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25D" w:rsidRPr="00671B0C" w:rsidRDefault="009C225D" w:rsidP="00CE3B3D">
      <w:pPr>
        <w:pStyle w:val="NeniTitull"/>
        <w:rPr>
          <w:spacing w:val="-4"/>
          <w:lang w:val="sq-AL"/>
        </w:rPr>
      </w:pPr>
    </w:p>
    <w:p w:rsidR="00CE3B3D" w:rsidRPr="00671B0C" w:rsidRDefault="00CE3B3D" w:rsidP="00CE3B3D">
      <w:pPr>
        <w:pStyle w:val="NeniTitull"/>
        <w:rPr>
          <w:spacing w:val="-4"/>
          <w:lang w:val="sq-AL"/>
        </w:rPr>
      </w:pPr>
      <w:r w:rsidRPr="00671B0C">
        <w:rPr>
          <w:spacing w:val="-4"/>
          <w:lang w:val="sq-AL"/>
        </w:rPr>
        <w:t>AKT NORMATIV</w:t>
      </w:r>
    </w:p>
    <w:p w:rsidR="00CE3B3D" w:rsidRPr="00671B0C" w:rsidRDefault="00CE3B3D" w:rsidP="00CE3B3D">
      <w:pPr>
        <w:pStyle w:val="NeniTitull"/>
        <w:rPr>
          <w:spacing w:val="-4"/>
          <w:lang w:val="sq-AL"/>
        </w:rPr>
      </w:pPr>
      <w:r w:rsidRPr="00671B0C">
        <w:rPr>
          <w:spacing w:val="-4"/>
          <w:lang w:val="sq-AL"/>
        </w:rPr>
        <w:t>Nr.</w:t>
      </w:r>
      <w:r w:rsidR="005B16CB" w:rsidRPr="00671B0C">
        <w:rPr>
          <w:spacing w:val="-4"/>
          <w:lang w:val="sq-AL"/>
        </w:rPr>
        <w:t xml:space="preserve"> 2</w:t>
      </w:r>
      <w:r w:rsidRPr="00671B0C">
        <w:rPr>
          <w:spacing w:val="-4"/>
          <w:lang w:val="sq-AL"/>
        </w:rPr>
        <w:t xml:space="preserve">, datë </w:t>
      </w:r>
      <w:r w:rsidR="005B16CB" w:rsidRPr="00671B0C">
        <w:rPr>
          <w:spacing w:val="-4"/>
          <w:lang w:val="sq-AL"/>
        </w:rPr>
        <w:t>16.8.2017</w:t>
      </w:r>
    </w:p>
    <w:p w:rsidR="00CE3B3D" w:rsidRPr="00671B0C" w:rsidRDefault="00CE3B3D" w:rsidP="00CE3B3D">
      <w:pPr>
        <w:pStyle w:val="NeniTitull"/>
        <w:rPr>
          <w:spacing w:val="-4"/>
          <w:sz w:val="16"/>
          <w:lang w:val="sq-AL"/>
        </w:rPr>
      </w:pPr>
    </w:p>
    <w:p w:rsidR="00CE3B3D" w:rsidRPr="00671B0C" w:rsidRDefault="00CE3B3D" w:rsidP="00CE3B3D">
      <w:pPr>
        <w:pStyle w:val="NeniTitull"/>
        <w:rPr>
          <w:spacing w:val="-4"/>
          <w:lang w:val="sq-AL"/>
        </w:rPr>
      </w:pPr>
      <w:r w:rsidRPr="00671B0C">
        <w:rPr>
          <w:spacing w:val="-4"/>
          <w:lang w:val="sq-AL"/>
        </w:rPr>
        <w:t>PËR DISA NDRYSHIME NË LIGJIN NR.</w:t>
      </w:r>
      <w:r w:rsidR="00D658FC" w:rsidRPr="00671B0C">
        <w:rPr>
          <w:spacing w:val="-4"/>
          <w:lang w:val="sq-AL"/>
        </w:rPr>
        <w:t xml:space="preserve"> 130/2016</w:t>
      </w:r>
      <w:r w:rsidR="008D7A96" w:rsidRPr="00671B0C">
        <w:rPr>
          <w:spacing w:val="-4"/>
          <w:lang w:val="sq-AL"/>
        </w:rPr>
        <w:t>,</w:t>
      </w:r>
      <w:r w:rsidRPr="00671B0C">
        <w:rPr>
          <w:spacing w:val="-4"/>
          <w:lang w:val="sq-AL"/>
        </w:rPr>
        <w:t xml:space="preserve"> “PËR BUXHETIN E VITIT 2017”</w:t>
      </w:r>
    </w:p>
    <w:p w:rsidR="00CE3B3D" w:rsidRPr="00671B0C" w:rsidRDefault="00CE3B3D" w:rsidP="00CE3B3D">
      <w:pPr>
        <w:pStyle w:val="Paragrafi"/>
        <w:rPr>
          <w:spacing w:val="-4"/>
          <w:sz w:val="14"/>
          <w:lang w:val="sq-AL"/>
        </w:rPr>
      </w:pPr>
    </w:p>
    <w:p w:rsidR="00CE3B3D" w:rsidRPr="00671B0C" w:rsidRDefault="00CE3B3D" w:rsidP="00CE3B3D">
      <w:pPr>
        <w:pStyle w:val="Paragrafi"/>
        <w:rPr>
          <w:spacing w:val="-4"/>
          <w:lang w:val="sq-AL"/>
        </w:rPr>
      </w:pPr>
      <w:r w:rsidRPr="00671B0C">
        <w:rPr>
          <w:spacing w:val="-4"/>
          <w:lang w:val="sq-AL"/>
        </w:rPr>
        <w:t>Në mbështetje të nenit 101 të Kushtetutës, me propozimin e ministrit të Financave, Këshilli i Ministrave</w:t>
      </w:r>
    </w:p>
    <w:p w:rsidR="00CE3B3D" w:rsidRPr="00671B0C" w:rsidRDefault="00CE3B3D" w:rsidP="00CE3B3D">
      <w:pPr>
        <w:pStyle w:val="Paragrafi"/>
        <w:rPr>
          <w:spacing w:val="-4"/>
          <w:sz w:val="16"/>
          <w:lang w:val="sq-AL"/>
        </w:rPr>
      </w:pPr>
    </w:p>
    <w:p w:rsidR="00CE3B3D" w:rsidRPr="00671B0C" w:rsidRDefault="00CE3B3D" w:rsidP="00CB05D9">
      <w:pPr>
        <w:pStyle w:val="NeniNr"/>
        <w:rPr>
          <w:spacing w:val="-4"/>
          <w:lang w:val="sq-AL"/>
        </w:rPr>
      </w:pPr>
      <w:r w:rsidRPr="00671B0C">
        <w:rPr>
          <w:spacing w:val="-4"/>
          <w:lang w:val="sq-AL"/>
        </w:rPr>
        <w:t>VENDOSI:</w:t>
      </w:r>
    </w:p>
    <w:p w:rsidR="00CE3B3D" w:rsidRPr="00671B0C" w:rsidRDefault="00CE3B3D" w:rsidP="00CE3B3D">
      <w:pPr>
        <w:pStyle w:val="Paragrafi"/>
        <w:rPr>
          <w:spacing w:val="-4"/>
          <w:sz w:val="14"/>
          <w:lang w:val="sq-AL"/>
        </w:rPr>
      </w:pPr>
    </w:p>
    <w:p w:rsidR="00CE3B3D" w:rsidRPr="00671B0C" w:rsidRDefault="00D658FC" w:rsidP="00CE3B3D">
      <w:pPr>
        <w:pStyle w:val="Paragrafi"/>
        <w:rPr>
          <w:spacing w:val="-4"/>
          <w:lang w:val="sq-AL"/>
        </w:rPr>
      </w:pPr>
      <w:r w:rsidRPr="00671B0C">
        <w:rPr>
          <w:spacing w:val="-4"/>
          <w:lang w:val="sq-AL"/>
        </w:rPr>
        <w:t>Në ligjin nr.130/2016,</w:t>
      </w:r>
      <w:r w:rsidR="00CE3B3D" w:rsidRPr="00671B0C">
        <w:rPr>
          <w:spacing w:val="-4"/>
          <w:lang w:val="sq-AL"/>
        </w:rPr>
        <w:t xml:space="preserve"> “Për buxhetin e vitit 2017”, bëhen këto ndryshime:</w:t>
      </w:r>
    </w:p>
    <w:p w:rsidR="00CE3B3D" w:rsidRPr="00671B0C" w:rsidRDefault="00CE3B3D" w:rsidP="00CE3B3D">
      <w:pPr>
        <w:pStyle w:val="Paragrafi"/>
        <w:rPr>
          <w:spacing w:val="-4"/>
          <w:sz w:val="14"/>
          <w:lang w:val="sq-AL"/>
        </w:rPr>
      </w:pPr>
    </w:p>
    <w:p w:rsidR="00CE3B3D" w:rsidRPr="00671B0C" w:rsidRDefault="00CE3B3D" w:rsidP="00CB05D9">
      <w:pPr>
        <w:pStyle w:val="NeniNr"/>
        <w:rPr>
          <w:spacing w:val="-4"/>
          <w:lang w:val="sq-AL"/>
        </w:rPr>
      </w:pPr>
      <w:r w:rsidRPr="00671B0C">
        <w:rPr>
          <w:spacing w:val="-4"/>
          <w:lang w:val="sq-AL"/>
        </w:rPr>
        <w:t>Neni l</w:t>
      </w:r>
    </w:p>
    <w:p w:rsidR="00CE3B3D" w:rsidRPr="00671B0C" w:rsidRDefault="00CE3B3D" w:rsidP="00CE3B3D">
      <w:pPr>
        <w:pStyle w:val="Paragrafi"/>
        <w:rPr>
          <w:spacing w:val="-4"/>
          <w:sz w:val="14"/>
          <w:lang w:val="sq-AL"/>
        </w:rPr>
      </w:pPr>
    </w:p>
    <w:p w:rsidR="00CE3B3D" w:rsidRPr="00671B0C" w:rsidRDefault="00D658FC" w:rsidP="00CE3B3D">
      <w:pPr>
        <w:pStyle w:val="Paragrafi"/>
        <w:rPr>
          <w:spacing w:val="-4"/>
          <w:lang w:val="sq-AL"/>
        </w:rPr>
      </w:pPr>
      <w:r w:rsidRPr="00671B0C">
        <w:rPr>
          <w:spacing w:val="-4"/>
          <w:lang w:val="sq-AL"/>
        </w:rPr>
        <w:t>Nenet 1, 2, 3 dhe 4 ndryshohen</w:t>
      </w:r>
      <w:r w:rsidR="00C7507B" w:rsidRPr="00671B0C">
        <w:rPr>
          <w:spacing w:val="-4"/>
          <w:lang w:val="sq-AL"/>
        </w:rPr>
        <w:t>,</w:t>
      </w:r>
      <w:r w:rsidR="00CE3B3D" w:rsidRPr="00671B0C">
        <w:rPr>
          <w:spacing w:val="-4"/>
          <w:lang w:val="sq-AL"/>
        </w:rPr>
        <w:t xml:space="preserve"> si më poshtë vijon: </w:t>
      </w:r>
    </w:p>
    <w:p w:rsidR="00CE3B3D" w:rsidRPr="00671B0C" w:rsidRDefault="00CE3B3D" w:rsidP="00CE3B3D">
      <w:pPr>
        <w:pStyle w:val="Paragrafi"/>
        <w:rPr>
          <w:spacing w:val="-4"/>
          <w:sz w:val="6"/>
          <w:lang w:val="sq-AL"/>
        </w:rPr>
      </w:pPr>
    </w:p>
    <w:p w:rsidR="00CE3B3D" w:rsidRPr="00671B0C" w:rsidRDefault="00CE3B3D" w:rsidP="00CB05D9">
      <w:pPr>
        <w:pStyle w:val="NeniNr"/>
        <w:rPr>
          <w:spacing w:val="-4"/>
          <w:lang w:val="sq-AL"/>
        </w:rPr>
      </w:pPr>
      <w:r w:rsidRPr="00671B0C">
        <w:rPr>
          <w:spacing w:val="-4"/>
          <w:lang w:val="sq-AL"/>
        </w:rPr>
        <w:t>“Neni 1</w:t>
      </w:r>
    </w:p>
    <w:p w:rsidR="00CB05D9" w:rsidRPr="00671B0C" w:rsidRDefault="00CB05D9" w:rsidP="00CE3B3D">
      <w:pPr>
        <w:pStyle w:val="Paragrafi"/>
        <w:rPr>
          <w:spacing w:val="-4"/>
          <w:sz w:val="16"/>
          <w:lang w:val="sq-AL"/>
        </w:rPr>
      </w:pPr>
    </w:p>
    <w:p w:rsidR="00CE3B3D" w:rsidRPr="00671B0C" w:rsidRDefault="00CE3B3D" w:rsidP="00CE3B3D">
      <w:pPr>
        <w:pStyle w:val="Paragrafi"/>
        <w:rPr>
          <w:spacing w:val="-4"/>
          <w:lang w:val="sq-AL"/>
        </w:rPr>
      </w:pPr>
      <w:r w:rsidRPr="00671B0C">
        <w:rPr>
          <w:spacing w:val="-4"/>
          <w:lang w:val="sq-AL"/>
        </w:rPr>
        <w:t>Buxheti për vitin 2017 është:</w:t>
      </w:r>
    </w:p>
    <w:p w:rsidR="00CB05D9" w:rsidRPr="00671B0C" w:rsidRDefault="00CB05D9" w:rsidP="00CE3B3D">
      <w:pPr>
        <w:pStyle w:val="Paragrafi"/>
        <w:rPr>
          <w:spacing w:val="-4"/>
          <w:sz w:val="16"/>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8"/>
        <w:gridCol w:w="2620"/>
      </w:tblGrid>
      <w:tr w:rsidR="00CB05D9" w:rsidRPr="00671B0C" w:rsidTr="006D1B14">
        <w:trPr>
          <w:jc w:val="center"/>
        </w:trPr>
        <w:tc>
          <w:tcPr>
            <w:tcW w:w="2376" w:type="dxa"/>
          </w:tcPr>
          <w:p w:rsidR="00CB05D9" w:rsidRPr="00671B0C" w:rsidRDefault="00CB05D9" w:rsidP="00CE3B3D">
            <w:pPr>
              <w:pStyle w:val="Paragrafi"/>
              <w:ind w:firstLine="0"/>
              <w:rPr>
                <w:spacing w:val="-4"/>
                <w:lang w:val="sq-AL"/>
              </w:rPr>
            </w:pPr>
            <w:r w:rsidRPr="00671B0C">
              <w:rPr>
                <w:spacing w:val="-4"/>
                <w:lang w:val="sq-AL"/>
              </w:rPr>
              <w:t>Të ardhurat</w:t>
            </w:r>
          </w:p>
        </w:tc>
        <w:tc>
          <w:tcPr>
            <w:tcW w:w="2977" w:type="dxa"/>
          </w:tcPr>
          <w:p w:rsidR="00CB05D9" w:rsidRPr="00671B0C" w:rsidRDefault="00CB05D9" w:rsidP="00192BB9">
            <w:pPr>
              <w:pStyle w:val="Paragrafi"/>
              <w:ind w:firstLine="0"/>
              <w:jc w:val="right"/>
              <w:rPr>
                <w:spacing w:val="-4"/>
                <w:lang w:val="sq-AL"/>
              </w:rPr>
            </w:pPr>
            <w:r w:rsidRPr="00671B0C">
              <w:rPr>
                <w:spacing w:val="-4"/>
                <w:lang w:val="sq-AL"/>
              </w:rPr>
              <w:t>438 401 milionë lekë;</w:t>
            </w:r>
          </w:p>
        </w:tc>
      </w:tr>
      <w:tr w:rsidR="00CB05D9" w:rsidRPr="00671B0C" w:rsidTr="006D1B14">
        <w:trPr>
          <w:jc w:val="center"/>
        </w:trPr>
        <w:tc>
          <w:tcPr>
            <w:tcW w:w="2376" w:type="dxa"/>
          </w:tcPr>
          <w:p w:rsidR="00CB05D9" w:rsidRPr="00671B0C" w:rsidRDefault="00CB05D9" w:rsidP="00CE3B3D">
            <w:pPr>
              <w:pStyle w:val="Paragrafi"/>
              <w:ind w:firstLine="0"/>
              <w:rPr>
                <w:spacing w:val="-4"/>
                <w:lang w:val="sq-AL"/>
              </w:rPr>
            </w:pPr>
            <w:r w:rsidRPr="00671B0C">
              <w:rPr>
                <w:spacing w:val="-4"/>
                <w:lang w:val="sq-AL"/>
              </w:rPr>
              <w:t>Shpenzimet</w:t>
            </w:r>
          </w:p>
        </w:tc>
        <w:tc>
          <w:tcPr>
            <w:tcW w:w="2977" w:type="dxa"/>
          </w:tcPr>
          <w:p w:rsidR="00CB05D9" w:rsidRPr="00671B0C" w:rsidRDefault="00CB05D9" w:rsidP="00192BB9">
            <w:pPr>
              <w:pStyle w:val="Paragrafi"/>
              <w:ind w:firstLine="0"/>
              <w:jc w:val="right"/>
              <w:rPr>
                <w:spacing w:val="-4"/>
                <w:lang w:val="sq-AL"/>
              </w:rPr>
            </w:pPr>
            <w:r w:rsidRPr="00671B0C">
              <w:rPr>
                <w:spacing w:val="-4"/>
                <w:lang w:val="sq-AL"/>
              </w:rPr>
              <w:t>469 600 milionë lekë;</w:t>
            </w:r>
          </w:p>
        </w:tc>
      </w:tr>
      <w:tr w:rsidR="00CB05D9" w:rsidRPr="00671B0C" w:rsidTr="006D1B14">
        <w:trPr>
          <w:jc w:val="center"/>
        </w:trPr>
        <w:tc>
          <w:tcPr>
            <w:tcW w:w="2376" w:type="dxa"/>
          </w:tcPr>
          <w:p w:rsidR="00CB05D9" w:rsidRPr="00671B0C" w:rsidRDefault="00D658FC" w:rsidP="00CE3B3D">
            <w:pPr>
              <w:pStyle w:val="Paragrafi"/>
              <w:ind w:firstLine="0"/>
              <w:rPr>
                <w:spacing w:val="-4"/>
                <w:lang w:val="sq-AL"/>
              </w:rPr>
            </w:pPr>
            <w:r w:rsidRPr="00671B0C">
              <w:rPr>
                <w:spacing w:val="-4"/>
                <w:lang w:val="sq-AL"/>
              </w:rPr>
              <w:t>Deficiti</w:t>
            </w:r>
          </w:p>
        </w:tc>
        <w:tc>
          <w:tcPr>
            <w:tcW w:w="2977" w:type="dxa"/>
          </w:tcPr>
          <w:p w:rsidR="00CB05D9" w:rsidRPr="00671B0C" w:rsidRDefault="00CB05D9" w:rsidP="00192BB9">
            <w:pPr>
              <w:pStyle w:val="Paragrafi"/>
              <w:ind w:firstLine="0"/>
              <w:jc w:val="right"/>
              <w:rPr>
                <w:spacing w:val="-4"/>
                <w:lang w:val="sq-AL"/>
              </w:rPr>
            </w:pPr>
            <w:r w:rsidRPr="00671B0C">
              <w:rPr>
                <w:spacing w:val="-4"/>
                <w:lang w:val="sq-AL"/>
              </w:rPr>
              <w:t>31 199 milionë lekë.</w:t>
            </w:r>
          </w:p>
        </w:tc>
      </w:tr>
    </w:tbl>
    <w:p w:rsidR="00CE3B3D" w:rsidRPr="00671B0C" w:rsidRDefault="00CE3B3D" w:rsidP="00CE3B3D">
      <w:pPr>
        <w:pStyle w:val="Paragrafi"/>
        <w:rPr>
          <w:spacing w:val="-4"/>
          <w:sz w:val="14"/>
          <w:lang w:val="sq-AL"/>
        </w:rPr>
      </w:pPr>
    </w:p>
    <w:p w:rsidR="00CE3B3D" w:rsidRPr="00671B0C" w:rsidRDefault="00CE3B3D" w:rsidP="00CE3B3D">
      <w:pPr>
        <w:pStyle w:val="Paragrafi"/>
        <w:rPr>
          <w:spacing w:val="-4"/>
          <w:lang w:val="sq-AL"/>
        </w:rPr>
      </w:pPr>
      <w:r w:rsidRPr="00671B0C">
        <w:rPr>
          <w:spacing w:val="-4"/>
          <w:lang w:val="sq-AL"/>
        </w:rPr>
        <w:t>Ai përbëhet nga buxheti i shtetit, buxheti vendor dhe fondet speciale: sigurimet shoqërore, sigurimet shëndetësore dhe kompensimi i pronarëve.</w:t>
      </w:r>
    </w:p>
    <w:p w:rsidR="00CE3B3D" w:rsidRPr="00671B0C" w:rsidRDefault="00CE3B3D" w:rsidP="00CE3B3D">
      <w:pPr>
        <w:pStyle w:val="Paragrafi"/>
        <w:rPr>
          <w:spacing w:val="-4"/>
          <w:sz w:val="14"/>
          <w:lang w:val="sq-AL"/>
        </w:rPr>
      </w:pPr>
    </w:p>
    <w:p w:rsidR="00CE3B3D" w:rsidRPr="00671B0C" w:rsidRDefault="00CE3B3D" w:rsidP="00CB05D9">
      <w:pPr>
        <w:pStyle w:val="NeniNr"/>
        <w:rPr>
          <w:spacing w:val="-4"/>
          <w:lang w:val="sq-AL"/>
        </w:rPr>
      </w:pPr>
      <w:r w:rsidRPr="00671B0C">
        <w:rPr>
          <w:spacing w:val="-4"/>
          <w:lang w:val="sq-AL"/>
        </w:rPr>
        <w:t>Neni 2</w:t>
      </w:r>
    </w:p>
    <w:p w:rsidR="00CE3B3D" w:rsidRPr="00671B0C" w:rsidRDefault="00CE3B3D" w:rsidP="00CE3B3D">
      <w:pPr>
        <w:pStyle w:val="Paragrafi"/>
        <w:rPr>
          <w:spacing w:val="-4"/>
          <w:sz w:val="14"/>
          <w:lang w:val="sq-AL"/>
        </w:rPr>
      </w:pPr>
    </w:p>
    <w:p w:rsidR="00CE3B3D" w:rsidRPr="00671B0C" w:rsidRDefault="00CE3B3D" w:rsidP="00CE3B3D">
      <w:pPr>
        <w:pStyle w:val="Paragrafi"/>
        <w:rPr>
          <w:spacing w:val="-4"/>
          <w:lang w:val="sq-AL"/>
        </w:rPr>
      </w:pPr>
      <w:r w:rsidRPr="00671B0C">
        <w:rPr>
          <w:spacing w:val="-4"/>
          <w:lang w:val="sq-AL"/>
        </w:rPr>
        <w:t>Buxheti i shtetit për vitin 2017 është:</w:t>
      </w:r>
      <w:r w:rsidRPr="00671B0C">
        <w:rPr>
          <w:spacing w:val="-4"/>
          <w:lang w:val="sq-AL"/>
        </w:rPr>
        <w:tab/>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8"/>
        <w:gridCol w:w="2620"/>
      </w:tblGrid>
      <w:tr w:rsidR="001B7D2F" w:rsidRPr="00671B0C" w:rsidTr="006D1B14">
        <w:trPr>
          <w:jc w:val="center"/>
        </w:trPr>
        <w:tc>
          <w:tcPr>
            <w:tcW w:w="2376" w:type="dxa"/>
          </w:tcPr>
          <w:p w:rsidR="001B7D2F" w:rsidRPr="00671B0C" w:rsidRDefault="001B7D2F" w:rsidP="00CE3B3D">
            <w:pPr>
              <w:pStyle w:val="Paragrafi"/>
              <w:ind w:firstLine="0"/>
              <w:rPr>
                <w:spacing w:val="-4"/>
                <w:lang w:val="sq-AL"/>
              </w:rPr>
            </w:pPr>
            <w:r w:rsidRPr="00671B0C">
              <w:rPr>
                <w:spacing w:val="-4"/>
                <w:lang w:val="sq-AL"/>
              </w:rPr>
              <w:t>Të ardhurat</w:t>
            </w:r>
          </w:p>
        </w:tc>
        <w:tc>
          <w:tcPr>
            <w:tcW w:w="2977" w:type="dxa"/>
          </w:tcPr>
          <w:p w:rsidR="001B7D2F" w:rsidRPr="00671B0C" w:rsidRDefault="001B7D2F" w:rsidP="00192BB9">
            <w:pPr>
              <w:pStyle w:val="Paragrafi"/>
              <w:ind w:firstLine="0"/>
              <w:jc w:val="right"/>
              <w:rPr>
                <w:spacing w:val="-4"/>
                <w:lang w:val="sq-AL"/>
              </w:rPr>
            </w:pPr>
            <w:r w:rsidRPr="00671B0C">
              <w:rPr>
                <w:spacing w:val="-4"/>
                <w:lang w:val="sq-AL"/>
              </w:rPr>
              <w:t>337 600  milionë lekë;</w:t>
            </w:r>
          </w:p>
        </w:tc>
      </w:tr>
      <w:tr w:rsidR="001B7D2F" w:rsidRPr="00671B0C" w:rsidTr="006D1B14">
        <w:trPr>
          <w:jc w:val="center"/>
        </w:trPr>
        <w:tc>
          <w:tcPr>
            <w:tcW w:w="2376" w:type="dxa"/>
          </w:tcPr>
          <w:p w:rsidR="001B7D2F" w:rsidRPr="00671B0C" w:rsidRDefault="001B7D2F" w:rsidP="00CE3B3D">
            <w:pPr>
              <w:pStyle w:val="Paragrafi"/>
              <w:ind w:firstLine="0"/>
              <w:rPr>
                <w:spacing w:val="-4"/>
                <w:lang w:val="sq-AL"/>
              </w:rPr>
            </w:pPr>
            <w:r w:rsidRPr="00671B0C">
              <w:rPr>
                <w:spacing w:val="-4"/>
                <w:lang w:val="sq-AL"/>
              </w:rPr>
              <w:t>Shpenzimet</w:t>
            </w:r>
          </w:p>
        </w:tc>
        <w:tc>
          <w:tcPr>
            <w:tcW w:w="2977" w:type="dxa"/>
          </w:tcPr>
          <w:p w:rsidR="001B7D2F" w:rsidRPr="00671B0C" w:rsidRDefault="001B7D2F" w:rsidP="00192BB9">
            <w:pPr>
              <w:pStyle w:val="Paragrafi"/>
              <w:ind w:firstLine="0"/>
              <w:jc w:val="right"/>
              <w:rPr>
                <w:spacing w:val="-4"/>
                <w:lang w:val="sq-AL"/>
              </w:rPr>
            </w:pPr>
            <w:r w:rsidRPr="00671B0C">
              <w:rPr>
                <w:spacing w:val="-4"/>
                <w:lang w:val="sq-AL"/>
              </w:rPr>
              <w:t>368 799  milionë lekë;</w:t>
            </w:r>
          </w:p>
        </w:tc>
      </w:tr>
      <w:tr w:rsidR="001B7D2F" w:rsidRPr="00671B0C" w:rsidTr="006D1B14">
        <w:trPr>
          <w:jc w:val="center"/>
        </w:trPr>
        <w:tc>
          <w:tcPr>
            <w:tcW w:w="2376" w:type="dxa"/>
          </w:tcPr>
          <w:p w:rsidR="001B7D2F" w:rsidRPr="00671B0C" w:rsidRDefault="001B7D2F" w:rsidP="00CE3B3D">
            <w:pPr>
              <w:pStyle w:val="Paragrafi"/>
              <w:ind w:firstLine="0"/>
              <w:rPr>
                <w:spacing w:val="-4"/>
                <w:lang w:val="sq-AL"/>
              </w:rPr>
            </w:pPr>
            <w:r w:rsidRPr="00671B0C">
              <w:rPr>
                <w:spacing w:val="-4"/>
                <w:lang w:val="sq-AL"/>
              </w:rPr>
              <w:t>Deficiti</w:t>
            </w:r>
          </w:p>
        </w:tc>
        <w:tc>
          <w:tcPr>
            <w:tcW w:w="2977" w:type="dxa"/>
          </w:tcPr>
          <w:p w:rsidR="001B7D2F" w:rsidRPr="00671B0C" w:rsidRDefault="001B7D2F" w:rsidP="00192BB9">
            <w:pPr>
              <w:pStyle w:val="Paragrafi"/>
              <w:ind w:firstLine="0"/>
              <w:jc w:val="right"/>
              <w:rPr>
                <w:spacing w:val="-4"/>
                <w:lang w:val="sq-AL"/>
              </w:rPr>
            </w:pPr>
            <w:r w:rsidRPr="00671B0C">
              <w:rPr>
                <w:spacing w:val="-4"/>
                <w:lang w:val="sq-AL"/>
              </w:rPr>
              <w:t>31 199  milionë lekë.</w:t>
            </w:r>
          </w:p>
        </w:tc>
      </w:tr>
    </w:tbl>
    <w:p w:rsidR="00CE3B3D" w:rsidRPr="00671B0C" w:rsidRDefault="00CE3B3D" w:rsidP="00CE3B3D">
      <w:pPr>
        <w:pStyle w:val="Paragrafi"/>
        <w:rPr>
          <w:spacing w:val="-4"/>
          <w:sz w:val="14"/>
          <w:lang w:val="sq-AL"/>
        </w:rPr>
      </w:pPr>
    </w:p>
    <w:p w:rsidR="00CE3B3D" w:rsidRPr="00671B0C" w:rsidRDefault="00CE3B3D" w:rsidP="00B2601E">
      <w:pPr>
        <w:pStyle w:val="NeniNr"/>
        <w:rPr>
          <w:spacing w:val="-4"/>
          <w:lang w:val="sq-AL"/>
        </w:rPr>
      </w:pPr>
      <w:r w:rsidRPr="00671B0C">
        <w:rPr>
          <w:spacing w:val="-4"/>
          <w:lang w:val="sq-AL"/>
        </w:rPr>
        <w:t>Neni 3</w:t>
      </w:r>
    </w:p>
    <w:p w:rsidR="00CE3B3D" w:rsidRPr="00671B0C" w:rsidRDefault="00CE3B3D" w:rsidP="00CE3B3D">
      <w:pPr>
        <w:pStyle w:val="Paragrafi"/>
        <w:rPr>
          <w:spacing w:val="-4"/>
          <w:sz w:val="14"/>
          <w:lang w:val="sq-AL"/>
        </w:rPr>
      </w:pPr>
    </w:p>
    <w:p w:rsidR="00CE3B3D" w:rsidRPr="00671B0C" w:rsidRDefault="00CE3B3D" w:rsidP="00CE3B3D">
      <w:pPr>
        <w:pStyle w:val="Paragrafi"/>
        <w:rPr>
          <w:spacing w:val="-4"/>
          <w:lang w:val="sq-AL"/>
        </w:rPr>
      </w:pPr>
      <w:r w:rsidRPr="00671B0C">
        <w:rPr>
          <w:spacing w:val="-4"/>
          <w:lang w:val="sq-AL"/>
        </w:rPr>
        <w:t>Buxheti vendor për vitin 2017 është:</w:t>
      </w:r>
      <w:r w:rsidRPr="00671B0C">
        <w:rPr>
          <w:spacing w:val="-4"/>
          <w:lang w:val="sq-AL"/>
        </w:rPr>
        <w:tab/>
      </w:r>
      <w:r w:rsidRPr="00671B0C">
        <w:rPr>
          <w:spacing w:val="-4"/>
          <w:lang w:val="sq-AL"/>
        </w:rPr>
        <w:tab/>
      </w:r>
      <w:r w:rsidRPr="00671B0C">
        <w:rPr>
          <w:spacing w:val="-4"/>
          <w:lang w:val="sq-AL"/>
        </w:rPr>
        <w:tab/>
      </w:r>
    </w:p>
    <w:p w:rsidR="00B2601E" w:rsidRPr="00671B0C" w:rsidRDefault="00B2601E" w:rsidP="00CE3B3D">
      <w:pPr>
        <w:pStyle w:val="Paragrafi"/>
        <w:rPr>
          <w:spacing w:val="-4"/>
          <w:sz w:val="16"/>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2148"/>
      </w:tblGrid>
      <w:tr w:rsidR="00B64484" w:rsidRPr="00671B0C" w:rsidTr="006D1B14">
        <w:tc>
          <w:tcPr>
            <w:tcW w:w="2660" w:type="dxa"/>
          </w:tcPr>
          <w:p w:rsidR="00B64484" w:rsidRPr="00671B0C" w:rsidRDefault="00B64484" w:rsidP="00CE3B3D">
            <w:pPr>
              <w:pStyle w:val="Paragrafi"/>
              <w:ind w:firstLine="0"/>
              <w:rPr>
                <w:spacing w:val="-4"/>
                <w:lang w:val="sq-AL"/>
              </w:rPr>
            </w:pPr>
            <w:r w:rsidRPr="00671B0C">
              <w:rPr>
                <w:spacing w:val="-4"/>
                <w:lang w:val="sq-AL"/>
              </w:rPr>
              <w:t>Të ardhurat</w:t>
            </w:r>
          </w:p>
        </w:tc>
        <w:tc>
          <w:tcPr>
            <w:tcW w:w="2148" w:type="dxa"/>
          </w:tcPr>
          <w:p w:rsidR="00B64484" w:rsidRPr="00671B0C" w:rsidRDefault="00B64484" w:rsidP="00192BB9">
            <w:pPr>
              <w:pStyle w:val="Paragrafi"/>
              <w:ind w:firstLine="0"/>
              <w:jc w:val="right"/>
              <w:rPr>
                <w:spacing w:val="-4"/>
                <w:lang w:val="sq-AL"/>
              </w:rPr>
            </w:pPr>
            <w:r w:rsidRPr="00671B0C">
              <w:rPr>
                <w:spacing w:val="-4"/>
                <w:lang w:val="sq-AL"/>
              </w:rPr>
              <w:t>42 900 milionë lekë;</w:t>
            </w:r>
          </w:p>
        </w:tc>
      </w:tr>
      <w:tr w:rsidR="00B64484" w:rsidRPr="00671B0C" w:rsidTr="006D1B14">
        <w:tc>
          <w:tcPr>
            <w:tcW w:w="2660" w:type="dxa"/>
          </w:tcPr>
          <w:p w:rsidR="00B64484" w:rsidRPr="00671B0C" w:rsidRDefault="00B64484" w:rsidP="00B64484">
            <w:pPr>
              <w:pStyle w:val="Paragrafi"/>
              <w:ind w:firstLine="0"/>
              <w:rPr>
                <w:spacing w:val="-4"/>
                <w:lang w:val="sq-AL"/>
              </w:rPr>
            </w:pPr>
            <w:r w:rsidRPr="00671B0C">
              <w:rPr>
                <w:spacing w:val="-4"/>
                <w:lang w:val="sq-AL"/>
              </w:rPr>
              <w:t xml:space="preserve">Nga të cilat: </w:t>
            </w:r>
          </w:p>
        </w:tc>
        <w:tc>
          <w:tcPr>
            <w:tcW w:w="2148" w:type="dxa"/>
          </w:tcPr>
          <w:p w:rsidR="00B64484" w:rsidRPr="00671B0C" w:rsidRDefault="00B64484" w:rsidP="00192BB9">
            <w:pPr>
              <w:pStyle w:val="Paragrafi"/>
              <w:ind w:firstLine="0"/>
              <w:jc w:val="right"/>
              <w:rPr>
                <w:spacing w:val="-4"/>
                <w:lang w:val="sq-AL"/>
              </w:rPr>
            </w:pPr>
          </w:p>
        </w:tc>
      </w:tr>
      <w:tr w:rsidR="00B64484" w:rsidRPr="00671B0C" w:rsidTr="006D1B14">
        <w:tc>
          <w:tcPr>
            <w:tcW w:w="2660" w:type="dxa"/>
          </w:tcPr>
          <w:p w:rsidR="00B64484" w:rsidRPr="00671B0C" w:rsidRDefault="00B64484" w:rsidP="00CE3B3D">
            <w:pPr>
              <w:pStyle w:val="Paragrafi"/>
              <w:ind w:firstLine="0"/>
              <w:rPr>
                <w:spacing w:val="-4"/>
                <w:lang w:val="sq-AL"/>
              </w:rPr>
            </w:pPr>
            <w:r w:rsidRPr="00671B0C">
              <w:rPr>
                <w:spacing w:val="-4"/>
                <w:lang w:val="sq-AL"/>
              </w:rPr>
              <w:t>- Transferta e pakushtëzuar nga buxheti qendror</w:t>
            </w:r>
          </w:p>
        </w:tc>
        <w:tc>
          <w:tcPr>
            <w:tcW w:w="2148" w:type="dxa"/>
          </w:tcPr>
          <w:p w:rsidR="00F033F6" w:rsidRPr="00671B0C" w:rsidRDefault="00F033F6" w:rsidP="00192BB9">
            <w:pPr>
              <w:pStyle w:val="Paragrafi"/>
              <w:ind w:firstLine="0"/>
              <w:jc w:val="right"/>
              <w:rPr>
                <w:spacing w:val="-4"/>
                <w:lang w:val="sq-AL"/>
              </w:rPr>
            </w:pPr>
          </w:p>
          <w:p w:rsidR="00B64484" w:rsidRPr="00671B0C" w:rsidRDefault="00B64484" w:rsidP="00192BB9">
            <w:pPr>
              <w:pStyle w:val="Paragrafi"/>
              <w:ind w:firstLine="0"/>
              <w:jc w:val="right"/>
              <w:rPr>
                <w:spacing w:val="-4"/>
                <w:lang w:val="sq-AL"/>
              </w:rPr>
            </w:pPr>
            <w:r w:rsidRPr="00671B0C">
              <w:rPr>
                <w:spacing w:val="-4"/>
                <w:lang w:val="sq-AL"/>
              </w:rPr>
              <w:t>15 635 milionë lekë;</w:t>
            </w:r>
          </w:p>
        </w:tc>
      </w:tr>
      <w:tr w:rsidR="00B64484" w:rsidRPr="00671B0C" w:rsidTr="006D1B14">
        <w:tc>
          <w:tcPr>
            <w:tcW w:w="2660" w:type="dxa"/>
          </w:tcPr>
          <w:p w:rsidR="00B64484" w:rsidRPr="00671B0C" w:rsidRDefault="00B64484" w:rsidP="00CE3B3D">
            <w:pPr>
              <w:pStyle w:val="Paragrafi"/>
              <w:ind w:firstLine="0"/>
              <w:rPr>
                <w:spacing w:val="-4"/>
                <w:lang w:val="sq-AL"/>
              </w:rPr>
            </w:pPr>
            <w:r w:rsidRPr="00671B0C">
              <w:rPr>
                <w:spacing w:val="-4"/>
                <w:lang w:val="sq-AL"/>
              </w:rPr>
              <w:t>- Transferta specifike</w:t>
            </w:r>
          </w:p>
        </w:tc>
        <w:tc>
          <w:tcPr>
            <w:tcW w:w="2148" w:type="dxa"/>
          </w:tcPr>
          <w:p w:rsidR="00B64484" w:rsidRPr="00671B0C" w:rsidRDefault="00B64484" w:rsidP="00192BB9">
            <w:pPr>
              <w:pStyle w:val="Paragrafi"/>
              <w:ind w:firstLine="0"/>
              <w:jc w:val="right"/>
              <w:rPr>
                <w:spacing w:val="-4"/>
                <w:lang w:val="sq-AL"/>
              </w:rPr>
            </w:pPr>
            <w:r w:rsidRPr="00671B0C">
              <w:rPr>
                <w:spacing w:val="-4"/>
                <w:lang w:val="sq-AL"/>
              </w:rPr>
              <w:t>6 715 milionë lekë;</w:t>
            </w:r>
          </w:p>
        </w:tc>
      </w:tr>
      <w:tr w:rsidR="00B64484" w:rsidRPr="00671B0C" w:rsidTr="006D1B14">
        <w:tc>
          <w:tcPr>
            <w:tcW w:w="2660" w:type="dxa"/>
          </w:tcPr>
          <w:p w:rsidR="00B64484" w:rsidRPr="00671B0C" w:rsidRDefault="00B64484" w:rsidP="00CE3B3D">
            <w:pPr>
              <w:pStyle w:val="Paragrafi"/>
              <w:ind w:firstLine="0"/>
              <w:rPr>
                <w:spacing w:val="-4"/>
                <w:lang w:val="sq-AL"/>
              </w:rPr>
            </w:pPr>
            <w:r w:rsidRPr="00671B0C">
              <w:rPr>
                <w:spacing w:val="-4"/>
                <w:lang w:val="sq-AL"/>
              </w:rPr>
              <w:t>Të ardhura të tjera</w:t>
            </w:r>
          </w:p>
        </w:tc>
        <w:tc>
          <w:tcPr>
            <w:tcW w:w="2148" w:type="dxa"/>
          </w:tcPr>
          <w:p w:rsidR="00B64484" w:rsidRPr="00671B0C" w:rsidRDefault="00B64484" w:rsidP="00192BB9">
            <w:pPr>
              <w:pStyle w:val="Paragrafi"/>
              <w:ind w:firstLine="0"/>
              <w:jc w:val="right"/>
              <w:rPr>
                <w:spacing w:val="-4"/>
                <w:lang w:val="sq-AL"/>
              </w:rPr>
            </w:pPr>
            <w:r w:rsidRPr="00671B0C">
              <w:rPr>
                <w:spacing w:val="-4"/>
                <w:lang w:val="sq-AL"/>
              </w:rPr>
              <w:t>20 550 milionë lekë;</w:t>
            </w:r>
          </w:p>
        </w:tc>
      </w:tr>
      <w:tr w:rsidR="00B64484" w:rsidRPr="00671B0C" w:rsidTr="006D1B14">
        <w:tc>
          <w:tcPr>
            <w:tcW w:w="2660" w:type="dxa"/>
          </w:tcPr>
          <w:p w:rsidR="00B64484" w:rsidRPr="00671B0C" w:rsidRDefault="00B64484" w:rsidP="00CE3B3D">
            <w:pPr>
              <w:pStyle w:val="Paragrafi"/>
              <w:ind w:firstLine="0"/>
              <w:rPr>
                <w:spacing w:val="-4"/>
                <w:lang w:val="sq-AL"/>
              </w:rPr>
            </w:pPr>
            <w:r w:rsidRPr="00671B0C">
              <w:rPr>
                <w:spacing w:val="-4"/>
                <w:lang w:val="sq-AL"/>
              </w:rPr>
              <w:t>Shpenzimet</w:t>
            </w:r>
          </w:p>
        </w:tc>
        <w:tc>
          <w:tcPr>
            <w:tcW w:w="2148" w:type="dxa"/>
          </w:tcPr>
          <w:p w:rsidR="00B64484" w:rsidRPr="00671B0C" w:rsidRDefault="00B64484" w:rsidP="00192BB9">
            <w:pPr>
              <w:pStyle w:val="Paragrafi"/>
              <w:ind w:firstLine="0"/>
              <w:jc w:val="right"/>
              <w:rPr>
                <w:spacing w:val="-4"/>
                <w:lang w:val="sq-AL"/>
              </w:rPr>
            </w:pPr>
            <w:r w:rsidRPr="00671B0C">
              <w:rPr>
                <w:spacing w:val="-4"/>
                <w:lang w:val="sq-AL"/>
              </w:rPr>
              <w:t>42 900 milionë lekë.</w:t>
            </w:r>
          </w:p>
        </w:tc>
      </w:tr>
    </w:tbl>
    <w:p w:rsidR="00CE3B3D" w:rsidRPr="00671B0C" w:rsidRDefault="00CE3B3D" w:rsidP="00CE3B3D">
      <w:pPr>
        <w:pStyle w:val="Paragrafi"/>
        <w:rPr>
          <w:spacing w:val="-4"/>
          <w:sz w:val="16"/>
          <w:lang w:val="sq-AL"/>
        </w:rPr>
      </w:pPr>
    </w:p>
    <w:p w:rsidR="00CE3B3D" w:rsidRPr="00671B0C" w:rsidRDefault="00CE3B3D" w:rsidP="00B64484">
      <w:pPr>
        <w:pStyle w:val="NeniNr"/>
        <w:rPr>
          <w:spacing w:val="-4"/>
          <w:lang w:val="sq-AL"/>
        </w:rPr>
      </w:pPr>
      <w:r w:rsidRPr="00671B0C">
        <w:rPr>
          <w:spacing w:val="-4"/>
          <w:lang w:val="sq-AL"/>
        </w:rPr>
        <w:t>Neni 4</w:t>
      </w:r>
    </w:p>
    <w:p w:rsidR="00CE3B3D" w:rsidRPr="00671B0C" w:rsidRDefault="00CE3B3D" w:rsidP="00CE3B3D">
      <w:pPr>
        <w:pStyle w:val="Paragrafi"/>
        <w:rPr>
          <w:spacing w:val="-4"/>
          <w:sz w:val="14"/>
          <w:lang w:val="sq-AL"/>
        </w:rPr>
      </w:pPr>
    </w:p>
    <w:p w:rsidR="00CE3B3D" w:rsidRPr="00671B0C" w:rsidRDefault="00CE3B3D" w:rsidP="00CE3B3D">
      <w:pPr>
        <w:pStyle w:val="Paragrafi"/>
        <w:rPr>
          <w:spacing w:val="-4"/>
          <w:lang w:val="sq-AL"/>
        </w:rPr>
      </w:pPr>
      <w:r w:rsidRPr="00671B0C">
        <w:rPr>
          <w:spacing w:val="-4"/>
          <w:lang w:val="sq-AL"/>
        </w:rPr>
        <w:t>Buxheti i sigurimeve shoqërore për vitin 2017 është:</w:t>
      </w:r>
    </w:p>
    <w:p w:rsidR="00CE3B3D" w:rsidRPr="00671B0C" w:rsidRDefault="00E4377D" w:rsidP="00CE3B3D">
      <w:pPr>
        <w:pStyle w:val="Paragrafi"/>
        <w:rPr>
          <w:spacing w:val="-4"/>
          <w:lang w:val="sq-AL"/>
        </w:rPr>
      </w:pPr>
      <w:r w:rsidRPr="00671B0C">
        <w:rPr>
          <w:spacing w:val="-4"/>
          <w:lang w:val="sq-AL"/>
        </w:rPr>
        <w:lastRenderedPageBreak/>
        <w:t xml:space="preserve">1. </w:t>
      </w:r>
      <w:r w:rsidR="00CE3B3D" w:rsidRPr="00671B0C">
        <w:rPr>
          <w:spacing w:val="-4"/>
          <w:lang w:val="sq-AL"/>
        </w:rPr>
        <w:t xml:space="preserve">Skema e sigurimit të detyrueshëm shoqëror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290"/>
      </w:tblGrid>
      <w:tr w:rsidR="00BC7DCD" w:rsidRPr="00671B0C" w:rsidTr="00724E61">
        <w:trPr>
          <w:jc w:val="center"/>
        </w:trPr>
        <w:tc>
          <w:tcPr>
            <w:tcW w:w="2518" w:type="dxa"/>
          </w:tcPr>
          <w:p w:rsidR="00BC7DCD" w:rsidRPr="00671B0C" w:rsidRDefault="00BC7DCD" w:rsidP="00724E61">
            <w:pPr>
              <w:pStyle w:val="Paragrafi"/>
              <w:ind w:firstLine="0"/>
              <w:jc w:val="left"/>
              <w:rPr>
                <w:spacing w:val="-4"/>
                <w:lang w:val="sq-AL"/>
              </w:rPr>
            </w:pPr>
            <w:r w:rsidRPr="00671B0C">
              <w:rPr>
                <w:spacing w:val="-4"/>
                <w:lang w:val="sq-AL"/>
              </w:rPr>
              <w:t>Të ardhurat, gjithsej</w:t>
            </w:r>
          </w:p>
        </w:tc>
        <w:tc>
          <w:tcPr>
            <w:tcW w:w="2290" w:type="dxa"/>
          </w:tcPr>
          <w:p w:rsidR="00BC7DCD" w:rsidRPr="00671B0C" w:rsidRDefault="00BC7DCD" w:rsidP="00192BB9">
            <w:pPr>
              <w:pStyle w:val="Paragrafi"/>
              <w:ind w:firstLine="0"/>
              <w:jc w:val="right"/>
              <w:rPr>
                <w:spacing w:val="-4"/>
                <w:lang w:val="sq-AL"/>
              </w:rPr>
            </w:pPr>
            <w:r w:rsidRPr="00671B0C">
              <w:rPr>
                <w:spacing w:val="-4"/>
                <w:lang w:val="sq-AL"/>
              </w:rPr>
              <w:t>113 664 milionë lekë</w:t>
            </w:r>
          </w:p>
        </w:tc>
      </w:tr>
      <w:tr w:rsidR="00BC7DCD" w:rsidRPr="00671B0C" w:rsidTr="00724E61">
        <w:trPr>
          <w:jc w:val="center"/>
        </w:trPr>
        <w:tc>
          <w:tcPr>
            <w:tcW w:w="2518" w:type="dxa"/>
          </w:tcPr>
          <w:p w:rsidR="00BC7DCD" w:rsidRPr="00671B0C" w:rsidRDefault="00BC7DCD" w:rsidP="00724E61">
            <w:pPr>
              <w:pStyle w:val="Paragrafi"/>
              <w:ind w:firstLine="0"/>
              <w:jc w:val="left"/>
              <w:rPr>
                <w:spacing w:val="-4"/>
                <w:lang w:val="sq-AL"/>
              </w:rPr>
            </w:pPr>
            <w:r w:rsidRPr="00671B0C">
              <w:rPr>
                <w:spacing w:val="-4"/>
                <w:lang w:val="sq-AL"/>
              </w:rPr>
              <w:t>Nga të cilat:</w:t>
            </w:r>
          </w:p>
        </w:tc>
        <w:tc>
          <w:tcPr>
            <w:tcW w:w="2290" w:type="dxa"/>
          </w:tcPr>
          <w:p w:rsidR="00BC7DCD" w:rsidRPr="00671B0C" w:rsidRDefault="00BC7DCD" w:rsidP="00192BB9">
            <w:pPr>
              <w:pStyle w:val="Paragrafi"/>
              <w:ind w:firstLine="0"/>
              <w:jc w:val="right"/>
              <w:rPr>
                <w:spacing w:val="-4"/>
                <w:lang w:val="sq-AL"/>
              </w:rPr>
            </w:pPr>
          </w:p>
        </w:tc>
      </w:tr>
      <w:tr w:rsidR="00BC7DCD" w:rsidRPr="00671B0C" w:rsidTr="00724E61">
        <w:trPr>
          <w:jc w:val="center"/>
        </w:trPr>
        <w:tc>
          <w:tcPr>
            <w:tcW w:w="2518" w:type="dxa"/>
          </w:tcPr>
          <w:p w:rsidR="00BC7DCD" w:rsidRPr="00671B0C" w:rsidRDefault="009C225D" w:rsidP="00724E61">
            <w:pPr>
              <w:pStyle w:val="Paragrafi"/>
              <w:ind w:firstLine="0"/>
              <w:jc w:val="left"/>
              <w:rPr>
                <w:spacing w:val="-4"/>
                <w:lang w:val="sq-AL"/>
              </w:rPr>
            </w:pPr>
            <w:r w:rsidRPr="00671B0C">
              <w:rPr>
                <w:spacing w:val="-4"/>
                <w:lang w:val="sq-AL"/>
              </w:rPr>
              <w:t xml:space="preserve">- </w:t>
            </w:r>
            <w:r w:rsidR="00BC7DCD" w:rsidRPr="00671B0C">
              <w:rPr>
                <w:spacing w:val="-4"/>
                <w:lang w:val="sq-AL"/>
              </w:rPr>
              <w:t>Kontributet</w:t>
            </w:r>
          </w:p>
        </w:tc>
        <w:tc>
          <w:tcPr>
            <w:tcW w:w="2290" w:type="dxa"/>
          </w:tcPr>
          <w:p w:rsidR="00BC7DCD" w:rsidRPr="00671B0C" w:rsidRDefault="00E4377D" w:rsidP="00192BB9">
            <w:pPr>
              <w:pStyle w:val="Paragrafi"/>
              <w:ind w:firstLine="0"/>
              <w:jc w:val="right"/>
              <w:rPr>
                <w:spacing w:val="-4"/>
                <w:lang w:val="sq-AL"/>
              </w:rPr>
            </w:pPr>
            <w:r w:rsidRPr="00671B0C">
              <w:rPr>
                <w:spacing w:val="-4"/>
                <w:lang w:val="sq-AL"/>
              </w:rPr>
              <w:t>69 168 milionë lekë;</w:t>
            </w:r>
          </w:p>
        </w:tc>
      </w:tr>
      <w:tr w:rsidR="00BC7DCD" w:rsidRPr="00671B0C" w:rsidTr="00724E61">
        <w:trPr>
          <w:jc w:val="center"/>
        </w:trPr>
        <w:tc>
          <w:tcPr>
            <w:tcW w:w="2518" w:type="dxa"/>
          </w:tcPr>
          <w:p w:rsidR="00BC7DCD" w:rsidRPr="00671B0C" w:rsidRDefault="009C225D" w:rsidP="00724E61">
            <w:pPr>
              <w:pStyle w:val="Paragrafi"/>
              <w:ind w:firstLine="0"/>
              <w:jc w:val="left"/>
              <w:rPr>
                <w:spacing w:val="-4"/>
                <w:lang w:val="sq-AL"/>
              </w:rPr>
            </w:pPr>
            <w:r w:rsidRPr="00671B0C">
              <w:rPr>
                <w:spacing w:val="-4"/>
                <w:lang w:val="sq-AL"/>
              </w:rPr>
              <w:t xml:space="preserve">- </w:t>
            </w:r>
            <w:r w:rsidR="00E4377D" w:rsidRPr="00671B0C">
              <w:rPr>
                <w:spacing w:val="-4"/>
                <w:lang w:val="sq-AL"/>
              </w:rPr>
              <w:t>Transferimet nga buxheti i shtetit</w:t>
            </w:r>
          </w:p>
        </w:tc>
        <w:tc>
          <w:tcPr>
            <w:tcW w:w="2290" w:type="dxa"/>
          </w:tcPr>
          <w:p w:rsidR="009C225D" w:rsidRPr="00671B0C" w:rsidRDefault="009C225D" w:rsidP="00192BB9">
            <w:pPr>
              <w:pStyle w:val="Paragrafi"/>
              <w:ind w:firstLine="0"/>
              <w:jc w:val="right"/>
              <w:rPr>
                <w:spacing w:val="-4"/>
                <w:lang w:val="sq-AL"/>
              </w:rPr>
            </w:pPr>
          </w:p>
          <w:p w:rsidR="00BC7DCD" w:rsidRPr="00671B0C" w:rsidRDefault="00E4377D" w:rsidP="00192BB9">
            <w:pPr>
              <w:pStyle w:val="Paragrafi"/>
              <w:ind w:firstLine="0"/>
              <w:jc w:val="right"/>
              <w:rPr>
                <w:spacing w:val="-4"/>
                <w:lang w:val="sq-AL"/>
              </w:rPr>
            </w:pPr>
            <w:r w:rsidRPr="00671B0C">
              <w:rPr>
                <w:spacing w:val="-4"/>
                <w:lang w:val="sq-AL"/>
              </w:rPr>
              <w:t>42 034  milionë lekë;</w:t>
            </w:r>
          </w:p>
        </w:tc>
      </w:tr>
      <w:tr w:rsidR="00BC7DCD" w:rsidRPr="00671B0C" w:rsidTr="00724E61">
        <w:trPr>
          <w:jc w:val="center"/>
        </w:trPr>
        <w:tc>
          <w:tcPr>
            <w:tcW w:w="2518" w:type="dxa"/>
          </w:tcPr>
          <w:p w:rsidR="00BC7DCD" w:rsidRPr="00671B0C" w:rsidRDefault="009C225D" w:rsidP="00724E61">
            <w:pPr>
              <w:pStyle w:val="Paragrafi"/>
              <w:ind w:firstLine="0"/>
              <w:jc w:val="left"/>
              <w:rPr>
                <w:spacing w:val="-4"/>
                <w:lang w:val="sq-AL"/>
              </w:rPr>
            </w:pPr>
            <w:r w:rsidRPr="00671B0C">
              <w:rPr>
                <w:spacing w:val="-4"/>
                <w:lang w:val="sq-AL"/>
              </w:rPr>
              <w:t xml:space="preserve">- </w:t>
            </w:r>
            <w:r w:rsidR="00E4377D" w:rsidRPr="00671B0C">
              <w:rPr>
                <w:spacing w:val="-4"/>
                <w:lang w:val="sq-AL"/>
              </w:rPr>
              <w:t>Transferta për indeksimin e pensioneve nga buxheti</w:t>
            </w:r>
          </w:p>
        </w:tc>
        <w:tc>
          <w:tcPr>
            <w:tcW w:w="2290" w:type="dxa"/>
          </w:tcPr>
          <w:p w:rsidR="009C225D" w:rsidRPr="00671B0C" w:rsidRDefault="009C225D" w:rsidP="00192BB9">
            <w:pPr>
              <w:pStyle w:val="Paragrafi"/>
              <w:ind w:firstLine="0"/>
              <w:jc w:val="right"/>
              <w:rPr>
                <w:spacing w:val="-4"/>
                <w:lang w:val="sq-AL"/>
              </w:rPr>
            </w:pPr>
          </w:p>
          <w:p w:rsidR="009C225D" w:rsidRPr="00671B0C" w:rsidRDefault="009C225D" w:rsidP="00192BB9">
            <w:pPr>
              <w:pStyle w:val="Paragrafi"/>
              <w:ind w:firstLine="0"/>
              <w:jc w:val="right"/>
              <w:rPr>
                <w:spacing w:val="-4"/>
                <w:lang w:val="sq-AL"/>
              </w:rPr>
            </w:pPr>
          </w:p>
          <w:p w:rsidR="00BC7DCD" w:rsidRPr="00671B0C" w:rsidRDefault="00E4377D" w:rsidP="00192BB9">
            <w:pPr>
              <w:pStyle w:val="Paragrafi"/>
              <w:ind w:firstLine="0"/>
              <w:jc w:val="right"/>
              <w:rPr>
                <w:spacing w:val="-4"/>
                <w:lang w:val="sq-AL"/>
              </w:rPr>
            </w:pPr>
            <w:r w:rsidRPr="00671B0C">
              <w:rPr>
                <w:spacing w:val="-4"/>
                <w:lang w:val="sq-AL"/>
              </w:rPr>
              <w:t>2 462  milionë lekë;</w:t>
            </w:r>
          </w:p>
        </w:tc>
      </w:tr>
      <w:tr w:rsidR="00BC7DCD" w:rsidRPr="00671B0C" w:rsidTr="00724E61">
        <w:trPr>
          <w:jc w:val="center"/>
        </w:trPr>
        <w:tc>
          <w:tcPr>
            <w:tcW w:w="2518" w:type="dxa"/>
          </w:tcPr>
          <w:p w:rsidR="00BC7DCD" w:rsidRPr="00671B0C" w:rsidRDefault="00E4377D" w:rsidP="00724E61">
            <w:pPr>
              <w:pStyle w:val="Paragrafi"/>
              <w:ind w:firstLine="0"/>
              <w:jc w:val="left"/>
              <w:rPr>
                <w:spacing w:val="-4"/>
                <w:lang w:val="sq-AL"/>
              </w:rPr>
            </w:pPr>
            <w:r w:rsidRPr="00671B0C">
              <w:rPr>
                <w:spacing w:val="-4"/>
                <w:lang w:val="sq-AL"/>
              </w:rPr>
              <w:t>Shpenzimet</w:t>
            </w:r>
          </w:p>
        </w:tc>
        <w:tc>
          <w:tcPr>
            <w:tcW w:w="2290" w:type="dxa"/>
          </w:tcPr>
          <w:p w:rsidR="00BC7DCD" w:rsidRPr="00671B0C" w:rsidRDefault="00E4377D" w:rsidP="00192BB9">
            <w:pPr>
              <w:pStyle w:val="Paragrafi"/>
              <w:ind w:firstLine="0"/>
              <w:jc w:val="right"/>
              <w:rPr>
                <w:spacing w:val="-4"/>
                <w:lang w:val="sq-AL"/>
              </w:rPr>
            </w:pPr>
            <w:r w:rsidRPr="00671B0C">
              <w:rPr>
                <w:spacing w:val="-4"/>
                <w:lang w:val="sq-AL"/>
              </w:rPr>
              <w:t>113 664  milionë lekë.</w:t>
            </w:r>
          </w:p>
        </w:tc>
      </w:tr>
    </w:tbl>
    <w:p w:rsidR="00CE3B3D" w:rsidRPr="00671B0C" w:rsidRDefault="00CE3B3D" w:rsidP="00CE3B3D">
      <w:pPr>
        <w:pStyle w:val="Paragrafi"/>
        <w:rPr>
          <w:spacing w:val="-4"/>
          <w:lang w:val="sq-AL"/>
        </w:rPr>
      </w:pPr>
      <w:r w:rsidRPr="00671B0C">
        <w:rPr>
          <w:spacing w:val="-4"/>
          <w:lang w:val="sq-AL"/>
        </w:rPr>
        <w:t>Paga minimale, për efekt të pagesës së kontributit të sigurimeve shoqërore dhe shëndetësore, është e barabartë me pagën minimale në shkallë vendi dhe ndryshon sa herë që ndryshon kjo pagë. Këshilli i Ministrave përcakton masën e kontributit për personat e vetëpunësuar në bujqësi si dhe të kategorive të veçanta të personave të vetëpunësuar, duke mbuluar nga buxheti i shtetit diferencën ndërmjet këtyre kontributeve me masën e kontributit të përcaktuar për personat e vetëpunësuar në qytet. Për vitin 2017, teprica ndërmjet të ardhurave dhe shpenzimeve, sipas degëve të sigurimit shoqëror dhe programeve të tjera të veçanta e suplementare, përdoret për mbulimin e deficitit të degës së pensioneve.</w:t>
      </w:r>
    </w:p>
    <w:p w:rsidR="00CE3B3D" w:rsidRPr="00671B0C" w:rsidRDefault="00CC4D21" w:rsidP="00CE3B3D">
      <w:pPr>
        <w:pStyle w:val="Paragrafi"/>
        <w:rPr>
          <w:spacing w:val="-4"/>
          <w:lang w:val="sq-AL"/>
        </w:rPr>
      </w:pPr>
      <w:r w:rsidRPr="00671B0C">
        <w:rPr>
          <w:spacing w:val="-4"/>
          <w:lang w:val="sq-AL"/>
        </w:rPr>
        <w:t xml:space="preserve">2. </w:t>
      </w:r>
      <w:r w:rsidR="00CE3B3D" w:rsidRPr="00671B0C">
        <w:rPr>
          <w:spacing w:val="-4"/>
          <w:lang w:val="sq-AL"/>
        </w:rPr>
        <w:t xml:space="preserve">Skema e sigurimit suplementar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7"/>
        <w:gridCol w:w="2021"/>
      </w:tblGrid>
      <w:tr w:rsidR="00CC4D21" w:rsidRPr="00671B0C" w:rsidTr="00724E61">
        <w:tc>
          <w:tcPr>
            <w:tcW w:w="2787" w:type="dxa"/>
          </w:tcPr>
          <w:p w:rsidR="00CC4D21" w:rsidRPr="00671B0C" w:rsidRDefault="00CC4D21" w:rsidP="00391EFC">
            <w:pPr>
              <w:pStyle w:val="Paragrafi"/>
              <w:ind w:firstLine="0"/>
              <w:rPr>
                <w:spacing w:val="-4"/>
                <w:lang w:val="sq-AL"/>
              </w:rPr>
            </w:pPr>
            <w:r w:rsidRPr="00671B0C">
              <w:rPr>
                <w:spacing w:val="-4"/>
                <w:lang w:val="sq-AL"/>
              </w:rPr>
              <w:t>Të ardhurat, gjithsej</w:t>
            </w:r>
          </w:p>
        </w:tc>
        <w:tc>
          <w:tcPr>
            <w:tcW w:w="2021" w:type="dxa"/>
          </w:tcPr>
          <w:p w:rsidR="00CC4D21" w:rsidRPr="00671B0C" w:rsidRDefault="007E007E" w:rsidP="00192BB9">
            <w:pPr>
              <w:pStyle w:val="Paragrafi"/>
              <w:ind w:firstLine="0"/>
              <w:jc w:val="right"/>
              <w:rPr>
                <w:spacing w:val="-4"/>
                <w:lang w:val="sq-AL"/>
              </w:rPr>
            </w:pPr>
            <w:r w:rsidRPr="00671B0C">
              <w:rPr>
                <w:spacing w:val="-4"/>
                <w:lang w:val="sq-AL"/>
              </w:rPr>
              <w:t xml:space="preserve">5 936 </w:t>
            </w:r>
            <w:r w:rsidR="00CC4D21" w:rsidRPr="00671B0C">
              <w:rPr>
                <w:spacing w:val="-4"/>
                <w:lang w:val="sq-AL"/>
              </w:rPr>
              <w:t>milionë lekë;</w:t>
            </w:r>
          </w:p>
        </w:tc>
      </w:tr>
      <w:tr w:rsidR="00CC4D21" w:rsidRPr="00671B0C" w:rsidTr="00724E61">
        <w:tc>
          <w:tcPr>
            <w:tcW w:w="2787" w:type="dxa"/>
          </w:tcPr>
          <w:p w:rsidR="00CC4D21" w:rsidRPr="00671B0C" w:rsidRDefault="00CC4D21" w:rsidP="00391EFC">
            <w:pPr>
              <w:pStyle w:val="Paragrafi"/>
              <w:ind w:firstLine="0"/>
              <w:rPr>
                <w:spacing w:val="-4"/>
                <w:lang w:val="sq-AL"/>
              </w:rPr>
            </w:pPr>
            <w:r w:rsidRPr="00671B0C">
              <w:rPr>
                <w:spacing w:val="-4"/>
                <w:lang w:val="sq-AL"/>
              </w:rPr>
              <w:t>Nga të cilat:</w:t>
            </w:r>
          </w:p>
        </w:tc>
        <w:tc>
          <w:tcPr>
            <w:tcW w:w="2021" w:type="dxa"/>
          </w:tcPr>
          <w:p w:rsidR="00CC4D21" w:rsidRPr="00671B0C" w:rsidRDefault="00CC4D21" w:rsidP="00192BB9">
            <w:pPr>
              <w:pStyle w:val="Paragrafi"/>
              <w:ind w:firstLine="0"/>
              <w:jc w:val="right"/>
              <w:rPr>
                <w:spacing w:val="-4"/>
                <w:lang w:val="sq-AL"/>
              </w:rPr>
            </w:pPr>
          </w:p>
        </w:tc>
      </w:tr>
      <w:tr w:rsidR="00CC4D21" w:rsidRPr="00671B0C" w:rsidTr="00724E61">
        <w:tc>
          <w:tcPr>
            <w:tcW w:w="2787" w:type="dxa"/>
          </w:tcPr>
          <w:p w:rsidR="00CC4D21" w:rsidRPr="00671B0C" w:rsidRDefault="00CC4D21" w:rsidP="00391EFC">
            <w:pPr>
              <w:pStyle w:val="Paragrafi"/>
              <w:ind w:firstLine="0"/>
              <w:rPr>
                <w:spacing w:val="-4"/>
                <w:lang w:val="sq-AL"/>
              </w:rPr>
            </w:pPr>
            <w:r w:rsidRPr="00671B0C">
              <w:rPr>
                <w:spacing w:val="-4"/>
                <w:lang w:val="sq-AL"/>
              </w:rPr>
              <w:t>-  Kontributet</w:t>
            </w:r>
          </w:p>
        </w:tc>
        <w:tc>
          <w:tcPr>
            <w:tcW w:w="2021" w:type="dxa"/>
          </w:tcPr>
          <w:p w:rsidR="00CC4D21" w:rsidRPr="00671B0C" w:rsidRDefault="007E007E" w:rsidP="00192BB9">
            <w:pPr>
              <w:pStyle w:val="Paragrafi"/>
              <w:ind w:firstLine="0"/>
              <w:jc w:val="right"/>
              <w:rPr>
                <w:spacing w:val="-4"/>
                <w:lang w:val="sq-AL"/>
              </w:rPr>
            </w:pPr>
            <w:r w:rsidRPr="00671B0C">
              <w:rPr>
                <w:spacing w:val="-4"/>
                <w:lang w:val="sq-AL"/>
              </w:rPr>
              <w:t>1 000 </w:t>
            </w:r>
            <w:r w:rsidR="00CC4D21" w:rsidRPr="00671B0C">
              <w:rPr>
                <w:spacing w:val="-4"/>
                <w:lang w:val="sq-AL"/>
              </w:rPr>
              <w:t>milionë lekë;</w:t>
            </w:r>
          </w:p>
        </w:tc>
      </w:tr>
      <w:tr w:rsidR="00CC4D21" w:rsidRPr="00671B0C" w:rsidTr="00724E61">
        <w:tc>
          <w:tcPr>
            <w:tcW w:w="2787" w:type="dxa"/>
          </w:tcPr>
          <w:p w:rsidR="00CC4D21" w:rsidRPr="00671B0C" w:rsidRDefault="00CC4D21" w:rsidP="00391EFC">
            <w:pPr>
              <w:pStyle w:val="Paragrafi"/>
              <w:ind w:firstLine="0"/>
              <w:rPr>
                <w:spacing w:val="-4"/>
                <w:lang w:val="sq-AL"/>
              </w:rPr>
            </w:pPr>
            <w:r w:rsidRPr="00671B0C">
              <w:rPr>
                <w:spacing w:val="-4"/>
                <w:lang w:val="sq-AL"/>
              </w:rPr>
              <w:t>-  Transferimet nga buxheti i shtetit</w:t>
            </w:r>
          </w:p>
        </w:tc>
        <w:tc>
          <w:tcPr>
            <w:tcW w:w="2021" w:type="dxa"/>
          </w:tcPr>
          <w:p w:rsidR="009C225D" w:rsidRPr="00671B0C" w:rsidRDefault="009C225D" w:rsidP="00192BB9">
            <w:pPr>
              <w:pStyle w:val="Paragrafi"/>
              <w:ind w:firstLine="0"/>
              <w:jc w:val="right"/>
              <w:rPr>
                <w:spacing w:val="-4"/>
                <w:lang w:val="sq-AL"/>
              </w:rPr>
            </w:pPr>
          </w:p>
          <w:p w:rsidR="00CC4D21" w:rsidRPr="00671B0C" w:rsidRDefault="007E007E" w:rsidP="00192BB9">
            <w:pPr>
              <w:pStyle w:val="Paragrafi"/>
              <w:ind w:firstLine="0"/>
              <w:jc w:val="right"/>
              <w:rPr>
                <w:spacing w:val="-4"/>
                <w:lang w:val="sq-AL"/>
              </w:rPr>
            </w:pPr>
            <w:r w:rsidRPr="00671B0C">
              <w:rPr>
                <w:spacing w:val="-4"/>
                <w:lang w:val="sq-AL"/>
              </w:rPr>
              <w:t xml:space="preserve">4 798 </w:t>
            </w:r>
            <w:r w:rsidR="00CC4D21" w:rsidRPr="00671B0C">
              <w:rPr>
                <w:spacing w:val="-4"/>
                <w:lang w:val="sq-AL"/>
              </w:rPr>
              <w:t>milionë lekë;</w:t>
            </w:r>
          </w:p>
        </w:tc>
      </w:tr>
      <w:tr w:rsidR="00CC4D21" w:rsidRPr="00671B0C" w:rsidTr="00724E61">
        <w:tc>
          <w:tcPr>
            <w:tcW w:w="2787" w:type="dxa"/>
          </w:tcPr>
          <w:p w:rsidR="00CC4D21" w:rsidRPr="00671B0C" w:rsidRDefault="00CC4D21" w:rsidP="00391EFC">
            <w:pPr>
              <w:pStyle w:val="Paragrafi"/>
              <w:ind w:firstLine="0"/>
              <w:rPr>
                <w:spacing w:val="-4"/>
                <w:lang w:val="sq-AL"/>
              </w:rPr>
            </w:pPr>
            <w:r w:rsidRPr="00671B0C">
              <w:rPr>
                <w:spacing w:val="-4"/>
                <w:lang w:val="sq-AL"/>
              </w:rPr>
              <w:t>-  Fondi për indeksimin e pensioneve </w:t>
            </w:r>
          </w:p>
        </w:tc>
        <w:tc>
          <w:tcPr>
            <w:tcW w:w="2021" w:type="dxa"/>
          </w:tcPr>
          <w:p w:rsidR="00225064" w:rsidRPr="00671B0C" w:rsidRDefault="00225064" w:rsidP="00192BB9">
            <w:pPr>
              <w:pStyle w:val="Paragrafi"/>
              <w:ind w:firstLine="0"/>
              <w:jc w:val="right"/>
              <w:rPr>
                <w:spacing w:val="-4"/>
                <w:lang w:val="sq-AL"/>
              </w:rPr>
            </w:pPr>
          </w:p>
          <w:p w:rsidR="00CC4D21" w:rsidRPr="00671B0C" w:rsidRDefault="007E007E" w:rsidP="00192BB9">
            <w:pPr>
              <w:pStyle w:val="Paragrafi"/>
              <w:ind w:firstLine="0"/>
              <w:jc w:val="right"/>
              <w:rPr>
                <w:spacing w:val="-4"/>
                <w:lang w:val="sq-AL"/>
              </w:rPr>
            </w:pPr>
            <w:r w:rsidRPr="00671B0C">
              <w:rPr>
                <w:spacing w:val="-4"/>
                <w:lang w:val="sq-AL"/>
              </w:rPr>
              <w:t xml:space="preserve">138 </w:t>
            </w:r>
            <w:r w:rsidR="00CC4D21" w:rsidRPr="00671B0C">
              <w:rPr>
                <w:spacing w:val="-4"/>
                <w:lang w:val="sq-AL"/>
              </w:rPr>
              <w:t>milionë lekë;</w:t>
            </w:r>
          </w:p>
        </w:tc>
      </w:tr>
      <w:tr w:rsidR="00CC4D21" w:rsidRPr="00671B0C" w:rsidTr="00724E61">
        <w:tc>
          <w:tcPr>
            <w:tcW w:w="2787" w:type="dxa"/>
          </w:tcPr>
          <w:p w:rsidR="00CC4D21" w:rsidRPr="00671B0C" w:rsidRDefault="00CC4D21" w:rsidP="00391EFC">
            <w:pPr>
              <w:pStyle w:val="Paragrafi"/>
              <w:ind w:firstLine="0"/>
              <w:rPr>
                <w:spacing w:val="-4"/>
                <w:lang w:val="sq-AL"/>
              </w:rPr>
            </w:pPr>
            <w:r w:rsidRPr="00671B0C">
              <w:rPr>
                <w:spacing w:val="-4"/>
                <w:lang w:val="sq-AL"/>
              </w:rPr>
              <w:t>Shpenzimet</w:t>
            </w:r>
          </w:p>
        </w:tc>
        <w:tc>
          <w:tcPr>
            <w:tcW w:w="2021" w:type="dxa"/>
          </w:tcPr>
          <w:p w:rsidR="00CC4D21" w:rsidRPr="00671B0C" w:rsidRDefault="007E007E" w:rsidP="00192BB9">
            <w:pPr>
              <w:pStyle w:val="Paragrafi"/>
              <w:ind w:firstLine="0"/>
              <w:jc w:val="right"/>
              <w:rPr>
                <w:spacing w:val="-4"/>
                <w:lang w:val="sq-AL"/>
              </w:rPr>
            </w:pPr>
            <w:r w:rsidRPr="00671B0C">
              <w:rPr>
                <w:spacing w:val="-4"/>
                <w:lang w:val="sq-AL"/>
              </w:rPr>
              <w:t>5 936 </w:t>
            </w:r>
            <w:r w:rsidR="00CC4D21" w:rsidRPr="00671B0C">
              <w:rPr>
                <w:spacing w:val="-4"/>
                <w:lang w:val="sq-AL"/>
              </w:rPr>
              <w:t>milionë lekë.</w:t>
            </w:r>
          </w:p>
        </w:tc>
      </w:tr>
    </w:tbl>
    <w:p w:rsidR="00CE3B3D" w:rsidRPr="00671B0C" w:rsidRDefault="00CE3B3D" w:rsidP="00CE3B3D">
      <w:pPr>
        <w:pStyle w:val="Paragrafi"/>
        <w:rPr>
          <w:spacing w:val="-4"/>
          <w:lang w:val="sq-AL"/>
        </w:rPr>
      </w:pPr>
      <w:r w:rsidRPr="00671B0C">
        <w:rPr>
          <w:spacing w:val="-4"/>
          <w:lang w:val="sq-AL"/>
        </w:rPr>
        <w:t>Fondi për indeksimin e pensioneve përdoret sipas përcaktimeve që miratohen me vendim të Këshillit të Ministrave. Shpenzimet administrative, si pjesë e shpenzimeve totale për skemën e sigurimeve shoqërore, janë jo më shumë se 2 360 milionë lekë dhe janë të ndara sipas skemave në proporcion me shpenz</w:t>
      </w:r>
      <w:r w:rsidR="00D658FC" w:rsidRPr="00671B0C">
        <w:rPr>
          <w:spacing w:val="-4"/>
          <w:lang w:val="sq-AL"/>
        </w:rPr>
        <w:t>imet e drejtpërdrejta</w:t>
      </w:r>
      <w:r w:rsidRPr="00671B0C">
        <w:rPr>
          <w:spacing w:val="-4"/>
          <w:lang w:val="sq-AL"/>
        </w:rPr>
        <w:t>”.</w:t>
      </w:r>
    </w:p>
    <w:p w:rsidR="00CE3B3D" w:rsidRPr="00671B0C" w:rsidRDefault="00CE3B3D" w:rsidP="00CE3B3D">
      <w:pPr>
        <w:pStyle w:val="Paragrafi"/>
        <w:rPr>
          <w:spacing w:val="-4"/>
          <w:sz w:val="16"/>
          <w:lang w:val="sq-AL"/>
        </w:rPr>
      </w:pPr>
    </w:p>
    <w:p w:rsidR="00CE3B3D" w:rsidRPr="00671B0C" w:rsidRDefault="00CE3B3D" w:rsidP="00CC5444">
      <w:pPr>
        <w:pStyle w:val="NeniNr"/>
        <w:rPr>
          <w:spacing w:val="-4"/>
          <w:lang w:val="sq-AL"/>
        </w:rPr>
      </w:pPr>
      <w:r w:rsidRPr="00671B0C">
        <w:rPr>
          <w:spacing w:val="-4"/>
          <w:lang w:val="sq-AL"/>
        </w:rPr>
        <w:t>Neni 2</w:t>
      </w:r>
    </w:p>
    <w:p w:rsidR="00CE3B3D" w:rsidRPr="00671B0C" w:rsidRDefault="00CE3B3D" w:rsidP="00CE3B3D">
      <w:pPr>
        <w:pStyle w:val="Paragrafi"/>
        <w:rPr>
          <w:spacing w:val="-4"/>
          <w:sz w:val="16"/>
          <w:lang w:val="sq-AL"/>
        </w:rPr>
      </w:pPr>
    </w:p>
    <w:p w:rsidR="00CE3B3D" w:rsidRPr="00671B0C" w:rsidRDefault="00CE3B3D" w:rsidP="00CE3B3D">
      <w:pPr>
        <w:pStyle w:val="Paragrafi"/>
        <w:rPr>
          <w:spacing w:val="-4"/>
          <w:lang w:val="sq-AL"/>
        </w:rPr>
      </w:pPr>
      <w:r w:rsidRPr="00671B0C">
        <w:rPr>
          <w:spacing w:val="-4"/>
          <w:lang w:val="sq-AL"/>
        </w:rPr>
        <w:t>Në nenin 10, paragrafë</w:t>
      </w:r>
      <w:r w:rsidR="005936F8" w:rsidRPr="00671B0C">
        <w:rPr>
          <w:spacing w:val="-4"/>
          <w:lang w:val="sq-AL"/>
        </w:rPr>
        <w:t>t e parë dhe të dytë ndryshohen</w:t>
      </w:r>
      <w:r w:rsidR="00C7507B" w:rsidRPr="00671B0C">
        <w:rPr>
          <w:spacing w:val="-4"/>
          <w:lang w:val="sq-AL"/>
        </w:rPr>
        <w:t>,</w:t>
      </w:r>
      <w:r w:rsidRPr="00671B0C">
        <w:rPr>
          <w:spacing w:val="-4"/>
          <w:lang w:val="sq-AL"/>
        </w:rPr>
        <w:t xml:space="preserve"> si më poshtë vijon: </w:t>
      </w:r>
    </w:p>
    <w:p w:rsidR="00CE3B3D" w:rsidRPr="00671B0C" w:rsidRDefault="00CE3B3D" w:rsidP="00CE3B3D">
      <w:pPr>
        <w:pStyle w:val="Paragrafi"/>
        <w:rPr>
          <w:spacing w:val="-4"/>
          <w:lang w:val="sq-AL"/>
        </w:rPr>
      </w:pPr>
      <w:r w:rsidRPr="00671B0C">
        <w:rPr>
          <w:spacing w:val="-4"/>
          <w:lang w:val="sq-AL"/>
        </w:rPr>
        <w:t>“Shpenzimet e buxhetit të shtetit, sipas grupeve kryesore, janë:</w:t>
      </w:r>
      <w:r w:rsidRPr="00671B0C">
        <w:rPr>
          <w:spacing w:val="-4"/>
          <w:lang w:val="sq-AL"/>
        </w:rPr>
        <w:tab/>
      </w:r>
      <w:r w:rsidRPr="00671B0C">
        <w:rPr>
          <w:spacing w:val="-4"/>
          <w:lang w:val="sq-AL"/>
        </w:rPr>
        <w:tab/>
      </w:r>
    </w:p>
    <w:p w:rsidR="00E24ECC" w:rsidRPr="00671B0C" w:rsidRDefault="00E24ECC" w:rsidP="00CE3B3D">
      <w:pPr>
        <w:pStyle w:val="Paragrafi"/>
        <w:rPr>
          <w:spacing w:val="-4"/>
          <w:lang w:val="sq-AL"/>
        </w:rPr>
      </w:pPr>
    </w:p>
    <w:p w:rsidR="00724E61" w:rsidRPr="00671B0C" w:rsidRDefault="00724E61" w:rsidP="00CE3B3D">
      <w:pPr>
        <w:pStyle w:val="Paragrafi"/>
        <w:rPr>
          <w:spacing w:val="-4"/>
          <w:lang w:val="sq-AL"/>
        </w:rPr>
      </w:pPr>
    </w:p>
    <w:p w:rsidR="00724E61" w:rsidRPr="00671B0C" w:rsidRDefault="00724E61" w:rsidP="00CE3B3D">
      <w:pPr>
        <w:pStyle w:val="Paragrafi"/>
        <w:rPr>
          <w:spacing w:val="-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290"/>
      </w:tblGrid>
      <w:tr w:rsidR="00E24ECC" w:rsidRPr="00671B0C" w:rsidTr="00724E61">
        <w:tc>
          <w:tcPr>
            <w:tcW w:w="2518" w:type="dxa"/>
          </w:tcPr>
          <w:p w:rsidR="00E24ECC" w:rsidRPr="00671B0C" w:rsidRDefault="00E24ECC" w:rsidP="00724E61">
            <w:pPr>
              <w:pStyle w:val="Paragrafi"/>
              <w:ind w:firstLine="0"/>
              <w:jc w:val="left"/>
              <w:rPr>
                <w:spacing w:val="-4"/>
                <w:lang w:val="sq-AL"/>
              </w:rPr>
            </w:pPr>
            <w:r w:rsidRPr="00671B0C">
              <w:rPr>
                <w:spacing w:val="-4"/>
                <w:lang w:val="sq-AL"/>
              </w:rPr>
              <w:lastRenderedPageBreak/>
              <w:t>Shpenzime të buxhetit qendror</w:t>
            </w:r>
          </w:p>
        </w:tc>
        <w:tc>
          <w:tcPr>
            <w:tcW w:w="2290" w:type="dxa"/>
          </w:tcPr>
          <w:p w:rsidR="006F49BA" w:rsidRPr="00671B0C" w:rsidRDefault="006F49BA" w:rsidP="00192BB9">
            <w:pPr>
              <w:pStyle w:val="Paragrafi"/>
              <w:ind w:firstLine="0"/>
              <w:jc w:val="right"/>
              <w:rPr>
                <w:spacing w:val="-4"/>
                <w:lang w:val="sq-AL"/>
              </w:rPr>
            </w:pPr>
          </w:p>
          <w:p w:rsidR="00E24ECC" w:rsidRPr="00671B0C" w:rsidRDefault="00E24ECC" w:rsidP="00192BB9">
            <w:pPr>
              <w:pStyle w:val="Paragrafi"/>
              <w:ind w:firstLine="0"/>
              <w:jc w:val="right"/>
              <w:rPr>
                <w:spacing w:val="-4"/>
                <w:lang w:val="sq-AL"/>
              </w:rPr>
            </w:pPr>
            <w:r w:rsidRPr="00671B0C">
              <w:rPr>
                <w:spacing w:val="-4"/>
                <w:lang w:val="sq-AL"/>
              </w:rPr>
              <w:t>368 799  milionë lekë;</w:t>
            </w:r>
          </w:p>
        </w:tc>
      </w:tr>
      <w:tr w:rsidR="00E24ECC" w:rsidRPr="00671B0C" w:rsidTr="00724E61">
        <w:tc>
          <w:tcPr>
            <w:tcW w:w="2518" w:type="dxa"/>
          </w:tcPr>
          <w:p w:rsidR="00E24ECC" w:rsidRPr="00671B0C" w:rsidRDefault="00E24ECC" w:rsidP="00724E61">
            <w:pPr>
              <w:pStyle w:val="Paragrafi"/>
              <w:ind w:firstLine="0"/>
              <w:jc w:val="left"/>
              <w:rPr>
                <w:spacing w:val="-4"/>
                <w:lang w:val="sq-AL"/>
              </w:rPr>
            </w:pPr>
            <w:r w:rsidRPr="00671B0C">
              <w:rPr>
                <w:spacing w:val="-4"/>
                <w:lang w:val="sq-AL"/>
              </w:rPr>
              <w:t>Nga të cilat:</w:t>
            </w:r>
          </w:p>
        </w:tc>
        <w:tc>
          <w:tcPr>
            <w:tcW w:w="2290" w:type="dxa"/>
          </w:tcPr>
          <w:p w:rsidR="00E24ECC" w:rsidRPr="00671B0C" w:rsidRDefault="00E24ECC" w:rsidP="00192BB9">
            <w:pPr>
              <w:pStyle w:val="Paragrafi"/>
              <w:ind w:firstLine="0"/>
              <w:jc w:val="right"/>
              <w:rPr>
                <w:spacing w:val="-4"/>
                <w:lang w:val="sq-AL"/>
              </w:rPr>
            </w:pPr>
          </w:p>
        </w:tc>
      </w:tr>
      <w:tr w:rsidR="00E24ECC" w:rsidRPr="00671B0C" w:rsidTr="00724E61">
        <w:tc>
          <w:tcPr>
            <w:tcW w:w="2518" w:type="dxa"/>
          </w:tcPr>
          <w:p w:rsidR="00E24ECC" w:rsidRPr="00671B0C" w:rsidRDefault="00E24ECC" w:rsidP="00724E61">
            <w:pPr>
              <w:pStyle w:val="Paragrafi"/>
              <w:ind w:firstLine="0"/>
              <w:jc w:val="left"/>
              <w:rPr>
                <w:spacing w:val="-4"/>
                <w:lang w:val="sq-AL"/>
              </w:rPr>
            </w:pPr>
            <w:r w:rsidRPr="00671B0C">
              <w:rPr>
                <w:spacing w:val="-4"/>
                <w:lang w:val="sq-AL"/>
              </w:rPr>
              <w:t>- Fondi për rritjen e pagave</w:t>
            </w:r>
          </w:p>
        </w:tc>
        <w:tc>
          <w:tcPr>
            <w:tcW w:w="2290" w:type="dxa"/>
          </w:tcPr>
          <w:p w:rsidR="00725126" w:rsidRPr="00671B0C" w:rsidRDefault="00725126" w:rsidP="00192BB9">
            <w:pPr>
              <w:pStyle w:val="Paragrafi"/>
              <w:ind w:firstLine="0"/>
              <w:jc w:val="right"/>
              <w:rPr>
                <w:spacing w:val="-4"/>
                <w:lang w:val="sq-AL"/>
              </w:rPr>
            </w:pPr>
          </w:p>
          <w:p w:rsidR="00E24ECC" w:rsidRPr="00671B0C" w:rsidRDefault="00E24ECC" w:rsidP="00192BB9">
            <w:pPr>
              <w:pStyle w:val="Paragrafi"/>
              <w:ind w:firstLine="0"/>
              <w:jc w:val="right"/>
              <w:rPr>
                <w:spacing w:val="-4"/>
                <w:lang w:val="sq-AL"/>
              </w:rPr>
            </w:pPr>
            <w:r w:rsidRPr="00671B0C">
              <w:rPr>
                <w:spacing w:val="-4"/>
                <w:lang w:val="sq-AL"/>
              </w:rPr>
              <w:t>5 500  milionë lekë;</w:t>
            </w:r>
          </w:p>
        </w:tc>
      </w:tr>
      <w:tr w:rsidR="00E24ECC" w:rsidRPr="00671B0C" w:rsidTr="00724E61">
        <w:tc>
          <w:tcPr>
            <w:tcW w:w="2518" w:type="dxa"/>
          </w:tcPr>
          <w:p w:rsidR="00E24ECC" w:rsidRPr="00671B0C" w:rsidRDefault="00E24ECC" w:rsidP="00724E61">
            <w:pPr>
              <w:pStyle w:val="Paragrafi"/>
              <w:ind w:firstLine="0"/>
              <w:jc w:val="left"/>
              <w:rPr>
                <w:spacing w:val="-4"/>
                <w:lang w:val="sq-AL"/>
              </w:rPr>
            </w:pPr>
            <w:r w:rsidRPr="00671B0C">
              <w:rPr>
                <w:spacing w:val="-4"/>
                <w:lang w:val="sq-AL"/>
              </w:rPr>
              <w:t>- Fondi rezervë</w:t>
            </w:r>
          </w:p>
        </w:tc>
        <w:tc>
          <w:tcPr>
            <w:tcW w:w="2290" w:type="dxa"/>
          </w:tcPr>
          <w:p w:rsidR="00E24ECC" w:rsidRPr="00671B0C" w:rsidRDefault="00E24ECC" w:rsidP="00192BB9">
            <w:pPr>
              <w:pStyle w:val="Paragrafi"/>
              <w:ind w:firstLine="0"/>
              <w:jc w:val="right"/>
              <w:rPr>
                <w:spacing w:val="-4"/>
                <w:lang w:val="sq-AL"/>
              </w:rPr>
            </w:pPr>
            <w:r w:rsidRPr="00671B0C">
              <w:rPr>
                <w:spacing w:val="-4"/>
                <w:lang w:val="sq-AL"/>
              </w:rPr>
              <w:t>2 700  milionë lekë;</w:t>
            </w:r>
          </w:p>
        </w:tc>
      </w:tr>
      <w:tr w:rsidR="00E24ECC" w:rsidRPr="00671B0C" w:rsidTr="00724E61">
        <w:tc>
          <w:tcPr>
            <w:tcW w:w="2518" w:type="dxa"/>
          </w:tcPr>
          <w:p w:rsidR="00E24ECC" w:rsidRPr="00671B0C" w:rsidRDefault="00E24ECC" w:rsidP="00724E61">
            <w:pPr>
              <w:pStyle w:val="Paragrafi"/>
              <w:ind w:firstLine="0"/>
              <w:jc w:val="left"/>
              <w:rPr>
                <w:spacing w:val="-4"/>
                <w:lang w:val="sq-AL"/>
              </w:rPr>
            </w:pPr>
            <w:r w:rsidRPr="00671B0C">
              <w:rPr>
                <w:spacing w:val="-4"/>
                <w:lang w:val="sq-AL"/>
              </w:rPr>
              <w:t>- Kontingjencë për risqet e borxhit</w:t>
            </w:r>
          </w:p>
        </w:tc>
        <w:tc>
          <w:tcPr>
            <w:tcW w:w="2290" w:type="dxa"/>
          </w:tcPr>
          <w:p w:rsidR="00725126" w:rsidRPr="00671B0C" w:rsidRDefault="00725126" w:rsidP="00192BB9">
            <w:pPr>
              <w:pStyle w:val="Paragrafi"/>
              <w:ind w:firstLine="0"/>
              <w:jc w:val="right"/>
              <w:rPr>
                <w:spacing w:val="-4"/>
                <w:lang w:val="sq-AL"/>
              </w:rPr>
            </w:pPr>
          </w:p>
          <w:p w:rsidR="00E24ECC" w:rsidRPr="00671B0C" w:rsidRDefault="00E24ECC" w:rsidP="00192BB9">
            <w:pPr>
              <w:pStyle w:val="Paragrafi"/>
              <w:ind w:firstLine="0"/>
              <w:jc w:val="right"/>
              <w:rPr>
                <w:spacing w:val="-4"/>
                <w:lang w:val="sq-AL"/>
              </w:rPr>
            </w:pPr>
            <w:r w:rsidRPr="00671B0C">
              <w:rPr>
                <w:spacing w:val="-4"/>
                <w:lang w:val="sq-AL"/>
              </w:rPr>
              <w:t>4 000  milionë lekë;</w:t>
            </w:r>
          </w:p>
        </w:tc>
      </w:tr>
      <w:tr w:rsidR="00E24ECC" w:rsidRPr="00671B0C" w:rsidTr="00724E61">
        <w:tc>
          <w:tcPr>
            <w:tcW w:w="2518" w:type="dxa"/>
          </w:tcPr>
          <w:p w:rsidR="00E24ECC" w:rsidRPr="00671B0C" w:rsidRDefault="00E24ECC" w:rsidP="00724E61">
            <w:pPr>
              <w:pStyle w:val="Paragrafi"/>
              <w:ind w:firstLine="0"/>
              <w:jc w:val="left"/>
              <w:rPr>
                <w:spacing w:val="-4"/>
                <w:lang w:val="sq-AL"/>
              </w:rPr>
            </w:pPr>
            <w:r w:rsidRPr="00671B0C">
              <w:rPr>
                <w:spacing w:val="-4"/>
                <w:lang w:val="sq-AL"/>
              </w:rPr>
              <w:t>- Huadhënie për energjinë</w:t>
            </w:r>
          </w:p>
        </w:tc>
        <w:tc>
          <w:tcPr>
            <w:tcW w:w="2290" w:type="dxa"/>
          </w:tcPr>
          <w:p w:rsidR="00725126" w:rsidRPr="00671B0C" w:rsidRDefault="00725126" w:rsidP="00192BB9">
            <w:pPr>
              <w:pStyle w:val="Paragrafi"/>
              <w:ind w:firstLine="0"/>
              <w:jc w:val="right"/>
              <w:rPr>
                <w:spacing w:val="-4"/>
                <w:lang w:val="sq-AL"/>
              </w:rPr>
            </w:pPr>
          </w:p>
          <w:p w:rsidR="00E24ECC" w:rsidRPr="00671B0C" w:rsidRDefault="00E24ECC" w:rsidP="00192BB9">
            <w:pPr>
              <w:pStyle w:val="Paragrafi"/>
              <w:ind w:firstLine="0"/>
              <w:jc w:val="right"/>
              <w:rPr>
                <w:spacing w:val="-4"/>
                <w:lang w:val="sq-AL"/>
              </w:rPr>
            </w:pPr>
            <w:r w:rsidRPr="00671B0C">
              <w:rPr>
                <w:spacing w:val="-4"/>
                <w:lang w:val="sq-AL"/>
              </w:rPr>
              <w:t>4 500  milionë lekë.</w:t>
            </w:r>
          </w:p>
        </w:tc>
      </w:tr>
    </w:tbl>
    <w:p w:rsidR="00CE3B3D" w:rsidRPr="00671B0C" w:rsidRDefault="00CE3B3D" w:rsidP="00CE3B3D">
      <w:pPr>
        <w:pStyle w:val="Paragrafi"/>
        <w:rPr>
          <w:spacing w:val="-4"/>
          <w:lang w:val="sq-AL"/>
        </w:rPr>
      </w:pPr>
      <w:r w:rsidRPr="00671B0C">
        <w:rPr>
          <w:spacing w:val="-4"/>
          <w:lang w:val="sq-AL"/>
        </w:rPr>
        <w:t>Kufiri i shpenzimeve për çdo ministri dhe institucion, në nivel programi, për shpenzime korrente dhe kapitale, është sipas tabelës 1, që i bashkëlidhet këtij ligji. Kufiri i shpenzimeve korrente dhe kapitale për institucionet e sistemit të drejtësisë paraqitet në nënndarj</w:t>
      </w:r>
      <w:r w:rsidR="00DE57BE" w:rsidRPr="00671B0C">
        <w:rPr>
          <w:spacing w:val="-4"/>
          <w:lang w:val="sq-AL"/>
        </w:rPr>
        <w:t>en përkatëse, pjesë e tabelës 1</w:t>
      </w:r>
      <w:r w:rsidRPr="00671B0C">
        <w:rPr>
          <w:spacing w:val="-4"/>
          <w:lang w:val="sq-AL"/>
        </w:rPr>
        <w:t xml:space="preserve">”. </w:t>
      </w:r>
    </w:p>
    <w:p w:rsidR="00CE3B3D" w:rsidRPr="00671B0C" w:rsidRDefault="00CE3B3D" w:rsidP="00CE3B3D">
      <w:pPr>
        <w:pStyle w:val="Paragrafi"/>
        <w:rPr>
          <w:spacing w:val="-4"/>
          <w:sz w:val="14"/>
          <w:lang w:val="sq-AL"/>
        </w:rPr>
      </w:pPr>
    </w:p>
    <w:p w:rsidR="00CE3B3D" w:rsidRPr="00671B0C" w:rsidRDefault="00CE3B3D" w:rsidP="006A5A6F">
      <w:pPr>
        <w:pStyle w:val="NeniNr"/>
        <w:rPr>
          <w:spacing w:val="-4"/>
          <w:lang w:val="sq-AL"/>
        </w:rPr>
      </w:pPr>
      <w:r w:rsidRPr="00671B0C">
        <w:rPr>
          <w:spacing w:val="-4"/>
          <w:lang w:val="sq-AL"/>
        </w:rPr>
        <w:t>N</w:t>
      </w:r>
      <w:r w:rsidRPr="00671B0C">
        <w:rPr>
          <w:rStyle w:val="NeniNrChar"/>
          <w:spacing w:val="-4"/>
          <w:lang w:val="sq-AL"/>
        </w:rPr>
        <w:t>e</w:t>
      </w:r>
      <w:r w:rsidRPr="00671B0C">
        <w:rPr>
          <w:spacing w:val="-4"/>
          <w:lang w:val="sq-AL"/>
        </w:rPr>
        <w:t>ni 3</w:t>
      </w:r>
    </w:p>
    <w:p w:rsidR="00CE3B3D" w:rsidRPr="00671B0C" w:rsidRDefault="00CE3B3D" w:rsidP="00CE3B3D">
      <w:pPr>
        <w:pStyle w:val="Paragrafi"/>
        <w:rPr>
          <w:spacing w:val="-4"/>
          <w:sz w:val="16"/>
          <w:lang w:val="sq-AL"/>
        </w:rPr>
      </w:pPr>
    </w:p>
    <w:p w:rsidR="00CE3B3D" w:rsidRPr="00671B0C" w:rsidRDefault="00CE3B3D" w:rsidP="00CE3B3D">
      <w:pPr>
        <w:pStyle w:val="Paragrafi"/>
        <w:rPr>
          <w:spacing w:val="-4"/>
          <w:lang w:val="sq-AL"/>
        </w:rPr>
      </w:pPr>
      <w:r w:rsidRPr="00671B0C">
        <w:rPr>
          <w:spacing w:val="-4"/>
          <w:lang w:val="sq-AL"/>
        </w:rPr>
        <w:t xml:space="preserve">Në nenin 11, numri i përgjithshëm i punonjësve në organikë ndryshohet dhe bëhet 81 718 veta. </w:t>
      </w:r>
    </w:p>
    <w:p w:rsidR="00CE3B3D" w:rsidRPr="00671B0C" w:rsidRDefault="00CE3B3D" w:rsidP="00CE3B3D">
      <w:pPr>
        <w:pStyle w:val="Paragrafi"/>
        <w:rPr>
          <w:spacing w:val="-4"/>
          <w:sz w:val="16"/>
          <w:lang w:val="sq-AL"/>
        </w:rPr>
      </w:pPr>
    </w:p>
    <w:p w:rsidR="00CE3B3D" w:rsidRPr="00671B0C" w:rsidRDefault="00CE3B3D" w:rsidP="006A5A6F">
      <w:pPr>
        <w:pStyle w:val="NeniNr"/>
        <w:rPr>
          <w:spacing w:val="-4"/>
          <w:lang w:val="sq-AL"/>
        </w:rPr>
      </w:pPr>
      <w:r w:rsidRPr="00671B0C">
        <w:rPr>
          <w:spacing w:val="-4"/>
          <w:lang w:val="sq-AL"/>
        </w:rPr>
        <w:t>Neni 4</w:t>
      </w:r>
    </w:p>
    <w:p w:rsidR="00CE3B3D" w:rsidRPr="00671B0C" w:rsidRDefault="00CE3B3D" w:rsidP="00CE3B3D">
      <w:pPr>
        <w:pStyle w:val="Paragrafi"/>
        <w:rPr>
          <w:spacing w:val="-4"/>
          <w:sz w:val="16"/>
          <w:lang w:val="sq-AL"/>
        </w:rPr>
      </w:pPr>
    </w:p>
    <w:p w:rsidR="00CE3B3D" w:rsidRPr="00671B0C" w:rsidRDefault="00DE57BE" w:rsidP="00CE3B3D">
      <w:pPr>
        <w:pStyle w:val="Paragrafi"/>
        <w:rPr>
          <w:spacing w:val="-4"/>
          <w:lang w:val="sq-AL"/>
        </w:rPr>
      </w:pPr>
      <w:r w:rsidRPr="00671B0C">
        <w:rPr>
          <w:spacing w:val="-4"/>
          <w:lang w:val="sq-AL"/>
        </w:rPr>
        <w:t>Neni 13 ndryshohet,</w:t>
      </w:r>
      <w:r w:rsidR="00CE3B3D" w:rsidRPr="00671B0C">
        <w:rPr>
          <w:spacing w:val="-4"/>
          <w:lang w:val="sq-AL"/>
        </w:rPr>
        <w:t xml:space="preserve"> si më poshtë vijon: </w:t>
      </w:r>
    </w:p>
    <w:p w:rsidR="00CE3B3D" w:rsidRPr="00671B0C" w:rsidRDefault="00CE3B3D" w:rsidP="00CE3B3D">
      <w:pPr>
        <w:pStyle w:val="Paragrafi"/>
        <w:rPr>
          <w:spacing w:val="-4"/>
          <w:sz w:val="16"/>
          <w:lang w:val="sq-AL"/>
        </w:rPr>
      </w:pPr>
    </w:p>
    <w:p w:rsidR="00CE3B3D" w:rsidRPr="00671B0C" w:rsidRDefault="00CE3B3D" w:rsidP="006A5A6F">
      <w:pPr>
        <w:pStyle w:val="NeniNr"/>
        <w:rPr>
          <w:spacing w:val="-4"/>
          <w:lang w:val="sq-AL"/>
        </w:rPr>
      </w:pPr>
      <w:r w:rsidRPr="00671B0C">
        <w:rPr>
          <w:spacing w:val="-4"/>
          <w:lang w:val="sq-AL"/>
        </w:rPr>
        <w:t>“Neni 13</w:t>
      </w:r>
    </w:p>
    <w:p w:rsidR="006A5A6F" w:rsidRPr="00671B0C" w:rsidRDefault="006A5A6F" w:rsidP="00CE3B3D">
      <w:pPr>
        <w:pStyle w:val="Paragrafi"/>
        <w:rPr>
          <w:spacing w:val="-4"/>
          <w:sz w:val="16"/>
          <w:lang w:val="sq-AL"/>
        </w:rPr>
      </w:pPr>
    </w:p>
    <w:p w:rsidR="00CE3B3D" w:rsidRPr="00671B0C" w:rsidRDefault="00CE3B3D" w:rsidP="00CE3B3D">
      <w:pPr>
        <w:pStyle w:val="Paragrafi"/>
        <w:rPr>
          <w:spacing w:val="-4"/>
          <w:lang w:val="sq-AL"/>
        </w:rPr>
      </w:pPr>
      <w:r w:rsidRPr="00671B0C">
        <w:rPr>
          <w:spacing w:val="-4"/>
          <w:lang w:val="sq-AL"/>
        </w:rPr>
        <w:t>Fondi rezervë i buxhetit, prej 2 700 milionë lekësh, përdoret:</w:t>
      </w:r>
    </w:p>
    <w:p w:rsidR="00CE3B3D" w:rsidRPr="00671B0C" w:rsidRDefault="00CE3B3D" w:rsidP="00CE3B3D">
      <w:pPr>
        <w:pStyle w:val="Paragrafi"/>
        <w:rPr>
          <w:spacing w:val="-4"/>
          <w:lang w:val="sq-AL"/>
        </w:rPr>
      </w:pPr>
      <w:r w:rsidRPr="00671B0C">
        <w:rPr>
          <w:spacing w:val="-4"/>
          <w:lang w:val="sq-AL"/>
        </w:rPr>
        <w:t>- Deri në 1 200 milionë lekë, për raste të paparashikuara të institucioneve buxhetore, nga Këshilli i Ministrave;</w:t>
      </w:r>
    </w:p>
    <w:p w:rsidR="00CE3B3D" w:rsidRPr="00671B0C" w:rsidRDefault="00CE3B3D" w:rsidP="00CE3B3D">
      <w:pPr>
        <w:pStyle w:val="Paragrafi"/>
        <w:rPr>
          <w:spacing w:val="-4"/>
          <w:lang w:val="sq-AL"/>
        </w:rPr>
      </w:pPr>
      <w:r w:rsidRPr="00671B0C">
        <w:rPr>
          <w:spacing w:val="-4"/>
          <w:lang w:val="sq-AL"/>
        </w:rPr>
        <w:t>- Deri në 500 milionë lekë, për krijimin dhe funksionimin e institucioneve të reja të sistemit të drejtësisë, sipas vendimit të Kuvendit të Republikës së Shqipërisë;</w:t>
      </w:r>
    </w:p>
    <w:p w:rsidR="00CE3B3D" w:rsidRPr="00671B0C" w:rsidRDefault="00CE3B3D" w:rsidP="00CE3B3D">
      <w:pPr>
        <w:pStyle w:val="Paragrafi"/>
        <w:rPr>
          <w:spacing w:val="-4"/>
          <w:lang w:val="sq-AL"/>
        </w:rPr>
      </w:pPr>
      <w:r w:rsidRPr="00671B0C">
        <w:rPr>
          <w:spacing w:val="-4"/>
          <w:lang w:val="sq-AL"/>
        </w:rPr>
        <w:t>- Deri në 1 000 milionë lekë, për përballimin e emergjencave natyrore.</w:t>
      </w:r>
    </w:p>
    <w:p w:rsidR="00CE3B3D" w:rsidRPr="00671B0C" w:rsidRDefault="00CE3B3D" w:rsidP="00CE3B3D">
      <w:pPr>
        <w:pStyle w:val="Paragrafi"/>
        <w:rPr>
          <w:spacing w:val="-4"/>
          <w:lang w:val="sq-AL"/>
        </w:rPr>
      </w:pPr>
      <w:r w:rsidRPr="00671B0C">
        <w:rPr>
          <w:spacing w:val="-4"/>
          <w:lang w:val="sq-AL"/>
        </w:rPr>
        <w:t>Kontingjenca për risqet e borxhit, prej 4 000 milionë lekësh, përdoret për të kompensuar rreziqe potenciale nga luhatjet në kurset e këmbimit ose në normat e interesit, me ndikim në nivelin e borxhit.</w:t>
      </w:r>
    </w:p>
    <w:p w:rsidR="00CE3B3D" w:rsidRPr="00671B0C" w:rsidRDefault="00CE3B3D" w:rsidP="00CE3B3D">
      <w:pPr>
        <w:pStyle w:val="Paragrafi"/>
        <w:rPr>
          <w:spacing w:val="-4"/>
          <w:lang w:val="sq-AL"/>
        </w:rPr>
      </w:pPr>
      <w:r w:rsidRPr="00671B0C">
        <w:rPr>
          <w:spacing w:val="-4"/>
          <w:lang w:val="sq-AL"/>
        </w:rPr>
        <w:lastRenderedPageBreak/>
        <w:t>Kontingjenca për investime, prej 1 000 milionë lekësh, përdoret me vendim të Këshillit të Ministrave për financimin e pr</w:t>
      </w:r>
      <w:r w:rsidR="00DE57BE" w:rsidRPr="00671B0C">
        <w:rPr>
          <w:spacing w:val="-4"/>
          <w:lang w:val="sq-AL"/>
        </w:rPr>
        <w:t>ojekteve të investimeve publike</w:t>
      </w:r>
      <w:r w:rsidRPr="00671B0C">
        <w:rPr>
          <w:spacing w:val="-4"/>
          <w:lang w:val="sq-AL"/>
        </w:rPr>
        <w:t>”.</w:t>
      </w:r>
    </w:p>
    <w:p w:rsidR="00CE3B3D" w:rsidRPr="00671B0C" w:rsidRDefault="00CE3B3D" w:rsidP="00CE3B3D">
      <w:pPr>
        <w:pStyle w:val="Paragrafi"/>
        <w:rPr>
          <w:spacing w:val="-4"/>
          <w:sz w:val="14"/>
          <w:lang w:val="sq-AL"/>
        </w:rPr>
      </w:pPr>
      <w:r w:rsidRPr="00671B0C">
        <w:rPr>
          <w:spacing w:val="-4"/>
          <w:lang w:val="sq-AL"/>
        </w:rPr>
        <w:t xml:space="preserve"> </w:t>
      </w:r>
    </w:p>
    <w:p w:rsidR="00CE3B3D" w:rsidRPr="00671B0C" w:rsidRDefault="00CE3B3D" w:rsidP="006A5A6F">
      <w:pPr>
        <w:pStyle w:val="NeniNr"/>
        <w:rPr>
          <w:spacing w:val="-4"/>
          <w:lang w:val="sq-AL"/>
        </w:rPr>
      </w:pPr>
      <w:r w:rsidRPr="00671B0C">
        <w:rPr>
          <w:spacing w:val="-4"/>
          <w:lang w:val="sq-AL"/>
        </w:rPr>
        <w:t>Neni 5</w:t>
      </w:r>
    </w:p>
    <w:p w:rsidR="00CE3B3D" w:rsidRPr="00671B0C" w:rsidRDefault="00CE3B3D" w:rsidP="00CE3B3D">
      <w:pPr>
        <w:pStyle w:val="Paragrafi"/>
        <w:rPr>
          <w:spacing w:val="-4"/>
          <w:sz w:val="16"/>
          <w:lang w:val="sq-AL"/>
        </w:rPr>
      </w:pPr>
    </w:p>
    <w:p w:rsidR="00CE3B3D" w:rsidRPr="00671B0C" w:rsidRDefault="00DE57BE" w:rsidP="00CE3B3D">
      <w:pPr>
        <w:pStyle w:val="Paragrafi"/>
        <w:rPr>
          <w:spacing w:val="-4"/>
          <w:lang w:val="sq-AL"/>
        </w:rPr>
      </w:pPr>
      <w:r w:rsidRPr="00671B0C">
        <w:rPr>
          <w:spacing w:val="-4"/>
          <w:lang w:val="sq-AL"/>
        </w:rPr>
        <w:t>Neni 20 ndryshohet,</w:t>
      </w:r>
      <w:r w:rsidR="00CE3B3D" w:rsidRPr="00671B0C">
        <w:rPr>
          <w:spacing w:val="-4"/>
          <w:lang w:val="sq-AL"/>
        </w:rPr>
        <w:t xml:space="preserve"> si më poshtë vijon: </w:t>
      </w:r>
    </w:p>
    <w:p w:rsidR="00CE3B3D" w:rsidRPr="00671B0C" w:rsidRDefault="00CE3B3D" w:rsidP="00CE3B3D">
      <w:pPr>
        <w:pStyle w:val="Paragrafi"/>
        <w:rPr>
          <w:spacing w:val="-4"/>
          <w:sz w:val="16"/>
          <w:lang w:val="sq-AL"/>
        </w:rPr>
      </w:pPr>
    </w:p>
    <w:p w:rsidR="00CE3B3D" w:rsidRPr="00671B0C" w:rsidRDefault="00CE3B3D" w:rsidP="006A5A6F">
      <w:pPr>
        <w:pStyle w:val="NeniNr"/>
        <w:rPr>
          <w:spacing w:val="-4"/>
          <w:lang w:val="sq-AL"/>
        </w:rPr>
      </w:pPr>
      <w:r w:rsidRPr="00671B0C">
        <w:rPr>
          <w:spacing w:val="-4"/>
          <w:lang w:val="sq-AL"/>
        </w:rPr>
        <w:t>“Neni 20</w:t>
      </w:r>
    </w:p>
    <w:p w:rsidR="00CE3B3D" w:rsidRPr="00671B0C" w:rsidRDefault="00CE3B3D" w:rsidP="00CE3B3D">
      <w:pPr>
        <w:pStyle w:val="Paragrafi"/>
        <w:rPr>
          <w:spacing w:val="-4"/>
          <w:sz w:val="8"/>
          <w:lang w:val="sq-AL"/>
        </w:rPr>
      </w:pPr>
    </w:p>
    <w:p w:rsidR="00CE3B3D" w:rsidRPr="00671B0C" w:rsidRDefault="00CE3B3D" w:rsidP="00CE3B3D">
      <w:pPr>
        <w:pStyle w:val="Paragrafi"/>
        <w:rPr>
          <w:spacing w:val="-4"/>
          <w:lang w:val="sq-AL"/>
        </w:rPr>
      </w:pPr>
      <w:r w:rsidRPr="00671B0C">
        <w:rPr>
          <w:spacing w:val="-4"/>
          <w:lang w:val="sq-AL"/>
        </w:rPr>
        <w:t>Kufiri për rritjen vjetore të totalit ekzistues të borxhit të shtetit dhe atij të garantuar të shtetit në dobi të palëve të treta përfituese, për vitin 2017, është 31 699 milionë lekë, i dhënë me hollësi, si më poshtë:</w:t>
      </w:r>
    </w:p>
    <w:p w:rsidR="00CE3B3D" w:rsidRPr="00671B0C" w:rsidRDefault="007C7B3B" w:rsidP="00CE3B3D">
      <w:pPr>
        <w:pStyle w:val="Paragrafi"/>
        <w:rPr>
          <w:spacing w:val="-4"/>
          <w:lang w:val="sq-AL"/>
        </w:rPr>
      </w:pPr>
      <w:r w:rsidRPr="00671B0C">
        <w:rPr>
          <w:spacing w:val="-4"/>
          <w:lang w:val="sq-AL"/>
        </w:rPr>
        <w:t xml:space="preserve">- </w:t>
      </w:r>
      <w:r w:rsidR="00CE3B3D" w:rsidRPr="00671B0C">
        <w:rPr>
          <w:spacing w:val="-4"/>
          <w:lang w:val="sq-AL"/>
        </w:rPr>
        <w:t xml:space="preserve">Për huamarrjen e brendshme vjetore dhe mbështetjen buxhetore nga institucionet ndërkombëtare, deri në 41 929 milionë lekë; </w:t>
      </w:r>
    </w:p>
    <w:p w:rsidR="00CE3B3D" w:rsidRPr="00671B0C" w:rsidRDefault="007C7B3B" w:rsidP="00CE3B3D">
      <w:pPr>
        <w:pStyle w:val="Paragrafi"/>
        <w:rPr>
          <w:spacing w:val="-4"/>
          <w:lang w:val="sq-AL"/>
        </w:rPr>
      </w:pPr>
      <w:r w:rsidRPr="00671B0C">
        <w:rPr>
          <w:spacing w:val="-4"/>
          <w:lang w:val="sq-AL"/>
        </w:rPr>
        <w:t xml:space="preserve">- </w:t>
      </w:r>
      <w:r w:rsidR="00CE3B3D" w:rsidRPr="00671B0C">
        <w:rPr>
          <w:spacing w:val="-4"/>
          <w:lang w:val="sq-AL"/>
        </w:rPr>
        <w:t>Për huamarrjen neto, për financimin e projekteve të huaja, deri në - 10 730 milionë lekë.</w:t>
      </w:r>
    </w:p>
    <w:p w:rsidR="00CE3B3D" w:rsidRPr="00671B0C" w:rsidRDefault="007C7B3B" w:rsidP="00CE3B3D">
      <w:pPr>
        <w:pStyle w:val="Paragrafi"/>
        <w:rPr>
          <w:spacing w:val="-4"/>
          <w:lang w:val="sq-AL"/>
        </w:rPr>
      </w:pPr>
      <w:r w:rsidRPr="00671B0C">
        <w:rPr>
          <w:spacing w:val="-4"/>
          <w:lang w:val="sq-AL"/>
        </w:rPr>
        <w:t xml:space="preserve">- </w:t>
      </w:r>
      <w:r w:rsidR="00CE3B3D" w:rsidRPr="00671B0C">
        <w:rPr>
          <w:spacing w:val="-4"/>
          <w:lang w:val="sq-AL"/>
        </w:rPr>
        <w:t>Për rritjen vjetore të garancive të shtetit, në dobi të palëve të treta përfituese, deri në 500 milionë lekë.</w:t>
      </w:r>
    </w:p>
    <w:p w:rsidR="00CE3B3D" w:rsidRPr="00671B0C" w:rsidRDefault="00CE3B3D" w:rsidP="00CE3B3D">
      <w:pPr>
        <w:pStyle w:val="Paragrafi"/>
        <w:rPr>
          <w:lang w:val="sq-AL"/>
        </w:rPr>
      </w:pPr>
      <w:r w:rsidRPr="00671B0C">
        <w:rPr>
          <w:lang w:val="sq-AL"/>
        </w:rPr>
        <w:t>Stoku</w:t>
      </w:r>
      <w:r w:rsidRPr="00671B0C">
        <w:rPr>
          <w:sz w:val="28"/>
          <w:lang w:val="sq-AL"/>
        </w:rPr>
        <w:t xml:space="preserve"> </w:t>
      </w:r>
      <w:r w:rsidRPr="00671B0C">
        <w:rPr>
          <w:lang w:val="sq-AL"/>
        </w:rPr>
        <w:t>i borxhit</w:t>
      </w:r>
      <w:r w:rsidRPr="00671B0C">
        <w:rPr>
          <w:sz w:val="28"/>
          <w:lang w:val="sq-AL"/>
        </w:rPr>
        <w:t xml:space="preserve"> </w:t>
      </w:r>
      <w:r w:rsidRPr="00671B0C">
        <w:rPr>
          <w:lang w:val="sq-AL"/>
        </w:rPr>
        <w:t>publik</w:t>
      </w:r>
      <w:r w:rsidRPr="00671B0C">
        <w:rPr>
          <w:sz w:val="28"/>
          <w:lang w:val="sq-AL"/>
        </w:rPr>
        <w:t xml:space="preserve"> </w:t>
      </w:r>
      <w:r w:rsidRPr="00671B0C">
        <w:rPr>
          <w:lang w:val="sq-AL"/>
        </w:rPr>
        <w:t>vlerësohet</w:t>
      </w:r>
      <w:r w:rsidRPr="00671B0C">
        <w:rPr>
          <w:sz w:val="28"/>
          <w:lang w:val="sq-AL"/>
        </w:rPr>
        <w:t xml:space="preserve"> </w:t>
      </w:r>
      <w:r w:rsidRPr="00671B0C">
        <w:rPr>
          <w:lang w:val="sq-AL"/>
        </w:rPr>
        <w:t>të arrijë</w:t>
      </w:r>
      <w:r w:rsidRPr="00671B0C">
        <w:rPr>
          <w:sz w:val="28"/>
          <w:lang w:val="sq-AL"/>
        </w:rPr>
        <w:t> </w:t>
      </w:r>
      <w:r w:rsidRPr="00671B0C">
        <w:rPr>
          <w:lang w:val="sq-AL"/>
        </w:rPr>
        <w:t>në 1 103 025 milionë lekë, i dhënë me hollësi, si më poshtë:</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290"/>
      </w:tblGrid>
      <w:tr w:rsidR="006A5A6F" w:rsidRPr="00671B0C" w:rsidTr="00724E61">
        <w:trPr>
          <w:jc w:val="center"/>
        </w:trPr>
        <w:tc>
          <w:tcPr>
            <w:tcW w:w="2518" w:type="dxa"/>
          </w:tcPr>
          <w:p w:rsidR="006A5A6F" w:rsidRPr="00671B0C" w:rsidRDefault="007C7B3B" w:rsidP="00724E61">
            <w:pPr>
              <w:pStyle w:val="Paragrafi"/>
              <w:ind w:firstLine="0"/>
              <w:jc w:val="left"/>
              <w:rPr>
                <w:spacing w:val="-4"/>
                <w:lang w:val="sq-AL"/>
              </w:rPr>
            </w:pPr>
            <w:r w:rsidRPr="00671B0C">
              <w:rPr>
                <w:spacing w:val="-4"/>
                <w:lang w:val="sq-AL"/>
              </w:rPr>
              <w:t xml:space="preserve">- </w:t>
            </w:r>
            <w:r w:rsidR="006A5A6F" w:rsidRPr="00671B0C">
              <w:rPr>
                <w:spacing w:val="-4"/>
                <w:lang w:val="sq-AL"/>
              </w:rPr>
              <w:t>Stoku i borxhit shtetëror</w:t>
            </w:r>
          </w:p>
        </w:tc>
        <w:tc>
          <w:tcPr>
            <w:tcW w:w="2290" w:type="dxa"/>
          </w:tcPr>
          <w:p w:rsidR="00725126" w:rsidRPr="00671B0C" w:rsidRDefault="00725126" w:rsidP="00192BB9">
            <w:pPr>
              <w:pStyle w:val="Paragrafi"/>
              <w:ind w:firstLine="0"/>
              <w:jc w:val="right"/>
              <w:rPr>
                <w:spacing w:val="-4"/>
                <w:lang w:val="sq-AL"/>
              </w:rPr>
            </w:pPr>
          </w:p>
          <w:p w:rsidR="006A5A6F" w:rsidRPr="00671B0C" w:rsidRDefault="006A5A6F" w:rsidP="00192BB9">
            <w:pPr>
              <w:pStyle w:val="Paragrafi"/>
              <w:ind w:firstLine="0"/>
              <w:jc w:val="right"/>
              <w:rPr>
                <w:spacing w:val="-4"/>
                <w:lang w:val="sq-AL"/>
              </w:rPr>
            </w:pPr>
            <w:r w:rsidRPr="00671B0C">
              <w:rPr>
                <w:spacing w:val="-4"/>
                <w:lang w:val="sq-AL"/>
              </w:rPr>
              <w:t>1 045 386 milionë lekë.</w:t>
            </w:r>
          </w:p>
        </w:tc>
      </w:tr>
      <w:tr w:rsidR="006A5A6F" w:rsidRPr="00671B0C" w:rsidTr="00724E61">
        <w:trPr>
          <w:jc w:val="center"/>
        </w:trPr>
        <w:tc>
          <w:tcPr>
            <w:tcW w:w="2518" w:type="dxa"/>
          </w:tcPr>
          <w:p w:rsidR="006A5A6F" w:rsidRPr="00671B0C" w:rsidRDefault="007C7B3B" w:rsidP="00724E61">
            <w:pPr>
              <w:pStyle w:val="Paragrafi"/>
              <w:ind w:firstLine="0"/>
              <w:jc w:val="left"/>
              <w:rPr>
                <w:spacing w:val="-4"/>
                <w:lang w:val="sq-AL"/>
              </w:rPr>
            </w:pPr>
            <w:r w:rsidRPr="00671B0C">
              <w:rPr>
                <w:spacing w:val="-4"/>
                <w:lang w:val="sq-AL"/>
              </w:rPr>
              <w:t xml:space="preserve">- </w:t>
            </w:r>
            <w:r w:rsidR="006A5A6F" w:rsidRPr="00671B0C">
              <w:rPr>
                <w:spacing w:val="-4"/>
                <w:lang w:val="sq-AL"/>
              </w:rPr>
              <w:t>Stoku i borxhit shtetëror të garantuar</w:t>
            </w:r>
          </w:p>
        </w:tc>
        <w:tc>
          <w:tcPr>
            <w:tcW w:w="2290" w:type="dxa"/>
          </w:tcPr>
          <w:p w:rsidR="00725126" w:rsidRPr="00671B0C" w:rsidRDefault="00725126" w:rsidP="00192BB9">
            <w:pPr>
              <w:pStyle w:val="Paragrafi"/>
              <w:ind w:firstLine="0"/>
              <w:jc w:val="right"/>
              <w:rPr>
                <w:spacing w:val="-4"/>
                <w:lang w:val="sq-AL"/>
              </w:rPr>
            </w:pPr>
          </w:p>
          <w:p w:rsidR="006A5A6F" w:rsidRPr="00671B0C" w:rsidRDefault="007C7B3B" w:rsidP="00192BB9">
            <w:pPr>
              <w:pStyle w:val="Paragrafi"/>
              <w:ind w:firstLine="0"/>
              <w:jc w:val="right"/>
              <w:rPr>
                <w:spacing w:val="-4"/>
                <w:lang w:val="sq-AL"/>
              </w:rPr>
            </w:pPr>
            <w:r w:rsidRPr="00671B0C">
              <w:rPr>
                <w:spacing w:val="-4"/>
                <w:lang w:val="sq-AL"/>
              </w:rPr>
              <w:t>57 639 milionë lekë</w:t>
            </w:r>
            <w:r w:rsidR="006A5A6F" w:rsidRPr="00671B0C">
              <w:rPr>
                <w:spacing w:val="-4"/>
                <w:lang w:val="sq-AL"/>
              </w:rPr>
              <w:t>”.</w:t>
            </w:r>
          </w:p>
        </w:tc>
      </w:tr>
    </w:tbl>
    <w:p w:rsidR="006A5A6F" w:rsidRPr="00671B0C" w:rsidRDefault="006A5A6F" w:rsidP="00CE3B3D">
      <w:pPr>
        <w:pStyle w:val="Paragrafi"/>
        <w:rPr>
          <w:spacing w:val="-4"/>
          <w:sz w:val="14"/>
          <w:lang w:val="sq-AL"/>
        </w:rPr>
      </w:pPr>
    </w:p>
    <w:p w:rsidR="00CE3B3D" w:rsidRPr="00671B0C" w:rsidRDefault="00CE3B3D" w:rsidP="00DD0E13">
      <w:pPr>
        <w:pStyle w:val="NeniNr"/>
        <w:rPr>
          <w:spacing w:val="-4"/>
          <w:lang w:val="sq-AL"/>
        </w:rPr>
      </w:pPr>
      <w:r w:rsidRPr="00671B0C">
        <w:rPr>
          <w:spacing w:val="-4"/>
          <w:lang w:val="sq-AL"/>
        </w:rPr>
        <w:t>Neni 6</w:t>
      </w:r>
    </w:p>
    <w:p w:rsidR="00CE3B3D" w:rsidRPr="00671B0C" w:rsidRDefault="00CE3B3D" w:rsidP="00CE3B3D">
      <w:pPr>
        <w:pStyle w:val="Paragrafi"/>
        <w:rPr>
          <w:spacing w:val="-4"/>
          <w:sz w:val="16"/>
          <w:lang w:val="sq-AL"/>
        </w:rPr>
      </w:pPr>
    </w:p>
    <w:p w:rsidR="00CE3B3D" w:rsidRPr="00671B0C" w:rsidRDefault="00CE3B3D" w:rsidP="00CE3B3D">
      <w:pPr>
        <w:pStyle w:val="Paragrafi"/>
        <w:rPr>
          <w:spacing w:val="-4"/>
          <w:lang w:val="sq-AL"/>
        </w:rPr>
      </w:pPr>
      <w:r w:rsidRPr="00671B0C">
        <w:rPr>
          <w:spacing w:val="-4"/>
          <w:lang w:val="sq-AL"/>
        </w:rPr>
        <w:t>Tabelat 1, 2 dhe 4, bashkëlidhur lig</w:t>
      </w:r>
      <w:r w:rsidR="00983C61" w:rsidRPr="00671B0C">
        <w:rPr>
          <w:spacing w:val="-4"/>
          <w:lang w:val="sq-AL"/>
        </w:rPr>
        <w:t>jit, zëvendësohen</w:t>
      </w:r>
      <w:r w:rsidR="000F1A5B" w:rsidRPr="00671B0C">
        <w:rPr>
          <w:spacing w:val="-4"/>
          <w:lang w:val="sq-AL"/>
        </w:rPr>
        <w:t>,</w:t>
      </w:r>
      <w:r w:rsidR="00983C61" w:rsidRPr="00671B0C">
        <w:rPr>
          <w:spacing w:val="-4"/>
          <w:lang w:val="sq-AL"/>
        </w:rPr>
        <w:t xml:space="preserve"> përkatësisht</w:t>
      </w:r>
      <w:r w:rsidR="000F1A5B" w:rsidRPr="00671B0C">
        <w:rPr>
          <w:spacing w:val="-4"/>
          <w:lang w:val="sq-AL"/>
        </w:rPr>
        <w:t>,</w:t>
      </w:r>
      <w:r w:rsidRPr="00671B0C">
        <w:rPr>
          <w:spacing w:val="-4"/>
          <w:lang w:val="sq-AL"/>
        </w:rPr>
        <w:t xml:space="preserve"> me tabelat 1, 2 dhe 4, që i bashkëlidhen këtij akti normativ.</w:t>
      </w:r>
    </w:p>
    <w:p w:rsidR="00CE3B3D" w:rsidRPr="00671B0C" w:rsidRDefault="00CE3B3D" w:rsidP="00CE3B3D">
      <w:pPr>
        <w:pStyle w:val="Paragrafi"/>
        <w:rPr>
          <w:spacing w:val="-4"/>
          <w:sz w:val="14"/>
          <w:lang w:val="sq-AL"/>
        </w:rPr>
      </w:pPr>
    </w:p>
    <w:p w:rsidR="00CE3B3D" w:rsidRPr="00671B0C" w:rsidRDefault="00CE3B3D" w:rsidP="00DD0E13">
      <w:pPr>
        <w:pStyle w:val="NeniNr"/>
        <w:rPr>
          <w:spacing w:val="-4"/>
          <w:lang w:val="sq-AL"/>
        </w:rPr>
      </w:pPr>
      <w:r w:rsidRPr="00671B0C">
        <w:rPr>
          <w:spacing w:val="-4"/>
          <w:lang w:val="sq-AL"/>
        </w:rPr>
        <w:t>Neni 7</w:t>
      </w:r>
    </w:p>
    <w:p w:rsidR="00CE3B3D" w:rsidRPr="00671B0C" w:rsidRDefault="00CE3B3D" w:rsidP="00CE3B3D">
      <w:pPr>
        <w:pStyle w:val="Paragrafi"/>
        <w:rPr>
          <w:spacing w:val="-4"/>
          <w:sz w:val="18"/>
          <w:lang w:val="sq-AL"/>
        </w:rPr>
      </w:pPr>
    </w:p>
    <w:p w:rsidR="00CE3B3D" w:rsidRPr="00671B0C" w:rsidRDefault="00CE3B3D" w:rsidP="00CE3B3D">
      <w:pPr>
        <w:pStyle w:val="Paragrafi"/>
        <w:rPr>
          <w:spacing w:val="-4"/>
          <w:lang w:val="sq-AL"/>
        </w:rPr>
      </w:pPr>
      <w:r w:rsidRPr="00671B0C">
        <w:rPr>
          <w:spacing w:val="-4"/>
          <w:lang w:val="sq-AL"/>
        </w:rPr>
        <w:t>Ky akt normativ hyn në fuqi menjëherë dhe botohet në Fletoren Zyrtare.</w:t>
      </w:r>
    </w:p>
    <w:p w:rsidR="00CE3B3D" w:rsidRPr="00671B0C" w:rsidRDefault="00CE3B3D" w:rsidP="00CE3B3D">
      <w:pPr>
        <w:pStyle w:val="Paragrafi"/>
        <w:rPr>
          <w:spacing w:val="-4"/>
          <w:sz w:val="14"/>
          <w:lang w:val="sq-AL"/>
        </w:rPr>
      </w:pPr>
    </w:p>
    <w:p w:rsidR="00CE3B3D" w:rsidRPr="00671B0C" w:rsidRDefault="00DD0E13" w:rsidP="00DD0E13">
      <w:pPr>
        <w:pStyle w:val="Paragrafi"/>
        <w:jc w:val="right"/>
        <w:rPr>
          <w:spacing w:val="-4"/>
          <w:lang w:val="sq-AL"/>
        </w:rPr>
      </w:pPr>
      <w:r w:rsidRPr="00671B0C">
        <w:rPr>
          <w:spacing w:val="-4"/>
          <w:lang w:val="sq-AL"/>
        </w:rPr>
        <w:t>KRYEMINISTRI</w:t>
      </w:r>
    </w:p>
    <w:p w:rsidR="00CE3B3D" w:rsidRPr="00671B0C" w:rsidRDefault="00DD0E13" w:rsidP="00DD0E13">
      <w:pPr>
        <w:pStyle w:val="Paragrafi"/>
        <w:jc w:val="right"/>
        <w:rPr>
          <w:b/>
          <w:spacing w:val="-4"/>
          <w:lang w:val="sq-AL"/>
        </w:rPr>
      </w:pPr>
      <w:r w:rsidRPr="00671B0C">
        <w:rPr>
          <w:b/>
          <w:spacing w:val="-4"/>
          <w:lang w:val="sq-AL"/>
        </w:rPr>
        <w:t>Edi Rama</w:t>
      </w:r>
    </w:p>
    <w:p w:rsidR="006D1B14" w:rsidRPr="00671B0C" w:rsidRDefault="006D1B14" w:rsidP="00DD0E13">
      <w:pPr>
        <w:pStyle w:val="Paragrafi"/>
        <w:jc w:val="right"/>
        <w:rPr>
          <w:b/>
          <w:lang w:val="sq-AL"/>
        </w:rPr>
        <w:sectPr w:rsidR="006D1B14" w:rsidRPr="00671B0C" w:rsidSect="009047F0">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7401"/>
          <w:cols w:num="2" w:space="454"/>
          <w:docGrid w:linePitch="360"/>
        </w:sectPr>
      </w:pPr>
    </w:p>
    <w:p w:rsidR="00154C25" w:rsidRPr="00671B0C" w:rsidRDefault="00154C25" w:rsidP="00DD0E13">
      <w:pPr>
        <w:pStyle w:val="Paragrafi"/>
        <w:jc w:val="right"/>
        <w:rPr>
          <w:b/>
          <w:lang w:val="sq-AL"/>
        </w:rPr>
      </w:pPr>
    </w:p>
    <w:p w:rsidR="00154C25" w:rsidRPr="00671B0C" w:rsidRDefault="00154C25" w:rsidP="00DD0E13">
      <w:pPr>
        <w:pStyle w:val="Paragrafi"/>
        <w:jc w:val="right"/>
        <w:rPr>
          <w:b/>
          <w:lang w:val="sq-AL"/>
        </w:rPr>
      </w:pPr>
    </w:p>
    <w:p w:rsidR="00154C25" w:rsidRPr="00671B0C" w:rsidRDefault="00154C25" w:rsidP="00DD0E13">
      <w:pPr>
        <w:pStyle w:val="Paragrafi"/>
        <w:jc w:val="right"/>
        <w:rPr>
          <w:b/>
          <w:lang w:val="sq-AL"/>
        </w:rPr>
      </w:pPr>
    </w:p>
    <w:p w:rsidR="00724E61" w:rsidRPr="00671B0C" w:rsidRDefault="00724E61" w:rsidP="00DD0E13">
      <w:pPr>
        <w:pStyle w:val="Paragrafi"/>
        <w:jc w:val="right"/>
        <w:rPr>
          <w:b/>
          <w:lang w:val="sq-AL"/>
        </w:rPr>
      </w:pPr>
    </w:p>
    <w:p w:rsidR="00724E61" w:rsidRPr="00671B0C" w:rsidRDefault="00724E61" w:rsidP="00DD0E13">
      <w:pPr>
        <w:pStyle w:val="Paragrafi"/>
        <w:jc w:val="right"/>
        <w:rPr>
          <w:b/>
          <w:lang w:val="sq-AL"/>
        </w:rPr>
      </w:pPr>
    </w:p>
    <w:p w:rsidR="00724E61" w:rsidRPr="00671B0C" w:rsidRDefault="00724E61" w:rsidP="00DD0E13">
      <w:pPr>
        <w:pStyle w:val="Paragrafi"/>
        <w:jc w:val="right"/>
        <w:rPr>
          <w:b/>
          <w:lang w:val="sq-AL"/>
        </w:rPr>
      </w:pPr>
    </w:p>
    <w:p w:rsidR="00154C25" w:rsidRPr="00671B0C" w:rsidRDefault="00154C25" w:rsidP="00DD0E13">
      <w:pPr>
        <w:pStyle w:val="Paragrafi"/>
        <w:jc w:val="right"/>
        <w:rPr>
          <w:b/>
          <w:lang w:val="sq-AL"/>
        </w:rPr>
      </w:pPr>
    </w:p>
    <w:p w:rsidR="00724E61" w:rsidRPr="00671B0C" w:rsidRDefault="00724E61" w:rsidP="00DD0E13">
      <w:pPr>
        <w:pStyle w:val="Paragrafi"/>
        <w:jc w:val="right"/>
        <w:rPr>
          <w:b/>
          <w:lang w:val="sq-AL"/>
        </w:rPr>
      </w:pPr>
    </w:p>
    <w:tbl>
      <w:tblPr>
        <w:tblW w:w="10294" w:type="dxa"/>
        <w:jc w:val="center"/>
        <w:tblInd w:w="93" w:type="dxa"/>
        <w:tblLayout w:type="fixed"/>
        <w:tblLook w:val="04A0" w:firstRow="1" w:lastRow="0" w:firstColumn="1" w:lastColumn="0" w:noHBand="0" w:noVBand="1"/>
      </w:tblPr>
      <w:tblGrid>
        <w:gridCol w:w="639"/>
        <w:gridCol w:w="4621"/>
        <w:gridCol w:w="1134"/>
        <w:gridCol w:w="992"/>
        <w:gridCol w:w="993"/>
        <w:gridCol w:w="911"/>
        <w:gridCol w:w="1004"/>
      </w:tblGrid>
      <w:tr w:rsidR="00154C25" w:rsidRPr="00671B0C" w:rsidTr="00154C25">
        <w:trPr>
          <w:trHeight w:val="139"/>
          <w:jc w:val="center"/>
        </w:trPr>
        <w:tc>
          <w:tcPr>
            <w:tcW w:w="10294" w:type="dxa"/>
            <w:gridSpan w:val="7"/>
            <w:tcBorders>
              <w:top w:val="nil"/>
              <w:left w:val="nil"/>
              <w:bottom w:val="nil"/>
              <w:right w:val="nil"/>
            </w:tcBorders>
            <w:shd w:val="clear" w:color="000000" w:fill="FFFFFF"/>
            <w:noWrap/>
            <w:vAlign w:val="bottom"/>
            <w:hideMark/>
          </w:tcPr>
          <w:p w:rsidR="008E0CFB" w:rsidRPr="00671B0C" w:rsidRDefault="008E0CFB" w:rsidP="008E0CFB">
            <w:pPr>
              <w:spacing w:after="0" w:line="240" w:lineRule="auto"/>
              <w:ind w:firstLine="0"/>
              <w:jc w:val="left"/>
              <w:rPr>
                <w:rFonts w:ascii="Garamond" w:eastAsia="Times New Roman" w:hAnsi="Garamond" w:cs="Arial"/>
                <w:b/>
                <w:bCs/>
                <w:sz w:val="18"/>
                <w:szCs w:val="18"/>
                <w:lang w:val="sq-AL"/>
              </w:rPr>
            </w:pPr>
            <w:bookmarkStart w:id="0" w:name="RANGE!B2:H180"/>
            <w:r w:rsidRPr="00671B0C">
              <w:rPr>
                <w:rFonts w:ascii="Garamond" w:eastAsia="Times New Roman" w:hAnsi="Garamond" w:cs="Arial"/>
                <w:b/>
                <w:bCs/>
                <w:sz w:val="18"/>
                <w:szCs w:val="18"/>
                <w:lang w:val="sq-AL"/>
              </w:rPr>
              <w:lastRenderedPageBreak/>
              <w:t xml:space="preserve">Tab.1 </w:t>
            </w:r>
          </w:p>
          <w:p w:rsidR="00154C25" w:rsidRPr="00671B0C" w:rsidRDefault="00626A40" w:rsidP="00154C25">
            <w:pPr>
              <w:spacing w:after="0" w:line="240" w:lineRule="auto"/>
              <w:ind w:firstLine="0"/>
              <w:jc w:val="center"/>
              <w:rPr>
                <w:rFonts w:ascii="Garamond" w:eastAsia="Times New Roman" w:hAnsi="Garamond" w:cs="Arial"/>
                <w:sz w:val="18"/>
                <w:szCs w:val="18"/>
                <w:lang w:val="sq-AL"/>
              </w:rPr>
            </w:pPr>
            <w:r w:rsidRPr="00671B0C">
              <w:rPr>
                <w:rFonts w:ascii="Garamond" w:eastAsia="Times New Roman" w:hAnsi="Garamond" w:cs="Arial"/>
                <w:b/>
                <w:bCs/>
                <w:sz w:val="18"/>
                <w:szCs w:val="18"/>
                <w:lang w:val="sq-AL"/>
              </w:rPr>
              <w:t>BUXHETI 2017 SIPAS MINISTRIVE TË</w:t>
            </w:r>
            <w:r w:rsidR="00154C25" w:rsidRPr="00671B0C">
              <w:rPr>
                <w:rFonts w:ascii="Garamond" w:eastAsia="Times New Roman" w:hAnsi="Garamond" w:cs="Arial"/>
                <w:b/>
                <w:bCs/>
                <w:sz w:val="18"/>
                <w:szCs w:val="18"/>
                <w:lang w:val="sq-AL"/>
              </w:rPr>
              <w:t xml:space="preserve"> LINJ</w:t>
            </w:r>
            <w:r w:rsidRPr="00671B0C">
              <w:rPr>
                <w:rFonts w:ascii="Garamond" w:eastAsia="Times New Roman" w:hAnsi="Garamond" w:cs="Arial"/>
                <w:b/>
                <w:bCs/>
                <w:sz w:val="18"/>
                <w:szCs w:val="18"/>
                <w:lang w:val="sq-AL"/>
              </w:rPr>
              <w:t>Ë</w:t>
            </w:r>
            <w:r w:rsidR="00154C25" w:rsidRPr="00671B0C">
              <w:rPr>
                <w:rFonts w:ascii="Garamond" w:eastAsia="Times New Roman" w:hAnsi="Garamond" w:cs="Arial"/>
                <w:b/>
                <w:bCs/>
                <w:sz w:val="18"/>
                <w:szCs w:val="18"/>
                <w:lang w:val="sq-AL"/>
              </w:rPr>
              <w:t>S DHE INSTITUCIONEVE BUXHETORE</w:t>
            </w:r>
            <w:bookmarkEnd w:id="0"/>
          </w:p>
        </w:tc>
      </w:tr>
      <w:tr w:rsidR="00154C25" w:rsidRPr="00671B0C" w:rsidTr="00154C25">
        <w:trPr>
          <w:trHeight w:val="139"/>
          <w:jc w:val="center"/>
        </w:trPr>
        <w:tc>
          <w:tcPr>
            <w:tcW w:w="639" w:type="dxa"/>
            <w:tcBorders>
              <w:top w:val="nil"/>
              <w:left w:val="nil"/>
              <w:bottom w:val="nil"/>
              <w:right w:val="nil"/>
            </w:tcBorders>
            <w:shd w:val="clear" w:color="000000" w:fill="FFFFFF"/>
            <w:noWrap/>
            <w:vAlign w:val="bottom"/>
            <w:hideMark/>
          </w:tcPr>
          <w:p w:rsidR="00154C25" w:rsidRPr="00671B0C" w:rsidRDefault="00154C25" w:rsidP="00154C25">
            <w:pPr>
              <w:spacing w:after="0" w:line="240" w:lineRule="auto"/>
              <w:ind w:firstLine="0"/>
              <w:jc w:val="left"/>
              <w:rPr>
                <w:rFonts w:ascii="Garamond" w:eastAsia="Times New Roman" w:hAnsi="Garamond" w:cs="Arial"/>
                <w:b/>
                <w:bCs/>
                <w:color w:val="C00000"/>
                <w:sz w:val="14"/>
                <w:szCs w:val="14"/>
                <w:lang w:val="sq-AL"/>
              </w:rPr>
            </w:pPr>
            <w:r w:rsidRPr="00671B0C">
              <w:rPr>
                <w:rFonts w:ascii="Garamond" w:eastAsia="Times New Roman" w:hAnsi="Garamond" w:cs="Arial"/>
                <w:b/>
                <w:bCs/>
                <w:color w:val="C00000"/>
                <w:sz w:val="14"/>
                <w:szCs w:val="14"/>
                <w:lang w:val="sq-AL"/>
              </w:rPr>
              <w:t> </w:t>
            </w:r>
          </w:p>
        </w:tc>
        <w:tc>
          <w:tcPr>
            <w:tcW w:w="4621" w:type="dxa"/>
            <w:tcBorders>
              <w:top w:val="nil"/>
              <w:left w:val="nil"/>
              <w:bottom w:val="nil"/>
              <w:right w:val="nil"/>
            </w:tcBorders>
            <w:shd w:val="clear" w:color="000000" w:fill="FFFFFF"/>
            <w:noWrap/>
            <w:vAlign w:val="bottom"/>
            <w:hideMark/>
          </w:tcPr>
          <w:p w:rsidR="00154C25" w:rsidRPr="00671B0C" w:rsidRDefault="00154C25" w:rsidP="00154C25">
            <w:pPr>
              <w:spacing w:after="0" w:line="240" w:lineRule="auto"/>
              <w:ind w:firstLine="0"/>
              <w:jc w:val="left"/>
              <w:rPr>
                <w:rFonts w:ascii="Garamond" w:eastAsia="Times New Roman" w:hAnsi="Garamond" w:cs="Arial"/>
                <w:b/>
                <w:bCs/>
                <w:color w:val="FF0000"/>
                <w:sz w:val="14"/>
                <w:szCs w:val="14"/>
                <w:lang w:val="sq-AL"/>
              </w:rPr>
            </w:pPr>
            <w:r w:rsidRPr="00671B0C">
              <w:rPr>
                <w:rFonts w:ascii="Garamond" w:eastAsia="Times New Roman" w:hAnsi="Garamond" w:cs="Arial"/>
                <w:b/>
                <w:bCs/>
                <w:color w:val="FF0000"/>
                <w:sz w:val="14"/>
                <w:szCs w:val="14"/>
                <w:lang w:val="sq-AL"/>
              </w:rPr>
              <w:t> </w:t>
            </w:r>
          </w:p>
        </w:tc>
        <w:tc>
          <w:tcPr>
            <w:tcW w:w="5034" w:type="dxa"/>
            <w:gridSpan w:val="5"/>
            <w:tcBorders>
              <w:top w:val="nil"/>
              <w:left w:val="nil"/>
              <w:bottom w:val="nil"/>
              <w:right w:val="nil"/>
            </w:tcBorders>
            <w:shd w:val="clear" w:color="000000" w:fill="FFFFFF"/>
            <w:noWrap/>
            <w:vAlign w:val="bottom"/>
            <w:hideMark/>
          </w:tcPr>
          <w:p w:rsidR="00154C25" w:rsidRPr="00671B0C" w:rsidRDefault="00154C25" w:rsidP="00154C25">
            <w:pPr>
              <w:spacing w:after="0" w:line="240" w:lineRule="auto"/>
              <w:ind w:firstLine="0"/>
              <w:jc w:val="center"/>
              <w:rPr>
                <w:rFonts w:ascii="Garamond" w:eastAsia="Times New Roman" w:hAnsi="Garamond" w:cs="Arial"/>
                <w:b/>
                <w:bCs/>
                <w:color w:val="FF0000"/>
                <w:sz w:val="14"/>
                <w:szCs w:val="14"/>
                <w:lang w:val="sq-AL"/>
              </w:rPr>
            </w:pPr>
            <w:r w:rsidRPr="00671B0C">
              <w:rPr>
                <w:rFonts w:ascii="Garamond" w:eastAsia="Times New Roman" w:hAnsi="Garamond" w:cs="Arial"/>
                <w:b/>
                <w:bCs/>
                <w:color w:val="FF0000"/>
                <w:sz w:val="14"/>
                <w:szCs w:val="14"/>
                <w:lang w:val="sq-AL"/>
              </w:rPr>
              <w:t> </w:t>
            </w:r>
          </w:p>
        </w:tc>
      </w:tr>
      <w:tr w:rsidR="00154C25" w:rsidRPr="00671B0C" w:rsidTr="00154C25">
        <w:trPr>
          <w:trHeight w:val="139"/>
          <w:jc w:val="center"/>
        </w:trPr>
        <w:tc>
          <w:tcPr>
            <w:tcW w:w="639" w:type="dxa"/>
            <w:vMerge w:val="restart"/>
            <w:tcBorders>
              <w:top w:val="single" w:sz="8" w:space="0" w:color="auto"/>
              <w:left w:val="single" w:sz="8" w:space="0" w:color="auto"/>
              <w:bottom w:val="single" w:sz="4" w:space="0" w:color="auto"/>
              <w:right w:val="nil"/>
            </w:tcBorders>
            <w:shd w:val="clear" w:color="auto" w:fill="auto"/>
            <w:noWrap/>
            <w:vAlign w:val="bottom"/>
            <w:hideMark/>
          </w:tcPr>
          <w:p w:rsidR="00154C25" w:rsidRPr="00671B0C" w:rsidRDefault="00154C25" w:rsidP="00154C25">
            <w:pPr>
              <w:spacing w:after="0" w:line="240" w:lineRule="auto"/>
              <w:ind w:firstLine="0"/>
              <w:jc w:val="center"/>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Kodi</w:t>
            </w:r>
          </w:p>
        </w:tc>
        <w:tc>
          <w:tcPr>
            <w:tcW w:w="4621"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154C25" w:rsidRPr="00671B0C" w:rsidRDefault="00626A40" w:rsidP="00154C25">
            <w:pPr>
              <w:spacing w:after="0" w:line="240" w:lineRule="auto"/>
              <w:ind w:firstLine="0"/>
              <w:jc w:val="center"/>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Emërtimi i institucionit/p</w:t>
            </w:r>
            <w:r w:rsidR="00154C25" w:rsidRPr="00671B0C">
              <w:rPr>
                <w:rFonts w:ascii="Garamond" w:eastAsia="Times New Roman" w:hAnsi="Garamond" w:cs="Arial"/>
                <w:b/>
                <w:bCs/>
                <w:sz w:val="14"/>
                <w:szCs w:val="14"/>
                <w:lang w:val="sq-AL"/>
              </w:rPr>
              <w:t>rogramit</w:t>
            </w:r>
          </w:p>
        </w:tc>
        <w:tc>
          <w:tcPr>
            <w:tcW w:w="1134"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154C25" w:rsidRPr="00671B0C" w:rsidRDefault="00D070E0" w:rsidP="00154C25">
            <w:pPr>
              <w:spacing w:after="0" w:line="240" w:lineRule="auto"/>
              <w:ind w:firstLine="0"/>
              <w:jc w:val="center"/>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Totali i shp. k</w:t>
            </w:r>
            <w:r w:rsidR="00154C25" w:rsidRPr="00671B0C">
              <w:rPr>
                <w:rFonts w:ascii="Garamond" w:eastAsia="Times New Roman" w:hAnsi="Garamond" w:cs="Arial"/>
                <w:b/>
                <w:bCs/>
                <w:sz w:val="14"/>
                <w:szCs w:val="14"/>
                <w:lang w:val="sq-AL"/>
              </w:rPr>
              <w:t xml:space="preserve">orrente </w:t>
            </w:r>
          </w:p>
        </w:tc>
        <w:tc>
          <w:tcPr>
            <w:tcW w:w="2896" w:type="dxa"/>
            <w:gridSpan w:val="3"/>
            <w:tcBorders>
              <w:top w:val="single" w:sz="8" w:space="0" w:color="auto"/>
              <w:left w:val="nil"/>
              <w:bottom w:val="single" w:sz="4" w:space="0" w:color="auto"/>
              <w:right w:val="single" w:sz="4" w:space="0" w:color="auto"/>
            </w:tcBorders>
            <w:shd w:val="clear" w:color="auto" w:fill="auto"/>
            <w:noWrap/>
            <w:vAlign w:val="bottom"/>
            <w:hideMark/>
          </w:tcPr>
          <w:p w:rsidR="00154C25" w:rsidRPr="00671B0C" w:rsidRDefault="00D070E0" w:rsidP="00154C25">
            <w:pPr>
              <w:spacing w:after="0" w:line="240" w:lineRule="auto"/>
              <w:ind w:firstLine="0"/>
              <w:jc w:val="center"/>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Shpenzimet k</w:t>
            </w:r>
            <w:r w:rsidR="00154C25" w:rsidRPr="00671B0C">
              <w:rPr>
                <w:rFonts w:ascii="Garamond" w:eastAsia="Times New Roman" w:hAnsi="Garamond" w:cs="Arial"/>
                <w:b/>
                <w:bCs/>
                <w:sz w:val="14"/>
                <w:szCs w:val="14"/>
                <w:lang w:val="sq-AL"/>
              </w:rPr>
              <w:t>apitale</w:t>
            </w:r>
          </w:p>
        </w:tc>
        <w:tc>
          <w:tcPr>
            <w:tcW w:w="1004" w:type="dxa"/>
            <w:vMerge w:val="restart"/>
            <w:tcBorders>
              <w:top w:val="single" w:sz="8" w:space="0" w:color="auto"/>
              <w:left w:val="single" w:sz="4" w:space="0" w:color="auto"/>
              <w:bottom w:val="single" w:sz="4" w:space="0" w:color="auto"/>
              <w:right w:val="single" w:sz="8" w:space="0" w:color="auto"/>
            </w:tcBorders>
            <w:shd w:val="clear" w:color="auto" w:fill="auto"/>
            <w:vAlign w:val="bottom"/>
            <w:hideMark/>
          </w:tcPr>
          <w:p w:rsidR="00154C25" w:rsidRPr="00671B0C" w:rsidRDefault="00D070E0" w:rsidP="00154C25">
            <w:pPr>
              <w:spacing w:after="0" w:line="240" w:lineRule="auto"/>
              <w:ind w:firstLine="0"/>
              <w:jc w:val="center"/>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Totali i shpenzimeve b</w:t>
            </w:r>
            <w:r w:rsidR="00154C25" w:rsidRPr="00671B0C">
              <w:rPr>
                <w:rFonts w:ascii="Garamond" w:eastAsia="Times New Roman" w:hAnsi="Garamond" w:cs="Arial"/>
                <w:b/>
                <w:bCs/>
                <w:sz w:val="14"/>
                <w:szCs w:val="14"/>
                <w:lang w:val="sq-AL"/>
              </w:rPr>
              <w:t>uxhetore</w:t>
            </w:r>
          </w:p>
        </w:tc>
      </w:tr>
      <w:tr w:rsidR="00154C25" w:rsidRPr="00671B0C" w:rsidTr="00154C25">
        <w:trPr>
          <w:trHeight w:val="139"/>
          <w:jc w:val="center"/>
        </w:trPr>
        <w:tc>
          <w:tcPr>
            <w:tcW w:w="639" w:type="dxa"/>
            <w:vMerge/>
            <w:tcBorders>
              <w:top w:val="single" w:sz="8" w:space="0" w:color="auto"/>
              <w:left w:val="single" w:sz="8" w:space="0" w:color="auto"/>
              <w:bottom w:val="single" w:sz="4" w:space="0" w:color="auto"/>
              <w:right w:val="nil"/>
            </w:tcBorders>
            <w:vAlign w:val="center"/>
            <w:hideMark/>
          </w:tcPr>
          <w:p w:rsidR="00154C25" w:rsidRPr="00671B0C" w:rsidRDefault="00154C25" w:rsidP="00154C25">
            <w:pPr>
              <w:spacing w:after="0" w:line="240" w:lineRule="auto"/>
              <w:ind w:firstLine="0"/>
              <w:jc w:val="left"/>
              <w:rPr>
                <w:rFonts w:ascii="Garamond" w:eastAsia="Times New Roman" w:hAnsi="Garamond" w:cs="Arial"/>
                <w:b/>
                <w:bCs/>
                <w:sz w:val="14"/>
                <w:szCs w:val="14"/>
                <w:lang w:val="sq-AL"/>
              </w:rPr>
            </w:pPr>
          </w:p>
        </w:tc>
        <w:tc>
          <w:tcPr>
            <w:tcW w:w="4621" w:type="dxa"/>
            <w:vMerge/>
            <w:tcBorders>
              <w:top w:val="single" w:sz="8" w:space="0" w:color="auto"/>
              <w:left w:val="single" w:sz="4" w:space="0" w:color="auto"/>
              <w:bottom w:val="single" w:sz="4" w:space="0" w:color="auto"/>
              <w:right w:val="single" w:sz="4" w:space="0" w:color="auto"/>
            </w:tcBorders>
            <w:vAlign w:val="center"/>
            <w:hideMark/>
          </w:tcPr>
          <w:p w:rsidR="00154C25" w:rsidRPr="00671B0C" w:rsidRDefault="00154C25" w:rsidP="00154C25">
            <w:pPr>
              <w:spacing w:after="0" w:line="240" w:lineRule="auto"/>
              <w:ind w:firstLine="0"/>
              <w:jc w:val="left"/>
              <w:rPr>
                <w:rFonts w:ascii="Garamond" w:eastAsia="Times New Roman" w:hAnsi="Garamond" w:cs="Arial"/>
                <w:b/>
                <w:bCs/>
                <w:sz w:val="14"/>
                <w:szCs w:val="14"/>
                <w:lang w:val="sq-AL"/>
              </w:rPr>
            </w:pPr>
          </w:p>
        </w:tc>
        <w:tc>
          <w:tcPr>
            <w:tcW w:w="1134" w:type="dxa"/>
            <w:vMerge/>
            <w:tcBorders>
              <w:top w:val="single" w:sz="8" w:space="0" w:color="auto"/>
              <w:left w:val="single" w:sz="4" w:space="0" w:color="auto"/>
              <w:bottom w:val="single" w:sz="4" w:space="0" w:color="auto"/>
              <w:right w:val="single" w:sz="4" w:space="0" w:color="auto"/>
            </w:tcBorders>
            <w:vAlign w:val="center"/>
            <w:hideMark/>
          </w:tcPr>
          <w:p w:rsidR="00154C25" w:rsidRPr="00671B0C" w:rsidRDefault="00154C25" w:rsidP="00154C25">
            <w:pPr>
              <w:spacing w:after="0" w:line="240" w:lineRule="auto"/>
              <w:ind w:firstLine="0"/>
              <w:jc w:val="left"/>
              <w:rPr>
                <w:rFonts w:ascii="Garamond" w:eastAsia="Times New Roman" w:hAnsi="Garamond" w:cs="Arial"/>
                <w:b/>
                <w:bCs/>
                <w:sz w:val="14"/>
                <w:szCs w:val="14"/>
                <w:lang w:val="sq-AL"/>
              </w:rPr>
            </w:pPr>
          </w:p>
        </w:tc>
        <w:tc>
          <w:tcPr>
            <w:tcW w:w="992" w:type="dxa"/>
            <w:tcBorders>
              <w:top w:val="nil"/>
              <w:left w:val="nil"/>
              <w:bottom w:val="nil"/>
              <w:right w:val="dashed" w:sz="4" w:space="0" w:color="auto"/>
            </w:tcBorders>
            <w:shd w:val="clear" w:color="auto" w:fill="auto"/>
            <w:vAlign w:val="bottom"/>
            <w:hideMark/>
          </w:tcPr>
          <w:p w:rsidR="00154C25" w:rsidRPr="00671B0C" w:rsidRDefault="00D070E0" w:rsidP="00154C25">
            <w:pPr>
              <w:spacing w:after="0" w:line="240" w:lineRule="auto"/>
              <w:ind w:firstLine="0"/>
              <w:jc w:val="center"/>
              <w:rPr>
                <w:rFonts w:ascii="Garamond" w:eastAsia="Times New Roman" w:hAnsi="Garamond" w:cs="Arial"/>
                <w:sz w:val="14"/>
                <w:szCs w:val="14"/>
                <w:lang w:val="sq-AL"/>
              </w:rPr>
            </w:pPr>
            <w:r w:rsidRPr="00671B0C">
              <w:rPr>
                <w:rFonts w:ascii="Garamond" w:eastAsia="Times New Roman" w:hAnsi="Garamond" w:cs="Arial"/>
                <w:sz w:val="14"/>
                <w:szCs w:val="14"/>
                <w:lang w:val="sq-AL"/>
              </w:rPr>
              <w:t>Financim i brendshëm</w:t>
            </w:r>
          </w:p>
        </w:tc>
        <w:tc>
          <w:tcPr>
            <w:tcW w:w="993" w:type="dxa"/>
            <w:tcBorders>
              <w:top w:val="nil"/>
              <w:left w:val="nil"/>
              <w:bottom w:val="nil"/>
              <w:right w:val="dashed" w:sz="4" w:space="0" w:color="auto"/>
            </w:tcBorders>
            <w:shd w:val="clear" w:color="auto" w:fill="auto"/>
            <w:vAlign w:val="bottom"/>
            <w:hideMark/>
          </w:tcPr>
          <w:p w:rsidR="00154C25" w:rsidRPr="00671B0C" w:rsidRDefault="00154C25" w:rsidP="00154C25">
            <w:pPr>
              <w:spacing w:after="0" w:line="240" w:lineRule="auto"/>
              <w:ind w:firstLine="0"/>
              <w:jc w:val="center"/>
              <w:rPr>
                <w:rFonts w:ascii="Garamond" w:eastAsia="Times New Roman" w:hAnsi="Garamond" w:cs="Arial"/>
                <w:sz w:val="14"/>
                <w:szCs w:val="14"/>
                <w:lang w:val="sq-AL"/>
              </w:rPr>
            </w:pPr>
            <w:r w:rsidRPr="00671B0C">
              <w:rPr>
                <w:rFonts w:ascii="Garamond" w:eastAsia="Times New Roman" w:hAnsi="Garamond" w:cs="Arial"/>
                <w:sz w:val="14"/>
                <w:szCs w:val="14"/>
                <w:lang w:val="sq-AL"/>
              </w:rPr>
              <w:t>Financimi i</w:t>
            </w:r>
            <w:r w:rsidR="00D070E0" w:rsidRPr="00671B0C">
              <w:rPr>
                <w:rFonts w:ascii="Garamond" w:eastAsia="Times New Roman" w:hAnsi="Garamond" w:cs="Arial"/>
                <w:sz w:val="14"/>
                <w:szCs w:val="14"/>
                <w:lang w:val="sq-AL"/>
              </w:rPr>
              <w:br/>
              <w:t>h</w:t>
            </w:r>
            <w:r w:rsidRPr="00671B0C">
              <w:rPr>
                <w:rFonts w:ascii="Garamond" w:eastAsia="Times New Roman" w:hAnsi="Garamond" w:cs="Arial"/>
                <w:sz w:val="14"/>
                <w:szCs w:val="14"/>
                <w:lang w:val="sq-AL"/>
              </w:rPr>
              <w:t>uaj</w:t>
            </w:r>
          </w:p>
        </w:tc>
        <w:tc>
          <w:tcPr>
            <w:tcW w:w="911" w:type="dxa"/>
            <w:tcBorders>
              <w:top w:val="nil"/>
              <w:left w:val="nil"/>
              <w:bottom w:val="nil"/>
              <w:right w:val="single" w:sz="4" w:space="0" w:color="auto"/>
            </w:tcBorders>
            <w:shd w:val="clear" w:color="auto" w:fill="auto"/>
            <w:vAlign w:val="bottom"/>
            <w:hideMark/>
          </w:tcPr>
          <w:p w:rsidR="00154C25" w:rsidRPr="00671B0C" w:rsidRDefault="00D070E0" w:rsidP="00154C25">
            <w:pPr>
              <w:spacing w:after="0" w:line="240" w:lineRule="auto"/>
              <w:ind w:firstLine="0"/>
              <w:jc w:val="center"/>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Totali i shp. k</w:t>
            </w:r>
            <w:r w:rsidR="00154C25" w:rsidRPr="00671B0C">
              <w:rPr>
                <w:rFonts w:ascii="Garamond" w:eastAsia="Times New Roman" w:hAnsi="Garamond" w:cs="Arial"/>
                <w:b/>
                <w:bCs/>
                <w:sz w:val="14"/>
                <w:szCs w:val="14"/>
                <w:lang w:val="sq-AL"/>
              </w:rPr>
              <w:t>apitale</w:t>
            </w:r>
          </w:p>
        </w:tc>
        <w:tc>
          <w:tcPr>
            <w:tcW w:w="1004" w:type="dxa"/>
            <w:vMerge/>
            <w:tcBorders>
              <w:top w:val="single" w:sz="8" w:space="0" w:color="auto"/>
              <w:left w:val="single" w:sz="4" w:space="0" w:color="auto"/>
              <w:bottom w:val="single" w:sz="4" w:space="0" w:color="auto"/>
              <w:right w:val="single" w:sz="8" w:space="0" w:color="auto"/>
            </w:tcBorders>
            <w:vAlign w:val="center"/>
            <w:hideMark/>
          </w:tcPr>
          <w:p w:rsidR="00154C25" w:rsidRPr="00671B0C" w:rsidRDefault="00154C25" w:rsidP="00154C25">
            <w:pPr>
              <w:spacing w:after="0" w:line="240" w:lineRule="auto"/>
              <w:ind w:firstLine="0"/>
              <w:jc w:val="left"/>
              <w:rPr>
                <w:rFonts w:ascii="Garamond" w:eastAsia="Times New Roman" w:hAnsi="Garamond" w:cs="Arial"/>
                <w:b/>
                <w:bCs/>
                <w:sz w:val="14"/>
                <w:szCs w:val="14"/>
                <w:lang w:val="sq-AL"/>
              </w:rPr>
            </w:pPr>
          </w:p>
        </w:tc>
      </w:tr>
      <w:tr w:rsidR="00154C25" w:rsidRPr="00671B0C" w:rsidTr="00154C25">
        <w:trPr>
          <w:trHeight w:val="139"/>
          <w:jc w:val="center"/>
        </w:trPr>
        <w:tc>
          <w:tcPr>
            <w:tcW w:w="639" w:type="dxa"/>
            <w:tcBorders>
              <w:top w:val="single" w:sz="4" w:space="0" w:color="auto"/>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center"/>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1</w:t>
            </w:r>
          </w:p>
        </w:tc>
        <w:tc>
          <w:tcPr>
            <w:tcW w:w="4621"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Presidenca</w:t>
            </w:r>
          </w:p>
        </w:tc>
        <w:tc>
          <w:tcPr>
            <w:tcW w:w="1134"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196,000</w:t>
            </w:r>
          </w:p>
        </w:tc>
        <w:tc>
          <w:tcPr>
            <w:tcW w:w="992" w:type="dxa"/>
            <w:tcBorders>
              <w:top w:val="single"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15,000</w:t>
            </w:r>
          </w:p>
        </w:tc>
        <w:tc>
          <w:tcPr>
            <w:tcW w:w="993" w:type="dxa"/>
            <w:tcBorders>
              <w:top w:val="single"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0</w:t>
            </w:r>
          </w:p>
        </w:tc>
        <w:tc>
          <w:tcPr>
            <w:tcW w:w="911"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15,000</w:t>
            </w:r>
          </w:p>
        </w:tc>
        <w:tc>
          <w:tcPr>
            <w:tcW w:w="1004" w:type="dxa"/>
            <w:tcBorders>
              <w:top w:val="single" w:sz="4" w:space="0" w:color="auto"/>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211,000</w:t>
            </w:r>
          </w:p>
        </w:tc>
      </w:tr>
      <w:tr w:rsidR="00154C25" w:rsidRPr="00671B0C" w:rsidTr="00154C25">
        <w:trPr>
          <w:trHeight w:val="139"/>
          <w:jc w:val="center"/>
        </w:trPr>
        <w:tc>
          <w:tcPr>
            <w:tcW w:w="639" w:type="dxa"/>
            <w:tcBorders>
              <w:top w:val="nil"/>
              <w:left w:val="single" w:sz="8" w:space="0" w:color="auto"/>
              <w:bottom w:val="nil"/>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01120</w:t>
            </w:r>
          </w:p>
        </w:tc>
        <w:tc>
          <w:tcPr>
            <w:tcW w:w="4621" w:type="dxa"/>
            <w:tcBorders>
              <w:top w:val="nil"/>
              <w:left w:val="single" w:sz="4" w:space="0" w:color="auto"/>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Veprimtaria e Presidentit</w:t>
            </w:r>
          </w:p>
        </w:tc>
        <w:tc>
          <w:tcPr>
            <w:tcW w:w="1134" w:type="dxa"/>
            <w:tcBorders>
              <w:top w:val="nil"/>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196,000</w:t>
            </w:r>
          </w:p>
        </w:tc>
        <w:tc>
          <w:tcPr>
            <w:tcW w:w="992" w:type="dxa"/>
            <w:tcBorders>
              <w:top w:val="nil"/>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15,000</w:t>
            </w:r>
          </w:p>
        </w:tc>
        <w:tc>
          <w:tcPr>
            <w:tcW w:w="993" w:type="dxa"/>
            <w:tcBorders>
              <w:top w:val="nil"/>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15,000</w:t>
            </w:r>
          </w:p>
        </w:tc>
        <w:tc>
          <w:tcPr>
            <w:tcW w:w="1004" w:type="dxa"/>
            <w:tcBorders>
              <w:top w:val="nil"/>
              <w:left w:val="nil"/>
              <w:bottom w:val="nil"/>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211,000</w:t>
            </w:r>
          </w:p>
        </w:tc>
      </w:tr>
      <w:tr w:rsidR="00154C25" w:rsidRPr="00671B0C" w:rsidTr="00154C25">
        <w:trPr>
          <w:trHeight w:val="139"/>
          <w:jc w:val="center"/>
        </w:trPr>
        <w:tc>
          <w:tcPr>
            <w:tcW w:w="639" w:type="dxa"/>
            <w:tcBorders>
              <w:top w:val="single" w:sz="4" w:space="0" w:color="auto"/>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2</w:t>
            </w:r>
          </w:p>
        </w:tc>
        <w:tc>
          <w:tcPr>
            <w:tcW w:w="4621"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Kuvendi</w:t>
            </w:r>
          </w:p>
        </w:tc>
        <w:tc>
          <w:tcPr>
            <w:tcW w:w="1134"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1,061,000</w:t>
            </w:r>
          </w:p>
        </w:tc>
        <w:tc>
          <w:tcPr>
            <w:tcW w:w="992" w:type="dxa"/>
            <w:tcBorders>
              <w:top w:val="single"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63,000</w:t>
            </w:r>
          </w:p>
        </w:tc>
        <w:tc>
          <w:tcPr>
            <w:tcW w:w="993" w:type="dxa"/>
            <w:tcBorders>
              <w:top w:val="single"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0</w:t>
            </w:r>
          </w:p>
        </w:tc>
        <w:tc>
          <w:tcPr>
            <w:tcW w:w="911"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63,000</w:t>
            </w:r>
          </w:p>
        </w:tc>
        <w:tc>
          <w:tcPr>
            <w:tcW w:w="1004" w:type="dxa"/>
            <w:tcBorders>
              <w:top w:val="single" w:sz="4" w:space="0" w:color="auto"/>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1,124,000</w:t>
            </w:r>
          </w:p>
        </w:tc>
      </w:tr>
      <w:tr w:rsidR="00154C25" w:rsidRPr="00671B0C" w:rsidTr="00154C25">
        <w:trPr>
          <w:trHeight w:val="139"/>
          <w:jc w:val="center"/>
        </w:trPr>
        <w:tc>
          <w:tcPr>
            <w:tcW w:w="639" w:type="dxa"/>
            <w:tcBorders>
              <w:top w:val="nil"/>
              <w:left w:val="single" w:sz="8" w:space="0" w:color="auto"/>
              <w:bottom w:val="nil"/>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01110</w:t>
            </w:r>
          </w:p>
        </w:tc>
        <w:tc>
          <w:tcPr>
            <w:tcW w:w="4621" w:type="dxa"/>
            <w:tcBorders>
              <w:top w:val="nil"/>
              <w:left w:val="single" w:sz="4" w:space="0" w:color="auto"/>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Planifikimi, Menaxhimi dhe Administrimi</w:t>
            </w:r>
          </w:p>
        </w:tc>
        <w:tc>
          <w:tcPr>
            <w:tcW w:w="1134" w:type="dxa"/>
            <w:tcBorders>
              <w:top w:val="nil"/>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373,000</w:t>
            </w:r>
          </w:p>
        </w:tc>
        <w:tc>
          <w:tcPr>
            <w:tcW w:w="992" w:type="dxa"/>
            <w:tcBorders>
              <w:top w:val="nil"/>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63,000</w:t>
            </w:r>
          </w:p>
        </w:tc>
        <w:tc>
          <w:tcPr>
            <w:tcW w:w="993" w:type="dxa"/>
            <w:tcBorders>
              <w:top w:val="nil"/>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63,000</w:t>
            </w:r>
          </w:p>
        </w:tc>
        <w:tc>
          <w:tcPr>
            <w:tcW w:w="1004" w:type="dxa"/>
            <w:tcBorders>
              <w:top w:val="nil"/>
              <w:left w:val="nil"/>
              <w:bottom w:val="nil"/>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436,000</w:t>
            </w:r>
          </w:p>
        </w:tc>
      </w:tr>
      <w:tr w:rsidR="00154C25" w:rsidRPr="00671B0C" w:rsidTr="00154C25">
        <w:trPr>
          <w:trHeight w:val="139"/>
          <w:jc w:val="center"/>
        </w:trPr>
        <w:tc>
          <w:tcPr>
            <w:tcW w:w="639" w:type="dxa"/>
            <w:tcBorders>
              <w:top w:val="dotted" w:sz="4" w:space="0" w:color="auto"/>
              <w:left w:val="single" w:sz="8" w:space="0" w:color="auto"/>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01120</w:t>
            </w:r>
          </w:p>
        </w:tc>
        <w:tc>
          <w:tcPr>
            <w:tcW w:w="4621" w:type="dxa"/>
            <w:tcBorders>
              <w:top w:val="dotted" w:sz="4" w:space="0" w:color="auto"/>
              <w:left w:val="nil"/>
              <w:bottom w:val="nil"/>
              <w:right w:val="nil"/>
            </w:tcBorders>
            <w:shd w:val="clear" w:color="auto" w:fill="auto"/>
            <w:noWrap/>
            <w:vAlign w:val="bottom"/>
            <w:hideMark/>
          </w:tcPr>
          <w:p w:rsidR="00154C25" w:rsidRPr="00671B0C" w:rsidRDefault="00626A40"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Veprimtaria ligjvënëse</w:t>
            </w:r>
          </w:p>
        </w:tc>
        <w:tc>
          <w:tcPr>
            <w:tcW w:w="1134" w:type="dxa"/>
            <w:tcBorders>
              <w:top w:val="dotted" w:sz="4" w:space="0" w:color="auto"/>
              <w:left w:val="single" w:sz="4" w:space="0" w:color="auto"/>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688,000</w:t>
            </w:r>
          </w:p>
        </w:tc>
        <w:tc>
          <w:tcPr>
            <w:tcW w:w="992" w:type="dxa"/>
            <w:tcBorders>
              <w:top w:val="dotted" w:sz="4" w:space="0" w:color="auto"/>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93" w:type="dxa"/>
            <w:tcBorders>
              <w:top w:val="dotted" w:sz="4" w:space="0" w:color="auto"/>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dotted" w:sz="4" w:space="0" w:color="auto"/>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1004" w:type="dxa"/>
            <w:tcBorders>
              <w:top w:val="dotted" w:sz="4" w:space="0" w:color="auto"/>
              <w:left w:val="nil"/>
              <w:bottom w:val="nil"/>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688,000</w:t>
            </w:r>
          </w:p>
        </w:tc>
      </w:tr>
      <w:tr w:rsidR="00154C25" w:rsidRPr="00671B0C" w:rsidTr="00154C25">
        <w:trPr>
          <w:trHeight w:val="139"/>
          <w:jc w:val="center"/>
        </w:trPr>
        <w:tc>
          <w:tcPr>
            <w:tcW w:w="639" w:type="dxa"/>
            <w:tcBorders>
              <w:top w:val="single" w:sz="4" w:space="0" w:color="auto"/>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3</w:t>
            </w:r>
          </w:p>
        </w:tc>
        <w:tc>
          <w:tcPr>
            <w:tcW w:w="4621"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Kryeministria</w:t>
            </w:r>
          </w:p>
        </w:tc>
        <w:tc>
          <w:tcPr>
            <w:tcW w:w="1134"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2,184,000</w:t>
            </w:r>
          </w:p>
        </w:tc>
        <w:tc>
          <w:tcPr>
            <w:tcW w:w="992" w:type="dxa"/>
            <w:tcBorders>
              <w:top w:val="single"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1,143,256</w:t>
            </w:r>
          </w:p>
        </w:tc>
        <w:tc>
          <w:tcPr>
            <w:tcW w:w="993" w:type="dxa"/>
            <w:tcBorders>
              <w:top w:val="single"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538,000</w:t>
            </w:r>
          </w:p>
        </w:tc>
        <w:tc>
          <w:tcPr>
            <w:tcW w:w="911"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1,681,256</w:t>
            </w:r>
          </w:p>
        </w:tc>
        <w:tc>
          <w:tcPr>
            <w:tcW w:w="1004" w:type="dxa"/>
            <w:tcBorders>
              <w:top w:val="single" w:sz="4" w:space="0" w:color="auto"/>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3,865,256</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01110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626A40"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Planifikimi, M</w:t>
            </w:r>
            <w:r w:rsidR="00154C25" w:rsidRPr="00671B0C">
              <w:rPr>
                <w:rFonts w:ascii="Garamond" w:eastAsia="Times New Roman" w:hAnsi="Garamond" w:cs="Arial"/>
                <w:sz w:val="14"/>
                <w:szCs w:val="14"/>
                <w:lang w:val="sq-AL"/>
              </w:rPr>
              <w:t>enaxhimi dhe Administrimi</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509,000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304,706</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408,000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712,706</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1,221,706</w:t>
            </w:r>
          </w:p>
        </w:tc>
      </w:tr>
      <w:tr w:rsidR="00154C25" w:rsidRPr="00671B0C" w:rsidTr="00154C25">
        <w:trPr>
          <w:trHeight w:val="139"/>
          <w:jc w:val="center"/>
        </w:trPr>
        <w:tc>
          <w:tcPr>
            <w:tcW w:w="639" w:type="dxa"/>
            <w:tcBorders>
              <w:top w:val="nil"/>
              <w:left w:val="single" w:sz="8"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1140</w:t>
            </w:r>
          </w:p>
        </w:tc>
        <w:tc>
          <w:tcPr>
            <w:tcW w:w="462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e-Qeverisja</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1,376,477</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712,550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712,550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2,089,027</w:t>
            </w:r>
          </w:p>
        </w:tc>
      </w:tr>
      <w:tr w:rsidR="00154C25" w:rsidRPr="00671B0C" w:rsidTr="00154C25">
        <w:trPr>
          <w:trHeight w:val="139"/>
          <w:jc w:val="center"/>
        </w:trPr>
        <w:tc>
          <w:tcPr>
            <w:tcW w:w="639" w:type="dxa"/>
            <w:tcBorders>
              <w:top w:val="nil"/>
              <w:left w:val="single" w:sz="8"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1330</w:t>
            </w:r>
          </w:p>
        </w:tc>
        <w:tc>
          <w:tcPr>
            <w:tcW w:w="462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 xml:space="preserve">Menaxhimi dhe Zhvillimi i </w:t>
            </w:r>
            <w:r w:rsidR="00626A40" w:rsidRPr="00671B0C">
              <w:rPr>
                <w:rFonts w:ascii="Garamond" w:eastAsia="Times New Roman" w:hAnsi="Garamond" w:cs="Arial"/>
                <w:sz w:val="14"/>
                <w:szCs w:val="14"/>
                <w:lang w:val="sq-AL"/>
              </w:rPr>
              <w:t>Administratës</w:t>
            </w:r>
            <w:r w:rsidRPr="00671B0C">
              <w:rPr>
                <w:rFonts w:ascii="Garamond" w:eastAsia="Times New Roman" w:hAnsi="Garamond" w:cs="Arial"/>
                <w:sz w:val="14"/>
                <w:szCs w:val="14"/>
                <w:lang w:val="sq-AL"/>
              </w:rPr>
              <w:t xml:space="preserve"> Publike</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298,523</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126,000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130,000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256,000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554,523</w:t>
            </w:r>
          </w:p>
        </w:tc>
      </w:tr>
      <w:tr w:rsidR="00154C25" w:rsidRPr="00671B0C" w:rsidTr="00154C25">
        <w:trPr>
          <w:trHeight w:val="139"/>
          <w:jc w:val="center"/>
        </w:trPr>
        <w:tc>
          <w:tcPr>
            <w:tcW w:w="639" w:type="dxa"/>
            <w:tcBorders>
              <w:top w:val="single" w:sz="4" w:space="0" w:color="auto"/>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4</w:t>
            </w:r>
          </w:p>
        </w:tc>
        <w:tc>
          <w:tcPr>
            <w:tcW w:w="4621"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 xml:space="preserve">Ministria e Zhvillimit Ekonomik, Turizmit, </w:t>
            </w:r>
            <w:r w:rsidR="00626A40" w:rsidRPr="00671B0C">
              <w:rPr>
                <w:rFonts w:ascii="Garamond" w:eastAsia="Times New Roman" w:hAnsi="Garamond" w:cs="Arial"/>
                <w:b/>
                <w:bCs/>
                <w:color w:val="000000"/>
                <w:sz w:val="14"/>
                <w:szCs w:val="14"/>
                <w:lang w:val="sq-AL"/>
              </w:rPr>
              <w:t>Tregtisë</w:t>
            </w:r>
            <w:r w:rsidRPr="00671B0C">
              <w:rPr>
                <w:rFonts w:ascii="Garamond" w:eastAsia="Times New Roman" w:hAnsi="Garamond" w:cs="Arial"/>
                <w:b/>
                <w:bCs/>
                <w:color w:val="000000"/>
                <w:sz w:val="14"/>
                <w:szCs w:val="14"/>
                <w:lang w:val="sq-AL"/>
              </w:rPr>
              <w:t xml:space="preserve"> dhe </w:t>
            </w:r>
            <w:r w:rsidR="00626A40" w:rsidRPr="00671B0C">
              <w:rPr>
                <w:rFonts w:ascii="Garamond" w:eastAsia="Times New Roman" w:hAnsi="Garamond" w:cs="Arial"/>
                <w:b/>
                <w:bCs/>
                <w:color w:val="000000"/>
                <w:sz w:val="14"/>
                <w:szCs w:val="14"/>
                <w:lang w:val="sq-AL"/>
              </w:rPr>
              <w:t>Sipërmarrjes</w:t>
            </w:r>
          </w:p>
        </w:tc>
        <w:tc>
          <w:tcPr>
            <w:tcW w:w="1134"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998,500</w:t>
            </w:r>
          </w:p>
        </w:tc>
        <w:tc>
          <w:tcPr>
            <w:tcW w:w="992" w:type="dxa"/>
            <w:tcBorders>
              <w:top w:val="single"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413,400</w:t>
            </w:r>
          </w:p>
        </w:tc>
        <w:tc>
          <w:tcPr>
            <w:tcW w:w="993" w:type="dxa"/>
            <w:tcBorders>
              <w:top w:val="single"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390,000</w:t>
            </w:r>
          </w:p>
        </w:tc>
        <w:tc>
          <w:tcPr>
            <w:tcW w:w="911"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803,400</w:t>
            </w:r>
          </w:p>
        </w:tc>
        <w:tc>
          <w:tcPr>
            <w:tcW w:w="1004" w:type="dxa"/>
            <w:tcBorders>
              <w:top w:val="single" w:sz="4" w:space="0" w:color="auto"/>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1,801,900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01110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Planifikimi, Menaxhimi dhe Administrimi</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288,000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86,000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140,000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226,000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514,000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04130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626A40"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Mbështetje</w:t>
            </w:r>
            <w:r w:rsidR="00154C25" w:rsidRPr="00671B0C">
              <w:rPr>
                <w:rFonts w:ascii="Garamond" w:eastAsia="Times New Roman" w:hAnsi="Garamond" w:cs="Arial"/>
                <w:sz w:val="14"/>
                <w:szCs w:val="14"/>
                <w:lang w:val="sq-AL"/>
              </w:rPr>
              <w:t xml:space="preserve"> </w:t>
            </w:r>
            <w:r w:rsidRPr="00671B0C">
              <w:rPr>
                <w:rFonts w:ascii="Garamond" w:eastAsia="Times New Roman" w:hAnsi="Garamond" w:cs="Arial"/>
                <w:sz w:val="14"/>
                <w:szCs w:val="14"/>
                <w:lang w:val="sq-AL"/>
              </w:rPr>
              <w:t>për zhvillim e</w:t>
            </w:r>
            <w:r w:rsidR="00154C25" w:rsidRPr="00671B0C">
              <w:rPr>
                <w:rFonts w:ascii="Garamond" w:eastAsia="Times New Roman" w:hAnsi="Garamond" w:cs="Arial"/>
                <w:sz w:val="14"/>
                <w:szCs w:val="14"/>
                <w:lang w:val="sq-AL"/>
              </w:rPr>
              <w:t>konomik</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258,000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115,200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250,000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365,200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623,200</w:t>
            </w:r>
          </w:p>
        </w:tc>
      </w:tr>
      <w:tr w:rsidR="00154C25" w:rsidRPr="00671B0C" w:rsidTr="00154C25">
        <w:trPr>
          <w:trHeight w:val="139"/>
          <w:jc w:val="center"/>
        </w:trPr>
        <w:tc>
          <w:tcPr>
            <w:tcW w:w="639" w:type="dxa"/>
            <w:tcBorders>
              <w:top w:val="nil"/>
              <w:left w:val="single" w:sz="8" w:space="0" w:color="auto"/>
              <w:bottom w:val="nil"/>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04160</w:t>
            </w:r>
          </w:p>
        </w:tc>
        <w:tc>
          <w:tcPr>
            <w:tcW w:w="4621" w:type="dxa"/>
            <w:tcBorders>
              <w:top w:val="nil"/>
              <w:left w:val="single" w:sz="4" w:space="0" w:color="auto"/>
              <w:bottom w:val="nil"/>
              <w:right w:val="single" w:sz="4" w:space="0" w:color="auto"/>
            </w:tcBorders>
            <w:shd w:val="clear" w:color="auto" w:fill="auto"/>
            <w:noWrap/>
            <w:vAlign w:val="bottom"/>
            <w:hideMark/>
          </w:tcPr>
          <w:p w:rsidR="00154C25" w:rsidRPr="00671B0C" w:rsidRDefault="00626A40"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Mbështetje</w:t>
            </w:r>
            <w:r w:rsidR="00154C25" w:rsidRPr="00671B0C">
              <w:rPr>
                <w:rFonts w:ascii="Garamond" w:eastAsia="Times New Roman" w:hAnsi="Garamond" w:cs="Arial"/>
                <w:sz w:val="14"/>
                <w:szCs w:val="14"/>
                <w:lang w:val="sq-AL"/>
              </w:rPr>
              <w:t xml:space="preserve"> </w:t>
            </w:r>
            <w:r w:rsidRPr="00671B0C">
              <w:rPr>
                <w:rFonts w:ascii="Garamond" w:eastAsia="Times New Roman" w:hAnsi="Garamond" w:cs="Arial"/>
                <w:sz w:val="14"/>
                <w:szCs w:val="14"/>
                <w:lang w:val="sq-AL"/>
              </w:rPr>
              <w:t>për m</w:t>
            </w:r>
            <w:r w:rsidR="00154C25" w:rsidRPr="00671B0C">
              <w:rPr>
                <w:rFonts w:ascii="Garamond" w:eastAsia="Times New Roman" w:hAnsi="Garamond" w:cs="Arial"/>
                <w:sz w:val="14"/>
                <w:szCs w:val="14"/>
                <w:lang w:val="sq-AL"/>
              </w:rPr>
              <w:t>bik</w:t>
            </w:r>
            <w:r w:rsidRPr="00671B0C">
              <w:rPr>
                <w:rFonts w:ascii="Garamond" w:eastAsia="Times New Roman" w:hAnsi="Garamond" w:cs="Arial"/>
                <w:sz w:val="14"/>
                <w:szCs w:val="14"/>
                <w:lang w:val="sq-AL"/>
              </w:rPr>
              <w:t>ëq. e tregut, infrast. e cilës. dhe pron. i</w:t>
            </w:r>
            <w:r w:rsidR="00154C25" w:rsidRPr="00671B0C">
              <w:rPr>
                <w:rFonts w:ascii="Garamond" w:eastAsia="Times New Roman" w:hAnsi="Garamond" w:cs="Arial"/>
                <w:sz w:val="14"/>
                <w:szCs w:val="14"/>
                <w:lang w:val="sq-AL"/>
              </w:rPr>
              <w:t>ndustr.</w:t>
            </w:r>
          </w:p>
        </w:tc>
        <w:tc>
          <w:tcPr>
            <w:tcW w:w="1134" w:type="dxa"/>
            <w:tcBorders>
              <w:top w:val="nil"/>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299,500</w:t>
            </w:r>
          </w:p>
        </w:tc>
        <w:tc>
          <w:tcPr>
            <w:tcW w:w="992" w:type="dxa"/>
            <w:tcBorders>
              <w:top w:val="nil"/>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26,000</w:t>
            </w:r>
          </w:p>
        </w:tc>
        <w:tc>
          <w:tcPr>
            <w:tcW w:w="993" w:type="dxa"/>
            <w:tcBorders>
              <w:top w:val="nil"/>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26,000</w:t>
            </w:r>
          </w:p>
        </w:tc>
        <w:tc>
          <w:tcPr>
            <w:tcW w:w="1004" w:type="dxa"/>
            <w:tcBorders>
              <w:top w:val="nil"/>
              <w:left w:val="nil"/>
              <w:bottom w:val="nil"/>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325,500</w:t>
            </w:r>
          </w:p>
        </w:tc>
      </w:tr>
      <w:tr w:rsidR="00154C25" w:rsidRPr="00671B0C" w:rsidTr="00154C25">
        <w:trPr>
          <w:trHeight w:val="139"/>
          <w:jc w:val="center"/>
        </w:trPr>
        <w:tc>
          <w:tcPr>
            <w:tcW w:w="639" w:type="dxa"/>
            <w:tcBorders>
              <w:top w:val="dotted" w:sz="4" w:space="0" w:color="auto"/>
              <w:left w:val="single" w:sz="8" w:space="0" w:color="auto"/>
              <w:bottom w:val="nil"/>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04760</w:t>
            </w:r>
          </w:p>
        </w:tc>
        <w:tc>
          <w:tcPr>
            <w:tcW w:w="4621" w:type="dxa"/>
            <w:tcBorders>
              <w:top w:val="dotted" w:sz="4" w:space="0" w:color="auto"/>
              <w:left w:val="single" w:sz="4" w:space="0" w:color="auto"/>
              <w:bottom w:val="nil"/>
              <w:right w:val="single" w:sz="4" w:space="0" w:color="auto"/>
            </w:tcBorders>
            <w:shd w:val="clear" w:color="auto" w:fill="auto"/>
            <w:noWrap/>
            <w:vAlign w:val="bottom"/>
            <w:hideMark/>
          </w:tcPr>
          <w:p w:rsidR="00154C25" w:rsidRPr="00671B0C" w:rsidRDefault="00626A40"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Zhvillimi i t</w:t>
            </w:r>
            <w:r w:rsidR="00154C25" w:rsidRPr="00671B0C">
              <w:rPr>
                <w:rFonts w:ascii="Garamond" w:eastAsia="Times New Roman" w:hAnsi="Garamond" w:cs="Arial"/>
                <w:sz w:val="14"/>
                <w:szCs w:val="14"/>
                <w:lang w:val="sq-AL"/>
              </w:rPr>
              <w:t>urizmit</w:t>
            </w:r>
          </w:p>
        </w:tc>
        <w:tc>
          <w:tcPr>
            <w:tcW w:w="1134" w:type="dxa"/>
            <w:tcBorders>
              <w:top w:val="dotted" w:sz="4" w:space="0" w:color="auto"/>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153,000</w:t>
            </w:r>
          </w:p>
        </w:tc>
        <w:tc>
          <w:tcPr>
            <w:tcW w:w="992" w:type="dxa"/>
            <w:tcBorders>
              <w:top w:val="dotted" w:sz="4" w:space="0" w:color="auto"/>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186,200</w:t>
            </w:r>
          </w:p>
        </w:tc>
        <w:tc>
          <w:tcPr>
            <w:tcW w:w="993" w:type="dxa"/>
            <w:tcBorders>
              <w:top w:val="dotted" w:sz="4" w:space="0" w:color="auto"/>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dotted" w:sz="4" w:space="0" w:color="auto"/>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186,200</w:t>
            </w:r>
          </w:p>
        </w:tc>
        <w:tc>
          <w:tcPr>
            <w:tcW w:w="1004" w:type="dxa"/>
            <w:tcBorders>
              <w:top w:val="dotted" w:sz="4" w:space="0" w:color="auto"/>
              <w:left w:val="nil"/>
              <w:bottom w:val="nil"/>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339,200</w:t>
            </w:r>
          </w:p>
        </w:tc>
      </w:tr>
      <w:tr w:rsidR="00154C25" w:rsidRPr="00671B0C" w:rsidTr="00154C25">
        <w:trPr>
          <w:trHeight w:val="139"/>
          <w:jc w:val="center"/>
        </w:trPr>
        <w:tc>
          <w:tcPr>
            <w:tcW w:w="639" w:type="dxa"/>
            <w:tcBorders>
              <w:top w:val="single" w:sz="4" w:space="0" w:color="auto"/>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5</w:t>
            </w:r>
          </w:p>
        </w:tc>
        <w:tc>
          <w:tcPr>
            <w:tcW w:w="4621"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 xml:space="preserve">Ministria e </w:t>
            </w:r>
            <w:r w:rsidR="00626A40" w:rsidRPr="00671B0C">
              <w:rPr>
                <w:rFonts w:ascii="Garamond" w:eastAsia="Times New Roman" w:hAnsi="Garamond" w:cs="Arial"/>
                <w:b/>
                <w:bCs/>
                <w:color w:val="000000"/>
                <w:sz w:val="14"/>
                <w:szCs w:val="14"/>
                <w:lang w:val="sq-AL"/>
              </w:rPr>
              <w:t>Bujqësisë</w:t>
            </w:r>
            <w:r w:rsidRPr="00671B0C">
              <w:rPr>
                <w:rFonts w:ascii="Garamond" w:eastAsia="Times New Roman" w:hAnsi="Garamond" w:cs="Arial"/>
                <w:b/>
                <w:bCs/>
                <w:color w:val="000000"/>
                <w:sz w:val="14"/>
                <w:szCs w:val="14"/>
                <w:lang w:val="sq-AL"/>
              </w:rPr>
              <w:t>, Zhvil</w:t>
            </w:r>
            <w:r w:rsidR="00626A40" w:rsidRPr="00671B0C">
              <w:rPr>
                <w:rFonts w:ascii="Garamond" w:eastAsia="Times New Roman" w:hAnsi="Garamond" w:cs="Arial"/>
                <w:b/>
                <w:bCs/>
                <w:color w:val="000000"/>
                <w:sz w:val="14"/>
                <w:szCs w:val="14"/>
                <w:lang w:val="sq-AL"/>
              </w:rPr>
              <w:t>limit Rural dhe Administrimit të</w:t>
            </w:r>
            <w:r w:rsidRPr="00671B0C">
              <w:rPr>
                <w:rFonts w:ascii="Garamond" w:eastAsia="Times New Roman" w:hAnsi="Garamond" w:cs="Arial"/>
                <w:b/>
                <w:bCs/>
                <w:color w:val="000000"/>
                <w:sz w:val="14"/>
                <w:szCs w:val="14"/>
                <w:lang w:val="sq-AL"/>
              </w:rPr>
              <w:t xml:space="preserve"> </w:t>
            </w:r>
            <w:r w:rsidR="00626A40" w:rsidRPr="00671B0C">
              <w:rPr>
                <w:rFonts w:ascii="Garamond" w:eastAsia="Times New Roman" w:hAnsi="Garamond" w:cs="Arial"/>
                <w:b/>
                <w:bCs/>
                <w:color w:val="000000"/>
                <w:sz w:val="14"/>
                <w:szCs w:val="14"/>
                <w:lang w:val="sq-AL"/>
              </w:rPr>
              <w:t>Ujërave</w:t>
            </w:r>
          </w:p>
        </w:tc>
        <w:tc>
          <w:tcPr>
            <w:tcW w:w="1134"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4,891,700</w:t>
            </w:r>
          </w:p>
        </w:tc>
        <w:tc>
          <w:tcPr>
            <w:tcW w:w="992" w:type="dxa"/>
            <w:tcBorders>
              <w:top w:val="single"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1,551,153</w:t>
            </w:r>
          </w:p>
        </w:tc>
        <w:tc>
          <w:tcPr>
            <w:tcW w:w="993"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3,013,103</w:t>
            </w:r>
          </w:p>
        </w:tc>
        <w:tc>
          <w:tcPr>
            <w:tcW w:w="911"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4,564,256</w:t>
            </w:r>
          </w:p>
        </w:tc>
        <w:tc>
          <w:tcPr>
            <w:tcW w:w="1004" w:type="dxa"/>
            <w:tcBorders>
              <w:top w:val="single" w:sz="4" w:space="0" w:color="auto"/>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9,455,956</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01110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Planifikimi, Menaxhimi dhe Administrimi</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253,000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7,000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7,000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260,000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04220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Siguria ushqimore dhe mbrojtja e konsumatorit</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1,484,100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104,973</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317,740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422,713</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1,906,813</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04240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 xml:space="preserve">Menaxhimi i </w:t>
            </w:r>
            <w:r w:rsidR="00626A40" w:rsidRPr="00671B0C">
              <w:rPr>
                <w:rFonts w:ascii="Garamond" w:eastAsia="Times New Roman" w:hAnsi="Garamond" w:cs="Arial"/>
                <w:sz w:val="14"/>
                <w:szCs w:val="14"/>
                <w:lang w:val="sq-AL"/>
              </w:rPr>
              <w:t>infrastrukturës së</w:t>
            </w:r>
            <w:r w:rsidRPr="00671B0C">
              <w:rPr>
                <w:rFonts w:ascii="Garamond" w:eastAsia="Times New Roman" w:hAnsi="Garamond" w:cs="Arial"/>
                <w:sz w:val="14"/>
                <w:szCs w:val="14"/>
                <w:lang w:val="sq-AL"/>
              </w:rPr>
              <w:t xml:space="preserve"> kullimit dhe ujitjes</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685,000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661,400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1,030,353</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1,691,753</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2,376,753</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04250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626A40"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Zhvillimi rural duke mbësht. prodh. bujq, blek, agroind dhe m</w:t>
            </w:r>
            <w:r w:rsidR="00154C25" w:rsidRPr="00671B0C">
              <w:rPr>
                <w:rFonts w:ascii="Garamond" w:eastAsia="Times New Roman" w:hAnsi="Garamond" w:cs="Arial"/>
                <w:sz w:val="14"/>
                <w:szCs w:val="14"/>
                <w:lang w:val="sq-AL"/>
              </w:rPr>
              <w:t>arket.</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2,050,300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734,500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1,397,353</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2,131,853</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4,182,153</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04860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626A40"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Këshillimi dhe informacioni bujqësor</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201,300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9,680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9,680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210,980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05470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Menaxhimi</w:t>
            </w:r>
            <w:r w:rsidR="00626A40" w:rsidRPr="00671B0C">
              <w:rPr>
                <w:rFonts w:ascii="Garamond" w:eastAsia="Times New Roman" w:hAnsi="Garamond" w:cs="Arial"/>
                <w:sz w:val="14"/>
                <w:szCs w:val="14"/>
                <w:lang w:val="sq-AL"/>
              </w:rPr>
              <w:t xml:space="preserve"> i</w:t>
            </w:r>
            <w:r w:rsidRPr="00671B0C">
              <w:rPr>
                <w:rFonts w:ascii="Garamond" w:eastAsia="Times New Roman" w:hAnsi="Garamond" w:cs="Arial"/>
                <w:sz w:val="14"/>
                <w:szCs w:val="14"/>
                <w:lang w:val="sq-AL"/>
              </w:rPr>
              <w:t xml:space="preserve"> </w:t>
            </w:r>
            <w:r w:rsidR="00626A40" w:rsidRPr="00671B0C">
              <w:rPr>
                <w:rFonts w:ascii="Garamond" w:eastAsia="Times New Roman" w:hAnsi="Garamond" w:cs="Arial"/>
                <w:sz w:val="14"/>
                <w:szCs w:val="14"/>
                <w:lang w:val="sq-AL"/>
              </w:rPr>
              <w:t>qëndrueshëm</w:t>
            </w:r>
            <w:r w:rsidRPr="00671B0C">
              <w:rPr>
                <w:rFonts w:ascii="Garamond" w:eastAsia="Times New Roman" w:hAnsi="Garamond" w:cs="Arial"/>
                <w:sz w:val="14"/>
                <w:szCs w:val="14"/>
                <w:lang w:val="sq-AL"/>
              </w:rPr>
              <w:t xml:space="preserve"> i </w:t>
            </w:r>
            <w:r w:rsidR="00626A40" w:rsidRPr="00671B0C">
              <w:rPr>
                <w:rFonts w:ascii="Garamond" w:eastAsia="Times New Roman" w:hAnsi="Garamond" w:cs="Arial"/>
                <w:sz w:val="14"/>
                <w:szCs w:val="14"/>
                <w:lang w:val="sq-AL"/>
              </w:rPr>
              <w:t>tokës</w:t>
            </w:r>
            <w:r w:rsidRPr="00671B0C">
              <w:rPr>
                <w:rFonts w:ascii="Garamond" w:eastAsia="Times New Roman" w:hAnsi="Garamond" w:cs="Arial"/>
                <w:sz w:val="14"/>
                <w:szCs w:val="14"/>
                <w:lang w:val="sq-AL"/>
              </w:rPr>
              <w:t xml:space="preserve"> </w:t>
            </w:r>
            <w:r w:rsidR="00626A40" w:rsidRPr="00671B0C">
              <w:rPr>
                <w:rFonts w:ascii="Garamond" w:eastAsia="Times New Roman" w:hAnsi="Garamond" w:cs="Arial"/>
                <w:sz w:val="14"/>
                <w:szCs w:val="14"/>
                <w:lang w:val="sq-AL"/>
              </w:rPr>
              <w:t>bujqësore</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25,000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25,000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04230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626A40"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Mbështetje</w:t>
            </w:r>
            <w:r w:rsidR="00154C25" w:rsidRPr="00671B0C">
              <w:rPr>
                <w:rFonts w:ascii="Garamond" w:eastAsia="Times New Roman" w:hAnsi="Garamond" w:cs="Arial"/>
                <w:sz w:val="14"/>
                <w:szCs w:val="14"/>
                <w:lang w:val="sq-AL"/>
              </w:rPr>
              <w:t xml:space="preserve"> </w:t>
            </w:r>
            <w:r w:rsidRPr="00671B0C">
              <w:rPr>
                <w:rFonts w:ascii="Garamond" w:eastAsia="Times New Roman" w:hAnsi="Garamond" w:cs="Arial"/>
                <w:sz w:val="14"/>
                <w:szCs w:val="14"/>
                <w:lang w:val="sq-AL"/>
              </w:rPr>
              <w:t>për p</w:t>
            </w:r>
            <w:r w:rsidR="00154C25" w:rsidRPr="00671B0C">
              <w:rPr>
                <w:rFonts w:ascii="Garamond" w:eastAsia="Times New Roman" w:hAnsi="Garamond" w:cs="Arial"/>
                <w:sz w:val="14"/>
                <w:szCs w:val="14"/>
                <w:lang w:val="sq-AL"/>
              </w:rPr>
              <w:t>eshkimin</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88,000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13,600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80,000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93,600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181,600</w:t>
            </w:r>
          </w:p>
        </w:tc>
      </w:tr>
      <w:tr w:rsidR="00154C25" w:rsidRPr="00671B0C" w:rsidTr="00154C25">
        <w:trPr>
          <w:trHeight w:val="139"/>
          <w:jc w:val="center"/>
        </w:trPr>
        <w:tc>
          <w:tcPr>
            <w:tcW w:w="639" w:type="dxa"/>
            <w:tcBorders>
              <w:top w:val="nil"/>
              <w:left w:val="single" w:sz="8" w:space="0" w:color="auto"/>
              <w:bottom w:val="single"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05640</w:t>
            </w:r>
          </w:p>
        </w:tc>
        <w:tc>
          <w:tcPr>
            <w:tcW w:w="4621" w:type="dxa"/>
            <w:tcBorders>
              <w:top w:val="nil"/>
              <w:left w:val="single" w:sz="4" w:space="0" w:color="auto"/>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 xml:space="preserve">Administrimi i </w:t>
            </w:r>
            <w:r w:rsidR="00626A40" w:rsidRPr="00671B0C">
              <w:rPr>
                <w:rFonts w:ascii="Garamond" w:eastAsia="Times New Roman" w:hAnsi="Garamond" w:cs="Arial"/>
                <w:sz w:val="14"/>
                <w:szCs w:val="14"/>
                <w:lang w:val="sq-AL"/>
              </w:rPr>
              <w:t>ujërave</w:t>
            </w:r>
          </w:p>
        </w:tc>
        <w:tc>
          <w:tcPr>
            <w:tcW w:w="1134"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105,000</w:t>
            </w:r>
          </w:p>
        </w:tc>
        <w:tc>
          <w:tcPr>
            <w:tcW w:w="992"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20,000</w:t>
            </w:r>
          </w:p>
        </w:tc>
        <w:tc>
          <w:tcPr>
            <w:tcW w:w="993"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187,657</w:t>
            </w:r>
          </w:p>
        </w:tc>
        <w:tc>
          <w:tcPr>
            <w:tcW w:w="911"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207,657</w:t>
            </w:r>
          </w:p>
        </w:tc>
        <w:tc>
          <w:tcPr>
            <w:tcW w:w="1004" w:type="dxa"/>
            <w:tcBorders>
              <w:top w:val="nil"/>
              <w:left w:val="nil"/>
              <w:bottom w:val="single"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312,657</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6</w:t>
            </w:r>
          </w:p>
        </w:tc>
        <w:tc>
          <w:tcPr>
            <w:tcW w:w="4621" w:type="dxa"/>
            <w:tcBorders>
              <w:top w:val="nil"/>
              <w:left w:val="single" w:sz="4" w:space="0" w:color="auto"/>
              <w:bottom w:val="dotted" w:sz="4" w:space="0" w:color="auto"/>
              <w:right w:val="single" w:sz="4" w:space="0" w:color="auto"/>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 xml:space="preserve">Ministria e Transportit dhe </w:t>
            </w:r>
            <w:r w:rsidR="00626A40" w:rsidRPr="00671B0C">
              <w:rPr>
                <w:rFonts w:ascii="Garamond" w:eastAsia="Times New Roman" w:hAnsi="Garamond" w:cs="Arial"/>
                <w:b/>
                <w:bCs/>
                <w:color w:val="000000"/>
                <w:sz w:val="14"/>
                <w:szCs w:val="14"/>
                <w:lang w:val="sq-AL"/>
              </w:rPr>
              <w:t>Infrastrukturës</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3,751,000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15,014,981</w:t>
            </w:r>
          </w:p>
        </w:tc>
        <w:tc>
          <w:tcPr>
            <w:tcW w:w="993" w:type="dxa"/>
            <w:tcBorders>
              <w:top w:val="nil"/>
              <w:left w:val="single" w:sz="4" w:space="0" w:color="auto"/>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13,062,410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28,077,391</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31,828,391</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01110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Planifikimi, Menaxhimi dhe Administrimi</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365,000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30,000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30,000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395,000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04520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Transporti rrugor</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1,766,590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10,886,781</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6,975,410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17,862,191</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19,628,781</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04530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626A40"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Mbështetje</w:t>
            </w:r>
            <w:r w:rsidR="00154C25" w:rsidRPr="00671B0C">
              <w:rPr>
                <w:rFonts w:ascii="Garamond" w:eastAsia="Times New Roman" w:hAnsi="Garamond" w:cs="Arial"/>
                <w:sz w:val="14"/>
                <w:szCs w:val="14"/>
                <w:lang w:val="sq-AL"/>
              </w:rPr>
              <w:t xml:space="preserve"> </w:t>
            </w:r>
            <w:r w:rsidRPr="00671B0C">
              <w:rPr>
                <w:rFonts w:ascii="Garamond" w:eastAsia="Times New Roman" w:hAnsi="Garamond" w:cs="Arial"/>
                <w:sz w:val="14"/>
                <w:szCs w:val="14"/>
                <w:lang w:val="sq-AL"/>
              </w:rPr>
              <w:t>për studime në t</w:t>
            </w:r>
            <w:r w:rsidR="00154C25" w:rsidRPr="00671B0C">
              <w:rPr>
                <w:rFonts w:ascii="Garamond" w:eastAsia="Times New Roman" w:hAnsi="Garamond" w:cs="Arial"/>
                <w:sz w:val="14"/>
                <w:szCs w:val="14"/>
                <w:lang w:val="sq-AL"/>
              </w:rPr>
              <w:t>ransport</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19,500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20,500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04540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626A40"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Transporti d</w:t>
            </w:r>
            <w:r w:rsidR="00154C25" w:rsidRPr="00671B0C">
              <w:rPr>
                <w:rFonts w:ascii="Garamond" w:eastAsia="Times New Roman" w:hAnsi="Garamond" w:cs="Arial"/>
                <w:sz w:val="14"/>
                <w:szCs w:val="14"/>
                <w:lang w:val="sq-AL"/>
              </w:rPr>
              <w:t>etar</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100,500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160,000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160,000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260,500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04550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626A40"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Transporti hekurudhor</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421,900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210,000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700,000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910,000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1,331,900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04560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626A40"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Transporti a</w:t>
            </w:r>
            <w:r w:rsidR="00154C25" w:rsidRPr="00671B0C">
              <w:rPr>
                <w:rFonts w:ascii="Garamond" w:eastAsia="Times New Roman" w:hAnsi="Garamond" w:cs="Arial"/>
                <w:sz w:val="14"/>
                <w:szCs w:val="14"/>
                <w:lang w:val="sq-AL"/>
              </w:rPr>
              <w:t>jror</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18,510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23,510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06370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 xml:space="preserve">Furnizimi me </w:t>
            </w:r>
            <w:r w:rsidR="009C4909" w:rsidRPr="00671B0C">
              <w:rPr>
                <w:rFonts w:ascii="Garamond" w:eastAsia="Times New Roman" w:hAnsi="Garamond" w:cs="Arial"/>
                <w:sz w:val="14"/>
                <w:szCs w:val="14"/>
                <w:lang w:val="sq-AL"/>
              </w:rPr>
              <w:t>ujë dhe k</w:t>
            </w:r>
            <w:r w:rsidRPr="00671B0C">
              <w:rPr>
                <w:rFonts w:ascii="Garamond" w:eastAsia="Times New Roman" w:hAnsi="Garamond" w:cs="Arial"/>
                <w:sz w:val="14"/>
                <w:szCs w:val="14"/>
                <w:lang w:val="sq-AL"/>
              </w:rPr>
              <w:t>analizime</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1,059,000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3,533,000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4,987,000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8,520,000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9,579,000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06220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 xml:space="preserve">Menaxhimi </w:t>
            </w:r>
            <w:r w:rsidR="009C4909" w:rsidRPr="00671B0C">
              <w:rPr>
                <w:rFonts w:ascii="Garamond" w:eastAsia="Times New Roman" w:hAnsi="Garamond" w:cs="Arial"/>
                <w:sz w:val="14"/>
                <w:szCs w:val="14"/>
                <w:lang w:val="sq-AL"/>
              </w:rPr>
              <w:t>i mbetjeve u</w:t>
            </w:r>
            <w:r w:rsidRPr="00671B0C">
              <w:rPr>
                <w:rFonts w:ascii="Garamond" w:eastAsia="Times New Roman" w:hAnsi="Garamond" w:cs="Arial"/>
                <w:sz w:val="14"/>
                <w:szCs w:val="14"/>
                <w:lang w:val="sq-AL"/>
              </w:rPr>
              <w:t>rbane</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189,200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400,000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589,200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589,200</w:t>
            </w:r>
          </w:p>
        </w:tc>
      </w:tr>
      <w:tr w:rsidR="00154C25" w:rsidRPr="00671B0C" w:rsidTr="00154C25">
        <w:trPr>
          <w:trHeight w:val="139"/>
          <w:jc w:val="center"/>
        </w:trPr>
        <w:tc>
          <w:tcPr>
            <w:tcW w:w="639" w:type="dxa"/>
            <w:tcBorders>
              <w:top w:val="single" w:sz="4" w:space="0" w:color="auto"/>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10</w:t>
            </w:r>
          </w:p>
        </w:tc>
        <w:tc>
          <w:tcPr>
            <w:tcW w:w="4621"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 xml:space="preserve">Ministria e Financave </w:t>
            </w:r>
          </w:p>
        </w:tc>
        <w:tc>
          <w:tcPr>
            <w:tcW w:w="1134"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6,457,463</w:t>
            </w:r>
          </w:p>
        </w:tc>
        <w:tc>
          <w:tcPr>
            <w:tcW w:w="992" w:type="dxa"/>
            <w:tcBorders>
              <w:top w:val="single"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724,000</w:t>
            </w:r>
          </w:p>
        </w:tc>
        <w:tc>
          <w:tcPr>
            <w:tcW w:w="993" w:type="dxa"/>
            <w:tcBorders>
              <w:top w:val="single"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700,000</w:t>
            </w:r>
          </w:p>
        </w:tc>
        <w:tc>
          <w:tcPr>
            <w:tcW w:w="911"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1,424,000</w:t>
            </w:r>
          </w:p>
        </w:tc>
        <w:tc>
          <w:tcPr>
            <w:tcW w:w="1004" w:type="dxa"/>
            <w:tcBorders>
              <w:top w:val="single" w:sz="4" w:space="0" w:color="auto"/>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7,881,463</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01110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Planifikimi, Menaxhimi dhe Administrimi</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327,030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273,000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333,286</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606,286</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933,316</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01120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9C4909"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Menaxhimi i shpenzimeve p</w:t>
            </w:r>
            <w:r w:rsidR="00154C25" w:rsidRPr="00671B0C">
              <w:rPr>
                <w:rFonts w:ascii="Garamond" w:eastAsia="Times New Roman" w:hAnsi="Garamond" w:cs="Arial"/>
                <w:sz w:val="14"/>
                <w:szCs w:val="14"/>
                <w:lang w:val="sq-AL"/>
              </w:rPr>
              <w:t>ublike</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475,000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485,000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01130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9C4909"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Ekzekutimi i pagesave të n</w:t>
            </w:r>
            <w:r w:rsidR="00154C25" w:rsidRPr="00671B0C">
              <w:rPr>
                <w:rFonts w:ascii="Garamond" w:eastAsia="Times New Roman" w:hAnsi="Garamond" w:cs="Arial"/>
                <w:sz w:val="14"/>
                <w:szCs w:val="14"/>
                <w:lang w:val="sq-AL"/>
              </w:rPr>
              <w:t>dryshme</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330,000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330,000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01140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9C4909"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Menaxhimi i të ardhurave t</w:t>
            </w:r>
            <w:r w:rsidR="00154C25" w:rsidRPr="00671B0C">
              <w:rPr>
                <w:rFonts w:ascii="Garamond" w:eastAsia="Times New Roman" w:hAnsi="Garamond" w:cs="Arial"/>
                <w:sz w:val="14"/>
                <w:szCs w:val="14"/>
                <w:lang w:val="sq-AL"/>
              </w:rPr>
              <w:t>atimore</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2,209,000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83,000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83,000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2,292,000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01150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9C4909"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Menaxhimi i të ardhurave d</w:t>
            </w:r>
            <w:r w:rsidR="00154C25" w:rsidRPr="00671B0C">
              <w:rPr>
                <w:rFonts w:ascii="Garamond" w:eastAsia="Times New Roman" w:hAnsi="Garamond" w:cs="Arial"/>
                <w:sz w:val="14"/>
                <w:szCs w:val="14"/>
                <w:lang w:val="sq-AL"/>
              </w:rPr>
              <w:t>oganore</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3,041,433</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355,000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366,714</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721,714</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3,763,147</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01160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 xml:space="preserve">Lufta </w:t>
            </w:r>
            <w:r w:rsidR="009C4909" w:rsidRPr="00671B0C">
              <w:rPr>
                <w:rFonts w:ascii="Garamond" w:eastAsia="Times New Roman" w:hAnsi="Garamond" w:cs="Arial"/>
                <w:sz w:val="14"/>
                <w:szCs w:val="14"/>
                <w:lang w:val="sq-AL"/>
              </w:rPr>
              <w:t>kundër transaksioneve financiare jol</w:t>
            </w:r>
            <w:r w:rsidRPr="00671B0C">
              <w:rPr>
                <w:rFonts w:ascii="Garamond" w:eastAsia="Times New Roman" w:hAnsi="Garamond" w:cs="Arial"/>
                <w:sz w:val="14"/>
                <w:szCs w:val="14"/>
                <w:lang w:val="sq-AL"/>
              </w:rPr>
              <w:t>igjore</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75,000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78,000</w:t>
            </w:r>
          </w:p>
        </w:tc>
      </w:tr>
      <w:tr w:rsidR="00154C25" w:rsidRPr="00671B0C" w:rsidTr="00154C25">
        <w:trPr>
          <w:trHeight w:val="139"/>
          <w:jc w:val="center"/>
        </w:trPr>
        <w:tc>
          <w:tcPr>
            <w:tcW w:w="639" w:type="dxa"/>
            <w:tcBorders>
              <w:top w:val="single" w:sz="4" w:space="0" w:color="auto"/>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11</w:t>
            </w:r>
          </w:p>
        </w:tc>
        <w:tc>
          <w:tcPr>
            <w:tcW w:w="4621"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Ministria e Arsimit dhe Sportit</w:t>
            </w:r>
          </w:p>
        </w:tc>
        <w:tc>
          <w:tcPr>
            <w:tcW w:w="1134"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32,231,042</w:t>
            </w:r>
          </w:p>
        </w:tc>
        <w:tc>
          <w:tcPr>
            <w:tcW w:w="992" w:type="dxa"/>
            <w:tcBorders>
              <w:top w:val="single"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2,350,000</w:t>
            </w:r>
          </w:p>
        </w:tc>
        <w:tc>
          <w:tcPr>
            <w:tcW w:w="993" w:type="dxa"/>
            <w:tcBorders>
              <w:top w:val="single"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245,000</w:t>
            </w:r>
          </w:p>
        </w:tc>
        <w:tc>
          <w:tcPr>
            <w:tcW w:w="911"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2,595,000</w:t>
            </w:r>
          </w:p>
        </w:tc>
        <w:tc>
          <w:tcPr>
            <w:tcW w:w="1004" w:type="dxa"/>
            <w:tcBorders>
              <w:top w:val="single" w:sz="4" w:space="0" w:color="auto"/>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34,826,042</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01110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Planifikimi, Menaxhimi dhe Administrimi</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665,042</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50,000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50,000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715,042</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09120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9C4909"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Arsimi b</w:t>
            </w:r>
            <w:r w:rsidR="00154C25" w:rsidRPr="00671B0C">
              <w:rPr>
                <w:rFonts w:ascii="Garamond" w:eastAsia="Times New Roman" w:hAnsi="Garamond" w:cs="Arial"/>
                <w:sz w:val="14"/>
                <w:szCs w:val="14"/>
                <w:lang w:val="sq-AL"/>
              </w:rPr>
              <w:t>aze (</w:t>
            </w:r>
            <w:r w:rsidRPr="00671B0C">
              <w:rPr>
                <w:rFonts w:ascii="Garamond" w:eastAsia="Times New Roman" w:hAnsi="Garamond" w:cs="Arial"/>
                <w:sz w:val="14"/>
                <w:szCs w:val="14"/>
                <w:lang w:val="sq-AL"/>
              </w:rPr>
              <w:t>përfshirë</w:t>
            </w:r>
            <w:r w:rsidR="00154C25" w:rsidRPr="00671B0C">
              <w:rPr>
                <w:rFonts w:ascii="Garamond" w:eastAsia="Times New Roman" w:hAnsi="Garamond" w:cs="Arial"/>
                <w:sz w:val="14"/>
                <w:szCs w:val="14"/>
                <w:lang w:val="sq-AL"/>
              </w:rPr>
              <w:t xml:space="preserve"> parashkollorin)</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19,108,100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1,329,205</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1,329,205</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20,437,305</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09230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9C4909"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Arsimi i mesëm</w:t>
            </w:r>
            <w:r w:rsidR="00154C25" w:rsidRPr="00671B0C">
              <w:rPr>
                <w:rFonts w:ascii="Garamond" w:eastAsia="Times New Roman" w:hAnsi="Garamond" w:cs="Arial"/>
                <w:sz w:val="14"/>
                <w:szCs w:val="14"/>
                <w:lang w:val="sq-AL"/>
              </w:rPr>
              <w:t xml:space="preserve"> (i </w:t>
            </w:r>
            <w:r w:rsidRPr="00671B0C">
              <w:rPr>
                <w:rFonts w:ascii="Garamond" w:eastAsia="Times New Roman" w:hAnsi="Garamond" w:cs="Arial"/>
                <w:sz w:val="14"/>
                <w:szCs w:val="14"/>
                <w:lang w:val="sq-AL"/>
              </w:rPr>
              <w:t>përgjithshëm</w:t>
            </w:r>
            <w:r w:rsidR="00154C25" w:rsidRPr="00671B0C">
              <w:rPr>
                <w:rFonts w:ascii="Garamond" w:eastAsia="Times New Roman" w:hAnsi="Garamond" w:cs="Arial"/>
                <w:sz w:val="14"/>
                <w:szCs w:val="14"/>
                <w:lang w:val="sq-AL"/>
              </w:rPr>
              <w:t>)</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5,612,599</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795,673</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140,000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935,673</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6,548,272</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09450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9C4909"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Arsimi u</w:t>
            </w:r>
            <w:r w:rsidR="00154C25" w:rsidRPr="00671B0C">
              <w:rPr>
                <w:rFonts w:ascii="Garamond" w:eastAsia="Times New Roman" w:hAnsi="Garamond" w:cs="Arial"/>
                <w:sz w:val="14"/>
                <w:szCs w:val="14"/>
                <w:lang w:val="sq-AL"/>
              </w:rPr>
              <w:t>niversitar</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6,343,001</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125,000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100,000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225,000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6,568,001</w:t>
            </w:r>
          </w:p>
        </w:tc>
      </w:tr>
      <w:tr w:rsidR="00154C25" w:rsidRPr="00671B0C" w:rsidTr="00154C25">
        <w:trPr>
          <w:trHeight w:val="139"/>
          <w:jc w:val="center"/>
        </w:trPr>
        <w:tc>
          <w:tcPr>
            <w:tcW w:w="639" w:type="dxa"/>
            <w:tcBorders>
              <w:top w:val="nil"/>
              <w:left w:val="single" w:sz="8" w:space="0" w:color="auto"/>
              <w:bottom w:val="nil"/>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09770</w:t>
            </w:r>
          </w:p>
        </w:tc>
        <w:tc>
          <w:tcPr>
            <w:tcW w:w="4621" w:type="dxa"/>
            <w:tcBorders>
              <w:top w:val="nil"/>
              <w:left w:val="single" w:sz="4" w:space="0" w:color="auto"/>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 xml:space="preserve">Fonde </w:t>
            </w:r>
            <w:r w:rsidR="009C4909" w:rsidRPr="00671B0C">
              <w:rPr>
                <w:rFonts w:ascii="Garamond" w:eastAsia="Times New Roman" w:hAnsi="Garamond" w:cs="Arial"/>
                <w:sz w:val="14"/>
                <w:szCs w:val="14"/>
                <w:lang w:val="sq-AL"/>
              </w:rPr>
              <w:t>për</w:t>
            </w:r>
            <w:r w:rsidRPr="00671B0C">
              <w:rPr>
                <w:rFonts w:ascii="Garamond" w:eastAsia="Times New Roman" w:hAnsi="Garamond" w:cs="Arial"/>
                <w:sz w:val="14"/>
                <w:szCs w:val="14"/>
                <w:lang w:val="sq-AL"/>
              </w:rPr>
              <w:t xml:space="preserve"> </w:t>
            </w:r>
            <w:r w:rsidR="009C4909" w:rsidRPr="00671B0C">
              <w:rPr>
                <w:rFonts w:ascii="Garamond" w:eastAsia="Times New Roman" w:hAnsi="Garamond" w:cs="Arial"/>
                <w:sz w:val="14"/>
                <w:szCs w:val="14"/>
                <w:lang w:val="sq-AL"/>
              </w:rPr>
              <w:t>Shkencën</w:t>
            </w:r>
          </w:p>
        </w:tc>
        <w:tc>
          <w:tcPr>
            <w:tcW w:w="1134" w:type="dxa"/>
            <w:tcBorders>
              <w:top w:val="nil"/>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315,800</w:t>
            </w:r>
          </w:p>
        </w:tc>
        <w:tc>
          <w:tcPr>
            <w:tcW w:w="992" w:type="dxa"/>
            <w:tcBorders>
              <w:top w:val="nil"/>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50,000</w:t>
            </w:r>
          </w:p>
        </w:tc>
        <w:tc>
          <w:tcPr>
            <w:tcW w:w="993" w:type="dxa"/>
            <w:tcBorders>
              <w:top w:val="nil"/>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5,000</w:t>
            </w:r>
          </w:p>
        </w:tc>
        <w:tc>
          <w:tcPr>
            <w:tcW w:w="911" w:type="dxa"/>
            <w:tcBorders>
              <w:top w:val="nil"/>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55,000</w:t>
            </w:r>
          </w:p>
        </w:tc>
        <w:tc>
          <w:tcPr>
            <w:tcW w:w="1004" w:type="dxa"/>
            <w:tcBorders>
              <w:top w:val="nil"/>
              <w:left w:val="nil"/>
              <w:bottom w:val="nil"/>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370,800</w:t>
            </w:r>
          </w:p>
        </w:tc>
      </w:tr>
      <w:tr w:rsidR="00154C25" w:rsidRPr="00671B0C" w:rsidTr="00154C25">
        <w:trPr>
          <w:trHeight w:val="139"/>
          <w:jc w:val="center"/>
        </w:trPr>
        <w:tc>
          <w:tcPr>
            <w:tcW w:w="639" w:type="dxa"/>
            <w:tcBorders>
              <w:top w:val="dotted" w:sz="4" w:space="0" w:color="auto"/>
              <w:left w:val="single" w:sz="8" w:space="0" w:color="auto"/>
              <w:bottom w:val="single"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08140</w:t>
            </w:r>
          </w:p>
        </w:tc>
        <w:tc>
          <w:tcPr>
            <w:tcW w:w="4621" w:type="dxa"/>
            <w:tcBorders>
              <w:top w:val="dotted" w:sz="4" w:space="0" w:color="auto"/>
              <w:left w:val="single" w:sz="4" w:space="0" w:color="auto"/>
              <w:bottom w:val="single" w:sz="4" w:space="0" w:color="auto"/>
              <w:right w:val="single" w:sz="4" w:space="0" w:color="auto"/>
            </w:tcBorders>
            <w:shd w:val="clear" w:color="auto" w:fill="auto"/>
            <w:noWrap/>
            <w:vAlign w:val="bottom"/>
            <w:hideMark/>
          </w:tcPr>
          <w:p w:rsidR="00154C25" w:rsidRPr="00671B0C" w:rsidRDefault="009C4909"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Zhvillimi i s</w:t>
            </w:r>
            <w:r w:rsidR="00154C25" w:rsidRPr="00671B0C">
              <w:rPr>
                <w:rFonts w:ascii="Garamond" w:eastAsia="Times New Roman" w:hAnsi="Garamond" w:cs="Arial"/>
                <w:sz w:val="14"/>
                <w:szCs w:val="14"/>
                <w:lang w:val="sq-AL"/>
              </w:rPr>
              <w:t>portit</w:t>
            </w:r>
          </w:p>
        </w:tc>
        <w:tc>
          <w:tcPr>
            <w:tcW w:w="1134" w:type="dxa"/>
            <w:tcBorders>
              <w:top w:val="dotted" w:sz="4" w:space="0" w:color="auto"/>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186,500</w:t>
            </w:r>
          </w:p>
        </w:tc>
        <w:tc>
          <w:tcPr>
            <w:tcW w:w="992" w:type="dxa"/>
            <w:tcBorders>
              <w:top w:val="dotted" w:sz="4" w:space="0" w:color="auto"/>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122</w:t>
            </w:r>
          </w:p>
        </w:tc>
        <w:tc>
          <w:tcPr>
            <w:tcW w:w="993" w:type="dxa"/>
            <w:tcBorders>
              <w:top w:val="dotted" w:sz="4" w:space="0" w:color="auto"/>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dotted" w:sz="4" w:space="0" w:color="auto"/>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122</w:t>
            </w:r>
          </w:p>
        </w:tc>
        <w:tc>
          <w:tcPr>
            <w:tcW w:w="1004" w:type="dxa"/>
            <w:tcBorders>
              <w:top w:val="dotted" w:sz="4" w:space="0" w:color="auto"/>
              <w:left w:val="nil"/>
              <w:bottom w:val="single"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186,622</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12</w:t>
            </w:r>
          </w:p>
        </w:tc>
        <w:tc>
          <w:tcPr>
            <w:tcW w:w="4621" w:type="dxa"/>
            <w:tcBorders>
              <w:top w:val="nil"/>
              <w:left w:val="single" w:sz="4" w:space="0" w:color="auto"/>
              <w:bottom w:val="dotted" w:sz="4" w:space="0" w:color="auto"/>
              <w:right w:val="single" w:sz="4" w:space="0" w:color="auto"/>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 xml:space="preserve">Ministria e </w:t>
            </w:r>
            <w:r w:rsidR="00390B37" w:rsidRPr="00671B0C">
              <w:rPr>
                <w:rFonts w:ascii="Garamond" w:eastAsia="Times New Roman" w:hAnsi="Garamond" w:cs="Arial"/>
                <w:b/>
                <w:bCs/>
                <w:color w:val="000000"/>
                <w:sz w:val="14"/>
                <w:szCs w:val="14"/>
                <w:lang w:val="sq-AL"/>
              </w:rPr>
              <w:t>Kulturës</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1,280,100</w:t>
            </w:r>
          </w:p>
        </w:tc>
        <w:tc>
          <w:tcPr>
            <w:tcW w:w="992"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389,000</w:t>
            </w:r>
          </w:p>
        </w:tc>
        <w:tc>
          <w:tcPr>
            <w:tcW w:w="993"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368,800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757,800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2,037,900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01110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Planifikimi, Menaxhimi dhe Administrimi</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153,276</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155,276</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08220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390B37"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Trashëgimia k</w:t>
            </w:r>
            <w:r w:rsidR="00154C25" w:rsidRPr="00671B0C">
              <w:rPr>
                <w:rFonts w:ascii="Garamond" w:eastAsia="Times New Roman" w:hAnsi="Garamond" w:cs="Arial"/>
                <w:sz w:val="14"/>
                <w:szCs w:val="14"/>
                <w:lang w:val="sq-AL"/>
              </w:rPr>
              <w:t xml:space="preserve">ulturore dhe </w:t>
            </w:r>
            <w:r w:rsidRPr="00671B0C">
              <w:rPr>
                <w:rFonts w:ascii="Garamond" w:eastAsia="Times New Roman" w:hAnsi="Garamond" w:cs="Arial"/>
                <w:sz w:val="14"/>
                <w:szCs w:val="14"/>
                <w:lang w:val="sq-AL"/>
              </w:rPr>
              <w:t>Muzetë</w:t>
            </w:r>
            <w:r w:rsidR="00154C25" w:rsidRPr="00671B0C">
              <w:rPr>
                <w:rFonts w:ascii="Garamond" w:eastAsia="Times New Roman" w:hAnsi="Garamond" w:cs="Arial"/>
                <w:sz w:val="14"/>
                <w:szCs w:val="14"/>
                <w:lang w:val="sq-AL"/>
              </w:rPr>
              <w:t xml:space="preserve"> </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410,838</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51,200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18,800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70,000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480,838</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08230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 xml:space="preserve">Arti dhe Kultura </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715,986</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335,800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350,000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685,800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1,401,786</w:t>
            </w:r>
          </w:p>
        </w:tc>
      </w:tr>
      <w:tr w:rsidR="00154C25" w:rsidRPr="00671B0C" w:rsidTr="00154C25">
        <w:trPr>
          <w:trHeight w:val="139"/>
          <w:jc w:val="center"/>
        </w:trPr>
        <w:tc>
          <w:tcPr>
            <w:tcW w:w="639" w:type="dxa"/>
            <w:tcBorders>
              <w:top w:val="single" w:sz="4" w:space="0" w:color="auto"/>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13</w:t>
            </w:r>
          </w:p>
        </w:tc>
        <w:tc>
          <w:tcPr>
            <w:tcW w:w="4621"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 xml:space="preserve">Ministria e </w:t>
            </w:r>
            <w:r w:rsidR="00390B37" w:rsidRPr="00671B0C">
              <w:rPr>
                <w:rFonts w:ascii="Garamond" w:eastAsia="Times New Roman" w:hAnsi="Garamond" w:cs="Arial"/>
                <w:b/>
                <w:bCs/>
                <w:color w:val="000000"/>
                <w:sz w:val="14"/>
                <w:szCs w:val="14"/>
                <w:lang w:val="sq-AL"/>
              </w:rPr>
              <w:t>Shëndetësisë</w:t>
            </w:r>
          </w:p>
        </w:tc>
        <w:tc>
          <w:tcPr>
            <w:tcW w:w="1134"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31,535,100</w:t>
            </w:r>
          </w:p>
        </w:tc>
        <w:tc>
          <w:tcPr>
            <w:tcW w:w="992" w:type="dxa"/>
            <w:tcBorders>
              <w:top w:val="single"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1,035,000</w:t>
            </w:r>
          </w:p>
        </w:tc>
        <w:tc>
          <w:tcPr>
            <w:tcW w:w="993" w:type="dxa"/>
            <w:tcBorders>
              <w:top w:val="single"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761,000</w:t>
            </w:r>
          </w:p>
        </w:tc>
        <w:tc>
          <w:tcPr>
            <w:tcW w:w="911"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1,796,000</w:t>
            </w:r>
          </w:p>
        </w:tc>
        <w:tc>
          <w:tcPr>
            <w:tcW w:w="1004" w:type="dxa"/>
            <w:tcBorders>
              <w:top w:val="single" w:sz="4" w:space="0" w:color="auto"/>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33,331,100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01110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Planifikimi, Menaxhimi dhe Administrimi</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315,190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9,480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9,480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324,670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07220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526A36"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Shërbimet e k</w:t>
            </w:r>
            <w:r w:rsidR="00154C25" w:rsidRPr="00671B0C">
              <w:rPr>
                <w:rFonts w:ascii="Garamond" w:eastAsia="Times New Roman" w:hAnsi="Garamond" w:cs="Arial"/>
                <w:sz w:val="14"/>
                <w:szCs w:val="14"/>
                <w:lang w:val="sq-AL"/>
              </w:rPr>
              <w:t xml:space="preserve">ujdesit </w:t>
            </w:r>
            <w:r w:rsidRPr="00671B0C">
              <w:rPr>
                <w:rFonts w:ascii="Garamond" w:eastAsia="Times New Roman" w:hAnsi="Garamond" w:cs="Arial"/>
                <w:sz w:val="14"/>
                <w:szCs w:val="14"/>
                <w:lang w:val="sq-AL"/>
              </w:rPr>
              <w:t>parësor</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8,171,620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88,637</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25,000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113,637</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8,285,257</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07330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526A36"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Shërbimet e k</w:t>
            </w:r>
            <w:r w:rsidR="00154C25" w:rsidRPr="00671B0C">
              <w:rPr>
                <w:rFonts w:ascii="Garamond" w:eastAsia="Times New Roman" w:hAnsi="Garamond" w:cs="Arial"/>
                <w:sz w:val="14"/>
                <w:szCs w:val="14"/>
                <w:lang w:val="sq-AL"/>
              </w:rPr>
              <w:t xml:space="preserve">ujdesit </w:t>
            </w:r>
            <w:r w:rsidRPr="00671B0C">
              <w:rPr>
                <w:rFonts w:ascii="Garamond" w:eastAsia="Times New Roman" w:hAnsi="Garamond" w:cs="Arial"/>
                <w:sz w:val="14"/>
                <w:szCs w:val="14"/>
                <w:lang w:val="sq-AL"/>
              </w:rPr>
              <w:t>dytësor</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20,130,862</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734,587</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736,000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1,470,587</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21,601,449</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07450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526A36"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Shërbimet e shëndetit p</w:t>
            </w:r>
            <w:r w:rsidR="00154C25" w:rsidRPr="00671B0C">
              <w:rPr>
                <w:rFonts w:ascii="Garamond" w:eastAsia="Times New Roman" w:hAnsi="Garamond" w:cs="Arial"/>
                <w:sz w:val="14"/>
                <w:szCs w:val="14"/>
                <w:lang w:val="sq-AL"/>
              </w:rPr>
              <w:t>ublik</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2,594,428</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62,296</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62,296</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2,656,724</w:t>
            </w:r>
          </w:p>
        </w:tc>
      </w:tr>
      <w:tr w:rsidR="00154C25" w:rsidRPr="00671B0C" w:rsidTr="00154C25">
        <w:trPr>
          <w:trHeight w:val="139"/>
          <w:jc w:val="center"/>
        </w:trPr>
        <w:tc>
          <w:tcPr>
            <w:tcW w:w="639" w:type="dxa"/>
            <w:tcBorders>
              <w:top w:val="nil"/>
              <w:left w:val="single" w:sz="8"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07460</w:t>
            </w:r>
          </w:p>
        </w:tc>
        <w:tc>
          <w:tcPr>
            <w:tcW w:w="4621" w:type="dxa"/>
            <w:tcBorders>
              <w:top w:val="nil"/>
              <w:left w:val="nil"/>
              <w:bottom w:val="dotted" w:sz="4" w:space="0" w:color="auto"/>
              <w:right w:val="nil"/>
            </w:tcBorders>
            <w:shd w:val="clear" w:color="auto" w:fill="auto"/>
            <w:noWrap/>
            <w:vAlign w:val="bottom"/>
            <w:hideMark/>
          </w:tcPr>
          <w:p w:rsidR="00154C25" w:rsidRPr="00671B0C" w:rsidRDefault="00D070E0"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Shërbimi</w:t>
            </w:r>
            <w:r w:rsidR="00154C25" w:rsidRPr="00671B0C">
              <w:rPr>
                <w:rFonts w:ascii="Garamond" w:eastAsia="Times New Roman" w:hAnsi="Garamond" w:cs="Arial"/>
                <w:sz w:val="14"/>
                <w:szCs w:val="14"/>
                <w:lang w:val="sq-AL"/>
              </w:rPr>
              <w:t xml:space="preserve"> </w:t>
            </w:r>
            <w:r w:rsidRPr="00671B0C">
              <w:rPr>
                <w:rFonts w:ascii="Garamond" w:eastAsia="Times New Roman" w:hAnsi="Garamond" w:cs="Arial"/>
                <w:sz w:val="14"/>
                <w:szCs w:val="14"/>
                <w:lang w:val="sq-AL"/>
              </w:rPr>
              <w:t>Kombëtar</w:t>
            </w:r>
            <w:r w:rsidR="00154C25" w:rsidRPr="00671B0C">
              <w:rPr>
                <w:rFonts w:ascii="Garamond" w:eastAsia="Times New Roman" w:hAnsi="Garamond" w:cs="Arial"/>
                <w:sz w:val="14"/>
                <w:szCs w:val="14"/>
                <w:lang w:val="sq-AL"/>
              </w:rPr>
              <w:t xml:space="preserve"> i </w:t>
            </w:r>
            <w:r w:rsidRPr="00671B0C">
              <w:rPr>
                <w:rFonts w:ascii="Garamond" w:eastAsia="Times New Roman" w:hAnsi="Garamond" w:cs="Arial"/>
                <w:sz w:val="14"/>
                <w:szCs w:val="14"/>
                <w:lang w:val="sq-AL"/>
              </w:rPr>
              <w:t>Urgjencës</w:t>
            </w:r>
          </w:p>
        </w:tc>
        <w:tc>
          <w:tcPr>
            <w:tcW w:w="1134"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323,000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140,000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140,000</w:t>
            </w:r>
          </w:p>
        </w:tc>
        <w:tc>
          <w:tcPr>
            <w:tcW w:w="1004" w:type="dxa"/>
            <w:tcBorders>
              <w:top w:val="nil"/>
              <w:left w:val="nil"/>
              <w:bottom w:val="nil"/>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463,000</w:t>
            </w:r>
          </w:p>
        </w:tc>
      </w:tr>
      <w:tr w:rsidR="00154C25" w:rsidRPr="00671B0C" w:rsidTr="00154C25">
        <w:trPr>
          <w:trHeight w:val="139"/>
          <w:jc w:val="center"/>
        </w:trPr>
        <w:tc>
          <w:tcPr>
            <w:tcW w:w="639" w:type="dxa"/>
            <w:tcBorders>
              <w:top w:val="single" w:sz="4" w:space="0" w:color="auto"/>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14</w:t>
            </w:r>
          </w:p>
        </w:tc>
        <w:tc>
          <w:tcPr>
            <w:tcW w:w="4621"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 xml:space="preserve">Ministria e </w:t>
            </w:r>
            <w:r w:rsidR="00D070E0" w:rsidRPr="00671B0C">
              <w:rPr>
                <w:rFonts w:ascii="Garamond" w:eastAsia="Times New Roman" w:hAnsi="Garamond" w:cs="Arial"/>
                <w:b/>
                <w:bCs/>
                <w:color w:val="000000"/>
                <w:sz w:val="14"/>
                <w:szCs w:val="14"/>
                <w:lang w:val="sq-AL"/>
              </w:rPr>
              <w:t>Drejtësisë</w:t>
            </w:r>
          </w:p>
        </w:tc>
        <w:tc>
          <w:tcPr>
            <w:tcW w:w="1134"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7,577,100</w:t>
            </w:r>
          </w:p>
        </w:tc>
        <w:tc>
          <w:tcPr>
            <w:tcW w:w="992"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840,000</w:t>
            </w:r>
          </w:p>
        </w:tc>
        <w:tc>
          <w:tcPr>
            <w:tcW w:w="993"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0</w:t>
            </w:r>
          </w:p>
        </w:tc>
        <w:tc>
          <w:tcPr>
            <w:tcW w:w="911"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840,000</w:t>
            </w:r>
          </w:p>
        </w:tc>
        <w:tc>
          <w:tcPr>
            <w:tcW w:w="1004" w:type="dxa"/>
            <w:tcBorders>
              <w:top w:val="single" w:sz="4" w:space="0" w:color="auto"/>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8,417,100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01110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Planifikimi, Menaxhimi dhe Administrimi</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474,000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293,500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293,500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767,500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01120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D070E0"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Publikimet z</w:t>
            </w:r>
            <w:r w:rsidR="00154C25" w:rsidRPr="00671B0C">
              <w:rPr>
                <w:rFonts w:ascii="Garamond" w:eastAsia="Times New Roman" w:hAnsi="Garamond" w:cs="Arial"/>
                <w:sz w:val="14"/>
                <w:szCs w:val="14"/>
                <w:lang w:val="sq-AL"/>
              </w:rPr>
              <w:t>yrtare</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55,000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28,000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28,000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83,000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01130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D070E0"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Mjekësia l</w:t>
            </w:r>
            <w:r w:rsidR="00154C25" w:rsidRPr="00671B0C">
              <w:rPr>
                <w:rFonts w:ascii="Garamond" w:eastAsia="Times New Roman" w:hAnsi="Garamond" w:cs="Arial"/>
                <w:sz w:val="14"/>
                <w:szCs w:val="14"/>
                <w:lang w:val="sq-AL"/>
              </w:rPr>
              <w:t>igjore</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76,500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60,000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60,000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136,500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03440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D070E0"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Sistemi i b</w:t>
            </w:r>
            <w:r w:rsidR="00154C25" w:rsidRPr="00671B0C">
              <w:rPr>
                <w:rFonts w:ascii="Garamond" w:eastAsia="Times New Roman" w:hAnsi="Garamond" w:cs="Arial"/>
                <w:sz w:val="14"/>
                <w:szCs w:val="14"/>
                <w:lang w:val="sq-AL"/>
              </w:rPr>
              <w:t>urgjeve</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4,618,100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402,700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402,700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5,020,800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03350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D070E0"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Shërbimi</w:t>
            </w:r>
            <w:r w:rsidR="00154C25" w:rsidRPr="00671B0C">
              <w:rPr>
                <w:rFonts w:ascii="Garamond" w:eastAsia="Times New Roman" w:hAnsi="Garamond" w:cs="Arial"/>
                <w:sz w:val="14"/>
                <w:szCs w:val="14"/>
                <w:lang w:val="sq-AL"/>
              </w:rPr>
              <w:t xml:space="preserve"> i </w:t>
            </w:r>
            <w:r w:rsidRPr="00671B0C">
              <w:rPr>
                <w:rFonts w:ascii="Garamond" w:eastAsia="Times New Roman" w:hAnsi="Garamond" w:cs="Arial"/>
                <w:sz w:val="14"/>
                <w:szCs w:val="14"/>
                <w:lang w:val="sq-AL"/>
              </w:rPr>
              <w:t>Përmbarimit</w:t>
            </w:r>
            <w:r w:rsidR="00154C25" w:rsidRPr="00671B0C">
              <w:rPr>
                <w:rFonts w:ascii="Garamond" w:eastAsia="Times New Roman" w:hAnsi="Garamond" w:cs="Arial"/>
                <w:sz w:val="14"/>
                <w:szCs w:val="14"/>
                <w:lang w:val="sq-AL"/>
              </w:rPr>
              <w:t xml:space="preserve"> </w:t>
            </w:r>
            <w:r w:rsidRPr="00671B0C">
              <w:rPr>
                <w:rFonts w:ascii="Garamond" w:eastAsia="Times New Roman" w:hAnsi="Garamond" w:cs="Arial"/>
                <w:sz w:val="14"/>
                <w:szCs w:val="14"/>
                <w:lang w:val="sq-AL"/>
              </w:rPr>
              <w:t>Gjyqësor</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125,000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135,000</w:t>
            </w:r>
          </w:p>
        </w:tc>
      </w:tr>
      <w:tr w:rsidR="00154C25" w:rsidRPr="00671B0C" w:rsidTr="00154C25">
        <w:trPr>
          <w:trHeight w:val="139"/>
          <w:jc w:val="center"/>
        </w:trPr>
        <w:tc>
          <w:tcPr>
            <w:tcW w:w="639" w:type="dxa"/>
            <w:tcBorders>
              <w:top w:val="nil"/>
              <w:left w:val="single" w:sz="8" w:space="0" w:color="auto"/>
              <w:bottom w:val="nil"/>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01160</w:t>
            </w:r>
          </w:p>
        </w:tc>
        <w:tc>
          <w:tcPr>
            <w:tcW w:w="4621" w:type="dxa"/>
            <w:tcBorders>
              <w:top w:val="nil"/>
              <w:left w:val="single" w:sz="4" w:space="0" w:color="auto"/>
              <w:bottom w:val="nil"/>
              <w:right w:val="single" w:sz="4" w:space="0" w:color="auto"/>
            </w:tcBorders>
            <w:shd w:val="clear" w:color="auto" w:fill="auto"/>
            <w:noWrap/>
            <w:vAlign w:val="bottom"/>
            <w:hideMark/>
          </w:tcPr>
          <w:p w:rsidR="00154C25" w:rsidRPr="00671B0C" w:rsidRDefault="00D070E0"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Shërbimet</w:t>
            </w:r>
            <w:r w:rsidR="00154C25" w:rsidRPr="00671B0C">
              <w:rPr>
                <w:rFonts w:ascii="Garamond" w:eastAsia="Times New Roman" w:hAnsi="Garamond" w:cs="Arial"/>
                <w:sz w:val="14"/>
                <w:szCs w:val="14"/>
                <w:lang w:val="sq-AL"/>
              </w:rPr>
              <w:t xml:space="preserve"> </w:t>
            </w:r>
            <w:r w:rsidRPr="00671B0C">
              <w:rPr>
                <w:rFonts w:ascii="Garamond" w:eastAsia="Times New Roman" w:hAnsi="Garamond" w:cs="Arial"/>
                <w:sz w:val="14"/>
                <w:szCs w:val="14"/>
                <w:lang w:val="sq-AL"/>
              </w:rPr>
              <w:t>për</w:t>
            </w:r>
            <w:r w:rsidR="00154C25" w:rsidRPr="00671B0C">
              <w:rPr>
                <w:rFonts w:ascii="Garamond" w:eastAsia="Times New Roman" w:hAnsi="Garamond" w:cs="Arial"/>
                <w:sz w:val="14"/>
                <w:szCs w:val="14"/>
                <w:lang w:val="sq-AL"/>
              </w:rPr>
              <w:t xml:space="preserve"> </w:t>
            </w:r>
            <w:r w:rsidRPr="00671B0C">
              <w:rPr>
                <w:rFonts w:ascii="Garamond" w:eastAsia="Times New Roman" w:hAnsi="Garamond" w:cs="Arial"/>
                <w:sz w:val="14"/>
                <w:szCs w:val="14"/>
                <w:lang w:val="sq-AL"/>
              </w:rPr>
              <w:t>çështjet</w:t>
            </w:r>
            <w:r w:rsidR="00154C25" w:rsidRPr="00671B0C">
              <w:rPr>
                <w:rFonts w:ascii="Garamond" w:eastAsia="Times New Roman" w:hAnsi="Garamond" w:cs="Arial"/>
                <w:sz w:val="14"/>
                <w:szCs w:val="14"/>
                <w:lang w:val="sq-AL"/>
              </w:rPr>
              <w:t xml:space="preserve"> e </w:t>
            </w:r>
            <w:r w:rsidRPr="00671B0C">
              <w:rPr>
                <w:rFonts w:ascii="Garamond" w:eastAsia="Times New Roman" w:hAnsi="Garamond" w:cs="Arial"/>
                <w:sz w:val="14"/>
                <w:szCs w:val="14"/>
                <w:lang w:val="sq-AL"/>
              </w:rPr>
              <w:t>birësimeve</w:t>
            </w:r>
          </w:p>
        </w:tc>
        <w:tc>
          <w:tcPr>
            <w:tcW w:w="1134" w:type="dxa"/>
            <w:tcBorders>
              <w:top w:val="nil"/>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13,500</w:t>
            </w:r>
          </w:p>
        </w:tc>
        <w:tc>
          <w:tcPr>
            <w:tcW w:w="992" w:type="dxa"/>
            <w:tcBorders>
              <w:top w:val="nil"/>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300</w:t>
            </w:r>
          </w:p>
        </w:tc>
        <w:tc>
          <w:tcPr>
            <w:tcW w:w="993" w:type="dxa"/>
            <w:tcBorders>
              <w:top w:val="nil"/>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300</w:t>
            </w:r>
          </w:p>
        </w:tc>
        <w:tc>
          <w:tcPr>
            <w:tcW w:w="1004" w:type="dxa"/>
            <w:tcBorders>
              <w:top w:val="nil"/>
              <w:left w:val="nil"/>
              <w:bottom w:val="nil"/>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13,800</w:t>
            </w:r>
          </w:p>
        </w:tc>
      </w:tr>
      <w:tr w:rsidR="00154C25" w:rsidRPr="00671B0C" w:rsidTr="00154C25">
        <w:trPr>
          <w:trHeight w:val="139"/>
          <w:jc w:val="center"/>
        </w:trPr>
        <w:tc>
          <w:tcPr>
            <w:tcW w:w="639" w:type="dxa"/>
            <w:tcBorders>
              <w:top w:val="dotted" w:sz="4" w:space="0" w:color="auto"/>
              <w:left w:val="single" w:sz="8" w:space="0" w:color="auto"/>
              <w:bottom w:val="nil"/>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01180</w:t>
            </w:r>
          </w:p>
        </w:tc>
        <w:tc>
          <w:tcPr>
            <w:tcW w:w="4621" w:type="dxa"/>
            <w:tcBorders>
              <w:top w:val="dotted" w:sz="4" w:space="0" w:color="auto"/>
              <w:left w:val="single" w:sz="4" w:space="0" w:color="auto"/>
              <w:bottom w:val="nil"/>
              <w:right w:val="single" w:sz="4" w:space="0" w:color="auto"/>
            </w:tcBorders>
            <w:shd w:val="clear" w:color="auto" w:fill="auto"/>
            <w:noWrap/>
            <w:vAlign w:val="bottom"/>
            <w:hideMark/>
          </w:tcPr>
          <w:p w:rsidR="00154C25" w:rsidRPr="00671B0C" w:rsidRDefault="00D070E0"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Shërbimi i kthimit dhe kompensimit të p</w:t>
            </w:r>
            <w:r w:rsidR="00154C25" w:rsidRPr="00671B0C">
              <w:rPr>
                <w:rFonts w:ascii="Garamond" w:eastAsia="Times New Roman" w:hAnsi="Garamond" w:cs="Arial"/>
                <w:sz w:val="14"/>
                <w:szCs w:val="14"/>
                <w:lang w:val="sq-AL"/>
              </w:rPr>
              <w:t>ronave</w:t>
            </w:r>
          </w:p>
        </w:tc>
        <w:tc>
          <w:tcPr>
            <w:tcW w:w="1134" w:type="dxa"/>
            <w:tcBorders>
              <w:top w:val="dotted" w:sz="4" w:space="0" w:color="auto"/>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2,059,000</w:t>
            </w:r>
          </w:p>
        </w:tc>
        <w:tc>
          <w:tcPr>
            <w:tcW w:w="992" w:type="dxa"/>
            <w:tcBorders>
              <w:top w:val="dotted" w:sz="4" w:space="0" w:color="auto"/>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20,500</w:t>
            </w:r>
          </w:p>
        </w:tc>
        <w:tc>
          <w:tcPr>
            <w:tcW w:w="993" w:type="dxa"/>
            <w:tcBorders>
              <w:top w:val="dotted" w:sz="4" w:space="0" w:color="auto"/>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dotted" w:sz="4" w:space="0" w:color="auto"/>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20,500</w:t>
            </w:r>
          </w:p>
        </w:tc>
        <w:tc>
          <w:tcPr>
            <w:tcW w:w="1004" w:type="dxa"/>
            <w:tcBorders>
              <w:top w:val="dotted" w:sz="4" w:space="0" w:color="auto"/>
              <w:left w:val="nil"/>
              <w:bottom w:val="nil"/>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2,079,500</w:t>
            </w:r>
          </w:p>
        </w:tc>
      </w:tr>
      <w:tr w:rsidR="00154C25" w:rsidRPr="00671B0C" w:rsidTr="00154C25">
        <w:trPr>
          <w:trHeight w:val="139"/>
          <w:jc w:val="center"/>
        </w:trPr>
        <w:tc>
          <w:tcPr>
            <w:tcW w:w="639" w:type="dxa"/>
            <w:tcBorders>
              <w:top w:val="dotted" w:sz="4" w:space="0" w:color="auto"/>
              <w:left w:val="single" w:sz="8"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03490</w:t>
            </w:r>
          </w:p>
        </w:tc>
        <w:tc>
          <w:tcPr>
            <w:tcW w:w="4621" w:type="dxa"/>
            <w:tcBorders>
              <w:top w:val="dotted" w:sz="4" w:space="0" w:color="auto"/>
              <w:left w:val="nil"/>
              <w:bottom w:val="dotted" w:sz="4" w:space="0" w:color="auto"/>
              <w:right w:val="nil"/>
            </w:tcBorders>
            <w:shd w:val="clear" w:color="auto" w:fill="auto"/>
            <w:noWrap/>
            <w:vAlign w:val="bottom"/>
            <w:hideMark/>
          </w:tcPr>
          <w:p w:rsidR="00154C25" w:rsidRPr="00671B0C" w:rsidRDefault="00D070E0"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Shërbimi i provës</w:t>
            </w:r>
          </w:p>
        </w:tc>
        <w:tc>
          <w:tcPr>
            <w:tcW w:w="1134"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156,000</w:t>
            </w:r>
          </w:p>
        </w:tc>
        <w:tc>
          <w:tcPr>
            <w:tcW w:w="992" w:type="dxa"/>
            <w:tcBorders>
              <w:top w:val="dotted"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25,000</w:t>
            </w:r>
          </w:p>
        </w:tc>
        <w:tc>
          <w:tcPr>
            <w:tcW w:w="993" w:type="dxa"/>
            <w:tcBorders>
              <w:top w:val="dotted"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dotted" w:sz="4" w:space="0" w:color="auto"/>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25,000</w:t>
            </w:r>
          </w:p>
        </w:tc>
        <w:tc>
          <w:tcPr>
            <w:tcW w:w="1004" w:type="dxa"/>
            <w:tcBorders>
              <w:top w:val="dotted" w:sz="4" w:space="0" w:color="auto"/>
              <w:left w:val="nil"/>
              <w:bottom w:val="nil"/>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181,000</w:t>
            </w:r>
          </w:p>
        </w:tc>
      </w:tr>
      <w:tr w:rsidR="00154C25" w:rsidRPr="00671B0C" w:rsidTr="00154C25">
        <w:trPr>
          <w:trHeight w:val="139"/>
          <w:jc w:val="center"/>
        </w:trPr>
        <w:tc>
          <w:tcPr>
            <w:tcW w:w="639" w:type="dxa"/>
            <w:tcBorders>
              <w:top w:val="single" w:sz="4" w:space="0" w:color="auto"/>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15</w:t>
            </w:r>
          </w:p>
        </w:tc>
        <w:tc>
          <w:tcPr>
            <w:tcW w:w="4621"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 xml:space="preserve">Ministria e </w:t>
            </w:r>
            <w:r w:rsidR="00D070E0" w:rsidRPr="00671B0C">
              <w:rPr>
                <w:rFonts w:ascii="Garamond" w:eastAsia="Times New Roman" w:hAnsi="Garamond" w:cs="Arial"/>
                <w:b/>
                <w:bCs/>
                <w:color w:val="000000"/>
                <w:sz w:val="14"/>
                <w:szCs w:val="14"/>
                <w:lang w:val="sq-AL"/>
              </w:rPr>
              <w:t>Punëve të</w:t>
            </w:r>
            <w:r w:rsidRPr="00671B0C">
              <w:rPr>
                <w:rFonts w:ascii="Garamond" w:eastAsia="Times New Roman" w:hAnsi="Garamond" w:cs="Arial"/>
                <w:b/>
                <w:bCs/>
                <w:color w:val="000000"/>
                <w:sz w:val="14"/>
                <w:szCs w:val="14"/>
                <w:lang w:val="sq-AL"/>
              </w:rPr>
              <w:t xml:space="preserve"> Jashtme</w:t>
            </w:r>
          </w:p>
        </w:tc>
        <w:tc>
          <w:tcPr>
            <w:tcW w:w="1134"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2,384,000</w:t>
            </w:r>
          </w:p>
        </w:tc>
        <w:tc>
          <w:tcPr>
            <w:tcW w:w="992" w:type="dxa"/>
            <w:tcBorders>
              <w:top w:val="single"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48,000</w:t>
            </w:r>
          </w:p>
        </w:tc>
        <w:tc>
          <w:tcPr>
            <w:tcW w:w="993" w:type="dxa"/>
            <w:tcBorders>
              <w:top w:val="single"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0</w:t>
            </w:r>
          </w:p>
        </w:tc>
        <w:tc>
          <w:tcPr>
            <w:tcW w:w="911"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48,000</w:t>
            </w:r>
          </w:p>
        </w:tc>
        <w:tc>
          <w:tcPr>
            <w:tcW w:w="1004" w:type="dxa"/>
            <w:tcBorders>
              <w:top w:val="single" w:sz="4" w:space="0" w:color="auto"/>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2,432,000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01110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Planifikimi, Menaxhimi dhe Administrimi</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96,500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28,000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28,000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124,500</w:t>
            </w:r>
          </w:p>
        </w:tc>
      </w:tr>
      <w:tr w:rsidR="00154C25" w:rsidRPr="00671B0C" w:rsidTr="00154C25">
        <w:trPr>
          <w:trHeight w:val="139"/>
          <w:jc w:val="center"/>
        </w:trPr>
        <w:tc>
          <w:tcPr>
            <w:tcW w:w="639" w:type="dxa"/>
            <w:tcBorders>
              <w:top w:val="nil"/>
              <w:left w:val="single" w:sz="8" w:space="0" w:color="auto"/>
              <w:bottom w:val="nil"/>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01120</w:t>
            </w:r>
          </w:p>
        </w:tc>
        <w:tc>
          <w:tcPr>
            <w:tcW w:w="4621" w:type="dxa"/>
            <w:tcBorders>
              <w:top w:val="nil"/>
              <w:left w:val="single" w:sz="4" w:space="0" w:color="auto"/>
              <w:bottom w:val="nil"/>
              <w:right w:val="single" w:sz="4" w:space="0" w:color="auto"/>
            </w:tcBorders>
            <w:shd w:val="clear" w:color="auto" w:fill="auto"/>
            <w:noWrap/>
            <w:vAlign w:val="bottom"/>
            <w:hideMark/>
          </w:tcPr>
          <w:p w:rsidR="00154C25" w:rsidRPr="00671B0C" w:rsidRDefault="00D070E0"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Mbështetje</w:t>
            </w:r>
            <w:r w:rsidR="00154C25" w:rsidRPr="00671B0C">
              <w:rPr>
                <w:rFonts w:ascii="Garamond" w:eastAsia="Times New Roman" w:hAnsi="Garamond" w:cs="Arial"/>
                <w:sz w:val="14"/>
                <w:szCs w:val="14"/>
                <w:lang w:val="sq-AL"/>
              </w:rPr>
              <w:t xml:space="preserve"> diplomatike </w:t>
            </w:r>
            <w:r w:rsidRPr="00671B0C">
              <w:rPr>
                <w:rFonts w:ascii="Garamond" w:eastAsia="Times New Roman" w:hAnsi="Garamond" w:cs="Arial"/>
                <w:sz w:val="14"/>
                <w:szCs w:val="14"/>
                <w:lang w:val="sq-AL"/>
              </w:rPr>
              <w:t>jashtë</w:t>
            </w:r>
            <w:r w:rsidR="00154C25" w:rsidRPr="00671B0C">
              <w:rPr>
                <w:rFonts w:ascii="Garamond" w:eastAsia="Times New Roman" w:hAnsi="Garamond" w:cs="Arial"/>
                <w:sz w:val="14"/>
                <w:szCs w:val="14"/>
                <w:lang w:val="sq-AL"/>
              </w:rPr>
              <w:t xml:space="preserve"> shtetit</w:t>
            </w:r>
          </w:p>
        </w:tc>
        <w:tc>
          <w:tcPr>
            <w:tcW w:w="1134" w:type="dxa"/>
            <w:tcBorders>
              <w:top w:val="nil"/>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2,079,000</w:t>
            </w:r>
          </w:p>
        </w:tc>
        <w:tc>
          <w:tcPr>
            <w:tcW w:w="992" w:type="dxa"/>
            <w:tcBorders>
              <w:top w:val="nil"/>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20,000</w:t>
            </w:r>
          </w:p>
        </w:tc>
        <w:tc>
          <w:tcPr>
            <w:tcW w:w="993" w:type="dxa"/>
            <w:tcBorders>
              <w:top w:val="nil"/>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20,000</w:t>
            </w:r>
          </w:p>
        </w:tc>
        <w:tc>
          <w:tcPr>
            <w:tcW w:w="1004" w:type="dxa"/>
            <w:tcBorders>
              <w:top w:val="nil"/>
              <w:left w:val="nil"/>
              <w:bottom w:val="nil"/>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2,099,000</w:t>
            </w:r>
          </w:p>
        </w:tc>
      </w:tr>
      <w:tr w:rsidR="00154C25" w:rsidRPr="00671B0C" w:rsidTr="00154C25">
        <w:trPr>
          <w:trHeight w:val="139"/>
          <w:jc w:val="center"/>
        </w:trPr>
        <w:tc>
          <w:tcPr>
            <w:tcW w:w="639" w:type="dxa"/>
            <w:tcBorders>
              <w:top w:val="dotted" w:sz="4" w:space="0" w:color="auto"/>
              <w:left w:val="single" w:sz="8" w:space="0" w:color="auto"/>
              <w:bottom w:val="nil"/>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01130</w:t>
            </w:r>
          </w:p>
        </w:tc>
        <w:tc>
          <w:tcPr>
            <w:tcW w:w="4621" w:type="dxa"/>
            <w:tcBorders>
              <w:top w:val="dotted" w:sz="4" w:space="0" w:color="auto"/>
              <w:left w:val="single" w:sz="4" w:space="0" w:color="auto"/>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Aktiviteti diplomatik dhe konsullor i MPJ</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208,500</w:t>
            </w:r>
          </w:p>
        </w:tc>
        <w:tc>
          <w:tcPr>
            <w:tcW w:w="992" w:type="dxa"/>
            <w:tcBorders>
              <w:top w:val="dotted"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93" w:type="dxa"/>
            <w:tcBorders>
              <w:top w:val="dotted"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dotted" w:sz="4" w:space="0" w:color="auto"/>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1004" w:type="dxa"/>
            <w:tcBorders>
              <w:top w:val="dotted" w:sz="4" w:space="0" w:color="auto"/>
              <w:left w:val="nil"/>
              <w:bottom w:val="nil"/>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208,500</w:t>
            </w:r>
          </w:p>
        </w:tc>
      </w:tr>
      <w:tr w:rsidR="00154C25" w:rsidRPr="00671B0C" w:rsidTr="00154C25">
        <w:trPr>
          <w:trHeight w:val="139"/>
          <w:jc w:val="center"/>
        </w:trPr>
        <w:tc>
          <w:tcPr>
            <w:tcW w:w="639" w:type="dxa"/>
            <w:tcBorders>
              <w:top w:val="single" w:sz="4" w:space="0" w:color="auto"/>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16</w:t>
            </w:r>
          </w:p>
        </w:tc>
        <w:tc>
          <w:tcPr>
            <w:tcW w:w="4621"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Ministria e Brendshme</w:t>
            </w:r>
          </w:p>
        </w:tc>
        <w:tc>
          <w:tcPr>
            <w:tcW w:w="1134"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17,596,600</w:t>
            </w:r>
          </w:p>
        </w:tc>
        <w:tc>
          <w:tcPr>
            <w:tcW w:w="992" w:type="dxa"/>
            <w:tcBorders>
              <w:top w:val="single"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1,047,000</w:t>
            </w:r>
          </w:p>
        </w:tc>
        <w:tc>
          <w:tcPr>
            <w:tcW w:w="993" w:type="dxa"/>
            <w:tcBorders>
              <w:top w:val="single"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801,616</w:t>
            </w:r>
          </w:p>
        </w:tc>
        <w:tc>
          <w:tcPr>
            <w:tcW w:w="911"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1,848,616</w:t>
            </w:r>
          </w:p>
        </w:tc>
        <w:tc>
          <w:tcPr>
            <w:tcW w:w="1004" w:type="dxa"/>
            <w:tcBorders>
              <w:top w:val="single" w:sz="4" w:space="0" w:color="auto"/>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19,445,216</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01110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Planifikimi, Menaxhimi dhe Administrimi</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977,745</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66,000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66,000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1,043,745</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03140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Policia e Shtetit</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13,568,608</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800,059</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801,616</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1,601,675</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15,170,283</w:t>
            </w:r>
          </w:p>
        </w:tc>
      </w:tr>
      <w:tr w:rsidR="00154C25" w:rsidRPr="00671B0C" w:rsidTr="006F49BA">
        <w:trPr>
          <w:trHeight w:val="139"/>
          <w:jc w:val="center"/>
        </w:trPr>
        <w:tc>
          <w:tcPr>
            <w:tcW w:w="639" w:type="dxa"/>
            <w:tcBorders>
              <w:top w:val="nil"/>
              <w:left w:val="single" w:sz="8" w:space="0" w:color="auto"/>
              <w:bottom w:val="single"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03150</w:t>
            </w:r>
          </w:p>
        </w:tc>
        <w:tc>
          <w:tcPr>
            <w:tcW w:w="4621" w:type="dxa"/>
            <w:tcBorders>
              <w:top w:val="nil"/>
              <w:left w:val="single" w:sz="4" w:space="0" w:color="auto"/>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 xml:space="preserve">Garda e </w:t>
            </w:r>
            <w:r w:rsidR="00D070E0" w:rsidRPr="00671B0C">
              <w:rPr>
                <w:rFonts w:ascii="Garamond" w:eastAsia="Times New Roman" w:hAnsi="Garamond" w:cs="Arial"/>
                <w:sz w:val="14"/>
                <w:szCs w:val="14"/>
                <w:lang w:val="sq-AL"/>
              </w:rPr>
              <w:t>Republikës</w:t>
            </w:r>
          </w:p>
        </w:tc>
        <w:tc>
          <w:tcPr>
            <w:tcW w:w="1134"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1,302,769</w:t>
            </w:r>
          </w:p>
        </w:tc>
        <w:tc>
          <w:tcPr>
            <w:tcW w:w="992"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86,941</w:t>
            </w:r>
          </w:p>
        </w:tc>
        <w:tc>
          <w:tcPr>
            <w:tcW w:w="993"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86,941</w:t>
            </w:r>
          </w:p>
        </w:tc>
        <w:tc>
          <w:tcPr>
            <w:tcW w:w="1004" w:type="dxa"/>
            <w:tcBorders>
              <w:top w:val="nil"/>
              <w:left w:val="nil"/>
              <w:bottom w:val="single"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1,389,710</w:t>
            </w:r>
          </w:p>
        </w:tc>
      </w:tr>
      <w:tr w:rsidR="00154C25" w:rsidRPr="00671B0C" w:rsidTr="006F49BA">
        <w:trPr>
          <w:trHeight w:val="139"/>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01160</w:t>
            </w:r>
          </w:p>
        </w:tc>
        <w:tc>
          <w:tcPr>
            <w:tcW w:w="4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4C25" w:rsidRPr="00671B0C" w:rsidRDefault="00900B29"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Prefekturat dhe funksionet e deleguara të Pushtetit V</w:t>
            </w:r>
            <w:r w:rsidR="00154C25" w:rsidRPr="00671B0C">
              <w:rPr>
                <w:rFonts w:ascii="Garamond" w:eastAsia="Times New Roman" w:hAnsi="Garamond" w:cs="Arial"/>
                <w:sz w:val="14"/>
                <w:szCs w:val="14"/>
                <w:lang w:val="sq-AL"/>
              </w:rPr>
              <w:t>endor</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465,640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14,000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14,000</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479,640</w:t>
            </w:r>
          </w:p>
        </w:tc>
      </w:tr>
      <w:tr w:rsidR="00154C25" w:rsidRPr="00671B0C" w:rsidTr="006F49BA">
        <w:trPr>
          <w:trHeight w:val="139"/>
          <w:jc w:val="center"/>
        </w:trPr>
        <w:tc>
          <w:tcPr>
            <w:tcW w:w="639" w:type="dxa"/>
            <w:tcBorders>
              <w:top w:val="single" w:sz="4" w:space="0" w:color="auto"/>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01170</w:t>
            </w:r>
          </w:p>
        </w:tc>
        <w:tc>
          <w:tcPr>
            <w:tcW w:w="4621"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154C25" w:rsidRPr="00671B0C" w:rsidRDefault="00900B29"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Shërbimi i gjendjes c</w:t>
            </w:r>
            <w:r w:rsidR="00154C25" w:rsidRPr="00671B0C">
              <w:rPr>
                <w:rFonts w:ascii="Garamond" w:eastAsia="Times New Roman" w:hAnsi="Garamond" w:cs="Arial"/>
                <w:sz w:val="14"/>
                <w:szCs w:val="14"/>
                <w:lang w:val="sq-AL"/>
              </w:rPr>
              <w:t>ivile</w:t>
            </w:r>
          </w:p>
        </w:tc>
        <w:tc>
          <w:tcPr>
            <w:tcW w:w="1134"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969,600</w:t>
            </w:r>
          </w:p>
        </w:tc>
        <w:tc>
          <w:tcPr>
            <w:tcW w:w="992" w:type="dxa"/>
            <w:tcBorders>
              <w:top w:val="single"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30,000</w:t>
            </w:r>
          </w:p>
        </w:tc>
        <w:tc>
          <w:tcPr>
            <w:tcW w:w="993" w:type="dxa"/>
            <w:tcBorders>
              <w:top w:val="single"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30,000</w:t>
            </w:r>
          </w:p>
        </w:tc>
        <w:tc>
          <w:tcPr>
            <w:tcW w:w="1004" w:type="dxa"/>
            <w:tcBorders>
              <w:top w:val="single" w:sz="4" w:space="0" w:color="auto"/>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999,600</w:t>
            </w:r>
          </w:p>
        </w:tc>
      </w:tr>
      <w:tr w:rsidR="00154C25" w:rsidRPr="00671B0C" w:rsidTr="00154C25">
        <w:trPr>
          <w:trHeight w:val="139"/>
          <w:jc w:val="center"/>
        </w:trPr>
        <w:tc>
          <w:tcPr>
            <w:tcW w:w="639" w:type="dxa"/>
            <w:tcBorders>
              <w:top w:val="nil"/>
              <w:left w:val="single" w:sz="8" w:space="0" w:color="auto"/>
              <w:bottom w:val="nil"/>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01180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900B29"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Menaxhimi i rezervave të</w:t>
            </w:r>
            <w:r w:rsidR="00154C25" w:rsidRPr="00671B0C">
              <w:rPr>
                <w:rFonts w:ascii="Garamond" w:eastAsia="Times New Roman" w:hAnsi="Garamond" w:cs="Arial"/>
                <w:sz w:val="14"/>
                <w:szCs w:val="14"/>
                <w:lang w:val="sq-AL"/>
              </w:rPr>
              <w:t xml:space="preserve"> Shtetit</w:t>
            </w:r>
          </w:p>
        </w:tc>
        <w:tc>
          <w:tcPr>
            <w:tcW w:w="1134" w:type="dxa"/>
            <w:tcBorders>
              <w:top w:val="nil"/>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104,238</w:t>
            </w:r>
          </w:p>
        </w:tc>
        <w:tc>
          <w:tcPr>
            <w:tcW w:w="992" w:type="dxa"/>
            <w:tcBorders>
              <w:top w:val="nil"/>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10,000</w:t>
            </w:r>
          </w:p>
        </w:tc>
        <w:tc>
          <w:tcPr>
            <w:tcW w:w="993" w:type="dxa"/>
            <w:tcBorders>
              <w:top w:val="nil"/>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114,238</w:t>
            </w:r>
          </w:p>
        </w:tc>
      </w:tr>
      <w:tr w:rsidR="00154C25" w:rsidRPr="00671B0C" w:rsidTr="00154C25">
        <w:trPr>
          <w:trHeight w:val="139"/>
          <w:jc w:val="center"/>
        </w:trPr>
        <w:tc>
          <w:tcPr>
            <w:tcW w:w="639" w:type="dxa"/>
            <w:tcBorders>
              <w:top w:val="dotted" w:sz="4" w:space="0" w:color="auto"/>
              <w:left w:val="single" w:sz="8" w:space="0" w:color="auto"/>
              <w:bottom w:val="single"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10910</w:t>
            </w:r>
          </w:p>
        </w:tc>
        <w:tc>
          <w:tcPr>
            <w:tcW w:w="4621" w:type="dxa"/>
            <w:tcBorders>
              <w:top w:val="nil"/>
              <w:left w:val="single" w:sz="4" w:space="0" w:color="auto"/>
              <w:bottom w:val="single" w:sz="4" w:space="0" w:color="auto"/>
              <w:right w:val="single" w:sz="4" w:space="0" w:color="auto"/>
            </w:tcBorders>
            <w:shd w:val="clear" w:color="auto" w:fill="auto"/>
            <w:noWrap/>
            <w:vAlign w:val="bottom"/>
            <w:hideMark/>
          </w:tcPr>
          <w:p w:rsidR="00154C25" w:rsidRPr="00671B0C" w:rsidRDefault="00900B29"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Emergjencat c</w:t>
            </w:r>
            <w:r w:rsidR="00154C25" w:rsidRPr="00671B0C">
              <w:rPr>
                <w:rFonts w:ascii="Garamond" w:eastAsia="Times New Roman" w:hAnsi="Garamond" w:cs="Arial"/>
                <w:sz w:val="14"/>
                <w:szCs w:val="14"/>
                <w:lang w:val="sq-AL"/>
              </w:rPr>
              <w:t>ivile</w:t>
            </w:r>
          </w:p>
        </w:tc>
        <w:tc>
          <w:tcPr>
            <w:tcW w:w="1134" w:type="dxa"/>
            <w:tcBorders>
              <w:top w:val="dotted" w:sz="4" w:space="0" w:color="auto"/>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208,000</w:t>
            </w:r>
          </w:p>
        </w:tc>
        <w:tc>
          <w:tcPr>
            <w:tcW w:w="992" w:type="dxa"/>
            <w:tcBorders>
              <w:top w:val="dotted" w:sz="4" w:space="0" w:color="auto"/>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40,000</w:t>
            </w:r>
          </w:p>
        </w:tc>
        <w:tc>
          <w:tcPr>
            <w:tcW w:w="993" w:type="dxa"/>
            <w:tcBorders>
              <w:top w:val="dotted" w:sz="4" w:space="0" w:color="auto"/>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40,000</w:t>
            </w:r>
          </w:p>
        </w:tc>
        <w:tc>
          <w:tcPr>
            <w:tcW w:w="1004" w:type="dxa"/>
            <w:tcBorders>
              <w:top w:val="nil"/>
              <w:left w:val="nil"/>
              <w:bottom w:val="single"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248,000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17</w:t>
            </w:r>
          </w:p>
        </w:tc>
        <w:tc>
          <w:tcPr>
            <w:tcW w:w="4621" w:type="dxa"/>
            <w:tcBorders>
              <w:top w:val="nil"/>
              <w:left w:val="single" w:sz="4" w:space="0" w:color="auto"/>
              <w:bottom w:val="dotted" w:sz="4" w:space="0" w:color="auto"/>
              <w:right w:val="single" w:sz="4" w:space="0" w:color="auto"/>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Ministria e Mbrojtjes</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11,695,500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1,744,000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1,744,000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13,439,500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01110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Planifikimi, Menaxhimi dhe Administrimi</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1,098,300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27,500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27,500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1,125,800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02120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900B29"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Forcat e l</w:t>
            </w:r>
            <w:r w:rsidR="00154C25" w:rsidRPr="00671B0C">
              <w:rPr>
                <w:rFonts w:ascii="Garamond" w:eastAsia="Times New Roman" w:hAnsi="Garamond" w:cs="Arial"/>
                <w:sz w:val="14"/>
                <w:szCs w:val="14"/>
                <w:lang w:val="sq-AL"/>
              </w:rPr>
              <w:t>uftimit</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4,647,135</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1,437,500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1,437,500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6,084,635</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09430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900B29"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Arsimi u</w:t>
            </w:r>
            <w:r w:rsidR="00154C25" w:rsidRPr="00671B0C">
              <w:rPr>
                <w:rFonts w:ascii="Garamond" w:eastAsia="Times New Roman" w:hAnsi="Garamond" w:cs="Arial"/>
                <w:sz w:val="14"/>
                <w:szCs w:val="14"/>
                <w:lang w:val="sq-AL"/>
              </w:rPr>
              <w:t>shtarak</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580,100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15,000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15,000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595,100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02150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900B29"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Mbështetja e l</w:t>
            </w:r>
            <w:r w:rsidR="00154C25" w:rsidRPr="00671B0C">
              <w:rPr>
                <w:rFonts w:ascii="Garamond" w:eastAsia="Times New Roman" w:hAnsi="Garamond" w:cs="Arial"/>
                <w:sz w:val="14"/>
                <w:szCs w:val="14"/>
                <w:lang w:val="sq-AL"/>
              </w:rPr>
              <w:t>uftimit</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4,561,290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259,000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259,000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4,820,290</w:t>
            </w:r>
          </w:p>
        </w:tc>
      </w:tr>
      <w:tr w:rsidR="00154C25" w:rsidRPr="00671B0C" w:rsidTr="00154C25">
        <w:trPr>
          <w:trHeight w:val="139"/>
          <w:jc w:val="center"/>
        </w:trPr>
        <w:tc>
          <w:tcPr>
            <w:tcW w:w="639" w:type="dxa"/>
            <w:tcBorders>
              <w:top w:val="nil"/>
              <w:left w:val="single" w:sz="8"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7340</w:t>
            </w:r>
          </w:p>
        </w:tc>
        <w:tc>
          <w:tcPr>
            <w:tcW w:w="4621" w:type="dxa"/>
            <w:tcBorders>
              <w:top w:val="nil"/>
              <w:left w:val="nil"/>
              <w:bottom w:val="dotted" w:sz="4" w:space="0" w:color="auto"/>
              <w:right w:val="single" w:sz="4" w:space="0" w:color="auto"/>
            </w:tcBorders>
            <w:shd w:val="clear" w:color="auto" w:fill="auto"/>
            <w:noWrap/>
            <w:vAlign w:val="bottom"/>
            <w:hideMark/>
          </w:tcPr>
          <w:p w:rsidR="00154C25" w:rsidRPr="00671B0C" w:rsidRDefault="00900B29"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Mbështetje</w:t>
            </w:r>
            <w:r w:rsidR="00154C25" w:rsidRPr="00671B0C">
              <w:rPr>
                <w:rFonts w:ascii="Garamond" w:eastAsia="Times New Roman" w:hAnsi="Garamond" w:cs="Arial"/>
                <w:sz w:val="14"/>
                <w:szCs w:val="14"/>
                <w:lang w:val="sq-AL"/>
              </w:rPr>
              <w:t xml:space="preserve"> </w:t>
            </w:r>
            <w:r w:rsidRPr="00671B0C">
              <w:rPr>
                <w:rFonts w:ascii="Garamond" w:eastAsia="Times New Roman" w:hAnsi="Garamond" w:cs="Arial"/>
                <w:sz w:val="14"/>
                <w:szCs w:val="14"/>
                <w:lang w:val="sq-AL"/>
              </w:rPr>
              <w:t>për</w:t>
            </w:r>
            <w:r w:rsidR="00154C25" w:rsidRPr="00671B0C">
              <w:rPr>
                <w:rFonts w:ascii="Garamond" w:eastAsia="Times New Roman" w:hAnsi="Garamond" w:cs="Arial"/>
                <w:sz w:val="14"/>
                <w:szCs w:val="14"/>
                <w:lang w:val="sq-AL"/>
              </w:rPr>
              <w:t xml:space="preserve"> </w:t>
            </w:r>
            <w:r w:rsidRPr="00671B0C">
              <w:rPr>
                <w:rFonts w:ascii="Garamond" w:eastAsia="Times New Roman" w:hAnsi="Garamond" w:cs="Arial"/>
                <w:sz w:val="14"/>
                <w:szCs w:val="14"/>
                <w:lang w:val="sq-AL"/>
              </w:rPr>
              <w:t>Shëndetësinë</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808,675</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813,675</w:t>
            </w:r>
          </w:p>
        </w:tc>
      </w:tr>
      <w:tr w:rsidR="00154C25" w:rsidRPr="00671B0C" w:rsidTr="00154C25">
        <w:trPr>
          <w:trHeight w:val="139"/>
          <w:jc w:val="center"/>
        </w:trPr>
        <w:tc>
          <w:tcPr>
            <w:tcW w:w="639" w:type="dxa"/>
            <w:tcBorders>
              <w:top w:val="single" w:sz="4" w:space="0" w:color="auto"/>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18</w:t>
            </w:r>
          </w:p>
        </w:tc>
        <w:tc>
          <w:tcPr>
            <w:tcW w:w="4621"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154C25" w:rsidRPr="00671B0C" w:rsidRDefault="00900B29"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Shërbimi</w:t>
            </w:r>
            <w:r w:rsidR="00154C25" w:rsidRPr="00671B0C">
              <w:rPr>
                <w:rFonts w:ascii="Garamond" w:eastAsia="Times New Roman" w:hAnsi="Garamond" w:cs="Arial"/>
                <w:b/>
                <w:bCs/>
                <w:color w:val="000000"/>
                <w:sz w:val="14"/>
                <w:szCs w:val="14"/>
                <w:lang w:val="sq-AL"/>
              </w:rPr>
              <w:t xml:space="preserve"> Informativ </w:t>
            </w:r>
            <w:r w:rsidRPr="00671B0C">
              <w:rPr>
                <w:rFonts w:ascii="Garamond" w:eastAsia="Times New Roman" w:hAnsi="Garamond" w:cs="Arial"/>
                <w:b/>
                <w:bCs/>
                <w:color w:val="000000"/>
                <w:sz w:val="14"/>
                <w:szCs w:val="14"/>
                <w:lang w:val="sq-AL"/>
              </w:rPr>
              <w:t>Shtetëror</w:t>
            </w:r>
          </w:p>
        </w:tc>
        <w:tc>
          <w:tcPr>
            <w:tcW w:w="1134"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1,416,400</w:t>
            </w:r>
          </w:p>
        </w:tc>
        <w:tc>
          <w:tcPr>
            <w:tcW w:w="992"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50,000</w:t>
            </w:r>
          </w:p>
        </w:tc>
        <w:tc>
          <w:tcPr>
            <w:tcW w:w="993"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0</w:t>
            </w:r>
          </w:p>
        </w:tc>
        <w:tc>
          <w:tcPr>
            <w:tcW w:w="911"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50,000</w:t>
            </w:r>
          </w:p>
        </w:tc>
        <w:tc>
          <w:tcPr>
            <w:tcW w:w="1004" w:type="dxa"/>
            <w:tcBorders>
              <w:top w:val="single" w:sz="4" w:space="0" w:color="auto"/>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1,466,400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03520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 xml:space="preserve">Veprimtaria Informative </w:t>
            </w:r>
            <w:r w:rsidR="00900B29" w:rsidRPr="00671B0C">
              <w:rPr>
                <w:rFonts w:ascii="Garamond" w:eastAsia="Times New Roman" w:hAnsi="Garamond" w:cs="Arial"/>
                <w:sz w:val="14"/>
                <w:szCs w:val="14"/>
                <w:lang w:val="sq-AL"/>
              </w:rPr>
              <w:t>Shtetërore</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1,416,400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50,000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50,000</w:t>
            </w:r>
          </w:p>
        </w:tc>
        <w:tc>
          <w:tcPr>
            <w:tcW w:w="1004" w:type="dxa"/>
            <w:tcBorders>
              <w:top w:val="nil"/>
              <w:left w:val="nil"/>
              <w:bottom w:val="single"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1,466,400</w:t>
            </w:r>
          </w:p>
        </w:tc>
      </w:tr>
      <w:tr w:rsidR="00154C25" w:rsidRPr="00671B0C" w:rsidTr="00154C25">
        <w:trPr>
          <w:trHeight w:val="139"/>
          <w:jc w:val="center"/>
        </w:trPr>
        <w:tc>
          <w:tcPr>
            <w:tcW w:w="639" w:type="dxa"/>
            <w:tcBorders>
              <w:top w:val="single" w:sz="4" w:space="0" w:color="auto"/>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19</w:t>
            </w:r>
          </w:p>
        </w:tc>
        <w:tc>
          <w:tcPr>
            <w:tcW w:w="4621"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154C25" w:rsidRPr="00671B0C" w:rsidRDefault="00900B29"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Drejtoria e Radiot</w:t>
            </w:r>
            <w:r w:rsidR="00154C25" w:rsidRPr="00671B0C">
              <w:rPr>
                <w:rFonts w:ascii="Garamond" w:eastAsia="Times New Roman" w:hAnsi="Garamond" w:cs="Arial"/>
                <w:b/>
                <w:bCs/>
                <w:color w:val="000000"/>
                <w:sz w:val="14"/>
                <w:szCs w:val="14"/>
                <w:lang w:val="sq-AL"/>
              </w:rPr>
              <w:t>elevizionit</w:t>
            </w:r>
          </w:p>
        </w:tc>
        <w:tc>
          <w:tcPr>
            <w:tcW w:w="1134"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565,000</w:t>
            </w:r>
          </w:p>
        </w:tc>
        <w:tc>
          <w:tcPr>
            <w:tcW w:w="992"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200,000</w:t>
            </w:r>
          </w:p>
        </w:tc>
        <w:tc>
          <w:tcPr>
            <w:tcW w:w="993"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200,000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765,000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08310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900B29"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Shërbimet</w:t>
            </w:r>
            <w:r w:rsidR="00154C25" w:rsidRPr="00671B0C">
              <w:rPr>
                <w:rFonts w:ascii="Garamond" w:eastAsia="Times New Roman" w:hAnsi="Garamond" w:cs="Arial"/>
                <w:sz w:val="14"/>
                <w:szCs w:val="14"/>
                <w:lang w:val="sq-AL"/>
              </w:rPr>
              <w:t xml:space="preserve"> </w:t>
            </w:r>
            <w:r w:rsidRPr="00671B0C">
              <w:rPr>
                <w:rFonts w:ascii="Garamond" w:eastAsia="Times New Roman" w:hAnsi="Garamond" w:cs="Arial"/>
                <w:sz w:val="14"/>
                <w:szCs w:val="14"/>
                <w:lang w:val="sq-AL"/>
              </w:rPr>
              <w:t>për shqiptarë</w:t>
            </w:r>
            <w:r w:rsidR="00154C25" w:rsidRPr="00671B0C">
              <w:rPr>
                <w:rFonts w:ascii="Garamond" w:eastAsia="Times New Roman" w:hAnsi="Garamond" w:cs="Arial"/>
                <w:sz w:val="14"/>
                <w:szCs w:val="14"/>
                <w:lang w:val="sq-AL"/>
              </w:rPr>
              <w:t xml:space="preserve">t </w:t>
            </w:r>
            <w:r w:rsidRPr="00671B0C">
              <w:rPr>
                <w:rFonts w:ascii="Garamond" w:eastAsia="Times New Roman" w:hAnsi="Garamond" w:cs="Arial"/>
                <w:sz w:val="14"/>
                <w:szCs w:val="14"/>
                <w:lang w:val="sq-AL"/>
              </w:rPr>
              <w:t>jashtë</w:t>
            </w:r>
            <w:r w:rsidR="00154C25" w:rsidRPr="00671B0C">
              <w:rPr>
                <w:rFonts w:ascii="Garamond" w:eastAsia="Times New Roman" w:hAnsi="Garamond" w:cs="Arial"/>
                <w:sz w:val="14"/>
                <w:szCs w:val="14"/>
                <w:lang w:val="sq-AL"/>
              </w:rPr>
              <w:t xml:space="preserve"> kufirit </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245,000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245,000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08520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 xml:space="preserve">Projekte teknike </w:t>
            </w:r>
            <w:r w:rsidR="00900B29" w:rsidRPr="00671B0C">
              <w:rPr>
                <w:rFonts w:ascii="Garamond" w:eastAsia="Times New Roman" w:hAnsi="Garamond" w:cs="Arial"/>
                <w:sz w:val="14"/>
                <w:szCs w:val="14"/>
                <w:lang w:val="sq-AL"/>
              </w:rPr>
              <w:t xml:space="preserve">për futjen e teknologjive të </w:t>
            </w:r>
            <w:r w:rsidRPr="00671B0C">
              <w:rPr>
                <w:rFonts w:ascii="Garamond" w:eastAsia="Times New Roman" w:hAnsi="Garamond" w:cs="Arial"/>
                <w:sz w:val="14"/>
                <w:szCs w:val="14"/>
                <w:lang w:val="sq-AL"/>
              </w:rPr>
              <w:t>reja</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200,000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200,000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200,000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400,000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08330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 xml:space="preserve">Prodhime filmike ose veprimtari artistike </w:t>
            </w:r>
            <w:r w:rsidR="00900B29" w:rsidRPr="00671B0C">
              <w:rPr>
                <w:rFonts w:ascii="Garamond" w:eastAsia="Times New Roman" w:hAnsi="Garamond" w:cs="Arial"/>
                <w:sz w:val="14"/>
                <w:szCs w:val="14"/>
                <w:lang w:val="sq-AL"/>
              </w:rPr>
              <w:t>mbarëkombëtare</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63,000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63,000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08340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Orkestra simfonike e RTSH</w:t>
            </w:r>
            <w:r w:rsidR="00900B29" w:rsidRPr="00671B0C">
              <w:rPr>
                <w:rFonts w:ascii="Garamond" w:eastAsia="Times New Roman" w:hAnsi="Garamond" w:cs="Arial"/>
                <w:sz w:val="14"/>
                <w:szCs w:val="14"/>
                <w:lang w:val="sq-AL"/>
              </w:rPr>
              <w:t>-së</w:t>
            </w:r>
            <w:r w:rsidRPr="00671B0C">
              <w:rPr>
                <w:rFonts w:ascii="Garamond" w:eastAsia="Times New Roman" w:hAnsi="Garamond" w:cs="Arial"/>
                <w:sz w:val="14"/>
                <w:szCs w:val="14"/>
                <w:lang w:val="sq-AL"/>
              </w:rPr>
              <w:t xml:space="preserve"> dhe </w:t>
            </w:r>
            <w:r w:rsidR="00900B29" w:rsidRPr="00671B0C">
              <w:rPr>
                <w:rFonts w:ascii="Garamond" w:eastAsia="Times New Roman" w:hAnsi="Garamond" w:cs="Arial"/>
                <w:sz w:val="14"/>
                <w:szCs w:val="14"/>
                <w:lang w:val="sq-AL"/>
              </w:rPr>
              <w:t>Kinematografisë</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57,000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1004" w:type="dxa"/>
            <w:tcBorders>
              <w:top w:val="nil"/>
              <w:left w:val="nil"/>
              <w:bottom w:val="single"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57,000</w:t>
            </w:r>
          </w:p>
        </w:tc>
      </w:tr>
      <w:tr w:rsidR="00154C25" w:rsidRPr="00671B0C" w:rsidTr="00154C25">
        <w:trPr>
          <w:trHeight w:val="139"/>
          <w:jc w:val="center"/>
        </w:trPr>
        <w:tc>
          <w:tcPr>
            <w:tcW w:w="639" w:type="dxa"/>
            <w:tcBorders>
              <w:top w:val="single" w:sz="4" w:space="0" w:color="auto"/>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20</w:t>
            </w:r>
          </w:p>
        </w:tc>
        <w:tc>
          <w:tcPr>
            <w:tcW w:w="4621"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 xml:space="preserve">Drejtoria e </w:t>
            </w:r>
            <w:r w:rsidR="00900B29" w:rsidRPr="00671B0C">
              <w:rPr>
                <w:rFonts w:ascii="Garamond" w:eastAsia="Times New Roman" w:hAnsi="Garamond" w:cs="Arial"/>
                <w:b/>
                <w:bCs/>
                <w:color w:val="000000"/>
                <w:sz w:val="14"/>
                <w:szCs w:val="14"/>
                <w:lang w:val="sq-AL"/>
              </w:rPr>
              <w:t>Përgjithshme</w:t>
            </w:r>
            <w:r w:rsidRPr="00671B0C">
              <w:rPr>
                <w:rFonts w:ascii="Garamond" w:eastAsia="Times New Roman" w:hAnsi="Garamond" w:cs="Arial"/>
                <w:b/>
                <w:bCs/>
                <w:color w:val="000000"/>
                <w:sz w:val="14"/>
                <w:szCs w:val="14"/>
                <w:lang w:val="sq-AL"/>
              </w:rPr>
              <w:t xml:space="preserve"> e Arkivave</w:t>
            </w:r>
          </w:p>
        </w:tc>
        <w:tc>
          <w:tcPr>
            <w:tcW w:w="1134"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156,800</w:t>
            </w:r>
          </w:p>
        </w:tc>
        <w:tc>
          <w:tcPr>
            <w:tcW w:w="992" w:type="dxa"/>
            <w:tcBorders>
              <w:top w:val="single"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5,000</w:t>
            </w:r>
          </w:p>
        </w:tc>
        <w:tc>
          <w:tcPr>
            <w:tcW w:w="993" w:type="dxa"/>
            <w:tcBorders>
              <w:top w:val="single"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5,000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161,800</w:t>
            </w:r>
          </w:p>
        </w:tc>
      </w:tr>
      <w:tr w:rsidR="00154C25" w:rsidRPr="00671B0C" w:rsidTr="00154C25">
        <w:trPr>
          <w:trHeight w:val="139"/>
          <w:jc w:val="center"/>
        </w:trPr>
        <w:tc>
          <w:tcPr>
            <w:tcW w:w="639" w:type="dxa"/>
            <w:tcBorders>
              <w:top w:val="nil"/>
              <w:left w:val="single" w:sz="8" w:space="0" w:color="auto"/>
              <w:bottom w:val="single"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01110</w:t>
            </w:r>
          </w:p>
        </w:tc>
        <w:tc>
          <w:tcPr>
            <w:tcW w:w="4621" w:type="dxa"/>
            <w:tcBorders>
              <w:top w:val="nil"/>
              <w:left w:val="single" w:sz="4" w:space="0" w:color="auto"/>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Planifikimi, Menaxhimi dhe Administrimi</w:t>
            </w:r>
          </w:p>
        </w:tc>
        <w:tc>
          <w:tcPr>
            <w:tcW w:w="1134"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156,800</w:t>
            </w:r>
          </w:p>
        </w:tc>
        <w:tc>
          <w:tcPr>
            <w:tcW w:w="992"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5,000</w:t>
            </w:r>
          </w:p>
        </w:tc>
        <w:tc>
          <w:tcPr>
            <w:tcW w:w="993"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5,000</w:t>
            </w:r>
          </w:p>
        </w:tc>
        <w:tc>
          <w:tcPr>
            <w:tcW w:w="1004" w:type="dxa"/>
            <w:tcBorders>
              <w:top w:val="nil"/>
              <w:left w:val="nil"/>
              <w:bottom w:val="single"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161,800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22</w:t>
            </w:r>
          </w:p>
        </w:tc>
        <w:tc>
          <w:tcPr>
            <w:tcW w:w="4621" w:type="dxa"/>
            <w:tcBorders>
              <w:top w:val="nil"/>
              <w:left w:val="single" w:sz="4" w:space="0" w:color="auto"/>
              <w:bottom w:val="dotted" w:sz="4" w:space="0" w:color="auto"/>
              <w:right w:val="single" w:sz="4" w:space="0" w:color="auto"/>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 xml:space="preserve">Akademia e </w:t>
            </w:r>
            <w:r w:rsidR="00900B29" w:rsidRPr="00671B0C">
              <w:rPr>
                <w:rFonts w:ascii="Garamond" w:eastAsia="Times New Roman" w:hAnsi="Garamond" w:cs="Arial"/>
                <w:b/>
                <w:bCs/>
                <w:color w:val="000000"/>
                <w:sz w:val="14"/>
                <w:szCs w:val="14"/>
                <w:lang w:val="sq-AL"/>
              </w:rPr>
              <w:t>Shkencës</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110,000</w:t>
            </w:r>
          </w:p>
        </w:tc>
        <w:tc>
          <w:tcPr>
            <w:tcW w:w="992"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2,000</w:t>
            </w:r>
          </w:p>
        </w:tc>
        <w:tc>
          <w:tcPr>
            <w:tcW w:w="993"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0</w:t>
            </w:r>
          </w:p>
        </w:tc>
        <w:tc>
          <w:tcPr>
            <w:tcW w:w="911" w:type="dxa"/>
            <w:tcBorders>
              <w:top w:val="dotted" w:sz="4" w:space="0" w:color="auto"/>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2,000</w:t>
            </w:r>
          </w:p>
        </w:tc>
        <w:tc>
          <w:tcPr>
            <w:tcW w:w="1004" w:type="dxa"/>
            <w:tcBorders>
              <w:top w:val="dotted" w:sz="4" w:space="0" w:color="auto"/>
              <w:left w:val="nil"/>
              <w:bottom w:val="nil"/>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112,000</w:t>
            </w:r>
          </w:p>
        </w:tc>
      </w:tr>
      <w:tr w:rsidR="00154C25" w:rsidRPr="00671B0C" w:rsidTr="00154C25">
        <w:trPr>
          <w:trHeight w:val="139"/>
          <w:jc w:val="center"/>
        </w:trPr>
        <w:tc>
          <w:tcPr>
            <w:tcW w:w="639" w:type="dxa"/>
            <w:tcBorders>
              <w:top w:val="nil"/>
              <w:left w:val="single" w:sz="8" w:space="0" w:color="auto"/>
              <w:bottom w:val="single"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01520</w:t>
            </w:r>
          </w:p>
        </w:tc>
        <w:tc>
          <w:tcPr>
            <w:tcW w:w="4621" w:type="dxa"/>
            <w:tcBorders>
              <w:top w:val="nil"/>
              <w:left w:val="single" w:sz="4" w:space="0" w:color="auto"/>
              <w:bottom w:val="single" w:sz="4" w:space="0" w:color="auto"/>
              <w:right w:val="single" w:sz="4" w:space="0" w:color="auto"/>
            </w:tcBorders>
            <w:shd w:val="clear" w:color="auto" w:fill="auto"/>
            <w:noWrap/>
            <w:vAlign w:val="bottom"/>
            <w:hideMark/>
          </w:tcPr>
          <w:p w:rsidR="00154C25" w:rsidRPr="00671B0C" w:rsidRDefault="00900B29"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Veprimtaria a</w:t>
            </w:r>
            <w:r w:rsidR="00154C25" w:rsidRPr="00671B0C">
              <w:rPr>
                <w:rFonts w:ascii="Garamond" w:eastAsia="Times New Roman" w:hAnsi="Garamond" w:cs="Arial"/>
                <w:sz w:val="14"/>
                <w:szCs w:val="14"/>
                <w:lang w:val="sq-AL"/>
              </w:rPr>
              <w:t xml:space="preserve">kademike </w:t>
            </w:r>
          </w:p>
        </w:tc>
        <w:tc>
          <w:tcPr>
            <w:tcW w:w="1134"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110,000</w:t>
            </w:r>
          </w:p>
        </w:tc>
        <w:tc>
          <w:tcPr>
            <w:tcW w:w="992"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2,000</w:t>
            </w:r>
          </w:p>
        </w:tc>
        <w:tc>
          <w:tcPr>
            <w:tcW w:w="993"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dotted" w:sz="4" w:space="0" w:color="auto"/>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2,000</w:t>
            </w:r>
          </w:p>
        </w:tc>
        <w:tc>
          <w:tcPr>
            <w:tcW w:w="1004" w:type="dxa"/>
            <w:tcBorders>
              <w:top w:val="dotted" w:sz="4" w:space="0" w:color="auto"/>
              <w:left w:val="nil"/>
              <w:bottom w:val="single"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112,000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24</w:t>
            </w:r>
          </w:p>
        </w:tc>
        <w:tc>
          <w:tcPr>
            <w:tcW w:w="4621" w:type="dxa"/>
            <w:tcBorders>
              <w:top w:val="nil"/>
              <w:left w:val="single" w:sz="4" w:space="0" w:color="auto"/>
              <w:bottom w:val="dotted" w:sz="4" w:space="0" w:color="auto"/>
              <w:right w:val="single" w:sz="4" w:space="0" w:color="auto"/>
            </w:tcBorders>
            <w:shd w:val="clear" w:color="auto" w:fill="auto"/>
            <w:vAlign w:val="bottom"/>
            <w:hideMark/>
          </w:tcPr>
          <w:p w:rsidR="00154C25" w:rsidRPr="00671B0C" w:rsidRDefault="00900B29"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Kontrolli i Lartë</w:t>
            </w:r>
            <w:r w:rsidR="00154C25" w:rsidRPr="00671B0C">
              <w:rPr>
                <w:rFonts w:ascii="Garamond" w:eastAsia="Times New Roman" w:hAnsi="Garamond" w:cs="Arial"/>
                <w:b/>
                <w:bCs/>
                <w:color w:val="000000"/>
                <w:sz w:val="14"/>
                <w:szCs w:val="14"/>
                <w:lang w:val="sq-AL"/>
              </w:rPr>
              <w:t xml:space="preserve"> i Shtetit</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360,200</w:t>
            </w:r>
          </w:p>
        </w:tc>
        <w:tc>
          <w:tcPr>
            <w:tcW w:w="992"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116,000</w:t>
            </w:r>
          </w:p>
        </w:tc>
        <w:tc>
          <w:tcPr>
            <w:tcW w:w="993"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100,000</w:t>
            </w:r>
          </w:p>
        </w:tc>
        <w:tc>
          <w:tcPr>
            <w:tcW w:w="911" w:type="dxa"/>
            <w:tcBorders>
              <w:top w:val="dotted" w:sz="4" w:space="0" w:color="auto"/>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216,000</w:t>
            </w:r>
          </w:p>
        </w:tc>
        <w:tc>
          <w:tcPr>
            <w:tcW w:w="1004" w:type="dxa"/>
            <w:tcBorders>
              <w:top w:val="dotted" w:sz="4" w:space="0" w:color="auto"/>
              <w:left w:val="nil"/>
              <w:bottom w:val="nil"/>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576,200</w:t>
            </w:r>
          </w:p>
        </w:tc>
      </w:tr>
      <w:tr w:rsidR="00154C25" w:rsidRPr="00671B0C" w:rsidTr="00154C25">
        <w:trPr>
          <w:trHeight w:val="139"/>
          <w:jc w:val="center"/>
        </w:trPr>
        <w:tc>
          <w:tcPr>
            <w:tcW w:w="639" w:type="dxa"/>
            <w:tcBorders>
              <w:top w:val="nil"/>
              <w:left w:val="single" w:sz="8" w:space="0" w:color="auto"/>
              <w:bottom w:val="single"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01120</w:t>
            </w:r>
          </w:p>
        </w:tc>
        <w:tc>
          <w:tcPr>
            <w:tcW w:w="4621" w:type="dxa"/>
            <w:tcBorders>
              <w:top w:val="nil"/>
              <w:left w:val="single" w:sz="4" w:space="0" w:color="auto"/>
              <w:bottom w:val="single" w:sz="4" w:space="0" w:color="auto"/>
              <w:right w:val="single" w:sz="4" w:space="0" w:color="auto"/>
            </w:tcBorders>
            <w:shd w:val="clear" w:color="auto" w:fill="auto"/>
            <w:noWrap/>
            <w:vAlign w:val="bottom"/>
            <w:hideMark/>
          </w:tcPr>
          <w:p w:rsidR="00154C25" w:rsidRPr="00671B0C" w:rsidRDefault="00900B29"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Veprimtaria a</w:t>
            </w:r>
            <w:r w:rsidR="00154C25" w:rsidRPr="00671B0C">
              <w:rPr>
                <w:rFonts w:ascii="Garamond" w:eastAsia="Times New Roman" w:hAnsi="Garamond" w:cs="Arial"/>
                <w:sz w:val="14"/>
                <w:szCs w:val="14"/>
                <w:lang w:val="sq-AL"/>
              </w:rPr>
              <w:t>udituese e KLSH</w:t>
            </w:r>
            <w:r w:rsidRPr="00671B0C">
              <w:rPr>
                <w:rFonts w:ascii="Garamond" w:eastAsia="Times New Roman" w:hAnsi="Garamond" w:cs="Arial"/>
                <w:sz w:val="14"/>
                <w:szCs w:val="14"/>
                <w:lang w:val="sq-AL"/>
              </w:rPr>
              <w:t>-së</w:t>
            </w:r>
          </w:p>
        </w:tc>
        <w:tc>
          <w:tcPr>
            <w:tcW w:w="1134"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360,200</w:t>
            </w:r>
          </w:p>
        </w:tc>
        <w:tc>
          <w:tcPr>
            <w:tcW w:w="992"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116,000</w:t>
            </w:r>
          </w:p>
        </w:tc>
        <w:tc>
          <w:tcPr>
            <w:tcW w:w="993"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100,000</w:t>
            </w:r>
          </w:p>
        </w:tc>
        <w:tc>
          <w:tcPr>
            <w:tcW w:w="911" w:type="dxa"/>
            <w:tcBorders>
              <w:top w:val="dotted" w:sz="4" w:space="0" w:color="auto"/>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216,000</w:t>
            </w:r>
          </w:p>
        </w:tc>
        <w:tc>
          <w:tcPr>
            <w:tcW w:w="1004" w:type="dxa"/>
            <w:tcBorders>
              <w:top w:val="dotted" w:sz="4" w:space="0" w:color="auto"/>
              <w:left w:val="nil"/>
              <w:bottom w:val="single"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576,200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25</w:t>
            </w:r>
          </w:p>
        </w:tc>
        <w:tc>
          <w:tcPr>
            <w:tcW w:w="4621" w:type="dxa"/>
            <w:tcBorders>
              <w:top w:val="nil"/>
              <w:left w:val="single" w:sz="4" w:space="0" w:color="auto"/>
              <w:bottom w:val="dotted" w:sz="4" w:space="0" w:color="auto"/>
              <w:right w:val="single" w:sz="4" w:space="0" w:color="auto"/>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 xml:space="preserve">Ministria e </w:t>
            </w:r>
            <w:r w:rsidR="00900B29" w:rsidRPr="00671B0C">
              <w:rPr>
                <w:rFonts w:ascii="Garamond" w:eastAsia="Times New Roman" w:hAnsi="Garamond" w:cs="Arial"/>
                <w:b/>
                <w:bCs/>
                <w:color w:val="000000"/>
                <w:sz w:val="14"/>
                <w:szCs w:val="14"/>
                <w:lang w:val="sq-AL"/>
              </w:rPr>
              <w:t>Mirëqenies Sociale dhe Rinisë</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73,894,500</w:t>
            </w:r>
          </w:p>
        </w:tc>
        <w:tc>
          <w:tcPr>
            <w:tcW w:w="992"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1,250,000</w:t>
            </w:r>
          </w:p>
        </w:tc>
        <w:tc>
          <w:tcPr>
            <w:tcW w:w="993"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393,000</w:t>
            </w:r>
          </w:p>
        </w:tc>
        <w:tc>
          <w:tcPr>
            <w:tcW w:w="911" w:type="dxa"/>
            <w:tcBorders>
              <w:top w:val="dotted" w:sz="4" w:space="0" w:color="auto"/>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1,643,000</w:t>
            </w:r>
          </w:p>
        </w:tc>
        <w:tc>
          <w:tcPr>
            <w:tcW w:w="1004" w:type="dxa"/>
            <w:tcBorders>
              <w:top w:val="dotted" w:sz="4" w:space="0" w:color="auto"/>
              <w:left w:val="nil"/>
              <w:bottom w:val="nil"/>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75,537,500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01110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Planifikimi, Menaxhimi dhe Administrimi</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132,750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37,000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205,000</w:t>
            </w:r>
          </w:p>
        </w:tc>
        <w:tc>
          <w:tcPr>
            <w:tcW w:w="911" w:type="dxa"/>
            <w:tcBorders>
              <w:top w:val="dotted"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242,000</w:t>
            </w:r>
          </w:p>
        </w:tc>
        <w:tc>
          <w:tcPr>
            <w:tcW w:w="1004" w:type="dxa"/>
            <w:tcBorders>
              <w:top w:val="dotted" w:sz="4" w:space="0" w:color="auto"/>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374,750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10220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900B29"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Sigurimi shoqëror</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46,737,850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46,737,850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10430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900B29"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Pë</w:t>
            </w:r>
            <w:r w:rsidR="00154C25" w:rsidRPr="00671B0C">
              <w:rPr>
                <w:rFonts w:ascii="Garamond" w:eastAsia="Times New Roman" w:hAnsi="Garamond" w:cs="Arial"/>
                <w:sz w:val="14"/>
                <w:szCs w:val="14"/>
                <w:lang w:val="sq-AL"/>
              </w:rPr>
              <w:t>rkujdesi</w:t>
            </w:r>
            <w:r w:rsidRPr="00671B0C">
              <w:rPr>
                <w:rFonts w:ascii="Garamond" w:eastAsia="Times New Roman" w:hAnsi="Garamond" w:cs="Arial"/>
                <w:sz w:val="14"/>
                <w:szCs w:val="14"/>
                <w:lang w:val="sq-AL"/>
              </w:rPr>
              <w:t xml:space="preserve"> s</w:t>
            </w:r>
            <w:r w:rsidR="00154C25" w:rsidRPr="00671B0C">
              <w:rPr>
                <w:rFonts w:ascii="Garamond" w:eastAsia="Times New Roman" w:hAnsi="Garamond" w:cs="Arial"/>
                <w:sz w:val="14"/>
                <w:szCs w:val="14"/>
                <w:lang w:val="sq-AL"/>
              </w:rPr>
              <w:t>ocial</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21,316,300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111,490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50,000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161,490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21,477,790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10550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 xml:space="preserve">Tregu i </w:t>
            </w:r>
            <w:r w:rsidR="00900B29" w:rsidRPr="00671B0C">
              <w:rPr>
                <w:rFonts w:ascii="Garamond" w:eastAsia="Times New Roman" w:hAnsi="Garamond" w:cs="Arial"/>
                <w:sz w:val="14"/>
                <w:szCs w:val="14"/>
                <w:lang w:val="sq-AL"/>
              </w:rPr>
              <w:t>punës</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1,703,700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51,000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51,000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1,754,700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04170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900B29"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Inspektimi në p</w:t>
            </w:r>
            <w:r w:rsidR="00154C25" w:rsidRPr="00671B0C">
              <w:rPr>
                <w:rFonts w:ascii="Garamond" w:eastAsia="Times New Roman" w:hAnsi="Garamond" w:cs="Arial"/>
                <w:sz w:val="14"/>
                <w:szCs w:val="14"/>
                <w:lang w:val="sq-AL"/>
              </w:rPr>
              <w:t>une</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172,140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175,140</w:t>
            </w:r>
          </w:p>
        </w:tc>
      </w:tr>
      <w:tr w:rsidR="00154C25" w:rsidRPr="00671B0C" w:rsidTr="00154C25">
        <w:trPr>
          <w:trHeight w:val="139"/>
          <w:jc w:val="center"/>
        </w:trPr>
        <w:tc>
          <w:tcPr>
            <w:tcW w:w="639" w:type="dxa"/>
            <w:tcBorders>
              <w:top w:val="nil"/>
              <w:left w:val="single" w:sz="8" w:space="0" w:color="auto"/>
              <w:bottom w:val="nil"/>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10460</w:t>
            </w:r>
          </w:p>
        </w:tc>
        <w:tc>
          <w:tcPr>
            <w:tcW w:w="4621" w:type="dxa"/>
            <w:tcBorders>
              <w:top w:val="nil"/>
              <w:left w:val="single" w:sz="4" w:space="0" w:color="auto"/>
              <w:bottom w:val="nil"/>
              <w:right w:val="single" w:sz="4" w:space="0" w:color="auto"/>
            </w:tcBorders>
            <w:shd w:val="clear" w:color="auto" w:fill="auto"/>
            <w:noWrap/>
            <w:vAlign w:val="bottom"/>
            <w:hideMark/>
          </w:tcPr>
          <w:p w:rsidR="00154C25" w:rsidRPr="00671B0C" w:rsidRDefault="00900B29"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Përfshirja s</w:t>
            </w:r>
            <w:r w:rsidR="00154C25" w:rsidRPr="00671B0C">
              <w:rPr>
                <w:rFonts w:ascii="Garamond" w:eastAsia="Times New Roman" w:hAnsi="Garamond" w:cs="Arial"/>
                <w:sz w:val="14"/>
                <w:szCs w:val="14"/>
                <w:lang w:val="sq-AL"/>
              </w:rPr>
              <w:t>ociale</w:t>
            </w:r>
          </w:p>
        </w:tc>
        <w:tc>
          <w:tcPr>
            <w:tcW w:w="1134" w:type="dxa"/>
            <w:tcBorders>
              <w:top w:val="nil"/>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99,200</w:t>
            </w:r>
          </w:p>
        </w:tc>
        <w:tc>
          <w:tcPr>
            <w:tcW w:w="992" w:type="dxa"/>
            <w:tcBorders>
              <w:top w:val="nil"/>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20,000</w:t>
            </w:r>
          </w:p>
        </w:tc>
        <w:tc>
          <w:tcPr>
            <w:tcW w:w="993" w:type="dxa"/>
            <w:tcBorders>
              <w:top w:val="nil"/>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20,000</w:t>
            </w:r>
          </w:p>
        </w:tc>
        <w:tc>
          <w:tcPr>
            <w:tcW w:w="1004" w:type="dxa"/>
            <w:tcBorders>
              <w:top w:val="nil"/>
              <w:left w:val="nil"/>
              <w:bottom w:val="nil"/>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119,200</w:t>
            </w:r>
          </w:p>
        </w:tc>
      </w:tr>
      <w:tr w:rsidR="00154C25" w:rsidRPr="00671B0C" w:rsidTr="00154C25">
        <w:trPr>
          <w:trHeight w:val="139"/>
          <w:jc w:val="center"/>
        </w:trPr>
        <w:tc>
          <w:tcPr>
            <w:tcW w:w="639" w:type="dxa"/>
            <w:tcBorders>
              <w:top w:val="dotted" w:sz="4" w:space="0" w:color="auto"/>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08480</w:t>
            </w:r>
          </w:p>
        </w:tc>
        <w:tc>
          <w:tcPr>
            <w:tcW w:w="462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154C25" w:rsidRPr="00671B0C" w:rsidRDefault="00900B29"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Mbështetje</w:t>
            </w:r>
            <w:r w:rsidR="00154C25" w:rsidRPr="00671B0C">
              <w:rPr>
                <w:rFonts w:ascii="Garamond" w:eastAsia="Times New Roman" w:hAnsi="Garamond" w:cs="Arial"/>
                <w:sz w:val="14"/>
                <w:szCs w:val="14"/>
                <w:lang w:val="sq-AL"/>
              </w:rPr>
              <w:t xml:space="preserve"> </w:t>
            </w:r>
            <w:r w:rsidRPr="00671B0C">
              <w:rPr>
                <w:rFonts w:ascii="Garamond" w:eastAsia="Times New Roman" w:hAnsi="Garamond" w:cs="Arial"/>
                <w:sz w:val="14"/>
                <w:szCs w:val="14"/>
                <w:lang w:val="sq-AL"/>
              </w:rPr>
              <w:t>për kultet f</w:t>
            </w:r>
            <w:r w:rsidR="00154C25" w:rsidRPr="00671B0C">
              <w:rPr>
                <w:rFonts w:ascii="Garamond" w:eastAsia="Times New Roman" w:hAnsi="Garamond" w:cs="Arial"/>
                <w:sz w:val="14"/>
                <w:szCs w:val="14"/>
                <w:lang w:val="sq-AL"/>
              </w:rPr>
              <w:t>etare</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128,400</w:t>
            </w:r>
          </w:p>
        </w:tc>
        <w:tc>
          <w:tcPr>
            <w:tcW w:w="992" w:type="dxa"/>
            <w:tcBorders>
              <w:top w:val="dotted"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93" w:type="dxa"/>
            <w:tcBorders>
              <w:top w:val="dotted"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dotted"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1004" w:type="dxa"/>
            <w:tcBorders>
              <w:top w:val="dotted" w:sz="4" w:space="0" w:color="auto"/>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128,400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01190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CF7559"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Rehabilitimi  i të</w:t>
            </w:r>
            <w:r w:rsidR="00154C25" w:rsidRPr="00671B0C">
              <w:rPr>
                <w:rFonts w:ascii="Garamond" w:eastAsia="Times New Roman" w:hAnsi="Garamond" w:cs="Arial"/>
                <w:sz w:val="14"/>
                <w:szCs w:val="14"/>
                <w:lang w:val="sq-AL"/>
              </w:rPr>
              <w:t xml:space="preserve"> </w:t>
            </w:r>
            <w:r w:rsidRPr="00671B0C">
              <w:rPr>
                <w:rFonts w:ascii="Garamond" w:eastAsia="Times New Roman" w:hAnsi="Garamond" w:cs="Arial"/>
                <w:sz w:val="14"/>
                <w:szCs w:val="14"/>
                <w:lang w:val="sq-AL"/>
              </w:rPr>
              <w:t>përndjekurve p</w:t>
            </w:r>
            <w:r w:rsidR="00154C25" w:rsidRPr="00671B0C">
              <w:rPr>
                <w:rFonts w:ascii="Garamond" w:eastAsia="Times New Roman" w:hAnsi="Garamond" w:cs="Arial"/>
                <w:sz w:val="14"/>
                <w:szCs w:val="14"/>
                <w:lang w:val="sq-AL"/>
              </w:rPr>
              <w:t>olitik</w:t>
            </w:r>
            <w:r w:rsidRPr="00671B0C">
              <w:rPr>
                <w:rFonts w:ascii="Garamond" w:eastAsia="Times New Roman" w:hAnsi="Garamond" w:cs="Arial"/>
                <w:sz w:val="14"/>
                <w:szCs w:val="14"/>
                <w:lang w:val="sq-AL"/>
              </w:rPr>
              <w:t>ë</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2,035,300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2,800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2,800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2,038,100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09240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CF7559"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Arsimi i</w:t>
            </w:r>
            <w:r w:rsidR="00154C25" w:rsidRPr="00671B0C">
              <w:rPr>
                <w:rFonts w:ascii="Garamond" w:eastAsia="Times New Roman" w:hAnsi="Garamond" w:cs="Arial"/>
                <w:sz w:val="14"/>
                <w:szCs w:val="14"/>
                <w:lang w:val="sq-AL"/>
              </w:rPr>
              <w:t xml:space="preserve"> </w:t>
            </w:r>
            <w:r w:rsidRPr="00671B0C">
              <w:rPr>
                <w:rFonts w:ascii="Garamond" w:eastAsia="Times New Roman" w:hAnsi="Garamond" w:cs="Arial"/>
                <w:sz w:val="14"/>
                <w:szCs w:val="14"/>
                <w:lang w:val="sq-AL"/>
              </w:rPr>
              <w:t>mesëm</w:t>
            </w:r>
            <w:r w:rsidR="00154C25" w:rsidRPr="00671B0C">
              <w:rPr>
                <w:rFonts w:ascii="Garamond" w:eastAsia="Times New Roman" w:hAnsi="Garamond" w:cs="Arial"/>
                <w:sz w:val="14"/>
                <w:szCs w:val="14"/>
                <w:lang w:val="sq-AL"/>
              </w:rPr>
              <w:t xml:space="preserve"> (profesional)</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1,568,860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1,024,710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138,000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1,162,710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2,731,570</w:t>
            </w:r>
          </w:p>
        </w:tc>
      </w:tr>
      <w:tr w:rsidR="00154C25" w:rsidRPr="00671B0C" w:rsidTr="00154C25">
        <w:trPr>
          <w:trHeight w:val="139"/>
          <w:jc w:val="center"/>
        </w:trPr>
        <w:tc>
          <w:tcPr>
            <w:tcW w:w="639" w:type="dxa"/>
            <w:tcBorders>
              <w:top w:val="single" w:sz="4" w:space="0" w:color="auto"/>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26</w:t>
            </w:r>
          </w:p>
        </w:tc>
        <w:tc>
          <w:tcPr>
            <w:tcW w:w="4621"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Ministria e Mjedisit</w:t>
            </w:r>
          </w:p>
        </w:tc>
        <w:tc>
          <w:tcPr>
            <w:tcW w:w="1134"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1,042,800</w:t>
            </w:r>
          </w:p>
        </w:tc>
        <w:tc>
          <w:tcPr>
            <w:tcW w:w="992"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1,960,000</w:t>
            </w:r>
          </w:p>
        </w:tc>
        <w:tc>
          <w:tcPr>
            <w:tcW w:w="993"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438,000</w:t>
            </w:r>
          </w:p>
        </w:tc>
        <w:tc>
          <w:tcPr>
            <w:tcW w:w="911"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2,398,000</w:t>
            </w:r>
          </w:p>
        </w:tc>
        <w:tc>
          <w:tcPr>
            <w:tcW w:w="1004" w:type="dxa"/>
            <w:tcBorders>
              <w:top w:val="single" w:sz="4" w:space="0" w:color="auto"/>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3,440,800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01110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Planifikimi, Menaxhimi dhe Administrimi</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205,400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211,400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05320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 xml:space="preserve">Programe </w:t>
            </w:r>
            <w:r w:rsidR="00CF7559" w:rsidRPr="00671B0C">
              <w:rPr>
                <w:rFonts w:ascii="Garamond" w:eastAsia="Times New Roman" w:hAnsi="Garamond" w:cs="Arial"/>
                <w:sz w:val="14"/>
                <w:szCs w:val="14"/>
                <w:lang w:val="sq-AL"/>
              </w:rPr>
              <w:t>për mbrojtjen e m</w:t>
            </w:r>
            <w:r w:rsidRPr="00671B0C">
              <w:rPr>
                <w:rFonts w:ascii="Garamond" w:eastAsia="Times New Roman" w:hAnsi="Garamond" w:cs="Arial"/>
                <w:sz w:val="14"/>
                <w:szCs w:val="14"/>
                <w:lang w:val="sq-AL"/>
              </w:rPr>
              <w:t>jedisit</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415,300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1,768,503</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303,000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2,071,503</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2,486,803</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04260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CF7559"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Administrimi i p</w:t>
            </w:r>
            <w:r w:rsidR="00154C25" w:rsidRPr="00671B0C">
              <w:rPr>
                <w:rFonts w:ascii="Garamond" w:eastAsia="Times New Roman" w:hAnsi="Garamond" w:cs="Arial"/>
                <w:sz w:val="14"/>
                <w:szCs w:val="14"/>
                <w:lang w:val="sq-AL"/>
              </w:rPr>
              <w:t>yjeve</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422,100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185,497</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135,000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320,497</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742,597</w:t>
            </w:r>
          </w:p>
        </w:tc>
      </w:tr>
      <w:tr w:rsidR="00154C25" w:rsidRPr="00671B0C" w:rsidTr="00154C25">
        <w:trPr>
          <w:trHeight w:val="139"/>
          <w:jc w:val="center"/>
        </w:trPr>
        <w:tc>
          <w:tcPr>
            <w:tcW w:w="639" w:type="dxa"/>
            <w:tcBorders>
              <w:top w:val="single" w:sz="4" w:space="0" w:color="auto"/>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31</w:t>
            </w:r>
          </w:p>
        </w:tc>
        <w:tc>
          <w:tcPr>
            <w:tcW w:w="4621"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154C25" w:rsidRPr="00671B0C" w:rsidRDefault="00CF7559"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Agjencia</w:t>
            </w:r>
            <w:r w:rsidR="00154C25" w:rsidRPr="00671B0C">
              <w:rPr>
                <w:rFonts w:ascii="Garamond" w:eastAsia="Times New Roman" w:hAnsi="Garamond" w:cs="Arial"/>
                <w:b/>
                <w:bCs/>
                <w:color w:val="000000"/>
                <w:sz w:val="14"/>
                <w:szCs w:val="14"/>
                <w:lang w:val="sq-AL"/>
              </w:rPr>
              <w:t xml:space="preserve"> Telegrafike Shqiptare</w:t>
            </w:r>
          </w:p>
        </w:tc>
        <w:tc>
          <w:tcPr>
            <w:tcW w:w="1134"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55,000</w:t>
            </w:r>
          </w:p>
        </w:tc>
        <w:tc>
          <w:tcPr>
            <w:tcW w:w="992"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1,000</w:t>
            </w:r>
          </w:p>
        </w:tc>
        <w:tc>
          <w:tcPr>
            <w:tcW w:w="993"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0</w:t>
            </w:r>
          </w:p>
        </w:tc>
        <w:tc>
          <w:tcPr>
            <w:tcW w:w="911"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1,000</w:t>
            </w:r>
          </w:p>
        </w:tc>
        <w:tc>
          <w:tcPr>
            <w:tcW w:w="1004" w:type="dxa"/>
            <w:tcBorders>
              <w:top w:val="single" w:sz="4" w:space="0" w:color="auto"/>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56,000</w:t>
            </w:r>
          </w:p>
        </w:tc>
      </w:tr>
      <w:tr w:rsidR="00154C25" w:rsidRPr="00671B0C" w:rsidTr="00154C25">
        <w:trPr>
          <w:trHeight w:val="139"/>
          <w:jc w:val="center"/>
        </w:trPr>
        <w:tc>
          <w:tcPr>
            <w:tcW w:w="639" w:type="dxa"/>
            <w:tcBorders>
              <w:top w:val="nil"/>
              <w:left w:val="single" w:sz="8" w:space="0" w:color="auto"/>
              <w:bottom w:val="single"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08320</w:t>
            </w:r>
          </w:p>
        </w:tc>
        <w:tc>
          <w:tcPr>
            <w:tcW w:w="4621" w:type="dxa"/>
            <w:tcBorders>
              <w:top w:val="nil"/>
              <w:left w:val="single" w:sz="4" w:space="0" w:color="auto"/>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V</w:t>
            </w:r>
            <w:r w:rsidR="00CF7559" w:rsidRPr="00671B0C">
              <w:rPr>
                <w:rFonts w:ascii="Garamond" w:eastAsia="Times New Roman" w:hAnsi="Garamond" w:cs="Arial"/>
                <w:sz w:val="14"/>
                <w:szCs w:val="14"/>
                <w:lang w:val="sq-AL"/>
              </w:rPr>
              <w:t>eprimtaria telegrafike e ATSH-së</w:t>
            </w:r>
          </w:p>
        </w:tc>
        <w:tc>
          <w:tcPr>
            <w:tcW w:w="1134"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55,000</w:t>
            </w:r>
          </w:p>
        </w:tc>
        <w:tc>
          <w:tcPr>
            <w:tcW w:w="992"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1,000</w:t>
            </w:r>
          </w:p>
        </w:tc>
        <w:tc>
          <w:tcPr>
            <w:tcW w:w="993"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1,000</w:t>
            </w:r>
          </w:p>
        </w:tc>
        <w:tc>
          <w:tcPr>
            <w:tcW w:w="1004" w:type="dxa"/>
            <w:tcBorders>
              <w:top w:val="nil"/>
              <w:left w:val="nil"/>
              <w:bottom w:val="single"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56,000</w:t>
            </w:r>
          </w:p>
        </w:tc>
      </w:tr>
      <w:tr w:rsidR="00154C25" w:rsidRPr="00671B0C" w:rsidTr="00154C25">
        <w:trPr>
          <w:trHeight w:val="139"/>
          <w:jc w:val="center"/>
        </w:trPr>
        <w:tc>
          <w:tcPr>
            <w:tcW w:w="639" w:type="dxa"/>
            <w:tcBorders>
              <w:top w:val="dashed" w:sz="4" w:space="0" w:color="auto"/>
              <w:left w:val="single" w:sz="8" w:space="0" w:color="auto"/>
              <w:bottom w:val="dash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40</w:t>
            </w:r>
          </w:p>
        </w:tc>
        <w:tc>
          <w:tcPr>
            <w:tcW w:w="4621" w:type="dxa"/>
            <w:tcBorders>
              <w:top w:val="dashed" w:sz="4" w:space="0" w:color="auto"/>
              <w:left w:val="single" w:sz="4" w:space="0" w:color="auto"/>
              <w:bottom w:val="dashed" w:sz="4" w:space="0" w:color="auto"/>
              <w:right w:val="single" w:sz="4" w:space="0" w:color="auto"/>
            </w:tcBorders>
            <w:shd w:val="clear" w:color="auto" w:fill="auto"/>
            <w:vAlign w:val="bottom"/>
            <w:hideMark/>
          </w:tcPr>
          <w:p w:rsidR="00154C25" w:rsidRPr="00671B0C" w:rsidRDefault="00CF7559"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Partitë p</w:t>
            </w:r>
            <w:r w:rsidR="00154C25" w:rsidRPr="00671B0C">
              <w:rPr>
                <w:rFonts w:ascii="Garamond" w:eastAsia="Times New Roman" w:hAnsi="Garamond" w:cs="Arial"/>
                <w:b/>
                <w:bCs/>
                <w:color w:val="000000"/>
                <w:sz w:val="14"/>
                <w:szCs w:val="14"/>
                <w:lang w:val="sq-AL"/>
              </w:rPr>
              <w:t>olitike</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300,000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300,000</w:t>
            </w:r>
          </w:p>
        </w:tc>
      </w:tr>
      <w:tr w:rsidR="00154C25" w:rsidRPr="00671B0C" w:rsidTr="00154C25">
        <w:trPr>
          <w:trHeight w:val="139"/>
          <w:jc w:val="center"/>
        </w:trPr>
        <w:tc>
          <w:tcPr>
            <w:tcW w:w="639" w:type="dxa"/>
            <w:tcBorders>
              <w:top w:val="dotted" w:sz="4" w:space="0" w:color="auto"/>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01110</w:t>
            </w:r>
          </w:p>
        </w:tc>
        <w:tc>
          <w:tcPr>
            <w:tcW w:w="462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154C25" w:rsidRPr="00671B0C" w:rsidRDefault="00CF7559"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Mbështetje</w:t>
            </w:r>
            <w:r w:rsidR="00154C25" w:rsidRPr="00671B0C">
              <w:rPr>
                <w:rFonts w:ascii="Garamond" w:eastAsia="Times New Roman" w:hAnsi="Garamond" w:cs="Arial"/>
                <w:sz w:val="14"/>
                <w:szCs w:val="14"/>
                <w:lang w:val="sq-AL"/>
              </w:rPr>
              <w:t xml:space="preserve"> </w:t>
            </w:r>
            <w:r w:rsidRPr="00671B0C">
              <w:rPr>
                <w:rFonts w:ascii="Garamond" w:eastAsia="Times New Roman" w:hAnsi="Garamond" w:cs="Arial"/>
                <w:sz w:val="14"/>
                <w:szCs w:val="14"/>
                <w:lang w:val="sq-AL"/>
              </w:rPr>
              <w:t>për partitë p</w:t>
            </w:r>
            <w:r w:rsidR="00154C25" w:rsidRPr="00671B0C">
              <w:rPr>
                <w:rFonts w:ascii="Garamond" w:eastAsia="Times New Roman" w:hAnsi="Garamond" w:cs="Arial"/>
                <w:sz w:val="14"/>
                <w:szCs w:val="14"/>
                <w:lang w:val="sq-AL"/>
              </w:rPr>
              <w:t>olitike</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290,000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290,000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01120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CF7559"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Mbështetje</w:t>
            </w:r>
            <w:r w:rsidR="00154C25" w:rsidRPr="00671B0C">
              <w:rPr>
                <w:rFonts w:ascii="Garamond" w:eastAsia="Times New Roman" w:hAnsi="Garamond" w:cs="Arial"/>
                <w:sz w:val="14"/>
                <w:szCs w:val="14"/>
                <w:lang w:val="sq-AL"/>
              </w:rPr>
              <w:t xml:space="preserve"> </w:t>
            </w:r>
            <w:r w:rsidRPr="00671B0C">
              <w:rPr>
                <w:rFonts w:ascii="Garamond" w:eastAsia="Times New Roman" w:hAnsi="Garamond" w:cs="Arial"/>
                <w:sz w:val="14"/>
                <w:szCs w:val="14"/>
                <w:lang w:val="sq-AL"/>
              </w:rPr>
              <w:t>për s</w:t>
            </w:r>
            <w:r w:rsidR="00154C25" w:rsidRPr="00671B0C">
              <w:rPr>
                <w:rFonts w:ascii="Garamond" w:eastAsia="Times New Roman" w:hAnsi="Garamond" w:cs="Arial"/>
                <w:sz w:val="14"/>
                <w:szCs w:val="14"/>
                <w:lang w:val="sq-AL"/>
              </w:rPr>
              <w:t>hoqatat</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8,000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8,000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01130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CF7559"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Mbështetje</w:t>
            </w:r>
            <w:r w:rsidR="00154C25" w:rsidRPr="00671B0C">
              <w:rPr>
                <w:rFonts w:ascii="Garamond" w:eastAsia="Times New Roman" w:hAnsi="Garamond" w:cs="Arial"/>
                <w:sz w:val="14"/>
                <w:szCs w:val="14"/>
                <w:lang w:val="sq-AL"/>
              </w:rPr>
              <w:t xml:space="preserve"> </w:t>
            </w:r>
            <w:r w:rsidRPr="00671B0C">
              <w:rPr>
                <w:rFonts w:ascii="Garamond" w:eastAsia="Times New Roman" w:hAnsi="Garamond" w:cs="Arial"/>
                <w:sz w:val="14"/>
                <w:szCs w:val="14"/>
                <w:lang w:val="sq-AL"/>
              </w:rPr>
              <w:t>për organizatat e veteranëve me s</w:t>
            </w:r>
            <w:r w:rsidR="00154C25" w:rsidRPr="00671B0C">
              <w:rPr>
                <w:rFonts w:ascii="Garamond" w:eastAsia="Times New Roman" w:hAnsi="Garamond" w:cs="Arial"/>
                <w:sz w:val="14"/>
                <w:szCs w:val="14"/>
                <w:lang w:val="sq-AL"/>
              </w:rPr>
              <w:t>tatus</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2,000</w:t>
            </w:r>
          </w:p>
        </w:tc>
      </w:tr>
      <w:tr w:rsidR="00154C25" w:rsidRPr="00671B0C" w:rsidTr="00154C25">
        <w:trPr>
          <w:trHeight w:val="139"/>
          <w:jc w:val="center"/>
        </w:trPr>
        <w:tc>
          <w:tcPr>
            <w:tcW w:w="639" w:type="dxa"/>
            <w:tcBorders>
              <w:top w:val="single" w:sz="4" w:space="0" w:color="auto"/>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50</w:t>
            </w:r>
          </w:p>
        </w:tc>
        <w:tc>
          <w:tcPr>
            <w:tcW w:w="4621"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Instituti</w:t>
            </w:r>
            <w:r w:rsidR="002C098E" w:rsidRPr="00671B0C">
              <w:rPr>
                <w:rFonts w:ascii="Garamond" w:eastAsia="Times New Roman" w:hAnsi="Garamond" w:cs="Arial"/>
                <w:b/>
                <w:bCs/>
                <w:color w:val="000000"/>
                <w:sz w:val="14"/>
                <w:szCs w:val="14"/>
                <w:lang w:val="sq-AL"/>
              </w:rPr>
              <w:t xml:space="preserve"> i</w:t>
            </w:r>
            <w:r w:rsidRPr="00671B0C">
              <w:rPr>
                <w:rFonts w:ascii="Garamond" w:eastAsia="Times New Roman" w:hAnsi="Garamond" w:cs="Arial"/>
                <w:b/>
                <w:bCs/>
                <w:color w:val="000000"/>
                <w:sz w:val="14"/>
                <w:szCs w:val="14"/>
                <w:lang w:val="sq-AL"/>
              </w:rPr>
              <w:t xml:space="preserve"> </w:t>
            </w:r>
            <w:r w:rsidR="002C098E" w:rsidRPr="00671B0C">
              <w:rPr>
                <w:rFonts w:ascii="Garamond" w:eastAsia="Times New Roman" w:hAnsi="Garamond" w:cs="Arial"/>
                <w:b/>
                <w:bCs/>
                <w:color w:val="000000"/>
                <w:sz w:val="14"/>
                <w:szCs w:val="14"/>
                <w:lang w:val="sq-AL"/>
              </w:rPr>
              <w:t>Statistikës</w:t>
            </w:r>
          </w:p>
        </w:tc>
        <w:tc>
          <w:tcPr>
            <w:tcW w:w="1134"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409,600</w:t>
            </w:r>
          </w:p>
        </w:tc>
        <w:tc>
          <w:tcPr>
            <w:tcW w:w="992"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27,000</w:t>
            </w:r>
          </w:p>
        </w:tc>
        <w:tc>
          <w:tcPr>
            <w:tcW w:w="993"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7,000</w:t>
            </w:r>
          </w:p>
        </w:tc>
        <w:tc>
          <w:tcPr>
            <w:tcW w:w="911"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34,000</w:t>
            </w:r>
          </w:p>
        </w:tc>
        <w:tc>
          <w:tcPr>
            <w:tcW w:w="1004" w:type="dxa"/>
            <w:tcBorders>
              <w:top w:val="single" w:sz="4" w:space="0" w:color="auto"/>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443,600</w:t>
            </w:r>
          </w:p>
        </w:tc>
      </w:tr>
      <w:tr w:rsidR="00154C25" w:rsidRPr="00671B0C" w:rsidTr="00154C25">
        <w:trPr>
          <w:trHeight w:val="139"/>
          <w:jc w:val="center"/>
        </w:trPr>
        <w:tc>
          <w:tcPr>
            <w:tcW w:w="639" w:type="dxa"/>
            <w:tcBorders>
              <w:top w:val="nil"/>
              <w:left w:val="single" w:sz="8" w:space="0" w:color="auto"/>
              <w:bottom w:val="single"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01320</w:t>
            </w:r>
          </w:p>
        </w:tc>
        <w:tc>
          <w:tcPr>
            <w:tcW w:w="4621" w:type="dxa"/>
            <w:tcBorders>
              <w:top w:val="nil"/>
              <w:left w:val="single" w:sz="4" w:space="0" w:color="auto"/>
              <w:bottom w:val="single" w:sz="4" w:space="0" w:color="auto"/>
              <w:right w:val="single" w:sz="4" w:space="0" w:color="auto"/>
            </w:tcBorders>
            <w:shd w:val="clear" w:color="auto" w:fill="auto"/>
            <w:noWrap/>
            <w:vAlign w:val="bottom"/>
            <w:hideMark/>
          </w:tcPr>
          <w:p w:rsidR="00154C25" w:rsidRPr="00671B0C" w:rsidRDefault="002C098E"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Veprimtaria s</w:t>
            </w:r>
            <w:r w:rsidR="00154C25" w:rsidRPr="00671B0C">
              <w:rPr>
                <w:rFonts w:ascii="Garamond" w:eastAsia="Times New Roman" w:hAnsi="Garamond" w:cs="Arial"/>
                <w:sz w:val="14"/>
                <w:szCs w:val="14"/>
                <w:lang w:val="sq-AL"/>
              </w:rPr>
              <w:t xml:space="preserve">tatistikore </w:t>
            </w:r>
          </w:p>
        </w:tc>
        <w:tc>
          <w:tcPr>
            <w:tcW w:w="1134"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409,600</w:t>
            </w:r>
          </w:p>
        </w:tc>
        <w:tc>
          <w:tcPr>
            <w:tcW w:w="992"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27,000</w:t>
            </w:r>
          </w:p>
        </w:tc>
        <w:tc>
          <w:tcPr>
            <w:tcW w:w="993"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7,000</w:t>
            </w:r>
          </w:p>
        </w:tc>
        <w:tc>
          <w:tcPr>
            <w:tcW w:w="911"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34,000</w:t>
            </w:r>
          </w:p>
        </w:tc>
        <w:tc>
          <w:tcPr>
            <w:tcW w:w="1004" w:type="dxa"/>
            <w:tcBorders>
              <w:top w:val="nil"/>
              <w:left w:val="nil"/>
              <w:bottom w:val="single"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443,600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55</w:t>
            </w:r>
          </w:p>
        </w:tc>
        <w:tc>
          <w:tcPr>
            <w:tcW w:w="4621" w:type="dxa"/>
            <w:tcBorders>
              <w:top w:val="nil"/>
              <w:left w:val="single" w:sz="4" w:space="0" w:color="auto"/>
              <w:bottom w:val="dotted" w:sz="4" w:space="0" w:color="auto"/>
              <w:right w:val="single" w:sz="4" w:space="0" w:color="auto"/>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 xml:space="preserve">Shkolla e </w:t>
            </w:r>
            <w:r w:rsidR="002C098E" w:rsidRPr="00671B0C">
              <w:rPr>
                <w:rFonts w:ascii="Garamond" w:eastAsia="Times New Roman" w:hAnsi="Garamond" w:cs="Arial"/>
                <w:b/>
                <w:bCs/>
                <w:color w:val="000000"/>
                <w:sz w:val="14"/>
                <w:szCs w:val="14"/>
                <w:lang w:val="sq-AL"/>
              </w:rPr>
              <w:t>Magjistraturës</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89,000</w:t>
            </w:r>
          </w:p>
        </w:tc>
        <w:tc>
          <w:tcPr>
            <w:tcW w:w="992"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2,000</w:t>
            </w:r>
          </w:p>
        </w:tc>
        <w:tc>
          <w:tcPr>
            <w:tcW w:w="993"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91,000</w:t>
            </w:r>
          </w:p>
        </w:tc>
      </w:tr>
      <w:tr w:rsidR="00154C25" w:rsidRPr="00671B0C" w:rsidTr="00154C25">
        <w:trPr>
          <w:trHeight w:val="139"/>
          <w:jc w:val="center"/>
        </w:trPr>
        <w:tc>
          <w:tcPr>
            <w:tcW w:w="639" w:type="dxa"/>
            <w:tcBorders>
              <w:top w:val="nil"/>
              <w:left w:val="single" w:sz="8" w:space="0" w:color="auto"/>
              <w:bottom w:val="single"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09820</w:t>
            </w:r>
          </w:p>
        </w:tc>
        <w:tc>
          <w:tcPr>
            <w:tcW w:w="4621" w:type="dxa"/>
            <w:tcBorders>
              <w:top w:val="nil"/>
              <w:left w:val="single" w:sz="4" w:space="0" w:color="auto"/>
              <w:bottom w:val="single" w:sz="4" w:space="0" w:color="auto"/>
              <w:right w:val="single" w:sz="4" w:space="0" w:color="auto"/>
            </w:tcBorders>
            <w:shd w:val="clear" w:color="auto" w:fill="auto"/>
            <w:noWrap/>
            <w:vAlign w:val="bottom"/>
            <w:hideMark/>
          </w:tcPr>
          <w:p w:rsidR="00154C25" w:rsidRPr="00671B0C" w:rsidRDefault="002C098E"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Veprimtaria a</w:t>
            </w:r>
            <w:r w:rsidR="00154C25" w:rsidRPr="00671B0C">
              <w:rPr>
                <w:rFonts w:ascii="Garamond" w:eastAsia="Times New Roman" w:hAnsi="Garamond" w:cs="Arial"/>
                <w:sz w:val="14"/>
                <w:szCs w:val="14"/>
                <w:lang w:val="sq-AL"/>
              </w:rPr>
              <w:t>rsimore</w:t>
            </w:r>
          </w:p>
        </w:tc>
        <w:tc>
          <w:tcPr>
            <w:tcW w:w="1134"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89,000</w:t>
            </w:r>
          </w:p>
        </w:tc>
        <w:tc>
          <w:tcPr>
            <w:tcW w:w="992"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2,000</w:t>
            </w:r>
          </w:p>
        </w:tc>
        <w:tc>
          <w:tcPr>
            <w:tcW w:w="993" w:type="dxa"/>
            <w:tcBorders>
              <w:top w:val="nil"/>
              <w:left w:val="single" w:sz="4" w:space="0" w:color="auto"/>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2,000</w:t>
            </w:r>
          </w:p>
        </w:tc>
        <w:tc>
          <w:tcPr>
            <w:tcW w:w="1004" w:type="dxa"/>
            <w:tcBorders>
              <w:top w:val="nil"/>
              <w:left w:val="nil"/>
              <w:bottom w:val="single"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91,000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56</w:t>
            </w:r>
          </w:p>
        </w:tc>
        <w:tc>
          <w:tcPr>
            <w:tcW w:w="4621" w:type="dxa"/>
            <w:tcBorders>
              <w:top w:val="nil"/>
              <w:left w:val="single" w:sz="4" w:space="0" w:color="auto"/>
              <w:bottom w:val="dotted" w:sz="4" w:space="0" w:color="auto"/>
              <w:right w:val="single" w:sz="4" w:space="0" w:color="auto"/>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Fondi i Zhvillimit Shqiptar</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4,550,000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3,133,647</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7,683,647</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7,683,647</w:t>
            </w:r>
          </w:p>
        </w:tc>
      </w:tr>
      <w:tr w:rsidR="00154C25" w:rsidRPr="00671B0C" w:rsidTr="00154C25">
        <w:trPr>
          <w:trHeight w:val="139"/>
          <w:jc w:val="center"/>
        </w:trPr>
        <w:tc>
          <w:tcPr>
            <w:tcW w:w="639" w:type="dxa"/>
            <w:tcBorders>
              <w:top w:val="nil"/>
              <w:left w:val="single" w:sz="8" w:space="0" w:color="auto"/>
              <w:bottom w:val="single"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06210</w:t>
            </w:r>
          </w:p>
        </w:tc>
        <w:tc>
          <w:tcPr>
            <w:tcW w:w="4621" w:type="dxa"/>
            <w:tcBorders>
              <w:top w:val="nil"/>
              <w:left w:val="single" w:sz="4" w:space="0" w:color="auto"/>
              <w:bottom w:val="single" w:sz="4" w:space="0" w:color="auto"/>
              <w:right w:val="single" w:sz="4" w:space="0" w:color="auto"/>
            </w:tcBorders>
            <w:shd w:val="clear" w:color="auto" w:fill="auto"/>
            <w:noWrap/>
            <w:vAlign w:val="bottom"/>
            <w:hideMark/>
          </w:tcPr>
          <w:p w:rsidR="00154C25" w:rsidRPr="00671B0C" w:rsidRDefault="002C098E"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Programe z</w:t>
            </w:r>
            <w:r w:rsidR="00154C25" w:rsidRPr="00671B0C">
              <w:rPr>
                <w:rFonts w:ascii="Garamond" w:eastAsia="Times New Roman" w:hAnsi="Garamond" w:cs="Arial"/>
                <w:sz w:val="14"/>
                <w:szCs w:val="14"/>
                <w:lang w:val="sq-AL"/>
              </w:rPr>
              <w:t>hvillimi</w:t>
            </w:r>
          </w:p>
        </w:tc>
        <w:tc>
          <w:tcPr>
            <w:tcW w:w="1134"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92"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4,550,000</w:t>
            </w:r>
          </w:p>
        </w:tc>
        <w:tc>
          <w:tcPr>
            <w:tcW w:w="993"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3,133,647</w:t>
            </w:r>
          </w:p>
        </w:tc>
        <w:tc>
          <w:tcPr>
            <w:tcW w:w="911"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7,683,647</w:t>
            </w:r>
          </w:p>
        </w:tc>
        <w:tc>
          <w:tcPr>
            <w:tcW w:w="1004" w:type="dxa"/>
            <w:tcBorders>
              <w:top w:val="nil"/>
              <w:left w:val="nil"/>
              <w:bottom w:val="single"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7,683,647</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57</w:t>
            </w:r>
          </w:p>
        </w:tc>
        <w:tc>
          <w:tcPr>
            <w:tcW w:w="4621" w:type="dxa"/>
            <w:tcBorders>
              <w:top w:val="nil"/>
              <w:left w:val="single" w:sz="4" w:space="0" w:color="auto"/>
              <w:bottom w:val="dotted" w:sz="4" w:space="0" w:color="auto"/>
              <w:right w:val="single" w:sz="4" w:space="0" w:color="auto"/>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 xml:space="preserve">Qendra </w:t>
            </w:r>
            <w:r w:rsidR="002C098E" w:rsidRPr="00671B0C">
              <w:rPr>
                <w:rFonts w:ascii="Garamond" w:eastAsia="Times New Roman" w:hAnsi="Garamond" w:cs="Arial"/>
                <w:b/>
                <w:bCs/>
                <w:color w:val="000000"/>
                <w:sz w:val="14"/>
                <w:szCs w:val="14"/>
                <w:lang w:val="sq-AL"/>
              </w:rPr>
              <w:t>Kombëtare</w:t>
            </w:r>
            <w:r w:rsidRPr="00671B0C">
              <w:rPr>
                <w:rFonts w:ascii="Garamond" w:eastAsia="Times New Roman" w:hAnsi="Garamond" w:cs="Arial"/>
                <w:b/>
                <w:bCs/>
                <w:color w:val="000000"/>
                <w:sz w:val="14"/>
                <w:szCs w:val="14"/>
                <w:lang w:val="sq-AL"/>
              </w:rPr>
              <w:t xml:space="preserve"> e </w:t>
            </w:r>
            <w:r w:rsidR="002C098E" w:rsidRPr="00671B0C">
              <w:rPr>
                <w:rFonts w:ascii="Garamond" w:eastAsia="Times New Roman" w:hAnsi="Garamond" w:cs="Arial"/>
                <w:b/>
                <w:bCs/>
                <w:color w:val="000000"/>
                <w:sz w:val="14"/>
                <w:szCs w:val="14"/>
                <w:lang w:val="sq-AL"/>
              </w:rPr>
              <w:t>Kinematografisë</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167,000</w:t>
            </w:r>
          </w:p>
        </w:tc>
        <w:tc>
          <w:tcPr>
            <w:tcW w:w="992"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2,000</w:t>
            </w:r>
          </w:p>
        </w:tc>
        <w:tc>
          <w:tcPr>
            <w:tcW w:w="993"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169,000</w:t>
            </w:r>
          </w:p>
        </w:tc>
      </w:tr>
      <w:tr w:rsidR="00154C25" w:rsidRPr="00671B0C" w:rsidTr="00154C25">
        <w:trPr>
          <w:trHeight w:val="139"/>
          <w:jc w:val="center"/>
        </w:trPr>
        <w:tc>
          <w:tcPr>
            <w:tcW w:w="639" w:type="dxa"/>
            <w:tcBorders>
              <w:top w:val="nil"/>
              <w:left w:val="single" w:sz="8" w:space="0" w:color="auto"/>
              <w:bottom w:val="single"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08220</w:t>
            </w:r>
          </w:p>
        </w:tc>
        <w:tc>
          <w:tcPr>
            <w:tcW w:w="4621" w:type="dxa"/>
            <w:tcBorders>
              <w:top w:val="nil"/>
              <w:left w:val="single" w:sz="4" w:space="0" w:color="auto"/>
              <w:bottom w:val="single" w:sz="4" w:space="0" w:color="auto"/>
              <w:right w:val="single" w:sz="4" w:space="0" w:color="auto"/>
            </w:tcBorders>
            <w:shd w:val="clear" w:color="auto" w:fill="auto"/>
            <w:noWrap/>
            <w:vAlign w:val="bottom"/>
            <w:hideMark/>
          </w:tcPr>
          <w:p w:rsidR="00154C25" w:rsidRPr="00671B0C" w:rsidRDefault="002C098E"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Mbështetja</w:t>
            </w:r>
            <w:r w:rsidR="00154C25" w:rsidRPr="00671B0C">
              <w:rPr>
                <w:rFonts w:ascii="Garamond" w:eastAsia="Times New Roman" w:hAnsi="Garamond" w:cs="Arial"/>
                <w:sz w:val="14"/>
                <w:szCs w:val="14"/>
                <w:lang w:val="sq-AL"/>
              </w:rPr>
              <w:t xml:space="preserve"> e </w:t>
            </w:r>
            <w:r w:rsidRPr="00671B0C">
              <w:rPr>
                <w:rFonts w:ascii="Garamond" w:eastAsia="Times New Roman" w:hAnsi="Garamond" w:cs="Arial"/>
                <w:sz w:val="14"/>
                <w:szCs w:val="14"/>
                <w:lang w:val="sq-AL"/>
              </w:rPr>
              <w:t>veprimtarisë</w:t>
            </w:r>
            <w:r w:rsidR="00154C25" w:rsidRPr="00671B0C">
              <w:rPr>
                <w:rFonts w:ascii="Garamond" w:eastAsia="Times New Roman" w:hAnsi="Garamond" w:cs="Arial"/>
                <w:sz w:val="14"/>
                <w:szCs w:val="14"/>
                <w:lang w:val="sq-AL"/>
              </w:rPr>
              <w:t xml:space="preserve"> kinematografike</w:t>
            </w:r>
          </w:p>
        </w:tc>
        <w:tc>
          <w:tcPr>
            <w:tcW w:w="1134"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167,000</w:t>
            </w:r>
          </w:p>
        </w:tc>
        <w:tc>
          <w:tcPr>
            <w:tcW w:w="992"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2,000</w:t>
            </w:r>
          </w:p>
        </w:tc>
        <w:tc>
          <w:tcPr>
            <w:tcW w:w="993"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2,000</w:t>
            </w:r>
          </w:p>
        </w:tc>
        <w:tc>
          <w:tcPr>
            <w:tcW w:w="1004" w:type="dxa"/>
            <w:tcBorders>
              <w:top w:val="nil"/>
              <w:left w:val="nil"/>
              <w:bottom w:val="single"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169,000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66</w:t>
            </w:r>
          </w:p>
        </w:tc>
        <w:tc>
          <w:tcPr>
            <w:tcW w:w="4621" w:type="dxa"/>
            <w:tcBorders>
              <w:top w:val="nil"/>
              <w:left w:val="single" w:sz="4" w:space="0" w:color="auto"/>
              <w:bottom w:val="dotted" w:sz="4" w:space="0" w:color="auto"/>
              <w:right w:val="single" w:sz="4" w:space="0" w:color="auto"/>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Avokati i Popullit</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102,500</w:t>
            </w:r>
          </w:p>
        </w:tc>
        <w:tc>
          <w:tcPr>
            <w:tcW w:w="992"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4,000</w:t>
            </w:r>
          </w:p>
        </w:tc>
        <w:tc>
          <w:tcPr>
            <w:tcW w:w="993"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4,000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106,500</w:t>
            </w:r>
          </w:p>
        </w:tc>
      </w:tr>
      <w:tr w:rsidR="00154C25" w:rsidRPr="00671B0C" w:rsidTr="00154C25">
        <w:trPr>
          <w:trHeight w:val="139"/>
          <w:jc w:val="center"/>
        </w:trPr>
        <w:tc>
          <w:tcPr>
            <w:tcW w:w="639" w:type="dxa"/>
            <w:tcBorders>
              <w:top w:val="nil"/>
              <w:left w:val="single" w:sz="8" w:space="0" w:color="auto"/>
              <w:bottom w:val="single"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03320</w:t>
            </w:r>
          </w:p>
        </w:tc>
        <w:tc>
          <w:tcPr>
            <w:tcW w:w="4621" w:type="dxa"/>
            <w:tcBorders>
              <w:top w:val="nil"/>
              <w:left w:val="single" w:sz="4" w:space="0" w:color="auto"/>
              <w:bottom w:val="single" w:sz="4" w:space="0" w:color="auto"/>
              <w:right w:val="single" w:sz="4" w:space="0" w:color="auto"/>
            </w:tcBorders>
            <w:shd w:val="clear" w:color="auto" w:fill="auto"/>
            <w:noWrap/>
            <w:vAlign w:val="bottom"/>
            <w:hideMark/>
          </w:tcPr>
          <w:p w:rsidR="00154C25" w:rsidRPr="00671B0C" w:rsidRDefault="002C098E"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Shërbimi</w:t>
            </w:r>
            <w:r w:rsidR="00154C25" w:rsidRPr="00671B0C">
              <w:rPr>
                <w:rFonts w:ascii="Garamond" w:eastAsia="Times New Roman" w:hAnsi="Garamond" w:cs="Arial"/>
                <w:sz w:val="14"/>
                <w:szCs w:val="14"/>
                <w:lang w:val="sq-AL"/>
              </w:rPr>
              <w:t xml:space="preserve"> i </w:t>
            </w:r>
            <w:r w:rsidRPr="00671B0C">
              <w:rPr>
                <w:rFonts w:ascii="Garamond" w:eastAsia="Times New Roman" w:hAnsi="Garamond" w:cs="Arial"/>
                <w:sz w:val="14"/>
                <w:szCs w:val="14"/>
                <w:lang w:val="sq-AL"/>
              </w:rPr>
              <w:t>avokatisë</w:t>
            </w:r>
          </w:p>
        </w:tc>
        <w:tc>
          <w:tcPr>
            <w:tcW w:w="1134"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102,500</w:t>
            </w:r>
          </w:p>
        </w:tc>
        <w:tc>
          <w:tcPr>
            <w:tcW w:w="992"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4,000</w:t>
            </w:r>
          </w:p>
        </w:tc>
        <w:tc>
          <w:tcPr>
            <w:tcW w:w="993"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4,000</w:t>
            </w:r>
          </w:p>
        </w:tc>
        <w:tc>
          <w:tcPr>
            <w:tcW w:w="1004" w:type="dxa"/>
            <w:tcBorders>
              <w:top w:val="nil"/>
              <w:left w:val="nil"/>
              <w:bottom w:val="single"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106,500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67</w:t>
            </w:r>
          </w:p>
        </w:tc>
        <w:tc>
          <w:tcPr>
            <w:tcW w:w="4621" w:type="dxa"/>
            <w:tcBorders>
              <w:top w:val="nil"/>
              <w:left w:val="single" w:sz="4" w:space="0" w:color="auto"/>
              <w:bottom w:val="dotted" w:sz="4" w:space="0" w:color="auto"/>
              <w:right w:val="single" w:sz="4" w:space="0" w:color="auto"/>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 xml:space="preserve">Komisioneri </w:t>
            </w:r>
            <w:r w:rsidR="002C098E" w:rsidRPr="00671B0C">
              <w:rPr>
                <w:rFonts w:ascii="Garamond" w:eastAsia="Times New Roman" w:hAnsi="Garamond" w:cs="Arial"/>
                <w:b/>
                <w:bCs/>
                <w:color w:val="000000"/>
                <w:sz w:val="14"/>
                <w:szCs w:val="14"/>
                <w:lang w:val="sq-AL"/>
              </w:rPr>
              <w:t>për</w:t>
            </w:r>
            <w:r w:rsidRPr="00671B0C">
              <w:rPr>
                <w:rFonts w:ascii="Garamond" w:eastAsia="Times New Roman" w:hAnsi="Garamond" w:cs="Arial"/>
                <w:b/>
                <w:bCs/>
                <w:color w:val="000000"/>
                <w:sz w:val="14"/>
                <w:szCs w:val="14"/>
                <w:lang w:val="sq-AL"/>
              </w:rPr>
              <w:t xml:space="preserve"> </w:t>
            </w:r>
            <w:r w:rsidR="002C098E" w:rsidRPr="00671B0C">
              <w:rPr>
                <w:rFonts w:ascii="Garamond" w:eastAsia="Times New Roman" w:hAnsi="Garamond" w:cs="Arial"/>
                <w:b/>
                <w:bCs/>
                <w:color w:val="000000"/>
                <w:sz w:val="14"/>
                <w:szCs w:val="14"/>
                <w:lang w:val="sq-AL"/>
              </w:rPr>
              <w:t>Mbikëqyrjen</w:t>
            </w:r>
            <w:r w:rsidRPr="00671B0C">
              <w:rPr>
                <w:rFonts w:ascii="Garamond" w:eastAsia="Times New Roman" w:hAnsi="Garamond" w:cs="Arial"/>
                <w:b/>
                <w:bCs/>
                <w:color w:val="000000"/>
                <w:sz w:val="14"/>
                <w:szCs w:val="14"/>
                <w:lang w:val="sq-AL"/>
              </w:rPr>
              <w:t xml:space="preserve"> e </w:t>
            </w:r>
            <w:r w:rsidR="002C098E" w:rsidRPr="00671B0C">
              <w:rPr>
                <w:rFonts w:ascii="Garamond" w:eastAsia="Times New Roman" w:hAnsi="Garamond" w:cs="Arial"/>
                <w:b/>
                <w:bCs/>
                <w:color w:val="000000"/>
                <w:sz w:val="14"/>
                <w:szCs w:val="14"/>
                <w:lang w:val="sq-AL"/>
              </w:rPr>
              <w:t>Shërbimit</w:t>
            </w:r>
            <w:r w:rsidRPr="00671B0C">
              <w:rPr>
                <w:rFonts w:ascii="Garamond" w:eastAsia="Times New Roman" w:hAnsi="Garamond" w:cs="Arial"/>
                <w:b/>
                <w:bCs/>
                <w:color w:val="000000"/>
                <w:sz w:val="14"/>
                <w:szCs w:val="14"/>
                <w:lang w:val="sq-AL"/>
              </w:rPr>
              <w:t xml:space="preserve"> Civil</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49,900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4,000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4,000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53,900</w:t>
            </w:r>
          </w:p>
        </w:tc>
      </w:tr>
      <w:tr w:rsidR="00154C25" w:rsidRPr="00671B0C" w:rsidTr="00154C25">
        <w:trPr>
          <w:trHeight w:val="139"/>
          <w:jc w:val="center"/>
        </w:trPr>
        <w:tc>
          <w:tcPr>
            <w:tcW w:w="639" w:type="dxa"/>
            <w:tcBorders>
              <w:top w:val="nil"/>
              <w:left w:val="single" w:sz="8" w:space="0" w:color="auto"/>
              <w:bottom w:val="single"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01110</w:t>
            </w:r>
          </w:p>
        </w:tc>
        <w:tc>
          <w:tcPr>
            <w:tcW w:w="4621" w:type="dxa"/>
            <w:tcBorders>
              <w:top w:val="nil"/>
              <w:left w:val="single" w:sz="4" w:space="0" w:color="auto"/>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Planifikimi, Menaxhimi dhe Administrimi</w:t>
            </w:r>
          </w:p>
        </w:tc>
        <w:tc>
          <w:tcPr>
            <w:tcW w:w="1134"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49,900</w:t>
            </w:r>
          </w:p>
        </w:tc>
        <w:tc>
          <w:tcPr>
            <w:tcW w:w="992"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4,000</w:t>
            </w:r>
          </w:p>
        </w:tc>
        <w:tc>
          <w:tcPr>
            <w:tcW w:w="993"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4,000</w:t>
            </w:r>
          </w:p>
        </w:tc>
        <w:tc>
          <w:tcPr>
            <w:tcW w:w="1004" w:type="dxa"/>
            <w:tcBorders>
              <w:top w:val="nil"/>
              <w:left w:val="nil"/>
              <w:bottom w:val="single"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53,900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73</w:t>
            </w:r>
          </w:p>
        </w:tc>
        <w:tc>
          <w:tcPr>
            <w:tcW w:w="4621" w:type="dxa"/>
            <w:tcBorders>
              <w:top w:val="nil"/>
              <w:left w:val="single" w:sz="4" w:space="0" w:color="auto"/>
              <w:bottom w:val="dotted" w:sz="4" w:space="0" w:color="auto"/>
              <w:right w:val="single" w:sz="4" w:space="0" w:color="auto"/>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Komisioni Qendror i Zgjedhjeve</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706,300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33,000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33,000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739,300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01610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Planifikimi, Menaxhimi dhe Administrimi</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106,300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33,000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33,000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139,300</w:t>
            </w:r>
          </w:p>
        </w:tc>
      </w:tr>
      <w:tr w:rsidR="00154C25" w:rsidRPr="00671B0C" w:rsidTr="00154C25">
        <w:trPr>
          <w:trHeight w:val="139"/>
          <w:jc w:val="center"/>
        </w:trPr>
        <w:tc>
          <w:tcPr>
            <w:tcW w:w="639" w:type="dxa"/>
            <w:tcBorders>
              <w:top w:val="nil"/>
              <w:left w:val="single" w:sz="8" w:space="0" w:color="auto"/>
              <w:bottom w:val="single"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01620</w:t>
            </w:r>
          </w:p>
        </w:tc>
        <w:tc>
          <w:tcPr>
            <w:tcW w:w="4621" w:type="dxa"/>
            <w:tcBorders>
              <w:top w:val="nil"/>
              <w:left w:val="single" w:sz="4" w:space="0" w:color="auto"/>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 xml:space="preserve">Zgjedhjet e </w:t>
            </w:r>
            <w:r w:rsidR="002C098E" w:rsidRPr="00671B0C">
              <w:rPr>
                <w:rFonts w:ascii="Garamond" w:eastAsia="Times New Roman" w:hAnsi="Garamond" w:cs="Arial"/>
                <w:sz w:val="14"/>
                <w:szCs w:val="14"/>
                <w:lang w:val="sq-AL"/>
              </w:rPr>
              <w:t>përgjithshme</w:t>
            </w:r>
            <w:r w:rsidRPr="00671B0C">
              <w:rPr>
                <w:rFonts w:ascii="Garamond" w:eastAsia="Times New Roman" w:hAnsi="Garamond" w:cs="Arial"/>
                <w:sz w:val="14"/>
                <w:szCs w:val="14"/>
                <w:lang w:val="sq-AL"/>
              </w:rPr>
              <w:t xml:space="preserve"> dhe lokale</w:t>
            </w:r>
          </w:p>
        </w:tc>
        <w:tc>
          <w:tcPr>
            <w:tcW w:w="1134"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600,000</w:t>
            </w:r>
          </w:p>
        </w:tc>
        <w:tc>
          <w:tcPr>
            <w:tcW w:w="992"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93"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1004" w:type="dxa"/>
            <w:tcBorders>
              <w:top w:val="nil"/>
              <w:left w:val="nil"/>
              <w:bottom w:val="single"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600,000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76</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Inspektorati i Lartë i Deklarimit dhe Kontrollit të Pasurive dhe Konfliktit të Interesave </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126,500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3,000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3,000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129,500</w:t>
            </w:r>
          </w:p>
        </w:tc>
      </w:tr>
      <w:tr w:rsidR="00154C25" w:rsidRPr="00671B0C" w:rsidTr="00154C25">
        <w:trPr>
          <w:trHeight w:val="139"/>
          <w:jc w:val="center"/>
        </w:trPr>
        <w:tc>
          <w:tcPr>
            <w:tcW w:w="639" w:type="dxa"/>
            <w:tcBorders>
              <w:top w:val="nil"/>
              <w:left w:val="single" w:sz="8" w:space="0" w:color="auto"/>
              <w:bottom w:val="single"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01110</w:t>
            </w:r>
          </w:p>
        </w:tc>
        <w:tc>
          <w:tcPr>
            <w:tcW w:w="4621" w:type="dxa"/>
            <w:tcBorders>
              <w:top w:val="nil"/>
              <w:left w:val="single" w:sz="4" w:space="0" w:color="auto"/>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Planifikimi, Menaxhimi dhe Administrimi</w:t>
            </w:r>
          </w:p>
        </w:tc>
        <w:tc>
          <w:tcPr>
            <w:tcW w:w="1134"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126,500</w:t>
            </w:r>
          </w:p>
        </w:tc>
        <w:tc>
          <w:tcPr>
            <w:tcW w:w="992"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3,000</w:t>
            </w:r>
          </w:p>
        </w:tc>
        <w:tc>
          <w:tcPr>
            <w:tcW w:w="993"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3,000</w:t>
            </w:r>
          </w:p>
        </w:tc>
        <w:tc>
          <w:tcPr>
            <w:tcW w:w="1004" w:type="dxa"/>
            <w:tcBorders>
              <w:top w:val="nil"/>
              <w:left w:val="nil"/>
              <w:bottom w:val="single"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129,500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77</w:t>
            </w:r>
          </w:p>
        </w:tc>
        <w:tc>
          <w:tcPr>
            <w:tcW w:w="4621" w:type="dxa"/>
            <w:tcBorders>
              <w:top w:val="nil"/>
              <w:left w:val="single" w:sz="4" w:space="0" w:color="auto"/>
              <w:bottom w:val="dotted" w:sz="4" w:space="0" w:color="auto"/>
              <w:right w:val="single" w:sz="4" w:space="0" w:color="auto"/>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 xml:space="preserve">Autoriteti i </w:t>
            </w:r>
            <w:r w:rsidR="002C098E" w:rsidRPr="00671B0C">
              <w:rPr>
                <w:rFonts w:ascii="Garamond" w:eastAsia="Times New Roman" w:hAnsi="Garamond" w:cs="Arial"/>
                <w:b/>
                <w:bCs/>
                <w:color w:val="000000"/>
                <w:sz w:val="14"/>
                <w:szCs w:val="14"/>
                <w:lang w:val="sq-AL"/>
              </w:rPr>
              <w:t>Konkurrencës</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62,800</w:t>
            </w:r>
          </w:p>
        </w:tc>
        <w:tc>
          <w:tcPr>
            <w:tcW w:w="992"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1,000</w:t>
            </w:r>
          </w:p>
        </w:tc>
        <w:tc>
          <w:tcPr>
            <w:tcW w:w="993"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63,800</w:t>
            </w:r>
          </w:p>
        </w:tc>
      </w:tr>
      <w:tr w:rsidR="00154C25" w:rsidRPr="00671B0C" w:rsidTr="00154C25">
        <w:trPr>
          <w:trHeight w:val="139"/>
          <w:jc w:val="center"/>
        </w:trPr>
        <w:tc>
          <w:tcPr>
            <w:tcW w:w="639" w:type="dxa"/>
            <w:tcBorders>
              <w:top w:val="nil"/>
              <w:left w:val="single" w:sz="8" w:space="0" w:color="auto"/>
              <w:bottom w:val="single"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04120</w:t>
            </w:r>
          </w:p>
        </w:tc>
        <w:tc>
          <w:tcPr>
            <w:tcW w:w="4621" w:type="dxa"/>
            <w:tcBorders>
              <w:top w:val="nil"/>
              <w:left w:val="single" w:sz="4" w:space="0" w:color="auto"/>
              <w:bottom w:val="single" w:sz="4" w:space="0" w:color="auto"/>
              <w:right w:val="single" w:sz="4" w:space="0" w:color="auto"/>
            </w:tcBorders>
            <w:shd w:val="clear" w:color="auto" w:fill="auto"/>
            <w:noWrap/>
            <w:vAlign w:val="bottom"/>
            <w:hideMark/>
          </w:tcPr>
          <w:p w:rsidR="00154C25" w:rsidRPr="00671B0C" w:rsidRDefault="002C098E"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Mbikëqyrja</w:t>
            </w:r>
            <w:r w:rsidR="00154C25" w:rsidRPr="00671B0C">
              <w:rPr>
                <w:rFonts w:ascii="Garamond" w:eastAsia="Times New Roman" w:hAnsi="Garamond" w:cs="Arial"/>
                <w:sz w:val="14"/>
                <w:szCs w:val="14"/>
                <w:lang w:val="sq-AL"/>
              </w:rPr>
              <w:t xml:space="preserve"> e tregut &amp; Garantimi i </w:t>
            </w:r>
            <w:r w:rsidRPr="00671B0C">
              <w:rPr>
                <w:rFonts w:ascii="Garamond" w:eastAsia="Times New Roman" w:hAnsi="Garamond" w:cs="Arial"/>
                <w:sz w:val="14"/>
                <w:szCs w:val="14"/>
                <w:lang w:val="sq-AL"/>
              </w:rPr>
              <w:t>konkurrencës</w:t>
            </w:r>
          </w:p>
        </w:tc>
        <w:tc>
          <w:tcPr>
            <w:tcW w:w="1134"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62,800</w:t>
            </w:r>
          </w:p>
        </w:tc>
        <w:tc>
          <w:tcPr>
            <w:tcW w:w="992"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1,000</w:t>
            </w:r>
          </w:p>
        </w:tc>
        <w:tc>
          <w:tcPr>
            <w:tcW w:w="993"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1,000</w:t>
            </w:r>
          </w:p>
        </w:tc>
        <w:tc>
          <w:tcPr>
            <w:tcW w:w="1004" w:type="dxa"/>
            <w:tcBorders>
              <w:top w:val="nil"/>
              <w:left w:val="nil"/>
              <w:bottom w:val="single"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63,800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78</w:t>
            </w:r>
          </w:p>
        </w:tc>
        <w:tc>
          <w:tcPr>
            <w:tcW w:w="4621" w:type="dxa"/>
            <w:tcBorders>
              <w:top w:val="nil"/>
              <w:left w:val="single" w:sz="4" w:space="0" w:color="auto"/>
              <w:bottom w:val="dotted" w:sz="4" w:space="0" w:color="auto"/>
              <w:right w:val="single" w:sz="4" w:space="0" w:color="auto"/>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Ministria e Integrimit</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185,000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70,020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440,000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510,020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695,020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01110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Planifikimi, Menaxhimi dhe Administrimi</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77,600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78,600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01140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2C098E"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Drejtësia</w:t>
            </w:r>
            <w:r w:rsidR="00154C25" w:rsidRPr="00671B0C">
              <w:rPr>
                <w:rFonts w:ascii="Garamond" w:eastAsia="Times New Roman" w:hAnsi="Garamond" w:cs="Arial"/>
                <w:sz w:val="14"/>
                <w:szCs w:val="14"/>
                <w:lang w:val="sq-AL"/>
              </w:rPr>
              <w:t xml:space="preserve"> dhe Tregu i </w:t>
            </w:r>
            <w:r w:rsidRPr="00671B0C">
              <w:rPr>
                <w:rFonts w:ascii="Garamond" w:eastAsia="Times New Roman" w:hAnsi="Garamond" w:cs="Arial"/>
                <w:sz w:val="14"/>
                <w:szCs w:val="14"/>
                <w:lang w:val="sq-AL"/>
              </w:rPr>
              <w:t>brendshëm</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28,000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28,000</w:t>
            </w:r>
          </w:p>
        </w:tc>
      </w:tr>
      <w:tr w:rsidR="00154C25" w:rsidRPr="00671B0C" w:rsidTr="00154C25">
        <w:trPr>
          <w:trHeight w:val="139"/>
          <w:jc w:val="center"/>
        </w:trPr>
        <w:tc>
          <w:tcPr>
            <w:tcW w:w="639" w:type="dxa"/>
            <w:tcBorders>
              <w:top w:val="nil"/>
              <w:left w:val="single" w:sz="8" w:space="0" w:color="auto"/>
              <w:bottom w:val="single"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01150</w:t>
            </w:r>
          </w:p>
        </w:tc>
        <w:tc>
          <w:tcPr>
            <w:tcW w:w="4621" w:type="dxa"/>
            <w:tcBorders>
              <w:top w:val="nil"/>
              <w:left w:val="single" w:sz="4" w:space="0" w:color="auto"/>
              <w:bottom w:val="single" w:sz="4" w:space="0" w:color="auto"/>
              <w:right w:val="single" w:sz="4" w:space="0" w:color="auto"/>
            </w:tcBorders>
            <w:shd w:val="clear" w:color="auto" w:fill="auto"/>
            <w:noWrap/>
            <w:vAlign w:val="bottom"/>
            <w:hideMark/>
          </w:tcPr>
          <w:p w:rsidR="00154C25" w:rsidRPr="00671B0C" w:rsidRDefault="002C098E"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Mbështetja i</w:t>
            </w:r>
            <w:r w:rsidR="00154C25" w:rsidRPr="00671B0C">
              <w:rPr>
                <w:rFonts w:ascii="Garamond" w:eastAsia="Times New Roman" w:hAnsi="Garamond" w:cs="Arial"/>
                <w:sz w:val="14"/>
                <w:szCs w:val="14"/>
                <w:lang w:val="sq-AL"/>
              </w:rPr>
              <w:t xml:space="preserve">nstitucionale </w:t>
            </w:r>
            <w:r w:rsidRPr="00671B0C">
              <w:rPr>
                <w:rFonts w:ascii="Garamond" w:eastAsia="Times New Roman" w:hAnsi="Garamond" w:cs="Arial"/>
                <w:sz w:val="14"/>
                <w:szCs w:val="14"/>
                <w:lang w:val="sq-AL"/>
              </w:rPr>
              <w:t>për procesin e i</w:t>
            </w:r>
            <w:r w:rsidR="00154C25" w:rsidRPr="00671B0C">
              <w:rPr>
                <w:rFonts w:ascii="Garamond" w:eastAsia="Times New Roman" w:hAnsi="Garamond" w:cs="Arial"/>
                <w:sz w:val="14"/>
                <w:szCs w:val="14"/>
                <w:lang w:val="sq-AL"/>
              </w:rPr>
              <w:t>ntegrimit</w:t>
            </w:r>
          </w:p>
        </w:tc>
        <w:tc>
          <w:tcPr>
            <w:tcW w:w="1134"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79,400</w:t>
            </w:r>
          </w:p>
        </w:tc>
        <w:tc>
          <w:tcPr>
            <w:tcW w:w="992"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69,020</w:t>
            </w:r>
          </w:p>
        </w:tc>
        <w:tc>
          <w:tcPr>
            <w:tcW w:w="993"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440,000</w:t>
            </w:r>
          </w:p>
        </w:tc>
        <w:tc>
          <w:tcPr>
            <w:tcW w:w="911"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509,020</w:t>
            </w:r>
          </w:p>
        </w:tc>
        <w:tc>
          <w:tcPr>
            <w:tcW w:w="1004" w:type="dxa"/>
            <w:tcBorders>
              <w:top w:val="nil"/>
              <w:left w:val="nil"/>
              <w:bottom w:val="single"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588,420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82</w:t>
            </w:r>
          </w:p>
        </w:tc>
        <w:tc>
          <w:tcPr>
            <w:tcW w:w="4621" w:type="dxa"/>
            <w:tcBorders>
              <w:top w:val="nil"/>
              <w:left w:val="single" w:sz="4" w:space="0" w:color="auto"/>
              <w:bottom w:val="dotted" w:sz="4" w:space="0" w:color="auto"/>
              <w:right w:val="single" w:sz="4" w:space="0" w:color="auto"/>
            </w:tcBorders>
            <w:shd w:val="clear" w:color="auto" w:fill="auto"/>
            <w:vAlign w:val="bottom"/>
            <w:hideMark/>
          </w:tcPr>
          <w:p w:rsidR="00154C25" w:rsidRPr="00671B0C" w:rsidRDefault="002C098E"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Këshilli</w:t>
            </w:r>
            <w:r w:rsidR="00154C25" w:rsidRPr="00671B0C">
              <w:rPr>
                <w:rFonts w:ascii="Garamond" w:eastAsia="Times New Roman" w:hAnsi="Garamond" w:cs="Arial"/>
                <w:b/>
                <w:bCs/>
                <w:color w:val="000000"/>
                <w:sz w:val="14"/>
                <w:szCs w:val="14"/>
                <w:lang w:val="sq-AL"/>
              </w:rPr>
              <w:t xml:space="preserve"> </w:t>
            </w:r>
            <w:r w:rsidRPr="00671B0C">
              <w:rPr>
                <w:rFonts w:ascii="Garamond" w:eastAsia="Times New Roman" w:hAnsi="Garamond" w:cs="Arial"/>
                <w:b/>
                <w:bCs/>
                <w:color w:val="000000"/>
                <w:sz w:val="14"/>
                <w:szCs w:val="14"/>
                <w:lang w:val="sq-AL"/>
              </w:rPr>
              <w:t>Kombëtar</w:t>
            </w:r>
            <w:r w:rsidR="00154C25" w:rsidRPr="00671B0C">
              <w:rPr>
                <w:rFonts w:ascii="Garamond" w:eastAsia="Times New Roman" w:hAnsi="Garamond" w:cs="Arial"/>
                <w:b/>
                <w:bCs/>
                <w:color w:val="000000"/>
                <w:sz w:val="14"/>
                <w:szCs w:val="14"/>
                <w:lang w:val="sq-AL"/>
              </w:rPr>
              <w:t xml:space="preserve"> i Kontabilitetit</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11,200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12,200</w:t>
            </w:r>
          </w:p>
        </w:tc>
      </w:tr>
      <w:tr w:rsidR="00154C25" w:rsidRPr="00671B0C" w:rsidTr="00154C25">
        <w:trPr>
          <w:trHeight w:val="139"/>
          <w:jc w:val="center"/>
        </w:trPr>
        <w:tc>
          <w:tcPr>
            <w:tcW w:w="639" w:type="dxa"/>
            <w:tcBorders>
              <w:top w:val="nil"/>
              <w:left w:val="single" w:sz="8" w:space="0" w:color="auto"/>
              <w:bottom w:val="single"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01110</w:t>
            </w:r>
          </w:p>
        </w:tc>
        <w:tc>
          <w:tcPr>
            <w:tcW w:w="4621" w:type="dxa"/>
            <w:tcBorders>
              <w:top w:val="nil"/>
              <w:left w:val="single" w:sz="4" w:space="0" w:color="auto"/>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Planifikimi, Menaxhimi dhe Administrimi</w:t>
            </w:r>
          </w:p>
        </w:tc>
        <w:tc>
          <w:tcPr>
            <w:tcW w:w="1134"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11,200</w:t>
            </w:r>
          </w:p>
        </w:tc>
        <w:tc>
          <w:tcPr>
            <w:tcW w:w="992"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1,000</w:t>
            </w:r>
          </w:p>
        </w:tc>
        <w:tc>
          <w:tcPr>
            <w:tcW w:w="993"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1,000</w:t>
            </w:r>
          </w:p>
        </w:tc>
        <w:tc>
          <w:tcPr>
            <w:tcW w:w="1004" w:type="dxa"/>
            <w:tcBorders>
              <w:top w:val="nil"/>
              <w:left w:val="nil"/>
              <w:bottom w:val="single"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12,200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87</w:t>
            </w:r>
          </w:p>
        </w:tc>
        <w:tc>
          <w:tcPr>
            <w:tcW w:w="4621" w:type="dxa"/>
            <w:tcBorders>
              <w:top w:val="nil"/>
              <w:left w:val="single" w:sz="4" w:space="0" w:color="auto"/>
              <w:bottom w:val="dotted" w:sz="4" w:space="0" w:color="auto"/>
              <w:right w:val="single" w:sz="4" w:space="0" w:color="auto"/>
            </w:tcBorders>
            <w:shd w:val="clear" w:color="auto" w:fill="auto"/>
            <w:vAlign w:val="bottom"/>
            <w:hideMark/>
          </w:tcPr>
          <w:p w:rsidR="00154C25" w:rsidRPr="00671B0C" w:rsidRDefault="002C098E"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Institucione te tjera q</w:t>
            </w:r>
            <w:r w:rsidR="00154C25" w:rsidRPr="00671B0C">
              <w:rPr>
                <w:rFonts w:ascii="Garamond" w:eastAsia="Times New Roman" w:hAnsi="Garamond" w:cs="Arial"/>
                <w:b/>
                <w:bCs/>
                <w:color w:val="000000"/>
                <w:sz w:val="14"/>
                <w:szCs w:val="14"/>
                <w:lang w:val="sq-AL"/>
              </w:rPr>
              <w:t>everitare</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569,870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217,585</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20,000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237,585</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807,455</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01320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510CCE"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Shërbime q</w:t>
            </w:r>
            <w:r w:rsidR="00154C25" w:rsidRPr="00671B0C">
              <w:rPr>
                <w:rFonts w:ascii="Garamond" w:eastAsia="Times New Roman" w:hAnsi="Garamond" w:cs="Arial"/>
                <w:sz w:val="14"/>
                <w:szCs w:val="14"/>
                <w:lang w:val="sq-AL"/>
              </w:rPr>
              <w:t>everitare</w:t>
            </w:r>
          </w:p>
        </w:tc>
        <w:tc>
          <w:tcPr>
            <w:tcW w:w="1134" w:type="dxa"/>
            <w:tcBorders>
              <w:top w:val="nil"/>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90,000</w:t>
            </w:r>
          </w:p>
        </w:tc>
        <w:tc>
          <w:tcPr>
            <w:tcW w:w="992" w:type="dxa"/>
            <w:tcBorders>
              <w:top w:val="nil"/>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99,187</w:t>
            </w:r>
          </w:p>
        </w:tc>
        <w:tc>
          <w:tcPr>
            <w:tcW w:w="993" w:type="dxa"/>
            <w:tcBorders>
              <w:top w:val="nil"/>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99,187</w:t>
            </w:r>
          </w:p>
        </w:tc>
        <w:tc>
          <w:tcPr>
            <w:tcW w:w="1004" w:type="dxa"/>
            <w:tcBorders>
              <w:top w:val="nil"/>
              <w:left w:val="nil"/>
              <w:bottom w:val="nil"/>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189,187</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01130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510CCE"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Shërbimi</w:t>
            </w:r>
            <w:r w:rsidR="00154C25" w:rsidRPr="00671B0C">
              <w:rPr>
                <w:rFonts w:ascii="Garamond" w:eastAsia="Times New Roman" w:hAnsi="Garamond" w:cs="Arial"/>
                <w:sz w:val="14"/>
                <w:szCs w:val="14"/>
                <w:lang w:val="sq-AL"/>
              </w:rPr>
              <w:t xml:space="preserve"> i Prokurimit Publik</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82,700</w:t>
            </w:r>
          </w:p>
        </w:tc>
        <w:tc>
          <w:tcPr>
            <w:tcW w:w="992" w:type="dxa"/>
            <w:tcBorders>
              <w:top w:val="dotted"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7,000</w:t>
            </w:r>
          </w:p>
        </w:tc>
        <w:tc>
          <w:tcPr>
            <w:tcW w:w="993" w:type="dxa"/>
            <w:tcBorders>
              <w:top w:val="dotted"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dotted"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7,000</w:t>
            </w:r>
          </w:p>
        </w:tc>
        <w:tc>
          <w:tcPr>
            <w:tcW w:w="1004" w:type="dxa"/>
            <w:tcBorders>
              <w:top w:val="dotted" w:sz="4" w:space="0" w:color="auto"/>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89,700</w:t>
            </w:r>
          </w:p>
        </w:tc>
      </w:tr>
      <w:tr w:rsidR="00154C25" w:rsidRPr="00671B0C" w:rsidTr="00154C25">
        <w:trPr>
          <w:trHeight w:val="139"/>
          <w:jc w:val="center"/>
        </w:trPr>
        <w:tc>
          <w:tcPr>
            <w:tcW w:w="639" w:type="dxa"/>
            <w:tcBorders>
              <w:top w:val="nil"/>
              <w:left w:val="single" w:sz="8" w:space="0" w:color="auto"/>
              <w:bottom w:val="nil"/>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01150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510CCE"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Shërbime të</w:t>
            </w:r>
            <w:r w:rsidR="00154C25" w:rsidRPr="00671B0C">
              <w:rPr>
                <w:rFonts w:ascii="Garamond" w:eastAsia="Times New Roman" w:hAnsi="Garamond" w:cs="Arial"/>
                <w:sz w:val="14"/>
                <w:szCs w:val="14"/>
                <w:lang w:val="sq-AL"/>
              </w:rPr>
              <w:t xml:space="preserve"> tjera</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397,170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111,398</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20,000</w:t>
            </w:r>
          </w:p>
        </w:tc>
        <w:tc>
          <w:tcPr>
            <w:tcW w:w="911" w:type="dxa"/>
            <w:tcBorders>
              <w:top w:val="nil"/>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131,398</w:t>
            </w:r>
          </w:p>
        </w:tc>
        <w:tc>
          <w:tcPr>
            <w:tcW w:w="1004" w:type="dxa"/>
            <w:tcBorders>
              <w:top w:val="nil"/>
              <w:left w:val="nil"/>
              <w:bottom w:val="nil"/>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528,568</w:t>
            </w:r>
          </w:p>
        </w:tc>
      </w:tr>
      <w:tr w:rsidR="00154C25" w:rsidRPr="00671B0C" w:rsidTr="00154C25">
        <w:trPr>
          <w:trHeight w:val="139"/>
          <w:jc w:val="center"/>
        </w:trPr>
        <w:tc>
          <w:tcPr>
            <w:tcW w:w="639" w:type="dxa"/>
            <w:tcBorders>
              <w:top w:val="single" w:sz="4" w:space="0" w:color="auto"/>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88</w:t>
            </w:r>
          </w:p>
        </w:tc>
        <w:tc>
          <w:tcPr>
            <w:tcW w:w="4621"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154C25" w:rsidRPr="00671B0C" w:rsidRDefault="00510CCE"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Mbështetje</w:t>
            </w:r>
            <w:r w:rsidR="00154C25" w:rsidRPr="00671B0C">
              <w:rPr>
                <w:rFonts w:ascii="Garamond" w:eastAsia="Times New Roman" w:hAnsi="Garamond" w:cs="Arial"/>
                <w:b/>
                <w:bCs/>
                <w:color w:val="000000"/>
                <w:sz w:val="14"/>
                <w:szCs w:val="14"/>
                <w:lang w:val="sq-AL"/>
              </w:rPr>
              <w:t xml:space="preserve"> </w:t>
            </w:r>
            <w:r w:rsidRPr="00671B0C">
              <w:rPr>
                <w:rFonts w:ascii="Garamond" w:eastAsia="Times New Roman" w:hAnsi="Garamond" w:cs="Arial"/>
                <w:b/>
                <w:bCs/>
                <w:color w:val="000000"/>
                <w:sz w:val="14"/>
                <w:szCs w:val="14"/>
                <w:lang w:val="sq-AL"/>
              </w:rPr>
              <w:t>për</w:t>
            </w:r>
            <w:r w:rsidR="00154C25" w:rsidRPr="00671B0C">
              <w:rPr>
                <w:rFonts w:ascii="Garamond" w:eastAsia="Times New Roman" w:hAnsi="Garamond" w:cs="Arial"/>
                <w:b/>
                <w:bCs/>
                <w:color w:val="000000"/>
                <w:sz w:val="14"/>
                <w:szCs w:val="14"/>
                <w:lang w:val="sq-AL"/>
              </w:rPr>
              <w:t xml:space="preserve"> </w:t>
            </w:r>
            <w:r w:rsidRPr="00671B0C">
              <w:rPr>
                <w:rFonts w:ascii="Garamond" w:eastAsia="Times New Roman" w:hAnsi="Garamond" w:cs="Arial"/>
                <w:b/>
                <w:bCs/>
                <w:color w:val="000000"/>
                <w:sz w:val="14"/>
                <w:szCs w:val="14"/>
                <w:lang w:val="sq-AL"/>
              </w:rPr>
              <w:t>Shoqërinë</w:t>
            </w:r>
            <w:r w:rsidR="00154C25" w:rsidRPr="00671B0C">
              <w:rPr>
                <w:rFonts w:ascii="Garamond" w:eastAsia="Times New Roman" w:hAnsi="Garamond" w:cs="Arial"/>
                <w:b/>
                <w:bCs/>
                <w:color w:val="000000"/>
                <w:sz w:val="14"/>
                <w:szCs w:val="14"/>
                <w:lang w:val="sq-AL"/>
              </w:rPr>
              <w:t xml:space="preserve"> Civile</w:t>
            </w:r>
          </w:p>
        </w:tc>
        <w:tc>
          <w:tcPr>
            <w:tcW w:w="1134"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121,500</w:t>
            </w:r>
          </w:p>
        </w:tc>
        <w:tc>
          <w:tcPr>
            <w:tcW w:w="992" w:type="dxa"/>
            <w:tcBorders>
              <w:top w:val="single"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1,000</w:t>
            </w:r>
          </w:p>
        </w:tc>
        <w:tc>
          <w:tcPr>
            <w:tcW w:w="993" w:type="dxa"/>
            <w:tcBorders>
              <w:top w:val="single"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0</w:t>
            </w:r>
          </w:p>
        </w:tc>
        <w:tc>
          <w:tcPr>
            <w:tcW w:w="911"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1,000</w:t>
            </w:r>
          </w:p>
        </w:tc>
        <w:tc>
          <w:tcPr>
            <w:tcW w:w="1004" w:type="dxa"/>
            <w:tcBorders>
              <w:top w:val="single" w:sz="4" w:space="0" w:color="auto"/>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122,500</w:t>
            </w:r>
          </w:p>
        </w:tc>
      </w:tr>
      <w:tr w:rsidR="00154C25" w:rsidRPr="00671B0C" w:rsidTr="00154C25">
        <w:trPr>
          <w:trHeight w:val="139"/>
          <w:jc w:val="center"/>
        </w:trPr>
        <w:tc>
          <w:tcPr>
            <w:tcW w:w="639" w:type="dxa"/>
            <w:tcBorders>
              <w:top w:val="nil"/>
              <w:left w:val="single" w:sz="8" w:space="0" w:color="auto"/>
              <w:bottom w:val="single"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01110</w:t>
            </w:r>
          </w:p>
        </w:tc>
        <w:tc>
          <w:tcPr>
            <w:tcW w:w="4621" w:type="dxa"/>
            <w:tcBorders>
              <w:top w:val="nil"/>
              <w:left w:val="single" w:sz="4" w:space="0" w:color="auto"/>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Planifikimi, Menaxhimi dhe Administrimi</w:t>
            </w:r>
          </w:p>
        </w:tc>
        <w:tc>
          <w:tcPr>
            <w:tcW w:w="1134"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121,500</w:t>
            </w:r>
          </w:p>
        </w:tc>
        <w:tc>
          <w:tcPr>
            <w:tcW w:w="992"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1,000</w:t>
            </w:r>
          </w:p>
        </w:tc>
        <w:tc>
          <w:tcPr>
            <w:tcW w:w="993"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1,000</w:t>
            </w:r>
          </w:p>
        </w:tc>
        <w:tc>
          <w:tcPr>
            <w:tcW w:w="1004" w:type="dxa"/>
            <w:tcBorders>
              <w:top w:val="nil"/>
              <w:left w:val="nil"/>
              <w:bottom w:val="single"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122,500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89</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510CCE"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Komisioneri për të</w:t>
            </w:r>
            <w:r w:rsidR="00154C25" w:rsidRPr="00671B0C">
              <w:rPr>
                <w:rFonts w:ascii="Garamond" w:eastAsia="Times New Roman" w:hAnsi="Garamond" w:cs="Arial"/>
                <w:b/>
                <w:bCs/>
                <w:color w:val="000000"/>
                <w:sz w:val="14"/>
                <w:szCs w:val="14"/>
                <w:lang w:val="sq-AL"/>
              </w:rPr>
              <w:t xml:space="preserve"> </w:t>
            </w:r>
            <w:r w:rsidRPr="00671B0C">
              <w:rPr>
                <w:rFonts w:ascii="Garamond" w:eastAsia="Times New Roman" w:hAnsi="Garamond" w:cs="Arial"/>
                <w:b/>
                <w:bCs/>
                <w:color w:val="000000"/>
                <w:sz w:val="14"/>
                <w:szCs w:val="14"/>
                <w:lang w:val="sq-AL"/>
              </w:rPr>
              <w:t>Drejtën</w:t>
            </w:r>
            <w:r w:rsidR="00154C25" w:rsidRPr="00671B0C">
              <w:rPr>
                <w:rFonts w:ascii="Garamond" w:eastAsia="Times New Roman" w:hAnsi="Garamond" w:cs="Arial"/>
                <w:b/>
                <w:bCs/>
                <w:color w:val="000000"/>
                <w:sz w:val="14"/>
                <w:szCs w:val="14"/>
                <w:lang w:val="sq-AL"/>
              </w:rPr>
              <w:t xml:space="preserve"> e Informimit dhe  Mbrojtjen e të Dhënave Personale</w:t>
            </w:r>
          </w:p>
        </w:tc>
        <w:tc>
          <w:tcPr>
            <w:tcW w:w="1134" w:type="dxa"/>
            <w:tcBorders>
              <w:top w:val="nil"/>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62,000</w:t>
            </w:r>
          </w:p>
        </w:tc>
        <w:tc>
          <w:tcPr>
            <w:tcW w:w="992" w:type="dxa"/>
            <w:tcBorders>
              <w:top w:val="nil"/>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2,500</w:t>
            </w:r>
          </w:p>
        </w:tc>
        <w:tc>
          <w:tcPr>
            <w:tcW w:w="993" w:type="dxa"/>
            <w:tcBorders>
              <w:top w:val="nil"/>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0</w:t>
            </w:r>
          </w:p>
        </w:tc>
        <w:tc>
          <w:tcPr>
            <w:tcW w:w="911" w:type="dxa"/>
            <w:tcBorders>
              <w:top w:val="nil"/>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2,500</w:t>
            </w:r>
          </w:p>
        </w:tc>
        <w:tc>
          <w:tcPr>
            <w:tcW w:w="1004" w:type="dxa"/>
            <w:tcBorders>
              <w:top w:val="nil"/>
              <w:left w:val="nil"/>
              <w:bottom w:val="nil"/>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64,500</w:t>
            </w:r>
          </w:p>
        </w:tc>
      </w:tr>
      <w:tr w:rsidR="00154C25" w:rsidRPr="00671B0C" w:rsidTr="00154C25">
        <w:trPr>
          <w:trHeight w:val="139"/>
          <w:jc w:val="center"/>
        </w:trPr>
        <w:tc>
          <w:tcPr>
            <w:tcW w:w="639" w:type="dxa"/>
            <w:tcBorders>
              <w:top w:val="nil"/>
              <w:left w:val="single" w:sz="8" w:space="0" w:color="auto"/>
              <w:bottom w:val="single"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01110</w:t>
            </w:r>
          </w:p>
        </w:tc>
        <w:tc>
          <w:tcPr>
            <w:tcW w:w="4621" w:type="dxa"/>
            <w:tcBorders>
              <w:top w:val="nil"/>
              <w:left w:val="single" w:sz="4" w:space="0" w:color="auto"/>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Planifikimi, Menaxhimi dhe Administrimi</w:t>
            </w:r>
          </w:p>
        </w:tc>
        <w:tc>
          <w:tcPr>
            <w:tcW w:w="1134" w:type="dxa"/>
            <w:tcBorders>
              <w:top w:val="dotted" w:sz="4" w:space="0" w:color="auto"/>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62,000</w:t>
            </w:r>
          </w:p>
        </w:tc>
        <w:tc>
          <w:tcPr>
            <w:tcW w:w="992" w:type="dxa"/>
            <w:tcBorders>
              <w:top w:val="dotted" w:sz="4" w:space="0" w:color="auto"/>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2,500</w:t>
            </w:r>
          </w:p>
        </w:tc>
        <w:tc>
          <w:tcPr>
            <w:tcW w:w="993" w:type="dxa"/>
            <w:tcBorders>
              <w:top w:val="dotted" w:sz="4" w:space="0" w:color="auto"/>
              <w:left w:val="single" w:sz="4" w:space="0" w:color="auto"/>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dotted" w:sz="4" w:space="0" w:color="auto"/>
              <w:left w:val="single" w:sz="4" w:space="0" w:color="auto"/>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2,500</w:t>
            </w:r>
          </w:p>
        </w:tc>
        <w:tc>
          <w:tcPr>
            <w:tcW w:w="1004" w:type="dxa"/>
            <w:tcBorders>
              <w:top w:val="dotted" w:sz="4" w:space="0" w:color="auto"/>
              <w:left w:val="single" w:sz="4" w:space="0" w:color="auto"/>
              <w:bottom w:val="single"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64,500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91</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 xml:space="preserve">Komisioneri </w:t>
            </w:r>
            <w:r w:rsidR="00510CCE" w:rsidRPr="00671B0C">
              <w:rPr>
                <w:rFonts w:ascii="Garamond" w:eastAsia="Times New Roman" w:hAnsi="Garamond" w:cs="Arial"/>
                <w:b/>
                <w:bCs/>
                <w:color w:val="000000"/>
                <w:sz w:val="14"/>
                <w:szCs w:val="14"/>
                <w:lang w:val="sq-AL"/>
              </w:rPr>
              <w:t>për</w:t>
            </w:r>
            <w:r w:rsidRPr="00671B0C">
              <w:rPr>
                <w:rFonts w:ascii="Garamond" w:eastAsia="Times New Roman" w:hAnsi="Garamond" w:cs="Arial"/>
                <w:b/>
                <w:bCs/>
                <w:color w:val="000000"/>
                <w:sz w:val="14"/>
                <w:szCs w:val="14"/>
                <w:lang w:val="sq-AL"/>
              </w:rPr>
              <w:t xml:space="preserve"> Mbrojtjen nga Diskriminimi</w:t>
            </w:r>
          </w:p>
        </w:tc>
        <w:tc>
          <w:tcPr>
            <w:tcW w:w="1134" w:type="dxa"/>
            <w:tcBorders>
              <w:top w:val="nil"/>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37,800</w:t>
            </w:r>
          </w:p>
        </w:tc>
        <w:tc>
          <w:tcPr>
            <w:tcW w:w="992" w:type="dxa"/>
            <w:tcBorders>
              <w:top w:val="nil"/>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6,000</w:t>
            </w:r>
          </w:p>
        </w:tc>
        <w:tc>
          <w:tcPr>
            <w:tcW w:w="993" w:type="dxa"/>
            <w:tcBorders>
              <w:top w:val="nil"/>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0</w:t>
            </w:r>
          </w:p>
        </w:tc>
        <w:tc>
          <w:tcPr>
            <w:tcW w:w="911" w:type="dxa"/>
            <w:tcBorders>
              <w:top w:val="nil"/>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6,000</w:t>
            </w:r>
          </w:p>
        </w:tc>
        <w:tc>
          <w:tcPr>
            <w:tcW w:w="1004" w:type="dxa"/>
            <w:tcBorders>
              <w:top w:val="nil"/>
              <w:left w:val="nil"/>
              <w:bottom w:val="nil"/>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43,800</w:t>
            </w:r>
          </w:p>
        </w:tc>
      </w:tr>
      <w:tr w:rsidR="00154C25" w:rsidRPr="00671B0C" w:rsidTr="00154C25">
        <w:trPr>
          <w:trHeight w:val="139"/>
          <w:jc w:val="center"/>
        </w:trPr>
        <w:tc>
          <w:tcPr>
            <w:tcW w:w="639" w:type="dxa"/>
            <w:tcBorders>
              <w:top w:val="nil"/>
              <w:left w:val="single" w:sz="8" w:space="0" w:color="auto"/>
              <w:bottom w:val="single"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01110</w:t>
            </w:r>
          </w:p>
        </w:tc>
        <w:tc>
          <w:tcPr>
            <w:tcW w:w="4621" w:type="dxa"/>
            <w:tcBorders>
              <w:top w:val="nil"/>
              <w:left w:val="single" w:sz="4" w:space="0" w:color="auto"/>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Planifikimi, Menaxhimi dhe Administrimi</w:t>
            </w:r>
          </w:p>
        </w:tc>
        <w:tc>
          <w:tcPr>
            <w:tcW w:w="1134" w:type="dxa"/>
            <w:tcBorders>
              <w:top w:val="dotted" w:sz="4" w:space="0" w:color="auto"/>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37,800</w:t>
            </w:r>
          </w:p>
        </w:tc>
        <w:tc>
          <w:tcPr>
            <w:tcW w:w="992" w:type="dxa"/>
            <w:tcBorders>
              <w:top w:val="dotted" w:sz="4" w:space="0" w:color="auto"/>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6,000</w:t>
            </w:r>
          </w:p>
        </w:tc>
        <w:tc>
          <w:tcPr>
            <w:tcW w:w="993" w:type="dxa"/>
            <w:tcBorders>
              <w:top w:val="dotted" w:sz="4" w:space="0" w:color="auto"/>
              <w:left w:val="single" w:sz="4" w:space="0" w:color="auto"/>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dotted" w:sz="4" w:space="0" w:color="auto"/>
              <w:left w:val="single" w:sz="4" w:space="0" w:color="auto"/>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6,000</w:t>
            </w:r>
          </w:p>
        </w:tc>
        <w:tc>
          <w:tcPr>
            <w:tcW w:w="1004" w:type="dxa"/>
            <w:tcBorders>
              <w:top w:val="dotted" w:sz="4" w:space="0" w:color="auto"/>
              <w:left w:val="single" w:sz="4" w:space="0" w:color="auto"/>
              <w:bottom w:val="single"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43,800</w:t>
            </w:r>
          </w:p>
        </w:tc>
      </w:tr>
      <w:tr w:rsidR="00154C25" w:rsidRPr="00671B0C" w:rsidTr="006F49BA">
        <w:trPr>
          <w:trHeight w:val="139"/>
          <w:jc w:val="center"/>
        </w:trPr>
        <w:tc>
          <w:tcPr>
            <w:tcW w:w="639" w:type="dxa"/>
            <w:tcBorders>
              <w:top w:val="nil"/>
              <w:left w:val="single" w:sz="8" w:space="0" w:color="auto"/>
              <w:bottom w:val="single"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92</w:t>
            </w:r>
          </w:p>
        </w:tc>
        <w:tc>
          <w:tcPr>
            <w:tcW w:w="4621" w:type="dxa"/>
            <w:tcBorders>
              <w:top w:val="nil"/>
              <w:left w:val="single" w:sz="4" w:space="0" w:color="auto"/>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 xml:space="preserve">Instituti i </w:t>
            </w:r>
            <w:r w:rsidR="00510CCE" w:rsidRPr="00671B0C">
              <w:rPr>
                <w:rFonts w:ascii="Garamond" w:eastAsia="Times New Roman" w:hAnsi="Garamond" w:cs="Arial"/>
                <w:b/>
                <w:bCs/>
                <w:color w:val="000000"/>
                <w:sz w:val="14"/>
                <w:szCs w:val="14"/>
                <w:lang w:val="sq-AL"/>
              </w:rPr>
              <w:t>Studimeve të Krimeve të</w:t>
            </w:r>
            <w:r w:rsidRPr="00671B0C">
              <w:rPr>
                <w:rFonts w:ascii="Garamond" w:eastAsia="Times New Roman" w:hAnsi="Garamond" w:cs="Arial"/>
                <w:b/>
                <w:bCs/>
                <w:color w:val="000000"/>
                <w:sz w:val="14"/>
                <w:szCs w:val="14"/>
                <w:lang w:val="sq-AL"/>
              </w:rPr>
              <w:t xml:space="preserve"> Komunizmit</w:t>
            </w:r>
          </w:p>
        </w:tc>
        <w:tc>
          <w:tcPr>
            <w:tcW w:w="1134"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32,500</w:t>
            </w:r>
          </w:p>
        </w:tc>
        <w:tc>
          <w:tcPr>
            <w:tcW w:w="992"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1,000</w:t>
            </w:r>
          </w:p>
        </w:tc>
        <w:tc>
          <w:tcPr>
            <w:tcW w:w="993" w:type="dxa"/>
            <w:tcBorders>
              <w:top w:val="nil"/>
              <w:left w:val="single" w:sz="4" w:space="0" w:color="auto"/>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0</w:t>
            </w:r>
          </w:p>
        </w:tc>
        <w:tc>
          <w:tcPr>
            <w:tcW w:w="911"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1,000</w:t>
            </w:r>
          </w:p>
        </w:tc>
        <w:tc>
          <w:tcPr>
            <w:tcW w:w="1004" w:type="dxa"/>
            <w:tcBorders>
              <w:top w:val="nil"/>
              <w:left w:val="nil"/>
              <w:bottom w:val="single"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33,500</w:t>
            </w:r>
          </w:p>
        </w:tc>
      </w:tr>
      <w:tr w:rsidR="00154C25" w:rsidRPr="00671B0C" w:rsidTr="006F49BA">
        <w:trPr>
          <w:trHeight w:val="139"/>
          <w:jc w:val="center"/>
        </w:trPr>
        <w:tc>
          <w:tcPr>
            <w:tcW w:w="639" w:type="dxa"/>
            <w:tcBorders>
              <w:top w:val="single" w:sz="4" w:space="0" w:color="auto"/>
              <w:left w:val="single" w:sz="4" w:space="0" w:color="auto"/>
              <w:bottom w:val="single"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01110</w:t>
            </w:r>
          </w:p>
        </w:tc>
        <w:tc>
          <w:tcPr>
            <w:tcW w:w="4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Planifikimi, Menaxhimi dhe Administrimi</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32,500</w:t>
            </w:r>
          </w:p>
        </w:tc>
        <w:tc>
          <w:tcPr>
            <w:tcW w:w="992" w:type="dxa"/>
            <w:tcBorders>
              <w:top w:val="single" w:sz="4" w:space="0" w:color="auto"/>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1,000</w:t>
            </w:r>
          </w:p>
        </w:tc>
        <w:tc>
          <w:tcPr>
            <w:tcW w:w="993" w:type="dxa"/>
            <w:tcBorders>
              <w:top w:val="single" w:sz="4" w:space="0" w:color="auto"/>
              <w:left w:val="single" w:sz="4" w:space="0" w:color="auto"/>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single" w:sz="4" w:space="0" w:color="auto"/>
              <w:left w:val="single" w:sz="4" w:space="0" w:color="auto"/>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1,000</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33,500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93</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 xml:space="preserve">Ministria e </w:t>
            </w:r>
            <w:r w:rsidR="001270DC" w:rsidRPr="00671B0C">
              <w:rPr>
                <w:rFonts w:ascii="Garamond" w:eastAsia="Times New Roman" w:hAnsi="Garamond" w:cs="Arial"/>
                <w:b/>
                <w:bCs/>
                <w:color w:val="000000"/>
                <w:sz w:val="14"/>
                <w:szCs w:val="14"/>
                <w:lang w:val="sq-AL"/>
              </w:rPr>
              <w:t>Energjisë</w:t>
            </w:r>
            <w:r w:rsidRPr="00671B0C">
              <w:rPr>
                <w:rFonts w:ascii="Garamond" w:eastAsia="Times New Roman" w:hAnsi="Garamond" w:cs="Arial"/>
                <w:b/>
                <w:bCs/>
                <w:color w:val="000000"/>
                <w:sz w:val="14"/>
                <w:szCs w:val="14"/>
                <w:lang w:val="sq-AL"/>
              </w:rPr>
              <w:t xml:space="preserve"> dhe </w:t>
            </w:r>
            <w:r w:rsidR="001270DC" w:rsidRPr="00671B0C">
              <w:rPr>
                <w:rFonts w:ascii="Garamond" w:eastAsia="Times New Roman" w:hAnsi="Garamond" w:cs="Arial"/>
                <w:b/>
                <w:bCs/>
                <w:color w:val="000000"/>
                <w:sz w:val="14"/>
                <w:szCs w:val="14"/>
                <w:lang w:val="sq-AL"/>
              </w:rPr>
              <w:t>Industrisë</w:t>
            </w:r>
          </w:p>
        </w:tc>
        <w:tc>
          <w:tcPr>
            <w:tcW w:w="1134" w:type="dxa"/>
            <w:tcBorders>
              <w:top w:val="nil"/>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725,000</w:t>
            </w:r>
          </w:p>
        </w:tc>
        <w:tc>
          <w:tcPr>
            <w:tcW w:w="992" w:type="dxa"/>
            <w:tcBorders>
              <w:top w:val="nil"/>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1,976,500</w:t>
            </w:r>
          </w:p>
        </w:tc>
        <w:tc>
          <w:tcPr>
            <w:tcW w:w="993" w:type="dxa"/>
            <w:tcBorders>
              <w:top w:val="nil"/>
              <w:left w:val="single" w:sz="4" w:space="0" w:color="auto"/>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640,000</w:t>
            </w:r>
          </w:p>
        </w:tc>
        <w:tc>
          <w:tcPr>
            <w:tcW w:w="911" w:type="dxa"/>
            <w:tcBorders>
              <w:top w:val="nil"/>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2,616,500</w:t>
            </w:r>
          </w:p>
        </w:tc>
        <w:tc>
          <w:tcPr>
            <w:tcW w:w="1004" w:type="dxa"/>
            <w:tcBorders>
              <w:top w:val="nil"/>
              <w:left w:val="nil"/>
              <w:bottom w:val="nil"/>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3,341,500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01110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Planifikimi, Menaxhimi dhe Administrimi</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242,760</w:t>
            </w:r>
          </w:p>
        </w:tc>
        <w:tc>
          <w:tcPr>
            <w:tcW w:w="992" w:type="dxa"/>
            <w:tcBorders>
              <w:top w:val="dotted"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90,520</w:t>
            </w:r>
          </w:p>
        </w:tc>
        <w:tc>
          <w:tcPr>
            <w:tcW w:w="993" w:type="dxa"/>
            <w:tcBorders>
              <w:top w:val="dotted"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dotted"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90,520</w:t>
            </w:r>
          </w:p>
        </w:tc>
        <w:tc>
          <w:tcPr>
            <w:tcW w:w="1004" w:type="dxa"/>
            <w:tcBorders>
              <w:top w:val="dotted" w:sz="4" w:space="0" w:color="auto"/>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333,280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04320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270DC"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Mbështetje</w:t>
            </w:r>
            <w:r w:rsidR="00154C25" w:rsidRPr="00671B0C">
              <w:rPr>
                <w:rFonts w:ascii="Garamond" w:eastAsia="Times New Roman" w:hAnsi="Garamond" w:cs="Arial"/>
                <w:sz w:val="14"/>
                <w:szCs w:val="14"/>
                <w:lang w:val="sq-AL"/>
              </w:rPr>
              <w:t xml:space="preserve"> </w:t>
            </w:r>
            <w:r w:rsidRPr="00671B0C">
              <w:rPr>
                <w:rFonts w:ascii="Garamond" w:eastAsia="Times New Roman" w:hAnsi="Garamond" w:cs="Arial"/>
                <w:sz w:val="14"/>
                <w:szCs w:val="14"/>
                <w:lang w:val="sq-AL"/>
              </w:rPr>
              <w:t>për</w:t>
            </w:r>
            <w:r w:rsidR="00154C25" w:rsidRPr="00671B0C">
              <w:rPr>
                <w:rFonts w:ascii="Garamond" w:eastAsia="Times New Roman" w:hAnsi="Garamond" w:cs="Arial"/>
                <w:sz w:val="14"/>
                <w:szCs w:val="14"/>
                <w:lang w:val="sq-AL"/>
              </w:rPr>
              <w:t xml:space="preserve"> </w:t>
            </w:r>
            <w:r w:rsidRPr="00671B0C">
              <w:rPr>
                <w:rFonts w:ascii="Garamond" w:eastAsia="Times New Roman" w:hAnsi="Garamond" w:cs="Arial"/>
                <w:sz w:val="14"/>
                <w:szCs w:val="14"/>
                <w:lang w:val="sq-AL"/>
              </w:rPr>
              <w:t>Energjinë</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95,000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1,563,600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615,000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2,178,600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2,273,600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04430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270DC"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Mbështetje</w:t>
            </w:r>
            <w:r w:rsidR="00154C25" w:rsidRPr="00671B0C">
              <w:rPr>
                <w:rFonts w:ascii="Garamond" w:eastAsia="Times New Roman" w:hAnsi="Garamond" w:cs="Arial"/>
                <w:sz w:val="14"/>
                <w:szCs w:val="14"/>
                <w:lang w:val="sq-AL"/>
              </w:rPr>
              <w:t xml:space="preserve"> </w:t>
            </w:r>
            <w:r w:rsidRPr="00671B0C">
              <w:rPr>
                <w:rFonts w:ascii="Garamond" w:eastAsia="Times New Roman" w:hAnsi="Garamond" w:cs="Arial"/>
                <w:sz w:val="14"/>
                <w:szCs w:val="14"/>
                <w:lang w:val="sq-AL"/>
              </w:rPr>
              <w:t>për burimet n</w:t>
            </w:r>
            <w:r w:rsidR="00154C25" w:rsidRPr="00671B0C">
              <w:rPr>
                <w:rFonts w:ascii="Garamond" w:eastAsia="Times New Roman" w:hAnsi="Garamond" w:cs="Arial"/>
                <w:sz w:val="14"/>
                <w:szCs w:val="14"/>
                <w:lang w:val="sq-AL"/>
              </w:rPr>
              <w:t xml:space="preserve">atyrore </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146,500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122,000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25,000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147,000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293,500</w:t>
            </w:r>
          </w:p>
        </w:tc>
      </w:tr>
      <w:tr w:rsidR="00154C25" w:rsidRPr="00671B0C" w:rsidTr="00154C25">
        <w:trPr>
          <w:trHeight w:val="139"/>
          <w:jc w:val="center"/>
        </w:trPr>
        <w:tc>
          <w:tcPr>
            <w:tcW w:w="639" w:type="dxa"/>
            <w:tcBorders>
              <w:top w:val="nil"/>
              <w:left w:val="single" w:sz="8" w:space="0" w:color="auto"/>
              <w:bottom w:val="nil"/>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04440</w:t>
            </w:r>
          </w:p>
        </w:tc>
        <w:tc>
          <w:tcPr>
            <w:tcW w:w="4621" w:type="dxa"/>
            <w:tcBorders>
              <w:top w:val="nil"/>
              <w:left w:val="single" w:sz="4" w:space="0" w:color="auto"/>
              <w:bottom w:val="nil"/>
              <w:right w:val="single" w:sz="4" w:space="0" w:color="auto"/>
            </w:tcBorders>
            <w:shd w:val="clear" w:color="auto" w:fill="auto"/>
            <w:noWrap/>
            <w:vAlign w:val="bottom"/>
            <w:hideMark/>
          </w:tcPr>
          <w:p w:rsidR="00154C25" w:rsidRPr="00671B0C" w:rsidRDefault="001270DC"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Mbështetje</w:t>
            </w:r>
            <w:r w:rsidR="00154C25" w:rsidRPr="00671B0C">
              <w:rPr>
                <w:rFonts w:ascii="Garamond" w:eastAsia="Times New Roman" w:hAnsi="Garamond" w:cs="Arial"/>
                <w:sz w:val="14"/>
                <w:szCs w:val="14"/>
                <w:lang w:val="sq-AL"/>
              </w:rPr>
              <w:t xml:space="preserve"> </w:t>
            </w:r>
            <w:r w:rsidRPr="00671B0C">
              <w:rPr>
                <w:rFonts w:ascii="Garamond" w:eastAsia="Times New Roman" w:hAnsi="Garamond" w:cs="Arial"/>
                <w:sz w:val="14"/>
                <w:szCs w:val="14"/>
                <w:lang w:val="sq-AL"/>
              </w:rPr>
              <w:t>për</w:t>
            </w:r>
            <w:r w:rsidR="00154C25" w:rsidRPr="00671B0C">
              <w:rPr>
                <w:rFonts w:ascii="Garamond" w:eastAsia="Times New Roman" w:hAnsi="Garamond" w:cs="Arial"/>
                <w:sz w:val="14"/>
                <w:szCs w:val="14"/>
                <w:lang w:val="sq-AL"/>
              </w:rPr>
              <w:t xml:space="preserve"> </w:t>
            </w:r>
            <w:r w:rsidRPr="00671B0C">
              <w:rPr>
                <w:rFonts w:ascii="Garamond" w:eastAsia="Times New Roman" w:hAnsi="Garamond" w:cs="Arial"/>
                <w:sz w:val="14"/>
                <w:szCs w:val="14"/>
                <w:lang w:val="sq-AL"/>
              </w:rPr>
              <w:t>Industrinë</w:t>
            </w:r>
          </w:p>
        </w:tc>
        <w:tc>
          <w:tcPr>
            <w:tcW w:w="1134" w:type="dxa"/>
            <w:tcBorders>
              <w:top w:val="nil"/>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240,740</w:t>
            </w:r>
          </w:p>
        </w:tc>
        <w:tc>
          <w:tcPr>
            <w:tcW w:w="992" w:type="dxa"/>
            <w:tcBorders>
              <w:top w:val="nil"/>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200,380</w:t>
            </w:r>
          </w:p>
        </w:tc>
        <w:tc>
          <w:tcPr>
            <w:tcW w:w="993" w:type="dxa"/>
            <w:tcBorders>
              <w:top w:val="nil"/>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200,380</w:t>
            </w:r>
          </w:p>
        </w:tc>
        <w:tc>
          <w:tcPr>
            <w:tcW w:w="1004" w:type="dxa"/>
            <w:tcBorders>
              <w:top w:val="nil"/>
              <w:left w:val="nil"/>
              <w:bottom w:val="nil"/>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441,120</w:t>
            </w:r>
          </w:p>
        </w:tc>
      </w:tr>
      <w:tr w:rsidR="00154C25" w:rsidRPr="00671B0C" w:rsidTr="00154C25">
        <w:trPr>
          <w:trHeight w:val="139"/>
          <w:jc w:val="center"/>
        </w:trPr>
        <w:tc>
          <w:tcPr>
            <w:tcW w:w="639" w:type="dxa"/>
            <w:tcBorders>
              <w:top w:val="single" w:sz="4" w:space="0" w:color="auto"/>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94</w:t>
            </w:r>
          </w:p>
        </w:tc>
        <w:tc>
          <w:tcPr>
            <w:tcW w:w="4621"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Ministria e Zhvillimit Urban</w:t>
            </w:r>
          </w:p>
        </w:tc>
        <w:tc>
          <w:tcPr>
            <w:tcW w:w="1134" w:type="dxa"/>
            <w:tcBorders>
              <w:top w:val="single" w:sz="4" w:space="0" w:color="auto"/>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1,189,700</w:t>
            </w:r>
          </w:p>
        </w:tc>
        <w:tc>
          <w:tcPr>
            <w:tcW w:w="992" w:type="dxa"/>
            <w:tcBorders>
              <w:top w:val="single" w:sz="4" w:space="0" w:color="auto"/>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9,573,100</w:t>
            </w:r>
          </w:p>
        </w:tc>
        <w:tc>
          <w:tcPr>
            <w:tcW w:w="993" w:type="dxa"/>
            <w:tcBorders>
              <w:top w:val="single" w:sz="4" w:space="0" w:color="auto"/>
              <w:left w:val="single" w:sz="4" w:space="0" w:color="auto"/>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318,414</w:t>
            </w:r>
          </w:p>
        </w:tc>
        <w:tc>
          <w:tcPr>
            <w:tcW w:w="911" w:type="dxa"/>
            <w:tcBorders>
              <w:top w:val="single" w:sz="4" w:space="0" w:color="auto"/>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9,891,514</w:t>
            </w:r>
          </w:p>
        </w:tc>
        <w:tc>
          <w:tcPr>
            <w:tcW w:w="1004" w:type="dxa"/>
            <w:tcBorders>
              <w:top w:val="single" w:sz="4" w:space="0" w:color="auto"/>
              <w:left w:val="nil"/>
              <w:bottom w:val="nil"/>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11,081,214</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01110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Planifikimi, Menaxhimi dhe Administrimi</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185,000</w:t>
            </w:r>
          </w:p>
        </w:tc>
        <w:tc>
          <w:tcPr>
            <w:tcW w:w="992" w:type="dxa"/>
            <w:tcBorders>
              <w:top w:val="dotted"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153,500</w:t>
            </w:r>
          </w:p>
        </w:tc>
        <w:tc>
          <w:tcPr>
            <w:tcW w:w="993" w:type="dxa"/>
            <w:tcBorders>
              <w:top w:val="dotted" w:sz="4" w:space="0" w:color="auto"/>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dotted"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153,500</w:t>
            </w:r>
          </w:p>
        </w:tc>
        <w:tc>
          <w:tcPr>
            <w:tcW w:w="1004" w:type="dxa"/>
            <w:tcBorders>
              <w:top w:val="dotted" w:sz="4" w:space="0" w:color="auto"/>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338,500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06180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270DC"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Planifikimi u</w:t>
            </w:r>
            <w:r w:rsidR="00154C25" w:rsidRPr="00671B0C">
              <w:rPr>
                <w:rFonts w:ascii="Garamond" w:eastAsia="Times New Roman" w:hAnsi="Garamond" w:cs="Arial"/>
                <w:sz w:val="14"/>
                <w:szCs w:val="14"/>
                <w:lang w:val="sq-AL"/>
              </w:rPr>
              <w:t>rban dhe Strehimi</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1,004,700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519,600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318,414</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838,014</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1,842,714</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06210</w:t>
            </w:r>
          </w:p>
        </w:tc>
        <w:tc>
          <w:tcPr>
            <w:tcW w:w="4621" w:type="dxa"/>
            <w:tcBorders>
              <w:top w:val="nil"/>
              <w:left w:val="single" w:sz="4" w:space="0" w:color="auto"/>
              <w:bottom w:val="dotted" w:sz="4" w:space="0" w:color="auto"/>
              <w:right w:val="single" w:sz="4" w:space="0" w:color="auto"/>
            </w:tcBorders>
            <w:shd w:val="clear" w:color="auto" w:fill="auto"/>
            <w:noWrap/>
            <w:vAlign w:val="bottom"/>
            <w:hideMark/>
          </w:tcPr>
          <w:p w:rsidR="00154C25" w:rsidRPr="00671B0C" w:rsidRDefault="001270DC"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Infrastruktura vendore dhe r</w:t>
            </w:r>
            <w:r w:rsidR="00154C25" w:rsidRPr="00671B0C">
              <w:rPr>
                <w:rFonts w:ascii="Garamond" w:eastAsia="Times New Roman" w:hAnsi="Garamond" w:cs="Arial"/>
                <w:sz w:val="14"/>
                <w:szCs w:val="14"/>
                <w:lang w:val="sq-AL"/>
              </w:rPr>
              <w:t>ajonale</w:t>
            </w:r>
          </w:p>
        </w:tc>
        <w:tc>
          <w:tcPr>
            <w:tcW w:w="1134" w:type="dxa"/>
            <w:tcBorders>
              <w:top w:val="nil"/>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92" w:type="dxa"/>
            <w:tcBorders>
              <w:top w:val="nil"/>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8,900,000</w:t>
            </w:r>
          </w:p>
        </w:tc>
        <w:tc>
          <w:tcPr>
            <w:tcW w:w="993" w:type="dxa"/>
            <w:tcBorders>
              <w:top w:val="nil"/>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8,900,000</w:t>
            </w:r>
          </w:p>
        </w:tc>
        <w:tc>
          <w:tcPr>
            <w:tcW w:w="1004" w:type="dxa"/>
            <w:tcBorders>
              <w:top w:val="nil"/>
              <w:left w:val="nil"/>
              <w:bottom w:val="nil"/>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8,900,000</w:t>
            </w:r>
          </w:p>
        </w:tc>
      </w:tr>
      <w:tr w:rsidR="00154C25" w:rsidRPr="00671B0C" w:rsidTr="00154C25">
        <w:trPr>
          <w:trHeight w:val="139"/>
          <w:jc w:val="center"/>
        </w:trPr>
        <w:tc>
          <w:tcPr>
            <w:tcW w:w="639" w:type="dxa"/>
            <w:tcBorders>
              <w:top w:val="single" w:sz="4" w:space="0" w:color="auto"/>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95</w:t>
            </w:r>
          </w:p>
        </w:tc>
        <w:tc>
          <w:tcPr>
            <w:tcW w:w="4621"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 xml:space="preserve">Autoriteti </w:t>
            </w:r>
            <w:r w:rsidR="001270DC" w:rsidRPr="00671B0C">
              <w:rPr>
                <w:rFonts w:ascii="Garamond" w:eastAsia="Times New Roman" w:hAnsi="Garamond" w:cs="Arial"/>
                <w:b/>
                <w:bCs/>
                <w:color w:val="000000"/>
                <w:sz w:val="14"/>
                <w:szCs w:val="14"/>
                <w:lang w:val="sq-AL"/>
              </w:rPr>
              <w:t>për të</w:t>
            </w:r>
            <w:r w:rsidRPr="00671B0C">
              <w:rPr>
                <w:rFonts w:ascii="Garamond" w:eastAsia="Times New Roman" w:hAnsi="Garamond" w:cs="Arial"/>
                <w:b/>
                <w:bCs/>
                <w:color w:val="000000"/>
                <w:sz w:val="14"/>
                <w:szCs w:val="14"/>
                <w:lang w:val="sq-AL"/>
              </w:rPr>
              <w:t xml:space="preserve"> </w:t>
            </w:r>
            <w:r w:rsidR="001270DC" w:rsidRPr="00671B0C">
              <w:rPr>
                <w:rFonts w:ascii="Garamond" w:eastAsia="Times New Roman" w:hAnsi="Garamond" w:cs="Arial"/>
                <w:b/>
                <w:bCs/>
                <w:color w:val="000000"/>
                <w:sz w:val="14"/>
                <w:szCs w:val="14"/>
                <w:lang w:val="sq-AL"/>
              </w:rPr>
              <w:t>Drejtën</w:t>
            </w:r>
            <w:r w:rsidRPr="00671B0C">
              <w:rPr>
                <w:rFonts w:ascii="Garamond" w:eastAsia="Times New Roman" w:hAnsi="Garamond" w:cs="Arial"/>
                <w:b/>
                <w:bCs/>
                <w:color w:val="000000"/>
                <w:sz w:val="14"/>
                <w:szCs w:val="14"/>
                <w:lang w:val="sq-AL"/>
              </w:rPr>
              <w:t xml:space="preserve"> e Informimit</w:t>
            </w:r>
          </w:p>
        </w:tc>
        <w:tc>
          <w:tcPr>
            <w:tcW w:w="1134" w:type="dxa"/>
            <w:tcBorders>
              <w:top w:val="single" w:sz="4" w:space="0" w:color="auto"/>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30,000</w:t>
            </w:r>
          </w:p>
        </w:tc>
        <w:tc>
          <w:tcPr>
            <w:tcW w:w="992" w:type="dxa"/>
            <w:tcBorders>
              <w:top w:val="single" w:sz="4" w:space="0" w:color="auto"/>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10,000</w:t>
            </w:r>
          </w:p>
        </w:tc>
        <w:tc>
          <w:tcPr>
            <w:tcW w:w="993" w:type="dxa"/>
            <w:tcBorders>
              <w:top w:val="single" w:sz="4" w:space="0" w:color="auto"/>
              <w:left w:val="single" w:sz="4" w:space="0" w:color="auto"/>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0</w:t>
            </w:r>
          </w:p>
        </w:tc>
        <w:tc>
          <w:tcPr>
            <w:tcW w:w="911" w:type="dxa"/>
            <w:tcBorders>
              <w:top w:val="single" w:sz="4" w:space="0" w:color="auto"/>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10,000</w:t>
            </w:r>
          </w:p>
        </w:tc>
        <w:tc>
          <w:tcPr>
            <w:tcW w:w="1004" w:type="dxa"/>
            <w:tcBorders>
              <w:top w:val="single" w:sz="4" w:space="0" w:color="auto"/>
              <w:left w:val="nil"/>
              <w:bottom w:val="nil"/>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40,000</w:t>
            </w:r>
          </w:p>
        </w:tc>
      </w:tr>
      <w:tr w:rsidR="00154C25" w:rsidRPr="00671B0C" w:rsidTr="00154C25">
        <w:trPr>
          <w:trHeight w:val="139"/>
          <w:jc w:val="center"/>
        </w:trPr>
        <w:tc>
          <w:tcPr>
            <w:tcW w:w="639" w:type="dxa"/>
            <w:tcBorders>
              <w:top w:val="nil"/>
              <w:left w:val="single" w:sz="8" w:space="0" w:color="auto"/>
              <w:bottom w:val="nil"/>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01110</w:t>
            </w:r>
          </w:p>
        </w:tc>
        <w:tc>
          <w:tcPr>
            <w:tcW w:w="4621" w:type="dxa"/>
            <w:tcBorders>
              <w:top w:val="nil"/>
              <w:left w:val="single" w:sz="4" w:space="0" w:color="auto"/>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Planifikimi, Menaxhimi dhe Administrimi</w:t>
            </w:r>
          </w:p>
        </w:tc>
        <w:tc>
          <w:tcPr>
            <w:tcW w:w="1134" w:type="dxa"/>
            <w:tcBorders>
              <w:top w:val="dotted" w:sz="4" w:space="0" w:color="auto"/>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30,000</w:t>
            </w:r>
          </w:p>
        </w:tc>
        <w:tc>
          <w:tcPr>
            <w:tcW w:w="992" w:type="dxa"/>
            <w:tcBorders>
              <w:top w:val="dotted" w:sz="4" w:space="0" w:color="auto"/>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10,000</w:t>
            </w:r>
          </w:p>
        </w:tc>
        <w:tc>
          <w:tcPr>
            <w:tcW w:w="993" w:type="dxa"/>
            <w:tcBorders>
              <w:top w:val="dotted" w:sz="4" w:space="0" w:color="auto"/>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dotted" w:sz="4" w:space="0" w:color="auto"/>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10,000</w:t>
            </w:r>
          </w:p>
        </w:tc>
        <w:tc>
          <w:tcPr>
            <w:tcW w:w="1004" w:type="dxa"/>
            <w:tcBorders>
              <w:top w:val="dotted" w:sz="4" w:space="0" w:color="auto"/>
              <w:left w:val="nil"/>
              <w:bottom w:val="nil"/>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40,000</w:t>
            </w:r>
          </w:p>
        </w:tc>
      </w:tr>
      <w:tr w:rsidR="00154C25" w:rsidRPr="00671B0C" w:rsidTr="00154C25">
        <w:trPr>
          <w:trHeight w:val="139"/>
          <w:jc w:val="center"/>
        </w:trPr>
        <w:tc>
          <w:tcPr>
            <w:tcW w:w="10294"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b/>
                <w:bCs/>
                <w:i/>
                <w:iCs/>
                <w:sz w:val="14"/>
                <w:szCs w:val="14"/>
                <w:lang w:val="sq-AL"/>
              </w:rPr>
            </w:pPr>
            <w:r w:rsidRPr="00671B0C">
              <w:rPr>
                <w:rFonts w:ascii="Garamond" w:eastAsia="Times New Roman" w:hAnsi="Garamond" w:cs="Arial"/>
                <w:b/>
                <w:bCs/>
                <w:i/>
                <w:iCs/>
                <w:sz w:val="14"/>
                <w:szCs w:val="14"/>
                <w:lang w:val="sq-AL"/>
              </w:rPr>
              <w:t>Institucionet e sistemit të drejtësisë</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28</w:t>
            </w:r>
          </w:p>
        </w:tc>
        <w:tc>
          <w:tcPr>
            <w:tcW w:w="4621" w:type="dxa"/>
            <w:tcBorders>
              <w:top w:val="nil"/>
              <w:left w:val="single" w:sz="4" w:space="0" w:color="auto"/>
              <w:bottom w:val="dotted" w:sz="4" w:space="0" w:color="auto"/>
              <w:right w:val="single" w:sz="4" w:space="0" w:color="auto"/>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 xml:space="preserve">Prokuroria e </w:t>
            </w:r>
            <w:r w:rsidR="001270DC" w:rsidRPr="00671B0C">
              <w:rPr>
                <w:rFonts w:ascii="Garamond" w:eastAsia="Times New Roman" w:hAnsi="Garamond" w:cs="Arial"/>
                <w:b/>
                <w:bCs/>
                <w:color w:val="000000"/>
                <w:sz w:val="14"/>
                <w:szCs w:val="14"/>
                <w:lang w:val="sq-AL"/>
              </w:rPr>
              <w:t>Përgjithshme</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1,524,100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135,000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135,000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1,659,100</w:t>
            </w:r>
          </w:p>
        </w:tc>
      </w:tr>
      <w:tr w:rsidR="00154C25" w:rsidRPr="00671B0C" w:rsidTr="00154C25">
        <w:trPr>
          <w:trHeight w:val="139"/>
          <w:jc w:val="center"/>
        </w:trPr>
        <w:tc>
          <w:tcPr>
            <w:tcW w:w="639" w:type="dxa"/>
            <w:tcBorders>
              <w:top w:val="nil"/>
              <w:left w:val="single" w:sz="8" w:space="0" w:color="auto"/>
              <w:bottom w:val="single"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01110</w:t>
            </w:r>
          </w:p>
        </w:tc>
        <w:tc>
          <w:tcPr>
            <w:tcW w:w="4621" w:type="dxa"/>
            <w:tcBorders>
              <w:top w:val="nil"/>
              <w:left w:val="single" w:sz="4" w:space="0" w:color="auto"/>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Planifikimi, Menaxhimi dhe Administrimi</w:t>
            </w:r>
          </w:p>
        </w:tc>
        <w:tc>
          <w:tcPr>
            <w:tcW w:w="1134"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1,524,100</w:t>
            </w:r>
          </w:p>
        </w:tc>
        <w:tc>
          <w:tcPr>
            <w:tcW w:w="992"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135,000</w:t>
            </w:r>
          </w:p>
        </w:tc>
        <w:tc>
          <w:tcPr>
            <w:tcW w:w="993"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135,000</w:t>
            </w:r>
          </w:p>
        </w:tc>
        <w:tc>
          <w:tcPr>
            <w:tcW w:w="1004" w:type="dxa"/>
            <w:tcBorders>
              <w:top w:val="nil"/>
              <w:left w:val="nil"/>
              <w:bottom w:val="single"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1,659,100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29</w:t>
            </w:r>
          </w:p>
        </w:tc>
        <w:tc>
          <w:tcPr>
            <w:tcW w:w="4621" w:type="dxa"/>
            <w:tcBorders>
              <w:top w:val="nil"/>
              <w:left w:val="single" w:sz="4" w:space="0" w:color="auto"/>
              <w:bottom w:val="dotted" w:sz="4" w:space="0" w:color="auto"/>
              <w:right w:val="single" w:sz="4" w:space="0" w:color="auto"/>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 xml:space="preserve">Zyra e Administrimit Buxhetit </w:t>
            </w:r>
            <w:r w:rsidR="001270DC" w:rsidRPr="00671B0C">
              <w:rPr>
                <w:rFonts w:ascii="Garamond" w:eastAsia="Times New Roman" w:hAnsi="Garamond" w:cs="Arial"/>
                <w:b/>
                <w:bCs/>
                <w:color w:val="000000"/>
                <w:sz w:val="14"/>
                <w:szCs w:val="14"/>
                <w:lang w:val="sq-AL"/>
              </w:rPr>
              <w:t>Gjyqësor</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2,018,000</w:t>
            </w:r>
          </w:p>
        </w:tc>
        <w:tc>
          <w:tcPr>
            <w:tcW w:w="992"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170,000</w:t>
            </w:r>
          </w:p>
        </w:tc>
        <w:tc>
          <w:tcPr>
            <w:tcW w:w="993" w:type="dxa"/>
            <w:tcBorders>
              <w:top w:val="nil"/>
              <w:left w:val="nil"/>
              <w:bottom w:val="dotted"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170,000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2,188,000</w:t>
            </w:r>
          </w:p>
        </w:tc>
      </w:tr>
      <w:tr w:rsidR="00154C25" w:rsidRPr="00671B0C" w:rsidTr="00154C25">
        <w:trPr>
          <w:trHeight w:val="139"/>
          <w:jc w:val="center"/>
        </w:trPr>
        <w:tc>
          <w:tcPr>
            <w:tcW w:w="639" w:type="dxa"/>
            <w:tcBorders>
              <w:top w:val="nil"/>
              <w:left w:val="single" w:sz="8" w:space="0" w:color="auto"/>
              <w:bottom w:val="nil"/>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01110</w:t>
            </w:r>
          </w:p>
        </w:tc>
        <w:tc>
          <w:tcPr>
            <w:tcW w:w="4621" w:type="dxa"/>
            <w:tcBorders>
              <w:top w:val="nil"/>
              <w:left w:val="single" w:sz="4" w:space="0" w:color="auto"/>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Planifikimi, Menaxhimi dhe Administrimi</w:t>
            </w:r>
          </w:p>
        </w:tc>
        <w:tc>
          <w:tcPr>
            <w:tcW w:w="1134" w:type="dxa"/>
            <w:tcBorders>
              <w:top w:val="nil"/>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29,000</w:t>
            </w:r>
          </w:p>
        </w:tc>
        <w:tc>
          <w:tcPr>
            <w:tcW w:w="992" w:type="dxa"/>
            <w:tcBorders>
              <w:top w:val="nil"/>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700</w:t>
            </w:r>
          </w:p>
        </w:tc>
        <w:tc>
          <w:tcPr>
            <w:tcW w:w="993" w:type="dxa"/>
            <w:tcBorders>
              <w:top w:val="nil"/>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nil"/>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700</w:t>
            </w:r>
          </w:p>
        </w:tc>
        <w:tc>
          <w:tcPr>
            <w:tcW w:w="1004" w:type="dxa"/>
            <w:tcBorders>
              <w:top w:val="nil"/>
              <w:left w:val="nil"/>
              <w:bottom w:val="nil"/>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29,700</w:t>
            </w:r>
          </w:p>
        </w:tc>
      </w:tr>
      <w:tr w:rsidR="00154C25" w:rsidRPr="00671B0C" w:rsidTr="00154C25">
        <w:trPr>
          <w:trHeight w:val="139"/>
          <w:jc w:val="center"/>
        </w:trPr>
        <w:tc>
          <w:tcPr>
            <w:tcW w:w="639" w:type="dxa"/>
            <w:tcBorders>
              <w:top w:val="dotted" w:sz="4" w:space="0" w:color="auto"/>
              <w:left w:val="single" w:sz="8" w:space="0" w:color="auto"/>
              <w:bottom w:val="single"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03310</w:t>
            </w:r>
          </w:p>
        </w:tc>
        <w:tc>
          <w:tcPr>
            <w:tcW w:w="4621" w:type="dxa"/>
            <w:tcBorders>
              <w:top w:val="dotted" w:sz="4" w:space="0" w:color="auto"/>
              <w:left w:val="double" w:sz="6" w:space="0" w:color="auto"/>
              <w:bottom w:val="single" w:sz="4" w:space="0" w:color="auto"/>
              <w:right w:val="nil"/>
            </w:tcBorders>
            <w:shd w:val="clear" w:color="auto" w:fill="auto"/>
            <w:noWrap/>
            <w:vAlign w:val="bottom"/>
            <w:hideMark/>
          </w:tcPr>
          <w:p w:rsidR="00154C25" w:rsidRPr="00671B0C" w:rsidRDefault="001270DC"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Buxheti gjyqësor</w:t>
            </w:r>
          </w:p>
        </w:tc>
        <w:tc>
          <w:tcPr>
            <w:tcW w:w="1134" w:type="dxa"/>
            <w:tcBorders>
              <w:top w:val="dotted" w:sz="4" w:space="0" w:color="auto"/>
              <w:left w:val="single" w:sz="4" w:space="0" w:color="auto"/>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1,989,000</w:t>
            </w:r>
          </w:p>
        </w:tc>
        <w:tc>
          <w:tcPr>
            <w:tcW w:w="992" w:type="dxa"/>
            <w:tcBorders>
              <w:top w:val="dotted" w:sz="4" w:space="0" w:color="auto"/>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169,300</w:t>
            </w:r>
          </w:p>
        </w:tc>
        <w:tc>
          <w:tcPr>
            <w:tcW w:w="993" w:type="dxa"/>
            <w:tcBorders>
              <w:top w:val="dotted" w:sz="4" w:space="0" w:color="auto"/>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dotted" w:sz="4" w:space="0" w:color="auto"/>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169,300</w:t>
            </w:r>
          </w:p>
        </w:tc>
        <w:tc>
          <w:tcPr>
            <w:tcW w:w="1004" w:type="dxa"/>
            <w:tcBorders>
              <w:top w:val="dotted" w:sz="4" w:space="0" w:color="auto"/>
              <w:left w:val="nil"/>
              <w:bottom w:val="single"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2,158,300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30</w:t>
            </w:r>
          </w:p>
        </w:tc>
        <w:tc>
          <w:tcPr>
            <w:tcW w:w="4621" w:type="dxa"/>
            <w:tcBorders>
              <w:top w:val="nil"/>
              <w:left w:val="single" w:sz="4" w:space="0" w:color="auto"/>
              <w:bottom w:val="dotted" w:sz="4" w:space="0" w:color="auto"/>
              <w:right w:val="single" w:sz="4" w:space="0" w:color="auto"/>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Gjykata Kushtetuese</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117,000</w:t>
            </w:r>
          </w:p>
        </w:tc>
        <w:tc>
          <w:tcPr>
            <w:tcW w:w="992"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7,000</w:t>
            </w:r>
          </w:p>
        </w:tc>
        <w:tc>
          <w:tcPr>
            <w:tcW w:w="993"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7,000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124,000</w:t>
            </w:r>
          </w:p>
        </w:tc>
      </w:tr>
      <w:tr w:rsidR="00154C25" w:rsidRPr="00671B0C" w:rsidTr="00154C25">
        <w:trPr>
          <w:trHeight w:val="139"/>
          <w:jc w:val="center"/>
        </w:trPr>
        <w:tc>
          <w:tcPr>
            <w:tcW w:w="639" w:type="dxa"/>
            <w:tcBorders>
              <w:top w:val="nil"/>
              <w:left w:val="single" w:sz="8" w:space="0" w:color="auto"/>
              <w:bottom w:val="single"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03320</w:t>
            </w:r>
          </w:p>
        </w:tc>
        <w:tc>
          <w:tcPr>
            <w:tcW w:w="4621" w:type="dxa"/>
            <w:tcBorders>
              <w:top w:val="nil"/>
              <w:left w:val="single" w:sz="4" w:space="0" w:color="auto"/>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 xml:space="preserve">Veprimtaria </w:t>
            </w:r>
            <w:r w:rsidR="001270DC" w:rsidRPr="00671B0C">
              <w:rPr>
                <w:rFonts w:ascii="Garamond" w:eastAsia="Times New Roman" w:hAnsi="Garamond" w:cs="Arial"/>
                <w:sz w:val="14"/>
                <w:szCs w:val="14"/>
                <w:lang w:val="sq-AL"/>
              </w:rPr>
              <w:t>gjyqësore k</w:t>
            </w:r>
            <w:r w:rsidRPr="00671B0C">
              <w:rPr>
                <w:rFonts w:ascii="Garamond" w:eastAsia="Times New Roman" w:hAnsi="Garamond" w:cs="Arial"/>
                <w:sz w:val="14"/>
                <w:szCs w:val="14"/>
                <w:lang w:val="sq-AL"/>
              </w:rPr>
              <w:t>ushtetuese</w:t>
            </w:r>
          </w:p>
        </w:tc>
        <w:tc>
          <w:tcPr>
            <w:tcW w:w="1134"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117,000</w:t>
            </w:r>
          </w:p>
        </w:tc>
        <w:tc>
          <w:tcPr>
            <w:tcW w:w="992" w:type="dxa"/>
            <w:tcBorders>
              <w:top w:val="nil"/>
              <w:left w:val="nil"/>
              <w:bottom w:val="nil"/>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7,000</w:t>
            </w:r>
          </w:p>
        </w:tc>
        <w:tc>
          <w:tcPr>
            <w:tcW w:w="993"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7,000</w:t>
            </w:r>
          </w:p>
        </w:tc>
        <w:tc>
          <w:tcPr>
            <w:tcW w:w="1004" w:type="dxa"/>
            <w:tcBorders>
              <w:top w:val="nil"/>
              <w:left w:val="nil"/>
              <w:bottom w:val="single"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124,000</w:t>
            </w:r>
          </w:p>
        </w:tc>
      </w:tr>
      <w:tr w:rsidR="00154C25" w:rsidRPr="00671B0C" w:rsidTr="00154C25">
        <w:trPr>
          <w:trHeight w:val="139"/>
          <w:jc w:val="center"/>
        </w:trPr>
        <w:tc>
          <w:tcPr>
            <w:tcW w:w="639" w:type="dxa"/>
            <w:tcBorders>
              <w:top w:val="nil"/>
              <w:left w:val="single" w:sz="8" w:space="0" w:color="auto"/>
              <w:bottom w:val="dotted" w:sz="4" w:space="0" w:color="auto"/>
              <w:right w:val="nil"/>
            </w:tcBorders>
            <w:shd w:val="clear" w:color="auto" w:fill="auto"/>
            <w:vAlign w:val="bottom"/>
            <w:hideMark/>
          </w:tcPr>
          <w:p w:rsidR="00154C25" w:rsidRPr="00671B0C" w:rsidRDefault="00154C25"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63</w:t>
            </w:r>
          </w:p>
        </w:tc>
        <w:tc>
          <w:tcPr>
            <w:tcW w:w="4621" w:type="dxa"/>
            <w:tcBorders>
              <w:top w:val="nil"/>
              <w:left w:val="single" w:sz="4" w:space="0" w:color="auto"/>
              <w:bottom w:val="dotted" w:sz="4" w:space="0" w:color="auto"/>
              <w:right w:val="single" w:sz="4" w:space="0" w:color="auto"/>
            </w:tcBorders>
            <w:shd w:val="clear" w:color="auto" w:fill="auto"/>
            <w:vAlign w:val="bottom"/>
            <w:hideMark/>
          </w:tcPr>
          <w:p w:rsidR="00154C25" w:rsidRPr="00671B0C" w:rsidRDefault="001270DC" w:rsidP="00154C25">
            <w:pPr>
              <w:spacing w:after="0" w:line="240" w:lineRule="auto"/>
              <w:ind w:firstLine="0"/>
              <w:jc w:val="left"/>
              <w:rPr>
                <w:rFonts w:ascii="Garamond" w:eastAsia="Times New Roman" w:hAnsi="Garamond" w:cs="Arial"/>
                <w:b/>
                <w:bCs/>
                <w:color w:val="000000"/>
                <w:sz w:val="14"/>
                <w:szCs w:val="14"/>
                <w:lang w:val="sq-AL"/>
              </w:rPr>
            </w:pPr>
            <w:r w:rsidRPr="00671B0C">
              <w:rPr>
                <w:rFonts w:ascii="Garamond" w:eastAsia="Times New Roman" w:hAnsi="Garamond" w:cs="Arial"/>
                <w:b/>
                <w:bCs/>
                <w:color w:val="000000"/>
                <w:sz w:val="14"/>
                <w:szCs w:val="14"/>
                <w:lang w:val="sq-AL"/>
              </w:rPr>
              <w:t>Këshilli i Lartë</w:t>
            </w:r>
            <w:r w:rsidR="00154C25" w:rsidRPr="00671B0C">
              <w:rPr>
                <w:rFonts w:ascii="Garamond" w:eastAsia="Times New Roman" w:hAnsi="Garamond" w:cs="Arial"/>
                <w:b/>
                <w:bCs/>
                <w:color w:val="000000"/>
                <w:sz w:val="14"/>
                <w:szCs w:val="14"/>
                <w:lang w:val="sq-AL"/>
              </w:rPr>
              <w:t xml:space="preserve"> i </w:t>
            </w:r>
            <w:r w:rsidRPr="00671B0C">
              <w:rPr>
                <w:rFonts w:ascii="Garamond" w:eastAsia="Times New Roman" w:hAnsi="Garamond" w:cs="Arial"/>
                <w:b/>
                <w:bCs/>
                <w:color w:val="000000"/>
                <w:sz w:val="14"/>
                <w:szCs w:val="14"/>
                <w:lang w:val="sq-AL"/>
              </w:rPr>
              <w:t>Drejtësisë</w:t>
            </w:r>
          </w:p>
        </w:tc>
        <w:tc>
          <w:tcPr>
            <w:tcW w:w="1134"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91,000</w:t>
            </w:r>
          </w:p>
        </w:tc>
        <w:tc>
          <w:tcPr>
            <w:tcW w:w="992" w:type="dxa"/>
            <w:tcBorders>
              <w:top w:val="single" w:sz="4" w:space="0" w:color="auto"/>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2,000</w:t>
            </w:r>
          </w:p>
        </w:tc>
        <w:tc>
          <w:tcPr>
            <w:tcW w:w="993"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0</w:t>
            </w:r>
          </w:p>
        </w:tc>
        <w:tc>
          <w:tcPr>
            <w:tcW w:w="911" w:type="dxa"/>
            <w:tcBorders>
              <w:top w:val="nil"/>
              <w:left w:val="nil"/>
              <w:bottom w:val="dotted"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2,000</w:t>
            </w:r>
          </w:p>
        </w:tc>
        <w:tc>
          <w:tcPr>
            <w:tcW w:w="1004" w:type="dxa"/>
            <w:tcBorders>
              <w:top w:val="nil"/>
              <w:left w:val="nil"/>
              <w:bottom w:val="dotted"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93,000</w:t>
            </w:r>
          </w:p>
        </w:tc>
      </w:tr>
      <w:tr w:rsidR="00154C25" w:rsidRPr="00671B0C" w:rsidTr="00154C25">
        <w:trPr>
          <w:trHeight w:val="139"/>
          <w:jc w:val="center"/>
        </w:trPr>
        <w:tc>
          <w:tcPr>
            <w:tcW w:w="639" w:type="dxa"/>
            <w:tcBorders>
              <w:top w:val="nil"/>
              <w:left w:val="single" w:sz="8" w:space="0" w:color="auto"/>
              <w:bottom w:val="single" w:sz="4" w:space="0" w:color="auto"/>
              <w:right w:val="nil"/>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03320</w:t>
            </w:r>
          </w:p>
        </w:tc>
        <w:tc>
          <w:tcPr>
            <w:tcW w:w="4621" w:type="dxa"/>
            <w:tcBorders>
              <w:top w:val="nil"/>
              <w:left w:val="single" w:sz="4" w:space="0" w:color="auto"/>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left"/>
              <w:rPr>
                <w:rFonts w:ascii="Garamond" w:eastAsia="Times New Roman" w:hAnsi="Garamond" w:cs="Arial"/>
                <w:sz w:val="14"/>
                <w:szCs w:val="14"/>
                <w:lang w:val="sq-AL"/>
              </w:rPr>
            </w:pPr>
            <w:r w:rsidRPr="00671B0C">
              <w:rPr>
                <w:rFonts w:ascii="Garamond" w:eastAsia="Times New Roman" w:hAnsi="Garamond" w:cs="Arial"/>
                <w:sz w:val="14"/>
                <w:szCs w:val="14"/>
                <w:lang w:val="sq-AL"/>
              </w:rPr>
              <w:t xml:space="preserve">Veprimtaria </w:t>
            </w:r>
            <w:r w:rsidR="001270DC" w:rsidRPr="00671B0C">
              <w:rPr>
                <w:rFonts w:ascii="Garamond" w:eastAsia="Times New Roman" w:hAnsi="Garamond" w:cs="Arial"/>
                <w:sz w:val="14"/>
                <w:szCs w:val="14"/>
                <w:lang w:val="sq-AL"/>
              </w:rPr>
              <w:t>mbikëqyrëse</w:t>
            </w:r>
            <w:r w:rsidRPr="00671B0C">
              <w:rPr>
                <w:rFonts w:ascii="Garamond" w:eastAsia="Times New Roman" w:hAnsi="Garamond" w:cs="Arial"/>
                <w:sz w:val="14"/>
                <w:szCs w:val="14"/>
                <w:lang w:val="sq-AL"/>
              </w:rPr>
              <w:t xml:space="preserve"> e KLD</w:t>
            </w:r>
            <w:r w:rsidR="001270DC" w:rsidRPr="00671B0C">
              <w:rPr>
                <w:rFonts w:ascii="Garamond" w:eastAsia="Times New Roman" w:hAnsi="Garamond" w:cs="Arial"/>
                <w:sz w:val="14"/>
                <w:szCs w:val="14"/>
                <w:lang w:val="sq-AL"/>
              </w:rPr>
              <w:t>-së</w:t>
            </w:r>
          </w:p>
        </w:tc>
        <w:tc>
          <w:tcPr>
            <w:tcW w:w="1134"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91,000</w:t>
            </w:r>
          </w:p>
        </w:tc>
        <w:tc>
          <w:tcPr>
            <w:tcW w:w="992"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2,000</w:t>
            </w:r>
          </w:p>
        </w:tc>
        <w:tc>
          <w:tcPr>
            <w:tcW w:w="993" w:type="dxa"/>
            <w:tcBorders>
              <w:top w:val="nil"/>
              <w:left w:val="nil"/>
              <w:bottom w:val="single" w:sz="4"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0</w:t>
            </w:r>
          </w:p>
        </w:tc>
        <w:tc>
          <w:tcPr>
            <w:tcW w:w="911" w:type="dxa"/>
            <w:tcBorders>
              <w:top w:val="nil"/>
              <w:left w:val="nil"/>
              <w:bottom w:val="single" w:sz="4"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2,000</w:t>
            </w:r>
          </w:p>
        </w:tc>
        <w:tc>
          <w:tcPr>
            <w:tcW w:w="1004" w:type="dxa"/>
            <w:tcBorders>
              <w:top w:val="nil"/>
              <w:left w:val="nil"/>
              <w:bottom w:val="single" w:sz="4"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sz w:val="14"/>
                <w:szCs w:val="14"/>
                <w:lang w:val="sq-AL"/>
              </w:rPr>
            </w:pPr>
            <w:r w:rsidRPr="00671B0C">
              <w:rPr>
                <w:rFonts w:ascii="Garamond" w:eastAsia="Times New Roman" w:hAnsi="Garamond" w:cs="Arial"/>
                <w:sz w:val="14"/>
                <w:szCs w:val="14"/>
                <w:lang w:val="sq-AL"/>
              </w:rPr>
              <w:t>93,000</w:t>
            </w:r>
          </w:p>
        </w:tc>
      </w:tr>
      <w:tr w:rsidR="00154C25" w:rsidRPr="00671B0C" w:rsidTr="00154C25">
        <w:trPr>
          <w:trHeight w:val="139"/>
          <w:jc w:val="center"/>
        </w:trPr>
        <w:tc>
          <w:tcPr>
            <w:tcW w:w="5260" w:type="dxa"/>
            <w:gridSpan w:val="2"/>
            <w:tcBorders>
              <w:top w:val="single" w:sz="12" w:space="0" w:color="auto"/>
              <w:left w:val="single" w:sz="8" w:space="0" w:color="auto"/>
              <w:bottom w:val="single" w:sz="8" w:space="0" w:color="auto"/>
              <w:right w:val="single" w:sz="4" w:space="0" w:color="000000"/>
            </w:tcBorders>
            <w:shd w:val="clear" w:color="auto" w:fill="auto"/>
            <w:noWrap/>
            <w:vAlign w:val="bottom"/>
            <w:hideMark/>
          </w:tcPr>
          <w:p w:rsidR="00154C25" w:rsidRPr="00671B0C" w:rsidRDefault="00154C25" w:rsidP="00154C25">
            <w:pPr>
              <w:spacing w:after="0" w:line="240" w:lineRule="auto"/>
              <w:ind w:firstLine="0"/>
              <w:jc w:val="center"/>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TOTALI</w:t>
            </w:r>
          </w:p>
        </w:tc>
        <w:tc>
          <w:tcPr>
            <w:tcW w:w="1134" w:type="dxa"/>
            <w:tcBorders>
              <w:top w:val="single" w:sz="12" w:space="0" w:color="auto"/>
              <w:left w:val="nil"/>
              <w:bottom w:val="single" w:sz="8"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210,168,075</w:t>
            </w:r>
          </w:p>
        </w:tc>
        <w:tc>
          <w:tcPr>
            <w:tcW w:w="992" w:type="dxa"/>
            <w:tcBorders>
              <w:top w:val="single" w:sz="12" w:space="0" w:color="auto"/>
              <w:left w:val="nil"/>
              <w:bottom w:val="single" w:sz="8"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46,760,500</w:t>
            </w:r>
          </w:p>
        </w:tc>
        <w:tc>
          <w:tcPr>
            <w:tcW w:w="993" w:type="dxa"/>
            <w:tcBorders>
              <w:top w:val="single" w:sz="12" w:space="0" w:color="auto"/>
              <w:left w:val="nil"/>
              <w:bottom w:val="single" w:sz="8" w:space="0" w:color="auto"/>
              <w:right w:val="dashed"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25,369,990</w:t>
            </w:r>
          </w:p>
        </w:tc>
        <w:tc>
          <w:tcPr>
            <w:tcW w:w="911" w:type="dxa"/>
            <w:tcBorders>
              <w:top w:val="single" w:sz="12" w:space="0" w:color="auto"/>
              <w:left w:val="nil"/>
              <w:bottom w:val="single" w:sz="8" w:space="0" w:color="auto"/>
              <w:right w:val="single" w:sz="4"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72,130,491</w:t>
            </w:r>
          </w:p>
        </w:tc>
        <w:tc>
          <w:tcPr>
            <w:tcW w:w="1004" w:type="dxa"/>
            <w:tcBorders>
              <w:top w:val="single" w:sz="12" w:space="0" w:color="auto"/>
              <w:left w:val="nil"/>
              <w:bottom w:val="single" w:sz="8" w:space="0" w:color="auto"/>
              <w:right w:val="single" w:sz="8" w:space="0" w:color="auto"/>
            </w:tcBorders>
            <w:shd w:val="clear" w:color="auto" w:fill="auto"/>
            <w:noWrap/>
            <w:vAlign w:val="bottom"/>
            <w:hideMark/>
          </w:tcPr>
          <w:p w:rsidR="00154C25" w:rsidRPr="00671B0C" w:rsidRDefault="00154C25" w:rsidP="00154C25">
            <w:pPr>
              <w:spacing w:after="0" w:line="240" w:lineRule="auto"/>
              <w:ind w:firstLine="0"/>
              <w:jc w:val="right"/>
              <w:rPr>
                <w:rFonts w:ascii="Garamond" w:eastAsia="Times New Roman" w:hAnsi="Garamond" w:cs="Arial"/>
                <w:b/>
                <w:bCs/>
                <w:sz w:val="14"/>
                <w:szCs w:val="14"/>
                <w:lang w:val="sq-AL"/>
              </w:rPr>
            </w:pPr>
            <w:r w:rsidRPr="00671B0C">
              <w:rPr>
                <w:rFonts w:ascii="Garamond" w:eastAsia="Times New Roman" w:hAnsi="Garamond" w:cs="Arial"/>
                <w:b/>
                <w:bCs/>
                <w:sz w:val="14"/>
                <w:szCs w:val="14"/>
                <w:lang w:val="sq-AL"/>
              </w:rPr>
              <w:t>282,298,566</w:t>
            </w:r>
          </w:p>
        </w:tc>
      </w:tr>
    </w:tbl>
    <w:p w:rsidR="005B7F13" w:rsidRPr="00671B0C" w:rsidRDefault="005B7F13" w:rsidP="00924A6E">
      <w:pPr>
        <w:pStyle w:val="NeniTitull"/>
        <w:rPr>
          <w:spacing w:val="-4"/>
          <w:lang w:val="sq-AL"/>
        </w:rPr>
      </w:pPr>
    </w:p>
    <w:p w:rsidR="00CF0DBF" w:rsidRPr="00671B0C" w:rsidRDefault="003C54C0" w:rsidP="00CF0DBF">
      <w:pPr>
        <w:spacing w:after="0" w:line="240" w:lineRule="auto"/>
        <w:ind w:firstLine="0"/>
        <w:jc w:val="left"/>
        <w:rPr>
          <w:rFonts w:ascii="Garamond" w:eastAsia="Times New Roman" w:hAnsi="Garamond" w:cs="Arial"/>
          <w:b/>
          <w:bCs/>
          <w:sz w:val="18"/>
          <w:szCs w:val="18"/>
          <w:lang w:val="sq-AL"/>
        </w:rPr>
      </w:pPr>
      <w:r w:rsidRPr="00671B0C">
        <w:rPr>
          <w:rFonts w:ascii="Garamond" w:eastAsia="Times New Roman" w:hAnsi="Garamond" w:cs="Arial"/>
          <w:b/>
          <w:bCs/>
          <w:sz w:val="18"/>
          <w:szCs w:val="18"/>
          <w:lang w:val="sq-AL"/>
        </w:rPr>
        <w:t>Tab.2</w:t>
      </w:r>
      <w:r w:rsidR="00CF0DBF" w:rsidRPr="00671B0C">
        <w:rPr>
          <w:rFonts w:ascii="Garamond" w:eastAsia="Times New Roman" w:hAnsi="Garamond" w:cs="Arial"/>
          <w:b/>
          <w:bCs/>
          <w:sz w:val="18"/>
          <w:szCs w:val="18"/>
          <w:lang w:val="sq-AL"/>
        </w:rPr>
        <w:t xml:space="preserve"> </w:t>
      </w:r>
    </w:p>
    <w:p w:rsidR="00CF0DBF" w:rsidRPr="00671B0C" w:rsidRDefault="00CF0DBF" w:rsidP="00CF0DBF">
      <w:pPr>
        <w:spacing w:after="0" w:line="240" w:lineRule="auto"/>
        <w:ind w:firstLine="0"/>
        <w:jc w:val="left"/>
        <w:rPr>
          <w:rFonts w:ascii="Garamond" w:eastAsia="Times New Roman" w:hAnsi="Garamond" w:cs="Arial"/>
          <w:b/>
          <w:bCs/>
          <w:sz w:val="18"/>
          <w:szCs w:val="18"/>
          <w:lang w:val="sq-AL"/>
        </w:rPr>
      </w:pPr>
    </w:p>
    <w:tbl>
      <w:tblPr>
        <w:tblW w:w="9200" w:type="dxa"/>
        <w:jc w:val="center"/>
        <w:tblInd w:w="85" w:type="dxa"/>
        <w:tblLook w:val="04A0" w:firstRow="1" w:lastRow="0" w:firstColumn="1" w:lastColumn="0" w:noHBand="0" w:noVBand="1"/>
      </w:tblPr>
      <w:tblGrid>
        <w:gridCol w:w="600"/>
        <w:gridCol w:w="7400"/>
        <w:gridCol w:w="1200"/>
      </w:tblGrid>
      <w:tr w:rsidR="00D63710" w:rsidRPr="00671B0C" w:rsidTr="00D63710">
        <w:trPr>
          <w:trHeight w:val="139"/>
          <w:jc w:val="center"/>
        </w:trPr>
        <w:tc>
          <w:tcPr>
            <w:tcW w:w="600" w:type="dxa"/>
            <w:tcBorders>
              <w:top w:val="double" w:sz="6" w:space="0" w:color="auto"/>
              <w:left w:val="double" w:sz="6" w:space="0" w:color="auto"/>
              <w:bottom w:val="single" w:sz="4" w:space="0" w:color="auto"/>
              <w:right w:val="nil"/>
            </w:tcBorders>
            <w:shd w:val="clear" w:color="000000" w:fill="FFFFFF"/>
            <w:vAlign w:val="bottom"/>
            <w:hideMark/>
          </w:tcPr>
          <w:p w:rsidR="00D63710" w:rsidRPr="00671B0C" w:rsidRDefault="00D63710" w:rsidP="00D63710">
            <w:pPr>
              <w:spacing w:after="0" w:line="240" w:lineRule="auto"/>
              <w:ind w:firstLine="0"/>
              <w:jc w:val="center"/>
              <w:rPr>
                <w:rFonts w:ascii="Garamond" w:eastAsia="Times New Roman" w:hAnsi="Garamond" w:cs="Arial"/>
                <w:b/>
                <w:bCs/>
                <w:color w:val="000000"/>
                <w:sz w:val="18"/>
                <w:szCs w:val="18"/>
                <w:lang w:val="sq-AL"/>
              </w:rPr>
            </w:pPr>
            <w:r w:rsidRPr="00671B0C">
              <w:rPr>
                <w:rFonts w:ascii="Garamond" w:eastAsia="Times New Roman" w:hAnsi="Garamond" w:cs="Arial"/>
                <w:b/>
                <w:bCs/>
                <w:color w:val="000000"/>
                <w:sz w:val="18"/>
                <w:szCs w:val="18"/>
                <w:lang w:val="sq-AL"/>
              </w:rPr>
              <w:t>Kod</w:t>
            </w:r>
            <w:r w:rsidRPr="00671B0C">
              <w:rPr>
                <w:rFonts w:ascii="Garamond" w:eastAsia="Times New Roman" w:hAnsi="Garamond" w:cs="Arial"/>
                <w:b/>
                <w:bCs/>
                <w:color w:val="000000"/>
                <w:sz w:val="18"/>
                <w:szCs w:val="18"/>
                <w:lang w:val="sq-AL"/>
              </w:rPr>
              <w:br/>
              <w:t>min</w:t>
            </w:r>
          </w:p>
        </w:tc>
        <w:tc>
          <w:tcPr>
            <w:tcW w:w="7400" w:type="dxa"/>
            <w:tcBorders>
              <w:top w:val="double" w:sz="6" w:space="0" w:color="auto"/>
              <w:left w:val="double" w:sz="6" w:space="0" w:color="auto"/>
              <w:bottom w:val="single" w:sz="4" w:space="0" w:color="auto"/>
              <w:right w:val="double" w:sz="6" w:space="0" w:color="auto"/>
            </w:tcBorders>
            <w:shd w:val="clear" w:color="000000" w:fill="FFFFFF"/>
            <w:vAlign w:val="bottom"/>
            <w:hideMark/>
          </w:tcPr>
          <w:p w:rsidR="00D63710" w:rsidRPr="00671B0C" w:rsidRDefault="0034429C" w:rsidP="00D63710">
            <w:pPr>
              <w:spacing w:after="0" w:line="240" w:lineRule="auto"/>
              <w:ind w:firstLine="0"/>
              <w:jc w:val="center"/>
              <w:rPr>
                <w:rFonts w:ascii="Garamond" w:eastAsia="Times New Roman" w:hAnsi="Garamond" w:cs="Arial"/>
                <w:b/>
                <w:bCs/>
                <w:color w:val="000000"/>
                <w:sz w:val="18"/>
                <w:szCs w:val="18"/>
                <w:lang w:val="sq-AL"/>
              </w:rPr>
            </w:pPr>
            <w:r w:rsidRPr="00671B0C">
              <w:rPr>
                <w:rFonts w:ascii="Garamond" w:eastAsia="Times New Roman" w:hAnsi="Garamond" w:cs="Arial"/>
                <w:b/>
                <w:bCs/>
                <w:color w:val="000000"/>
                <w:sz w:val="18"/>
                <w:szCs w:val="18"/>
                <w:lang w:val="sq-AL"/>
              </w:rPr>
              <w:t>Emërtimi i Ministrisë/</w:t>
            </w:r>
            <w:r w:rsidR="00D63710" w:rsidRPr="00671B0C">
              <w:rPr>
                <w:rFonts w:ascii="Garamond" w:eastAsia="Times New Roman" w:hAnsi="Garamond" w:cs="Arial"/>
                <w:b/>
                <w:bCs/>
                <w:color w:val="000000"/>
                <w:sz w:val="18"/>
                <w:szCs w:val="18"/>
                <w:lang w:val="sq-AL"/>
              </w:rPr>
              <w:t xml:space="preserve">Institucionit </w:t>
            </w:r>
            <w:r w:rsidRPr="00671B0C">
              <w:rPr>
                <w:rFonts w:ascii="Garamond" w:eastAsia="Times New Roman" w:hAnsi="Garamond" w:cs="Arial"/>
                <w:b/>
                <w:bCs/>
                <w:color w:val="000000"/>
                <w:sz w:val="18"/>
                <w:szCs w:val="18"/>
                <w:lang w:val="sq-AL"/>
              </w:rPr>
              <w:t>b</w:t>
            </w:r>
            <w:r w:rsidR="00D63710" w:rsidRPr="00671B0C">
              <w:rPr>
                <w:rFonts w:ascii="Garamond" w:eastAsia="Times New Roman" w:hAnsi="Garamond" w:cs="Arial"/>
                <w:b/>
                <w:bCs/>
                <w:color w:val="000000"/>
                <w:sz w:val="18"/>
                <w:szCs w:val="18"/>
                <w:lang w:val="sq-AL"/>
              </w:rPr>
              <w:t>uxhetor</w:t>
            </w:r>
          </w:p>
        </w:tc>
        <w:tc>
          <w:tcPr>
            <w:tcW w:w="1200" w:type="dxa"/>
            <w:tcBorders>
              <w:top w:val="double" w:sz="6" w:space="0" w:color="auto"/>
              <w:left w:val="nil"/>
              <w:bottom w:val="single"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b/>
                <w:bCs/>
                <w:color w:val="000000"/>
                <w:sz w:val="18"/>
                <w:szCs w:val="18"/>
                <w:lang w:val="sq-AL"/>
              </w:rPr>
            </w:pPr>
            <w:r w:rsidRPr="00671B0C">
              <w:rPr>
                <w:rFonts w:ascii="Garamond" w:eastAsia="Times New Roman" w:hAnsi="Garamond" w:cs="Arial"/>
                <w:b/>
                <w:bCs/>
                <w:color w:val="000000"/>
                <w:sz w:val="18"/>
                <w:szCs w:val="18"/>
                <w:lang w:val="sq-AL"/>
              </w:rPr>
              <w:t>Numri</w:t>
            </w:r>
            <w:r w:rsidR="0034429C" w:rsidRPr="00671B0C">
              <w:rPr>
                <w:rFonts w:ascii="Garamond" w:eastAsia="Times New Roman" w:hAnsi="Garamond" w:cs="Arial"/>
                <w:b/>
                <w:bCs/>
                <w:color w:val="000000"/>
                <w:sz w:val="18"/>
                <w:szCs w:val="18"/>
                <w:lang w:val="sq-AL"/>
              </w:rPr>
              <w:t xml:space="preserve"> i p</w:t>
            </w:r>
            <w:r w:rsidRPr="00671B0C">
              <w:rPr>
                <w:rFonts w:ascii="Garamond" w:eastAsia="Times New Roman" w:hAnsi="Garamond" w:cs="Arial"/>
                <w:b/>
                <w:bCs/>
                <w:color w:val="000000"/>
                <w:sz w:val="18"/>
                <w:szCs w:val="18"/>
                <w:lang w:val="sq-AL"/>
              </w:rPr>
              <w:t>unonjësve 2017</w:t>
            </w:r>
          </w:p>
        </w:tc>
      </w:tr>
      <w:tr w:rsidR="00D63710" w:rsidRPr="00671B0C" w:rsidTr="00D63710">
        <w:trPr>
          <w:trHeight w:val="139"/>
          <w:jc w:val="center"/>
        </w:trPr>
        <w:tc>
          <w:tcPr>
            <w:tcW w:w="600" w:type="dxa"/>
            <w:tcBorders>
              <w:top w:val="nil"/>
              <w:left w:val="double" w:sz="6" w:space="0" w:color="auto"/>
              <w:bottom w:val="nil"/>
              <w:right w:val="nil"/>
            </w:tcBorders>
            <w:shd w:val="clear" w:color="000000" w:fill="FFFFFF"/>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1</w:t>
            </w:r>
          </w:p>
        </w:tc>
        <w:tc>
          <w:tcPr>
            <w:tcW w:w="7400" w:type="dxa"/>
            <w:tcBorders>
              <w:top w:val="nil"/>
              <w:left w:val="double" w:sz="6" w:space="0" w:color="auto"/>
              <w:bottom w:val="nil"/>
              <w:right w:val="double" w:sz="6" w:space="0" w:color="auto"/>
            </w:tcBorders>
            <w:shd w:val="clear" w:color="000000" w:fill="FFFFFF"/>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Presidenca</w:t>
            </w:r>
          </w:p>
        </w:tc>
        <w:tc>
          <w:tcPr>
            <w:tcW w:w="1200" w:type="dxa"/>
            <w:tcBorders>
              <w:top w:val="nil"/>
              <w:left w:val="nil"/>
              <w:bottom w:val="nil"/>
              <w:right w:val="double" w:sz="6" w:space="0" w:color="auto"/>
            </w:tcBorders>
            <w:shd w:val="clear" w:color="000000" w:fill="FFFFFF"/>
            <w:noWrap/>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76</w:t>
            </w:r>
          </w:p>
        </w:tc>
      </w:tr>
      <w:tr w:rsidR="00D63710" w:rsidRPr="00671B0C" w:rsidTr="00D63710">
        <w:trPr>
          <w:trHeight w:val="139"/>
          <w:jc w:val="center"/>
        </w:trPr>
        <w:tc>
          <w:tcPr>
            <w:tcW w:w="600" w:type="dxa"/>
            <w:tcBorders>
              <w:top w:val="dotted" w:sz="4" w:space="0" w:color="auto"/>
              <w:left w:val="double" w:sz="6" w:space="0" w:color="auto"/>
              <w:bottom w:val="dotted" w:sz="4" w:space="0" w:color="auto"/>
              <w:right w:val="nil"/>
            </w:tcBorders>
            <w:shd w:val="clear" w:color="000000" w:fill="FFFFFF"/>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2</w:t>
            </w:r>
          </w:p>
        </w:tc>
        <w:tc>
          <w:tcPr>
            <w:tcW w:w="7400" w:type="dxa"/>
            <w:tcBorders>
              <w:top w:val="dotted" w:sz="4" w:space="0" w:color="auto"/>
              <w:left w:val="double" w:sz="6" w:space="0" w:color="auto"/>
              <w:bottom w:val="dotted" w:sz="4" w:space="0" w:color="auto"/>
              <w:right w:val="double" w:sz="6" w:space="0" w:color="auto"/>
            </w:tcBorders>
            <w:shd w:val="clear" w:color="000000" w:fill="FFFFFF"/>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Kuvendi</w:t>
            </w:r>
          </w:p>
        </w:tc>
        <w:tc>
          <w:tcPr>
            <w:tcW w:w="1200" w:type="dxa"/>
            <w:tcBorders>
              <w:top w:val="dotted" w:sz="4" w:space="0" w:color="auto"/>
              <w:left w:val="nil"/>
              <w:bottom w:val="dotted" w:sz="4" w:space="0" w:color="auto"/>
              <w:right w:val="double" w:sz="6" w:space="0" w:color="auto"/>
            </w:tcBorders>
            <w:shd w:val="clear" w:color="000000" w:fill="FFFFFF"/>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405</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3</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Kryeministria</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646</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 </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Aparati i Kryeministrisë</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244</w:t>
            </w:r>
          </w:p>
        </w:tc>
      </w:tr>
      <w:tr w:rsidR="00D63710" w:rsidRPr="00671B0C" w:rsidTr="00D63710">
        <w:trPr>
          <w:trHeight w:val="139"/>
          <w:jc w:val="center"/>
        </w:trPr>
        <w:tc>
          <w:tcPr>
            <w:tcW w:w="600" w:type="dxa"/>
            <w:tcBorders>
              <w:top w:val="nil"/>
              <w:left w:val="double" w:sz="6" w:space="0" w:color="auto"/>
              <w:bottom w:val="nil"/>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 </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ALCIRT</w:t>
            </w:r>
          </w:p>
        </w:tc>
        <w:tc>
          <w:tcPr>
            <w:tcW w:w="1200" w:type="dxa"/>
            <w:tcBorders>
              <w:top w:val="nil"/>
              <w:left w:val="nil"/>
              <w:bottom w:val="nil"/>
              <w:right w:val="double" w:sz="6" w:space="0" w:color="auto"/>
            </w:tcBorders>
            <w:shd w:val="clear" w:color="auto" w:fill="auto"/>
            <w:noWrap/>
            <w:vAlign w:val="bottom"/>
            <w:hideMark/>
          </w:tcPr>
          <w:p w:rsidR="00D63710" w:rsidRPr="00671B0C" w:rsidRDefault="00D63710" w:rsidP="00D63710">
            <w:pPr>
              <w:spacing w:after="0" w:line="240" w:lineRule="auto"/>
              <w:ind w:firstLine="0"/>
              <w:jc w:val="center"/>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6</w:t>
            </w:r>
          </w:p>
        </w:tc>
      </w:tr>
      <w:tr w:rsidR="00D63710" w:rsidRPr="00671B0C" w:rsidTr="00D63710">
        <w:trPr>
          <w:trHeight w:val="139"/>
          <w:jc w:val="center"/>
        </w:trPr>
        <w:tc>
          <w:tcPr>
            <w:tcW w:w="600" w:type="dxa"/>
            <w:tcBorders>
              <w:top w:val="dotted" w:sz="4" w:space="0" w:color="auto"/>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 </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F15D53" w:rsidP="00D63710">
            <w:pPr>
              <w:spacing w:after="0" w:line="240" w:lineRule="auto"/>
              <w:ind w:firstLine="0"/>
              <w:jc w:val="left"/>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Agjencia</w:t>
            </w:r>
            <w:r w:rsidR="00D63710" w:rsidRPr="00671B0C">
              <w:rPr>
                <w:rFonts w:ascii="Garamond" w:eastAsia="Times New Roman" w:hAnsi="Garamond" w:cs="Arial"/>
                <w:i/>
                <w:iCs/>
                <w:color w:val="000000"/>
                <w:sz w:val="18"/>
                <w:szCs w:val="18"/>
                <w:lang w:val="sq-AL"/>
              </w:rPr>
              <w:t xml:space="preserve"> Kombëtare e Certifikimit Elektronik </w:t>
            </w:r>
          </w:p>
        </w:tc>
        <w:tc>
          <w:tcPr>
            <w:tcW w:w="1200" w:type="dxa"/>
            <w:tcBorders>
              <w:top w:val="dotted" w:sz="4" w:space="0" w:color="auto"/>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9</w:t>
            </w:r>
          </w:p>
        </w:tc>
      </w:tr>
      <w:tr w:rsidR="00D63710" w:rsidRPr="00671B0C" w:rsidTr="00D63710">
        <w:trPr>
          <w:trHeight w:val="139"/>
          <w:jc w:val="center"/>
        </w:trPr>
        <w:tc>
          <w:tcPr>
            <w:tcW w:w="600" w:type="dxa"/>
            <w:tcBorders>
              <w:top w:val="nil"/>
              <w:left w:val="double" w:sz="6" w:space="0" w:color="auto"/>
              <w:bottom w:val="nil"/>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 </w:t>
            </w:r>
          </w:p>
        </w:tc>
        <w:tc>
          <w:tcPr>
            <w:tcW w:w="7400" w:type="dxa"/>
            <w:tcBorders>
              <w:top w:val="nil"/>
              <w:left w:val="double" w:sz="6" w:space="0" w:color="auto"/>
              <w:bottom w:val="nil"/>
              <w:right w:val="double" w:sz="6" w:space="0" w:color="auto"/>
            </w:tcBorders>
            <w:shd w:val="clear" w:color="auto" w:fill="auto"/>
            <w:vAlign w:val="bottom"/>
            <w:hideMark/>
          </w:tcPr>
          <w:p w:rsidR="00D63710" w:rsidRPr="00671B0C" w:rsidRDefault="00F15D53" w:rsidP="00D63710">
            <w:pPr>
              <w:spacing w:after="0" w:line="240" w:lineRule="auto"/>
              <w:ind w:firstLine="0"/>
              <w:jc w:val="left"/>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Agjencia</w:t>
            </w:r>
            <w:r w:rsidR="00D63710" w:rsidRPr="00671B0C">
              <w:rPr>
                <w:rFonts w:ascii="Garamond" w:eastAsia="Times New Roman" w:hAnsi="Garamond" w:cs="Arial"/>
                <w:i/>
                <w:iCs/>
                <w:color w:val="000000"/>
                <w:sz w:val="18"/>
                <w:szCs w:val="18"/>
                <w:lang w:val="sq-AL"/>
              </w:rPr>
              <w:t xml:space="preserve"> Kombëtare e </w:t>
            </w:r>
            <w:r w:rsidRPr="00671B0C">
              <w:rPr>
                <w:rFonts w:ascii="Garamond" w:eastAsia="Times New Roman" w:hAnsi="Garamond" w:cs="Arial"/>
                <w:i/>
                <w:iCs/>
                <w:color w:val="000000"/>
                <w:sz w:val="18"/>
                <w:szCs w:val="18"/>
                <w:lang w:val="sq-AL"/>
              </w:rPr>
              <w:t>Shoqërisë</w:t>
            </w:r>
            <w:r w:rsidR="00D63710" w:rsidRPr="00671B0C">
              <w:rPr>
                <w:rFonts w:ascii="Garamond" w:eastAsia="Times New Roman" w:hAnsi="Garamond" w:cs="Arial"/>
                <w:i/>
                <w:iCs/>
                <w:color w:val="000000"/>
                <w:sz w:val="18"/>
                <w:szCs w:val="18"/>
                <w:lang w:val="sq-AL"/>
              </w:rPr>
              <w:t xml:space="preserve"> së Informacionit </w:t>
            </w:r>
          </w:p>
        </w:tc>
        <w:tc>
          <w:tcPr>
            <w:tcW w:w="1200" w:type="dxa"/>
            <w:tcBorders>
              <w:top w:val="nil"/>
              <w:left w:val="nil"/>
              <w:bottom w:val="nil"/>
              <w:right w:val="double" w:sz="6" w:space="0" w:color="auto"/>
            </w:tcBorders>
            <w:shd w:val="clear" w:color="auto" w:fill="auto"/>
            <w:noWrap/>
            <w:vAlign w:val="bottom"/>
            <w:hideMark/>
          </w:tcPr>
          <w:p w:rsidR="00D63710" w:rsidRPr="00671B0C" w:rsidRDefault="00D63710" w:rsidP="00D63710">
            <w:pPr>
              <w:spacing w:after="0" w:line="240" w:lineRule="auto"/>
              <w:ind w:firstLine="0"/>
              <w:jc w:val="center"/>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101</w:t>
            </w:r>
          </w:p>
        </w:tc>
      </w:tr>
      <w:tr w:rsidR="00D63710" w:rsidRPr="00671B0C" w:rsidTr="00D63710">
        <w:trPr>
          <w:trHeight w:val="139"/>
          <w:jc w:val="center"/>
        </w:trPr>
        <w:tc>
          <w:tcPr>
            <w:tcW w:w="600" w:type="dxa"/>
            <w:tcBorders>
              <w:top w:val="dotted" w:sz="4" w:space="0" w:color="auto"/>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 </w:t>
            </w:r>
          </w:p>
        </w:tc>
        <w:tc>
          <w:tcPr>
            <w:tcW w:w="7400" w:type="dxa"/>
            <w:tcBorders>
              <w:top w:val="dotted" w:sz="4" w:space="0" w:color="auto"/>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Autoriteti Shtetëror Gjeohap</w:t>
            </w:r>
            <w:r w:rsidR="00F15D53" w:rsidRPr="00671B0C">
              <w:rPr>
                <w:rFonts w:ascii="Garamond" w:eastAsia="Times New Roman" w:hAnsi="Garamond" w:cs="Arial"/>
                <w:i/>
                <w:iCs/>
                <w:color w:val="000000"/>
                <w:sz w:val="18"/>
                <w:szCs w:val="18"/>
                <w:lang w:val="sq-AL"/>
              </w:rPr>
              <w:t>ë</w:t>
            </w:r>
            <w:r w:rsidRPr="00671B0C">
              <w:rPr>
                <w:rFonts w:ascii="Garamond" w:eastAsia="Times New Roman" w:hAnsi="Garamond" w:cs="Arial"/>
                <w:i/>
                <w:iCs/>
                <w:color w:val="000000"/>
                <w:sz w:val="18"/>
                <w:szCs w:val="18"/>
                <w:lang w:val="sq-AL"/>
              </w:rPr>
              <w:t xml:space="preserve">sinor (ASIG) </w:t>
            </w:r>
          </w:p>
        </w:tc>
        <w:tc>
          <w:tcPr>
            <w:tcW w:w="1200" w:type="dxa"/>
            <w:tcBorders>
              <w:top w:val="dotted" w:sz="4" w:space="0" w:color="auto"/>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51</w:t>
            </w:r>
          </w:p>
        </w:tc>
      </w:tr>
      <w:tr w:rsidR="00D63710" w:rsidRPr="00671B0C" w:rsidTr="00D63710">
        <w:trPr>
          <w:trHeight w:val="139"/>
          <w:jc w:val="center"/>
        </w:trPr>
        <w:tc>
          <w:tcPr>
            <w:tcW w:w="600" w:type="dxa"/>
            <w:tcBorders>
              <w:top w:val="nil"/>
              <w:left w:val="double" w:sz="6" w:space="0" w:color="auto"/>
              <w:bottom w:val="nil"/>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 </w:t>
            </w:r>
          </w:p>
        </w:tc>
        <w:tc>
          <w:tcPr>
            <w:tcW w:w="7400" w:type="dxa"/>
            <w:tcBorders>
              <w:top w:val="nil"/>
              <w:left w:val="double" w:sz="6" w:space="0" w:color="auto"/>
              <w:bottom w:val="nil"/>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Departamenti i Administratës Publike</w:t>
            </w:r>
          </w:p>
        </w:tc>
        <w:tc>
          <w:tcPr>
            <w:tcW w:w="1200" w:type="dxa"/>
            <w:tcBorders>
              <w:top w:val="nil"/>
              <w:left w:val="nil"/>
              <w:bottom w:val="nil"/>
              <w:right w:val="double" w:sz="6" w:space="0" w:color="auto"/>
            </w:tcBorders>
            <w:shd w:val="clear" w:color="auto" w:fill="auto"/>
            <w:noWrap/>
            <w:vAlign w:val="bottom"/>
            <w:hideMark/>
          </w:tcPr>
          <w:p w:rsidR="00D63710" w:rsidRPr="00671B0C" w:rsidRDefault="00D63710" w:rsidP="00D63710">
            <w:pPr>
              <w:spacing w:after="0" w:line="240" w:lineRule="auto"/>
              <w:ind w:firstLine="0"/>
              <w:jc w:val="center"/>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58</w:t>
            </w:r>
          </w:p>
        </w:tc>
      </w:tr>
      <w:tr w:rsidR="00D63710" w:rsidRPr="00671B0C" w:rsidTr="00D63710">
        <w:trPr>
          <w:trHeight w:val="139"/>
          <w:jc w:val="center"/>
        </w:trPr>
        <w:tc>
          <w:tcPr>
            <w:tcW w:w="600" w:type="dxa"/>
            <w:tcBorders>
              <w:top w:val="dotted" w:sz="4" w:space="0" w:color="auto"/>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 </w:t>
            </w:r>
          </w:p>
        </w:tc>
        <w:tc>
          <w:tcPr>
            <w:tcW w:w="7400" w:type="dxa"/>
            <w:tcBorders>
              <w:top w:val="dotted" w:sz="4" w:space="0" w:color="auto"/>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Shkolla Shqiptare e Administratës Publike</w:t>
            </w:r>
          </w:p>
        </w:tc>
        <w:tc>
          <w:tcPr>
            <w:tcW w:w="1200" w:type="dxa"/>
            <w:tcBorders>
              <w:top w:val="dotted" w:sz="4" w:space="0" w:color="auto"/>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17</w:t>
            </w:r>
          </w:p>
        </w:tc>
      </w:tr>
      <w:tr w:rsidR="00D63710" w:rsidRPr="00671B0C" w:rsidTr="00D63710">
        <w:trPr>
          <w:trHeight w:val="139"/>
          <w:jc w:val="center"/>
        </w:trPr>
        <w:tc>
          <w:tcPr>
            <w:tcW w:w="600" w:type="dxa"/>
            <w:tcBorders>
              <w:top w:val="nil"/>
              <w:left w:val="double" w:sz="6" w:space="0" w:color="auto"/>
              <w:bottom w:val="nil"/>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 </w:t>
            </w:r>
          </w:p>
        </w:tc>
        <w:tc>
          <w:tcPr>
            <w:tcW w:w="7400" w:type="dxa"/>
            <w:tcBorders>
              <w:top w:val="nil"/>
              <w:left w:val="double" w:sz="6" w:space="0" w:color="auto"/>
              <w:bottom w:val="nil"/>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Agjencia Ofrimit të Shërbimeve Publike (ADISA)</w:t>
            </w:r>
          </w:p>
        </w:tc>
        <w:tc>
          <w:tcPr>
            <w:tcW w:w="1200" w:type="dxa"/>
            <w:tcBorders>
              <w:top w:val="nil"/>
              <w:left w:val="nil"/>
              <w:bottom w:val="nil"/>
              <w:right w:val="double" w:sz="6" w:space="0" w:color="auto"/>
            </w:tcBorders>
            <w:shd w:val="clear" w:color="auto" w:fill="auto"/>
            <w:noWrap/>
            <w:vAlign w:val="bottom"/>
            <w:hideMark/>
          </w:tcPr>
          <w:p w:rsidR="00D63710" w:rsidRPr="00671B0C" w:rsidRDefault="00D63710" w:rsidP="00D63710">
            <w:pPr>
              <w:spacing w:after="0" w:line="240" w:lineRule="auto"/>
              <w:ind w:firstLine="0"/>
              <w:jc w:val="center"/>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160</w:t>
            </w:r>
          </w:p>
        </w:tc>
      </w:tr>
      <w:tr w:rsidR="00D63710" w:rsidRPr="00671B0C" w:rsidTr="00D63710">
        <w:trPr>
          <w:trHeight w:val="139"/>
          <w:jc w:val="center"/>
        </w:trPr>
        <w:tc>
          <w:tcPr>
            <w:tcW w:w="600" w:type="dxa"/>
            <w:tcBorders>
              <w:top w:val="dotted" w:sz="4" w:space="0" w:color="auto"/>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4</w:t>
            </w:r>
          </w:p>
        </w:tc>
        <w:tc>
          <w:tcPr>
            <w:tcW w:w="7400" w:type="dxa"/>
            <w:tcBorders>
              <w:top w:val="dotted" w:sz="4" w:space="0" w:color="auto"/>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Ministria Zhvillimit Ekonomik, Turizmit, Tregtisë dhe Sipërmarrjes</w:t>
            </w:r>
          </w:p>
        </w:tc>
        <w:tc>
          <w:tcPr>
            <w:tcW w:w="1200" w:type="dxa"/>
            <w:tcBorders>
              <w:top w:val="dotted" w:sz="4" w:space="0" w:color="auto"/>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588</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5</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 xml:space="preserve">Ministria e Bujqësisë, Zhvillimit Rural dhe Administrimit të </w:t>
            </w:r>
            <w:r w:rsidR="0034429C" w:rsidRPr="00671B0C">
              <w:rPr>
                <w:rFonts w:ascii="Garamond" w:eastAsia="Times New Roman" w:hAnsi="Garamond" w:cs="Arial"/>
                <w:color w:val="000000"/>
                <w:sz w:val="18"/>
                <w:szCs w:val="18"/>
                <w:lang w:val="sq-AL"/>
              </w:rPr>
              <w:t>Ujërave</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2,001</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6</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Ministria e Transportit dhe Infrastrukturës</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433</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10</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 xml:space="preserve">Ministria e Financave </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3,225</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11</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Ministria e Arsimit dhe Sportit</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31,047</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12</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 xml:space="preserve">Ministria e Kulturës </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1,010</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13</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 xml:space="preserve">Ministria e </w:t>
            </w:r>
            <w:r w:rsidR="0034429C" w:rsidRPr="00671B0C">
              <w:rPr>
                <w:rFonts w:ascii="Garamond" w:eastAsia="Times New Roman" w:hAnsi="Garamond" w:cs="Arial"/>
                <w:color w:val="000000"/>
                <w:sz w:val="18"/>
                <w:szCs w:val="18"/>
                <w:lang w:val="sq-AL"/>
              </w:rPr>
              <w:t>Shëndetësisë</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3,480</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14</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Ministria e Drejtësisë</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5,359</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15</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 xml:space="preserve">Ministria e Punëve të Jashtme </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506</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16</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Ministria e Punëve të Brendshme</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14,167</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17</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Ministria e Mbrojtjes</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8,860</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18</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Shërbimi Informativ Shtetëror</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913</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20</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Drejtoria e Përgjithshme e Arkivave</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139</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22</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Akademia e Shkencës</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29</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24</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Kontrolli</w:t>
            </w:r>
            <w:r w:rsidR="00F15D53" w:rsidRPr="00671B0C">
              <w:rPr>
                <w:rFonts w:ascii="Garamond" w:eastAsia="Times New Roman" w:hAnsi="Garamond" w:cs="Arial"/>
                <w:color w:val="000000"/>
                <w:sz w:val="18"/>
                <w:szCs w:val="18"/>
                <w:lang w:val="sq-AL"/>
              </w:rPr>
              <w:t xml:space="preserve"> i</w:t>
            </w:r>
            <w:r w:rsidRPr="00671B0C">
              <w:rPr>
                <w:rFonts w:ascii="Garamond" w:eastAsia="Times New Roman" w:hAnsi="Garamond" w:cs="Arial"/>
                <w:color w:val="000000"/>
                <w:sz w:val="18"/>
                <w:szCs w:val="18"/>
                <w:lang w:val="sq-AL"/>
              </w:rPr>
              <w:t xml:space="preserve"> Lartë i Shtetit</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181</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25</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 xml:space="preserve">Ministria e </w:t>
            </w:r>
            <w:r w:rsidR="0034429C" w:rsidRPr="00671B0C">
              <w:rPr>
                <w:rFonts w:ascii="Garamond" w:eastAsia="Times New Roman" w:hAnsi="Garamond" w:cs="Arial"/>
                <w:color w:val="000000"/>
                <w:sz w:val="18"/>
                <w:szCs w:val="18"/>
                <w:lang w:val="sq-AL"/>
              </w:rPr>
              <w:t>Mirëqenies</w:t>
            </w:r>
            <w:r w:rsidRPr="00671B0C">
              <w:rPr>
                <w:rFonts w:ascii="Garamond" w:eastAsia="Times New Roman" w:hAnsi="Garamond" w:cs="Arial"/>
                <w:color w:val="000000"/>
                <w:sz w:val="18"/>
                <w:szCs w:val="18"/>
                <w:lang w:val="sq-AL"/>
              </w:rPr>
              <w:t xml:space="preserve"> Sociale dhe Rinisë</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3,042</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26</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Ministria e Mjedisit</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959</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31</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F15D53"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Agjencia</w:t>
            </w:r>
            <w:r w:rsidR="00D63710" w:rsidRPr="00671B0C">
              <w:rPr>
                <w:rFonts w:ascii="Garamond" w:eastAsia="Times New Roman" w:hAnsi="Garamond" w:cs="Arial"/>
                <w:color w:val="000000"/>
                <w:sz w:val="18"/>
                <w:szCs w:val="18"/>
                <w:lang w:val="sq-AL"/>
              </w:rPr>
              <w:t xml:space="preserve"> Telegrafike Shqiptare</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40</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50</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Instituti</w:t>
            </w:r>
            <w:r w:rsidR="00F15D53" w:rsidRPr="00671B0C">
              <w:rPr>
                <w:rFonts w:ascii="Garamond" w:eastAsia="Times New Roman" w:hAnsi="Garamond" w:cs="Arial"/>
                <w:color w:val="000000"/>
                <w:sz w:val="18"/>
                <w:szCs w:val="18"/>
                <w:lang w:val="sq-AL"/>
              </w:rPr>
              <w:t xml:space="preserve"> i</w:t>
            </w:r>
            <w:r w:rsidRPr="00671B0C">
              <w:rPr>
                <w:rFonts w:ascii="Garamond" w:eastAsia="Times New Roman" w:hAnsi="Garamond" w:cs="Arial"/>
                <w:color w:val="000000"/>
                <w:sz w:val="18"/>
                <w:szCs w:val="18"/>
                <w:lang w:val="sq-AL"/>
              </w:rPr>
              <w:t xml:space="preserve"> Statistikës</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216</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55</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Shkolla e Magjistraturës</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27</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57</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Qendra Kombëtare e Kinematografisë</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9</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66</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Avokati i Popullit</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56</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67</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Komisioneri për Mbikëqyrjen e Shërbimit Civil</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31</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73</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Komisioni Qendror  i Zgjedhjeve</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65</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76</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 xml:space="preserve">Inspektorati i Lartë i Deklarimit e Kontrollit të Pasurive dhe Konfliktit të Interesave </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70</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77</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 xml:space="preserve">Autoriteti i </w:t>
            </w:r>
            <w:r w:rsidR="00F15D53" w:rsidRPr="00671B0C">
              <w:rPr>
                <w:rFonts w:ascii="Garamond" w:eastAsia="Times New Roman" w:hAnsi="Garamond" w:cs="Arial"/>
                <w:color w:val="000000"/>
                <w:sz w:val="18"/>
                <w:szCs w:val="18"/>
                <w:lang w:val="sq-AL"/>
              </w:rPr>
              <w:t>Konkurrencës</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39</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78</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Ministria e Integrimit</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113</w:t>
            </w:r>
          </w:p>
        </w:tc>
      </w:tr>
      <w:tr w:rsidR="00D63710" w:rsidRPr="00671B0C" w:rsidTr="006F49BA">
        <w:trPr>
          <w:trHeight w:val="139"/>
          <w:jc w:val="center"/>
        </w:trPr>
        <w:tc>
          <w:tcPr>
            <w:tcW w:w="600" w:type="dxa"/>
            <w:tcBorders>
              <w:top w:val="nil"/>
              <w:left w:val="double" w:sz="6" w:space="0" w:color="auto"/>
              <w:bottom w:val="single"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82</w:t>
            </w:r>
          </w:p>
        </w:tc>
        <w:tc>
          <w:tcPr>
            <w:tcW w:w="7400" w:type="dxa"/>
            <w:tcBorders>
              <w:top w:val="nil"/>
              <w:left w:val="double" w:sz="6" w:space="0" w:color="auto"/>
              <w:bottom w:val="single"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Këshilli Kombëtar i Kontabilitetit</w:t>
            </w:r>
          </w:p>
        </w:tc>
        <w:tc>
          <w:tcPr>
            <w:tcW w:w="1200" w:type="dxa"/>
            <w:tcBorders>
              <w:top w:val="nil"/>
              <w:left w:val="nil"/>
              <w:bottom w:val="single"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6</w:t>
            </w:r>
          </w:p>
        </w:tc>
      </w:tr>
      <w:tr w:rsidR="00D63710" w:rsidRPr="00671B0C" w:rsidTr="006F49BA">
        <w:trPr>
          <w:trHeight w:val="139"/>
          <w:jc w:val="center"/>
        </w:trPr>
        <w:tc>
          <w:tcPr>
            <w:tcW w:w="6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87</w:t>
            </w:r>
          </w:p>
        </w:tc>
        <w:tc>
          <w:tcPr>
            <w:tcW w:w="7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710" w:rsidRPr="00671B0C" w:rsidRDefault="00F15D53" w:rsidP="00D63710">
            <w:pPr>
              <w:spacing w:after="0" w:line="240" w:lineRule="auto"/>
              <w:ind w:firstLine="0"/>
              <w:jc w:val="left"/>
              <w:rPr>
                <w:rFonts w:ascii="Garamond" w:eastAsia="Times New Roman" w:hAnsi="Garamond" w:cs="Arial"/>
                <w:b/>
                <w:bCs/>
                <w:color w:val="000000"/>
                <w:sz w:val="18"/>
                <w:szCs w:val="18"/>
                <w:lang w:val="sq-AL"/>
              </w:rPr>
            </w:pPr>
            <w:r w:rsidRPr="00671B0C">
              <w:rPr>
                <w:rFonts w:ascii="Garamond" w:eastAsia="Times New Roman" w:hAnsi="Garamond" w:cs="Arial"/>
                <w:b/>
                <w:bCs/>
                <w:color w:val="000000"/>
                <w:sz w:val="18"/>
                <w:szCs w:val="18"/>
                <w:lang w:val="sq-AL"/>
              </w:rPr>
              <w:t>Institucione të tjera q</w:t>
            </w:r>
            <w:r w:rsidR="00D63710" w:rsidRPr="00671B0C">
              <w:rPr>
                <w:rFonts w:ascii="Garamond" w:eastAsia="Times New Roman" w:hAnsi="Garamond" w:cs="Arial"/>
                <w:b/>
                <w:bCs/>
                <w:color w:val="000000"/>
                <w:sz w:val="18"/>
                <w:szCs w:val="18"/>
                <w:lang w:val="sq-AL"/>
              </w:rPr>
              <w:t>everitare</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710" w:rsidRPr="00671B0C" w:rsidRDefault="00D63710" w:rsidP="00D63710">
            <w:pPr>
              <w:spacing w:after="0" w:line="240" w:lineRule="auto"/>
              <w:ind w:firstLine="0"/>
              <w:jc w:val="center"/>
              <w:rPr>
                <w:rFonts w:ascii="Garamond" w:eastAsia="Times New Roman" w:hAnsi="Garamond" w:cs="Arial"/>
                <w:b/>
                <w:bCs/>
                <w:color w:val="000000"/>
                <w:sz w:val="18"/>
                <w:szCs w:val="18"/>
                <w:lang w:val="sq-AL"/>
              </w:rPr>
            </w:pPr>
            <w:r w:rsidRPr="00671B0C">
              <w:rPr>
                <w:rFonts w:ascii="Garamond" w:eastAsia="Times New Roman" w:hAnsi="Garamond" w:cs="Arial"/>
                <w:b/>
                <w:bCs/>
                <w:color w:val="000000"/>
                <w:sz w:val="18"/>
                <w:szCs w:val="18"/>
                <w:lang w:val="sq-AL"/>
              </w:rPr>
              <w:t>344</w:t>
            </w:r>
          </w:p>
        </w:tc>
      </w:tr>
      <w:tr w:rsidR="00D63710" w:rsidRPr="00671B0C" w:rsidTr="006F49BA">
        <w:trPr>
          <w:trHeight w:val="139"/>
          <w:jc w:val="center"/>
        </w:trPr>
        <w:tc>
          <w:tcPr>
            <w:tcW w:w="600" w:type="dxa"/>
            <w:tcBorders>
              <w:top w:val="single" w:sz="4" w:space="0" w:color="auto"/>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 </w:t>
            </w:r>
          </w:p>
        </w:tc>
        <w:tc>
          <w:tcPr>
            <w:tcW w:w="7400" w:type="dxa"/>
            <w:tcBorders>
              <w:top w:val="single" w:sz="4" w:space="0" w:color="auto"/>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Drejtoria</w:t>
            </w:r>
            <w:r w:rsidR="00F15D53" w:rsidRPr="00671B0C">
              <w:rPr>
                <w:rFonts w:ascii="Garamond" w:eastAsia="Times New Roman" w:hAnsi="Garamond" w:cs="Arial"/>
                <w:i/>
                <w:iCs/>
                <w:color w:val="000000"/>
                <w:sz w:val="18"/>
                <w:szCs w:val="18"/>
                <w:lang w:val="sq-AL"/>
              </w:rPr>
              <w:t xml:space="preserve"> e Sigurimit të Informacionit të </w:t>
            </w:r>
            <w:r w:rsidRPr="00671B0C">
              <w:rPr>
                <w:rFonts w:ascii="Garamond" w:eastAsia="Times New Roman" w:hAnsi="Garamond" w:cs="Arial"/>
                <w:i/>
                <w:iCs/>
                <w:color w:val="000000"/>
                <w:sz w:val="18"/>
                <w:szCs w:val="18"/>
                <w:lang w:val="sq-AL"/>
              </w:rPr>
              <w:t>Klasifikuar</w:t>
            </w:r>
          </w:p>
        </w:tc>
        <w:tc>
          <w:tcPr>
            <w:tcW w:w="1200" w:type="dxa"/>
            <w:tcBorders>
              <w:top w:val="single" w:sz="4" w:space="0" w:color="auto"/>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35</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 </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Agjencia e Prokurimit Publik</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29</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 </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 xml:space="preserve">Komiteti Shtetëror i Minoriteteve </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10</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 </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Komisioni i Prokurimit Publik</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22</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 </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F15D53" w:rsidP="00D63710">
            <w:pPr>
              <w:spacing w:after="0" w:line="240" w:lineRule="auto"/>
              <w:ind w:firstLine="0"/>
              <w:jc w:val="left"/>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Inspektorati</w:t>
            </w:r>
            <w:r w:rsidR="00D63710" w:rsidRPr="00671B0C">
              <w:rPr>
                <w:rFonts w:ascii="Garamond" w:eastAsia="Times New Roman" w:hAnsi="Garamond" w:cs="Arial"/>
                <w:i/>
                <w:iCs/>
                <w:color w:val="000000"/>
                <w:sz w:val="18"/>
                <w:szCs w:val="18"/>
                <w:lang w:val="sq-AL"/>
              </w:rPr>
              <w:t xml:space="preserve"> Qendror</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25</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 </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Sekretariati i Ujit</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23</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 </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Agjencia</w:t>
            </w:r>
            <w:r w:rsidR="00F15D53" w:rsidRPr="00671B0C">
              <w:rPr>
                <w:rFonts w:ascii="Garamond" w:eastAsia="Times New Roman" w:hAnsi="Garamond" w:cs="Arial"/>
                <w:i/>
                <w:iCs/>
                <w:color w:val="000000"/>
                <w:sz w:val="18"/>
                <w:szCs w:val="18"/>
                <w:lang w:val="sq-AL"/>
              </w:rPr>
              <w:t xml:space="preserve"> e</w:t>
            </w:r>
            <w:r w:rsidRPr="00671B0C">
              <w:rPr>
                <w:rFonts w:ascii="Garamond" w:eastAsia="Times New Roman" w:hAnsi="Garamond" w:cs="Arial"/>
                <w:i/>
                <w:iCs/>
                <w:color w:val="000000"/>
                <w:sz w:val="18"/>
                <w:szCs w:val="18"/>
                <w:lang w:val="sq-AL"/>
              </w:rPr>
              <w:t xml:space="preserve"> Reformës Territoriale</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14</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 </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Agjencia për Hapje dhe Dialog</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15</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 </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 xml:space="preserve">Agjencia Kombëtare për Zhvillimin Rajonal </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50</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 </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 xml:space="preserve">Agjencitë e Zhvillimit Rajonal (4) </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80</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 </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 xml:space="preserve">Agjencia e Zhvillimit Ekonomik Rajonal </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25</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 </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F15D53" w:rsidP="00D63710">
            <w:pPr>
              <w:spacing w:after="0" w:line="240" w:lineRule="auto"/>
              <w:ind w:firstLine="0"/>
              <w:jc w:val="left"/>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Agjencia Autonome e Auditimit të</w:t>
            </w:r>
            <w:r w:rsidR="00D63710" w:rsidRPr="00671B0C">
              <w:rPr>
                <w:rFonts w:ascii="Garamond" w:eastAsia="Times New Roman" w:hAnsi="Garamond" w:cs="Arial"/>
                <w:i/>
                <w:iCs/>
                <w:color w:val="000000"/>
                <w:sz w:val="18"/>
                <w:szCs w:val="18"/>
                <w:lang w:val="sq-AL"/>
              </w:rPr>
              <w:t xml:space="preserve"> Fondeve të BE</w:t>
            </w:r>
            <w:r w:rsidRPr="00671B0C">
              <w:rPr>
                <w:rFonts w:ascii="Garamond" w:eastAsia="Times New Roman" w:hAnsi="Garamond" w:cs="Arial"/>
                <w:i/>
                <w:iCs/>
                <w:color w:val="000000"/>
                <w:sz w:val="18"/>
                <w:szCs w:val="18"/>
                <w:lang w:val="sq-AL"/>
              </w:rPr>
              <w:t>-së</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16</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88</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Mbështetje për shoqërinë civile</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16</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89</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Komisioneri për të Drejtën e Informimit dhe Mbrojtjen e të Dhënave Personale</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35</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91</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Komisioneri për Mbrojtjen nga Diskriminimi</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25</w:t>
            </w:r>
          </w:p>
        </w:tc>
      </w:tr>
      <w:tr w:rsidR="00D63710" w:rsidRPr="00671B0C" w:rsidTr="00D63710">
        <w:trPr>
          <w:trHeight w:val="139"/>
          <w:jc w:val="center"/>
        </w:trPr>
        <w:tc>
          <w:tcPr>
            <w:tcW w:w="600" w:type="dxa"/>
            <w:tcBorders>
              <w:top w:val="nil"/>
              <w:left w:val="double" w:sz="6" w:space="0" w:color="auto"/>
              <w:bottom w:val="nil"/>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92</w:t>
            </w:r>
          </w:p>
        </w:tc>
        <w:tc>
          <w:tcPr>
            <w:tcW w:w="7400" w:type="dxa"/>
            <w:tcBorders>
              <w:top w:val="nil"/>
              <w:left w:val="double" w:sz="6" w:space="0" w:color="auto"/>
              <w:bottom w:val="nil"/>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Instituti i studimeve të krimeve të komunizmit</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19</w:t>
            </w:r>
          </w:p>
        </w:tc>
      </w:tr>
      <w:tr w:rsidR="00D63710" w:rsidRPr="00671B0C" w:rsidTr="00D63710">
        <w:trPr>
          <w:trHeight w:val="139"/>
          <w:jc w:val="center"/>
        </w:trPr>
        <w:tc>
          <w:tcPr>
            <w:tcW w:w="600" w:type="dxa"/>
            <w:tcBorders>
              <w:top w:val="dotted" w:sz="4" w:space="0" w:color="auto"/>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93</w:t>
            </w:r>
          </w:p>
        </w:tc>
        <w:tc>
          <w:tcPr>
            <w:tcW w:w="7400" w:type="dxa"/>
            <w:tcBorders>
              <w:top w:val="dotted" w:sz="4" w:space="0" w:color="auto"/>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Ministria e Energjisë dhe Industrisë</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427</w:t>
            </w:r>
          </w:p>
        </w:tc>
      </w:tr>
      <w:tr w:rsidR="00D63710" w:rsidRPr="00671B0C" w:rsidTr="00D63710">
        <w:trPr>
          <w:trHeight w:val="139"/>
          <w:jc w:val="center"/>
        </w:trPr>
        <w:tc>
          <w:tcPr>
            <w:tcW w:w="600" w:type="dxa"/>
            <w:tcBorders>
              <w:top w:val="nil"/>
              <w:left w:val="double" w:sz="6" w:space="0" w:color="auto"/>
              <w:bottom w:val="nil"/>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94</w:t>
            </w:r>
          </w:p>
        </w:tc>
        <w:tc>
          <w:tcPr>
            <w:tcW w:w="7400" w:type="dxa"/>
            <w:tcBorders>
              <w:top w:val="nil"/>
              <w:left w:val="double" w:sz="6" w:space="0" w:color="auto"/>
              <w:bottom w:val="nil"/>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 xml:space="preserve">Ministria e Zhvillimit Urban </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535</w:t>
            </w:r>
          </w:p>
        </w:tc>
      </w:tr>
      <w:tr w:rsidR="00D63710" w:rsidRPr="00671B0C" w:rsidTr="00D63710">
        <w:trPr>
          <w:trHeight w:val="139"/>
          <w:jc w:val="center"/>
        </w:trPr>
        <w:tc>
          <w:tcPr>
            <w:tcW w:w="600" w:type="dxa"/>
            <w:tcBorders>
              <w:top w:val="dotted" w:sz="4" w:space="0" w:color="auto"/>
              <w:left w:val="double" w:sz="6" w:space="0" w:color="auto"/>
              <w:bottom w:val="nil"/>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95</w:t>
            </w:r>
          </w:p>
        </w:tc>
        <w:tc>
          <w:tcPr>
            <w:tcW w:w="7400" w:type="dxa"/>
            <w:tcBorders>
              <w:top w:val="dotted" w:sz="4" w:space="0" w:color="auto"/>
              <w:left w:val="double" w:sz="6" w:space="0" w:color="auto"/>
              <w:bottom w:val="nil"/>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Autoriteti për të Drejtën e Informimit</w:t>
            </w:r>
          </w:p>
        </w:tc>
        <w:tc>
          <w:tcPr>
            <w:tcW w:w="1200" w:type="dxa"/>
            <w:tcBorders>
              <w:top w:val="nil"/>
              <w:left w:val="nil"/>
              <w:bottom w:val="nil"/>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20</w:t>
            </w:r>
          </w:p>
        </w:tc>
      </w:tr>
      <w:tr w:rsidR="00D63710" w:rsidRPr="00671B0C" w:rsidTr="00D63710">
        <w:trPr>
          <w:trHeight w:val="139"/>
          <w:jc w:val="center"/>
        </w:trPr>
        <w:tc>
          <w:tcPr>
            <w:tcW w:w="600" w:type="dxa"/>
            <w:tcBorders>
              <w:top w:val="single" w:sz="4" w:space="0" w:color="auto"/>
              <w:left w:val="double" w:sz="6" w:space="0" w:color="auto"/>
              <w:bottom w:val="single"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b/>
                <w:bCs/>
                <w:color w:val="000000"/>
                <w:sz w:val="18"/>
                <w:szCs w:val="18"/>
                <w:lang w:val="sq-AL"/>
              </w:rPr>
            </w:pPr>
            <w:r w:rsidRPr="00671B0C">
              <w:rPr>
                <w:rFonts w:ascii="Garamond" w:eastAsia="Times New Roman" w:hAnsi="Garamond" w:cs="Arial"/>
                <w:b/>
                <w:bCs/>
                <w:color w:val="000000"/>
                <w:sz w:val="18"/>
                <w:szCs w:val="18"/>
                <w:lang w:val="sq-AL"/>
              </w:rPr>
              <w:t> </w:t>
            </w:r>
          </w:p>
        </w:tc>
        <w:tc>
          <w:tcPr>
            <w:tcW w:w="7400" w:type="dxa"/>
            <w:tcBorders>
              <w:top w:val="single" w:sz="4" w:space="0" w:color="auto"/>
              <w:left w:val="nil"/>
              <w:bottom w:val="single"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b/>
                <w:bCs/>
                <w:color w:val="000000"/>
                <w:sz w:val="18"/>
                <w:szCs w:val="18"/>
                <w:lang w:val="sq-AL"/>
              </w:rPr>
            </w:pPr>
            <w:r w:rsidRPr="00671B0C">
              <w:rPr>
                <w:rFonts w:ascii="Garamond" w:eastAsia="Times New Roman" w:hAnsi="Garamond" w:cs="Arial"/>
                <w:b/>
                <w:bCs/>
                <w:color w:val="000000"/>
                <w:sz w:val="18"/>
                <w:szCs w:val="18"/>
                <w:lang w:val="sq-AL"/>
              </w:rPr>
              <w:t>Institucione të Sistemit të Drejtësisë</w:t>
            </w:r>
          </w:p>
        </w:tc>
        <w:tc>
          <w:tcPr>
            <w:tcW w:w="1200" w:type="dxa"/>
            <w:tcBorders>
              <w:top w:val="single" w:sz="4" w:space="0" w:color="auto"/>
              <w:left w:val="nil"/>
              <w:bottom w:val="single" w:sz="4" w:space="0" w:color="auto"/>
              <w:right w:val="double" w:sz="6" w:space="0" w:color="auto"/>
            </w:tcBorders>
            <w:shd w:val="clear" w:color="auto" w:fill="auto"/>
            <w:noWrap/>
            <w:vAlign w:val="bottom"/>
            <w:hideMark/>
          </w:tcPr>
          <w:p w:rsidR="00D63710" w:rsidRPr="00671B0C" w:rsidRDefault="00D63710" w:rsidP="00D63710">
            <w:pPr>
              <w:spacing w:after="0" w:line="240" w:lineRule="auto"/>
              <w:ind w:firstLine="0"/>
              <w:jc w:val="center"/>
              <w:rPr>
                <w:rFonts w:ascii="Garamond" w:eastAsia="Times New Roman" w:hAnsi="Garamond" w:cs="Arial"/>
                <w:b/>
                <w:bCs/>
                <w:color w:val="000000"/>
                <w:sz w:val="18"/>
                <w:szCs w:val="18"/>
                <w:lang w:val="sq-AL"/>
              </w:rPr>
            </w:pPr>
            <w:r w:rsidRPr="00671B0C">
              <w:rPr>
                <w:rFonts w:ascii="Garamond" w:eastAsia="Times New Roman" w:hAnsi="Garamond" w:cs="Arial"/>
                <w:b/>
                <w:bCs/>
                <w:color w:val="000000"/>
                <w:sz w:val="18"/>
                <w:szCs w:val="18"/>
                <w:lang w:val="sq-AL"/>
              </w:rPr>
              <w:t>2,331</w:t>
            </w:r>
          </w:p>
        </w:tc>
      </w:tr>
      <w:tr w:rsidR="00D63710" w:rsidRPr="00671B0C" w:rsidTr="00D63710">
        <w:trPr>
          <w:trHeight w:val="139"/>
          <w:jc w:val="center"/>
        </w:trPr>
        <w:tc>
          <w:tcPr>
            <w:tcW w:w="600" w:type="dxa"/>
            <w:tcBorders>
              <w:top w:val="dotted" w:sz="4" w:space="0" w:color="auto"/>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28</w:t>
            </w:r>
          </w:p>
        </w:tc>
        <w:tc>
          <w:tcPr>
            <w:tcW w:w="7400" w:type="dxa"/>
            <w:tcBorders>
              <w:top w:val="dotted" w:sz="4" w:space="0" w:color="auto"/>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Prokuroria e Përgjithshme</w:t>
            </w:r>
          </w:p>
        </w:tc>
        <w:tc>
          <w:tcPr>
            <w:tcW w:w="1200" w:type="dxa"/>
            <w:tcBorders>
              <w:top w:val="dotted" w:sz="4" w:space="0" w:color="auto"/>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863</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29</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Zyra e Administrimit të Buxhetit Gjyqësor</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1,364</w:t>
            </w:r>
          </w:p>
        </w:tc>
      </w:tr>
      <w:tr w:rsidR="00D63710" w:rsidRPr="00671B0C" w:rsidTr="00D63710">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30</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Gjykata Kushtetuese</w:t>
            </w:r>
          </w:p>
        </w:tc>
        <w:tc>
          <w:tcPr>
            <w:tcW w:w="1200" w:type="dxa"/>
            <w:tcBorders>
              <w:top w:val="nil"/>
              <w:left w:val="nil"/>
              <w:bottom w:val="dotted"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54</w:t>
            </w:r>
          </w:p>
        </w:tc>
      </w:tr>
      <w:tr w:rsidR="00D63710" w:rsidRPr="00671B0C" w:rsidTr="00D63710">
        <w:trPr>
          <w:trHeight w:val="139"/>
          <w:jc w:val="center"/>
        </w:trPr>
        <w:tc>
          <w:tcPr>
            <w:tcW w:w="600" w:type="dxa"/>
            <w:tcBorders>
              <w:top w:val="nil"/>
              <w:left w:val="double" w:sz="6" w:space="0" w:color="auto"/>
              <w:bottom w:val="nil"/>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63</w:t>
            </w:r>
          </w:p>
        </w:tc>
        <w:tc>
          <w:tcPr>
            <w:tcW w:w="7400" w:type="dxa"/>
            <w:tcBorders>
              <w:top w:val="nil"/>
              <w:left w:val="double" w:sz="6" w:space="0" w:color="auto"/>
              <w:bottom w:val="nil"/>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Këshilli i Lartë i Drejtësisë</w:t>
            </w:r>
          </w:p>
        </w:tc>
        <w:tc>
          <w:tcPr>
            <w:tcW w:w="1200" w:type="dxa"/>
            <w:tcBorders>
              <w:top w:val="nil"/>
              <w:left w:val="nil"/>
              <w:bottom w:val="nil"/>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50</w:t>
            </w:r>
          </w:p>
        </w:tc>
      </w:tr>
      <w:tr w:rsidR="00D63710" w:rsidRPr="00671B0C" w:rsidTr="00D63710">
        <w:trPr>
          <w:trHeight w:val="139"/>
          <w:jc w:val="center"/>
        </w:trPr>
        <w:tc>
          <w:tcPr>
            <w:tcW w:w="600" w:type="dxa"/>
            <w:tcBorders>
              <w:top w:val="single" w:sz="4" w:space="0" w:color="auto"/>
              <w:left w:val="double" w:sz="6" w:space="0" w:color="auto"/>
              <w:bottom w:val="single" w:sz="4"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 </w:t>
            </w:r>
          </w:p>
        </w:tc>
        <w:tc>
          <w:tcPr>
            <w:tcW w:w="7400" w:type="dxa"/>
            <w:tcBorders>
              <w:top w:val="single" w:sz="4" w:space="0" w:color="auto"/>
              <w:left w:val="double" w:sz="6" w:space="0" w:color="auto"/>
              <w:bottom w:val="single" w:sz="4"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Rezervë për institucione të qeverisjes qendrore</w:t>
            </w:r>
          </w:p>
        </w:tc>
        <w:tc>
          <w:tcPr>
            <w:tcW w:w="1200" w:type="dxa"/>
            <w:tcBorders>
              <w:top w:val="single" w:sz="4" w:space="0" w:color="auto"/>
              <w:left w:val="nil"/>
              <w:bottom w:val="single" w:sz="4" w:space="0" w:color="auto"/>
              <w:right w:val="double" w:sz="6" w:space="0" w:color="auto"/>
            </w:tcBorders>
            <w:shd w:val="clear" w:color="auto" w:fill="auto"/>
            <w:noWrap/>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25</w:t>
            </w:r>
          </w:p>
        </w:tc>
      </w:tr>
      <w:tr w:rsidR="00D63710" w:rsidRPr="00671B0C" w:rsidTr="00D63710">
        <w:trPr>
          <w:trHeight w:val="139"/>
          <w:jc w:val="center"/>
        </w:trPr>
        <w:tc>
          <w:tcPr>
            <w:tcW w:w="600" w:type="dxa"/>
            <w:tcBorders>
              <w:top w:val="nil"/>
              <w:left w:val="double" w:sz="6" w:space="0" w:color="auto"/>
              <w:bottom w:val="nil"/>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 </w:t>
            </w:r>
          </w:p>
        </w:tc>
        <w:tc>
          <w:tcPr>
            <w:tcW w:w="7400" w:type="dxa"/>
            <w:tcBorders>
              <w:top w:val="nil"/>
              <w:left w:val="double" w:sz="6" w:space="0" w:color="auto"/>
              <w:bottom w:val="nil"/>
              <w:right w:val="double" w:sz="6" w:space="0" w:color="auto"/>
            </w:tcBorders>
            <w:shd w:val="clear" w:color="auto" w:fill="auto"/>
            <w:vAlign w:val="bottom"/>
            <w:hideMark/>
          </w:tcPr>
          <w:p w:rsidR="00D63710" w:rsidRPr="00671B0C" w:rsidRDefault="00D63710" w:rsidP="00D63710">
            <w:pPr>
              <w:spacing w:after="0" w:line="240" w:lineRule="auto"/>
              <w:ind w:firstLine="0"/>
              <w:jc w:val="left"/>
              <w:rPr>
                <w:rFonts w:ascii="Garamond" w:eastAsia="Times New Roman" w:hAnsi="Garamond" w:cs="Arial"/>
                <w:i/>
                <w:iCs/>
                <w:color w:val="000000"/>
                <w:sz w:val="18"/>
                <w:szCs w:val="18"/>
                <w:lang w:val="sq-AL"/>
              </w:rPr>
            </w:pPr>
            <w:r w:rsidRPr="00671B0C">
              <w:rPr>
                <w:rFonts w:ascii="Garamond" w:eastAsia="Times New Roman" w:hAnsi="Garamond" w:cs="Arial"/>
                <w:i/>
                <w:iCs/>
                <w:color w:val="000000"/>
                <w:sz w:val="18"/>
                <w:szCs w:val="18"/>
                <w:lang w:val="sq-AL"/>
              </w:rPr>
              <w:t>Rezervë për institucionet e drejtësisë</w:t>
            </w:r>
          </w:p>
        </w:tc>
        <w:tc>
          <w:tcPr>
            <w:tcW w:w="1200" w:type="dxa"/>
            <w:tcBorders>
              <w:top w:val="nil"/>
              <w:left w:val="nil"/>
              <w:bottom w:val="nil"/>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color w:val="000000"/>
                <w:sz w:val="18"/>
                <w:szCs w:val="18"/>
                <w:lang w:val="sq-AL"/>
              </w:rPr>
            </w:pPr>
            <w:r w:rsidRPr="00671B0C">
              <w:rPr>
                <w:rFonts w:ascii="Garamond" w:eastAsia="Times New Roman" w:hAnsi="Garamond" w:cs="Arial"/>
                <w:color w:val="000000"/>
                <w:sz w:val="18"/>
                <w:szCs w:val="18"/>
                <w:lang w:val="sq-AL"/>
              </w:rPr>
              <w:t>203</w:t>
            </w:r>
          </w:p>
        </w:tc>
      </w:tr>
      <w:tr w:rsidR="00D63710" w:rsidRPr="00671B0C" w:rsidTr="00D63710">
        <w:trPr>
          <w:trHeight w:val="139"/>
          <w:jc w:val="center"/>
        </w:trPr>
        <w:tc>
          <w:tcPr>
            <w:tcW w:w="600" w:type="dxa"/>
            <w:tcBorders>
              <w:top w:val="double" w:sz="6" w:space="0" w:color="auto"/>
              <w:left w:val="double" w:sz="6" w:space="0" w:color="auto"/>
              <w:bottom w:val="double" w:sz="6" w:space="0" w:color="auto"/>
              <w:right w:val="nil"/>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b/>
                <w:bCs/>
                <w:color w:val="000000"/>
                <w:sz w:val="18"/>
                <w:szCs w:val="18"/>
                <w:lang w:val="sq-AL"/>
              </w:rPr>
            </w:pPr>
            <w:r w:rsidRPr="00671B0C">
              <w:rPr>
                <w:rFonts w:ascii="Garamond" w:eastAsia="Times New Roman" w:hAnsi="Garamond" w:cs="Arial"/>
                <w:b/>
                <w:bCs/>
                <w:color w:val="000000"/>
                <w:sz w:val="18"/>
                <w:szCs w:val="18"/>
                <w:lang w:val="sq-AL"/>
              </w:rPr>
              <w:t> </w:t>
            </w:r>
          </w:p>
        </w:tc>
        <w:tc>
          <w:tcPr>
            <w:tcW w:w="7400" w:type="dxa"/>
            <w:tcBorders>
              <w:top w:val="double" w:sz="6" w:space="0" w:color="auto"/>
              <w:left w:val="nil"/>
              <w:bottom w:val="double" w:sz="6" w:space="0" w:color="auto"/>
              <w:right w:val="double" w:sz="6" w:space="0" w:color="auto"/>
            </w:tcBorders>
            <w:shd w:val="clear" w:color="auto" w:fill="auto"/>
            <w:vAlign w:val="bottom"/>
            <w:hideMark/>
          </w:tcPr>
          <w:p w:rsidR="00D63710" w:rsidRPr="00671B0C" w:rsidRDefault="00D63710" w:rsidP="00D63710">
            <w:pPr>
              <w:spacing w:after="0" w:line="240" w:lineRule="auto"/>
              <w:ind w:firstLine="0"/>
              <w:jc w:val="center"/>
              <w:rPr>
                <w:rFonts w:ascii="Garamond" w:eastAsia="Times New Roman" w:hAnsi="Garamond" w:cs="Arial"/>
                <w:b/>
                <w:bCs/>
                <w:color w:val="000000"/>
                <w:sz w:val="18"/>
                <w:szCs w:val="18"/>
                <w:lang w:val="sq-AL"/>
              </w:rPr>
            </w:pPr>
            <w:r w:rsidRPr="00671B0C">
              <w:rPr>
                <w:rFonts w:ascii="Garamond" w:eastAsia="Times New Roman" w:hAnsi="Garamond" w:cs="Arial"/>
                <w:b/>
                <w:bCs/>
                <w:color w:val="000000"/>
                <w:sz w:val="18"/>
                <w:szCs w:val="18"/>
                <w:lang w:val="sq-AL"/>
              </w:rPr>
              <w:t>Total numri i punonjësve</w:t>
            </w:r>
          </w:p>
        </w:tc>
        <w:tc>
          <w:tcPr>
            <w:tcW w:w="1200" w:type="dxa"/>
            <w:tcBorders>
              <w:top w:val="double" w:sz="6" w:space="0" w:color="auto"/>
              <w:left w:val="nil"/>
              <w:bottom w:val="double" w:sz="6" w:space="0" w:color="auto"/>
              <w:right w:val="double" w:sz="6" w:space="0" w:color="auto"/>
            </w:tcBorders>
            <w:shd w:val="clear" w:color="auto" w:fill="auto"/>
            <w:noWrap/>
            <w:vAlign w:val="bottom"/>
            <w:hideMark/>
          </w:tcPr>
          <w:p w:rsidR="00D63710" w:rsidRPr="00671B0C" w:rsidRDefault="00D63710" w:rsidP="00D63710">
            <w:pPr>
              <w:spacing w:after="0" w:line="240" w:lineRule="auto"/>
              <w:ind w:firstLine="0"/>
              <w:jc w:val="center"/>
              <w:rPr>
                <w:rFonts w:ascii="Garamond" w:eastAsia="Times New Roman" w:hAnsi="Garamond" w:cs="Arial"/>
                <w:b/>
                <w:bCs/>
                <w:color w:val="000000"/>
                <w:sz w:val="18"/>
                <w:szCs w:val="18"/>
                <w:lang w:val="sq-AL"/>
              </w:rPr>
            </w:pPr>
            <w:r w:rsidRPr="00671B0C">
              <w:rPr>
                <w:rFonts w:ascii="Garamond" w:eastAsia="Times New Roman" w:hAnsi="Garamond" w:cs="Arial"/>
                <w:b/>
                <w:bCs/>
                <w:color w:val="000000"/>
                <w:sz w:val="18"/>
                <w:szCs w:val="18"/>
                <w:lang w:val="sq-AL"/>
              </w:rPr>
              <w:t>81,718</w:t>
            </w:r>
          </w:p>
        </w:tc>
      </w:tr>
    </w:tbl>
    <w:p w:rsidR="005B7F13" w:rsidRPr="00671B0C" w:rsidRDefault="005B7F13" w:rsidP="00924A6E">
      <w:pPr>
        <w:pStyle w:val="NeniTitull"/>
        <w:rPr>
          <w:spacing w:val="-4"/>
          <w:lang w:val="sq-AL"/>
        </w:rPr>
      </w:pPr>
    </w:p>
    <w:p w:rsidR="00724E61" w:rsidRPr="00671B0C" w:rsidRDefault="00724E61" w:rsidP="00724E61">
      <w:pPr>
        <w:rPr>
          <w:lang w:val="sq-AL"/>
        </w:rPr>
      </w:pPr>
    </w:p>
    <w:p w:rsidR="00724E61" w:rsidRPr="00671B0C" w:rsidRDefault="00724E61" w:rsidP="00724E61">
      <w:pPr>
        <w:rPr>
          <w:lang w:val="sq-AL"/>
        </w:rPr>
      </w:pPr>
    </w:p>
    <w:p w:rsidR="00724E61" w:rsidRPr="00671B0C" w:rsidRDefault="00724E61" w:rsidP="00724E61">
      <w:pPr>
        <w:rPr>
          <w:lang w:val="sq-AL"/>
        </w:rPr>
      </w:pPr>
    </w:p>
    <w:p w:rsidR="00724E61" w:rsidRPr="00671B0C" w:rsidRDefault="00724E61" w:rsidP="00724E61">
      <w:pPr>
        <w:rPr>
          <w:lang w:val="sq-AL"/>
        </w:rPr>
      </w:pPr>
    </w:p>
    <w:p w:rsidR="00724E61" w:rsidRPr="00671B0C" w:rsidRDefault="00724E61" w:rsidP="00724E61">
      <w:pPr>
        <w:rPr>
          <w:lang w:val="sq-AL"/>
        </w:rPr>
      </w:pPr>
    </w:p>
    <w:p w:rsidR="00724E61" w:rsidRPr="00671B0C" w:rsidRDefault="00724E61" w:rsidP="00724E61">
      <w:pPr>
        <w:rPr>
          <w:lang w:val="sq-AL"/>
        </w:rPr>
      </w:pPr>
    </w:p>
    <w:p w:rsidR="00724E61" w:rsidRPr="00671B0C" w:rsidRDefault="00724E61" w:rsidP="00724E61">
      <w:pPr>
        <w:rPr>
          <w:lang w:val="sq-AL"/>
        </w:rPr>
      </w:pPr>
    </w:p>
    <w:p w:rsidR="00724E61" w:rsidRPr="00671B0C" w:rsidRDefault="00724E61" w:rsidP="00724E61">
      <w:pPr>
        <w:rPr>
          <w:lang w:val="sq-AL"/>
        </w:rPr>
      </w:pPr>
    </w:p>
    <w:p w:rsidR="00724E61" w:rsidRPr="00671B0C" w:rsidRDefault="00724E61" w:rsidP="00724E61">
      <w:pPr>
        <w:rPr>
          <w:lang w:val="sq-AL"/>
        </w:rPr>
      </w:pPr>
    </w:p>
    <w:p w:rsidR="00724E61" w:rsidRPr="00671B0C" w:rsidRDefault="00724E61" w:rsidP="00724E61">
      <w:pPr>
        <w:rPr>
          <w:lang w:val="sq-AL"/>
        </w:rPr>
      </w:pPr>
    </w:p>
    <w:p w:rsidR="00724E61" w:rsidRPr="00671B0C" w:rsidRDefault="00724E61" w:rsidP="00724E61">
      <w:pPr>
        <w:rPr>
          <w:lang w:val="sq-AL"/>
        </w:rPr>
      </w:pPr>
    </w:p>
    <w:p w:rsidR="00724E61" w:rsidRPr="00671B0C" w:rsidRDefault="00724E61" w:rsidP="00724E61">
      <w:pPr>
        <w:rPr>
          <w:lang w:val="sq-AL"/>
        </w:rPr>
        <w:sectPr w:rsidR="00724E61" w:rsidRPr="00671B0C" w:rsidSect="001E33AD">
          <w:type w:val="continuous"/>
          <w:pgSz w:w="11907" w:h="16840" w:code="9"/>
          <w:pgMar w:top="720" w:right="1134" w:bottom="720" w:left="1134" w:header="851" w:footer="851" w:gutter="0"/>
          <w:cols w:space="720"/>
          <w:docGrid w:linePitch="360"/>
        </w:sectPr>
      </w:pPr>
    </w:p>
    <w:tbl>
      <w:tblPr>
        <w:tblW w:w="5000" w:type="pct"/>
        <w:jc w:val="center"/>
        <w:tblLook w:val="04A0" w:firstRow="1" w:lastRow="0" w:firstColumn="1" w:lastColumn="0" w:noHBand="0" w:noVBand="1"/>
      </w:tblPr>
      <w:tblGrid>
        <w:gridCol w:w="468"/>
        <w:gridCol w:w="3101"/>
        <w:gridCol w:w="884"/>
        <w:gridCol w:w="671"/>
        <w:gridCol w:w="893"/>
        <w:gridCol w:w="759"/>
        <w:gridCol w:w="1081"/>
        <w:gridCol w:w="603"/>
        <w:gridCol w:w="778"/>
        <w:gridCol w:w="603"/>
        <w:gridCol w:w="768"/>
        <w:gridCol w:w="603"/>
        <w:gridCol w:w="778"/>
        <w:gridCol w:w="603"/>
        <w:gridCol w:w="3023"/>
      </w:tblGrid>
      <w:tr w:rsidR="00724E61" w:rsidRPr="00671B0C" w:rsidTr="00724E61">
        <w:trPr>
          <w:trHeight w:val="139"/>
          <w:jc w:val="center"/>
        </w:trPr>
        <w:tc>
          <w:tcPr>
            <w:tcW w:w="150" w:type="pct"/>
            <w:tcBorders>
              <w:top w:val="nil"/>
              <w:left w:val="nil"/>
              <w:bottom w:val="nil"/>
              <w:right w:val="nil"/>
            </w:tcBorders>
            <w:shd w:val="clear" w:color="auto" w:fill="auto"/>
            <w:noWrap/>
            <w:vAlign w:val="bottom"/>
            <w:hideMark/>
          </w:tcPr>
          <w:p w:rsidR="00724E61" w:rsidRPr="00671B0C" w:rsidRDefault="00724E61" w:rsidP="00391EFC">
            <w:pPr>
              <w:spacing w:after="0" w:line="240" w:lineRule="auto"/>
              <w:ind w:firstLine="0"/>
              <w:jc w:val="left"/>
              <w:rPr>
                <w:rFonts w:ascii="Garamond" w:eastAsia="Times New Roman" w:hAnsi="Garamond" w:cs="Arial"/>
                <w:sz w:val="12"/>
                <w:szCs w:val="12"/>
                <w:lang w:val="sq-AL"/>
              </w:rPr>
            </w:pPr>
          </w:p>
        </w:tc>
        <w:tc>
          <w:tcPr>
            <w:tcW w:w="4850" w:type="pct"/>
            <w:gridSpan w:val="14"/>
            <w:tcBorders>
              <w:top w:val="nil"/>
              <w:left w:val="nil"/>
              <w:bottom w:val="nil"/>
              <w:right w:val="nil"/>
            </w:tcBorders>
            <w:shd w:val="clear" w:color="auto" w:fill="auto"/>
            <w:noWrap/>
            <w:vAlign w:val="bottom"/>
            <w:hideMark/>
          </w:tcPr>
          <w:p w:rsidR="003C54C0" w:rsidRPr="00671B0C" w:rsidRDefault="003C54C0" w:rsidP="003C54C0">
            <w:pPr>
              <w:spacing w:after="0" w:line="240" w:lineRule="auto"/>
              <w:ind w:firstLine="0"/>
              <w:jc w:val="left"/>
              <w:rPr>
                <w:rFonts w:ascii="Garamond" w:eastAsia="Times New Roman" w:hAnsi="Garamond" w:cs="Arial"/>
                <w:b/>
                <w:bCs/>
                <w:color w:val="000000"/>
                <w:sz w:val="16"/>
                <w:szCs w:val="16"/>
                <w:lang w:val="sq-AL"/>
              </w:rPr>
            </w:pPr>
            <w:r w:rsidRPr="00671B0C">
              <w:rPr>
                <w:rFonts w:ascii="Garamond" w:eastAsia="Times New Roman" w:hAnsi="Garamond" w:cs="Arial"/>
                <w:b/>
                <w:bCs/>
                <w:color w:val="000000"/>
                <w:sz w:val="16"/>
                <w:szCs w:val="16"/>
                <w:lang w:val="sq-AL"/>
              </w:rPr>
              <w:t xml:space="preserve">Tab.4 </w:t>
            </w:r>
          </w:p>
          <w:p w:rsidR="00724E61" w:rsidRPr="00671B0C" w:rsidRDefault="00724E61" w:rsidP="00724E61">
            <w:pPr>
              <w:spacing w:after="0" w:line="240" w:lineRule="auto"/>
              <w:ind w:firstLine="0"/>
              <w:jc w:val="center"/>
              <w:rPr>
                <w:rFonts w:ascii="Garamond" w:eastAsia="Times New Roman" w:hAnsi="Garamond" w:cs="Arial"/>
                <w:sz w:val="16"/>
                <w:szCs w:val="16"/>
                <w:lang w:val="sq-AL"/>
              </w:rPr>
            </w:pPr>
            <w:r w:rsidRPr="00671B0C">
              <w:rPr>
                <w:rFonts w:ascii="Garamond" w:eastAsia="Times New Roman" w:hAnsi="Garamond" w:cs="Arial"/>
                <w:b/>
                <w:bCs/>
                <w:color w:val="000000"/>
                <w:sz w:val="16"/>
                <w:szCs w:val="16"/>
                <w:lang w:val="sq-AL"/>
              </w:rPr>
              <w:t>TREGUESIT FISKALE TE BUXHETIT TE KONSOLIDUAR 2014-2019</w:t>
            </w:r>
          </w:p>
        </w:tc>
      </w:tr>
      <w:tr w:rsidR="00724E61" w:rsidRPr="00671B0C" w:rsidTr="0086736D">
        <w:trPr>
          <w:trHeight w:val="139"/>
          <w:jc w:val="center"/>
        </w:trPr>
        <w:tc>
          <w:tcPr>
            <w:tcW w:w="150"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p>
        </w:tc>
        <w:tc>
          <w:tcPr>
            <w:tcW w:w="28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p>
        </w:tc>
        <w:tc>
          <w:tcPr>
            <w:tcW w:w="215"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p>
        </w:tc>
        <w:tc>
          <w:tcPr>
            <w:tcW w:w="286"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p>
        </w:tc>
        <w:tc>
          <w:tcPr>
            <w:tcW w:w="24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p>
        </w:tc>
        <w:tc>
          <w:tcPr>
            <w:tcW w:w="346"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p>
        </w:tc>
        <w:tc>
          <w:tcPr>
            <w:tcW w:w="249"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p>
        </w:tc>
        <w:tc>
          <w:tcPr>
            <w:tcW w:w="246"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p>
        </w:tc>
        <w:tc>
          <w:tcPr>
            <w:tcW w:w="249"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p>
        </w:tc>
        <w:tc>
          <w:tcPr>
            <w:tcW w:w="967"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p>
        </w:tc>
      </w:tr>
      <w:tr w:rsidR="00724E61" w:rsidRPr="00671B0C" w:rsidTr="0086736D">
        <w:trPr>
          <w:trHeight w:val="139"/>
          <w:jc w:val="center"/>
        </w:trPr>
        <w:tc>
          <w:tcPr>
            <w:tcW w:w="150"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p>
        </w:tc>
        <w:tc>
          <w:tcPr>
            <w:tcW w:w="28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p>
        </w:tc>
        <w:tc>
          <w:tcPr>
            <w:tcW w:w="215"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p>
        </w:tc>
        <w:tc>
          <w:tcPr>
            <w:tcW w:w="286"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p>
        </w:tc>
        <w:tc>
          <w:tcPr>
            <w:tcW w:w="24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p>
        </w:tc>
        <w:tc>
          <w:tcPr>
            <w:tcW w:w="346"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p>
        </w:tc>
        <w:tc>
          <w:tcPr>
            <w:tcW w:w="249" w:type="pct"/>
            <w:tcBorders>
              <w:top w:val="nil"/>
              <w:left w:val="nil"/>
              <w:bottom w:val="nil"/>
              <w:right w:val="nil"/>
            </w:tcBorders>
            <w:shd w:val="clear" w:color="000000" w:fill="FFFFFF"/>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193" w:type="pct"/>
            <w:tcBorders>
              <w:top w:val="nil"/>
              <w:left w:val="nil"/>
              <w:bottom w:val="nil"/>
              <w:right w:val="nil"/>
            </w:tcBorders>
            <w:shd w:val="clear" w:color="000000" w:fill="FFFFFF"/>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246" w:type="pct"/>
            <w:tcBorders>
              <w:top w:val="nil"/>
              <w:left w:val="nil"/>
              <w:bottom w:val="nil"/>
              <w:right w:val="nil"/>
            </w:tcBorders>
            <w:shd w:val="clear" w:color="000000" w:fill="FFFFFF"/>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193" w:type="pct"/>
            <w:tcBorders>
              <w:top w:val="nil"/>
              <w:left w:val="nil"/>
              <w:bottom w:val="nil"/>
              <w:right w:val="nil"/>
            </w:tcBorders>
            <w:shd w:val="clear" w:color="000000" w:fill="FFFFFF"/>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249" w:type="pct"/>
            <w:tcBorders>
              <w:top w:val="nil"/>
              <w:left w:val="nil"/>
              <w:bottom w:val="nil"/>
              <w:right w:val="nil"/>
            </w:tcBorders>
            <w:shd w:val="clear" w:color="000000" w:fill="FFFFFF"/>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193" w:type="pct"/>
            <w:tcBorders>
              <w:top w:val="nil"/>
              <w:left w:val="nil"/>
              <w:bottom w:val="nil"/>
              <w:right w:val="nil"/>
            </w:tcBorders>
            <w:shd w:val="clear" w:color="000000" w:fill="FFFFFF"/>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967" w:type="pct"/>
            <w:tcBorders>
              <w:top w:val="nil"/>
              <w:left w:val="nil"/>
              <w:bottom w:val="nil"/>
              <w:right w:val="nil"/>
            </w:tcBorders>
            <w:shd w:val="clear" w:color="auto" w:fill="auto"/>
            <w:noWrap/>
            <w:vAlign w:val="bottom"/>
            <w:hideMark/>
          </w:tcPr>
          <w:p w:rsidR="00391EFC" w:rsidRPr="00671B0C" w:rsidRDefault="00F15D53" w:rsidP="00391EFC">
            <w:pPr>
              <w:spacing w:after="0" w:line="240" w:lineRule="auto"/>
              <w:ind w:firstLine="0"/>
              <w:jc w:val="center"/>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në milion lekë</w:t>
            </w:r>
            <w:r w:rsidR="00391EFC" w:rsidRPr="00671B0C">
              <w:rPr>
                <w:rFonts w:ascii="Garamond" w:eastAsia="Times New Roman" w:hAnsi="Garamond" w:cs="Arial"/>
                <w:i/>
                <w:iCs/>
                <w:sz w:val="12"/>
                <w:szCs w:val="12"/>
                <w:lang w:val="sq-AL"/>
              </w:rPr>
              <w:t xml:space="preserve"> (in million lek)</w:t>
            </w:r>
          </w:p>
        </w:tc>
      </w:tr>
      <w:tr w:rsidR="00724E61" w:rsidRPr="00671B0C" w:rsidTr="0086736D">
        <w:trPr>
          <w:trHeight w:val="139"/>
          <w:jc w:val="center"/>
        </w:trPr>
        <w:tc>
          <w:tcPr>
            <w:tcW w:w="150" w:type="pct"/>
            <w:tcBorders>
              <w:top w:val="single" w:sz="12" w:space="0" w:color="auto"/>
              <w:left w:val="single" w:sz="12" w:space="0" w:color="auto"/>
              <w:bottom w:val="single" w:sz="12" w:space="0" w:color="auto"/>
              <w:right w:val="double" w:sz="6" w:space="0" w:color="auto"/>
            </w:tcBorders>
            <w:shd w:val="clear" w:color="auto" w:fill="auto"/>
            <w:vAlign w:val="center"/>
            <w:hideMark/>
          </w:tcPr>
          <w:p w:rsidR="00391EFC" w:rsidRPr="00671B0C" w:rsidRDefault="00391EFC" w:rsidP="00391EFC">
            <w:pPr>
              <w:spacing w:after="0" w:line="240" w:lineRule="auto"/>
              <w:ind w:firstLine="0"/>
              <w:jc w:val="center"/>
              <w:rPr>
                <w:rFonts w:ascii="Garamond" w:eastAsia="Times New Roman" w:hAnsi="Garamond" w:cs="Arial"/>
                <w:b/>
                <w:bCs/>
                <w:color w:val="000000"/>
                <w:sz w:val="12"/>
                <w:szCs w:val="12"/>
                <w:lang w:val="sq-AL"/>
              </w:rPr>
            </w:pPr>
            <w:r w:rsidRPr="00671B0C">
              <w:rPr>
                <w:rFonts w:ascii="Garamond" w:eastAsia="Times New Roman" w:hAnsi="Garamond" w:cs="Arial"/>
                <w:b/>
                <w:bCs/>
                <w:color w:val="000000"/>
                <w:sz w:val="12"/>
                <w:szCs w:val="12"/>
                <w:lang w:val="sq-AL"/>
              </w:rPr>
              <w:t>Nr.</w:t>
            </w:r>
          </w:p>
        </w:tc>
        <w:tc>
          <w:tcPr>
            <w:tcW w:w="993" w:type="pct"/>
            <w:tcBorders>
              <w:top w:val="single" w:sz="12" w:space="0" w:color="auto"/>
              <w:left w:val="nil"/>
              <w:bottom w:val="single" w:sz="12" w:space="0" w:color="auto"/>
              <w:right w:val="nil"/>
            </w:tcBorders>
            <w:shd w:val="clear" w:color="auto" w:fill="auto"/>
            <w:vAlign w:val="center"/>
            <w:hideMark/>
          </w:tcPr>
          <w:p w:rsidR="00391EFC" w:rsidRPr="00671B0C" w:rsidRDefault="00391EFC" w:rsidP="00391EFC">
            <w:pPr>
              <w:spacing w:after="0" w:line="240" w:lineRule="auto"/>
              <w:ind w:firstLine="0"/>
              <w:jc w:val="center"/>
              <w:rPr>
                <w:rFonts w:ascii="Garamond" w:eastAsia="Times New Roman" w:hAnsi="Garamond" w:cs="Arial"/>
                <w:b/>
                <w:bCs/>
                <w:color w:val="000000"/>
                <w:sz w:val="12"/>
                <w:szCs w:val="12"/>
                <w:lang w:val="sq-AL"/>
              </w:rPr>
            </w:pPr>
            <w:r w:rsidRPr="00671B0C">
              <w:rPr>
                <w:rFonts w:ascii="Garamond" w:eastAsia="Times New Roman" w:hAnsi="Garamond" w:cs="Arial"/>
                <w:b/>
                <w:bCs/>
                <w:color w:val="000000"/>
                <w:sz w:val="12"/>
                <w:szCs w:val="12"/>
                <w:lang w:val="sq-AL"/>
              </w:rPr>
              <w:t>E</w:t>
            </w:r>
            <w:r w:rsidR="00F15D53" w:rsidRPr="00671B0C">
              <w:rPr>
                <w:rFonts w:ascii="Garamond" w:eastAsia="Times New Roman" w:hAnsi="Garamond" w:cs="Arial"/>
                <w:b/>
                <w:bCs/>
                <w:color w:val="000000"/>
                <w:sz w:val="12"/>
                <w:szCs w:val="12"/>
                <w:lang w:val="sq-AL"/>
              </w:rPr>
              <w:t xml:space="preserve">  M  Ë</w:t>
            </w:r>
            <w:r w:rsidRPr="00671B0C">
              <w:rPr>
                <w:rFonts w:ascii="Garamond" w:eastAsia="Times New Roman" w:hAnsi="Garamond" w:cs="Arial"/>
                <w:b/>
                <w:bCs/>
                <w:color w:val="000000"/>
                <w:sz w:val="12"/>
                <w:szCs w:val="12"/>
                <w:lang w:val="sq-AL"/>
              </w:rPr>
              <w:t xml:space="preserve">  R  T  I  M  I</w:t>
            </w:r>
          </w:p>
        </w:tc>
        <w:tc>
          <w:tcPr>
            <w:tcW w:w="283" w:type="pct"/>
            <w:tcBorders>
              <w:top w:val="single" w:sz="12" w:space="0" w:color="auto"/>
              <w:left w:val="single" w:sz="12" w:space="0" w:color="auto"/>
              <w:bottom w:val="single" w:sz="12" w:space="0" w:color="auto"/>
              <w:right w:val="single" w:sz="4" w:space="0" w:color="auto"/>
            </w:tcBorders>
            <w:shd w:val="clear" w:color="auto" w:fill="auto"/>
            <w:vAlign w:val="bottom"/>
            <w:hideMark/>
          </w:tcPr>
          <w:p w:rsidR="00391EFC" w:rsidRPr="00671B0C" w:rsidRDefault="00391EFC" w:rsidP="00391EFC">
            <w:pPr>
              <w:spacing w:after="0" w:line="240" w:lineRule="auto"/>
              <w:ind w:firstLine="0"/>
              <w:jc w:val="center"/>
              <w:rPr>
                <w:rFonts w:ascii="Garamond" w:eastAsia="Times New Roman" w:hAnsi="Garamond" w:cs="Arial"/>
                <w:b/>
                <w:bCs/>
                <w:color w:val="000000"/>
                <w:sz w:val="12"/>
                <w:szCs w:val="12"/>
                <w:lang w:val="sq-AL"/>
              </w:rPr>
            </w:pPr>
            <w:r w:rsidRPr="00671B0C">
              <w:rPr>
                <w:rFonts w:ascii="Garamond" w:eastAsia="Times New Roman" w:hAnsi="Garamond" w:cs="Arial"/>
                <w:b/>
                <w:bCs/>
                <w:color w:val="000000"/>
                <w:sz w:val="12"/>
                <w:szCs w:val="12"/>
                <w:lang w:val="sq-AL"/>
              </w:rPr>
              <w:t>Faktik 2014</w:t>
            </w:r>
          </w:p>
        </w:tc>
        <w:tc>
          <w:tcPr>
            <w:tcW w:w="215" w:type="pct"/>
            <w:tcBorders>
              <w:top w:val="single" w:sz="12" w:space="0" w:color="auto"/>
              <w:left w:val="nil"/>
              <w:bottom w:val="single" w:sz="12" w:space="0" w:color="auto"/>
              <w:right w:val="double" w:sz="6" w:space="0" w:color="auto"/>
            </w:tcBorders>
            <w:shd w:val="clear" w:color="auto" w:fill="auto"/>
            <w:vAlign w:val="bottom"/>
            <w:hideMark/>
          </w:tcPr>
          <w:p w:rsidR="00391EFC" w:rsidRPr="00671B0C" w:rsidRDefault="00F15D53" w:rsidP="00391EFC">
            <w:pPr>
              <w:spacing w:after="0" w:line="240" w:lineRule="auto"/>
              <w:ind w:firstLine="0"/>
              <w:jc w:val="center"/>
              <w:rPr>
                <w:rFonts w:ascii="Garamond" w:eastAsia="Times New Roman" w:hAnsi="Garamond" w:cs="Arial"/>
                <w:b/>
                <w:bCs/>
                <w:color w:val="000000"/>
                <w:sz w:val="12"/>
                <w:szCs w:val="12"/>
                <w:lang w:val="sq-AL"/>
              </w:rPr>
            </w:pPr>
            <w:r w:rsidRPr="00671B0C">
              <w:rPr>
                <w:rFonts w:ascii="Garamond" w:eastAsia="Times New Roman" w:hAnsi="Garamond" w:cs="Arial"/>
                <w:b/>
                <w:bCs/>
                <w:color w:val="000000"/>
                <w:sz w:val="12"/>
                <w:szCs w:val="12"/>
                <w:lang w:val="sq-AL"/>
              </w:rPr>
              <w:t>Në % të</w:t>
            </w:r>
            <w:r w:rsidR="00391EFC" w:rsidRPr="00671B0C">
              <w:rPr>
                <w:rFonts w:ascii="Garamond" w:eastAsia="Times New Roman" w:hAnsi="Garamond" w:cs="Arial"/>
                <w:b/>
                <w:bCs/>
                <w:color w:val="000000"/>
                <w:sz w:val="12"/>
                <w:szCs w:val="12"/>
                <w:lang w:val="sq-AL"/>
              </w:rPr>
              <w:t xml:space="preserve"> PBB</w:t>
            </w:r>
          </w:p>
        </w:tc>
        <w:tc>
          <w:tcPr>
            <w:tcW w:w="286" w:type="pct"/>
            <w:tcBorders>
              <w:top w:val="single" w:sz="12" w:space="0" w:color="auto"/>
              <w:left w:val="nil"/>
              <w:bottom w:val="single" w:sz="12" w:space="0" w:color="auto"/>
              <w:right w:val="single" w:sz="4" w:space="0" w:color="auto"/>
            </w:tcBorders>
            <w:shd w:val="clear" w:color="auto" w:fill="auto"/>
            <w:vAlign w:val="bottom"/>
            <w:hideMark/>
          </w:tcPr>
          <w:p w:rsidR="00391EFC" w:rsidRPr="00671B0C" w:rsidRDefault="00391EFC" w:rsidP="0086736D">
            <w:pPr>
              <w:spacing w:after="0" w:line="240" w:lineRule="auto"/>
              <w:ind w:firstLine="0"/>
              <w:jc w:val="center"/>
              <w:rPr>
                <w:rFonts w:ascii="Garamond" w:eastAsia="Times New Roman" w:hAnsi="Garamond" w:cs="Arial"/>
                <w:b/>
                <w:bCs/>
                <w:color w:val="000000"/>
                <w:sz w:val="12"/>
                <w:szCs w:val="12"/>
                <w:lang w:val="sq-AL"/>
              </w:rPr>
            </w:pPr>
            <w:r w:rsidRPr="00671B0C">
              <w:rPr>
                <w:rFonts w:ascii="Garamond" w:eastAsia="Times New Roman" w:hAnsi="Garamond" w:cs="Arial"/>
                <w:b/>
                <w:bCs/>
                <w:color w:val="000000"/>
                <w:sz w:val="12"/>
                <w:szCs w:val="12"/>
                <w:lang w:val="sq-AL"/>
              </w:rPr>
              <w:t>Faktik</w:t>
            </w:r>
            <w:r w:rsidR="00F15D53" w:rsidRPr="00671B0C">
              <w:rPr>
                <w:rFonts w:ascii="Garamond" w:eastAsia="Times New Roman" w:hAnsi="Garamond" w:cs="Arial"/>
                <w:b/>
                <w:bCs/>
                <w:color w:val="000000"/>
                <w:sz w:val="12"/>
                <w:szCs w:val="12"/>
                <w:lang w:val="sq-AL"/>
              </w:rPr>
              <w:t xml:space="preserve"> </w:t>
            </w:r>
            <w:r w:rsidRPr="00671B0C">
              <w:rPr>
                <w:rFonts w:ascii="Garamond" w:eastAsia="Times New Roman" w:hAnsi="Garamond" w:cs="Arial"/>
                <w:b/>
                <w:bCs/>
                <w:color w:val="000000"/>
                <w:sz w:val="12"/>
                <w:szCs w:val="12"/>
                <w:lang w:val="sq-AL"/>
              </w:rPr>
              <w:t>2015</w:t>
            </w:r>
          </w:p>
        </w:tc>
        <w:tc>
          <w:tcPr>
            <w:tcW w:w="243" w:type="pct"/>
            <w:tcBorders>
              <w:top w:val="single" w:sz="12" w:space="0" w:color="auto"/>
              <w:left w:val="nil"/>
              <w:bottom w:val="single" w:sz="12" w:space="0" w:color="auto"/>
              <w:right w:val="double" w:sz="6" w:space="0" w:color="auto"/>
            </w:tcBorders>
            <w:shd w:val="clear" w:color="auto" w:fill="auto"/>
            <w:vAlign w:val="bottom"/>
            <w:hideMark/>
          </w:tcPr>
          <w:p w:rsidR="00391EFC" w:rsidRPr="00671B0C" w:rsidRDefault="00F15D53" w:rsidP="00391EFC">
            <w:pPr>
              <w:spacing w:after="0" w:line="240" w:lineRule="auto"/>
              <w:ind w:firstLine="0"/>
              <w:jc w:val="center"/>
              <w:rPr>
                <w:rFonts w:ascii="Garamond" w:eastAsia="Times New Roman" w:hAnsi="Garamond" w:cs="Arial"/>
                <w:b/>
                <w:bCs/>
                <w:color w:val="000000"/>
                <w:sz w:val="12"/>
                <w:szCs w:val="12"/>
                <w:lang w:val="sq-AL"/>
              </w:rPr>
            </w:pPr>
            <w:r w:rsidRPr="00671B0C">
              <w:rPr>
                <w:rFonts w:ascii="Garamond" w:eastAsia="Times New Roman" w:hAnsi="Garamond" w:cs="Arial"/>
                <w:b/>
                <w:bCs/>
                <w:color w:val="000000"/>
                <w:sz w:val="12"/>
                <w:szCs w:val="12"/>
                <w:lang w:val="sq-AL"/>
              </w:rPr>
              <w:t>Në % të</w:t>
            </w:r>
            <w:r w:rsidR="00391EFC" w:rsidRPr="00671B0C">
              <w:rPr>
                <w:rFonts w:ascii="Garamond" w:eastAsia="Times New Roman" w:hAnsi="Garamond" w:cs="Arial"/>
                <w:b/>
                <w:bCs/>
                <w:color w:val="000000"/>
                <w:sz w:val="12"/>
                <w:szCs w:val="12"/>
                <w:lang w:val="sq-AL"/>
              </w:rPr>
              <w:t xml:space="preserve"> PBB</w:t>
            </w:r>
          </w:p>
        </w:tc>
        <w:tc>
          <w:tcPr>
            <w:tcW w:w="346" w:type="pct"/>
            <w:tcBorders>
              <w:top w:val="single" w:sz="12" w:space="0" w:color="auto"/>
              <w:left w:val="nil"/>
              <w:bottom w:val="single" w:sz="12" w:space="0" w:color="auto"/>
              <w:right w:val="single" w:sz="4" w:space="0" w:color="auto"/>
            </w:tcBorders>
            <w:shd w:val="clear" w:color="auto" w:fill="auto"/>
            <w:vAlign w:val="bottom"/>
            <w:hideMark/>
          </w:tcPr>
          <w:p w:rsidR="00391EFC" w:rsidRPr="00671B0C" w:rsidRDefault="00F15D53" w:rsidP="0086736D">
            <w:pPr>
              <w:spacing w:after="0" w:line="240" w:lineRule="auto"/>
              <w:ind w:firstLine="0"/>
              <w:jc w:val="center"/>
              <w:rPr>
                <w:rFonts w:ascii="Garamond" w:eastAsia="Times New Roman" w:hAnsi="Garamond" w:cs="Arial"/>
                <w:b/>
                <w:bCs/>
                <w:color w:val="000000"/>
                <w:sz w:val="12"/>
                <w:szCs w:val="12"/>
                <w:lang w:val="sq-AL"/>
              </w:rPr>
            </w:pPr>
            <w:r w:rsidRPr="00671B0C">
              <w:rPr>
                <w:rFonts w:ascii="Garamond" w:eastAsia="Times New Roman" w:hAnsi="Garamond" w:cs="Arial"/>
                <w:b/>
                <w:bCs/>
                <w:color w:val="000000"/>
                <w:sz w:val="12"/>
                <w:szCs w:val="12"/>
                <w:lang w:val="sq-AL"/>
              </w:rPr>
              <w:t>Akti n</w:t>
            </w:r>
            <w:r w:rsidR="00391EFC" w:rsidRPr="00671B0C">
              <w:rPr>
                <w:rFonts w:ascii="Garamond" w:eastAsia="Times New Roman" w:hAnsi="Garamond" w:cs="Arial"/>
                <w:b/>
                <w:bCs/>
                <w:color w:val="000000"/>
                <w:sz w:val="12"/>
                <w:szCs w:val="12"/>
                <w:lang w:val="sq-AL"/>
              </w:rPr>
              <w:t>ormativ</w:t>
            </w:r>
            <w:r w:rsidRPr="00671B0C">
              <w:rPr>
                <w:rFonts w:ascii="Garamond" w:eastAsia="Times New Roman" w:hAnsi="Garamond" w:cs="Arial"/>
                <w:b/>
                <w:bCs/>
                <w:color w:val="000000"/>
                <w:sz w:val="12"/>
                <w:szCs w:val="12"/>
                <w:lang w:val="sq-AL"/>
              </w:rPr>
              <w:t xml:space="preserve"> </w:t>
            </w:r>
            <w:r w:rsidR="00391EFC" w:rsidRPr="00671B0C">
              <w:rPr>
                <w:rFonts w:ascii="Garamond" w:eastAsia="Times New Roman" w:hAnsi="Garamond" w:cs="Arial"/>
                <w:b/>
                <w:bCs/>
                <w:color w:val="000000"/>
                <w:sz w:val="12"/>
                <w:szCs w:val="12"/>
                <w:lang w:val="sq-AL"/>
              </w:rPr>
              <w:t>2016</w:t>
            </w:r>
          </w:p>
        </w:tc>
        <w:tc>
          <w:tcPr>
            <w:tcW w:w="193" w:type="pct"/>
            <w:tcBorders>
              <w:top w:val="single" w:sz="12" w:space="0" w:color="auto"/>
              <w:left w:val="nil"/>
              <w:bottom w:val="single" w:sz="12" w:space="0" w:color="auto"/>
              <w:right w:val="double" w:sz="6" w:space="0" w:color="auto"/>
            </w:tcBorders>
            <w:shd w:val="clear" w:color="auto" w:fill="auto"/>
            <w:vAlign w:val="bottom"/>
            <w:hideMark/>
          </w:tcPr>
          <w:p w:rsidR="00391EFC" w:rsidRPr="00671B0C" w:rsidRDefault="00F15D53" w:rsidP="00391EFC">
            <w:pPr>
              <w:spacing w:after="0" w:line="240" w:lineRule="auto"/>
              <w:ind w:firstLine="0"/>
              <w:jc w:val="center"/>
              <w:rPr>
                <w:rFonts w:ascii="Garamond" w:eastAsia="Times New Roman" w:hAnsi="Garamond" w:cs="Arial"/>
                <w:b/>
                <w:bCs/>
                <w:color w:val="000000"/>
                <w:sz w:val="12"/>
                <w:szCs w:val="12"/>
                <w:lang w:val="sq-AL"/>
              </w:rPr>
            </w:pPr>
            <w:r w:rsidRPr="00671B0C">
              <w:rPr>
                <w:rFonts w:ascii="Garamond" w:eastAsia="Times New Roman" w:hAnsi="Garamond" w:cs="Arial"/>
                <w:b/>
                <w:bCs/>
                <w:color w:val="000000"/>
                <w:sz w:val="12"/>
                <w:szCs w:val="12"/>
                <w:lang w:val="sq-AL"/>
              </w:rPr>
              <w:t>Në % të</w:t>
            </w:r>
            <w:r w:rsidR="00391EFC" w:rsidRPr="00671B0C">
              <w:rPr>
                <w:rFonts w:ascii="Garamond" w:eastAsia="Times New Roman" w:hAnsi="Garamond" w:cs="Arial"/>
                <w:b/>
                <w:bCs/>
                <w:color w:val="000000"/>
                <w:sz w:val="12"/>
                <w:szCs w:val="12"/>
                <w:lang w:val="sq-AL"/>
              </w:rPr>
              <w:t xml:space="preserve"> PBB</w:t>
            </w:r>
          </w:p>
        </w:tc>
        <w:tc>
          <w:tcPr>
            <w:tcW w:w="249" w:type="pct"/>
            <w:tcBorders>
              <w:top w:val="single" w:sz="12" w:space="0" w:color="auto"/>
              <w:left w:val="nil"/>
              <w:bottom w:val="single" w:sz="12" w:space="0" w:color="auto"/>
              <w:right w:val="single" w:sz="4" w:space="0" w:color="auto"/>
            </w:tcBorders>
            <w:shd w:val="clear" w:color="000000" w:fill="B7DEE8"/>
            <w:vAlign w:val="bottom"/>
            <w:hideMark/>
          </w:tcPr>
          <w:p w:rsidR="00391EFC" w:rsidRPr="00671B0C" w:rsidRDefault="00391EFC" w:rsidP="00391EFC">
            <w:pPr>
              <w:spacing w:after="0" w:line="240" w:lineRule="auto"/>
              <w:ind w:firstLine="0"/>
              <w:jc w:val="center"/>
              <w:rPr>
                <w:rFonts w:ascii="Garamond" w:eastAsia="Times New Roman" w:hAnsi="Garamond" w:cs="Arial"/>
                <w:b/>
                <w:bCs/>
                <w:color w:val="000000"/>
                <w:sz w:val="12"/>
                <w:szCs w:val="12"/>
                <w:lang w:val="sq-AL"/>
              </w:rPr>
            </w:pPr>
            <w:r w:rsidRPr="00671B0C">
              <w:rPr>
                <w:rFonts w:ascii="Garamond" w:eastAsia="Times New Roman" w:hAnsi="Garamond" w:cs="Arial"/>
                <w:b/>
                <w:bCs/>
                <w:color w:val="000000"/>
                <w:sz w:val="12"/>
                <w:szCs w:val="12"/>
                <w:lang w:val="sq-AL"/>
              </w:rPr>
              <w:t>Buxheti 2017</w:t>
            </w:r>
          </w:p>
        </w:tc>
        <w:tc>
          <w:tcPr>
            <w:tcW w:w="193" w:type="pct"/>
            <w:tcBorders>
              <w:top w:val="single" w:sz="12" w:space="0" w:color="auto"/>
              <w:left w:val="nil"/>
              <w:bottom w:val="single" w:sz="12" w:space="0" w:color="auto"/>
              <w:right w:val="double" w:sz="6" w:space="0" w:color="auto"/>
            </w:tcBorders>
            <w:shd w:val="clear" w:color="000000" w:fill="B7DEE8"/>
            <w:vAlign w:val="bottom"/>
            <w:hideMark/>
          </w:tcPr>
          <w:p w:rsidR="00391EFC" w:rsidRPr="00671B0C" w:rsidRDefault="00F15D53" w:rsidP="00391EFC">
            <w:pPr>
              <w:spacing w:after="0" w:line="240" w:lineRule="auto"/>
              <w:ind w:firstLine="0"/>
              <w:jc w:val="center"/>
              <w:rPr>
                <w:rFonts w:ascii="Garamond" w:eastAsia="Times New Roman" w:hAnsi="Garamond" w:cs="Arial"/>
                <w:b/>
                <w:bCs/>
                <w:color w:val="000000"/>
                <w:sz w:val="12"/>
                <w:szCs w:val="12"/>
                <w:lang w:val="sq-AL"/>
              </w:rPr>
            </w:pPr>
            <w:r w:rsidRPr="00671B0C">
              <w:rPr>
                <w:rFonts w:ascii="Garamond" w:eastAsia="Times New Roman" w:hAnsi="Garamond" w:cs="Arial"/>
                <w:b/>
                <w:bCs/>
                <w:color w:val="000000"/>
                <w:sz w:val="12"/>
                <w:szCs w:val="12"/>
                <w:lang w:val="sq-AL"/>
              </w:rPr>
              <w:t>Në % të</w:t>
            </w:r>
            <w:r w:rsidR="00391EFC" w:rsidRPr="00671B0C">
              <w:rPr>
                <w:rFonts w:ascii="Garamond" w:eastAsia="Times New Roman" w:hAnsi="Garamond" w:cs="Arial"/>
                <w:b/>
                <w:bCs/>
                <w:color w:val="000000"/>
                <w:sz w:val="12"/>
                <w:szCs w:val="12"/>
                <w:lang w:val="sq-AL"/>
              </w:rPr>
              <w:t xml:space="preserve"> PBB</w:t>
            </w:r>
          </w:p>
        </w:tc>
        <w:tc>
          <w:tcPr>
            <w:tcW w:w="246" w:type="pct"/>
            <w:tcBorders>
              <w:top w:val="single" w:sz="12" w:space="0" w:color="auto"/>
              <w:left w:val="nil"/>
              <w:bottom w:val="single" w:sz="12" w:space="0" w:color="auto"/>
              <w:right w:val="single" w:sz="4" w:space="0" w:color="auto"/>
            </w:tcBorders>
            <w:shd w:val="clear" w:color="auto" w:fill="auto"/>
            <w:vAlign w:val="bottom"/>
            <w:hideMark/>
          </w:tcPr>
          <w:p w:rsidR="00391EFC" w:rsidRPr="00671B0C" w:rsidRDefault="00391EFC" w:rsidP="00391EFC">
            <w:pPr>
              <w:spacing w:after="0" w:line="240" w:lineRule="auto"/>
              <w:ind w:firstLine="0"/>
              <w:jc w:val="center"/>
              <w:rPr>
                <w:rFonts w:ascii="Garamond" w:eastAsia="Times New Roman" w:hAnsi="Garamond" w:cs="Arial"/>
                <w:b/>
                <w:bCs/>
                <w:color w:val="000000"/>
                <w:sz w:val="12"/>
                <w:szCs w:val="12"/>
                <w:lang w:val="sq-AL"/>
              </w:rPr>
            </w:pPr>
            <w:r w:rsidRPr="00671B0C">
              <w:rPr>
                <w:rFonts w:ascii="Garamond" w:eastAsia="Times New Roman" w:hAnsi="Garamond" w:cs="Arial"/>
                <w:b/>
                <w:bCs/>
                <w:color w:val="000000"/>
                <w:sz w:val="12"/>
                <w:szCs w:val="12"/>
                <w:lang w:val="sq-AL"/>
              </w:rPr>
              <w:t>Buxheti 2018</w:t>
            </w:r>
          </w:p>
        </w:tc>
        <w:tc>
          <w:tcPr>
            <w:tcW w:w="193" w:type="pct"/>
            <w:tcBorders>
              <w:top w:val="single" w:sz="12" w:space="0" w:color="auto"/>
              <w:left w:val="nil"/>
              <w:bottom w:val="single" w:sz="12" w:space="0" w:color="auto"/>
              <w:right w:val="nil"/>
            </w:tcBorders>
            <w:shd w:val="clear" w:color="auto" w:fill="auto"/>
            <w:vAlign w:val="bottom"/>
            <w:hideMark/>
          </w:tcPr>
          <w:p w:rsidR="00391EFC" w:rsidRPr="00671B0C" w:rsidRDefault="00F15D53" w:rsidP="00391EFC">
            <w:pPr>
              <w:spacing w:after="0" w:line="240" w:lineRule="auto"/>
              <w:ind w:firstLine="0"/>
              <w:jc w:val="center"/>
              <w:rPr>
                <w:rFonts w:ascii="Garamond" w:eastAsia="Times New Roman" w:hAnsi="Garamond" w:cs="Arial"/>
                <w:b/>
                <w:bCs/>
                <w:color w:val="000000"/>
                <w:sz w:val="12"/>
                <w:szCs w:val="12"/>
                <w:lang w:val="sq-AL"/>
              </w:rPr>
            </w:pPr>
            <w:r w:rsidRPr="00671B0C">
              <w:rPr>
                <w:rFonts w:ascii="Garamond" w:eastAsia="Times New Roman" w:hAnsi="Garamond" w:cs="Arial"/>
                <w:b/>
                <w:bCs/>
                <w:color w:val="000000"/>
                <w:sz w:val="12"/>
                <w:szCs w:val="12"/>
                <w:lang w:val="sq-AL"/>
              </w:rPr>
              <w:t>Në % të</w:t>
            </w:r>
            <w:r w:rsidR="00391EFC" w:rsidRPr="00671B0C">
              <w:rPr>
                <w:rFonts w:ascii="Garamond" w:eastAsia="Times New Roman" w:hAnsi="Garamond" w:cs="Arial"/>
                <w:b/>
                <w:bCs/>
                <w:color w:val="000000"/>
                <w:sz w:val="12"/>
                <w:szCs w:val="12"/>
                <w:lang w:val="sq-AL"/>
              </w:rPr>
              <w:t xml:space="preserve"> PBB</w:t>
            </w:r>
          </w:p>
        </w:tc>
        <w:tc>
          <w:tcPr>
            <w:tcW w:w="249" w:type="pct"/>
            <w:tcBorders>
              <w:top w:val="single" w:sz="12" w:space="0" w:color="auto"/>
              <w:left w:val="double" w:sz="6" w:space="0" w:color="auto"/>
              <w:bottom w:val="single" w:sz="12" w:space="0" w:color="auto"/>
              <w:right w:val="single" w:sz="4" w:space="0" w:color="auto"/>
            </w:tcBorders>
            <w:shd w:val="clear" w:color="auto" w:fill="auto"/>
            <w:vAlign w:val="bottom"/>
            <w:hideMark/>
          </w:tcPr>
          <w:p w:rsidR="00391EFC" w:rsidRPr="00671B0C" w:rsidRDefault="00391EFC" w:rsidP="00391EFC">
            <w:pPr>
              <w:spacing w:after="0" w:line="240" w:lineRule="auto"/>
              <w:ind w:firstLine="0"/>
              <w:jc w:val="center"/>
              <w:rPr>
                <w:rFonts w:ascii="Garamond" w:eastAsia="Times New Roman" w:hAnsi="Garamond" w:cs="Arial"/>
                <w:b/>
                <w:bCs/>
                <w:color w:val="000000"/>
                <w:sz w:val="12"/>
                <w:szCs w:val="12"/>
                <w:lang w:val="sq-AL"/>
              </w:rPr>
            </w:pPr>
            <w:r w:rsidRPr="00671B0C">
              <w:rPr>
                <w:rFonts w:ascii="Garamond" w:eastAsia="Times New Roman" w:hAnsi="Garamond" w:cs="Arial"/>
                <w:b/>
                <w:bCs/>
                <w:color w:val="000000"/>
                <w:sz w:val="12"/>
                <w:szCs w:val="12"/>
                <w:lang w:val="sq-AL"/>
              </w:rPr>
              <w:t>Buxheti 2019</w:t>
            </w:r>
          </w:p>
        </w:tc>
        <w:tc>
          <w:tcPr>
            <w:tcW w:w="193" w:type="pct"/>
            <w:tcBorders>
              <w:top w:val="single" w:sz="12" w:space="0" w:color="auto"/>
              <w:left w:val="nil"/>
              <w:bottom w:val="single" w:sz="12" w:space="0" w:color="auto"/>
              <w:right w:val="double" w:sz="6" w:space="0" w:color="auto"/>
            </w:tcBorders>
            <w:shd w:val="clear" w:color="auto" w:fill="auto"/>
            <w:vAlign w:val="bottom"/>
            <w:hideMark/>
          </w:tcPr>
          <w:p w:rsidR="00391EFC" w:rsidRPr="00671B0C" w:rsidRDefault="00F15D53" w:rsidP="00391EFC">
            <w:pPr>
              <w:spacing w:after="0" w:line="240" w:lineRule="auto"/>
              <w:ind w:firstLine="0"/>
              <w:jc w:val="center"/>
              <w:rPr>
                <w:rFonts w:ascii="Garamond" w:eastAsia="Times New Roman" w:hAnsi="Garamond" w:cs="Arial"/>
                <w:b/>
                <w:bCs/>
                <w:color w:val="000000"/>
                <w:sz w:val="12"/>
                <w:szCs w:val="12"/>
                <w:lang w:val="sq-AL"/>
              </w:rPr>
            </w:pPr>
            <w:r w:rsidRPr="00671B0C">
              <w:rPr>
                <w:rFonts w:ascii="Garamond" w:eastAsia="Times New Roman" w:hAnsi="Garamond" w:cs="Arial"/>
                <w:b/>
                <w:bCs/>
                <w:color w:val="000000"/>
                <w:sz w:val="12"/>
                <w:szCs w:val="12"/>
                <w:lang w:val="sq-AL"/>
              </w:rPr>
              <w:t>Në % të</w:t>
            </w:r>
            <w:r w:rsidR="00391EFC" w:rsidRPr="00671B0C">
              <w:rPr>
                <w:rFonts w:ascii="Garamond" w:eastAsia="Times New Roman" w:hAnsi="Garamond" w:cs="Arial"/>
                <w:b/>
                <w:bCs/>
                <w:color w:val="000000"/>
                <w:sz w:val="12"/>
                <w:szCs w:val="12"/>
                <w:lang w:val="sq-AL"/>
              </w:rPr>
              <w:t xml:space="preserve"> PBB</w:t>
            </w:r>
          </w:p>
        </w:tc>
        <w:tc>
          <w:tcPr>
            <w:tcW w:w="967" w:type="pct"/>
            <w:tcBorders>
              <w:top w:val="single" w:sz="12" w:space="0" w:color="auto"/>
              <w:left w:val="nil"/>
              <w:bottom w:val="single" w:sz="12" w:space="0" w:color="auto"/>
              <w:right w:val="single" w:sz="12" w:space="0" w:color="auto"/>
            </w:tcBorders>
            <w:shd w:val="clear" w:color="auto" w:fill="auto"/>
            <w:noWrap/>
            <w:vAlign w:val="center"/>
            <w:hideMark/>
          </w:tcPr>
          <w:p w:rsidR="00391EFC" w:rsidRPr="00671B0C" w:rsidRDefault="00391EFC" w:rsidP="00391EFC">
            <w:pPr>
              <w:spacing w:after="0" w:line="240" w:lineRule="auto"/>
              <w:ind w:firstLine="0"/>
              <w:jc w:val="center"/>
              <w:rPr>
                <w:rFonts w:ascii="Garamond" w:eastAsia="Times New Roman" w:hAnsi="Garamond" w:cs="Arial"/>
                <w:b/>
                <w:bCs/>
                <w:color w:val="000000"/>
                <w:sz w:val="12"/>
                <w:szCs w:val="12"/>
                <w:lang w:val="sq-AL"/>
              </w:rPr>
            </w:pPr>
            <w:r w:rsidRPr="00671B0C">
              <w:rPr>
                <w:rFonts w:ascii="Garamond" w:eastAsia="Times New Roman" w:hAnsi="Garamond" w:cs="Arial"/>
                <w:b/>
                <w:bCs/>
                <w:color w:val="000000"/>
                <w:sz w:val="12"/>
                <w:szCs w:val="12"/>
                <w:lang w:val="sq-AL"/>
              </w:rPr>
              <w:t>I T E M 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EB15FE"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TOTALI I TË</w:t>
            </w:r>
            <w:r w:rsidR="00391EFC" w:rsidRPr="00671B0C">
              <w:rPr>
                <w:rFonts w:ascii="Garamond" w:eastAsia="Times New Roman" w:hAnsi="Garamond" w:cs="Arial"/>
                <w:b/>
                <w:bCs/>
                <w:sz w:val="12"/>
                <w:szCs w:val="12"/>
                <w:lang w:val="sq-AL"/>
              </w:rPr>
              <w:t xml:space="preserve"> ARDHURAVE</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366,686</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26.3%</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379,206</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26.4%</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414,494</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27.6%</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438,401</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27.5%</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466,041</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27.3%</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499,644</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27.3%</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TOTAL REVENUE</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I.</w:t>
            </w:r>
          </w:p>
        </w:tc>
        <w:tc>
          <w:tcPr>
            <w:tcW w:w="993" w:type="pct"/>
            <w:tcBorders>
              <w:top w:val="nil"/>
              <w:left w:val="nil"/>
              <w:bottom w:val="nil"/>
              <w:right w:val="nil"/>
            </w:tcBorders>
            <w:shd w:val="clear" w:color="auto" w:fill="auto"/>
            <w:noWrap/>
            <w:vAlign w:val="bottom"/>
            <w:hideMark/>
          </w:tcPr>
          <w:p w:rsidR="00391EFC" w:rsidRPr="00671B0C" w:rsidRDefault="00EB15FE"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Të</w:t>
            </w:r>
            <w:r w:rsidR="00391EFC" w:rsidRPr="00671B0C">
              <w:rPr>
                <w:rFonts w:ascii="Garamond" w:eastAsia="Times New Roman" w:hAnsi="Garamond" w:cs="Arial"/>
                <w:b/>
                <w:bCs/>
                <w:sz w:val="12"/>
                <w:szCs w:val="12"/>
                <w:lang w:val="sq-AL"/>
              </w:rPr>
              <w:t xml:space="preserve"> ardhura nga ndihmat</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10,092</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0.7%</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11,215</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0.8%</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13,000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0.9%</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13,800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0.9%</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15,000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0.9%</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16,000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0.9%</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Grants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AD31E2"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xml:space="preserve">     Nga të</w:t>
            </w:r>
            <w:r w:rsidR="00EB15FE" w:rsidRPr="00671B0C">
              <w:rPr>
                <w:rFonts w:ascii="Garamond" w:eastAsia="Times New Roman" w:hAnsi="Garamond" w:cs="Arial"/>
                <w:i/>
                <w:iCs/>
                <w:sz w:val="12"/>
                <w:szCs w:val="12"/>
                <w:lang w:val="sq-AL"/>
              </w:rPr>
              <w:t xml:space="preserve"> cilat</w:t>
            </w:r>
            <w:r w:rsidR="00391EFC" w:rsidRPr="00671B0C">
              <w:rPr>
                <w:rFonts w:ascii="Garamond" w:eastAsia="Times New Roman" w:hAnsi="Garamond" w:cs="Arial"/>
                <w:i/>
                <w:iCs/>
                <w:sz w:val="12"/>
                <w:szCs w:val="12"/>
                <w:lang w:val="sq-AL"/>
              </w:rPr>
              <w:t xml:space="preserve">: </w:t>
            </w:r>
            <w:r w:rsidR="00EB15FE" w:rsidRPr="00671B0C">
              <w:rPr>
                <w:rFonts w:ascii="Garamond" w:eastAsia="Times New Roman" w:hAnsi="Garamond" w:cs="Arial"/>
                <w:i/>
                <w:iCs/>
                <w:sz w:val="12"/>
                <w:szCs w:val="12"/>
                <w:lang w:val="sq-AL"/>
              </w:rPr>
              <w:t>mbështetje</w:t>
            </w:r>
            <w:r w:rsidR="00391EFC" w:rsidRPr="00671B0C">
              <w:rPr>
                <w:rFonts w:ascii="Garamond" w:eastAsia="Times New Roman" w:hAnsi="Garamond" w:cs="Arial"/>
                <w:i/>
                <w:iCs/>
                <w:sz w:val="12"/>
                <w:szCs w:val="12"/>
                <w:lang w:val="sq-AL"/>
              </w:rPr>
              <w:t xml:space="preserve"> buxhetore</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0.0%</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5,000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0.3%</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3,000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0.2%</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3,300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0.2%</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3,000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0.2%</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from which: Budget Support</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II.</w:t>
            </w:r>
          </w:p>
        </w:tc>
        <w:tc>
          <w:tcPr>
            <w:tcW w:w="993" w:type="pct"/>
            <w:tcBorders>
              <w:top w:val="nil"/>
              <w:left w:val="nil"/>
              <w:bottom w:val="nil"/>
              <w:right w:val="nil"/>
            </w:tcBorders>
            <w:shd w:val="clear" w:color="auto" w:fill="auto"/>
            <w:noWrap/>
            <w:vAlign w:val="bottom"/>
            <w:hideMark/>
          </w:tcPr>
          <w:p w:rsidR="00391EFC" w:rsidRPr="00671B0C" w:rsidRDefault="00EB15FE"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Të</w:t>
            </w:r>
            <w:r w:rsidR="00391EFC" w:rsidRPr="00671B0C">
              <w:rPr>
                <w:rFonts w:ascii="Garamond" w:eastAsia="Times New Roman" w:hAnsi="Garamond" w:cs="Arial"/>
                <w:b/>
                <w:bCs/>
                <w:sz w:val="12"/>
                <w:szCs w:val="12"/>
                <w:lang w:val="sq-AL"/>
              </w:rPr>
              <w:t xml:space="preserve"> ardhura tatimore</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335,921</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24.1%</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342,308</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23.8%</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375,814</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25.0%</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400,201</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25.1%</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425,284</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24.9%</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456,517</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24.9%</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Tax Revenue</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II.1</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Nga Tatimet dhe Doganat</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253,534</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18.2%</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258,882</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18.0%</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282,211</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18.8%</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299,400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18.8%</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319,797</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18.7%</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343,271</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18.7%</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From tax offices and customs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Tatimi mbi </w:t>
            </w:r>
            <w:r w:rsidR="00EB15FE" w:rsidRPr="00671B0C">
              <w:rPr>
                <w:rFonts w:ascii="Garamond" w:eastAsia="Times New Roman" w:hAnsi="Garamond" w:cs="Arial"/>
                <w:sz w:val="12"/>
                <w:szCs w:val="12"/>
                <w:lang w:val="sq-AL"/>
              </w:rPr>
              <w:t>Vlerën</w:t>
            </w:r>
            <w:r w:rsidRPr="00671B0C">
              <w:rPr>
                <w:rFonts w:ascii="Garamond" w:eastAsia="Times New Roman" w:hAnsi="Garamond" w:cs="Arial"/>
                <w:sz w:val="12"/>
                <w:szCs w:val="12"/>
                <w:lang w:val="sq-AL"/>
              </w:rPr>
              <w:t xml:space="preserve"> e Shtuar</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123,847</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8.9%</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125,783</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8.8%</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137,916</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9.2%</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141,200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8.8%</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150,993</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8.8%</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162,577</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8.9%</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V.A.T </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Tatimi mbi Fitimin</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21,483</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1.5%</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24,968</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1.7%</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24,314</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1.6%</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29,200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1.8%</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31,231</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1.8%</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33,523</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1.8%</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Profit Tax</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Akcizat</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40,894</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2.9%</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39,027</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2.7%</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44,653</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3.0%</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46,700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2.9%</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49,948</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2.9%</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53,615</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2.9%</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Excise Tax</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EB15FE"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Tatimi mbi të ardhurat p</w:t>
            </w:r>
            <w:r w:rsidR="00391EFC" w:rsidRPr="00671B0C">
              <w:rPr>
                <w:rFonts w:ascii="Garamond" w:eastAsia="Times New Roman" w:hAnsi="Garamond" w:cs="Arial"/>
                <w:sz w:val="12"/>
                <w:szCs w:val="12"/>
                <w:lang w:val="sq-AL"/>
              </w:rPr>
              <w:t>ersonale</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28,852</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2.1%</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29,661</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2.1%</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32,073</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2.1%</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36,200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2.3%</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38,718</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2.3%</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41,560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2.3%</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Personal Income Tax</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EB15FE"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Taksa nacionale dhe të</w:t>
            </w:r>
            <w:r w:rsidR="00391EFC" w:rsidRPr="00671B0C">
              <w:rPr>
                <w:rFonts w:ascii="Garamond" w:eastAsia="Times New Roman" w:hAnsi="Garamond" w:cs="Arial"/>
                <w:sz w:val="12"/>
                <w:szCs w:val="12"/>
                <w:lang w:val="sq-AL"/>
              </w:rPr>
              <w:t xml:space="preserve"> tjera</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32,606</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2.3%</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33,647</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2.3%</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37,219</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2.5%</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39,700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2.5%</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42,461</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2.5%</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45,578</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2.5%</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National Taxes and others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EB15FE"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Taksa d</w:t>
            </w:r>
            <w:r w:rsidR="00391EFC" w:rsidRPr="00671B0C">
              <w:rPr>
                <w:rFonts w:ascii="Garamond" w:eastAsia="Times New Roman" w:hAnsi="Garamond" w:cs="Arial"/>
                <w:sz w:val="12"/>
                <w:szCs w:val="12"/>
                <w:lang w:val="sq-AL"/>
              </w:rPr>
              <w:t>oganore</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5,852</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0.4%</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5,796</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0.4%</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6,036</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0.4%</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6,400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0.4%</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6,445</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0.4%</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6,418</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0.4%</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Customs Duties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II.2</w:t>
            </w:r>
          </w:p>
        </w:tc>
        <w:tc>
          <w:tcPr>
            <w:tcW w:w="993" w:type="pct"/>
            <w:tcBorders>
              <w:top w:val="nil"/>
              <w:left w:val="nil"/>
              <w:bottom w:val="nil"/>
              <w:right w:val="nil"/>
            </w:tcBorders>
            <w:shd w:val="clear" w:color="auto" w:fill="auto"/>
            <w:noWrap/>
            <w:vAlign w:val="bottom"/>
            <w:hideMark/>
          </w:tcPr>
          <w:p w:rsidR="00391EFC" w:rsidRPr="00671B0C" w:rsidRDefault="00EB15FE"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Të</w:t>
            </w:r>
            <w:r w:rsidR="00391EFC" w:rsidRPr="00671B0C">
              <w:rPr>
                <w:rFonts w:ascii="Garamond" w:eastAsia="Times New Roman" w:hAnsi="Garamond" w:cs="Arial"/>
                <w:b/>
                <w:bCs/>
                <w:sz w:val="12"/>
                <w:szCs w:val="12"/>
                <w:lang w:val="sq-AL"/>
              </w:rPr>
              <w:t xml:space="preserve"> ardhura nga Pushteti Vendor</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12,447</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0.9%</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11,700</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0.8%</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14,502</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1.0%</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17,400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1.1%</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16,287</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1.0%</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17,497</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1.0%</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Local Taxes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EB15FE"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Taksa l</w:t>
            </w:r>
            <w:r w:rsidR="00391EFC" w:rsidRPr="00671B0C">
              <w:rPr>
                <w:rFonts w:ascii="Garamond" w:eastAsia="Times New Roman" w:hAnsi="Garamond" w:cs="Arial"/>
                <w:sz w:val="12"/>
                <w:szCs w:val="12"/>
                <w:lang w:val="sq-AL"/>
              </w:rPr>
              <w:t>okale</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7,060</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0.5%</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5,746</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0.4%</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9,276</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0.6%</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11,646</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0.7%</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10,345</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0.6%</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11,119</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0.6%</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Local Taxes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Tatimi mbi </w:t>
            </w:r>
            <w:r w:rsidR="00EB15FE" w:rsidRPr="00671B0C">
              <w:rPr>
                <w:rFonts w:ascii="Garamond" w:eastAsia="Times New Roman" w:hAnsi="Garamond" w:cs="Arial"/>
                <w:sz w:val="12"/>
                <w:szCs w:val="12"/>
                <w:lang w:val="sq-AL"/>
              </w:rPr>
              <w:t>pasurinë</w:t>
            </w:r>
            <w:r w:rsidRPr="00671B0C">
              <w:rPr>
                <w:rFonts w:ascii="Garamond" w:eastAsia="Times New Roman" w:hAnsi="Garamond" w:cs="Arial"/>
                <w:sz w:val="12"/>
                <w:szCs w:val="12"/>
                <w:lang w:val="sq-AL"/>
              </w:rPr>
              <w:t xml:space="preserve"> (</w:t>
            </w:r>
            <w:r w:rsidR="00EB15FE" w:rsidRPr="00671B0C">
              <w:rPr>
                <w:rFonts w:ascii="Garamond" w:eastAsia="Times New Roman" w:hAnsi="Garamond" w:cs="Arial"/>
                <w:sz w:val="12"/>
                <w:szCs w:val="12"/>
                <w:lang w:val="sq-AL"/>
              </w:rPr>
              <w:t>ndërtesat</w:t>
            </w:r>
            <w:r w:rsidRPr="00671B0C">
              <w:rPr>
                <w:rFonts w:ascii="Garamond" w:eastAsia="Times New Roman" w:hAnsi="Garamond" w:cs="Arial"/>
                <w:sz w:val="12"/>
                <w:szCs w:val="12"/>
                <w:lang w:val="sq-AL"/>
              </w:rPr>
              <w:t>)</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3,678</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0.3%</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3,921</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0.3%</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4,960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0.3%</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5,272</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0.3%</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5,639</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0.3%</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6,053</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0.3%</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Property Tax</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Tatimi i thje</w:t>
            </w:r>
            <w:r w:rsidR="00EB15FE" w:rsidRPr="00671B0C">
              <w:rPr>
                <w:rFonts w:ascii="Garamond" w:eastAsia="Times New Roman" w:hAnsi="Garamond" w:cs="Arial"/>
                <w:sz w:val="12"/>
                <w:szCs w:val="12"/>
                <w:lang w:val="sq-AL"/>
              </w:rPr>
              <w:t>shtuar mbi fitimin e biznesit të</w:t>
            </w:r>
            <w:r w:rsidRPr="00671B0C">
              <w:rPr>
                <w:rFonts w:ascii="Garamond" w:eastAsia="Times New Roman" w:hAnsi="Garamond" w:cs="Arial"/>
                <w:sz w:val="12"/>
                <w:szCs w:val="12"/>
                <w:lang w:val="sq-AL"/>
              </w:rPr>
              <w:t xml:space="preserve"> </w:t>
            </w:r>
            <w:r w:rsidR="00EB15FE" w:rsidRPr="00671B0C">
              <w:rPr>
                <w:rFonts w:ascii="Garamond" w:eastAsia="Times New Roman" w:hAnsi="Garamond" w:cs="Arial"/>
                <w:sz w:val="12"/>
                <w:szCs w:val="12"/>
                <w:lang w:val="sq-AL"/>
              </w:rPr>
              <w:t>vogël</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1,709</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2,033</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266</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0.0%</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483</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0.0%</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302</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0.0%</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325</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0.0%</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Simple profit tax of small bisness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II.3</w:t>
            </w:r>
          </w:p>
        </w:tc>
        <w:tc>
          <w:tcPr>
            <w:tcW w:w="993" w:type="pct"/>
            <w:tcBorders>
              <w:top w:val="nil"/>
              <w:left w:val="nil"/>
              <w:bottom w:val="nil"/>
              <w:right w:val="nil"/>
            </w:tcBorders>
            <w:shd w:val="clear" w:color="auto" w:fill="auto"/>
            <w:noWrap/>
            <w:vAlign w:val="bottom"/>
            <w:hideMark/>
          </w:tcPr>
          <w:p w:rsidR="00391EFC" w:rsidRPr="00671B0C" w:rsidRDefault="00565C80"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Të</w:t>
            </w:r>
            <w:r w:rsidR="00391EFC" w:rsidRPr="00671B0C">
              <w:rPr>
                <w:rFonts w:ascii="Garamond" w:eastAsia="Times New Roman" w:hAnsi="Garamond" w:cs="Arial"/>
                <w:b/>
                <w:bCs/>
                <w:sz w:val="12"/>
                <w:szCs w:val="12"/>
                <w:lang w:val="sq-AL"/>
              </w:rPr>
              <w:t xml:space="preserve"> ardhurat nga Fondet Speciale</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69,940</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5.0%</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71,726</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5.0%</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79,101</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5.3%</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83,400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5.2%</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89,201</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5.2%</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95,749</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5.2%</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Revenues from Special Funds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Sigurimi </w:t>
            </w:r>
            <w:r w:rsidR="00565C80" w:rsidRPr="00671B0C">
              <w:rPr>
                <w:rFonts w:ascii="Garamond" w:eastAsia="Times New Roman" w:hAnsi="Garamond" w:cs="Arial"/>
                <w:sz w:val="12"/>
                <w:szCs w:val="12"/>
                <w:lang w:val="sq-AL"/>
              </w:rPr>
              <w:t>Shoqëror</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61,426</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4.4%</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60,148</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4.2%</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66,871</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4.5%</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70,268</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4.4%</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75,156</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4.4%</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80,672</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4.4%</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Social Insurance</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Sigurimi </w:t>
            </w:r>
            <w:r w:rsidR="00565C80" w:rsidRPr="00671B0C">
              <w:rPr>
                <w:rFonts w:ascii="Garamond" w:eastAsia="Times New Roman" w:hAnsi="Garamond" w:cs="Arial"/>
                <w:sz w:val="12"/>
                <w:szCs w:val="12"/>
                <w:lang w:val="sq-AL"/>
              </w:rPr>
              <w:t>Shëndetësor</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8,199</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0.6%</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9,595</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0.7%</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10,630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0.7%</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11,132</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0.7%</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11,906</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0.7%</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12,780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0.7%</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Health insurance</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565C80"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Të</w:t>
            </w:r>
            <w:r w:rsidR="00391EFC" w:rsidRPr="00671B0C">
              <w:rPr>
                <w:rFonts w:ascii="Garamond" w:eastAsia="Times New Roman" w:hAnsi="Garamond" w:cs="Arial"/>
                <w:sz w:val="12"/>
                <w:szCs w:val="12"/>
                <w:lang w:val="sq-AL"/>
              </w:rPr>
              <w:t xml:space="preserve"> ardhurat </w:t>
            </w:r>
            <w:r w:rsidRPr="00671B0C">
              <w:rPr>
                <w:rFonts w:ascii="Garamond" w:eastAsia="Times New Roman" w:hAnsi="Garamond" w:cs="Arial"/>
                <w:sz w:val="12"/>
                <w:szCs w:val="12"/>
                <w:lang w:val="sq-AL"/>
              </w:rPr>
              <w:t>për kompensimin në vlerë të pronarë</w:t>
            </w:r>
            <w:r w:rsidR="00391EFC" w:rsidRPr="00671B0C">
              <w:rPr>
                <w:rFonts w:ascii="Garamond" w:eastAsia="Times New Roman" w:hAnsi="Garamond" w:cs="Arial"/>
                <w:sz w:val="12"/>
                <w:szCs w:val="12"/>
                <w:lang w:val="sq-AL"/>
              </w:rPr>
              <w:t>ve</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315</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0.0%</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1,983</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1,600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2,000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2,140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2,297</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Revenues for owners' in value-compensation </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III.</w:t>
            </w:r>
          </w:p>
        </w:tc>
        <w:tc>
          <w:tcPr>
            <w:tcW w:w="993" w:type="pct"/>
            <w:tcBorders>
              <w:top w:val="nil"/>
              <w:left w:val="nil"/>
              <w:bottom w:val="nil"/>
              <w:right w:val="nil"/>
            </w:tcBorders>
            <w:shd w:val="clear" w:color="auto" w:fill="auto"/>
            <w:noWrap/>
            <w:vAlign w:val="bottom"/>
            <w:hideMark/>
          </w:tcPr>
          <w:p w:rsidR="00391EFC" w:rsidRPr="00671B0C" w:rsidRDefault="00565C80"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Të ardhura j</w:t>
            </w:r>
            <w:r w:rsidR="00391EFC" w:rsidRPr="00671B0C">
              <w:rPr>
                <w:rFonts w:ascii="Garamond" w:eastAsia="Times New Roman" w:hAnsi="Garamond" w:cs="Arial"/>
                <w:b/>
                <w:bCs/>
                <w:sz w:val="12"/>
                <w:szCs w:val="12"/>
                <w:lang w:val="sq-AL"/>
              </w:rPr>
              <w:t>otatimore</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20,673</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1.5%</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25,683</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1.8%</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25,680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1.7%</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24,400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1.5%</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25,757</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1.5%</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27,127</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1.5%</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Nontax Revenue</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Tran.Fitimi nga Banka e </w:t>
            </w:r>
            <w:r w:rsidR="00565C80" w:rsidRPr="00671B0C">
              <w:rPr>
                <w:rFonts w:ascii="Garamond" w:eastAsia="Times New Roman" w:hAnsi="Garamond" w:cs="Arial"/>
                <w:sz w:val="12"/>
                <w:szCs w:val="12"/>
                <w:lang w:val="sq-AL"/>
              </w:rPr>
              <w:t>Shqipërisë</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1,951</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951</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1,095</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1,000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1,000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1,000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Profit transfer from BOA</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565C80"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Të ardhura nga institucionet b</w:t>
            </w:r>
            <w:r w:rsidR="00391EFC" w:rsidRPr="00671B0C">
              <w:rPr>
                <w:rFonts w:ascii="Garamond" w:eastAsia="Times New Roman" w:hAnsi="Garamond" w:cs="Arial"/>
                <w:sz w:val="12"/>
                <w:szCs w:val="12"/>
                <w:lang w:val="sq-AL"/>
              </w:rPr>
              <w:t>uxhetore</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11,152</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0.8%</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17,183</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1.2%</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16,600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1.1%</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15,470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1.0%</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16,677</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1.0%</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18,447</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1.0%</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Income of budgetary institutions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Dividenti</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1,387</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528</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0.0%</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1,000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800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800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0.0%</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0.0%</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Divident</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565C80"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Tarifat e shërbimeve</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3,171</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0.2%</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2,519</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0.2%</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3,205</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0.2%</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3,300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0.2%</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3,400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0.2%</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3,400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0.2%</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Services Fees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565C80"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Të</w:t>
            </w:r>
            <w:r w:rsidR="00391EFC" w:rsidRPr="00671B0C">
              <w:rPr>
                <w:rFonts w:ascii="Garamond" w:eastAsia="Times New Roman" w:hAnsi="Garamond" w:cs="Arial"/>
                <w:sz w:val="12"/>
                <w:szCs w:val="12"/>
                <w:lang w:val="sq-AL"/>
              </w:rPr>
              <w:t xml:space="preserve"> tjera</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3,012</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0.2%</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4,502</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0.3%</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3,780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0.3%</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3,830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0.2%</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3,880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0.2%</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3,880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0.2%</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Others</w:t>
            </w:r>
          </w:p>
        </w:tc>
      </w:tr>
      <w:tr w:rsidR="00724E61" w:rsidRPr="00671B0C" w:rsidTr="0086736D">
        <w:trPr>
          <w:trHeight w:val="139"/>
          <w:jc w:val="center"/>
        </w:trPr>
        <w:tc>
          <w:tcPr>
            <w:tcW w:w="150" w:type="pct"/>
            <w:tcBorders>
              <w:top w:val="double" w:sz="6" w:space="0" w:color="auto"/>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993" w:type="pct"/>
            <w:tcBorders>
              <w:top w:val="double" w:sz="6" w:space="0" w:color="auto"/>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283" w:type="pct"/>
            <w:tcBorders>
              <w:top w:val="double" w:sz="6" w:space="0" w:color="auto"/>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215" w:type="pct"/>
            <w:tcBorders>
              <w:top w:val="double" w:sz="6" w:space="0" w:color="auto"/>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286" w:type="pct"/>
            <w:tcBorders>
              <w:top w:val="double" w:sz="6" w:space="0" w:color="auto"/>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243" w:type="pct"/>
            <w:tcBorders>
              <w:top w:val="double" w:sz="6" w:space="0" w:color="auto"/>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346" w:type="pct"/>
            <w:tcBorders>
              <w:top w:val="double" w:sz="6" w:space="0" w:color="auto"/>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193" w:type="pct"/>
            <w:tcBorders>
              <w:top w:val="double" w:sz="6" w:space="0" w:color="auto"/>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249" w:type="pct"/>
            <w:tcBorders>
              <w:top w:val="double" w:sz="6" w:space="0" w:color="auto"/>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193" w:type="pct"/>
            <w:tcBorders>
              <w:top w:val="double" w:sz="6" w:space="0" w:color="auto"/>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246" w:type="pct"/>
            <w:tcBorders>
              <w:top w:val="double" w:sz="6" w:space="0" w:color="auto"/>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193" w:type="pct"/>
            <w:tcBorders>
              <w:top w:val="double" w:sz="6" w:space="0" w:color="auto"/>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249" w:type="pct"/>
            <w:tcBorders>
              <w:top w:val="double" w:sz="6" w:space="0" w:color="auto"/>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193" w:type="pct"/>
            <w:tcBorders>
              <w:top w:val="double" w:sz="6" w:space="0" w:color="auto"/>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967" w:type="pct"/>
            <w:tcBorders>
              <w:top w:val="double" w:sz="6" w:space="0" w:color="auto"/>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TOTALI I SHPENZIMEVE</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438,820</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31.5%</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437,408</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30.5%</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450,224</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30.0%</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469,600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29.4%</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496,908</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29.1%</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517,168</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28.2%</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TOTAL EXPENDITURE</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I.</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Shpenzime Korrente</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341,328</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24.5%</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350,752</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24.4%</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382,466</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25.5%</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390,169</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24.4%</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412,743</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24.2%</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429,749</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23.4%</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Current Expenditures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xml:space="preserve">1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Personeli</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71,367</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5.1%</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72,489</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5.0%</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70,245</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4.7%</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75,130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4.7%</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78,940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4.6%</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80,165</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4.4%</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Personnel expenditures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Paga</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61,416</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4.4%</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62,492</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4.4%</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60,111</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4.0%</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58,890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3.7%</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60,769</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3.6%</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61,815</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3.4%</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Wages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Kontributi </w:t>
            </w:r>
            <w:r w:rsidR="00565C80" w:rsidRPr="00671B0C">
              <w:rPr>
                <w:rFonts w:ascii="Garamond" w:eastAsia="Times New Roman" w:hAnsi="Garamond" w:cs="Arial"/>
                <w:sz w:val="12"/>
                <w:szCs w:val="12"/>
                <w:lang w:val="sq-AL"/>
              </w:rPr>
              <w:t>për s</w:t>
            </w:r>
            <w:r w:rsidRPr="00671B0C">
              <w:rPr>
                <w:rFonts w:ascii="Garamond" w:eastAsia="Times New Roman" w:hAnsi="Garamond" w:cs="Arial"/>
                <w:sz w:val="12"/>
                <w:szCs w:val="12"/>
                <w:lang w:val="sq-AL"/>
              </w:rPr>
              <w:t xml:space="preserve">igurime </w:t>
            </w:r>
            <w:r w:rsidR="00565C80" w:rsidRPr="00671B0C">
              <w:rPr>
                <w:rFonts w:ascii="Garamond" w:eastAsia="Times New Roman" w:hAnsi="Garamond" w:cs="Arial"/>
                <w:sz w:val="12"/>
                <w:szCs w:val="12"/>
                <w:lang w:val="sq-AL"/>
              </w:rPr>
              <w:t>shoqërore</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9,951</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0.7%</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9,997</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0.7%</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9,734</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0.6%</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10,340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0.6%</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10,471</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0.6%</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10,550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0.6%</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Social insurance contributions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Fondi i </w:t>
            </w:r>
            <w:r w:rsidR="00565C80" w:rsidRPr="00671B0C">
              <w:rPr>
                <w:rFonts w:ascii="Garamond" w:eastAsia="Times New Roman" w:hAnsi="Garamond" w:cs="Arial"/>
                <w:sz w:val="12"/>
                <w:szCs w:val="12"/>
                <w:lang w:val="sq-AL"/>
              </w:rPr>
              <w:t>veçantë</w:t>
            </w:r>
            <w:r w:rsidRPr="00671B0C">
              <w:rPr>
                <w:rFonts w:ascii="Garamond" w:eastAsia="Times New Roman" w:hAnsi="Garamond" w:cs="Arial"/>
                <w:sz w:val="12"/>
                <w:szCs w:val="12"/>
                <w:lang w:val="sq-AL"/>
              </w:rPr>
              <w:t xml:space="preserve"> i pagave</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0.0%</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0.0%</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0.0%</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0.0%</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500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0.0%</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600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0.0%</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Bonus fund </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565C80"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Politika të</w:t>
            </w:r>
            <w:r w:rsidR="00391EFC" w:rsidRPr="00671B0C">
              <w:rPr>
                <w:rFonts w:ascii="Garamond" w:eastAsia="Times New Roman" w:hAnsi="Garamond" w:cs="Arial"/>
                <w:sz w:val="12"/>
                <w:szCs w:val="12"/>
                <w:lang w:val="sq-AL"/>
              </w:rPr>
              <w:t xml:space="preserve"> reja pagash </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0.0%</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5,500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0.3%</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7,200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0.4%</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7,200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0.4%</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Contingency for new wage policies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xml:space="preserve">2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Interesat</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40,075</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2.9%</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38,643</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2.7%</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43,000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2.9%</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37,900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2.4%</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47,700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2.8%</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50,000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2.7%</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Interest</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565C80"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 Te b</w:t>
            </w:r>
            <w:r w:rsidR="00391EFC" w:rsidRPr="00671B0C">
              <w:rPr>
                <w:rFonts w:ascii="Garamond" w:eastAsia="Times New Roman" w:hAnsi="Garamond" w:cs="Arial"/>
                <w:sz w:val="12"/>
                <w:szCs w:val="12"/>
                <w:lang w:val="sq-AL"/>
              </w:rPr>
              <w:t>rendshme</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31,834</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2.3%</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27,385</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1.9%</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30,875</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2.1%</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22,000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1.4%</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28,500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1.7%</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30,000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1.6%</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Domestic</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565C80"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 Te h</w:t>
            </w:r>
            <w:r w:rsidR="00391EFC" w:rsidRPr="00671B0C">
              <w:rPr>
                <w:rFonts w:ascii="Garamond" w:eastAsia="Times New Roman" w:hAnsi="Garamond" w:cs="Arial"/>
                <w:sz w:val="12"/>
                <w:szCs w:val="12"/>
                <w:lang w:val="sq-AL"/>
              </w:rPr>
              <w:t>uaja</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8,241</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0.6%</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11,258</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0.8%</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12,125</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0.8%</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11,900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0.7%</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14,000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0.8%</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12,300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0.7%</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Foreign</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 Kontigjencë për risqet e borxhit</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4,000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0.3%</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5,200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0.3%</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7,700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0.4%</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Contingency for debt related risks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xml:space="preserve">3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xml:space="preserve">Shpenzime Operative </w:t>
            </w:r>
            <w:r w:rsidR="00565C80" w:rsidRPr="00671B0C">
              <w:rPr>
                <w:rFonts w:ascii="Garamond" w:eastAsia="Times New Roman" w:hAnsi="Garamond" w:cs="Arial"/>
                <w:b/>
                <w:bCs/>
                <w:sz w:val="12"/>
                <w:szCs w:val="12"/>
                <w:lang w:val="sq-AL"/>
              </w:rPr>
              <w:t>Mirëmbajtjeje nga të</w:t>
            </w:r>
            <w:r w:rsidRPr="00671B0C">
              <w:rPr>
                <w:rFonts w:ascii="Garamond" w:eastAsia="Times New Roman" w:hAnsi="Garamond" w:cs="Arial"/>
                <w:b/>
                <w:bCs/>
                <w:sz w:val="12"/>
                <w:szCs w:val="12"/>
                <w:lang w:val="sq-AL"/>
              </w:rPr>
              <w:t xml:space="preserve"> cilat:</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31,341</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2.2%</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42,409</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3.0%</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43,609</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2.9%</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44,887</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2.8%</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47,402</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2.8%</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49,217</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2.7%</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Operational &amp; Maintenance of which:</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565C80" w:rsidP="00565C80">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xml:space="preserve">Të </w:t>
            </w:r>
            <w:r w:rsidR="00391EFC" w:rsidRPr="00671B0C">
              <w:rPr>
                <w:rFonts w:ascii="Garamond" w:eastAsia="Times New Roman" w:hAnsi="Garamond" w:cs="Arial"/>
                <w:i/>
                <w:iCs/>
                <w:sz w:val="12"/>
                <w:szCs w:val="12"/>
                <w:lang w:val="sq-AL"/>
              </w:rPr>
              <w:t>qeverisjes qendrore</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38,759</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2.6%</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39,987</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2.5%</w:t>
            </w:r>
          </w:p>
        </w:tc>
        <w:tc>
          <w:tcPr>
            <w:tcW w:w="246" w:type="pct"/>
            <w:tcBorders>
              <w:top w:val="nil"/>
              <w:left w:val="nil"/>
              <w:bottom w:val="nil"/>
              <w:right w:val="single" w:sz="4" w:space="0" w:color="auto"/>
            </w:tcBorders>
            <w:shd w:val="clear" w:color="000000" w:fill="FFFFFF"/>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42,402</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2.5%</w:t>
            </w:r>
          </w:p>
        </w:tc>
        <w:tc>
          <w:tcPr>
            <w:tcW w:w="249" w:type="pct"/>
            <w:tcBorders>
              <w:top w:val="nil"/>
              <w:left w:val="double" w:sz="6" w:space="0" w:color="auto"/>
              <w:bottom w:val="nil"/>
              <w:right w:val="single" w:sz="4" w:space="0" w:color="auto"/>
            </w:tcBorders>
            <w:shd w:val="clear" w:color="000000" w:fill="FFFFFF"/>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44,117</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2.4%</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xml:space="preserve">                 Central government</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565C80"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Arsimi i lartë</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3,000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0.2%</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3,000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0.2%</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3,000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0.2%</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3,000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0.2%</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xml:space="preserve">                    from revenues of Higher Education System</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565C80"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Të</w:t>
            </w:r>
            <w:r w:rsidR="00391EFC" w:rsidRPr="00671B0C">
              <w:rPr>
                <w:rFonts w:ascii="Garamond" w:eastAsia="Times New Roman" w:hAnsi="Garamond" w:cs="Arial"/>
                <w:i/>
                <w:iCs/>
                <w:sz w:val="12"/>
                <w:szCs w:val="12"/>
                <w:lang w:val="sq-AL"/>
              </w:rPr>
              <w:t xml:space="preserve"> tjera </w:t>
            </w:r>
            <w:r w:rsidRPr="00671B0C">
              <w:rPr>
                <w:rFonts w:ascii="Garamond" w:eastAsia="Times New Roman" w:hAnsi="Garamond" w:cs="Arial"/>
                <w:i/>
                <w:iCs/>
                <w:sz w:val="12"/>
                <w:szCs w:val="12"/>
                <w:lang w:val="sq-AL"/>
              </w:rPr>
              <w:t>jashtë</w:t>
            </w:r>
            <w:r w:rsidR="00391EFC" w:rsidRPr="00671B0C">
              <w:rPr>
                <w:rFonts w:ascii="Garamond" w:eastAsia="Times New Roman" w:hAnsi="Garamond" w:cs="Arial"/>
                <w:i/>
                <w:iCs/>
                <w:sz w:val="12"/>
                <w:szCs w:val="12"/>
                <w:lang w:val="sq-AL"/>
              </w:rPr>
              <w:t xml:space="preserve"> limitit</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1,850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0.1%</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1,900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0.1%</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2,000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0.1%</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2,100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0.1%</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xml:space="preserve">                      from Exceptional Revenues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xml:space="preserve">4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Subvencionet</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1,599</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0.1%</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1,735</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0.1%</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1,750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0.1%</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2,330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0.1%</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2,330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0.1%</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2,300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0.1%</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Subsidies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xml:space="preserve">5 </w:t>
            </w:r>
          </w:p>
        </w:tc>
        <w:tc>
          <w:tcPr>
            <w:tcW w:w="993" w:type="pct"/>
            <w:tcBorders>
              <w:top w:val="nil"/>
              <w:left w:val="nil"/>
              <w:bottom w:val="nil"/>
              <w:right w:val="nil"/>
            </w:tcBorders>
            <w:shd w:val="clear" w:color="auto" w:fill="auto"/>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xml:space="preserve">Shpenzime </w:t>
            </w:r>
            <w:r w:rsidR="00565C80" w:rsidRPr="00671B0C">
              <w:rPr>
                <w:rFonts w:ascii="Garamond" w:eastAsia="Times New Roman" w:hAnsi="Garamond" w:cs="Arial"/>
                <w:b/>
                <w:bCs/>
                <w:sz w:val="12"/>
                <w:szCs w:val="12"/>
                <w:lang w:val="sq-AL"/>
              </w:rPr>
              <w:t>për</w:t>
            </w:r>
            <w:r w:rsidRPr="00671B0C">
              <w:rPr>
                <w:rFonts w:ascii="Garamond" w:eastAsia="Times New Roman" w:hAnsi="Garamond" w:cs="Arial"/>
                <w:b/>
                <w:bCs/>
                <w:sz w:val="12"/>
                <w:szCs w:val="12"/>
                <w:lang w:val="sq-AL"/>
              </w:rPr>
              <w:t xml:space="preserve"> Fondet Speciale</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138,534</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9.9%</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141,166</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9.8%</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152,143</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10.1%</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161,522</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10.1%</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170,685</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10.0%</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180,120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9.8%</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Social insurance outlays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Sigurime </w:t>
            </w:r>
            <w:r w:rsidR="00565C80" w:rsidRPr="00671B0C">
              <w:rPr>
                <w:rFonts w:ascii="Garamond" w:eastAsia="Times New Roman" w:hAnsi="Garamond" w:cs="Arial"/>
                <w:sz w:val="12"/>
                <w:szCs w:val="12"/>
                <w:lang w:val="sq-AL"/>
              </w:rPr>
              <w:t>shoqërore</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101,483</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7.3%</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107,309</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7.5%</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111,479</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7.4%</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117,000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7.3%</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124,565</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7.3%</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131,500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7.2%</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Social insurance</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565C80"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Politika të</w:t>
            </w:r>
            <w:r w:rsidR="00391EFC" w:rsidRPr="00671B0C">
              <w:rPr>
                <w:rFonts w:ascii="Garamond" w:eastAsia="Times New Roman" w:hAnsi="Garamond" w:cs="Arial"/>
                <w:sz w:val="12"/>
                <w:szCs w:val="12"/>
                <w:lang w:val="sq-AL"/>
              </w:rPr>
              <w:t xml:space="preserve"> reja pensionesh</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670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0.0%</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2,600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0.2%</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3,120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0.2%</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3,120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0.2%</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Contingency for new pension policies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Sigurime </w:t>
            </w:r>
            <w:r w:rsidR="00565C80" w:rsidRPr="00671B0C">
              <w:rPr>
                <w:rFonts w:ascii="Garamond" w:eastAsia="Times New Roman" w:hAnsi="Garamond" w:cs="Arial"/>
                <w:sz w:val="12"/>
                <w:szCs w:val="12"/>
                <w:lang w:val="sq-AL"/>
              </w:rPr>
              <w:t>shëndetësore</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35,734</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2.6%</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32,695</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2.3%</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36,394</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2.4%</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38,122</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2.4%</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39,000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2.3%</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40,500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2.2%</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Health insurance</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Shpenzime </w:t>
            </w:r>
            <w:r w:rsidR="0085737F" w:rsidRPr="00671B0C">
              <w:rPr>
                <w:rFonts w:ascii="Garamond" w:eastAsia="Times New Roman" w:hAnsi="Garamond" w:cs="Arial"/>
                <w:sz w:val="12"/>
                <w:szCs w:val="12"/>
                <w:lang w:val="sq-AL"/>
              </w:rPr>
              <w:t>për kompensimin në vlerë të pronarë</w:t>
            </w:r>
            <w:r w:rsidRPr="00671B0C">
              <w:rPr>
                <w:rFonts w:ascii="Garamond" w:eastAsia="Times New Roman" w:hAnsi="Garamond" w:cs="Arial"/>
                <w:sz w:val="12"/>
                <w:szCs w:val="12"/>
                <w:lang w:val="sq-AL"/>
              </w:rPr>
              <w:t>ve</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1,317</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1,162</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3,600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0.2%</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3,800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0.2%</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4,000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0.2%</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5,000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0.3%</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Expenditure for owners' in value-compensation</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xml:space="preserve">6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xml:space="preserve">Shpenzime </w:t>
            </w:r>
            <w:r w:rsidR="0085737F" w:rsidRPr="00671B0C">
              <w:rPr>
                <w:rFonts w:ascii="Garamond" w:eastAsia="Times New Roman" w:hAnsi="Garamond" w:cs="Arial"/>
                <w:b/>
                <w:bCs/>
                <w:sz w:val="12"/>
                <w:szCs w:val="12"/>
                <w:lang w:val="sq-AL"/>
              </w:rPr>
              <w:t>për</w:t>
            </w:r>
            <w:r w:rsidRPr="00671B0C">
              <w:rPr>
                <w:rFonts w:ascii="Garamond" w:eastAsia="Times New Roman" w:hAnsi="Garamond" w:cs="Arial"/>
                <w:b/>
                <w:bCs/>
                <w:sz w:val="12"/>
                <w:szCs w:val="12"/>
                <w:lang w:val="sq-AL"/>
              </w:rPr>
              <w:t xml:space="preserve"> Buxhetin Vendor</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32,892</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2.4%</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34,066</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2.4%</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48,319</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3.2%</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42,900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2.7%</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42,287</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2.5%</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44,247</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2.4%</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Local Budget expenditure</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Granti nga buxheti i shtetit </w:t>
            </w:r>
            <w:r w:rsidR="0085737F" w:rsidRPr="00671B0C">
              <w:rPr>
                <w:rFonts w:ascii="Garamond" w:eastAsia="Times New Roman" w:hAnsi="Garamond" w:cs="Arial"/>
                <w:sz w:val="12"/>
                <w:szCs w:val="12"/>
                <w:lang w:val="sq-AL"/>
              </w:rPr>
              <w:t>për Pushtetin V</w:t>
            </w:r>
            <w:r w:rsidRPr="00671B0C">
              <w:rPr>
                <w:rFonts w:ascii="Garamond" w:eastAsia="Times New Roman" w:hAnsi="Garamond" w:cs="Arial"/>
                <w:sz w:val="12"/>
                <w:szCs w:val="12"/>
                <w:lang w:val="sq-AL"/>
              </w:rPr>
              <w:t>endor</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20,445</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1.5%</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22,366</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1.6%</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0.9%</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20,350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1.3%</w:t>
            </w:r>
          </w:p>
        </w:tc>
        <w:tc>
          <w:tcPr>
            <w:tcW w:w="246" w:type="pct"/>
            <w:tcBorders>
              <w:top w:val="nil"/>
              <w:left w:val="nil"/>
              <w:bottom w:val="nil"/>
              <w:right w:val="single" w:sz="4" w:space="0" w:color="auto"/>
            </w:tcBorders>
            <w:shd w:val="clear" w:color="000000" w:fill="FFFFFF"/>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20,750</w:t>
            </w:r>
          </w:p>
        </w:tc>
        <w:tc>
          <w:tcPr>
            <w:tcW w:w="193" w:type="pct"/>
            <w:tcBorders>
              <w:top w:val="nil"/>
              <w:left w:val="nil"/>
              <w:bottom w:val="nil"/>
              <w:right w:val="nil"/>
            </w:tcBorders>
            <w:shd w:val="clear" w:color="000000" w:fill="FFFFFF"/>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1.2%</w:t>
            </w:r>
          </w:p>
        </w:tc>
        <w:tc>
          <w:tcPr>
            <w:tcW w:w="249" w:type="pct"/>
            <w:tcBorders>
              <w:top w:val="nil"/>
              <w:left w:val="double" w:sz="6" w:space="0" w:color="auto"/>
              <w:bottom w:val="nil"/>
              <w:right w:val="single" w:sz="4" w:space="0" w:color="auto"/>
            </w:tcBorders>
            <w:shd w:val="clear" w:color="000000" w:fill="FFFFFF"/>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21,500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1.2%</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Central Government Grant for Local Government</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xml:space="preserve">Fond i </w:t>
            </w:r>
            <w:r w:rsidR="0085737F" w:rsidRPr="00671B0C">
              <w:rPr>
                <w:rFonts w:ascii="Garamond" w:eastAsia="Times New Roman" w:hAnsi="Garamond" w:cs="Arial"/>
                <w:i/>
                <w:iCs/>
                <w:sz w:val="12"/>
                <w:szCs w:val="12"/>
                <w:lang w:val="sq-AL"/>
              </w:rPr>
              <w:t>pakushtëzuar</w:t>
            </w:r>
            <w:r w:rsidRPr="00671B0C">
              <w:rPr>
                <w:rFonts w:ascii="Garamond" w:eastAsia="Times New Roman" w:hAnsi="Garamond" w:cs="Arial"/>
                <w:i/>
                <w:iCs/>
                <w:sz w:val="12"/>
                <w:szCs w:val="12"/>
                <w:lang w:val="sq-AL"/>
              </w:rPr>
              <w:t xml:space="preserve"> </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13,045</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0.5%</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15,635</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1.0%</w:t>
            </w:r>
          </w:p>
        </w:tc>
        <w:tc>
          <w:tcPr>
            <w:tcW w:w="246" w:type="pct"/>
            <w:tcBorders>
              <w:top w:val="nil"/>
              <w:left w:val="nil"/>
              <w:bottom w:val="nil"/>
              <w:right w:val="single" w:sz="4" w:space="0" w:color="auto"/>
            </w:tcBorders>
            <w:shd w:val="clear" w:color="000000" w:fill="FFFFFF"/>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13,750</w:t>
            </w:r>
          </w:p>
        </w:tc>
        <w:tc>
          <w:tcPr>
            <w:tcW w:w="193" w:type="pct"/>
            <w:tcBorders>
              <w:top w:val="nil"/>
              <w:left w:val="nil"/>
              <w:bottom w:val="nil"/>
              <w:right w:val="nil"/>
            </w:tcBorders>
            <w:shd w:val="clear" w:color="000000" w:fill="FFFFFF"/>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0.8%</w:t>
            </w:r>
          </w:p>
        </w:tc>
        <w:tc>
          <w:tcPr>
            <w:tcW w:w="249" w:type="pct"/>
            <w:tcBorders>
              <w:top w:val="nil"/>
              <w:left w:val="double" w:sz="6" w:space="0" w:color="auto"/>
              <w:bottom w:val="nil"/>
              <w:right w:val="single" w:sz="4" w:space="0" w:color="auto"/>
            </w:tcBorders>
            <w:shd w:val="clear" w:color="000000" w:fill="FFFFFF"/>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14,500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0.8%</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Unconditional Fund</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Grant Specifik</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7,922</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0.6%</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6,715</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0.4%</w:t>
            </w:r>
          </w:p>
        </w:tc>
        <w:tc>
          <w:tcPr>
            <w:tcW w:w="246" w:type="pct"/>
            <w:tcBorders>
              <w:top w:val="nil"/>
              <w:left w:val="nil"/>
              <w:bottom w:val="nil"/>
              <w:right w:val="single" w:sz="4" w:space="0" w:color="auto"/>
            </w:tcBorders>
            <w:shd w:val="clear" w:color="000000" w:fill="FFFFFF"/>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7,000</w:t>
            </w:r>
          </w:p>
        </w:tc>
        <w:tc>
          <w:tcPr>
            <w:tcW w:w="193" w:type="pct"/>
            <w:tcBorders>
              <w:top w:val="nil"/>
              <w:left w:val="nil"/>
              <w:bottom w:val="nil"/>
              <w:right w:val="nil"/>
            </w:tcBorders>
            <w:shd w:val="clear" w:color="000000" w:fill="FFFFFF"/>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0.4%</w:t>
            </w:r>
          </w:p>
        </w:tc>
        <w:tc>
          <w:tcPr>
            <w:tcW w:w="249" w:type="pct"/>
            <w:tcBorders>
              <w:top w:val="nil"/>
              <w:left w:val="double" w:sz="6" w:space="0" w:color="auto"/>
              <w:bottom w:val="nil"/>
              <w:right w:val="single" w:sz="4" w:space="0" w:color="auto"/>
            </w:tcBorders>
            <w:shd w:val="clear" w:color="000000" w:fill="FFFFFF"/>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7,000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0.4%</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Specific Grant</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xml:space="preserve">Fondi </w:t>
            </w:r>
            <w:r w:rsidR="0085737F" w:rsidRPr="00671B0C">
              <w:rPr>
                <w:rFonts w:ascii="Garamond" w:eastAsia="Times New Roman" w:hAnsi="Garamond" w:cs="Arial"/>
                <w:i/>
                <w:iCs/>
                <w:sz w:val="12"/>
                <w:szCs w:val="12"/>
                <w:lang w:val="sq-AL"/>
              </w:rPr>
              <w:t>për</w:t>
            </w:r>
            <w:r w:rsidRPr="00671B0C">
              <w:rPr>
                <w:rFonts w:ascii="Garamond" w:eastAsia="Times New Roman" w:hAnsi="Garamond" w:cs="Arial"/>
                <w:i/>
                <w:iCs/>
                <w:sz w:val="12"/>
                <w:szCs w:val="12"/>
                <w:lang w:val="sq-AL"/>
              </w:rPr>
              <w:t xml:space="preserve"> Zhvillimin e Rajoneve</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9,700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0.6%</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Regional Development Fund</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85737F"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Të</w:t>
            </w:r>
            <w:r w:rsidR="00391EFC" w:rsidRPr="00671B0C">
              <w:rPr>
                <w:rFonts w:ascii="Garamond" w:eastAsia="Times New Roman" w:hAnsi="Garamond" w:cs="Arial"/>
                <w:sz w:val="12"/>
                <w:szCs w:val="12"/>
                <w:lang w:val="sq-AL"/>
              </w:rPr>
              <w:t xml:space="preserve"> ardhura nga taksat dhe tarifat vendore</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12,447</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0.9%</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11,700</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0.8%</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14,502</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1.0%</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15,400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1.0%</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16,287</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1.0%</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17,497</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1.0%</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Local Budget (Own revenues)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85737F"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Buxheti lokal (Të</w:t>
            </w:r>
            <w:r w:rsidR="00391EFC" w:rsidRPr="00671B0C">
              <w:rPr>
                <w:rFonts w:ascii="Garamond" w:eastAsia="Times New Roman" w:hAnsi="Garamond" w:cs="Arial"/>
                <w:sz w:val="12"/>
                <w:szCs w:val="12"/>
                <w:lang w:val="sq-AL"/>
              </w:rPr>
              <w:t xml:space="preserve"> ardhurat nga transferimi i </w:t>
            </w:r>
            <w:r w:rsidRPr="00671B0C">
              <w:rPr>
                <w:rFonts w:ascii="Garamond" w:eastAsia="Times New Roman" w:hAnsi="Garamond" w:cs="Arial"/>
                <w:sz w:val="12"/>
                <w:szCs w:val="12"/>
                <w:lang w:val="sq-AL"/>
              </w:rPr>
              <w:t>rentës</w:t>
            </w:r>
            <w:r w:rsidR="00391EFC" w:rsidRPr="00671B0C">
              <w:rPr>
                <w:rFonts w:ascii="Garamond" w:eastAsia="Times New Roman" w:hAnsi="Garamond" w:cs="Arial"/>
                <w:sz w:val="12"/>
                <w:szCs w:val="12"/>
                <w:lang w:val="sq-AL"/>
              </w:rPr>
              <w:t>)</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0.0%</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450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0.0%</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350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0.0%</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450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0.0%</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450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0.0%</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Local Budget (from shared taxes revenues) </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85737F"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Buxheti lokal (Nga të ardhurat jo</w:t>
            </w:r>
            <w:r w:rsidR="00391EFC" w:rsidRPr="00671B0C">
              <w:rPr>
                <w:rFonts w:ascii="Garamond" w:eastAsia="Times New Roman" w:hAnsi="Garamond" w:cs="Arial"/>
                <w:sz w:val="12"/>
                <w:szCs w:val="12"/>
                <w:lang w:val="sq-AL"/>
              </w:rPr>
              <w:t>tatimore)</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0.0%</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2,700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0.2%</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2,800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0.2%</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2,800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0.2%</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2,800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0.2%</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Local Budget (from non-tax revenues) </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Reforma e Decentralizimit</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2,000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2,000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2,000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Funds for Decentralization Reform</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xml:space="preserve">7 </w:t>
            </w:r>
          </w:p>
        </w:tc>
        <w:tc>
          <w:tcPr>
            <w:tcW w:w="993" w:type="pct"/>
            <w:tcBorders>
              <w:top w:val="nil"/>
              <w:left w:val="nil"/>
              <w:bottom w:val="nil"/>
              <w:right w:val="nil"/>
            </w:tcBorders>
            <w:shd w:val="clear" w:color="auto" w:fill="auto"/>
            <w:noWrap/>
            <w:vAlign w:val="bottom"/>
            <w:hideMark/>
          </w:tcPr>
          <w:p w:rsidR="00391EFC" w:rsidRPr="00671B0C" w:rsidRDefault="0085737F"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Shpenzime të</w:t>
            </w:r>
            <w:r w:rsidR="00391EFC" w:rsidRPr="00671B0C">
              <w:rPr>
                <w:rFonts w:ascii="Garamond" w:eastAsia="Times New Roman" w:hAnsi="Garamond" w:cs="Arial"/>
                <w:b/>
                <w:bCs/>
                <w:sz w:val="12"/>
                <w:szCs w:val="12"/>
                <w:lang w:val="sq-AL"/>
              </w:rPr>
              <w:t xml:space="preserve"> tjera </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25,520</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1.8%</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20,244</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1.4%</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23,400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1.6%</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23,100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1.4%</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23,400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1.4%</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23,700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1.3%</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Other expenditures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Pagesa e </w:t>
            </w:r>
            <w:r w:rsidR="0085737F" w:rsidRPr="00671B0C">
              <w:rPr>
                <w:rFonts w:ascii="Garamond" w:eastAsia="Times New Roman" w:hAnsi="Garamond" w:cs="Arial"/>
                <w:sz w:val="12"/>
                <w:szCs w:val="12"/>
                <w:lang w:val="sq-AL"/>
              </w:rPr>
              <w:t>papunësisë</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912</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615</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0.0%</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900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600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0.0%</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900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1,000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Unemployment insurance benefits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Ndihma Ekonomike dhe </w:t>
            </w:r>
            <w:r w:rsidR="0085737F" w:rsidRPr="00671B0C">
              <w:rPr>
                <w:rFonts w:ascii="Garamond" w:eastAsia="Times New Roman" w:hAnsi="Garamond" w:cs="Arial"/>
                <w:sz w:val="12"/>
                <w:szCs w:val="12"/>
                <w:lang w:val="sq-AL"/>
              </w:rPr>
              <w:t>Paaftësia</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22,849</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1.6%</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17,662</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1.2%</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20,500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1.4%</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20,500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1.3%</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20,500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1.2%</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20,500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1.1%</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Social assistance and disability</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Kompensim </w:t>
            </w:r>
            <w:r w:rsidR="0085737F" w:rsidRPr="00671B0C">
              <w:rPr>
                <w:rFonts w:ascii="Garamond" w:eastAsia="Times New Roman" w:hAnsi="Garamond" w:cs="Arial"/>
                <w:sz w:val="12"/>
                <w:szCs w:val="12"/>
                <w:lang w:val="sq-AL"/>
              </w:rPr>
              <w:t>për</w:t>
            </w:r>
            <w:r w:rsidRPr="00671B0C">
              <w:rPr>
                <w:rFonts w:ascii="Garamond" w:eastAsia="Times New Roman" w:hAnsi="Garamond" w:cs="Arial"/>
                <w:sz w:val="12"/>
                <w:szCs w:val="12"/>
                <w:lang w:val="sq-AL"/>
              </w:rPr>
              <w:t xml:space="preserve"> ish</w:t>
            </w:r>
            <w:r w:rsidR="0085737F" w:rsidRPr="00671B0C">
              <w:rPr>
                <w:rFonts w:ascii="Garamond" w:eastAsia="Times New Roman" w:hAnsi="Garamond" w:cs="Arial"/>
                <w:sz w:val="12"/>
                <w:szCs w:val="12"/>
                <w:lang w:val="sq-AL"/>
              </w:rPr>
              <w:t>- të</w:t>
            </w:r>
            <w:r w:rsidRPr="00671B0C">
              <w:rPr>
                <w:rFonts w:ascii="Garamond" w:eastAsia="Times New Roman" w:hAnsi="Garamond" w:cs="Arial"/>
                <w:sz w:val="12"/>
                <w:szCs w:val="12"/>
                <w:lang w:val="sq-AL"/>
              </w:rPr>
              <w:t xml:space="preserve"> </w:t>
            </w:r>
            <w:r w:rsidR="0085737F" w:rsidRPr="00671B0C">
              <w:rPr>
                <w:rFonts w:ascii="Garamond" w:eastAsia="Times New Roman" w:hAnsi="Garamond" w:cs="Arial"/>
                <w:sz w:val="12"/>
                <w:szCs w:val="12"/>
                <w:lang w:val="sq-AL"/>
              </w:rPr>
              <w:t>përndjekurit politikë</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1,759</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1,967</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2,000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2,000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2,000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2,200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Compensation for ex political prisoners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II.</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Fondi Rez</w:t>
            </w:r>
            <w:r w:rsidR="0085737F" w:rsidRPr="00671B0C">
              <w:rPr>
                <w:rFonts w:ascii="Garamond" w:eastAsia="Times New Roman" w:hAnsi="Garamond" w:cs="Arial"/>
                <w:b/>
                <w:bCs/>
                <w:sz w:val="12"/>
                <w:szCs w:val="12"/>
                <w:lang w:val="sq-AL"/>
              </w:rPr>
              <w:t>ervë</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0</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0.0%</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0</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0.0%</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3,800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0.3%</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2,700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0.2%</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3,000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0.2%</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3,800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0.2%</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Reserve fund, Contingency</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85737F"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Fondi Rezervë</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0.0%</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2,200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2,000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2,000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 Reserve Fund</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Rezerve </w:t>
            </w:r>
            <w:r w:rsidR="0085737F" w:rsidRPr="00671B0C">
              <w:rPr>
                <w:rFonts w:ascii="Garamond" w:eastAsia="Times New Roman" w:hAnsi="Garamond" w:cs="Arial"/>
                <w:sz w:val="12"/>
                <w:szCs w:val="12"/>
                <w:lang w:val="sq-AL"/>
              </w:rPr>
              <w:t>për</w:t>
            </w:r>
            <w:r w:rsidRPr="00671B0C">
              <w:rPr>
                <w:rFonts w:ascii="Garamond" w:eastAsia="Times New Roman" w:hAnsi="Garamond" w:cs="Arial"/>
                <w:sz w:val="12"/>
                <w:szCs w:val="12"/>
                <w:lang w:val="sq-AL"/>
              </w:rPr>
              <w:t xml:space="preserve"> </w:t>
            </w:r>
            <w:r w:rsidR="0085737F" w:rsidRPr="00671B0C">
              <w:rPr>
                <w:rFonts w:ascii="Garamond" w:eastAsia="Times New Roman" w:hAnsi="Garamond" w:cs="Arial"/>
                <w:sz w:val="12"/>
                <w:szCs w:val="12"/>
                <w:lang w:val="sq-AL"/>
              </w:rPr>
              <w:t>reformën në</w:t>
            </w:r>
            <w:r w:rsidRPr="00671B0C">
              <w:rPr>
                <w:rFonts w:ascii="Garamond" w:eastAsia="Times New Roman" w:hAnsi="Garamond" w:cs="Arial"/>
                <w:sz w:val="12"/>
                <w:szCs w:val="12"/>
                <w:lang w:val="sq-AL"/>
              </w:rPr>
              <w:t xml:space="preserve"> </w:t>
            </w:r>
            <w:r w:rsidR="0085737F" w:rsidRPr="00671B0C">
              <w:rPr>
                <w:rFonts w:ascii="Garamond" w:eastAsia="Times New Roman" w:hAnsi="Garamond" w:cs="Arial"/>
                <w:sz w:val="12"/>
                <w:szCs w:val="12"/>
                <w:lang w:val="sq-AL"/>
              </w:rPr>
              <w:t>Drejtësi</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0.0%</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500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0.0%</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1,000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1,800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Contingency for deficit financing</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III.</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Shpenzime Kapitale</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60,541</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4.3%</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63,059</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4.4%</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59,259</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3.9%</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74,131</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4.6%</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77,665</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4.5%</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80,119</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4.4%</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Capital expenditures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Financimi</w:t>
            </w:r>
            <w:r w:rsidR="0085737F" w:rsidRPr="00671B0C">
              <w:rPr>
                <w:rFonts w:ascii="Garamond" w:eastAsia="Times New Roman" w:hAnsi="Garamond" w:cs="Arial"/>
                <w:sz w:val="12"/>
                <w:szCs w:val="12"/>
                <w:lang w:val="sq-AL"/>
              </w:rPr>
              <w:t xml:space="preserve"> i</w:t>
            </w:r>
            <w:r w:rsidRPr="00671B0C">
              <w:rPr>
                <w:rFonts w:ascii="Garamond" w:eastAsia="Times New Roman" w:hAnsi="Garamond" w:cs="Arial"/>
                <w:sz w:val="12"/>
                <w:szCs w:val="12"/>
                <w:lang w:val="sq-AL"/>
              </w:rPr>
              <w:t xml:space="preserve"> </w:t>
            </w:r>
            <w:r w:rsidR="0085737F" w:rsidRPr="00671B0C">
              <w:rPr>
                <w:rFonts w:ascii="Garamond" w:eastAsia="Times New Roman" w:hAnsi="Garamond" w:cs="Arial"/>
                <w:sz w:val="12"/>
                <w:szCs w:val="12"/>
                <w:lang w:val="sq-AL"/>
              </w:rPr>
              <w:t>Brendshëm</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33,755</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2.4%</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38,133</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2.7%</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33,945</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2.3%</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47,761</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3.0%</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42,305</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2.5%</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42,977</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2.3%</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Domestic financing</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Chars="200" w:firstLine="24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xml:space="preserve">Nga e cila: Fondi </w:t>
            </w:r>
            <w:r w:rsidR="0085737F" w:rsidRPr="00671B0C">
              <w:rPr>
                <w:rFonts w:ascii="Garamond" w:eastAsia="Times New Roman" w:hAnsi="Garamond" w:cs="Arial"/>
                <w:i/>
                <w:iCs/>
                <w:sz w:val="12"/>
                <w:szCs w:val="12"/>
                <w:lang w:val="sq-AL"/>
              </w:rPr>
              <w:t>për</w:t>
            </w:r>
            <w:r w:rsidRPr="00671B0C">
              <w:rPr>
                <w:rFonts w:ascii="Garamond" w:eastAsia="Times New Roman" w:hAnsi="Garamond" w:cs="Arial"/>
                <w:i/>
                <w:iCs/>
                <w:sz w:val="12"/>
                <w:szCs w:val="12"/>
                <w:lang w:val="sq-AL"/>
              </w:rPr>
              <w:t xml:space="preserve"> </w:t>
            </w:r>
            <w:r w:rsidR="0085737F" w:rsidRPr="00671B0C">
              <w:rPr>
                <w:rFonts w:ascii="Garamond" w:eastAsia="Times New Roman" w:hAnsi="Garamond" w:cs="Arial"/>
                <w:i/>
                <w:iCs/>
                <w:sz w:val="12"/>
                <w:szCs w:val="12"/>
                <w:lang w:val="sq-AL"/>
              </w:rPr>
              <w:t>infrastrukturën</w:t>
            </w:r>
            <w:r w:rsidRPr="00671B0C">
              <w:rPr>
                <w:rFonts w:ascii="Garamond" w:eastAsia="Times New Roman" w:hAnsi="Garamond" w:cs="Arial"/>
                <w:i/>
                <w:iCs/>
                <w:sz w:val="12"/>
                <w:szCs w:val="12"/>
                <w:lang w:val="sq-AL"/>
              </w:rPr>
              <w:t xml:space="preserve"> vendore dhe rajonale</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8,900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0.6%</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3,500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0.2%</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3,000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0.2%</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from which: Local and Regional Infrastructure Fund</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85737F" w:rsidP="00391EFC">
            <w:pPr>
              <w:spacing w:after="0" w:line="240" w:lineRule="auto"/>
              <w:ind w:firstLineChars="200" w:firstLine="24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Nga e cila: Fondi kontigjencë</w:t>
            </w:r>
            <w:r w:rsidR="00391EFC" w:rsidRPr="00671B0C">
              <w:rPr>
                <w:rFonts w:ascii="Garamond" w:eastAsia="Times New Roman" w:hAnsi="Garamond" w:cs="Arial"/>
                <w:i/>
                <w:iCs/>
                <w:sz w:val="12"/>
                <w:szCs w:val="12"/>
                <w:lang w:val="sq-AL"/>
              </w:rPr>
              <w:t xml:space="preserve"> </w:t>
            </w:r>
            <w:r w:rsidRPr="00671B0C">
              <w:rPr>
                <w:rFonts w:ascii="Garamond" w:eastAsia="Times New Roman" w:hAnsi="Garamond" w:cs="Arial"/>
                <w:i/>
                <w:iCs/>
                <w:sz w:val="12"/>
                <w:szCs w:val="12"/>
                <w:lang w:val="sq-AL"/>
              </w:rPr>
              <w:t>për</w:t>
            </w:r>
            <w:r w:rsidR="00391EFC" w:rsidRPr="00671B0C">
              <w:rPr>
                <w:rFonts w:ascii="Garamond" w:eastAsia="Times New Roman" w:hAnsi="Garamond" w:cs="Arial"/>
                <w:i/>
                <w:iCs/>
                <w:sz w:val="12"/>
                <w:szCs w:val="12"/>
                <w:lang w:val="sq-AL"/>
              </w:rPr>
              <w:t xml:space="preserve"> investime</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1,000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from which: Contigency Fund for investments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85737F"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Investime nga të ardhurat e arsimit të Lartë</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 </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1,183</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1,000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0.1%</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1,700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0.1%</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2,000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0.1%</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From Higher Education System's own revenues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Financimi </w:t>
            </w:r>
            <w:r w:rsidR="0085737F" w:rsidRPr="00671B0C">
              <w:rPr>
                <w:rFonts w:ascii="Garamond" w:eastAsia="Times New Roman" w:hAnsi="Garamond" w:cs="Arial"/>
                <w:sz w:val="12"/>
                <w:szCs w:val="12"/>
                <w:lang w:val="sq-AL"/>
              </w:rPr>
              <w:t>i h</w:t>
            </w:r>
            <w:r w:rsidRPr="00671B0C">
              <w:rPr>
                <w:rFonts w:ascii="Garamond" w:eastAsia="Times New Roman" w:hAnsi="Garamond" w:cs="Arial"/>
                <w:sz w:val="12"/>
                <w:szCs w:val="12"/>
                <w:lang w:val="sq-AL"/>
              </w:rPr>
              <w:t>uaj</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26,786</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1.9%</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24,926</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1.7%</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24,130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1.6%</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25,370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1.6%</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33,660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2.0%</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35,142</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1.9%</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Foreign financing</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Chars="200" w:firstLine="240"/>
              <w:jc w:val="lef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nga të cilat: të ngrira</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1,600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i/>
                <w:iCs/>
                <w:sz w:val="12"/>
                <w:szCs w:val="12"/>
                <w:lang w:val="sq-AL"/>
              </w:rPr>
            </w:pPr>
            <w:r w:rsidRPr="00671B0C">
              <w:rPr>
                <w:rFonts w:ascii="Garamond" w:eastAsia="Times New Roman" w:hAnsi="Garamond" w:cs="Arial"/>
                <w:i/>
                <w:iCs/>
                <w:sz w:val="12"/>
                <w:szCs w:val="12"/>
                <w:lang w:val="sq-AL"/>
              </w:rPr>
              <w:t>from which: unallocated</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IV</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Detyrimet e prapambetura</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33,782</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2.4%</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17,597</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1.2%</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Arrears  Payment</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Detyrimet e </w:t>
            </w:r>
            <w:r w:rsidR="0085737F" w:rsidRPr="00671B0C">
              <w:rPr>
                <w:rFonts w:ascii="Garamond" w:eastAsia="Times New Roman" w:hAnsi="Garamond" w:cs="Arial"/>
                <w:sz w:val="12"/>
                <w:szCs w:val="12"/>
                <w:lang w:val="sq-AL"/>
              </w:rPr>
              <w:t>infrastrukturës</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9,838</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0.7%</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6,111</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0.4%</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Infrastructure Arrears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Detyrimet tatimore</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12,841</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0.9%</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5,666</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0.4%</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Tax Arrears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FSDKSH</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11,103</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0.8%</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5,820</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0.4%</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Health insurance arrears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V</w:t>
            </w:r>
          </w:p>
        </w:tc>
        <w:tc>
          <w:tcPr>
            <w:tcW w:w="993" w:type="pct"/>
            <w:tcBorders>
              <w:top w:val="nil"/>
              <w:left w:val="nil"/>
              <w:bottom w:val="nil"/>
              <w:right w:val="nil"/>
            </w:tcBorders>
            <w:shd w:val="clear" w:color="auto" w:fill="auto"/>
            <w:noWrap/>
            <w:vAlign w:val="bottom"/>
            <w:hideMark/>
          </w:tcPr>
          <w:p w:rsidR="00391EFC" w:rsidRPr="00671B0C" w:rsidRDefault="0085737F"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Huadhënie n</w:t>
            </w:r>
            <w:r w:rsidR="00391EFC" w:rsidRPr="00671B0C">
              <w:rPr>
                <w:rFonts w:ascii="Garamond" w:eastAsia="Times New Roman" w:hAnsi="Garamond" w:cs="Arial"/>
                <w:b/>
                <w:bCs/>
                <w:sz w:val="12"/>
                <w:szCs w:val="12"/>
                <w:lang w:val="sq-AL"/>
              </w:rPr>
              <w:t xml:space="preserve">eto </w:t>
            </w:r>
            <w:r w:rsidRPr="00671B0C">
              <w:rPr>
                <w:rFonts w:ascii="Garamond" w:eastAsia="Times New Roman" w:hAnsi="Garamond" w:cs="Arial"/>
                <w:b/>
                <w:bCs/>
                <w:sz w:val="12"/>
                <w:szCs w:val="12"/>
                <w:lang w:val="sq-AL"/>
              </w:rPr>
              <w:t>për</w:t>
            </w:r>
            <w:r w:rsidR="00391EFC" w:rsidRPr="00671B0C">
              <w:rPr>
                <w:rFonts w:ascii="Garamond" w:eastAsia="Times New Roman" w:hAnsi="Garamond" w:cs="Arial"/>
                <w:b/>
                <w:bCs/>
                <w:sz w:val="12"/>
                <w:szCs w:val="12"/>
                <w:lang w:val="sq-AL"/>
              </w:rPr>
              <w:t xml:space="preserve"> </w:t>
            </w:r>
            <w:r w:rsidRPr="00671B0C">
              <w:rPr>
                <w:rFonts w:ascii="Garamond" w:eastAsia="Times New Roman" w:hAnsi="Garamond" w:cs="Arial"/>
                <w:b/>
                <w:bCs/>
                <w:sz w:val="12"/>
                <w:szCs w:val="12"/>
                <w:lang w:val="sq-AL"/>
              </w:rPr>
              <w:t>Energjinë</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1,669</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0.1%</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1,000</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0.1%</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4,700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0.3%</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4,500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0.3%</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3,500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0.2%</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3,500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0.2%</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Net Lending for Energy Support</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Hua e </w:t>
            </w:r>
            <w:r w:rsidR="0085737F" w:rsidRPr="00671B0C">
              <w:rPr>
                <w:rFonts w:ascii="Garamond" w:eastAsia="Times New Roman" w:hAnsi="Garamond" w:cs="Arial"/>
                <w:sz w:val="12"/>
                <w:szCs w:val="12"/>
                <w:lang w:val="sq-AL"/>
              </w:rPr>
              <w:t>dhënë</w:t>
            </w:r>
            <w:r w:rsidRPr="00671B0C">
              <w:rPr>
                <w:rFonts w:ascii="Garamond" w:eastAsia="Times New Roman" w:hAnsi="Garamond" w:cs="Arial"/>
                <w:sz w:val="12"/>
                <w:szCs w:val="12"/>
                <w:lang w:val="sq-AL"/>
              </w:rPr>
              <w:t xml:space="preserve"> </w:t>
            </w:r>
            <w:r w:rsidR="0085737F" w:rsidRPr="00671B0C">
              <w:rPr>
                <w:rFonts w:ascii="Garamond" w:eastAsia="Times New Roman" w:hAnsi="Garamond" w:cs="Arial"/>
                <w:sz w:val="12"/>
                <w:szCs w:val="12"/>
                <w:lang w:val="sq-AL"/>
              </w:rPr>
              <w:t>për</w:t>
            </w:r>
            <w:r w:rsidRPr="00671B0C">
              <w:rPr>
                <w:rFonts w:ascii="Garamond" w:eastAsia="Times New Roman" w:hAnsi="Garamond" w:cs="Arial"/>
                <w:sz w:val="12"/>
                <w:szCs w:val="12"/>
                <w:lang w:val="sq-AL"/>
              </w:rPr>
              <w:t xml:space="preserve"> </w:t>
            </w:r>
            <w:r w:rsidR="0085737F" w:rsidRPr="00671B0C">
              <w:rPr>
                <w:rFonts w:ascii="Garamond" w:eastAsia="Times New Roman" w:hAnsi="Garamond" w:cs="Arial"/>
                <w:sz w:val="12"/>
                <w:szCs w:val="12"/>
                <w:lang w:val="sq-AL"/>
              </w:rPr>
              <w:t>Energjinë</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1,669</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1,000</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6,000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0.4%</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3,500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0.2%</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3,500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0.2%</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Borrowing to Energy Sector</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Hua e kthyer nga sistemi </w:t>
            </w:r>
            <w:r w:rsidR="0085737F" w:rsidRPr="00671B0C">
              <w:rPr>
                <w:rFonts w:ascii="Garamond" w:eastAsia="Times New Roman" w:hAnsi="Garamond" w:cs="Arial"/>
                <w:sz w:val="12"/>
                <w:szCs w:val="12"/>
                <w:lang w:val="sq-AL"/>
              </w:rPr>
              <w:t>energjetik</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-1,500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Repayment from Energy Sector</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VI</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xml:space="preserve">Fond </w:t>
            </w:r>
            <w:r w:rsidR="0085737F" w:rsidRPr="00671B0C">
              <w:rPr>
                <w:rFonts w:ascii="Garamond" w:eastAsia="Times New Roman" w:hAnsi="Garamond" w:cs="Arial"/>
                <w:b/>
                <w:bCs/>
                <w:sz w:val="12"/>
                <w:szCs w:val="12"/>
                <w:lang w:val="sq-AL"/>
              </w:rPr>
              <w:t>Shpronësimi</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1,500</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0.1%</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5,000</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0.3%</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500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0.0%</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85737F"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xml:space="preserve"> DEFIC</w:t>
            </w:r>
            <w:r w:rsidR="00391EFC" w:rsidRPr="00671B0C">
              <w:rPr>
                <w:rFonts w:ascii="Garamond" w:eastAsia="Times New Roman" w:hAnsi="Garamond" w:cs="Arial"/>
                <w:b/>
                <w:bCs/>
                <w:sz w:val="12"/>
                <w:szCs w:val="12"/>
                <w:lang w:val="sq-AL"/>
              </w:rPr>
              <w:t>ITI</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-72,134</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-5.2%</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-58,202</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-4.1%</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-35,730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-2.4%</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-31,199</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-2.0%</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-30,867</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-1.8%</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-17,524</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-1.0%</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Cash Balance</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FINANCIMI</w:t>
            </w:r>
            <w:r w:rsidR="0085737F" w:rsidRPr="00671B0C">
              <w:rPr>
                <w:rFonts w:ascii="Garamond" w:eastAsia="Times New Roman" w:hAnsi="Garamond" w:cs="Arial"/>
                <w:b/>
                <w:bCs/>
                <w:sz w:val="12"/>
                <w:szCs w:val="12"/>
                <w:lang w:val="sq-AL"/>
              </w:rPr>
              <w:t xml:space="preserve"> I DEFIC</w:t>
            </w:r>
            <w:r w:rsidRPr="00671B0C">
              <w:rPr>
                <w:rFonts w:ascii="Garamond" w:eastAsia="Times New Roman" w:hAnsi="Garamond" w:cs="Arial"/>
                <w:b/>
                <w:bCs/>
                <w:sz w:val="12"/>
                <w:szCs w:val="12"/>
                <w:lang w:val="sq-AL"/>
              </w:rPr>
              <w:t>ITIT</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72,134</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5.2%</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58,202</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4.1%</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35,730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2.4%</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31,199</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2.0%</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30,867</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1.8%</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17,524</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1.0%</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Financing (Cash)</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xml:space="preserve"> </w:t>
            </w:r>
            <w:r w:rsidR="0085737F" w:rsidRPr="00671B0C">
              <w:rPr>
                <w:rFonts w:ascii="Garamond" w:eastAsia="Times New Roman" w:hAnsi="Garamond" w:cs="Arial"/>
                <w:b/>
                <w:bCs/>
                <w:sz w:val="12"/>
                <w:szCs w:val="12"/>
                <w:lang w:val="sq-AL"/>
              </w:rPr>
              <w:t>Brendshëm</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42,222</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3.0%</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-6,403</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-0.4%</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22,617</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1.5%</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20,229</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1.3%</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30,498</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1.8%</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21,382</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1.2%</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Domestic</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85737F"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   Të</w:t>
            </w:r>
            <w:r w:rsidR="00391EFC" w:rsidRPr="00671B0C">
              <w:rPr>
                <w:rFonts w:ascii="Garamond" w:eastAsia="Times New Roman" w:hAnsi="Garamond" w:cs="Arial"/>
                <w:sz w:val="12"/>
                <w:szCs w:val="12"/>
                <w:lang w:val="sq-AL"/>
              </w:rPr>
              <w:t xml:space="preserve"> ardhura nga privatizimi</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35</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0.0%</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877</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2,600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0.2%</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350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0.0%</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  Privatization receipts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85737F"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   Hua</w:t>
            </w:r>
            <w:r w:rsidR="00391EFC" w:rsidRPr="00671B0C">
              <w:rPr>
                <w:rFonts w:ascii="Garamond" w:eastAsia="Times New Roman" w:hAnsi="Garamond" w:cs="Arial"/>
                <w:sz w:val="12"/>
                <w:szCs w:val="12"/>
                <w:lang w:val="sq-AL"/>
              </w:rPr>
              <w:t>marrje e brendshme</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38,212</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2.7%</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-17,268</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-1.2%</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20,017</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1.3%</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20,579</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1.3%</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30,498</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1.8%</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21,382</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1.2%</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  Domestic borrowing</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85737F"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   Të</w:t>
            </w:r>
            <w:r w:rsidR="00391EFC" w:rsidRPr="00671B0C">
              <w:rPr>
                <w:rFonts w:ascii="Garamond" w:eastAsia="Times New Roman" w:hAnsi="Garamond" w:cs="Arial"/>
                <w:sz w:val="12"/>
                <w:szCs w:val="12"/>
                <w:lang w:val="sq-AL"/>
              </w:rPr>
              <w:t xml:space="preserve"> tjera</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3,975</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0.3%</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9,988</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0.7%</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85737F" w:rsidP="00391EFC">
            <w:pPr>
              <w:spacing w:after="0" w:line="240" w:lineRule="auto"/>
              <w:ind w:firstLine="0"/>
              <w:jc w:val="lef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I h</w:t>
            </w:r>
            <w:r w:rsidR="00391EFC" w:rsidRPr="00671B0C">
              <w:rPr>
                <w:rFonts w:ascii="Garamond" w:eastAsia="Times New Roman" w:hAnsi="Garamond" w:cs="Arial"/>
                <w:b/>
                <w:bCs/>
                <w:sz w:val="12"/>
                <w:szCs w:val="12"/>
                <w:lang w:val="sq-AL"/>
              </w:rPr>
              <w:t>uaj</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29,912</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2.1%</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64,605</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4.5%</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13,113</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0.9%</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10,270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0.6%</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369</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0.0%</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-3,858</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-0.2%</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b/>
                <w:bCs/>
                <w:sz w:val="12"/>
                <w:szCs w:val="12"/>
                <w:lang w:val="sq-AL"/>
              </w:rPr>
            </w:pPr>
            <w:r w:rsidRPr="00671B0C">
              <w:rPr>
                <w:rFonts w:ascii="Garamond" w:eastAsia="Times New Roman" w:hAnsi="Garamond" w:cs="Arial"/>
                <w:b/>
                <w:bCs/>
                <w:sz w:val="12"/>
                <w:szCs w:val="12"/>
                <w:lang w:val="sq-AL"/>
              </w:rPr>
              <w:t>Foreign</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85737F"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   Hua afatgjatë (e marrë</w:t>
            </w:r>
            <w:r w:rsidR="00391EFC" w:rsidRPr="00671B0C">
              <w:rPr>
                <w:rFonts w:ascii="Garamond" w:eastAsia="Times New Roman" w:hAnsi="Garamond" w:cs="Arial"/>
                <w:sz w:val="12"/>
                <w:szCs w:val="12"/>
                <w:lang w:val="sq-AL"/>
              </w:rPr>
              <w:t xml:space="preserve">) </w:t>
            </w:r>
            <w:r w:rsidRPr="00671B0C">
              <w:rPr>
                <w:rFonts w:ascii="Garamond" w:eastAsia="Times New Roman" w:hAnsi="Garamond" w:cs="Arial"/>
                <w:sz w:val="12"/>
                <w:szCs w:val="12"/>
                <w:lang w:val="sq-AL"/>
              </w:rPr>
              <w:t>për</w:t>
            </w:r>
            <w:r w:rsidR="00391EFC" w:rsidRPr="00671B0C">
              <w:rPr>
                <w:rFonts w:ascii="Garamond" w:eastAsia="Times New Roman" w:hAnsi="Garamond" w:cs="Arial"/>
                <w:sz w:val="12"/>
                <w:szCs w:val="12"/>
                <w:lang w:val="sq-AL"/>
              </w:rPr>
              <w:t xml:space="preserve"> projekte</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19,148</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1.4%</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17,832</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1.2%</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20,830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1.4%</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17,570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1.1%</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25,460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1.5%</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25,642</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1.4%</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  Long-term Loan(Drawings)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85737F"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   Ndryshimi i gjendjes së</w:t>
            </w:r>
            <w:r w:rsidR="00391EFC" w:rsidRPr="00671B0C">
              <w:rPr>
                <w:rFonts w:ascii="Garamond" w:eastAsia="Times New Roman" w:hAnsi="Garamond" w:cs="Arial"/>
                <w:sz w:val="12"/>
                <w:szCs w:val="12"/>
                <w:lang w:val="sq-AL"/>
              </w:rPr>
              <w:t xml:space="preserve"> </w:t>
            </w:r>
            <w:r w:rsidRPr="00671B0C">
              <w:rPr>
                <w:rFonts w:ascii="Garamond" w:eastAsia="Times New Roman" w:hAnsi="Garamond" w:cs="Arial"/>
                <w:sz w:val="12"/>
                <w:szCs w:val="12"/>
                <w:lang w:val="sq-AL"/>
              </w:rPr>
              <w:t>arkës</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-1,851</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-0.1%</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-2,992</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-0.2%</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   Ripagesat</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-17,845</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-1.3%</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-61,693</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-4.3%</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-23,917</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-1.6%</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-28,300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-1.8%</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-35,091</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-2.1%</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-39,500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-2.2%</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  Repayments</w:t>
            </w:r>
          </w:p>
        </w:tc>
      </w:tr>
      <w:tr w:rsidR="00724E61" w:rsidRPr="00671B0C" w:rsidTr="0086736D">
        <w:trPr>
          <w:trHeight w:val="139"/>
          <w:jc w:val="center"/>
        </w:trPr>
        <w:tc>
          <w:tcPr>
            <w:tcW w:w="150" w:type="pct"/>
            <w:tcBorders>
              <w:top w:val="nil"/>
              <w:left w:val="single" w:sz="12" w:space="0" w:color="auto"/>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w:t>
            </w:r>
          </w:p>
        </w:tc>
        <w:tc>
          <w:tcPr>
            <w:tcW w:w="9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left"/>
              <w:rPr>
                <w:rFonts w:ascii="Garamond" w:eastAsia="Times New Roman" w:hAnsi="Garamond" w:cs="Arial"/>
                <w:sz w:val="12"/>
                <w:szCs w:val="12"/>
                <w:lang w:val="sq-AL"/>
              </w:rPr>
            </w:pPr>
            <w:r w:rsidRPr="00671B0C">
              <w:rPr>
                <w:rFonts w:ascii="Garamond" w:eastAsia="Times New Roman" w:hAnsi="Garamond" w:cs="Arial"/>
                <w:sz w:val="12"/>
                <w:szCs w:val="12"/>
                <w:lang w:val="sq-AL"/>
              </w:rPr>
              <w:t xml:space="preserve">   </w:t>
            </w:r>
            <w:r w:rsidR="0085737F" w:rsidRPr="00671B0C">
              <w:rPr>
                <w:rFonts w:ascii="Garamond" w:eastAsia="Times New Roman" w:hAnsi="Garamond" w:cs="Arial"/>
                <w:sz w:val="12"/>
                <w:szCs w:val="12"/>
                <w:lang w:val="sq-AL"/>
              </w:rPr>
              <w:t>Mbështetje</w:t>
            </w:r>
            <w:r w:rsidRPr="00671B0C">
              <w:rPr>
                <w:rFonts w:ascii="Garamond" w:eastAsia="Times New Roman" w:hAnsi="Garamond" w:cs="Arial"/>
                <w:sz w:val="12"/>
                <w:szCs w:val="12"/>
                <w:lang w:val="sq-AL"/>
              </w:rPr>
              <w:t xml:space="preserve"> buxhetore</w:t>
            </w:r>
          </w:p>
        </w:tc>
        <w:tc>
          <w:tcPr>
            <w:tcW w:w="283" w:type="pct"/>
            <w:tcBorders>
              <w:top w:val="nil"/>
              <w:left w:val="single" w:sz="12"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30,460</w:t>
            </w:r>
          </w:p>
        </w:tc>
        <w:tc>
          <w:tcPr>
            <w:tcW w:w="215"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2.2%</w:t>
            </w:r>
          </w:p>
        </w:tc>
        <w:tc>
          <w:tcPr>
            <w:tcW w:w="28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111,458</w:t>
            </w:r>
          </w:p>
        </w:tc>
        <w:tc>
          <w:tcPr>
            <w:tcW w:w="24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7.8%</w:t>
            </w:r>
          </w:p>
        </w:tc>
        <w:tc>
          <w:tcPr>
            <w:tcW w:w="3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16,200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1.1%</w:t>
            </w:r>
          </w:p>
        </w:tc>
        <w:tc>
          <w:tcPr>
            <w:tcW w:w="249" w:type="pct"/>
            <w:tcBorders>
              <w:top w:val="nil"/>
              <w:left w:val="nil"/>
              <w:bottom w:val="nil"/>
              <w:right w:val="single" w:sz="4"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21,000</w:t>
            </w:r>
          </w:p>
        </w:tc>
        <w:tc>
          <w:tcPr>
            <w:tcW w:w="193" w:type="pct"/>
            <w:tcBorders>
              <w:top w:val="nil"/>
              <w:left w:val="nil"/>
              <w:bottom w:val="nil"/>
              <w:right w:val="double" w:sz="6" w:space="0" w:color="auto"/>
            </w:tcBorders>
            <w:shd w:val="clear" w:color="000000" w:fill="B7DEE8"/>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1.3%</w:t>
            </w:r>
          </w:p>
        </w:tc>
        <w:tc>
          <w:tcPr>
            <w:tcW w:w="246" w:type="pct"/>
            <w:tcBorders>
              <w:top w:val="nil"/>
              <w:left w:val="nil"/>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10,000</w:t>
            </w:r>
          </w:p>
        </w:tc>
        <w:tc>
          <w:tcPr>
            <w:tcW w:w="193" w:type="pct"/>
            <w:tcBorders>
              <w:top w:val="nil"/>
              <w:left w:val="nil"/>
              <w:bottom w:val="nil"/>
              <w:right w:val="nil"/>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0.6%</w:t>
            </w:r>
          </w:p>
        </w:tc>
        <w:tc>
          <w:tcPr>
            <w:tcW w:w="249" w:type="pct"/>
            <w:tcBorders>
              <w:top w:val="nil"/>
              <w:left w:val="double" w:sz="6" w:space="0" w:color="auto"/>
              <w:bottom w:val="nil"/>
              <w:right w:val="single" w:sz="4"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10,000</w:t>
            </w:r>
          </w:p>
        </w:tc>
        <w:tc>
          <w:tcPr>
            <w:tcW w:w="193" w:type="pct"/>
            <w:tcBorders>
              <w:top w:val="nil"/>
              <w:left w:val="nil"/>
              <w:bottom w:val="nil"/>
              <w:right w:val="double" w:sz="6"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0.5%</w:t>
            </w:r>
          </w:p>
        </w:tc>
        <w:tc>
          <w:tcPr>
            <w:tcW w:w="967" w:type="pct"/>
            <w:tcBorders>
              <w:top w:val="nil"/>
              <w:left w:val="nil"/>
              <w:bottom w:val="nil"/>
              <w:right w:val="single" w:sz="12" w:space="0" w:color="auto"/>
            </w:tcBorders>
            <w:shd w:val="clear" w:color="auto" w:fill="auto"/>
            <w:noWrap/>
            <w:vAlign w:val="bottom"/>
            <w:hideMark/>
          </w:tcPr>
          <w:p w:rsidR="00391EFC" w:rsidRPr="00671B0C" w:rsidRDefault="00391EFC" w:rsidP="00391EFC">
            <w:pPr>
              <w:spacing w:after="0" w:line="240" w:lineRule="auto"/>
              <w:ind w:firstLine="0"/>
              <w:jc w:val="right"/>
              <w:rPr>
                <w:rFonts w:ascii="Garamond" w:eastAsia="Times New Roman" w:hAnsi="Garamond" w:cs="Arial"/>
                <w:sz w:val="12"/>
                <w:szCs w:val="12"/>
                <w:lang w:val="sq-AL"/>
              </w:rPr>
            </w:pPr>
            <w:r w:rsidRPr="00671B0C">
              <w:rPr>
                <w:rFonts w:ascii="Garamond" w:eastAsia="Times New Roman" w:hAnsi="Garamond" w:cs="Arial"/>
                <w:sz w:val="12"/>
                <w:szCs w:val="12"/>
                <w:lang w:val="sq-AL"/>
              </w:rPr>
              <w:t>Budget support</w:t>
            </w:r>
          </w:p>
        </w:tc>
      </w:tr>
      <w:tr w:rsidR="00724E61" w:rsidRPr="00671B0C" w:rsidTr="0086736D">
        <w:trPr>
          <w:trHeight w:val="139"/>
          <w:jc w:val="center"/>
        </w:trPr>
        <w:tc>
          <w:tcPr>
            <w:tcW w:w="150" w:type="pct"/>
            <w:tcBorders>
              <w:top w:val="single" w:sz="12" w:space="0" w:color="auto"/>
              <w:left w:val="single" w:sz="12" w:space="0" w:color="auto"/>
              <w:bottom w:val="single" w:sz="12" w:space="0" w:color="auto"/>
              <w:right w:val="double" w:sz="6" w:space="0" w:color="auto"/>
            </w:tcBorders>
            <w:shd w:val="clear" w:color="000000" w:fill="BFBFBF"/>
            <w:noWrap/>
            <w:vAlign w:val="bottom"/>
            <w:hideMark/>
          </w:tcPr>
          <w:p w:rsidR="00391EFC" w:rsidRPr="00671B0C" w:rsidRDefault="00391EFC" w:rsidP="00391EFC">
            <w:pPr>
              <w:spacing w:after="0" w:line="240" w:lineRule="auto"/>
              <w:ind w:firstLine="0"/>
              <w:jc w:val="center"/>
              <w:rPr>
                <w:rFonts w:ascii="Garamond" w:eastAsia="Times New Roman" w:hAnsi="Garamond" w:cs="Arial"/>
                <w:i/>
                <w:iCs/>
                <w:color w:val="000000"/>
                <w:sz w:val="12"/>
                <w:szCs w:val="12"/>
                <w:lang w:val="sq-AL"/>
              </w:rPr>
            </w:pPr>
            <w:r w:rsidRPr="00671B0C">
              <w:rPr>
                <w:rFonts w:ascii="Garamond" w:eastAsia="Times New Roman" w:hAnsi="Garamond" w:cs="Arial"/>
                <w:i/>
                <w:iCs/>
                <w:color w:val="000000"/>
                <w:sz w:val="12"/>
                <w:szCs w:val="12"/>
                <w:lang w:val="sq-AL"/>
              </w:rPr>
              <w:t> </w:t>
            </w:r>
          </w:p>
        </w:tc>
        <w:tc>
          <w:tcPr>
            <w:tcW w:w="993" w:type="pct"/>
            <w:tcBorders>
              <w:top w:val="single" w:sz="12" w:space="0" w:color="auto"/>
              <w:left w:val="nil"/>
              <w:bottom w:val="single" w:sz="12" w:space="0" w:color="auto"/>
              <w:right w:val="nil"/>
            </w:tcBorders>
            <w:shd w:val="clear" w:color="000000" w:fill="BFBFBF"/>
            <w:noWrap/>
            <w:vAlign w:val="bottom"/>
            <w:hideMark/>
          </w:tcPr>
          <w:p w:rsidR="00391EFC" w:rsidRPr="00671B0C" w:rsidRDefault="00391EFC" w:rsidP="00391EFC">
            <w:pPr>
              <w:spacing w:after="0" w:line="240" w:lineRule="auto"/>
              <w:ind w:firstLine="0"/>
              <w:jc w:val="center"/>
              <w:rPr>
                <w:rFonts w:ascii="Garamond" w:eastAsia="Times New Roman" w:hAnsi="Garamond" w:cs="Arial"/>
                <w:b/>
                <w:bCs/>
                <w:i/>
                <w:iCs/>
                <w:color w:val="000000"/>
                <w:sz w:val="12"/>
                <w:szCs w:val="12"/>
                <w:lang w:val="sq-AL"/>
              </w:rPr>
            </w:pPr>
            <w:r w:rsidRPr="00671B0C">
              <w:rPr>
                <w:rFonts w:ascii="Garamond" w:eastAsia="Times New Roman" w:hAnsi="Garamond" w:cs="Arial"/>
                <w:b/>
                <w:bCs/>
                <w:i/>
                <w:iCs/>
                <w:color w:val="000000"/>
                <w:sz w:val="12"/>
                <w:szCs w:val="12"/>
                <w:lang w:val="sq-AL"/>
              </w:rPr>
              <w:t xml:space="preserve">Produkti i </w:t>
            </w:r>
            <w:r w:rsidR="0085737F" w:rsidRPr="00671B0C">
              <w:rPr>
                <w:rFonts w:ascii="Garamond" w:eastAsia="Times New Roman" w:hAnsi="Garamond" w:cs="Arial"/>
                <w:b/>
                <w:bCs/>
                <w:i/>
                <w:iCs/>
                <w:color w:val="000000"/>
                <w:sz w:val="12"/>
                <w:szCs w:val="12"/>
                <w:lang w:val="sq-AL"/>
              </w:rPr>
              <w:t>Brendshëm</w:t>
            </w:r>
            <w:r w:rsidRPr="00671B0C">
              <w:rPr>
                <w:rFonts w:ascii="Garamond" w:eastAsia="Times New Roman" w:hAnsi="Garamond" w:cs="Arial"/>
                <w:b/>
                <w:bCs/>
                <w:i/>
                <w:iCs/>
                <w:color w:val="000000"/>
                <w:sz w:val="12"/>
                <w:szCs w:val="12"/>
                <w:lang w:val="sq-AL"/>
              </w:rPr>
              <w:t xml:space="preserve"> Bruto (PBB) </w:t>
            </w:r>
          </w:p>
        </w:tc>
        <w:tc>
          <w:tcPr>
            <w:tcW w:w="283" w:type="pct"/>
            <w:tcBorders>
              <w:top w:val="single" w:sz="12" w:space="0" w:color="auto"/>
              <w:left w:val="single" w:sz="12" w:space="0" w:color="auto"/>
              <w:bottom w:val="single" w:sz="12" w:space="0" w:color="auto"/>
              <w:right w:val="single" w:sz="4" w:space="0" w:color="auto"/>
            </w:tcBorders>
            <w:shd w:val="clear" w:color="000000" w:fill="BFBFBF"/>
            <w:noWrap/>
            <w:vAlign w:val="bottom"/>
            <w:hideMark/>
          </w:tcPr>
          <w:p w:rsidR="00391EFC" w:rsidRPr="00671B0C" w:rsidRDefault="00391EFC" w:rsidP="00391EFC">
            <w:pPr>
              <w:spacing w:after="0" w:line="240" w:lineRule="auto"/>
              <w:ind w:firstLine="0"/>
              <w:jc w:val="right"/>
              <w:rPr>
                <w:rFonts w:ascii="Garamond" w:eastAsia="Times New Roman" w:hAnsi="Garamond" w:cs="Arial"/>
                <w:b/>
                <w:bCs/>
                <w:i/>
                <w:iCs/>
                <w:color w:val="000000"/>
                <w:sz w:val="12"/>
                <w:szCs w:val="12"/>
                <w:lang w:val="sq-AL"/>
              </w:rPr>
            </w:pPr>
            <w:r w:rsidRPr="00671B0C">
              <w:rPr>
                <w:rFonts w:ascii="Garamond" w:eastAsia="Times New Roman" w:hAnsi="Garamond" w:cs="Arial"/>
                <w:b/>
                <w:bCs/>
                <w:i/>
                <w:iCs/>
                <w:color w:val="000000"/>
                <w:sz w:val="12"/>
                <w:szCs w:val="12"/>
                <w:lang w:val="sq-AL"/>
              </w:rPr>
              <w:t>1,394,419</w:t>
            </w:r>
          </w:p>
        </w:tc>
        <w:tc>
          <w:tcPr>
            <w:tcW w:w="215" w:type="pct"/>
            <w:tcBorders>
              <w:top w:val="single" w:sz="12" w:space="0" w:color="auto"/>
              <w:left w:val="nil"/>
              <w:bottom w:val="single" w:sz="12" w:space="0" w:color="auto"/>
              <w:right w:val="double" w:sz="6" w:space="0" w:color="auto"/>
            </w:tcBorders>
            <w:shd w:val="clear" w:color="000000" w:fill="BFBFBF"/>
            <w:noWrap/>
            <w:vAlign w:val="bottom"/>
            <w:hideMark/>
          </w:tcPr>
          <w:p w:rsidR="00391EFC" w:rsidRPr="00671B0C" w:rsidRDefault="00391EFC" w:rsidP="00391EFC">
            <w:pPr>
              <w:spacing w:after="0" w:line="240" w:lineRule="auto"/>
              <w:ind w:firstLine="0"/>
              <w:jc w:val="right"/>
              <w:rPr>
                <w:rFonts w:ascii="Garamond" w:eastAsia="Times New Roman" w:hAnsi="Garamond" w:cs="Arial"/>
                <w:b/>
                <w:bCs/>
                <w:i/>
                <w:iCs/>
                <w:color w:val="000000"/>
                <w:sz w:val="12"/>
                <w:szCs w:val="12"/>
                <w:lang w:val="sq-AL"/>
              </w:rPr>
            </w:pPr>
            <w:r w:rsidRPr="00671B0C">
              <w:rPr>
                <w:rFonts w:ascii="Garamond" w:eastAsia="Times New Roman" w:hAnsi="Garamond" w:cs="Arial"/>
                <w:b/>
                <w:bCs/>
                <w:i/>
                <w:iCs/>
                <w:color w:val="000000"/>
                <w:sz w:val="12"/>
                <w:szCs w:val="12"/>
                <w:lang w:val="sq-AL"/>
              </w:rPr>
              <w:t>100%</w:t>
            </w:r>
          </w:p>
        </w:tc>
        <w:tc>
          <w:tcPr>
            <w:tcW w:w="286" w:type="pct"/>
            <w:tcBorders>
              <w:top w:val="single" w:sz="12" w:space="0" w:color="auto"/>
              <w:left w:val="nil"/>
              <w:bottom w:val="single" w:sz="12" w:space="0" w:color="auto"/>
              <w:right w:val="single" w:sz="4" w:space="0" w:color="auto"/>
            </w:tcBorders>
            <w:shd w:val="clear" w:color="000000" w:fill="BFBFBF"/>
            <w:noWrap/>
            <w:vAlign w:val="bottom"/>
            <w:hideMark/>
          </w:tcPr>
          <w:p w:rsidR="00391EFC" w:rsidRPr="00671B0C" w:rsidRDefault="00391EFC" w:rsidP="00391EFC">
            <w:pPr>
              <w:spacing w:after="0" w:line="240" w:lineRule="auto"/>
              <w:ind w:firstLine="0"/>
              <w:jc w:val="right"/>
              <w:rPr>
                <w:rFonts w:ascii="Garamond" w:eastAsia="Times New Roman" w:hAnsi="Garamond" w:cs="Arial"/>
                <w:b/>
                <w:bCs/>
                <w:i/>
                <w:iCs/>
                <w:color w:val="000000"/>
                <w:sz w:val="12"/>
                <w:szCs w:val="12"/>
                <w:lang w:val="sq-AL"/>
              </w:rPr>
            </w:pPr>
            <w:r w:rsidRPr="00671B0C">
              <w:rPr>
                <w:rFonts w:ascii="Garamond" w:eastAsia="Times New Roman" w:hAnsi="Garamond" w:cs="Arial"/>
                <w:b/>
                <w:bCs/>
                <w:i/>
                <w:iCs/>
                <w:color w:val="000000"/>
                <w:sz w:val="12"/>
                <w:szCs w:val="12"/>
                <w:lang w:val="sq-AL"/>
              </w:rPr>
              <w:t>1,435,751</w:t>
            </w:r>
          </w:p>
        </w:tc>
        <w:tc>
          <w:tcPr>
            <w:tcW w:w="243" w:type="pct"/>
            <w:tcBorders>
              <w:top w:val="single" w:sz="12" w:space="0" w:color="auto"/>
              <w:left w:val="nil"/>
              <w:bottom w:val="single" w:sz="12" w:space="0" w:color="auto"/>
              <w:right w:val="double" w:sz="6" w:space="0" w:color="auto"/>
            </w:tcBorders>
            <w:shd w:val="clear" w:color="000000" w:fill="BFBFBF"/>
            <w:noWrap/>
            <w:vAlign w:val="bottom"/>
            <w:hideMark/>
          </w:tcPr>
          <w:p w:rsidR="00391EFC" w:rsidRPr="00671B0C" w:rsidRDefault="00391EFC" w:rsidP="00391EFC">
            <w:pPr>
              <w:spacing w:after="0" w:line="240" w:lineRule="auto"/>
              <w:ind w:firstLine="0"/>
              <w:jc w:val="right"/>
              <w:rPr>
                <w:rFonts w:ascii="Garamond" w:eastAsia="Times New Roman" w:hAnsi="Garamond" w:cs="Arial"/>
                <w:b/>
                <w:bCs/>
                <w:i/>
                <w:iCs/>
                <w:color w:val="000000"/>
                <w:sz w:val="12"/>
                <w:szCs w:val="12"/>
                <w:lang w:val="sq-AL"/>
              </w:rPr>
            </w:pPr>
            <w:r w:rsidRPr="00671B0C">
              <w:rPr>
                <w:rFonts w:ascii="Garamond" w:eastAsia="Times New Roman" w:hAnsi="Garamond" w:cs="Arial"/>
                <w:b/>
                <w:bCs/>
                <w:i/>
                <w:iCs/>
                <w:color w:val="000000"/>
                <w:sz w:val="12"/>
                <w:szCs w:val="12"/>
                <w:lang w:val="sq-AL"/>
              </w:rPr>
              <w:t>100%</w:t>
            </w:r>
          </w:p>
        </w:tc>
        <w:tc>
          <w:tcPr>
            <w:tcW w:w="346" w:type="pct"/>
            <w:tcBorders>
              <w:top w:val="single" w:sz="12" w:space="0" w:color="auto"/>
              <w:left w:val="nil"/>
              <w:bottom w:val="single" w:sz="12" w:space="0" w:color="auto"/>
              <w:right w:val="single" w:sz="4" w:space="0" w:color="auto"/>
            </w:tcBorders>
            <w:shd w:val="clear" w:color="000000" w:fill="BFBFBF"/>
            <w:noWrap/>
            <w:vAlign w:val="bottom"/>
            <w:hideMark/>
          </w:tcPr>
          <w:p w:rsidR="00391EFC" w:rsidRPr="00671B0C" w:rsidRDefault="00391EFC" w:rsidP="00391EFC">
            <w:pPr>
              <w:spacing w:after="0" w:line="240" w:lineRule="auto"/>
              <w:ind w:firstLine="0"/>
              <w:jc w:val="right"/>
              <w:rPr>
                <w:rFonts w:ascii="Garamond" w:eastAsia="Times New Roman" w:hAnsi="Garamond" w:cs="Arial"/>
                <w:b/>
                <w:bCs/>
                <w:i/>
                <w:iCs/>
                <w:color w:val="000000"/>
                <w:sz w:val="12"/>
                <w:szCs w:val="12"/>
                <w:lang w:val="sq-AL"/>
              </w:rPr>
            </w:pPr>
            <w:r w:rsidRPr="00671B0C">
              <w:rPr>
                <w:rFonts w:ascii="Garamond" w:eastAsia="Times New Roman" w:hAnsi="Garamond" w:cs="Arial"/>
                <w:b/>
                <w:bCs/>
                <w:i/>
                <w:iCs/>
                <w:color w:val="000000"/>
                <w:sz w:val="12"/>
                <w:szCs w:val="12"/>
                <w:lang w:val="sq-AL"/>
              </w:rPr>
              <w:t>1,501,891</w:t>
            </w:r>
          </w:p>
        </w:tc>
        <w:tc>
          <w:tcPr>
            <w:tcW w:w="193" w:type="pct"/>
            <w:tcBorders>
              <w:top w:val="single" w:sz="12" w:space="0" w:color="auto"/>
              <w:left w:val="nil"/>
              <w:bottom w:val="single" w:sz="12" w:space="0" w:color="auto"/>
              <w:right w:val="double" w:sz="6" w:space="0" w:color="auto"/>
            </w:tcBorders>
            <w:shd w:val="clear" w:color="000000" w:fill="BFBFBF"/>
            <w:noWrap/>
            <w:vAlign w:val="bottom"/>
            <w:hideMark/>
          </w:tcPr>
          <w:p w:rsidR="00391EFC" w:rsidRPr="00671B0C" w:rsidRDefault="00391EFC" w:rsidP="00391EFC">
            <w:pPr>
              <w:spacing w:after="0" w:line="240" w:lineRule="auto"/>
              <w:ind w:firstLine="0"/>
              <w:jc w:val="right"/>
              <w:rPr>
                <w:rFonts w:ascii="Garamond" w:eastAsia="Times New Roman" w:hAnsi="Garamond" w:cs="Arial"/>
                <w:b/>
                <w:bCs/>
                <w:i/>
                <w:iCs/>
                <w:color w:val="000000"/>
                <w:sz w:val="12"/>
                <w:szCs w:val="12"/>
                <w:lang w:val="sq-AL"/>
              </w:rPr>
            </w:pPr>
            <w:r w:rsidRPr="00671B0C">
              <w:rPr>
                <w:rFonts w:ascii="Garamond" w:eastAsia="Times New Roman" w:hAnsi="Garamond" w:cs="Arial"/>
                <w:b/>
                <w:bCs/>
                <w:i/>
                <w:iCs/>
                <w:color w:val="000000"/>
                <w:sz w:val="12"/>
                <w:szCs w:val="12"/>
                <w:lang w:val="sq-AL"/>
              </w:rPr>
              <w:t>100%</w:t>
            </w:r>
          </w:p>
        </w:tc>
        <w:tc>
          <w:tcPr>
            <w:tcW w:w="249" w:type="pct"/>
            <w:tcBorders>
              <w:top w:val="single" w:sz="12" w:space="0" w:color="auto"/>
              <w:left w:val="nil"/>
              <w:bottom w:val="single" w:sz="12" w:space="0" w:color="auto"/>
              <w:right w:val="single" w:sz="4" w:space="0" w:color="auto"/>
            </w:tcBorders>
            <w:shd w:val="clear" w:color="000000" w:fill="BFBFBF"/>
            <w:noWrap/>
            <w:vAlign w:val="bottom"/>
            <w:hideMark/>
          </w:tcPr>
          <w:p w:rsidR="00391EFC" w:rsidRPr="00671B0C" w:rsidRDefault="00391EFC" w:rsidP="00391EFC">
            <w:pPr>
              <w:spacing w:after="0" w:line="240" w:lineRule="auto"/>
              <w:ind w:firstLine="0"/>
              <w:jc w:val="right"/>
              <w:rPr>
                <w:rFonts w:ascii="Garamond" w:eastAsia="Times New Roman" w:hAnsi="Garamond" w:cs="Arial"/>
                <w:b/>
                <w:bCs/>
                <w:i/>
                <w:iCs/>
                <w:color w:val="000000"/>
                <w:sz w:val="12"/>
                <w:szCs w:val="12"/>
                <w:lang w:val="sq-AL"/>
              </w:rPr>
            </w:pPr>
            <w:r w:rsidRPr="00671B0C">
              <w:rPr>
                <w:rFonts w:ascii="Garamond" w:eastAsia="Times New Roman" w:hAnsi="Garamond" w:cs="Arial"/>
                <w:b/>
                <w:bCs/>
                <w:i/>
                <w:iCs/>
                <w:color w:val="000000"/>
                <w:sz w:val="12"/>
                <w:szCs w:val="12"/>
                <w:lang w:val="sq-AL"/>
              </w:rPr>
              <w:t>1,596,382</w:t>
            </w:r>
          </w:p>
        </w:tc>
        <w:tc>
          <w:tcPr>
            <w:tcW w:w="193" w:type="pct"/>
            <w:tcBorders>
              <w:top w:val="single" w:sz="12" w:space="0" w:color="auto"/>
              <w:left w:val="nil"/>
              <w:bottom w:val="single" w:sz="12" w:space="0" w:color="auto"/>
              <w:right w:val="double" w:sz="6" w:space="0" w:color="auto"/>
            </w:tcBorders>
            <w:shd w:val="clear" w:color="000000" w:fill="BFBFBF"/>
            <w:noWrap/>
            <w:vAlign w:val="bottom"/>
            <w:hideMark/>
          </w:tcPr>
          <w:p w:rsidR="00391EFC" w:rsidRPr="00671B0C" w:rsidRDefault="00391EFC" w:rsidP="00391EFC">
            <w:pPr>
              <w:spacing w:after="0" w:line="240" w:lineRule="auto"/>
              <w:ind w:firstLine="0"/>
              <w:jc w:val="right"/>
              <w:rPr>
                <w:rFonts w:ascii="Garamond" w:eastAsia="Times New Roman" w:hAnsi="Garamond" w:cs="Arial"/>
                <w:b/>
                <w:bCs/>
                <w:i/>
                <w:iCs/>
                <w:color w:val="000000"/>
                <w:sz w:val="12"/>
                <w:szCs w:val="12"/>
                <w:lang w:val="sq-AL"/>
              </w:rPr>
            </w:pPr>
            <w:r w:rsidRPr="00671B0C">
              <w:rPr>
                <w:rFonts w:ascii="Garamond" w:eastAsia="Times New Roman" w:hAnsi="Garamond" w:cs="Arial"/>
                <w:b/>
                <w:bCs/>
                <w:i/>
                <w:iCs/>
                <w:color w:val="000000"/>
                <w:sz w:val="12"/>
                <w:szCs w:val="12"/>
                <w:lang w:val="sq-AL"/>
              </w:rPr>
              <w:t>100%</w:t>
            </w:r>
          </w:p>
        </w:tc>
        <w:tc>
          <w:tcPr>
            <w:tcW w:w="246" w:type="pct"/>
            <w:tcBorders>
              <w:top w:val="single" w:sz="12" w:space="0" w:color="auto"/>
              <w:left w:val="nil"/>
              <w:bottom w:val="single" w:sz="12" w:space="0" w:color="auto"/>
              <w:right w:val="single" w:sz="4" w:space="0" w:color="auto"/>
            </w:tcBorders>
            <w:shd w:val="clear" w:color="000000" w:fill="BFBFBF"/>
            <w:noWrap/>
            <w:vAlign w:val="bottom"/>
            <w:hideMark/>
          </w:tcPr>
          <w:p w:rsidR="00391EFC" w:rsidRPr="00671B0C" w:rsidRDefault="00391EFC" w:rsidP="00391EFC">
            <w:pPr>
              <w:spacing w:after="0" w:line="240" w:lineRule="auto"/>
              <w:ind w:firstLine="0"/>
              <w:jc w:val="right"/>
              <w:rPr>
                <w:rFonts w:ascii="Garamond" w:eastAsia="Times New Roman" w:hAnsi="Garamond" w:cs="Arial"/>
                <w:b/>
                <w:bCs/>
                <w:i/>
                <w:iCs/>
                <w:color w:val="000000"/>
                <w:sz w:val="12"/>
                <w:szCs w:val="12"/>
                <w:lang w:val="sq-AL"/>
              </w:rPr>
            </w:pPr>
            <w:r w:rsidRPr="00671B0C">
              <w:rPr>
                <w:rFonts w:ascii="Garamond" w:eastAsia="Times New Roman" w:hAnsi="Garamond" w:cs="Arial"/>
                <w:b/>
                <w:bCs/>
                <w:i/>
                <w:iCs/>
                <w:color w:val="000000"/>
                <w:sz w:val="12"/>
                <w:szCs w:val="12"/>
                <w:lang w:val="sq-AL"/>
              </w:rPr>
              <w:t>1,707,417</w:t>
            </w:r>
          </w:p>
        </w:tc>
        <w:tc>
          <w:tcPr>
            <w:tcW w:w="193" w:type="pct"/>
            <w:tcBorders>
              <w:top w:val="single" w:sz="12" w:space="0" w:color="auto"/>
              <w:left w:val="nil"/>
              <w:bottom w:val="single" w:sz="12" w:space="0" w:color="auto"/>
              <w:right w:val="nil"/>
            </w:tcBorders>
            <w:shd w:val="clear" w:color="000000" w:fill="BFBFBF"/>
            <w:noWrap/>
            <w:vAlign w:val="bottom"/>
            <w:hideMark/>
          </w:tcPr>
          <w:p w:rsidR="00391EFC" w:rsidRPr="00671B0C" w:rsidRDefault="00391EFC" w:rsidP="00391EFC">
            <w:pPr>
              <w:spacing w:after="0" w:line="240" w:lineRule="auto"/>
              <w:ind w:firstLine="0"/>
              <w:jc w:val="right"/>
              <w:rPr>
                <w:rFonts w:ascii="Garamond" w:eastAsia="Times New Roman" w:hAnsi="Garamond" w:cs="Arial"/>
                <w:b/>
                <w:bCs/>
                <w:i/>
                <w:iCs/>
                <w:color w:val="000000"/>
                <w:sz w:val="12"/>
                <w:szCs w:val="12"/>
                <w:lang w:val="sq-AL"/>
              </w:rPr>
            </w:pPr>
            <w:r w:rsidRPr="00671B0C">
              <w:rPr>
                <w:rFonts w:ascii="Garamond" w:eastAsia="Times New Roman" w:hAnsi="Garamond" w:cs="Arial"/>
                <w:b/>
                <w:bCs/>
                <w:i/>
                <w:iCs/>
                <w:color w:val="000000"/>
                <w:sz w:val="12"/>
                <w:szCs w:val="12"/>
                <w:lang w:val="sq-AL"/>
              </w:rPr>
              <w:t>100%</w:t>
            </w:r>
          </w:p>
        </w:tc>
        <w:tc>
          <w:tcPr>
            <w:tcW w:w="249" w:type="pct"/>
            <w:tcBorders>
              <w:top w:val="single" w:sz="12" w:space="0" w:color="auto"/>
              <w:left w:val="double" w:sz="6" w:space="0" w:color="auto"/>
              <w:bottom w:val="single" w:sz="12" w:space="0" w:color="auto"/>
              <w:right w:val="single" w:sz="4" w:space="0" w:color="auto"/>
            </w:tcBorders>
            <w:shd w:val="clear" w:color="000000" w:fill="BFBFBF"/>
            <w:noWrap/>
            <w:vAlign w:val="bottom"/>
            <w:hideMark/>
          </w:tcPr>
          <w:p w:rsidR="00391EFC" w:rsidRPr="00671B0C" w:rsidRDefault="00391EFC" w:rsidP="00391EFC">
            <w:pPr>
              <w:spacing w:after="0" w:line="240" w:lineRule="auto"/>
              <w:ind w:firstLine="0"/>
              <w:jc w:val="right"/>
              <w:rPr>
                <w:rFonts w:ascii="Garamond" w:eastAsia="Times New Roman" w:hAnsi="Garamond" w:cs="Arial"/>
                <w:b/>
                <w:bCs/>
                <w:i/>
                <w:iCs/>
                <w:color w:val="000000"/>
                <w:sz w:val="12"/>
                <w:szCs w:val="12"/>
                <w:lang w:val="sq-AL"/>
              </w:rPr>
            </w:pPr>
            <w:r w:rsidRPr="00671B0C">
              <w:rPr>
                <w:rFonts w:ascii="Garamond" w:eastAsia="Times New Roman" w:hAnsi="Garamond" w:cs="Arial"/>
                <w:b/>
                <w:bCs/>
                <w:i/>
                <w:iCs/>
                <w:color w:val="000000"/>
                <w:sz w:val="12"/>
                <w:szCs w:val="12"/>
                <w:lang w:val="sq-AL"/>
              </w:rPr>
              <w:t>1,832,749</w:t>
            </w:r>
          </w:p>
        </w:tc>
        <w:tc>
          <w:tcPr>
            <w:tcW w:w="193" w:type="pct"/>
            <w:tcBorders>
              <w:top w:val="single" w:sz="12" w:space="0" w:color="auto"/>
              <w:left w:val="nil"/>
              <w:bottom w:val="single" w:sz="12" w:space="0" w:color="auto"/>
              <w:right w:val="double" w:sz="6" w:space="0" w:color="auto"/>
            </w:tcBorders>
            <w:shd w:val="clear" w:color="000000" w:fill="BFBFBF"/>
            <w:noWrap/>
            <w:vAlign w:val="bottom"/>
            <w:hideMark/>
          </w:tcPr>
          <w:p w:rsidR="00391EFC" w:rsidRPr="00671B0C" w:rsidRDefault="00391EFC" w:rsidP="00391EFC">
            <w:pPr>
              <w:spacing w:after="0" w:line="240" w:lineRule="auto"/>
              <w:ind w:firstLine="0"/>
              <w:jc w:val="right"/>
              <w:rPr>
                <w:rFonts w:ascii="Garamond" w:eastAsia="Times New Roman" w:hAnsi="Garamond" w:cs="Arial"/>
                <w:b/>
                <w:bCs/>
                <w:i/>
                <w:iCs/>
                <w:color w:val="000000"/>
                <w:sz w:val="12"/>
                <w:szCs w:val="12"/>
                <w:lang w:val="sq-AL"/>
              </w:rPr>
            </w:pPr>
            <w:r w:rsidRPr="00671B0C">
              <w:rPr>
                <w:rFonts w:ascii="Garamond" w:eastAsia="Times New Roman" w:hAnsi="Garamond" w:cs="Arial"/>
                <w:b/>
                <w:bCs/>
                <w:i/>
                <w:iCs/>
                <w:color w:val="000000"/>
                <w:sz w:val="12"/>
                <w:szCs w:val="12"/>
                <w:lang w:val="sq-AL"/>
              </w:rPr>
              <w:t>100%</w:t>
            </w:r>
          </w:p>
        </w:tc>
        <w:tc>
          <w:tcPr>
            <w:tcW w:w="967" w:type="pct"/>
            <w:tcBorders>
              <w:top w:val="single" w:sz="12" w:space="0" w:color="auto"/>
              <w:left w:val="nil"/>
              <w:bottom w:val="single" w:sz="12" w:space="0" w:color="auto"/>
              <w:right w:val="single" w:sz="12" w:space="0" w:color="auto"/>
            </w:tcBorders>
            <w:shd w:val="clear" w:color="000000" w:fill="BFBFBF"/>
            <w:noWrap/>
            <w:vAlign w:val="bottom"/>
            <w:hideMark/>
          </w:tcPr>
          <w:p w:rsidR="00391EFC" w:rsidRPr="00671B0C" w:rsidRDefault="00391EFC" w:rsidP="00391EFC">
            <w:pPr>
              <w:spacing w:after="0" w:line="240" w:lineRule="auto"/>
              <w:ind w:firstLine="0"/>
              <w:jc w:val="right"/>
              <w:rPr>
                <w:rFonts w:ascii="Garamond" w:eastAsia="Times New Roman" w:hAnsi="Garamond" w:cs="Arial"/>
                <w:i/>
                <w:iCs/>
                <w:color w:val="000000"/>
                <w:sz w:val="12"/>
                <w:szCs w:val="12"/>
                <w:lang w:val="sq-AL"/>
              </w:rPr>
            </w:pPr>
            <w:r w:rsidRPr="00671B0C">
              <w:rPr>
                <w:rFonts w:ascii="Garamond" w:eastAsia="Times New Roman" w:hAnsi="Garamond" w:cs="Arial"/>
                <w:i/>
                <w:iCs/>
                <w:color w:val="000000"/>
                <w:sz w:val="12"/>
                <w:szCs w:val="12"/>
                <w:lang w:val="sq-AL"/>
              </w:rPr>
              <w:t> </w:t>
            </w:r>
          </w:p>
        </w:tc>
      </w:tr>
    </w:tbl>
    <w:p w:rsidR="005B7F13" w:rsidRPr="00671B0C" w:rsidRDefault="005B7F13" w:rsidP="00924A6E">
      <w:pPr>
        <w:pStyle w:val="NeniTitull"/>
        <w:rPr>
          <w:spacing w:val="-4"/>
          <w:lang w:val="sq-AL"/>
        </w:rPr>
      </w:pPr>
    </w:p>
    <w:p w:rsidR="005B7F13" w:rsidRPr="00671B0C" w:rsidRDefault="005B7F13" w:rsidP="00924A6E">
      <w:pPr>
        <w:pStyle w:val="NeniTitull"/>
        <w:rPr>
          <w:spacing w:val="-4"/>
          <w:lang w:val="sq-AL"/>
        </w:rPr>
      </w:pPr>
    </w:p>
    <w:p w:rsidR="00724E61" w:rsidRPr="00671B0C" w:rsidRDefault="00724E61" w:rsidP="00724E61">
      <w:pPr>
        <w:rPr>
          <w:lang w:val="sq-AL"/>
        </w:rPr>
      </w:pPr>
    </w:p>
    <w:p w:rsidR="00724E61" w:rsidRPr="00671B0C" w:rsidRDefault="00724E61" w:rsidP="00724E61">
      <w:pPr>
        <w:rPr>
          <w:lang w:val="sq-AL"/>
        </w:rPr>
      </w:pPr>
    </w:p>
    <w:p w:rsidR="00724E61" w:rsidRPr="00671B0C" w:rsidRDefault="00724E61" w:rsidP="00724E61">
      <w:pPr>
        <w:rPr>
          <w:lang w:val="sq-AL"/>
        </w:rPr>
      </w:pPr>
    </w:p>
    <w:p w:rsidR="00724E61" w:rsidRPr="00671B0C" w:rsidRDefault="00724E61" w:rsidP="00724E61">
      <w:pPr>
        <w:rPr>
          <w:lang w:val="sq-AL"/>
        </w:rPr>
      </w:pPr>
    </w:p>
    <w:p w:rsidR="00724E61" w:rsidRPr="00671B0C" w:rsidRDefault="00724E61" w:rsidP="00724E61">
      <w:pPr>
        <w:rPr>
          <w:lang w:val="sq-AL"/>
        </w:rPr>
        <w:sectPr w:rsidR="00724E61" w:rsidRPr="00671B0C" w:rsidSect="00724E61">
          <w:headerReference w:type="even" r:id="rId15"/>
          <w:headerReference w:type="default" r:id="rId16"/>
          <w:pgSz w:w="16840" w:h="11907" w:orient="landscape" w:code="9"/>
          <w:pgMar w:top="1134" w:right="720" w:bottom="1134" w:left="720" w:header="851" w:footer="851" w:gutter="0"/>
          <w:cols w:space="720"/>
          <w:docGrid w:linePitch="360"/>
        </w:sectPr>
      </w:pPr>
    </w:p>
    <w:p w:rsidR="008F4A6B" w:rsidRPr="00671B0C" w:rsidRDefault="008F4A6B" w:rsidP="00924A6E">
      <w:pPr>
        <w:pStyle w:val="NeniTitull"/>
        <w:rPr>
          <w:spacing w:val="-4"/>
          <w:lang w:val="sq-AL"/>
        </w:rPr>
      </w:pPr>
      <w:r w:rsidRPr="00671B0C">
        <w:rPr>
          <w:spacing w:val="-4"/>
          <w:lang w:val="sq-AL"/>
        </w:rPr>
        <w:t>VENDIM</w:t>
      </w:r>
    </w:p>
    <w:p w:rsidR="008F4A6B" w:rsidRPr="00671B0C" w:rsidRDefault="00314569" w:rsidP="00924A6E">
      <w:pPr>
        <w:pStyle w:val="NeniTitull"/>
        <w:rPr>
          <w:spacing w:val="-4"/>
          <w:lang w:val="sq-AL"/>
        </w:rPr>
      </w:pPr>
      <w:r w:rsidRPr="00671B0C">
        <w:rPr>
          <w:spacing w:val="-4"/>
          <w:lang w:val="sq-AL"/>
        </w:rPr>
        <w:t>Nr. 3, datë 4.</w:t>
      </w:r>
      <w:r w:rsidR="008F4A6B" w:rsidRPr="00671B0C">
        <w:rPr>
          <w:spacing w:val="-4"/>
          <w:lang w:val="sq-AL"/>
        </w:rPr>
        <w:t>8.2017</w:t>
      </w:r>
    </w:p>
    <w:p w:rsidR="008F4A6B" w:rsidRPr="00671B0C" w:rsidRDefault="008F4A6B" w:rsidP="00924A6E">
      <w:pPr>
        <w:pStyle w:val="NeniTitull"/>
        <w:rPr>
          <w:spacing w:val="-4"/>
          <w:sz w:val="14"/>
          <w:lang w:val="sq-AL"/>
        </w:rPr>
      </w:pPr>
    </w:p>
    <w:p w:rsidR="008F4A6B" w:rsidRPr="00671B0C" w:rsidRDefault="008F4A6B" w:rsidP="00924A6E">
      <w:pPr>
        <w:pStyle w:val="NeniTitull"/>
        <w:rPr>
          <w:spacing w:val="-4"/>
          <w:lang w:val="sq-AL"/>
        </w:rPr>
      </w:pPr>
      <w:r w:rsidRPr="00671B0C">
        <w:rPr>
          <w:spacing w:val="-4"/>
          <w:lang w:val="sq-AL"/>
        </w:rPr>
        <w:t>PËR MIRATIMIN E METODOLOGJISË DHE MASËS SË TARIFAVE TË SHPËRBLIMIT TË VEPRAVE TË MBROJTURA NGA E DREJTA E AUTORIT NË SISTEMIN E ADMINISTRIMIT KOLEKTIV</w:t>
      </w:r>
    </w:p>
    <w:p w:rsidR="008F4A6B" w:rsidRPr="00671B0C" w:rsidRDefault="008F4A6B" w:rsidP="008F4A6B">
      <w:pPr>
        <w:pStyle w:val="Paragrafi"/>
        <w:rPr>
          <w:spacing w:val="-4"/>
          <w:sz w:val="16"/>
          <w:lang w:val="sq-AL"/>
        </w:rPr>
      </w:pPr>
    </w:p>
    <w:p w:rsidR="008F4A6B" w:rsidRPr="00671B0C" w:rsidRDefault="008F4A6B" w:rsidP="008F4A6B">
      <w:pPr>
        <w:pStyle w:val="Paragrafi"/>
        <w:rPr>
          <w:spacing w:val="-4"/>
          <w:lang w:val="sq-AL"/>
        </w:rPr>
      </w:pPr>
      <w:r w:rsidRPr="00671B0C">
        <w:rPr>
          <w:spacing w:val="-4"/>
          <w:lang w:val="sq-AL"/>
        </w:rPr>
        <w:t>Në zbatim të nenit 156, nenit 142 e në vi</w:t>
      </w:r>
      <w:r w:rsidR="00314569" w:rsidRPr="00671B0C">
        <w:rPr>
          <w:spacing w:val="-4"/>
          <w:lang w:val="sq-AL"/>
        </w:rPr>
        <w:t>jim, të ligjit nr. 35, datë 31.</w:t>
      </w:r>
      <w:r w:rsidRPr="00671B0C">
        <w:rPr>
          <w:spacing w:val="-4"/>
          <w:lang w:val="sq-AL"/>
        </w:rPr>
        <w:t>3.2016</w:t>
      </w:r>
      <w:r w:rsidR="00314569" w:rsidRPr="00671B0C">
        <w:rPr>
          <w:spacing w:val="-4"/>
          <w:lang w:val="sq-AL"/>
        </w:rPr>
        <w:t>,</w:t>
      </w:r>
      <w:r w:rsidRPr="00671B0C">
        <w:rPr>
          <w:spacing w:val="-4"/>
          <w:lang w:val="sq-AL"/>
        </w:rPr>
        <w:t xml:space="preserve"> “Për të drejtat e autorit dhe të drejtat e tjera të l</w:t>
      </w:r>
      <w:r w:rsidR="00314569" w:rsidRPr="00671B0C">
        <w:rPr>
          <w:spacing w:val="-4"/>
          <w:lang w:val="sq-AL"/>
        </w:rPr>
        <w:t>idhura me to”; të pikës 4 dhe 5</w:t>
      </w:r>
      <w:r w:rsidRPr="00671B0C">
        <w:rPr>
          <w:spacing w:val="-4"/>
          <w:lang w:val="sq-AL"/>
        </w:rPr>
        <w:t xml:space="preserve"> të kreut II të vendimit të Këshillit të Ministrave nr.</w:t>
      </w:r>
      <w:r w:rsidR="00314569" w:rsidRPr="00671B0C">
        <w:rPr>
          <w:spacing w:val="-4"/>
          <w:lang w:val="sq-AL"/>
        </w:rPr>
        <w:t xml:space="preserve"> 35, datë 18.</w:t>
      </w:r>
      <w:r w:rsidRPr="00671B0C">
        <w:rPr>
          <w:spacing w:val="-4"/>
          <w:lang w:val="sq-AL"/>
        </w:rPr>
        <w:t>1.2017</w:t>
      </w:r>
      <w:r w:rsidR="00314569" w:rsidRPr="00671B0C">
        <w:rPr>
          <w:spacing w:val="-4"/>
          <w:lang w:val="sq-AL"/>
        </w:rPr>
        <w:t>,</w:t>
      </w:r>
      <w:r w:rsidRPr="00671B0C">
        <w:rPr>
          <w:spacing w:val="-4"/>
          <w:lang w:val="sq-AL"/>
        </w:rPr>
        <w:t xml:space="preserve"> “Për mënyrën e funksionimit, të organizimit dhe të shpërblimit të Këshillit Kombëtar për të Drejtën e Autorit”; vendimit nr.</w:t>
      </w:r>
      <w:r w:rsidR="00314569" w:rsidRPr="00671B0C">
        <w:rPr>
          <w:spacing w:val="-4"/>
          <w:lang w:val="sq-AL"/>
        </w:rPr>
        <w:t xml:space="preserve"> 2, datë 20.</w:t>
      </w:r>
      <w:r w:rsidRPr="00671B0C">
        <w:rPr>
          <w:spacing w:val="-4"/>
          <w:lang w:val="sq-AL"/>
        </w:rPr>
        <w:t>4.2017</w:t>
      </w:r>
      <w:r w:rsidR="00314569" w:rsidRPr="00671B0C">
        <w:rPr>
          <w:spacing w:val="-4"/>
          <w:lang w:val="sq-AL"/>
        </w:rPr>
        <w:t>,</w:t>
      </w:r>
      <w:r w:rsidRPr="00671B0C">
        <w:rPr>
          <w:spacing w:val="-4"/>
          <w:lang w:val="sq-AL"/>
        </w:rPr>
        <w:t xml:space="preserve"> “Për miratimin e rregullores të organizimit dhe funksionimit të Këshillit Kombëtar për të Drejtën e Autorit (KKDA)”, Këshilli Kom</w:t>
      </w:r>
      <w:r w:rsidR="00314569" w:rsidRPr="00671B0C">
        <w:rPr>
          <w:spacing w:val="-4"/>
          <w:lang w:val="sq-AL"/>
        </w:rPr>
        <w:t>bëtar për të Drejtën e Autorit</w:t>
      </w:r>
      <w:r w:rsidRPr="00671B0C">
        <w:rPr>
          <w:spacing w:val="-4"/>
          <w:lang w:val="sq-AL"/>
        </w:rPr>
        <w:t xml:space="preserve"> </w:t>
      </w:r>
    </w:p>
    <w:p w:rsidR="00924A6E" w:rsidRPr="00671B0C" w:rsidRDefault="00924A6E" w:rsidP="008F4A6B">
      <w:pPr>
        <w:pStyle w:val="Paragrafi"/>
        <w:rPr>
          <w:spacing w:val="-4"/>
          <w:sz w:val="14"/>
          <w:lang w:val="sq-AL"/>
        </w:rPr>
      </w:pPr>
    </w:p>
    <w:p w:rsidR="008F4A6B" w:rsidRPr="00671B0C" w:rsidRDefault="008F4A6B" w:rsidP="00924A6E">
      <w:pPr>
        <w:pStyle w:val="NeniNr"/>
        <w:rPr>
          <w:spacing w:val="-4"/>
          <w:lang w:val="sq-AL"/>
        </w:rPr>
      </w:pPr>
      <w:r w:rsidRPr="00671B0C">
        <w:rPr>
          <w:spacing w:val="-4"/>
          <w:lang w:val="sq-AL"/>
        </w:rPr>
        <w:t>VENDOSI:</w:t>
      </w:r>
    </w:p>
    <w:p w:rsidR="00924A6E" w:rsidRPr="00671B0C" w:rsidRDefault="00924A6E" w:rsidP="008F4A6B">
      <w:pPr>
        <w:pStyle w:val="Paragrafi"/>
        <w:rPr>
          <w:spacing w:val="-4"/>
          <w:sz w:val="14"/>
          <w:lang w:val="sq-AL"/>
        </w:rPr>
      </w:pPr>
    </w:p>
    <w:p w:rsidR="008F4A6B" w:rsidRPr="00671B0C" w:rsidRDefault="00924A6E" w:rsidP="008F4A6B">
      <w:pPr>
        <w:pStyle w:val="Paragrafi"/>
        <w:rPr>
          <w:spacing w:val="-4"/>
          <w:lang w:val="sq-AL"/>
        </w:rPr>
      </w:pPr>
      <w:r w:rsidRPr="00671B0C">
        <w:rPr>
          <w:spacing w:val="-4"/>
          <w:lang w:val="sq-AL"/>
        </w:rPr>
        <w:t xml:space="preserve">1. </w:t>
      </w:r>
      <w:r w:rsidR="008F4A6B" w:rsidRPr="00671B0C">
        <w:rPr>
          <w:spacing w:val="-4"/>
          <w:lang w:val="sq-AL"/>
        </w:rPr>
        <w:t>Miratimin e metodologjisë dhe masës së tarifave të shpërblimit të veprave të mbrojtura nga e drejta e autorit në sistemin e administrimit kolektiv në Republikën e Shqipërisë, sipas aneksit 1 bashkëlidhur këtij vendimi, i cili është dhe pjesë përbërëse e tij.</w:t>
      </w:r>
    </w:p>
    <w:p w:rsidR="008F4A6B" w:rsidRPr="00671B0C" w:rsidRDefault="00924A6E" w:rsidP="008F4A6B">
      <w:pPr>
        <w:pStyle w:val="Paragrafi"/>
        <w:rPr>
          <w:spacing w:val="-4"/>
          <w:lang w:val="sq-AL"/>
        </w:rPr>
      </w:pPr>
      <w:r w:rsidRPr="00671B0C">
        <w:rPr>
          <w:spacing w:val="-4"/>
          <w:lang w:val="sq-AL"/>
        </w:rPr>
        <w:t xml:space="preserve">2. </w:t>
      </w:r>
      <w:r w:rsidR="008F4A6B" w:rsidRPr="00671B0C">
        <w:rPr>
          <w:spacing w:val="-4"/>
          <w:lang w:val="sq-AL"/>
        </w:rPr>
        <w:t>Ky vendim hyn në fuqi menjëherë dhe publikohet në faqen zyrtare të Ministrisë së Kulturës</w:t>
      </w:r>
      <w:r w:rsidR="004D0B0E" w:rsidRPr="00671B0C">
        <w:rPr>
          <w:spacing w:val="-4"/>
          <w:lang w:val="sq-AL"/>
        </w:rPr>
        <w:t>,</w:t>
      </w:r>
      <w:r w:rsidR="008F4A6B" w:rsidRPr="00671B0C">
        <w:rPr>
          <w:spacing w:val="-4"/>
          <w:lang w:val="sq-AL"/>
        </w:rPr>
        <w:t xml:space="preserve"> si dhe në Fletore</w:t>
      </w:r>
      <w:r w:rsidR="004D0B0E" w:rsidRPr="00671B0C">
        <w:rPr>
          <w:spacing w:val="-4"/>
          <w:lang w:val="sq-AL"/>
        </w:rPr>
        <w:t>n</w:t>
      </w:r>
      <w:r w:rsidR="008F4A6B" w:rsidRPr="00671B0C">
        <w:rPr>
          <w:spacing w:val="-4"/>
          <w:lang w:val="sq-AL"/>
        </w:rPr>
        <w:t xml:space="preserve"> Zyrtare.</w:t>
      </w:r>
    </w:p>
    <w:p w:rsidR="008F4A6B" w:rsidRPr="00671B0C" w:rsidRDefault="00924A6E" w:rsidP="008F4A6B">
      <w:pPr>
        <w:pStyle w:val="Paragrafi"/>
        <w:rPr>
          <w:spacing w:val="-4"/>
          <w:lang w:val="sq-AL"/>
        </w:rPr>
      </w:pPr>
      <w:r w:rsidRPr="00671B0C">
        <w:rPr>
          <w:spacing w:val="-4"/>
          <w:lang w:val="sq-AL"/>
        </w:rPr>
        <w:t xml:space="preserve">3. </w:t>
      </w:r>
      <w:r w:rsidR="008F4A6B" w:rsidRPr="00671B0C">
        <w:rPr>
          <w:spacing w:val="-4"/>
          <w:lang w:val="sq-AL"/>
        </w:rPr>
        <w:t>Kundër vendimit të Këshillit Kombëtar për të Drejtën e Autorit</w:t>
      </w:r>
      <w:r w:rsidR="004D0B0E" w:rsidRPr="00671B0C">
        <w:rPr>
          <w:spacing w:val="-4"/>
          <w:lang w:val="sq-AL"/>
        </w:rPr>
        <w:t>,</w:t>
      </w:r>
      <w:r w:rsidR="008F4A6B" w:rsidRPr="00671B0C">
        <w:rPr>
          <w:spacing w:val="-4"/>
          <w:lang w:val="sq-AL"/>
        </w:rPr>
        <w:t xml:space="preserve"> palët kanë të drejtë të ankohen në </w:t>
      </w:r>
      <w:r w:rsidR="008A56DC" w:rsidRPr="00671B0C">
        <w:rPr>
          <w:spacing w:val="-4"/>
          <w:lang w:val="sq-AL"/>
        </w:rPr>
        <w:t>gjykatën a</w:t>
      </w:r>
      <w:r w:rsidR="008F4A6B" w:rsidRPr="00671B0C">
        <w:rPr>
          <w:spacing w:val="-4"/>
          <w:lang w:val="sq-AL"/>
        </w:rPr>
        <w:t>dministrative kompetente në afatet e parashikuara nga Kodi i Procedurave Administrative. Afati i ankimit llogaritet nga data e hyrjes në fuqi të këtij vendimi.</w:t>
      </w:r>
    </w:p>
    <w:p w:rsidR="008F4A6B" w:rsidRPr="00671B0C" w:rsidRDefault="00924A6E" w:rsidP="008F4A6B">
      <w:pPr>
        <w:pStyle w:val="Paragrafi"/>
        <w:rPr>
          <w:spacing w:val="-4"/>
          <w:lang w:val="sq-AL"/>
        </w:rPr>
      </w:pPr>
      <w:r w:rsidRPr="00671B0C">
        <w:rPr>
          <w:spacing w:val="-4"/>
          <w:lang w:val="sq-AL"/>
        </w:rPr>
        <w:t xml:space="preserve">4. </w:t>
      </w:r>
      <w:r w:rsidR="008F4A6B" w:rsidRPr="00671B0C">
        <w:rPr>
          <w:spacing w:val="-4"/>
          <w:lang w:val="sq-AL"/>
        </w:rPr>
        <w:t>Ngarkohet sekretariati teknik i Këshillit Kombëtar për të Drejtën e Autorit për njoftimin e këtij vendimi.</w:t>
      </w:r>
    </w:p>
    <w:p w:rsidR="008F4A6B" w:rsidRPr="00671B0C" w:rsidRDefault="008F4A6B" w:rsidP="00924A6E">
      <w:pPr>
        <w:pStyle w:val="Paragrafi"/>
        <w:jc w:val="right"/>
        <w:rPr>
          <w:spacing w:val="-4"/>
          <w:lang w:val="sq-AL"/>
        </w:rPr>
      </w:pPr>
      <w:r w:rsidRPr="00671B0C">
        <w:rPr>
          <w:spacing w:val="-4"/>
          <w:lang w:val="sq-AL"/>
        </w:rPr>
        <w:t xml:space="preserve">KRYETAR </w:t>
      </w:r>
    </w:p>
    <w:p w:rsidR="008F4A6B" w:rsidRPr="00671B0C" w:rsidRDefault="00924A6E" w:rsidP="00924A6E">
      <w:pPr>
        <w:pStyle w:val="Paragrafi"/>
        <w:jc w:val="right"/>
        <w:rPr>
          <w:b/>
          <w:spacing w:val="-4"/>
          <w:lang w:val="sq-AL"/>
        </w:rPr>
      </w:pPr>
      <w:r w:rsidRPr="00671B0C">
        <w:rPr>
          <w:b/>
          <w:spacing w:val="-4"/>
          <w:lang w:val="sq-AL"/>
        </w:rPr>
        <w:t>Ines Muçostepa</w:t>
      </w:r>
    </w:p>
    <w:p w:rsidR="00C945F7" w:rsidRPr="00671B0C" w:rsidRDefault="00C945F7" w:rsidP="00BA032F">
      <w:pPr>
        <w:pStyle w:val="Paragrafi"/>
        <w:rPr>
          <w:b/>
          <w:spacing w:val="-4"/>
          <w:lang w:val="sq-AL"/>
        </w:rPr>
      </w:pPr>
    </w:p>
    <w:p w:rsidR="00020D00" w:rsidRPr="00671B0C" w:rsidRDefault="00020D00" w:rsidP="00497283">
      <w:pPr>
        <w:pStyle w:val="Paragrafi"/>
        <w:rPr>
          <w:spacing w:val="-4"/>
          <w:lang w:val="sq-AL"/>
        </w:rPr>
      </w:pPr>
    </w:p>
    <w:p w:rsidR="0082786B" w:rsidRPr="00671B0C" w:rsidRDefault="0082786B" w:rsidP="00497283">
      <w:pPr>
        <w:pStyle w:val="Paragrafi"/>
        <w:rPr>
          <w:spacing w:val="-4"/>
          <w:lang w:val="sq-AL"/>
        </w:rPr>
      </w:pPr>
    </w:p>
    <w:p w:rsidR="0082786B" w:rsidRPr="00671B0C" w:rsidRDefault="0082786B" w:rsidP="00497283">
      <w:pPr>
        <w:pStyle w:val="Paragrafi"/>
        <w:rPr>
          <w:spacing w:val="-4"/>
          <w:lang w:val="sq-AL"/>
        </w:rPr>
      </w:pPr>
    </w:p>
    <w:p w:rsidR="0082786B" w:rsidRPr="00671B0C" w:rsidRDefault="0082786B" w:rsidP="00497283">
      <w:pPr>
        <w:pStyle w:val="Paragrafi"/>
        <w:rPr>
          <w:spacing w:val="-4"/>
          <w:lang w:val="sq-AL"/>
        </w:rPr>
      </w:pPr>
    </w:p>
    <w:p w:rsidR="00497283" w:rsidRPr="00671B0C" w:rsidRDefault="00EF1145" w:rsidP="00497283">
      <w:pPr>
        <w:pStyle w:val="NeniNr"/>
        <w:rPr>
          <w:spacing w:val="-4"/>
          <w:lang w:val="sq-AL"/>
        </w:rPr>
      </w:pPr>
      <w:r w:rsidRPr="00671B0C">
        <w:rPr>
          <w:spacing w:val="-4"/>
          <w:lang w:val="sq-AL"/>
        </w:rPr>
        <w:t>ANEKSI</w:t>
      </w:r>
      <w:r w:rsidR="00497283" w:rsidRPr="00671B0C">
        <w:rPr>
          <w:spacing w:val="-4"/>
          <w:lang w:val="sq-AL"/>
        </w:rPr>
        <w:t xml:space="preserve"> 1</w:t>
      </w:r>
    </w:p>
    <w:p w:rsidR="00497283" w:rsidRPr="00671B0C" w:rsidRDefault="00497283" w:rsidP="00497283">
      <w:pPr>
        <w:pStyle w:val="NeniNr"/>
        <w:rPr>
          <w:spacing w:val="-4"/>
          <w:lang w:val="sq-AL"/>
        </w:rPr>
      </w:pPr>
      <w:r w:rsidRPr="00671B0C">
        <w:rPr>
          <w:spacing w:val="-4"/>
          <w:lang w:val="sq-AL"/>
        </w:rPr>
        <w:t>MBI MIRATIMIN E METO</w:t>
      </w:r>
      <w:r w:rsidR="00EF1145" w:rsidRPr="00671B0C">
        <w:rPr>
          <w:spacing w:val="-4"/>
          <w:lang w:val="sq-AL"/>
        </w:rPr>
        <w:t>DOLOGJISË DHE MASËS SË TARIFAVE</w:t>
      </w:r>
      <w:r w:rsidRPr="00671B0C">
        <w:rPr>
          <w:spacing w:val="-4"/>
          <w:lang w:val="sq-AL"/>
        </w:rPr>
        <w:t xml:space="preserve"> TË SHPË</w:t>
      </w:r>
      <w:r w:rsidR="00EF1145" w:rsidRPr="00671B0C">
        <w:rPr>
          <w:spacing w:val="-4"/>
          <w:lang w:val="sq-AL"/>
        </w:rPr>
        <w:t>RBLIMIT TË VEPRAVE TË MBROJTURA</w:t>
      </w:r>
      <w:r w:rsidRPr="00671B0C">
        <w:rPr>
          <w:spacing w:val="-4"/>
          <w:lang w:val="sq-AL"/>
        </w:rPr>
        <w:t xml:space="preserve"> NGA E DREJTA E AUTORIT NË SISTEMIN E ADMINISTRIMIT KOLEKTIV</w:t>
      </w:r>
    </w:p>
    <w:p w:rsidR="00497283" w:rsidRPr="00671B0C" w:rsidRDefault="00497283" w:rsidP="00497283">
      <w:pPr>
        <w:pStyle w:val="NeniNr"/>
        <w:rPr>
          <w:spacing w:val="-4"/>
          <w:sz w:val="16"/>
          <w:lang w:val="sq-AL"/>
        </w:rPr>
      </w:pPr>
    </w:p>
    <w:p w:rsidR="00497283" w:rsidRPr="00671B0C" w:rsidRDefault="00497283" w:rsidP="00497283">
      <w:pPr>
        <w:pStyle w:val="NeniNr"/>
        <w:rPr>
          <w:spacing w:val="-4"/>
          <w:lang w:val="sq-AL"/>
        </w:rPr>
      </w:pPr>
      <w:r w:rsidRPr="00671B0C">
        <w:rPr>
          <w:spacing w:val="-4"/>
          <w:lang w:val="sq-AL"/>
        </w:rPr>
        <w:t>KREU I</w:t>
      </w:r>
    </w:p>
    <w:p w:rsidR="00497283" w:rsidRPr="00671B0C" w:rsidRDefault="00497283" w:rsidP="00497283">
      <w:pPr>
        <w:pStyle w:val="NeniNr"/>
        <w:rPr>
          <w:spacing w:val="-4"/>
          <w:lang w:val="sq-AL"/>
        </w:rPr>
      </w:pPr>
      <w:r w:rsidRPr="00671B0C">
        <w:rPr>
          <w:spacing w:val="-4"/>
          <w:lang w:val="sq-AL"/>
        </w:rPr>
        <w:t>PËRKUFIZIME</w:t>
      </w:r>
    </w:p>
    <w:p w:rsidR="00497283" w:rsidRPr="00671B0C" w:rsidRDefault="00497283" w:rsidP="00497283">
      <w:pPr>
        <w:pStyle w:val="Paragrafi"/>
        <w:rPr>
          <w:spacing w:val="-4"/>
          <w:sz w:val="14"/>
          <w:lang w:val="sq-AL"/>
        </w:rPr>
      </w:pPr>
    </w:p>
    <w:p w:rsidR="00497283" w:rsidRPr="00671B0C" w:rsidRDefault="00497283" w:rsidP="00497283">
      <w:pPr>
        <w:pStyle w:val="Paragrafi"/>
        <w:rPr>
          <w:spacing w:val="-4"/>
          <w:lang w:val="sq-AL"/>
        </w:rPr>
      </w:pPr>
      <w:r w:rsidRPr="00671B0C">
        <w:rPr>
          <w:spacing w:val="-4"/>
          <w:lang w:val="sq-AL"/>
        </w:rPr>
        <w:t>1. “Agjenci e Administrimit Kolektiv (AAK)” nënkupton subjektin juridik, të krijuar më parë nga mbajtësit e të drejtave të autorit dhe të drejtave të lidhura me to dhe e licencuar nga ministria përgjegjëse për të drejtën e autorit si agjenci me objekt të veprimtarisë së saj administrimin e një, dy ose më shumë kategori të drejtash, me qëllim mbledhjen e të ardhurave nga përdorimi i veprave për të cilat janë autorizuar nga mbajtësit e këtyre të drejtave dhe shpërndarjen e tyre tek anëtarët e tyre</w:t>
      </w:r>
      <w:r w:rsidR="007474EF" w:rsidRPr="00671B0C">
        <w:rPr>
          <w:spacing w:val="-4"/>
          <w:lang w:val="sq-AL"/>
        </w:rPr>
        <w:t xml:space="preserve"> </w:t>
      </w:r>
      <w:r w:rsidRPr="00671B0C">
        <w:rPr>
          <w:spacing w:val="-4"/>
          <w:lang w:val="sq-AL"/>
        </w:rPr>
        <w:t>-</w:t>
      </w:r>
      <w:r w:rsidR="007474EF" w:rsidRPr="00671B0C">
        <w:rPr>
          <w:spacing w:val="-4"/>
          <w:lang w:val="sq-AL"/>
        </w:rPr>
        <w:t xml:space="preserve"> </w:t>
      </w:r>
      <w:r w:rsidRPr="00671B0C">
        <w:rPr>
          <w:spacing w:val="-4"/>
          <w:lang w:val="sq-AL"/>
        </w:rPr>
        <w:t>mbajtës të së drejtave, duke mbajtur detyrimet tatimore, si agjent tatimor sipas parashikimeve ligjore.</w:t>
      </w:r>
    </w:p>
    <w:p w:rsidR="00497283" w:rsidRPr="00671B0C" w:rsidRDefault="00497283" w:rsidP="00497283">
      <w:pPr>
        <w:pStyle w:val="Paragrafi"/>
        <w:rPr>
          <w:spacing w:val="-4"/>
          <w:lang w:val="sq-AL"/>
        </w:rPr>
      </w:pPr>
      <w:r w:rsidRPr="00671B0C">
        <w:rPr>
          <w:spacing w:val="-4"/>
          <w:lang w:val="sq-AL"/>
        </w:rPr>
        <w:t>2. “Vepër e mbrojtur nga e drejta e autorit” nënkuptohen të gjitha kategoritë e veprave objekt i nenit 8 të ligjit 35/2016.</w:t>
      </w:r>
    </w:p>
    <w:p w:rsidR="00497283" w:rsidRPr="00671B0C" w:rsidRDefault="00497283" w:rsidP="00497283">
      <w:pPr>
        <w:pStyle w:val="Paragrafi"/>
        <w:rPr>
          <w:spacing w:val="-4"/>
          <w:lang w:val="sq-AL"/>
        </w:rPr>
      </w:pPr>
      <w:r w:rsidRPr="00671B0C">
        <w:rPr>
          <w:spacing w:val="-4"/>
          <w:lang w:val="sq-AL"/>
        </w:rPr>
        <w:t>3. “Të ardhura bruto” nënkupton të ardhurat nga aktiviteti i shfrytëzimit të deklaruara në pasqyrën financiare të të ardhurave dhe shpenzimeve të përdoruesit. Nuk përfshihen në të ardhurat bruto:</w:t>
      </w:r>
    </w:p>
    <w:p w:rsidR="00497283" w:rsidRPr="00671B0C" w:rsidRDefault="00497283" w:rsidP="00497283">
      <w:pPr>
        <w:pStyle w:val="Paragrafi"/>
        <w:rPr>
          <w:spacing w:val="-4"/>
          <w:lang w:val="sq-AL"/>
        </w:rPr>
      </w:pPr>
      <w:r w:rsidRPr="00671B0C">
        <w:rPr>
          <w:spacing w:val="-4"/>
          <w:lang w:val="sq-AL"/>
        </w:rPr>
        <w:t xml:space="preserve">a) Të ardhura nga investimet, </w:t>
      </w:r>
      <w:r w:rsidR="00401B92" w:rsidRPr="00671B0C">
        <w:rPr>
          <w:spacing w:val="-4"/>
          <w:lang w:val="sq-AL"/>
        </w:rPr>
        <w:t>qiratë</w:t>
      </w:r>
      <w:r w:rsidRPr="00671B0C">
        <w:rPr>
          <w:spacing w:val="-4"/>
          <w:lang w:val="sq-AL"/>
        </w:rPr>
        <w:t xml:space="preserve"> apo aktivitete të tjera që nuk kanë lidhje me aktivitetin kryesor për të cilin është </w:t>
      </w:r>
      <w:r w:rsidR="00401B92" w:rsidRPr="00671B0C">
        <w:rPr>
          <w:spacing w:val="-4"/>
          <w:lang w:val="sq-AL"/>
        </w:rPr>
        <w:t>licencuar</w:t>
      </w:r>
      <w:r w:rsidRPr="00671B0C">
        <w:rPr>
          <w:spacing w:val="-4"/>
          <w:lang w:val="sq-AL"/>
        </w:rPr>
        <w:t xml:space="preserve"> subjekti</w:t>
      </w:r>
      <w:r w:rsidR="00401B92" w:rsidRPr="00671B0C">
        <w:rPr>
          <w:spacing w:val="-4"/>
          <w:lang w:val="sq-AL"/>
        </w:rPr>
        <w:t xml:space="preserve"> përdorues i veprës së mbrojtur.</w:t>
      </w:r>
    </w:p>
    <w:p w:rsidR="00497283" w:rsidRPr="00671B0C" w:rsidRDefault="00497283" w:rsidP="00497283">
      <w:pPr>
        <w:pStyle w:val="Paragrafi"/>
        <w:rPr>
          <w:spacing w:val="-4"/>
          <w:lang w:val="sq-AL"/>
        </w:rPr>
      </w:pPr>
      <w:r w:rsidRPr="00671B0C">
        <w:rPr>
          <w:spacing w:val="-4"/>
          <w:lang w:val="sq-AL"/>
        </w:rPr>
        <w:t xml:space="preserve">b) Në rastin e transmetimeve </w:t>
      </w:r>
      <w:r w:rsidR="00401B92" w:rsidRPr="00671B0C">
        <w:rPr>
          <w:spacing w:val="-4"/>
          <w:lang w:val="sq-AL"/>
        </w:rPr>
        <w:t>radio</w:t>
      </w:r>
      <w:r w:rsidRPr="00671B0C">
        <w:rPr>
          <w:spacing w:val="-4"/>
          <w:lang w:val="sq-AL"/>
        </w:rPr>
        <w:t>televizive:</w:t>
      </w:r>
    </w:p>
    <w:p w:rsidR="00497283" w:rsidRPr="00671B0C" w:rsidRDefault="00497283" w:rsidP="00497283">
      <w:pPr>
        <w:pStyle w:val="Paragrafi"/>
        <w:rPr>
          <w:spacing w:val="-4"/>
          <w:lang w:val="sq-AL"/>
        </w:rPr>
      </w:pPr>
      <w:r w:rsidRPr="00671B0C">
        <w:rPr>
          <w:spacing w:val="-4"/>
          <w:lang w:val="sq-AL"/>
        </w:rPr>
        <w:t>i) Shumat e arkëtuara për</w:t>
      </w:r>
      <w:r w:rsidR="00401B92" w:rsidRPr="00671B0C">
        <w:rPr>
          <w:spacing w:val="-4"/>
          <w:lang w:val="sq-AL"/>
        </w:rPr>
        <w:t xml:space="preserve"> prodhimin e një programi radio</w:t>
      </w:r>
      <w:r w:rsidRPr="00671B0C">
        <w:rPr>
          <w:spacing w:val="-4"/>
          <w:lang w:val="sq-AL"/>
        </w:rPr>
        <w:t>televiziv të porositur nga një person fizik apo juridik dhe që në fund bëhet pronë e tij;</w:t>
      </w:r>
    </w:p>
    <w:p w:rsidR="00497283" w:rsidRPr="00671B0C" w:rsidRDefault="00497283" w:rsidP="00497283">
      <w:pPr>
        <w:pStyle w:val="Paragrafi"/>
        <w:rPr>
          <w:spacing w:val="-4"/>
          <w:lang w:val="sq-AL"/>
        </w:rPr>
      </w:pPr>
      <w:r w:rsidRPr="00671B0C">
        <w:rPr>
          <w:spacing w:val="-4"/>
          <w:lang w:val="sq-AL"/>
        </w:rPr>
        <w:t>ii) Rimarrjen e çdo shume të paguar për të marrë të drejtat ekskluzive kombëtare ose lokale të transmetimit të një ngjarj</w:t>
      </w:r>
      <w:r w:rsidR="00401B92" w:rsidRPr="00671B0C">
        <w:rPr>
          <w:spacing w:val="-4"/>
          <w:lang w:val="sq-AL"/>
        </w:rPr>
        <w:t>e sportive, nëse stacioni radio</w:t>
      </w:r>
      <w:r w:rsidRPr="00671B0C">
        <w:rPr>
          <w:spacing w:val="-4"/>
          <w:lang w:val="sq-AL"/>
        </w:rPr>
        <w:t>televiziv mund të vërtetojë se ka paguar edhe tarifat normale për kohën dhe pajisjet e stacionit.</w:t>
      </w:r>
    </w:p>
    <w:p w:rsidR="00497283" w:rsidRPr="00671B0C" w:rsidRDefault="00641201" w:rsidP="00497283">
      <w:pPr>
        <w:pStyle w:val="Paragrafi"/>
        <w:rPr>
          <w:spacing w:val="-4"/>
          <w:lang w:val="sq-AL"/>
        </w:rPr>
      </w:pPr>
      <w:r w:rsidRPr="00671B0C">
        <w:rPr>
          <w:spacing w:val="-4"/>
          <w:lang w:val="sq-AL"/>
        </w:rPr>
        <w:t>4.</w:t>
      </w:r>
      <w:r w:rsidR="00497283" w:rsidRPr="00671B0C">
        <w:rPr>
          <w:spacing w:val="-4"/>
          <w:lang w:val="sq-AL"/>
        </w:rPr>
        <w:t xml:space="preserve"> “Tarifë fikse” nënkuptohet përkufizimi i nenit 149 të ligjit 35/2016.</w:t>
      </w:r>
    </w:p>
    <w:p w:rsidR="00497283" w:rsidRPr="00671B0C" w:rsidRDefault="004A1408" w:rsidP="00497283">
      <w:pPr>
        <w:pStyle w:val="Paragrafi"/>
        <w:rPr>
          <w:spacing w:val="-4"/>
          <w:lang w:val="sq-AL"/>
        </w:rPr>
      </w:pPr>
      <w:r w:rsidRPr="00671B0C">
        <w:rPr>
          <w:spacing w:val="-4"/>
          <w:lang w:val="sq-AL"/>
        </w:rPr>
        <w:t xml:space="preserve">5. </w:t>
      </w:r>
      <w:r w:rsidR="00497283" w:rsidRPr="00671B0C">
        <w:rPr>
          <w:spacing w:val="-4"/>
          <w:lang w:val="sq-AL"/>
        </w:rPr>
        <w:t>“Sporteli unik” nënkuptohet agjencia që kryen funksionin e mbledhjes së tarifave të shpërblimit nga subjektet përdorues</w:t>
      </w:r>
      <w:r w:rsidR="00401B92" w:rsidRPr="00671B0C">
        <w:rPr>
          <w:spacing w:val="-4"/>
          <w:lang w:val="sq-AL"/>
        </w:rPr>
        <w:t>e</w:t>
      </w:r>
      <w:r w:rsidR="00497283" w:rsidRPr="00671B0C">
        <w:rPr>
          <w:spacing w:val="-4"/>
          <w:lang w:val="sq-AL"/>
        </w:rPr>
        <w:t xml:space="preserve">, në emër të agjencive të licencuara, për të gjitha kategoritë e mbajtësve të të drejtave objekt përfaqësimi, që krijohet me marrëveshje me shkrim ndërmjet agjencive të licencuara të administrimit kolektiv ose sipas rastit me anë të </w:t>
      </w:r>
      <w:r w:rsidR="00401B92" w:rsidRPr="00671B0C">
        <w:rPr>
          <w:spacing w:val="-4"/>
          <w:lang w:val="sq-AL"/>
        </w:rPr>
        <w:t>vendimmarrjes</w:t>
      </w:r>
      <w:r w:rsidR="00497283" w:rsidRPr="00671B0C">
        <w:rPr>
          <w:spacing w:val="-4"/>
          <w:lang w:val="sq-AL"/>
        </w:rPr>
        <w:t xml:space="preserve"> së KKDA-së. </w:t>
      </w:r>
    </w:p>
    <w:p w:rsidR="00497283" w:rsidRPr="00671B0C" w:rsidRDefault="004A1408" w:rsidP="00497283">
      <w:pPr>
        <w:pStyle w:val="Paragrafi"/>
        <w:rPr>
          <w:spacing w:val="-4"/>
          <w:lang w:val="sq-AL"/>
        </w:rPr>
      </w:pPr>
      <w:r w:rsidRPr="00671B0C">
        <w:rPr>
          <w:spacing w:val="-4"/>
          <w:lang w:val="sq-AL"/>
        </w:rPr>
        <w:t xml:space="preserve">6. </w:t>
      </w:r>
      <w:r w:rsidR="00401B92" w:rsidRPr="00671B0C">
        <w:rPr>
          <w:spacing w:val="-4"/>
          <w:lang w:val="sq-AL"/>
        </w:rPr>
        <w:t xml:space="preserve">“Subjekti përdorues” </w:t>
      </w:r>
      <w:r w:rsidR="00497283" w:rsidRPr="00671B0C">
        <w:rPr>
          <w:spacing w:val="-4"/>
          <w:lang w:val="sq-AL"/>
        </w:rPr>
        <w:t>nënkupton çdo operator që kryen veprimtari fitimprurëse ose jo në territorin e Republikës së Shqipërisë</w:t>
      </w:r>
      <w:r w:rsidR="00401B92" w:rsidRPr="00671B0C">
        <w:rPr>
          <w:spacing w:val="-4"/>
          <w:lang w:val="sq-AL"/>
        </w:rPr>
        <w:t>,</w:t>
      </w:r>
      <w:r w:rsidR="00497283" w:rsidRPr="00671B0C">
        <w:rPr>
          <w:spacing w:val="-4"/>
          <w:lang w:val="sq-AL"/>
        </w:rPr>
        <w:t xml:space="preserve"> i cili konsumon/shfrytëzon vepra të mbrojtura nga ligji i të drejtës së autorit objekt përfaqësimi nga sporteli unik/AAK-të.</w:t>
      </w:r>
    </w:p>
    <w:p w:rsidR="00497283" w:rsidRPr="00671B0C" w:rsidRDefault="004A1408" w:rsidP="00497283">
      <w:pPr>
        <w:pStyle w:val="Paragrafi"/>
        <w:rPr>
          <w:spacing w:val="-4"/>
          <w:lang w:val="sq-AL"/>
        </w:rPr>
      </w:pPr>
      <w:r w:rsidRPr="00671B0C">
        <w:rPr>
          <w:spacing w:val="-4"/>
          <w:lang w:val="sq-AL"/>
        </w:rPr>
        <w:t xml:space="preserve">7. </w:t>
      </w:r>
      <w:r w:rsidR="00497283" w:rsidRPr="00671B0C">
        <w:rPr>
          <w:spacing w:val="-4"/>
          <w:lang w:val="sq-AL"/>
        </w:rPr>
        <w:t xml:space="preserve">“Ofrues shërbimi mediatik audioviziv (OSHMA)” është </w:t>
      </w:r>
      <w:r w:rsidR="00401B92" w:rsidRPr="00671B0C">
        <w:rPr>
          <w:spacing w:val="-4"/>
          <w:lang w:val="sq-AL"/>
        </w:rPr>
        <w:t>personi fizik ose juridik</w:t>
      </w:r>
      <w:r w:rsidR="00497283" w:rsidRPr="00671B0C">
        <w:rPr>
          <w:spacing w:val="-4"/>
          <w:lang w:val="sq-AL"/>
        </w:rPr>
        <w:t xml:space="preserve"> që ka përgjegjësinë editoriale për zgjedhjen e përmbajtjes së shërbimeve të transmetimit audioviziv dhe që vendos mënyrën e organizimit të saj. </w:t>
      </w:r>
    </w:p>
    <w:p w:rsidR="00497283" w:rsidRPr="00671B0C" w:rsidRDefault="004A1408" w:rsidP="00497283">
      <w:pPr>
        <w:pStyle w:val="Paragrafi"/>
        <w:rPr>
          <w:spacing w:val="-4"/>
          <w:lang w:val="sq-AL"/>
        </w:rPr>
      </w:pPr>
      <w:r w:rsidRPr="00671B0C">
        <w:rPr>
          <w:spacing w:val="-4"/>
          <w:lang w:val="sq-AL"/>
        </w:rPr>
        <w:t xml:space="preserve">8. </w:t>
      </w:r>
      <w:r w:rsidR="00497283" w:rsidRPr="00671B0C">
        <w:rPr>
          <w:spacing w:val="-4"/>
          <w:lang w:val="sq-AL"/>
        </w:rPr>
        <w:t>“Kohëzgjatja” nënkupton raportin e shprehur në përqindje të kohës së përdorimit të veprës së mbrojtur nga sporteli unik/AAK-të në programacionin ditor (24 orë) nga subjekti përdorues.</w:t>
      </w:r>
    </w:p>
    <w:p w:rsidR="00497283" w:rsidRPr="00671B0C" w:rsidRDefault="004A1408" w:rsidP="00497283">
      <w:pPr>
        <w:pStyle w:val="Paragrafi"/>
        <w:rPr>
          <w:spacing w:val="-4"/>
          <w:lang w:val="sq-AL"/>
        </w:rPr>
      </w:pPr>
      <w:r w:rsidRPr="00671B0C">
        <w:rPr>
          <w:spacing w:val="-4"/>
          <w:lang w:val="sq-AL"/>
        </w:rPr>
        <w:t xml:space="preserve">9. </w:t>
      </w:r>
      <w:r w:rsidR="00497283" w:rsidRPr="00671B0C">
        <w:rPr>
          <w:spacing w:val="-4"/>
          <w:lang w:val="sq-AL"/>
        </w:rPr>
        <w:t>“Programacion” nënkupton aktivitetet dhe programet e ndryshme ditore që përdorin operatorët transmetues dhe ritransmetues (OSHMA).</w:t>
      </w:r>
    </w:p>
    <w:p w:rsidR="00497283" w:rsidRPr="00671B0C" w:rsidRDefault="004A1408" w:rsidP="00497283">
      <w:pPr>
        <w:pStyle w:val="Paragrafi"/>
        <w:rPr>
          <w:spacing w:val="-4"/>
          <w:lang w:val="sq-AL"/>
        </w:rPr>
      </w:pPr>
      <w:r w:rsidRPr="00671B0C">
        <w:rPr>
          <w:spacing w:val="-4"/>
          <w:lang w:val="sq-AL"/>
        </w:rPr>
        <w:t xml:space="preserve">10. </w:t>
      </w:r>
      <w:r w:rsidR="00497283" w:rsidRPr="00671B0C">
        <w:rPr>
          <w:spacing w:val="-4"/>
          <w:lang w:val="sq-AL"/>
        </w:rPr>
        <w:t xml:space="preserve">“Program radio” nënkuptohet tërësia e mesazheve audio që përbëjnë një element individual brenda një liste apo katalogu të krijuar nga ofruesi i shërbimit, forma dhe përmbajtja e të cilit janë të krahasueshme me formën dhe përmbajtjen e transmetimit radio. </w:t>
      </w:r>
    </w:p>
    <w:p w:rsidR="00497283" w:rsidRPr="00671B0C" w:rsidRDefault="004A1408" w:rsidP="00497283">
      <w:pPr>
        <w:pStyle w:val="Paragrafi"/>
        <w:rPr>
          <w:spacing w:val="-4"/>
          <w:lang w:val="sq-AL"/>
        </w:rPr>
      </w:pPr>
      <w:r w:rsidRPr="00671B0C">
        <w:rPr>
          <w:spacing w:val="-4"/>
          <w:lang w:val="sq-AL"/>
        </w:rPr>
        <w:t xml:space="preserve">11. </w:t>
      </w:r>
      <w:r w:rsidR="00497283" w:rsidRPr="00671B0C">
        <w:rPr>
          <w:spacing w:val="-4"/>
          <w:lang w:val="sq-AL"/>
        </w:rPr>
        <w:t>“Program televiziv” nënkuptohet tërësia e imazheve lëvizëse, me ose pa zë, që përbëjnë një element individual brenda një liste apo katalogu të krijuar nga ofruesi i shërbimit, forma dhe përmbajtja e të cilit janë të krahasueshme me formën dhe përmbajtjen e transmetimit televiziv. Shembujt e programeve përfshijnë filma, ngjarje sportive, komedi, dokumentarë, programe për fëmijë dhe drama origjinale.</w:t>
      </w:r>
    </w:p>
    <w:p w:rsidR="00497283" w:rsidRPr="00671B0C" w:rsidRDefault="004A1408" w:rsidP="00497283">
      <w:pPr>
        <w:pStyle w:val="Paragrafi"/>
        <w:rPr>
          <w:spacing w:val="-4"/>
          <w:lang w:val="sq-AL"/>
        </w:rPr>
      </w:pPr>
      <w:r w:rsidRPr="00671B0C">
        <w:rPr>
          <w:spacing w:val="-4"/>
          <w:lang w:val="sq-AL"/>
        </w:rPr>
        <w:t xml:space="preserve">12. </w:t>
      </w:r>
      <w:r w:rsidR="00497283" w:rsidRPr="00671B0C">
        <w:rPr>
          <w:spacing w:val="-4"/>
          <w:lang w:val="sq-AL"/>
        </w:rPr>
        <w:t xml:space="preserve">“Destinacion turistik” nënkupton pikën turistike me një përqendrim të lartë të produkteve turistike, i ngritur mbi bazën e studimeve dhe planeve të zonës dhe që ka kapacitete për të tërhequr vizitorë, </w:t>
      </w:r>
      <w:r w:rsidR="00406AD4" w:rsidRPr="00671B0C">
        <w:rPr>
          <w:spacing w:val="-4"/>
          <w:lang w:val="sq-AL"/>
        </w:rPr>
        <w:t>vendë</w:t>
      </w:r>
      <w:r w:rsidR="00497283" w:rsidRPr="00671B0C">
        <w:rPr>
          <w:spacing w:val="-4"/>
          <w:lang w:val="sq-AL"/>
        </w:rPr>
        <w:t>s</w:t>
      </w:r>
      <w:r w:rsidR="00497283" w:rsidRPr="00671B0C">
        <w:rPr>
          <w:color w:val="FF0000"/>
          <w:spacing w:val="-4"/>
          <w:lang w:val="sq-AL"/>
        </w:rPr>
        <w:t xml:space="preserve"> </w:t>
      </w:r>
      <w:r w:rsidR="00497283" w:rsidRPr="00671B0C">
        <w:rPr>
          <w:spacing w:val="-4"/>
          <w:lang w:val="sq-AL"/>
        </w:rPr>
        <w:t>e të huaj, duke plotësuar e kënaqur kërkesat e tyre.</w:t>
      </w:r>
    </w:p>
    <w:p w:rsidR="00497283" w:rsidRPr="00671B0C" w:rsidRDefault="004A1408" w:rsidP="00497283">
      <w:pPr>
        <w:pStyle w:val="Paragrafi"/>
        <w:rPr>
          <w:spacing w:val="-4"/>
          <w:lang w:val="sq-AL"/>
        </w:rPr>
      </w:pPr>
      <w:r w:rsidRPr="00671B0C">
        <w:rPr>
          <w:spacing w:val="-4"/>
          <w:lang w:val="sq-AL"/>
        </w:rPr>
        <w:t xml:space="preserve">13. </w:t>
      </w:r>
      <w:r w:rsidR="00497283" w:rsidRPr="00671B0C">
        <w:rPr>
          <w:spacing w:val="-4"/>
          <w:lang w:val="sq-AL"/>
        </w:rPr>
        <w:t>“Strukturë akomoduese” nënkuptohet struktura që vë në</w:t>
      </w:r>
      <w:r w:rsidR="00406AD4" w:rsidRPr="00671B0C">
        <w:rPr>
          <w:spacing w:val="-4"/>
          <w:lang w:val="sq-AL"/>
        </w:rPr>
        <w:t xml:space="preserve"> dispozicion të turistëve, vendë</w:t>
      </w:r>
      <w:r w:rsidR="00497283" w:rsidRPr="00671B0C">
        <w:rPr>
          <w:spacing w:val="-4"/>
          <w:lang w:val="sq-AL"/>
        </w:rPr>
        <w:t>s apo të huaj, individë ose të organizuar në grupe, për një periudhë kohe të pacaktuar, por jo më shumë se 1 vit, shërbimet e akomodimit (fjetje, ushqim, pije dhe shërbime të tjera), në përputhje me standardet e përcaktuara sipas klasifikimit dhe kategorizimit të saj.</w:t>
      </w:r>
    </w:p>
    <w:p w:rsidR="00497283" w:rsidRPr="00671B0C" w:rsidRDefault="004A1408" w:rsidP="00497283">
      <w:pPr>
        <w:pStyle w:val="Paragrafi"/>
        <w:rPr>
          <w:spacing w:val="-4"/>
          <w:lang w:val="sq-AL"/>
        </w:rPr>
      </w:pPr>
      <w:r w:rsidRPr="00671B0C">
        <w:rPr>
          <w:spacing w:val="-4"/>
          <w:lang w:val="sq-AL"/>
        </w:rPr>
        <w:t xml:space="preserve">14. </w:t>
      </w:r>
      <w:r w:rsidR="00497283" w:rsidRPr="00671B0C">
        <w:rPr>
          <w:spacing w:val="-4"/>
          <w:lang w:val="sq-AL"/>
        </w:rPr>
        <w:t>“Abonim” nënkuptohet kontrata e shërbimit, lidhur midis ofruesit të shërbimeve mediatike audiovizive (OSHMA) me pagesë dhe marrësit të këtyre shërbimeve.</w:t>
      </w:r>
    </w:p>
    <w:p w:rsidR="0082786B" w:rsidRPr="00671B0C" w:rsidRDefault="0082786B" w:rsidP="00BA032F">
      <w:pPr>
        <w:pStyle w:val="Paragrafi"/>
        <w:rPr>
          <w:b/>
          <w:lang w:val="sq-AL"/>
        </w:rPr>
      </w:pPr>
    </w:p>
    <w:p w:rsidR="0082786B" w:rsidRPr="00671B0C" w:rsidRDefault="0082786B" w:rsidP="00BA032F">
      <w:pPr>
        <w:pStyle w:val="Paragrafi"/>
        <w:rPr>
          <w:b/>
          <w:lang w:val="sq-AL"/>
        </w:rPr>
        <w:sectPr w:rsidR="0082786B" w:rsidRPr="00671B0C" w:rsidSect="0082786B">
          <w:headerReference w:type="even" r:id="rId17"/>
          <w:headerReference w:type="default" r:id="rId18"/>
          <w:pgSz w:w="11907" w:h="16840" w:code="9"/>
          <w:pgMar w:top="720" w:right="1134" w:bottom="720" w:left="1134" w:header="851" w:footer="851" w:gutter="0"/>
          <w:cols w:num="2" w:space="454"/>
          <w:docGrid w:linePitch="360"/>
        </w:sectPr>
      </w:pPr>
    </w:p>
    <w:p w:rsidR="00C945F7" w:rsidRPr="00671B0C" w:rsidRDefault="00C945F7" w:rsidP="00BA032F">
      <w:pPr>
        <w:pStyle w:val="Paragrafi"/>
        <w:rPr>
          <w:b/>
          <w:lang w:val="sq-AL"/>
        </w:rPr>
      </w:pPr>
    </w:p>
    <w:p w:rsidR="004B21A6" w:rsidRPr="00671B0C" w:rsidRDefault="004B21A6" w:rsidP="004B21A6">
      <w:pPr>
        <w:pStyle w:val="NeniNr"/>
        <w:rPr>
          <w:lang w:val="sq-AL"/>
        </w:rPr>
      </w:pPr>
      <w:r w:rsidRPr="00671B0C">
        <w:rPr>
          <w:lang w:val="sq-AL"/>
        </w:rPr>
        <w:t xml:space="preserve">KREU II </w:t>
      </w:r>
    </w:p>
    <w:p w:rsidR="004B21A6" w:rsidRPr="00671B0C" w:rsidRDefault="004B21A6" w:rsidP="004B21A6">
      <w:pPr>
        <w:pStyle w:val="NeniNr"/>
        <w:rPr>
          <w:lang w:val="sq-AL"/>
        </w:rPr>
      </w:pPr>
      <w:r w:rsidRPr="00671B0C">
        <w:rPr>
          <w:lang w:val="sq-AL"/>
        </w:rPr>
        <w:t xml:space="preserve">TARIFA PËR KOMUNIKIMIN NË PUBLIK NË RADIO TË VEPRËS SË MBROJTUR </w:t>
      </w:r>
      <w:r w:rsidRPr="00671B0C">
        <w:rPr>
          <w:vertAlign w:val="superscript"/>
          <w:lang w:val="sq-AL"/>
        </w:rPr>
        <w:footnoteReference w:id="1"/>
      </w:r>
      <w:r w:rsidRPr="00671B0C">
        <w:rPr>
          <w:vertAlign w:val="superscript"/>
          <w:lang w:val="sq-AL"/>
        </w:rPr>
        <w:t xml:space="preserve"> </w:t>
      </w:r>
    </w:p>
    <w:p w:rsidR="004B21A6" w:rsidRPr="00671B0C" w:rsidRDefault="004B21A6" w:rsidP="004B21A6">
      <w:pPr>
        <w:pStyle w:val="Paragrafi"/>
        <w:rPr>
          <w:sz w:val="14"/>
          <w:lang w:val="sq-AL"/>
        </w:rPr>
      </w:pPr>
    </w:p>
    <w:p w:rsidR="004B21A6" w:rsidRPr="00671B0C" w:rsidRDefault="004B21A6" w:rsidP="004B21A6">
      <w:pPr>
        <w:pStyle w:val="Paragrafi"/>
        <w:rPr>
          <w:lang w:val="sq-AL"/>
        </w:rPr>
      </w:pPr>
      <w:r w:rsidRPr="00671B0C">
        <w:rPr>
          <w:lang w:val="sq-AL"/>
        </w:rPr>
        <w:t>Metodologjia dhe masa e tarifave të shpërbl</w:t>
      </w:r>
      <w:r w:rsidR="00406AD4" w:rsidRPr="00671B0C">
        <w:rPr>
          <w:lang w:val="sq-AL"/>
        </w:rPr>
        <w:t>imit e aplikueshme për të gjitha</w:t>
      </w:r>
      <w:r w:rsidRPr="00671B0C">
        <w:rPr>
          <w:lang w:val="sq-AL"/>
        </w:rPr>
        <w:t xml:space="preserve"> subjektet RADIOFONIKE  llogaritet sipas tabelës nr.</w:t>
      </w:r>
      <w:r w:rsidR="00406AD4" w:rsidRPr="00671B0C">
        <w:rPr>
          <w:lang w:val="sq-AL"/>
        </w:rPr>
        <w:t xml:space="preserve"> </w:t>
      </w:r>
      <w:r w:rsidRPr="00671B0C">
        <w:rPr>
          <w:lang w:val="sq-AL"/>
        </w:rPr>
        <w:t>1 dhe nr.</w:t>
      </w:r>
      <w:r w:rsidR="00406AD4" w:rsidRPr="00671B0C">
        <w:rPr>
          <w:lang w:val="sq-AL"/>
        </w:rPr>
        <w:t xml:space="preserve"> </w:t>
      </w:r>
      <w:r w:rsidRPr="00671B0C">
        <w:rPr>
          <w:lang w:val="sq-AL"/>
        </w:rPr>
        <w:t>2 më poshtë.</w:t>
      </w:r>
    </w:p>
    <w:p w:rsidR="004B21A6" w:rsidRPr="00671B0C" w:rsidRDefault="004B21A6" w:rsidP="004B21A6">
      <w:pPr>
        <w:pStyle w:val="Paragrafi"/>
        <w:rPr>
          <w:lang w:val="sq-AL"/>
        </w:rPr>
      </w:pPr>
      <w:r w:rsidRPr="00671B0C">
        <w:rPr>
          <w:lang w:val="sq-AL"/>
        </w:rPr>
        <w:t>I. RADIO KOMBËTARE PUBLIKE / PRIVATE</w:t>
      </w:r>
    </w:p>
    <w:p w:rsidR="004B21A6" w:rsidRPr="00671B0C" w:rsidRDefault="004B21A6" w:rsidP="004B21A6">
      <w:pPr>
        <w:pStyle w:val="Paragrafi"/>
        <w:rPr>
          <w:lang w:val="sq-AL"/>
        </w:rPr>
      </w:pPr>
    </w:p>
    <w:p w:rsidR="004B21A6" w:rsidRPr="00671B0C" w:rsidRDefault="004B21A6" w:rsidP="004B21A6">
      <w:pPr>
        <w:pStyle w:val="Paragrafi"/>
        <w:rPr>
          <w:lang w:val="sq-AL"/>
        </w:rPr>
      </w:pPr>
      <w:r w:rsidRPr="00671B0C">
        <w:rPr>
          <w:lang w:val="sq-AL"/>
        </w:rPr>
        <w:t>Tabela nr.</w:t>
      </w:r>
      <w:r w:rsidR="00406AD4" w:rsidRPr="00671B0C">
        <w:rPr>
          <w:lang w:val="sq-AL"/>
        </w:rPr>
        <w:t xml:space="preserve"> </w:t>
      </w:r>
      <w:r w:rsidRPr="00671B0C">
        <w:rPr>
          <w:lang w:val="sq-AL"/>
        </w:rPr>
        <w:t>1</w:t>
      </w:r>
    </w:p>
    <w:tbl>
      <w:tblPr>
        <w:tblStyle w:val="TableGrid"/>
        <w:tblW w:w="0" w:type="auto"/>
        <w:jc w:val="center"/>
        <w:tblLook w:val="04A0" w:firstRow="1" w:lastRow="0" w:firstColumn="1" w:lastColumn="0" w:noHBand="0" w:noVBand="1"/>
      </w:tblPr>
      <w:tblGrid>
        <w:gridCol w:w="3618"/>
        <w:gridCol w:w="1980"/>
        <w:gridCol w:w="1800"/>
        <w:gridCol w:w="1838"/>
      </w:tblGrid>
      <w:tr w:rsidR="004B21A6" w:rsidRPr="00671B0C" w:rsidTr="002F3E5A">
        <w:trPr>
          <w:trHeight w:val="557"/>
          <w:jc w:val="center"/>
        </w:trPr>
        <w:tc>
          <w:tcPr>
            <w:tcW w:w="3618" w:type="dxa"/>
            <w:vAlign w:val="center"/>
          </w:tcPr>
          <w:p w:rsidR="004B21A6" w:rsidRPr="00671B0C" w:rsidRDefault="004B21A6" w:rsidP="004B21A6">
            <w:pPr>
              <w:pStyle w:val="Paragrafi"/>
              <w:ind w:firstLine="0"/>
              <w:rPr>
                <w:sz w:val="20"/>
                <w:lang w:val="sq-AL"/>
              </w:rPr>
            </w:pPr>
            <w:r w:rsidRPr="00671B0C">
              <w:rPr>
                <w:sz w:val="20"/>
                <w:lang w:val="sq-AL"/>
              </w:rPr>
              <w:t>Kohëzgjatja e komunikimit në publik të veprës së mbrojtur në programacionin 24</w:t>
            </w:r>
            <w:r w:rsidR="00083FB8" w:rsidRPr="00671B0C">
              <w:rPr>
                <w:sz w:val="20"/>
                <w:lang w:val="sq-AL"/>
              </w:rPr>
              <w:t>-</w:t>
            </w:r>
            <w:r w:rsidRPr="00671B0C">
              <w:rPr>
                <w:sz w:val="20"/>
                <w:lang w:val="sq-AL"/>
              </w:rPr>
              <w:t>orësh</w:t>
            </w:r>
          </w:p>
        </w:tc>
        <w:tc>
          <w:tcPr>
            <w:tcW w:w="1980" w:type="dxa"/>
            <w:vAlign w:val="center"/>
          </w:tcPr>
          <w:p w:rsidR="004B21A6" w:rsidRPr="00671B0C" w:rsidRDefault="004B21A6" w:rsidP="003904F5">
            <w:pPr>
              <w:pStyle w:val="Paragrafi"/>
              <w:ind w:firstLine="0"/>
              <w:jc w:val="left"/>
              <w:rPr>
                <w:sz w:val="20"/>
                <w:lang w:val="sq-AL"/>
              </w:rPr>
            </w:pPr>
            <w:r w:rsidRPr="00671B0C">
              <w:rPr>
                <w:sz w:val="20"/>
                <w:lang w:val="sq-AL"/>
              </w:rPr>
              <w:t>deri në 35%</w:t>
            </w:r>
          </w:p>
        </w:tc>
        <w:tc>
          <w:tcPr>
            <w:tcW w:w="1800" w:type="dxa"/>
            <w:vAlign w:val="center"/>
          </w:tcPr>
          <w:p w:rsidR="004B21A6" w:rsidRPr="00671B0C" w:rsidRDefault="004B21A6" w:rsidP="003904F5">
            <w:pPr>
              <w:pStyle w:val="Paragrafi"/>
              <w:ind w:firstLine="0"/>
              <w:jc w:val="left"/>
              <w:rPr>
                <w:sz w:val="20"/>
                <w:lang w:val="sq-AL"/>
              </w:rPr>
            </w:pPr>
            <w:r w:rsidRPr="00671B0C">
              <w:rPr>
                <w:sz w:val="20"/>
                <w:lang w:val="sq-AL"/>
              </w:rPr>
              <w:t>36% deri në 65%</w:t>
            </w:r>
          </w:p>
        </w:tc>
        <w:tc>
          <w:tcPr>
            <w:tcW w:w="1838" w:type="dxa"/>
            <w:vAlign w:val="center"/>
          </w:tcPr>
          <w:p w:rsidR="004B21A6" w:rsidRPr="00671B0C" w:rsidRDefault="004B21A6" w:rsidP="003904F5">
            <w:pPr>
              <w:pStyle w:val="Paragrafi"/>
              <w:ind w:firstLine="0"/>
              <w:jc w:val="left"/>
              <w:rPr>
                <w:sz w:val="20"/>
                <w:lang w:val="sq-AL"/>
              </w:rPr>
            </w:pPr>
            <w:r w:rsidRPr="00671B0C">
              <w:rPr>
                <w:sz w:val="20"/>
                <w:lang w:val="sq-AL"/>
              </w:rPr>
              <w:t>mbi 65%</w:t>
            </w:r>
          </w:p>
        </w:tc>
      </w:tr>
      <w:tr w:rsidR="004B21A6" w:rsidRPr="00671B0C" w:rsidTr="002F3E5A">
        <w:tblPrEx>
          <w:tblLook w:val="0000" w:firstRow="0" w:lastRow="0" w:firstColumn="0" w:lastColumn="0" w:noHBand="0" w:noVBand="0"/>
        </w:tblPrEx>
        <w:trPr>
          <w:trHeight w:val="594"/>
          <w:jc w:val="center"/>
        </w:trPr>
        <w:tc>
          <w:tcPr>
            <w:tcW w:w="3618" w:type="dxa"/>
            <w:vAlign w:val="center"/>
          </w:tcPr>
          <w:p w:rsidR="004B21A6" w:rsidRPr="00671B0C" w:rsidRDefault="004B21A6" w:rsidP="004B21A6">
            <w:pPr>
              <w:pStyle w:val="Paragrafi"/>
              <w:ind w:firstLine="0"/>
              <w:rPr>
                <w:sz w:val="20"/>
                <w:lang w:val="sq-AL"/>
              </w:rPr>
            </w:pPr>
            <w:r w:rsidRPr="00671B0C">
              <w:rPr>
                <w:sz w:val="20"/>
                <w:lang w:val="sq-AL"/>
              </w:rPr>
              <w:t xml:space="preserve">Tarifa në përqindje mbi të ardhurat bruto vjetore </w:t>
            </w:r>
          </w:p>
        </w:tc>
        <w:tc>
          <w:tcPr>
            <w:tcW w:w="1980" w:type="dxa"/>
            <w:vAlign w:val="center"/>
          </w:tcPr>
          <w:p w:rsidR="004B21A6" w:rsidRPr="00671B0C" w:rsidRDefault="004B21A6" w:rsidP="003904F5">
            <w:pPr>
              <w:pStyle w:val="Paragrafi"/>
              <w:ind w:firstLine="0"/>
              <w:jc w:val="left"/>
              <w:rPr>
                <w:sz w:val="20"/>
                <w:lang w:val="sq-AL"/>
              </w:rPr>
            </w:pPr>
            <w:r w:rsidRPr="00671B0C">
              <w:rPr>
                <w:sz w:val="20"/>
                <w:lang w:val="sq-AL"/>
              </w:rPr>
              <w:t>2%</w:t>
            </w:r>
          </w:p>
        </w:tc>
        <w:tc>
          <w:tcPr>
            <w:tcW w:w="1800" w:type="dxa"/>
            <w:vAlign w:val="center"/>
          </w:tcPr>
          <w:p w:rsidR="004B21A6" w:rsidRPr="00671B0C" w:rsidRDefault="004B21A6" w:rsidP="003904F5">
            <w:pPr>
              <w:pStyle w:val="Paragrafi"/>
              <w:ind w:firstLine="0"/>
              <w:jc w:val="left"/>
              <w:rPr>
                <w:sz w:val="20"/>
                <w:lang w:val="sq-AL"/>
              </w:rPr>
            </w:pPr>
            <w:r w:rsidRPr="00671B0C">
              <w:rPr>
                <w:sz w:val="20"/>
                <w:lang w:val="sq-AL"/>
              </w:rPr>
              <w:t>3%</w:t>
            </w:r>
          </w:p>
        </w:tc>
        <w:tc>
          <w:tcPr>
            <w:tcW w:w="1838" w:type="dxa"/>
            <w:vAlign w:val="center"/>
          </w:tcPr>
          <w:p w:rsidR="004B21A6" w:rsidRPr="00671B0C" w:rsidRDefault="004B21A6" w:rsidP="003904F5">
            <w:pPr>
              <w:pStyle w:val="Paragrafi"/>
              <w:ind w:firstLine="0"/>
              <w:jc w:val="left"/>
              <w:rPr>
                <w:sz w:val="20"/>
                <w:lang w:val="sq-AL"/>
              </w:rPr>
            </w:pPr>
            <w:r w:rsidRPr="00671B0C">
              <w:rPr>
                <w:sz w:val="20"/>
                <w:lang w:val="sq-AL"/>
              </w:rPr>
              <w:t>4%</w:t>
            </w:r>
          </w:p>
        </w:tc>
      </w:tr>
      <w:tr w:rsidR="004B21A6" w:rsidRPr="00671B0C" w:rsidTr="002F3E5A">
        <w:tblPrEx>
          <w:tblLook w:val="0000" w:firstRow="0" w:lastRow="0" w:firstColumn="0" w:lastColumn="0" w:noHBand="0" w:noVBand="0"/>
        </w:tblPrEx>
        <w:trPr>
          <w:trHeight w:val="560"/>
          <w:jc w:val="center"/>
        </w:trPr>
        <w:tc>
          <w:tcPr>
            <w:tcW w:w="3618" w:type="dxa"/>
            <w:vAlign w:val="center"/>
          </w:tcPr>
          <w:p w:rsidR="004B21A6" w:rsidRPr="00671B0C" w:rsidRDefault="004B21A6" w:rsidP="004B21A6">
            <w:pPr>
              <w:pStyle w:val="Paragrafi"/>
              <w:ind w:firstLine="0"/>
              <w:rPr>
                <w:sz w:val="20"/>
                <w:lang w:val="sq-AL"/>
              </w:rPr>
            </w:pPr>
            <w:r w:rsidRPr="00671B0C">
              <w:rPr>
                <w:sz w:val="20"/>
                <w:lang w:val="sq-AL"/>
              </w:rPr>
              <w:t xml:space="preserve">Formula e llogaritjes së tarifës </w:t>
            </w:r>
          </w:p>
        </w:tc>
        <w:tc>
          <w:tcPr>
            <w:tcW w:w="1980" w:type="dxa"/>
            <w:vAlign w:val="center"/>
          </w:tcPr>
          <w:p w:rsidR="004B21A6" w:rsidRPr="00671B0C" w:rsidRDefault="004B21A6" w:rsidP="003904F5">
            <w:pPr>
              <w:pStyle w:val="Paragrafi"/>
              <w:ind w:firstLine="0"/>
              <w:jc w:val="left"/>
              <w:rPr>
                <w:sz w:val="20"/>
                <w:lang w:val="sq-AL"/>
              </w:rPr>
            </w:pPr>
            <w:r w:rsidRPr="00671B0C">
              <w:rPr>
                <w:sz w:val="20"/>
                <w:lang w:val="sq-AL"/>
              </w:rPr>
              <w:t>2% * totali i të ardhurave bruto</w:t>
            </w:r>
          </w:p>
        </w:tc>
        <w:tc>
          <w:tcPr>
            <w:tcW w:w="1800" w:type="dxa"/>
            <w:vAlign w:val="center"/>
          </w:tcPr>
          <w:p w:rsidR="004B21A6" w:rsidRPr="00671B0C" w:rsidRDefault="004B21A6" w:rsidP="003904F5">
            <w:pPr>
              <w:pStyle w:val="Paragrafi"/>
              <w:ind w:firstLine="0"/>
              <w:jc w:val="left"/>
              <w:rPr>
                <w:sz w:val="20"/>
                <w:lang w:val="sq-AL"/>
              </w:rPr>
            </w:pPr>
            <w:r w:rsidRPr="00671B0C">
              <w:rPr>
                <w:sz w:val="20"/>
                <w:lang w:val="sq-AL"/>
              </w:rPr>
              <w:t>3% * totali i të ardhurave bruto</w:t>
            </w:r>
          </w:p>
        </w:tc>
        <w:tc>
          <w:tcPr>
            <w:tcW w:w="1838" w:type="dxa"/>
            <w:vAlign w:val="center"/>
          </w:tcPr>
          <w:p w:rsidR="004B21A6" w:rsidRPr="00671B0C" w:rsidRDefault="004B21A6" w:rsidP="003904F5">
            <w:pPr>
              <w:pStyle w:val="Paragrafi"/>
              <w:ind w:firstLine="0"/>
              <w:jc w:val="left"/>
              <w:rPr>
                <w:sz w:val="20"/>
                <w:lang w:val="sq-AL"/>
              </w:rPr>
            </w:pPr>
            <w:r w:rsidRPr="00671B0C">
              <w:rPr>
                <w:sz w:val="20"/>
                <w:lang w:val="sq-AL"/>
              </w:rPr>
              <w:t>4% * totali i të ardhurave bruto</w:t>
            </w:r>
          </w:p>
        </w:tc>
      </w:tr>
    </w:tbl>
    <w:p w:rsidR="004B21A6" w:rsidRPr="00671B0C" w:rsidRDefault="004B21A6" w:rsidP="004B21A6">
      <w:pPr>
        <w:pStyle w:val="Paragrafi"/>
        <w:rPr>
          <w:lang w:val="sq-AL"/>
        </w:rPr>
      </w:pPr>
    </w:p>
    <w:p w:rsidR="002F3E5A" w:rsidRPr="00671B0C" w:rsidRDefault="002F3E5A" w:rsidP="004B21A6">
      <w:pPr>
        <w:pStyle w:val="Paragrafi"/>
        <w:rPr>
          <w:lang w:val="sq-AL"/>
        </w:rPr>
      </w:pPr>
    </w:p>
    <w:p w:rsidR="002F3E5A" w:rsidRPr="00671B0C" w:rsidRDefault="002F3E5A" w:rsidP="004B21A6">
      <w:pPr>
        <w:pStyle w:val="Paragrafi"/>
        <w:rPr>
          <w:lang w:val="sq-AL"/>
        </w:rPr>
      </w:pPr>
    </w:p>
    <w:p w:rsidR="002F3E5A" w:rsidRPr="00671B0C" w:rsidRDefault="002F3E5A" w:rsidP="004B21A6">
      <w:pPr>
        <w:pStyle w:val="Paragrafi"/>
        <w:rPr>
          <w:lang w:val="sq-AL"/>
        </w:rPr>
      </w:pPr>
    </w:p>
    <w:p w:rsidR="004B21A6" w:rsidRPr="00671B0C" w:rsidRDefault="004B21A6" w:rsidP="004B21A6">
      <w:pPr>
        <w:pStyle w:val="Paragrafi"/>
        <w:rPr>
          <w:lang w:val="sq-AL"/>
        </w:rPr>
      </w:pPr>
      <w:r w:rsidRPr="00671B0C">
        <w:rPr>
          <w:lang w:val="sq-AL"/>
        </w:rPr>
        <w:t>II. RADIO LOKALE</w:t>
      </w:r>
    </w:p>
    <w:p w:rsidR="00DA7687" w:rsidRPr="00671B0C" w:rsidRDefault="00DA7687" w:rsidP="004B21A6">
      <w:pPr>
        <w:pStyle w:val="Paragrafi"/>
        <w:rPr>
          <w:sz w:val="12"/>
          <w:lang w:val="sq-AL"/>
        </w:rPr>
      </w:pPr>
    </w:p>
    <w:p w:rsidR="004B21A6" w:rsidRPr="00671B0C" w:rsidRDefault="004B21A6" w:rsidP="004B21A6">
      <w:pPr>
        <w:pStyle w:val="Paragrafi"/>
        <w:rPr>
          <w:lang w:val="sq-AL"/>
        </w:rPr>
      </w:pPr>
      <w:r w:rsidRPr="00671B0C">
        <w:rPr>
          <w:lang w:val="sq-AL"/>
        </w:rPr>
        <w:t>Tabela nr.</w:t>
      </w:r>
      <w:r w:rsidR="00083FB8" w:rsidRPr="00671B0C">
        <w:rPr>
          <w:lang w:val="sq-AL"/>
        </w:rPr>
        <w:t xml:space="preserve"> </w:t>
      </w:r>
      <w:r w:rsidRPr="00671B0C">
        <w:rPr>
          <w:lang w:val="sq-AL"/>
        </w:rPr>
        <w:t>2</w:t>
      </w:r>
    </w:p>
    <w:tbl>
      <w:tblPr>
        <w:tblStyle w:val="TableGrid"/>
        <w:tblW w:w="0" w:type="auto"/>
        <w:jc w:val="center"/>
        <w:tblLook w:val="04A0" w:firstRow="1" w:lastRow="0" w:firstColumn="1" w:lastColumn="0" w:noHBand="0" w:noVBand="1"/>
      </w:tblPr>
      <w:tblGrid>
        <w:gridCol w:w="3445"/>
        <w:gridCol w:w="1902"/>
        <w:gridCol w:w="1737"/>
        <w:gridCol w:w="1772"/>
      </w:tblGrid>
      <w:tr w:rsidR="004B21A6" w:rsidRPr="00671B0C" w:rsidTr="002F3E5A">
        <w:trPr>
          <w:trHeight w:val="735"/>
          <w:jc w:val="center"/>
        </w:trPr>
        <w:tc>
          <w:tcPr>
            <w:tcW w:w="3445" w:type="dxa"/>
            <w:vAlign w:val="center"/>
          </w:tcPr>
          <w:p w:rsidR="004B21A6" w:rsidRPr="00671B0C" w:rsidRDefault="004B21A6" w:rsidP="004B21A6">
            <w:pPr>
              <w:pStyle w:val="Paragrafi"/>
              <w:ind w:firstLine="0"/>
              <w:rPr>
                <w:sz w:val="20"/>
                <w:lang w:val="sq-AL"/>
              </w:rPr>
            </w:pPr>
            <w:r w:rsidRPr="00671B0C">
              <w:rPr>
                <w:sz w:val="20"/>
                <w:lang w:val="sq-AL"/>
              </w:rPr>
              <w:t>Kohëzgjatja e komunikimit në publik të veprës së mbrojtur në programacionin 24</w:t>
            </w:r>
            <w:r w:rsidR="00083FB8" w:rsidRPr="00671B0C">
              <w:rPr>
                <w:sz w:val="20"/>
                <w:lang w:val="sq-AL"/>
              </w:rPr>
              <w:t>-</w:t>
            </w:r>
            <w:r w:rsidRPr="00671B0C">
              <w:rPr>
                <w:sz w:val="20"/>
                <w:lang w:val="sq-AL"/>
              </w:rPr>
              <w:t>orësh</w:t>
            </w:r>
          </w:p>
        </w:tc>
        <w:tc>
          <w:tcPr>
            <w:tcW w:w="1902" w:type="dxa"/>
            <w:vAlign w:val="center"/>
          </w:tcPr>
          <w:p w:rsidR="004B21A6" w:rsidRPr="00671B0C" w:rsidRDefault="004B21A6" w:rsidP="004B21A6">
            <w:pPr>
              <w:pStyle w:val="Paragrafi"/>
              <w:ind w:firstLine="0"/>
              <w:rPr>
                <w:sz w:val="20"/>
                <w:lang w:val="sq-AL"/>
              </w:rPr>
            </w:pPr>
            <w:r w:rsidRPr="00671B0C">
              <w:rPr>
                <w:sz w:val="20"/>
                <w:lang w:val="sq-AL"/>
              </w:rPr>
              <w:t>(deri në 35%)</w:t>
            </w:r>
          </w:p>
        </w:tc>
        <w:tc>
          <w:tcPr>
            <w:tcW w:w="1737" w:type="dxa"/>
            <w:vAlign w:val="center"/>
          </w:tcPr>
          <w:p w:rsidR="004B21A6" w:rsidRPr="00671B0C" w:rsidRDefault="004B21A6" w:rsidP="004B21A6">
            <w:pPr>
              <w:pStyle w:val="Paragrafi"/>
              <w:ind w:firstLine="0"/>
              <w:rPr>
                <w:sz w:val="20"/>
                <w:lang w:val="sq-AL"/>
              </w:rPr>
            </w:pPr>
            <w:r w:rsidRPr="00671B0C">
              <w:rPr>
                <w:sz w:val="20"/>
                <w:lang w:val="sq-AL"/>
              </w:rPr>
              <w:t>(36% deri në 65%)</w:t>
            </w:r>
          </w:p>
        </w:tc>
        <w:tc>
          <w:tcPr>
            <w:tcW w:w="1772" w:type="dxa"/>
            <w:vAlign w:val="center"/>
          </w:tcPr>
          <w:p w:rsidR="004B21A6" w:rsidRPr="00671B0C" w:rsidRDefault="004B21A6" w:rsidP="004B21A6">
            <w:pPr>
              <w:pStyle w:val="Paragrafi"/>
              <w:ind w:firstLine="0"/>
              <w:rPr>
                <w:sz w:val="20"/>
                <w:lang w:val="sq-AL"/>
              </w:rPr>
            </w:pPr>
            <w:r w:rsidRPr="00671B0C">
              <w:rPr>
                <w:sz w:val="20"/>
                <w:lang w:val="sq-AL"/>
              </w:rPr>
              <w:t>(mbi 65%)</w:t>
            </w:r>
          </w:p>
        </w:tc>
      </w:tr>
      <w:tr w:rsidR="004B21A6" w:rsidRPr="00671B0C" w:rsidTr="002F3E5A">
        <w:tblPrEx>
          <w:tblLook w:val="0000" w:firstRow="0" w:lastRow="0" w:firstColumn="0" w:lastColumn="0" w:noHBand="0" w:noVBand="0"/>
        </w:tblPrEx>
        <w:trPr>
          <w:trHeight w:val="692"/>
          <w:jc w:val="center"/>
        </w:trPr>
        <w:tc>
          <w:tcPr>
            <w:tcW w:w="3445" w:type="dxa"/>
            <w:vAlign w:val="center"/>
          </w:tcPr>
          <w:p w:rsidR="004B21A6" w:rsidRPr="00671B0C" w:rsidRDefault="004B21A6" w:rsidP="004B21A6">
            <w:pPr>
              <w:pStyle w:val="Paragrafi"/>
              <w:ind w:firstLine="0"/>
              <w:rPr>
                <w:sz w:val="20"/>
                <w:lang w:val="sq-AL"/>
              </w:rPr>
            </w:pPr>
            <w:r w:rsidRPr="00671B0C">
              <w:rPr>
                <w:sz w:val="20"/>
                <w:lang w:val="sq-AL"/>
              </w:rPr>
              <w:t>Tarifa në përqindje aplikuar mbi të ardhurat bruto vjetore mbi kufirin prej 5 milion</w:t>
            </w:r>
            <w:r w:rsidR="00083FB8" w:rsidRPr="00671B0C">
              <w:rPr>
                <w:sz w:val="20"/>
                <w:lang w:val="sq-AL"/>
              </w:rPr>
              <w:t>ë</w:t>
            </w:r>
            <w:r w:rsidRPr="00671B0C">
              <w:rPr>
                <w:sz w:val="20"/>
                <w:lang w:val="sq-AL"/>
              </w:rPr>
              <w:t xml:space="preserve"> lekë</w:t>
            </w:r>
          </w:p>
        </w:tc>
        <w:tc>
          <w:tcPr>
            <w:tcW w:w="1902" w:type="dxa"/>
            <w:vAlign w:val="center"/>
          </w:tcPr>
          <w:p w:rsidR="004B21A6" w:rsidRPr="00671B0C" w:rsidRDefault="004B21A6" w:rsidP="004B21A6">
            <w:pPr>
              <w:pStyle w:val="Paragrafi"/>
              <w:ind w:firstLine="0"/>
              <w:rPr>
                <w:sz w:val="20"/>
                <w:lang w:val="sq-AL"/>
              </w:rPr>
            </w:pPr>
            <w:r w:rsidRPr="00671B0C">
              <w:rPr>
                <w:sz w:val="20"/>
                <w:lang w:val="sq-AL"/>
              </w:rPr>
              <w:t>1%</w:t>
            </w:r>
          </w:p>
        </w:tc>
        <w:tc>
          <w:tcPr>
            <w:tcW w:w="1737" w:type="dxa"/>
            <w:vAlign w:val="center"/>
          </w:tcPr>
          <w:p w:rsidR="004B21A6" w:rsidRPr="00671B0C" w:rsidRDefault="004B21A6" w:rsidP="004B21A6">
            <w:pPr>
              <w:pStyle w:val="Paragrafi"/>
              <w:ind w:firstLine="0"/>
              <w:rPr>
                <w:sz w:val="20"/>
                <w:lang w:val="sq-AL"/>
              </w:rPr>
            </w:pPr>
            <w:r w:rsidRPr="00671B0C">
              <w:rPr>
                <w:sz w:val="20"/>
                <w:lang w:val="sq-AL"/>
              </w:rPr>
              <w:t>2%</w:t>
            </w:r>
          </w:p>
        </w:tc>
        <w:tc>
          <w:tcPr>
            <w:tcW w:w="1772" w:type="dxa"/>
            <w:vAlign w:val="center"/>
          </w:tcPr>
          <w:p w:rsidR="004B21A6" w:rsidRPr="00671B0C" w:rsidRDefault="004B21A6" w:rsidP="004B21A6">
            <w:pPr>
              <w:pStyle w:val="Paragrafi"/>
              <w:ind w:firstLine="0"/>
              <w:rPr>
                <w:sz w:val="20"/>
                <w:lang w:val="sq-AL"/>
              </w:rPr>
            </w:pPr>
            <w:r w:rsidRPr="00671B0C">
              <w:rPr>
                <w:sz w:val="20"/>
                <w:lang w:val="sq-AL"/>
              </w:rPr>
              <w:t>3%</w:t>
            </w:r>
          </w:p>
        </w:tc>
      </w:tr>
    </w:tbl>
    <w:p w:rsidR="004B21A6" w:rsidRPr="00671B0C" w:rsidRDefault="004B21A6" w:rsidP="004B21A6">
      <w:pPr>
        <w:pStyle w:val="Paragrafi"/>
        <w:rPr>
          <w:lang w:val="sq-AL"/>
        </w:rPr>
      </w:pPr>
      <w:r w:rsidRPr="00671B0C">
        <w:rPr>
          <w:lang w:val="sq-AL"/>
        </w:rPr>
        <w:t xml:space="preserve">   </w:t>
      </w:r>
    </w:p>
    <w:tbl>
      <w:tblPr>
        <w:tblStyle w:val="TableGrid"/>
        <w:tblW w:w="8838" w:type="dxa"/>
        <w:jc w:val="center"/>
        <w:tblLook w:val="0000" w:firstRow="0" w:lastRow="0" w:firstColumn="0" w:lastColumn="0" w:noHBand="0" w:noVBand="0"/>
      </w:tblPr>
      <w:tblGrid>
        <w:gridCol w:w="3427"/>
        <w:gridCol w:w="1909"/>
        <w:gridCol w:w="1742"/>
        <w:gridCol w:w="1760"/>
      </w:tblGrid>
      <w:tr w:rsidR="004B21A6" w:rsidRPr="00671B0C" w:rsidTr="002F3E5A">
        <w:trPr>
          <w:trHeight w:val="692"/>
          <w:jc w:val="center"/>
        </w:trPr>
        <w:tc>
          <w:tcPr>
            <w:tcW w:w="3427" w:type="dxa"/>
            <w:vAlign w:val="center"/>
          </w:tcPr>
          <w:p w:rsidR="004B21A6" w:rsidRPr="00671B0C" w:rsidRDefault="004B21A6" w:rsidP="004B21A6">
            <w:pPr>
              <w:pStyle w:val="Paragrafi"/>
              <w:ind w:firstLine="0"/>
              <w:rPr>
                <w:sz w:val="20"/>
                <w:lang w:val="sq-AL"/>
              </w:rPr>
            </w:pPr>
            <w:r w:rsidRPr="00671B0C">
              <w:rPr>
                <w:sz w:val="20"/>
                <w:lang w:val="sq-AL"/>
              </w:rPr>
              <w:t>Formula e llogaritjes së tarifës</w:t>
            </w:r>
          </w:p>
        </w:tc>
        <w:tc>
          <w:tcPr>
            <w:tcW w:w="1909" w:type="dxa"/>
            <w:vAlign w:val="center"/>
          </w:tcPr>
          <w:p w:rsidR="004B21A6" w:rsidRPr="00671B0C" w:rsidRDefault="004B21A6" w:rsidP="004B21A6">
            <w:pPr>
              <w:pStyle w:val="Paragrafi"/>
              <w:ind w:firstLine="0"/>
              <w:jc w:val="left"/>
              <w:rPr>
                <w:sz w:val="20"/>
                <w:lang w:val="sq-AL"/>
              </w:rPr>
            </w:pPr>
            <w:r w:rsidRPr="00671B0C">
              <w:rPr>
                <w:sz w:val="20"/>
                <w:lang w:val="sq-AL"/>
              </w:rPr>
              <w:t>1% * totali i të ardhurave bruto mbi 5 mln lekë</w:t>
            </w:r>
          </w:p>
          <w:p w:rsidR="004B21A6" w:rsidRPr="00671B0C" w:rsidRDefault="004B21A6" w:rsidP="004B21A6">
            <w:pPr>
              <w:pStyle w:val="Paragrafi"/>
              <w:ind w:firstLine="0"/>
              <w:jc w:val="left"/>
              <w:rPr>
                <w:sz w:val="20"/>
                <w:lang w:val="sq-AL"/>
              </w:rPr>
            </w:pPr>
            <w:r w:rsidRPr="00671B0C">
              <w:rPr>
                <w:sz w:val="20"/>
                <w:lang w:val="sq-AL"/>
              </w:rPr>
              <w:t>+ tarifën fikse</w:t>
            </w:r>
          </w:p>
        </w:tc>
        <w:tc>
          <w:tcPr>
            <w:tcW w:w="1742" w:type="dxa"/>
            <w:vAlign w:val="center"/>
          </w:tcPr>
          <w:p w:rsidR="004B21A6" w:rsidRPr="00671B0C" w:rsidRDefault="004B21A6" w:rsidP="004B21A6">
            <w:pPr>
              <w:pStyle w:val="Paragrafi"/>
              <w:ind w:firstLine="0"/>
              <w:jc w:val="left"/>
              <w:rPr>
                <w:sz w:val="20"/>
                <w:lang w:val="sq-AL"/>
              </w:rPr>
            </w:pPr>
            <w:r w:rsidRPr="00671B0C">
              <w:rPr>
                <w:sz w:val="20"/>
                <w:lang w:val="sq-AL"/>
              </w:rPr>
              <w:t>2% * totali i të ardhurave bruto mbi 5 mln lekë</w:t>
            </w:r>
          </w:p>
          <w:p w:rsidR="004B21A6" w:rsidRPr="00671B0C" w:rsidRDefault="004B21A6" w:rsidP="004B21A6">
            <w:pPr>
              <w:pStyle w:val="Paragrafi"/>
              <w:ind w:firstLine="0"/>
              <w:jc w:val="left"/>
              <w:rPr>
                <w:sz w:val="20"/>
                <w:lang w:val="sq-AL"/>
              </w:rPr>
            </w:pPr>
            <w:r w:rsidRPr="00671B0C">
              <w:rPr>
                <w:sz w:val="20"/>
                <w:lang w:val="sq-AL"/>
              </w:rPr>
              <w:t>+ tarifën fikse</w:t>
            </w:r>
          </w:p>
        </w:tc>
        <w:tc>
          <w:tcPr>
            <w:tcW w:w="1760" w:type="dxa"/>
            <w:vAlign w:val="center"/>
          </w:tcPr>
          <w:p w:rsidR="004B21A6" w:rsidRPr="00671B0C" w:rsidRDefault="004B21A6" w:rsidP="004B21A6">
            <w:pPr>
              <w:pStyle w:val="Paragrafi"/>
              <w:ind w:firstLine="0"/>
              <w:jc w:val="left"/>
              <w:rPr>
                <w:sz w:val="20"/>
                <w:lang w:val="sq-AL"/>
              </w:rPr>
            </w:pPr>
            <w:r w:rsidRPr="00671B0C">
              <w:rPr>
                <w:sz w:val="20"/>
                <w:lang w:val="sq-AL"/>
              </w:rPr>
              <w:t>3% * totali i të ardhurave bruto mbi 5 mln lekë</w:t>
            </w:r>
          </w:p>
          <w:p w:rsidR="004B21A6" w:rsidRPr="00671B0C" w:rsidRDefault="004B21A6" w:rsidP="004B21A6">
            <w:pPr>
              <w:pStyle w:val="Paragrafi"/>
              <w:ind w:firstLine="0"/>
              <w:jc w:val="left"/>
              <w:rPr>
                <w:sz w:val="20"/>
                <w:lang w:val="sq-AL"/>
              </w:rPr>
            </w:pPr>
            <w:r w:rsidRPr="00671B0C">
              <w:rPr>
                <w:sz w:val="20"/>
                <w:lang w:val="sq-AL"/>
              </w:rPr>
              <w:t>+ tarifën fikse</w:t>
            </w:r>
          </w:p>
        </w:tc>
      </w:tr>
    </w:tbl>
    <w:p w:rsidR="003904F5" w:rsidRPr="00671B0C" w:rsidRDefault="003904F5" w:rsidP="004B21A6">
      <w:pPr>
        <w:pStyle w:val="Paragrafi"/>
        <w:rPr>
          <w:lang w:val="sq-AL"/>
        </w:rPr>
      </w:pPr>
    </w:p>
    <w:p w:rsidR="004B21A6" w:rsidRPr="00671B0C" w:rsidRDefault="004B21A6" w:rsidP="004B21A6">
      <w:pPr>
        <w:pStyle w:val="Paragrafi"/>
        <w:rPr>
          <w:lang w:val="sq-AL"/>
        </w:rPr>
      </w:pPr>
      <w:r w:rsidRPr="00671B0C">
        <w:rPr>
          <w:lang w:val="sq-AL"/>
        </w:rPr>
        <w:t xml:space="preserve">TARIFA FIKSE   </w:t>
      </w:r>
    </w:p>
    <w:p w:rsidR="00DA7687" w:rsidRPr="00671B0C" w:rsidRDefault="00DA7687" w:rsidP="004B21A6">
      <w:pPr>
        <w:pStyle w:val="Paragrafi"/>
        <w:rPr>
          <w:sz w:val="14"/>
          <w:lang w:val="sq-AL"/>
        </w:rPr>
      </w:pPr>
    </w:p>
    <w:p w:rsidR="00920D47" w:rsidRPr="00671B0C" w:rsidRDefault="004B21A6" w:rsidP="004B21A6">
      <w:pPr>
        <w:pStyle w:val="Paragrafi"/>
        <w:rPr>
          <w:lang w:val="sq-AL"/>
        </w:rPr>
      </w:pPr>
      <w:r w:rsidRPr="00671B0C">
        <w:rPr>
          <w:lang w:val="sq-AL"/>
        </w:rPr>
        <w:t>Tabela nr.</w:t>
      </w:r>
      <w:r w:rsidR="00083FB8" w:rsidRPr="00671B0C">
        <w:rPr>
          <w:lang w:val="sq-AL"/>
        </w:rPr>
        <w:t xml:space="preserve"> </w:t>
      </w:r>
      <w:r w:rsidRPr="00671B0C">
        <w:rPr>
          <w:lang w:val="sq-AL"/>
        </w:rPr>
        <w:t xml:space="preserve">3 </w:t>
      </w:r>
    </w:p>
    <w:tbl>
      <w:tblPr>
        <w:tblStyle w:val="TableGrid"/>
        <w:tblpPr w:leftFromText="180" w:rightFromText="180" w:vertAnchor="text" w:horzAnchor="margin" w:tblpXSpec="center" w:tblpY="1"/>
        <w:tblW w:w="9198" w:type="dxa"/>
        <w:tblLayout w:type="fixed"/>
        <w:tblLook w:val="04A0" w:firstRow="1" w:lastRow="0" w:firstColumn="1" w:lastColumn="0" w:noHBand="0" w:noVBand="1"/>
      </w:tblPr>
      <w:tblGrid>
        <w:gridCol w:w="1458"/>
        <w:gridCol w:w="1980"/>
        <w:gridCol w:w="1890"/>
        <w:gridCol w:w="2010"/>
        <w:gridCol w:w="1860"/>
      </w:tblGrid>
      <w:tr w:rsidR="00920D47" w:rsidRPr="00671B0C" w:rsidTr="002F3E5A">
        <w:trPr>
          <w:trHeight w:val="260"/>
        </w:trPr>
        <w:tc>
          <w:tcPr>
            <w:tcW w:w="1458" w:type="dxa"/>
            <w:shd w:val="clear" w:color="auto" w:fill="auto"/>
            <w:vAlign w:val="center"/>
          </w:tcPr>
          <w:p w:rsidR="00920D47" w:rsidRPr="00671B0C" w:rsidRDefault="00920D47" w:rsidP="00844635">
            <w:pPr>
              <w:pStyle w:val="Paragrafi"/>
              <w:ind w:firstLine="0"/>
              <w:rPr>
                <w:sz w:val="20"/>
                <w:lang w:val="sq-AL"/>
              </w:rPr>
            </w:pPr>
          </w:p>
        </w:tc>
        <w:tc>
          <w:tcPr>
            <w:tcW w:w="1980" w:type="dxa"/>
            <w:vAlign w:val="center"/>
          </w:tcPr>
          <w:p w:rsidR="00920D47" w:rsidRPr="00671B0C" w:rsidRDefault="00920D47" w:rsidP="00422A03">
            <w:pPr>
              <w:pStyle w:val="Paragrafi"/>
              <w:ind w:firstLine="0"/>
              <w:jc w:val="center"/>
              <w:rPr>
                <w:sz w:val="20"/>
                <w:lang w:val="sq-AL"/>
              </w:rPr>
            </w:pPr>
            <w:r w:rsidRPr="00671B0C">
              <w:rPr>
                <w:sz w:val="20"/>
                <w:lang w:val="sq-AL"/>
              </w:rPr>
              <w:t>Banorë ‘000</w:t>
            </w:r>
          </w:p>
        </w:tc>
        <w:tc>
          <w:tcPr>
            <w:tcW w:w="1890" w:type="dxa"/>
            <w:shd w:val="clear" w:color="auto" w:fill="auto"/>
            <w:vAlign w:val="center"/>
          </w:tcPr>
          <w:p w:rsidR="00422A03" w:rsidRPr="00671B0C" w:rsidRDefault="00920D47" w:rsidP="00422A03">
            <w:pPr>
              <w:pStyle w:val="Paragrafi"/>
              <w:ind w:firstLine="0"/>
              <w:jc w:val="center"/>
              <w:rPr>
                <w:sz w:val="20"/>
                <w:lang w:val="sq-AL"/>
              </w:rPr>
            </w:pPr>
            <w:r w:rsidRPr="00671B0C">
              <w:rPr>
                <w:sz w:val="20"/>
                <w:lang w:val="sq-AL"/>
              </w:rPr>
              <w:t xml:space="preserve">(deri në 35%) </w:t>
            </w:r>
          </w:p>
          <w:p w:rsidR="00920D47" w:rsidRPr="00671B0C" w:rsidRDefault="00DB6594" w:rsidP="00422A03">
            <w:pPr>
              <w:pStyle w:val="Paragrafi"/>
              <w:ind w:firstLine="0"/>
              <w:jc w:val="center"/>
              <w:rPr>
                <w:sz w:val="20"/>
                <w:lang w:val="sq-AL"/>
              </w:rPr>
            </w:pPr>
            <w:r w:rsidRPr="00671B0C">
              <w:rPr>
                <w:sz w:val="20"/>
                <w:lang w:val="sq-AL"/>
              </w:rPr>
              <w:t>/ l</w:t>
            </w:r>
            <w:r w:rsidR="00920D47" w:rsidRPr="00671B0C">
              <w:rPr>
                <w:sz w:val="20"/>
                <w:lang w:val="sq-AL"/>
              </w:rPr>
              <w:t>ekë</w:t>
            </w:r>
          </w:p>
        </w:tc>
        <w:tc>
          <w:tcPr>
            <w:tcW w:w="2010" w:type="dxa"/>
            <w:shd w:val="clear" w:color="auto" w:fill="auto"/>
            <w:vAlign w:val="center"/>
          </w:tcPr>
          <w:p w:rsidR="00422A03" w:rsidRPr="00671B0C" w:rsidRDefault="00920D47" w:rsidP="00422A03">
            <w:pPr>
              <w:pStyle w:val="Paragrafi"/>
              <w:ind w:firstLine="0"/>
              <w:jc w:val="center"/>
              <w:rPr>
                <w:sz w:val="20"/>
                <w:lang w:val="sq-AL"/>
              </w:rPr>
            </w:pPr>
            <w:r w:rsidRPr="00671B0C">
              <w:rPr>
                <w:sz w:val="20"/>
                <w:lang w:val="sq-AL"/>
              </w:rPr>
              <w:t xml:space="preserve">(36% deri në 65%) </w:t>
            </w:r>
          </w:p>
          <w:p w:rsidR="00920D47" w:rsidRPr="00671B0C" w:rsidRDefault="00DB6594" w:rsidP="00422A03">
            <w:pPr>
              <w:pStyle w:val="Paragrafi"/>
              <w:ind w:firstLine="0"/>
              <w:jc w:val="center"/>
              <w:rPr>
                <w:sz w:val="20"/>
                <w:lang w:val="sq-AL"/>
              </w:rPr>
            </w:pPr>
            <w:r w:rsidRPr="00671B0C">
              <w:rPr>
                <w:sz w:val="20"/>
                <w:lang w:val="sq-AL"/>
              </w:rPr>
              <w:t>/ l</w:t>
            </w:r>
            <w:r w:rsidR="00920D47" w:rsidRPr="00671B0C">
              <w:rPr>
                <w:sz w:val="20"/>
                <w:lang w:val="sq-AL"/>
              </w:rPr>
              <w:t>ekë</w:t>
            </w:r>
          </w:p>
        </w:tc>
        <w:tc>
          <w:tcPr>
            <w:tcW w:w="1860" w:type="dxa"/>
            <w:shd w:val="clear" w:color="auto" w:fill="auto"/>
            <w:vAlign w:val="center"/>
          </w:tcPr>
          <w:p w:rsidR="00920D47" w:rsidRPr="00671B0C" w:rsidRDefault="00920D47" w:rsidP="00422A03">
            <w:pPr>
              <w:pStyle w:val="Paragrafi"/>
              <w:ind w:firstLine="0"/>
              <w:jc w:val="center"/>
              <w:rPr>
                <w:sz w:val="20"/>
                <w:lang w:val="sq-AL"/>
              </w:rPr>
            </w:pPr>
            <w:r w:rsidRPr="00671B0C">
              <w:rPr>
                <w:sz w:val="20"/>
                <w:lang w:val="sq-AL"/>
              </w:rPr>
              <w:t>(mbi 65%)</w:t>
            </w:r>
            <w:r w:rsidR="00422A03" w:rsidRPr="00671B0C">
              <w:rPr>
                <w:sz w:val="20"/>
                <w:lang w:val="sq-AL"/>
              </w:rPr>
              <w:t>/</w:t>
            </w:r>
            <w:r w:rsidR="00DB6594" w:rsidRPr="00671B0C">
              <w:rPr>
                <w:sz w:val="20"/>
                <w:lang w:val="sq-AL"/>
              </w:rPr>
              <w:t>l</w:t>
            </w:r>
            <w:r w:rsidRPr="00671B0C">
              <w:rPr>
                <w:sz w:val="20"/>
                <w:lang w:val="sq-AL"/>
              </w:rPr>
              <w:t>ekë</w:t>
            </w:r>
          </w:p>
        </w:tc>
      </w:tr>
      <w:tr w:rsidR="00920D47" w:rsidRPr="00671B0C" w:rsidTr="002F3E5A">
        <w:trPr>
          <w:trHeight w:val="260"/>
        </w:trPr>
        <w:tc>
          <w:tcPr>
            <w:tcW w:w="1458" w:type="dxa"/>
            <w:vMerge w:val="restart"/>
            <w:shd w:val="clear" w:color="auto" w:fill="auto"/>
            <w:vAlign w:val="center"/>
          </w:tcPr>
          <w:p w:rsidR="00920D47" w:rsidRPr="00671B0C" w:rsidRDefault="008F078F" w:rsidP="00844635">
            <w:pPr>
              <w:pStyle w:val="Paragrafi"/>
              <w:ind w:firstLine="0"/>
              <w:jc w:val="left"/>
              <w:rPr>
                <w:sz w:val="20"/>
                <w:lang w:val="sq-AL"/>
              </w:rPr>
            </w:pPr>
            <w:r w:rsidRPr="00671B0C">
              <w:rPr>
                <w:sz w:val="20"/>
                <w:lang w:val="sq-AL"/>
              </w:rPr>
              <w:t>Tarifa</w:t>
            </w:r>
            <w:r w:rsidR="00920D47" w:rsidRPr="00671B0C">
              <w:rPr>
                <w:sz w:val="20"/>
                <w:lang w:val="sq-AL"/>
              </w:rPr>
              <w:t xml:space="preserve"> fikse   përllogaritet në bazë të numrit të popullsisë të përcaktuar në licencë </w:t>
            </w:r>
          </w:p>
        </w:tc>
        <w:tc>
          <w:tcPr>
            <w:tcW w:w="1980" w:type="dxa"/>
            <w:vAlign w:val="center"/>
          </w:tcPr>
          <w:p w:rsidR="00920D47" w:rsidRPr="00671B0C" w:rsidRDefault="00920D47" w:rsidP="00844635">
            <w:pPr>
              <w:pStyle w:val="Paragrafi"/>
              <w:ind w:firstLine="0"/>
              <w:rPr>
                <w:sz w:val="20"/>
                <w:lang w:val="sq-AL"/>
              </w:rPr>
            </w:pPr>
            <w:r w:rsidRPr="00671B0C">
              <w:rPr>
                <w:sz w:val="20"/>
                <w:lang w:val="sq-AL"/>
              </w:rPr>
              <w:t xml:space="preserve">Nën 20 </w:t>
            </w:r>
          </w:p>
        </w:tc>
        <w:tc>
          <w:tcPr>
            <w:tcW w:w="1890" w:type="dxa"/>
            <w:shd w:val="clear" w:color="auto" w:fill="auto"/>
            <w:vAlign w:val="center"/>
          </w:tcPr>
          <w:p w:rsidR="00920D47" w:rsidRPr="00671B0C" w:rsidRDefault="00920D47" w:rsidP="00844635">
            <w:pPr>
              <w:pStyle w:val="Paragrafi"/>
              <w:ind w:firstLine="0"/>
              <w:rPr>
                <w:sz w:val="20"/>
                <w:lang w:val="sq-AL"/>
              </w:rPr>
            </w:pPr>
            <w:r w:rsidRPr="00671B0C">
              <w:rPr>
                <w:sz w:val="20"/>
                <w:lang w:val="sq-AL"/>
              </w:rPr>
              <w:t>10.000</w:t>
            </w:r>
          </w:p>
        </w:tc>
        <w:tc>
          <w:tcPr>
            <w:tcW w:w="2010" w:type="dxa"/>
            <w:shd w:val="clear" w:color="auto" w:fill="auto"/>
            <w:vAlign w:val="center"/>
          </w:tcPr>
          <w:p w:rsidR="00920D47" w:rsidRPr="00671B0C" w:rsidRDefault="00920D47" w:rsidP="00844635">
            <w:pPr>
              <w:pStyle w:val="Paragrafi"/>
              <w:ind w:firstLine="0"/>
              <w:rPr>
                <w:sz w:val="20"/>
                <w:lang w:val="sq-AL"/>
              </w:rPr>
            </w:pPr>
            <w:r w:rsidRPr="00671B0C">
              <w:rPr>
                <w:sz w:val="20"/>
                <w:lang w:val="sq-AL"/>
              </w:rPr>
              <w:t>20.000</w:t>
            </w:r>
          </w:p>
        </w:tc>
        <w:tc>
          <w:tcPr>
            <w:tcW w:w="1860" w:type="dxa"/>
            <w:shd w:val="clear" w:color="auto" w:fill="auto"/>
            <w:vAlign w:val="center"/>
          </w:tcPr>
          <w:p w:rsidR="00920D47" w:rsidRPr="00671B0C" w:rsidRDefault="00920D47" w:rsidP="00844635">
            <w:pPr>
              <w:pStyle w:val="Paragrafi"/>
              <w:ind w:firstLine="0"/>
              <w:rPr>
                <w:sz w:val="20"/>
                <w:lang w:val="sq-AL"/>
              </w:rPr>
            </w:pPr>
            <w:r w:rsidRPr="00671B0C">
              <w:rPr>
                <w:sz w:val="20"/>
                <w:lang w:val="sq-AL"/>
              </w:rPr>
              <w:t>30. 000</w:t>
            </w:r>
          </w:p>
        </w:tc>
      </w:tr>
      <w:tr w:rsidR="00920D47" w:rsidRPr="00671B0C" w:rsidTr="002F3E5A">
        <w:trPr>
          <w:trHeight w:val="260"/>
        </w:trPr>
        <w:tc>
          <w:tcPr>
            <w:tcW w:w="1458" w:type="dxa"/>
            <w:vMerge/>
            <w:shd w:val="clear" w:color="auto" w:fill="auto"/>
          </w:tcPr>
          <w:p w:rsidR="00920D47" w:rsidRPr="00671B0C" w:rsidRDefault="00920D47" w:rsidP="00844635">
            <w:pPr>
              <w:pStyle w:val="Paragrafi"/>
              <w:ind w:firstLine="0"/>
              <w:rPr>
                <w:sz w:val="20"/>
                <w:lang w:val="sq-AL"/>
              </w:rPr>
            </w:pPr>
          </w:p>
        </w:tc>
        <w:tc>
          <w:tcPr>
            <w:tcW w:w="1980" w:type="dxa"/>
            <w:vAlign w:val="center"/>
          </w:tcPr>
          <w:p w:rsidR="00920D47" w:rsidRPr="00671B0C" w:rsidRDefault="00920D47" w:rsidP="00844635">
            <w:pPr>
              <w:pStyle w:val="Paragrafi"/>
              <w:ind w:firstLine="0"/>
              <w:rPr>
                <w:sz w:val="20"/>
                <w:lang w:val="sq-AL"/>
              </w:rPr>
            </w:pPr>
            <w:r w:rsidRPr="00671B0C">
              <w:rPr>
                <w:sz w:val="20"/>
                <w:lang w:val="sq-AL"/>
              </w:rPr>
              <w:t xml:space="preserve">20- 60 </w:t>
            </w:r>
          </w:p>
        </w:tc>
        <w:tc>
          <w:tcPr>
            <w:tcW w:w="1890" w:type="dxa"/>
            <w:shd w:val="clear" w:color="auto" w:fill="auto"/>
            <w:vAlign w:val="center"/>
          </w:tcPr>
          <w:p w:rsidR="00920D47" w:rsidRPr="00671B0C" w:rsidRDefault="00920D47" w:rsidP="00844635">
            <w:pPr>
              <w:pStyle w:val="Paragrafi"/>
              <w:ind w:firstLine="0"/>
              <w:rPr>
                <w:sz w:val="20"/>
                <w:lang w:val="sq-AL"/>
              </w:rPr>
            </w:pPr>
            <w:r w:rsidRPr="00671B0C">
              <w:rPr>
                <w:sz w:val="20"/>
                <w:lang w:val="sq-AL"/>
              </w:rPr>
              <w:t>15.000</w:t>
            </w:r>
          </w:p>
        </w:tc>
        <w:tc>
          <w:tcPr>
            <w:tcW w:w="2010" w:type="dxa"/>
            <w:shd w:val="clear" w:color="auto" w:fill="auto"/>
            <w:vAlign w:val="center"/>
          </w:tcPr>
          <w:p w:rsidR="00920D47" w:rsidRPr="00671B0C" w:rsidRDefault="00920D47" w:rsidP="00844635">
            <w:pPr>
              <w:pStyle w:val="Paragrafi"/>
              <w:ind w:firstLine="0"/>
              <w:rPr>
                <w:sz w:val="20"/>
                <w:lang w:val="sq-AL"/>
              </w:rPr>
            </w:pPr>
            <w:r w:rsidRPr="00671B0C">
              <w:rPr>
                <w:sz w:val="20"/>
                <w:lang w:val="sq-AL"/>
              </w:rPr>
              <w:t>30.000</w:t>
            </w:r>
          </w:p>
        </w:tc>
        <w:tc>
          <w:tcPr>
            <w:tcW w:w="1860" w:type="dxa"/>
            <w:shd w:val="clear" w:color="auto" w:fill="auto"/>
            <w:vAlign w:val="center"/>
          </w:tcPr>
          <w:p w:rsidR="00920D47" w:rsidRPr="00671B0C" w:rsidRDefault="00920D47" w:rsidP="00844635">
            <w:pPr>
              <w:pStyle w:val="Paragrafi"/>
              <w:ind w:firstLine="0"/>
              <w:rPr>
                <w:sz w:val="20"/>
                <w:lang w:val="sq-AL"/>
              </w:rPr>
            </w:pPr>
            <w:r w:rsidRPr="00671B0C">
              <w:rPr>
                <w:sz w:val="20"/>
                <w:lang w:val="sq-AL"/>
              </w:rPr>
              <w:t>50. 000</w:t>
            </w:r>
          </w:p>
        </w:tc>
      </w:tr>
      <w:tr w:rsidR="00920D47" w:rsidRPr="00671B0C" w:rsidTr="002F3E5A">
        <w:trPr>
          <w:trHeight w:val="260"/>
        </w:trPr>
        <w:tc>
          <w:tcPr>
            <w:tcW w:w="1458" w:type="dxa"/>
            <w:vMerge/>
            <w:shd w:val="clear" w:color="auto" w:fill="auto"/>
          </w:tcPr>
          <w:p w:rsidR="00920D47" w:rsidRPr="00671B0C" w:rsidRDefault="00920D47" w:rsidP="00844635">
            <w:pPr>
              <w:pStyle w:val="Paragrafi"/>
              <w:ind w:firstLine="0"/>
              <w:rPr>
                <w:sz w:val="20"/>
                <w:lang w:val="sq-AL"/>
              </w:rPr>
            </w:pPr>
          </w:p>
        </w:tc>
        <w:tc>
          <w:tcPr>
            <w:tcW w:w="1980" w:type="dxa"/>
            <w:vAlign w:val="center"/>
          </w:tcPr>
          <w:p w:rsidR="00920D47" w:rsidRPr="00671B0C" w:rsidRDefault="00920D47" w:rsidP="00844635">
            <w:pPr>
              <w:pStyle w:val="Paragrafi"/>
              <w:ind w:firstLine="0"/>
              <w:rPr>
                <w:sz w:val="20"/>
                <w:lang w:val="sq-AL"/>
              </w:rPr>
            </w:pPr>
            <w:r w:rsidRPr="00671B0C">
              <w:rPr>
                <w:sz w:val="20"/>
                <w:lang w:val="sq-AL"/>
              </w:rPr>
              <w:t xml:space="preserve">60 - 100 </w:t>
            </w:r>
          </w:p>
        </w:tc>
        <w:tc>
          <w:tcPr>
            <w:tcW w:w="1890" w:type="dxa"/>
            <w:shd w:val="clear" w:color="auto" w:fill="auto"/>
            <w:vAlign w:val="center"/>
          </w:tcPr>
          <w:p w:rsidR="00920D47" w:rsidRPr="00671B0C" w:rsidRDefault="00920D47" w:rsidP="00844635">
            <w:pPr>
              <w:pStyle w:val="Paragrafi"/>
              <w:ind w:firstLine="0"/>
              <w:rPr>
                <w:sz w:val="20"/>
                <w:lang w:val="sq-AL"/>
              </w:rPr>
            </w:pPr>
            <w:r w:rsidRPr="00671B0C">
              <w:rPr>
                <w:sz w:val="20"/>
                <w:lang w:val="sq-AL"/>
              </w:rPr>
              <w:t>40.000</w:t>
            </w:r>
          </w:p>
        </w:tc>
        <w:tc>
          <w:tcPr>
            <w:tcW w:w="2010" w:type="dxa"/>
            <w:shd w:val="clear" w:color="auto" w:fill="auto"/>
            <w:vAlign w:val="center"/>
          </w:tcPr>
          <w:p w:rsidR="00920D47" w:rsidRPr="00671B0C" w:rsidRDefault="00920D47" w:rsidP="00844635">
            <w:pPr>
              <w:pStyle w:val="Paragrafi"/>
              <w:ind w:firstLine="0"/>
              <w:rPr>
                <w:sz w:val="20"/>
                <w:lang w:val="sq-AL"/>
              </w:rPr>
            </w:pPr>
            <w:r w:rsidRPr="00671B0C">
              <w:rPr>
                <w:sz w:val="20"/>
                <w:lang w:val="sq-AL"/>
              </w:rPr>
              <w:t>80.000</w:t>
            </w:r>
          </w:p>
        </w:tc>
        <w:tc>
          <w:tcPr>
            <w:tcW w:w="1860" w:type="dxa"/>
            <w:shd w:val="clear" w:color="auto" w:fill="auto"/>
            <w:vAlign w:val="center"/>
          </w:tcPr>
          <w:p w:rsidR="00920D47" w:rsidRPr="00671B0C" w:rsidRDefault="00920D47" w:rsidP="00844635">
            <w:pPr>
              <w:pStyle w:val="Paragrafi"/>
              <w:ind w:firstLine="0"/>
              <w:rPr>
                <w:sz w:val="20"/>
                <w:lang w:val="sq-AL"/>
              </w:rPr>
            </w:pPr>
            <w:r w:rsidRPr="00671B0C">
              <w:rPr>
                <w:sz w:val="20"/>
                <w:lang w:val="sq-AL"/>
              </w:rPr>
              <w:t>120 000</w:t>
            </w:r>
          </w:p>
        </w:tc>
      </w:tr>
      <w:tr w:rsidR="00920D47" w:rsidRPr="00671B0C" w:rsidTr="002F3E5A">
        <w:trPr>
          <w:trHeight w:val="260"/>
        </w:trPr>
        <w:tc>
          <w:tcPr>
            <w:tcW w:w="1458" w:type="dxa"/>
            <w:vMerge/>
            <w:shd w:val="clear" w:color="auto" w:fill="auto"/>
          </w:tcPr>
          <w:p w:rsidR="00920D47" w:rsidRPr="00671B0C" w:rsidRDefault="00920D47" w:rsidP="00844635">
            <w:pPr>
              <w:pStyle w:val="Paragrafi"/>
              <w:ind w:firstLine="0"/>
              <w:rPr>
                <w:sz w:val="20"/>
                <w:lang w:val="sq-AL"/>
              </w:rPr>
            </w:pPr>
          </w:p>
        </w:tc>
        <w:tc>
          <w:tcPr>
            <w:tcW w:w="1980" w:type="dxa"/>
            <w:vAlign w:val="center"/>
          </w:tcPr>
          <w:p w:rsidR="00920D47" w:rsidRPr="00671B0C" w:rsidRDefault="00920D47" w:rsidP="00844635">
            <w:pPr>
              <w:pStyle w:val="Paragrafi"/>
              <w:ind w:firstLine="0"/>
              <w:rPr>
                <w:sz w:val="20"/>
                <w:lang w:val="sq-AL"/>
              </w:rPr>
            </w:pPr>
            <w:r w:rsidRPr="00671B0C">
              <w:rPr>
                <w:sz w:val="20"/>
                <w:lang w:val="sq-AL"/>
              </w:rPr>
              <w:t xml:space="preserve">100 - 150 </w:t>
            </w:r>
          </w:p>
        </w:tc>
        <w:tc>
          <w:tcPr>
            <w:tcW w:w="1890" w:type="dxa"/>
            <w:shd w:val="clear" w:color="auto" w:fill="auto"/>
            <w:vAlign w:val="center"/>
          </w:tcPr>
          <w:p w:rsidR="00920D47" w:rsidRPr="00671B0C" w:rsidRDefault="00920D47" w:rsidP="00844635">
            <w:pPr>
              <w:pStyle w:val="Paragrafi"/>
              <w:ind w:firstLine="0"/>
              <w:rPr>
                <w:sz w:val="20"/>
                <w:lang w:val="sq-AL"/>
              </w:rPr>
            </w:pPr>
            <w:r w:rsidRPr="00671B0C">
              <w:rPr>
                <w:sz w:val="20"/>
                <w:lang w:val="sq-AL"/>
              </w:rPr>
              <w:t>50.000</w:t>
            </w:r>
          </w:p>
        </w:tc>
        <w:tc>
          <w:tcPr>
            <w:tcW w:w="2010" w:type="dxa"/>
            <w:shd w:val="clear" w:color="auto" w:fill="auto"/>
            <w:vAlign w:val="center"/>
          </w:tcPr>
          <w:p w:rsidR="00920D47" w:rsidRPr="00671B0C" w:rsidRDefault="00920D47" w:rsidP="00844635">
            <w:pPr>
              <w:pStyle w:val="Paragrafi"/>
              <w:ind w:firstLine="0"/>
              <w:rPr>
                <w:sz w:val="20"/>
                <w:lang w:val="sq-AL"/>
              </w:rPr>
            </w:pPr>
            <w:r w:rsidRPr="00671B0C">
              <w:rPr>
                <w:sz w:val="20"/>
                <w:lang w:val="sq-AL"/>
              </w:rPr>
              <w:t>100.000</w:t>
            </w:r>
          </w:p>
        </w:tc>
        <w:tc>
          <w:tcPr>
            <w:tcW w:w="1860" w:type="dxa"/>
            <w:shd w:val="clear" w:color="auto" w:fill="auto"/>
            <w:vAlign w:val="center"/>
          </w:tcPr>
          <w:p w:rsidR="00920D47" w:rsidRPr="00671B0C" w:rsidRDefault="00920D47" w:rsidP="00844635">
            <w:pPr>
              <w:pStyle w:val="Paragrafi"/>
              <w:ind w:firstLine="0"/>
              <w:rPr>
                <w:sz w:val="20"/>
                <w:lang w:val="sq-AL"/>
              </w:rPr>
            </w:pPr>
            <w:r w:rsidRPr="00671B0C">
              <w:rPr>
                <w:sz w:val="20"/>
                <w:lang w:val="sq-AL"/>
              </w:rPr>
              <w:t>150 000</w:t>
            </w:r>
          </w:p>
        </w:tc>
      </w:tr>
      <w:tr w:rsidR="00920D47" w:rsidRPr="00671B0C" w:rsidTr="002F3E5A">
        <w:trPr>
          <w:trHeight w:val="260"/>
        </w:trPr>
        <w:tc>
          <w:tcPr>
            <w:tcW w:w="1458" w:type="dxa"/>
            <w:vMerge/>
            <w:shd w:val="clear" w:color="auto" w:fill="auto"/>
          </w:tcPr>
          <w:p w:rsidR="00920D47" w:rsidRPr="00671B0C" w:rsidRDefault="00920D47" w:rsidP="00844635">
            <w:pPr>
              <w:pStyle w:val="Paragrafi"/>
              <w:ind w:firstLine="0"/>
              <w:rPr>
                <w:sz w:val="20"/>
                <w:lang w:val="sq-AL"/>
              </w:rPr>
            </w:pPr>
          </w:p>
        </w:tc>
        <w:tc>
          <w:tcPr>
            <w:tcW w:w="1980" w:type="dxa"/>
            <w:vAlign w:val="center"/>
          </w:tcPr>
          <w:p w:rsidR="00920D47" w:rsidRPr="00671B0C" w:rsidRDefault="00920D47" w:rsidP="00844635">
            <w:pPr>
              <w:pStyle w:val="Paragrafi"/>
              <w:ind w:firstLine="0"/>
              <w:rPr>
                <w:sz w:val="20"/>
                <w:lang w:val="sq-AL"/>
              </w:rPr>
            </w:pPr>
            <w:r w:rsidRPr="00671B0C">
              <w:rPr>
                <w:sz w:val="20"/>
                <w:lang w:val="sq-AL"/>
              </w:rPr>
              <w:t xml:space="preserve">150 - 200 </w:t>
            </w:r>
          </w:p>
        </w:tc>
        <w:tc>
          <w:tcPr>
            <w:tcW w:w="1890" w:type="dxa"/>
            <w:shd w:val="clear" w:color="auto" w:fill="auto"/>
            <w:vAlign w:val="center"/>
          </w:tcPr>
          <w:p w:rsidR="00920D47" w:rsidRPr="00671B0C" w:rsidRDefault="00920D47" w:rsidP="00844635">
            <w:pPr>
              <w:pStyle w:val="Paragrafi"/>
              <w:ind w:firstLine="0"/>
              <w:rPr>
                <w:sz w:val="20"/>
                <w:lang w:val="sq-AL"/>
              </w:rPr>
            </w:pPr>
            <w:r w:rsidRPr="00671B0C">
              <w:rPr>
                <w:sz w:val="20"/>
                <w:lang w:val="sq-AL"/>
              </w:rPr>
              <w:t>60.000</w:t>
            </w:r>
          </w:p>
        </w:tc>
        <w:tc>
          <w:tcPr>
            <w:tcW w:w="2010" w:type="dxa"/>
            <w:shd w:val="clear" w:color="auto" w:fill="auto"/>
            <w:vAlign w:val="center"/>
          </w:tcPr>
          <w:p w:rsidR="00920D47" w:rsidRPr="00671B0C" w:rsidRDefault="00920D47" w:rsidP="00844635">
            <w:pPr>
              <w:pStyle w:val="Paragrafi"/>
              <w:ind w:firstLine="0"/>
              <w:rPr>
                <w:sz w:val="20"/>
                <w:lang w:val="sq-AL"/>
              </w:rPr>
            </w:pPr>
            <w:r w:rsidRPr="00671B0C">
              <w:rPr>
                <w:sz w:val="20"/>
                <w:lang w:val="sq-AL"/>
              </w:rPr>
              <w:t>120.000</w:t>
            </w:r>
          </w:p>
        </w:tc>
        <w:tc>
          <w:tcPr>
            <w:tcW w:w="1860" w:type="dxa"/>
            <w:shd w:val="clear" w:color="auto" w:fill="auto"/>
            <w:vAlign w:val="center"/>
          </w:tcPr>
          <w:p w:rsidR="00920D47" w:rsidRPr="00671B0C" w:rsidRDefault="00920D47" w:rsidP="00844635">
            <w:pPr>
              <w:pStyle w:val="Paragrafi"/>
              <w:ind w:firstLine="0"/>
              <w:rPr>
                <w:sz w:val="20"/>
                <w:lang w:val="sq-AL"/>
              </w:rPr>
            </w:pPr>
            <w:r w:rsidRPr="00671B0C">
              <w:rPr>
                <w:sz w:val="20"/>
                <w:lang w:val="sq-AL"/>
              </w:rPr>
              <w:t>180. 000</w:t>
            </w:r>
          </w:p>
        </w:tc>
      </w:tr>
      <w:tr w:rsidR="00920D47" w:rsidRPr="00671B0C" w:rsidTr="002F3E5A">
        <w:trPr>
          <w:trHeight w:val="260"/>
        </w:trPr>
        <w:tc>
          <w:tcPr>
            <w:tcW w:w="1458" w:type="dxa"/>
            <w:vMerge/>
            <w:shd w:val="clear" w:color="auto" w:fill="auto"/>
          </w:tcPr>
          <w:p w:rsidR="00920D47" w:rsidRPr="00671B0C" w:rsidRDefault="00920D47" w:rsidP="00844635">
            <w:pPr>
              <w:pStyle w:val="Paragrafi"/>
              <w:ind w:firstLine="0"/>
              <w:rPr>
                <w:sz w:val="20"/>
                <w:lang w:val="sq-AL"/>
              </w:rPr>
            </w:pPr>
          </w:p>
        </w:tc>
        <w:tc>
          <w:tcPr>
            <w:tcW w:w="1980" w:type="dxa"/>
            <w:vAlign w:val="center"/>
          </w:tcPr>
          <w:p w:rsidR="00920D47" w:rsidRPr="00671B0C" w:rsidRDefault="00920D47" w:rsidP="00844635">
            <w:pPr>
              <w:pStyle w:val="Paragrafi"/>
              <w:ind w:firstLine="0"/>
              <w:rPr>
                <w:sz w:val="20"/>
                <w:lang w:val="sq-AL"/>
              </w:rPr>
            </w:pPr>
            <w:r w:rsidRPr="00671B0C">
              <w:rPr>
                <w:sz w:val="20"/>
                <w:lang w:val="sq-AL"/>
              </w:rPr>
              <w:t xml:space="preserve">200 - 300 </w:t>
            </w:r>
          </w:p>
        </w:tc>
        <w:tc>
          <w:tcPr>
            <w:tcW w:w="1890" w:type="dxa"/>
            <w:shd w:val="clear" w:color="auto" w:fill="auto"/>
            <w:vAlign w:val="center"/>
          </w:tcPr>
          <w:p w:rsidR="00920D47" w:rsidRPr="00671B0C" w:rsidRDefault="00920D47" w:rsidP="00844635">
            <w:pPr>
              <w:pStyle w:val="Paragrafi"/>
              <w:ind w:firstLine="0"/>
              <w:rPr>
                <w:sz w:val="20"/>
                <w:lang w:val="sq-AL"/>
              </w:rPr>
            </w:pPr>
            <w:r w:rsidRPr="00671B0C">
              <w:rPr>
                <w:sz w:val="20"/>
                <w:lang w:val="sq-AL"/>
              </w:rPr>
              <w:t>70.000</w:t>
            </w:r>
          </w:p>
        </w:tc>
        <w:tc>
          <w:tcPr>
            <w:tcW w:w="2010" w:type="dxa"/>
            <w:shd w:val="clear" w:color="auto" w:fill="auto"/>
            <w:vAlign w:val="center"/>
          </w:tcPr>
          <w:p w:rsidR="00920D47" w:rsidRPr="00671B0C" w:rsidRDefault="00920D47" w:rsidP="00844635">
            <w:pPr>
              <w:pStyle w:val="Paragrafi"/>
              <w:ind w:firstLine="0"/>
              <w:rPr>
                <w:sz w:val="20"/>
                <w:lang w:val="sq-AL"/>
              </w:rPr>
            </w:pPr>
            <w:r w:rsidRPr="00671B0C">
              <w:rPr>
                <w:sz w:val="20"/>
                <w:lang w:val="sq-AL"/>
              </w:rPr>
              <w:t>140.000</w:t>
            </w:r>
          </w:p>
        </w:tc>
        <w:tc>
          <w:tcPr>
            <w:tcW w:w="1860" w:type="dxa"/>
            <w:shd w:val="clear" w:color="auto" w:fill="auto"/>
            <w:vAlign w:val="center"/>
          </w:tcPr>
          <w:p w:rsidR="00920D47" w:rsidRPr="00671B0C" w:rsidRDefault="00920D47" w:rsidP="00844635">
            <w:pPr>
              <w:pStyle w:val="Paragrafi"/>
              <w:ind w:firstLine="0"/>
              <w:rPr>
                <w:sz w:val="20"/>
                <w:lang w:val="sq-AL"/>
              </w:rPr>
            </w:pPr>
            <w:r w:rsidRPr="00671B0C">
              <w:rPr>
                <w:sz w:val="20"/>
                <w:lang w:val="sq-AL"/>
              </w:rPr>
              <w:t>220. 000</w:t>
            </w:r>
          </w:p>
        </w:tc>
      </w:tr>
      <w:tr w:rsidR="00920D47" w:rsidRPr="00671B0C" w:rsidTr="002F3E5A">
        <w:trPr>
          <w:trHeight w:val="260"/>
        </w:trPr>
        <w:tc>
          <w:tcPr>
            <w:tcW w:w="1458" w:type="dxa"/>
            <w:vMerge/>
            <w:shd w:val="clear" w:color="auto" w:fill="auto"/>
          </w:tcPr>
          <w:p w:rsidR="00920D47" w:rsidRPr="00671B0C" w:rsidRDefault="00920D47" w:rsidP="00844635">
            <w:pPr>
              <w:pStyle w:val="Paragrafi"/>
              <w:ind w:firstLine="0"/>
              <w:rPr>
                <w:sz w:val="20"/>
                <w:lang w:val="sq-AL"/>
              </w:rPr>
            </w:pPr>
          </w:p>
        </w:tc>
        <w:tc>
          <w:tcPr>
            <w:tcW w:w="1980" w:type="dxa"/>
            <w:vAlign w:val="center"/>
          </w:tcPr>
          <w:p w:rsidR="00920D47" w:rsidRPr="00671B0C" w:rsidRDefault="00920D47" w:rsidP="00844635">
            <w:pPr>
              <w:pStyle w:val="Paragrafi"/>
              <w:ind w:firstLine="0"/>
              <w:rPr>
                <w:sz w:val="20"/>
                <w:lang w:val="sq-AL"/>
              </w:rPr>
            </w:pPr>
            <w:r w:rsidRPr="00671B0C">
              <w:rPr>
                <w:sz w:val="20"/>
                <w:lang w:val="sq-AL"/>
              </w:rPr>
              <w:t xml:space="preserve">300 - 500 </w:t>
            </w:r>
          </w:p>
        </w:tc>
        <w:tc>
          <w:tcPr>
            <w:tcW w:w="1890" w:type="dxa"/>
            <w:vAlign w:val="center"/>
          </w:tcPr>
          <w:p w:rsidR="00920D47" w:rsidRPr="00671B0C" w:rsidRDefault="00920D47" w:rsidP="00844635">
            <w:pPr>
              <w:pStyle w:val="Paragrafi"/>
              <w:ind w:firstLine="0"/>
              <w:rPr>
                <w:sz w:val="20"/>
                <w:lang w:val="sq-AL"/>
              </w:rPr>
            </w:pPr>
            <w:r w:rsidRPr="00671B0C">
              <w:rPr>
                <w:sz w:val="20"/>
                <w:lang w:val="sq-AL"/>
              </w:rPr>
              <w:t>80.000</w:t>
            </w:r>
          </w:p>
        </w:tc>
        <w:tc>
          <w:tcPr>
            <w:tcW w:w="2010" w:type="dxa"/>
            <w:vAlign w:val="center"/>
          </w:tcPr>
          <w:p w:rsidR="00920D47" w:rsidRPr="00671B0C" w:rsidRDefault="00920D47" w:rsidP="00844635">
            <w:pPr>
              <w:pStyle w:val="Paragrafi"/>
              <w:ind w:firstLine="0"/>
              <w:rPr>
                <w:sz w:val="20"/>
                <w:lang w:val="sq-AL"/>
              </w:rPr>
            </w:pPr>
            <w:r w:rsidRPr="00671B0C">
              <w:rPr>
                <w:sz w:val="20"/>
                <w:lang w:val="sq-AL"/>
              </w:rPr>
              <w:t>160.000</w:t>
            </w:r>
          </w:p>
        </w:tc>
        <w:tc>
          <w:tcPr>
            <w:tcW w:w="1860" w:type="dxa"/>
            <w:vAlign w:val="center"/>
          </w:tcPr>
          <w:p w:rsidR="00920D47" w:rsidRPr="00671B0C" w:rsidRDefault="00920D47" w:rsidP="00844635">
            <w:pPr>
              <w:pStyle w:val="Paragrafi"/>
              <w:ind w:firstLine="0"/>
              <w:rPr>
                <w:sz w:val="20"/>
                <w:lang w:val="sq-AL"/>
              </w:rPr>
            </w:pPr>
            <w:r w:rsidRPr="00671B0C">
              <w:rPr>
                <w:sz w:val="20"/>
                <w:lang w:val="sq-AL"/>
              </w:rPr>
              <w:t>250. 000</w:t>
            </w:r>
          </w:p>
        </w:tc>
      </w:tr>
      <w:tr w:rsidR="00920D47" w:rsidRPr="00671B0C" w:rsidTr="002F3E5A">
        <w:trPr>
          <w:trHeight w:val="260"/>
        </w:trPr>
        <w:tc>
          <w:tcPr>
            <w:tcW w:w="1458" w:type="dxa"/>
            <w:vMerge/>
            <w:shd w:val="clear" w:color="auto" w:fill="auto"/>
          </w:tcPr>
          <w:p w:rsidR="00920D47" w:rsidRPr="00671B0C" w:rsidRDefault="00920D47" w:rsidP="00844635">
            <w:pPr>
              <w:pStyle w:val="Paragrafi"/>
              <w:ind w:firstLine="0"/>
              <w:rPr>
                <w:sz w:val="20"/>
                <w:lang w:val="sq-AL"/>
              </w:rPr>
            </w:pPr>
          </w:p>
        </w:tc>
        <w:tc>
          <w:tcPr>
            <w:tcW w:w="1980" w:type="dxa"/>
            <w:vAlign w:val="center"/>
          </w:tcPr>
          <w:p w:rsidR="00920D47" w:rsidRPr="00671B0C" w:rsidRDefault="00920D47" w:rsidP="00844635">
            <w:pPr>
              <w:pStyle w:val="Paragrafi"/>
              <w:ind w:firstLine="0"/>
              <w:rPr>
                <w:sz w:val="20"/>
                <w:lang w:val="sq-AL"/>
              </w:rPr>
            </w:pPr>
            <w:r w:rsidRPr="00671B0C">
              <w:rPr>
                <w:sz w:val="20"/>
                <w:lang w:val="sq-AL"/>
              </w:rPr>
              <w:t xml:space="preserve">500 - 700 </w:t>
            </w:r>
          </w:p>
        </w:tc>
        <w:tc>
          <w:tcPr>
            <w:tcW w:w="1890" w:type="dxa"/>
            <w:vAlign w:val="center"/>
          </w:tcPr>
          <w:p w:rsidR="00920D47" w:rsidRPr="00671B0C" w:rsidRDefault="00920D47" w:rsidP="00844635">
            <w:pPr>
              <w:pStyle w:val="Paragrafi"/>
              <w:ind w:firstLine="0"/>
              <w:rPr>
                <w:sz w:val="20"/>
                <w:lang w:val="sq-AL"/>
              </w:rPr>
            </w:pPr>
            <w:r w:rsidRPr="00671B0C">
              <w:rPr>
                <w:sz w:val="20"/>
                <w:lang w:val="sq-AL"/>
              </w:rPr>
              <w:t>90.000</w:t>
            </w:r>
          </w:p>
        </w:tc>
        <w:tc>
          <w:tcPr>
            <w:tcW w:w="2010" w:type="dxa"/>
            <w:vAlign w:val="center"/>
          </w:tcPr>
          <w:p w:rsidR="00920D47" w:rsidRPr="00671B0C" w:rsidRDefault="00920D47" w:rsidP="00844635">
            <w:pPr>
              <w:pStyle w:val="Paragrafi"/>
              <w:ind w:firstLine="0"/>
              <w:rPr>
                <w:sz w:val="20"/>
                <w:lang w:val="sq-AL"/>
              </w:rPr>
            </w:pPr>
            <w:r w:rsidRPr="00671B0C">
              <w:rPr>
                <w:sz w:val="20"/>
                <w:lang w:val="sq-AL"/>
              </w:rPr>
              <w:t>180.000</w:t>
            </w:r>
          </w:p>
        </w:tc>
        <w:tc>
          <w:tcPr>
            <w:tcW w:w="1860" w:type="dxa"/>
            <w:vAlign w:val="center"/>
          </w:tcPr>
          <w:p w:rsidR="00920D47" w:rsidRPr="00671B0C" w:rsidRDefault="00920D47" w:rsidP="00844635">
            <w:pPr>
              <w:pStyle w:val="Paragrafi"/>
              <w:ind w:firstLine="0"/>
              <w:rPr>
                <w:sz w:val="20"/>
                <w:lang w:val="sq-AL"/>
              </w:rPr>
            </w:pPr>
            <w:r w:rsidRPr="00671B0C">
              <w:rPr>
                <w:sz w:val="20"/>
                <w:lang w:val="sq-AL"/>
              </w:rPr>
              <w:t>270. 000</w:t>
            </w:r>
          </w:p>
        </w:tc>
      </w:tr>
      <w:tr w:rsidR="00920D47" w:rsidRPr="00671B0C" w:rsidTr="002F3E5A">
        <w:trPr>
          <w:trHeight w:val="260"/>
        </w:trPr>
        <w:tc>
          <w:tcPr>
            <w:tcW w:w="1458" w:type="dxa"/>
            <w:vMerge/>
            <w:shd w:val="clear" w:color="auto" w:fill="auto"/>
          </w:tcPr>
          <w:p w:rsidR="00920D47" w:rsidRPr="00671B0C" w:rsidRDefault="00920D47" w:rsidP="00844635">
            <w:pPr>
              <w:pStyle w:val="Paragrafi"/>
              <w:ind w:firstLine="0"/>
              <w:rPr>
                <w:sz w:val="20"/>
                <w:lang w:val="sq-AL"/>
              </w:rPr>
            </w:pPr>
          </w:p>
        </w:tc>
        <w:tc>
          <w:tcPr>
            <w:tcW w:w="1980" w:type="dxa"/>
            <w:vAlign w:val="center"/>
          </w:tcPr>
          <w:p w:rsidR="00920D47" w:rsidRPr="00671B0C" w:rsidRDefault="00920D47" w:rsidP="00844635">
            <w:pPr>
              <w:pStyle w:val="Paragrafi"/>
              <w:ind w:firstLine="0"/>
              <w:rPr>
                <w:sz w:val="20"/>
                <w:lang w:val="sq-AL"/>
              </w:rPr>
            </w:pPr>
            <w:r w:rsidRPr="00671B0C">
              <w:rPr>
                <w:sz w:val="20"/>
                <w:lang w:val="sq-AL"/>
              </w:rPr>
              <w:t xml:space="preserve">Mbi  700 </w:t>
            </w:r>
          </w:p>
        </w:tc>
        <w:tc>
          <w:tcPr>
            <w:tcW w:w="1890" w:type="dxa"/>
            <w:vAlign w:val="center"/>
          </w:tcPr>
          <w:p w:rsidR="00920D47" w:rsidRPr="00671B0C" w:rsidRDefault="00920D47" w:rsidP="00844635">
            <w:pPr>
              <w:pStyle w:val="Paragrafi"/>
              <w:ind w:firstLine="0"/>
              <w:rPr>
                <w:sz w:val="20"/>
                <w:lang w:val="sq-AL"/>
              </w:rPr>
            </w:pPr>
            <w:r w:rsidRPr="00671B0C">
              <w:rPr>
                <w:sz w:val="20"/>
                <w:lang w:val="sq-AL"/>
              </w:rPr>
              <w:t>100.000</w:t>
            </w:r>
          </w:p>
        </w:tc>
        <w:tc>
          <w:tcPr>
            <w:tcW w:w="2010" w:type="dxa"/>
            <w:vAlign w:val="center"/>
          </w:tcPr>
          <w:p w:rsidR="00920D47" w:rsidRPr="00671B0C" w:rsidRDefault="00920D47" w:rsidP="00844635">
            <w:pPr>
              <w:pStyle w:val="Paragrafi"/>
              <w:ind w:firstLine="0"/>
              <w:rPr>
                <w:sz w:val="20"/>
                <w:lang w:val="sq-AL"/>
              </w:rPr>
            </w:pPr>
            <w:r w:rsidRPr="00671B0C">
              <w:rPr>
                <w:sz w:val="20"/>
                <w:lang w:val="sq-AL"/>
              </w:rPr>
              <w:t>200.000</w:t>
            </w:r>
          </w:p>
        </w:tc>
        <w:tc>
          <w:tcPr>
            <w:tcW w:w="1860" w:type="dxa"/>
            <w:vAlign w:val="center"/>
          </w:tcPr>
          <w:p w:rsidR="00920D47" w:rsidRPr="00671B0C" w:rsidRDefault="00920D47" w:rsidP="00844635">
            <w:pPr>
              <w:pStyle w:val="Paragrafi"/>
              <w:ind w:firstLine="0"/>
              <w:rPr>
                <w:sz w:val="20"/>
                <w:lang w:val="sq-AL"/>
              </w:rPr>
            </w:pPr>
            <w:r w:rsidRPr="00671B0C">
              <w:rPr>
                <w:sz w:val="20"/>
                <w:lang w:val="sq-AL"/>
              </w:rPr>
              <w:t>300. 000</w:t>
            </w:r>
          </w:p>
        </w:tc>
      </w:tr>
    </w:tbl>
    <w:p w:rsidR="00920D47" w:rsidRPr="00671B0C" w:rsidRDefault="00920D47" w:rsidP="00920D47">
      <w:pPr>
        <w:pStyle w:val="Paragrafi"/>
        <w:rPr>
          <w:sz w:val="14"/>
          <w:lang w:val="sq-AL"/>
        </w:rPr>
      </w:pPr>
    </w:p>
    <w:p w:rsidR="004B21A6" w:rsidRPr="00671B0C" w:rsidRDefault="00A239F3" w:rsidP="004B21A6">
      <w:pPr>
        <w:pStyle w:val="Paragrafi"/>
        <w:rPr>
          <w:lang w:val="sq-AL"/>
        </w:rPr>
      </w:pPr>
      <w:r w:rsidRPr="00671B0C">
        <w:rPr>
          <w:lang w:val="sq-AL"/>
        </w:rPr>
        <w:t>Sqarime</w:t>
      </w:r>
      <w:r w:rsidR="004B21A6" w:rsidRPr="00671B0C">
        <w:rPr>
          <w:lang w:val="sq-AL"/>
        </w:rPr>
        <w:t xml:space="preserve"> </w:t>
      </w:r>
    </w:p>
    <w:p w:rsidR="004B21A6" w:rsidRPr="00671B0C" w:rsidRDefault="003904F5" w:rsidP="004B21A6">
      <w:pPr>
        <w:pStyle w:val="Paragrafi"/>
        <w:rPr>
          <w:lang w:val="sq-AL"/>
        </w:rPr>
      </w:pPr>
      <w:r w:rsidRPr="00671B0C">
        <w:rPr>
          <w:lang w:val="sq-AL"/>
        </w:rPr>
        <w:t xml:space="preserve">1. </w:t>
      </w:r>
      <w:r w:rsidR="004B21A6" w:rsidRPr="00671B0C">
        <w:rPr>
          <w:lang w:val="sq-AL"/>
        </w:rPr>
        <w:t xml:space="preserve">Nëse </w:t>
      </w:r>
      <w:r w:rsidR="00083FB8" w:rsidRPr="00671B0C">
        <w:rPr>
          <w:lang w:val="sq-AL"/>
        </w:rPr>
        <w:t>subjekti përdorues r</w:t>
      </w:r>
      <w:r w:rsidR="004B21A6" w:rsidRPr="00671B0C">
        <w:rPr>
          <w:lang w:val="sq-AL"/>
        </w:rPr>
        <w:t>adiofonik i veprës së mbrojtur realizon të ardhura bruto vjetore më pak se 5 milion</w:t>
      </w:r>
      <w:r w:rsidR="00083FB8" w:rsidRPr="00671B0C">
        <w:rPr>
          <w:lang w:val="sq-AL"/>
        </w:rPr>
        <w:t>ë</w:t>
      </w:r>
      <w:r w:rsidR="004B21A6" w:rsidRPr="00671B0C">
        <w:rPr>
          <w:lang w:val="sq-AL"/>
        </w:rPr>
        <w:t xml:space="preserve"> lekë në vit, tarifa për t’u paguar është sa niveli i tarifës fikse të përcaktuar sipas klasifikimeve përkatëse në bazë të numrit të popullsisë dhe kohëzg</w:t>
      </w:r>
      <w:r w:rsidR="00083FB8" w:rsidRPr="00671B0C">
        <w:rPr>
          <w:lang w:val="sq-AL"/>
        </w:rPr>
        <w:t>jatjes së komunikimit në publik.</w:t>
      </w:r>
    </w:p>
    <w:p w:rsidR="004B21A6" w:rsidRPr="00671B0C" w:rsidRDefault="003904F5" w:rsidP="004B21A6">
      <w:pPr>
        <w:pStyle w:val="Paragrafi"/>
        <w:rPr>
          <w:lang w:val="sq-AL"/>
        </w:rPr>
      </w:pPr>
      <w:r w:rsidRPr="00671B0C">
        <w:rPr>
          <w:lang w:val="sq-AL"/>
        </w:rPr>
        <w:t xml:space="preserve">2. </w:t>
      </w:r>
      <w:r w:rsidR="004B21A6" w:rsidRPr="00671B0C">
        <w:rPr>
          <w:lang w:val="sq-AL"/>
        </w:rPr>
        <w:t>Në</w:t>
      </w:r>
      <w:r w:rsidR="00083FB8" w:rsidRPr="00671B0C">
        <w:rPr>
          <w:lang w:val="sq-AL"/>
        </w:rPr>
        <w:t xml:space="preserve"> rastet kur subjekti përdorues r</w:t>
      </w:r>
      <w:r w:rsidR="004B21A6" w:rsidRPr="00671B0C">
        <w:rPr>
          <w:lang w:val="sq-AL"/>
        </w:rPr>
        <w:t>adiofonik i veprës së mbrojtur siguron të ardhura bruto vjetore mbi 5 milion</w:t>
      </w:r>
      <w:r w:rsidR="00083FB8" w:rsidRPr="00671B0C">
        <w:rPr>
          <w:lang w:val="sq-AL"/>
        </w:rPr>
        <w:t>ë</w:t>
      </w:r>
      <w:r w:rsidR="004B21A6" w:rsidRPr="00671B0C">
        <w:rPr>
          <w:lang w:val="sq-AL"/>
        </w:rPr>
        <w:t xml:space="preserve"> lekë, por nuk paraqet formularin e deklarimit të tyre, tarifa e detyrueshme për t’u paguar është sa dyfishi i tarifës fikse të përcaktuar sipas klasifikimeve përkatëse në bazë të numrit të popullsisë dhe kohëzgjatjes së komunikimit në publik.    </w:t>
      </w:r>
    </w:p>
    <w:p w:rsidR="004B21A6" w:rsidRPr="00671B0C" w:rsidRDefault="004B21A6" w:rsidP="004B21A6">
      <w:pPr>
        <w:pStyle w:val="Paragrafi"/>
        <w:rPr>
          <w:lang w:val="sq-AL"/>
        </w:rPr>
      </w:pPr>
    </w:p>
    <w:p w:rsidR="004B21A6" w:rsidRPr="00671B0C" w:rsidRDefault="004B21A6" w:rsidP="00920D47">
      <w:pPr>
        <w:pStyle w:val="NeniNr"/>
        <w:rPr>
          <w:lang w:val="sq-AL"/>
        </w:rPr>
      </w:pPr>
      <w:r w:rsidRPr="00671B0C">
        <w:rPr>
          <w:lang w:val="sq-AL"/>
        </w:rPr>
        <w:t>KREU III</w:t>
      </w:r>
    </w:p>
    <w:p w:rsidR="004B21A6" w:rsidRPr="00671B0C" w:rsidRDefault="004B21A6" w:rsidP="00920D47">
      <w:pPr>
        <w:pStyle w:val="NeniNr"/>
        <w:rPr>
          <w:lang w:val="sq-AL"/>
        </w:rPr>
      </w:pPr>
      <w:r w:rsidRPr="00671B0C">
        <w:rPr>
          <w:lang w:val="sq-AL"/>
        </w:rPr>
        <w:t>TARIFA PËR KOMUNIKIMIN NË PUBLIK NË TELEVIZION TË VEPRËS SË MBROJTUR</w:t>
      </w:r>
    </w:p>
    <w:p w:rsidR="004B21A6" w:rsidRPr="00671B0C" w:rsidRDefault="004B21A6" w:rsidP="00920D47">
      <w:pPr>
        <w:pStyle w:val="NeniNr"/>
        <w:rPr>
          <w:sz w:val="14"/>
          <w:lang w:val="sq-AL"/>
        </w:rPr>
      </w:pPr>
    </w:p>
    <w:p w:rsidR="004B21A6" w:rsidRPr="00671B0C" w:rsidRDefault="004B21A6" w:rsidP="004B21A6">
      <w:pPr>
        <w:pStyle w:val="Paragrafi"/>
        <w:rPr>
          <w:lang w:val="sq-AL"/>
        </w:rPr>
      </w:pPr>
      <w:r w:rsidRPr="00671B0C">
        <w:rPr>
          <w:lang w:val="sq-AL"/>
        </w:rPr>
        <w:t>Metodologjia dhe masa e tarifave të shpërblimit e apli</w:t>
      </w:r>
      <w:r w:rsidR="00083FB8" w:rsidRPr="00671B0C">
        <w:rPr>
          <w:lang w:val="sq-AL"/>
        </w:rPr>
        <w:t>kueshme për të gjitha</w:t>
      </w:r>
      <w:r w:rsidR="00230C81" w:rsidRPr="00671B0C">
        <w:rPr>
          <w:lang w:val="sq-AL"/>
        </w:rPr>
        <w:t xml:space="preserve"> subjektet</w:t>
      </w:r>
      <w:r w:rsidRPr="00671B0C">
        <w:rPr>
          <w:lang w:val="sq-AL"/>
        </w:rPr>
        <w:t xml:space="preserve"> përdorues</w:t>
      </w:r>
      <w:r w:rsidR="00083FB8" w:rsidRPr="00671B0C">
        <w:rPr>
          <w:lang w:val="sq-AL"/>
        </w:rPr>
        <w:t>e</w:t>
      </w:r>
      <w:r w:rsidRPr="00671B0C">
        <w:rPr>
          <w:lang w:val="sq-AL"/>
        </w:rPr>
        <w:t xml:space="preserve"> TELEVIZION</w:t>
      </w:r>
      <w:r w:rsidRPr="00671B0C">
        <w:rPr>
          <w:vertAlign w:val="superscript"/>
          <w:lang w:val="sq-AL"/>
        </w:rPr>
        <w:footnoteReference w:id="2"/>
      </w:r>
      <w:r w:rsidRPr="00671B0C">
        <w:rPr>
          <w:color w:val="FF0000"/>
          <w:lang w:val="sq-AL"/>
        </w:rPr>
        <w:t xml:space="preserve"> </w:t>
      </w:r>
      <w:r w:rsidRPr="00671B0C">
        <w:rPr>
          <w:lang w:val="sq-AL"/>
        </w:rPr>
        <w:t>llogaritet sipas tabelës nr. 1, nr.</w:t>
      </w:r>
      <w:r w:rsidR="00083FB8" w:rsidRPr="00671B0C">
        <w:rPr>
          <w:lang w:val="sq-AL"/>
        </w:rPr>
        <w:t xml:space="preserve"> </w:t>
      </w:r>
      <w:r w:rsidRPr="00671B0C">
        <w:rPr>
          <w:lang w:val="sq-AL"/>
        </w:rPr>
        <w:t>2 dhe nr.</w:t>
      </w:r>
      <w:r w:rsidR="00083FB8" w:rsidRPr="00671B0C">
        <w:rPr>
          <w:lang w:val="sq-AL"/>
        </w:rPr>
        <w:t xml:space="preserve"> </w:t>
      </w:r>
      <w:r w:rsidRPr="00671B0C">
        <w:rPr>
          <w:lang w:val="sq-AL"/>
        </w:rPr>
        <w:t>3 më poshtë.</w:t>
      </w:r>
    </w:p>
    <w:p w:rsidR="006B79E4" w:rsidRPr="00671B0C" w:rsidRDefault="006B79E4" w:rsidP="004B21A6">
      <w:pPr>
        <w:pStyle w:val="Paragrafi"/>
        <w:rPr>
          <w:lang w:val="sq-AL"/>
        </w:rPr>
      </w:pPr>
    </w:p>
    <w:p w:rsidR="0082786B" w:rsidRPr="00671B0C" w:rsidRDefault="0082786B" w:rsidP="004B21A6">
      <w:pPr>
        <w:pStyle w:val="Paragrafi"/>
        <w:rPr>
          <w:lang w:val="sq-AL"/>
        </w:rPr>
      </w:pPr>
    </w:p>
    <w:p w:rsidR="0082786B" w:rsidRPr="00671B0C" w:rsidRDefault="0082786B" w:rsidP="004B21A6">
      <w:pPr>
        <w:pStyle w:val="Paragrafi"/>
        <w:rPr>
          <w:lang w:val="sq-AL"/>
        </w:rPr>
      </w:pPr>
    </w:p>
    <w:p w:rsidR="0082786B" w:rsidRPr="00671B0C" w:rsidRDefault="0082786B" w:rsidP="004B21A6">
      <w:pPr>
        <w:pStyle w:val="Paragrafi"/>
        <w:rPr>
          <w:lang w:val="sq-AL"/>
        </w:rPr>
      </w:pPr>
    </w:p>
    <w:p w:rsidR="0082786B" w:rsidRPr="00671B0C" w:rsidRDefault="0082786B" w:rsidP="004B21A6">
      <w:pPr>
        <w:pStyle w:val="Paragrafi"/>
        <w:rPr>
          <w:lang w:val="sq-AL"/>
        </w:rPr>
      </w:pPr>
    </w:p>
    <w:p w:rsidR="0082786B" w:rsidRPr="00671B0C" w:rsidRDefault="0082786B" w:rsidP="004B21A6">
      <w:pPr>
        <w:pStyle w:val="Paragrafi"/>
        <w:rPr>
          <w:lang w:val="sq-AL"/>
        </w:rPr>
      </w:pPr>
    </w:p>
    <w:p w:rsidR="0082786B" w:rsidRPr="00671B0C" w:rsidRDefault="0082786B" w:rsidP="004B21A6">
      <w:pPr>
        <w:pStyle w:val="Paragrafi"/>
        <w:rPr>
          <w:lang w:val="sq-AL"/>
        </w:rPr>
      </w:pPr>
    </w:p>
    <w:p w:rsidR="004B21A6" w:rsidRPr="00671B0C" w:rsidRDefault="00B70679" w:rsidP="004B21A6">
      <w:pPr>
        <w:pStyle w:val="Paragrafi"/>
        <w:rPr>
          <w:lang w:val="sq-AL"/>
        </w:rPr>
      </w:pPr>
      <w:r w:rsidRPr="00671B0C">
        <w:rPr>
          <w:lang w:val="sq-AL"/>
        </w:rPr>
        <w:t xml:space="preserve">I. </w:t>
      </w:r>
      <w:r w:rsidR="004B21A6" w:rsidRPr="00671B0C">
        <w:rPr>
          <w:lang w:val="sq-AL"/>
        </w:rPr>
        <w:t xml:space="preserve">TELEVIZION KOMBËTAR PUBLIK / PRIVAT </w:t>
      </w:r>
    </w:p>
    <w:p w:rsidR="004B21A6" w:rsidRPr="00671B0C" w:rsidRDefault="004B21A6" w:rsidP="004B21A6">
      <w:pPr>
        <w:pStyle w:val="Paragrafi"/>
        <w:rPr>
          <w:sz w:val="12"/>
          <w:lang w:val="sq-AL"/>
        </w:rPr>
      </w:pPr>
    </w:p>
    <w:p w:rsidR="004B21A6" w:rsidRPr="00671B0C" w:rsidRDefault="004B21A6" w:rsidP="004B21A6">
      <w:pPr>
        <w:pStyle w:val="Paragrafi"/>
        <w:rPr>
          <w:lang w:val="sq-AL"/>
        </w:rPr>
      </w:pPr>
      <w:r w:rsidRPr="00671B0C">
        <w:rPr>
          <w:lang w:val="sq-AL"/>
        </w:rPr>
        <w:t>Tabela nr.</w:t>
      </w:r>
      <w:r w:rsidR="00083FB8" w:rsidRPr="00671B0C">
        <w:rPr>
          <w:lang w:val="sq-AL"/>
        </w:rPr>
        <w:t xml:space="preserve"> </w:t>
      </w:r>
      <w:r w:rsidRPr="00671B0C">
        <w:rPr>
          <w:lang w:val="sq-AL"/>
        </w:rPr>
        <w:t>1</w:t>
      </w:r>
    </w:p>
    <w:tbl>
      <w:tblPr>
        <w:tblStyle w:val="TableGrid"/>
        <w:tblW w:w="0" w:type="auto"/>
        <w:jc w:val="center"/>
        <w:tblLook w:val="04A0" w:firstRow="1" w:lastRow="0" w:firstColumn="1" w:lastColumn="0" w:noHBand="0" w:noVBand="1"/>
      </w:tblPr>
      <w:tblGrid>
        <w:gridCol w:w="2557"/>
        <w:gridCol w:w="1767"/>
        <w:gridCol w:w="1767"/>
        <w:gridCol w:w="1767"/>
        <w:gridCol w:w="1718"/>
      </w:tblGrid>
      <w:tr w:rsidR="004B21A6" w:rsidRPr="00671B0C" w:rsidTr="00604AA2">
        <w:trPr>
          <w:trHeight w:val="807"/>
          <w:jc w:val="center"/>
        </w:trPr>
        <w:tc>
          <w:tcPr>
            <w:tcW w:w="2557" w:type="dxa"/>
          </w:tcPr>
          <w:p w:rsidR="004B21A6" w:rsidRPr="00671B0C" w:rsidRDefault="004B21A6" w:rsidP="00B70679">
            <w:pPr>
              <w:pStyle w:val="Paragrafi"/>
              <w:ind w:firstLine="0"/>
              <w:rPr>
                <w:sz w:val="20"/>
                <w:lang w:val="sq-AL"/>
              </w:rPr>
            </w:pPr>
            <w:r w:rsidRPr="00671B0C">
              <w:rPr>
                <w:sz w:val="20"/>
                <w:lang w:val="sq-AL"/>
              </w:rPr>
              <w:t>Kohëzgjatja e komunikimit në publik të veprës së mbrojtur në programacionin 24</w:t>
            </w:r>
            <w:r w:rsidR="00083FB8" w:rsidRPr="00671B0C">
              <w:rPr>
                <w:sz w:val="20"/>
                <w:lang w:val="sq-AL"/>
              </w:rPr>
              <w:t>-</w:t>
            </w:r>
            <w:r w:rsidRPr="00671B0C">
              <w:rPr>
                <w:sz w:val="20"/>
                <w:lang w:val="sq-AL"/>
              </w:rPr>
              <w:t>orësh</w:t>
            </w:r>
          </w:p>
        </w:tc>
        <w:tc>
          <w:tcPr>
            <w:tcW w:w="1767" w:type="dxa"/>
            <w:vAlign w:val="center"/>
          </w:tcPr>
          <w:p w:rsidR="004B21A6" w:rsidRPr="00671B0C" w:rsidRDefault="004B21A6" w:rsidP="00B70679">
            <w:pPr>
              <w:pStyle w:val="Paragrafi"/>
              <w:ind w:firstLine="0"/>
              <w:rPr>
                <w:sz w:val="20"/>
                <w:lang w:val="sq-AL"/>
              </w:rPr>
            </w:pPr>
            <w:r w:rsidRPr="00671B0C">
              <w:rPr>
                <w:sz w:val="20"/>
                <w:lang w:val="sq-AL"/>
              </w:rPr>
              <w:t>(deri në 10%)</w:t>
            </w:r>
          </w:p>
        </w:tc>
        <w:tc>
          <w:tcPr>
            <w:tcW w:w="1767" w:type="dxa"/>
            <w:vAlign w:val="center"/>
          </w:tcPr>
          <w:p w:rsidR="004B21A6" w:rsidRPr="00671B0C" w:rsidRDefault="004B21A6" w:rsidP="00B70679">
            <w:pPr>
              <w:pStyle w:val="Paragrafi"/>
              <w:ind w:firstLine="0"/>
              <w:rPr>
                <w:sz w:val="20"/>
                <w:lang w:val="sq-AL"/>
              </w:rPr>
            </w:pPr>
            <w:r w:rsidRPr="00671B0C">
              <w:rPr>
                <w:sz w:val="20"/>
                <w:lang w:val="sq-AL"/>
              </w:rPr>
              <w:t>(11% deri në 35%)</w:t>
            </w:r>
          </w:p>
        </w:tc>
        <w:tc>
          <w:tcPr>
            <w:tcW w:w="1767" w:type="dxa"/>
            <w:vAlign w:val="center"/>
          </w:tcPr>
          <w:p w:rsidR="004B21A6" w:rsidRPr="00671B0C" w:rsidRDefault="004B21A6" w:rsidP="00B70679">
            <w:pPr>
              <w:pStyle w:val="Paragrafi"/>
              <w:ind w:firstLine="0"/>
              <w:rPr>
                <w:sz w:val="20"/>
                <w:lang w:val="sq-AL"/>
              </w:rPr>
            </w:pPr>
            <w:r w:rsidRPr="00671B0C">
              <w:rPr>
                <w:sz w:val="20"/>
                <w:lang w:val="sq-AL"/>
              </w:rPr>
              <w:t>(36% deri në 65%)</w:t>
            </w:r>
          </w:p>
        </w:tc>
        <w:tc>
          <w:tcPr>
            <w:tcW w:w="1718" w:type="dxa"/>
            <w:vAlign w:val="center"/>
          </w:tcPr>
          <w:p w:rsidR="004B21A6" w:rsidRPr="00671B0C" w:rsidRDefault="004B21A6" w:rsidP="00B70679">
            <w:pPr>
              <w:pStyle w:val="Paragrafi"/>
              <w:ind w:firstLine="0"/>
              <w:rPr>
                <w:sz w:val="20"/>
                <w:lang w:val="sq-AL"/>
              </w:rPr>
            </w:pPr>
            <w:r w:rsidRPr="00671B0C">
              <w:rPr>
                <w:sz w:val="20"/>
                <w:lang w:val="sq-AL"/>
              </w:rPr>
              <w:t>(mbi 65%)</w:t>
            </w:r>
          </w:p>
        </w:tc>
      </w:tr>
      <w:tr w:rsidR="004B21A6" w:rsidRPr="00671B0C" w:rsidTr="006B79E4">
        <w:trPr>
          <w:trHeight w:val="620"/>
          <w:jc w:val="center"/>
        </w:trPr>
        <w:tc>
          <w:tcPr>
            <w:tcW w:w="2557" w:type="dxa"/>
          </w:tcPr>
          <w:p w:rsidR="004B21A6" w:rsidRPr="00671B0C" w:rsidRDefault="004B21A6" w:rsidP="00B70679">
            <w:pPr>
              <w:pStyle w:val="Paragrafi"/>
              <w:ind w:firstLine="0"/>
              <w:rPr>
                <w:sz w:val="20"/>
                <w:lang w:val="sq-AL"/>
              </w:rPr>
            </w:pPr>
            <w:r w:rsidRPr="00671B0C">
              <w:rPr>
                <w:sz w:val="20"/>
                <w:lang w:val="sq-AL"/>
              </w:rPr>
              <w:t xml:space="preserve">Tarifa në përqindje mbi të ardhurat bruto vjetore </w:t>
            </w:r>
          </w:p>
        </w:tc>
        <w:tc>
          <w:tcPr>
            <w:tcW w:w="1767" w:type="dxa"/>
            <w:vAlign w:val="center"/>
          </w:tcPr>
          <w:p w:rsidR="004B21A6" w:rsidRPr="00671B0C" w:rsidRDefault="004B21A6" w:rsidP="00B70679">
            <w:pPr>
              <w:pStyle w:val="Paragrafi"/>
              <w:ind w:firstLine="0"/>
              <w:rPr>
                <w:sz w:val="20"/>
                <w:lang w:val="sq-AL"/>
              </w:rPr>
            </w:pPr>
            <w:r w:rsidRPr="00671B0C">
              <w:rPr>
                <w:sz w:val="20"/>
                <w:lang w:val="sq-AL"/>
              </w:rPr>
              <w:t>1%</w:t>
            </w:r>
          </w:p>
        </w:tc>
        <w:tc>
          <w:tcPr>
            <w:tcW w:w="1767" w:type="dxa"/>
            <w:vAlign w:val="center"/>
          </w:tcPr>
          <w:p w:rsidR="004B21A6" w:rsidRPr="00671B0C" w:rsidRDefault="004B21A6" w:rsidP="00B70679">
            <w:pPr>
              <w:pStyle w:val="Paragrafi"/>
              <w:ind w:firstLine="0"/>
              <w:rPr>
                <w:sz w:val="20"/>
                <w:lang w:val="sq-AL"/>
              </w:rPr>
            </w:pPr>
            <w:r w:rsidRPr="00671B0C">
              <w:rPr>
                <w:sz w:val="20"/>
                <w:lang w:val="sq-AL"/>
              </w:rPr>
              <w:t>2%</w:t>
            </w:r>
          </w:p>
        </w:tc>
        <w:tc>
          <w:tcPr>
            <w:tcW w:w="1767" w:type="dxa"/>
            <w:vAlign w:val="center"/>
          </w:tcPr>
          <w:p w:rsidR="004B21A6" w:rsidRPr="00671B0C" w:rsidRDefault="004B21A6" w:rsidP="00B70679">
            <w:pPr>
              <w:pStyle w:val="Paragrafi"/>
              <w:ind w:firstLine="0"/>
              <w:rPr>
                <w:sz w:val="20"/>
                <w:lang w:val="sq-AL"/>
              </w:rPr>
            </w:pPr>
            <w:r w:rsidRPr="00671B0C">
              <w:rPr>
                <w:sz w:val="20"/>
                <w:lang w:val="sq-AL"/>
              </w:rPr>
              <w:t>3%</w:t>
            </w:r>
          </w:p>
        </w:tc>
        <w:tc>
          <w:tcPr>
            <w:tcW w:w="1718" w:type="dxa"/>
            <w:vAlign w:val="center"/>
          </w:tcPr>
          <w:p w:rsidR="004B21A6" w:rsidRPr="00671B0C" w:rsidRDefault="004B21A6" w:rsidP="00B70679">
            <w:pPr>
              <w:pStyle w:val="Paragrafi"/>
              <w:ind w:firstLine="0"/>
              <w:rPr>
                <w:sz w:val="20"/>
                <w:lang w:val="sq-AL"/>
              </w:rPr>
            </w:pPr>
            <w:r w:rsidRPr="00671B0C">
              <w:rPr>
                <w:sz w:val="20"/>
                <w:lang w:val="sq-AL"/>
              </w:rPr>
              <w:t>4%</w:t>
            </w:r>
          </w:p>
        </w:tc>
      </w:tr>
      <w:tr w:rsidR="004B21A6" w:rsidRPr="00671B0C" w:rsidTr="006B79E4">
        <w:trPr>
          <w:trHeight w:val="607"/>
          <w:jc w:val="center"/>
        </w:trPr>
        <w:tc>
          <w:tcPr>
            <w:tcW w:w="2557" w:type="dxa"/>
          </w:tcPr>
          <w:p w:rsidR="004B21A6" w:rsidRPr="00671B0C" w:rsidRDefault="004B21A6" w:rsidP="00B70679">
            <w:pPr>
              <w:pStyle w:val="Paragrafi"/>
              <w:ind w:firstLine="0"/>
              <w:rPr>
                <w:sz w:val="20"/>
                <w:lang w:val="sq-AL"/>
              </w:rPr>
            </w:pPr>
            <w:r w:rsidRPr="00671B0C">
              <w:rPr>
                <w:sz w:val="20"/>
                <w:lang w:val="sq-AL"/>
              </w:rPr>
              <w:t>Formula e llogaritjes së tarifës</w:t>
            </w:r>
          </w:p>
        </w:tc>
        <w:tc>
          <w:tcPr>
            <w:tcW w:w="1767" w:type="dxa"/>
            <w:vAlign w:val="center"/>
          </w:tcPr>
          <w:p w:rsidR="004B21A6" w:rsidRPr="00671B0C" w:rsidRDefault="004B21A6" w:rsidP="00B70679">
            <w:pPr>
              <w:pStyle w:val="Paragrafi"/>
              <w:ind w:firstLine="0"/>
              <w:rPr>
                <w:sz w:val="20"/>
                <w:lang w:val="sq-AL"/>
              </w:rPr>
            </w:pPr>
            <w:r w:rsidRPr="00671B0C">
              <w:rPr>
                <w:sz w:val="20"/>
                <w:lang w:val="sq-AL"/>
              </w:rPr>
              <w:t>1% * të ardhurat bruto</w:t>
            </w:r>
          </w:p>
        </w:tc>
        <w:tc>
          <w:tcPr>
            <w:tcW w:w="1767" w:type="dxa"/>
            <w:vAlign w:val="center"/>
          </w:tcPr>
          <w:p w:rsidR="004B21A6" w:rsidRPr="00671B0C" w:rsidRDefault="004B21A6" w:rsidP="00B70679">
            <w:pPr>
              <w:pStyle w:val="Paragrafi"/>
              <w:ind w:firstLine="0"/>
              <w:rPr>
                <w:sz w:val="20"/>
                <w:lang w:val="sq-AL"/>
              </w:rPr>
            </w:pPr>
            <w:r w:rsidRPr="00671B0C">
              <w:rPr>
                <w:sz w:val="20"/>
                <w:lang w:val="sq-AL"/>
              </w:rPr>
              <w:t>2% * të ardhurat bruto</w:t>
            </w:r>
          </w:p>
        </w:tc>
        <w:tc>
          <w:tcPr>
            <w:tcW w:w="1767" w:type="dxa"/>
            <w:vAlign w:val="center"/>
          </w:tcPr>
          <w:p w:rsidR="004B21A6" w:rsidRPr="00671B0C" w:rsidRDefault="004B21A6" w:rsidP="00B70679">
            <w:pPr>
              <w:pStyle w:val="Paragrafi"/>
              <w:ind w:firstLine="0"/>
              <w:rPr>
                <w:sz w:val="20"/>
                <w:lang w:val="sq-AL"/>
              </w:rPr>
            </w:pPr>
            <w:r w:rsidRPr="00671B0C">
              <w:rPr>
                <w:sz w:val="20"/>
                <w:lang w:val="sq-AL"/>
              </w:rPr>
              <w:t>3% * të ardhurat bruto</w:t>
            </w:r>
          </w:p>
        </w:tc>
        <w:tc>
          <w:tcPr>
            <w:tcW w:w="1718" w:type="dxa"/>
            <w:vAlign w:val="center"/>
          </w:tcPr>
          <w:p w:rsidR="004B21A6" w:rsidRPr="00671B0C" w:rsidRDefault="004B21A6" w:rsidP="00B70679">
            <w:pPr>
              <w:pStyle w:val="Paragrafi"/>
              <w:ind w:firstLine="0"/>
              <w:rPr>
                <w:sz w:val="20"/>
                <w:lang w:val="sq-AL"/>
              </w:rPr>
            </w:pPr>
            <w:r w:rsidRPr="00671B0C">
              <w:rPr>
                <w:sz w:val="20"/>
                <w:lang w:val="sq-AL"/>
              </w:rPr>
              <w:t>4% * të ardhurat bruto</w:t>
            </w:r>
          </w:p>
        </w:tc>
      </w:tr>
    </w:tbl>
    <w:p w:rsidR="004B21A6" w:rsidRPr="00671B0C" w:rsidRDefault="004B21A6" w:rsidP="004B21A6">
      <w:pPr>
        <w:pStyle w:val="Paragrafi"/>
        <w:rPr>
          <w:sz w:val="14"/>
          <w:lang w:val="sq-AL"/>
        </w:rPr>
      </w:pPr>
    </w:p>
    <w:p w:rsidR="004B21A6" w:rsidRPr="00671B0C" w:rsidRDefault="00C718B7" w:rsidP="004B21A6">
      <w:pPr>
        <w:pStyle w:val="Paragrafi"/>
        <w:rPr>
          <w:lang w:val="sq-AL"/>
        </w:rPr>
      </w:pPr>
      <w:r w:rsidRPr="00671B0C">
        <w:rPr>
          <w:lang w:val="sq-AL"/>
        </w:rPr>
        <w:t>Sqarim</w:t>
      </w:r>
    </w:p>
    <w:p w:rsidR="004B21A6" w:rsidRPr="00671B0C" w:rsidRDefault="00B70679" w:rsidP="004B21A6">
      <w:pPr>
        <w:pStyle w:val="Paragrafi"/>
        <w:rPr>
          <w:lang w:val="sq-AL"/>
        </w:rPr>
      </w:pPr>
      <w:r w:rsidRPr="00671B0C">
        <w:rPr>
          <w:lang w:val="sq-AL"/>
        </w:rPr>
        <w:t xml:space="preserve">1. </w:t>
      </w:r>
      <w:r w:rsidR="004B21A6" w:rsidRPr="00671B0C">
        <w:rPr>
          <w:lang w:val="sq-AL"/>
        </w:rPr>
        <w:t>Në rastet kur subjekti përdorues nuk deklaron të ardhurat bruto vjetore, tarifa e pagueshme është sa tarifa vjetore m</w:t>
      </w:r>
      <w:r w:rsidR="00083FB8" w:rsidRPr="00671B0C">
        <w:rPr>
          <w:lang w:val="sq-AL"/>
        </w:rPr>
        <w:t>ë e lartë e paguar për AAK-të/</w:t>
      </w:r>
      <w:r w:rsidR="004B21A6" w:rsidRPr="00671B0C">
        <w:rPr>
          <w:lang w:val="sq-AL"/>
        </w:rPr>
        <w:t>sportelin unik nga subjekte përdorues</w:t>
      </w:r>
      <w:r w:rsidR="00083FB8" w:rsidRPr="00671B0C">
        <w:rPr>
          <w:lang w:val="sq-AL"/>
        </w:rPr>
        <w:t>e të s</w:t>
      </w:r>
      <w:r w:rsidR="004B21A6" w:rsidRPr="00671B0C">
        <w:rPr>
          <w:lang w:val="sq-AL"/>
        </w:rPr>
        <w:t xml:space="preserve">ë njëjtës kategori (publike ose private) në </w:t>
      </w:r>
      <w:r w:rsidR="00083FB8" w:rsidRPr="00671B0C">
        <w:rPr>
          <w:lang w:val="sq-AL"/>
        </w:rPr>
        <w:t>tri</w:t>
      </w:r>
      <w:r w:rsidR="004B21A6" w:rsidRPr="00671B0C">
        <w:rPr>
          <w:lang w:val="sq-AL"/>
        </w:rPr>
        <w:t xml:space="preserve"> vitet e fundit.</w:t>
      </w:r>
    </w:p>
    <w:p w:rsidR="004B21A6" w:rsidRPr="00671B0C" w:rsidRDefault="004B21A6" w:rsidP="004B21A6">
      <w:pPr>
        <w:pStyle w:val="Paragrafi"/>
        <w:rPr>
          <w:lang w:val="sq-AL"/>
        </w:rPr>
      </w:pPr>
    </w:p>
    <w:p w:rsidR="004B21A6" w:rsidRPr="00671B0C" w:rsidRDefault="00B70679" w:rsidP="004B21A6">
      <w:pPr>
        <w:pStyle w:val="Paragrafi"/>
        <w:rPr>
          <w:lang w:val="sq-AL"/>
        </w:rPr>
      </w:pPr>
      <w:r w:rsidRPr="00671B0C">
        <w:rPr>
          <w:lang w:val="sq-AL"/>
        </w:rPr>
        <w:t xml:space="preserve">II. </w:t>
      </w:r>
      <w:r w:rsidR="004B21A6" w:rsidRPr="00671B0C">
        <w:rPr>
          <w:lang w:val="sq-AL"/>
        </w:rPr>
        <w:t xml:space="preserve">TELEVIZIONE LOKALE </w:t>
      </w:r>
    </w:p>
    <w:p w:rsidR="004B21A6" w:rsidRPr="00671B0C" w:rsidRDefault="004B21A6" w:rsidP="004B21A6">
      <w:pPr>
        <w:pStyle w:val="Paragrafi"/>
        <w:rPr>
          <w:sz w:val="16"/>
          <w:lang w:val="sq-AL"/>
        </w:rPr>
      </w:pPr>
    </w:p>
    <w:p w:rsidR="004B21A6" w:rsidRPr="00671B0C" w:rsidRDefault="004B21A6" w:rsidP="004B21A6">
      <w:pPr>
        <w:pStyle w:val="Paragrafi"/>
        <w:rPr>
          <w:lang w:val="sq-AL"/>
        </w:rPr>
      </w:pPr>
      <w:r w:rsidRPr="00671B0C">
        <w:rPr>
          <w:lang w:val="sq-AL"/>
        </w:rPr>
        <w:t>Tabela nr.</w:t>
      </w:r>
      <w:r w:rsidR="00940B36" w:rsidRPr="00671B0C">
        <w:rPr>
          <w:lang w:val="sq-AL"/>
        </w:rPr>
        <w:t xml:space="preserve"> </w:t>
      </w:r>
      <w:r w:rsidRPr="00671B0C">
        <w:rPr>
          <w:lang w:val="sq-AL"/>
        </w:rPr>
        <w:t>2</w:t>
      </w:r>
    </w:p>
    <w:tbl>
      <w:tblPr>
        <w:tblStyle w:val="TableGrid"/>
        <w:tblW w:w="9558" w:type="dxa"/>
        <w:jc w:val="center"/>
        <w:tblLook w:val="04A0" w:firstRow="1" w:lastRow="0" w:firstColumn="1" w:lastColumn="0" w:noHBand="0" w:noVBand="1"/>
      </w:tblPr>
      <w:tblGrid>
        <w:gridCol w:w="2358"/>
        <w:gridCol w:w="1800"/>
        <w:gridCol w:w="1800"/>
        <w:gridCol w:w="1800"/>
        <w:gridCol w:w="1800"/>
      </w:tblGrid>
      <w:tr w:rsidR="004B21A6" w:rsidRPr="00671B0C" w:rsidTr="006B79E4">
        <w:trPr>
          <w:trHeight w:val="1007"/>
          <w:jc w:val="center"/>
        </w:trPr>
        <w:tc>
          <w:tcPr>
            <w:tcW w:w="2358" w:type="dxa"/>
          </w:tcPr>
          <w:p w:rsidR="004B21A6" w:rsidRPr="00671B0C" w:rsidRDefault="004B21A6" w:rsidP="00B70679">
            <w:pPr>
              <w:pStyle w:val="Paragrafi"/>
              <w:ind w:firstLine="0"/>
              <w:jc w:val="left"/>
              <w:rPr>
                <w:sz w:val="20"/>
                <w:lang w:val="sq-AL"/>
              </w:rPr>
            </w:pPr>
            <w:r w:rsidRPr="00671B0C">
              <w:rPr>
                <w:sz w:val="20"/>
                <w:lang w:val="sq-AL"/>
              </w:rPr>
              <w:t>Kohëzgjatja e komunikimit në publik të veprës së mbrojtur në programacionin 24</w:t>
            </w:r>
            <w:r w:rsidR="00940B36" w:rsidRPr="00671B0C">
              <w:rPr>
                <w:sz w:val="20"/>
                <w:lang w:val="sq-AL"/>
              </w:rPr>
              <w:t>-</w:t>
            </w:r>
            <w:r w:rsidRPr="00671B0C">
              <w:rPr>
                <w:sz w:val="20"/>
                <w:lang w:val="sq-AL"/>
              </w:rPr>
              <w:t>orësh</w:t>
            </w:r>
          </w:p>
        </w:tc>
        <w:tc>
          <w:tcPr>
            <w:tcW w:w="1800" w:type="dxa"/>
            <w:vAlign w:val="center"/>
          </w:tcPr>
          <w:p w:rsidR="004B21A6" w:rsidRPr="00671B0C" w:rsidRDefault="004B21A6" w:rsidP="00B70679">
            <w:pPr>
              <w:pStyle w:val="Paragrafi"/>
              <w:ind w:firstLine="0"/>
              <w:jc w:val="left"/>
              <w:rPr>
                <w:sz w:val="20"/>
                <w:lang w:val="sq-AL"/>
              </w:rPr>
            </w:pPr>
            <w:r w:rsidRPr="00671B0C">
              <w:rPr>
                <w:sz w:val="20"/>
                <w:lang w:val="sq-AL"/>
              </w:rPr>
              <w:t>(deri në 10%)</w:t>
            </w:r>
          </w:p>
        </w:tc>
        <w:tc>
          <w:tcPr>
            <w:tcW w:w="1800" w:type="dxa"/>
            <w:vAlign w:val="center"/>
          </w:tcPr>
          <w:p w:rsidR="004B21A6" w:rsidRPr="00671B0C" w:rsidRDefault="004B21A6" w:rsidP="00B70679">
            <w:pPr>
              <w:pStyle w:val="Paragrafi"/>
              <w:ind w:firstLine="0"/>
              <w:jc w:val="left"/>
              <w:rPr>
                <w:sz w:val="20"/>
                <w:lang w:val="sq-AL"/>
              </w:rPr>
            </w:pPr>
            <w:r w:rsidRPr="00671B0C">
              <w:rPr>
                <w:sz w:val="20"/>
                <w:lang w:val="sq-AL"/>
              </w:rPr>
              <w:t>(11% deri në 35%)</w:t>
            </w:r>
          </w:p>
        </w:tc>
        <w:tc>
          <w:tcPr>
            <w:tcW w:w="1800" w:type="dxa"/>
            <w:vAlign w:val="center"/>
          </w:tcPr>
          <w:p w:rsidR="004B21A6" w:rsidRPr="00671B0C" w:rsidRDefault="004B21A6" w:rsidP="00B70679">
            <w:pPr>
              <w:pStyle w:val="Paragrafi"/>
              <w:ind w:firstLine="0"/>
              <w:jc w:val="left"/>
              <w:rPr>
                <w:sz w:val="20"/>
                <w:lang w:val="sq-AL"/>
              </w:rPr>
            </w:pPr>
            <w:r w:rsidRPr="00671B0C">
              <w:rPr>
                <w:sz w:val="20"/>
                <w:lang w:val="sq-AL"/>
              </w:rPr>
              <w:t>(36% deri në 65%)</w:t>
            </w:r>
          </w:p>
        </w:tc>
        <w:tc>
          <w:tcPr>
            <w:tcW w:w="1800" w:type="dxa"/>
            <w:vAlign w:val="center"/>
          </w:tcPr>
          <w:p w:rsidR="004B21A6" w:rsidRPr="00671B0C" w:rsidRDefault="004B21A6" w:rsidP="00B70679">
            <w:pPr>
              <w:pStyle w:val="Paragrafi"/>
              <w:ind w:firstLine="0"/>
              <w:jc w:val="left"/>
              <w:rPr>
                <w:sz w:val="20"/>
                <w:lang w:val="sq-AL"/>
              </w:rPr>
            </w:pPr>
            <w:r w:rsidRPr="00671B0C">
              <w:rPr>
                <w:sz w:val="20"/>
                <w:lang w:val="sq-AL"/>
              </w:rPr>
              <w:t>(mbi 65%)</w:t>
            </w:r>
          </w:p>
        </w:tc>
      </w:tr>
      <w:tr w:rsidR="004B21A6" w:rsidRPr="00671B0C" w:rsidTr="006B79E4">
        <w:trPr>
          <w:trHeight w:val="1007"/>
          <w:jc w:val="center"/>
        </w:trPr>
        <w:tc>
          <w:tcPr>
            <w:tcW w:w="2358" w:type="dxa"/>
          </w:tcPr>
          <w:p w:rsidR="004B21A6" w:rsidRPr="00671B0C" w:rsidRDefault="004B21A6" w:rsidP="00B70679">
            <w:pPr>
              <w:pStyle w:val="Paragrafi"/>
              <w:ind w:firstLine="0"/>
              <w:jc w:val="left"/>
              <w:rPr>
                <w:sz w:val="20"/>
                <w:lang w:val="sq-AL"/>
              </w:rPr>
            </w:pPr>
            <w:r w:rsidRPr="00671B0C">
              <w:rPr>
                <w:sz w:val="20"/>
                <w:lang w:val="sq-AL"/>
              </w:rPr>
              <w:t>Tarifa në përqindje aplikuar mbi të ardhurat bruto vjetore mbi kufirin prej 5 milion</w:t>
            </w:r>
            <w:r w:rsidR="00940B36" w:rsidRPr="00671B0C">
              <w:rPr>
                <w:sz w:val="20"/>
                <w:lang w:val="sq-AL"/>
              </w:rPr>
              <w:t>ë</w:t>
            </w:r>
            <w:r w:rsidRPr="00671B0C">
              <w:rPr>
                <w:sz w:val="20"/>
                <w:lang w:val="sq-AL"/>
              </w:rPr>
              <w:t xml:space="preserve"> lekë</w:t>
            </w:r>
          </w:p>
        </w:tc>
        <w:tc>
          <w:tcPr>
            <w:tcW w:w="1800" w:type="dxa"/>
            <w:vAlign w:val="center"/>
          </w:tcPr>
          <w:p w:rsidR="004B21A6" w:rsidRPr="00671B0C" w:rsidRDefault="004B21A6" w:rsidP="00B70679">
            <w:pPr>
              <w:pStyle w:val="Paragrafi"/>
              <w:ind w:firstLine="0"/>
              <w:jc w:val="left"/>
              <w:rPr>
                <w:sz w:val="20"/>
                <w:lang w:val="sq-AL"/>
              </w:rPr>
            </w:pPr>
            <w:r w:rsidRPr="00671B0C">
              <w:rPr>
                <w:sz w:val="20"/>
                <w:lang w:val="sq-AL"/>
              </w:rPr>
              <w:t>1%</w:t>
            </w:r>
          </w:p>
        </w:tc>
        <w:tc>
          <w:tcPr>
            <w:tcW w:w="1800" w:type="dxa"/>
            <w:vAlign w:val="center"/>
          </w:tcPr>
          <w:p w:rsidR="004B21A6" w:rsidRPr="00671B0C" w:rsidRDefault="004B21A6" w:rsidP="00B70679">
            <w:pPr>
              <w:pStyle w:val="Paragrafi"/>
              <w:ind w:firstLine="0"/>
              <w:jc w:val="left"/>
              <w:rPr>
                <w:sz w:val="20"/>
                <w:lang w:val="sq-AL"/>
              </w:rPr>
            </w:pPr>
            <w:r w:rsidRPr="00671B0C">
              <w:rPr>
                <w:sz w:val="20"/>
                <w:lang w:val="sq-AL"/>
              </w:rPr>
              <w:t>2%</w:t>
            </w:r>
          </w:p>
        </w:tc>
        <w:tc>
          <w:tcPr>
            <w:tcW w:w="1800" w:type="dxa"/>
            <w:vAlign w:val="center"/>
          </w:tcPr>
          <w:p w:rsidR="004B21A6" w:rsidRPr="00671B0C" w:rsidRDefault="004B21A6" w:rsidP="00B70679">
            <w:pPr>
              <w:pStyle w:val="Paragrafi"/>
              <w:ind w:firstLine="0"/>
              <w:jc w:val="left"/>
              <w:rPr>
                <w:sz w:val="20"/>
                <w:lang w:val="sq-AL"/>
              </w:rPr>
            </w:pPr>
            <w:r w:rsidRPr="00671B0C">
              <w:rPr>
                <w:sz w:val="20"/>
                <w:lang w:val="sq-AL"/>
              </w:rPr>
              <w:t>3%</w:t>
            </w:r>
          </w:p>
        </w:tc>
        <w:tc>
          <w:tcPr>
            <w:tcW w:w="1800" w:type="dxa"/>
            <w:vAlign w:val="center"/>
          </w:tcPr>
          <w:p w:rsidR="004B21A6" w:rsidRPr="00671B0C" w:rsidRDefault="004B21A6" w:rsidP="00B70679">
            <w:pPr>
              <w:pStyle w:val="Paragrafi"/>
              <w:ind w:firstLine="0"/>
              <w:jc w:val="left"/>
              <w:rPr>
                <w:sz w:val="20"/>
                <w:lang w:val="sq-AL"/>
              </w:rPr>
            </w:pPr>
            <w:r w:rsidRPr="00671B0C">
              <w:rPr>
                <w:sz w:val="20"/>
                <w:lang w:val="sq-AL"/>
              </w:rPr>
              <w:t>4%</w:t>
            </w:r>
          </w:p>
          <w:p w:rsidR="00EE115B" w:rsidRPr="00671B0C" w:rsidRDefault="00EE115B" w:rsidP="00B70679">
            <w:pPr>
              <w:pStyle w:val="Paragrafi"/>
              <w:ind w:firstLine="0"/>
              <w:jc w:val="left"/>
              <w:rPr>
                <w:sz w:val="20"/>
                <w:lang w:val="sq-AL"/>
              </w:rPr>
            </w:pPr>
          </w:p>
        </w:tc>
      </w:tr>
      <w:tr w:rsidR="004B21A6" w:rsidRPr="00671B0C" w:rsidTr="006B79E4">
        <w:trPr>
          <w:trHeight w:val="1007"/>
          <w:jc w:val="center"/>
        </w:trPr>
        <w:tc>
          <w:tcPr>
            <w:tcW w:w="2358" w:type="dxa"/>
          </w:tcPr>
          <w:p w:rsidR="004B21A6" w:rsidRPr="00671B0C" w:rsidRDefault="004B21A6" w:rsidP="00B70679">
            <w:pPr>
              <w:pStyle w:val="Paragrafi"/>
              <w:ind w:firstLine="0"/>
              <w:jc w:val="left"/>
              <w:rPr>
                <w:sz w:val="20"/>
                <w:lang w:val="sq-AL"/>
              </w:rPr>
            </w:pPr>
            <w:r w:rsidRPr="00671B0C">
              <w:rPr>
                <w:sz w:val="20"/>
                <w:lang w:val="sq-AL"/>
              </w:rPr>
              <w:t>Formula e llogaritjes së tarifës</w:t>
            </w:r>
          </w:p>
        </w:tc>
        <w:tc>
          <w:tcPr>
            <w:tcW w:w="1800" w:type="dxa"/>
            <w:vAlign w:val="center"/>
          </w:tcPr>
          <w:p w:rsidR="004B21A6" w:rsidRPr="00671B0C" w:rsidRDefault="004B21A6" w:rsidP="00B70679">
            <w:pPr>
              <w:pStyle w:val="Paragrafi"/>
              <w:ind w:firstLine="0"/>
              <w:jc w:val="left"/>
              <w:rPr>
                <w:sz w:val="20"/>
                <w:lang w:val="sq-AL"/>
              </w:rPr>
            </w:pPr>
            <w:r w:rsidRPr="00671B0C">
              <w:rPr>
                <w:sz w:val="20"/>
                <w:lang w:val="sq-AL"/>
              </w:rPr>
              <w:t>1% * të ardhurat bruto mbi 5 milion</w:t>
            </w:r>
            <w:r w:rsidR="00940B36" w:rsidRPr="00671B0C">
              <w:rPr>
                <w:sz w:val="20"/>
                <w:lang w:val="sq-AL"/>
              </w:rPr>
              <w:t>ë</w:t>
            </w:r>
            <w:r w:rsidRPr="00671B0C">
              <w:rPr>
                <w:sz w:val="20"/>
                <w:lang w:val="sq-AL"/>
              </w:rPr>
              <w:t xml:space="preserve"> + tarifën fikse</w:t>
            </w:r>
          </w:p>
        </w:tc>
        <w:tc>
          <w:tcPr>
            <w:tcW w:w="1800" w:type="dxa"/>
            <w:vAlign w:val="center"/>
          </w:tcPr>
          <w:p w:rsidR="004B21A6" w:rsidRPr="00671B0C" w:rsidRDefault="004B21A6" w:rsidP="00B70679">
            <w:pPr>
              <w:pStyle w:val="Paragrafi"/>
              <w:ind w:firstLine="0"/>
              <w:jc w:val="left"/>
              <w:rPr>
                <w:sz w:val="20"/>
                <w:lang w:val="sq-AL"/>
              </w:rPr>
            </w:pPr>
            <w:r w:rsidRPr="00671B0C">
              <w:rPr>
                <w:sz w:val="20"/>
                <w:lang w:val="sq-AL"/>
              </w:rPr>
              <w:t>2% * të ardhurat bruto mbi 5 milion</w:t>
            </w:r>
            <w:r w:rsidR="00940B36" w:rsidRPr="00671B0C">
              <w:rPr>
                <w:sz w:val="20"/>
                <w:lang w:val="sq-AL"/>
              </w:rPr>
              <w:t>ë</w:t>
            </w:r>
            <w:r w:rsidRPr="00671B0C">
              <w:rPr>
                <w:sz w:val="20"/>
                <w:lang w:val="sq-AL"/>
              </w:rPr>
              <w:t xml:space="preserve"> + tarifën fikse</w:t>
            </w:r>
          </w:p>
        </w:tc>
        <w:tc>
          <w:tcPr>
            <w:tcW w:w="1800" w:type="dxa"/>
            <w:vAlign w:val="center"/>
          </w:tcPr>
          <w:p w:rsidR="004B21A6" w:rsidRPr="00671B0C" w:rsidRDefault="004B21A6" w:rsidP="00B70679">
            <w:pPr>
              <w:pStyle w:val="Paragrafi"/>
              <w:ind w:firstLine="0"/>
              <w:jc w:val="left"/>
              <w:rPr>
                <w:sz w:val="20"/>
                <w:lang w:val="sq-AL"/>
              </w:rPr>
            </w:pPr>
            <w:r w:rsidRPr="00671B0C">
              <w:rPr>
                <w:sz w:val="20"/>
                <w:lang w:val="sq-AL"/>
              </w:rPr>
              <w:t>3% * të ardhurat bruto mbi 5 milion</w:t>
            </w:r>
            <w:r w:rsidR="00940B36" w:rsidRPr="00671B0C">
              <w:rPr>
                <w:sz w:val="20"/>
                <w:lang w:val="sq-AL"/>
              </w:rPr>
              <w:t>ë</w:t>
            </w:r>
            <w:r w:rsidRPr="00671B0C">
              <w:rPr>
                <w:sz w:val="20"/>
                <w:lang w:val="sq-AL"/>
              </w:rPr>
              <w:t xml:space="preserve"> + tarifën fikse</w:t>
            </w:r>
          </w:p>
        </w:tc>
        <w:tc>
          <w:tcPr>
            <w:tcW w:w="1800" w:type="dxa"/>
            <w:vAlign w:val="center"/>
          </w:tcPr>
          <w:p w:rsidR="004B21A6" w:rsidRPr="00671B0C" w:rsidRDefault="004B21A6" w:rsidP="00B70679">
            <w:pPr>
              <w:pStyle w:val="Paragrafi"/>
              <w:ind w:firstLine="0"/>
              <w:jc w:val="left"/>
              <w:rPr>
                <w:sz w:val="20"/>
                <w:lang w:val="sq-AL"/>
              </w:rPr>
            </w:pPr>
            <w:r w:rsidRPr="00671B0C">
              <w:rPr>
                <w:sz w:val="20"/>
                <w:lang w:val="sq-AL"/>
              </w:rPr>
              <w:t>4% * të ardhurat bruto mbi 5 milion</w:t>
            </w:r>
            <w:r w:rsidR="00940B36" w:rsidRPr="00671B0C">
              <w:rPr>
                <w:sz w:val="20"/>
                <w:lang w:val="sq-AL"/>
              </w:rPr>
              <w:t>ë</w:t>
            </w:r>
            <w:r w:rsidRPr="00671B0C">
              <w:rPr>
                <w:sz w:val="20"/>
                <w:lang w:val="sq-AL"/>
              </w:rPr>
              <w:t xml:space="preserve"> + tarifën fikse</w:t>
            </w:r>
          </w:p>
        </w:tc>
      </w:tr>
    </w:tbl>
    <w:p w:rsidR="004B21A6" w:rsidRPr="00671B0C" w:rsidRDefault="004B21A6" w:rsidP="004B21A6">
      <w:pPr>
        <w:pStyle w:val="Paragrafi"/>
        <w:rPr>
          <w:lang w:val="sq-AL"/>
        </w:rPr>
      </w:pPr>
    </w:p>
    <w:p w:rsidR="004B21A6" w:rsidRPr="00671B0C" w:rsidRDefault="004B21A6" w:rsidP="004B21A6">
      <w:pPr>
        <w:pStyle w:val="Paragrafi"/>
        <w:rPr>
          <w:lang w:val="sq-AL"/>
        </w:rPr>
      </w:pPr>
      <w:r w:rsidRPr="00671B0C">
        <w:rPr>
          <w:lang w:val="sq-AL"/>
        </w:rPr>
        <w:t>TARIFA FIKSE</w:t>
      </w:r>
    </w:p>
    <w:p w:rsidR="00DA7687" w:rsidRPr="00671B0C" w:rsidRDefault="00DA7687" w:rsidP="00DA7687">
      <w:pPr>
        <w:pStyle w:val="Paragrafi"/>
        <w:rPr>
          <w:sz w:val="14"/>
          <w:lang w:val="sq-AL"/>
        </w:rPr>
      </w:pPr>
    </w:p>
    <w:p w:rsidR="00DA7687" w:rsidRPr="00671B0C" w:rsidRDefault="004B21A6" w:rsidP="00DA7687">
      <w:pPr>
        <w:pStyle w:val="Paragrafi"/>
        <w:rPr>
          <w:lang w:val="sq-AL"/>
        </w:rPr>
      </w:pPr>
      <w:r w:rsidRPr="00671B0C">
        <w:rPr>
          <w:lang w:val="sq-AL"/>
        </w:rPr>
        <w:t>Tabela nr.</w:t>
      </w:r>
      <w:r w:rsidR="00940B36" w:rsidRPr="00671B0C">
        <w:rPr>
          <w:lang w:val="sq-AL"/>
        </w:rPr>
        <w:t xml:space="preserve"> </w:t>
      </w:r>
      <w:r w:rsidRPr="00671B0C">
        <w:rPr>
          <w:lang w:val="sq-AL"/>
        </w:rPr>
        <w:t>3</w:t>
      </w:r>
    </w:p>
    <w:tbl>
      <w:tblPr>
        <w:tblStyle w:val="TableGrid"/>
        <w:tblpPr w:leftFromText="180" w:rightFromText="180" w:vertAnchor="text" w:horzAnchor="margin" w:tblpXSpec="center" w:tblpY="1"/>
        <w:tblW w:w="9558" w:type="dxa"/>
        <w:tblLayout w:type="fixed"/>
        <w:tblLook w:val="04A0" w:firstRow="1" w:lastRow="0" w:firstColumn="1" w:lastColumn="0" w:noHBand="0" w:noVBand="1"/>
      </w:tblPr>
      <w:tblGrid>
        <w:gridCol w:w="1809"/>
        <w:gridCol w:w="1560"/>
        <w:gridCol w:w="1559"/>
        <w:gridCol w:w="1701"/>
        <w:gridCol w:w="1559"/>
        <w:gridCol w:w="1370"/>
      </w:tblGrid>
      <w:tr w:rsidR="00B70679" w:rsidRPr="00671B0C" w:rsidTr="006B79E4">
        <w:trPr>
          <w:trHeight w:val="530"/>
        </w:trPr>
        <w:tc>
          <w:tcPr>
            <w:tcW w:w="1809" w:type="dxa"/>
            <w:vMerge w:val="restart"/>
            <w:shd w:val="clear" w:color="auto" w:fill="auto"/>
            <w:vAlign w:val="center"/>
          </w:tcPr>
          <w:p w:rsidR="004B21A6" w:rsidRPr="00671B0C" w:rsidRDefault="004B21A6" w:rsidP="00B70679">
            <w:pPr>
              <w:pStyle w:val="Paragrafi"/>
              <w:ind w:firstLine="0"/>
              <w:rPr>
                <w:sz w:val="20"/>
                <w:lang w:val="sq-AL"/>
              </w:rPr>
            </w:pPr>
          </w:p>
          <w:p w:rsidR="004B21A6" w:rsidRPr="00671B0C" w:rsidRDefault="004B21A6" w:rsidP="00B70679">
            <w:pPr>
              <w:pStyle w:val="Paragrafi"/>
              <w:ind w:firstLine="0"/>
              <w:rPr>
                <w:sz w:val="20"/>
                <w:lang w:val="sq-AL"/>
              </w:rPr>
            </w:pPr>
          </w:p>
          <w:p w:rsidR="004B21A6" w:rsidRPr="00671B0C" w:rsidRDefault="004B21A6" w:rsidP="00B70679">
            <w:pPr>
              <w:pStyle w:val="Paragrafi"/>
              <w:ind w:firstLine="0"/>
              <w:jc w:val="left"/>
              <w:rPr>
                <w:sz w:val="20"/>
                <w:lang w:val="sq-AL"/>
              </w:rPr>
            </w:pPr>
          </w:p>
          <w:p w:rsidR="004B21A6" w:rsidRPr="00671B0C" w:rsidRDefault="004B21A6" w:rsidP="00B70679">
            <w:pPr>
              <w:pStyle w:val="Paragrafi"/>
              <w:ind w:firstLine="0"/>
              <w:jc w:val="left"/>
              <w:rPr>
                <w:sz w:val="20"/>
                <w:lang w:val="sq-AL"/>
              </w:rPr>
            </w:pPr>
            <w:r w:rsidRPr="00671B0C">
              <w:rPr>
                <w:sz w:val="20"/>
                <w:lang w:val="sq-AL"/>
              </w:rPr>
              <w:t xml:space="preserve">Tarifë fikse  sipas numrit të popullsisë të përcaktuar në licencë </w:t>
            </w:r>
          </w:p>
        </w:tc>
        <w:tc>
          <w:tcPr>
            <w:tcW w:w="1560" w:type="dxa"/>
            <w:vAlign w:val="center"/>
          </w:tcPr>
          <w:p w:rsidR="004B21A6" w:rsidRPr="00671B0C" w:rsidRDefault="004B21A6" w:rsidP="00B70679">
            <w:pPr>
              <w:pStyle w:val="Paragrafi"/>
              <w:ind w:firstLine="0"/>
              <w:jc w:val="center"/>
              <w:rPr>
                <w:sz w:val="20"/>
                <w:lang w:val="sq-AL"/>
              </w:rPr>
            </w:pPr>
            <w:r w:rsidRPr="00671B0C">
              <w:rPr>
                <w:sz w:val="20"/>
                <w:lang w:val="sq-AL"/>
              </w:rPr>
              <w:t>Banorë ‘000</w:t>
            </w:r>
          </w:p>
        </w:tc>
        <w:tc>
          <w:tcPr>
            <w:tcW w:w="1559" w:type="dxa"/>
            <w:vAlign w:val="center"/>
          </w:tcPr>
          <w:p w:rsidR="004B21A6" w:rsidRPr="00671B0C" w:rsidRDefault="004B21A6" w:rsidP="00B70679">
            <w:pPr>
              <w:pStyle w:val="Paragrafi"/>
              <w:ind w:firstLine="0"/>
              <w:jc w:val="center"/>
              <w:rPr>
                <w:sz w:val="20"/>
                <w:lang w:val="sq-AL"/>
              </w:rPr>
            </w:pPr>
            <w:r w:rsidRPr="00671B0C">
              <w:rPr>
                <w:sz w:val="20"/>
                <w:lang w:val="sq-AL"/>
              </w:rPr>
              <w:t>(deri në 10%)</w:t>
            </w:r>
          </w:p>
          <w:p w:rsidR="004B21A6" w:rsidRPr="00671B0C" w:rsidRDefault="00A1130A" w:rsidP="00B70679">
            <w:pPr>
              <w:pStyle w:val="Paragrafi"/>
              <w:ind w:firstLine="0"/>
              <w:jc w:val="center"/>
              <w:rPr>
                <w:sz w:val="20"/>
                <w:lang w:val="sq-AL"/>
              </w:rPr>
            </w:pPr>
            <w:r w:rsidRPr="00671B0C">
              <w:rPr>
                <w:sz w:val="20"/>
                <w:lang w:val="sq-AL"/>
              </w:rPr>
              <w:t>/ l</w:t>
            </w:r>
            <w:r w:rsidR="004B21A6" w:rsidRPr="00671B0C">
              <w:rPr>
                <w:sz w:val="20"/>
                <w:lang w:val="sq-AL"/>
              </w:rPr>
              <w:t>ekë</w:t>
            </w:r>
          </w:p>
        </w:tc>
        <w:tc>
          <w:tcPr>
            <w:tcW w:w="1701" w:type="dxa"/>
            <w:vAlign w:val="center"/>
          </w:tcPr>
          <w:p w:rsidR="004B21A6" w:rsidRPr="00671B0C" w:rsidRDefault="00A1130A" w:rsidP="00B70679">
            <w:pPr>
              <w:pStyle w:val="Paragrafi"/>
              <w:ind w:firstLine="0"/>
              <w:jc w:val="center"/>
              <w:rPr>
                <w:sz w:val="20"/>
                <w:lang w:val="sq-AL"/>
              </w:rPr>
            </w:pPr>
            <w:r w:rsidRPr="00671B0C">
              <w:rPr>
                <w:sz w:val="20"/>
                <w:lang w:val="sq-AL"/>
              </w:rPr>
              <w:t>(11% deri në 35%) / l</w:t>
            </w:r>
            <w:r w:rsidR="004B21A6" w:rsidRPr="00671B0C">
              <w:rPr>
                <w:sz w:val="20"/>
                <w:lang w:val="sq-AL"/>
              </w:rPr>
              <w:t>ekë</w:t>
            </w:r>
          </w:p>
        </w:tc>
        <w:tc>
          <w:tcPr>
            <w:tcW w:w="1559" w:type="dxa"/>
            <w:vAlign w:val="center"/>
          </w:tcPr>
          <w:p w:rsidR="004B21A6" w:rsidRPr="00671B0C" w:rsidRDefault="00A1130A" w:rsidP="00B70679">
            <w:pPr>
              <w:pStyle w:val="Paragrafi"/>
              <w:ind w:firstLine="0"/>
              <w:jc w:val="center"/>
              <w:rPr>
                <w:sz w:val="20"/>
                <w:lang w:val="sq-AL"/>
              </w:rPr>
            </w:pPr>
            <w:r w:rsidRPr="00671B0C">
              <w:rPr>
                <w:sz w:val="20"/>
                <w:lang w:val="sq-AL"/>
              </w:rPr>
              <w:t>(36% deri në 65%) / l</w:t>
            </w:r>
            <w:r w:rsidR="004B21A6" w:rsidRPr="00671B0C">
              <w:rPr>
                <w:sz w:val="20"/>
                <w:lang w:val="sq-AL"/>
              </w:rPr>
              <w:t>ekë</w:t>
            </w:r>
          </w:p>
        </w:tc>
        <w:tc>
          <w:tcPr>
            <w:tcW w:w="1370" w:type="dxa"/>
            <w:vAlign w:val="center"/>
          </w:tcPr>
          <w:p w:rsidR="004B21A6" w:rsidRPr="00671B0C" w:rsidRDefault="004B21A6" w:rsidP="00B70679">
            <w:pPr>
              <w:pStyle w:val="Paragrafi"/>
              <w:ind w:firstLine="0"/>
              <w:jc w:val="center"/>
              <w:rPr>
                <w:sz w:val="20"/>
                <w:lang w:val="sq-AL"/>
              </w:rPr>
            </w:pPr>
            <w:r w:rsidRPr="00671B0C">
              <w:rPr>
                <w:sz w:val="20"/>
                <w:lang w:val="sq-AL"/>
              </w:rPr>
              <w:t>(mbi 65%)</w:t>
            </w:r>
          </w:p>
          <w:p w:rsidR="004B21A6" w:rsidRPr="00671B0C" w:rsidRDefault="00A1130A" w:rsidP="00B70679">
            <w:pPr>
              <w:pStyle w:val="Paragrafi"/>
              <w:ind w:firstLine="0"/>
              <w:jc w:val="center"/>
              <w:rPr>
                <w:sz w:val="20"/>
                <w:lang w:val="sq-AL"/>
              </w:rPr>
            </w:pPr>
            <w:r w:rsidRPr="00671B0C">
              <w:rPr>
                <w:sz w:val="20"/>
                <w:lang w:val="sq-AL"/>
              </w:rPr>
              <w:t>/l</w:t>
            </w:r>
            <w:r w:rsidR="004B21A6" w:rsidRPr="00671B0C">
              <w:rPr>
                <w:sz w:val="20"/>
                <w:lang w:val="sq-AL"/>
              </w:rPr>
              <w:t>ekë</w:t>
            </w:r>
          </w:p>
        </w:tc>
      </w:tr>
      <w:tr w:rsidR="00B70679" w:rsidRPr="00671B0C" w:rsidTr="006B79E4">
        <w:trPr>
          <w:trHeight w:val="260"/>
        </w:trPr>
        <w:tc>
          <w:tcPr>
            <w:tcW w:w="1809" w:type="dxa"/>
            <w:vMerge/>
            <w:shd w:val="clear" w:color="auto" w:fill="auto"/>
            <w:vAlign w:val="center"/>
          </w:tcPr>
          <w:p w:rsidR="004B21A6" w:rsidRPr="00671B0C" w:rsidRDefault="004B21A6" w:rsidP="00B70679">
            <w:pPr>
              <w:pStyle w:val="Paragrafi"/>
              <w:ind w:firstLine="0"/>
              <w:rPr>
                <w:sz w:val="20"/>
                <w:lang w:val="sq-AL"/>
              </w:rPr>
            </w:pPr>
          </w:p>
        </w:tc>
        <w:tc>
          <w:tcPr>
            <w:tcW w:w="1560" w:type="dxa"/>
          </w:tcPr>
          <w:p w:rsidR="004B21A6" w:rsidRPr="00671B0C" w:rsidRDefault="004B21A6" w:rsidP="00B70679">
            <w:pPr>
              <w:pStyle w:val="Paragrafi"/>
              <w:ind w:firstLine="0"/>
              <w:rPr>
                <w:sz w:val="20"/>
                <w:lang w:val="sq-AL"/>
              </w:rPr>
            </w:pPr>
            <w:r w:rsidRPr="00671B0C">
              <w:rPr>
                <w:sz w:val="20"/>
                <w:lang w:val="sq-AL"/>
              </w:rPr>
              <w:t xml:space="preserve">Nën 20 </w:t>
            </w:r>
          </w:p>
        </w:tc>
        <w:tc>
          <w:tcPr>
            <w:tcW w:w="1559" w:type="dxa"/>
            <w:vAlign w:val="center"/>
          </w:tcPr>
          <w:p w:rsidR="004B21A6" w:rsidRPr="00671B0C" w:rsidRDefault="004B21A6" w:rsidP="00B70679">
            <w:pPr>
              <w:pStyle w:val="Paragrafi"/>
              <w:ind w:firstLine="0"/>
              <w:rPr>
                <w:sz w:val="20"/>
                <w:lang w:val="sq-AL"/>
              </w:rPr>
            </w:pPr>
            <w:r w:rsidRPr="00671B0C">
              <w:rPr>
                <w:sz w:val="20"/>
                <w:lang w:val="sq-AL"/>
              </w:rPr>
              <w:t>40,000</w:t>
            </w:r>
          </w:p>
        </w:tc>
        <w:tc>
          <w:tcPr>
            <w:tcW w:w="1701" w:type="dxa"/>
            <w:vAlign w:val="center"/>
          </w:tcPr>
          <w:p w:rsidR="004B21A6" w:rsidRPr="00671B0C" w:rsidRDefault="004B21A6" w:rsidP="00B70679">
            <w:pPr>
              <w:pStyle w:val="Paragrafi"/>
              <w:ind w:firstLine="0"/>
              <w:rPr>
                <w:sz w:val="20"/>
                <w:lang w:val="sq-AL"/>
              </w:rPr>
            </w:pPr>
            <w:r w:rsidRPr="00671B0C">
              <w:rPr>
                <w:sz w:val="20"/>
                <w:lang w:val="sq-AL"/>
              </w:rPr>
              <w:t>60,000</w:t>
            </w:r>
          </w:p>
        </w:tc>
        <w:tc>
          <w:tcPr>
            <w:tcW w:w="1559" w:type="dxa"/>
            <w:vAlign w:val="center"/>
          </w:tcPr>
          <w:p w:rsidR="004B21A6" w:rsidRPr="00671B0C" w:rsidRDefault="004B21A6" w:rsidP="00B70679">
            <w:pPr>
              <w:pStyle w:val="Paragrafi"/>
              <w:ind w:firstLine="0"/>
              <w:rPr>
                <w:sz w:val="20"/>
                <w:lang w:val="sq-AL"/>
              </w:rPr>
            </w:pPr>
            <w:r w:rsidRPr="00671B0C">
              <w:rPr>
                <w:sz w:val="20"/>
                <w:lang w:val="sq-AL"/>
              </w:rPr>
              <w:t>85,000</w:t>
            </w:r>
          </w:p>
        </w:tc>
        <w:tc>
          <w:tcPr>
            <w:tcW w:w="1370" w:type="dxa"/>
            <w:vAlign w:val="center"/>
          </w:tcPr>
          <w:p w:rsidR="004B21A6" w:rsidRPr="00671B0C" w:rsidRDefault="004B21A6" w:rsidP="00B70679">
            <w:pPr>
              <w:pStyle w:val="Paragrafi"/>
              <w:ind w:firstLine="0"/>
              <w:rPr>
                <w:sz w:val="20"/>
                <w:lang w:val="sq-AL"/>
              </w:rPr>
            </w:pPr>
            <w:r w:rsidRPr="00671B0C">
              <w:rPr>
                <w:sz w:val="20"/>
                <w:lang w:val="sq-AL"/>
              </w:rPr>
              <w:t>120,000</w:t>
            </w:r>
          </w:p>
        </w:tc>
      </w:tr>
      <w:tr w:rsidR="00B70679" w:rsidRPr="00671B0C" w:rsidTr="006B79E4">
        <w:trPr>
          <w:trHeight w:val="260"/>
        </w:trPr>
        <w:tc>
          <w:tcPr>
            <w:tcW w:w="1809" w:type="dxa"/>
            <w:vMerge/>
            <w:shd w:val="clear" w:color="auto" w:fill="auto"/>
          </w:tcPr>
          <w:p w:rsidR="004B21A6" w:rsidRPr="00671B0C" w:rsidRDefault="004B21A6" w:rsidP="00B70679">
            <w:pPr>
              <w:pStyle w:val="Paragrafi"/>
              <w:ind w:firstLine="0"/>
              <w:rPr>
                <w:sz w:val="20"/>
                <w:lang w:val="sq-AL"/>
              </w:rPr>
            </w:pPr>
          </w:p>
        </w:tc>
        <w:tc>
          <w:tcPr>
            <w:tcW w:w="1560" w:type="dxa"/>
          </w:tcPr>
          <w:p w:rsidR="004B21A6" w:rsidRPr="00671B0C" w:rsidRDefault="004B21A6" w:rsidP="00B70679">
            <w:pPr>
              <w:pStyle w:val="Paragrafi"/>
              <w:ind w:firstLine="0"/>
              <w:rPr>
                <w:sz w:val="20"/>
                <w:lang w:val="sq-AL"/>
              </w:rPr>
            </w:pPr>
            <w:r w:rsidRPr="00671B0C">
              <w:rPr>
                <w:sz w:val="20"/>
                <w:lang w:val="sq-AL"/>
              </w:rPr>
              <w:t xml:space="preserve">20 - 60 </w:t>
            </w:r>
          </w:p>
        </w:tc>
        <w:tc>
          <w:tcPr>
            <w:tcW w:w="1559" w:type="dxa"/>
            <w:vAlign w:val="center"/>
          </w:tcPr>
          <w:p w:rsidR="004B21A6" w:rsidRPr="00671B0C" w:rsidRDefault="004B21A6" w:rsidP="00B70679">
            <w:pPr>
              <w:pStyle w:val="Paragrafi"/>
              <w:ind w:firstLine="0"/>
              <w:rPr>
                <w:sz w:val="20"/>
                <w:lang w:val="sq-AL"/>
              </w:rPr>
            </w:pPr>
            <w:r w:rsidRPr="00671B0C">
              <w:rPr>
                <w:sz w:val="20"/>
                <w:lang w:val="sq-AL"/>
              </w:rPr>
              <w:t>60,000</w:t>
            </w:r>
          </w:p>
        </w:tc>
        <w:tc>
          <w:tcPr>
            <w:tcW w:w="1701" w:type="dxa"/>
            <w:vAlign w:val="center"/>
          </w:tcPr>
          <w:p w:rsidR="004B21A6" w:rsidRPr="00671B0C" w:rsidRDefault="004B21A6" w:rsidP="00B70679">
            <w:pPr>
              <w:pStyle w:val="Paragrafi"/>
              <w:ind w:firstLine="0"/>
              <w:rPr>
                <w:sz w:val="20"/>
                <w:lang w:val="sq-AL"/>
              </w:rPr>
            </w:pPr>
            <w:r w:rsidRPr="00671B0C">
              <w:rPr>
                <w:sz w:val="20"/>
                <w:lang w:val="sq-AL"/>
              </w:rPr>
              <w:t>95,000</w:t>
            </w:r>
          </w:p>
        </w:tc>
        <w:tc>
          <w:tcPr>
            <w:tcW w:w="1559" w:type="dxa"/>
            <w:vAlign w:val="center"/>
          </w:tcPr>
          <w:p w:rsidR="004B21A6" w:rsidRPr="00671B0C" w:rsidRDefault="004B21A6" w:rsidP="00B70679">
            <w:pPr>
              <w:pStyle w:val="Paragrafi"/>
              <w:ind w:firstLine="0"/>
              <w:rPr>
                <w:sz w:val="20"/>
                <w:lang w:val="sq-AL"/>
              </w:rPr>
            </w:pPr>
            <w:r w:rsidRPr="00671B0C">
              <w:rPr>
                <w:sz w:val="20"/>
                <w:lang w:val="sq-AL"/>
              </w:rPr>
              <w:t>140,000</w:t>
            </w:r>
          </w:p>
        </w:tc>
        <w:tc>
          <w:tcPr>
            <w:tcW w:w="1370" w:type="dxa"/>
            <w:vAlign w:val="center"/>
          </w:tcPr>
          <w:p w:rsidR="004B21A6" w:rsidRPr="00671B0C" w:rsidRDefault="004B21A6" w:rsidP="00B70679">
            <w:pPr>
              <w:pStyle w:val="Paragrafi"/>
              <w:ind w:firstLine="0"/>
              <w:rPr>
                <w:sz w:val="20"/>
                <w:lang w:val="sq-AL"/>
              </w:rPr>
            </w:pPr>
            <w:r w:rsidRPr="00671B0C">
              <w:rPr>
                <w:sz w:val="20"/>
                <w:lang w:val="sq-AL"/>
              </w:rPr>
              <w:t>200,000</w:t>
            </w:r>
          </w:p>
        </w:tc>
      </w:tr>
      <w:tr w:rsidR="00B70679" w:rsidRPr="00671B0C" w:rsidTr="006B79E4">
        <w:trPr>
          <w:trHeight w:val="260"/>
        </w:trPr>
        <w:tc>
          <w:tcPr>
            <w:tcW w:w="1809" w:type="dxa"/>
            <w:vMerge/>
            <w:shd w:val="clear" w:color="auto" w:fill="auto"/>
          </w:tcPr>
          <w:p w:rsidR="004B21A6" w:rsidRPr="00671B0C" w:rsidRDefault="004B21A6" w:rsidP="00B70679">
            <w:pPr>
              <w:pStyle w:val="Paragrafi"/>
              <w:ind w:firstLine="0"/>
              <w:rPr>
                <w:sz w:val="20"/>
                <w:lang w:val="sq-AL"/>
              </w:rPr>
            </w:pPr>
          </w:p>
        </w:tc>
        <w:tc>
          <w:tcPr>
            <w:tcW w:w="1560" w:type="dxa"/>
          </w:tcPr>
          <w:p w:rsidR="004B21A6" w:rsidRPr="00671B0C" w:rsidRDefault="004B21A6" w:rsidP="00B70679">
            <w:pPr>
              <w:pStyle w:val="Paragrafi"/>
              <w:ind w:firstLine="0"/>
              <w:rPr>
                <w:sz w:val="20"/>
                <w:lang w:val="sq-AL"/>
              </w:rPr>
            </w:pPr>
            <w:r w:rsidRPr="00671B0C">
              <w:rPr>
                <w:sz w:val="20"/>
                <w:lang w:val="sq-AL"/>
              </w:rPr>
              <w:t xml:space="preserve">60 - 100 </w:t>
            </w:r>
          </w:p>
        </w:tc>
        <w:tc>
          <w:tcPr>
            <w:tcW w:w="1559" w:type="dxa"/>
            <w:vAlign w:val="center"/>
          </w:tcPr>
          <w:p w:rsidR="004B21A6" w:rsidRPr="00671B0C" w:rsidRDefault="004B21A6" w:rsidP="00B70679">
            <w:pPr>
              <w:pStyle w:val="Paragrafi"/>
              <w:ind w:firstLine="0"/>
              <w:rPr>
                <w:sz w:val="20"/>
                <w:lang w:val="sq-AL"/>
              </w:rPr>
            </w:pPr>
            <w:r w:rsidRPr="00671B0C">
              <w:rPr>
                <w:sz w:val="20"/>
                <w:lang w:val="sq-AL"/>
              </w:rPr>
              <w:t>160,000</w:t>
            </w:r>
          </w:p>
        </w:tc>
        <w:tc>
          <w:tcPr>
            <w:tcW w:w="1701" w:type="dxa"/>
            <w:vAlign w:val="center"/>
          </w:tcPr>
          <w:p w:rsidR="004B21A6" w:rsidRPr="00671B0C" w:rsidRDefault="004B21A6" w:rsidP="00B70679">
            <w:pPr>
              <w:pStyle w:val="Paragrafi"/>
              <w:ind w:firstLine="0"/>
              <w:rPr>
                <w:sz w:val="20"/>
                <w:lang w:val="sq-AL"/>
              </w:rPr>
            </w:pPr>
            <w:r w:rsidRPr="00671B0C">
              <w:rPr>
                <w:sz w:val="20"/>
                <w:lang w:val="sq-AL"/>
              </w:rPr>
              <w:t>240,000</w:t>
            </w:r>
          </w:p>
        </w:tc>
        <w:tc>
          <w:tcPr>
            <w:tcW w:w="1559" w:type="dxa"/>
            <w:vAlign w:val="center"/>
          </w:tcPr>
          <w:p w:rsidR="004B21A6" w:rsidRPr="00671B0C" w:rsidRDefault="004B21A6" w:rsidP="00B70679">
            <w:pPr>
              <w:pStyle w:val="Paragrafi"/>
              <w:ind w:firstLine="0"/>
              <w:rPr>
                <w:sz w:val="20"/>
                <w:lang w:val="sq-AL"/>
              </w:rPr>
            </w:pPr>
            <w:r w:rsidRPr="00671B0C">
              <w:rPr>
                <w:sz w:val="20"/>
                <w:lang w:val="sq-AL"/>
              </w:rPr>
              <w:t>360,000</w:t>
            </w:r>
          </w:p>
        </w:tc>
        <w:tc>
          <w:tcPr>
            <w:tcW w:w="1370" w:type="dxa"/>
            <w:vAlign w:val="center"/>
          </w:tcPr>
          <w:p w:rsidR="004B21A6" w:rsidRPr="00671B0C" w:rsidRDefault="004B21A6" w:rsidP="00B70679">
            <w:pPr>
              <w:pStyle w:val="Paragrafi"/>
              <w:ind w:firstLine="0"/>
              <w:rPr>
                <w:sz w:val="20"/>
                <w:lang w:val="sq-AL"/>
              </w:rPr>
            </w:pPr>
            <w:r w:rsidRPr="00671B0C">
              <w:rPr>
                <w:sz w:val="20"/>
                <w:lang w:val="sq-AL"/>
              </w:rPr>
              <w:t>480,000</w:t>
            </w:r>
          </w:p>
        </w:tc>
      </w:tr>
      <w:tr w:rsidR="00B70679" w:rsidRPr="00671B0C" w:rsidTr="006B79E4">
        <w:trPr>
          <w:trHeight w:val="260"/>
        </w:trPr>
        <w:tc>
          <w:tcPr>
            <w:tcW w:w="1809" w:type="dxa"/>
            <w:vMerge/>
            <w:shd w:val="clear" w:color="auto" w:fill="auto"/>
          </w:tcPr>
          <w:p w:rsidR="004B21A6" w:rsidRPr="00671B0C" w:rsidRDefault="004B21A6" w:rsidP="00B70679">
            <w:pPr>
              <w:pStyle w:val="Paragrafi"/>
              <w:ind w:firstLine="0"/>
              <w:rPr>
                <w:sz w:val="20"/>
                <w:lang w:val="sq-AL"/>
              </w:rPr>
            </w:pPr>
          </w:p>
        </w:tc>
        <w:tc>
          <w:tcPr>
            <w:tcW w:w="1560" w:type="dxa"/>
          </w:tcPr>
          <w:p w:rsidR="004B21A6" w:rsidRPr="00671B0C" w:rsidRDefault="004B21A6" w:rsidP="00B70679">
            <w:pPr>
              <w:pStyle w:val="Paragrafi"/>
              <w:ind w:firstLine="0"/>
              <w:rPr>
                <w:sz w:val="20"/>
                <w:lang w:val="sq-AL"/>
              </w:rPr>
            </w:pPr>
            <w:r w:rsidRPr="00671B0C">
              <w:rPr>
                <w:sz w:val="20"/>
                <w:lang w:val="sq-AL"/>
              </w:rPr>
              <w:t>100 - 150</w:t>
            </w:r>
          </w:p>
        </w:tc>
        <w:tc>
          <w:tcPr>
            <w:tcW w:w="1559" w:type="dxa"/>
            <w:vAlign w:val="center"/>
          </w:tcPr>
          <w:p w:rsidR="004B21A6" w:rsidRPr="00671B0C" w:rsidRDefault="004B21A6" w:rsidP="00B70679">
            <w:pPr>
              <w:pStyle w:val="Paragrafi"/>
              <w:ind w:firstLine="0"/>
              <w:rPr>
                <w:sz w:val="20"/>
                <w:lang w:val="sq-AL"/>
              </w:rPr>
            </w:pPr>
            <w:r w:rsidRPr="00671B0C">
              <w:rPr>
                <w:sz w:val="20"/>
                <w:lang w:val="sq-AL"/>
              </w:rPr>
              <w:t>200,000</w:t>
            </w:r>
          </w:p>
        </w:tc>
        <w:tc>
          <w:tcPr>
            <w:tcW w:w="1701" w:type="dxa"/>
            <w:vAlign w:val="center"/>
          </w:tcPr>
          <w:p w:rsidR="004B21A6" w:rsidRPr="00671B0C" w:rsidRDefault="004B21A6" w:rsidP="00B70679">
            <w:pPr>
              <w:pStyle w:val="Paragrafi"/>
              <w:ind w:firstLine="0"/>
              <w:rPr>
                <w:sz w:val="20"/>
                <w:lang w:val="sq-AL"/>
              </w:rPr>
            </w:pPr>
            <w:r w:rsidRPr="00671B0C">
              <w:rPr>
                <w:sz w:val="20"/>
                <w:lang w:val="sq-AL"/>
              </w:rPr>
              <w:t>320,000</w:t>
            </w:r>
          </w:p>
        </w:tc>
        <w:tc>
          <w:tcPr>
            <w:tcW w:w="1559" w:type="dxa"/>
            <w:vAlign w:val="center"/>
          </w:tcPr>
          <w:p w:rsidR="004B21A6" w:rsidRPr="00671B0C" w:rsidRDefault="004B21A6" w:rsidP="00B70679">
            <w:pPr>
              <w:pStyle w:val="Paragrafi"/>
              <w:ind w:firstLine="0"/>
              <w:rPr>
                <w:sz w:val="20"/>
                <w:lang w:val="sq-AL"/>
              </w:rPr>
            </w:pPr>
            <w:r w:rsidRPr="00671B0C">
              <w:rPr>
                <w:sz w:val="20"/>
                <w:lang w:val="sq-AL"/>
              </w:rPr>
              <w:t>440,000</w:t>
            </w:r>
          </w:p>
        </w:tc>
        <w:tc>
          <w:tcPr>
            <w:tcW w:w="1370" w:type="dxa"/>
            <w:vAlign w:val="center"/>
          </w:tcPr>
          <w:p w:rsidR="004B21A6" w:rsidRPr="00671B0C" w:rsidRDefault="004B21A6" w:rsidP="00B70679">
            <w:pPr>
              <w:pStyle w:val="Paragrafi"/>
              <w:ind w:firstLine="0"/>
              <w:rPr>
                <w:sz w:val="20"/>
                <w:lang w:val="sq-AL"/>
              </w:rPr>
            </w:pPr>
            <w:r w:rsidRPr="00671B0C">
              <w:rPr>
                <w:sz w:val="20"/>
                <w:lang w:val="sq-AL"/>
              </w:rPr>
              <w:t>600,000</w:t>
            </w:r>
          </w:p>
        </w:tc>
      </w:tr>
      <w:tr w:rsidR="00B70679" w:rsidRPr="00671B0C" w:rsidTr="006B79E4">
        <w:trPr>
          <w:trHeight w:val="260"/>
        </w:trPr>
        <w:tc>
          <w:tcPr>
            <w:tcW w:w="1809" w:type="dxa"/>
            <w:vMerge/>
            <w:shd w:val="clear" w:color="auto" w:fill="auto"/>
          </w:tcPr>
          <w:p w:rsidR="004B21A6" w:rsidRPr="00671B0C" w:rsidRDefault="004B21A6" w:rsidP="00B70679">
            <w:pPr>
              <w:pStyle w:val="Paragrafi"/>
              <w:ind w:firstLine="0"/>
              <w:rPr>
                <w:sz w:val="20"/>
                <w:lang w:val="sq-AL"/>
              </w:rPr>
            </w:pPr>
          </w:p>
        </w:tc>
        <w:tc>
          <w:tcPr>
            <w:tcW w:w="1560" w:type="dxa"/>
          </w:tcPr>
          <w:p w:rsidR="004B21A6" w:rsidRPr="00671B0C" w:rsidRDefault="004B21A6" w:rsidP="00B70679">
            <w:pPr>
              <w:pStyle w:val="Paragrafi"/>
              <w:ind w:firstLine="0"/>
              <w:rPr>
                <w:sz w:val="20"/>
                <w:lang w:val="sq-AL"/>
              </w:rPr>
            </w:pPr>
            <w:r w:rsidRPr="00671B0C">
              <w:rPr>
                <w:sz w:val="20"/>
                <w:lang w:val="sq-AL"/>
              </w:rPr>
              <w:t>150 - 200</w:t>
            </w:r>
          </w:p>
        </w:tc>
        <w:tc>
          <w:tcPr>
            <w:tcW w:w="1559" w:type="dxa"/>
            <w:vAlign w:val="center"/>
          </w:tcPr>
          <w:p w:rsidR="004B21A6" w:rsidRPr="00671B0C" w:rsidRDefault="004B21A6" w:rsidP="00B70679">
            <w:pPr>
              <w:pStyle w:val="Paragrafi"/>
              <w:ind w:firstLine="0"/>
              <w:rPr>
                <w:sz w:val="20"/>
                <w:lang w:val="sq-AL"/>
              </w:rPr>
            </w:pPr>
            <w:r w:rsidRPr="00671B0C">
              <w:rPr>
                <w:sz w:val="20"/>
                <w:lang w:val="sq-AL"/>
              </w:rPr>
              <w:t>240,000</w:t>
            </w:r>
          </w:p>
        </w:tc>
        <w:tc>
          <w:tcPr>
            <w:tcW w:w="1701" w:type="dxa"/>
            <w:vAlign w:val="center"/>
          </w:tcPr>
          <w:p w:rsidR="004B21A6" w:rsidRPr="00671B0C" w:rsidRDefault="004B21A6" w:rsidP="00B70679">
            <w:pPr>
              <w:pStyle w:val="Paragrafi"/>
              <w:ind w:firstLine="0"/>
              <w:rPr>
                <w:sz w:val="20"/>
                <w:lang w:val="sq-AL"/>
              </w:rPr>
            </w:pPr>
            <w:r w:rsidRPr="00671B0C">
              <w:rPr>
                <w:sz w:val="20"/>
                <w:lang w:val="sq-AL"/>
              </w:rPr>
              <w:t>360,000</w:t>
            </w:r>
          </w:p>
        </w:tc>
        <w:tc>
          <w:tcPr>
            <w:tcW w:w="1559" w:type="dxa"/>
            <w:vAlign w:val="center"/>
          </w:tcPr>
          <w:p w:rsidR="004B21A6" w:rsidRPr="00671B0C" w:rsidRDefault="004B21A6" w:rsidP="00B70679">
            <w:pPr>
              <w:pStyle w:val="Paragrafi"/>
              <w:ind w:firstLine="0"/>
              <w:rPr>
                <w:sz w:val="20"/>
                <w:lang w:val="sq-AL"/>
              </w:rPr>
            </w:pPr>
            <w:r w:rsidRPr="00671B0C">
              <w:rPr>
                <w:sz w:val="20"/>
                <w:lang w:val="sq-AL"/>
              </w:rPr>
              <w:t>520,000</w:t>
            </w:r>
          </w:p>
        </w:tc>
        <w:tc>
          <w:tcPr>
            <w:tcW w:w="1370" w:type="dxa"/>
            <w:vAlign w:val="center"/>
          </w:tcPr>
          <w:p w:rsidR="004B21A6" w:rsidRPr="00671B0C" w:rsidRDefault="004B21A6" w:rsidP="00B70679">
            <w:pPr>
              <w:pStyle w:val="Paragrafi"/>
              <w:ind w:firstLine="0"/>
              <w:rPr>
                <w:sz w:val="20"/>
                <w:lang w:val="sq-AL"/>
              </w:rPr>
            </w:pPr>
            <w:r w:rsidRPr="00671B0C">
              <w:rPr>
                <w:sz w:val="20"/>
                <w:lang w:val="sq-AL"/>
              </w:rPr>
              <w:t>720,000</w:t>
            </w:r>
          </w:p>
        </w:tc>
      </w:tr>
      <w:tr w:rsidR="00B70679" w:rsidRPr="00671B0C" w:rsidTr="006B79E4">
        <w:trPr>
          <w:trHeight w:val="260"/>
        </w:trPr>
        <w:tc>
          <w:tcPr>
            <w:tcW w:w="1809" w:type="dxa"/>
            <w:vMerge/>
            <w:shd w:val="clear" w:color="auto" w:fill="auto"/>
          </w:tcPr>
          <w:p w:rsidR="004B21A6" w:rsidRPr="00671B0C" w:rsidRDefault="004B21A6" w:rsidP="00B70679">
            <w:pPr>
              <w:pStyle w:val="Paragrafi"/>
              <w:ind w:firstLine="0"/>
              <w:rPr>
                <w:sz w:val="20"/>
                <w:lang w:val="sq-AL"/>
              </w:rPr>
            </w:pPr>
          </w:p>
        </w:tc>
        <w:tc>
          <w:tcPr>
            <w:tcW w:w="1560" w:type="dxa"/>
          </w:tcPr>
          <w:p w:rsidR="004B21A6" w:rsidRPr="00671B0C" w:rsidRDefault="004B21A6" w:rsidP="00B70679">
            <w:pPr>
              <w:pStyle w:val="Paragrafi"/>
              <w:ind w:firstLine="0"/>
              <w:rPr>
                <w:sz w:val="20"/>
                <w:lang w:val="sq-AL"/>
              </w:rPr>
            </w:pPr>
            <w:r w:rsidRPr="00671B0C">
              <w:rPr>
                <w:sz w:val="20"/>
                <w:lang w:val="sq-AL"/>
              </w:rPr>
              <w:t>200 - 300</w:t>
            </w:r>
          </w:p>
        </w:tc>
        <w:tc>
          <w:tcPr>
            <w:tcW w:w="1559" w:type="dxa"/>
            <w:vAlign w:val="center"/>
          </w:tcPr>
          <w:p w:rsidR="004B21A6" w:rsidRPr="00671B0C" w:rsidRDefault="004B21A6" w:rsidP="00B70679">
            <w:pPr>
              <w:pStyle w:val="Paragrafi"/>
              <w:ind w:firstLine="0"/>
              <w:rPr>
                <w:sz w:val="20"/>
                <w:lang w:val="sq-AL"/>
              </w:rPr>
            </w:pPr>
            <w:r w:rsidRPr="00671B0C">
              <w:rPr>
                <w:sz w:val="20"/>
                <w:lang w:val="sq-AL"/>
              </w:rPr>
              <w:t>280,000</w:t>
            </w:r>
          </w:p>
        </w:tc>
        <w:tc>
          <w:tcPr>
            <w:tcW w:w="1701" w:type="dxa"/>
            <w:vAlign w:val="center"/>
          </w:tcPr>
          <w:p w:rsidR="004B21A6" w:rsidRPr="00671B0C" w:rsidRDefault="004B21A6" w:rsidP="00B70679">
            <w:pPr>
              <w:pStyle w:val="Paragrafi"/>
              <w:ind w:firstLine="0"/>
              <w:rPr>
                <w:sz w:val="20"/>
                <w:lang w:val="sq-AL"/>
              </w:rPr>
            </w:pPr>
            <w:r w:rsidRPr="00671B0C">
              <w:rPr>
                <w:sz w:val="20"/>
                <w:lang w:val="sq-AL"/>
              </w:rPr>
              <w:t>480,000</w:t>
            </w:r>
          </w:p>
        </w:tc>
        <w:tc>
          <w:tcPr>
            <w:tcW w:w="1559" w:type="dxa"/>
            <w:vAlign w:val="center"/>
          </w:tcPr>
          <w:p w:rsidR="004B21A6" w:rsidRPr="00671B0C" w:rsidRDefault="004B21A6" w:rsidP="00B70679">
            <w:pPr>
              <w:pStyle w:val="Paragrafi"/>
              <w:ind w:firstLine="0"/>
              <w:rPr>
                <w:sz w:val="20"/>
                <w:lang w:val="sq-AL"/>
              </w:rPr>
            </w:pPr>
            <w:r w:rsidRPr="00671B0C">
              <w:rPr>
                <w:sz w:val="20"/>
                <w:lang w:val="sq-AL"/>
              </w:rPr>
              <w:t>680,000</w:t>
            </w:r>
          </w:p>
        </w:tc>
        <w:tc>
          <w:tcPr>
            <w:tcW w:w="1370" w:type="dxa"/>
            <w:vAlign w:val="center"/>
          </w:tcPr>
          <w:p w:rsidR="004B21A6" w:rsidRPr="00671B0C" w:rsidRDefault="004B21A6" w:rsidP="00B70679">
            <w:pPr>
              <w:pStyle w:val="Paragrafi"/>
              <w:ind w:firstLine="0"/>
              <w:rPr>
                <w:sz w:val="20"/>
                <w:lang w:val="sq-AL"/>
              </w:rPr>
            </w:pPr>
            <w:r w:rsidRPr="00671B0C">
              <w:rPr>
                <w:sz w:val="20"/>
                <w:lang w:val="sq-AL"/>
              </w:rPr>
              <w:t>880,000</w:t>
            </w:r>
          </w:p>
        </w:tc>
      </w:tr>
      <w:tr w:rsidR="00B70679" w:rsidRPr="00671B0C" w:rsidTr="006B79E4">
        <w:trPr>
          <w:trHeight w:val="260"/>
        </w:trPr>
        <w:tc>
          <w:tcPr>
            <w:tcW w:w="1809" w:type="dxa"/>
            <w:vMerge/>
            <w:shd w:val="clear" w:color="auto" w:fill="auto"/>
          </w:tcPr>
          <w:p w:rsidR="004B21A6" w:rsidRPr="00671B0C" w:rsidRDefault="004B21A6" w:rsidP="00B70679">
            <w:pPr>
              <w:pStyle w:val="Paragrafi"/>
              <w:ind w:firstLine="0"/>
              <w:rPr>
                <w:sz w:val="20"/>
                <w:lang w:val="sq-AL"/>
              </w:rPr>
            </w:pPr>
          </w:p>
        </w:tc>
        <w:tc>
          <w:tcPr>
            <w:tcW w:w="1560" w:type="dxa"/>
          </w:tcPr>
          <w:p w:rsidR="004B21A6" w:rsidRPr="00671B0C" w:rsidRDefault="004B21A6" w:rsidP="00B70679">
            <w:pPr>
              <w:pStyle w:val="Paragrafi"/>
              <w:ind w:firstLine="0"/>
              <w:rPr>
                <w:sz w:val="20"/>
                <w:lang w:val="sq-AL"/>
              </w:rPr>
            </w:pPr>
            <w:r w:rsidRPr="00671B0C">
              <w:rPr>
                <w:sz w:val="20"/>
                <w:lang w:val="sq-AL"/>
              </w:rPr>
              <w:t>300 - 500</w:t>
            </w:r>
          </w:p>
        </w:tc>
        <w:tc>
          <w:tcPr>
            <w:tcW w:w="1559" w:type="dxa"/>
            <w:vAlign w:val="center"/>
          </w:tcPr>
          <w:p w:rsidR="004B21A6" w:rsidRPr="00671B0C" w:rsidRDefault="004B21A6" w:rsidP="00B70679">
            <w:pPr>
              <w:pStyle w:val="Paragrafi"/>
              <w:ind w:firstLine="0"/>
              <w:rPr>
                <w:sz w:val="20"/>
                <w:lang w:val="sq-AL"/>
              </w:rPr>
            </w:pPr>
            <w:r w:rsidRPr="00671B0C">
              <w:rPr>
                <w:sz w:val="20"/>
                <w:lang w:val="sq-AL"/>
              </w:rPr>
              <w:t>320,000</w:t>
            </w:r>
          </w:p>
        </w:tc>
        <w:tc>
          <w:tcPr>
            <w:tcW w:w="1701" w:type="dxa"/>
            <w:vAlign w:val="center"/>
          </w:tcPr>
          <w:p w:rsidR="004B21A6" w:rsidRPr="00671B0C" w:rsidRDefault="004B21A6" w:rsidP="00B70679">
            <w:pPr>
              <w:pStyle w:val="Paragrafi"/>
              <w:ind w:firstLine="0"/>
              <w:rPr>
                <w:sz w:val="20"/>
                <w:lang w:val="sq-AL"/>
              </w:rPr>
            </w:pPr>
            <w:r w:rsidRPr="00671B0C">
              <w:rPr>
                <w:sz w:val="20"/>
                <w:lang w:val="sq-AL"/>
              </w:rPr>
              <w:t>520,000</w:t>
            </w:r>
          </w:p>
        </w:tc>
        <w:tc>
          <w:tcPr>
            <w:tcW w:w="1559" w:type="dxa"/>
            <w:vAlign w:val="center"/>
          </w:tcPr>
          <w:p w:rsidR="004B21A6" w:rsidRPr="00671B0C" w:rsidRDefault="004B21A6" w:rsidP="00B70679">
            <w:pPr>
              <w:pStyle w:val="Paragrafi"/>
              <w:ind w:firstLine="0"/>
              <w:rPr>
                <w:sz w:val="20"/>
                <w:lang w:val="sq-AL"/>
              </w:rPr>
            </w:pPr>
            <w:r w:rsidRPr="00671B0C">
              <w:rPr>
                <w:sz w:val="20"/>
                <w:lang w:val="sq-AL"/>
              </w:rPr>
              <w:t>720,000</w:t>
            </w:r>
          </w:p>
        </w:tc>
        <w:tc>
          <w:tcPr>
            <w:tcW w:w="1370" w:type="dxa"/>
            <w:vAlign w:val="center"/>
          </w:tcPr>
          <w:p w:rsidR="004B21A6" w:rsidRPr="00671B0C" w:rsidRDefault="004B21A6" w:rsidP="00B70679">
            <w:pPr>
              <w:pStyle w:val="Paragrafi"/>
              <w:ind w:firstLine="0"/>
              <w:rPr>
                <w:sz w:val="20"/>
                <w:lang w:val="sq-AL"/>
              </w:rPr>
            </w:pPr>
            <w:r w:rsidRPr="00671B0C">
              <w:rPr>
                <w:sz w:val="20"/>
                <w:lang w:val="sq-AL"/>
              </w:rPr>
              <w:t>1,000,000</w:t>
            </w:r>
          </w:p>
        </w:tc>
      </w:tr>
      <w:tr w:rsidR="00B70679" w:rsidRPr="00671B0C" w:rsidTr="006B79E4">
        <w:trPr>
          <w:trHeight w:val="260"/>
        </w:trPr>
        <w:tc>
          <w:tcPr>
            <w:tcW w:w="1809" w:type="dxa"/>
            <w:vMerge/>
            <w:shd w:val="clear" w:color="auto" w:fill="auto"/>
          </w:tcPr>
          <w:p w:rsidR="004B21A6" w:rsidRPr="00671B0C" w:rsidRDefault="004B21A6" w:rsidP="00B70679">
            <w:pPr>
              <w:pStyle w:val="Paragrafi"/>
              <w:ind w:firstLine="0"/>
              <w:rPr>
                <w:sz w:val="20"/>
                <w:lang w:val="sq-AL"/>
              </w:rPr>
            </w:pPr>
          </w:p>
        </w:tc>
        <w:tc>
          <w:tcPr>
            <w:tcW w:w="1560" w:type="dxa"/>
          </w:tcPr>
          <w:p w:rsidR="004B21A6" w:rsidRPr="00671B0C" w:rsidRDefault="004B21A6" w:rsidP="00B70679">
            <w:pPr>
              <w:pStyle w:val="Paragrafi"/>
              <w:ind w:firstLine="0"/>
              <w:rPr>
                <w:sz w:val="20"/>
                <w:lang w:val="sq-AL"/>
              </w:rPr>
            </w:pPr>
            <w:r w:rsidRPr="00671B0C">
              <w:rPr>
                <w:sz w:val="20"/>
                <w:lang w:val="sq-AL"/>
              </w:rPr>
              <w:t>500 - 700</w:t>
            </w:r>
          </w:p>
        </w:tc>
        <w:tc>
          <w:tcPr>
            <w:tcW w:w="1559" w:type="dxa"/>
            <w:vAlign w:val="center"/>
          </w:tcPr>
          <w:p w:rsidR="004B21A6" w:rsidRPr="00671B0C" w:rsidRDefault="004B21A6" w:rsidP="00B70679">
            <w:pPr>
              <w:pStyle w:val="Paragrafi"/>
              <w:ind w:firstLine="0"/>
              <w:rPr>
                <w:sz w:val="20"/>
                <w:lang w:val="sq-AL"/>
              </w:rPr>
            </w:pPr>
            <w:r w:rsidRPr="00671B0C">
              <w:rPr>
                <w:sz w:val="20"/>
                <w:lang w:val="sq-AL"/>
              </w:rPr>
              <w:t>360,000</w:t>
            </w:r>
          </w:p>
        </w:tc>
        <w:tc>
          <w:tcPr>
            <w:tcW w:w="1701" w:type="dxa"/>
            <w:vAlign w:val="center"/>
          </w:tcPr>
          <w:p w:rsidR="004B21A6" w:rsidRPr="00671B0C" w:rsidRDefault="004B21A6" w:rsidP="00B70679">
            <w:pPr>
              <w:pStyle w:val="Paragrafi"/>
              <w:ind w:firstLine="0"/>
              <w:rPr>
                <w:sz w:val="20"/>
                <w:lang w:val="sq-AL"/>
              </w:rPr>
            </w:pPr>
            <w:r w:rsidRPr="00671B0C">
              <w:rPr>
                <w:sz w:val="20"/>
                <w:lang w:val="sq-AL"/>
              </w:rPr>
              <w:t>600,000</w:t>
            </w:r>
          </w:p>
        </w:tc>
        <w:tc>
          <w:tcPr>
            <w:tcW w:w="1559" w:type="dxa"/>
            <w:vAlign w:val="center"/>
          </w:tcPr>
          <w:p w:rsidR="004B21A6" w:rsidRPr="00671B0C" w:rsidRDefault="004B21A6" w:rsidP="00B70679">
            <w:pPr>
              <w:pStyle w:val="Paragrafi"/>
              <w:ind w:firstLine="0"/>
              <w:rPr>
                <w:sz w:val="20"/>
                <w:lang w:val="sq-AL"/>
              </w:rPr>
            </w:pPr>
            <w:r w:rsidRPr="00671B0C">
              <w:rPr>
                <w:sz w:val="20"/>
                <w:lang w:val="sq-AL"/>
              </w:rPr>
              <w:t>840,000</w:t>
            </w:r>
          </w:p>
        </w:tc>
        <w:tc>
          <w:tcPr>
            <w:tcW w:w="1370" w:type="dxa"/>
            <w:vAlign w:val="center"/>
          </w:tcPr>
          <w:p w:rsidR="004B21A6" w:rsidRPr="00671B0C" w:rsidRDefault="004B21A6" w:rsidP="00B70679">
            <w:pPr>
              <w:pStyle w:val="Paragrafi"/>
              <w:ind w:firstLine="0"/>
              <w:rPr>
                <w:sz w:val="20"/>
                <w:lang w:val="sq-AL"/>
              </w:rPr>
            </w:pPr>
            <w:r w:rsidRPr="00671B0C">
              <w:rPr>
                <w:sz w:val="20"/>
                <w:lang w:val="sq-AL"/>
              </w:rPr>
              <w:t>1,080,000</w:t>
            </w:r>
          </w:p>
        </w:tc>
      </w:tr>
      <w:tr w:rsidR="00B70679" w:rsidRPr="00671B0C" w:rsidTr="006B79E4">
        <w:trPr>
          <w:trHeight w:val="215"/>
        </w:trPr>
        <w:tc>
          <w:tcPr>
            <w:tcW w:w="1809" w:type="dxa"/>
            <w:vMerge/>
            <w:shd w:val="clear" w:color="auto" w:fill="auto"/>
          </w:tcPr>
          <w:p w:rsidR="004B21A6" w:rsidRPr="00671B0C" w:rsidRDefault="004B21A6" w:rsidP="00B70679">
            <w:pPr>
              <w:pStyle w:val="Paragrafi"/>
              <w:ind w:firstLine="0"/>
              <w:rPr>
                <w:sz w:val="20"/>
                <w:lang w:val="sq-AL"/>
              </w:rPr>
            </w:pPr>
          </w:p>
        </w:tc>
        <w:tc>
          <w:tcPr>
            <w:tcW w:w="1560" w:type="dxa"/>
          </w:tcPr>
          <w:p w:rsidR="004B21A6" w:rsidRPr="00671B0C" w:rsidRDefault="004B21A6" w:rsidP="00B70679">
            <w:pPr>
              <w:pStyle w:val="Paragrafi"/>
              <w:ind w:firstLine="0"/>
              <w:rPr>
                <w:sz w:val="20"/>
                <w:lang w:val="sq-AL"/>
              </w:rPr>
            </w:pPr>
            <w:r w:rsidRPr="00671B0C">
              <w:rPr>
                <w:sz w:val="20"/>
                <w:lang w:val="sq-AL"/>
              </w:rPr>
              <w:t xml:space="preserve">Mbi  700 </w:t>
            </w:r>
          </w:p>
        </w:tc>
        <w:tc>
          <w:tcPr>
            <w:tcW w:w="1559" w:type="dxa"/>
            <w:vAlign w:val="center"/>
          </w:tcPr>
          <w:p w:rsidR="004B21A6" w:rsidRPr="00671B0C" w:rsidRDefault="004B21A6" w:rsidP="00B70679">
            <w:pPr>
              <w:pStyle w:val="Paragrafi"/>
              <w:ind w:firstLine="0"/>
              <w:rPr>
                <w:sz w:val="20"/>
                <w:lang w:val="sq-AL"/>
              </w:rPr>
            </w:pPr>
            <w:r w:rsidRPr="00671B0C">
              <w:rPr>
                <w:sz w:val="20"/>
                <w:lang w:val="sq-AL"/>
              </w:rPr>
              <w:t>400,000</w:t>
            </w:r>
          </w:p>
        </w:tc>
        <w:tc>
          <w:tcPr>
            <w:tcW w:w="1701" w:type="dxa"/>
            <w:vAlign w:val="center"/>
          </w:tcPr>
          <w:p w:rsidR="004B21A6" w:rsidRPr="00671B0C" w:rsidRDefault="004B21A6" w:rsidP="00B70679">
            <w:pPr>
              <w:pStyle w:val="Paragrafi"/>
              <w:ind w:firstLine="0"/>
              <w:rPr>
                <w:sz w:val="20"/>
                <w:lang w:val="sq-AL"/>
              </w:rPr>
            </w:pPr>
            <w:r w:rsidRPr="00671B0C">
              <w:rPr>
                <w:sz w:val="20"/>
                <w:lang w:val="sq-AL"/>
              </w:rPr>
              <w:t>680,000</w:t>
            </w:r>
          </w:p>
        </w:tc>
        <w:tc>
          <w:tcPr>
            <w:tcW w:w="1559" w:type="dxa"/>
            <w:vAlign w:val="center"/>
          </w:tcPr>
          <w:p w:rsidR="004B21A6" w:rsidRPr="00671B0C" w:rsidRDefault="004B21A6" w:rsidP="00B70679">
            <w:pPr>
              <w:pStyle w:val="Paragrafi"/>
              <w:ind w:firstLine="0"/>
              <w:rPr>
                <w:sz w:val="20"/>
                <w:lang w:val="sq-AL"/>
              </w:rPr>
            </w:pPr>
            <w:r w:rsidRPr="00671B0C">
              <w:rPr>
                <w:sz w:val="20"/>
                <w:lang w:val="sq-AL"/>
              </w:rPr>
              <w:t>960,000</w:t>
            </w:r>
          </w:p>
        </w:tc>
        <w:tc>
          <w:tcPr>
            <w:tcW w:w="1370" w:type="dxa"/>
            <w:vAlign w:val="center"/>
          </w:tcPr>
          <w:p w:rsidR="004B21A6" w:rsidRPr="00671B0C" w:rsidRDefault="004B21A6" w:rsidP="00B70679">
            <w:pPr>
              <w:pStyle w:val="Paragrafi"/>
              <w:ind w:firstLine="0"/>
              <w:rPr>
                <w:sz w:val="20"/>
                <w:lang w:val="sq-AL"/>
              </w:rPr>
            </w:pPr>
            <w:r w:rsidRPr="00671B0C">
              <w:rPr>
                <w:sz w:val="20"/>
                <w:lang w:val="sq-AL"/>
              </w:rPr>
              <w:t>1,200,000</w:t>
            </w:r>
          </w:p>
        </w:tc>
      </w:tr>
    </w:tbl>
    <w:p w:rsidR="004B21A6" w:rsidRPr="00671B0C" w:rsidRDefault="004B21A6" w:rsidP="004B21A6">
      <w:pPr>
        <w:pStyle w:val="Paragrafi"/>
        <w:rPr>
          <w:sz w:val="14"/>
          <w:lang w:val="sq-AL"/>
        </w:rPr>
      </w:pPr>
    </w:p>
    <w:p w:rsidR="004B21A6" w:rsidRPr="00671B0C" w:rsidRDefault="00111084" w:rsidP="004B21A6">
      <w:pPr>
        <w:pStyle w:val="Paragrafi"/>
        <w:rPr>
          <w:lang w:val="sq-AL"/>
        </w:rPr>
      </w:pPr>
      <w:r w:rsidRPr="00671B0C">
        <w:rPr>
          <w:lang w:val="sq-AL"/>
        </w:rPr>
        <w:t>Sqarim</w:t>
      </w:r>
    </w:p>
    <w:p w:rsidR="004B21A6" w:rsidRPr="00671B0C" w:rsidRDefault="00C6638A" w:rsidP="004B21A6">
      <w:pPr>
        <w:pStyle w:val="Paragrafi"/>
        <w:rPr>
          <w:lang w:val="sq-AL"/>
        </w:rPr>
      </w:pPr>
      <w:r w:rsidRPr="00671B0C">
        <w:rPr>
          <w:lang w:val="sq-AL"/>
        </w:rPr>
        <w:t xml:space="preserve">1. </w:t>
      </w:r>
      <w:r w:rsidR="004B21A6" w:rsidRPr="00671B0C">
        <w:rPr>
          <w:lang w:val="sq-AL"/>
        </w:rPr>
        <w:t>Nëse subjekti përdorues TV i veprës së mbrojtur realizon të ardhura bruto vjetore më pak se 5 milion</w:t>
      </w:r>
      <w:r w:rsidR="00940B36" w:rsidRPr="00671B0C">
        <w:rPr>
          <w:lang w:val="sq-AL"/>
        </w:rPr>
        <w:t>ë</w:t>
      </w:r>
      <w:r w:rsidR="004B21A6" w:rsidRPr="00671B0C">
        <w:rPr>
          <w:lang w:val="sq-AL"/>
        </w:rPr>
        <w:t xml:space="preserve"> lekë në vit, tarifa për t’u paguar është sa niveli i tarifës fikse të përcaktuar sipas klasifikimeve përkatëse në bazë të numrit të popullsisë dhe kohëzgjatjes së komunikimit në publik.</w:t>
      </w:r>
    </w:p>
    <w:p w:rsidR="004B21A6" w:rsidRPr="00671B0C" w:rsidRDefault="004B21A6" w:rsidP="004B21A6">
      <w:pPr>
        <w:pStyle w:val="Paragrafi"/>
        <w:rPr>
          <w:lang w:val="sq-AL"/>
        </w:rPr>
      </w:pPr>
    </w:p>
    <w:p w:rsidR="004B21A6" w:rsidRPr="00671B0C" w:rsidRDefault="004B21A6" w:rsidP="004B21A6">
      <w:pPr>
        <w:pStyle w:val="Paragrafi"/>
        <w:rPr>
          <w:lang w:val="sq-AL"/>
        </w:rPr>
      </w:pPr>
      <w:r w:rsidRPr="00671B0C">
        <w:rPr>
          <w:lang w:val="sq-AL"/>
        </w:rPr>
        <w:t>III.  TELEVIZIONE KABLL</w:t>
      </w:r>
      <w:r w:rsidR="00940B36" w:rsidRPr="00671B0C">
        <w:rPr>
          <w:lang w:val="sq-AL"/>
        </w:rPr>
        <w:t>ORE / IPTV / OTT / PLATFORMA DIGJ</w:t>
      </w:r>
      <w:r w:rsidRPr="00671B0C">
        <w:rPr>
          <w:lang w:val="sq-AL"/>
        </w:rPr>
        <w:t>ITALE</w:t>
      </w:r>
    </w:p>
    <w:p w:rsidR="004B21A6" w:rsidRPr="00671B0C" w:rsidRDefault="004B21A6" w:rsidP="004B21A6">
      <w:pPr>
        <w:pStyle w:val="Paragrafi"/>
        <w:rPr>
          <w:sz w:val="14"/>
          <w:lang w:val="sq-AL"/>
        </w:rPr>
      </w:pPr>
    </w:p>
    <w:p w:rsidR="004B21A6" w:rsidRPr="00671B0C" w:rsidRDefault="004B21A6" w:rsidP="004B21A6">
      <w:pPr>
        <w:pStyle w:val="Paragrafi"/>
        <w:rPr>
          <w:lang w:val="sq-AL"/>
        </w:rPr>
      </w:pPr>
      <w:r w:rsidRPr="00671B0C">
        <w:rPr>
          <w:lang w:val="sq-AL"/>
        </w:rPr>
        <w:t>Metodologjia dhe masa e tarifave të shpërbl</w:t>
      </w:r>
      <w:r w:rsidR="0025794C" w:rsidRPr="00671B0C">
        <w:rPr>
          <w:lang w:val="sq-AL"/>
        </w:rPr>
        <w:t>imit e aplikueshme për të gjitha subjektet</w:t>
      </w:r>
      <w:r w:rsidRPr="00671B0C">
        <w:rPr>
          <w:lang w:val="sq-AL"/>
        </w:rPr>
        <w:t xml:space="preserve"> përdorues</w:t>
      </w:r>
      <w:r w:rsidR="0025794C" w:rsidRPr="00671B0C">
        <w:rPr>
          <w:lang w:val="sq-AL"/>
        </w:rPr>
        <w:t>e</w:t>
      </w:r>
      <w:r w:rsidRPr="00671B0C">
        <w:rPr>
          <w:lang w:val="sq-AL"/>
        </w:rPr>
        <w:t xml:space="preserve"> TELEVIZIONE KABLLO</w:t>
      </w:r>
      <w:r w:rsidR="0025794C" w:rsidRPr="00671B0C">
        <w:rPr>
          <w:lang w:val="sq-AL"/>
        </w:rPr>
        <w:t>RE / IPTV / OTT / PLATFORMA DIGJITALE</w:t>
      </w:r>
      <w:r w:rsidRPr="00671B0C">
        <w:rPr>
          <w:lang w:val="sq-AL"/>
        </w:rPr>
        <w:t xml:space="preserve"> llogaritet sipas tabelës nr. 4 dhe nr.</w:t>
      </w:r>
      <w:r w:rsidR="0025794C" w:rsidRPr="00671B0C">
        <w:rPr>
          <w:lang w:val="sq-AL"/>
        </w:rPr>
        <w:t xml:space="preserve"> </w:t>
      </w:r>
      <w:r w:rsidRPr="00671B0C">
        <w:rPr>
          <w:lang w:val="sq-AL"/>
        </w:rPr>
        <w:t>5 më poshtë.</w:t>
      </w:r>
    </w:p>
    <w:p w:rsidR="004B21A6" w:rsidRPr="00671B0C" w:rsidRDefault="004B21A6" w:rsidP="004B21A6">
      <w:pPr>
        <w:pStyle w:val="Paragrafi"/>
        <w:rPr>
          <w:sz w:val="16"/>
          <w:lang w:val="sq-AL"/>
        </w:rPr>
      </w:pPr>
    </w:p>
    <w:p w:rsidR="004B21A6" w:rsidRPr="00671B0C" w:rsidRDefault="00C6638A" w:rsidP="004B21A6">
      <w:pPr>
        <w:pStyle w:val="Paragrafi"/>
        <w:rPr>
          <w:lang w:val="sq-AL"/>
        </w:rPr>
      </w:pPr>
      <w:r w:rsidRPr="00671B0C">
        <w:rPr>
          <w:lang w:val="sq-AL"/>
        </w:rPr>
        <w:t xml:space="preserve">1. </w:t>
      </w:r>
      <w:r w:rsidR="004B21A6" w:rsidRPr="00671B0C">
        <w:rPr>
          <w:lang w:val="sq-AL"/>
        </w:rPr>
        <w:t>Për subjekte me të ardhura bruto vjetore mbi 5 milion</w:t>
      </w:r>
      <w:r w:rsidR="0025794C" w:rsidRPr="00671B0C">
        <w:rPr>
          <w:lang w:val="sq-AL"/>
        </w:rPr>
        <w:t>ë</w:t>
      </w:r>
      <w:r w:rsidR="004B21A6" w:rsidRPr="00671B0C">
        <w:rPr>
          <w:lang w:val="sq-AL"/>
        </w:rPr>
        <w:t xml:space="preserve"> lekë: </w:t>
      </w:r>
    </w:p>
    <w:p w:rsidR="004B21A6" w:rsidRPr="00671B0C" w:rsidRDefault="004B21A6" w:rsidP="004B21A6">
      <w:pPr>
        <w:pStyle w:val="Paragrafi"/>
        <w:rPr>
          <w:sz w:val="14"/>
          <w:lang w:val="sq-AL"/>
        </w:rPr>
      </w:pPr>
    </w:p>
    <w:p w:rsidR="004B21A6" w:rsidRPr="00671B0C" w:rsidRDefault="004B21A6" w:rsidP="004B21A6">
      <w:pPr>
        <w:pStyle w:val="Paragrafi"/>
        <w:rPr>
          <w:lang w:val="sq-AL"/>
        </w:rPr>
      </w:pPr>
      <w:r w:rsidRPr="00671B0C">
        <w:rPr>
          <w:lang w:val="sq-AL"/>
        </w:rPr>
        <w:t>Tabela nr.</w:t>
      </w:r>
      <w:r w:rsidR="0025794C" w:rsidRPr="00671B0C">
        <w:rPr>
          <w:lang w:val="sq-AL"/>
        </w:rPr>
        <w:t xml:space="preserve"> </w:t>
      </w:r>
      <w:r w:rsidRPr="00671B0C">
        <w:rPr>
          <w:lang w:val="sq-AL"/>
        </w:rPr>
        <w:t>4</w:t>
      </w:r>
    </w:p>
    <w:tbl>
      <w:tblPr>
        <w:tblStyle w:val="TableGrid"/>
        <w:tblW w:w="0" w:type="auto"/>
        <w:jc w:val="center"/>
        <w:tblLook w:val="04A0" w:firstRow="1" w:lastRow="0" w:firstColumn="1" w:lastColumn="0" w:noHBand="0" w:noVBand="1"/>
      </w:tblPr>
      <w:tblGrid>
        <w:gridCol w:w="4158"/>
        <w:gridCol w:w="1800"/>
        <w:gridCol w:w="1800"/>
        <w:gridCol w:w="1800"/>
      </w:tblGrid>
      <w:tr w:rsidR="004B21A6" w:rsidRPr="00671B0C" w:rsidTr="006B79E4">
        <w:trPr>
          <w:trHeight w:val="623"/>
          <w:jc w:val="center"/>
        </w:trPr>
        <w:tc>
          <w:tcPr>
            <w:tcW w:w="4158" w:type="dxa"/>
            <w:vAlign w:val="center"/>
          </w:tcPr>
          <w:p w:rsidR="004B21A6" w:rsidRPr="00671B0C" w:rsidRDefault="004B21A6" w:rsidP="00C6638A">
            <w:pPr>
              <w:pStyle w:val="Paragrafi"/>
              <w:ind w:firstLine="0"/>
              <w:rPr>
                <w:sz w:val="20"/>
                <w:lang w:val="sq-AL"/>
              </w:rPr>
            </w:pPr>
            <w:r w:rsidRPr="00671B0C">
              <w:rPr>
                <w:sz w:val="20"/>
                <w:lang w:val="sq-AL"/>
              </w:rPr>
              <w:t>Kohëzgjatja e komunikimit në publik të veprës së mbrojtur në programacionin 24</w:t>
            </w:r>
            <w:r w:rsidR="00BE6517" w:rsidRPr="00671B0C">
              <w:rPr>
                <w:sz w:val="20"/>
                <w:lang w:val="sq-AL"/>
              </w:rPr>
              <w:t>-</w:t>
            </w:r>
            <w:r w:rsidRPr="00671B0C">
              <w:rPr>
                <w:sz w:val="20"/>
                <w:lang w:val="sq-AL"/>
              </w:rPr>
              <w:t>orësh</w:t>
            </w:r>
          </w:p>
        </w:tc>
        <w:tc>
          <w:tcPr>
            <w:tcW w:w="1800" w:type="dxa"/>
            <w:vAlign w:val="center"/>
          </w:tcPr>
          <w:p w:rsidR="004B21A6" w:rsidRPr="00671B0C" w:rsidRDefault="004B21A6" w:rsidP="00C6638A">
            <w:pPr>
              <w:pStyle w:val="Paragrafi"/>
              <w:ind w:firstLine="0"/>
              <w:rPr>
                <w:sz w:val="20"/>
                <w:lang w:val="sq-AL"/>
              </w:rPr>
            </w:pPr>
            <w:r w:rsidRPr="00671B0C">
              <w:rPr>
                <w:sz w:val="20"/>
                <w:lang w:val="sq-AL"/>
              </w:rPr>
              <w:t>(deri në 35%)</w:t>
            </w:r>
          </w:p>
        </w:tc>
        <w:tc>
          <w:tcPr>
            <w:tcW w:w="1800" w:type="dxa"/>
            <w:vAlign w:val="center"/>
          </w:tcPr>
          <w:p w:rsidR="004B21A6" w:rsidRPr="00671B0C" w:rsidRDefault="004B21A6" w:rsidP="00C6638A">
            <w:pPr>
              <w:pStyle w:val="Paragrafi"/>
              <w:ind w:firstLine="0"/>
              <w:rPr>
                <w:sz w:val="20"/>
                <w:lang w:val="sq-AL"/>
              </w:rPr>
            </w:pPr>
            <w:r w:rsidRPr="00671B0C">
              <w:rPr>
                <w:sz w:val="20"/>
                <w:lang w:val="sq-AL"/>
              </w:rPr>
              <w:t>(36% deri në 65%)</w:t>
            </w:r>
          </w:p>
        </w:tc>
        <w:tc>
          <w:tcPr>
            <w:tcW w:w="1800" w:type="dxa"/>
            <w:vAlign w:val="center"/>
          </w:tcPr>
          <w:p w:rsidR="004B21A6" w:rsidRPr="00671B0C" w:rsidRDefault="004B21A6" w:rsidP="00C6638A">
            <w:pPr>
              <w:pStyle w:val="Paragrafi"/>
              <w:ind w:firstLine="0"/>
              <w:rPr>
                <w:sz w:val="20"/>
                <w:lang w:val="sq-AL"/>
              </w:rPr>
            </w:pPr>
            <w:r w:rsidRPr="00671B0C">
              <w:rPr>
                <w:sz w:val="20"/>
                <w:lang w:val="sq-AL"/>
              </w:rPr>
              <w:t>(mbi 65%)</w:t>
            </w:r>
          </w:p>
        </w:tc>
      </w:tr>
      <w:tr w:rsidR="004B21A6" w:rsidRPr="00671B0C" w:rsidTr="006B79E4">
        <w:trPr>
          <w:trHeight w:val="561"/>
          <w:jc w:val="center"/>
        </w:trPr>
        <w:tc>
          <w:tcPr>
            <w:tcW w:w="4158" w:type="dxa"/>
            <w:vAlign w:val="center"/>
          </w:tcPr>
          <w:p w:rsidR="004B21A6" w:rsidRPr="00671B0C" w:rsidRDefault="004B21A6" w:rsidP="00C6638A">
            <w:pPr>
              <w:pStyle w:val="Paragrafi"/>
              <w:ind w:firstLine="0"/>
              <w:rPr>
                <w:sz w:val="20"/>
                <w:lang w:val="sq-AL"/>
              </w:rPr>
            </w:pPr>
            <w:r w:rsidRPr="00671B0C">
              <w:rPr>
                <w:sz w:val="20"/>
                <w:lang w:val="sq-AL"/>
              </w:rPr>
              <w:t>Tarifa në përqindje aplikuar mbi të ardhurat bruto vjetore mbi kufirin prej 5 milion</w:t>
            </w:r>
            <w:r w:rsidR="00BE6517" w:rsidRPr="00671B0C">
              <w:rPr>
                <w:sz w:val="20"/>
                <w:lang w:val="sq-AL"/>
              </w:rPr>
              <w:t>ë</w:t>
            </w:r>
            <w:r w:rsidRPr="00671B0C">
              <w:rPr>
                <w:sz w:val="20"/>
                <w:lang w:val="sq-AL"/>
              </w:rPr>
              <w:t xml:space="preserve"> lekë</w:t>
            </w:r>
          </w:p>
        </w:tc>
        <w:tc>
          <w:tcPr>
            <w:tcW w:w="1800" w:type="dxa"/>
            <w:vAlign w:val="center"/>
          </w:tcPr>
          <w:p w:rsidR="004B21A6" w:rsidRPr="00671B0C" w:rsidRDefault="004B21A6" w:rsidP="00C6638A">
            <w:pPr>
              <w:pStyle w:val="Paragrafi"/>
              <w:ind w:firstLine="0"/>
              <w:rPr>
                <w:sz w:val="20"/>
                <w:lang w:val="sq-AL"/>
              </w:rPr>
            </w:pPr>
            <w:r w:rsidRPr="00671B0C">
              <w:rPr>
                <w:sz w:val="20"/>
                <w:lang w:val="sq-AL"/>
              </w:rPr>
              <w:t>2%</w:t>
            </w:r>
          </w:p>
        </w:tc>
        <w:tc>
          <w:tcPr>
            <w:tcW w:w="1800" w:type="dxa"/>
            <w:vAlign w:val="center"/>
          </w:tcPr>
          <w:p w:rsidR="004B21A6" w:rsidRPr="00671B0C" w:rsidRDefault="004B21A6" w:rsidP="00C6638A">
            <w:pPr>
              <w:pStyle w:val="Paragrafi"/>
              <w:ind w:firstLine="0"/>
              <w:rPr>
                <w:sz w:val="20"/>
                <w:lang w:val="sq-AL"/>
              </w:rPr>
            </w:pPr>
            <w:r w:rsidRPr="00671B0C">
              <w:rPr>
                <w:sz w:val="20"/>
                <w:lang w:val="sq-AL"/>
              </w:rPr>
              <w:t>3%</w:t>
            </w:r>
          </w:p>
        </w:tc>
        <w:tc>
          <w:tcPr>
            <w:tcW w:w="1800" w:type="dxa"/>
            <w:vAlign w:val="center"/>
          </w:tcPr>
          <w:p w:rsidR="004B21A6" w:rsidRPr="00671B0C" w:rsidRDefault="004B21A6" w:rsidP="00C6638A">
            <w:pPr>
              <w:pStyle w:val="Paragrafi"/>
              <w:ind w:firstLine="0"/>
              <w:rPr>
                <w:sz w:val="20"/>
                <w:lang w:val="sq-AL"/>
              </w:rPr>
            </w:pPr>
            <w:r w:rsidRPr="00671B0C">
              <w:rPr>
                <w:sz w:val="20"/>
                <w:lang w:val="sq-AL"/>
              </w:rPr>
              <w:t>4%</w:t>
            </w:r>
          </w:p>
        </w:tc>
      </w:tr>
      <w:tr w:rsidR="004B21A6" w:rsidRPr="00671B0C" w:rsidTr="006B79E4">
        <w:trPr>
          <w:trHeight w:val="839"/>
          <w:jc w:val="center"/>
        </w:trPr>
        <w:tc>
          <w:tcPr>
            <w:tcW w:w="4158" w:type="dxa"/>
            <w:vAlign w:val="center"/>
          </w:tcPr>
          <w:p w:rsidR="004B21A6" w:rsidRPr="00671B0C" w:rsidRDefault="004B21A6" w:rsidP="00C6638A">
            <w:pPr>
              <w:pStyle w:val="Paragrafi"/>
              <w:ind w:firstLine="0"/>
              <w:rPr>
                <w:sz w:val="20"/>
                <w:lang w:val="sq-AL"/>
              </w:rPr>
            </w:pPr>
            <w:r w:rsidRPr="00671B0C">
              <w:rPr>
                <w:sz w:val="20"/>
                <w:lang w:val="sq-AL"/>
              </w:rPr>
              <w:t>Formula e llogaritjes së tarifës</w:t>
            </w:r>
          </w:p>
        </w:tc>
        <w:tc>
          <w:tcPr>
            <w:tcW w:w="1800" w:type="dxa"/>
            <w:vAlign w:val="center"/>
          </w:tcPr>
          <w:p w:rsidR="004B21A6" w:rsidRPr="00671B0C" w:rsidRDefault="004B21A6" w:rsidP="00C6638A">
            <w:pPr>
              <w:pStyle w:val="Paragrafi"/>
              <w:ind w:firstLine="0"/>
              <w:rPr>
                <w:sz w:val="20"/>
                <w:lang w:val="sq-AL"/>
              </w:rPr>
            </w:pPr>
            <w:r w:rsidRPr="00671B0C">
              <w:rPr>
                <w:sz w:val="20"/>
                <w:lang w:val="sq-AL"/>
              </w:rPr>
              <w:t>2%  * të ardhurat bruto mbi 5 milion</w:t>
            </w:r>
            <w:r w:rsidR="00BE6517" w:rsidRPr="00671B0C">
              <w:rPr>
                <w:sz w:val="20"/>
                <w:lang w:val="sq-AL"/>
              </w:rPr>
              <w:t>ë</w:t>
            </w:r>
          </w:p>
          <w:p w:rsidR="004B21A6" w:rsidRPr="00671B0C" w:rsidRDefault="004B21A6" w:rsidP="00C6638A">
            <w:pPr>
              <w:pStyle w:val="Paragrafi"/>
              <w:ind w:firstLine="0"/>
              <w:rPr>
                <w:sz w:val="20"/>
                <w:lang w:val="sq-AL"/>
              </w:rPr>
            </w:pPr>
            <w:r w:rsidRPr="00671B0C">
              <w:rPr>
                <w:sz w:val="20"/>
                <w:lang w:val="sq-AL"/>
              </w:rPr>
              <w:t xml:space="preserve"> + tarifën fikse</w:t>
            </w:r>
          </w:p>
        </w:tc>
        <w:tc>
          <w:tcPr>
            <w:tcW w:w="1800" w:type="dxa"/>
            <w:vAlign w:val="center"/>
          </w:tcPr>
          <w:p w:rsidR="004B21A6" w:rsidRPr="00671B0C" w:rsidRDefault="004B21A6" w:rsidP="00C6638A">
            <w:pPr>
              <w:pStyle w:val="Paragrafi"/>
              <w:ind w:firstLine="0"/>
              <w:rPr>
                <w:sz w:val="20"/>
                <w:lang w:val="sq-AL"/>
              </w:rPr>
            </w:pPr>
            <w:r w:rsidRPr="00671B0C">
              <w:rPr>
                <w:sz w:val="20"/>
                <w:lang w:val="sq-AL"/>
              </w:rPr>
              <w:t>3% * të ardhurat bruto mbi 5 milion</w:t>
            </w:r>
            <w:r w:rsidR="00BE6517" w:rsidRPr="00671B0C">
              <w:rPr>
                <w:sz w:val="20"/>
                <w:lang w:val="sq-AL"/>
              </w:rPr>
              <w:t>ë</w:t>
            </w:r>
            <w:r w:rsidRPr="00671B0C">
              <w:rPr>
                <w:sz w:val="20"/>
                <w:lang w:val="sq-AL"/>
              </w:rPr>
              <w:t xml:space="preserve"> </w:t>
            </w:r>
          </w:p>
          <w:p w:rsidR="004B21A6" w:rsidRPr="00671B0C" w:rsidRDefault="004B21A6" w:rsidP="00C6638A">
            <w:pPr>
              <w:pStyle w:val="Paragrafi"/>
              <w:ind w:firstLine="0"/>
              <w:rPr>
                <w:sz w:val="20"/>
                <w:lang w:val="sq-AL"/>
              </w:rPr>
            </w:pPr>
            <w:r w:rsidRPr="00671B0C">
              <w:rPr>
                <w:sz w:val="20"/>
                <w:lang w:val="sq-AL"/>
              </w:rPr>
              <w:t>+ tarifën fikse</w:t>
            </w:r>
          </w:p>
        </w:tc>
        <w:tc>
          <w:tcPr>
            <w:tcW w:w="1800" w:type="dxa"/>
            <w:vAlign w:val="center"/>
          </w:tcPr>
          <w:p w:rsidR="004B21A6" w:rsidRPr="00671B0C" w:rsidRDefault="004B21A6" w:rsidP="00C6638A">
            <w:pPr>
              <w:pStyle w:val="Paragrafi"/>
              <w:ind w:firstLine="0"/>
              <w:rPr>
                <w:sz w:val="20"/>
                <w:lang w:val="sq-AL"/>
              </w:rPr>
            </w:pPr>
            <w:r w:rsidRPr="00671B0C">
              <w:rPr>
                <w:sz w:val="20"/>
                <w:lang w:val="sq-AL"/>
              </w:rPr>
              <w:t>4% * të ardhurat bruto mbi 5 milion</w:t>
            </w:r>
            <w:r w:rsidR="00BE6517" w:rsidRPr="00671B0C">
              <w:rPr>
                <w:sz w:val="20"/>
                <w:lang w:val="sq-AL"/>
              </w:rPr>
              <w:t>ë</w:t>
            </w:r>
            <w:r w:rsidRPr="00671B0C">
              <w:rPr>
                <w:sz w:val="20"/>
                <w:lang w:val="sq-AL"/>
              </w:rPr>
              <w:t xml:space="preserve"> </w:t>
            </w:r>
          </w:p>
          <w:p w:rsidR="004B21A6" w:rsidRPr="00671B0C" w:rsidRDefault="004B21A6" w:rsidP="00C6638A">
            <w:pPr>
              <w:pStyle w:val="Paragrafi"/>
              <w:ind w:firstLine="0"/>
              <w:rPr>
                <w:sz w:val="20"/>
                <w:lang w:val="sq-AL"/>
              </w:rPr>
            </w:pPr>
            <w:r w:rsidRPr="00671B0C">
              <w:rPr>
                <w:sz w:val="20"/>
                <w:lang w:val="sq-AL"/>
              </w:rPr>
              <w:t>+ tarifën fikse</w:t>
            </w:r>
          </w:p>
        </w:tc>
      </w:tr>
    </w:tbl>
    <w:p w:rsidR="00C6638A" w:rsidRPr="00671B0C" w:rsidRDefault="00C6638A" w:rsidP="004B21A6">
      <w:pPr>
        <w:pStyle w:val="Paragrafi"/>
        <w:rPr>
          <w:sz w:val="16"/>
          <w:lang w:val="sq-AL"/>
        </w:rPr>
      </w:pPr>
    </w:p>
    <w:p w:rsidR="004B21A6" w:rsidRPr="00671B0C" w:rsidRDefault="00C6638A" w:rsidP="004B21A6">
      <w:pPr>
        <w:pStyle w:val="Paragrafi"/>
        <w:rPr>
          <w:lang w:val="sq-AL"/>
        </w:rPr>
      </w:pPr>
      <w:r w:rsidRPr="00671B0C">
        <w:rPr>
          <w:lang w:val="sq-AL"/>
        </w:rPr>
        <w:t xml:space="preserve">2. </w:t>
      </w:r>
      <w:r w:rsidR="004B21A6" w:rsidRPr="00671B0C">
        <w:rPr>
          <w:lang w:val="sq-AL"/>
        </w:rPr>
        <w:t>Për subjekte me të ardhura bruto vjetore nën 5 milion</w:t>
      </w:r>
      <w:r w:rsidR="00BE6517" w:rsidRPr="00671B0C">
        <w:rPr>
          <w:lang w:val="sq-AL"/>
        </w:rPr>
        <w:t>ë</w:t>
      </w:r>
      <w:r w:rsidR="004B21A6" w:rsidRPr="00671B0C">
        <w:rPr>
          <w:lang w:val="sq-AL"/>
        </w:rPr>
        <w:t xml:space="preserve"> lekë:</w:t>
      </w:r>
    </w:p>
    <w:p w:rsidR="004B21A6" w:rsidRPr="00671B0C" w:rsidRDefault="004B21A6" w:rsidP="004B21A6">
      <w:pPr>
        <w:pStyle w:val="Paragrafi"/>
        <w:rPr>
          <w:sz w:val="14"/>
          <w:lang w:val="sq-AL"/>
        </w:rPr>
      </w:pPr>
    </w:p>
    <w:p w:rsidR="004B21A6" w:rsidRPr="00671B0C" w:rsidRDefault="004B21A6" w:rsidP="004B21A6">
      <w:pPr>
        <w:pStyle w:val="Paragrafi"/>
        <w:rPr>
          <w:lang w:val="sq-AL"/>
        </w:rPr>
      </w:pPr>
      <w:r w:rsidRPr="00671B0C">
        <w:rPr>
          <w:lang w:val="sq-AL"/>
        </w:rPr>
        <w:t>Tabela nr.</w:t>
      </w:r>
      <w:r w:rsidR="00BE6517" w:rsidRPr="00671B0C">
        <w:rPr>
          <w:lang w:val="sq-AL"/>
        </w:rPr>
        <w:t xml:space="preserve"> </w:t>
      </w:r>
      <w:r w:rsidRPr="00671B0C">
        <w:rPr>
          <w:lang w:val="sq-AL"/>
        </w:rPr>
        <w:t>5</w:t>
      </w:r>
    </w:p>
    <w:tbl>
      <w:tblPr>
        <w:tblStyle w:val="TableGrid"/>
        <w:tblpPr w:leftFromText="180" w:rightFromText="180" w:vertAnchor="text" w:horzAnchor="margin" w:tblpXSpec="center" w:tblpY="1"/>
        <w:tblW w:w="9558" w:type="dxa"/>
        <w:tblLook w:val="04A0" w:firstRow="1" w:lastRow="0" w:firstColumn="1" w:lastColumn="0" w:noHBand="0" w:noVBand="1"/>
      </w:tblPr>
      <w:tblGrid>
        <w:gridCol w:w="2898"/>
        <w:gridCol w:w="1260"/>
        <w:gridCol w:w="1800"/>
        <w:gridCol w:w="1800"/>
        <w:gridCol w:w="1800"/>
      </w:tblGrid>
      <w:tr w:rsidR="00C6638A" w:rsidRPr="00671B0C" w:rsidTr="006B79E4">
        <w:trPr>
          <w:trHeight w:val="362"/>
        </w:trPr>
        <w:tc>
          <w:tcPr>
            <w:tcW w:w="2898" w:type="dxa"/>
            <w:shd w:val="clear" w:color="auto" w:fill="auto"/>
          </w:tcPr>
          <w:p w:rsidR="004B21A6" w:rsidRPr="00671B0C" w:rsidRDefault="004B21A6" w:rsidP="00C6638A">
            <w:pPr>
              <w:pStyle w:val="Paragrafi"/>
              <w:ind w:firstLine="0"/>
              <w:jc w:val="left"/>
              <w:rPr>
                <w:sz w:val="20"/>
                <w:lang w:val="sq-AL"/>
              </w:rPr>
            </w:pPr>
            <w:r w:rsidRPr="00671B0C">
              <w:rPr>
                <w:sz w:val="20"/>
                <w:lang w:val="sq-AL"/>
              </w:rPr>
              <w:t>Kohëz</w:t>
            </w:r>
            <w:r w:rsidR="003C7024" w:rsidRPr="00671B0C">
              <w:rPr>
                <w:sz w:val="20"/>
                <w:lang w:val="sq-AL"/>
              </w:rPr>
              <w:t>gjatja e  komunikimit në publik</w:t>
            </w:r>
            <w:r w:rsidRPr="00671B0C">
              <w:rPr>
                <w:sz w:val="20"/>
                <w:lang w:val="sq-AL"/>
              </w:rPr>
              <w:t xml:space="preserve"> të veprës së mbrojtur në programacionin 24</w:t>
            </w:r>
            <w:r w:rsidR="003C7024" w:rsidRPr="00671B0C">
              <w:rPr>
                <w:sz w:val="20"/>
                <w:lang w:val="sq-AL"/>
              </w:rPr>
              <w:t>-</w:t>
            </w:r>
            <w:r w:rsidRPr="00671B0C">
              <w:rPr>
                <w:sz w:val="20"/>
                <w:lang w:val="sq-AL"/>
              </w:rPr>
              <w:t>orësh</w:t>
            </w:r>
          </w:p>
        </w:tc>
        <w:tc>
          <w:tcPr>
            <w:tcW w:w="1260" w:type="dxa"/>
          </w:tcPr>
          <w:p w:rsidR="004B21A6" w:rsidRPr="00671B0C" w:rsidRDefault="004B21A6" w:rsidP="00C6638A">
            <w:pPr>
              <w:pStyle w:val="Paragrafi"/>
              <w:ind w:firstLine="0"/>
              <w:jc w:val="center"/>
              <w:rPr>
                <w:sz w:val="20"/>
                <w:lang w:val="sq-AL"/>
              </w:rPr>
            </w:pPr>
            <w:r w:rsidRPr="00671B0C">
              <w:rPr>
                <w:sz w:val="20"/>
                <w:lang w:val="sq-AL"/>
              </w:rPr>
              <w:t xml:space="preserve">Nr. </w:t>
            </w:r>
            <w:r w:rsidR="003C7024" w:rsidRPr="00671B0C">
              <w:rPr>
                <w:sz w:val="20"/>
                <w:lang w:val="sq-AL"/>
              </w:rPr>
              <w:t xml:space="preserve">i </w:t>
            </w:r>
            <w:r w:rsidRPr="00671B0C">
              <w:rPr>
                <w:sz w:val="20"/>
                <w:lang w:val="sq-AL"/>
              </w:rPr>
              <w:t>abonentëve</w:t>
            </w:r>
          </w:p>
        </w:tc>
        <w:tc>
          <w:tcPr>
            <w:tcW w:w="1800" w:type="dxa"/>
            <w:shd w:val="clear" w:color="auto" w:fill="auto"/>
            <w:vAlign w:val="center"/>
          </w:tcPr>
          <w:p w:rsidR="004B21A6" w:rsidRPr="00671B0C" w:rsidRDefault="004B21A6" w:rsidP="00C6638A">
            <w:pPr>
              <w:pStyle w:val="Paragrafi"/>
              <w:ind w:firstLine="0"/>
              <w:jc w:val="center"/>
              <w:rPr>
                <w:sz w:val="20"/>
                <w:lang w:val="sq-AL"/>
              </w:rPr>
            </w:pPr>
            <w:r w:rsidRPr="00671B0C">
              <w:rPr>
                <w:sz w:val="20"/>
                <w:lang w:val="sq-AL"/>
              </w:rPr>
              <w:t>(deri në 35%)</w:t>
            </w:r>
          </w:p>
        </w:tc>
        <w:tc>
          <w:tcPr>
            <w:tcW w:w="1800" w:type="dxa"/>
            <w:shd w:val="clear" w:color="auto" w:fill="auto"/>
            <w:vAlign w:val="center"/>
          </w:tcPr>
          <w:p w:rsidR="004B21A6" w:rsidRPr="00671B0C" w:rsidRDefault="004B21A6" w:rsidP="00C6638A">
            <w:pPr>
              <w:pStyle w:val="Paragrafi"/>
              <w:ind w:firstLine="0"/>
              <w:jc w:val="center"/>
              <w:rPr>
                <w:sz w:val="20"/>
                <w:lang w:val="sq-AL"/>
              </w:rPr>
            </w:pPr>
            <w:r w:rsidRPr="00671B0C">
              <w:rPr>
                <w:sz w:val="20"/>
                <w:lang w:val="sq-AL"/>
              </w:rPr>
              <w:t>(36% deri në 65%)</w:t>
            </w:r>
          </w:p>
        </w:tc>
        <w:tc>
          <w:tcPr>
            <w:tcW w:w="1800" w:type="dxa"/>
            <w:shd w:val="clear" w:color="auto" w:fill="auto"/>
            <w:vAlign w:val="center"/>
          </w:tcPr>
          <w:p w:rsidR="004B21A6" w:rsidRPr="00671B0C" w:rsidRDefault="004B21A6" w:rsidP="00C6638A">
            <w:pPr>
              <w:pStyle w:val="Paragrafi"/>
              <w:ind w:firstLine="0"/>
              <w:jc w:val="center"/>
              <w:rPr>
                <w:sz w:val="20"/>
                <w:lang w:val="sq-AL"/>
              </w:rPr>
            </w:pPr>
            <w:r w:rsidRPr="00671B0C">
              <w:rPr>
                <w:sz w:val="20"/>
                <w:lang w:val="sq-AL"/>
              </w:rPr>
              <w:t>(mbi 65%)</w:t>
            </w:r>
          </w:p>
        </w:tc>
      </w:tr>
      <w:tr w:rsidR="00C6638A" w:rsidRPr="00671B0C" w:rsidTr="006B79E4">
        <w:trPr>
          <w:trHeight w:val="362"/>
        </w:trPr>
        <w:tc>
          <w:tcPr>
            <w:tcW w:w="2898" w:type="dxa"/>
            <w:vMerge w:val="restart"/>
            <w:shd w:val="clear" w:color="auto" w:fill="auto"/>
            <w:vAlign w:val="center"/>
          </w:tcPr>
          <w:p w:rsidR="004B21A6" w:rsidRPr="00671B0C" w:rsidRDefault="004B21A6" w:rsidP="00C6638A">
            <w:pPr>
              <w:pStyle w:val="Paragrafi"/>
              <w:ind w:firstLine="0"/>
              <w:jc w:val="left"/>
              <w:rPr>
                <w:sz w:val="20"/>
                <w:lang w:val="sq-AL"/>
              </w:rPr>
            </w:pPr>
            <w:r w:rsidRPr="00671B0C">
              <w:rPr>
                <w:sz w:val="20"/>
                <w:lang w:val="sq-AL"/>
              </w:rPr>
              <w:t>Tarifa fikse</w:t>
            </w:r>
          </w:p>
          <w:p w:rsidR="004B21A6" w:rsidRPr="00671B0C" w:rsidRDefault="004B21A6" w:rsidP="00C6638A">
            <w:pPr>
              <w:pStyle w:val="Paragrafi"/>
              <w:ind w:firstLine="0"/>
              <w:jc w:val="left"/>
              <w:rPr>
                <w:sz w:val="20"/>
                <w:lang w:val="sq-AL"/>
              </w:rPr>
            </w:pPr>
            <w:r w:rsidRPr="00671B0C">
              <w:rPr>
                <w:sz w:val="20"/>
                <w:lang w:val="sq-AL"/>
              </w:rPr>
              <w:t>përllogaritur sipas numrit të abonentëve</w:t>
            </w:r>
          </w:p>
        </w:tc>
        <w:tc>
          <w:tcPr>
            <w:tcW w:w="1260" w:type="dxa"/>
          </w:tcPr>
          <w:p w:rsidR="004B21A6" w:rsidRPr="00671B0C" w:rsidRDefault="004B21A6" w:rsidP="00C6638A">
            <w:pPr>
              <w:pStyle w:val="Paragrafi"/>
              <w:ind w:firstLine="0"/>
              <w:rPr>
                <w:sz w:val="20"/>
                <w:lang w:val="sq-AL"/>
              </w:rPr>
            </w:pPr>
            <w:r w:rsidRPr="00671B0C">
              <w:rPr>
                <w:sz w:val="20"/>
                <w:lang w:val="sq-AL"/>
              </w:rPr>
              <w:t>Nën 250</w:t>
            </w:r>
          </w:p>
        </w:tc>
        <w:tc>
          <w:tcPr>
            <w:tcW w:w="1800" w:type="dxa"/>
            <w:shd w:val="clear" w:color="auto" w:fill="auto"/>
            <w:vAlign w:val="center"/>
          </w:tcPr>
          <w:p w:rsidR="004B21A6" w:rsidRPr="00671B0C" w:rsidRDefault="004B21A6" w:rsidP="00C6638A">
            <w:pPr>
              <w:pStyle w:val="Paragrafi"/>
              <w:ind w:firstLine="0"/>
              <w:rPr>
                <w:sz w:val="20"/>
                <w:lang w:val="sq-AL"/>
              </w:rPr>
            </w:pPr>
            <w:r w:rsidRPr="00671B0C">
              <w:rPr>
                <w:sz w:val="20"/>
                <w:lang w:val="sq-AL"/>
              </w:rPr>
              <w:t>100.000</w:t>
            </w:r>
          </w:p>
        </w:tc>
        <w:tc>
          <w:tcPr>
            <w:tcW w:w="1800" w:type="dxa"/>
            <w:shd w:val="clear" w:color="auto" w:fill="auto"/>
            <w:vAlign w:val="center"/>
          </w:tcPr>
          <w:p w:rsidR="004B21A6" w:rsidRPr="00671B0C" w:rsidRDefault="004B21A6" w:rsidP="00C6638A">
            <w:pPr>
              <w:pStyle w:val="Paragrafi"/>
              <w:ind w:firstLine="0"/>
              <w:rPr>
                <w:sz w:val="20"/>
                <w:lang w:val="sq-AL"/>
              </w:rPr>
            </w:pPr>
            <w:r w:rsidRPr="00671B0C">
              <w:rPr>
                <w:sz w:val="20"/>
                <w:lang w:val="sq-AL"/>
              </w:rPr>
              <w:t>150.000</w:t>
            </w:r>
          </w:p>
        </w:tc>
        <w:tc>
          <w:tcPr>
            <w:tcW w:w="1800" w:type="dxa"/>
            <w:shd w:val="clear" w:color="auto" w:fill="auto"/>
            <w:vAlign w:val="center"/>
          </w:tcPr>
          <w:p w:rsidR="004B21A6" w:rsidRPr="00671B0C" w:rsidRDefault="004B21A6" w:rsidP="00C6638A">
            <w:pPr>
              <w:pStyle w:val="Paragrafi"/>
              <w:ind w:firstLine="0"/>
              <w:rPr>
                <w:sz w:val="20"/>
                <w:lang w:val="sq-AL"/>
              </w:rPr>
            </w:pPr>
            <w:r w:rsidRPr="00671B0C">
              <w:rPr>
                <w:sz w:val="20"/>
                <w:lang w:val="sq-AL"/>
              </w:rPr>
              <w:t>200.000</w:t>
            </w:r>
          </w:p>
        </w:tc>
      </w:tr>
      <w:tr w:rsidR="00C6638A" w:rsidRPr="00671B0C" w:rsidTr="006B79E4">
        <w:trPr>
          <w:trHeight w:val="362"/>
        </w:trPr>
        <w:tc>
          <w:tcPr>
            <w:tcW w:w="2898" w:type="dxa"/>
            <w:vMerge/>
            <w:shd w:val="clear" w:color="auto" w:fill="auto"/>
          </w:tcPr>
          <w:p w:rsidR="004B21A6" w:rsidRPr="00671B0C" w:rsidRDefault="004B21A6" w:rsidP="00C6638A">
            <w:pPr>
              <w:pStyle w:val="Paragrafi"/>
              <w:ind w:firstLine="0"/>
              <w:rPr>
                <w:sz w:val="20"/>
                <w:lang w:val="sq-AL"/>
              </w:rPr>
            </w:pPr>
          </w:p>
        </w:tc>
        <w:tc>
          <w:tcPr>
            <w:tcW w:w="1260" w:type="dxa"/>
          </w:tcPr>
          <w:p w:rsidR="004B21A6" w:rsidRPr="00671B0C" w:rsidRDefault="004B21A6" w:rsidP="00C6638A">
            <w:pPr>
              <w:pStyle w:val="Paragrafi"/>
              <w:ind w:firstLine="0"/>
              <w:rPr>
                <w:sz w:val="20"/>
                <w:lang w:val="sq-AL"/>
              </w:rPr>
            </w:pPr>
            <w:r w:rsidRPr="00671B0C">
              <w:rPr>
                <w:sz w:val="20"/>
                <w:lang w:val="sq-AL"/>
              </w:rPr>
              <w:t xml:space="preserve">251 </w:t>
            </w:r>
            <w:r w:rsidR="003C7024" w:rsidRPr="00671B0C">
              <w:rPr>
                <w:sz w:val="20"/>
                <w:lang w:val="sq-AL"/>
              </w:rPr>
              <w:t>–</w:t>
            </w:r>
            <w:r w:rsidRPr="00671B0C">
              <w:rPr>
                <w:sz w:val="20"/>
                <w:lang w:val="sq-AL"/>
              </w:rPr>
              <w:t xml:space="preserve"> 350</w:t>
            </w:r>
          </w:p>
        </w:tc>
        <w:tc>
          <w:tcPr>
            <w:tcW w:w="1800" w:type="dxa"/>
            <w:shd w:val="clear" w:color="auto" w:fill="auto"/>
            <w:vAlign w:val="center"/>
          </w:tcPr>
          <w:p w:rsidR="004B21A6" w:rsidRPr="00671B0C" w:rsidRDefault="004B21A6" w:rsidP="00C6638A">
            <w:pPr>
              <w:pStyle w:val="Paragrafi"/>
              <w:ind w:firstLine="0"/>
              <w:rPr>
                <w:sz w:val="20"/>
                <w:lang w:val="sq-AL"/>
              </w:rPr>
            </w:pPr>
            <w:r w:rsidRPr="00671B0C">
              <w:rPr>
                <w:sz w:val="20"/>
                <w:lang w:val="sq-AL"/>
              </w:rPr>
              <w:t>150.000</w:t>
            </w:r>
          </w:p>
        </w:tc>
        <w:tc>
          <w:tcPr>
            <w:tcW w:w="1800" w:type="dxa"/>
            <w:shd w:val="clear" w:color="auto" w:fill="auto"/>
            <w:vAlign w:val="center"/>
          </w:tcPr>
          <w:p w:rsidR="004B21A6" w:rsidRPr="00671B0C" w:rsidRDefault="004B21A6" w:rsidP="00C6638A">
            <w:pPr>
              <w:pStyle w:val="Paragrafi"/>
              <w:ind w:firstLine="0"/>
              <w:rPr>
                <w:sz w:val="20"/>
                <w:lang w:val="sq-AL"/>
              </w:rPr>
            </w:pPr>
            <w:r w:rsidRPr="00671B0C">
              <w:rPr>
                <w:sz w:val="20"/>
                <w:lang w:val="sq-AL"/>
              </w:rPr>
              <w:t>200.000</w:t>
            </w:r>
          </w:p>
        </w:tc>
        <w:tc>
          <w:tcPr>
            <w:tcW w:w="1800" w:type="dxa"/>
            <w:shd w:val="clear" w:color="auto" w:fill="auto"/>
            <w:vAlign w:val="center"/>
          </w:tcPr>
          <w:p w:rsidR="004B21A6" w:rsidRPr="00671B0C" w:rsidRDefault="004B21A6" w:rsidP="00C6638A">
            <w:pPr>
              <w:pStyle w:val="Paragrafi"/>
              <w:ind w:firstLine="0"/>
              <w:rPr>
                <w:sz w:val="20"/>
                <w:lang w:val="sq-AL"/>
              </w:rPr>
            </w:pPr>
            <w:r w:rsidRPr="00671B0C">
              <w:rPr>
                <w:sz w:val="20"/>
                <w:lang w:val="sq-AL"/>
              </w:rPr>
              <w:t>250.000</w:t>
            </w:r>
          </w:p>
        </w:tc>
      </w:tr>
      <w:tr w:rsidR="00C6638A" w:rsidRPr="00671B0C" w:rsidTr="006B79E4">
        <w:trPr>
          <w:trHeight w:val="452"/>
        </w:trPr>
        <w:tc>
          <w:tcPr>
            <w:tcW w:w="2898" w:type="dxa"/>
            <w:vMerge/>
            <w:shd w:val="clear" w:color="auto" w:fill="auto"/>
          </w:tcPr>
          <w:p w:rsidR="004B21A6" w:rsidRPr="00671B0C" w:rsidRDefault="004B21A6" w:rsidP="00C6638A">
            <w:pPr>
              <w:pStyle w:val="Paragrafi"/>
              <w:ind w:firstLine="0"/>
              <w:rPr>
                <w:sz w:val="20"/>
                <w:lang w:val="sq-AL"/>
              </w:rPr>
            </w:pPr>
          </w:p>
        </w:tc>
        <w:tc>
          <w:tcPr>
            <w:tcW w:w="1260" w:type="dxa"/>
          </w:tcPr>
          <w:p w:rsidR="004B21A6" w:rsidRPr="00671B0C" w:rsidRDefault="004B21A6" w:rsidP="00C6638A">
            <w:pPr>
              <w:pStyle w:val="Paragrafi"/>
              <w:ind w:firstLine="0"/>
              <w:rPr>
                <w:sz w:val="20"/>
                <w:lang w:val="sq-AL"/>
              </w:rPr>
            </w:pPr>
            <w:r w:rsidRPr="00671B0C">
              <w:rPr>
                <w:sz w:val="20"/>
                <w:lang w:val="sq-AL"/>
              </w:rPr>
              <w:t>351 – 500</w:t>
            </w:r>
          </w:p>
        </w:tc>
        <w:tc>
          <w:tcPr>
            <w:tcW w:w="1800" w:type="dxa"/>
            <w:shd w:val="clear" w:color="auto" w:fill="auto"/>
            <w:vAlign w:val="center"/>
          </w:tcPr>
          <w:p w:rsidR="004B21A6" w:rsidRPr="00671B0C" w:rsidRDefault="004B21A6" w:rsidP="00C6638A">
            <w:pPr>
              <w:pStyle w:val="Paragrafi"/>
              <w:ind w:firstLine="0"/>
              <w:rPr>
                <w:sz w:val="20"/>
                <w:lang w:val="sq-AL"/>
              </w:rPr>
            </w:pPr>
            <w:r w:rsidRPr="00671B0C">
              <w:rPr>
                <w:sz w:val="20"/>
                <w:lang w:val="sq-AL"/>
              </w:rPr>
              <w:t>200.000</w:t>
            </w:r>
          </w:p>
        </w:tc>
        <w:tc>
          <w:tcPr>
            <w:tcW w:w="1800" w:type="dxa"/>
            <w:shd w:val="clear" w:color="auto" w:fill="auto"/>
            <w:vAlign w:val="center"/>
          </w:tcPr>
          <w:p w:rsidR="004B21A6" w:rsidRPr="00671B0C" w:rsidRDefault="004B21A6" w:rsidP="00C6638A">
            <w:pPr>
              <w:pStyle w:val="Paragrafi"/>
              <w:ind w:firstLine="0"/>
              <w:rPr>
                <w:sz w:val="20"/>
                <w:lang w:val="sq-AL"/>
              </w:rPr>
            </w:pPr>
            <w:r w:rsidRPr="00671B0C">
              <w:rPr>
                <w:sz w:val="20"/>
                <w:lang w:val="sq-AL"/>
              </w:rPr>
              <w:t>250.000</w:t>
            </w:r>
          </w:p>
        </w:tc>
        <w:tc>
          <w:tcPr>
            <w:tcW w:w="1800" w:type="dxa"/>
            <w:shd w:val="clear" w:color="auto" w:fill="auto"/>
            <w:vAlign w:val="center"/>
          </w:tcPr>
          <w:p w:rsidR="004B21A6" w:rsidRPr="00671B0C" w:rsidRDefault="004B21A6" w:rsidP="00C6638A">
            <w:pPr>
              <w:pStyle w:val="Paragrafi"/>
              <w:ind w:firstLine="0"/>
              <w:rPr>
                <w:sz w:val="20"/>
                <w:lang w:val="sq-AL"/>
              </w:rPr>
            </w:pPr>
            <w:r w:rsidRPr="00671B0C">
              <w:rPr>
                <w:sz w:val="20"/>
                <w:lang w:val="sq-AL"/>
              </w:rPr>
              <w:t>300.000</w:t>
            </w:r>
          </w:p>
        </w:tc>
      </w:tr>
      <w:tr w:rsidR="00C6638A" w:rsidRPr="00671B0C" w:rsidTr="006B79E4">
        <w:trPr>
          <w:trHeight w:val="443"/>
        </w:trPr>
        <w:tc>
          <w:tcPr>
            <w:tcW w:w="2898" w:type="dxa"/>
            <w:vMerge/>
            <w:shd w:val="clear" w:color="auto" w:fill="auto"/>
          </w:tcPr>
          <w:p w:rsidR="004B21A6" w:rsidRPr="00671B0C" w:rsidRDefault="004B21A6" w:rsidP="00C6638A">
            <w:pPr>
              <w:pStyle w:val="Paragrafi"/>
              <w:ind w:firstLine="0"/>
              <w:rPr>
                <w:sz w:val="20"/>
                <w:lang w:val="sq-AL"/>
              </w:rPr>
            </w:pPr>
          </w:p>
        </w:tc>
        <w:tc>
          <w:tcPr>
            <w:tcW w:w="1260" w:type="dxa"/>
          </w:tcPr>
          <w:p w:rsidR="004B21A6" w:rsidRPr="00671B0C" w:rsidRDefault="004B21A6" w:rsidP="00C6638A">
            <w:pPr>
              <w:pStyle w:val="Paragrafi"/>
              <w:ind w:firstLine="0"/>
              <w:rPr>
                <w:sz w:val="20"/>
                <w:lang w:val="sq-AL"/>
              </w:rPr>
            </w:pPr>
            <w:r w:rsidRPr="00671B0C">
              <w:rPr>
                <w:sz w:val="20"/>
                <w:lang w:val="sq-AL"/>
              </w:rPr>
              <w:t>501 – 650</w:t>
            </w:r>
          </w:p>
        </w:tc>
        <w:tc>
          <w:tcPr>
            <w:tcW w:w="1800" w:type="dxa"/>
            <w:shd w:val="clear" w:color="auto" w:fill="auto"/>
            <w:vAlign w:val="center"/>
          </w:tcPr>
          <w:p w:rsidR="004B21A6" w:rsidRPr="00671B0C" w:rsidRDefault="004B21A6" w:rsidP="00C6638A">
            <w:pPr>
              <w:pStyle w:val="Paragrafi"/>
              <w:ind w:firstLine="0"/>
              <w:rPr>
                <w:sz w:val="20"/>
                <w:lang w:val="sq-AL"/>
              </w:rPr>
            </w:pPr>
            <w:r w:rsidRPr="00671B0C">
              <w:rPr>
                <w:sz w:val="20"/>
                <w:lang w:val="sq-AL"/>
              </w:rPr>
              <w:t>250.000</w:t>
            </w:r>
          </w:p>
        </w:tc>
        <w:tc>
          <w:tcPr>
            <w:tcW w:w="1800" w:type="dxa"/>
            <w:shd w:val="clear" w:color="auto" w:fill="auto"/>
            <w:vAlign w:val="center"/>
          </w:tcPr>
          <w:p w:rsidR="004B21A6" w:rsidRPr="00671B0C" w:rsidRDefault="004B21A6" w:rsidP="00C6638A">
            <w:pPr>
              <w:pStyle w:val="Paragrafi"/>
              <w:ind w:firstLine="0"/>
              <w:rPr>
                <w:sz w:val="20"/>
                <w:lang w:val="sq-AL"/>
              </w:rPr>
            </w:pPr>
            <w:r w:rsidRPr="00671B0C">
              <w:rPr>
                <w:sz w:val="20"/>
                <w:lang w:val="sq-AL"/>
              </w:rPr>
              <w:t>300.000</w:t>
            </w:r>
          </w:p>
        </w:tc>
        <w:tc>
          <w:tcPr>
            <w:tcW w:w="1800" w:type="dxa"/>
            <w:shd w:val="clear" w:color="auto" w:fill="auto"/>
            <w:vAlign w:val="center"/>
          </w:tcPr>
          <w:p w:rsidR="004B21A6" w:rsidRPr="00671B0C" w:rsidRDefault="004B21A6" w:rsidP="00C6638A">
            <w:pPr>
              <w:pStyle w:val="Paragrafi"/>
              <w:ind w:firstLine="0"/>
              <w:rPr>
                <w:sz w:val="20"/>
                <w:lang w:val="sq-AL"/>
              </w:rPr>
            </w:pPr>
            <w:r w:rsidRPr="00671B0C">
              <w:rPr>
                <w:sz w:val="20"/>
                <w:lang w:val="sq-AL"/>
              </w:rPr>
              <w:t>350.000</w:t>
            </w:r>
          </w:p>
        </w:tc>
      </w:tr>
      <w:tr w:rsidR="00C6638A" w:rsidRPr="00671B0C" w:rsidTr="006B79E4">
        <w:trPr>
          <w:trHeight w:val="353"/>
        </w:trPr>
        <w:tc>
          <w:tcPr>
            <w:tcW w:w="2898" w:type="dxa"/>
            <w:vMerge/>
            <w:shd w:val="clear" w:color="auto" w:fill="auto"/>
          </w:tcPr>
          <w:p w:rsidR="004B21A6" w:rsidRPr="00671B0C" w:rsidRDefault="004B21A6" w:rsidP="00C6638A">
            <w:pPr>
              <w:pStyle w:val="Paragrafi"/>
              <w:ind w:firstLine="0"/>
              <w:rPr>
                <w:sz w:val="20"/>
                <w:lang w:val="sq-AL"/>
              </w:rPr>
            </w:pPr>
          </w:p>
        </w:tc>
        <w:tc>
          <w:tcPr>
            <w:tcW w:w="1260" w:type="dxa"/>
          </w:tcPr>
          <w:p w:rsidR="004B21A6" w:rsidRPr="00671B0C" w:rsidRDefault="004B21A6" w:rsidP="00C6638A">
            <w:pPr>
              <w:pStyle w:val="Paragrafi"/>
              <w:ind w:firstLine="0"/>
              <w:rPr>
                <w:sz w:val="20"/>
                <w:lang w:val="sq-AL"/>
              </w:rPr>
            </w:pPr>
            <w:r w:rsidRPr="00671B0C">
              <w:rPr>
                <w:sz w:val="20"/>
                <w:lang w:val="sq-AL"/>
              </w:rPr>
              <w:t>651 – 850</w:t>
            </w:r>
          </w:p>
        </w:tc>
        <w:tc>
          <w:tcPr>
            <w:tcW w:w="1800" w:type="dxa"/>
            <w:shd w:val="clear" w:color="auto" w:fill="auto"/>
            <w:vAlign w:val="center"/>
          </w:tcPr>
          <w:p w:rsidR="004B21A6" w:rsidRPr="00671B0C" w:rsidRDefault="004B21A6" w:rsidP="00C6638A">
            <w:pPr>
              <w:pStyle w:val="Paragrafi"/>
              <w:ind w:firstLine="0"/>
              <w:rPr>
                <w:sz w:val="20"/>
                <w:lang w:val="sq-AL"/>
              </w:rPr>
            </w:pPr>
            <w:r w:rsidRPr="00671B0C">
              <w:rPr>
                <w:sz w:val="20"/>
                <w:lang w:val="sq-AL"/>
              </w:rPr>
              <w:t>300.000</w:t>
            </w:r>
          </w:p>
        </w:tc>
        <w:tc>
          <w:tcPr>
            <w:tcW w:w="1800" w:type="dxa"/>
            <w:shd w:val="clear" w:color="auto" w:fill="auto"/>
            <w:vAlign w:val="center"/>
          </w:tcPr>
          <w:p w:rsidR="004B21A6" w:rsidRPr="00671B0C" w:rsidRDefault="004B21A6" w:rsidP="00C6638A">
            <w:pPr>
              <w:pStyle w:val="Paragrafi"/>
              <w:ind w:firstLine="0"/>
              <w:rPr>
                <w:sz w:val="20"/>
                <w:lang w:val="sq-AL"/>
              </w:rPr>
            </w:pPr>
            <w:r w:rsidRPr="00671B0C">
              <w:rPr>
                <w:sz w:val="20"/>
                <w:lang w:val="sq-AL"/>
              </w:rPr>
              <w:t>350.000</w:t>
            </w:r>
          </w:p>
        </w:tc>
        <w:tc>
          <w:tcPr>
            <w:tcW w:w="1800" w:type="dxa"/>
            <w:shd w:val="clear" w:color="auto" w:fill="auto"/>
            <w:vAlign w:val="center"/>
          </w:tcPr>
          <w:p w:rsidR="004B21A6" w:rsidRPr="00671B0C" w:rsidRDefault="004B21A6" w:rsidP="00C6638A">
            <w:pPr>
              <w:pStyle w:val="Paragrafi"/>
              <w:ind w:firstLine="0"/>
              <w:rPr>
                <w:sz w:val="20"/>
                <w:lang w:val="sq-AL"/>
              </w:rPr>
            </w:pPr>
            <w:r w:rsidRPr="00671B0C">
              <w:rPr>
                <w:sz w:val="20"/>
                <w:lang w:val="sq-AL"/>
              </w:rPr>
              <w:t>400.000</w:t>
            </w:r>
          </w:p>
        </w:tc>
      </w:tr>
    </w:tbl>
    <w:p w:rsidR="004B21A6" w:rsidRPr="00671B0C" w:rsidRDefault="004B21A6" w:rsidP="004B21A6">
      <w:pPr>
        <w:pStyle w:val="Paragrafi"/>
        <w:rPr>
          <w:sz w:val="14"/>
          <w:lang w:val="sq-AL"/>
        </w:rPr>
      </w:pPr>
    </w:p>
    <w:p w:rsidR="004B21A6" w:rsidRPr="00671B0C" w:rsidRDefault="00C718B7" w:rsidP="004B21A6">
      <w:pPr>
        <w:pStyle w:val="Paragrafi"/>
        <w:rPr>
          <w:lang w:val="sq-AL"/>
        </w:rPr>
      </w:pPr>
      <w:r w:rsidRPr="00671B0C">
        <w:rPr>
          <w:lang w:val="sq-AL"/>
        </w:rPr>
        <w:t>Sqarime</w:t>
      </w:r>
      <w:r w:rsidR="003C7024" w:rsidRPr="00671B0C">
        <w:rPr>
          <w:lang w:val="sq-AL"/>
        </w:rPr>
        <w:t xml:space="preserve"> </w:t>
      </w:r>
    </w:p>
    <w:p w:rsidR="004B21A6" w:rsidRPr="00671B0C" w:rsidRDefault="00C6638A" w:rsidP="004B21A6">
      <w:pPr>
        <w:pStyle w:val="Paragrafi"/>
        <w:rPr>
          <w:lang w:val="sq-AL"/>
        </w:rPr>
      </w:pPr>
      <w:r w:rsidRPr="00671B0C">
        <w:rPr>
          <w:lang w:val="sq-AL"/>
        </w:rPr>
        <w:t xml:space="preserve">1. </w:t>
      </w:r>
      <w:r w:rsidR="004B21A6" w:rsidRPr="00671B0C">
        <w:rPr>
          <w:lang w:val="sq-AL"/>
        </w:rPr>
        <w:t>Subjektet përdorues</w:t>
      </w:r>
      <w:r w:rsidR="003C7024" w:rsidRPr="00671B0C">
        <w:rPr>
          <w:lang w:val="sq-AL"/>
        </w:rPr>
        <w:t>e</w:t>
      </w:r>
      <w:r w:rsidR="004B21A6" w:rsidRPr="00671B0C">
        <w:rPr>
          <w:lang w:val="sq-AL"/>
        </w:rPr>
        <w:t xml:space="preserve"> TV kabllorë që realizojnë të ardhura bruto vjetore mbi 5 milion</w:t>
      </w:r>
      <w:r w:rsidR="003C7024" w:rsidRPr="00671B0C">
        <w:rPr>
          <w:lang w:val="sq-AL"/>
        </w:rPr>
        <w:t>ë</w:t>
      </w:r>
      <w:r w:rsidR="004B21A6" w:rsidRPr="00671B0C">
        <w:rPr>
          <w:lang w:val="sq-AL"/>
        </w:rPr>
        <w:t xml:space="preserve"> lekë, në llogaritjen e shumës së tarifës mbajnë parasysh pagesën minimale të garantuar të kategorisë ku ata bëjnë pjesë sipas përcaktimit të numrit të abonentëve dhe kohëzgjatjes së komunikimit n</w:t>
      </w:r>
      <w:r w:rsidR="003C7024" w:rsidRPr="00671B0C">
        <w:rPr>
          <w:lang w:val="sq-AL"/>
        </w:rPr>
        <w:t>ë publik të veprës së mbrojtur.</w:t>
      </w:r>
    </w:p>
    <w:p w:rsidR="004B21A6" w:rsidRPr="00671B0C" w:rsidRDefault="00C6638A" w:rsidP="004B21A6">
      <w:pPr>
        <w:pStyle w:val="Paragrafi"/>
        <w:rPr>
          <w:lang w:val="sq-AL"/>
        </w:rPr>
      </w:pPr>
      <w:r w:rsidRPr="00671B0C">
        <w:rPr>
          <w:lang w:val="sq-AL"/>
        </w:rPr>
        <w:t xml:space="preserve">2. </w:t>
      </w:r>
      <w:r w:rsidR="004B21A6" w:rsidRPr="00671B0C">
        <w:rPr>
          <w:lang w:val="sq-AL"/>
        </w:rPr>
        <w:t>Për subjektet e transme</w:t>
      </w:r>
      <w:r w:rsidR="00107739" w:rsidRPr="00671B0C">
        <w:rPr>
          <w:lang w:val="sq-AL"/>
        </w:rPr>
        <w:t>timit TV përmes platformave digj</w:t>
      </w:r>
      <w:r w:rsidR="004B21A6" w:rsidRPr="00671B0C">
        <w:rPr>
          <w:lang w:val="sq-AL"/>
        </w:rPr>
        <w:t>itale, në të ardhurat bruto vjetore, mbi të cilat aplikohet tarifa në përqindje, nuk përfshihen të ard</w:t>
      </w:r>
      <w:r w:rsidR="00107739" w:rsidRPr="00671B0C">
        <w:rPr>
          <w:lang w:val="sq-AL"/>
        </w:rPr>
        <w:t>hurat që sigurohen nga shitja/</w:t>
      </w:r>
      <w:r w:rsidR="004B21A6" w:rsidRPr="00671B0C">
        <w:rPr>
          <w:lang w:val="sq-AL"/>
        </w:rPr>
        <w:t>ofrimi i produkteve sportive. Subjekti ofrues i shërbimeve digjitale ka barrën e provës. Në mungesë të saj</w:t>
      </w:r>
      <w:r w:rsidR="00107739" w:rsidRPr="00671B0C">
        <w:rPr>
          <w:lang w:val="sq-AL"/>
        </w:rPr>
        <w:t>,</w:t>
      </w:r>
      <w:r w:rsidR="004B21A6" w:rsidRPr="00671B0C">
        <w:rPr>
          <w:lang w:val="sq-AL"/>
        </w:rPr>
        <w:t xml:space="preserve"> përqindja e tarifës aplikohet mbi totalin e të ardhurave bruto vjetore. </w:t>
      </w:r>
    </w:p>
    <w:p w:rsidR="004B21A6" w:rsidRPr="00671B0C" w:rsidRDefault="004B21A6" w:rsidP="004B21A6">
      <w:pPr>
        <w:pStyle w:val="Paragrafi"/>
        <w:rPr>
          <w:sz w:val="16"/>
          <w:lang w:val="sq-AL"/>
        </w:rPr>
      </w:pPr>
    </w:p>
    <w:p w:rsidR="004B21A6" w:rsidRPr="00671B0C" w:rsidRDefault="004B21A6" w:rsidP="00C66920">
      <w:pPr>
        <w:pStyle w:val="NeniNr"/>
        <w:rPr>
          <w:lang w:val="sq-AL"/>
        </w:rPr>
      </w:pPr>
      <w:r w:rsidRPr="00671B0C">
        <w:rPr>
          <w:lang w:val="sq-AL"/>
        </w:rPr>
        <w:t>KREU IV</w:t>
      </w:r>
    </w:p>
    <w:p w:rsidR="004B21A6" w:rsidRPr="00671B0C" w:rsidRDefault="004B21A6" w:rsidP="00C66920">
      <w:pPr>
        <w:pStyle w:val="NeniNr"/>
        <w:rPr>
          <w:lang w:val="sq-AL"/>
        </w:rPr>
      </w:pPr>
      <w:r w:rsidRPr="00671B0C">
        <w:rPr>
          <w:lang w:val="sq-AL"/>
        </w:rPr>
        <w:t>TARIFA PËR KOMUNIKIMIN NË PUBLIK NË STRUKTURAT AKOMODUESE (SUBJEKTE PËRDORUES</w:t>
      </w:r>
      <w:r w:rsidR="00D95CA5" w:rsidRPr="00671B0C">
        <w:rPr>
          <w:lang w:val="sq-AL"/>
        </w:rPr>
        <w:t>E</w:t>
      </w:r>
      <w:r w:rsidRPr="00671B0C">
        <w:rPr>
          <w:lang w:val="sq-AL"/>
        </w:rPr>
        <w:t xml:space="preserve"> -  HOTEL/ MOTEL / NJËSI AKOMODUESE E TË TJERA TË NGJASHME) TË VEPRËS SË MBROJTUR</w:t>
      </w:r>
    </w:p>
    <w:p w:rsidR="004B21A6" w:rsidRPr="00671B0C" w:rsidRDefault="004B21A6" w:rsidP="004B21A6">
      <w:pPr>
        <w:pStyle w:val="Paragrafi"/>
        <w:rPr>
          <w:sz w:val="16"/>
          <w:lang w:val="sq-AL"/>
        </w:rPr>
      </w:pPr>
      <w:r w:rsidRPr="00671B0C">
        <w:rPr>
          <w:lang w:val="sq-AL"/>
        </w:rPr>
        <w:t xml:space="preserve"> </w:t>
      </w:r>
    </w:p>
    <w:p w:rsidR="004B21A6" w:rsidRPr="00671B0C" w:rsidRDefault="004B21A6" w:rsidP="004B21A6">
      <w:pPr>
        <w:pStyle w:val="Paragrafi"/>
        <w:rPr>
          <w:lang w:val="sq-AL"/>
        </w:rPr>
      </w:pPr>
      <w:r w:rsidRPr="00671B0C">
        <w:rPr>
          <w:lang w:val="sq-AL"/>
        </w:rPr>
        <w:t>Metodologjia dhe masa e tarifave të shpërbl</w:t>
      </w:r>
      <w:r w:rsidR="00D95CA5" w:rsidRPr="00671B0C">
        <w:rPr>
          <w:lang w:val="sq-AL"/>
        </w:rPr>
        <w:t>imit e aplikueshme për të gjitha</w:t>
      </w:r>
      <w:r w:rsidRPr="00671B0C">
        <w:rPr>
          <w:lang w:val="sq-AL"/>
        </w:rPr>
        <w:t xml:space="preserve"> strukturat akomoduese,</w:t>
      </w:r>
      <w:r w:rsidRPr="00671B0C">
        <w:rPr>
          <w:vertAlign w:val="superscript"/>
          <w:lang w:val="sq-AL"/>
        </w:rPr>
        <w:footnoteReference w:id="3"/>
      </w:r>
      <w:r w:rsidRPr="00671B0C">
        <w:rPr>
          <w:lang w:val="sq-AL"/>
        </w:rPr>
        <w:t xml:space="preserve"> llogaritet sipas tabelës nr.</w:t>
      </w:r>
      <w:r w:rsidR="00D95CA5" w:rsidRPr="00671B0C">
        <w:rPr>
          <w:lang w:val="sq-AL"/>
        </w:rPr>
        <w:t xml:space="preserve"> </w:t>
      </w:r>
      <w:r w:rsidRPr="00671B0C">
        <w:rPr>
          <w:lang w:val="sq-AL"/>
        </w:rPr>
        <w:t>1 dhe nr.</w:t>
      </w:r>
      <w:r w:rsidR="00D95CA5" w:rsidRPr="00671B0C">
        <w:rPr>
          <w:lang w:val="sq-AL"/>
        </w:rPr>
        <w:t xml:space="preserve"> </w:t>
      </w:r>
      <w:r w:rsidRPr="00671B0C">
        <w:rPr>
          <w:lang w:val="sq-AL"/>
        </w:rPr>
        <w:t>2 më poshtë.</w:t>
      </w:r>
    </w:p>
    <w:p w:rsidR="004B21A6" w:rsidRPr="00671B0C" w:rsidRDefault="00C66920" w:rsidP="004B21A6">
      <w:pPr>
        <w:pStyle w:val="Paragrafi"/>
        <w:rPr>
          <w:lang w:val="sq-AL"/>
        </w:rPr>
      </w:pPr>
      <w:r w:rsidRPr="00671B0C">
        <w:rPr>
          <w:lang w:val="sq-AL"/>
        </w:rPr>
        <w:t xml:space="preserve">I.  </w:t>
      </w:r>
      <w:r w:rsidR="004B21A6" w:rsidRPr="00671B0C">
        <w:rPr>
          <w:lang w:val="sq-AL"/>
        </w:rPr>
        <w:t>Klasifikimi i strukturave akomoduese sipas ligjit nr. 93/2015 “Për turizmin” është si më poshtë:</w:t>
      </w:r>
    </w:p>
    <w:p w:rsidR="004B21A6" w:rsidRPr="00671B0C" w:rsidRDefault="00C66920" w:rsidP="004B21A6">
      <w:pPr>
        <w:pStyle w:val="Paragrafi"/>
        <w:rPr>
          <w:lang w:val="sq-AL"/>
        </w:rPr>
      </w:pPr>
      <w:r w:rsidRPr="00671B0C">
        <w:rPr>
          <w:lang w:val="sq-AL"/>
        </w:rPr>
        <w:t xml:space="preserve">1. </w:t>
      </w:r>
      <w:r w:rsidR="004B21A6" w:rsidRPr="00671B0C">
        <w:rPr>
          <w:lang w:val="sq-AL"/>
        </w:rPr>
        <w:t>“Bujtinë”</w:t>
      </w:r>
      <w:r w:rsidR="00E07EB2" w:rsidRPr="00671B0C">
        <w:rPr>
          <w:lang w:val="sq-AL"/>
        </w:rPr>
        <w:t>, s</w:t>
      </w:r>
      <w:r w:rsidR="004B21A6" w:rsidRPr="00671B0C">
        <w:rPr>
          <w:lang w:val="sq-AL"/>
        </w:rPr>
        <w:t xml:space="preserve">tandard; </w:t>
      </w:r>
    </w:p>
    <w:p w:rsidR="004B21A6" w:rsidRPr="00671B0C" w:rsidRDefault="00C66920" w:rsidP="004B21A6">
      <w:pPr>
        <w:pStyle w:val="Paragrafi"/>
        <w:rPr>
          <w:lang w:val="sq-AL"/>
        </w:rPr>
      </w:pPr>
      <w:r w:rsidRPr="00671B0C">
        <w:rPr>
          <w:lang w:val="sq-AL"/>
        </w:rPr>
        <w:t xml:space="preserve">2. </w:t>
      </w:r>
      <w:r w:rsidR="004B21A6" w:rsidRPr="00671B0C">
        <w:rPr>
          <w:lang w:val="sq-AL"/>
        </w:rPr>
        <w:t>“Fjetinë”</w:t>
      </w:r>
      <w:r w:rsidR="00E07EB2" w:rsidRPr="00671B0C">
        <w:rPr>
          <w:lang w:val="sq-AL"/>
        </w:rPr>
        <w:t>, standard, k</w:t>
      </w:r>
      <w:r w:rsidR="004B21A6" w:rsidRPr="00671B0C">
        <w:rPr>
          <w:lang w:val="sq-AL"/>
        </w:rPr>
        <w:t xml:space="preserve">omfort; </w:t>
      </w:r>
    </w:p>
    <w:p w:rsidR="004B21A6" w:rsidRPr="00671B0C" w:rsidRDefault="00C66920" w:rsidP="004B21A6">
      <w:pPr>
        <w:pStyle w:val="Paragrafi"/>
        <w:rPr>
          <w:lang w:val="sq-AL"/>
        </w:rPr>
      </w:pPr>
      <w:r w:rsidRPr="00671B0C">
        <w:rPr>
          <w:lang w:val="sq-AL"/>
        </w:rPr>
        <w:t xml:space="preserve">3. </w:t>
      </w:r>
      <w:r w:rsidR="004B21A6" w:rsidRPr="00671B0C">
        <w:rPr>
          <w:lang w:val="sq-AL"/>
        </w:rPr>
        <w:t>“Kamping”</w:t>
      </w:r>
      <w:r w:rsidR="00E07EB2" w:rsidRPr="00671B0C">
        <w:rPr>
          <w:lang w:val="sq-AL"/>
        </w:rPr>
        <w:t>, s</w:t>
      </w:r>
      <w:r w:rsidR="004B21A6" w:rsidRPr="00671B0C">
        <w:rPr>
          <w:lang w:val="sq-AL"/>
        </w:rPr>
        <w:t>tandard</w:t>
      </w:r>
      <w:r w:rsidR="00E07EB2" w:rsidRPr="00671B0C">
        <w:rPr>
          <w:lang w:val="sq-AL"/>
        </w:rPr>
        <w:t>;</w:t>
      </w:r>
      <w:r w:rsidR="004B21A6" w:rsidRPr="00671B0C">
        <w:rPr>
          <w:lang w:val="sq-AL"/>
        </w:rPr>
        <w:t xml:space="preserve"> </w:t>
      </w:r>
    </w:p>
    <w:p w:rsidR="004B21A6" w:rsidRPr="00671B0C" w:rsidRDefault="00C66920" w:rsidP="004B21A6">
      <w:pPr>
        <w:pStyle w:val="Paragrafi"/>
        <w:rPr>
          <w:lang w:val="sq-AL"/>
        </w:rPr>
      </w:pPr>
      <w:r w:rsidRPr="00671B0C">
        <w:rPr>
          <w:lang w:val="sq-AL"/>
        </w:rPr>
        <w:t xml:space="preserve">4. </w:t>
      </w:r>
      <w:r w:rsidR="004B21A6" w:rsidRPr="00671B0C">
        <w:rPr>
          <w:lang w:val="sq-AL"/>
        </w:rPr>
        <w:t>“Hotel”</w:t>
      </w:r>
      <w:r w:rsidR="00E07EB2" w:rsidRPr="00671B0C">
        <w:rPr>
          <w:lang w:val="sq-AL"/>
        </w:rPr>
        <w:t>, d</w:t>
      </w:r>
      <w:r w:rsidR="004B21A6" w:rsidRPr="00671B0C">
        <w:rPr>
          <w:lang w:val="sq-AL"/>
        </w:rPr>
        <w:t>y yje, tre yje, katër yje, pesë yje;</w:t>
      </w:r>
    </w:p>
    <w:p w:rsidR="004B21A6" w:rsidRPr="00671B0C" w:rsidRDefault="00C66920" w:rsidP="004B21A6">
      <w:pPr>
        <w:pStyle w:val="Paragrafi"/>
        <w:rPr>
          <w:lang w:val="sq-AL"/>
        </w:rPr>
      </w:pPr>
      <w:r w:rsidRPr="00671B0C">
        <w:rPr>
          <w:lang w:val="sq-AL"/>
        </w:rPr>
        <w:t xml:space="preserve">5. </w:t>
      </w:r>
      <w:r w:rsidR="004B21A6" w:rsidRPr="00671B0C">
        <w:rPr>
          <w:lang w:val="sq-AL"/>
        </w:rPr>
        <w:t>“Motel”</w:t>
      </w:r>
      <w:r w:rsidR="00E07EB2" w:rsidRPr="00671B0C">
        <w:rPr>
          <w:lang w:val="sq-AL"/>
        </w:rPr>
        <w:t>, standard, komfort, s</w:t>
      </w:r>
      <w:r w:rsidR="004B21A6" w:rsidRPr="00671B0C">
        <w:rPr>
          <w:lang w:val="sq-AL"/>
        </w:rPr>
        <w:t xml:space="preserve">uperior; </w:t>
      </w:r>
    </w:p>
    <w:p w:rsidR="004B21A6" w:rsidRPr="00671B0C" w:rsidRDefault="00C66920" w:rsidP="004B21A6">
      <w:pPr>
        <w:pStyle w:val="Paragrafi"/>
        <w:rPr>
          <w:lang w:val="sq-AL"/>
        </w:rPr>
      </w:pPr>
      <w:r w:rsidRPr="00671B0C">
        <w:rPr>
          <w:lang w:val="sq-AL"/>
        </w:rPr>
        <w:t xml:space="preserve">6. </w:t>
      </w:r>
      <w:r w:rsidR="004B21A6" w:rsidRPr="00671B0C">
        <w:rPr>
          <w:lang w:val="sq-AL"/>
        </w:rPr>
        <w:t>“Resort”</w:t>
      </w:r>
      <w:r w:rsidR="00E07EB2" w:rsidRPr="00671B0C">
        <w:rPr>
          <w:lang w:val="sq-AL"/>
        </w:rPr>
        <w:t>, t</w:t>
      </w:r>
      <w:r w:rsidR="004B21A6" w:rsidRPr="00671B0C">
        <w:rPr>
          <w:lang w:val="sq-AL"/>
        </w:rPr>
        <w:t xml:space="preserve">re yje, katër yje, pesë yje; </w:t>
      </w:r>
    </w:p>
    <w:p w:rsidR="004B21A6" w:rsidRPr="00671B0C" w:rsidRDefault="00C66920" w:rsidP="004B21A6">
      <w:pPr>
        <w:pStyle w:val="Paragrafi"/>
        <w:rPr>
          <w:lang w:val="sq-AL"/>
        </w:rPr>
      </w:pPr>
      <w:r w:rsidRPr="00671B0C">
        <w:rPr>
          <w:lang w:val="sq-AL"/>
        </w:rPr>
        <w:t xml:space="preserve">7. </w:t>
      </w:r>
      <w:r w:rsidR="004B21A6" w:rsidRPr="00671B0C">
        <w:rPr>
          <w:lang w:val="sq-AL"/>
        </w:rPr>
        <w:t>“Qendër kurative”</w:t>
      </w:r>
      <w:r w:rsidR="00E07EB2" w:rsidRPr="00671B0C">
        <w:rPr>
          <w:lang w:val="sq-AL"/>
        </w:rPr>
        <w:t>, d</w:t>
      </w:r>
      <w:r w:rsidR="004B21A6" w:rsidRPr="00671B0C">
        <w:rPr>
          <w:lang w:val="sq-AL"/>
        </w:rPr>
        <w:t>y yje, tre yje, katër yje, pesë yje;</w:t>
      </w:r>
    </w:p>
    <w:p w:rsidR="004B21A6" w:rsidRPr="00671B0C" w:rsidRDefault="00C66920" w:rsidP="004B21A6">
      <w:pPr>
        <w:pStyle w:val="Paragrafi"/>
        <w:rPr>
          <w:lang w:val="sq-AL"/>
        </w:rPr>
      </w:pPr>
      <w:r w:rsidRPr="00671B0C">
        <w:rPr>
          <w:lang w:val="sq-AL"/>
        </w:rPr>
        <w:t xml:space="preserve">8. </w:t>
      </w:r>
      <w:r w:rsidR="004B21A6" w:rsidRPr="00671B0C">
        <w:rPr>
          <w:lang w:val="sq-AL"/>
        </w:rPr>
        <w:t>“Fjetje dhe mëngjes” (B&amp;B)</w:t>
      </w:r>
      <w:r w:rsidR="00E07EB2" w:rsidRPr="00671B0C">
        <w:rPr>
          <w:lang w:val="sq-AL"/>
        </w:rPr>
        <w:t>, standard, komfort, s</w:t>
      </w:r>
      <w:r w:rsidR="004B21A6" w:rsidRPr="00671B0C">
        <w:rPr>
          <w:lang w:val="sq-AL"/>
        </w:rPr>
        <w:t>uperior</w:t>
      </w:r>
      <w:r w:rsidR="00D95CA5" w:rsidRPr="00671B0C">
        <w:rPr>
          <w:lang w:val="sq-AL"/>
        </w:rPr>
        <w:t>.</w:t>
      </w:r>
      <w:r w:rsidR="004B21A6" w:rsidRPr="00671B0C">
        <w:rPr>
          <w:lang w:val="sq-AL"/>
        </w:rPr>
        <w:t xml:space="preserve"> </w:t>
      </w:r>
    </w:p>
    <w:p w:rsidR="004B21A6" w:rsidRPr="00671B0C" w:rsidRDefault="004B21A6" w:rsidP="004B21A6">
      <w:pPr>
        <w:pStyle w:val="Paragrafi"/>
        <w:rPr>
          <w:sz w:val="16"/>
          <w:lang w:val="sq-AL"/>
        </w:rPr>
      </w:pPr>
    </w:p>
    <w:p w:rsidR="004B21A6" w:rsidRPr="00671B0C" w:rsidRDefault="004B21A6" w:rsidP="004B21A6">
      <w:pPr>
        <w:pStyle w:val="Paragrafi"/>
        <w:rPr>
          <w:lang w:val="sq-AL"/>
        </w:rPr>
      </w:pPr>
      <w:r w:rsidRPr="00671B0C">
        <w:rPr>
          <w:lang w:val="sq-AL"/>
        </w:rPr>
        <w:t>Tabela nr.</w:t>
      </w:r>
      <w:r w:rsidR="00D95CA5" w:rsidRPr="00671B0C">
        <w:rPr>
          <w:lang w:val="sq-AL"/>
        </w:rPr>
        <w:t xml:space="preserve"> </w:t>
      </w:r>
      <w:r w:rsidRPr="00671B0C">
        <w:rPr>
          <w:lang w:val="sq-AL"/>
        </w:rPr>
        <w:t>1</w:t>
      </w:r>
    </w:p>
    <w:tbl>
      <w:tblPr>
        <w:tblStyle w:val="TableGrid"/>
        <w:tblW w:w="0" w:type="auto"/>
        <w:jc w:val="center"/>
        <w:tblInd w:w="108" w:type="dxa"/>
        <w:tblLook w:val="04A0" w:firstRow="1" w:lastRow="0" w:firstColumn="1" w:lastColumn="0" w:noHBand="0" w:noVBand="1"/>
      </w:tblPr>
      <w:tblGrid>
        <w:gridCol w:w="540"/>
        <w:gridCol w:w="7560"/>
        <w:gridCol w:w="1260"/>
      </w:tblGrid>
      <w:tr w:rsidR="004B21A6" w:rsidRPr="00671B0C" w:rsidTr="006B79E4">
        <w:trPr>
          <w:trHeight w:val="398"/>
          <w:jc w:val="center"/>
        </w:trPr>
        <w:tc>
          <w:tcPr>
            <w:tcW w:w="540" w:type="dxa"/>
            <w:vAlign w:val="center"/>
          </w:tcPr>
          <w:p w:rsidR="004B21A6" w:rsidRPr="00671B0C" w:rsidRDefault="004B21A6" w:rsidP="00E96635">
            <w:pPr>
              <w:pStyle w:val="Paragrafi"/>
              <w:ind w:firstLine="0"/>
              <w:jc w:val="center"/>
              <w:rPr>
                <w:b/>
                <w:sz w:val="20"/>
                <w:lang w:val="sq-AL"/>
              </w:rPr>
            </w:pPr>
            <w:r w:rsidRPr="00671B0C">
              <w:rPr>
                <w:b/>
                <w:sz w:val="20"/>
                <w:lang w:val="sq-AL"/>
              </w:rPr>
              <w:t>Nr</w:t>
            </w:r>
            <w:r w:rsidR="00D95CA5" w:rsidRPr="00671B0C">
              <w:rPr>
                <w:b/>
                <w:sz w:val="20"/>
                <w:lang w:val="sq-AL"/>
              </w:rPr>
              <w:t>.</w:t>
            </w:r>
          </w:p>
        </w:tc>
        <w:tc>
          <w:tcPr>
            <w:tcW w:w="7560" w:type="dxa"/>
            <w:vAlign w:val="center"/>
          </w:tcPr>
          <w:p w:rsidR="004B21A6" w:rsidRPr="00671B0C" w:rsidRDefault="004B21A6" w:rsidP="00E96635">
            <w:pPr>
              <w:pStyle w:val="Paragrafi"/>
              <w:ind w:firstLine="0"/>
              <w:jc w:val="center"/>
              <w:rPr>
                <w:b/>
                <w:sz w:val="20"/>
                <w:lang w:val="sq-AL"/>
              </w:rPr>
            </w:pPr>
            <w:r w:rsidRPr="00671B0C">
              <w:rPr>
                <w:b/>
                <w:sz w:val="20"/>
                <w:lang w:val="sq-AL"/>
              </w:rPr>
              <w:t>Përcjellësi në publik i veprës së mbrojtur</w:t>
            </w:r>
          </w:p>
        </w:tc>
        <w:tc>
          <w:tcPr>
            <w:tcW w:w="1260" w:type="dxa"/>
            <w:vAlign w:val="center"/>
          </w:tcPr>
          <w:p w:rsidR="004B21A6" w:rsidRPr="00671B0C" w:rsidRDefault="004B21A6" w:rsidP="00E96635">
            <w:pPr>
              <w:pStyle w:val="Paragrafi"/>
              <w:ind w:firstLine="0"/>
              <w:jc w:val="center"/>
              <w:rPr>
                <w:b/>
                <w:sz w:val="20"/>
                <w:lang w:val="sq-AL"/>
              </w:rPr>
            </w:pPr>
            <w:r w:rsidRPr="00671B0C">
              <w:rPr>
                <w:b/>
                <w:sz w:val="20"/>
                <w:lang w:val="sq-AL"/>
              </w:rPr>
              <w:t>Pikët</w:t>
            </w:r>
          </w:p>
        </w:tc>
      </w:tr>
      <w:tr w:rsidR="004B21A6" w:rsidRPr="00671B0C" w:rsidTr="006B79E4">
        <w:trPr>
          <w:trHeight w:val="262"/>
          <w:jc w:val="center"/>
        </w:trPr>
        <w:tc>
          <w:tcPr>
            <w:tcW w:w="540" w:type="dxa"/>
            <w:vAlign w:val="center"/>
          </w:tcPr>
          <w:p w:rsidR="004B21A6" w:rsidRPr="00671B0C" w:rsidRDefault="004B21A6" w:rsidP="00C66920">
            <w:pPr>
              <w:pStyle w:val="Paragrafi"/>
              <w:ind w:firstLine="0"/>
              <w:rPr>
                <w:sz w:val="20"/>
                <w:lang w:val="sq-AL"/>
              </w:rPr>
            </w:pPr>
            <w:r w:rsidRPr="00671B0C">
              <w:rPr>
                <w:sz w:val="20"/>
                <w:lang w:val="sq-AL"/>
              </w:rPr>
              <w:t>1</w:t>
            </w:r>
          </w:p>
        </w:tc>
        <w:tc>
          <w:tcPr>
            <w:tcW w:w="7560" w:type="dxa"/>
            <w:vAlign w:val="center"/>
          </w:tcPr>
          <w:p w:rsidR="004B21A6" w:rsidRPr="00671B0C" w:rsidRDefault="004B21A6" w:rsidP="00C66920">
            <w:pPr>
              <w:pStyle w:val="Paragrafi"/>
              <w:ind w:firstLine="0"/>
              <w:rPr>
                <w:sz w:val="20"/>
                <w:lang w:val="sq-AL"/>
              </w:rPr>
            </w:pPr>
            <w:r w:rsidRPr="00671B0C">
              <w:rPr>
                <w:sz w:val="20"/>
                <w:lang w:val="sq-AL"/>
              </w:rPr>
              <w:t>Për përcjellësin qendror</w:t>
            </w:r>
          </w:p>
        </w:tc>
        <w:tc>
          <w:tcPr>
            <w:tcW w:w="1260" w:type="dxa"/>
            <w:vAlign w:val="center"/>
          </w:tcPr>
          <w:p w:rsidR="004B21A6" w:rsidRPr="00671B0C" w:rsidRDefault="004B21A6" w:rsidP="00C66920">
            <w:pPr>
              <w:pStyle w:val="Paragrafi"/>
              <w:ind w:firstLine="0"/>
              <w:rPr>
                <w:sz w:val="20"/>
                <w:lang w:val="sq-AL"/>
              </w:rPr>
            </w:pPr>
            <w:r w:rsidRPr="00671B0C">
              <w:rPr>
                <w:sz w:val="20"/>
                <w:lang w:val="sq-AL"/>
              </w:rPr>
              <w:t>170</w:t>
            </w:r>
          </w:p>
        </w:tc>
      </w:tr>
      <w:tr w:rsidR="004B21A6" w:rsidRPr="00671B0C" w:rsidTr="006B79E4">
        <w:trPr>
          <w:trHeight w:val="294"/>
          <w:jc w:val="center"/>
        </w:trPr>
        <w:tc>
          <w:tcPr>
            <w:tcW w:w="540" w:type="dxa"/>
            <w:vAlign w:val="center"/>
          </w:tcPr>
          <w:p w:rsidR="004B21A6" w:rsidRPr="00671B0C" w:rsidRDefault="004B21A6" w:rsidP="00C66920">
            <w:pPr>
              <w:pStyle w:val="Paragrafi"/>
              <w:ind w:firstLine="0"/>
              <w:rPr>
                <w:sz w:val="20"/>
                <w:lang w:val="sq-AL"/>
              </w:rPr>
            </w:pPr>
            <w:r w:rsidRPr="00671B0C">
              <w:rPr>
                <w:sz w:val="20"/>
                <w:lang w:val="sq-AL"/>
              </w:rPr>
              <w:t>2</w:t>
            </w:r>
          </w:p>
        </w:tc>
        <w:tc>
          <w:tcPr>
            <w:tcW w:w="7560" w:type="dxa"/>
            <w:vAlign w:val="center"/>
          </w:tcPr>
          <w:p w:rsidR="004B21A6" w:rsidRPr="00671B0C" w:rsidRDefault="004B21A6" w:rsidP="00C66920">
            <w:pPr>
              <w:pStyle w:val="Paragrafi"/>
              <w:ind w:firstLine="0"/>
              <w:rPr>
                <w:sz w:val="20"/>
                <w:lang w:val="sq-AL"/>
              </w:rPr>
            </w:pPr>
            <w:r w:rsidRPr="00671B0C">
              <w:rPr>
                <w:sz w:val="20"/>
                <w:lang w:val="sq-AL"/>
              </w:rPr>
              <w:t>Për çdo altoparlant</w:t>
            </w:r>
          </w:p>
        </w:tc>
        <w:tc>
          <w:tcPr>
            <w:tcW w:w="1260" w:type="dxa"/>
            <w:vAlign w:val="center"/>
          </w:tcPr>
          <w:p w:rsidR="004B21A6" w:rsidRPr="00671B0C" w:rsidRDefault="00D95CA5" w:rsidP="00C66920">
            <w:pPr>
              <w:pStyle w:val="Paragrafi"/>
              <w:ind w:firstLine="0"/>
              <w:rPr>
                <w:sz w:val="20"/>
                <w:lang w:val="sq-AL"/>
              </w:rPr>
            </w:pPr>
            <w:r w:rsidRPr="00671B0C">
              <w:rPr>
                <w:sz w:val="20"/>
                <w:lang w:val="sq-AL"/>
              </w:rPr>
              <w:t xml:space="preserve">  </w:t>
            </w:r>
            <w:r w:rsidR="004B21A6" w:rsidRPr="00671B0C">
              <w:rPr>
                <w:sz w:val="20"/>
                <w:lang w:val="sq-AL"/>
              </w:rPr>
              <w:t>8</w:t>
            </w:r>
          </w:p>
        </w:tc>
      </w:tr>
      <w:tr w:rsidR="004B21A6" w:rsidRPr="00671B0C" w:rsidTr="006B79E4">
        <w:trPr>
          <w:trHeight w:val="256"/>
          <w:jc w:val="center"/>
        </w:trPr>
        <w:tc>
          <w:tcPr>
            <w:tcW w:w="540" w:type="dxa"/>
            <w:vAlign w:val="center"/>
          </w:tcPr>
          <w:p w:rsidR="004B21A6" w:rsidRPr="00671B0C" w:rsidRDefault="004B21A6" w:rsidP="00C66920">
            <w:pPr>
              <w:pStyle w:val="Paragrafi"/>
              <w:ind w:firstLine="0"/>
              <w:rPr>
                <w:sz w:val="20"/>
                <w:lang w:val="sq-AL"/>
              </w:rPr>
            </w:pPr>
            <w:r w:rsidRPr="00671B0C">
              <w:rPr>
                <w:sz w:val="20"/>
                <w:lang w:val="sq-AL"/>
              </w:rPr>
              <w:t>3</w:t>
            </w:r>
          </w:p>
        </w:tc>
        <w:tc>
          <w:tcPr>
            <w:tcW w:w="7560" w:type="dxa"/>
            <w:vAlign w:val="center"/>
          </w:tcPr>
          <w:p w:rsidR="004B21A6" w:rsidRPr="00671B0C" w:rsidRDefault="004B21A6" w:rsidP="00C66920">
            <w:pPr>
              <w:pStyle w:val="Paragrafi"/>
              <w:ind w:firstLine="0"/>
              <w:rPr>
                <w:sz w:val="20"/>
                <w:lang w:val="sq-AL"/>
              </w:rPr>
            </w:pPr>
            <w:r w:rsidRPr="00671B0C">
              <w:rPr>
                <w:sz w:val="20"/>
                <w:lang w:val="sq-AL"/>
              </w:rPr>
              <w:t>Për çdo aparat përcjellës nëpër dhoma</w:t>
            </w:r>
          </w:p>
        </w:tc>
        <w:tc>
          <w:tcPr>
            <w:tcW w:w="1260" w:type="dxa"/>
            <w:vAlign w:val="center"/>
          </w:tcPr>
          <w:p w:rsidR="004B21A6" w:rsidRPr="00671B0C" w:rsidRDefault="004B21A6" w:rsidP="00C66920">
            <w:pPr>
              <w:pStyle w:val="Paragrafi"/>
              <w:ind w:firstLine="0"/>
              <w:rPr>
                <w:sz w:val="20"/>
                <w:lang w:val="sq-AL"/>
              </w:rPr>
            </w:pPr>
            <w:r w:rsidRPr="00671B0C">
              <w:rPr>
                <w:sz w:val="20"/>
                <w:lang w:val="sq-AL"/>
              </w:rPr>
              <w:t>17</w:t>
            </w:r>
          </w:p>
        </w:tc>
      </w:tr>
      <w:tr w:rsidR="004B21A6" w:rsidRPr="00671B0C" w:rsidTr="006B79E4">
        <w:trPr>
          <w:trHeight w:val="416"/>
          <w:jc w:val="center"/>
        </w:trPr>
        <w:tc>
          <w:tcPr>
            <w:tcW w:w="540" w:type="dxa"/>
            <w:vAlign w:val="center"/>
          </w:tcPr>
          <w:p w:rsidR="004B21A6" w:rsidRPr="00671B0C" w:rsidRDefault="004B21A6" w:rsidP="00C66920">
            <w:pPr>
              <w:pStyle w:val="Paragrafi"/>
              <w:ind w:firstLine="0"/>
              <w:rPr>
                <w:sz w:val="20"/>
                <w:lang w:val="sq-AL"/>
              </w:rPr>
            </w:pPr>
            <w:r w:rsidRPr="00671B0C">
              <w:rPr>
                <w:sz w:val="20"/>
                <w:lang w:val="sq-AL"/>
              </w:rPr>
              <w:t>4</w:t>
            </w:r>
          </w:p>
        </w:tc>
        <w:tc>
          <w:tcPr>
            <w:tcW w:w="7560" w:type="dxa"/>
            <w:vAlign w:val="center"/>
          </w:tcPr>
          <w:p w:rsidR="004B21A6" w:rsidRPr="00671B0C" w:rsidRDefault="004B21A6" w:rsidP="00C66920">
            <w:pPr>
              <w:pStyle w:val="Paragrafi"/>
              <w:ind w:firstLine="0"/>
              <w:rPr>
                <w:sz w:val="20"/>
                <w:lang w:val="sq-AL"/>
              </w:rPr>
            </w:pPr>
            <w:r w:rsidRPr="00671B0C">
              <w:rPr>
                <w:sz w:val="20"/>
                <w:lang w:val="sq-AL"/>
              </w:rPr>
              <w:t>Për çdo aparat përcjellës në mjediset e përbashkëta</w:t>
            </w:r>
            <w:r w:rsidRPr="00671B0C">
              <w:rPr>
                <w:sz w:val="20"/>
                <w:vertAlign w:val="superscript"/>
                <w:lang w:val="sq-AL"/>
              </w:rPr>
              <w:footnoteReference w:id="4"/>
            </w:r>
            <w:r w:rsidRPr="00671B0C">
              <w:rPr>
                <w:sz w:val="20"/>
                <w:lang w:val="sq-AL"/>
              </w:rPr>
              <w:t xml:space="preserve"> të njësisë akomoduese</w:t>
            </w:r>
          </w:p>
        </w:tc>
        <w:tc>
          <w:tcPr>
            <w:tcW w:w="1260" w:type="dxa"/>
            <w:vAlign w:val="center"/>
          </w:tcPr>
          <w:p w:rsidR="004B21A6" w:rsidRPr="00671B0C" w:rsidRDefault="004B21A6" w:rsidP="00C66920">
            <w:pPr>
              <w:pStyle w:val="Paragrafi"/>
              <w:ind w:firstLine="0"/>
              <w:rPr>
                <w:sz w:val="20"/>
                <w:lang w:val="sq-AL"/>
              </w:rPr>
            </w:pPr>
            <w:r w:rsidRPr="00671B0C">
              <w:rPr>
                <w:sz w:val="20"/>
                <w:lang w:val="sq-AL"/>
              </w:rPr>
              <w:t>46</w:t>
            </w:r>
          </w:p>
        </w:tc>
      </w:tr>
    </w:tbl>
    <w:p w:rsidR="00C66920" w:rsidRPr="00671B0C" w:rsidRDefault="00C66920" w:rsidP="004B21A6">
      <w:pPr>
        <w:pStyle w:val="Paragrafi"/>
        <w:rPr>
          <w:sz w:val="14"/>
          <w:lang w:val="sq-AL"/>
        </w:rPr>
      </w:pPr>
    </w:p>
    <w:p w:rsidR="004B21A6" w:rsidRPr="00671B0C" w:rsidRDefault="00C718B7" w:rsidP="004B21A6">
      <w:pPr>
        <w:pStyle w:val="Paragrafi"/>
        <w:rPr>
          <w:lang w:val="sq-AL"/>
        </w:rPr>
      </w:pPr>
      <w:r w:rsidRPr="00671B0C">
        <w:rPr>
          <w:lang w:val="sq-AL"/>
        </w:rPr>
        <w:t>Sqarime</w:t>
      </w:r>
    </w:p>
    <w:p w:rsidR="004B21A6" w:rsidRPr="00671B0C" w:rsidRDefault="00E96635" w:rsidP="004B21A6">
      <w:pPr>
        <w:pStyle w:val="Paragrafi"/>
        <w:rPr>
          <w:lang w:val="sq-AL"/>
        </w:rPr>
      </w:pPr>
      <w:r w:rsidRPr="00671B0C">
        <w:rPr>
          <w:lang w:val="sq-AL"/>
        </w:rPr>
        <w:t xml:space="preserve">1. </w:t>
      </w:r>
      <w:r w:rsidR="004B21A6" w:rsidRPr="00671B0C">
        <w:rPr>
          <w:lang w:val="sq-AL"/>
        </w:rPr>
        <w:t xml:space="preserve">Tarifa përllogaritet mbi baza mujore për dhomat, hollet dhe ambientet e tjera të </w:t>
      </w:r>
      <w:r w:rsidR="00A82A29" w:rsidRPr="00671B0C">
        <w:rPr>
          <w:lang w:val="sq-AL"/>
        </w:rPr>
        <w:t>përbashkëta.</w:t>
      </w:r>
    </w:p>
    <w:p w:rsidR="004B21A6" w:rsidRPr="00671B0C" w:rsidRDefault="00E96635" w:rsidP="004B21A6">
      <w:pPr>
        <w:pStyle w:val="Paragrafi"/>
        <w:rPr>
          <w:lang w:val="sq-AL"/>
        </w:rPr>
      </w:pPr>
      <w:r w:rsidRPr="00671B0C">
        <w:rPr>
          <w:lang w:val="sq-AL"/>
        </w:rPr>
        <w:t xml:space="preserve">2. </w:t>
      </w:r>
      <w:r w:rsidR="004B21A6" w:rsidRPr="00671B0C">
        <w:rPr>
          <w:lang w:val="sq-AL"/>
        </w:rPr>
        <w:t xml:space="preserve">Për efekte të llogaritjes së tarifës, 1 (një) pikë është e </w:t>
      </w:r>
      <w:r w:rsidR="00A82A29" w:rsidRPr="00671B0C">
        <w:rPr>
          <w:lang w:val="sq-AL"/>
        </w:rPr>
        <w:t>barasvlershme me 8 (tetë) lekë.</w:t>
      </w:r>
    </w:p>
    <w:p w:rsidR="004B21A6" w:rsidRPr="00671B0C" w:rsidRDefault="00E96635" w:rsidP="004B21A6">
      <w:pPr>
        <w:pStyle w:val="Paragrafi"/>
        <w:rPr>
          <w:lang w:val="sq-AL"/>
        </w:rPr>
      </w:pPr>
      <w:r w:rsidRPr="00671B0C">
        <w:rPr>
          <w:lang w:val="sq-AL"/>
        </w:rPr>
        <w:t xml:space="preserve">3. </w:t>
      </w:r>
      <w:r w:rsidR="004B21A6" w:rsidRPr="00671B0C">
        <w:rPr>
          <w:lang w:val="sq-AL"/>
        </w:rPr>
        <w:t>Kjo tarifë nuk përfshin tipologjinë “B</w:t>
      </w:r>
      <w:r w:rsidR="00A82A29" w:rsidRPr="00671B0C">
        <w:rPr>
          <w:lang w:val="sq-AL"/>
        </w:rPr>
        <w:t>ar</w:t>
      </w:r>
      <w:r w:rsidR="004B21A6" w:rsidRPr="00671B0C">
        <w:rPr>
          <w:lang w:val="sq-AL"/>
        </w:rPr>
        <w:t>” në m</w:t>
      </w:r>
      <w:r w:rsidR="00A82A29" w:rsidRPr="00671B0C">
        <w:rPr>
          <w:lang w:val="sq-AL"/>
        </w:rPr>
        <w:t>jediset e strukturës akomoduese.</w:t>
      </w:r>
    </w:p>
    <w:p w:rsidR="004B21A6" w:rsidRPr="00671B0C" w:rsidRDefault="00E96635" w:rsidP="004B21A6">
      <w:pPr>
        <w:pStyle w:val="Paragrafi"/>
        <w:rPr>
          <w:lang w:val="sq-AL"/>
        </w:rPr>
      </w:pPr>
      <w:r w:rsidRPr="00671B0C">
        <w:rPr>
          <w:lang w:val="sq-AL"/>
        </w:rPr>
        <w:t xml:space="preserve">4. </w:t>
      </w:r>
      <w:r w:rsidR="004B21A6" w:rsidRPr="00671B0C">
        <w:rPr>
          <w:lang w:val="sq-AL"/>
        </w:rPr>
        <w:t>Për të llogaritur vlerën e tarifës mujore</w:t>
      </w:r>
      <w:r w:rsidR="00A82A29" w:rsidRPr="00671B0C">
        <w:rPr>
          <w:lang w:val="sq-AL"/>
        </w:rPr>
        <w:t>,</w:t>
      </w:r>
      <w:r w:rsidR="004B21A6" w:rsidRPr="00671B0C">
        <w:rPr>
          <w:lang w:val="sq-AL"/>
        </w:rPr>
        <w:t xml:space="preserve"> subjekti përdorues duh</w:t>
      </w:r>
      <w:r w:rsidR="00A82A29" w:rsidRPr="00671B0C">
        <w:rPr>
          <w:lang w:val="sq-AL"/>
        </w:rPr>
        <w:t>et të deklarojë pranë AAK-së/ sportelit u</w:t>
      </w:r>
      <w:r w:rsidR="004B21A6" w:rsidRPr="00671B0C">
        <w:rPr>
          <w:lang w:val="sq-AL"/>
        </w:rPr>
        <w:t>nik për çdo muaj numrin e dhomave</w:t>
      </w:r>
      <w:r w:rsidR="00A82A29" w:rsidRPr="00671B0C">
        <w:rPr>
          <w:lang w:val="sq-AL"/>
        </w:rPr>
        <w:t xml:space="preserve"> të zëna (shitura). Në rast mos</w:t>
      </w:r>
      <w:r w:rsidR="004B21A6" w:rsidRPr="00671B0C">
        <w:rPr>
          <w:lang w:val="sq-AL"/>
        </w:rPr>
        <w:t>deklarimi</w:t>
      </w:r>
      <w:r w:rsidR="00A82A29" w:rsidRPr="00671B0C">
        <w:rPr>
          <w:lang w:val="sq-AL"/>
        </w:rPr>
        <w:t>,</w:t>
      </w:r>
      <w:r w:rsidR="004B21A6" w:rsidRPr="00671B0C">
        <w:rPr>
          <w:lang w:val="sq-AL"/>
        </w:rPr>
        <w:t xml:space="preserve"> tarifa llogaritet mbi numrin n</w:t>
      </w:r>
      <w:r w:rsidR="00A82A29" w:rsidRPr="00671B0C">
        <w:rPr>
          <w:lang w:val="sq-AL"/>
        </w:rPr>
        <w:t>ë total të dhomave të hotelit/njësisë akomoduese.</w:t>
      </w:r>
    </w:p>
    <w:p w:rsidR="004B21A6" w:rsidRPr="00671B0C" w:rsidRDefault="00E96635" w:rsidP="004B21A6">
      <w:pPr>
        <w:pStyle w:val="Paragrafi"/>
        <w:rPr>
          <w:lang w:val="sq-AL"/>
        </w:rPr>
      </w:pPr>
      <w:r w:rsidRPr="00671B0C">
        <w:rPr>
          <w:lang w:val="sq-AL"/>
        </w:rPr>
        <w:t xml:space="preserve">5. </w:t>
      </w:r>
      <w:r w:rsidR="004B21A6" w:rsidRPr="00671B0C">
        <w:rPr>
          <w:lang w:val="sq-AL"/>
        </w:rPr>
        <w:t>Tarifa është shumatorja e të gjithë komponentëve nga nr.</w:t>
      </w:r>
      <w:r w:rsidR="00A82A29" w:rsidRPr="00671B0C">
        <w:rPr>
          <w:lang w:val="sq-AL"/>
        </w:rPr>
        <w:t xml:space="preserve"> </w:t>
      </w:r>
      <w:r w:rsidR="004B21A6" w:rsidRPr="00671B0C">
        <w:rPr>
          <w:lang w:val="sq-AL"/>
        </w:rPr>
        <w:t>1 – 4 (tabela e tarifës nr.</w:t>
      </w:r>
      <w:r w:rsidR="00A82A29" w:rsidRPr="00671B0C">
        <w:rPr>
          <w:lang w:val="sq-AL"/>
        </w:rPr>
        <w:t xml:space="preserve"> </w:t>
      </w:r>
      <w:r w:rsidR="004B21A6" w:rsidRPr="00671B0C">
        <w:rPr>
          <w:lang w:val="sq-AL"/>
        </w:rPr>
        <w:t>1).</w:t>
      </w:r>
    </w:p>
    <w:p w:rsidR="004B21A6" w:rsidRPr="00671B0C" w:rsidRDefault="004B21A6" w:rsidP="004B21A6">
      <w:pPr>
        <w:pStyle w:val="Paragrafi"/>
        <w:rPr>
          <w:lang w:val="sq-AL"/>
        </w:rPr>
      </w:pPr>
      <w:r w:rsidRPr="00671B0C">
        <w:rPr>
          <w:b/>
          <w:lang w:val="sq-AL"/>
        </w:rPr>
        <w:t>Shembull:</w:t>
      </w:r>
      <w:r w:rsidRPr="00671B0C">
        <w:rPr>
          <w:lang w:val="sq-AL"/>
        </w:rPr>
        <w:t xml:space="preserve"> Hoteli X ka 1 përcjellës qendror (1 * 170 pikë), 10 altoparlantë të shpërndarë në strukturën akomoduese (10 * 8 pikë), 50 dh</w:t>
      </w:r>
      <w:r w:rsidR="00A82A29" w:rsidRPr="00671B0C">
        <w:rPr>
          <w:lang w:val="sq-AL"/>
        </w:rPr>
        <w:t>oma, secila me 1 aparat TV ose radio</w:t>
      </w:r>
      <w:r w:rsidRPr="00671B0C">
        <w:rPr>
          <w:lang w:val="sq-AL"/>
        </w:rPr>
        <w:t xml:space="preserve"> (50 * 17 pikë) dhe 5 </w:t>
      </w:r>
      <w:r w:rsidR="00A82A29" w:rsidRPr="00671B0C">
        <w:rPr>
          <w:lang w:val="sq-AL"/>
        </w:rPr>
        <w:t>ambiente</w:t>
      </w:r>
      <w:r w:rsidRPr="00671B0C">
        <w:rPr>
          <w:lang w:val="sq-AL"/>
        </w:rPr>
        <w:t xml:space="preserve"> të përbashkëta</w:t>
      </w:r>
      <w:r w:rsidR="00A82A29" w:rsidRPr="00671B0C">
        <w:rPr>
          <w:lang w:val="sq-AL"/>
        </w:rPr>
        <w:t>,</w:t>
      </w:r>
      <w:r w:rsidRPr="00671B0C">
        <w:rPr>
          <w:lang w:val="sq-AL"/>
        </w:rPr>
        <w:t xml:space="preserve"> ku jan</w:t>
      </w:r>
      <w:r w:rsidR="00A82A29" w:rsidRPr="00671B0C">
        <w:rPr>
          <w:lang w:val="sq-AL"/>
        </w:rPr>
        <w:t>ë instaluar 5 aparate TV/r</w:t>
      </w:r>
      <w:r w:rsidRPr="00671B0C">
        <w:rPr>
          <w:lang w:val="sq-AL"/>
        </w:rPr>
        <w:t xml:space="preserve">adio (5 * 46 </w:t>
      </w:r>
      <w:r w:rsidR="00A82A29" w:rsidRPr="00671B0C">
        <w:rPr>
          <w:lang w:val="sq-AL"/>
        </w:rPr>
        <w:t>pikë). Pas llogaritjeve, hoteli</w:t>
      </w:r>
      <w:r w:rsidRPr="00671B0C">
        <w:rPr>
          <w:lang w:val="sq-AL"/>
        </w:rPr>
        <w:t xml:space="preserve"> do të paguante për përdorimin e veprave të mbrojtur gjithsej shumën:</w:t>
      </w:r>
    </w:p>
    <w:p w:rsidR="00E96635" w:rsidRPr="00671B0C" w:rsidRDefault="00E96635" w:rsidP="004B21A6">
      <w:pPr>
        <w:pStyle w:val="Paragrafi"/>
        <w:rPr>
          <w:sz w:val="14"/>
          <w:lang w:val="sq-AL"/>
        </w:rPr>
      </w:pPr>
    </w:p>
    <w:p w:rsidR="004B21A6" w:rsidRPr="00671B0C" w:rsidRDefault="004B21A6" w:rsidP="004B21A6">
      <w:pPr>
        <w:pStyle w:val="Paragrafi"/>
        <w:rPr>
          <w:b/>
          <w:lang w:val="sq-AL"/>
        </w:rPr>
      </w:pPr>
      <w:r w:rsidRPr="00671B0C">
        <w:rPr>
          <w:b/>
          <w:lang w:val="sq-AL"/>
        </w:rPr>
        <w:t xml:space="preserve"> (170 + 80 + 850 + 230) * 8 lekë = 10.640 lekë në muaj.</w:t>
      </w:r>
    </w:p>
    <w:p w:rsidR="004B21A6" w:rsidRPr="00671B0C" w:rsidRDefault="004B21A6" w:rsidP="004B21A6">
      <w:pPr>
        <w:pStyle w:val="Paragrafi"/>
        <w:rPr>
          <w:sz w:val="14"/>
          <w:lang w:val="sq-AL"/>
        </w:rPr>
      </w:pPr>
    </w:p>
    <w:p w:rsidR="004B21A6" w:rsidRPr="00671B0C" w:rsidRDefault="00E96635" w:rsidP="004B21A6">
      <w:pPr>
        <w:pStyle w:val="Paragrafi"/>
        <w:rPr>
          <w:lang w:val="sq-AL"/>
        </w:rPr>
      </w:pPr>
      <w:r w:rsidRPr="00671B0C">
        <w:rPr>
          <w:lang w:val="sq-AL"/>
        </w:rPr>
        <w:t xml:space="preserve">6. </w:t>
      </w:r>
      <w:r w:rsidR="004B21A6" w:rsidRPr="00671B0C">
        <w:rPr>
          <w:lang w:val="sq-AL"/>
        </w:rPr>
        <w:t xml:space="preserve">Tarifat e aplikueshme diferencohen sipas kategorisë ku përfshihet qarku ku është regjistruar struktura akomoduese: </w:t>
      </w:r>
    </w:p>
    <w:p w:rsidR="006B79E4" w:rsidRPr="00671B0C" w:rsidRDefault="006B79E4" w:rsidP="004B21A6">
      <w:pPr>
        <w:pStyle w:val="Paragrafi"/>
        <w:rPr>
          <w:sz w:val="14"/>
          <w:lang w:val="sq-AL"/>
        </w:rPr>
      </w:pPr>
    </w:p>
    <w:p w:rsidR="004B21A6" w:rsidRPr="00671B0C" w:rsidRDefault="004B21A6" w:rsidP="004B21A6">
      <w:pPr>
        <w:pStyle w:val="Paragrafi"/>
        <w:rPr>
          <w:lang w:val="sq-AL"/>
        </w:rPr>
      </w:pPr>
      <w:r w:rsidRPr="00671B0C">
        <w:rPr>
          <w:lang w:val="sq-AL"/>
        </w:rPr>
        <w:t>Tabela nr.</w:t>
      </w:r>
      <w:r w:rsidR="00A82A29" w:rsidRPr="00671B0C">
        <w:rPr>
          <w:lang w:val="sq-AL"/>
        </w:rPr>
        <w:t xml:space="preserve"> </w:t>
      </w:r>
      <w:r w:rsidRPr="00671B0C">
        <w:rPr>
          <w:lang w:val="sq-AL"/>
        </w:rPr>
        <w:t xml:space="preserve">2 </w:t>
      </w:r>
    </w:p>
    <w:tbl>
      <w:tblPr>
        <w:tblStyle w:val="TableGrid"/>
        <w:tblW w:w="9540" w:type="dxa"/>
        <w:jc w:val="center"/>
        <w:tblInd w:w="18" w:type="dxa"/>
        <w:tblLook w:val="04A0" w:firstRow="1" w:lastRow="0" w:firstColumn="1" w:lastColumn="0" w:noHBand="0" w:noVBand="1"/>
      </w:tblPr>
      <w:tblGrid>
        <w:gridCol w:w="481"/>
        <w:gridCol w:w="1599"/>
        <w:gridCol w:w="3146"/>
        <w:gridCol w:w="4314"/>
      </w:tblGrid>
      <w:tr w:rsidR="004B21A6" w:rsidRPr="00671B0C" w:rsidTr="006B79E4">
        <w:trPr>
          <w:jc w:val="center"/>
        </w:trPr>
        <w:tc>
          <w:tcPr>
            <w:tcW w:w="470" w:type="dxa"/>
            <w:vAlign w:val="center"/>
          </w:tcPr>
          <w:p w:rsidR="004B21A6" w:rsidRPr="00671B0C" w:rsidRDefault="004B21A6" w:rsidP="00E96635">
            <w:pPr>
              <w:pStyle w:val="Paragrafi"/>
              <w:ind w:firstLine="0"/>
              <w:rPr>
                <w:sz w:val="20"/>
                <w:lang w:val="sq-AL"/>
              </w:rPr>
            </w:pPr>
            <w:r w:rsidRPr="00671B0C">
              <w:rPr>
                <w:sz w:val="20"/>
                <w:lang w:val="sq-AL"/>
              </w:rPr>
              <w:t>Nr.</w:t>
            </w:r>
          </w:p>
        </w:tc>
        <w:tc>
          <w:tcPr>
            <w:tcW w:w="1600" w:type="dxa"/>
            <w:vAlign w:val="center"/>
          </w:tcPr>
          <w:p w:rsidR="004B21A6" w:rsidRPr="00671B0C" w:rsidRDefault="004B21A6" w:rsidP="00E96635">
            <w:pPr>
              <w:pStyle w:val="Paragrafi"/>
              <w:ind w:firstLine="0"/>
              <w:rPr>
                <w:sz w:val="20"/>
                <w:lang w:val="sq-AL"/>
              </w:rPr>
            </w:pPr>
            <w:r w:rsidRPr="00671B0C">
              <w:rPr>
                <w:sz w:val="20"/>
                <w:lang w:val="sq-AL"/>
              </w:rPr>
              <w:t>Klasifikimi</w:t>
            </w:r>
          </w:p>
        </w:tc>
        <w:tc>
          <w:tcPr>
            <w:tcW w:w="3150" w:type="dxa"/>
            <w:vAlign w:val="center"/>
          </w:tcPr>
          <w:p w:rsidR="004B21A6" w:rsidRPr="00671B0C" w:rsidRDefault="004B21A6" w:rsidP="00E96635">
            <w:pPr>
              <w:pStyle w:val="Paragrafi"/>
              <w:ind w:firstLine="0"/>
              <w:rPr>
                <w:sz w:val="20"/>
                <w:lang w:val="sq-AL"/>
              </w:rPr>
            </w:pPr>
            <w:r w:rsidRPr="00671B0C">
              <w:rPr>
                <w:sz w:val="20"/>
                <w:lang w:val="sq-AL"/>
              </w:rPr>
              <w:t>Tarifa e diferencuar</w:t>
            </w:r>
          </w:p>
        </w:tc>
        <w:tc>
          <w:tcPr>
            <w:tcW w:w="4320" w:type="dxa"/>
            <w:vAlign w:val="center"/>
          </w:tcPr>
          <w:p w:rsidR="004B21A6" w:rsidRPr="00671B0C" w:rsidRDefault="004B21A6" w:rsidP="00E96635">
            <w:pPr>
              <w:pStyle w:val="Paragrafi"/>
              <w:ind w:firstLine="0"/>
              <w:rPr>
                <w:sz w:val="20"/>
                <w:lang w:val="sq-AL"/>
              </w:rPr>
            </w:pPr>
            <w:r w:rsidRPr="00671B0C">
              <w:rPr>
                <w:sz w:val="20"/>
                <w:lang w:val="sq-AL"/>
              </w:rPr>
              <w:t>Qarqet</w:t>
            </w:r>
          </w:p>
        </w:tc>
      </w:tr>
      <w:tr w:rsidR="004B21A6" w:rsidRPr="00671B0C" w:rsidTr="006B79E4">
        <w:trPr>
          <w:jc w:val="center"/>
        </w:trPr>
        <w:tc>
          <w:tcPr>
            <w:tcW w:w="470" w:type="dxa"/>
            <w:vAlign w:val="center"/>
          </w:tcPr>
          <w:p w:rsidR="004B21A6" w:rsidRPr="00671B0C" w:rsidRDefault="004B21A6" w:rsidP="00E96635">
            <w:pPr>
              <w:pStyle w:val="Paragrafi"/>
              <w:ind w:firstLine="0"/>
              <w:rPr>
                <w:sz w:val="20"/>
                <w:lang w:val="sq-AL"/>
              </w:rPr>
            </w:pPr>
            <w:r w:rsidRPr="00671B0C">
              <w:rPr>
                <w:sz w:val="20"/>
                <w:lang w:val="sq-AL"/>
              </w:rPr>
              <w:t>1</w:t>
            </w:r>
          </w:p>
        </w:tc>
        <w:tc>
          <w:tcPr>
            <w:tcW w:w="1600" w:type="dxa"/>
            <w:vAlign w:val="center"/>
          </w:tcPr>
          <w:p w:rsidR="004B21A6" w:rsidRPr="00671B0C" w:rsidRDefault="004B21A6" w:rsidP="00E96635">
            <w:pPr>
              <w:pStyle w:val="Paragrafi"/>
              <w:ind w:firstLine="0"/>
              <w:rPr>
                <w:sz w:val="20"/>
                <w:lang w:val="sq-AL"/>
              </w:rPr>
            </w:pPr>
            <w:r w:rsidRPr="00671B0C">
              <w:rPr>
                <w:sz w:val="20"/>
                <w:lang w:val="sq-AL"/>
              </w:rPr>
              <w:t>Kategoria I</w:t>
            </w:r>
          </w:p>
        </w:tc>
        <w:tc>
          <w:tcPr>
            <w:tcW w:w="3150" w:type="dxa"/>
            <w:vAlign w:val="center"/>
          </w:tcPr>
          <w:p w:rsidR="004B21A6" w:rsidRPr="00671B0C" w:rsidRDefault="004B21A6" w:rsidP="00E96635">
            <w:pPr>
              <w:pStyle w:val="Paragrafi"/>
              <w:ind w:firstLine="0"/>
              <w:rPr>
                <w:sz w:val="20"/>
                <w:lang w:val="sq-AL"/>
              </w:rPr>
            </w:pPr>
            <w:r w:rsidRPr="00671B0C">
              <w:rPr>
                <w:sz w:val="20"/>
                <w:lang w:val="sq-AL"/>
              </w:rPr>
              <w:t>100% të vlerës së llogaritur</w:t>
            </w:r>
          </w:p>
        </w:tc>
        <w:tc>
          <w:tcPr>
            <w:tcW w:w="4320" w:type="dxa"/>
            <w:vAlign w:val="center"/>
          </w:tcPr>
          <w:p w:rsidR="004B21A6" w:rsidRPr="00671B0C" w:rsidRDefault="004B21A6" w:rsidP="00E96635">
            <w:pPr>
              <w:pStyle w:val="Paragrafi"/>
              <w:ind w:firstLine="0"/>
              <w:rPr>
                <w:sz w:val="20"/>
                <w:lang w:val="sq-AL"/>
              </w:rPr>
            </w:pPr>
            <w:r w:rsidRPr="00671B0C">
              <w:rPr>
                <w:sz w:val="20"/>
                <w:lang w:val="sq-AL"/>
              </w:rPr>
              <w:t>Tiranë, Fier, Gjirokastër</w:t>
            </w:r>
          </w:p>
        </w:tc>
      </w:tr>
      <w:tr w:rsidR="004B21A6" w:rsidRPr="00671B0C" w:rsidTr="006B79E4">
        <w:trPr>
          <w:jc w:val="center"/>
        </w:trPr>
        <w:tc>
          <w:tcPr>
            <w:tcW w:w="470" w:type="dxa"/>
            <w:vAlign w:val="center"/>
          </w:tcPr>
          <w:p w:rsidR="004B21A6" w:rsidRPr="00671B0C" w:rsidRDefault="004B21A6" w:rsidP="00E96635">
            <w:pPr>
              <w:pStyle w:val="Paragrafi"/>
              <w:ind w:firstLine="0"/>
              <w:rPr>
                <w:sz w:val="20"/>
                <w:lang w:val="sq-AL"/>
              </w:rPr>
            </w:pPr>
            <w:r w:rsidRPr="00671B0C">
              <w:rPr>
                <w:sz w:val="20"/>
                <w:lang w:val="sq-AL"/>
              </w:rPr>
              <w:t>2</w:t>
            </w:r>
          </w:p>
        </w:tc>
        <w:tc>
          <w:tcPr>
            <w:tcW w:w="1600" w:type="dxa"/>
            <w:vAlign w:val="center"/>
          </w:tcPr>
          <w:p w:rsidR="004B21A6" w:rsidRPr="00671B0C" w:rsidRDefault="004B21A6" w:rsidP="00E96635">
            <w:pPr>
              <w:pStyle w:val="Paragrafi"/>
              <w:ind w:firstLine="0"/>
              <w:rPr>
                <w:sz w:val="20"/>
                <w:lang w:val="sq-AL"/>
              </w:rPr>
            </w:pPr>
            <w:r w:rsidRPr="00671B0C">
              <w:rPr>
                <w:sz w:val="20"/>
                <w:lang w:val="sq-AL"/>
              </w:rPr>
              <w:t>Kategoria II</w:t>
            </w:r>
          </w:p>
        </w:tc>
        <w:tc>
          <w:tcPr>
            <w:tcW w:w="3150" w:type="dxa"/>
            <w:vAlign w:val="center"/>
          </w:tcPr>
          <w:p w:rsidR="004B21A6" w:rsidRPr="00671B0C" w:rsidRDefault="004B21A6" w:rsidP="00E96635">
            <w:pPr>
              <w:pStyle w:val="Paragrafi"/>
              <w:ind w:firstLine="0"/>
              <w:rPr>
                <w:sz w:val="20"/>
                <w:lang w:val="sq-AL"/>
              </w:rPr>
            </w:pPr>
            <w:r w:rsidRPr="00671B0C">
              <w:rPr>
                <w:sz w:val="20"/>
                <w:lang w:val="sq-AL"/>
              </w:rPr>
              <w:t>80% të vlerës së llogaritur</w:t>
            </w:r>
          </w:p>
        </w:tc>
        <w:tc>
          <w:tcPr>
            <w:tcW w:w="4320" w:type="dxa"/>
            <w:vAlign w:val="center"/>
          </w:tcPr>
          <w:p w:rsidR="004B21A6" w:rsidRPr="00671B0C" w:rsidRDefault="004B21A6" w:rsidP="00E96635">
            <w:pPr>
              <w:pStyle w:val="Paragrafi"/>
              <w:ind w:firstLine="0"/>
              <w:rPr>
                <w:sz w:val="20"/>
                <w:lang w:val="sq-AL"/>
              </w:rPr>
            </w:pPr>
            <w:r w:rsidRPr="00671B0C">
              <w:rPr>
                <w:sz w:val="20"/>
                <w:lang w:val="sq-AL"/>
              </w:rPr>
              <w:t>Durrës, Vlorë, Korçë, Berat</w:t>
            </w:r>
          </w:p>
        </w:tc>
      </w:tr>
      <w:tr w:rsidR="004B21A6" w:rsidRPr="00671B0C" w:rsidTr="006B79E4">
        <w:trPr>
          <w:jc w:val="center"/>
        </w:trPr>
        <w:tc>
          <w:tcPr>
            <w:tcW w:w="470" w:type="dxa"/>
            <w:vAlign w:val="center"/>
          </w:tcPr>
          <w:p w:rsidR="004B21A6" w:rsidRPr="00671B0C" w:rsidRDefault="004B21A6" w:rsidP="00E96635">
            <w:pPr>
              <w:pStyle w:val="Paragrafi"/>
              <w:ind w:firstLine="0"/>
              <w:rPr>
                <w:sz w:val="20"/>
                <w:lang w:val="sq-AL"/>
              </w:rPr>
            </w:pPr>
            <w:r w:rsidRPr="00671B0C">
              <w:rPr>
                <w:sz w:val="20"/>
                <w:lang w:val="sq-AL"/>
              </w:rPr>
              <w:t>3</w:t>
            </w:r>
          </w:p>
        </w:tc>
        <w:tc>
          <w:tcPr>
            <w:tcW w:w="1600" w:type="dxa"/>
            <w:vAlign w:val="center"/>
          </w:tcPr>
          <w:p w:rsidR="004B21A6" w:rsidRPr="00671B0C" w:rsidRDefault="004B21A6" w:rsidP="00E96635">
            <w:pPr>
              <w:pStyle w:val="Paragrafi"/>
              <w:ind w:firstLine="0"/>
              <w:rPr>
                <w:sz w:val="20"/>
                <w:lang w:val="sq-AL"/>
              </w:rPr>
            </w:pPr>
            <w:r w:rsidRPr="00671B0C">
              <w:rPr>
                <w:sz w:val="20"/>
                <w:lang w:val="sq-AL"/>
              </w:rPr>
              <w:t>Kategoria III</w:t>
            </w:r>
          </w:p>
        </w:tc>
        <w:tc>
          <w:tcPr>
            <w:tcW w:w="3150" w:type="dxa"/>
            <w:vAlign w:val="center"/>
          </w:tcPr>
          <w:p w:rsidR="004B21A6" w:rsidRPr="00671B0C" w:rsidRDefault="004B21A6" w:rsidP="00E96635">
            <w:pPr>
              <w:pStyle w:val="Paragrafi"/>
              <w:ind w:firstLine="0"/>
              <w:rPr>
                <w:sz w:val="20"/>
                <w:lang w:val="sq-AL"/>
              </w:rPr>
            </w:pPr>
            <w:r w:rsidRPr="00671B0C">
              <w:rPr>
                <w:sz w:val="20"/>
                <w:lang w:val="sq-AL"/>
              </w:rPr>
              <w:t>70% të vlerës së llogaritur</w:t>
            </w:r>
          </w:p>
        </w:tc>
        <w:tc>
          <w:tcPr>
            <w:tcW w:w="4320" w:type="dxa"/>
            <w:vAlign w:val="center"/>
          </w:tcPr>
          <w:p w:rsidR="004B21A6" w:rsidRPr="00671B0C" w:rsidRDefault="004B21A6" w:rsidP="00E96635">
            <w:pPr>
              <w:pStyle w:val="Paragrafi"/>
              <w:ind w:firstLine="0"/>
              <w:rPr>
                <w:sz w:val="20"/>
                <w:lang w:val="sq-AL"/>
              </w:rPr>
            </w:pPr>
            <w:r w:rsidRPr="00671B0C">
              <w:rPr>
                <w:sz w:val="20"/>
                <w:lang w:val="sq-AL"/>
              </w:rPr>
              <w:t>Dibër, Kukës, Lezhë, Shkodër, Elbasan</w:t>
            </w:r>
          </w:p>
        </w:tc>
      </w:tr>
    </w:tbl>
    <w:p w:rsidR="004B21A6" w:rsidRPr="00671B0C" w:rsidRDefault="008376B9" w:rsidP="004B21A6">
      <w:pPr>
        <w:pStyle w:val="Paragrafi"/>
        <w:rPr>
          <w:lang w:val="sq-AL"/>
        </w:rPr>
      </w:pPr>
      <w:r w:rsidRPr="00671B0C">
        <w:rPr>
          <w:lang w:val="sq-AL"/>
        </w:rPr>
        <w:t xml:space="preserve">7. </w:t>
      </w:r>
      <w:r w:rsidR="004B21A6" w:rsidRPr="00671B0C">
        <w:rPr>
          <w:lang w:val="sq-AL"/>
        </w:rPr>
        <w:t xml:space="preserve">Strukturat akomoduese në bregdet apo destinacione të tjera turistike, pavarësisht kategorizimit të qarqeve, aplikojnë tarifën e plotë në masën 100%. </w:t>
      </w:r>
    </w:p>
    <w:p w:rsidR="00E96635" w:rsidRPr="00671B0C" w:rsidRDefault="00E96635" w:rsidP="004B21A6">
      <w:pPr>
        <w:pStyle w:val="Paragrafi"/>
        <w:rPr>
          <w:lang w:val="sq-AL"/>
        </w:rPr>
      </w:pPr>
    </w:p>
    <w:p w:rsidR="004B21A6" w:rsidRPr="00671B0C" w:rsidRDefault="004B21A6" w:rsidP="00E96635">
      <w:pPr>
        <w:pStyle w:val="NeniNr"/>
        <w:rPr>
          <w:lang w:val="sq-AL"/>
        </w:rPr>
      </w:pPr>
      <w:r w:rsidRPr="00671B0C">
        <w:rPr>
          <w:lang w:val="sq-AL"/>
        </w:rPr>
        <w:t>KREU V</w:t>
      </w:r>
    </w:p>
    <w:p w:rsidR="004B21A6" w:rsidRPr="00671B0C" w:rsidRDefault="004B21A6" w:rsidP="00E96635">
      <w:pPr>
        <w:pStyle w:val="NeniNr"/>
        <w:rPr>
          <w:lang w:val="sq-AL"/>
        </w:rPr>
      </w:pPr>
      <w:r w:rsidRPr="00671B0C">
        <w:rPr>
          <w:lang w:val="sq-AL"/>
        </w:rPr>
        <w:t xml:space="preserve">TARIFA PËR KOMUNIKIMIN NË PUBLIK TË VEPRËS SË MBROJTUR </w:t>
      </w:r>
      <w:r w:rsidRPr="00671B0C">
        <w:rPr>
          <w:vertAlign w:val="superscript"/>
          <w:lang w:val="sq-AL"/>
        </w:rPr>
        <w:footnoteReference w:id="5"/>
      </w:r>
      <w:r w:rsidRPr="00671B0C">
        <w:rPr>
          <w:lang w:val="sq-AL"/>
        </w:rPr>
        <w:t xml:space="preserve"> NË VEN</w:t>
      </w:r>
      <w:r w:rsidR="00496E3D" w:rsidRPr="00671B0C">
        <w:rPr>
          <w:lang w:val="sq-AL"/>
        </w:rPr>
        <w:t>DET KU KONSUMOHEN USHQIME DHE/</w:t>
      </w:r>
      <w:r w:rsidRPr="00671B0C">
        <w:rPr>
          <w:lang w:val="sq-AL"/>
        </w:rPr>
        <w:t xml:space="preserve">OSE PIJE </w:t>
      </w:r>
    </w:p>
    <w:p w:rsidR="004B21A6" w:rsidRPr="00671B0C" w:rsidRDefault="004B21A6" w:rsidP="004B21A6">
      <w:pPr>
        <w:pStyle w:val="Paragrafi"/>
        <w:rPr>
          <w:sz w:val="12"/>
          <w:lang w:val="sq-AL"/>
        </w:rPr>
      </w:pPr>
    </w:p>
    <w:p w:rsidR="004B21A6" w:rsidRPr="00671B0C" w:rsidRDefault="004B21A6" w:rsidP="004B21A6">
      <w:pPr>
        <w:pStyle w:val="Paragrafi"/>
        <w:rPr>
          <w:lang w:val="sq-AL"/>
        </w:rPr>
      </w:pPr>
      <w:r w:rsidRPr="00671B0C">
        <w:rPr>
          <w:lang w:val="sq-AL"/>
        </w:rPr>
        <w:t>Metodologjia dhe masa e tarifave të shpërblimit e aplikueshme për të gjitha VENDET KU KONSUMOHEN USHQIME DHE/OSE PIJE llogaritet sipas tabelave më poshtë.</w:t>
      </w:r>
    </w:p>
    <w:p w:rsidR="004B21A6" w:rsidRPr="00671B0C" w:rsidRDefault="00E96635" w:rsidP="004B21A6">
      <w:pPr>
        <w:pStyle w:val="Paragrafi"/>
        <w:rPr>
          <w:lang w:val="sq-AL"/>
        </w:rPr>
      </w:pPr>
      <w:r w:rsidRPr="00671B0C">
        <w:rPr>
          <w:lang w:val="sq-AL"/>
        </w:rPr>
        <w:t xml:space="preserve">I. </w:t>
      </w:r>
      <w:r w:rsidR="004B21A6" w:rsidRPr="00671B0C">
        <w:rPr>
          <w:lang w:val="sq-AL"/>
        </w:rPr>
        <w:t>Ndarja e subjekteve sipas kategorive/orareve të ushtrimit të aktivitetit:</w:t>
      </w:r>
    </w:p>
    <w:tbl>
      <w:tblPr>
        <w:tblStyle w:val="TableGrid"/>
        <w:tblW w:w="9558" w:type="dxa"/>
        <w:jc w:val="center"/>
        <w:tblLook w:val="04A0" w:firstRow="1" w:lastRow="0" w:firstColumn="1" w:lastColumn="0" w:noHBand="0" w:noVBand="1"/>
      </w:tblPr>
      <w:tblGrid>
        <w:gridCol w:w="2358"/>
        <w:gridCol w:w="1475"/>
        <w:gridCol w:w="1979"/>
        <w:gridCol w:w="1529"/>
        <w:gridCol w:w="2217"/>
      </w:tblGrid>
      <w:tr w:rsidR="004B21A6" w:rsidRPr="00671B0C" w:rsidTr="006B79E4">
        <w:trPr>
          <w:trHeight w:val="467"/>
          <w:jc w:val="center"/>
        </w:trPr>
        <w:tc>
          <w:tcPr>
            <w:tcW w:w="2358" w:type="dxa"/>
            <w:vAlign w:val="center"/>
          </w:tcPr>
          <w:p w:rsidR="004B21A6" w:rsidRPr="00671B0C" w:rsidRDefault="004B21A6" w:rsidP="00E96635">
            <w:pPr>
              <w:pStyle w:val="Paragrafi"/>
              <w:ind w:firstLine="0"/>
              <w:jc w:val="center"/>
              <w:rPr>
                <w:b/>
                <w:sz w:val="20"/>
                <w:lang w:val="sq-AL"/>
              </w:rPr>
            </w:pPr>
            <w:r w:rsidRPr="00671B0C">
              <w:rPr>
                <w:b/>
                <w:sz w:val="20"/>
                <w:lang w:val="sq-AL"/>
              </w:rPr>
              <w:t>Kategoria</w:t>
            </w:r>
          </w:p>
        </w:tc>
        <w:tc>
          <w:tcPr>
            <w:tcW w:w="1475" w:type="dxa"/>
            <w:vAlign w:val="center"/>
          </w:tcPr>
          <w:p w:rsidR="004B21A6" w:rsidRPr="00671B0C" w:rsidRDefault="004B21A6" w:rsidP="00E96635">
            <w:pPr>
              <w:pStyle w:val="Paragrafi"/>
              <w:ind w:firstLine="0"/>
              <w:jc w:val="center"/>
              <w:rPr>
                <w:b/>
                <w:sz w:val="20"/>
                <w:lang w:val="sq-AL"/>
              </w:rPr>
            </w:pPr>
            <w:r w:rsidRPr="00671B0C">
              <w:rPr>
                <w:b/>
                <w:sz w:val="20"/>
                <w:lang w:val="sq-AL"/>
              </w:rPr>
              <w:t>I</w:t>
            </w:r>
          </w:p>
        </w:tc>
        <w:tc>
          <w:tcPr>
            <w:tcW w:w="1979" w:type="dxa"/>
            <w:vAlign w:val="center"/>
          </w:tcPr>
          <w:p w:rsidR="004B21A6" w:rsidRPr="00671B0C" w:rsidRDefault="004B21A6" w:rsidP="00E96635">
            <w:pPr>
              <w:pStyle w:val="Paragrafi"/>
              <w:ind w:firstLine="0"/>
              <w:jc w:val="center"/>
              <w:rPr>
                <w:b/>
                <w:sz w:val="20"/>
                <w:lang w:val="sq-AL"/>
              </w:rPr>
            </w:pPr>
            <w:r w:rsidRPr="00671B0C">
              <w:rPr>
                <w:b/>
                <w:sz w:val="20"/>
                <w:lang w:val="sq-AL"/>
              </w:rPr>
              <w:t>II</w:t>
            </w:r>
          </w:p>
        </w:tc>
        <w:tc>
          <w:tcPr>
            <w:tcW w:w="1529" w:type="dxa"/>
            <w:vAlign w:val="center"/>
          </w:tcPr>
          <w:p w:rsidR="004B21A6" w:rsidRPr="00671B0C" w:rsidRDefault="004B21A6" w:rsidP="00E96635">
            <w:pPr>
              <w:pStyle w:val="Paragrafi"/>
              <w:ind w:firstLine="0"/>
              <w:jc w:val="center"/>
              <w:rPr>
                <w:b/>
                <w:sz w:val="20"/>
                <w:lang w:val="sq-AL"/>
              </w:rPr>
            </w:pPr>
            <w:r w:rsidRPr="00671B0C">
              <w:rPr>
                <w:b/>
                <w:sz w:val="20"/>
                <w:lang w:val="sq-AL"/>
              </w:rPr>
              <w:t>III</w:t>
            </w:r>
          </w:p>
        </w:tc>
        <w:tc>
          <w:tcPr>
            <w:tcW w:w="2217" w:type="dxa"/>
            <w:vAlign w:val="center"/>
          </w:tcPr>
          <w:p w:rsidR="004B21A6" w:rsidRPr="00671B0C" w:rsidRDefault="004B21A6" w:rsidP="00E96635">
            <w:pPr>
              <w:pStyle w:val="Paragrafi"/>
              <w:ind w:firstLine="0"/>
              <w:jc w:val="center"/>
              <w:rPr>
                <w:b/>
                <w:sz w:val="20"/>
                <w:lang w:val="sq-AL"/>
              </w:rPr>
            </w:pPr>
            <w:r w:rsidRPr="00671B0C">
              <w:rPr>
                <w:b/>
                <w:sz w:val="20"/>
                <w:lang w:val="sq-AL"/>
              </w:rPr>
              <w:t>IV</w:t>
            </w:r>
          </w:p>
        </w:tc>
      </w:tr>
      <w:tr w:rsidR="004B21A6" w:rsidRPr="00671B0C" w:rsidTr="00900FA8">
        <w:trPr>
          <w:trHeight w:val="1654"/>
          <w:jc w:val="center"/>
        </w:trPr>
        <w:tc>
          <w:tcPr>
            <w:tcW w:w="2358" w:type="dxa"/>
            <w:tcBorders>
              <w:tl2br w:val="single" w:sz="4" w:space="0" w:color="auto"/>
            </w:tcBorders>
          </w:tcPr>
          <w:p w:rsidR="004B21A6" w:rsidRPr="00671B0C" w:rsidRDefault="004B21A6" w:rsidP="00E96635">
            <w:pPr>
              <w:pStyle w:val="Paragrafi"/>
              <w:ind w:firstLine="0"/>
              <w:rPr>
                <w:sz w:val="20"/>
                <w:lang w:val="sq-AL"/>
              </w:rPr>
            </w:pPr>
            <w:r w:rsidRPr="00671B0C">
              <w:rPr>
                <w:sz w:val="20"/>
                <w:lang w:val="sq-AL"/>
              </w:rPr>
              <w:t xml:space="preserve">              </w:t>
            </w:r>
          </w:p>
          <w:p w:rsidR="004B21A6" w:rsidRPr="00671B0C" w:rsidRDefault="004B21A6" w:rsidP="00E96635">
            <w:pPr>
              <w:pStyle w:val="Paragrafi"/>
              <w:ind w:firstLine="0"/>
              <w:rPr>
                <w:sz w:val="20"/>
                <w:lang w:val="sq-AL"/>
              </w:rPr>
            </w:pPr>
            <w:r w:rsidRPr="00671B0C">
              <w:rPr>
                <w:sz w:val="20"/>
                <w:lang w:val="sq-AL"/>
              </w:rPr>
              <w:t xml:space="preserve">              </w:t>
            </w:r>
            <w:r w:rsidR="00900FA8" w:rsidRPr="00671B0C">
              <w:rPr>
                <w:sz w:val="20"/>
                <w:lang w:val="sq-AL"/>
              </w:rPr>
              <w:t xml:space="preserve">      </w:t>
            </w:r>
            <w:r w:rsidRPr="00671B0C">
              <w:rPr>
                <w:sz w:val="20"/>
                <w:lang w:val="sq-AL"/>
              </w:rPr>
              <w:t>Tipologjia e</w:t>
            </w:r>
          </w:p>
          <w:p w:rsidR="004B21A6" w:rsidRPr="00671B0C" w:rsidRDefault="004B21A6" w:rsidP="00E96635">
            <w:pPr>
              <w:pStyle w:val="Paragrafi"/>
              <w:ind w:firstLine="0"/>
              <w:rPr>
                <w:sz w:val="20"/>
                <w:lang w:val="sq-AL"/>
              </w:rPr>
            </w:pPr>
            <w:r w:rsidRPr="00671B0C">
              <w:rPr>
                <w:sz w:val="20"/>
                <w:lang w:val="sq-AL"/>
              </w:rPr>
              <w:t xml:space="preserve">              </w:t>
            </w:r>
            <w:r w:rsidR="00900FA8" w:rsidRPr="00671B0C">
              <w:rPr>
                <w:sz w:val="20"/>
                <w:lang w:val="sq-AL"/>
              </w:rPr>
              <w:t xml:space="preserve">       </w:t>
            </w:r>
            <w:r w:rsidRPr="00671B0C">
              <w:rPr>
                <w:sz w:val="20"/>
                <w:lang w:val="sq-AL"/>
              </w:rPr>
              <w:t>aktivitetit</w:t>
            </w:r>
          </w:p>
        </w:tc>
        <w:tc>
          <w:tcPr>
            <w:tcW w:w="1475" w:type="dxa"/>
            <w:vAlign w:val="center"/>
          </w:tcPr>
          <w:p w:rsidR="004B21A6" w:rsidRPr="00671B0C" w:rsidRDefault="00496E3D" w:rsidP="00E96635">
            <w:pPr>
              <w:pStyle w:val="Paragrafi"/>
              <w:ind w:firstLine="0"/>
              <w:jc w:val="left"/>
              <w:rPr>
                <w:sz w:val="20"/>
                <w:lang w:val="sq-AL"/>
              </w:rPr>
            </w:pPr>
            <w:r w:rsidRPr="00671B0C">
              <w:rPr>
                <w:i/>
                <w:sz w:val="20"/>
                <w:lang w:val="sq-AL"/>
              </w:rPr>
              <w:t>p</w:t>
            </w:r>
            <w:r w:rsidR="004B21A6" w:rsidRPr="00671B0C">
              <w:rPr>
                <w:i/>
                <w:sz w:val="20"/>
                <w:lang w:val="sq-AL"/>
              </w:rPr>
              <w:t>ub</w:t>
            </w:r>
            <w:r w:rsidR="004B21A6" w:rsidRPr="00671B0C">
              <w:rPr>
                <w:sz w:val="20"/>
                <w:lang w:val="sq-AL"/>
              </w:rPr>
              <w:t xml:space="preserve">-e, </w:t>
            </w:r>
            <w:r w:rsidRPr="00671B0C">
              <w:rPr>
                <w:i/>
                <w:sz w:val="20"/>
                <w:lang w:val="sq-AL"/>
              </w:rPr>
              <w:t>disko-clubs</w:t>
            </w:r>
            <w:r w:rsidR="004B21A6" w:rsidRPr="00671B0C">
              <w:rPr>
                <w:sz w:val="20"/>
                <w:lang w:val="sq-AL"/>
              </w:rPr>
              <w:t xml:space="preserve">, </w:t>
            </w:r>
            <w:r w:rsidRPr="00671B0C">
              <w:rPr>
                <w:i/>
                <w:sz w:val="20"/>
                <w:lang w:val="sq-AL"/>
              </w:rPr>
              <w:t>karaoke</w:t>
            </w:r>
            <w:r w:rsidR="004B21A6" w:rsidRPr="00671B0C">
              <w:rPr>
                <w:sz w:val="20"/>
                <w:lang w:val="sq-AL"/>
              </w:rPr>
              <w:t xml:space="preserve">, </w:t>
            </w:r>
            <w:r w:rsidRPr="00671B0C">
              <w:rPr>
                <w:sz w:val="20"/>
                <w:lang w:val="sq-AL"/>
              </w:rPr>
              <w:t xml:space="preserve">taverna, bar i hotelit, e të </w:t>
            </w:r>
            <w:r w:rsidR="004B21A6" w:rsidRPr="00671B0C">
              <w:rPr>
                <w:sz w:val="20"/>
                <w:lang w:val="sq-AL"/>
              </w:rPr>
              <w:t>tjera të ngjashme me to</w:t>
            </w:r>
          </w:p>
        </w:tc>
        <w:tc>
          <w:tcPr>
            <w:tcW w:w="1979" w:type="dxa"/>
            <w:vAlign w:val="center"/>
          </w:tcPr>
          <w:p w:rsidR="004B21A6" w:rsidRPr="00671B0C" w:rsidRDefault="00496E3D" w:rsidP="00E96635">
            <w:pPr>
              <w:pStyle w:val="Paragrafi"/>
              <w:ind w:firstLine="0"/>
              <w:jc w:val="left"/>
              <w:rPr>
                <w:sz w:val="20"/>
                <w:lang w:val="sq-AL"/>
              </w:rPr>
            </w:pPr>
            <w:r w:rsidRPr="00671B0C">
              <w:rPr>
                <w:sz w:val="20"/>
                <w:lang w:val="sq-AL"/>
              </w:rPr>
              <w:t>restorante, b</w:t>
            </w:r>
            <w:r w:rsidR="004B21A6" w:rsidRPr="00671B0C">
              <w:rPr>
                <w:sz w:val="20"/>
                <w:lang w:val="sq-AL"/>
              </w:rPr>
              <w:t xml:space="preserve">irrari, </w:t>
            </w:r>
            <w:r w:rsidRPr="00671B0C">
              <w:rPr>
                <w:i/>
                <w:sz w:val="20"/>
                <w:lang w:val="sq-AL"/>
              </w:rPr>
              <w:t>bar-caffe</w:t>
            </w:r>
            <w:r w:rsidR="004B21A6" w:rsidRPr="00671B0C">
              <w:rPr>
                <w:sz w:val="20"/>
                <w:lang w:val="sq-AL"/>
              </w:rPr>
              <w:t xml:space="preserve">, </w:t>
            </w:r>
            <w:r w:rsidRPr="00671B0C">
              <w:rPr>
                <w:sz w:val="20"/>
                <w:lang w:val="sq-AL"/>
              </w:rPr>
              <w:t xml:space="preserve">bufetë, </w:t>
            </w:r>
            <w:r w:rsidRPr="00671B0C">
              <w:rPr>
                <w:i/>
                <w:sz w:val="20"/>
                <w:lang w:val="sq-AL"/>
              </w:rPr>
              <w:t>pastiçeri bistro,</w:t>
            </w:r>
            <w:r w:rsidRPr="00671B0C">
              <w:rPr>
                <w:sz w:val="20"/>
                <w:lang w:val="sq-AL"/>
              </w:rPr>
              <w:t xml:space="preserve"> piceri, zgarat, </w:t>
            </w:r>
            <w:r w:rsidRPr="00671B0C">
              <w:rPr>
                <w:i/>
                <w:sz w:val="20"/>
                <w:lang w:val="sq-AL"/>
              </w:rPr>
              <w:t>wine bar</w:t>
            </w:r>
            <w:r w:rsidRPr="00671B0C">
              <w:rPr>
                <w:sz w:val="20"/>
                <w:lang w:val="sq-AL"/>
              </w:rPr>
              <w:t xml:space="preserve"> dhe të ngjashme</w:t>
            </w:r>
          </w:p>
        </w:tc>
        <w:tc>
          <w:tcPr>
            <w:tcW w:w="1529" w:type="dxa"/>
            <w:vAlign w:val="center"/>
          </w:tcPr>
          <w:p w:rsidR="004B21A6" w:rsidRPr="00671B0C" w:rsidRDefault="00496E3D" w:rsidP="00E96635">
            <w:pPr>
              <w:pStyle w:val="Paragrafi"/>
              <w:ind w:firstLine="0"/>
              <w:jc w:val="left"/>
              <w:rPr>
                <w:sz w:val="20"/>
                <w:lang w:val="sq-AL"/>
              </w:rPr>
            </w:pPr>
            <w:r w:rsidRPr="00671B0C">
              <w:rPr>
                <w:i/>
                <w:sz w:val="20"/>
                <w:lang w:val="sq-AL"/>
              </w:rPr>
              <w:t>fastfood</w:t>
            </w:r>
            <w:r w:rsidR="004B21A6" w:rsidRPr="00671B0C">
              <w:rPr>
                <w:sz w:val="20"/>
                <w:lang w:val="sq-AL"/>
              </w:rPr>
              <w:t xml:space="preserve">, si dhe vende të tjera ku nuk shërbehen pije alkoolike </w:t>
            </w:r>
          </w:p>
        </w:tc>
        <w:tc>
          <w:tcPr>
            <w:tcW w:w="2217" w:type="dxa"/>
            <w:vAlign w:val="center"/>
          </w:tcPr>
          <w:p w:rsidR="004B21A6" w:rsidRPr="00671B0C" w:rsidRDefault="001C7D9F" w:rsidP="00E96635">
            <w:pPr>
              <w:pStyle w:val="Paragrafi"/>
              <w:ind w:firstLine="0"/>
              <w:jc w:val="left"/>
              <w:rPr>
                <w:sz w:val="20"/>
                <w:lang w:val="sq-AL"/>
              </w:rPr>
            </w:pPr>
            <w:r w:rsidRPr="00671B0C">
              <w:rPr>
                <w:sz w:val="20"/>
                <w:lang w:val="sq-AL"/>
              </w:rPr>
              <w:t>v</w:t>
            </w:r>
            <w:r w:rsidR="004B21A6" w:rsidRPr="00671B0C">
              <w:rPr>
                <w:sz w:val="20"/>
                <w:lang w:val="sq-AL"/>
              </w:rPr>
              <w:t>ende ku nuk konsumohet ushqim dhe pije</w:t>
            </w:r>
          </w:p>
        </w:tc>
      </w:tr>
    </w:tbl>
    <w:p w:rsidR="004B21A6" w:rsidRPr="00671B0C" w:rsidRDefault="004B21A6" w:rsidP="004B21A6">
      <w:pPr>
        <w:pStyle w:val="Paragrafi"/>
        <w:rPr>
          <w:lang w:val="sq-AL"/>
        </w:rPr>
      </w:pPr>
    </w:p>
    <w:p w:rsidR="004B21A6" w:rsidRPr="00671B0C" w:rsidRDefault="004B21A6" w:rsidP="004B21A6">
      <w:pPr>
        <w:pStyle w:val="Paragrafi"/>
        <w:rPr>
          <w:lang w:val="sq-AL"/>
        </w:rPr>
      </w:pPr>
      <w:r w:rsidRPr="00671B0C">
        <w:rPr>
          <w:lang w:val="sq-AL"/>
        </w:rPr>
        <w:t>Tabela nr.</w:t>
      </w:r>
      <w:r w:rsidR="001C7D9F" w:rsidRPr="00671B0C">
        <w:rPr>
          <w:lang w:val="sq-AL"/>
        </w:rPr>
        <w:t xml:space="preserve"> </w:t>
      </w:r>
      <w:r w:rsidRPr="00671B0C">
        <w:rPr>
          <w:lang w:val="sq-AL"/>
        </w:rPr>
        <w:t>1  Qyteti i Tiranës</w:t>
      </w:r>
      <w:r w:rsidR="001C7D9F" w:rsidRPr="00671B0C">
        <w:rPr>
          <w:lang w:val="sq-AL"/>
        </w:rPr>
        <w:t>,</w:t>
      </w:r>
      <w:r w:rsidRPr="00671B0C">
        <w:rPr>
          <w:lang w:val="sq-AL"/>
        </w:rPr>
        <w:t xml:space="preserve"> si dhe zonat turistike në periudhën e sezonit turistik </w:t>
      </w:r>
    </w:p>
    <w:tbl>
      <w:tblPr>
        <w:tblStyle w:val="TableGrid"/>
        <w:tblW w:w="9558" w:type="dxa"/>
        <w:jc w:val="center"/>
        <w:tblLook w:val="04A0" w:firstRow="1" w:lastRow="0" w:firstColumn="1" w:lastColumn="0" w:noHBand="0" w:noVBand="1"/>
      </w:tblPr>
      <w:tblGrid>
        <w:gridCol w:w="2358"/>
        <w:gridCol w:w="1595"/>
        <w:gridCol w:w="1973"/>
        <w:gridCol w:w="1497"/>
        <w:gridCol w:w="2135"/>
      </w:tblGrid>
      <w:tr w:rsidR="004B21A6" w:rsidRPr="00671B0C" w:rsidTr="006B79E4">
        <w:trPr>
          <w:jc w:val="center"/>
        </w:trPr>
        <w:tc>
          <w:tcPr>
            <w:tcW w:w="2358" w:type="dxa"/>
          </w:tcPr>
          <w:p w:rsidR="004B21A6" w:rsidRPr="00671B0C" w:rsidRDefault="004B21A6" w:rsidP="00E96635">
            <w:pPr>
              <w:pStyle w:val="Paragrafi"/>
              <w:ind w:firstLine="0"/>
              <w:jc w:val="center"/>
              <w:rPr>
                <w:b/>
                <w:sz w:val="20"/>
                <w:lang w:val="sq-AL"/>
              </w:rPr>
            </w:pPr>
            <w:r w:rsidRPr="00671B0C">
              <w:rPr>
                <w:b/>
                <w:sz w:val="20"/>
                <w:lang w:val="sq-AL"/>
              </w:rPr>
              <w:t>Oraret e aktivitetit</w:t>
            </w:r>
          </w:p>
        </w:tc>
        <w:tc>
          <w:tcPr>
            <w:tcW w:w="1595" w:type="dxa"/>
            <w:vAlign w:val="center"/>
          </w:tcPr>
          <w:p w:rsidR="004B21A6" w:rsidRPr="00671B0C" w:rsidRDefault="004B21A6" w:rsidP="00E96635">
            <w:pPr>
              <w:pStyle w:val="Paragrafi"/>
              <w:ind w:firstLine="0"/>
              <w:jc w:val="center"/>
              <w:rPr>
                <w:b/>
                <w:sz w:val="20"/>
                <w:lang w:val="sq-AL"/>
              </w:rPr>
            </w:pPr>
            <w:r w:rsidRPr="00671B0C">
              <w:rPr>
                <w:b/>
                <w:sz w:val="20"/>
                <w:lang w:val="sq-AL"/>
              </w:rPr>
              <w:t>Pikë</w:t>
            </w:r>
          </w:p>
        </w:tc>
        <w:tc>
          <w:tcPr>
            <w:tcW w:w="1973" w:type="dxa"/>
            <w:vAlign w:val="center"/>
          </w:tcPr>
          <w:p w:rsidR="004B21A6" w:rsidRPr="00671B0C" w:rsidRDefault="004B21A6" w:rsidP="00E96635">
            <w:pPr>
              <w:pStyle w:val="Paragrafi"/>
              <w:ind w:firstLine="0"/>
              <w:jc w:val="center"/>
              <w:rPr>
                <w:b/>
                <w:sz w:val="20"/>
                <w:lang w:val="sq-AL"/>
              </w:rPr>
            </w:pPr>
            <w:r w:rsidRPr="00671B0C">
              <w:rPr>
                <w:b/>
                <w:sz w:val="20"/>
                <w:lang w:val="sq-AL"/>
              </w:rPr>
              <w:t>Pikë</w:t>
            </w:r>
          </w:p>
        </w:tc>
        <w:tc>
          <w:tcPr>
            <w:tcW w:w="1497" w:type="dxa"/>
            <w:vAlign w:val="center"/>
          </w:tcPr>
          <w:p w:rsidR="004B21A6" w:rsidRPr="00671B0C" w:rsidRDefault="004B21A6" w:rsidP="00E96635">
            <w:pPr>
              <w:pStyle w:val="Paragrafi"/>
              <w:ind w:firstLine="0"/>
              <w:jc w:val="center"/>
              <w:rPr>
                <w:b/>
                <w:sz w:val="20"/>
                <w:lang w:val="sq-AL"/>
              </w:rPr>
            </w:pPr>
            <w:r w:rsidRPr="00671B0C">
              <w:rPr>
                <w:b/>
                <w:sz w:val="20"/>
                <w:lang w:val="sq-AL"/>
              </w:rPr>
              <w:t>Pikë</w:t>
            </w:r>
          </w:p>
        </w:tc>
        <w:tc>
          <w:tcPr>
            <w:tcW w:w="2135" w:type="dxa"/>
            <w:vAlign w:val="center"/>
          </w:tcPr>
          <w:p w:rsidR="004B21A6" w:rsidRPr="00671B0C" w:rsidRDefault="004B21A6" w:rsidP="00E96635">
            <w:pPr>
              <w:pStyle w:val="Paragrafi"/>
              <w:ind w:firstLine="0"/>
              <w:jc w:val="center"/>
              <w:rPr>
                <w:b/>
                <w:sz w:val="20"/>
                <w:lang w:val="sq-AL"/>
              </w:rPr>
            </w:pPr>
            <w:r w:rsidRPr="00671B0C">
              <w:rPr>
                <w:b/>
                <w:sz w:val="20"/>
                <w:lang w:val="sq-AL"/>
              </w:rPr>
              <w:t>Pikë</w:t>
            </w:r>
          </w:p>
        </w:tc>
      </w:tr>
      <w:tr w:rsidR="004B21A6" w:rsidRPr="00671B0C" w:rsidTr="006B79E4">
        <w:trPr>
          <w:jc w:val="center"/>
        </w:trPr>
        <w:tc>
          <w:tcPr>
            <w:tcW w:w="2358" w:type="dxa"/>
          </w:tcPr>
          <w:p w:rsidR="004B21A6" w:rsidRPr="00671B0C" w:rsidRDefault="004B21A6" w:rsidP="00E96635">
            <w:pPr>
              <w:pStyle w:val="Paragrafi"/>
              <w:ind w:firstLine="0"/>
              <w:rPr>
                <w:sz w:val="20"/>
                <w:lang w:val="sq-AL"/>
              </w:rPr>
            </w:pPr>
            <w:r w:rsidRPr="00671B0C">
              <w:rPr>
                <w:sz w:val="20"/>
                <w:lang w:val="sq-AL"/>
              </w:rPr>
              <w:t>Hapur deri në 9 p.m</w:t>
            </w:r>
          </w:p>
        </w:tc>
        <w:tc>
          <w:tcPr>
            <w:tcW w:w="1595" w:type="dxa"/>
            <w:vAlign w:val="center"/>
          </w:tcPr>
          <w:p w:rsidR="004B21A6" w:rsidRPr="00671B0C" w:rsidRDefault="004B21A6" w:rsidP="00E96635">
            <w:pPr>
              <w:pStyle w:val="Paragrafi"/>
              <w:ind w:firstLine="0"/>
              <w:rPr>
                <w:sz w:val="20"/>
                <w:lang w:val="sq-AL"/>
              </w:rPr>
            </w:pPr>
            <w:r w:rsidRPr="00671B0C">
              <w:rPr>
                <w:sz w:val="20"/>
                <w:lang w:val="sq-AL"/>
              </w:rPr>
              <w:t>750</w:t>
            </w:r>
          </w:p>
        </w:tc>
        <w:tc>
          <w:tcPr>
            <w:tcW w:w="1973" w:type="dxa"/>
            <w:vAlign w:val="center"/>
          </w:tcPr>
          <w:p w:rsidR="004B21A6" w:rsidRPr="00671B0C" w:rsidRDefault="004B21A6" w:rsidP="00E96635">
            <w:pPr>
              <w:pStyle w:val="Paragrafi"/>
              <w:ind w:firstLine="0"/>
              <w:rPr>
                <w:sz w:val="20"/>
                <w:lang w:val="sq-AL"/>
              </w:rPr>
            </w:pPr>
            <w:r w:rsidRPr="00671B0C">
              <w:rPr>
                <w:sz w:val="20"/>
                <w:lang w:val="sq-AL"/>
              </w:rPr>
              <w:t>200</w:t>
            </w:r>
          </w:p>
        </w:tc>
        <w:tc>
          <w:tcPr>
            <w:tcW w:w="1497" w:type="dxa"/>
            <w:vAlign w:val="center"/>
          </w:tcPr>
          <w:p w:rsidR="004B21A6" w:rsidRPr="00671B0C" w:rsidRDefault="004B21A6" w:rsidP="00E96635">
            <w:pPr>
              <w:pStyle w:val="Paragrafi"/>
              <w:ind w:firstLine="0"/>
              <w:rPr>
                <w:sz w:val="20"/>
                <w:lang w:val="sq-AL"/>
              </w:rPr>
            </w:pPr>
            <w:r w:rsidRPr="00671B0C">
              <w:rPr>
                <w:sz w:val="20"/>
                <w:lang w:val="sq-AL"/>
              </w:rPr>
              <w:t>100</w:t>
            </w:r>
          </w:p>
        </w:tc>
        <w:tc>
          <w:tcPr>
            <w:tcW w:w="2135" w:type="dxa"/>
            <w:vAlign w:val="center"/>
          </w:tcPr>
          <w:p w:rsidR="004B21A6" w:rsidRPr="00671B0C" w:rsidRDefault="004B21A6" w:rsidP="00E96635">
            <w:pPr>
              <w:pStyle w:val="Paragrafi"/>
              <w:ind w:firstLine="0"/>
              <w:rPr>
                <w:sz w:val="20"/>
                <w:lang w:val="sq-AL"/>
              </w:rPr>
            </w:pPr>
            <w:r w:rsidRPr="00671B0C">
              <w:rPr>
                <w:sz w:val="20"/>
                <w:lang w:val="sq-AL"/>
              </w:rPr>
              <w:t>50</w:t>
            </w:r>
          </w:p>
        </w:tc>
      </w:tr>
      <w:tr w:rsidR="004B21A6" w:rsidRPr="00671B0C" w:rsidTr="006B79E4">
        <w:trPr>
          <w:jc w:val="center"/>
        </w:trPr>
        <w:tc>
          <w:tcPr>
            <w:tcW w:w="2358" w:type="dxa"/>
          </w:tcPr>
          <w:p w:rsidR="004B21A6" w:rsidRPr="00671B0C" w:rsidRDefault="004B21A6" w:rsidP="00E96635">
            <w:pPr>
              <w:pStyle w:val="Paragrafi"/>
              <w:ind w:firstLine="0"/>
              <w:rPr>
                <w:sz w:val="20"/>
                <w:lang w:val="sq-AL"/>
              </w:rPr>
            </w:pPr>
            <w:r w:rsidRPr="00671B0C">
              <w:rPr>
                <w:sz w:val="20"/>
                <w:lang w:val="sq-AL"/>
              </w:rPr>
              <w:t>Hapur deri në mesnatë</w:t>
            </w:r>
          </w:p>
        </w:tc>
        <w:tc>
          <w:tcPr>
            <w:tcW w:w="1595" w:type="dxa"/>
            <w:vAlign w:val="center"/>
          </w:tcPr>
          <w:p w:rsidR="004B21A6" w:rsidRPr="00671B0C" w:rsidRDefault="004B21A6" w:rsidP="00E96635">
            <w:pPr>
              <w:pStyle w:val="Paragrafi"/>
              <w:ind w:firstLine="0"/>
              <w:rPr>
                <w:sz w:val="20"/>
                <w:lang w:val="sq-AL"/>
              </w:rPr>
            </w:pPr>
            <w:r w:rsidRPr="00671B0C">
              <w:rPr>
                <w:sz w:val="20"/>
                <w:lang w:val="sq-AL"/>
              </w:rPr>
              <w:t>1.500</w:t>
            </w:r>
          </w:p>
        </w:tc>
        <w:tc>
          <w:tcPr>
            <w:tcW w:w="1973" w:type="dxa"/>
            <w:vAlign w:val="center"/>
          </w:tcPr>
          <w:p w:rsidR="004B21A6" w:rsidRPr="00671B0C" w:rsidRDefault="004B21A6" w:rsidP="00E96635">
            <w:pPr>
              <w:pStyle w:val="Paragrafi"/>
              <w:ind w:firstLine="0"/>
              <w:rPr>
                <w:sz w:val="20"/>
                <w:lang w:val="sq-AL"/>
              </w:rPr>
            </w:pPr>
            <w:r w:rsidRPr="00671B0C">
              <w:rPr>
                <w:sz w:val="20"/>
                <w:lang w:val="sq-AL"/>
              </w:rPr>
              <w:t>400</w:t>
            </w:r>
          </w:p>
        </w:tc>
        <w:tc>
          <w:tcPr>
            <w:tcW w:w="1497" w:type="dxa"/>
            <w:vAlign w:val="center"/>
          </w:tcPr>
          <w:p w:rsidR="004B21A6" w:rsidRPr="00671B0C" w:rsidRDefault="004B21A6" w:rsidP="00E96635">
            <w:pPr>
              <w:pStyle w:val="Paragrafi"/>
              <w:ind w:firstLine="0"/>
              <w:rPr>
                <w:sz w:val="20"/>
                <w:lang w:val="sq-AL"/>
              </w:rPr>
            </w:pPr>
            <w:r w:rsidRPr="00671B0C">
              <w:rPr>
                <w:sz w:val="20"/>
                <w:lang w:val="sq-AL"/>
              </w:rPr>
              <w:t>200</w:t>
            </w:r>
          </w:p>
        </w:tc>
        <w:tc>
          <w:tcPr>
            <w:tcW w:w="2135" w:type="dxa"/>
            <w:vAlign w:val="center"/>
          </w:tcPr>
          <w:p w:rsidR="004B21A6" w:rsidRPr="00671B0C" w:rsidRDefault="004B21A6" w:rsidP="00E96635">
            <w:pPr>
              <w:pStyle w:val="Paragrafi"/>
              <w:ind w:firstLine="0"/>
              <w:rPr>
                <w:sz w:val="20"/>
                <w:lang w:val="sq-AL"/>
              </w:rPr>
            </w:pPr>
            <w:r w:rsidRPr="00671B0C">
              <w:rPr>
                <w:sz w:val="20"/>
                <w:lang w:val="sq-AL"/>
              </w:rPr>
              <w:t>100</w:t>
            </w:r>
          </w:p>
        </w:tc>
      </w:tr>
      <w:tr w:rsidR="004B21A6" w:rsidRPr="00671B0C" w:rsidTr="006B79E4">
        <w:trPr>
          <w:jc w:val="center"/>
        </w:trPr>
        <w:tc>
          <w:tcPr>
            <w:tcW w:w="2358" w:type="dxa"/>
          </w:tcPr>
          <w:p w:rsidR="004B21A6" w:rsidRPr="00671B0C" w:rsidRDefault="004B21A6" w:rsidP="00E96635">
            <w:pPr>
              <w:pStyle w:val="Paragrafi"/>
              <w:ind w:firstLine="0"/>
              <w:rPr>
                <w:sz w:val="20"/>
                <w:lang w:val="sq-AL"/>
              </w:rPr>
            </w:pPr>
            <w:r w:rsidRPr="00671B0C">
              <w:rPr>
                <w:sz w:val="20"/>
                <w:lang w:val="sq-AL"/>
              </w:rPr>
              <w:t>Hapur pas mesnate</w:t>
            </w:r>
          </w:p>
        </w:tc>
        <w:tc>
          <w:tcPr>
            <w:tcW w:w="1595" w:type="dxa"/>
            <w:vAlign w:val="center"/>
          </w:tcPr>
          <w:p w:rsidR="004B21A6" w:rsidRPr="00671B0C" w:rsidRDefault="004B21A6" w:rsidP="00E96635">
            <w:pPr>
              <w:pStyle w:val="Paragrafi"/>
              <w:ind w:firstLine="0"/>
              <w:rPr>
                <w:sz w:val="20"/>
                <w:lang w:val="sq-AL"/>
              </w:rPr>
            </w:pPr>
            <w:r w:rsidRPr="00671B0C">
              <w:rPr>
                <w:sz w:val="20"/>
                <w:lang w:val="sq-AL"/>
              </w:rPr>
              <w:t>3.000</w:t>
            </w:r>
          </w:p>
        </w:tc>
        <w:tc>
          <w:tcPr>
            <w:tcW w:w="1973" w:type="dxa"/>
            <w:vAlign w:val="center"/>
          </w:tcPr>
          <w:p w:rsidR="004B21A6" w:rsidRPr="00671B0C" w:rsidRDefault="004B21A6" w:rsidP="00E96635">
            <w:pPr>
              <w:pStyle w:val="Paragrafi"/>
              <w:ind w:firstLine="0"/>
              <w:rPr>
                <w:sz w:val="20"/>
                <w:lang w:val="sq-AL"/>
              </w:rPr>
            </w:pPr>
            <w:r w:rsidRPr="00671B0C">
              <w:rPr>
                <w:sz w:val="20"/>
                <w:lang w:val="sq-AL"/>
              </w:rPr>
              <w:t>800</w:t>
            </w:r>
          </w:p>
        </w:tc>
        <w:tc>
          <w:tcPr>
            <w:tcW w:w="1497" w:type="dxa"/>
            <w:vAlign w:val="center"/>
          </w:tcPr>
          <w:p w:rsidR="004B21A6" w:rsidRPr="00671B0C" w:rsidRDefault="004B21A6" w:rsidP="00E96635">
            <w:pPr>
              <w:pStyle w:val="Paragrafi"/>
              <w:ind w:firstLine="0"/>
              <w:rPr>
                <w:sz w:val="20"/>
                <w:lang w:val="sq-AL"/>
              </w:rPr>
            </w:pPr>
            <w:r w:rsidRPr="00671B0C">
              <w:rPr>
                <w:sz w:val="20"/>
                <w:lang w:val="sq-AL"/>
              </w:rPr>
              <w:t>400</w:t>
            </w:r>
          </w:p>
        </w:tc>
        <w:tc>
          <w:tcPr>
            <w:tcW w:w="2135" w:type="dxa"/>
            <w:vAlign w:val="center"/>
          </w:tcPr>
          <w:p w:rsidR="004B21A6" w:rsidRPr="00671B0C" w:rsidRDefault="004B21A6" w:rsidP="00E96635">
            <w:pPr>
              <w:pStyle w:val="Paragrafi"/>
              <w:ind w:firstLine="0"/>
              <w:rPr>
                <w:sz w:val="20"/>
                <w:lang w:val="sq-AL"/>
              </w:rPr>
            </w:pPr>
            <w:r w:rsidRPr="00671B0C">
              <w:rPr>
                <w:sz w:val="20"/>
                <w:lang w:val="sq-AL"/>
              </w:rPr>
              <w:t>200</w:t>
            </w:r>
          </w:p>
        </w:tc>
      </w:tr>
    </w:tbl>
    <w:p w:rsidR="004B21A6" w:rsidRPr="00671B0C" w:rsidRDefault="004B21A6" w:rsidP="004B21A6">
      <w:pPr>
        <w:pStyle w:val="Paragrafi"/>
        <w:rPr>
          <w:lang w:val="sq-AL"/>
        </w:rPr>
      </w:pPr>
    </w:p>
    <w:p w:rsidR="004B21A6" w:rsidRPr="00671B0C" w:rsidRDefault="004B21A6" w:rsidP="004B21A6">
      <w:pPr>
        <w:pStyle w:val="Paragrafi"/>
        <w:rPr>
          <w:lang w:val="sq-AL"/>
        </w:rPr>
      </w:pPr>
      <w:r w:rsidRPr="00671B0C">
        <w:rPr>
          <w:lang w:val="sq-AL"/>
        </w:rPr>
        <w:t>Tabela nr. 2  Qytetet e tjera</w:t>
      </w:r>
      <w:r w:rsidR="001C7D9F" w:rsidRPr="00671B0C">
        <w:rPr>
          <w:lang w:val="sq-AL"/>
        </w:rPr>
        <w:t>,</w:t>
      </w:r>
      <w:r w:rsidRPr="00671B0C">
        <w:rPr>
          <w:lang w:val="sq-AL"/>
        </w:rPr>
        <w:t xml:space="preserve"> si dhe zonat turistike jashtë sezonit turistik </w:t>
      </w:r>
    </w:p>
    <w:tbl>
      <w:tblPr>
        <w:tblStyle w:val="TableGrid"/>
        <w:tblW w:w="9575" w:type="dxa"/>
        <w:jc w:val="center"/>
        <w:tblLook w:val="04A0" w:firstRow="1" w:lastRow="0" w:firstColumn="1" w:lastColumn="0" w:noHBand="0" w:noVBand="1"/>
      </w:tblPr>
      <w:tblGrid>
        <w:gridCol w:w="2448"/>
        <w:gridCol w:w="1800"/>
        <w:gridCol w:w="2160"/>
        <w:gridCol w:w="1620"/>
        <w:gridCol w:w="1547"/>
      </w:tblGrid>
      <w:tr w:rsidR="004B21A6" w:rsidRPr="00671B0C" w:rsidTr="006B79E4">
        <w:trPr>
          <w:jc w:val="center"/>
        </w:trPr>
        <w:tc>
          <w:tcPr>
            <w:tcW w:w="2448" w:type="dxa"/>
          </w:tcPr>
          <w:p w:rsidR="004B21A6" w:rsidRPr="00671B0C" w:rsidRDefault="004B21A6" w:rsidP="00E96635">
            <w:pPr>
              <w:pStyle w:val="Paragrafi"/>
              <w:ind w:firstLine="0"/>
              <w:jc w:val="center"/>
              <w:rPr>
                <w:b/>
                <w:sz w:val="20"/>
                <w:lang w:val="sq-AL"/>
              </w:rPr>
            </w:pPr>
            <w:r w:rsidRPr="00671B0C">
              <w:rPr>
                <w:b/>
                <w:sz w:val="20"/>
                <w:lang w:val="sq-AL"/>
              </w:rPr>
              <w:t>Oraret e aktivitetit</w:t>
            </w:r>
          </w:p>
        </w:tc>
        <w:tc>
          <w:tcPr>
            <w:tcW w:w="1800" w:type="dxa"/>
            <w:vAlign w:val="center"/>
          </w:tcPr>
          <w:p w:rsidR="004B21A6" w:rsidRPr="00671B0C" w:rsidRDefault="004B21A6" w:rsidP="00E96635">
            <w:pPr>
              <w:pStyle w:val="Paragrafi"/>
              <w:ind w:firstLine="0"/>
              <w:jc w:val="center"/>
              <w:rPr>
                <w:b/>
                <w:sz w:val="20"/>
                <w:lang w:val="sq-AL"/>
              </w:rPr>
            </w:pPr>
            <w:r w:rsidRPr="00671B0C">
              <w:rPr>
                <w:b/>
                <w:sz w:val="20"/>
                <w:lang w:val="sq-AL"/>
              </w:rPr>
              <w:t>Pikë</w:t>
            </w:r>
          </w:p>
        </w:tc>
        <w:tc>
          <w:tcPr>
            <w:tcW w:w="2160" w:type="dxa"/>
            <w:vAlign w:val="center"/>
          </w:tcPr>
          <w:p w:rsidR="004B21A6" w:rsidRPr="00671B0C" w:rsidRDefault="004B21A6" w:rsidP="00E96635">
            <w:pPr>
              <w:pStyle w:val="Paragrafi"/>
              <w:ind w:firstLine="0"/>
              <w:jc w:val="center"/>
              <w:rPr>
                <w:b/>
                <w:sz w:val="20"/>
                <w:lang w:val="sq-AL"/>
              </w:rPr>
            </w:pPr>
            <w:r w:rsidRPr="00671B0C">
              <w:rPr>
                <w:b/>
                <w:sz w:val="20"/>
                <w:lang w:val="sq-AL"/>
              </w:rPr>
              <w:t>Pikë</w:t>
            </w:r>
          </w:p>
        </w:tc>
        <w:tc>
          <w:tcPr>
            <w:tcW w:w="1620" w:type="dxa"/>
            <w:vAlign w:val="center"/>
          </w:tcPr>
          <w:p w:rsidR="004B21A6" w:rsidRPr="00671B0C" w:rsidRDefault="004B21A6" w:rsidP="00E96635">
            <w:pPr>
              <w:pStyle w:val="Paragrafi"/>
              <w:ind w:firstLine="0"/>
              <w:jc w:val="center"/>
              <w:rPr>
                <w:b/>
                <w:sz w:val="20"/>
                <w:lang w:val="sq-AL"/>
              </w:rPr>
            </w:pPr>
            <w:r w:rsidRPr="00671B0C">
              <w:rPr>
                <w:b/>
                <w:sz w:val="20"/>
                <w:lang w:val="sq-AL"/>
              </w:rPr>
              <w:t>Pikë</w:t>
            </w:r>
          </w:p>
        </w:tc>
        <w:tc>
          <w:tcPr>
            <w:tcW w:w="1547" w:type="dxa"/>
            <w:vAlign w:val="center"/>
          </w:tcPr>
          <w:p w:rsidR="004B21A6" w:rsidRPr="00671B0C" w:rsidRDefault="004B21A6" w:rsidP="00E96635">
            <w:pPr>
              <w:pStyle w:val="Paragrafi"/>
              <w:ind w:firstLine="0"/>
              <w:jc w:val="center"/>
              <w:rPr>
                <w:b/>
                <w:sz w:val="20"/>
                <w:lang w:val="sq-AL"/>
              </w:rPr>
            </w:pPr>
            <w:r w:rsidRPr="00671B0C">
              <w:rPr>
                <w:b/>
                <w:sz w:val="20"/>
                <w:lang w:val="sq-AL"/>
              </w:rPr>
              <w:t>Pikë</w:t>
            </w:r>
          </w:p>
        </w:tc>
      </w:tr>
      <w:tr w:rsidR="004B21A6" w:rsidRPr="00671B0C" w:rsidTr="006B79E4">
        <w:trPr>
          <w:jc w:val="center"/>
        </w:trPr>
        <w:tc>
          <w:tcPr>
            <w:tcW w:w="2448" w:type="dxa"/>
          </w:tcPr>
          <w:p w:rsidR="004B21A6" w:rsidRPr="00671B0C" w:rsidRDefault="004B21A6" w:rsidP="00E96635">
            <w:pPr>
              <w:pStyle w:val="Paragrafi"/>
              <w:ind w:firstLine="0"/>
              <w:rPr>
                <w:sz w:val="20"/>
                <w:lang w:val="sq-AL"/>
              </w:rPr>
            </w:pPr>
            <w:r w:rsidRPr="00671B0C">
              <w:rPr>
                <w:sz w:val="20"/>
                <w:lang w:val="sq-AL"/>
              </w:rPr>
              <w:t>Hapur deri në 9 p.m</w:t>
            </w:r>
          </w:p>
        </w:tc>
        <w:tc>
          <w:tcPr>
            <w:tcW w:w="1800" w:type="dxa"/>
            <w:vAlign w:val="center"/>
          </w:tcPr>
          <w:p w:rsidR="004B21A6" w:rsidRPr="00671B0C" w:rsidRDefault="004B21A6" w:rsidP="00E96635">
            <w:pPr>
              <w:pStyle w:val="Paragrafi"/>
              <w:ind w:firstLine="0"/>
              <w:rPr>
                <w:sz w:val="20"/>
                <w:lang w:val="sq-AL"/>
              </w:rPr>
            </w:pPr>
            <w:r w:rsidRPr="00671B0C">
              <w:rPr>
                <w:sz w:val="20"/>
                <w:lang w:val="sq-AL"/>
              </w:rPr>
              <w:t xml:space="preserve">500 </w:t>
            </w:r>
          </w:p>
        </w:tc>
        <w:tc>
          <w:tcPr>
            <w:tcW w:w="2160" w:type="dxa"/>
            <w:vAlign w:val="center"/>
          </w:tcPr>
          <w:p w:rsidR="004B21A6" w:rsidRPr="00671B0C" w:rsidRDefault="004B21A6" w:rsidP="00E96635">
            <w:pPr>
              <w:pStyle w:val="Paragrafi"/>
              <w:ind w:firstLine="0"/>
              <w:rPr>
                <w:sz w:val="20"/>
                <w:lang w:val="sq-AL"/>
              </w:rPr>
            </w:pPr>
            <w:r w:rsidRPr="00671B0C">
              <w:rPr>
                <w:sz w:val="20"/>
                <w:lang w:val="sq-AL"/>
              </w:rPr>
              <w:t xml:space="preserve">150 </w:t>
            </w:r>
          </w:p>
        </w:tc>
        <w:tc>
          <w:tcPr>
            <w:tcW w:w="1620" w:type="dxa"/>
            <w:vAlign w:val="center"/>
          </w:tcPr>
          <w:p w:rsidR="004B21A6" w:rsidRPr="00671B0C" w:rsidRDefault="004B21A6" w:rsidP="00E96635">
            <w:pPr>
              <w:pStyle w:val="Paragrafi"/>
              <w:ind w:firstLine="0"/>
              <w:rPr>
                <w:sz w:val="20"/>
                <w:lang w:val="sq-AL"/>
              </w:rPr>
            </w:pPr>
            <w:r w:rsidRPr="00671B0C">
              <w:rPr>
                <w:sz w:val="20"/>
                <w:lang w:val="sq-AL"/>
              </w:rPr>
              <w:t xml:space="preserve">75 </w:t>
            </w:r>
          </w:p>
        </w:tc>
        <w:tc>
          <w:tcPr>
            <w:tcW w:w="1547" w:type="dxa"/>
            <w:vAlign w:val="center"/>
          </w:tcPr>
          <w:p w:rsidR="004B21A6" w:rsidRPr="00671B0C" w:rsidRDefault="004B21A6" w:rsidP="00E96635">
            <w:pPr>
              <w:pStyle w:val="Paragrafi"/>
              <w:ind w:firstLine="0"/>
              <w:rPr>
                <w:sz w:val="20"/>
                <w:lang w:val="sq-AL"/>
              </w:rPr>
            </w:pPr>
            <w:r w:rsidRPr="00671B0C">
              <w:rPr>
                <w:sz w:val="20"/>
                <w:lang w:val="sq-AL"/>
              </w:rPr>
              <w:t xml:space="preserve">40 </w:t>
            </w:r>
          </w:p>
        </w:tc>
      </w:tr>
      <w:tr w:rsidR="004B21A6" w:rsidRPr="00671B0C" w:rsidTr="006B79E4">
        <w:trPr>
          <w:jc w:val="center"/>
        </w:trPr>
        <w:tc>
          <w:tcPr>
            <w:tcW w:w="2448" w:type="dxa"/>
          </w:tcPr>
          <w:p w:rsidR="004B21A6" w:rsidRPr="00671B0C" w:rsidRDefault="004B21A6" w:rsidP="00E96635">
            <w:pPr>
              <w:pStyle w:val="Paragrafi"/>
              <w:ind w:firstLine="0"/>
              <w:rPr>
                <w:sz w:val="20"/>
                <w:lang w:val="sq-AL"/>
              </w:rPr>
            </w:pPr>
            <w:r w:rsidRPr="00671B0C">
              <w:rPr>
                <w:sz w:val="20"/>
                <w:lang w:val="sq-AL"/>
              </w:rPr>
              <w:t>Hapur deri në mesnatë</w:t>
            </w:r>
          </w:p>
        </w:tc>
        <w:tc>
          <w:tcPr>
            <w:tcW w:w="1800" w:type="dxa"/>
            <w:vAlign w:val="center"/>
          </w:tcPr>
          <w:p w:rsidR="004B21A6" w:rsidRPr="00671B0C" w:rsidRDefault="004B21A6" w:rsidP="00E96635">
            <w:pPr>
              <w:pStyle w:val="Paragrafi"/>
              <w:ind w:firstLine="0"/>
              <w:rPr>
                <w:sz w:val="20"/>
                <w:lang w:val="sq-AL"/>
              </w:rPr>
            </w:pPr>
            <w:r w:rsidRPr="00671B0C">
              <w:rPr>
                <w:sz w:val="20"/>
                <w:lang w:val="sq-AL"/>
              </w:rPr>
              <w:t xml:space="preserve">1.000 </w:t>
            </w:r>
          </w:p>
        </w:tc>
        <w:tc>
          <w:tcPr>
            <w:tcW w:w="2160" w:type="dxa"/>
            <w:vAlign w:val="center"/>
          </w:tcPr>
          <w:p w:rsidR="004B21A6" w:rsidRPr="00671B0C" w:rsidRDefault="004B21A6" w:rsidP="00E96635">
            <w:pPr>
              <w:pStyle w:val="Paragrafi"/>
              <w:ind w:firstLine="0"/>
              <w:rPr>
                <w:sz w:val="20"/>
                <w:lang w:val="sq-AL"/>
              </w:rPr>
            </w:pPr>
            <w:r w:rsidRPr="00671B0C">
              <w:rPr>
                <w:sz w:val="20"/>
                <w:lang w:val="sq-AL"/>
              </w:rPr>
              <w:t xml:space="preserve">300 </w:t>
            </w:r>
          </w:p>
        </w:tc>
        <w:tc>
          <w:tcPr>
            <w:tcW w:w="1620" w:type="dxa"/>
            <w:vAlign w:val="center"/>
          </w:tcPr>
          <w:p w:rsidR="004B21A6" w:rsidRPr="00671B0C" w:rsidRDefault="004B21A6" w:rsidP="00E96635">
            <w:pPr>
              <w:pStyle w:val="Paragrafi"/>
              <w:ind w:firstLine="0"/>
              <w:rPr>
                <w:sz w:val="20"/>
                <w:lang w:val="sq-AL"/>
              </w:rPr>
            </w:pPr>
            <w:r w:rsidRPr="00671B0C">
              <w:rPr>
                <w:sz w:val="20"/>
                <w:lang w:val="sq-AL"/>
              </w:rPr>
              <w:t xml:space="preserve">150 </w:t>
            </w:r>
          </w:p>
        </w:tc>
        <w:tc>
          <w:tcPr>
            <w:tcW w:w="1547" w:type="dxa"/>
            <w:vAlign w:val="center"/>
          </w:tcPr>
          <w:p w:rsidR="004B21A6" w:rsidRPr="00671B0C" w:rsidRDefault="004B21A6" w:rsidP="00E96635">
            <w:pPr>
              <w:pStyle w:val="Paragrafi"/>
              <w:ind w:firstLine="0"/>
              <w:rPr>
                <w:sz w:val="20"/>
                <w:lang w:val="sq-AL"/>
              </w:rPr>
            </w:pPr>
            <w:r w:rsidRPr="00671B0C">
              <w:rPr>
                <w:sz w:val="20"/>
                <w:lang w:val="sq-AL"/>
              </w:rPr>
              <w:t xml:space="preserve">80 </w:t>
            </w:r>
          </w:p>
        </w:tc>
      </w:tr>
      <w:tr w:rsidR="004B21A6" w:rsidRPr="00671B0C" w:rsidTr="006B79E4">
        <w:trPr>
          <w:jc w:val="center"/>
        </w:trPr>
        <w:tc>
          <w:tcPr>
            <w:tcW w:w="2448" w:type="dxa"/>
          </w:tcPr>
          <w:p w:rsidR="004B21A6" w:rsidRPr="00671B0C" w:rsidRDefault="004B21A6" w:rsidP="00E96635">
            <w:pPr>
              <w:pStyle w:val="Paragrafi"/>
              <w:ind w:firstLine="0"/>
              <w:rPr>
                <w:sz w:val="20"/>
                <w:lang w:val="sq-AL"/>
              </w:rPr>
            </w:pPr>
            <w:r w:rsidRPr="00671B0C">
              <w:rPr>
                <w:sz w:val="20"/>
                <w:lang w:val="sq-AL"/>
              </w:rPr>
              <w:t>Hapur pas mesnate</w:t>
            </w:r>
          </w:p>
        </w:tc>
        <w:tc>
          <w:tcPr>
            <w:tcW w:w="1800" w:type="dxa"/>
            <w:vAlign w:val="center"/>
          </w:tcPr>
          <w:p w:rsidR="004B21A6" w:rsidRPr="00671B0C" w:rsidRDefault="004B21A6" w:rsidP="00E96635">
            <w:pPr>
              <w:pStyle w:val="Paragrafi"/>
              <w:ind w:firstLine="0"/>
              <w:rPr>
                <w:sz w:val="20"/>
                <w:lang w:val="sq-AL"/>
              </w:rPr>
            </w:pPr>
            <w:r w:rsidRPr="00671B0C">
              <w:rPr>
                <w:sz w:val="20"/>
                <w:lang w:val="sq-AL"/>
              </w:rPr>
              <w:t xml:space="preserve">2.000 </w:t>
            </w:r>
          </w:p>
        </w:tc>
        <w:tc>
          <w:tcPr>
            <w:tcW w:w="2160" w:type="dxa"/>
            <w:vAlign w:val="center"/>
          </w:tcPr>
          <w:p w:rsidR="004B21A6" w:rsidRPr="00671B0C" w:rsidRDefault="004B21A6" w:rsidP="00E96635">
            <w:pPr>
              <w:pStyle w:val="Paragrafi"/>
              <w:ind w:firstLine="0"/>
              <w:rPr>
                <w:sz w:val="20"/>
                <w:lang w:val="sq-AL"/>
              </w:rPr>
            </w:pPr>
            <w:r w:rsidRPr="00671B0C">
              <w:rPr>
                <w:sz w:val="20"/>
                <w:lang w:val="sq-AL"/>
              </w:rPr>
              <w:t xml:space="preserve">600 </w:t>
            </w:r>
          </w:p>
        </w:tc>
        <w:tc>
          <w:tcPr>
            <w:tcW w:w="1620" w:type="dxa"/>
            <w:vAlign w:val="center"/>
          </w:tcPr>
          <w:p w:rsidR="004B21A6" w:rsidRPr="00671B0C" w:rsidRDefault="004B21A6" w:rsidP="00E96635">
            <w:pPr>
              <w:pStyle w:val="Paragrafi"/>
              <w:ind w:firstLine="0"/>
              <w:rPr>
                <w:sz w:val="20"/>
                <w:lang w:val="sq-AL"/>
              </w:rPr>
            </w:pPr>
            <w:r w:rsidRPr="00671B0C">
              <w:rPr>
                <w:sz w:val="20"/>
                <w:lang w:val="sq-AL"/>
              </w:rPr>
              <w:t xml:space="preserve">300 </w:t>
            </w:r>
          </w:p>
        </w:tc>
        <w:tc>
          <w:tcPr>
            <w:tcW w:w="1547" w:type="dxa"/>
            <w:vAlign w:val="center"/>
          </w:tcPr>
          <w:p w:rsidR="004B21A6" w:rsidRPr="00671B0C" w:rsidRDefault="004B21A6" w:rsidP="00E96635">
            <w:pPr>
              <w:pStyle w:val="Paragrafi"/>
              <w:ind w:firstLine="0"/>
              <w:rPr>
                <w:sz w:val="20"/>
                <w:lang w:val="sq-AL"/>
              </w:rPr>
            </w:pPr>
            <w:r w:rsidRPr="00671B0C">
              <w:rPr>
                <w:sz w:val="20"/>
                <w:lang w:val="sq-AL"/>
              </w:rPr>
              <w:t xml:space="preserve">150 </w:t>
            </w:r>
          </w:p>
        </w:tc>
      </w:tr>
    </w:tbl>
    <w:p w:rsidR="004B21A6" w:rsidRPr="00671B0C" w:rsidRDefault="004B21A6" w:rsidP="004B21A6">
      <w:pPr>
        <w:pStyle w:val="Paragrafi"/>
        <w:rPr>
          <w:sz w:val="16"/>
          <w:lang w:val="sq-AL"/>
        </w:rPr>
      </w:pPr>
    </w:p>
    <w:p w:rsidR="004B21A6" w:rsidRPr="00671B0C" w:rsidRDefault="00E96635" w:rsidP="004B21A6">
      <w:pPr>
        <w:pStyle w:val="Paragrafi"/>
        <w:rPr>
          <w:lang w:val="sq-AL"/>
        </w:rPr>
      </w:pPr>
      <w:r w:rsidRPr="00671B0C">
        <w:rPr>
          <w:lang w:val="sq-AL"/>
        </w:rPr>
        <w:t xml:space="preserve">II. </w:t>
      </w:r>
      <w:r w:rsidR="004B21A6" w:rsidRPr="00671B0C">
        <w:rPr>
          <w:lang w:val="sq-AL"/>
        </w:rPr>
        <w:t>Në përcaktimin e tarifës sipas tabelës nr.</w:t>
      </w:r>
      <w:r w:rsidR="001C7D9F" w:rsidRPr="00671B0C">
        <w:rPr>
          <w:lang w:val="sq-AL"/>
        </w:rPr>
        <w:t xml:space="preserve"> </w:t>
      </w:r>
      <w:r w:rsidR="004B21A6" w:rsidRPr="00671B0C">
        <w:rPr>
          <w:lang w:val="sq-AL"/>
        </w:rPr>
        <w:t>1 dhe tabelës nr.</w:t>
      </w:r>
      <w:r w:rsidR="001C7D9F" w:rsidRPr="00671B0C">
        <w:rPr>
          <w:lang w:val="sq-AL"/>
        </w:rPr>
        <w:t xml:space="preserve"> </w:t>
      </w:r>
      <w:r w:rsidR="004B21A6" w:rsidRPr="00671B0C">
        <w:rPr>
          <w:lang w:val="sq-AL"/>
        </w:rPr>
        <w:t>2 mbahet parasysh kapaciteti i mjedisit si më poshtë:</w:t>
      </w:r>
    </w:p>
    <w:p w:rsidR="004B21A6" w:rsidRPr="00671B0C" w:rsidRDefault="004B21A6" w:rsidP="004B21A6">
      <w:pPr>
        <w:pStyle w:val="Paragrafi"/>
        <w:rPr>
          <w:sz w:val="14"/>
          <w:lang w:val="sq-AL"/>
        </w:rPr>
      </w:pPr>
    </w:p>
    <w:tbl>
      <w:tblPr>
        <w:tblStyle w:val="TableGrid"/>
        <w:tblW w:w="0" w:type="auto"/>
        <w:tblInd w:w="198" w:type="dxa"/>
        <w:tblLook w:val="04A0" w:firstRow="1" w:lastRow="0" w:firstColumn="1" w:lastColumn="0" w:noHBand="0" w:noVBand="1"/>
      </w:tblPr>
      <w:tblGrid>
        <w:gridCol w:w="735"/>
        <w:gridCol w:w="4320"/>
        <w:gridCol w:w="3870"/>
      </w:tblGrid>
      <w:tr w:rsidR="004B21A6" w:rsidRPr="00671B0C" w:rsidTr="00844635">
        <w:tc>
          <w:tcPr>
            <w:tcW w:w="630" w:type="dxa"/>
            <w:vAlign w:val="center"/>
          </w:tcPr>
          <w:p w:rsidR="004B21A6" w:rsidRPr="00671B0C" w:rsidRDefault="004B21A6" w:rsidP="00E96635">
            <w:pPr>
              <w:pStyle w:val="Paragrafi"/>
              <w:ind w:firstLine="0"/>
              <w:jc w:val="center"/>
              <w:rPr>
                <w:b/>
                <w:sz w:val="20"/>
                <w:lang w:val="sq-AL"/>
              </w:rPr>
            </w:pPr>
            <w:r w:rsidRPr="00671B0C">
              <w:rPr>
                <w:b/>
                <w:sz w:val="20"/>
                <w:lang w:val="sq-AL"/>
              </w:rPr>
              <w:t>Niveli</w:t>
            </w:r>
          </w:p>
        </w:tc>
        <w:tc>
          <w:tcPr>
            <w:tcW w:w="4320" w:type="dxa"/>
            <w:vAlign w:val="center"/>
          </w:tcPr>
          <w:p w:rsidR="004B21A6" w:rsidRPr="00671B0C" w:rsidRDefault="004B21A6" w:rsidP="00E96635">
            <w:pPr>
              <w:pStyle w:val="Paragrafi"/>
              <w:ind w:firstLine="0"/>
              <w:jc w:val="center"/>
              <w:rPr>
                <w:b/>
                <w:sz w:val="20"/>
                <w:lang w:val="sq-AL"/>
              </w:rPr>
            </w:pPr>
            <w:r w:rsidRPr="00671B0C">
              <w:rPr>
                <w:b/>
                <w:sz w:val="20"/>
                <w:lang w:val="sq-AL"/>
              </w:rPr>
              <w:t>Kapaciteti maksimal i ofrimit të shërbimit</w:t>
            </w:r>
          </w:p>
        </w:tc>
        <w:tc>
          <w:tcPr>
            <w:tcW w:w="3870" w:type="dxa"/>
            <w:vAlign w:val="center"/>
          </w:tcPr>
          <w:p w:rsidR="004B21A6" w:rsidRPr="00671B0C" w:rsidRDefault="004B21A6" w:rsidP="00E96635">
            <w:pPr>
              <w:pStyle w:val="Paragrafi"/>
              <w:ind w:firstLine="0"/>
              <w:jc w:val="center"/>
              <w:rPr>
                <w:b/>
                <w:sz w:val="20"/>
                <w:lang w:val="sq-AL"/>
              </w:rPr>
            </w:pPr>
            <w:r w:rsidRPr="00671B0C">
              <w:rPr>
                <w:b/>
                <w:sz w:val="20"/>
                <w:lang w:val="sq-AL"/>
              </w:rPr>
              <w:t>Tarifa e aplikueshme</w:t>
            </w:r>
          </w:p>
        </w:tc>
      </w:tr>
      <w:tr w:rsidR="004B21A6" w:rsidRPr="00671B0C" w:rsidTr="00844635">
        <w:tc>
          <w:tcPr>
            <w:tcW w:w="630" w:type="dxa"/>
            <w:vAlign w:val="center"/>
          </w:tcPr>
          <w:p w:rsidR="004B21A6" w:rsidRPr="00671B0C" w:rsidRDefault="004B21A6" w:rsidP="00E96635">
            <w:pPr>
              <w:pStyle w:val="Paragrafi"/>
              <w:ind w:firstLine="0"/>
              <w:rPr>
                <w:sz w:val="20"/>
                <w:lang w:val="sq-AL"/>
              </w:rPr>
            </w:pPr>
            <w:r w:rsidRPr="00671B0C">
              <w:rPr>
                <w:sz w:val="20"/>
                <w:lang w:val="sq-AL"/>
              </w:rPr>
              <w:t>1</w:t>
            </w:r>
          </w:p>
        </w:tc>
        <w:tc>
          <w:tcPr>
            <w:tcW w:w="4320" w:type="dxa"/>
            <w:vAlign w:val="center"/>
          </w:tcPr>
          <w:p w:rsidR="004B21A6" w:rsidRPr="00671B0C" w:rsidRDefault="004B21A6" w:rsidP="00E96635">
            <w:pPr>
              <w:pStyle w:val="Paragrafi"/>
              <w:ind w:firstLine="0"/>
              <w:rPr>
                <w:sz w:val="20"/>
                <w:lang w:val="sq-AL"/>
              </w:rPr>
            </w:pPr>
            <w:r w:rsidRPr="00671B0C">
              <w:rPr>
                <w:sz w:val="20"/>
                <w:lang w:val="sq-AL"/>
              </w:rPr>
              <w:t>deri në 30 persona</w:t>
            </w:r>
          </w:p>
        </w:tc>
        <w:tc>
          <w:tcPr>
            <w:tcW w:w="3870" w:type="dxa"/>
            <w:vAlign w:val="center"/>
          </w:tcPr>
          <w:p w:rsidR="004B21A6" w:rsidRPr="00671B0C" w:rsidRDefault="004B21A6" w:rsidP="00E96635">
            <w:pPr>
              <w:pStyle w:val="Paragrafi"/>
              <w:ind w:firstLine="0"/>
              <w:rPr>
                <w:sz w:val="20"/>
                <w:lang w:val="sq-AL"/>
              </w:rPr>
            </w:pPr>
            <w:r w:rsidRPr="00671B0C">
              <w:rPr>
                <w:sz w:val="20"/>
                <w:lang w:val="sq-AL"/>
              </w:rPr>
              <w:t xml:space="preserve">      tarifa reduktohet me 30%</w:t>
            </w:r>
          </w:p>
        </w:tc>
      </w:tr>
      <w:tr w:rsidR="004B21A6" w:rsidRPr="00671B0C" w:rsidTr="00844635">
        <w:tc>
          <w:tcPr>
            <w:tcW w:w="630" w:type="dxa"/>
            <w:vAlign w:val="center"/>
          </w:tcPr>
          <w:p w:rsidR="004B21A6" w:rsidRPr="00671B0C" w:rsidRDefault="004B21A6" w:rsidP="00E96635">
            <w:pPr>
              <w:pStyle w:val="Paragrafi"/>
              <w:ind w:firstLine="0"/>
              <w:rPr>
                <w:sz w:val="20"/>
                <w:lang w:val="sq-AL"/>
              </w:rPr>
            </w:pPr>
            <w:r w:rsidRPr="00671B0C">
              <w:rPr>
                <w:sz w:val="20"/>
                <w:lang w:val="sq-AL"/>
              </w:rPr>
              <w:t>2</w:t>
            </w:r>
          </w:p>
        </w:tc>
        <w:tc>
          <w:tcPr>
            <w:tcW w:w="4320" w:type="dxa"/>
            <w:vAlign w:val="center"/>
          </w:tcPr>
          <w:p w:rsidR="004B21A6" w:rsidRPr="00671B0C" w:rsidRDefault="004B21A6" w:rsidP="00E96635">
            <w:pPr>
              <w:pStyle w:val="Paragrafi"/>
              <w:ind w:firstLine="0"/>
              <w:rPr>
                <w:sz w:val="20"/>
                <w:lang w:val="sq-AL"/>
              </w:rPr>
            </w:pPr>
            <w:r w:rsidRPr="00671B0C">
              <w:rPr>
                <w:sz w:val="20"/>
                <w:lang w:val="sq-AL"/>
              </w:rPr>
              <w:t>nga 31 – 100 persona</w:t>
            </w:r>
          </w:p>
        </w:tc>
        <w:tc>
          <w:tcPr>
            <w:tcW w:w="3870" w:type="dxa"/>
            <w:vAlign w:val="center"/>
          </w:tcPr>
          <w:p w:rsidR="004B21A6" w:rsidRPr="00671B0C" w:rsidRDefault="008E3F79" w:rsidP="00E96635">
            <w:pPr>
              <w:pStyle w:val="Paragrafi"/>
              <w:ind w:firstLine="0"/>
              <w:rPr>
                <w:sz w:val="20"/>
                <w:lang w:val="sq-AL"/>
              </w:rPr>
            </w:pPr>
            <w:r w:rsidRPr="00671B0C">
              <w:rPr>
                <w:sz w:val="20"/>
                <w:lang w:val="sq-AL"/>
              </w:rPr>
              <w:t xml:space="preserve">      </w:t>
            </w:r>
            <w:r w:rsidR="004B21A6" w:rsidRPr="00671B0C">
              <w:rPr>
                <w:sz w:val="20"/>
                <w:lang w:val="sq-AL"/>
              </w:rPr>
              <w:t>tarifa aplikohet e plotë 100%</w:t>
            </w:r>
          </w:p>
        </w:tc>
      </w:tr>
      <w:tr w:rsidR="004B21A6" w:rsidRPr="00671B0C" w:rsidTr="00844635">
        <w:tc>
          <w:tcPr>
            <w:tcW w:w="630" w:type="dxa"/>
            <w:vAlign w:val="center"/>
          </w:tcPr>
          <w:p w:rsidR="004B21A6" w:rsidRPr="00671B0C" w:rsidRDefault="004B21A6" w:rsidP="00E96635">
            <w:pPr>
              <w:pStyle w:val="Paragrafi"/>
              <w:ind w:firstLine="0"/>
              <w:rPr>
                <w:sz w:val="20"/>
                <w:lang w:val="sq-AL"/>
              </w:rPr>
            </w:pPr>
            <w:r w:rsidRPr="00671B0C">
              <w:rPr>
                <w:sz w:val="20"/>
                <w:lang w:val="sq-AL"/>
              </w:rPr>
              <w:t>3</w:t>
            </w:r>
          </w:p>
        </w:tc>
        <w:tc>
          <w:tcPr>
            <w:tcW w:w="4320" w:type="dxa"/>
            <w:vAlign w:val="center"/>
          </w:tcPr>
          <w:p w:rsidR="004B21A6" w:rsidRPr="00671B0C" w:rsidRDefault="004B21A6" w:rsidP="00E96635">
            <w:pPr>
              <w:pStyle w:val="Paragrafi"/>
              <w:ind w:firstLine="0"/>
              <w:rPr>
                <w:sz w:val="20"/>
                <w:lang w:val="sq-AL"/>
              </w:rPr>
            </w:pPr>
            <w:r w:rsidRPr="00671B0C">
              <w:rPr>
                <w:sz w:val="20"/>
                <w:lang w:val="sq-AL"/>
              </w:rPr>
              <w:t>nga 101 – 200 persona</w:t>
            </w:r>
          </w:p>
        </w:tc>
        <w:tc>
          <w:tcPr>
            <w:tcW w:w="3870" w:type="dxa"/>
            <w:vAlign w:val="center"/>
          </w:tcPr>
          <w:p w:rsidR="004B21A6" w:rsidRPr="00671B0C" w:rsidRDefault="004B21A6" w:rsidP="00E96635">
            <w:pPr>
              <w:pStyle w:val="Paragrafi"/>
              <w:ind w:firstLine="0"/>
              <w:rPr>
                <w:sz w:val="20"/>
                <w:lang w:val="sq-AL"/>
              </w:rPr>
            </w:pPr>
            <w:r w:rsidRPr="00671B0C">
              <w:rPr>
                <w:sz w:val="20"/>
                <w:lang w:val="sq-AL"/>
              </w:rPr>
              <w:t xml:space="preserve">      tarifa rritet me 50%</w:t>
            </w:r>
          </w:p>
        </w:tc>
      </w:tr>
      <w:tr w:rsidR="004B21A6" w:rsidRPr="00671B0C" w:rsidTr="00844635">
        <w:tc>
          <w:tcPr>
            <w:tcW w:w="630" w:type="dxa"/>
            <w:vAlign w:val="center"/>
          </w:tcPr>
          <w:p w:rsidR="004B21A6" w:rsidRPr="00671B0C" w:rsidRDefault="004B21A6" w:rsidP="00E96635">
            <w:pPr>
              <w:pStyle w:val="Paragrafi"/>
              <w:ind w:firstLine="0"/>
              <w:rPr>
                <w:sz w:val="20"/>
                <w:lang w:val="sq-AL"/>
              </w:rPr>
            </w:pPr>
            <w:r w:rsidRPr="00671B0C">
              <w:rPr>
                <w:sz w:val="20"/>
                <w:lang w:val="sq-AL"/>
              </w:rPr>
              <w:t>4</w:t>
            </w:r>
          </w:p>
        </w:tc>
        <w:tc>
          <w:tcPr>
            <w:tcW w:w="4320" w:type="dxa"/>
            <w:vAlign w:val="center"/>
          </w:tcPr>
          <w:p w:rsidR="004B21A6" w:rsidRPr="00671B0C" w:rsidRDefault="004B21A6" w:rsidP="00E96635">
            <w:pPr>
              <w:pStyle w:val="Paragrafi"/>
              <w:ind w:firstLine="0"/>
              <w:rPr>
                <w:sz w:val="20"/>
                <w:lang w:val="sq-AL"/>
              </w:rPr>
            </w:pPr>
            <w:r w:rsidRPr="00671B0C">
              <w:rPr>
                <w:sz w:val="20"/>
                <w:lang w:val="sq-AL"/>
              </w:rPr>
              <w:t>nga 201 – 500 persona</w:t>
            </w:r>
          </w:p>
        </w:tc>
        <w:tc>
          <w:tcPr>
            <w:tcW w:w="3870" w:type="dxa"/>
            <w:vAlign w:val="center"/>
          </w:tcPr>
          <w:p w:rsidR="004B21A6" w:rsidRPr="00671B0C" w:rsidRDefault="004B21A6" w:rsidP="00E96635">
            <w:pPr>
              <w:pStyle w:val="Paragrafi"/>
              <w:ind w:firstLine="0"/>
              <w:rPr>
                <w:sz w:val="20"/>
                <w:lang w:val="sq-AL"/>
              </w:rPr>
            </w:pPr>
            <w:r w:rsidRPr="00671B0C">
              <w:rPr>
                <w:sz w:val="20"/>
                <w:lang w:val="sq-AL"/>
              </w:rPr>
              <w:t xml:space="preserve">      tarifa dyfishohet</w:t>
            </w:r>
          </w:p>
        </w:tc>
      </w:tr>
      <w:tr w:rsidR="004B21A6" w:rsidRPr="00671B0C" w:rsidTr="00844635">
        <w:tc>
          <w:tcPr>
            <w:tcW w:w="630" w:type="dxa"/>
            <w:vAlign w:val="center"/>
          </w:tcPr>
          <w:p w:rsidR="004B21A6" w:rsidRPr="00671B0C" w:rsidRDefault="004B21A6" w:rsidP="00E96635">
            <w:pPr>
              <w:pStyle w:val="Paragrafi"/>
              <w:ind w:firstLine="0"/>
              <w:rPr>
                <w:sz w:val="20"/>
                <w:lang w:val="sq-AL"/>
              </w:rPr>
            </w:pPr>
            <w:r w:rsidRPr="00671B0C">
              <w:rPr>
                <w:sz w:val="20"/>
                <w:lang w:val="sq-AL"/>
              </w:rPr>
              <w:t>5</w:t>
            </w:r>
          </w:p>
        </w:tc>
        <w:tc>
          <w:tcPr>
            <w:tcW w:w="4320" w:type="dxa"/>
            <w:vAlign w:val="center"/>
          </w:tcPr>
          <w:p w:rsidR="004B21A6" w:rsidRPr="00671B0C" w:rsidRDefault="004B21A6" w:rsidP="00E96635">
            <w:pPr>
              <w:pStyle w:val="Paragrafi"/>
              <w:ind w:firstLine="0"/>
              <w:rPr>
                <w:sz w:val="20"/>
                <w:lang w:val="sq-AL"/>
              </w:rPr>
            </w:pPr>
            <w:r w:rsidRPr="00671B0C">
              <w:rPr>
                <w:sz w:val="20"/>
                <w:lang w:val="sq-AL"/>
              </w:rPr>
              <w:t>nga 501 – 1000 persona</w:t>
            </w:r>
          </w:p>
        </w:tc>
        <w:tc>
          <w:tcPr>
            <w:tcW w:w="3870" w:type="dxa"/>
            <w:vAlign w:val="center"/>
          </w:tcPr>
          <w:p w:rsidR="004B21A6" w:rsidRPr="00671B0C" w:rsidRDefault="004B21A6" w:rsidP="00E96635">
            <w:pPr>
              <w:pStyle w:val="Paragrafi"/>
              <w:ind w:firstLine="0"/>
              <w:rPr>
                <w:sz w:val="20"/>
                <w:lang w:val="sq-AL"/>
              </w:rPr>
            </w:pPr>
            <w:r w:rsidRPr="00671B0C">
              <w:rPr>
                <w:sz w:val="20"/>
                <w:lang w:val="sq-AL"/>
              </w:rPr>
              <w:t xml:space="preserve">      tarifa trefishohet</w:t>
            </w:r>
          </w:p>
        </w:tc>
      </w:tr>
      <w:tr w:rsidR="004B21A6" w:rsidRPr="00671B0C" w:rsidTr="00844635">
        <w:tc>
          <w:tcPr>
            <w:tcW w:w="630" w:type="dxa"/>
            <w:vAlign w:val="center"/>
          </w:tcPr>
          <w:p w:rsidR="004B21A6" w:rsidRPr="00671B0C" w:rsidRDefault="004B21A6" w:rsidP="00E96635">
            <w:pPr>
              <w:pStyle w:val="Paragrafi"/>
              <w:ind w:firstLine="0"/>
              <w:rPr>
                <w:sz w:val="20"/>
                <w:lang w:val="sq-AL"/>
              </w:rPr>
            </w:pPr>
            <w:r w:rsidRPr="00671B0C">
              <w:rPr>
                <w:sz w:val="20"/>
                <w:lang w:val="sq-AL"/>
              </w:rPr>
              <w:t>6</w:t>
            </w:r>
          </w:p>
        </w:tc>
        <w:tc>
          <w:tcPr>
            <w:tcW w:w="4320" w:type="dxa"/>
            <w:vAlign w:val="center"/>
          </w:tcPr>
          <w:p w:rsidR="004B21A6" w:rsidRPr="00671B0C" w:rsidRDefault="004B21A6" w:rsidP="00E96635">
            <w:pPr>
              <w:pStyle w:val="Paragrafi"/>
              <w:ind w:firstLine="0"/>
              <w:rPr>
                <w:sz w:val="20"/>
                <w:lang w:val="sq-AL"/>
              </w:rPr>
            </w:pPr>
            <w:r w:rsidRPr="00671B0C">
              <w:rPr>
                <w:sz w:val="20"/>
                <w:lang w:val="sq-AL"/>
              </w:rPr>
              <w:t>1001 e më shumë persona</w:t>
            </w:r>
          </w:p>
        </w:tc>
        <w:tc>
          <w:tcPr>
            <w:tcW w:w="3870" w:type="dxa"/>
            <w:vAlign w:val="center"/>
          </w:tcPr>
          <w:p w:rsidR="004B21A6" w:rsidRPr="00671B0C" w:rsidRDefault="004B21A6" w:rsidP="00E96635">
            <w:pPr>
              <w:pStyle w:val="Paragrafi"/>
              <w:ind w:firstLine="0"/>
              <w:rPr>
                <w:sz w:val="20"/>
                <w:lang w:val="sq-AL"/>
              </w:rPr>
            </w:pPr>
            <w:r w:rsidRPr="00671B0C">
              <w:rPr>
                <w:sz w:val="20"/>
                <w:lang w:val="sq-AL"/>
              </w:rPr>
              <w:t xml:space="preserve">      tarifa katërfishohet</w:t>
            </w:r>
          </w:p>
        </w:tc>
      </w:tr>
    </w:tbl>
    <w:p w:rsidR="004B21A6" w:rsidRPr="00671B0C" w:rsidRDefault="004B21A6" w:rsidP="004B21A6">
      <w:pPr>
        <w:pStyle w:val="Paragrafi"/>
        <w:rPr>
          <w:lang w:val="sq-AL"/>
        </w:rPr>
      </w:pPr>
    </w:p>
    <w:p w:rsidR="004B21A6" w:rsidRPr="00671B0C" w:rsidRDefault="00D45B53" w:rsidP="004B21A6">
      <w:pPr>
        <w:pStyle w:val="Paragrafi"/>
        <w:rPr>
          <w:lang w:val="sq-AL"/>
        </w:rPr>
      </w:pPr>
      <w:r w:rsidRPr="00671B0C">
        <w:rPr>
          <w:lang w:val="sq-AL"/>
        </w:rPr>
        <w:t xml:space="preserve">III. </w:t>
      </w:r>
      <w:r w:rsidR="004B21A6" w:rsidRPr="00671B0C">
        <w:rPr>
          <w:lang w:val="sq-AL"/>
        </w:rPr>
        <w:t>Në rastet e eventeve në diskoteka ku hyrja është me pagesë, tarifa e përcaktuar sipas tabelës nr. 1 dhe tabelës nr.</w:t>
      </w:r>
      <w:r w:rsidR="001C7D9F" w:rsidRPr="00671B0C">
        <w:rPr>
          <w:lang w:val="sq-AL"/>
        </w:rPr>
        <w:t xml:space="preserve"> </w:t>
      </w:r>
      <w:r w:rsidR="004B21A6" w:rsidRPr="00671B0C">
        <w:rPr>
          <w:lang w:val="sq-AL"/>
        </w:rPr>
        <w:t>2 aplikohet si më poshtë:</w:t>
      </w:r>
    </w:p>
    <w:p w:rsidR="004B21A6" w:rsidRPr="00671B0C" w:rsidRDefault="004B21A6" w:rsidP="004B21A6">
      <w:pPr>
        <w:pStyle w:val="Paragrafi"/>
        <w:rPr>
          <w:sz w:val="14"/>
          <w:lang w:val="sq-AL"/>
        </w:rPr>
      </w:pPr>
    </w:p>
    <w:tbl>
      <w:tblPr>
        <w:tblStyle w:val="TableGrid"/>
        <w:tblW w:w="0" w:type="auto"/>
        <w:jc w:val="center"/>
        <w:tblInd w:w="198" w:type="dxa"/>
        <w:tblLook w:val="04A0" w:firstRow="1" w:lastRow="0" w:firstColumn="1" w:lastColumn="0" w:noHBand="0" w:noVBand="1"/>
      </w:tblPr>
      <w:tblGrid>
        <w:gridCol w:w="685"/>
        <w:gridCol w:w="3978"/>
        <w:gridCol w:w="4212"/>
      </w:tblGrid>
      <w:tr w:rsidR="004B21A6" w:rsidRPr="00671B0C" w:rsidTr="006B79E4">
        <w:trPr>
          <w:jc w:val="center"/>
        </w:trPr>
        <w:tc>
          <w:tcPr>
            <w:tcW w:w="630" w:type="dxa"/>
            <w:vAlign w:val="center"/>
          </w:tcPr>
          <w:p w:rsidR="004B21A6" w:rsidRPr="00671B0C" w:rsidRDefault="004B21A6" w:rsidP="0043116D">
            <w:pPr>
              <w:pStyle w:val="Paragrafi"/>
              <w:ind w:firstLine="0"/>
              <w:rPr>
                <w:sz w:val="20"/>
                <w:lang w:val="sq-AL"/>
              </w:rPr>
            </w:pPr>
            <w:r w:rsidRPr="00671B0C">
              <w:rPr>
                <w:sz w:val="20"/>
                <w:lang w:val="sq-AL"/>
              </w:rPr>
              <w:t>Niveli</w:t>
            </w:r>
          </w:p>
        </w:tc>
        <w:tc>
          <w:tcPr>
            <w:tcW w:w="3978" w:type="dxa"/>
            <w:vAlign w:val="center"/>
          </w:tcPr>
          <w:p w:rsidR="004B21A6" w:rsidRPr="00671B0C" w:rsidRDefault="004B21A6" w:rsidP="0043116D">
            <w:pPr>
              <w:pStyle w:val="Paragrafi"/>
              <w:ind w:firstLine="0"/>
              <w:rPr>
                <w:sz w:val="20"/>
                <w:lang w:val="sq-AL"/>
              </w:rPr>
            </w:pPr>
            <w:r w:rsidRPr="00671B0C">
              <w:rPr>
                <w:sz w:val="20"/>
                <w:lang w:val="sq-AL"/>
              </w:rPr>
              <w:t xml:space="preserve">Ditë pune gjatë javës </w:t>
            </w:r>
          </w:p>
        </w:tc>
        <w:tc>
          <w:tcPr>
            <w:tcW w:w="4212" w:type="dxa"/>
            <w:vAlign w:val="center"/>
          </w:tcPr>
          <w:p w:rsidR="004B21A6" w:rsidRPr="00671B0C" w:rsidRDefault="004C2961" w:rsidP="0043116D">
            <w:pPr>
              <w:pStyle w:val="Paragrafi"/>
              <w:ind w:firstLine="0"/>
              <w:rPr>
                <w:sz w:val="20"/>
                <w:lang w:val="sq-AL"/>
              </w:rPr>
            </w:pPr>
            <w:r w:rsidRPr="00671B0C">
              <w:rPr>
                <w:sz w:val="20"/>
                <w:lang w:val="sq-AL"/>
              </w:rPr>
              <w:t xml:space="preserve">           </w:t>
            </w:r>
            <w:r w:rsidR="004B21A6" w:rsidRPr="00671B0C">
              <w:rPr>
                <w:sz w:val="20"/>
                <w:lang w:val="sq-AL"/>
              </w:rPr>
              <w:t>Tarifa e aplikueshme</w:t>
            </w:r>
          </w:p>
        </w:tc>
      </w:tr>
      <w:tr w:rsidR="004B21A6" w:rsidRPr="00671B0C" w:rsidTr="006B79E4">
        <w:trPr>
          <w:jc w:val="center"/>
        </w:trPr>
        <w:tc>
          <w:tcPr>
            <w:tcW w:w="630" w:type="dxa"/>
            <w:vAlign w:val="center"/>
          </w:tcPr>
          <w:p w:rsidR="004B21A6" w:rsidRPr="00671B0C" w:rsidRDefault="004B21A6" w:rsidP="0043116D">
            <w:pPr>
              <w:pStyle w:val="Paragrafi"/>
              <w:ind w:firstLine="0"/>
              <w:rPr>
                <w:sz w:val="20"/>
                <w:lang w:val="sq-AL"/>
              </w:rPr>
            </w:pPr>
            <w:r w:rsidRPr="00671B0C">
              <w:rPr>
                <w:sz w:val="20"/>
                <w:lang w:val="sq-AL"/>
              </w:rPr>
              <w:t>1</w:t>
            </w:r>
          </w:p>
        </w:tc>
        <w:tc>
          <w:tcPr>
            <w:tcW w:w="3978" w:type="dxa"/>
            <w:vAlign w:val="center"/>
          </w:tcPr>
          <w:p w:rsidR="004B21A6" w:rsidRPr="00671B0C" w:rsidRDefault="004B21A6" w:rsidP="0043116D">
            <w:pPr>
              <w:pStyle w:val="Paragrafi"/>
              <w:ind w:firstLine="0"/>
              <w:rPr>
                <w:sz w:val="20"/>
                <w:lang w:val="sq-AL"/>
              </w:rPr>
            </w:pPr>
            <w:r w:rsidRPr="00671B0C">
              <w:rPr>
                <w:sz w:val="20"/>
                <w:lang w:val="sq-AL"/>
              </w:rPr>
              <w:t>dy ditë në javë</w:t>
            </w:r>
          </w:p>
        </w:tc>
        <w:tc>
          <w:tcPr>
            <w:tcW w:w="4212" w:type="dxa"/>
            <w:vAlign w:val="center"/>
          </w:tcPr>
          <w:p w:rsidR="004B21A6" w:rsidRPr="00671B0C" w:rsidRDefault="006E79A4" w:rsidP="0043116D">
            <w:pPr>
              <w:pStyle w:val="Paragrafi"/>
              <w:ind w:firstLine="0"/>
              <w:rPr>
                <w:sz w:val="20"/>
                <w:lang w:val="sq-AL"/>
              </w:rPr>
            </w:pPr>
            <w:r w:rsidRPr="00671B0C">
              <w:rPr>
                <w:sz w:val="20"/>
                <w:lang w:val="sq-AL"/>
              </w:rPr>
              <w:t xml:space="preserve"> </w:t>
            </w:r>
            <w:r w:rsidR="004C2961" w:rsidRPr="00671B0C">
              <w:rPr>
                <w:sz w:val="20"/>
                <w:lang w:val="sq-AL"/>
              </w:rPr>
              <w:t xml:space="preserve">           </w:t>
            </w:r>
            <w:r w:rsidR="004B21A6" w:rsidRPr="00671B0C">
              <w:rPr>
                <w:sz w:val="20"/>
                <w:lang w:val="sq-AL"/>
              </w:rPr>
              <w:t>tarifa dyfishohet</w:t>
            </w:r>
          </w:p>
        </w:tc>
      </w:tr>
      <w:tr w:rsidR="004B21A6" w:rsidRPr="00671B0C" w:rsidTr="006B79E4">
        <w:trPr>
          <w:jc w:val="center"/>
        </w:trPr>
        <w:tc>
          <w:tcPr>
            <w:tcW w:w="630" w:type="dxa"/>
            <w:vAlign w:val="center"/>
          </w:tcPr>
          <w:p w:rsidR="004B21A6" w:rsidRPr="00671B0C" w:rsidRDefault="004B21A6" w:rsidP="0043116D">
            <w:pPr>
              <w:pStyle w:val="Paragrafi"/>
              <w:ind w:firstLine="0"/>
              <w:rPr>
                <w:sz w:val="20"/>
                <w:lang w:val="sq-AL"/>
              </w:rPr>
            </w:pPr>
            <w:r w:rsidRPr="00671B0C">
              <w:rPr>
                <w:sz w:val="20"/>
                <w:lang w:val="sq-AL"/>
              </w:rPr>
              <w:t>2</w:t>
            </w:r>
          </w:p>
        </w:tc>
        <w:tc>
          <w:tcPr>
            <w:tcW w:w="3978" w:type="dxa"/>
            <w:vAlign w:val="center"/>
          </w:tcPr>
          <w:p w:rsidR="004B21A6" w:rsidRPr="00671B0C" w:rsidRDefault="004B21A6" w:rsidP="0043116D">
            <w:pPr>
              <w:pStyle w:val="Paragrafi"/>
              <w:ind w:firstLine="0"/>
              <w:rPr>
                <w:sz w:val="20"/>
                <w:lang w:val="sq-AL"/>
              </w:rPr>
            </w:pPr>
            <w:r w:rsidRPr="00671B0C">
              <w:rPr>
                <w:sz w:val="20"/>
                <w:lang w:val="sq-AL"/>
              </w:rPr>
              <w:t>deri në 4 ditë në javë</w:t>
            </w:r>
          </w:p>
        </w:tc>
        <w:tc>
          <w:tcPr>
            <w:tcW w:w="4212" w:type="dxa"/>
            <w:vAlign w:val="center"/>
          </w:tcPr>
          <w:p w:rsidR="004B21A6" w:rsidRPr="00671B0C" w:rsidRDefault="004B21A6" w:rsidP="0043116D">
            <w:pPr>
              <w:pStyle w:val="Paragrafi"/>
              <w:ind w:firstLine="0"/>
              <w:rPr>
                <w:sz w:val="20"/>
                <w:lang w:val="sq-AL"/>
              </w:rPr>
            </w:pPr>
            <w:r w:rsidRPr="00671B0C">
              <w:rPr>
                <w:sz w:val="20"/>
                <w:lang w:val="sq-AL"/>
              </w:rPr>
              <w:t xml:space="preserve">            tarifa rritet me 30%</w:t>
            </w:r>
          </w:p>
        </w:tc>
      </w:tr>
      <w:tr w:rsidR="004B21A6" w:rsidRPr="00671B0C" w:rsidTr="006B79E4">
        <w:trPr>
          <w:jc w:val="center"/>
        </w:trPr>
        <w:tc>
          <w:tcPr>
            <w:tcW w:w="630" w:type="dxa"/>
            <w:vAlign w:val="center"/>
          </w:tcPr>
          <w:p w:rsidR="004B21A6" w:rsidRPr="00671B0C" w:rsidRDefault="004B21A6" w:rsidP="0043116D">
            <w:pPr>
              <w:pStyle w:val="Paragrafi"/>
              <w:ind w:firstLine="0"/>
              <w:rPr>
                <w:sz w:val="20"/>
                <w:lang w:val="sq-AL"/>
              </w:rPr>
            </w:pPr>
            <w:r w:rsidRPr="00671B0C">
              <w:rPr>
                <w:sz w:val="20"/>
                <w:lang w:val="sq-AL"/>
              </w:rPr>
              <w:t>3</w:t>
            </w:r>
          </w:p>
        </w:tc>
        <w:tc>
          <w:tcPr>
            <w:tcW w:w="3978" w:type="dxa"/>
            <w:vAlign w:val="center"/>
          </w:tcPr>
          <w:p w:rsidR="004B21A6" w:rsidRPr="00671B0C" w:rsidRDefault="004B21A6" w:rsidP="0043116D">
            <w:pPr>
              <w:pStyle w:val="Paragrafi"/>
              <w:ind w:firstLine="0"/>
              <w:rPr>
                <w:sz w:val="20"/>
                <w:lang w:val="sq-AL"/>
              </w:rPr>
            </w:pPr>
            <w:r w:rsidRPr="00671B0C">
              <w:rPr>
                <w:sz w:val="20"/>
                <w:lang w:val="sq-AL"/>
              </w:rPr>
              <w:t>më shumë se 4 ditë në javë</w:t>
            </w:r>
          </w:p>
        </w:tc>
        <w:tc>
          <w:tcPr>
            <w:tcW w:w="4212" w:type="dxa"/>
            <w:vAlign w:val="center"/>
          </w:tcPr>
          <w:p w:rsidR="004B21A6" w:rsidRPr="00671B0C" w:rsidRDefault="004B21A6" w:rsidP="0043116D">
            <w:pPr>
              <w:pStyle w:val="Paragrafi"/>
              <w:ind w:firstLine="0"/>
              <w:rPr>
                <w:sz w:val="20"/>
                <w:lang w:val="sq-AL"/>
              </w:rPr>
            </w:pPr>
            <w:r w:rsidRPr="00671B0C">
              <w:rPr>
                <w:sz w:val="20"/>
                <w:lang w:val="sq-AL"/>
              </w:rPr>
              <w:t xml:space="preserve">            tarifa rritet me 20%</w:t>
            </w:r>
          </w:p>
        </w:tc>
      </w:tr>
    </w:tbl>
    <w:p w:rsidR="004B21A6" w:rsidRPr="00671B0C" w:rsidRDefault="004B21A6" w:rsidP="004B21A6">
      <w:pPr>
        <w:pStyle w:val="Paragrafi"/>
        <w:rPr>
          <w:sz w:val="14"/>
          <w:lang w:val="sq-AL"/>
        </w:rPr>
      </w:pPr>
    </w:p>
    <w:p w:rsidR="004B21A6" w:rsidRPr="00671B0C" w:rsidRDefault="00C718B7" w:rsidP="004B21A6">
      <w:pPr>
        <w:pStyle w:val="Paragrafi"/>
        <w:rPr>
          <w:lang w:val="sq-AL"/>
        </w:rPr>
      </w:pPr>
      <w:r w:rsidRPr="00671B0C">
        <w:rPr>
          <w:lang w:val="sq-AL"/>
        </w:rPr>
        <w:t>Sqarime</w:t>
      </w:r>
    </w:p>
    <w:p w:rsidR="004B21A6" w:rsidRPr="00671B0C" w:rsidRDefault="0043116D" w:rsidP="004B21A6">
      <w:pPr>
        <w:pStyle w:val="Paragrafi"/>
        <w:rPr>
          <w:lang w:val="sq-AL"/>
        </w:rPr>
      </w:pPr>
      <w:r w:rsidRPr="00671B0C">
        <w:rPr>
          <w:lang w:val="sq-AL"/>
        </w:rPr>
        <w:t xml:space="preserve">1. </w:t>
      </w:r>
      <w:r w:rsidR="004B21A6" w:rsidRPr="00671B0C">
        <w:rPr>
          <w:lang w:val="sq-AL"/>
        </w:rPr>
        <w:t>Tarifa është rezultat kumulativ i të gjitha dispozitave të parashikuara më sipër, duke i marrë të g</w:t>
      </w:r>
      <w:r w:rsidR="001C7D9F" w:rsidRPr="00671B0C">
        <w:rPr>
          <w:lang w:val="sq-AL"/>
        </w:rPr>
        <w:t>jithë parametrat në konsideratë.</w:t>
      </w:r>
    </w:p>
    <w:p w:rsidR="004B21A6" w:rsidRPr="00671B0C" w:rsidRDefault="0043116D" w:rsidP="004B21A6">
      <w:pPr>
        <w:pStyle w:val="Paragrafi"/>
        <w:rPr>
          <w:lang w:val="sq-AL"/>
        </w:rPr>
      </w:pPr>
      <w:r w:rsidRPr="00671B0C">
        <w:rPr>
          <w:lang w:val="sq-AL"/>
        </w:rPr>
        <w:t xml:space="preserve">2. </w:t>
      </w:r>
      <w:r w:rsidR="004B21A6" w:rsidRPr="00671B0C">
        <w:rPr>
          <w:lang w:val="sq-AL"/>
        </w:rPr>
        <w:t xml:space="preserve">Në llogaritjen e tarifës në vlerë absolute, 1 (një) pikë është e </w:t>
      </w:r>
      <w:r w:rsidR="001C7D9F" w:rsidRPr="00671B0C">
        <w:rPr>
          <w:lang w:val="sq-AL"/>
        </w:rPr>
        <w:t>barasvlershme</w:t>
      </w:r>
      <w:r w:rsidR="004B21A6" w:rsidRPr="00671B0C">
        <w:rPr>
          <w:lang w:val="sq-AL"/>
        </w:rPr>
        <w:t xml:space="preserve"> me 10</w:t>
      </w:r>
      <w:r w:rsidR="001C7D9F" w:rsidRPr="00671B0C">
        <w:rPr>
          <w:lang w:val="sq-AL"/>
        </w:rPr>
        <w:t xml:space="preserve"> (dhjetë) lekë.</w:t>
      </w:r>
    </w:p>
    <w:p w:rsidR="004B21A6" w:rsidRPr="00671B0C" w:rsidRDefault="0043116D" w:rsidP="004B21A6">
      <w:pPr>
        <w:pStyle w:val="Paragrafi"/>
        <w:rPr>
          <w:lang w:val="sq-AL"/>
        </w:rPr>
      </w:pPr>
      <w:r w:rsidRPr="00671B0C">
        <w:rPr>
          <w:lang w:val="sq-AL"/>
        </w:rPr>
        <w:t xml:space="preserve">3. </w:t>
      </w:r>
      <w:r w:rsidR="004B21A6" w:rsidRPr="00671B0C">
        <w:rPr>
          <w:lang w:val="sq-AL"/>
        </w:rPr>
        <w:t>Tarifa llogarit</w:t>
      </w:r>
      <w:r w:rsidR="001C7D9F" w:rsidRPr="00671B0C">
        <w:rPr>
          <w:lang w:val="sq-AL"/>
        </w:rPr>
        <w:t>et dhe paguhet mbi baza mujore.</w:t>
      </w:r>
    </w:p>
    <w:p w:rsidR="004B21A6" w:rsidRPr="00671B0C" w:rsidRDefault="0043116D" w:rsidP="004B21A6">
      <w:pPr>
        <w:pStyle w:val="Paragrafi"/>
        <w:rPr>
          <w:lang w:val="sq-AL"/>
        </w:rPr>
      </w:pPr>
      <w:r w:rsidRPr="00671B0C">
        <w:rPr>
          <w:lang w:val="sq-AL"/>
        </w:rPr>
        <w:t xml:space="preserve">4. </w:t>
      </w:r>
      <w:r w:rsidR="004B21A6" w:rsidRPr="00671B0C">
        <w:rPr>
          <w:lang w:val="sq-AL"/>
        </w:rPr>
        <w:t xml:space="preserve">Me kapacitet maksimal të ofrimit të shërbimit kuptohet numri maksimal i personave që mund t’u shërbehet në mjedisin ku </w:t>
      </w:r>
      <w:r w:rsidR="006870C7" w:rsidRPr="00671B0C">
        <w:rPr>
          <w:lang w:val="sq-AL"/>
        </w:rPr>
        <w:t>konsumohen ushqime dhe/ose pije.</w:t>
      </w:r>
    </w:p>
    <w:p w:rsidR="004B21A6" w:rsidRPr="00671B0C" w:rsidRDefault="0043116D" w:rsidP="004B21A6">
      <w:pPr>
        <w:pStyle w:val="Paragrafi"/>
        <w:rPr>
          <w:lang w:val="sq-AL"/>
        </w:rPr>
      </w:pPr>
      <w:r w:rsidRPr="00671B0C">
        <w:rPr>
          <w:lang w:val="sq-AL"/>
        </w:rPr>
        <w:t xml:space="preserve">5. </w:t>
      </w:r>
      <w:r w:rsidR="004B21A6" w:rsidRPr="00671B0C">
        <w:rPr>
          <w:lang w:val="sq-AL"/>
        </w:rPr>
        <w:t>Në rast se subjekti përdorues nuk deklaron sa kërkohet për përllogaritjen e tarifës, tarifa llogaritet mbi të dhënat e siguruara nga palë të treta për këtë subjekt ose përllogaritet e barabartë me tarifën e llogaritur për një subjekt përdorues me karakteristika të ngjashme.</w:t>
      </w:r>
    </w:p>
    <w:p w:rsidR="004B21A6" w:rsidRPr="00671B0C" w:rsidRDefault="004B21A6" w:rsidP="004B21A6">
      <w:pPr>
        <w:pStyle w:val="Paragrafi"/>
        <w:rPr>
          <w:lang w:val="sq-AL"/>
        </w:rPr>
      </w:pPr>
    </w:p>
    <w:p w:rsidR="004B21A6" w:rsidRPr="00671B0C" w:rsidRDefault="004B21A6" w:rsidP="0043116D">
      <w:pPr>
        <w:pStyle w:val="NeniNr"/>
        <w:rPr>
          <w:lang w:val="sq-AL"/>
        </w:rPr>
      </w:pPr>
      <w:r w:rsidRPr="00671B0C">
        <w:rPr>
          <w:lang w:val="sq-AL"/>
        </w:rPr>
        <w:t>KREU VI</w:t>
      </w:r>
    </w:p>
    <w:p w:rsidR="004B21A6" w:rsidRPr="00671B0C" w:rsidRDefault="004B21A6" w:rsidP="0043116D">
      <w:pPr>
        <w:pStyle w:val="NeniNr"/>
        <w:rPr>
          <w:lang w:val="sq-AL"/>
        </w:rPr>
      </w:pPr>
      <w:r w:rsidRPr="00671B0C">
        <w:rPr>
          <w:lang w:val="sq-AL"/>
        </w:rPr>
        <w:t>TARIFA PËR KOMUNIKIMIN NË PUBLIK TË VEPRËS SË MBROJTUR NË NJËSI TREGTARE DHE MJEDISE TË TJERA BIZNESI</w:t>
      </w:r>
    </w:p>
    <w:p w:rsidR="004B21A6" w:rsidRPr="00671B0C" w:rsidRDefault="004B21A6" w:rsidP="0043116D">
      <w:pPr>
        <w:pStyle w:val="NeniNr"/>
        <w:rPr>
          <w:sz w:val="16"/>
          <w:lang w:val="sq-AL"/>
        </w:rPr>
      </w:pPr>
    </w:p>
    <w:p w:rsidR="004B21A6" w:rsidRPr="00671B0C" w:rsidRDefault="004B21A6" w:rsidP="004B21A6">
      <w:pPr>
        <w:pStyle w:val="Paragrafi"/>
        <w:rPr>
          <w:lang w:val="sq-AL"/>
        </w:rPr>
      </w:pPr>
      <w:r w:rsidRPr="00671B0C">
        <w:rPr>
          <w:lang w:val="sq-AL"/>
        </w:rPr>
        <w:t>Metodologjia dhe masa e tarifave të shpërblimit e aplikueshme për të gjitha NJËSITË TREGTARE DHE MJEDISE TË TJERA BIZNESI  llogaritet sipas tabelave më poshtë.</w:t>
      </w:r>
    </w:p>
    <w:p w:rsidR="004B21A6" w:rsidRPr="00671B0C" w:rsidRDefault="004B21A6" w:rsidP="004B21A6">
      <w:pPr>
        <w:pStyle w:val="Paragrafi"/>
        <w:rPr>
          <w:sz w:val="14"/>
          <w:lang w:val="sq-AL"/>
        </w:rPr>
      </w:pPr>
    </w:p>
    <w:p w:rsidR="004B21A6" w:rsidRPr="00671B0C" w:rsidRDefault="006870C7" w:rsidP="004B21A6">
      <w:pPr>
        <w:pStyle w:val="Paragrafi"/>
        <w:rPr>
          <w:lang w:val="sq-AL"/>
        </w:rPr>
      </w:pPr>
      <w:r w:rsidRPr="00671B0C">
        <w:rPr>
          <w:lang w:val="sq-AL"/>
        </w:rPr>
        <w:t>I. Në këtë k</w:t>
      </w:r>
      <w:r w:rsidR="004B21A6" w:rsidRPr="00671B0C">
        <w:rPr>
          <w:lang w:val="sq-AL"/>
        </w:rPr>
        <w:t>re përfshihen të gjitha mjediset e mbyllura dhe/ose të hapura të vendosura në një qendër tregtare si vijon:</w:t>
      </w:r>
    </w:p>
    <w:p w:rsidR="004B21A6" w:rsidRPr="00671B0C" w:rsidRDefault="004B21A6" w:rsidP="004B21A6">
      <w:pPr>
        <w:pStyle w:val="Paragrafi"/>
        <w:rPr>
          <w:lang w:val="sq-AL"/>
        </w:rPr>
      </w:pPr>
      <w:r w:rsidRPr="00671B0C">
        <w:rPr>
          <w:lang w:val="sq-AL"/>
        </w:rPr>
        <w:t xml:space="preserve">1. Dyqane dhe njësitë tregtare të shërbimeve të tipit </w:t>
      </w:r>
      <w:r w:rsidRPr="00671B0C">
        <w:rPr>
          <w:i/>
          <w:lang w:val="sq-AL"/>
        </w:rPr>
        <w:t>boutique</w:t>
      </w:r>
      <w:r w:rsidRPr="00671B0C">
        <w:rPr>
          <w:lang w:val="sq-AL"/>
        </w:rPr>
        <w:t xml:space="preserve">; </w:t>
      </w:r>
    </w:p>
    <w:p w:rsidR="004B21A6" w:rsidRPr="00671B0C" w:rsidRDefault="004B21A6" w:rsidP="004B21A6">
      <w:pPr>
        <w:pStyle w:val="Paragrafi"/>
        <w:rPr>
          <w:lang w:val="sq-AL"/>
        </w:rPr>
      </w:pPr>
      <w:r w:rsidRPr="00671B0C">
        <w:rPr>
          <w:lang w:val="sq-AL"/>
        </w:rPr>
        <w:t xml:space="preserve">2. </w:t>
      </w:r>
      <w:r w:rsidRPr="00671B0C">
        <w:rPr>
          <w:i/>
          <w:lang w:val="sq-AL"/>
        </w:rPr>
        <w:t>Mapo</w:t>
      </w:r>
      <w:r w:rsidRPr="00671B0C">
        <w:rPr>
          <w:lang w:val="sq-AL"/>
        </w:rPr>
        <w:t xml:space="preserve">; </w:t>
      </w:r>
    </w:p>
    <w:p w:rsidR="004B21A6" w:rsidRPr="00671B0C" w:rsidRDefault="004B21A6" w:rsidP="004B21A6">
      <w:pPr>
        <w:pStyle w:val="Paragrafi"/>
        <w:rPr>
          <w:lang w:val="sq-AL"/>
        </w:rPr>
      </w:pPr>
      <w:r w:rsidRPr="00671B0C">
        <w:rPr>
          <w:lang w:val="sq-AL"/>
        </w:rPr>
        <w:t xml:space="preserve">3. </w:t>
      </w:r>
      <w:r w:rsidRPr="00671B0C">
        <w:rPr>
          <w:i/>
          <w:lang w:val="sq-AL"/>
        </w:rPr>
        <w:t>Beaty point</w:t>
      </w:r>
      <w:r w:rsidRPr="00671B0C">
        <w:rPr>
          <w:lang w:val="sq-AL"/>
        </w:rPr>
        <w:t>;</w:t>
      </w:r>
    </w:p>
    <w:p w:rsidR="004B21A6" w:rsidRPr="00671B0C" w:rsidRDefault="004B21A6" w:rsidP="004B21A6">
      <w:pPr>
        <w:pStyle w:val="Paragrafi"/>
        <w:rPr>
          <w:lang w:val="sq-AL"/>
        </w:rPr>
      </w:pPr>
      <w:r w:rsidRPr="00671B0C">
        <w:rPr>
          <w:lang w:val="sq-AL"/>
        </w:rPr>
        <w:t>4. Dyqan pajisjesh elektronike;</w:t>
      </w:r>
    </w:p>
    <w:p w:rsidR="004B21A6" w:rsidRPr="00671B0C" w:rsidRDefault="004B21A6" w:rsidP="004B21A6">
      <w:pPr>
        <w:pStyle w:val="Paragrafi"/>
        <w:rPr>
          <w:lang w:val="sq-AL"/>
        </w:rPr>
      </w:pPr>
      <w:r w:rsidRPr="00671B0C">
        <w:rPr>
          <w:lang w:val="sq-AL"/>
        </w:rPr>
        <w:t>5. Galeri të përhershme artistike (pikë shitje</w:t>
      </w:r>
      <w:r w:rsidR="006870C7" w:rsidRPr="00671B0C">
        <w:rPr>
          <w:lang w:val="sq-AL"/>
        </w:rPr>
        <w:t>je</w:t>
      </w:r>
      <w:r w:rsidRPr="00671B0C">
        <w:rPr>
          <w:lang w:val="sq-AL"/>
        </w:rPr>
        <w:t xml:space="preserve">); </w:t>
      </w:r>
    </w:p>
    <w:p w:rsidR="004B21A6" w:rsidRPr="00671B0C" w:rsidRDefault="004B21A6" w:rsidP="004B21A6">
      <w:pPr>
        <w:pStyle w:val="Paragrafi"/>
        <w:rPr>
          <w:lang w:val="sq-AL"/>
        </w:rPr>
      </w:pPr>
      <w:r w:rsidRPr="00671B0C">
        <w:rPr>
          <w:lang w:val="sq-AL"/>
        </w:rPr>
        <w:t xml:space="preserve">6. </w:t>
      </w:r>
      <w:r w:rsidRPr="00671B0C">
        <w:rPr>
          <w:i/>
          <w:lang w:val="sq-AL"/>
        </w:rPr>
        <w:t>Market</w:t>
      </w:r>
      <w:r w:rsidRPr="00671B0C">
        <w:rPr>
          <w:lang w:val="sq-AL"/>
        </w:rPr>
        <w:t>/</w:t>
      </w:r>
      <w:r w:rsidRPr="00671B0C">
        <w:rPr>
          <w:i/>
          <w:lang w:val="sq-AL"/>
        </w:rPr>
        <w:t>Supermarket</w:t>
      </w:r>
      <w:r w:rsidRPr="00671B0C">
        <w:rPr>
          <w:lang w:val="sq-AL"/>
        </w:rPr>
        <w:t xml:space="preserve">; </w:t>
      </w:r>
    </w:p>
    <w:p w:rsidR="004B21A6" w:rsidRPr="00671B0C" w:rsidRDefault="004B21A6" w:rsidP="004B21A6">
      <w:pPr>
        <w:pStyle w:val="Paragrafi"/>
        <w:rPr>
          <w:lang w:val="sq-AL"/>
        </w:rPr>
      </w:pPr>
      <w:r w:rsidRPr="00671B0C">
        <w:rPr>
          <w:lang w:val="sq-AL"/>
        </w:rPr>
        <w:t xml:space="preserve">7. Sallon bukurie; </w:t>
      </w:r>
    </w:p>
    <w:p w:rsidR="004B21A6" w:rsidRPr="00671B0C" w:rsidRDefault="004B21A6" w:rsidP="004B21A6">
      <w:pPr>
        <w:pStyle w:val="Paragrafi"/>
        <w:rPr>
          <w:lang w:val="sq-AL"/>
        </w:rPr>
      </w:pPr>
      <w:r w:rsidRPr="00671B0C">
        <w:rPr>
          <w:lang w:val="sq-AL"/>
        </w:rPr>
        <w:t>8. Njësi shitje</w:t>
      </w:r>
      <w:r w:rsidR="001F6AFD" w:rsidRPr="00671B0C">
        <w:rPr>
          <w:lang w:val="sq-AL"/>
        </w:rPr>
        <w:t>je</w:t>
      </w:r>
      <w:r w:rsidRPr="00671B0C">
        <w:rPr>
          <w:lang w:val="sq-AL"/>
        </w:rPr>
        <w:t xml:space="preserve"> produkte</w:t>
      </w:r>
      <w:r w:rsidR="001F6AFD" w:rsidRPr="00671B0C">
        <w:rPr>
          <w:lang w:val="sq-AL"/>
        </w:rPr>
        <w:t>sh</w:t>
      </w:r>
      <w:r w:rsidRPr="00671B0C">
        <w:rPr>
          <w:lang w:val="sq-AL"/>
        </w:rPr>
        <w:t xml:space="preserve"> artizanale;</w:t>
      </w:r>
    </w:p>
    <w:p w:rsidR="004B21A6" w:rsidRPr="00671B0C" w:rsidRDefault="004B21A6" w:rsidP="004B21A6">
      <w:pPr>
        <w:pStyle w:val="Paragrafi"/>
        <w:rPr>
          <w:lang w:val="sq-AL"/>
        </w:rPr>
      </w:pPr>
      <w:r w:rsidRPr="00671B0C">
        <w:rPr>
          <w:lang w:val="sq-AL"/>
        </w:rPr>
        <w:t>9. Shërbime të tjera gastronomie që nuk kanë vende akomoduese për klientë (</w:t>
      </w:r>
      <w:r w:rsidRPr="00671B0C">
        <w:rPr>
          <w:i/>
          <w:lang w:val="sq-AL"/>
        </w:rPr>
        <w:t>take away</w:t>
      </w:r>
      <w:r w:rsidR="006870C7" w:rsidRPr="00671B0C">
        <w:rPr>
          <w:lang w:val="sq-AL"/>
        </w:rPr>
        <w:t>) apo të ngjashme me to</w:t>
      </w:r>
      <w:r w:rsidRPr="00671B0C">
        <w:rPr>
          <w:lang w:val="sq-AL"/>
        </w:rPr>
        <w:t xml:space="preserve"> etj. </w:t>
      </w:r>
    </w:p>
    <w:p w:rsidR="006B79E4" w:rsidRPr="00671B0C" w:rsidRDefault="006B79E4" w:rsidP="004B21A6">
      <w:pPr>
        <w:pStyle w:val="Paragrafi"/>
        <w:rPr>
          <w:sz w:val="14"/>
          <w:lang w:val="sq-AL"/>
        </w:rPr>
      </w:pPr>
    </w:p>
    <w:p w:rsidR="004B21A6" w:rsidRPr="00671B0C" w:rsidRDefault="004B21A6" w:rsidP="004B21A6">
      <w:pPr>
        <w:pStyle w:val="Paragrafi"/>
        <w:rPr>
          <w:lang w:val="sq-AL"/>
        </w:rPr>
      </w:pPr>
      <w:r w:rsidRPr="00671B0C">
        <w:rPr>
          <w:lang w:val="sq-AL"/>
        </w:rPr>
        <w:t xml:space="preserve">Tabela nr 1. Të dhënat për llogaritjen e tarifës mujore </w:t>
      </w:r>
    </w:p>
    <w:tbl>
      <w:tblPr>
        <w:tblStyle w:val="TableGrid"/>
        <w:tblW w:w="0" w:type="auto"/>
        <w:jc w:val="center"/>
        <w:tblInd w:w="108" w:type="dxa"/>
        <w:tblLook w:val="04A0" w:firstRow="1" w:lastRow="0" w:firstColumn="1" w:lastColumn="0" w:noHBand="0" w:noVBand="1"/>
      </w:tblPr>
      <w:tblGrid>
        <w:gridCol w:w="1260"/>
        <w:gridCol w:w="3960"/>
        <w:gridCol w:w="3420"/>
      </w:tblGrid>
      <w:tr w:rsidR="004B21A6" w:rsidRPr="00671B0C" w:rsidTr="006B79E4">
        <w:trPr>
          <w:jc w:val="center"/>
        </w:trPr>
        <w:tc>
          <w:tcPr>
            <w:tcW w:w="1260" w:type="dxa"/>
            <w:vAlign w:val="center"/>
          </w:tcPr>
          <w:p w:rsidR="004B21A6" w:rsidRPr="00671B0C" w:rsidRDefault="004B21A6" w:rsidP="003F6881">
            <w:pPr>
              <w:pStyle w:val="Paragrafi"/>
              <w:ind w:firstLine="0"/>
              <w:jc w:val="center"/>
              <w:rPr>
                <w:b/>
                <w:sz w:val="20"/>
                <w:lang w:val="sq-AL"/>
              </w:rPr>
            </w:pPr>
            <w:r w:rsidRPr="00671B0C">
              <w:rPr>
                <w:b/>
                <w:sz w:val="20"/>
                <w:lang w:val="sq-AL"/>
              </w:rPr>
              <w:t>Nr</w:t>
            </w:r>
            <w:r w:rsidR="006870C7" w:rsidRPr="00671B0C">
              <w:rPr>
                <w:b/>
                <w:sz w:val="20"/>
                <w:lang w:val="sq-AL"/>
              </w:rPr>
              <w:t>.</w:t>
            </w:r>
          </w:p>
        </w:tc>
        <w:tc>
          <w:tcPr>
            <w:tcW w:w="3960" w:type="dxa"/>
            <w:vAlign w:val="center"/>
          </w:tcPr>
          <w:p w:rsidR="004B21A6" w:rsidRPr="00671B0C" w:rsidRDefault="004B21A6" w:rsidP="003F6881">
            <w:pPr>
              <w:pStyle w:val="Paragrafi"/>
              <w:ind w:firstLine="0"/>
              <w:jc w:val="center"/>
              <w:rPr>
                <w:b/>
                <w:sz w:val="20"/>
                <w:lang w:val="sq-AL"/>
              </w:rPr>
            </w:pPr>
            <w:r w:rsidRPr="00671B0C">
              <w:rPr>
                <w:b/>
                <w:sz w:val="20"/>
                <w:lang w:val="sq-AL"/>
              </w:rPr>
              <w:t>Sipërfaqja në m²</w:t>
            </w:r>
          </w:p>
        </w:tc>
        <w:tc>
          <w:tcPr>
            <w:tcW w:w="3420" w:type="dxa"/>
            <w:vAlign w:val="center"/>
          </w:tcPr>
          <w:p w:rsidR="004B21A6" w:rsidRPr="00671B0C" w:rsidRDefault="006870C7" w:rsidP="003F6881">
            <w:pPr>
              <w:pStyle w:val="Paragrafi"/>
              <w:ind w:firstLine="0"/>
              <w:jc w:val="center"/>
              <w:rPr>
                <w:b/>
                <w:sz w:val="20"/>
                <w:lang w:val="sq-AL"/>
              </w:rPr>
            </w:pPr>
            <w:r w:rsidRPr="00671B0C">
              <w:rPr>
                <w:b/>
                <w:sz w:val="20"/>
                <w:lang w:val="sq-AL"/>
              </w:rPr>
              <w:t>Pikë/</w:t>
            </w:r>
            <w:r w:rsidR="004B21A6" w:rsidRPr="00671B0C">
              <w:rPr>
                <w:b/>
                <w:sz w:val="20"/>
                <w:lang w:val="sq-AL"/>
              </w:rPr>
              <w:t>m</w:t>
            </w:r>
            <w:r w:rsidR="004B21A6" w:rsidRPr="00671B0C">
              <w:rPr>
                <w:b/>
                <w:sz w:val="20"/>
                <w:vertAlign w:val="superscript"/>
                <w:lang w:val="sq-AL"/>
              </w:rPr>
              <w:t>2</w:t>
            </w:r>
          </w:p>
        </w:tc>
      </w:tr>
      <w:tr w:rsidR="004B21A6" w:rsidRPr="00671B0C" w:rsidTr="006B79E4">
        <w:trPr>
          <w:jc w:val="center"/>
        </w:trPr>
        <w:tc>
          <w:tcPr>
            <w:tcW w:w="1260" w:type="dxa"/>
            <w:vAlign w:val="center"/>
          </w:tcPr>
          <w:p w:rsidR="004B21A6" w:rsidRPr="00671B0C" w:rsidRDefault="004B21A6" w:rsidP="003F6881">
            <w:pPr>
              <w:pStyle w:val="Paragrafi"/>
              <w:ind w:firstLine="0"/>
              <w:rPr>
                <w:sz w:val="20"/>
                <w:lang w:val="sq-AL"/>
              </w:rPr>
            </w:pPr>
            <w:r w:rsidRPr="00671B0C">
              <w:rPr>
                <w:sz w:val="20"/>
                <w:lang w:val="sq-AL"/>
              </w:rPr>
              <w:t>1</w:t>
            </w:r>
          </w:p>
        </w:tc>
        <w:tc>
          <w:tcPr>
            <w:tcW w:w="3960" w:type="dxa"/>
            <w:vAlign w:val="center"/>
          </w:tcPr>
          <w:p w:rsidR="004B21A6" w:rsidRPr="00671B0C" w:rsidRDefault="004B21A6" w:rsidP="003F6881">
            <w:pPr>
              <w:pStyle w:val="Paragrafi"/>
              <w:ind w:firstLine="0"/>
              <w:rPr>
                <w:sz w:val="20"/>
                <w:lang w:val="sq-AL"/>
              </w:rPr>
            </w:pPr>
            <w:r w:rsidRPr="00671B0C">
              <w:rPr>
                <w:sz w:val="20"/>
                <w:lang w:val="sq-AL"/>
              </w:rPr>
              <w:t>Deri në 50 m²</w:t>
            </w:r>
          </w:p>
        </w:tc>
        <w:tc>
          <w:tcPr>
            <w:tcW w:w="3420" w:type="dxa"/>
            <w:vAlign w:val="center"/>
          </w:tcPr>
          <w:p w:rsidR="004B21A6" w:rsidRPr="00671B0C" w:rsidRDefault="004B21A6" w:rsidP="006870C7">
            <w:pPr>
              <w:pStyle w:val="Paragrafi"/>
              <w:ind w:firstLine="0"/>
              <w:jc w:val="center"/>
              <w:rPr>
                <w:sz w:val="20"/>
                <w:lang w:val="sq-AL"/>
              </w:rPr>
            </w:pPr>
            <w:r w:rsidRPr="00671B0C">
              <w:rPr>
                <w:sz w:val="20"/>
                <w:lang w:val="sq-AL"/>
              </w:rPr>
              <w:t>1</w:t>
            </w:r>
          </w:p>
        </w:tc>
      </w:tr>
      <w:tr w:rsidR="004B21A6" w:rsidRPr="00671B0C" w:rsidTr="006B79E4">
        <w:trPr>
          <w:jc w:val="center"/>
        </w:trPr>
        <w:tc>
          <w:tcPr>
            <w:tcW w:w="1260" w:type="dxa"/>
            <w:vAlign w:val="center"/>
          </w:tcPr>
          <w:p w:rsidR="004B21A6" w:rsidRPr="00671B0C" w:rsidRDefault="004B21A6" w:rsidP="003F6881">
            <w:pPr>
              <w:pStyle w:val="Paragrafi"/>
              <w:ind w:firstLine="0"/>
              <w:rPr>
                <w:sz w:val="20"/>
                <w:lang w:val="sq-AL"/>
              </w:rPr>
            </w:pPr>
            <w:r w:rsidRPr="00671B0C">
              <w:rPr>
                <w:sz w:val="20"/>
                <w:lang w:val="sq-AL"/>
              </w:rPr>
              <w:t>2</w:t>
            </w:r>
          </w:p>
        </w:tc>
        <w:tc>
          <w:tcPr>
            <w:tcW w:w="3960" w:type="dxa"/>
            <w:vAlign w:val="center"/>
          </w:tcPr>
          <w:p w:rsidR="004B21A6" w:rsidRPr="00671B0C" w:rsidRDefault="004B21A6" w:rsidP="003F6881">
            <w:pPr>
              <w:pStyle w:val="Paragrafi"/>
              <w:ind w:firstLine="0"/>
              <w:rPr>
                <w:sz w:val="20"/>
                <w:lang w:val="sq-AL"/>
              </w:rPr>
            </w:pPr>
            <w:r w:rsidRPr="00671B0C">
              <w:rPr>
                <w:sz w:val="20"/>
                <w:lang w:val="sq-AL"/>
              </w:rPr>
              <w:t>51</w:t>
            </w:r>
            <w:r w:rsidR="006870C7" w:rsidRPr="00671B0C">
              <w:rPr>
                <w:sz w:val="20"/>
                <w:lang w:val="sq-AL"/>
              </w:rPr>
              <w:t xml:space="preserve"> </w:t>
            </w:r>
            <w:r w:rsidRPr="00671B0C">
              <w:rPr>
                <w:sz w:val="20"/>
                <w:lang w:val="sq-AL"/>
              </w:rPr>
              <w:t>-</w:t>
            </w:r>
            <w:r w:rsidR="006870C7" w:rsidRPr="00671B0C">
              <w:rPr>
                <w:sz w:val="20"/>
                <w:lang w:val="sq-AL"/>
              </w:rPr>
              <w:t xml:space="preserve"> </w:t>
            </w:r>
            <w:r w:rsidRPr="00671B0C">
              <w:rPr>
                <w:sz w:val="20"/>
                <w:lang w:val="sq-AL"/>
              </w:rPr>
              <w:t>200 m²</w:t>
            </w:r>
          </w:p>
        </w:tc>
        <w:tc>
          <w:tcPr>
            <w:tcW w:w="3420" w:type="dxa"/>
            <w:vAlign w:val="center"/>
          </w:tcPr>
          <w:p w:rsidR="004B21A6" w:rsidRPr="00671B0C" w:rsidRDefault="004B21A6" w:rsidP="006870C7">
            <w:pPr>
              <w:pStyle w:val="Paragrafi"/>
              <w:ind w:firstLine="0"/>
              <w:jc w:val="center"/>
              <w:rPr>
                <w:sz w:val="20"/>
                <w:lang w:val="sq-AL"/>
              </w:rPr>
            </w:pPr>
            <w:r w:rsidRPr="00671B0C">
              <w:rPr>
                <w:sz w:val="20"/>
                <w:lang w:val="sq-AL"/>
              </w:rPr>
              <w:t>0.75</w:t>
            </w:r>
          </w:p>
        </w:tc>
      </w:tr>
      <w:tr w:rsidR="004B21A6" w:rsidRPr="00671B0C" w:rsidTr="006B79E4">
        <w:trPr>
          <w:jc w:val="center"/>
        </w:trPr>
        <w:tc>
          <w:tcPr>
            <w:tcW w:w="1260" w:type="dxa"/>
            <w:vAlign w:val="center"/>
          </w:tcPr>
          <w:p w:rsidR="004B21A6" w:rsidRPr="00671B0C" w:rsidRDefault="004B21A6" w:rsidP="003F6881">
            <w:pPr>
              <w:pStyle w:val="Paragrafi"/>
              <w:ind w:firstLine="0"/>
              <w:rPr>
                <w:sz w:val="20"/>
                <w:lang w:val="sq-AL"/>
              </w:rPr>
            </w:pPr>
            <w:r w:rsidRPr="00671B0C">
              <w:rPr>
                <w:sz w:val="20"/>
                <w:lang w:val="sq-AL"/>
              </w:rPr>
              <w:t>3</w:t>
            </w:r>
          </w:p>
        </w:tc>
        <w:tc>
          <w:tcPr>
            <w:tcW w:w="3960" w:type="dxa"/>
            <w:vAlign w:val="center"/>
          </w:tcPr>
          <w:p w:rsidR="004B21A6" w:rsidRPr="00671B0C" w:rsidRDefault="004B21A6" w:rsidP="003F6881">
            <w:pPr>
              <w:pStyle w:val="Paragrafi"/>
              <w:ind w:firstLine="0"/>
              <w:rPr>
                <w:sz w:val="20"/>
                <w:lang w:val="sq-AL"/>
              </w:rPr>
            </w:pPr>
            <w:r w:rsidRPr="00671B0C">
              <w:rPr>
                <w:sz w:val="20"/>
                <w:lang w:val="sq-AL"/>
              </w:rPr>
              <w:t>Mbi 200 m²</w:t>
            </w:r>
          </w:p>
        </w:tc>
        <w:tc>
          <w:tcPr>
            <w:tcW w:w="3420" w:type="dxa"/>
            <w:vAlign w:val="center"/>
          </w:tcPr>
          <w:p w:rsidR="004B21A6" w:rsidRPr="00671B0C" w:rsidRDefault="004B21A6" w:rsidP="006870C7">
            <w:pPr>
              <w:pStyle w:val="Paragrafi"/>
              <w:ind w:firstLine="0"/>
              <w:jc w:val="center"/>
              <w:rPr>
                <w:sz w:val="20"/>
                <w:lang w:val="sq-AL"/>
              </w:rPr>
            </w:pPr>
            <w:r w:rsidRPr="00671B0C">
              <w:rPr>
                <w:sz w:val="20"/>
                <w:lang w:val="sq-AL"/>
              </w:rPr>
              <w:t>0.5</w:t>
            </w:r>
          </w:p>
        </w:tc>
      </w:tr>
    </w:tbl>
    <w:p w:rsidR="004B21A6" w:rsidRPr="00671B0C" w:rsidRDefault="004B21A6" w:rsidP="004B21A6">
      <w:pPr>
        <w:pStyle w:val="Paragrafi"/>
        <w:rPr>
          <w:sz w:val="14"/>
          <w:lang w:val="sq-AL"/>
        </w:rPr>
      </w:pPr>
    </w:p>
    <w:p w:rsidR="004B21A6" w:rsidRPr="00671B0C" w:rsidRDefault="00C718B7" w:rsidP="004B21A6">
      <w:pPr>
        <w:pStyle w:val="Paragrafi"/>
        <w:rPr>
          <w:lang w:val="sq-AL"/>
        </w:rPr>
      </w:pPr>
      <w:r w:rsidRPr="00671B0C">
        <w:rPr>
          <w:lang w:val="sq-AL"/>
        </w:rPr>
        <w:t>Sqarime</w:t>
      </w:r>
    </w:p>
    <w:p w:rsidR="004B21A6" w:rsidRPr="00671B0C" w:rsidRDefault="003F6881" w:rsidP="004B21A6">
      <w:pPr>
        <w:pStyle w:val="Paragrafi"/>
        <w:rPr>
          <w:lang w:val="sq-AL"/>
        </w:rPr>
      </w:pPr>
      <w:r w:rsidRPr="00671B0C">
        <w:rPr>
          <w:lang w:val="sq-AL"/>
        </w:rPr>
        <w:t xml:space="preserve">1. </w:t>
      </w:r>
      <w:r w:rsidR="004B21A6" w:rsidRPr="00671B0C">
        <w:rPr>
          <w:lang w:val="sq-AL"/>
        </w:rPr>
        <w:t xml:space="preserve">Në llogaritjen e tarifës </w:t>
      </w:r>
      <w:r w:rsidR="00844635" w:rsidRPr="00671B0C">
        <w:rPr>
          <w:lang w:val="sq-AL"/>
        </w:rPr>
        <w:t>1 (një) pikë = 10 (dhjetë) lekë.</w:t>
      </w:r>
    </w:p>
    <w:p w:rsidR="004B21A6" w:rsidRPr="00671B0C" w:rsidRDefault="003F6881" w:rsidP="004B21A6">
      <w:pPr>
        <w:pStyle w:val="Paragrafi"/>
        <w:rPr>
          <w:lang w:val="sq-AL"/>
        </w:rPr>
      </w:pPr>
      <w:r w:rsidRPr="00671B0C">
        <w:rPr>
          <w:lang w:val="sq-AL"/>
        </w:rPr>
        <w:t xml:space="preserve">2. </w:t>
      </w:r>
      <w:r w:rsidR="004B21A6" w:rsidRPr="00671B0C">
        <w:rPr>
          <w:lang w:val="sq-AL"/>
        </w:rPr>
        <w:t>Përdoruesit e veprave të mbrojtura, njësi tregtare dhe mjedise të tjera biznesi të vendosur jashtë qendrave tregtare, paguajnë 80% të vlerës së tari</w:t>
      </w:r>
      <w:r w:rsidR="00844635" w:rsidRPr="00671B0C">
        <w:rPr>
          <w:lang w:val="sq-AL"/>
        </w:rPr>
        <w:t>fës mujore të llogaritur sipas tabelës nr. 1.</w:t>
      </w:r>
    </w:p>
    <w:p w:rsidR="004B21A6" w:rsidRPr="00671B0C" w:rsidRDefault="003F6881" w:rsidP="004B21A6">
      <w:pPr>
        <w:pStyle w:val="Paragrafi"/>
        <w:rPr>
          <w:lang w:val="sq-AL"/>
        </w:rPr>
      </w:pPr>
      <w:r w:rsidRPr="00671B0C">
        <w:rPr>
          <w:lang w:val="sq-AL"/>
        </w:rPr>
        <w:t xml:space="preserve">3. </w:t>
      </w:r>
      <w:r w:rsidR="004B21A6" w:rsidRPr="00671B0C">
        <w:rPr>
          <w:lang w:val="sq-AL"/>
        </w:rPr>
        <w:t>Nëse vepra e mbrojtur p</w:t>
      </w:r>
      <w:r w:rsidR="00844635" w:rsidRPr="00671B0C">
        <w:rPr>
          <w:lang w:val="sq-AL"/>
        </w:rPr>
        <w:t>ërcillet në mjedise të hapura/</w:t>
      </w:r>
      <w:r w:rsidR="004B21A6" w:rsidRPr="00671B0C">
        <w:rPr>
          <w:lang w:val="sq-AL"/>
        </w:rPr>
        <w:t>të mbyllura të përbashkëta</w:t>
      </w:r>
      <w:r w:rsidR="004B21A6" w:rsidRPr="00671B0C">
        <w:rPr>
          <w:vertAlign w:val="superscript"/>
          <w:lang w:val="sq-AL"/>
        </w:rPr>
        <w:footnoteReference w:id="6"/>
      </w:r>
      <w:r w:rsidR="004B21A6" w:rsidRPr="00671B0C">
        <w:rPr>
          <w:lang w:val="sq-AL"/>
        </w:rPr>
        <w:t xml:space="preserve"> publike, koeficienti për llogaritjen e tarifës mujore ës</w:t>
      </w:r>
      <w:r w:rsidR="00844635" w:rsidRPr="00671B0C">
        <w:rPr>
          <w:lang w:val="sq-AL"/>
        </w:rPr>
        <w:t>htë 1 (një) pikë/</w:t>
      </w:r>
      <w:r w:rsidR="004B21A6" w:rsidRPr="00671B0C">
        <w:rPr>
          <w:lang w:val="sq-AL"/>
        </w:rPr>
        <w:t>m</w:t>
      </w:r>
      <w:r w:rsidR="004B21A6" w:rsidRPr="00671B0C">
        <w:rPr>
          <w:vertAlign w:val="superscript"/>
          <w:lang w:val="sq-AL"/>
        </w:rPr>
        <w:t>2</w:t>
      </w:r>
      <w:r w:rsidR="00844635" w:rsidRPr="00671B0C">
        <w:rPr>
          <w:lang w:val="sq-AL"/>
        </w:rPr>
        <w:t>.</w:t>
      </w:r>
    </w:p>
    <w:p w:rsidR="004B21A6" w:rsidRPr="00671B0C" w:rsidRDefault="003F6881" w:rsidP="004B21A6">
      <w:pPr>
        <w:pStyle w:val="Paragrafi"/>
        <w:rPr>
          <w:lang w:val="sq-AL"/>
        </w:rPr>
      </w:pPr>
      <w:r w:rsidRPr="00671B0C">
        <w:rPr>
          <w:lang w:val="sq-AL"/>
        </w:rPr>
        <w:t xml:space="preserve">4. </w:t>
      </w:r>
      <w:r w:rsidR="004B21A6" w:rsidRPr="00671B0C">
        <w:rPr>
          <w:lang w:val="sq-AL"/>
        </w:rPr>
        <w:t xml:space="preserve">Në rastin e panaireve, ceremonive festive, spektakleve dhe tregjeve të përkohshme të natyrave të ndryshme (me raste të caktuara), tarifa </w:t>
      </w:r>
      <w:r w:rsidR="00844635" w:rsidRPr="00671B0C">
        <w:rPr>
          <w:lang w:val="sq-AL"/>
        </w:rPr>
        <w:t>ditore është 300 (treqind) pikë.</w:t>
      </w:r>
    </w:p>
    <w:p w:rsidR="004B21A6" w:rsidRPr="00671B0C" w:rsidRDefault="00F7788B" w:rsidP="004B21A6">
      <w:pPr>
        <w:pStyle w:val="Paragrafi"/>
        <w:rPr>
          <w:lang w:val="sq-AL"/>
        </w:rPr>
      </w:pPr>
      <w:r w:rsidRPr="00671B0C">
        <w:rPr>
          <w:lang w:val="sq-AL"/>
        </w:rPr>
        <w:t xml:space="preserve">5. </w:t>
      </w:r>
      <w:r w:rsidR="004B21A6" w:rsidRPr="00671B0C">
        <w:rPr>
          <w:lang w:val="sq-AL"/>
        </w:rPr>
        <w:t xml:space="preserve">Për mjete lëvizëse, të cilat promocionin e realizojnë me altoparlant, tarifa ditore është </w:t>
      </w:r>
      <w:r w:rsidR="003F4EAC" w:rsidRPr="00671B0C">
        <w:rPr>
          <w:lang w:val="sq-AL"/>
        </w:rPr>
        <w:t>10 (dhjetë</w:t>
      </w:r>
      <w:r w:rsidR="004B21A6" w:rsidRPr="00671B0C">
        <w:rPr>
          <w:lang w:val="sq-AL"/>
        </w:rPr>
        <w:t>) pikë.</w:t>
      </w:r>
    </w:p>
    <w:p w:rsidR="004B21A6" w:rsidRPr="00671B0C" w:rsidRDefault="004B21A6" w:rsidP="004B21A6">
      <w:pPr>
        <w:pStyle w:val="Paragrafi"/>
        <w:rPr>
          <w:sz w:val="16"/>
          <w:lang w:val="sq-AL"/>
        </w:rPr>
      </w:pPr>
    </w:p>
    <w:p w:rsidR="004B21A6" w:rsidRPr="00671B0C" w:rsidRDefault="004B21A6" w:rsidP="00F7788B">
      <w:pPr>
        <w:pStyle w:val="NeniNr"/>
        <w:rPr>
          <w:lang w:val="sq-AL"/>
        </w:rPr>
      </w:pPr>
      <w:r w:rsidRPr="00671B0C">
        <w:rPr>
          <w:lang w:val="sq-AL"/>
        </w:rPr>
        <w:t>KREU VII</w:t>
      </w:r>
    </w:p>
    <w:p w:rsidR="004B21A6" w:rsidRPr="00671B0C" w:rsidRDefault="004B21A6" w:rsidP="00F7788B">
      <w:pPr>
        <w:pStyle w:val="NeniNr"/>
        <w:rPr>
          <w:lang w:val="sq-AL"/>
        </w:rPr>
      </w:pPr>
      <w:r w:rsidRPr="00671B0C">
        <w:rPr>
          <w:lang w:val="sq-AL"/>
        </w:rPr>
        <w:t>TË TJERA AKTIVITETE BIZNESI KU KOMUNIKOHEN NË PUBLIK VEPRAT E MBROJTURA</w:t>
      </w:r>
    </w:p>
    <w:p w:rsidR="004B21A6" w:rsidRPr="00671B0C" w:rsidRDefault="004B21A6" w:rsidP="004B21A6">
      <w:pPr>
        <w:pStyle w:val="Paragrafi"/>
        <w:rPr>
          <w:sz w:val="16"/>
          <w:lang w:val="sq-AL"/>
        </w:rPr>
      </w:pPr>
    </w:p>
    <w:p w:rsidR="004B21A6" w:rsidRPr="00671B0C" w:rsidRDefault="00F7788B" w:rsidP="004B21A6">
      <w:pPr>
        <w:pStyle w:val="Paragrafi"/>
        <w:rPr>
          <w:lang w:val="sq-AL"/>
        </w:rPr>
      </w:pPr>
      <w:r w:rsidRPr="00671B0C">
        <w:rPr>
          <w:lang w:val="sq-AL"/>
        </w:rPr>
        <w:t xml:space="preserve">I. </w:t>
      </w:r>
      <w:r w:rsidR="004B21A6" w:rsidRPr="00671B0C">
        <w:rPr>
          <w:lang w:val="sq-AL"/>
        </w:rPr>
        <w:t>SHËRBIME TË TELEFONISË</w:t>
      </w:r>
    </w:p>
    <w:p w:rsidR="004B21A6" w:rsidRPr="00671B0C" w:rsidRDefault="004B21A6" w:rsidP="004B21A6">
      <w:pPr>
        <w:pStyle w:val="Paragrafi"/>
        <w:rPr>
          <w:lang w:val="sq-AL"/>
        </w:rPr>
      </w:pPr>
      <w:r w:rsidRPr="00671B0C">
        <w:rPr>
          <w:lang w:val="sq-AL"/>
        </w:rPr>
        <w:t xml:space="preserve">Metodologjia dhe masa e tarifave të shpërblimit e aplikueshme për të gjitha subjektet që ofrojnë </w:t>
      </w:r>
      <w:r w:rsidR="002230B8" w:rsidRPr="00671B0C">
        <w:rPr>
          <w:lang w:val="sq-AL"/>
        </w:rPr>
        <w:t>SHËRBIMET TELEFONIKE “RINGTONE”</w:t>
      </w:r>
      <w:r w:rsidRPr="00671B0C">
        <w:rPr>
          <w:lang w:val="sq-AL"/>
        </w:rPr>
        <w:t xml:space="preserve"> llogaritet sipas tabelës nr.</w:t>
      </w:r>
      <w:r w:rsidR="002230B8" w:rsidRPr="00671B0C">
        <w:rPr>
          <w:lang w:val="sq-AL"/>
        </w:rPr>
        <w:t xml:space="preserve"> </w:t>
      </w:r>
      <w:r w:rsidRPr="00671B0C">
        <w:rPr>
          <w:lang w:val="sq-AL"/>
        </w:rPr>
        <w:t>1 më poshtë:</w:t>
      </w:r>
    </w:p>
    <w:p w:rsidR="00900FA8" w:rsidRPr="00671B0C" w:rsidRDefault="00663BD9" w:rsidP="004B21A6">
      <w:pPr>
        <w:pStyle w:val="Paragrafi"/>
        <w:rPr>
          <w:lang w:val="sq-AL"/>
        </w:rPr>
      </w:pPr>
      <w:r w:rsidRPr="00671B0C">
        <w:rPr>
          <w:lang w:val="sq-AL"/>
        </w:rPr>
        <w:t xml:space="preserve">    </w:t>
      </w:r>
    </w:p>
    <w:p w:rsidR="00900FA8" w:rsidRPr="00671B0C" w:rsidRDefault="00900FA8" w:rsidP="004B21A6">
      <w:pPr>
        <w:pStyle w:val="Paragrafi"/>
        <w:rPr>
          <w:lang w:val="sq-AL"/>
        </w:rPr>
      </w:pPr>
    </w:p>
    <w:p w:rsidR="00900FA8" w:rsidRPr="00671B0C" w:rsidRDefault="00900FA8" w:rsidP="004B21A6">
      <w:pPr>
        <w:pStyle w:val="Paragrafi"/>
        <w:rPr>
          <w:lang w:val="sq-AL"/>
        </w:rPr>
      </w:pPr>
    </w:p>
    <w:p w:rsidR="00900FA8" w:rsidRPr="00671B0C" w:rsidRDefault="00900FA8" w:rsidP="004B21A6">
      <w:pPr>
        <w:pStyle w:val="Paragrafi"/>
        <w:rPr>
          <w:lang w:val="sq-AL"/>
        </w:rPr>
      </w:pPr>
    </w:p>
    <w:p w:rsidR="00900FA8" w:rsidRPr="00671B0C" w:rsidRDefault="00900FA8" w:rsidP="004B21A6">
      <w:pPr>
        <w:pStyle w:val="Paragrafi"/>
        <w:rPr>
          <w:lang w:val="sq-AL"/>
        </w:rPr>
      </w:pPr>
    </w:p>
    <w:p w:rsidR="00900FA8" w:rsidRPr="00671B0C" w:rsidRDefault="00900FA8" w:rsidP="004B21A6">
      <w:pPr>
        <w:pStyle w:val="Paragrafi"/>
        <w:rPr>
          <w:lang w:val="sq-AL"/>
        </w:rPr>
      </w:pPr>
    </w:p>
    <w:p w:rsidR="004B21A6" w:rsidRPr="00671B0C" w:rsidRDefault="004B21A6" w:rsidP="004B21A6">
      <w:pPr>
        <w:pStyle w:val="Paragrafi"/>
        <w:rPr>
          <w:lang w:val="sq-AL"/>
        </w:rPr>
      </w:pPr>
      <w:r w:rsidRPr="00671B0C">
        <w:rPr>
          <w:lang w:val="sq-AL"/>
        </w:rPr>
        <w:t>Tabela nr.</w:t>
      </w:r>
      <w:r w:rsidR="002230B8" w:rsidRPr="00671B0C">
        <w:rPr>
          <w:lang w:val="sq-AL"/>
        </w:rPr>
        <w:t xml:space="preserve"> </w:t>
      </w:r>
      <w:r w:rsidRPr="00671B0C">
        <w:rPr>
          <w:lang w:val="sq-AL"/>
        </w:rPr>
        <w:t xml:space="preserve">1 </w:t>
      </w:r>
    </w:p>
    <w:tbl>
      <w:tblPr>
        <w:tblStyle w:val="TableGrid"/>
        <w:tblW w:w="0" w:type="auto"/>
        <w:jc w:val="center"/>
        <w:tblInd w:w="198" w:type="dxa"/>
        <w:tblLook w:val="04A0" w:firstRow="1" w:lastRow="0" w:firstColumn="1" w:lastColumn="0" w:noHBand="0" w:noVBand="1"/>
      </w:tblPr>
      <w:tblGrid>
        <w:gridCol w:w="1137"/>
        <w:gridCol w:w="1480"/>
        <w:gridCol w:w="1525"/>
        <w:gridCol w:w="2011"/>
        <w:gridCol w:w="1189"/>
        <w:gridCol w:w="1316"/>
      </w:tblGrid>
      <w:tr w:rsidR="004B21A6" w:rsidRPr="00671B0C" w:rsidTr="006B79E4">
        <w:trPr>
          <w:trHeight w:val="863"/>
          <w:jc w:val="center"/>
        </w:trPr>
        <w:tc>
          <w:tcPr>
            <w:tcW w:w="1137" w:type="dxa"/>
            <w:vMerge w:val="restart"/>
            <w:vAlign w:val="center"/>
          </w:tcPr>
          <w:p w:rsidR="004B21A6" w:rsidRPr="00671B0C" w:rsidRDefault="004B21A6" w:rsidP="00F7788B">
            <w:pPr>
              <w:pStyle w:val="Paragrafi"/>
              <w:ind w:firstLine="0"/>
              <w:rPr>
                <w:sz w:val="20"/>
                <w:lang w:val="sq-AL"/>
              </w:rPr>
            </w:pPr>
          </w:p>
          <w:p w:rsidR="004B21A6" w:rsidRPr="00671B0C" w:rsidRDefault="004B21A6" w:rsidP="00F7788B">
            <w:pPr>
              <w:pStyle w:val="Paragrafi"/>
              <w:ind w:firstLine="0"/>
              <w:rPr>
                <w:sz w:val="20"/>
                <w:lang w:val="sq-AL"/>
              </w:rPr>
            </w:pPr>
            <w:r w:rsidRPr="00671B0C">
              <w:rPr>
                <w:sz w:val="20"/>
                <w:lang w:val="sq-AL"/>
              </w:rPr>
              <w:t>Subjekti ofrues shërbimi</w:t>
            </w:r>
          </w:p>
        </w:tc>
        <w:tc>
          <w:tcPr>
            <w:tcW w:w="1480" w:type="dxa"/>
            <w:vAlign w:val="center"/>
          </w:tcPr>
          <w:p w:rsidR="004B21A6" w:rsidRPr="00671B0C" w:rsidRDefault="002230B8" w:rsidP="00F7788B">
            <w:pPr>
              <w:pStyle w:val="Paragrafi"/>
              <w:ind w:firstLine="0"/>
              <w:jc w:val="center"/>
              <w:rPr>
                <w:sz w:val="20"/>
                <w:lang w:val="sq-AL"/>
              </w:rPr>
            </w:pPr>
            <w:r w:rsidRPr="00671B0C">
              <w:rPr>
                <w:sz w:val="20"/>
                <w:lang w:val="sq-AL"/>
              </w:rPr>
              <w:t xml:space="preserve">Nr. abonimesh për </w:t>
            </w:r>
            <w:r w:rsidR="00021E6A" w:rsidRPr="00671B0C">
              <w:rPr>
                <w:i/>
                <w:sz w:val="20"/>
                <w:lang w:val="sq-AL"/>
              </w:rPr>
              <w:t>r</w:t>
            </w:r>
            <w:r w:rsidR="004B21A6" w:rsidRPr="00671B0C">
              <w:rPr>
                <w:i/>
                <w:sz w:val="20"/>
                <w:lang w:val="sq-AL"/>
              </w:rPr>
              <w:t>ington</w:t>
            </w:r>
            <w:r w:rsidR="002D51CC" w:rsidRPr="00671B0C">
              <w:rPr>
                <w:i/>
                <w:sz w:val="20"/>
                <w:lang w:val="sq-AL"/>
              </w:rPr>
              <w:t>e</w:t>
            </w:r>
          </w:p>
        </w:tc>
        <w:tc>
          <w:tcPr>
            <w:tcW w:w="1525" w:type="dxa"/>
            <w:vAlign w:val="center"/>
          </w:tcPr>
          <w:p w:rsidR="004B21A6" w:rsidRPr="00671B0C" w:rsidRDefault="004B21A6" w:rsidP="00F7788B">
            <w:pPr>
              <w:pStyle w:val="Paragrafi"/>
              <w:ind w:firstLine="0"/>
              <w:jc w:val="center"/>
              <w:rPr>
                <w:sz w:val="20"/>
                <w:lang w:val="sq-AL"/>
              </w:rPr>
            </w:pPr>
            <w:r w:rsidRPr="00671B0C">
              <w:rPr>
                <w:sz w:val="20"/>
                <w:lang w:val="sq-AL"/>
              </w:rPr>
              <w:t xml:space="preserve">Vlera e shitjes </w:t>
            </w:r>
            <w:r w:rsidR="002230B8" w:rsidRPr="00671B0C">
              <w:rPr>
                <w:sz w:val="20"/>
                <w:lang w:val="sq-AL"/>
              </w:rPr>
              <w:t xml:space="preserve">e </w:t>
            </w:r>
            <w:r w:rsidR="00021E6A" w:rsidRPr="00671B0C">
              <w:rPr>
                <w:i/>
                <w:sz w:val="20"/>
                <w:lang w:val="sq-AL"/>
              </w:rPr>
              <w:t>r</w:t>
            </w:r>
            <w:r w:rsidRPr="00671B0C">
              <w:rPr>
                <w:i/>
                <w:sz w:val="20"/>
                <w:lang w:val="sq-AL"/>
              </w:rPr>
              <w:t>ington</w:t>
            </w:r>
            <w:r w:rsidR="002D51CC" w:rsidRPr="00671B0C">
              <w:rPr>
                <w:i/>
                <w:sz w:val="20"/>
                <w:lang w:val="sq-AL"/>
              </w:rPr>
              <w:t>e</w:t>
            </w:r>
            <w:r w:rsidRPr="00671B0C">
              <w:rPr>
                <w:sz w:val="20"/>
                <w:lang w:val="sq-AL"/>
              </w:rPr>
              <w:t>-it</w:t>
            </w:r>
          </w:p>
        </w:tc>
        <w:tc>
          <w:tcPr>
            <w:tcW w:w="2011" w:type="dxa"/>
            <w:vAlign w:val="center"/>
          </w:tcPr>
          <w:p w:rsidR="004B21A6" w:rsidRPr="00671B0C" w:rsidRDefault="004B21A6" w:rsidP="00F7788B">
            <w:pPr>
              <w:pStyle w:val="Paragrafi"/>
              <w:ind w:firstLine="0"/>
              <w:jc w:val="center"/>
              <w:rPr>
                <w:sz w:val="20"/>
                <w:lang w:val="sq-AL"/>
              </w:rPr>
            </w:pPr>
            <w:r w:rsidRPr="00671B0C">
              <w:rPr>
                <w:sz w:val="20"/>
                <w:lang w:val="sq-AL"/>
              </w:rPr>
              <w:t>Të ardhura bruto vjetore</w:t>
            </w:r>
            <w:r w:rsidRPr="00671B0C">
              <w:rPr>
                <w:sz w:val="20"/>
                <w:vertAlign w:val="superscript"/>
                <w:lang w:val="sq-AL"/>
              </w:rPr>
              <w:footnoteReference w:id="7"/>
            </w:r>
            <w:r w:rsidR="002230B8" w:rsidRPr="00671B0C">
              <w:rPr>
                <w:sz w:val="20"/>
                <w:vertAlign w:val="superscript"/>
                <w:lang w:val="sq-AL"/>
              </w:rPr>
              <w:t xml:space="preserve"> </w:t>
            </w:r>
            <w:r w:rsidRPr="00671B0C">
              <w:rPr>
                <w:sz w:val="20"/>
                <w:lang w:val="sq-AL"/>
              </w:rPr>
              <w:t xml:space="preserve">nga shitjet </w:t>
            </w:r>
            <w:r w:rsidR="00021E6A" w:rsidRPr="00671B0C">
              <w:rPr>
                <w:i/>
                <w:sz w:val="20"/>
                <w:lang w:val="sq-AL"/>
              </w:rPr>
              <w:t>r</w:t>
            </w:r>
            <w:r w:rsidRPr="00671B0C">
              <w:rPr>
                <w:i/>
                <w:sz w:val="20"/>
                <w:lang w:val="sq-AL"/>
              </w:rPr>
              <w:t>ingtone</w:t>
            </w:r>
          </w:p>
        </w:tc>
        <w:tc>
          <w:tcPr>
            <w:tcW w:w="1189" w:type="dxa"/>
            <w:vAlign w:val="center"/>
          </w:tcPr>
          <w:p w:rsidR="004B21A6" w:rsidRPr="00671B0C" w:rsidRDefault="004B21A6" w:rsidP="00F7788B">
            <w:pPr>
              <w:pStyle w:val="Paragrafi"/>
              <w:ind w:firstLine="0"/>
              <w:jc w:val="center"/>
              <w:rPr>
                <w:sz w:val="20"/>
                <w:lang w:val="sq-AL"/>
              </w:rPr>
            </w:pPr>
            <w:r w:rsidRPr="00671B0C">
              <w:rPr>
                <w:sz w:val="20"/>
                <w:lang w:val="sq-AL"/>
              </w:rPr>
              <w:t>Tarifa në %</w:t>
            </w:r>
          </w:p>
        </w:tc>
        <w:tc>
          <w:tcPr>
            <w:tcW w:w="1316" w:type="dxa"/>
            <w:vAlign w:val="center"/>
          </w:tcPr>
          <w:p w:rsidR="004B21A6" w:rsidRPr="00671B0C" w:rsidRDefault="004B21A6" w:rsidP="00F7788B">
            <w:pPr>
              <w:pStyle w:val="Paragrafi"/>
              <w:ind w:firstLine="0"/>
              <w:jc w:val="center"/>
              <w:rPr>
                <w:sz w:val="20"/>
                <w:lang w:val="sq-AL"/>
              </w:rPr>
            </w:pPr>
            <w:r w:rsidRPr="00671B0C">
              <w:rPr>
                <w:sz w:val="20"/>
                <w:lang w:val="sq-AL"/>
              </w:rPr>
              <w:t>Tarifa në vlerë monetare</w:t>
            </w:r>
          </w:p>
        </w:tc>
      </w:tr>
      <w:tr w:rsidR="004B21A6" w:rsidRPr="00671B0C" w:rsidTr="006B79E4">
        <w:trPr>
          <w:trHeight w:val="413"/>
          <w:jc w:val="center"/>
        </w:trPr>
        <w:tc>
          <w:tcPr>
            <w:tcW w:w="1137" w:type="dxa"/>
            <w:vMerge/>
            <w:vAlign w:val="center"/>
          </w:tcPr>
          <w:p w:rsidR="004B21A6" w:rsidRPr="00671B0C" w:rsidRDefault="004B21A6" w:rsidP="00F7788B">
            <w:pPr>
              <w:pStyle w:val="Paragrafi"/>
              <w:ind w:firstLine="0"/>
              <w:rPr>
                <w:sz w:val="20"/>
                <w:lang w:val="sq-AL"/>
              </w:rPr>
            </w:pPr>
          </w:p>
        </w:tc>
        <w:tc>
          <w:tcPr>
            <w:tcW w:w="1480" w:type="dxa"/>
            <w:vAlign w:val="center"/>
          </w:tcPr>
          <w:p w:rsidR="004B21A6" w:rsidRPr="00671B0C" w:rsidRDefault="004B21A6" w:rsidP="00F7788B">
            <w:pPr>
              <w:pStyle w:val="Paragrafi"/>
              <w:ind w:firstLine="0"/>
              <w:rPr>
                <w:sz w:val="20"/>
                <w:lang w:val="sq-AL"/>
              </w:rPr>
            </w:pPr>
            <w:r w:rsidRPr="00671B0C">
              <w:rPr>
                <w:sz w:val="20"/>
                <w:lang w:val="sq-AL"/>
              </w:rPr>
              <w:t>(a)</w:t>
            </w:r>
          </w:p>
        </w:tc>
        <w:tc>
          <w:tcPr>
            <w:tcW w:w="1525" w:type="dxa"/>
            <w:vAlign w:val="center"/>
          </w:tcPr>
          <w:p w:rsidR="004B21A6" w:rsidRPr="00671B0C" w:rsidRDefault="004B21A6" w:rsidP="00F7788B">
            <w:pPr>
              <w:pStyle w:val="Paragrafi"/>
              <w:ind w:firstLine="0"/>
              <w:rPr>
                <w:sz w:val="20"/>
                <w:lang w:val="sq-AL"/>
              </w:rPr>
            </w:pPr>
            <w:r w:rsidRPr="00671B0C">
              <w:rPr>
                <w:sz w:val="20"/>
                <w:lang w:val="sq-AL"/>
              </w:rPr>
              <w:t>(b)</w:t>
            </w:r>
          </w:p>
        </w:tc>
        <w:tc>
          <w:tcPr>
            <w:tcW w:w="2011" w:type="dxa"/>
            <w:vAlign w:val="center"/>
          </w:tcPr>
          <w:p w:rsidR="004B21A6" w:rsidRPr="00671B0C" w:rsidRDefault="004B21A6" w:rsidP="00F7788B">
            <w:pPr>
              <w:pStyle w:val="Paragrafi"/>
              <w:ind w:firstLine="0"/>
              <w:rPr>
                <w:sz w:val="20"/>
                <w:lang w:val="sq-AL"/>
              </w:rPr>
            </w:pPr>
            <w:r w:rsidRPr="00671B0C">
              <w:rPr>
                <w:sz w:val="20"/>
                <w:lang w:val="sq-AL"/>
              </w:rPr>
              <w:t>(c) = (a) * (b)</w:t>
            </w:r>
          </w:p>
        </w:tc>
        <w:tc>
          <w:tcPr>
            <w:tcW w:w="1189" w:type="dxa"/>
            <w:vAlign w:val="center"/>
          </w:tcPr>
          <w:p w:rsidR="004B21A6" w:rsidRPr="00671B0C" w:rsidRDefault="004B21A6" w:rsidP="00F7788B">
            <w:pPr>
              <w:pStyle w:val="Paragrafi"/>
              <w:ind w:firstLine="0"/>
              <w:rPr>
                <w:sz w:val="20"/>
                <w:lang w:val="sq-AL"/>
              </w:rPr>
            </w:pPr>
            <w:r w:rsidRPr="00671B0C">
              <w:rPr>
                <w:sz w:val="20"/>
                <w:lang w:val="sq-AL"/>
              </w:rPr>
              <w:t>(d)</w:t>
            </w:r>
          </w:p>
        </w:tc>
        <w:tc>
          <w:tcPr>
            <w:tcW w:w="1316" w:type="dxa"/>
            <w:vAlign w:val="center"/>
          </w:tcPr>
          <w:p w:rsidR="004B21A6" w:rsidRPr="00671B0C" w:rsidRDefault="004B21A6" w:rsidP="00F7788B">
            <w:pPr>
              <w:pStyle w:val="Paragrafi"/>
              <w:ind w:firstLine="0"/>
              <w:rPr>
                <w:sz w:val="20"/>
                <w:lang w:val="sq-AL"/>
              </w:rPr>
            </w:pPr>
            <w:r w:rsidRPr="00671B0C">
              <w:rPr>
                <w:sz w:val="20"/>
                <w:lang w:val="sq-AL"/>
              </w:rPr>
              <w:t>(e) = (c) * (d)</w:t>
            </w:r>
          </w:p>
        </w:tc>
      </w:tr>
      <w:tr w:rsidR="004B21A6" w:rsidRPr="00671B0C" w:rsidTr="006B79E4">
        <w:trPr>
          <w:trHeight w:val="512"/>
          <w:jc w:val="center"/>
        </w:trPr>
        <w:tc>
          <w:tcPr>
            <w:tcW w:w="1137" w:type="dxa"/>
            <w:vMerge/>
            <w:vAlign w:val="center"/>
          </w:tcPr>
          <w:p w:rsidR="004B21A6" w:rsidRPr="00671B0C" w:rsidRDefault="004B21A6" w:rsidP="00F7788B">
            <w:pPr>
              <w:pStyle w:val="Paragrafi"/>
              <w:ind w:firstLine="0"/>
              <w:rPr>
                <w:sz w:val="20"/>
                <w:lang w:val="sq-AL"/>
              </w:rPr>
            </w:pPr>
          </w:p>
        </w:tc>
        <w:tc>
          <w:tcPr>
            <w:tcW w:w="1480" w:type="dxa"/>
            <w:vAlign w:val="center"/>
          </w:tcPr>
          <w:p w:rsidR="004B21A6" w:rsidRPr="00671B0C" w:rsidRDefault="004B21A6" w:rsidP="00F7788B">
            <w:pPr>
              <w:pStyle w:val="Paragrafi"/>
              <w:ind w:firstLine="0"/>
              <w:rPr>
                <w:sz w:val="20"/>
                <w:lang w:val="sq-AL"/>
              </w:rPr>
            </w:pPr>
            <w:r w:rsidRPr="00671B0C">
              <w:rPr>
                <w:sz w:val="20"/>
                <w:lang w:val="sq-AL"/>
              </w:rPr>
              <w:t>x</w:t>
            </w:r>
          </w:p>
        </w:tc>
        <w:tc>
          <w:tcPr>
            <w:tcW w:w="1525" w:type="dxa"/>
            <w:vAlign w:val="center"/>
          </w:tcPr>
          <w:p w:rsidR="004B21A6" w:rsidRPr="00671B0C" w:rsidRDefault="004B21A6" w:rsidP="00F7788B">
            <w:pPr>
              <w:pStyle w:val="Paragrafi"/>
              <w:ind w:firstLine="0"/>
              <w:rPr>
                <w:sz w:val="20"/>
                <w:lang w:val="sq-AL"/>
              </w:rPr>
            </w:pPr>
            <w:r w:rsidRPr="00671B0C">
              <w:rPr>
                <w:sz w:val="20"/>
                <w:lang w:val="sq-AL"/>
              </w:rPr>
              <w:t>y</w:t>
            </w:r>
          </w:p>
        </w:tc>
        <w:tc>
          <w:tcPr>
            <w:tcW w:w="2011" w:type="dxa"/>
            <w:vAlign w:val="center"/>
          </w:tcPr>
          <w:p w:rsidR="004B21A6" w:rsidRPr="00671B0C" w:rsidRDefault="004B21A6" w:rsidP="00F7788B">
            <w:pPr>
              <w:pStyle w:val="Paragrafi"/>
              <w:ind w:firstLine="0"/>
              <w:rPr>
                <w:sz w:val="20"/>
                <w:lang w:val="sq-AL"/>
              </w:rPr>
            </w:pPr>
            <w:r w:rsidRPr="00671B0C">
              <w:rPr>
                <w:sz w:val="20"/>
                <w:lang w:val="sq-AL"/>
              </w:rPr>
              <w:t>x*y</w:t>
            </w:r>
          </w:p>
        </w:tc>
        <w:tc>
          <w:tcPr>
            <w:tcW w:w="1189" w:type="dxa"/>
            <w:vAlign w:val="center"/>
          </w:tcPr>
          <w:p w:rsidR="004B21A6" w:rsidRPr="00671B0C" w:rsidRDefault="004B21A6" w:rsidP="00F7788B">
            <w:pPr>
              <w:pStyle w:val="Paragrafi"/>
              <w:ind w:firstLine="0"/>
              <w:rPr>
                <w:sz w:val="20"/>
                <w:lang w:val="sq-AL"/>
              </w:rPr>
            </w:pPr>
            <w:r w:rsidRPr="00671B0C">
              <w:rPr>
                <w:sz w:val="20"/>
                <w:lang w:val="sq-AL"/>
              </w:rPr>
              <w:t>4%</w:t>
            </w:r>
          </w:p>
        </w:tc>
        <w:tc>
          <w:tcPr>
            <w:tcW w:w="1316" w:type="dxa"/>
            <w:vAlign w:val="center"/>
          </w:tcPr>
          <w:p w:rsidR="004B21A6" w:rsidRPr="00671B0C" w:rsidRDefault="004B21A6" w:rsidP="00F7788B">
            <w:pPr>
              <w:pStyle w:val="Paragrafi"/>
              <w:ind w:firstLine="0"/>
              <w:rPr>
                <w:sz w:val="20"/>
                <w:lang w:val="sq-AL"/>
              </w:rPr>
            </w:pPr>
            <w:r w:rsidRPr="00671B0C">
              <w:rPr>
                <w:sz w:val="20"/>
                <w:lang w:val="sq-AL"/>
              </w:rPr>
              <w:t>z=x*y*4%</w:t>
            </w:r>
          </w:p>
        </w:tc>
      </w:tr>
    </w:tbl>
    <w:p w:rsidR="004B21A6" w:rsidRPr="00671B0C" w:rsidRDefault="004B21A6" w:rsidP="004B21A6">
      <w:pPr>
        <w:pStyle w:val="Paragrafi"/>
        <w:rPr>
          <w:sz w:val="14"/>
          <w:lang w:val="sq-AL"/>
        </w:rPr>
      </w:pPr>
      <w:r w:rsidRPr="00671B0C">
        <w:rPr>
          <w:lang w:val="sq-AL"/>
        </w:rPr>
        <w:t xml:space="preserve">  </w:t>
      </w:r>
    </w:p>
    <w:p w:rsidR="004B21A6" w:rsidRPr="00671B0C" w:rsidRDefault="00C718B7" w:rsidP="004B21A6">
      <w:pPr>
        <w:pStyle w:val="Paragrafi"/>
        <w:rPr>
          <w:lang w:val="sq-AL"/>
        </w:rPr>
      </w:pPr>
      <w:r w:rsidRPr="00671B0C">
        <w:rPr>
          <w:lang w:val="sq-AL"/>
        </w:rPr>
        <w:t>Sqarime</w:t>
      </w:r>
    </w:p>
    <w:p w:rsidR="004B21A6" w:rsidRPr="00671B0C" w:rsidRDefault="00F7788B" w:rsidP="004B21A6">
      <w:pPr>
        <w:pStyle w:val="Paragrafi"/>
        <w:rPr>
          <w:lang w:val="sq-AL"/>
        </w:rPr>
      </w:pPr>
      <w:r w:rsidRPr="00671B0C">
        <w:rPr>
          <w:lang w:val="sq-AL"/>
        </w:rPr>
        <w:t xml:space="preserve">1. </w:t>
      </w:r>
      <w:r w:rsidR="004B21A6" w:rsidRPr="00671B0C">
        <w:rPr>
          <w:lang w:val="sq-AL"/>
        </w:rPr>
        <w:t>Nëse subjekti ofrues nuk deklaron të ardhurat nga shitja e shërbimit, tarifa do të jetë sa dyfishi i tarifës së llogaritur mbi të ardhurat e peri</w:t>
      </w:r>
      <w:r w:rsidR="002230B8" w:rsidRPr="00671B0C">
        <w:rPr>
          <w:lang w:val="sq-AL"/>
        </w:rPr>
        <w:t>udhës më të fundit të deklaruar.</w:t>
      </w:r>
    </w:p>
    <w:p w:rsidR="004B21A6" w:rsidRPr="00671B0C" w:rsidRDefault="00F7788B" w:rsidP="004B21A6">
      <w:pPr>
        <w:pStyle w:val="Paragrafi"/>
        <w:rPr>
          <w:lang w:val="sq-AL"/>
        </w:rPr>
      </w:pPr>
      <w:r w:rsidRPr="00671B0C">
        <w:rPr>
          <w:lang w:val="sq-AL"/>
        </w:rPr>
        <w:t xml:space="preserve">2. </w:t>
      </w:r>
      <w:r w:rsidR="004B21A6" w:rsidRPr="00671B0C">
        <w:rPr>
          <w:lang w:val="sq-AL"/>
        </w:rPr>
        <w:t xml:space="preserve">Në rast se subjekti ofrues është në treg për herë të parë dhe nuk siguron informacion për të ardhurat bruto nga shërbimi </w:t>
      </w:r>
      <w:r w:rsidR="0065093A" w:rsidRPr="00671B0C">
        <w:rPr>
          <w:i/>
          <w:lang w:val="sq-AL"/>
        </w:rPr>
        <w:t>r</w:t>
      </w:r>
      <w:r w:rsidR="004B21A6" w:rsidRPr="00671B0C">
        <w:rPr>
          <w:i/>
          <w:lang w:val="sq-AL"/>
        </w:rPr>
        <w:t>ingtone</w:t>
      </w:r>
      <w:r w:rsidR="004B21A6" w:rsidRPr="00671B0C">
        <w:rPr>
          <w:lang w:val="sq-AL"/>
        </w:rPr>
        <w:t>, atëherë tarifa do të jetë sa dyfishi i tarifës së llogaritur nga informacione të mbledhura nga të tretë në lidhje me të ardhurat e këtij subjekti.</w:t>
      </w:r>
    </w:p>
    <w:p w:rsidR="00512D06" w:rsidRPr="00671B0C" w:rsidRDefault="00512D06" w:rsidP="004B21A6">
      <w:pPr>
        <w:pStyle w:val="Paragrafi"/>
        <w:rPr>
          <w:lang w:val="sq-AL"/>
        </w:rPr>
      </w:pPr>
    </w:p>
    <w:p w:rsidR="004B21A6" w:rsidRPr="00671B0C" w:rsidRDefault="00512D06" w:rsidP="004B21A6">
      <w:pPr>
        <w:pStyle w:val="Paragrafi"/>
        <w:rPr>
          <w:lang w:val="sq-AL"/>
        </w:rPr>
      </w:pPr>
      <w:r w:rsidRPr="00671B0C">
        <w:rPr>
          <w:lang w:val="sq-AL"/>
        </w:rPr>
        <w:t xml:space="preserve">II. </w:t>
      </w:r>
      <w:r w:rsidR="004B21A6" w:rsidRPr="00671B0C">
        <w:rPr>
          <w:lang w:val="sq-AL"/>
        </w:rPr>
        <w:t>TRANSPORTI</w:t>
      </w:r>
    </w:p>
    <w:p w:rsidR="004B21A6" w:rsidRPr="00671B0C" w:rsidRDefault="004B21A6" w:rsidP="004B21A6">
      <w:pPr>
        <w:pStyle w:val="Paragrafi"/>
        <w:rPr>
          <w:lang w:val="sq-AL"/>
        </w:rPr>
      </w:pPr>
      <w:r w:rsidRPr="00671B0C">
        <w:rPr>
          <w:lang w:val="sq-AL"/>
        </w:rPr>
        <w:t>Metodologjia dhe masa e tarifave të shpërblimit e aplikueshme për të gjitha MJETET E TRANSPORTIT DHE TERMINALET E UDHËTARËVE që ofrojnë shërbimin e transportit dhe pritjes së udhëtarëve llogaritet sipas tabelës nr.</w:t>
      </w:r>
      <w:r w:rsidR="002230B8" w:rsidRPr="00671B0C">
        <w:rPr>
          <w:lang w:val="sq-AL"/>
        </w:rPr>
        <w:t xml:space="preserve"> </w:t>
      </w:r>
      <w:r w:rsidRPr="00671B0C">
        <w:rPr>
          <w:lang w:val="sq-AL"/>
        </w:rPr>
        <w:t>2 më poshtë:</w:t>
      </w:r>
    </w:p>
    <w:p w:rsidR="006B79E4" w:rsidRPr="00671B0C" w:rsidRDefault="006B79E4" w:rsidP="004B21A6">
      <w:pPr>
        <w:pStyle w:val="Paragrafi"/>
        <w:rPr>
          <w:sz w:val="16"/>
          <w:lang w:val="sq-AL"/>
        </w:rPr>
      </w:pPr>
    </w:p>
    <w:p w:rsidR="004B21A6" w:rsidRPr="00671B0C" w:rsidRDefault="004B21A6" w:rsidP="004B21A6">
      <w:pPr>
        <w:pStyle w:val="Paragrafi"/>
        <w:rPr>
          <w:lang w:val="sq-AL"/>
        </w:rPr>
      </w:pPr>
      <w:r w:rsidRPr="00671B0C">
        <w:rPr>
          <w:lang w:val="sq-AL"/>
        </w:rPr>
        <w:t>Tabela nr.</w:t>
      </w:r>
      <w:r w:rsidR="002230B8" w:rsidRPr="00671B0C">
        <w:rPr>
          <w:lang w:val="sq-AL"/>
        </w:rPr>
        <w:t xml:space="preserve"> </w:t>
      </w:r>
      <w:r w:rsidRPr="00671B0C">
        <w:rPr>
          <w:lang w:val="sq-AL"/>
        </w:rPr>
        <w:t>2</w:t>
      </w:r>
    </w:p>
    <w:tbl>
      <w:tblPr>
        <w:tblStyle w:val="TableGrid"/>
        <w:tblW w:w="9639" w:type="dxa"/>
        <w:tblInd w:w="108" w:type="dxa"/>
        <w:tblLook w:val="04A0" w:firstRow="1" w:lastRow="0" w:firstColumn="1" w:lastColumn="0" w:noHBand="0" w:noVBand="1"/>
      </w:tblPr>
      <w:tblGrid>
        <w:gridCol w:w="709"/>
        <w:gridCol w:w="5141"/>
        <w:gridCol w:w="2655"/>
        <w:gridCol w:w="1134"/>
      </w:tblGrid>
      <w:tr w:rsidR="004B21A6" w:rsidRPr="00671B0C" w:rsidTr="00AB5A6E">
        <w:trPr>
          <w:trHeight w:val="362"/>
        </w:trPr>
        <w:tc>
          <w:tcPr>
            <w:tcW w:w="709" w:type="dxa"/>
            <w:vAlign w:val="center"/>
          </w:tcPr>
          <w:p w:rsidR="004B21A6" w:rsidRPr="00671B0C" w:rsidRDefault="004B21A6" w:rsidP="00512D06">
            <w:pPr>
              <w:pStyle w:val="Paragrafi"/>
              <w:ind w:firstLine="0"/>
              <w:jc w:val="center"/>
              <w:rPr>
                <w:b/>
                <w:sz w:val="20"/>
                <w:lang w:val="sq-AL"/>
              </w:rPr>
            </w:pPr>
            <w:r w:rsidRPr="00671B0C">
              <w:rPr>
                <w:b/>
                <w:sz w:val="20"/>
                <w:lang w:val="sq-AL"/>
              </w:rPr>
              <w:t>Nr.</w:t>
            </w:r>
          </w:p>
        </w:tc>
        <w:tc>
          <w:tcPr>
            <w:tcW w:w="5141" w:type="dxa"/>
            <w:vAlign w:val="center"/>
          </w:tcPr>
          <w:p w:rsidR="004B21A6" w:rsidRPr="00671B0C" w:rsidRDefault="004B21A6" w:rsidP="00512D06">
            <w:pPr>
              <w:pStyle w:val="Paragrafi"/>
              <w:ind w:firstLine="0"/>
              <w:jc w:val="center"/>
              <w:rPr>
                <w:b/>
                <w:sz w:val="20"/>
                <w:lang w:val="sq-AL"/>
              </w:rPr>
            </w:pPr>
            <w:r w:rsidRPr="00671B0C">
              <w:rPr>
                <w:b/>
                <w:sz w:val="20"/>
                <w:lang w:val="sq-AL"/>
              </w:rPr>
              <w:t>MJETET E TRANSPORTIT DHE TERMINALET</w:t>
            </w:r>
          </w:p>
        </w:tc>
        <w:tc>
          <w:tcPr>
            <w:tcW w:w="2655" w:type="dxa"/>
            <w:vAlign w:val="center"/>
          </w:tcPr>
          <w:p w:rsidR="004B21A6" w:rsidRPr="00671B0C" w:rsidRDefault="004B21A6" w:rsidP="00512D06">
            <w:pPr>
              <w:pStyle w:val="Paragrafi"/>
              <w:ind w:firstLine="0"/>
              <w:jc w:val="center"/>
              <w:rPr>
                <w:b/>
                <w:sz w:val="20"/>
                <w:lang w:val="sq-AL"/>
              </w:rPr>
            </w:pPr>
            <w:r w:rsidRPr="00671B0C">
              <w:rPr>
                <w:b/>
                <w:sz w:val="20"/>
                <w:lang w:val="sq-AL"/>
              </w:rPr>
              <w:t>Njësia matëse</w:t>
            </w:r>
          </w:p>
        </w:tc>
        <w:tc>
          <w:tcPr>
            <w:tcW w:w="1134" w:type="dxa"/>
            <w:vAlign w:val="center"/>
          </w:tcPr>
          <w:p w:rsidR="004B21A6" w:rsidRPr="00671B0C" w:rsidRDefault="004B21A6" w:rsidP="00512D06">
            <w:pPr>
              <w:pStyle w:val="Paragrafi"/>
              <w:ind w:firstLine="0"/>
              <w:jc w:val="center"/>
              <w:rPr>
                <w:b/>
                <w:sz w:val="20"/>
                <w:lang w:val="sq-AL"/>
              </w:rPr>
            </w:pPr>
            <w:r w:rsidRPr="00671B0C">
              <w:rPr>
                <w:b/>
                <w:sz w:val="20"/>
                <w:lang w:val="sq-AL"/>
              </w:rPr>
              <w:t>Pikët</w:t>
            </w:r>
          </w:p>
        </w:tc>
      </w:tr>
      <w:tr w:rsidR="004B21A6" w:rsidRPr="00671B0C" w:rsidTr="00AB5A6E">
        <w:trPr>
          <w:trHeight w:val="552"/>
        </w:trPr>
        <w:tc>
          <w:tcPr>
            <w:tcW w:w="709" w:type="dxa"/>
            <w:vAlign w:val="center"/>
          </w:tcPr>
          <w:p w:rsidR="004B21A6" w:rsidRPr="00671B0C" w:rsidRDefault="004B21A6" w:rsidP="00512D06">
            <w:pPr>
              <w:pStyle w:val="Paragrafi"/>
              <w:ind w:firstLine="0"/>
              <w:rPr>
                <w:sz w:val="20"/>
                <w:lang w:val="sq-AL"/>
              </w:rPr>
            </w:pPr>
            <w:r w:rsidRPr="00671B0C">
              <w:rPr>
                <w:sz w:val="20"/>
                <w:lang w:val="sq-AL"/>
              </w:rPr>
              <w:t>1</w:t>
            </w:r>
          </w:p>
        </w:tc>
        <w:tc>
          <w:tcPr>
            <w:tcW w:w="5141" w:type="dxa"/>
            <w:vAlign w:val="center"/>
          </w:tcPr>
          <w:p w:rsidR="004B21A6" w:rsidRPr="00671B0C" w:rsidRDefault="004B21A6" w:rsidP="00512D06">
            <w:pPr>
              <w:pStyle w:val="Paragrafi"/>
              <w:ind w:firstLine="0"/>
              <w:rPr>
                <w:sz w:val="20"/>
                <w:lang w:val="sq-AL"/>
              </w:rPr>
            </w:pPr>
            <w:r w:rsidRPr="00671B0C">
              <w:rPr>
                <w:sz w:val="20"/>
                <w:lang w:val="sq-AL"/>
              </w:rPr>
              <w:t>Mjetet e transportit për publikun me linja të rregullta (</w:t>
            </w:r>
            <w:r w:rsidR="002230B8" w:rsidRPr="00671B0C">
              <w:rPr>
                <w:sz w:val="20"/>
                <w:lang w:val="sq-AL"/>
              </w:rPr>
              <w:t>autobus, tren, anije, aeroplan</w:t>
            </w:r>
            <w:r w:rsidRPr="00671B0C">
              <w:rPr>
                <w:sz w:val="20"/>
                <w:lang w:val="sq-AL"/>
              </w:rPr>
              <w:t xml:space="preserve"> etj</w:t>
            </w:r>
            <w:r w:rsidR="002230B8" w:rsidRPr="00671B0C">
              <w:rPr>
                <w:sz w:val="20"/>
                <w:lang w:val="sq-AL"/>
              </w:rPr>
              <w:t>.</w:t>
            </w:r>
            <w:r w:rsidRPr="00671B0C">
              <w:rPr>
                <w:sz w:val="20"/>
                <w:lang w:val="sq-AL"/>
              </w:rPr>
              <w:t>)</w:t>
            </w:r>
          </w:p>
        </w:tc>
        <w:tc>
          <w:tcPr>
            <w:tcW w:w="2655" w:type="dxa"/>
            <w:vAlign w:val="center"/>
          </w:tcPr>
          <w:p w:rsidR="004B21A6" w:rsidRPr="00671B0C" w:rsidRDefault="002230B8" w:rsidP="00512D06">
            <w:pPr>
              <w:pStyle w:val="Paragrafi"/>
              <w:ind w:firstLine="0"/>
              <w:rPr>
                <w:sz w:val="20"/>
                <w:lang w:val="sq-AL"/>
              </w:rPr>
            </w:pPr>
            <w:r w:rsidRPr="00671B0C">
              <w:rPr>
                <w:sz w:val="20"/>
                <w:lang w:val="sq-AL"/>
              </w:rPr>
              <w:t>për mjet/</w:t>
            </w:r>
            <w:r w:rsidR="004B21A6" w:rsidRPr="00671B0C">
              <w:rPr>
                <w:sz w:val="20"/>
                <w:lang w:val="sq-AL"/>
              </w:rPr>
              <w:t>në muaj</w:t>
            </w:r>
          </w:p>
        </w:tc>
        <w:tc>
          <w:tcPr>
            <w:tcW w:w="1134" w:type="dxa"/>
            <w:vAlign w:val="center"/>
          </w:tcPr>
          <w:p w:rsidR="004B21A6" w:rsidRPr="00671B0C" w:rsidRDefault="004B21A6" w:rsidP="00512D06">
            <w:pPr>
              <w:pStyle w:val="Paragrafi"/>
              <w:ind w:firstLine="0"/>
              <w:rPr>
                <w:sz w:val="20"/>
                <w:lang w:val="sq-AL"/>
              </w:rPr>
            </w:pPr>
            <w:r w:rsidRPr="00671B0C">
              <w:rPr>
                <w:sz w:val="20"/>
                <w:lang w:val="sq-AL"/>
              </w:rPr>
              <w:t xml:space="preserve">10 </w:t>
            </w:r>
          </w:p>
        </w:tc>
      </w:tr>
      <w:tr w:rsidR="004B21A6" w:rsidRPr="00671B0C" w:rsidTr="00AB5A6E">
        <w:trPr>
          <w:trHeight w:val="404"/>
        </w:trPr>
        <w:tc>
          <w:tcPr>
            <w:tcW w:w="709" w:type="dxa"/>
            <w:vAlign w:val="center"/>
          </w:tcPr>
          <w:p w:rsidR="004B21A6" w:rsidRPr="00671B0C" w:rsidRDefault="004B21A6" w:rsidP="00512D06">
            <w:pPr>
              <w:pStyle w:val="Paragrafi"/>
              <w:ind w:firstLine="0"/>
              <w:rPr>
                <w:sz w:val="20"/>
                <w:lang w:val="sq-AL"/>
              </w:rPr>
            </w:pPr>
            <w:r w:rsidRPr="00671B0C">
              <w:rPr>
                <w:sz w:val="20"/>
                <w:lang w:val="sq-AL"/>
              </w:rPr>
              <w:t>2</w:t>
            </w:r>
          </w:p>
        </w:tc>
        <w:tc>
          <w:tcPr>
            <w:tcW w:w="5141" w:type="dxa"/>
            <w:vAlign w:val="center"/>
          </w:tcPr>
          <w:p w:rsidR="004B21A6" w:rsidRPr="00671B0C" w:rsidRDefault="002230B8" w:rsidP="00512D06">
            <w:pPr>
              <w:pStyle w:val="Paragrafi"/>
              <w:ind w:firstLine="0"/>
              <w:rPr>
                <w:sz w:val="20"/>
                <w:lang w:val="sq-AL"/>
              </w:rPr>
            </w:pPr>
            <w:r w:rsidRPr="00671B0C">
              <w:rPr>
                <w:sz w:val="20"/>
                <w:lang w:val="sq-AL"/>
              </w:rPr>
              <w:t>Autobusët</w:t>
            </w:r>
            <w:r w:rsidR="004B21A6" w:rsidRPr="00671B0C">
              <w:rPr>
                <w:sz w:val="20"/>
                <w:lang w:val="sq-AL"/>
              </w:rPr>
              <w:t xml:space="preserve"> e agjencive të udhëtimit</w:t>
            </w:r>
          </w:p>
        </w:tc>
        <w:tc>
          <w:tcPr>
            <w:tcW w:w="2655" w:type="dxa"/>
            <w:vAlign w:val="center"/>
          </w:tcPr>
          <w:p w:rsidR="004B21A6" w:rsidRPr="00671B0C" w:rsidRDefault="004B21A6" w:rsidP="00512D06">
            <w:pPr>
              <w:pStyle w:val="Paragrafi"/>
              <w:ind w:firstLine="0"/>
              <w:rPr>
                <w:sz w:val="20"/>
                <w:lang w:val="sq-AL"/>
              </w:rPr>
            </w:pPr>
            <w:r w:rsidRPr="00671B0C">
              <w:rPr>
                <w:sz w:val="20"/>
                <w:lang w:val="sq-AL"/>
              </w:rPr>
              <w:t>për udhëtim</w:t>
            </w:r>
          </w:p>
        </w:tc>
        <w:tc>
          <w:tcPr>
            <w:tcW w:w="1134" w:type="dxa"/>
            <w:vAlign w:val="center"/>
          </w:tcPr>
          <w:p w:rsidR="004B21A6" w:rsidRPr="00671B0C" w:rsidRDefault="004B21A6" w:rsidP="00512D06">
            <w:pPr>
              <w:pStyle w:val="Paragrafi"/>
              <w:ind w:firstLine="0"/>
              <w:rPr>
                <w:sz w:val="20"/>
                <w:lang w:val="sq-AL"/>
              </w:rPr>
            </w:pPr>
            <w:r w:rsidRPr="00671B0C">
              <w:rPr>
                <w:sz w:val="20"/>
                <w:lang w:val="sq-AL"/>
              </w:rPr>
              <w:t xml:space="preserve">30 </w:t>
            </w:r>
          </w:p>
        </w:tc>
      </w:tr>
      <w:tr w:rsidR="004B21A6" w:rsidRPr="00671B0C" w:rsidTr="00AB5A6E">
        <w:trPr>
          <w:trHeight w:val="424"/>
        </w:trPr>
        <w:tc>
          <w:tcPr>
            <w:tcW w:w="709" w:type="dxa"/>
            <w:vAlign w:val="center"/>
          </w:tcPr>
          <w:p w:rsidR="004B21A6" w:rsidRPr="00671B0C" w:rsidRDefault="004B21A6" w:rsidP="00512D06">
            <w:pPr>
              <w:pStyle w:val="Paragrafi"/>
              <w:ind w:firstLine="0"/>
              <w:rPr>
                <w:sz w:val="20"/>
                <w:lang w:val="sq-AL"/>
              </w:rPr>
            </w:pPr>
            <w:r w:rsidRPr="00671B0C">
              <w:rPr>
                <w:sz w:val="20"/>
                <w:lang w:val="sq-AL"/>
              </w:rPr>
              <w:t>3</w:t>
            </w:r>
          </w:p>
        </w:tc>
        <w:tc>
          <w:tcPr>
            <w:tcW w:w="5141" w:type="dxa"/>
            <w:vAlign w:val="center"/>
          </w:tcPr>
          <w:p w:rsidR="004B21A6" w:rsidRPr="00671B0C" w:rsidRDefault="004B21A6" w:rsidP="00512D06">
            <w:pPr>
              <w:pStyle w:val="Paragrafi"/>
              <w:ind w:firstLine="0"/>
              <w:rPr>
                <w:sz w:val="20"/>
                <w:lang w:val="sq-AL"/>
              </w:rPr>
            </w:pPr>
            <w:r w:rsidRPr="00671B0C">
              <w:rPr>
                <w:sz w:val="20"/>
                <w:lang w:val="sq-AL"/>
              </w:rPr>
              <w:t>Terminalet e pritjes së udhëtarëve</w:t>
            </w:r>
          </w:p>
        </w:tc>
        <w:tc>
          <w:tcPr>
            <w:tcW w:w="2655" w:type="dxa"/>
            <w:vAlign w:val="center"/>
          </w:tcPr>
          <w:p w:rsidR="004B21A6" w:rsidRPr="00671B0C" w:rsidRDefault="004B21A6" w:rsidP="00512D06">
            <w:pPr>
              <w:pStyle w:val="Paragrafi"/>
              <w:ind w:firstLine="0"/>
              <w:rPr>
                <w:sz w:val="20"/>
                <w:lang w:val="sq-AL"/>
              </w:rPr>
            </w:pPr>
            <w:r w:rsidRPr="00671B0C">
              <w:rPr>
                <w:sz w:val="20"/>
                <w:lang w:val="sq-AL"/>
              </w:rPr>
              <w:t>në muaj</w:t>
            </w:r>
          </w:p>
        </w:tc>
        <w:tc>
          <w:tcPr>
            <w:tcW w:w="1134" w:type="dxa"/>
            <w:vAlign w:val="center"/>
          </w:tcPr>
          <w:p w:rsidR="004B21A6" w:rsidRPr="00671B0C" w:rsidRDefault="004B21A6" w:rsidP="00512D06">
            <w:pPr>
              <w:pStyle w:val="Paragrafi"/>
              <w:ind w:firstLine="0"/>
              <w:rPr>
                <w:sz w:val="20"/>
                <w:lang w:val="sq-AL"/>
              </w:rPr>
            </w:pPr>
            <w:r w:rsidRPr="00671B0C">
              <w:rPr>
                <w:sz w:val="20"/>
                <w:lang w:val="sq-AL"/>
              </w:rPr>
              <w:t xml:space="preserve">400 </w:t>
            </w:r>
          </w:p>
        </w:tc>
      </w:tr>
      <w:tr w:rsidR="004B21A6" w:rsidRPr="00671B0C" w:rsidTr="00AB5A6E">
        <w:trPr>
          <w:trHeight w:val="543"/>
        </w:trPr>
        <w:tc>
          <w:tcPr>
            <w:tcW w:w="709" w:type="dxa"/>
            <w:vAlign w:val="center"/>
          </w:tcPr>
          <w:p w:rsidR="004B21A6" w:rsidRPr="00671B0C" w:rsidRDefault="004B21A6" w:rsidP="00512D06">
            <w:pPr>
              <w:pStyle w:val="Paragrafi"/>
              <w:ind w:firstLine="0"/>
              <w:rPr>
                <w:sz w:val="20"/>
                <w:lang w:val="sq-AL"/>
              </w:rPr>
            </w:pPr>
            <w:r w:rsidRPr="00671B0C">
              <w:rPr>
                <w:sz w:val="20"/>
                <w:lang w:val="sq-AL"/>
              </w:rPr>
              <w:t>4</w:t>
            </w:r>
          </w:p>
        </w:tc>
        <w:tc>
          <w:tcPr>
            <w:tcW w:w="5141" w:type="dxa"/>
            <w:vAlign w:val="center"/>
          </w:tcPr>
          <w:p w:rsidR="004B21A6" w:rsidRPr="00671B0C" w:rsidRDefault="002230B8" w:rsidP="00512D06">
            <w:pPr>
              <w:pStyle w:val="Paragrafi"/>
              <w:ind w:firstLine="0"/>
              <w:rPr>
                <w:sz w:val="20"/>
                <w:lang w:val="sq-AL"/>
              </w:rPr>
            </w:pPr>
            <w:r w:rsidRPr="00671B0C">
              <w:rPr>
                <w:sz w:val="20"/>
                <w:lang w:val="sq-AL"/>
              </w:rPr>
              <w:t xml:space="preserve">Mjetet e transportit </w:t>
            </w:r>
            <w:r w:rsidRPr="00671B0C">
              <w:rPr>
                <w:i/>
                <w:sz w:val="20"/>
                <w:lang w:val="sq-AL"/>
              </w:rPr>
              <w:t>taxi</w:t>
            </w:r>
            <w:r w:rsidR="004B21A6" w:rsidRPr="00671B0C">
              <w:rPr>
                <w:i/>
                <w:sz w:val="20"/>
                <w:lang w:val="sq-AL"/>
              </w:rPr>
              <w:t xml:space="preserve"> </w:t>
            </w:r>
          </w:p>
          <w:p w:rsidR="004B21A6" w:rsidRPr="00671B0C" w:rsidRDefault="004B21A6" w:rsidP="00512D06">
            <w:pPr>
              <w:pStyle w:val="Paragrafi"/>
              <w:ind w:firstLine="0"/>
              <w:rPr>
                <w:sz w:val="20"/>
                <w:lang w:val="sq-AL"/>
              </w:rPr>
            </w:pPr>
            <w:r w:rsidRPr="00671B0C">
              <w:rPr>
                <w:sz w:val="20"/>
                <w:lang w:val="sq-AL"/>
              </w:rPr>
              <w:t>(Tarifa paguhet nga shoqëritë që ofrojnë këtë shërbim</w:t>
            </w:r>
            <w:r w:rsidR="002230B8" w:rsidRPr="00671B0C">
              <w:rPr>
                <w:sz w:val="20"/>
                <w:lang w:val="sq-AL"/>
              </w:rPr>
              <w:t>.</w:t>
            </w:r>
            <w:r w:rsidRPr="00671B0C">
              <w:rPr>
                <w:sz w:val="20"/>
                <w:lang w:val="sq-AL"/>
              </w:rPr>
              <w:t>)</w:t>
            </w:r>
          </w:p>
        </w:tc>
        <w:tc>
          <w:tcPr>
            <w:tcW w:w="2655" w:type="dxa"/>
            <w:vAlign w:val="center"/>
          </w:tcPr>
          <w:p w:rsidR="004B21A6" w:rsidRPr="00671B0C" w:rsidRDefault="002230B8" w:rsidP="00AB5A6E">
            <w:pPr>
              <w:pStyle w:val="Paragrafi"/>
              <w:ind w:firstLine="0"/>
              <w:rPr>
                <w:sz w:val="20"/>
                <w:lang w:val="sq-AL"/>
              </w:rPr>
            </w:pPr>
            <w:r w:rsidRPr="00671B0C">
              <w:rPr>
                <w:sz w:val="20"/>
                <w:lang w:val="sq-AL"/>
              </w:rPr>
              <w:t>për çdo taksi të regjistruar/</w:t>
            </w:r>
            <w:r w:rsidR="004B21A6" w:rsidRPr="00671B0C">
              <w:rPr>
                <w:sz w:val="20"/>
                <w:lang w:val="sq-AL"/>
              </w:rPr>
              <w:t>në muaj</w:t>
            </w:r>
          </w:p>
        </w:tc>
        <w:tc>
          <w:tcPr>
            <w:tcW w:w="1134" w:type="dxa"/>
            <w:vAlign w:val="center"/>
          </w:tcPr>
          <w:p w:rsidR="004B21A6" w:rsidRPr="00671B0C" w:rsidRDefault="004B21A6" w:rsidP="00512D06">
            <w:pPr>
              <w:pStyle w:val="Paragrafi"/>
              <w:ind w:firstLine="0"/>
              <w:rPr>
                <w:sz w:val="20"/>
                <w:lang w:val="sq-AL"/>
              </w:rPr>
            </w:pPr>
            <w:r w:rsidRPr="00671B0C">
              <w:rPr>
                <w:sz w:val="20"/>
                <w:lang w:val="sq-AL"/>
              </w:rPr>
              <w:t xml:space="preserve">5 </w:t>
            </w:r>
          </w:p>
        </w:tc>
      </w:tr>
    </w:tbl>
    <w:p w:rsidR="004B21A6" w:rsidRPr="00671B0C" w:rsidRDefault="004B21A6" w:rsidP="004B21A6">
      <w:pPr>
        <w:pStyle w:val="Paragrafi"/>
        <w:rPr>
          <w:sz w:val="16"/>
          <w:lang w:val="sq-AL"/>
        </w:rPr>
      </w:pPr>
    </w:p>
    <w:p w:rsidR="004B21A6" w:rsidRPr="00671B0C" w:rsidRDefault="00C718B7" w:rsidP="004B21A6">
      <w:pPr>
        <w:pStyle w:val="Paragrafi"/>
        <w:rPr>
          <w:lang w:val="sq-AL"/>
        </w:rPr>
      </w:pPr>
      <w:r w:rsidRPr="00671B0C">
        <w:rPr>
          <w:lang w:val="sq-AL"/>
        </w:rPr>
        <w:t>Sqarime</w:t>
      </w:r>
    </w:p>
    <w:p w:rsidR="004B21A6" w:rsidRPr="00671B0C" w:rsidRDefault="00D4740E" w:rsidP="004B21A6">
      <w:pPr>
        <w:pStyle w:val="Paragrafi"/>
        <w:rPr>
          <w:lang w:val="sq-AL"/>
        </w:rPr>
      </w:pPr>
      <w:r w:rsidRPr="00671B0C">
        <w:rPr>
          <w:lang w:val="sq-AL"/>
        </w:rPr>
        <w:t xml:space="preserve">1. </w:t>
      </w:r>
      <w:r w:rsidR="004B21A6" w:rsidRPr="00671B0C">
        <w:rPr>
          <w:lang w:val="sq-AL"/>
        </w:rPr>
        <w:t xml:space="preserve">Vlera e 1 (një) pike është e </w:t>
      </w:r>
      <w:r w:rsidR="002230B8" w:rsidRPr="00671B0C">
        <w:rPr>
          <w:lang w:val="sq-AL"/>
        </w:rPr>
        <w:t>barasvlershme me 10 (dhjetë) lekë.</w:t>
      </w:r>
    </w:p>
    <w:p w:rsidR="004B21A6" w:rsidRPr="00671B0C" w:rsidRDefault="00D4740E" w:rsidP="004B21A6">
      <w:pPr>
        <w:pStyle w:val="Paragrafi"/>
        <w:rPr>
          <w:lang w:val="sq-AL"/>
        </w:rPr>
      </w:pPr>
      <w:r w:rsidRPr="00671B0C">
        <w:rPr>
          <w:lang w:val="sq-AL"/>
        </w:rPr>
        <w:t xml:space="preserve">2. </w:t>
      </w:r>
      <w:r w:rsidR="004B21A6" w:rsidRPr="00671B0C">
        <w:rPr>
          <w:lang w:val="sq-AL"/>
        </w:rPr>
        <w:t>Në rast të mosdeklarimit të informacionit të nevojshëm për llogaritjen e tarifës, tarifa llogaritet 150% e</w:t>
      </w:r>
      <w:r w:rsidR="002230B8" w:rsidRPr="00671B0C">
        <w:rPr>
          <w:lang w:val="sq-AL"/>
        </w:rPr>
        <w:t xml:space="preserve"> tarifës më të fundit të paguar.</w:t>
      </w:r>
    </w:p>
    <w:p w:rsidR="004B21A6" w:rsidRPr="00671B0C" w:rsidRDefault="00D4740E" w:rsidP="004B21A6">
      <w:pPr>
        <w:pStyle w:val="Paragrafi"/>
        <w:rPr>
          <w:lang w:val="sq-AL"/>
        </w:rPr>
      </w:pPr>
      <w:r w:rsidRPr="00671B0C">
        <w:rPr>
          <w:lang w:val="sq-AL"/>
        </w:rPr>
        <w:t xml:space="preserve">3. </w:t>
      </w:r>
      <w:r w:rsidR="004B21A6" w:rsidRPr="00671B0C">
        <w:rPr>
          <w:lang w:val="sq-AL"/>
        </w:rPr>
        <w:t xml:space="preserve">Nëse subjekti ka filluar </w:t>
      </w:r>
      <w:r w:rsidR="002230B8" w:rsidRPr="00671B0C">
        <w:rPr>
          <w:lang w:val="sq-AL"/>
        </w:rPr>
        <w:t>rishtas</w:t>
      </w:r>
      <w:r w:rsidR="004B21A6" w:rsidRPr="00671B0C">
        <w:rPr>
          <w:lang w:val="sq-AL"/>
        </w:rPr>
        <w:t xml:space="preserve"> aktivitetin, në rast të mosdeklarimit të informacionit të nevojshëm për llogaritjen e tarifës, për të bërë llogaritjet përdoret informacioni i siguruar nga palë të treta për këtë subjekt përdorues.</w:t>
      </w:r>
    </w:p>
    <w:p w:rsidR="006B79E4" w:rsidRPr="00671B0C" w:rsidRDefault="006B79E4" w:rsidP="004B21A6">
      <w:pPr>
        <w:pStyle w:val="Paragrafi"/>
        <w:rPr>
          <w:sz w:val="12"/>
          <w:lang w:val="sq-AL"/>
        </w:rPr>
      </w:pPr>
    </w:p>
    <w:p w:rsidR="004B21A6" w:rsidRPr="00671B0C" w:rsidRDefault="00D4740E" w:rsidP="004B21A6">
      <w:pPr>
        <w:pStyle w:val="Paragrafi"/>
        <w:rPr>
          <w:lang w:val="sq-AL"/>
        </w:rPr>
      </w:pPr>
      <w:r w:rsidRPr="00671B0C">
        <w:rPr>
          <w:lang w:val="sq-AL"/>
        </w:rPr>
        <w:t xml:space="preserve">III. </w:t>
      </w:r>
      <w:r w:rsidR="004B21A6" w:rsidRPr="00671B0C">
        <w:rPr>
          <w:lang w:val="sq-AL"/>
        </w:rPr>
        <w:t>MJEDISET KULTURORE, ARTISTIKE, SPORTIVE E TË TJERA TË NGJASHME ME TO</w:t>
      </w:r>
    </w:p>
    <w:p w:rsidR="004B21A6" w:rsidRPr="00671B0C" w:rsidRDefault="004B21A6" w:rsidP="004B21A6">
      <w:pPr>
        <w:pStyle w:val="Paragrafi"/>
        <w:rPr>
          <w:lang w:val="sq-AL"/>
        </w:rPr>
      </w:pPr>
      <w:r w:rsidRPr="00671B0C">
        <w:rPr>
          <w:lang w:val="sq-AL"/>
        </w:rPr>
        <w:t>Metodologjia dhe masa e tarifave të shpërblimit e aplikueshme për të gjitha MJEDISET KULTURORE, ARTISTIKE, SPORTIVE E TË TJERA TË NGJASHME ME TO, që ofrojnë shërbime kulturore, artistike, sportive e të ngjashme llogaritet si më poshtë:</w:t>
      </w:r>
    </w:p>
    <w:p w:rsidR="004B21A6" w:rsidRPr="00671B0C" w:rsidRDefault="00D4740E" w:rsidP="004B21A6">
      <w:pPr>
        <w:pStyle w:val="Paragrafi"/>
        <w:rPr>
          <w:lang w:val="sq-AL"/>
        </w:rPr>
      </w:pPr>
      <w:r w:rsidRPr="00671B0C">
        <w:rPr>
          <w:lang w:val="sq-AL"/>
        </w:rPr>
        <w:t xml:space="preserve">1) </w:t>
      </w:r>
      <w:r w:rsidR="004B21A6" w:rsidRPr="00671B0C">
        <w:rPr>
          <w:lang w:val="sq-AL"/>
        </w:rPr>
        <w:t>KINEMA</w:t>
      </w:r>
    </w:p>
    <w:p w:rsidR="004B21A6" w:rsidRPr="00671B0C" w:rsidRDefault="004B21A6" w:rsidP="004B21A6">
      <w:pPr>
        <w:pStyle w:val="Paragrafi"/>
        <w:rPr>
          <w:lang w:val="sq-AL"/>
        </w:rPr>
      </w:pPr>
      <w:r w:rsidRPr="00671B0C">
        <w:rPr>
          <w:lang w:val="sq-AL"/>
        </w:rPr>
        <w:t>Tarifa mujore për përdorimin e veprave të mbrojtura në kine</w:t>
      </w:r>
      <w:r w:rsidR="00A635E7" w:rsidRPr="00671B0C">
        <w:rPr>
          <w:lang w:val="sq-AL"/>
        </w:rPr>
        <w:t>ma para, gjatë ose pas shfaqjes</w:t>
      </w:r>
      <w:r w:rsidRPr="00671B0C">
        <w:rPr>
          <w:lang w:val="sq-AL"/>
        </w:rPr>
        <w:t xml:space="preserve"> është 10 pikë për shfaqje, por jo më pak se 100 pikë në muaj.</w:t>
      </w:r>
    </w:p>
    <w:p w:rsidR="0082786B" w:rsidRPr="00671B0C" w:rsidRDefault="0082786B" w:rsidP="004B21A6">
      <w:pPr>
        <w:pStyle w:val="Paragrafi"/>
        <w:rPr>
          <w:lang w:val="sq-AL"/>
        </w:rPr>
      </w:pPr>
    </w:p>
    <w:p w:rsidR="0082786B" w:rsidRPr="00671B0C" w:rsidRDefault="0082786B" w:rsidP="004B21A6">
      <w:pPr>
        <w:pStyle w:val="Paragrafi"/>
        <w:rPr>
          <w:lang w:val="sq-AL"/>
        </w:rPr>
      </w:pPr>
    </w:p>
    <w:p w:rsidR="004B21A6" w:rsidRPr="00671B0C" w:rsidRDefault="00D4740E" w:rsidP="004B21A6">
      <w:pPr>
        <w:pStyle w:val="Paragrafi"/>
        <w:rPr>
          <w:lang w:val="sq-AL"/>
        </w:rPr>
      </w:pPr>
      <w:r w:rsidRPr="00671B0C">
        <w:rPr>
          <w:lang w:val="sq-AL"/>
        </w:rPr>
        <w:t xml:space="preserve">2) </w:t>
      </w:r>
      <w:r w:rsidR="004B21A6" w:rsidRPr="00671B0C">
        <w:rPr>
          <w:lang w:val="sq-AL"/>
        </w:rPr>
        <w:t>MUZE, GALERI DHE EKSPOZITA</w:t>
      </w:r>
    </w:p>
    <w:p w:rsidR="004B21A6" w:rsidRPr="00671B0C" w:rsidRDefault="004B21A6" w:rsidP="004B21A6">
      <w:pPr>
        <w:pStyle w:val="Paragrafi"/>
        <w:rPr>
          <w:lang w:val="sq-AL"/>
        </w:rPr>
      </w:pPr>
      <w:r w:rsidRPr="00671B0C">
        <w:rPr>
          <w:lang w:val="sq-AL"/>
        </w:rPr>
        <w:t>Tarifa mujore për përdorimin e veprave të mbrojtura në muze, galeri, ekspozita dhe të ngjashme me to, ku veprat përcillen me mjete të ndryshme</w:t>
      </w:r>
      <w:r w:rsidR="00A635E7" w:rsidRPr="00671B0C">
        <w:rPr>
          <w:lang w:val="sq-AL"/>
        </w:rPr>
        <w:t>,</w:t>
      </w:r>
      <w:r w:rsidRPr="00671B0C">
        <w:rPr>
          <w:lang w:val="sq-AL"/>
        </w:rPr>
        <w:t xml:space="preserve"> është 10 pikë në muaj.</w:t>
      </w:r>
    </w:p>
    <w:p w:rsidR="004B21A6" w:rsidRPr="00671B0C" w:rsidRDefault="00D4740E" w:rsidP="004B21A6">
      <w:pPr>
        <w:pStyle w:val="Paragrafi"/>
        <w:rPr>
          <w:lang w:val="sq-AL"/>
        </w:rPr>
      </w:pPr>
      <w:r w:rsidRPr="00671B0C">
        <w:rPr>
          <w:lang w:val="sq-AL"/>
        </w:rPr>
        <w:t xml:space="preserve">3) </w:t>
      </w:r>
      <w:r w:rsidR="004B21A6" w:rsidRPr="00671B0C">
        <w:rPr>
          <w:lang w:val="sq-AL"/>
        </w:rPr>
        <w:t>MJEDISE SPORTIVE DHE TË TJERA</w:t>
      </w:r>
    </w:p>
    <w:p w:rsidR="004B21A6" w:rsidRPr="00671B0C" w:rsidRDefault="004B21A6" w:rsidP="004B21A6">
      <w:pPr>
        <w:pStyle w:val="Paragrafi"/>
        <w:rPr>
          <w:lang w:val="sq-AL"/>
        </w:rPr>
      </w:pPr>
      <w:r w:rsidRPr="00671B0C">
        <w:rPr>
          <w:lang w:val="sq-AL"/>
        </w:rPr>
        <w:t>Tarifa mujore për përdorimin e veprave të mbrojtura në mjedise sportive dhe të ngjashme, gjatë zhvillimit të aktivitetit</w:t>
      </w:r>
      <w:r w:rsidR="0060135C" w:rsidRPr="00671B0C">
        <w:rPr>
          <w:lang w:val="sq-AL"/>
        </w:rPr>
        <w:t>,</w:t>
      </w:r>
      <w:r w:rsidRPr="00671B0C">
        <w:rPr>
          <w:lang w:val="sq-AL"/>
        </w:rPr>
        <w:t xml:space="preserve"> llogaritet sipas tabelës më poshtë:</w:t>
      </w:r>
    </w:p>
    <w:p w:rsidR="004B21A6" w:rsidRPr="00671B0C" w:rsidRDefault="004B21A6" w:rsidP="004B21A6">
      <w:pPr>
        <w:pStyle w:val="Paragrafi"/>
        <w:rPr>
          <w:lang w:val="sq-AL"/>
        </w:rPr>
      </w:pPr>
    </w:p>
    <w:tbl>
      <w:tblPr>
        <w:tblStyle w:val="TableGrid"/>
        <w:tblW w:w="0" w:type="auto"/>
        <w:jc w:val="center"/>
        <w:tblInd w:w="198" w:type="dxa"/>
        <w:tblLook w:val="04A0" w:firstRow="1" w:lastRow="0" w:firstColumn="1" w:lastColumn="0" w:noHBand="0" w:noVBand="1"/>
      </w:tblPr>
      <w:tblGrid>
        <w:gridCol w:w="537"/>
        <w:gridCol w:w="5919"/>
        <w:gridCol w:w="2202"/>
      </w:tblGrid>
      <w:tr w:rsidR="004B21A6" w:rsidRPr="00671B0C" w:rsidTr="00663BD9">
        <w:trPr>
          <w:trHeight w:val="432"/>
          <w:jc w:val="center"/>
        </w:trPr>
        <w:tc>
          <w:tcPr>
            <w:tcW w:w="537" w:type="dxa"/>
            <w:vAlign w:val="center"/>
          </w:tcPr>
          <w:p w:rsidR="004B21A6" w:rsidRPr="00671B0C" w:rsidRDefault="004B21A6" w:rsidP="00D4740E">
            <w:pPr>
              <w:pStyle w:val="Paragrafi"/>
              <w:ind w:firstLine="0"/>
              <w:jc w:val="center"/>
              <w:rPr>
                <w:b/>
                <w:sz w:val="20"/>
                <w:lang w:val="sq-AL"/>
              </w:rPr>
            </w:pPr>
            <w:r w:rsidRPr="00671B0C">
              <w:rPr>
                <w:b/>
                <w:sz w:val="20"/>
                <w:lang w:val="sq-AL"/>
              </w:rPr>
              <w:t>Nr.</w:t>
            </w:r>
          </w:p>
        </w:tc>
        <w:tc>
          <w:tcPr>
            <w:tcW w:w="5919" w:type="dxa"/>
            <w:vAlign w:val="center"/>
          </w:tcPr>
          <w:p w:rsidR="004B21A6" w:rsidRPr="00671B0C" w:rsidRDefault="0060135C" w:rsidP="00D4740E">
            <w:pPr>
              <w:pStyle w:val="Paragrafi"/>
              <w:ind w:firstLine="0"/>
              <w:jc w:val="center"/>
              <w:rPr>
                <w:b/>
                <w:sz w:val="20"/>
                <w:lang w:val="sq-AL"/>
              </w:rPr>
            </w:pPr>
            <w:r w:rsidRPr="00671B0C">
              <w:rPr>
                <w:b/>
                <w:sz w:val="20"/>
                <w:lang w:val="sq-AL"/>
              </w:rPr>
              <w:t>MJEDISI SPORTIV/</w:t>
            </w:r>
            <w:r w:rsidR="004B21A6" w:rsidRPr="00671B0C">
              <w:rPr>
                <w:b/>
                <w:sz w:val="20"/>
                <w:lang w:val="sq-AL"/>
              </w:rPr>
              <w:t>TË TJERA</w:t>
            </w:r>
          </w:p>
        </w:tc>
        <w:tc>
          <w:tcPr>
            <w:tcW w:w="2202" w:type="dxa"/>
            <w:vAlign w:val="center"/>
          </w:tcPr>
          <w:p w:rsidR="004B21A6" w:rsidRPr="00671B0C" w:rsidRDefault="0060135C" w:rsidP="00D4740E">
            <w:pPr>
              <w:pStyle w:val="Paragrafi"/>
              <w:ind w:firstLine="0"/>
              <w:jc w:val="center"/>
              <w:rPr>
                <w:b/>
                <w:sz w:val="20"/>
                <w:lang w:val="sq-AL"/>
              </w:rPr>
            </w:pPr>
            <w:r w:rsidRPr="00671B0C">
              <w:rPr>
                <w:b/>
                <w:sz w:val="20"/>
                <w:lang w:val="sq-AL"/>
              </w:rPr>
              <w:t>PIKËT/</w:t>
            </w:r>
            <w:r w:rsidR="004B21A6" w:rsidRPr="00671B0C">
              <w:rPr>
                <w:b/>
                <w:sz w:val="20"/>
                <w:lang w:val="sq-AL"/>
              </w:rPr>
              <w:t>MUAJ</w:t>
            </w:r>
          </w:p>
        </w:tc>
      </w:tr>
      <w:tr w:rsidR="004B21A6" w:rsidRPr="00671B0C" w:rsidTr="00663BD9">
        <w:trPr>
          <w:trHeight w:val="337"/>
          <w:jc w:val="center"/>
        </w:trPr>
        <w:tc>
          <w:tcPr>
            <w:tcW w:w="537" w:type="dxa"/>
            <w:vAlign w:val="center"/>
          </w:tcPr>
          <w:p w:rsidR="004B21A6" w:rsidRPr="00671B0C" w:rsidRDefault="004B21A6" w:rsidP="00D4740E">
            <w:pPr>
              <w:pStyle w:val="Paragrafi"/>
              <w:ind w:firstLine="0"/>
              <w:rPr>
                <w:sz w:val="20"/>
                <w:lang w:val="sq-AL"/>
              </w:rPr>
            </w:pPr>
            <w:r w:rsidRPr="00671B0C">
              <w:rPr>
                <w:sz w:val="20"/>
                <w:lang w:val="sq-AL"/>
              </w:rPr>
              <w:t>1</w:t>
            </w:r>
          </w:p>
        </w:tc>
        <w:tc>
          <w:tcPr>
            <w:tcW w:w="5919" w:type="dxa"/>
            <w:vAlign w:val="center"/>
          </w:tcPr>
          <w:p w:rsidR="004B21A6" w:rsidRPr="00671B0C" w:rsidRDefault="004B21A6" w:rsidP="00D4740E">
            <w:pPr>
              <w:pStyle w:val="Paragrafi"/>
              <w:ind w:firstLine="0"/>
              <w:rPr>
                <w:sz w:val="20"/>
                <w:lang w:val="sq-AL"/>
              </w:rPr>
            </w:pPr>
            <w:r w:rsidRPr="00671B0C">
              <w:rPr>
                <w:sz w:val="20"/>
                <w:lang w:val="sq-AL"/>
              </w:rPr>
              <w:t>Stadium</w:t>
            </w:r>
          </w:p>
        </w:tc>
        <w:tc>
          <w:tcPr>
            <w:tcW w:w="2202" w:type="dxa"/>
            <w:vAlign w:val="center"/>
          </w:tcPr>
          <w:p w:rsidR="004B21A6" w:rsidRPr="00671B0C" w:rsidRDefault="004B21A6" w:rsidP="00D4740E">
            <w:pPr>
              <w:pStyle w:val="Paragrafi"/>
              <w:ind w:firstLine="0"/>
              <w:rPr>
                <w:sz w:val="20"/>
                <w:lang w:val="sq-AL"/>
              </w:rPr>
            </w:pPr>
            <w:r w:rsidRPr="00671B0C">
              <w:rPr>
                <w:sz w:val="20"/>
                <w:lang w:val="sq-AL"/>
              </w:rPr>
              <w:t>300</w:t>
            </w:r>
          </w:p>
        </w:tc>
      </w:tr>
      <w:tr w:rsidR="004B21A6" w:rsidRPr="00671B0C" w:rsidTr="00663BD9">
        <w:trPr>
          <w:trHeight w:val="284"/>
          <w:jc w:val="center"/>
        </w:trPr>
        <w:tc>
          <w:tcPr>
            <w:tcW w:w="537" w:type="dxa"/>
            <w:vAlign w:val="center"/>
          </w:tcPr>
          <w:p w:rsidR="004B21A6" w:rsidRPr="00671B0C" w:rsidRDefault="004B21A6" w:rsidP="00D4740E">
            <w:pPr>
              <w:pStyle w:val="Paragrafi"/>
              <w:ind w:firstLine="0"/>
              <w:rPr>
                <w:sz w:val="20"/>
                <w:lang w:val="sq-AL"/>
              </w:rPr>
            </w:pPr>
            <w:r w:rsidRPr="00671B0C">
              <w:rPr>
                <w:sz w:val="20"/>
                <w:lang w:val="sq-AL"/>
              </w:rPr>
              <w:t>2</w:t>
            </w:r>
          </w:p>
        </w:tc>
        <w:tc>
          <w:tcPr>
            <w:tcW w:w="5919" w:type="dxa"/>
            <w:vAlign w:val="center"/>
          </w:tcPr>
          <w:p w:rsidR="004B21A6" w:rsidRPr="00671B0C" w:rsidRDefault="004B21A6" w:rsidP="00D4740E">
            <w:pPr>
              <w:pStyle w:val="Paragrafi"/>
              <w:ind w:firstLine="0"/>
              <w:rPr>
                <w:sz w:val="20"/>
                <w:lang w:val="sq-AL"/>
              </w:rPr>
            </w:pPr>
            <w:r w:rsidRPr="00671B0C">
              <w:rPr>
                <w:sz w:val="20"/>
                <w:lang w:val="sq-AL"/>
              </w:rPr>
              <w:t xml:space="preserve">Pallat sporti </w:t>
            </w:r>
          </w:p>
        </w:tc>
        <w:tc>
          <w:tcPr>
            <w:tcW w:w="2202" w:type="dxa"/>
            <w:vAlign w:val="center"/>
          </w:tcPr>
          <w:p w:rsidR="004B21A6" w:rsidRPr="00671B0C" w:rsidRDefault="004B21A6" w:rsidP="00D4740E">
            <w:pPr>
              <w:pStyle w:val="Paragrafi"/>
              <w:ind w:firstLine="0"/>
              <w:rPr>
                <w:sz w:val="20"/>
                <w:lang w:val="sq-AL"/>
              </w:rPr>
            </w:pPr>
            <w:r w:rsidRPr="00671B0C">
              <w:rPr>
                <w:sz w:val="20"/>
                <w:lang w:val="sq-AL"/>
              </w:rPr>
              <w:t>250</w:t>
            </w:r>
          </w:p>
        </w:tc>
      </w:tr>
      <w:tr w:rsidR="004B21A6" w:rsidRPr="00671B0C" w:rsidTr="00663BD9">
        <w:trPr>
          <w:trHeight w:val="432"/>
          <w:jc w:val="center"/>
        </w:trPr>
        <w:tc>
          <w:tcPr>
            <w:tcW w:w="537" w:type="dxa"/>
            <w:vAlign w:val="center"/>
          </w:tcPr>
          <w:p w:rsidR="004B21A6" w:rsidRPr="00671B0C" w:rsidRDefault="004B21A6" w:rsidP="00D4740E">
            <w:pPr>
              <w:pStyle w:val="Paragrafi"/>
              <w:ind w:firstLine="0"/>
              <w:rPr>
                <w:sz w:val="20"/>
                <w:lang w:val="sq-AL"/>
              </w:rPr>
            </w:pPr>
            <w:r w:rsidRPr="00671B0C">
              <w:rPr>
                <w:sz w:val="20"/>
                <w:lang w:val="sq-AL"/>
              </w:rPr>
              <w:t>3</w:t>
            </w:r>
          </w:p>
        </w:tc>
        <w:tc>
          <w:tcPr>
            <w:tcW w:w="5919" w:type="dxa"/>
            <w:vAlign w:val="center"/>
          </w:tcPr>
          <w:p w:rsidR="004B21A6" w:rsidRPr="00671B0C" w:rsidRDefault="004B21A6" w:rsidP="00D4740E">
            <w:pPr>
              <w:pStyle w:val="Paragrafi"/>
              <w:ind w:firstLine="0"/>
              <w:rPr>
                <w:sz w:val="20"/>
                <w:lang w:val="sq-AL"/>
              </w:rPr>
            </w:pPr>
            <w:r w:rsidRPr="00671B0C">
              <w:rPr>
                <w:sz w:val="20"/>
                <w:lang w:val="sq-AL"/>
              </w:rPr>
              <w:t>Mjedise sportive, pishinat për publikun dhe të tjera të ngjashme</w:t>
            </w:r>
          </w:p>
        </w:tc>
        <w:tc>
          <w:tcPr>
            <w:tcW w:w="2202" w:type="dxa"/>
            <w:vAlign w:val="center"/>
          </w:tcPr>
          <w:p w:rsidR="004B21A6" w:rsidRPr="00671B0C" w:rsidRDefault="004B21A6" w:rsidP="00D4740E">
            <w:pPr>
              <w:pStyle w:val="Paragrafi"/>
              <w:ind w:firstLine="0"/>
              <w:rPr>
                <w:sz w:val="20"/>
                <w:lang w:val="sq-AL"/>
              </w:rPr>
            </w:pPr>
            <w:r w:rsidRPr="00671B0C">
              <w:rPr>
                <w:sz w:val="20"/>
                <w:lang w:val="sq-AL"/>
              </w:rPr>
              <w:t>200</w:t>
            </w:r>
          </w:p>
        </w:tc>
      </w:tr>
      <w:tr w:rsidR="004B21A6" w:rsidRPr="00671B0C" w:rsidTr="00663BD9">
        <w:trPr>
          <w:trHeight w:val="432"/>
          <w:jc w:val="center"/>
        </w:trPr>
        <w:tc>
          <w:tcPr>
            <w:tcW w:w="537" w:type="dxa"/>
            <w:vAlign w:val="center"/>
          </w:tcPr>
          <w:p w:rsidR="004B21A6" w:rsidRPr="00671B0C" w:rsidRDefault="004B21A6" w:rsidP="00D4740E">
            <w:pPr>
              <w:pStyle w:val="Paragrafi"/>
              <w:ind w:firstLine="0"/>
              <w:rPr>
                <w:sz w:val="20"/>
                <w:lang w:val="sq-AL"/>
              </w:rPr>
            </w:pPr>
            <w:r w:rsidRPr="00671B0C">
              <w:rPr>
                <w:sz w:val="20"/>
                <w:lang w:val="sq-AL"/>
              </w:rPr>
              <w:t>4</w:t>
            </w:r>
          </w:p>
        </w:tc>
        <w:tc>
          <w:tcPr>
            <w:tcW w:w="5919" w:type="dxa"/>
            <w:vAlign w:val="center"/>
          </w:tcPr>
          <w:p w:rsidR="004B21A6" w:rsidRPr="00671B0C" w:rsidRDefault="004B21A6" w:rsidP="00D4740E">
            <w:pPr>
              <w:pStyle w:val="Paragrafi"/>
              <w:ind w:firstLine="0"/>
              <w:rPr>
                <w:sz w:val="20"/>
                <w:lang w:val="sq-AL"/>
              </w:rPr>
            </w:pPr>
            <w:r w:rsidRPr="00671B0C">
              <w:rPr>
                <w:sz w:val="20"/>
                <w:lang w:val="sq-AL"/>
              </w:rPr>
              <w:t xml:space="preserve">Sallat e </w:t>
            </w:r>
            <w:r w:rsidR="0060135C" w:rsidRPr="00671B0C">
              <w:rPr>
                <w:sz w:val="20"/>
                <w:lang w:val="sq-AL"/>
              </w:rPr>
              <w:t>lojërave</w:t>
            </w:r>
            <w:r w:rsidRPr="00671B0C">
              <w:rPr>
                <w:sz w:val="20"/>
                <w:lang w:val="sq-AL"/>
              </w:rPr>
              <w:t xml:space="preserve"> sportive</w:t>
            </w:r>
          </w:p>
        </w:tc>
        <w:tc>
          <w:tcPr>
            <w:tcW w:w="2202" w:type="dxa"/>
            <w:vAlign w:val="center"/>
          </w:tcPr>
          <w:p w:rsidR="004B21A6" w:rsidRPr="00671B0C" w:rsidRDefault="004B21A6" w:rsidP="00D4740E">
            <w:pPr>
              <w:pStyle w:val="Paragrafi"/>
              <w:ind w:firstLine="0"/>
              <w:rPr>
                <w:sz w:val="20"/>
                <w:lang w:val="sq-AL"/>
              </w:rPr>
            </w:pPr>
            <w:r w:rsidRPr="00671B0C">
              <w:rPr>
                <w:sz w:val="20"/>
                <w:lang w:val="sq-AL"/>
              </w:rPr>
              <w:t>50</w:t>
            </w:r>
          </w:p>
        </w:tc>
      </w:tr>
      <w:tr w:rsidR="004B21A6" w:rsidRPr="00671B0C" w:rsidTr="00663BD9">
        <w:trPr>
          <w:trHeight w:val="432"/>
          <w:jc w:val="center"/>
        </w:trPr>
        <w:tc>
          <w:tcPr>
            <w:tcW w:w="537" w:type="dxa"/>
            <w:vAlign w:val="center"/>
          </w:tcPr>
          <w:p w:rsidR="004B21A6" w:rsidRPr="00671B0C" w:rsidRDefault="004B21A6" w:rsidP="00D4740E">
            <w:pPr>
              <w:pStyle w:val="Paragrafi"/>
              <w:ind w:firstLine="0"/>
              <w:rPr>
                <w:sz w:val="20"/>
                <w:lang w:val="sq-AL"/>
              </w:rPr>
            </w:pPr>
            <w:r w:rsidRPr="00671B0C">
              <w:rPr>
                <w:sz w:val="20"/>
                <w:lang w:val="sq-AL"/>
              </w:rPr>
              <w:t>5</w:t>
            </w:r>
          </w:p>
        </w:tc>
        <w:tc>
          <w:tcPr>
            <w:tcW w:w="5919" w:type="dxa"/>
            <w:vAlign w:val="center"/>
          </w:tcPr>
          <w:p w:rsidR="004B21A6" w:rsidRPr="00671B0C" w:rsidRDefault="004B21A6" w:rsidP="00D4740E">
            <w:pPr>
              <w:pStyle w:val="Paragrafi"/>
              <w:ind w:firstLine="0"/>
              <w:rPr>
                <w:sz w:val="20"/>
                <w:lang w:val="sq-AL"/>
              </w:rPr>
            </w:pPr>
            <w:r w:rsidRPr="00671B0C">
              <w:rPr>
                <w:sz w:val="20"/>
                <w:lang w:val="sq-AL"/>
              </w:rPr>
              <w:t>Shkollat e kërcimit për qëllim fitimi/pa qëllim fitimi</w:t>
            </w:r>
          </w:p>
        </w:tc>
        <w:tc>
          <w:tcPr>
            <w:tcW w:w="2202" w:type="dxa"/>
            <w:vAlign w:val="center"/>
          </w:tcPr>
          <w:p w:rsidR="004B21A6" w:rsidRPr="00671B0C" w:rsidRDefault="004B21A6" w:rsidP="00D4740E">
            <w:pPr>
              <w:pStyle w:val="Paragrafi"/>
              <w:ind w:firstLine="0"/>
              <w:rPr>
                <w:sz w:val="20"/>
                <w:lang w:val="sq-AL"/>
              </w:rPr>
            </w:pPr>
            <w:r w:rsidRPr="00671B0C">
              <w:rPr>
                <w:sz w:val="20"/>
                <w:lang w:val="sq-AL"/>
              </w:rPr>
              <w:t>500/300</w:t>
            </w:r>
          </w:p>
        </w:tc>
      </w:tr>
      <w:tr w:rsidR="004B21A6" w:rsidRPr="00671B0C" w:rsidTr="00663BD9">
        <w:trPr>
          <w:trHeight w:val="432"/>
          <w:jc w:val="center"/>
        </w:trPr>
        <w:tc>
          <w:tcPr>
            <w:tcW w:w="537" w:type="dxa"/>
            <w:vAlign w:val="center"/>
          </w:tcPr>
          <w:p w:rsidR="004B21A6" w:rsidRPr="00671B0C" w:rsidRDefault="004B21A6" w:rsidP="00D4740E">
            <w:pPr>
              <w:pStyle w:val="Paragrafi"/>
              <w:ind w:firstLine="0"/>
              <w:rPr>
                <w:sz w:val="20"/>
                <w:lang w:val="sq-AL"/>
              </w:rPr>
            </w:pPr>
            <w:r w:rsidRPr="00671B0C">
              <w:rPr>
                <w:sz w:val="20"/>
                <w:lang w:val="sq-AL"/>
              </w:rPr>
              <w:t>6</w:t>
            </w:r>
          </w:p>
        </w:tc>
        <w:tc>
          <w:tcPr>
            <w:tcW w:w="5919" w:type="dxa"/>
            <w:vAlign w:val="center"/>
          </w:tcPr>
          <w:p w:rsidR="004B21A6" w:rsidRPr="00671B0C" w:rsidRDefault="004B21A6" w:rsidP="00D4740E">
            <w:pPr>
              <w:pStyle w:val="Paragrafi"/>
              <w:ind w:firstLine="0"/>
              <w:rPr>
                <w:sz w:val="20"/>
                <w:lang w:val="sq-AL"/>
              </w:rPr>
            </w:pPr>
            <w:r w:rsidRPr="00671B0C">
              <w:rPr>
                <w:sz w:val="20"/>
                <w:lang w:val="sq-AL"/>
              </w:rPr>
              <w:t xml:space="preserve">Qendrat e </w:t>
            </w:r>
            <w:r w:rsidRPr="00671B0C">
              <w:rPr>
                <w:i/>
                <w:sz w:val="20"/>
                <w:lang w:val="sq-AL"/>
              </w:rPr>
              <w:t xml:space="preserve">fitnesit </w:t>
            </w:r>
            <w:r w:rsidRPr="00671B0C">
              <w:rPr>
                <w:sz w:val="20"/>
                <w:lang w:val="sq-AL"/>
              </w:rPr>
              <w:t xml:space="preserve">për qëllim fitimi/pa qëllim fitimi </w:t>
            </w:r>
          </w:p>
        </w:tc>
        <w:tc>
          <w:tcPr>
            <w:tcW w:w="2202" w:type="dxa"/>
            <w:vAlign w:val="center"/>
          </w:tcPr>
          <w:p w:rsidR="004B21A6" w:rsidRPr="00671B0C" w:rsidRDefault="004B21A6" w:rsidP="00D4740E">
            <w:pPr>
              <w:pStyle w:val="Paragrafi"/>
              <w:ind w:firstLine="0"/>
              <w:rPr>
                <w:sz w:val="20"/>
                <w:lang w:val="sq-AL"/>
              </w:rPr>
            </w:pPr>
            <w:r w:rsidRPr="00671B0C">
              <w:rPr>
                <w:sz w:val="20"/>
                <w:lang w:val="sq-AL"/>
              </w:rPr>
              <w:t>500/300</w:t>
            </w:r>
          </w:p>
        </w:tc>
      </w:tr>
    </w:tbl>
    <w:p w:rsidR="004B21A6" w:rsidRPr="00671B0C" w:rsidRDefault="004B21A6" w:rsidP="004B21A6">
      <w:pPr>
        <w:pStyle w:val="Paragrafi"/>
        <w:rPr>
          <w:sz w:val="12"/>
          <w:lang w:val="sq-AL"/>
        </w:rPr>
      </w:pPr>
    </w:p>
    <w:p w:rsidR="004B21A6" w:rsidRPr="00671B0C" w:rsidRDefault="00C718B7" w:rsidP="004B21A6">
      <w:pPr>
        <w:pStyle w:val="Paragrafi"/>
        <w:rPr>
          <w:lang w:val="sq-AL"/>
        </w:rPr>
      </w:pPr>
      <w:r w:rsidRPr="00671B0C">
        <w:rPr>
          <w:lang w:val="sq-AL"/>
        </w:rPr>
        <w:t>Sqarime</w:t>
      </w:r>
    </w:p>
    <w:p w:rsidR="004B21A6" w:rsidRPr="00671B0C" w:rsidRDefault="00D4740E" w:rsidP="004B21A6">
      <w:pPr>
        <w:pStyle w:val="Paragrafi"/>
        <w:rPr>
          <w:lang w:val="sq-AL"/>
        </w:rPr>
      </w:pPr>
      <w:r w:rsidRPr="00671B0C">
        <w:rPr>
          <w:lang w:val="sq-AL"/>
        </w:rPr>
        <w:t xml:space="preserve">1. </w:t>
      </w:r>
      <w:r w:rsidR="004B21A6" w:rsidRPr="00671B0C">
        <w:rPr>
          <w:lang w:val="sq-AL"/>
        </w:rPr>
        <w:t xml:space="preserve">Vlera e 1 (një) pike është e </w:t>
      </w:r>
      <w:r w:rsidR="00967754" w:rsidRPr="00671B0C">
        <w:rPr>
          <w:lang w:val="sq-AL"/>
        </w:rPr>
        <w:t>barasvlershme me 10 (dhjetë) lekë.</w:t>
      </w:r>
    </w:p>
    <w:p w:rsidR="004B21A6" w:rsidRPr="00671B0C" w:rsidRDefault="00D4740E" w:rsidP="004B21A6">
      <w:pPr>
        <w:pStyle w:val="Paragrafi"/>
        <w:rPr>
          <w:lang w:val="sq-AL"/>
        </w:rPr>
      </w:pPr>
      <w:r w:rsidRPr="00671B0C">
        <w:rPr>
          <w:lang w:val="sq-AL"/>
        </w:rPr>
        <w:t xml:space="preserve">2. </w:t>
      </w:r>
      <w:r w:rsidR="004B21A6" w:rsidRPr="00671B0C">
        <w:rPr>
          <w:lang w:val="sq-AL"/>
        </w:rPr>
        <w:t xml:space="preserve">Për rastin e panaireve, ceremonive festive, eventeve, spektakleve dhe tregjeve të përkohshme të natyrave të ndryshme (me raste të caktuara), tarifa </w:t>
      </w:r>
      <w:r w:rsidR="00967754" w:rsidRPr="00671B0C">
        <w:rPr>
          <w:lang w:val="sq-AL"/>
        </w:rPr>
        <w:t>ditore është 300 (treqind) pikë.</w:t>
      </w:r>
    </w:p>
    <w:p w:rsidR="004B21A6" w:rsidRPr="00671B0C" w:rsidRDefault="00D4740E" w:rsidP="004B21A6">
      <w:pPr>
        <w:pStyle w:val="Paragrafi"/>
        <w:rPr>
          <w:lang w:val="sq-AL"/>
        </w:rPr>
      </w:pPr>
      <w:r w:rsidRPr="00671B0C">
        <w:rPr>
          <w:lang w:val="sq-AL"/>
        </w:rPr>
        <w:t xml:space="preserve">3. </w:t>
      </w:r>
      <w:r w:rsidR="004B21A6" w:rsidRPr="00671B0C">
        <w:rPr>
          <w:lang w:val="sq-AL"/>
        </w:rPr>
        <w:t>Në rast të mosdeklarimit të informacionit të nevojshëm për llogaritjen e tarifës, tarifa llogaritet 150% e</w:t>
      </w:r>
      <w:r w:rsidR="00967754" w:rsidRPr="00671B0C">
        <w:rPr>
          <w:lang w:val="sq-AL"/>
        </w:rPr>
        <w:t xml:space="preserve"> tarifës më të fundit të paguar.</w:t>
      </w:r>
    </w:p>
    <w:p w:rsidR="004B21A6" w:rsidRPr="00671B0C" w:rsidRDefault="00D4740E" w:rsidP="004B21A6">
      <w:pPr>
        <w:pStyle w:val="Paragrafi"/>
        <w:rPr>
          <w:lang w:val="sq-AL"/>
        </w:rPr>
      </w:pPr>
      <w:r w:rsidRPr="00671B0C">
        <w:rPr>
          <w:lang w:val="sq-AL"/>
        </w:rPr>
        <w:t xml:space="preserve">4. </w:t>
      </w:r>
      <w:r w:rsidR="004B21A6" w:rsidRPr="00671B0C">
        <w:rPr>
          <w:lang w:val="sq-AL"/>
        </w:rPr>
        <w:t xml:space="preserve">Nëse subjekti ka filluar </w:t>
      </w:r>
      <w:r w:rsidR="00967754" w:rsidRPr="00671B0C">
        <w:rPr>
          <w:lang w:val="sq-AL"/>
        </w:rPr>
        <w:t>rishtas</w:t>
      </w:r>
      <w:r w:rsidR="004B21A6" w:rsidRPr="00671B0C">
        <w:rPr>
          <w:lang w:val="sq-AL"/>
        </w:rPr>
        <w:t xml:space="preserve"> aktivitetin, në rast të mosdeklarimit të informacionit të nevojshëm për llogaritjen e tarifës, për llogaritjet përdoret informacioni i siguruar nga palë të treta për këtë subjekt përdorues.</w:t>
      </w:r>
    </w:p>
    <w:p w:rsidR="004B21A6" w:rsidRPr="00671B0C" w:rsidRDefault="004B21A6" w:rsidP="00BA032F">
      <w:pPr>
        <w:pStyle w:val="Paragrafi"/>
        <w:rPr>
          <w:b/>
          <w:lang w:val="sq-AL"/>
        </w:rPr>
      </w:pPr>
    </w:p>
    <w:p w:rsidR="00F54154" w:rsidRPr="00671B0C" w:rsidRDefault="00F54154" w:rsidP="00121554">
      <w:pPr>
        <w:pStyle w:val="NeniTitull"/>
        <w:rPr>
          <w:lang w:val="sq-AL"/>
        </w:rPr>
        <w:sectPr w:rsidR="00F54154" w:rsidRPr="00671B0C" w:rsidSect="0082786B">
          <w:type w:val="continuous"/>
          <w:pgSz w:w="11907" w:h="16840" w:code="9"/>
          <w:pgMar w:top="720" w:right="1134" w:bottom="720" w:left="1134" w:header="851" w:footer="851" w:gutter="0"/>
          <w:cols w:space="720"/>
          <w:docGrid w:linePitch="360"/>
        </w:sectPr>
      </w:pPr>
    </w:p>
    <w:p w:rsidR="00020D00" w:rsidRPr="00671B0C" w:rsidRDefault="00121554" w:rsidP="00121554">
      <w:pPr>
        <w:pStyle w:val="NeniTitull"/>
        <w:rPr>
          <w:spacing w:val="-4"/>
          <w:lang w:val="sq-AL"/>
        </w:rPr>
      </w:pPr>
      <w:r w:rsidRPr="00671B0C">
        <w:rPr>
          <w:spacing w:val="-4"/>
          <w:lang w:val="sq-AL"/>
        </w:rPr>
        <w:t>URDHËR</w:t>
      </w:r>
    </w:p>
    <w:p w:rsidR="000B5531" w:rsidRPr="00671B0C" w:rsidRDefault="000B5531" w:rsidP="00121554">
      <w:pPr>
        <w:pStyle w:val="NeniTitull"/>
        <w:rPr>
          <w:spacing w:val="-4"/>
          <w:lang w:val="sq-AL"/>
        </w:rPr>
      </w:pPr>
      <w:r w:rsidRPr="00671B0C">
        <w:rPr>
          <w:spacing w:val="-4"/>
          <w:lang w:val="sq-AL"/>
        </w:rPr>
        <w:t>Nr. 4729</w:t>
      </w:r>
      <w:r w:rsidR="00DB3FFB">
        <w:rPr>
          <w:spacing w:val="-4"/>
          <w:lang w:val="sq-AL"/>
        </w:rPr>
        <w:t>/8</w:t>
      </w:r>
      <w:bookmarkStart w:id="1" w:name="_GoBack"/>
      <w:bookmarkEnd w:id="1"/>
      <w:r w:rsidRPr="00671B0C">
        <w:rPr>
          <w:spacing w:val="-4"/>
          <w:lang w:val="sq-AL"/>
        </w:rPr>
        <w:t>, dat</w:t>
      </w:r>
      <w:r w:rsidR="00121554" w:rsidRPr="00671B0C">
        <w:rPr>
          <w:spacing w:val="-4"/>
          <w:lang w:val="sq-AL"/>
        </w:rPr>
        <w:t>ë</w:t>
      </w:r>
      <w:r w:rsidRPr="00671B0C">
        <w:rPr>
          <w:spacing w:val="-4"/>
          <w:lang w:val="sq-AL"/>
        </w:rPr>
        <w:t xml:space="preserve"> 10.8.2017</w:t>
      </w:r>
    </w:p>
    <w:p w:rsidR="000B5531" w:rsidRPr="00671B0C" w:rsidRDefault="000B5531" w:rsidP="00121554">
      <w:pPr>
        <w:pStyle w:val="NeniTitull"/>
        <w:rPr>
          <w:spacing w:val="-4"/>
          <w:sz w:val="14"/>
          <w:lang w:val="sq-AL"/>
        </w:rPr>
      </w:pPr>
    </w:p>
    <w:p w:rsidR="000B5531" w:rsidRPr="00671B0C" w:rsidRDefault="00121554" w:rsidP="00121554">
      <w:pPr>
        <w:pStyle w:val="NeniTitull"/>
        <w:rPr>
          <w:spacing w:val="-4"/>
          <w:lang w:val="sq-AL"/>
        </w:rPr>
      </w:pPr>
      <w:r w:rsidRPr="00671B0C">
        <w:rPr>
          <w:spacing w:val="-4"/>
          <w:lang w:val="sq-AL"/>
        </w:rPr>
        <w:t>PËR DELEGIM KOMPETENCE</w:t>
      </w:r>
    </w:p>
    <w:p w:rsidR="000B5531" w:rsidRPr="00671B0C" w:rsidRDefault="000B5531" w:rsidP="000B5531">
      <w:pPr>
        <w:pStyle w:val="Paragrafi"/>
        <w:rPr>
          <w:spacing w:val="-4"/>
          <w:sz w:val="16"/>
          <w:lang w:val="sq-AL"/>
        </w:rPr>
      </w:pPr>
    </w:p>
    <w:p w:rsidR="000B5531" w:rsidRPr="00671B0C" w:rsidRDefault="000B5531" w:rsidP="000B5531">
      <w:pPr>
        <w:pStyle w:val="Paragrafi"/>
        <w:rPr>
          <w:spacing w:val="-4"/>
          <w:lang w:val="sq-AL"/>
        </w:rPr>
      </w:pPr>
      <w:r w:rsidRPr="00671B0C">
        <w:rPr>
          <w:spacing w:val="-4"/>
          <w:lang w:val="sq-AL"/>
        </w:rPr>
        <w:t>N</w:t>
      </w:r>
      <w:r w:rsidR="00121554" w:rsidRPr="00671B0C">
        <w:rPr>
          <w:spacing w:val="-4"/>
          <w:lang w:val="sq-AL"/>
        </w:rPr>
        <w:t>ë</w:t>
      </w:r>
      <w:r w:rsidRPr="00671B0C">
        <w:rPr>
          <w:spacing w:val="-4"/>
          <w:lang w:val="sq-AL"/>
        </w:rPr>
        <w:t xml:space="preserve"> mb</w:t>
      </w:r>
      <w:r w:rsidR="00121554" w:rsidRPr="00671B0C">
        <w:rPr>
          <w:spacing w:val="-4"/>
          <w:lang w:val="sq-AL"/>
        </w:rPr>
        <w:t>ë</w:t>
      </w:r>
      <w:r w:rsidRPr="00671B0C">
        <w:rPr>
          <w:spacing w:val="-4"/>
          <w:lang w:val="sq-AL"/>
        </w:rPr>
        <w:t>shtetje t</w:t>
      </w:r>
      <w:r w:rsidR="00121554" w:rsidRPr="00671B0C">
        <w:rPr>
          <w:spacing w:val="-4"/>
          <w:lang w:val="sq-AL"/>
        </w:rPr>
        <w:t>ë</w:t>
      </w:r>
      <w:r w:rsidRPr="00671B0C">
        <w:rPr>
          <w:spacing w:val="-4"/>
          <w:lang w:val="sq-AL"/>
        </w:rPr>
        <w:t xml:space="preserve"> nenit 102, pika 4 t</w:t>
      </w:r>
      <w:r w:rsidR="00121554" w:rsidRPr="00671B0C">
        <w:rPr>
          <w:spacing w:val="-4"/>
          <w:lang w:val="sq-AL"/>
        </w:rPr>
        <w:t>ë</w:t>
      </w:r>
      <w:r w:rsidRPr="00671B0C">
        <w:rPr>
          <w:spacing w:val="-4"/>
          <w:lang w:val="sq-AL"/>
        </w:rPr>
        <w:t xml:space="preserve"> Kushtetut</w:t>
      </w:r>
      <w:r w:rsidR="00121554" w:rsidRPr="00671B0C">
        <w:rPr>
          <w:spacing w:val="-4"/>
          <w:lang w:val="sq-AL"/>
        </w:rPr>
        <w:t>ë</w:t>
      </w:r>
      <w:r w:rsidR="00671B0C">
        <w:rPr>
          <w:spacing w:val="-4"/>
          <w:lang w:val="sq-AL"/>
        </w:rPr>
        <w:t>s s</w:t>
      </w:r>
      <w:r w:rsidR="00121554" w:rsidRPr="00671B0C">
        <w:rPr>
          <w:spacing w:val="-4"/>
          <w:lang w:val="sq-AL"/>
        </w:rPr>
        <w:t>ë</w:t>
      </w:r>
      <w:r w:rsidRPr="00671B0C">
        <w:rPr>
          <w:spacing w:val="-4"/>
          <w:lang w:val="sq-AL"/>
        </w:rPr>
        <w:t xml:space="preserve"> Republik</w:t>
      </w:r>
      <w:r w:rsidR="00121554" w:rsidRPr="00671B0C">
        <w:rPr>
          <w:spacing w:val="-4"/>
          <w:lang w:val="sq-AL"/>
        </w:rPr>
        <w:t>ë</w:t>
      </w:r>
      <w:r w:rsidRPr="00671B0C">
        <w:rPr>
          <w:spacing w:val="-4"/>
          <w:lang w:val="sq-AL"/>
        </w:rPr>
        <w:t>s s</w:t>
      </w:r>
      <w:r w:rsidR="00121554" w:rsidRPr="00671B0C">
        <w:rPr>
          <w:spacing w:val="-4"/>
          <w:lang w:val="sq-AL"/>
        </w:rPr>
        <w:t>ë</w:t>
      </w:r>
      <w:r w:rsidRPr="00671B0C">
        <w:rPr>
          <w:spacing w:val="-4"/>
          <w:lang w:val="sq-AL"/>
        </w:rPr>
        <w:t xml:space="preserve"> Shqip</w:t>
      </w:r>
      <w:r w:rsidR="00121554" w:rsidRPr="00671B0C">
        <w:rPr>
          <w:spacing w:val="-4"/>
          <w:lang w:val="sq-AL"/>
        </w:rPr>
        <w:t>ë</w:t>
      </w:r>
      <w:r w:rsidRPr="00671B0C">
        <w:rPr>
          <w:spacing w:val="-4"/>
          <w:lang w:val="sq-AL"/>
        </w:rPr>
        <w:t>ris</w:t>
      </w:r>
      <w:r w:rsidR="00121554" w:rsidRPr="00671B0C">
        <w:rPr>
          <w:spacing w:val="-4"/>
          <w:lang w:val="sq-AL"/>
        </w:rPr>
        <w:t>ë</w:t>
      </w:r>
      <w:r w:rsidRPr="00671B0C">
        <w:rPr>
          <w:spacing w:val="-4"/>
          <w:lang w:val="sq-AL"/>
        </w:rPr>
        <w:t>, t</w:t>
      </w:r>
      <w:r w:rsidR="00121554" w:rsidRPr="00671B0C">
        <w:rPr>
          <w:spacing w:val="-4"/>
          <w:lang w:val="sq-AL"/>
        </w:rPr>
        <w:t>ë</w:t>
      </w:r>
      <w:r w:rsidRPr="00671B0C">
        <w:rPr>
          <w:spacing w:val="-4"/>
          <w:lang w:val="sq-AL"/>
        </w:rPr>
        <w:t xml:space="preserve"> neneve 28, 29 t</w:t>
      </w:r>
      <w:r w:rsidR="00121554" w:rsidRPr="00671B0C">
        <w:rPr>
          <w:spacing w:val="-4"/>
          <w:lang w:val="sq-AL"/>
        </w:rPr>
        <w:t>ë</w:t>
      </w:r>
      <w:r w:rsidRPr="00671B0C">
        <w:rPr>
          <w:spacing w:val="-4"/>
          <w:lang w:val="sq-AL"/>
        </w:rPr>
        <w:t xml:space="preserve"> ligjit nr. 44/2015, dat</w:t>
      </w:r>
      <w:r w:rsidR="00121554" w:rsidRPr="00671B0C">
        <w:rPr>
          <w:spacing w:val="-4"/>
          <w:lang w:val="sq-AL"/>
        </w:rPr>
        <w:t>ë</w:t>
      </w:r>
      <w:r w:rsidRPr="00671B0C">
        <w:rPr>
          <w:spacing w:val="-4"/>
          <w:lang w:val="sq-AL"/>
        </w:rPr>
        <w:t xml:space="preserve"> 30.4.2015</w:t>
      </w:r>
      <w:r w:rsidR="00671B0C">
        <w:rPr>
          <w:spacing w:val="-4"/>
          <w:lang w:val="sq-AL"/>
        </w:rPr>
        <w:t>,</w:t>
      </w:r>
      <w:r w:rsidRPr="00671B0C">
        <w:rPr>
          <w:spacing w:val="-4"/>
          <w:lang w:val="sq-AL"/>
        </w:rPr>
        <w:t xml:space="preserve"> “Kodi i Procedurave Administrative t</w:t>
      </w:r>
      <w:r w:rsidR="00121554" w:rsidRPr="00671B0C">
        <w:rPr>
          <w:spacing w:val="-4"/>
          <w:lang w:val="sq-AL"/>
        </w:rPr>
        <w:t>ë</w:t>
      </w:r>
      <w:r w:rsidRPr="00671B0C">
        <w:rPr>
          <w:spacing w:val="-4"/>
          <w:lang w:val="sq-AL"/>
        </w:rPr>
        <w:t xml:space="preserve"> Republik</w:t>
      </w:r>
      <w:r w:rsidR="00121554" w:rsidRPr="00671B0C">
        <w:rPr>
          <w:spacing w:val="-4"/>
          <w:lang w:val="sq-AL"/>
        </w:rPr>
        <w:t>ë</w:t>
      </w:r>
      <w:r w:rsidRPr="00671B0C">
        <w:rPr>
          <w:spacing w:val="-4"/>
          <w:lang w:val="sq-AL"/>
        </w:rPr>
        <w:t>s s</w:t>
      </w:r>
      <w:r w:rsidR="00121554" w:rsidRPr="00671B0C">
        <w:rPr>
          <w:spacing w:val="-4"/>
          <w:lang w:val="sq-AL"/>
        </w:rPr>
        <w:t>ë</w:t>
      </w:r>
      <w:r w:rsidRPr="00671B0C">
        <w:rPr>
          <w:spacing w:val="-4"/>
          <w:lang w:val="sq-AL"/>
        </w:rPr>
        <w:t xml:space="preserve"> Shqip</w:t>
      </w:r>
      <w:r w:rsidR="00121554" w:rsidRPr="00671B0C">
        <w:rPr>
          <w:spacing w:val="-4"/>
          <w:lang w:val="sq-AL"/>
        </w:rPr>
        <w:t>ë</w:t>
      </w:r>
      <w:r w:rsidRPr="00671B0C">
        <w:rPr>
          <w:spacing w:val="-4"/>
          <w:lang w:val="sq-AL"/>
        </w:rPr>
        <w:t>ris</w:t>
      </w:r>
      <w:r w:rsidR="00121554" w:rsidRPr="00671B0C">
        <w:rPr>
          <w:spacing w:val="-4"/>
          <w:lang w:val="sq-AL"/>
        </w:rPr>
        <w:t>ë</w:t>
      </w:r>
      <w:r w:rsidR="00DF704E" w:rsidRPr="00671B0C">
        <w:rPr>
          <w:spacing w:val="-4"/>
          <w:lang w:val="sq-AL"/>
        </w:rPr>
        <w:t>”</w:t>
      </w:r>
      <w:r w:rsidR="00671B0C">
        <w:rPr>
          <w:spacing w:val="-4"/>
          <w:lang w:val="sq-AL"/>
        </w:rPr>
        <w:t>,</w:t>
      </w:r>
      <w:r w:rsidRPr="00671B0C">
        <w:rPr>
          <w:spacing w:val="-4"/>
          <w:lang w:val="sq-AL"/>
        </w:rPr>
        <w:t xml:space="preserve"> t</w:t>
      </w:r>
      <w:r w:rsidR="00121554" w:rsidRPr="00671B0C">
        <w:rPr>
          <w:spacing w:val="-4"/>
          <w:lang w:val="sq-AL"/>
        </w:rPr>
        <w:t>ë</w:t>
      </w:r>
      <w:r w:rsidRPr="00671B0C">
        <w:rPr>
          <w:spacing w:val="-4"/>
          <w:lang w:val="sq-AL"/>
        </w:rPr>
        <w:t xml:space="preserve"> nenit 6, t</w:t>
      </w:r>
      <w:r w:rsidR="00121554" w:rsidRPr="00671B0C">
        <w:rPr>
          <w:spacing w:val="-4"/>
          <w:lang w:val="sq-AL"/>
        </w:rPr>
        <w:t>ë</w:t>
      </w:r>
      <w:r w:rsidRPr="00671B0C">
        <w:rPr>
          <w:spacing w:val="-4"/>
          <w:lang w:val="sq-AL"/>
        </w:rPr>
        <w:t xml:space="preserve"> ligjit nr. 9000, dat</w:t>
      </w:r>
      <w:r w:rsidR="00121554" w:rsidRPr="00671B0C">
        <w:rPr>
          <w:spacing w:val="-4"/>
          <w:lang w:val="sq-AL"/>
        </w:rPr>
        <w:t>ë</w:t>
      </w:r>
      <w:r w:rsidRPr="00671B0C">
        <w:rPr>
          <w:spacing w:val="-4"/>
          <w:lang w:val="sq-AL"/>
        </w:rPr>
        <w:t xml:space="preserve"> 30.12.2003</w:t>
      </w:r>
      <w:r w:rsidR="00671B0C">
        <w:rPr>
          <w:spacing w:val="-4"/>
          <w:lang w:val="sq-AL"/>
        </w:rPr>
        <w:t>,</w:t>
      </w:r>
      <w:r w:rsidRPr="00671B0C">
        <w:rPr>
          <w:spacing w:val="-4"/>
          <w:lang w:val="sq-AL"/>
        </w:rPr>
        <w:t xml:space="preserve"> “P</w:t>
      </w:r>
      <w:r w:rsidR="00121554" w:rsidRPr="00671B0C">
        <w:rPr>
          <w:spacing w:val="-4"/>
          <w:lang w:val="sq-AL"/>
        </w:rPr>
        <w:t>ë</w:t>
      </w:r>
      <w:r w:rsidRPr="00671B0C">
        <w:rPr>
          <w:spacing w:val="-4"/>
          <w:lang w:val="sq-AL"/>
        </w:rPr>
        <w:t>r organizimin dhe funksionimin e K</w:t>
      </w:r>
      <w:r w:rsidR="00121554" w:rsidRPr="00671B0C">
        <w:rPr>
          <w:spacing w:val="-4"/>
          <w:lang w:val="sq-AL"/>
        </w:rPr>
        <w:t>ë</w:t>
      </w:r>
      <w:r w:rsidRPr="00671B0C">
        <w:rPr>
          <w:spacing w:val="-4"/>
          <w:lang w:val="sq-AL"/>
        </w:rPr>
        <w:t>shillit t</w:t>
      </w:r>
      <w:r w:rsidR="00121554" w:rsidRPr="00671B0C">
        <w:rPr>
          <w:spacing w:val="-4"/>
          <w:lang w:val="sq-AL"/>
        </w:rPr>
        <w:t>ë</w:t>
      </w:r>
      <w:r w:rsidRPr="00671B0C">
        <w:rPr>
          <w:spacing w:val="-4"/>
          <w:lang w:val="sq-AL"/>
        </w:rPr>
        <w:t xml:space="preserve"> Ministrave”</w:t>
      </w:r>
      <w:r w:rsidR="00671B0C">
        <w:rPr>
          <w:spacing w:val="-4"/>
          <w:lang w:val="sq-AL"/>
        </w:rPr>
        <w:t>,</w:t>
      </w:r>
      <w:r w:rsidRPr="00671B0C">
        <w:rPr>
          <w:spacing w:val="-4"/>
          <w:lang w:val="sq-AL"/>
        </w:rPr>
        <w:t xml:space="preserve"> nenit</w:t>
      </w:r>
      <w:r w:rsidR="00DF704E" w:rsidRPr="00671B0C">
        <w:rPr>
          <w:spacing w:val="-4"/>
          <w:lang w:val="sq-AL"/>
        </w:rPr>
        <w:t xml:space="preserve"> </w:t>
      </w:r>
      <w:r w:rsidRPr="00671B0C">
        <w:rPr>
          <w:spacing w:val="-4"/>
          <w:lang w:val="sq-AL"/>
        </w:rPr>
        <w:t>7, pika 2,</w:t>
      </w:r>
      <w:r w:rsidR="00E94493" w:rsidRPr="00671B0C">
        <w:rPr>
          <w:spacing w:val="-4"/>
          <w:lang w:val="sq-AL"/>
        </w:rPr>
        <w:t xml:space="preserve"> t</w:t>
      </w:r>
      <w:r w:rsidR="00121554" w:rsidRPr="00671B0C">
        <w:rPr>
          <w:spacing w:val="-4"/>
          <w:lang w:val="sq-AL"/>
        </w:rPr>
        <w:t>ë</w:t>
      </w:r>
      <w:r w:rsidR="00E94493" w:rsidRPr="00671B0C">
        <w:rPr>
          <w:spacing w:val="-4"/>
          <w:lang w:val="sq-AL"/>
        </w:rPr>
        <w:t xml:space="preserve"> ligjit nr. 8678, dat</w:t>
      </w:r>
      <w:r w:rsidR="00121554" w:rsidRPr="00671B0C">
        <w:rPr>
          <w:spacing w:val="-4"/>
          <w:lang w:val="sq-AL"/>
        </w:rPr>
        <w:t>ë</w:t>
      </w:r>
      <w:r w:rsidR="00E94493" w:rsidRPr="00671B0C">
        <w:rPr>
          <w:spacing w:val="-4"/>
          <w:lang w:val="sq-AL"/>
        </w:rPr>
        <w:t xml:space="preserve"> 14.5.2001</w:t>
      </w:r>
      <w:r w:rsidR="00671B0C">
        <w:rPr>
          <w:spacing w:val="-4"/>
          <w:lang w:val="sq-AL"/>
        </w:rPr>
        <w:t>,</w:t>
      </w:r>
      <w:r w:rsidR="00A02486" w:rsidRPr="00671B0C">
        <w:rPr>
          <w:spacing w:val="-4"/>
          <w:lang w:val="sq-AL"/>
        </w:rPr>
        <w:t xml:space="preserve"> “P</w:t>
      </w:r>
      <w:r w:rsidR="00121554" w:rsidRPr="00671B0C">
        <w:rPr>
          <w:spacing w:val="-4"/>
          <w:lang w:val="sq-AL"/>
        </w:rPr>
        <w:t>ë</w:t>
      </w:r>
      <w:r w:rsidR="00A02486" w:rsidRPr="00671B0C">
        <w:rPr>
          <w:spacing w:val="-4"/>
          <w:lang w:val="sq-AL"/>
        </w:rPr>
        <w:t>r organizimin dhe funksionimin e Ministris</w:t>
      </w:r>
      <w:r w:rsidR="00121554" w:rsidRPr="00671B0C">
        <w:rPr>
          <w:spacing w:val="-4"/>
          <w:lang w:val="sq-AL"/>
        </w:rPr>
        <w:t>ë</w:t>
      </w:r>
      <w:r w:rsidR="00A02486" w:rsidRPr="00671B0C">
        <w:rPr>
          <w:spacing w:val="-4"/>
          <w:lang w:val="sq-AL"/>
        </w:rPr>
        <w:t xml:space="preserve"> s</w:t>
      </w:r>
      <w:r w:rsidR="00121554" w:rsidRPr="00671B0C">
        <w:rPr>
          <w:spacing w:val="-4"/>
          <w:lang w:val="sq-AL"/>
        </w:rPr>
        <w:t>ë</w:t>
      </w:r>
      <w:r w:rsidR="00A02486" w:rsidRPr="00671B0C">
        <w:rPr>
          <w:spacing w:val="-4"/>
          <w:lang w:val="sq-AL"/>
        </w:rPr>
        <w:t xml:space="preserve"> Drejt</w:t>
      </w:r>
      <w:r w:rsidR="00121554" w:rsidRPr="00671B0C">
        <w:rPr>
          <w:spacing w:val="-4"/>
          <w:lang w:val="sq-AL"/>
        </w:rPr>
        <w:t>ë</w:t>
      </w:r>
      <w:r w:rsidR="00A02486" w:rsidRPr="00671B0C">
        <w:rPr>
          <w:spacing w:val="-4"/>
          <w:lang w:val="sq-AL"/>
        </w:rPr>
        <w:t>sis</w:t>
      </w:r>
      <w:r w:rsidR="00121554" w:rsidRPr="00671B0C">
        <w:rPr>
          <w:spacing w:val="-4"/>
          <w:lang w:val="sq-AL"/>
        </w:rPr>
        <w:t>ë</w:t>
      </w:r>
      <w:r w:rsidR="00DF704E" w:rsidRPr="00671B0C">
        <w:rPr>
          <w:spacing w:val="-4"/>
          <w:lang w:val="sq-AL"/>
        </w:rPr>
        <w:t>”</w:t>
      </w:r>
      <w:r w:rsidR="00671B0C">
        <w:rPr>
          <w:spacing w:val="-4"/>
          <w:lang w:val="sq-AL"/>
        </w:rPr>
        <w:t>, të</w:t>
      </w:r>
      <w:r w:rsidR="00A02486" w:rsidRPr="00671B0C">
        <w:rPr>
          <w:spacing w:val="-4"/>
          <w:lang w:val="sq-AL"/>
        </w:rPr>
        <w:t xml:space="preserve"> ndryshuar</w:t>
      </w:r>
      <w:r w:rsidR="00671B0C">
        <w:rPr>
          <w:spacing w:val="-4"/>
          <w:lang w:val="sq-AL"/>
        </w:rPr>
        <w:t>,</w:t>
      </w:r>
      <w:r w:rsidR="00A02486" w:rsidRPr="00671B0C">
        <w:rPr>
          <w:spacing w:val="-4"/>
          <w:lang w:val="sq-AL"/>
        </w:rPr>
        <w:t xml:space="preserve"> dhe nenit 11, t</w:t>
      </w:r>
      <w:r w:rsidR="00121554" w:rsidRPr="00671B0C">
        <w:rPr>
          <w:spacing w:val="-4"/>
          <w:lang w:val="sq-AL"/>
        </w:rPr>
        <w:t>ë</w:t>
      </w:r>
      <w:r w:rsidR="00A02486" w:rsidRPr="00671B0C">
        <w:rPr>
          <w:spacing w:val="-4"/>
          <w:lang w:val="sq-AL"/>
        </w:rPr>
        <w:t xml:space="preserve"> ligjit</w:t>
      </w:r>
      <w:r w:rsidR="00B503FF" w:rsidRPr="00671B0C">
        <w:rPr>
          <w:spacing w:val="-4"/>
          <w:lang w:val="sq-AL"/>
        </w:rPr>
        <w:t xml:space="preserve"> nr. 90/2012 “P</w:t>
      </w:r>
      <w:r w:rsidR="00121554" w:rsidRPr="00671B0C">
        <w:rPr>
          <w:spacing w:val="-4"/>
          <w:lang w:val="sq-AL"/>
        </w:rPr>
        <w:t>ë</w:t>
      </w:r>
      <w:r w:rsidR="00B503FF" w:rsidRPr="00671B0C">
        <w:rPr>
          <w:spacing w:val="-4"/>
          <w:lang w:val="sq-AL"/>
        </w:rPr>
        <w:t>r organizimin dhe funksionimin e administrat</w:t>
      </w:r>
      <w:r w:rsidR="00121554" w:rsidRPr="00671B0C">
        <w:rPr>
          <w:spacing w:val="-4"/>
          <w:lang w:val="sq-AL"/>
        </w:rPr>
        <w:t>ë</w:t>
      </w:r>
      <w:r w:rsidR="00B503FF" w:rsidRPr="00671B0C">
        <w:rPr>
          <w:spacing w:val="-4"/>
          <w:lang w:val="sq-AL"/>
        </w:rPr>
        <w:t>s shtet</w:t>
      </w:r>
      <w:r w:rsidR="00121554" w:rsidRPr="00671B0C">
        <w:rPr>
          <w:spacing w:val="-4"/>
          <w:lang w:val="sq-AL"/>
        </w:rPr>
        <w:t>ë</w:t>
      </w:r>
      <w:r w:rsidR="00B503FF" w:rsidRPr="00671B0C">
        <w:rPr>
          <w:spacing w:val="-4"/>
          <w:lang w:val="sq-AL"/>
        </w:rPr>
        <w:t>rore”,</w:t>
      </w:r>
    </w:p>
    <w:p w:rsidR="00B503FF" w:rsidRPr="00671B0C" w:rsidRDefault="00B503FF" w:rsidP="000B5531">
      <w:pPr>
        <w:pStyle w:val="Paragrafi"/>
        <w:rPr>
          <w:spacing w:val="-4"/>
          <w:sz w:val="14"/>
          <w:lang w:val="sq-AL"/>
        </w:rPr>
      </w:pPr>
    </w:p>
    <w:p w:rsidR="00B503FF" w:rsidRPr="00671B0C" w:rsidRDefault="00121554" w:rsidP="00121554">
      <w:pPr>
        <w:pStyle w:val="NeniNr"/>
        <w:rPr>
          <w:spacing w:val="-4"/>
          <w:lang w:val="sq-AL"/>
        </w:rPr>
      </w:pPr>
      <w:r w:rsidRPr="00671B0C">
        <w:rPr>
          <w:spacing w:val="-4"/>
          <w:lang w:val="sq-AL"/>
        </w:rPr>
        <w:t>URDHËROJ:</w:t>
      </w:r>
    </w:p>
    <w:p w:rsidR="00B503FF" w:rsidRPr="00671B0C" w:rsidRDefault="00B503FF" w:rsidP="000B5531">
      <w:pPr>
        <w:pStyle w:val="Paragrafi"/>
        <w:rPr>
          <w:spacing w:val="-4"/>
          <w:sz w:val="14"/>
          <w:lang w:val="sq-AL"/>
        </w:rPr>
      </w:pPr>
    </w:p>
    <w:p w:rsidR="00B503FF" w:rsidRPr="00671B0C" w:rsidRDefault="00B503FF" w:rsidP="000B5531">
      <w:pPr>
        <w:pStyle w:val="Paragrafi"/>
        <w:rPr>
          <w:spacing w:val="-4"/>
          <w:lang w:val="sq-AL"/>
        </w:rPr>
      </w:pPr>
      <w:r w:rsidRPr="00671B0C">
        <w:rPr>
          <w:spacing w:val="-4"/>
          <w:lang w:val="sq-AL"/>
        </w:rPr>
        <w:t>1.</w:t>
      </w:r>
      <w:r w:rsidR="00223A95" w:rsidRPr="00671B0C">
        <w:rPr>
          <w:spacing w:val="-4"/>
          <w:lang w:val="sq-AL"/>
        </w:rPr>
        <w:t xml:space="preserve"> Delegimin e kompetencave t</w:t>
      </w:r>
      <w:r w:rsidR="00121554" w:rsidRPr="00671B0C">
        <w:rPr>
          <w:spacing w:val="-4"/>
          <w:lang w:val="sq-AL"/>
        </w:rPr>
        <w:t>ë</w:t>
      </w:r>
      <w:r w:rsidR="00223A95" w:rsidRPr="00671B0C">
        <w:rPr>
          <w:spacing w:val="-4"/>
          <w:lang w:val="sq-AL"/>
        </w:rPr>
        <w:t xml:space="preserve"> titullarit t</w:t>
      </w:r>
      <w:r w:rsidR="00121554" w:rsidRPr="00671B0C">
        <w:rPr>
          <w:spacing w:val="-4"/>
          <w:lang w:val="sq-AL"/>
        </w:rPr>
        <w:t>ë</w:t>
      </w:r>
      <w:r w:rsidR="00223A95" w:rsidRPr="00671B0C">
        <w:rPr>
          <w:spacing w:val="-4"/>
          <w:lang w:val="sq-AL"/>
        </w:rPr>
        <w:t xml:space="preserve"> Ministris</w:t>
      </w:r>
      <w:r w:rsidR="00121554" w:rsidRPr="00671B0C">
        <w:rPr>
          <w:spacing w:val="-4"/>
          <w:lang w:val="sq-AL"/>
        </w:rPr>
        <w:t>ë</w:t>
      </w:r>
      <w:r w:rsidR="00223A95" w:rsidRPr="00671B0C">
        <w:rPr>
          <w:spacing w:val="-4"/>
          <w:lang w:val="sq-AL"/>
        </w:rPr>
        <w:t xml:space="preserve"> s</w:t>
      </w:r>
      <w:r w:rsidR="00121554" w:rsidRPr="00671B0C">
        <w:rPr>
          <w:spacing w:val="-4"/>
          <w:lang w:val="sq-AL"/>
        </w:rPr>
        <w:t>ë</w:t>
      </w:r>
      <w:r w:rsidR="00223A95" w:rsidRPr="00671B0C">
        <w:rPr>
          <w:spacing w:val="-4"/>
          <w:lang w:val="sq-AL"/>
        </w:rPr>
        <w:t xml:space="preserve"> Drejt</w:t>
      </w:r>
      <w:r w:rsidR="00121554" w:rsidRPr="00671B0C">
        <w:rPr>
          <w:spacing w:val="-4"/>
          <w:lang w:val="sq-AL"/>
        </w:rPr>
        <w:t>ë</w:t>
      </w:r>
      <w:r w:rsidR="00223A95" w:rsidRPr="00671B0C">
        <w:rPr>
          <w:spacing w:val="-4"/>
          <w:lang w:val="sq-AL"/>
        </w:rPr>
        <w:t>sis</w:t>
      </w:r>
      <w:r w:rsidR="00121554" w:rsidRPr="00671B0C">
        <w:rPr>
          <w:spacing w:val="-4"/>
          <w:lang w:val="sq-AL"/>
        </w:rPr>
        <w:t>ë</w:t>
      </w:r>
      <w:r w:rsidR="00223A95" w:rsidRPr="00671B0C">
        <w:rPr>
          <w:spacing w:val="-4"/>
          <w:lang w:val="sq-AL"/>
        </w:rPr>
        <w:t>, z</w:t>
      </w:r>
      <w:r w:rsidR="00121554" w:rsidRPr="00671B0C">
        <w:rPr>
          <w:spacing w:val="-4"/>
          <w:lang w:val="sq-AL"/>
        </w:rPr>
        <w:t>ë</w:t>
      </w:r>
      <w:r w:rsidR="00223A95" w:rsidRPr="00671B0C">
        <w:rPr>
          <w:spacing w:val="-4"/>
          <w:lang w:val="sq-AL"/>
        </w:rPr>
        <w:t>vend</w:t>
      </w:r>
      <w:r w:rsidR="00121554" w:rsidRPr="00671B0C">
        <w:rPr>
          <w:spacing w:val="-4"/>
          <w:lang w:val="sq-AL"/>
        </w:rPr>
        <w:t>ë</w:t>
      </w:r>
      <w:r w:rsidR="00223A95" w:rsidRPr="00671B0C">
        <w:rPr>
          <w:spacing w:val="-4"/>
          <w:lang w:val="sq-AL"/>
        </w:rPr>
        <w:t>sministrit t</w:t>
      </w:r>
      <w:r w:rsidR="00121554" w:rsidRPr="00671B0C">
        <w:rPr>
          <w:spacing w:val="-4"/>
          <w:lang w:val="sq-AL"/>
        </w:rPr>
        <w:t>ë</w:t>
      </w:r>
      <w:r w:rsidR="00223A95" w:rsidRPr="00671B0C">
        <w:rPr>
          <w:spacing w:val="-4"/>
          <w:lang w:val="sq-AL"/>
        </w:rPr>
        <w:t xml:space="preserve"> Ministris</w:t>
      </w:r>
      <w:r w:rsidR="00121554" w:rsidRPr="00671B0C">
        <w:rPr>
          <w:spacing w:val="-4"/>
          <w:lang w:val="sq-AL"/>
        </w:rPr>
        <w:t>ë</w:t>
      </w:r>
      <w:r w:rsidR="00223A95" w:rsidRPr="00671B0C">
        <w:rPr>
          <w:spacing w:val="-4"/>
          <w:lang w:val="sq-AL"/>
        </w:rPr>
        <w:t xml:space="preserve"> s</w:t>
      </w:r>
      <w:r w:rsidR="00121554" w:rsidRPr="00671B0C">
        <w:rPr>
          <w:spacing w:val="-4"/>
          <w:lang w:val="sq-AL"/>
        </w:rPr>
        <w:t>ë</w:t>
      </w:r>
      <w:r w:rsidR="00223A95" w:rsidRPr="00671B0C">
        <w:rPr>
          <w:spacing w:val="-4"/>
          <w:lang w:val="sq-AL"/>
        </w:rPr>
        <w:t xml:space="preserve"> Drejt</w:t>
      </w:r>
      <w:r w:rsidR="00121554" w:rsidRPr="00671B0C">
        <w:rPr>
          <w:spacing w:val="-4"/>
          <w:lang w:val="sq-AL"/>
        </w:rPr>
        <w:t>ë</w:t>
      </w:r>
      <w:r w:rsidR="00223A95" w:rsidRPr="00671B0C">
        <w:rPr>
          <w:spacing w:val="-4"/>
          <w:lang w:val="sq-AL"/>
        </w:rPr>
        <w:t>sis</w:t>
      </w:r>
      <w:r w:rsidR="00121554" w:rsidRPr="00671B0C">
        <w:rPr>
          <w:spacing w:val="-4"/>
          <w:lang w:val="sq-AL"/>
        </w:rPr>
        <w:t>ë</w:t>
      </w:r>
      <w:r w:rsidR="00223A95" w:rsidRPr="00671B0C">
        <w:rPr>
          <w:spacing w:val="-4"/>
          <w:lang w:val="sq-AL"/>
        </w:rPr>
        <w:t>, z. Arben Isaraj, p</w:t>
      </w:r>
      <w:r w:rsidR="00121554" w:rsidRPr="00671B0C">
        <w:rPr>
          <w:spacing w:val="-4"/>
          <w:lang w:val="sq-AL"/>
        </w:rPr>
        <w:t>ë</w:t>
      </w:r>
      <w:r w:rsidR="00223A95" w:rsidRPr="00671B0C">
        <w:rPr>
          <w:spacing w:val="-4"/>
          <w:lang w:val="sq-AL"/>
        </w:rPr>
        <w:t xml:space="preserve">r trajtimin dhe vendimmarrjen lidhur me propozimet me nr. 684/3; 685/2; 686/3; 687/3; 691/3; 692/3; 693/3; 694/3; </w:t>
      </w:r>
      <w:r w:rsidR="005C7FC1" w:rsidRPr="00671B0C">
        <w:rPr>
          <w:spacing w:val="-4"/>
          <w:lang w:val="sq-AL"/>
        </w:rPr>
        <w:t>696/3; 698/3; 703/4; 1659/1; 1671/1 dhe 1674/1 Prot</w:t>
      </w:r>
      <w:r w:rsidR="00DD5A86" w:rsidRPr="00671B0C">
        <w:rPr>
          <w:spacing w:val="-4"/>
          <w:lang w:val="sq-AL"/>
        </w:rPr>
        <w:t>., dat</w:t>
      </w:r>
      <w:r w:rsidR="00121554" w:rsidRPr="00671B0C">
        <w:rPr>
          <w:spacing w:val="-4"/>
          <w:lang w:val="sq-AL"/>
        </w:rPr>
        <w:t>ë</w:t>
      </w:r>
      <w:r w:rsidR="00DD5A86" w:rsidRPr="00671B0C">
        <w:rPr>
          <w:spacing w:val="-4"/>
          <w:lang w:val="sq-AL"/>
        </w:rPr>
        <w:t xml:space="preserve"> 24.7.2017</w:t>
      </w:r>
      <w:r w:rsidR="00671B0C">
        <w:rPr>
          <w:spacing w:val="-4"/>
          <w:lang w:val="sq-AL"/>
        </w:rPr>
        <w:t>,</w:t>
      </w:r>
      <w:r w:rsidR="00DD5A86" w:rsidRPr="00671B0C">
        <w:rPr>
          <w:spacing w:val="-4"/>
          <w:lang w:val="sq-AL"/>
        </w:rPr>
        <w:t xml:space="preserve"> t</w:t>
      </w:r>
      <w:r w:rsidR="00121554" w:rsidRPr="00671B0C">
        <w:rPr>
          <w:spacing w:val="-4"/>
          <w:lang w:val="sq-AL"/>
        </w:rPr>
        <w:t>ë</w:t>
      </w:r>
      <w:r w:rsidR="00DD5A86" w:rsidRPr="00671B0C">
        <w:rPr>
          <w:spacing w:val="-4"/>
          <w:lang w:val="sq-AL"/>
        </w:rPr>
        <w:t xml:space="preserve"> Drejtorit t</w:t>
      </w:r>
      <w:r w:rsidR="00121554" w:rsidRPr="00671B0C">
        <w:rPr>
          <w:spacing w:val="-4"/>
          <w:lang w:val="sq-AL"/>
        </w:rPr>
        <w:t>ë</w:t>
      </w:r>
      <w:r w:rsidR="00DD5A86" w:rsidRPr="00671B0C">
        <w:rPr>
          <w:spacing w:val="-4"/>
          <w:lang w:val="sq-AL"/>
        </w:rPr>
        <w:t xml:space="preserve"> P</w:t>
      </w:r>
      <w:r w:rsidR="00121554" w:rsidRPr="00671B0C">
        <w:rPr>
          <w:spacing w:val="-4"/>
          <w:lang w:val="sq-AL"/>
        </w:rPr>
        <w:t>ë</w:t>
      </w:r>
      <w:r w:rsidR="00DD5A86" w:rsidRPr="00671B0C">
        <w:rPr>
          <w:spacing w:val="-4"/>
          <w:lang w:val="sq-AL"/>
        </w:rPr>
        <w:t>rgjithsh</w:t>
      </w:r>
      <w:r w:rsidR="00121554" w:rsidRPr="00671B0C">
        <w:rPr>
          <w:spacing w:val="-4"/>
          <w:lang w:val="sq-AL"/>
        </w:rPr>
        <w:t>ë</w:t>
      </w:r>
      <w:r w:rsidR="00DD5A86" w:rsidRPr="00671B0C">
        <w:rPr>
          <w:spacing w:val="-4"/>
          <w:lang w:val="sq-AL"/>
        </w:rPr>
        <w:t>m t</w:t>
      </w:r>
      <w:r w:rsidR="00121554" w:rsidRPr="00671B0C">
        <w:rPr>
          <w:spacing w:val="-4"/>
          <w:lang w:val="sq-AL"/>
        </w:rPr>
        <w:t>ë</w:t>
      </w:r>
      <w:r w:rsidR="00DD5A86" w:rsidRPr="00671B0C">
        <w:rPr>
          <w:spacing w:val="-4"/>
          <w:lang w:val="sq-AL"/>
        </w:rPr>
        <w:t xml:space="preserve"> P</w:t>
      </w:r>
      <w:r w:rsidR="00121554" w:rsidRPr="00671B0C">
        <w:rPr>
          <w:spacing w:val="-4"/>
          <w:lang w:val="sq-AL"/>
        </w:rPr>
        <w:t>ë</w:t>
      </w:r>
      <w:r w:rsidR="00DD5A86" w:rsidRPr="00671B0C">
        <w:rPr>
          <w:spacing w:val="-4"/>
          <w:lang w:val="sq-AL"/>
        </w:rPr>
        <w:t>rmbarimit, si dhe praktik</w:t>
      </w:r>
      <w:r w:rsidR="00121554" w:rsidRPr="00671B0C">
        <w:rPr>
          <w:spacing w:val="-4"/>
          <w:lang w:val="sq-AL"/>
        </w:rPr>
        <w:t>ë</w:t>
      </w:r>
      <w:r w:rsidR="00DD5A86" w:rsidRPr="00671B0C">
        <w:rPr>
          <w:spacing w:val="-4"/>
          <w:lang w:val="sq-AL"/>
        </w:rPr>
        <w:t>n e plot</w:t>
      </w:r>
      <w:r w:rsidR="00121554" w:rsidRPr="00671B0C">
        <w:rPr>
          <w:spacing w:val="-4"/>
          <w:lang w:val="sq-AL"/>
        </w:rPr>
        <w:t>ë</w:t>
      </w:r>
      <w:r w:rsidR="00671B0C">
        <w:rPr>
          <w:spacing w:val="-4"/>
          <w:lang w:val="sq-AL"/>
        </w:rPr>
        <w:t xml:space="preserve"> me nr. 4729 Prot. t</w:t>
      </w:r>
      <w:r w:rsidR="00121554" w:rsidRPr="00671B0C">
        <w:rPr>
          <w:spacing w:val="-4"/>
          <w:lang w:val="sq-AL"/>
        </w:rPr>
        <w:t>ë</w:t>
      </w:r>
      <w:r w:rsidR="00DD5A86" w:rsidRPr="00671B0C">
        <w:rPr>
          <w:spacing w:val="-4"/>
          <w:lang w:val="sq-AL"/>
        </w:rPr>
        <w:t xml:space="preserve"> Ministris</w:t>
      </w:r>
      <w:r w:rsidR="00121554" w:rsidRPr="00671B0C">
        <w:rPr>
          <w:spacing w:val="-4"/>
          <w:lang w:val="sq-AL"/>
        </w:rPr>
        <w:t>ë</w:t>
      </w:r>
      <w:r w:rsidR="00DD5A86" w:rsidRPr="00671B0C">
        <w:rPr>
          <w:spacing w:val="-4"/>
          <w:lang w:val="sq-AL"/>
        </w:rPr>
        <w:t xml:space="preserve"> s</w:t>
      </w:r>
      <w:r w:rsidR="00121554" w:rsidRPr="00671B0C">
        <w:rPr>
          <w:spacing w:val="-4"/>
          <w:lang w:val="sq-AL"/>
        </w:rPr>
        <w:t>ë</w:t>
      </w:r>
      <w:r w:rsidR="00DD5A86" w:rsidRPr="00671B0C">
        <w:rPr>
          <w:spacing w:val="-4"/>
          <w:lang w:val="sq-AL"/>
        </w:rPr>
        <w:t xml:space="preserve"> Drejt</w:t>
      </w:r>
      <w:r w:rsidR="00121554" w:rsidRPr="00671B0C">
        <w:rPr>
          <w:spacing w:val="-4"/>
          <w:lang w:val="sq-AL"/>
        </w:rPr>
        <w:t>ë</w:t>
      </w:r>
      <w:r w:rsidR="00DD5A86" w:rsidRPr="00671B0C">
        <w:rPr>
          <w:spacing w:val="-4"/>
          <w:lang w:val="sq-AL"/>
        </w:rPr>
        <w:t>sis</w:t>
      </w:r>
      <w:r w:rsidR="00121554" w:rsidRPr="00671B0C">
        <w:rPr>
          <w:spacing w:val="-4"/>
          <w:lang w:val="sq-AL"/>
        </w:rPr>
        <w:t>ë</w:t>
      </w:r>
      <w:r w:rsidR="00DD5A86" w:rsidRPr="00671B0C">
        <w:rPr>
          <w:spacing w:val="-4"/>
          <w:lang w:val="sq-AL"/>
        </w:rPr>
        <w:t>.</w:t>
      </w:r>
    </w:p>
    <w:p w:rsidR="00DD5A86" w:rsidRPr="00671B0C" w:rsidRDefault="00F23C1E" w:rsidP="000B5531">
      <w:pPr>
        <w:pStyle w:val="Paragrafi"/>
        <w:rPr>
          <w:spacing w:val="-4"/>
          <w:lang w:val="sq-AL"/>
        </w:rPr>
      </w:pPr>
      <w:r w:rsidRPr="00671B0C">
        <w:rPr>
          <w:spacing w:val="-4"/>
          <w:lang w:val="sq-AL"/>
        </w:rPr>
        <w:t>2. Kompetencat e titullarit t</w:t>
      </w:r>
      <w:r w:rsidR="00121554" w:rsidRPr="00671B0C">
        <w:rPr>
          <w:spacing w:val="-4"/>
          <w:lang w:val="sq-AL"/>
        </w:rPr>
        <w:t>ë</w:t>
      </w:r>
      <w:r w:rsidRPr="00671B0C">
        <w:rPr>
          <w:spacing w:val="-4"/>
          <w:lang w:val="sq-AL"/>
        </w:rPr>
        <w:t xml:space="preserve"> Ministris</w:t>
      </w:r>
      <w:r w:rsidR="00121554" w:rsidRPr="00671B0C">
        <w:rPr>
          <w:spacing w:val="-4"/>
          <w:lang w:val="sq-AL"/>
        </w:rPr>
        <w:t>ë</w:t>
      </w:r>
      <w:r w:rsidRPr="00671B0C">
        <w:rPr>
          <w:spacing w:val="-4"/>
          <w:lang w:val="sq-AL"/>
        </w:rPr>
        <w:t xml:space="preserve"> s</w:t>
      </w:r>
      <w:r w:rsidR="00121554" w:rsidRPr="00671B0C">
        <w:rPr>
          <w:spacing w:val="-4"/>
          <w:lang w:val="sq-AL"/>
        </w:rPr>
        <w:t>ë</w:t>
      </w:r>
      <w:r w:rsidRPr="00671B0C">
        <w:rPr>
          <w:spacing w:val="-4"/>
          <w:lang w:val="sq-AL"/>
        </w:rPr>
        <w:t xml:space="preserve"> Drejt</w:t>
      </w:r>
      <w:r w:rsidR="00121554" w:rsidRPr="00671B0C">
        <w:rPr>
          <w:spacing w:val="-4"/>
          <w:lang w:val="sq-AL"/>
        </w:rPr>
        <w:t>ë</w:t>
      </w:r>
      <w:r w:rsidRPr="00671B0C">
        <w:rPr>
          <w:spacing w:val="-4"/>
          <w:lang w:val="sq-AL"/>
        </w:rPr>
        <w:t>sis</w:t>
      </w:r>
      <w:r w:rsidR="00121554" w:rsidRPr="00671B0C">
        <w:rPr>
          <w:spacing w:val="-4"/>
          <w:lang w:val="sq-AL"/>
        </w:rPr>
        <w:t>ë</w:t>
      </w:r>
      <w:r w:rsidRPr="00671B0C">
        <w:rPr>
          <w:spacing w:val="-4"/>
          <w:lang w:val="sq-AL"/>
        </w:rPr>
        <w:t>, p</w:t>
      </w:r>
      <w:r w:rsidR="00121554" w:rsidRPr="00671B0C">
        <w:rPr>
          <w:spacing w:val="-4"/>
          <w:lang w:val="sq-AL"/>
        </w:rPr>
        <w:t>ë</w:t>
      </w:r>
      <w:r w:rsidRPr="00671B0C">
        <w:rPr>
          <w:spacing w:val="-4"/>
          <w:lang w:val="sq-AL"/>
        </w:rPr>
        <w:t>r ç</w:t>
      </w:r>
      <w:r w:rsidR="00121554" w:rsidRPr="00671B0C">
        <w:rPr>
          <w:spacing w:val="-4"/>
          <w:lang w:val="sq-AL"/>
        </w:rPr>
        <w:t>ë</w:t>
      </w:r>
      <w:r w:rsidRPr="00671B0C">
        <w:rPr>
          <w:spacing w:val="-4"/>
          <w:lang w:val="sq-AL"/>
        </w:rPr>
        <w:t>shtjen e p</w:t>
      </w:r>
      <w:r w:rsidR="00121554" w:rsidRPr="00671B0C">
        <w:rPr>
          <w:spacing w:val="-4"/>
          <w:lang w:val="sq-AL"/>
        </w:rPr>
        <w:t>ë</w:t>
      </w:r>
      <w:r w:rsidRPr="00671B0C">
        <w:rPr>
          <w:spacing w:val="-4"/>
          <w:lang w:val="sq-AL"/>
        </w:rPr>
        <w:t>rcaktuar n</w:t>
      </w:r>
      <w:r w:rsidR="00121554" w:rsidRPr="00671B0C">
        <w:rPr>
          <w:spacing w:val="-4"/>
          <w:lang w:val="sq-AL"/>
        </w:rPr>
        <w:t>ë</w:t>
      </w:r>
      <w:r w:rsidRPr="00671B0C">
        <w:rPr>
          <w:spacing w:val="-4"/>
          <w:lang w:val="sq-AL"/>
        </w:rPr>
        <w:t xml:space="preserve"> pik</w:t>
      </w:r>
      <w:r w:rsidR="00121554" w:rsidRPr="00671B0C">
        <w:rPr>
          <w:spacing w:val="-4"/>
          <w:lang w:val="sq-AL"/>
        </w:rPr>
        <w:t>ë</w:t>
      </w:r>
      <w:r w:rsidRPr="00671B0C">
        <w:rPr>
          <w:spacing w:val="-4"/>
          <w:lang w:val="sq-AL"/>
        </w:rPr>
        <w:t>n 1 (nj</w:t>
      </w:r>
      <w:r w:rsidR="00121554" w:rsidRPr="00671B0C">
        <w:rPr>
          <w:spacing w:val="-4"/>
          <w:lang w:val="sq-AL"/>
        </w:rPr>
        <w:t>ë</w:t>
      </w:r>
      <w:r w:rsidRPr="00671B0C">
        <w:rPr>
          <w:spacing w:val="-4"/>
          <w:lang w:val="sq-AL"/>
        </w:rPr>
        <w:t>) t</w:t>
      </w:r>
      <w:r w:rsidR="00121554" w:rsidRPr="00671B0C">
        <w:rPr>
          <w:spacing w:val="-4"/>
          <w:lang w:val="sq-AL"/>
        </w:rPr>
        <w:t>ë</w:t>
      </w:r>
      <w:r w:rsidRPr="00671B0C">
        <w:rPr>
          <w:spacing w:val="-4"/>
          <w:lang w:val="sq-AL"/>
        </w:rPr>
        <w:t xml:space="preserve"> k</w:t>
      </w:r>
      <w:r w:rsidR="00121554" w:rsidRPr="00671B0C">
        <w:rPr>
          <w:spacing w:val="-4"/>
          <w:lang w:val="sq-AL"/>
        </w:rPr>
        <w:t>ë</w:t>
      </w:r>
      <w:r w:rsidRPr="00671B0C">
        <w:rPr>
          <w:spacing w:val="-4"/>
          <w:lang w:val="sq-AL"/>
        </w:rPr>
        <w:t xml:space="preserve">tij </w:t>
      </w:r>
      <w:r w:rsidR="00671B0C" w:rsidRPr="00671B0C">
        <w:rPr>
          <w:spacing w:val="-4"/>
          <w:lang w:val="sq-AL"/>
        </w:rPr>
        <w:t>urdhri</w:t>
      </w:r>
      <w:r w:rsidRPr="00671B0C">
        <w:rPr>
          <w:spacing w:val="-4"/>
          <w:lang w:val="sq-AL"/>
        </w:rPr>
        <w:t>, do t</w:t>
      </w:r>
      <w:r w:rsidR="00121554" w:rsidRPr="00671B0C">
        <w:rPr>
          <w:spacing w:val="-4"/>
          <w:lang w:val="sq-AL"/>
        </w:rPr>
        <w:t>ë</w:t>
      </w:r>
      <w:r w:rsidRPr="00671B0C">
        <w:rPr>
          <w:spacing w:val="-4"/>
          <w:lang w:val="sq-AL"/>
        </w:rPr>
        <w:t xml:space="preserve"> ushtrohen nga data e hyrjes n</w:t>
      </w:r>
      <w:r w:rsidR="00121554" w:rsidRPr="00671B0C">
        <w:rPr>
          <w:spacing w:val="-4"/>
          <w:lang w:val="sq-AL"/>
        </w:rPr>
        <w:t>ë</w:t>
      </w:r>
      <w:r w:rsidRPr="00671B0C">
        <w:rPr>
          <w:spacing w:val="-4"/>
          <w:lang w:val="sq-AL"/>
        </w:rPr>
        <w:t xml:space="preserve"> fuqi, deri n</w:t>
      </w:r>
      <w:r w:rsidR="00121554" w:rsidRPr="00671B0C">
        <w:rPr>
          <w:spacing w:val="-4"/>
          <w:lang w:val="sq-AL"/>
        </w:rPr>
        <w:t>ë</w:t>
      </w:r>
      <w:r w:rsidRPr="00671B0C">
        <w:rPr>
          <w:spacing w:val="-4"/>
          <w:lang w:val="sq-AL"/>
        </w:rPr>
        <w:t xml:space="preserve"> shqyrtimin dhe vendimmarrjen p</w:t>
      </w:r>
      <w:r w:rsidR="00121554" w:rsidRPr="00671B0C">
        <w:rPr>
          <w:spacing w:val="-4"/>
          <w:lang w:val="sq-AL"/>
        </w:rPr>
        <w:t>ë</w:t>
      </w:r>
      <w:r w:rsidRPr="00671B0C">
        <w:rPr>
          <w:spacing w:val="-4"/>
          <w:lang w:val="sq-AL"/>
        </w:rPr>
        <w:t>rfundimtare mbi k</w:t>
      </w:r>
      <w:r w:rsidR="00121554" w:rsidRPr="00671B0C">
        <w:rPr>
          <w:spacing w:val="-4"/>
          <w:lang w:val="sq-AL"/>
        </w:rPr>
        <w:t>ë</w:t>
      </w:r>
      <w:r w:rsidRPr="00671B0C">
        <w:rPr>
          <w:spacing w:val="-4"/>
          <w:lang w:val="sq-AL"/>
        </w:rPr>
        <w:t>t</w:t>
      </w:r>
      <w:r w:rsidR="00121554" w:rsidRPr="00671B0C">
        <w:rPr>
          <w:spacing w:val="-4"/>
          <w:lang w:val="sq-AL"/>
        </w:rPr>
        <w:t>ë</w:t>
      </w:r>
      <w:r w:rsidRPr="00671B0C">
        <w:rPr>
          <w:spacing w:val="-4"/>
          <w:lang w:val="sq-AL"/>
        </w:rPr>
        <w:t xml:space="preserve"> ç</w:t>
      </w:r>
      <w:r w:rsidR="00121554" w:rsidRPr="00671B0C">
        <w:rPr>
          <w:spacing w:val="-4"/>
          <w:lang w:val="sq-AL"/>
        </w:rPr>
        <w:t>ë</w:t>
      </w:r>
      <w:r w:rsidRPr="00671B0C">
        <w:rPr>
          <w:spacing w:val="-4"/>
          <w:lang w:val="sq-AL"/>
        </w:rPr>
        <w:t>shtje. P</w:t>
      </w:r>
      <w:r w:rsidR="00121554" w:rsidRPr="00671B0C">
        <w:rPr>
          <w:spacing w:val="-4"/>
          <w:lang w:val="sq-AL"/>
        </w:rPr>
        <w:t>ë</w:t>
      </w:r>
      <w:r w:rsidRPr="00671B0C">
        <w:rPr>
          <w:spacing w:val="-4"/>
          <w:lang w:val="sq-AL"/>
        </w:rPr>
        <w:t>rfundimi dhe rezultatet e vendimmarrjes i</w:t>
      </w:r>
      <w:r w:rsidR="00671B0C">
        <w:rPr>
          <w:spacing w:val="-4"/>
          <w:lang w:val="sq-AL"/>
        </w:rPr>
        <w:t xml:space="preserve"> njoftohen m</w:t>
      </w:r>
      <w:r w:rsidRPr="00671B0C">
        <w:rPr>
          <w:spacing w:val="-4"/>
          <w:lang w:val="sq-AL"/>
        </w:rPr>
        <w:t>inistrit t</w:t>
      </w:r>
      <w:r w:rsidR="00121554" w:rsidRPr="00671B0C">
        <w:rPr>
          <w:spacing w:val="-4"/>
          <w:lang w:val="sq-AL"/>
        </w:rPr>
        <w:t>ë</w:t>
      </w:r>
      <w:r w:rsidRPr="00671B0C">
        <w:rPr>
          <w:spacing w:val="-4"/>
          <w:lang w:val="sq-AL"/>
        </w:rPr>
        <w:t xml:space="preserve"> Drejt</w:t>
      </w:r>
      <w:r w:rsidR="00121554" w:rsidRPr="00671B0C">
        <w:rPr>
          <w:spacing w:val="-4"/>
          <w:lang w:val="sq-AL"/>
        </w:rPr>
        <w:t>ë</w:t>
      </w:r>
      <w:r w:rsidRPr="00671B0C">
        <w:rPr>
          <w:spacing w:val="-4"/>
          <w:lang w:val="sq-AL"/>
        </w:rPr>
        <w:t>sis</w:t>
      </w:r>
      <w:r w:rsidR="00121554" w:rsidRPr="00671B0C">
        <w:rPr>
          <w:spacing w:val="-4"/>
          <w:lang w:val="sq-AL"/>
        </w:rPr>
        <w:t>ë</w:t>
      </w:r>
      <w:r w:rsidRPr="00671B0C">
        <w:rPr>
          <w:spacing w:val="-4"/>
          <w:lang w:val="sq-AL"/>
        </w:rPr>
        <w:t>.</w:t>
      </w:r>
    </w:p>
    <w:p w:rsidR="00F23C1E" w:rsidRPr="00671B0C" w:rsidRDefault="00F23C1E" w:rsidP="000B5531">
      <w:pPr>
        <w:pStyle w:val="Paragrafi"/>
        <w:rPr>
          <w:spacing w:val="-4"/>
          <w:lang w:val="sq-AL"/>
        </w:rPr>
      </w:pPr>
      <w:r w:rsidRPr="00671B0C">
        <w:rPr>
          <w:spacing w:val="-4"/>
          <w:lang w:val="sq-AL"/>
        </w:rPr>
        <w:t xml:space="preserve">3. </w:t>
      </w:r>
      <w:r w:rsidR="00D21E14" w:rsidRPr="00671B0C">
        <w:rPr>
          <w:spacing w:val="-4"/>
          <w:lang w:val="sq-AL"/>
        </w:rPr>
        <w:t xml:space="preserve">Sektori i </w:t>
      </w:r>
      <w:r w:rsidR="005011DE" w:rsidRPr="00671B0C">
        <w:rPr>
          <w:spacing w:val="-4"/>
          <w:lang w:val="sq-AL"/>
        </w:rPr>
        <w:t>arkiv-p</w:t>
      </w:r>
      <w:r w:rsidR="00D21E14" w:rsidRPr="00671B0C">
        <w:rPr>
          <w:spacing w:val="-4"/>
          <w:lang w:val="sq-AL"/>
        </w:rPr>
        <w:t>rotokollit dhe redaktimit gjuh</w:t>
      </w:r>
      <w:r w:rsidR="00121554" w:rsidRPr="00671B0C">
        <w:rPr>
          <w:spacing w:val="-4"/>
          <w:lang w:val="sq-AL"/>
        </w:rPr>
        <w:t>ë</w:t>
      </w:r>
      <w:r w:rsidR="00D21E14" w:rsidRPr="00671B0C">
        <w:rPr>
          <w:spacing w:val="-4"/>
          <w:lang w:val="sq-AL"/>
        </w:rPr>
        <w:t>sor t</w:t>
      </w:r>
      <w:r w:rsidR="00121554" w:rsidRPr="00671B0C">
        <w:rPr>
          <w:spacing w:val="-4"/>
          <w:lang w:val="sq-AL"/>
        </w:rPr>
        <w:t>ë</w:t>
      </w:r>
      <w:r w:rsidR="00D21E14" w:rsidRPr="00671B0C">
        <w:rPr>
          <w:spacing w:val="-4"/>
          <w:lang w:val="sq-AL"/>
        </w:rPr>
        <w:t xml:space="preserve"> vendos</w:t>
      </w:r>
      <w:r w:rsidR="00121554" w:rsidRPr="00671B0C">
        <w:rPr>
          <w:spacing w:val="-4"/>
          <w:lang w:val="sq-AL"/>
        </w:rPr>
        <w:t>ë</w:t>
      </w:r>
      <w:r w:rsidR="00D21E14" w:rsidRPr="00671B0C">
        <w:rPr>
          <w:spacing w:val="-4"/>
          <w:lang w:val="sq-AL"/>
        </w:rPr>
        <w:t xml:space="preserve"> n</w:t>
      </w:r>
      <w:r w:rsidR="00121554" w:rsidRPr="00671B0C">
        <w:rPr>
          <w:spacing w:val="-4"/>
          <w:lang w:val="sq-AL"/>
        </w:rPr>
        <w:t>ë</w:t>
      </w:r>
      <w:r w:rsidR="00D21E14" w:rsidRPr="00671B0C">
        <w:rPr>
          <w:spacing w:val="-4"/>
          <w:lang w:val="sq-AL"/>
        </w:rPr>
        <w:t xml:space="preserve"> dispozicion</w:t>
      </w:r>
      <w:r w:rsidR="005011DE" w:rsidRPr="00671B0C">
        <w:rPr>
          <w:spacing w:val="-4"/>
          <w:lang w:val="sq-AL"/>
        </w:rPr>
        <w:t xml:space="preserve"> </w:t>
      </w:r>
      <w:r w:rsidR="00D21E14" w:rsidRPr="00671B0C">
        <w:rPr>
          <w:spacing w:val="-4"/>
          <w:lang w:val="sq-AL"/>
        </w:rPr>
        <w:t>t</w:t>
      </w:r>
      <w:r w:rsidR="00121554" w:rsidRPr="00671B0C">
        <w:rPr>
          <w:spacing w:val="-4"/>
          <w:lang w:val="sq-AL"/>
        </w:rPr>
        <w:t>ë</w:t>
      </w:r>
      <w:r w:rsidR="00D21E14" w:rsidRPr="00671B0C">
        <w:rPr>
          <w:spacing w:val="-4"/>
          <w:lang w:val="sq-AL"/>
        </w:rPr>
        <w:t xml:space="preserve"> z</w:t>
      </w:r>
      <w:r w:rsidR="00121554" w:rsidRPr="00671B0C">
        <w:rPr>
          <w:spacing w:val="-4"/>
          <w:lang w:val="sq-AL"/>
        </w:rPr>
        <w:t>ë</w:t>
      </w:r>
      <w:r w:rsidR="00D21E14" w:rsidRPr="00671B0C">
        <w:rPr>
          <w:spacing w:val="-4"/>
          <w:lang w:val="sq-AL"/>
        </w:rPr>
        <w:t>vend</w:t>
      </w:r>
      <w:r w:rsidR="00121554" w:rsidRPr="00671B0C">
        <w:rPr>
          <w:spacing w:val="-4"/>
          <w:lang w:val="sq-AL"/>
        </w:rPr>
        <w:t>ë</w:t>
      </w:r>
      <w:r w:rsidR="00D21E14" w:rsidRPr="00671B0C">
        <w:rPr>
          <w:spacing w:val="-4"/>
          <w:lang w:val="sq-AL"/>
        </w:rPr>
        <w:t>sministrit t</w:t>
      </w:r>
      <w:r w:rsidR="00121554" w:rsidRPr="00671B0C">
        <w:rPr>
          <w:spacing w:val="-4"/>
          <w:lang w:val="sq-AL"/>
        </w:rPr>
        <w:t>ë</w:t>
      </w:r>
      <w:r w:rsidR="00D21E14" w:rsidRPr="00671B0C">
        <w:rPr>
          <w:spacing w:val="-4"/>
          <w:lang w:val="sq-AL"/>
        </w:rPr>
        <w:t xml:space="preserve"> gjitha aktet q</w:t>
      </w:r>
      <w:r w:rsidR="00121554" w:rsidRPr="00671B0C">
        <w:rPr>
          <w:spacing w:val="-4"/>
          <w:lang w:val="sq-AL"/>
        </w:rPr>
        <w:t>ë</w:t>
      </w:r>
      <w:r w:rsidR="00D21E14" w:rsidRPr="00671B0C">
        <w:rPr>
          <w:spacing w:val="-4"/>
          <w:lang w:val="sq-AL"/>
        </w:rPr>
        <w:t xml:space="preserve"> kan</w:t>
      </w:r>
      <w:r w:rsidR="00121554" w:rsidRPr="00671B0C">
        <w:rPr>
          <w:spacing w:val="-4"/>
          <w:lang w:val="sq-AL"/>
        </w:rPr>
        <w:t>ë</w:t>
      </w:r>
      <w:r w:rsidR="00D21E14" w:rsidRPr="00671B0C">
        <w:rPr>
          <w:spacing w:val="-4"/>
          <w:lang w:val="sq-AL"/>
        </w:rPr>
        <w:t xml:space="preserve"> lidhje me ç</w:t>
      </w:r>
      <w:r w:rsidR="00121554" w:rsidRPr="00671B0C">
        <w:rPr>
          <w:spacing w:val="-4"/>
          <w:lang w:val="sq-AL"/>
        </w:rPr>
        <w:t>ë</w:t>
      </w:r>
      <w:r w:rsidR="00D21E14" w:rsidRPr="00671B0C">
        <w:rPr>
          <w:spacing w:val="-4"/>
          <w:lang w:val="sq-AL"/>
        </w:rPr>
        <w:t>shtjen e p</w:t>
      </w:r>
      <w:r w:rsidR="00121554" w:rsidRPr="00671B0C">
        <w:rPr>
          <w:spacing w:val="-4"/>
          <w:lang w:val="sq-AL"/>
        </w:rPr>
        <w:t>ë</w:t>
      </w:r>
      <w:r w:rsidR="00D21E14" w:rsidRPr="00671B0C">
        <w:rPr>
          <w:spacing w:val="-4"/>
          <w:lang w:val="sq-AL"/>
        </w:rPr>
        <w:t>rcaktuar n</w:t>
      </w:r>
      <w:r w:rsidR="00121554" w:rsidRPr="00671B0C">
        <w:rPr>
          <w:spacing w:val="-4"/>
          <w:lang w:val="sq-AL"/>
        </w:rPr>
        <w:t>ë</w:t>
      </w:r>
      <w:r w:rsidR="00D21E14" w:rsidRPr="00671B0C">
        <w:rPr>
          <w:spacing w:val="-4"/>
          <w:lang w:val="sq-AL"/>
        </w:rPr>
        <w:t xml:space="preserve"> pik</w:t>
      </w:r>
      <w:r w:rsidR="00121554" w:rsidRPr="00671B0C">
        <w:rPr>
          <w:spacing w:val="-4"/>
          <w:lang w:val="sq-AL"/>
        </w:rPr>
        <w:t>ë</w:t>
      </w:r>
      <w:r w:rsidR="00D21E14" w:rsidRPr="00671B0C">
        <w:rPr>
          <w:spacing w:val="-4"/>
          <w:lang w:val="sq-AL"/>
        </w:rPr>
        <w:t>n 1 t</w:t>
      </w:r>
      <w:r w:rsidR="00121554" w:rsidRPr="00671B0C">
        <w:rPr>
          <w:spacing w:val="-4"/>
          <w:lang w:val="sq-AL"/>
        </w:rPr>
        <w:t>ë</w:t>
      </w:r>
      <w:r w:rsidR="00D21E14" w:rsidRPr="00671B0C">
        <w:rPr>
          <w:spacing w:val="-4"/>
          <w:lang w:val="sq-AL"/>
        </w:rPr>
        <w:t xml:space="preserve"> k</w:t>
      </w:r>
      <w:r w:rsidR="00121554" w:rsidRPr="00671B0C">
        <w:rPr>
          <w:spacing w:val="-4"/>
          <w:lang w:val="sq-AL"/>
        </w:rPr>
        <w:t>ë</w:t>
      </w:r>
      <w:r w:rsidR="00D21E14" w:rsidRPr="00671B0C">
        <w:rPr>
          <w:spacing w:val="-4"/>
          <w:lang w:val="sq-AL"/>
        </w:rPr>
        <w:t xml:space="preserve">tij </w:t>
      </w:r>
      <w:r w:rsidR="00671B0C" w:rsidRPr="00671B0C">
        <w:rPr>
          <w:spacing w:val="-4"/>
          <w:lang w:val="sq-AL"/>
        </w:rPr>
        <w:t>urdhri</w:t>
      </w:r>
      <w:r w:rsidR="00D21E14" w:rsidRPr="00671B0C">
        <w:rPr>
          <w:spacing w:val="-4"/>
          <w:lang w:val="sq-AL"/>
        </w:rPr>
        <w:t>.</w:t>
      </w:r>
    </w:p>
    <w:p w:rsidR="00121554" w:rsidRPr="00671B0C" w:rsidRDefault="00121554" w:rsidP="000B5531">
      <w:pPr>
        <w:pStyle w:val="Paragrafi"/>
        <w:rPr>
          <w:spacing w:val="-4"/>
          <w:lang w:val="sq-AL"/>
        </w:rPr>
      </w:pPr>
      <w:r w:rsidRPr="00671B0C">
        <w:rPr>
          <w:spacing w:val="-4"/>
          <w:lang w:val="sq-AL"/>
        </w:rPr>
        <w:t xml:space="preserve">4. Për zbatimin e këtij </w:t>
      </w:r>
      <w:r w:rsidR="00671B0C" w:rsidRPr="00671B0C">
        <w:rPr>
          <w:spacing w:val="-4"/>
          <w:lang w:val="sq-AL"/>
        </w:rPr>
        <w:t>urdhri</w:t>
      </w:r>
      <w:r w:rsidRPr="00671B0C">
        <w:rPr>
          <w:spacing w:val="-4"/>
          <w:lang w:val="sq-AL"/>
        </w:rPr>
        <w:t xml:space="preserve"> ngarkohet zëvendësministri i Ministrisë së Drejtësisë</w:t>
      </w:r>
      <w:r w:rsidR="000B011C" w:rsidRPr="00671B0C">
        <w:rPr>
          <w:spacing w:val="-4"/>
          <w:lang w:val="sq-AL"/>
        </w:rPr>
        <w:t>,</w:t>
      </w:r>
      <w:r w:rsidRPr="00671B0C">
        <w:rPr>
          <w:spacing w:val="-4"/>
          <w:lang w:val="sq-AL"/>
        </w:rPr>
        <w:t xml:space="preserve"> </w:t>
      </w:r>
      <w:r w:rsidR="000B011C" w:rsidRPr="00671B0C">
        <w:rPr>
          <w:spacing w:val="-4"/>
          <w:lang w:val="sq-AL"/>
        </w:rPr>
        <w:t>z</w:t>
      </w:r>
      <w:r w:rsidRPr="00671B0C">
        <w:rPr>
          <w:spacing w:val="-4"/>
          <w:lang w:val="sq-AL"/>
        </w:rPr>
        <w:t>.</w:t>
      </w:r>
      <w:r w:rsidR="00671B0C">
        <w:rPr>
          <w:spacing w:val="-4"/>
          <w:lang w:val="sq-AL"/>
        </w:rPr>
        <w:t xml:space="preserve"> </w:t>
      </w:r>
      <w:r w:rsidRPr="00671B0C">
        <w:rPr>
          <w:spacing w:val="-4"/>
          <w:lang w:val="sq-AL"/>
        </w:rPr>
        <w:t>Arben Isaraj</w:t>
      </w:r>
      <w:r w:rsidR="00671B0C">
        <w:rPr>
          <w:spacing w:val="-4"/>
          <w:lang w:val="sq-AL"/>
        </w:rPr>
        <w:t>,</w:t>
      </w:r>
      <w:r w:rsidRPr="00671B0C">
        <w:rPr>
          <w:spacing w:val="-4"/>
          <w:lang w:val="sq-AL"/>
        </w:rPr>
        <w:t xml:space="preserve"> dhe sektori i arkiv-protokollit dhe redaktimit gjuhësor.</w:t>
      </w:r>
    </w:p>
    <w:p w:rsidR="00121554" w:rsidRPr="00671B0C" w:rsidRDefault="00121554" w:rsidP="000B5531">
      <w:pPr>
        <w:pStyle w:val="Paragrafi"/>
        <w:rPr>
          <w:spacing w:val="-4"/>
          <w:lang w:val="sq-AL"/>
        </w:rPr>
      </w:pPr>
      <w:r w:rsidRPr="00671B0C">
        <w:rPr>
          <w:spacing w:val="-4"/>
          <w:lang w:val="sq-AL"/>
        </w:rPr>
        <w:t>5. Ngarkohet sektori i arkiv-prot</w:t>
      </w:r>
      <w:r w:rsidR="00671B0C">
        <w:rPr>
          <w:spacing w:val="-4"/>
          <w:lang w:val="sq-AL"/>
        </w:rPr>
        <w:t>okollit dhe redaktimit gjuhësor</w:t>
      </w:r>
      <w:r w:rsidRPr="00671B0C">
        <w:rPr>
          <w:spacing w:val="-4"/>
          <w:lang w:val="sq-AL"/>
        </w:rPr>
        <w:t xml:space="preserve"> për njoftimin e këtij </w:t>
      </w:r>
      <w:r w:rsidR="00671B0C" w:rsidRPr="00671B0C">
        <w:rPr>
          <w:spacing w:val="-4"/>
          <w:lang w:val="sq-AL"/>
        </w:rPr>
        <w:t>urdhri</w:t>
      </w:r>
      <w:r w:rsidRPr="00671B0C">
        <w:rPr>
          <w:spacing w:val="-4"/>
          <w:lang w:val="sq-AL"/>
        </w:rPr>
        <w:t>.</w:t>
      </w:r>
    </w:p>
    <w:p w:rsidR="00121554" w:rsidRPr="00671B0C" w:rsidRDefault="00121554" w:rsidP="000B5531">
      <w:pPr>
        <w:pStyle w:val="Paragrafi"/>
        <w:rPr>
          <w:spacing w:val="-4"/>
          <w:lang w:val="sq-AL"/>
        </w:rPr>
      </w:pPr>
      <w:r w:rsidRPr="00671B0C">
        <w:rPr>
          <w:spacing w:val="-4"/>
          <w:lang w:val="sq-AL"/>
        </w:rPr>
        <w:t>Ky urdhër hyn në fuqi menjëherë dhe botohet në Fletoren Zyrtare.</w:t>
      </w:r>
    </w:p>
    <w:p w:rsidR="00121554" w:rsidRPr="00671B0C" w:rsidRDefault="00121554" w:rsidP="000B5531">
      <w:pPr>
        <w:pStyle w:val="Paragrafi"/>
        <w:rPr>
          <w:spacing w:val="-4"/>
          <w:lang w:val="sq-AL"/>
        </w:rPr>
      </w:pPr>
    </w:p>
    <w:p w:rsidR="00121554" w:rsidRPr="00671B0C" w:rsidRDefault="000B011C" w:rsidP="000B011C">
      <w:pPr>
        <w:pStyle w:val="Paragrafi"/>
        <w:jc w:val="right"/>
        <w:rPr>
          <w:spacing w:val="-4"/>
          <w:lang w:val="sq-AL"/>
        </w:rPr>
      </w:pPr>
      <w:r w:rsidRPr="00671B0C">
        <w:rPr>
          <w:spacing w:val="-4"/>
          <w:lang w:val="sq-AL"/>
        </w:rPr>
        <w:t>MINISTRI I DREJTËSISË</w:t>
      </w:r>
    </w:p>
    <w:p w:rsidR="00121554" w:rsidRPr="00671B0C" w:rsidRDefault="00121554" w:rsidP="000B011C">
      <w:pPr>
        <w:pStyle w:val="Paragrafi"/>
        <w:jc w:val="right"/>
        <w:rPr>
          <w:b/>
          <w:spacing w:val="-4"/>
          <w:lang w:val="sq-AL"/>
        </w:rPr>
      </w:pPr>
      <w:r w:rsidRPr="00671B0C">
        <w:rPr>
          <w:b/>
          <w:spacing w:val="-4"/>
          <w:lang w:val="sq-AL"/>
        </w:rPr>
        <w:t>Gazment Bardhi</w:t>
      </w:r>
    </w:p>
    <w:p w:rsidR="00020D00" w:rsidRPr="00671B0C" w:rsidRDefault="00020D00" w:rsidP="00BA032F">
      <w:pPr>
        <w:pStyle w:val="Paragrafi"/>
        <w:rPr>
          <w:b/>
          <w:spacing w:val="-4"/>
          <w:lang w:val="sq-AL"/>
        </w:rPr>
      </w:pPr>
    </w:p>
    <w:p w:rsidR="00F54154" w:rsidRPr="00671B0C" w:rsidRDefault="00F54154" w:rsidP="00BA032F">
      <w:pPr>
        <w:pStyle w:val="Paragrafi"/>
        <w:rPr>
          <w:b/>
          <w:lang w:val="sq-AL"/>
        </w:rPr>
      </w:pPr>
    </w:p>
    <w:p w:rsidR="00F54154" w:rsidRPr="00671B0C" w:rsidRDefault="00F54154" w:rsidP="00BA032F">
      <w:pPr>
        <w:pStyle w:val="Paragrafi"/>
        <w:rPr>
          <w:b/>
          <w:lang w:val="sq-AL"/>
        </w:rPr>
      </w:pPr>
    </w:p>
    <w:p w:rsidR="00F54154" w:rsidRPr="00671B0C" w:rsidRDefault="00F54154" w:rsidP="00BA032F">
      <w:pPr>
        <w:pStyle w:val="Paragrafi"/>
        <w:rPr>
          <w:b/>
          <w:lang w:val="sq-AL"/>
        </w:rPr>
      </w:pPr>
    </w:p>
    <w:p w:rsidR="00F54154" w:rsidRPr="00671B0C" w:rsidRDefault="00F54154" w:rsidP="00BA032F">
      <w:pPr>
        <w:pStyle w:val="Paragrafi"/>
        <w:rPr>
          <w:b/>
          <w:lang w:val="sq-AL"/>
        </w:rPr>
      </w:pPr>
    </w:p>
    <w:p w:rsidR="00F54154" w:rsidRPr="00671B0C" w:rsidRDefault="00F54154" w:rsidP="00BA032F">
      <w:pPr>
        <w:pStyle w:val="Paragrafi"/>
        <w:rPr>
          <w:b/>
          <w:lang w:val="sq-AL"/>
        </w:rPr>
      </w:pPr>
    </w:p>
    <w:p w:rsidR="00F54154" w:rsidRPr="00671B0C" w:rsidRDefault="00F54154" w:rsidP="00BA032F">
      <w:pPr>
        <w:pStyle w:val="Paragrafi"/>
        <w:rPr>
          <w:b/>
          <w:lang w:val="sq-AL"/>
        </w:rPr>
        <w:sectPr w:rsidR="00F54154" w:rsidRPr="00671B0C" w:rsidSect="00F54154">
          <w:type w:val="continuous"/>
          <w:pgSz w:w="11907" w:h="16840" w:code="9"/>
          <w:pgMar w:top="720" w:right="1134" w:bottom="720" w:left="1134" w:header="851" w:footer="851" w:gutter="0"/>
          <w:cols w:num="2" w:space="454"/>
          <w:docGrid w:linePitch="360"/>
        </w:sect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020D00" w:rsidRPr="00671B0C" w:rsidRDefault="00020D00" w:rsidP="00BA032F">
      <w:pPr>
        <w:pStyle w:val="Paragrafi"/>
        <w:rPr>
          <w:b/>
          <w:lang w:val="sq-AL"/>
        </w:rPr>
      </w:pPr>
    </w:p>
    <w:p w:rsidR="008D36CA" w:rsidRPr="00671B0C" w:rsidRDefault="008D36CA" w:rsidP="00BA032F">
      <w:pPr>
        <w:pStyle w:val="Paragrafi"/>
        <w:rPr>
          <w:b/>
          <w:lang w:val="sq-AL"/>
        </w:rPr>
      </w:pPr>
    </w:p>
    <w:p w:rsidR="008D36CA" w:rsidRPr="00671B0C" w:rsidRDefault="008D36CA" w:rsidP="00BA032F">
      <w:pPr>
        <w:pStyle w:val="Paragrafi"/>
        <w:rPr>
          <w:b/>
          <w:lang w:val="sq-AL"/>
        </w:rPr>
      </w:pPr>
    </w:p>
    <w:p w:rsidR="008D36CA" w:rsidRPr="00671B0C" w:rsidRDefault="008D36CA" w:rsidP="00BA032F">
      <w:pPr>
        <w:pStyle w:val="Paragrafi"/>
        <w:rPr>
          <w:b/>
          <w:lang w:val="sq-AL"/>
        </w:rPr>
      </w:pPr>
    </w:p>
    <w:p w:rsidR="008D36CA" w:rsidRPr="00671B0C" w:rsidRDefault="008D36CA" w:rsidP="00BA032F">
      <w:pPr>
        <w:pStyle w:val="Paragrafi"/>
        <w:rPr>
          <w:b/>
          <w:lang w:val="sq-AL"/>
        </w:rPr>
      </w:pPr>
    </w:p>
    <w:p w:rsidR="008D36CA" w:rsidRPr="00671B0C" w:rsidRDefault="008D36CA" w:rsidP="00BA032F">
      <w:pPr>
        <w:pStyle w:val="Paragrafi"/>
        <w:rPr>
          <w:b/>
          <w:lang w:val="sq-AL"/>
        </w:rPr>
      </w:pPr>
    </w:p>
    <w:p w:rsidR="008D36CA" w:rsidRPr="00671B0C" w:rsidRDefault="008D36CA" w:rsidP="00BA032F">
      <w:pPr>
        <w:pStyle w:val="Paragrafi"/>
        <w:rPr>
          <w:b/>
          <w:lang w:val="sq-AL"/>
        </w:rPr>
      </w:pPr>
    </w:p>
    <w:p w:rsidR="008D36CA" w:rsidRPr="00671B0C" w:rsidRDefault="008D36CA" w:rsidP="00BA032F">
      <w:pPr>
        <w:pStyle w:val="Paragrafi"/>
        <w:rPr>
          <w:b/>
          <w:lang w:val="sq-AL"/>
        </w:rPr>
      </w:pPr>
    </w:p>
    <w:p w:rsidR="008D36CA" w:rsidRPr="00671B0C" w:rsidRDefault="008D36CA" w:rsidP="00BA032F">
      <w:pPr>
        <w:pStyle w:val="Paragrafi"/>
        <w:rPr>
          <w:b/>
          <w:lang w:val="sq-AL"/>
        </w:rPr>
      </w:pPr>
    </w:p>
    <w:p w:rsidR="008D36CA" w:rsidRPr="00671B0C" w:rsidRDefault="008D36CA" w:rsidP="00BA032F">
      <w:pPr>
        <w:pStyle w:val="Paragrafi"/>
        <w:rPr>
          <w:b/>
          <w:lang w:val="sq-AL"/>
        </w:rPr>
      </w:pPr>
    </w:p>
    <w:p w:rsidR="008D36CA" w:rsidRPr="00671B0C" w:rsidRDefault="008D36CA" w:rsidP="00BA032F">
      <w:pPr>
        <w:pStyle w:val="Paragrafi"/>
        <w:rPr>
          <w:b/>
          <w:lang w:val="sq-AL"/>
        </w:rPr>
      </w:pPr>
    </w:p>
    <w:p w:rsidR="008D36CA" w:rsidRPr="00671B0C" w:rsidRDefault="008D36CA" w:rsidP="00BA032F">
      <w:pPr>
        <w:pStyle w:val="Paragrafi"/>
        <w:rPr>
          <w:b/>
          <w:lang w:val="sq-AL"/>
        </w:rPr>
      </w:pPr>
    </w:p>
    <w:p w:rsidR="008D36CA" w:rsidRPr="00671B0C" w:rsidRDefault="008D36CA" w:rsidP="00BA032F">
      <w:pPr>
        <w:pStyle w:val="Paragrafi"/>
        <w:rPr>
          <w:b/>
          <w:lang w:val="sq-AL"/>
        </w:rPr>
      </w:pPr>
    </w:p>
    <w:p w:rsidR="008D36CA" w:rsidRPr="00671B0C" w:rsidRDefault="008D36CA" w:rsidP="00BA032F">
      <w:pPr>
        <w:pStyle w:val="Paragrafi"/>
        <w:rPr>
          <w:b/>
          <w:lang w:val="sq-AL"/>
        </w:rPr>
      </w:pPr>
    </w:p>
    <w:p w:rsidR="008D36CA" w:rsidRPr="00671B0C" w:rsidRDefault="008D36CA" w:rsidP="00BA032F">
      <w:pPr>
        <w:pStyle w:val="Paragrafi"/>
        <w:rPr>
          <w:b/>
          <w:lang w:val="sq-AL"/>
        </w:rPr>
      </w:pPr>
    </w:p>
    <w:p w:rsidR="008D36CA" w:rsidRPr="00671B0C" w:rsidRDefault="008D36CA" w:rsidP="00BA032F">
      <w:pPr>
        <w:pStyle w:val="Paragrafi"/>
        <w:rPr>
          <w:b/>
          <w:lang w:val="sq-AL"/>
        </w:rPr>
      </w:pPr>
    </w:p>
    <w:p w:rsidR="008D36CA" w:rsidRPr="00671B0C" w:rsidRDefault="008D36CA" w:rsidP="00BA032F">
      <w:pPr>
        <w:pStyle w:val="Paragrafi"/>
        <w:rPr>
          <w:b/>
          <w:lang w:val="sq-AL"/>
        </w:rPr>
      </w:pPr>
    </w:p>
    <w:p w:rsidR="008D36CA" w:rsidRPr="00671B0C" w:rsidRDefault="008D36CA" w:rsidP="00BA032F">
      <w:pPr>
        <w:pStyle w:val="Paragrafi"/>
        <w:rPr>
          <w:b/>
          <w:lang w:val="sq-AL"/>
        </w:rPr>
      </w:pPr>
    </w:p>
    <w:p w:rsidR="008D36CA" w:rsidRPr="00671B0C" w:rsidRDefault="008D36CA" w:rsidP="00BA032F">
      <w:pPr>
        <w:pStyle w:val="Paragrafi"/>
        <w:rPr>
          <w:b/>
          <w:lang w:val="sq-AL"/>
        </w:rPr>
      </w:pPr>
    </w:p>
    <w:p w:rsidR="008D36CA" w:rsidRPr="00671B0C" w:rsidRDefault="008D36CA" w:rsidP="00BA032F">
      <w:pPr>
        <w:pStyle w:val="Paragrafi"/>
        <w:rPr>
          <w:b/>
          <w:lang w:val="sq-AL"/>
        </w:rPr>
      </w:pPr>
    </w:p>
    <w:p w:rsidR="008D36CA" w:rsidRPr="00671B0C" w:rsidRDefault="008D36CA" w:rsidP="00BA032F">
      <w:pPr>
        <w:pStyle w:val="Paragrafi"/>
        <w:rPr>
          <w:b/>
          <w:lang w:val="sq-AL"/>
        </w:rPr>
      </w:pPr>
    </w:p>
    <w:p w:rsidR="008D36CA" w:rsidRPr="00671B0C" w:rsidRDefault="008D36CA" w:rsidP="00BA032F">
      <w:pPr>
        <w:pStyle w:val="Paragrafi"/>
        <w:rPr>
          <w:b/>
          <w:lang w:val="sq-AL"/>
        </w:rPr>
      </w:pPr>
    </w:p>
    <w:p w:rsidR="0079291B" w:rsidRPr="00671B0C" w:rsidRDefault="0079291B" w:rsidP="00BA032F">
      <w:pPr>
        <w:pStyle w:val="Paragrafi"/>
        <w:rPr>
          <w:b/>
          <w:lang w:val="sq-AL"/>
        </w:rPr>
      </w:pPr>
    </w:p>
    <w:p w:rsidR="0079291B" w:rsidRPr="00671B0C" w:rsidRDefault="0079291B" w:rsidP="00BA032F">
      <w:pPr>
        <w:pStyle w:val="Paragrafi"/>
        <w:rPr>
          <w:b/>
          <w:lang w:val="sq-AL"/>
        </w:rPr>
      </w:pPr>
    </w:p>
    <w:p w:rsidR="0079291B" w:rsidRPr="00671B0C" w:rsidRDefault="0079291B" w:rsidP="00BA032F">
      <w:pPr>
        <w:pStyle w:val="Paragrafi"/>
        <w:rPr>
          <w:lang w:val="sq-AL"/>
        </w:rPr>
      </w:pPr>
    </w:p>
    <w:p w:rsidR="0079291B" w:rsidRPr="00671B0C" w:rsidRDefault="0079291B" w:rsidP="00BA032F">
      <w:pPr>
        <w:pStyle w:val="Paragrafi"/>
        <w:rPr>
          <w:lang w:val="sq-AL"/>
        </w:rPr>
      </w:pPr>
    </w:p>
    <w:p w:rsidR="0079291B" w:rsidRPr="00671B0C" w:rsidRDefault="0079291B" w:rsidP="00BA032F">
      <w:pPr>
        <w:pStyle w:val="Paragrafi"/>
        <w:rPr>
          <w:lang w:val="sq-AL"/>
        </w:rPr>
      </w:pPr>
    </w:p>
    <w:p w:rsidR="00023FE7" w:rsidRPr="00671B0C" w:rsidRDefault="00023FE7" w:rsidP="00BA032F">
      <w:pPr>
        <w:pStyle w:val="Paragrafi"/>
        <w:rPr>
          <w:lang w:val="sq-AL"/>
        </w:rPr>
        <w:sectPr w:rsidR="00023FE7" w:rsidRPr="00671B0C" w:rsidSect="0082786B">
          <w:type w:val="continuous"/>
          <w:pgSz w:w="11907" w:h="16840" w:code="9"/>
          <w:pgMar w:top="720" w:right="1134" w:bottom="720" w:left="1134" w:header="851" w:footer="851" w:gutter="0"/>
          <w:cols w:space="720"/>
          <w:docGrid w:linePitch="360"/>
        </w:sectPr>
      </w:pPr>
    </w:p>
    <w:p w:rsidR="0079291B" w:rsidRPr="00671B0C" w:rsidRDefault="0079291B" w:rsidP="00BA032F">
      <w:pPr>
        <w:pStyle w:val="Paragrafi"/>
        <w:rPr>
          <w:lang w:val="sq-AL"/>
        </w:rPr>
      </w:pPr>
    </w:p>
    <w:p w:rsidR="0079291B" w:rsidRPr="00671B0C" w:rsidRDefault="0079291B" w:rsidP="00BA032F">
      <w:pPr>
        <w:pStyle w:val="Paragrafi"/>
        <w:rPr>
          <w:lang w:val="sq-AL"/>
        </w:rPr>
      </w:pPr>
    </w:p>
    <w:p w:rsidR="00272B85" w:rsidRPr="00671B0C" w:rsidRDefault="00272B85" w:rsidP="00BA032F">
      <w:pPr>
        <w:pStyle w:val="Paragrafi"/>
        <w:rPr>
          <w:lang w:val="sq-AL"/>
        </w:rPr>
      </w:pPr>
    </w:p>
    <w:p w:rsidR="00023FE7" w:rsidRPr="00671B0C" w:rsidRDefault="00023FE7" w:rsidP="00BA032F">
      <w:pPr>
        <w:pStyle w:val="Paragrafi"/>
        <w:rPr>
          <w:lang w:val="sq-AL"/>
        </w:rPr>
      </w:pPr>
    </w:p>
    <w:p w:rsidR="00023FE7" w:rsidRPr="00671B0C" w:rsidRDefault="00023FE7" w:rsidP="00BA032F">
      <w:pPr>
        <w:pStyle w:val="Paragrafi"/>
        <w:rPr>
          <w:lang w:val="sq-AL"/>
        </w:rPr>
      </w:pPr>
    </w:p>
    <w:p w:rsidR="00023FE7" w:rsidRPr="00671B0C" w:rsidRDefault="00023FE7" w:rsidP="00BA032F">
      <w:pPr>
        <w:pStyle w:val="Paragrafi"/>
        <w:rPr>
          <w:lang w:val="sq-AL"/>
        </w:rPr>
      </w:pPr>
    </w:p>
    <w:p w:rsidR="00023FE7" w:rsidRPr="00671B0C" w:rsidRDefault="00023FE7" w:rsidP="00BA032F">
      <w:pPr>
        <w:pStyle w:val="Paragrafi"/>
        <w:rPr>
          <w:lang w:val="sq-AL"/>
        </w:rPr>
      </w:pPr>
    </w:p>
    <w:p w:rsidR="00023FE7" w:rsidRPr="00671B0C" w:rsidRDefault="00023FE7" w:rsidP="00BA032F">
      <w:pPr>
        <w:pStyle w:val="Paragrafi"/>
        <w:rPr>
          <w:lang w:val="sq-AL"/>
        </w:rPr>
      </w:pPr>
    </w:p>
    <w:p w:rsidR="00023FE7" w:rsidRPr="00671B0C" w:rsidRDefault="00023FE7" w:rsidP="00BA032F">
      <w:pPr>
        <w:pStyle w:val="Paragrafi"/>
        <w:rPr>
          <w:lang w:val="sq-AL"/>
        </w:rPr>
      </w:pPr>
    </w:p>
    <w:p w:rsidR="00023FE7" w:rsidRPr="00671B0C" w:rsidRDefault="00023FE7" w:rsidP="00BA032F">
      <w:pPr>
        <w:pStyle w:val="Paragrafi"/>
        <w:rPr>
          <w:lang w:val="sq-AL"/>
        </w:rPr>
      </w:pPr>
    </w:p>
    <w:p w:rsidR="00023FE7" w:rsidRPr="00671B0C" w:rsidRDefault="00023FE7" w:rsidP="00BA032F">
      <w:pPr>
        <w:pStyle w:val="Paragrafi"/>
        <w:rPr>
          <w:lang w:val="sq-AL"/>
        </w:rPr>
      </w:pPr>
    </w:p>
    <w:p w:rsidR="00023FE7" w:rsidRPr="00671B0C" w:rsidRDefault="00023FE7" w:rsidP="00BA032F">
      <w:pPr>
        <w:pStyle w:val="Paragrafi"/>
        <w:rPr>
          <w:lang w:val="sq-AL"/>
        </w:rPr>
      </w:pPr>
    </w:p>
    <w:p w:rsidR="00023FE7" w:rsidRPr="00671B0C" w:rsidRDefault="00023FE7" w:rsidP="00BA032F">
      <w:pPr>
        <w:pStyle w:val="Paragrafi"/>
        <w:rPr>
          <w:lang w:val="sq-AL"/>
        </w:rPr>
        <w:sectPr w:rsidR="00023FE7" w:rsidRPr="00671B0C" w:rsidSect="00724E61">
          <w:headerReference w:type="default" r:id="rId19"/>
          <w:pgSz w:w="11907" w:h="16840" w:code="9"/>
          <w:pgMar w:top="720" w:right="1134" w:bottom="720" w:left="1134" w:header="851" w:footer="851" w:gutter="0"/>
          <w:cols w:space="720"/>
          <w:docGrid w:linePitch="360"/>
        </w:sectPr>
      </w:pPr>
    </w:p>
    <w:p w:rsidR="00023FE7" w:rsidRPr="00671B0C" w:rsidRDefault="00023FE7" w:rsidP="00BA032F">
      <w:pPr>
        <w:pStyle w:val="Paragrafi"/>
        <w:rPr>
          <w:lang w:val="sq-AL"/>
        </w:rPr>
      </w:pPr>
    </w:p>
    <w:p w:rsidR="00023FE7" w:rsidRPr="00671B0C" w:rsidRDefault="00023FE7" w:rsidP="00BA032F">
      <w:pPr>
        <w:pStyle w:val="Paragrafi"/>
        <w:rPr>
          <w:lang w:val="sq-AL"/>
        </w:rPr>
      </w:pPr>
    </w:p>
    <w:p w:rsidR="00023FE7" w:rsidRPr="00671B0C" w:rsidRDefault="00023FE7" w:rsidP="00BA032F">
      <w:pPr>
        <w:pStyle w:val="Paragrafi"/>
        <w:rPr>
          <w:lang w:val="sq-AL"/>
        </w:rPr>
      </w:pPr>
    </w:p>
    <w:p w:rsidR="00023FE7" w:rsidRPr="00671B0C" w:rsidRDefault="00023FE7" w:rsidP="00BA032F">
      <w:pPr>
        <w:pStyle w:val="Paragrafi"/>
        <w:rPr>
          <w:lang w:val="sq-AL"/>
        </w:rPr>
      </w:pPr>
    </w:p>
    <w:p w:rsidR="00023FE7" w:rsidRPr="00671B0C" w:rsidRDefault="00023FE7" w:rsidP="00BA032F">
      <w:pPr>
        <w:pStyle w:val="Paragrafi"/>
        <w:rPr>
          <w:lang w:val="sq-AL"/>
        </w:rPr>
      </w:pPr>
    </w:p>
    <w:p w:rsidR="00023FE7" w:rsidRPr="00671B0C" w:rsidRDefault="00023FE7" w:rsidP="00BA032F">
      <w:pPr>
        <w:pStyle w:val="Paragrafi"/>
        <w:rPr>
          <w:lang w:val="sq-AL"/>
        </w:rPr>
      </w:pPr>
    </w:p>
    <w:p w:rsidR="00023FE7" w:rsidRPr="00671B0C" w:rsidRDefault="00023FE7" w:rsidP="00BA032F">
      <w:pPr>
        <w:pStyle w:val="Paragrafi"/>
        <w:rPr>
          <w:lang w:val="sq-AL"/>
        </w:rPr>
      </w:pPr>
    </w:p>
    <w:p w:rsidR="00023FE7" w:rsidRPr="00671B0C" w:rsidRDefault="00023FE7" w:rsidP="00BA032F">
      <w:pPr>
        <w:pStyle w:val="Paragrafi"/>
        <w:rPr>
          <w:lang w:val="sq-AL"/>
        </w:rPr>
      </w:pPr>
    </w:p>
    <w:p w:rsidR="00023FE7" w:rsidRPr="00671B0C" w:rsidRDefault="00023FE7" w:rsidP="00BA032F">
      <w:pPr>
        <w:pStyle w:val="Paragrafi"/>
        <w:rPr>
          <w:lang w:val="sq-AL"/>
        </w:rPr>
      </w:pPr>
    </w:p>
    <w:p w:rsidR="00023FE7" w:rsidRPr="00671B0C" w:rsidRDefault="00023FE7" w:rsidP="00BA032F">
      <w:pPr>
        <w:pStyle w:val="Paragrafi"/>
        <w:rPr>
          <w:lang w:val="sq-AL"/>
        </w:rPr>
      </w:pPr>
    </w:p>
    <w:p w:rsidR="00023FE7" w:rsidRPr="00671B0C" w:rsidRDefault="00023FE7" w:rsidP="00BA032F">
      <w:pPr>
        <w:pStyle w:val="Paragrafi"/>
        <w:rPr>
          <w:lang w:val="sq-AL"/>
        </w:rPr>
      </w:pPr>
    </w:p>
    <w:p w:rsidR="00023FE7" w:rsidRPr="00671B0C" w:rsidRDefault="00023FE7" w:rsidP="00BA032F">
      <w:pPr>
        <w:pStyle w:val="Paragrafi"/>
        <w:rPr>
          <w:lang w:val="sq-AL"/>
        </w:rPr>
      </w:pPr>
    </w:p>
    <w:p w:rsidR="00023FE7" w:rsidRPr="00671B0C" w:rsidRDefault="00023FE7" w:rsidP="00BA032F">
      <w:pPr>
        <w:pStyle w:val="Paragrafi"/>
        <w:rPr>
          <w:lang w:val="sq-AL"/>
        </w:rPr>
      </w:pPr>
    </w:p>
    <w:p w:rsidR="00023FE7" w:rsidRPr="00671B0C" w:rsidRDefault="00023FE7" w:rsidP="00BA032F">
      <w:pPr>
        <w:pStyle w:val="Paragrafi"/>
        <w:rPr>
          <w:lang w:val="sq-AL"/>
        </w:rPr>
      </w:pPr>
    </w:p>
    <w:p w:rsidR="00023FE7" w:rsidRPr="00671B0C" w:rsidRDefault="00023FE7" w:rsidP="00BA032F">
      <w:pPr>
        <w:pStyle w:val="Paragrafi"/>
        <w:rPr>
          <w:lang w:val="sq-AL"/>
        </w:rPr>
      </w:pPr>
    </w:p>
    <w:p w:rsidR="00023FE7" w:rsidRPr="00671B0C" w:rsidRDefault="00023FE7" w:rsidP="00BA032F">
      <w:pPr>
        <w:pStyle w:val="Paragrafi"/>
        <w:rPr>
          <w:lang w:val="sq-AL"/>
        </w:rPr>
      </w:pPr>
    </w:p>
    <w:p w:rsidR="00023FE7" w:rsidRPr="00671B0C" w:rsidRDefault="00023FE7" w:rsidP="00BA032F">
      <w:pPr>
        <w:pStyle w:val="Paragrafi"/>
        <w:rPr>
          <w:lang w:val="sq-AL"/>
        </w:rPr>
      </w:pPr>
    </w:p>
    <w:p w:rsidR="002A3AF4" w:rsidRPr="00671B0C" w:rsidRDefault="002A3AF4" w:rsidP="00BA032F">
      <w:pPr>
        <w:pStyle w:val="Paragrafi"/>
        <w:rPr>
          <w:lang w:val="sq-AL"/>
        </w:rPr>
      </w:pPr>
    </w:p>
    <w:sectPr w:rsidR="002A3AF4" w:rsidRPr="00671B0C" w:rsidSect="00724E61">
      <w:headerReference w:type="even" r:id="rId20"/>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37F" w:rsidRDefault="0085737F" w:rsidP="00375B7D">
      <w:pPr>
        <w:spacing w:after="0" w:line="240" w:lineRule="auto"/>
      </w:pPr>
      <w:r>
        <w:separator/>
      </w:r>
    </w:p>
  </w:endnote>
  <w:endnote w:type="continuationSeparator" w:id="0">
    <w:p w:rsidR="0085737F" w:rsidRDefault="0085737F"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85737F" w:rsidRPr="00B4283E" w:rsidRDefault="0085737F"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047F0">
          <w:rPr>
            <w:rFonts w:ascii="Garamond" w:hAnsi="Garamond"/>
            <w:noProof/>
            <w:sz w:val="24"/>
            <w:szCs w:val="24"/>
          </w:rPr>
          <w:t>7402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85737F" w:rsidRPr="005B4361" w:rsidRDefault="009047F0"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85737F" w:rsidRPr="00B4283E">
              <w:rPr>
                <w:rFonts w:ascii="Garamond" w:hAnsi="Garamond"/>
                <w:sz w:val="24"/>
                <w:szCs w:val="24"/>
              </w:rPr>
              <w:t>Faqe|</w:t>
            </w:r>
            <w:r w:rsidR="0085737F" w:rsidRPr="00B4283E">
              <w:rPr>
                <w:rFonts w:ascii="Garamond" w:hAnsi="Garamond"/>
                <w:sz w:val="24"/>
                <w:szCs w:val="24"/>
              </w:rPr>
              <w:fldChar w:fldCharType="begin"/>
            </w:r>
            <w:r w:rsidR="0085737F" w:rsidRPr="00B4283E">
              <w:rPr>
                <w:rFonts w:ascii="Garamond" w:hAnsi="Garamond"/>
                <w:sz w:val="24"/>
                <w:szCs w:val="24"/>
              </w:rPr>
              <w:instrText xml:space="preserve"> PAGE   \* MERGEFORMAT </w:instrText>
            </w:r>
            <w:r w:rsidR="0085737F" w:rsidRPr="00B4283E">
              <w:rPr>
                <w:rFonts w:ascii="Garamond" w:hAnsi="Garamond"/>
                <w:sz w:val="24"/>
                <w:szCs w:val="24"/>
              </w:rPr>
              <w:fldChar w:fldCharType="separate"/>
            </w:r>
            <w:r>
              <w:rPr>
                <w:rFonts w:ascii="Garamond" w:hAnsi="Garamond"/>
                <w:noProof/>
                <w:sz w:val="24"/>
                <w:szCs w:val="24"/>
              </w:rPr>
              <w:t>7401</w:t>
            </w:r>
            <w:r w:rsidR="0085737F"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85737F" w:rsidRPr="00833610" w:rsidRDefault="0085737F">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5737F" w:rsidRDefault="008573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37F" w:rsidRDefault="0085737F" w:rsidP="00375B7D">
      <w:pPr>
        <w:spacing w:after="0" w:line="240" w:lineRule="auto"/>
      </w:pPr>
      <w:r>
        <w:separator/>
      </w:r>
    </w:p>
  </w:footnote>
  <w:footnote w:type="continuationSeparator" w:id="0">
    <w:p w:rsidR="0085737F" w:rsidRDefault="0085737F" w:rsidP="00375B7D">
      <w:pPr>
        <w:spacing w:after="0" w:line="240" w:lineRule="auto"/>
      </w:pPr>
      <w:r>
        <w:continuationSeparator/>
      </w:r>
    </w:p>
  </w:footnote>
  <w:footnote w:id="1">
    <w:p w:rsidR="0085737F" w:rsidRPr="008B54BE" w:rsidRDefault="0085737F" w:rsidP="004B21A6">
      <w:pPr>
        <w:pStyle w:val="FootnoteText"/>
        <w:rPr>
          <w:rFonts w:ascii="Garamond" w:hAnsi="Garamond"/>
          <w:sz w:val="18"/>
          <w:szCs w:val="18"/>
        </w:rPr>
      </w:pPr>
      <w:r w:rsidRPr="00C4503D">
        <w:rPr>
          <w:rStyle w:val="FootnoteReference"/>
          <w:rFonts w:ascii="Garamond" w:hAnsi="Garamond"/>
          <w:sz w:val="18"/>
          <w:szCs w:val="18"/>
        </w:rPr>
        <w:footnoteRef/>
      </w:r>
      <w:r w:rsidRPr="00E61E8A">
        <w:t xml:space="preserve"> </w:t>
      </w:r>
      <w:r w:rsidRPr="008B54BE">
        <w:rPr>
          <w:rFonts w:ascii="Garamond" w:hAnsi="Garamond"/>
          <w:sz w:val="18"/>
          <w:szCs w:val="18"/>
        </w:rPr>
        <w:t>“Komunikimi në publik” nënkupton komunikimin në publik të një vepre të mbrojtur nga ligji i të drejtës së autorit.</w:t>
      </w:r>
    </w:p>
  </w:footnote>
  <w:footnote w:id="2">
    <w:p w:rsidR="0085737F" w:rsidRDefault="0085737F" w:rsidP="004B21A6">
      <w:pPr>
        <w:pStyle w:val="FootnoteText"/>
      </w:pPr>
      <w:r w:rsidRPr="004E6D47">
        <w:rPr>
          <w:rStyle w:val="FootnoteReference"/>
          <w:rFonts w:ascii="Garamond" w:hAnsi="Garamond"/>
          <w:sz w:val="18"/>
          <w:szCs w:val="18"/>
        </w:rPr>
        <w:footnoteRef/>
      </w:r>
      <w:r>
        <w:t xml:space="preserve"> </w:t>
      </w:r>
      <w:r w:rsidRPr="008B54BE">
        <w:rPr>
          <w:rFonts w:ascii="Garamond" w:hAnsi="Garamond"/>
          <w:sz w:val="18"/>
          <w:szCs w:val="18"/>
        </w:rPr>
        <w:t>Në kategorinë TELEVIZION përfshihen edhe subjektet e pajisura me autorizimin nga organi kompetent për të ofruar shërbim Internet TV (</w:t>
      </w:r>
      <w:r w:rsidRPr="008B54BE">
        <w:rPr>
          <w:rFonts w:ascii="Garamond" w:hAnsi="Garamond"/>
          <w:i/>
          <w:sz w:val="18"/>
          <w:szCs w:val="18"/>
        </w:rPr>
        <w:t>streaming</w:t>
      </w:r>
      <w:r w:rsidRPr="008B54BE">
        <w:rPr>
          <w:rFonts w:ascii="Garamond" w:hAnsi="Garamond"/>
          <w:sz w:val="18"/>
          <w:szCs w:val="18"/>
        </w:rPr>
        <w:t>), si për shembull: Zjarr TV ose Wedding Channel.</w:t>
      </w:r>
    </w:p>
  </w:footnote>
  <w:footnote w:id="3">
    <w:p w:rsidR="0085737F" w:rsidRPr="008B54BE" w:rsidRDefault="0085737F" w:rsidP="004B21A6">
      <w:pPr>
        <w:pStyle w:val="FootnoteText"/>
        <w:rPr>
          <w:rFonts w:ascii="Garamond" w:hAnsi="Garamond"/>
          <w:sz w:val="18"/>
          <w:szCs w:val="18"/>
        </w:rPr>
      </w:pPr>
      <w:r w:rsidRPr="008B54BE">
        <w:rPr>
          <w:rStyle w:val="FootnoteReference"/>
          <w:rFonts w:ascii="Garamond" w:hAnsi="Garamond"/>
          <w:sz w:val="18"/>
          <w:szCs w:val="18"/>
        </w:rPr>
        <w:footnoteRef/>
      </w:r>
      <w:r w:rsidRPr="008B54BE">
        <w:rPr>
          <w:rFonts w:ascii="Garamond" w:hAnsi="Garamond"/>
          <w:sz w:val="18"/>
          <w:szCs w:val="18"/>
        </w:rPr>
        <w:t xml:space="preserve"> Përkufizimi sipas ligjit nr. 93/2015 “Për turizmin”.</w:t>
      </w:r>
    </w:p>
  </w:footnote>
  <w:footnote w:id="4">
    <w:p w:rsidR="0085737F" w:rsidRPr="00134316" w:rsidRDefault="0085737F" w:rsidP="004B21A6">
      <w:pPr>
        <w:pStyle w:val="FootnoteText"/>
        <w:rPr>
          <w:rFonts w:ascii="Garamond" w:hAnsi="Garamond" w:cs="Arial"/>
          <w:sz w:val="18"/>
          <w:szCs w:val="18"/>
          <w:lang w:eastAsia="ja-JP"/>
        </w:rPr>
      </w:pPr>
      <w:r w:rsidRPr="00134316">
        <w:rPr>
          <w:rStyle w:val="FootnoteReference"/>
          <w:rFonts w:ascii="Garamond" w:hAnsi="Garamond"/>
          <w:sz w:val="18"/>
          <w:szCs w:val="18"/>
        </w:rPr>
        <w:footnoteRef/>
      </w:r>
      <w:r w:rsidRPr="00134316">
        <w:rPr>
          <w:rFonts w:ascii="Garamond" w:hAnsi="Garamond"/>
          <w:sz w:val="18"/>
          <w:szCs w:val="18"/>
        </w:rPr>
        <w:t xml:space="preserve">  Mjediset e përbashkëta përfshijnë “lobbies”, ambientet e ngrënies dhe të ngjashme, zona argëtuese etj.</w:t>
      </w:r>
    </w:p>
  </w:footnote>
  <w:footnote w:id="5">
    <w:p w:rsidR="0085737F" w:rsidRPr="00182E8F" w:rsidRDefault="0085737F" w:rsidP="00D45B53">
      <w:pPr>
        <w:tabs>
          <w:tab w:val="left" w:pos="720"/>
        </w:tabs>
        <w:spacing w:after="0" w:line="240" w:lineRule="auto"/>
        <w:ind w:right="-74"/>
        <w:rPr>
          <w:rFonts w:ascii="Garamond" w:hAnsi="Garamond"/>
          <w:sz w:val="18"/>
          <w:szCs w:val="18"/>
        </w:rPr>
      </w:pPr>
      <w:r w:rsidRPr="007E3E98">
        <w:rPr>
          <w:rStyle w:val="FootnoteReference"/>
          <w:rFonts w:ascii="Garamond" w:hAnsi="Garamond"/>
          <w:sz w:val="18"/>
          <w:szCs w:val="18"/>
        </w:rPr>
        <w:footnoteRef/>
      </w:r>
      <w:r w:rsidRPr="00182E8F">
        <w:rPr>
          <w:rFonts w:ascii="Garamond" w:hAnsi="Garamond"/>
          <w:sz w:val="18"/>
          <w:szCs w:val="18"/>
        </w:rPr>
        <w:t xml:space="preserve"> </w:t>
      </w:r>
      <w:r w:rsidRPr="00182E8F">
        <w:rPr>
          <w:rFonts w:ascii="Garamond" w:hAnsi="Garamond"/>
          <w:sz w:val="18"/>
          <w:szCs w:val="18"/>
          <w:lang w:val="sq-AL"/>
        </w:rPr>
        <w:t>Mjedise tregtare me/pa pistë kërcimi për publikun, ku ndikimi i veprës së mbrojtur është thelbësor ose dytësor për zhvillimin e aktivitetit tregtar.</w:t>
      </w:r>
    </w:p>
    <w:p w:rsidR="0085737F" w:rsidRPr="00134316" w:rsidRDefault="0085737F" w:rsidP="004B21A6">
      <w:pPr>
        <w:pStyle w:val="FootnoteText"/>
        <w:rPr>
          <w:rFonts w:ascii="Garamond" w:hAnsi="Garamond"/>
          <w:sz w:val="18"/>
          <w:szCs w:val="18"/>
        </w:rPr>
      </w:pPr>
    </w:p>
  </w:footnote>
  <w:footnote w:id="6">
    <w:p w:rsidR="0085737F" w:rsidRPr="007E3E98" w:rsidRDefault="0085737F" w:rsidP="004B21A6">
      <w:pPr>
        <w:pStyle w:val="FootnoteText"/>
        <w:rPr>
          <w:rFonts w:ascii="Garamond" w:hAnsi="Garamond"/>
          <w:sz w:val="18"/>
          <w:szCs w:val="18"/>
        </w:rPr>
      </w:pPr>
      <w:r w:rsidRPr="00BE5004">
        <w:rPr>
          <w:rStyle w:val="FootnoteReference"/>
          <w:rFonts w:ascii="Garamond" w:hAnsi="Garamond"/>
          <w:sz w:val="18"/>
          <w:szCs w:val="18"/>
        </w:rPr>
        <w:footnoteRef/>
      </w:r>
      <w:r>
        <w:t xml:space="preserve"> </w:t>
      </w:r>
      <w:r w:rsidRPr="007E3E98">
        <w:rPr>
          <w:rFonts w:ascii="Garamond" w:hAnsi="Garamond"/>
          <w:sz w:val="18"/>
          <w:szCs w:val="18"/>
        </w:rPr>
        <w:t>Mjediset e përbashkëta (hollet brenda/jashtë, tualetet dhe të tjera të përbashkëta) në qendrat tregtare ku dyqanet administrohen nga subjekte të ndryshme.</w:t>
      </w:r>
    </w:p>
  </w:footnote>
  <w:footnote w:id="7">
    <w:p w:rsidR="0085737F" w:rsidRPr="00BE5004" w:rsidRDefault="0085737F" w:rsidP="004B21A6">
      <w:pPr>
        <w:pStyle w:val="FootnoteText"/>
        <w:rPr>
          <w:rFonts w:ascii="Garamond" w:hAnsi="Garamond"/>
          <w:sz w:val="18"/>
          <w:szCs w:val="18"/>
          <w:lang w:eastAsia="ja-JP"/>
        </w:rPr>
      </w:pPr>
      <w:r w:rsidRPr="00BE5004">
        <w:rPr>
          <w:rStyle w:val="FootnoteReference"/>
          <w:rFonts w:ascii="Garamond" w:hAnsi="Garamond"/>
          <w:sz w:val="18"/>
          <w:szCs w:val="18"/>
        </w:rPr>
        <w:footnoteRef/>
      </w:r>
      <w:r w:rsidRPr="00BE5004">
        <w:rPr>
          <w:rFonts w:ascii="Garamond" w:hAnsi="Garamond"/>
          <w:sz w:val="18"/>
          <w:szCs w:val="18"/>
        </w:rPr>
        <w:t xml:space="preserve"> Të ardhurat bruto vjetore i referohen vetëm të</w:t>
      </w:r>
      <w:r w:rsidRPr="00BE5004">
        <w:rPr>
          <w:rFonts w:ascii="Garamond" w:hAnsi="Garamond"/>
          <w:sz w:val="18"/>
          <w:szCs w:val="18"/>
          <w:lang w:eastAsia="ja-JP"/>
        </w:rPr>
        <w:t xml:space="preserve"> ardhurave që siguron subjekti përdorues, nga impulset </w:t>
      </w:r>
      <w:r w:rsidRPr="00BE5004">
        <w:rPr>
          <w:rFonts w:ascii="Garamond" w:hAnsi="Garamond"/>
          <w:i/>
          <w:sz w:val="18"/>
          <w:szCs w:val="18"/>
          <w:lang w:eastAsia="ja-JP"/>
        </w:rPr>
        <w:t xml:space="preserve">ringtone </w:t>
      </w:r>
      <w:r w:rsidRPr="00BE5004">
        <w:rPr>
          <w:rFonts w:ascii="Garamond" w:hAnsi="Garamond"/>
          <w:sz w:val="18"/>
          <w:szCs w:val="18"/>
          <w:lang w:eastAsia="ja-JP"/>
        </w:rPr>
        <w:t>të shitura për abonentët gjatë vitit kalendarik.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5737F" w:rsidRPr="00EB260B" w:rsidTr="002B2775">
      <w:trPr>
        <w:trHeight w:val="936"/>
        <w:jc w:val="center"/>
      </w:trPr>
      <w:tc>
        <w:tcPr>
          <w:tcW w:w="1392" w:type="pct"/>
          <w:shd w:val="pct5" w:color="auto" w:fill="F2F2F2"/>
          <w:vAlign w:val="center"/>
        </w:tcPr>
        <w:p w:rsidR="0085737F" w:rsidRPr="00EB260B" w:rsidRDefault="0085737F" w:rsidP="00844635">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85737F" w:rsidRPr="00EB260B" w:rsidRDefault="0085737F" w:rsidP="00844635">
          <w:pPr>
            <w:pStyle w:val="NoSpacing"/>
            <w:spacing w:before="100" w:after="100"/>
            <w:jc w:val="center"/>
            <w:rPr>
              <w:rFonts w:ascii="Garamond" w:hAnsi="Garamond"/>
              <w:b/>
              <w:sz w:val="28"/>
              <w:szCs w:val="28"/>
            </w:rPr>
          </w:pPr>
          <w:r>
            <w:rPr>
              <w:noProof/>
              <w:lang w:val="en-US"/>
            </w:rPr>
            <w:drawing>
              <wp:inline distT="0" distB="0" distL="0" distR="0" wp14:anchorId="23DE5D68" wp14:editId="24B21422">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5737F" w:rsidRPr="00EB260B" w:rsidRDefault="0085737F" w:rsidP="00844635">
          <w:pPr>
            <w:pStyle w:val="NoSpacing"/>
            <w:spacing w:before="100" w:after="100"/>
            <w:jc w:val="center"/>
            <w:rPr>
              <w:rFonts w:ascii="Garamond" w:hAnsi="Garamond"/>
              <w:b/>
              <w:sz w:val="28"/>
              <w:szCs w:val="28"/>
            </w:rPr>
          </w:pPr>
          <w:r>
            <w:rPr>
              <w:rFonts w:ascii="Garamond" w:hAnsi="Garamond"/>
              <w:b/>
              <w:sz w:val="28"/>
              <w:szCs w:val="28"/>
            </w:rPr>
            <w:t xml:space="preserve"> Viti 2017 – Numri 159</w:t>
          </w:r>
        </w:p>
      </w:tc>
    </w:tr>
  </w:tbl>
  <w:p w:rsidR="0085737F" w:rsidRPr="00385E2C" w:rsidRDefault="0085737F"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5737F" w:rsidRPr="00EB260B" w:rsidTr="002B2775">
      <w:trPr>
        <w:trHeight w:val="936"/>
        <w:jc w:val="center"/>
      </w:trPr>
      <w:tc>
        <w:tcPr>
          <w:tcW w:w="1392" w:type="pct"/>
          <w:shd w:val="pct5" w:color="auto" w:fill="F2F2F2"/>
          <w:vAlign w:val="center"/>
        </w:tcPr>
        <w:p w:rsidR="0085737F" w:rsidRPr="00EB260B" w:rsidRDefault="0085737F"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85737F" w:rsidRPr="00EB260B" w:rsidRDefault="0085737F" w:rsidP="00BB433C">
          <w:pPr>
            <w:pStyle w:val="NoSpacing"/>
            <w:spacing w:before="100" w:after="100"/>
            <w:jc w:val="center"/>
            <w:rPr>
              <w:rFonts w:ascii="Garamond" w:hAnsi="Garamond"/>
              <w:b/>
              <w:sz w:val="28"/>
              <w:szCs w:val="28"/>
            </w:rPr>
          </w:pPr>
          <w:r>
            <w:rPr>
              <w:noProof/>
              <w:lang w:val="en-US"/>
            </w:rPr>
            <w:drawing>
              <wp:inline distT="0" distB="0" distL="0" distR="0" wp14:anchorId="5EBB1C6A" wp14:editId="4B3DF3F6">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5737F" w:rsidRPr="00EB260B" w:rsidRDefault="0085737F" w:rsidP="008B7F0C">
          <w:pPr>
            <w:pStyle w:val="NoSpacing"/>
            <w:spacing w:before="100" w:after="100"/>
            <w:jc w:val="center"/>
            <w:rPr>
              <w:rFonts w:ascii="Garamond" w:hAnsi="Garamond"/>
              <w:b/>
              <w:sz w:val="28"/>
              <w:szCs w:val="28"/>
            </w:rPr>
          </w:pPr>
          <w:r>
            <w:rPr>
              <w:rFonts w:ascii="Garamond" w:hAnsi="Garamond"/>
              <w:b/>
              <w:sz w:val="28"/>
              <w:szCs w:val="28"/>
            </w:rPr>
            <w:t>Viti 2017 – Numri 159</w:t>
          </w:r>
        </w:p>
      </w:tc>
    </w:tr>
  </w:tbl>
  <w:p w:rsidR="0085737F" w:rsidRDefault="0085737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37F" w:rsidRDefault="0085737F"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0766A" w:rsidRPr="00EB260B" w:rsidTr="002B2775">
      <w:trPr>
        <w:trHeight w:val="936"/>
        <w:jc w:val="center"/>
      </w:trPr>
      <w:tc>
        <w:tcPr>
          <w:tcW w:w="1392" w:type="pct"/>
          <w:shd w:val="pct5" w:color="auto" w:fill="F2F2F2"/>
          <w:vAlign w:val="center"/>
        </w:tcPr>
        <w:p w:rsidR="0080766A" w:rsidRPr="00EB260B" w:rsidRDefault="0080766A" w:rsidP="00844635">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80766A" w:rsidRPr="00EB260B" w:rsidRDefault="0080766A" w:rsidP="00844635">
          <w:pPr>
            <w:pStyle w:val="NoSpacing"/>
            <w:spacing w:before="100" w:after="100"/>
            <w:jc w:val="center"/>
            <w:rPr>
              <w:rFonts w:ascii="Garamond" w:hAnsi="Garamond"/>
              <w:b/>
              <w:sz w:val="28"/>
              <w:szCs w:val="28"/>
            </w:rPr>
          </w:pPr>
          <w:r>
            <w:rPr>
              <w:noProof/>
              <w:lang w:val="en-US"/>
            </w:rPr>
            <w:drawing>
              <wp:inline distT="0" distB="0" distL="0" distR="0" wp14:anchorId="1DB9931A" wp14:editId="734D0E01">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0766A" w:rsidRPr="00EB260B" w:rsidRDefault="0080766A" w:rsidP="00844635">
          <w:pPr>
            <w:pStyle w:val="NoSpacing"/>
            <w:spacing w:before="100" w:after="100"/>
            <w:jc w:val="center"/>
            <w:rPr>
              <w:rFonts w:ascii="Garamond" w:hAnsi="Garamond"/>
              <w:b/>
              <w:sz w:val="28"/>
              <w:szCs w:val="28"/>
            </w:rPr>
          </w:pPr>
          <w:r>
            <w:rPr>
              <w:rFonts w:ascii="Garamond" w:hAnsi="Garamond"/>
              <w:b/>
              <w:sz w:val="28"/>
              <w:szCs w:val="28"/>
            </w:rPr>
            <w:t xml:space="preserve"> Viti 2017 – Numri 159</w:t>
          </w:r>
        </w:p>
      </w:tc>
    </w:tr>
  </w:tbl>
  <w:p w:rsidR="0080766A" w:rsidRPr="00385E2C" w:rsidRDefault="0080766A"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5737F" w:rsidRPr="00EB260B" w:rsidTr="002B2775">
      <w:trPr>
        <w:trHeight w:val="936"/>
        <w:jc w:val="center"/>
      </w:trPr>
      <w:tc>
        <w:tcPr>
          <w:tcW w:w="1392" w:type="pct"/>
          <w:shd w:val="pct5" w:color="auto" w:fill="F2F2F2"/>
          <w:vAlign w:val="center"/>
        </w:tcPr>
        <w:p w:rsidR="0085737F" w:rsidRPr="00EB260B" w:rsidRDefault="0085737F"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85737F" w:rsidRPr="00EB260B" w:rsidRDefault="0085737F" w:rsidP="00BB433C">
          <w:pPr>
            <w:pStyle w:val="NoSpacing"/>
            <w:spacing w:before="100" w:after="100"/>
            <w:jc w:val="center"/>
            <w:rPr>
              <w:rFonts w:ascii="Garamond" w:hAnsi="Garamond"/>
              <w:b/>
              <w:sz w:val="28"/>
              <w:szCs w:val="28"/>
            </w:rPr>
          </w:pPr>
          <w:r>
            <w:rPr>
              <w:noProof/>
              <w:lang w:val="en-US"/>
            </w:rPr>
            <w:drawing>
              <wp:inline distT="0" distB="0" distL="0" distR="0" wp14:anchorId="6E1F3A17" wp14:editId="3F047C9E">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5737F" w:rsidRPr="00EB260B" w:rsidRDefault="0085737F" w:rsidP="008B7F0C">
          <w:pPr>
            <w:pStyle w:val="NoSpacing"/>
            <w:spacing w:before="100" w:after="100"/>
            <w:jc w:val="center"/>
            <w:rPr>
              <w:rFonts w:ascii="Garamond" w:hAnsi="Garamond"/>
              <w:b/>
              <w:sz w:val="28"/>
              <w:szCs w:val="28"/>
            </w:rPr>
          </w:pPr>
          <w:r>
            <w:rPr>
              <w:rFonts w:ascii="Garamond" w:hAnsi="Garamond"/>
              <w:b/>
              <w:sz w:val="28"/>
              <w:szCs w:val="28"/>
            </w:rPr>
            <w:t>Viti 2017 – Numri 159</w:t>
          </w:r>
        </w:p>
      </w:tc>
    </w:tr>
  </w:tbl>
  <w:p w:rsidR="0085737F" w:rsidRDefault="0085737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0766A" w:rsidRPr="00EB260B" w:rsidTr="002B2775">
      <w:trPr>
        <w:trHeight w:val="936"/>
        <w:jc w:val="center"/>
      </w:trPr>
      <w:tc>
        <w:tcPr>
          <w:tcW w:w="1392" w:type="pct"/>
          <w:shd w:val="pct5" w:color="auto" w:fill="F2F2F2"/>
          <w:vAlign w:val="center"/>
        </w:tcPr>
        <w:p w:rsidR="0080766A" w:rsidRPr="00EB260B" w:rsidRDefault="0080766A" w:rsidP="00844635">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80766A" w:rsidRPr="00EB260B" w:rsidRDefault="0080766A" w:rsidP="00844635">
          <w:pPr>
            <w:pStyle w:val="NoSpacing"/>
            <w:spacing w:before="100" w:after="100"/>
            <w:jc w:val="center"/>
            <w:rPr>
              <w:rFonts w:ascii="Garamond" w:hAnsi="Garamond"/>
              <w:b/>
              <w:sz w:val="28"/>
              <w:szCs w:val="28"/>
            </w:rPr>
          </w:pPr>
          <w:r>
            <w:rPr>
              <w:noProof/>
              <w:lang w:val="en-US"/>
            </w:rPr>
            <w:drawing>
              <wp:inline distT="0" distB="0" distL="0" distR="0" wp14:anchorId="2A2D8168" wp14:editId="2ECA3B9D">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0766A" w:rsidRPr="00EB260B" w:rsidRDefault="0080766A" w:rsidP="00844635">
          <w:pPr>
            <w:pStyle w:val="NoSpacing"/>
            <w:spacing w:before="100" w:after="100"/>
            <w:jc w:val="center"/>
            <w:rPr>
              <w:rFonts w:ascii="Garamond" w:hAnsi="Garamond"/>
              <w:b/>
              <w:sz w:val="28"/>
              <w:szCs w:val="28"/>
            </w:rPr>
          </w:pPr>
          <w:r>
            <w:rPr>
              <w:rFonts w:ascii="Garamond" w:hAnsi="Garamond"/>
              <w:b/>
              <w:sz w:val="28"/>
              <w:szCs w:val="28"/>
            </w:rPr>
            <w:t xml:space="preserve"> Viti 2017 – Numri 159</w:t>
          </w:r>
        </w:p>
      </w:tc>
    </w:tr>
  </w:tbl>
  <w:p w:rsidR="0080766A" w:rsidRPr="00385E2C" w:rsidRDefault="0080766A"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5737F" w:rsidRPr="00EB260B" w:rsidTr="002B2775">
      <w:trPr>
        <w:trHeight w:val="936"/>
        <w:jc w:val="center"/>
      </w:trPr>
      <w:tc>
        <w:tcPr>
          <w:tcW w:w="1392" w:type="pct"/>
          <w:shd w:val="pct5" w:color="auto" w:fill="F2F2F2"/>
          <w:vAlign w:val="center"/>
        </w:tcPr>
        <w:p w:rsidR="0085737F" w:rsidRPr="00EB260B" w:rsidRDefault="0085737F"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85737F" w:rsidRPr="00EB260B" w:rsidRDefault="0085737F" w:rsidP="00BB433C">
          <w:pPr>
            <w:pStyle w:val="NoSpacing"/>
            <w:spacing w:before="100" w:after="100"/>
            <w:jc w:val="center"/>
            <w:rPr>
              <w:rFonts w:ascii="Garamond" w:hAnsi="Garamond"/>
              <w:b/>
              <w:sz w:val="28"/>
              <w:szCs w:val="28"/>
            </w:rPr>
          </w:pPr>
          <w:r>
            <w:rPr>
              <w:noProof/>
              <w:lang w:val="en-US"/>
            </w:rPr>
            <w:drawing>
              <wp:inline distT="0" distB="0" distL="0" distR="0" wp14:anchorId="1F5DBECB" wp14:editId="6A6D3388">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5737F" w:rsidRPr="00EB260B" w:rsidRDefault="0085737F" w:rsidP="008B7F0C">
          <w:pPr>
            <w:pStyle w:val="NoSpacing"/>
            <w:spacing w:before="100" w:after="100"/>
            <w:jc w:val="center"/>
            <w:rPr>
              <w:rFonts w:ascii="Garamond" w:hAnsi="Garamond"/>
              <w:b/>
              <w:sz w:val="28"/>
              <w:szCs w:val="28"/>
            </w:rPr>
          </w:pPr>
          <w:r>
            <w:rPr>
              <w:rFonts w:ascii="Garamond" w:hAnsi="Garamond"/>
              <w:b/>
              <w:sz w:val="28"/>
              <w:szCs w:val="28"/>
            </w:rPr>
            <w:t>Viti 2017 – Numri 159</w:t>
          </w:r>
        </w:p>
      </w:tc>
    </w:tr>
  </w:tbl>
  <w:p w:rsidR="0085737F" w:rsidRDefault="0085737F">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5737F" w:rsidRPr="00EB260B" w:rsidTr="00023FE7">
      <w:trPr>
        <w:trHeight w:val="936"/>
        <w:jc w:val="center"/>
      </w:trPr>
      <w:tc>
        <w:tcPr>
          <w:tcW w:w="1392" w:type="pct"/>
          <w:shd w:val="pct5" w:color="auto" w:fill="F2F2F2"/>
          <w:vAlign w:val="center"/>
        </w:tcPr>
        <w:p w:rsidR="0085737F" w:rsidRPr="00EB260B" w:rsidRDefault="0085737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5737F" w:rsidRPr="00EB260B" w:rsidRDefault="0085737F" w:rsidP="00BB433C">
          <w:pPr>
            <w:pStyle w:val="NoSpacing"/>
            <w:spacing w:before="100" w:after="100"/>
            <w:jc w:val="center"/>
            <w:rPr>
              <w:rFonts w:ascii="Garamond" w:hAnsi="Garamond"/>
              <w:b/>
              <w:sz w:val="28"/>
              <w:szCs w:val="28"/>
            </w:rPr>
          </w:pPr>
          <w:r>
            <w:rPr>
              <w:noProof/>
              <w:lang w:val="en-US"/>
            </w:rPr>
            <w:drawing>
              <wp:inline distT="0" distB="0" distL="0" distR="0" wp14:anchorId="7A5ED4AD" wp14:editId="2311DCBF">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5737F" w:rsidRPr="00EB260B" w:rsidRDefault="0085737F"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5737F" w:rsidRDefault="0085737F">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85737F" w:rsidRPr="00EB260B" w:rsidTr="00023FE7">
      <w:trPr>
        <w:trHeight w:val="1023"/>
        <w:jc w:val="center"/>
      </w:trPr>
      <w:tc>
        <w:tcPr>
          <w:tcW w:w="1375" w:type="pct"/>
          <w:shd w:val="pct5" w:color="auto" w:fill="F2F2F2"/>
          <w:vAlign w:val="center"/>
        </w:tcPr>
        <w:p w:rsidR="0085737F" w:rsidRPr="00EB260B" w:rsidRDefault="0085737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5737F" w:rsidRPr="00EB260B" w:rsidRDefault="0085737F" w:rsidP="00832F64">
          <w:pPr>
            <w:pStyle w:val="NoSpacing"/>
            <w:spacing w:before="100" w:after="100"/>
            <w:rPr>
              <w:rFonts w:ascii="Garamond" w:hAnsi="Garamond"/>
              <w:b/>
              <w:sz w:val="28"/>
              <w:szCs w:val="28"/>
            </w:rPr>
          </w:pPr>
          <w:r>
            <w:rPr>
              <w:noProof/>
              <w:lang w:val="en-US"/>
            </w:rPr>
            <w:drawing>
              <wp:inline distT="0" distB="0" distL="0" distR="0" wp14:anchorId="191A07C3" wp14:editId="16A870A6">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5737F" w:rsidRPr="00EB260B" w:rsidRDefault="0085737F"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5737F" w:rsidRDefault="008573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648"/>
    <w:rsid w:val="000179F0"/>
    <w:rsid w:val="00020D00"/>
    <w:rsid w:val="00021AB5"/>
    <w:rsid w:val="00021E6A"/>
    <w:rsid w:val="000234E0"/>
    <w:rsid w:val="00023FE7"/>
    <w:rsid w:val="000259E0"/>
    <w:rsid w:val="00025CCC"/>
    <w:rsid w:val="000457CE"/>
    <w:rsid w:val="00051A20"/>
    <w:rsid w:val="00053B9D"/>
    <w:rsid w:val="00054A72"/>
    <w:rsid w:val="00056464"/>
    <w:rsid w:val="00056F15"/>
    <w:rsid w:val="00083FB8"/>
    <w:rsid w:val="000A227D"/>
    <w:rsid w:val="000A4C36"/>
    <w:rsid w:val="000A5BAA"/>
    <w:rsid w:val="000A7ADF"/>
    <w:rsid w:val="000B011C"/>
    <w:rsid w:val="000B0A42"/>
    <w:rsid w:val="000B5531"/>
    <w:rsid w:val="000C2D42"/>
    <w:rsid w:val="000C3C02"/>
    <w:rsid w:val="000C4D55"/>
    <w:rsid w:val="000D0E02"/>
    <w:rsid w:val="000D0E9E"/>
    <w:rsid w:val="000D1776"/>
    <w:rsid w:val="000D3708"/>
    <w:rsid w:val="000E7D84"/>
    <w:rsid w:val="000F1A5B"/>
    <w:rsid w:val="000F629E"/>
    <w:rsid w:val="001021DE"/>
    <w:rsid w:val="001034E9"/>
    <w:rsid w:val="00107739"/>
    <w:rsid w:val="00111084"/>
    <w:rsid w:val="00113356"/>
    <w:rsid w:val="00113674"/>
    <w:rsid w:val="001139B0"/>
    <w:rsid w:val="001154B8"/>
    <w:rsid w:val="00120DB2"/>
    <w:rsid w:val="00121430"/>
    <w:rsid w:val="00121554"/>
    <w:rsid w:val="00123361"/>
    <w:rsid w:val="0012498E"/>
    <w:rsid w:val="001270DC"/>
    <w:rsid w:val="00130939"/>
    <w:rsid w:val="00134316"/>
    <w:rsid w:val="00136AF4"/>
    <w:rsid w:val="0014288A"/>
    <w:rsid w:val="00142E0A"/>
    <w:rsid w:val="00145F8B"/>
    <w:rsid w:val="001517DA"/>
    <w:rsid w:val="00153FC2"/>
    <w:rsid w:val="0015421A"/>
    <w:rsid w:val="00154C25"/>
    <w:rsid w:val="00176009"/>
    <w:rsid w:val="00180875"/>
    <w:rsid w:val="00182E8F"/>
    <w:rsid w:val="00183A3B"/>
    <w:rsid w:val="00184D09"/>
    <w:rsid w:val="00192BB9"/>
    <w:rsid w:val="00194951"/>
    <w:rsid w:val="0019690F"/>
    <w:rsid w:val="001A664D"/>
    <w:rsid w:val="001B09FD"/>
    <w:rsid w:val="001B2FEB"/>
    <w:rsid w:val="001B4015"/>
    <w:rsid w:val="001B7359"/>
    <w:rsid w:val="001B7D2F"/>
    <w:rsid w:val="001C2960"/>
    <w:rsid w:val="001C394E"/>
    <w:rsid w:val="001C3A9F"/>
    <w:rsid w:val="001C7D9F"/>
    <w:rsid w:val="001D672E"/>
    <w:rsid w:val="001D76C5"/>
    <w:rsid w:val="001E1638"/>
    <w:rsid w:val="001E33AD"/>
    <w:rsid w:val="001E7A37"/>
    <w:rsid w:val="001F63DF"/>
    <w:rsid w:val="001F6AFD"/>
    <w:rsid w:val="0020454E"/>
    <w:rsid w:val="00207CEE"/>
    <w:rsid w:val="00221879"/>
    <w:rsid w:val="002230B8"/>
    <w:rsid w:val="00223A95"/>
    <w:rsid w:val="00225064"/>
    <w:rsid w:val="00230C81"/>
    <w:rsid w:val="00232C33"/>
    <w:rsid w:val="0023399C"/>
    <w:rsid w:val="0024062E"/>
    <w:rsid w:val="00241082"/>
    <w:rsid w:val="00245357"/>
    <w:rsid w:val="0025794C"/>
    <w:rsid w:val="00264D70"/>
    <w:rsid w:val="00272B85"/>
    <w:rsid w:val="0027672B"/>
    <w:rsid w:val="00276956"/>
    <w:rsid w:val="00277011"/>
    <w:rsid w:val="00280C99"/>
    <w:rsid w:val="002855C3"/>
    <w:rsid w:val="002A2154"/>
    <w:rsid w:val="002A3AF4"/>
    <w:rsid w:val="002A45D6"/>
    <w:rsid w:val="002A4A11"/>
    <w:rsid w:val="002A564A"/>
    <w:rsid w:val="002A69C3"/>
    <w:rsid w:val="002B15AB"/>
    <w:rsid w:val="002B2775"/>
    <w:rsid w:val="002C098E"/>
    <w:rsid w:val="002C0CCC"/>
    <w:rsid w:val="002C35D8"/>
    <w:rsid w:val="002C6483"/>
    <w:rsid w:val="002C7791"/>
    <w:rsid w:val="002D17BF"/>
    <w:rsid w:val="002D51CC"/>
    <w:rsid w:val="002F0996"/>
    <w:rsid w:val="002F1F4B"/>
    <w:rsid w:val="002F3E5A"/>
    <w:rsid w:val="00307BC3"/>
    <w:rsid w:val="003114C3"/>
    <w:rsid w:val="00314569"/>
    <w:rsid w:val="00315737"/>
    <w:rsid w:val="00321A87"/>
    <w:rsid w:val="00330117"/>
    <w:rsid w:val="00330975"/>
    <w:rsid w:val="00333FAB"/>
    <w:rsid w:val="003357BE"/>
    <w:rsid w:val="0034429C"/>
    <w:rsid w:val="0035110B"/>
    <w:rsid w:val="003522FC"/>
    <w:rsid w:val="00353169"/>
    <w:rsid w:val="00357007"/>
    <w:rsid w:val="0036088C"/>
    <w:rsid w:val="00362821"/>
    <w:rsid w:val="003638CB"/>
    <w:rsid w:val="00365328"/>
    <w:rsid w:val="00375B7D"/>
    <w:rsid w:val="00382FF3"/>
    <w:rsid w:val="00384B3D"/>
    <w:rsid w:val="00385E2C"/>
    <w:rsid w:val="00390196"/>
    <w:rsid w:val="003904F5"/>
    <w:rsid w:val="00390B37"/>
    <w:rsid w:val="00391EFC"/>
    <w:rsid w:val="00394502"/>
    <w:rsid w:val="00397E6C"/>
    <w:rsid w:val="003A1699"/>
    <w:rsid w:val="003A474C"/>
    <w:rsid w:val="003A652C"/>
    <w:rsid w:val="003B1DC0"/>
    <w:rsid w:val="003B5276"/>
    <w:rsid w:val="003B6566"/>
    <w:rsid w:val="003C2D25"/>
    <w:rsid w:val="003C54C0"/>
    <w:rsid w:val="003C7024"/>
    <w:rsid w:val="003D000E"/>
    <w:rsid w:val="003D38A7"/>
    <w:rsid w:val="003D47C3"/>
    <w:rsid w:val="003D6FFA"/>
    <w:rsid w:val="003F4EAC"/>
    <w:rsid w:val="003F6881"/>
    <w:rsid w:val="00400917"/>
    <w:rsid w:val="00401B92"/>
    <w:rsid w:val="00406AD4"/>
    <w:rsid w:val="0041044E"/>
    <w:rsid w:val="0041125E"/>
    <w:rsid w:val="00422A03"/>
    <w:rsid w:val="00425F10"/>
    <w:rsid w:val="0043116D"/>
    <w:rsid w:val="00434AF5"/>
    <w:rsid w:val="00436DE1"/>
    <w:rsid w:val="00444588"/>
    <w:rsid w:val="00445F14"/>
    <w:rsid w:val="00446BB4"/>
    <w:rsid w:val="00452B73"/>
    <w:rsid w:val="004550AE"/>
    <w:rsid w:val="00462CA3"/>
    <w:rsid w:val="004641B9"/>
    <w:rsid w:val="004809B6"/>
    <w:rsid w:val="004809F3"/>
    <w:rsid w:val="0048306C"/>
    <w:rsid w:val="004941A5"/>
    <w:rsid w:val="00496E3D"/>
    <w:rsid w:val="00497283"/>
    <w:rsid w:val="004A1408"/>
    <w:rsid w:val="004A5318"/>
    <w:rsid w:val="004A67F5"/>
    <w:rsid w:val="004A68F5"/>
    <w:rsid w:val="004A7263"/>
    <w:rsid w:val="004B21A6"/>
    <w:rsid w:val="004C0E49"/>
    <w:rsid w:val="004C2961"/>
    <w:rsid w:val="004C6C4C"/>
    <w:rsid w:val="004C7862"/>
    <w:rsid w:val="004D0B0E"/>
    <w:rsid w:val="004D3055"/>
    <w:rsid w:val="004D410F"/>
    <w:rsid w:val="004D488E"/>
    <w:rsid w:val="004D6564"/>
    <w:rsid w:val="004E6D47"/>
    <w:rsid w:val="004F4611"/>
    <w:rsid w:val="005011DE"/>
    <w:rsid w:val="00510CCE"/>
    <w:rsid w:val="00512108"/>
    <w:rsid w:val="00512844"/>
    <w:rsid w:val="00512D06"/>
    <w:rsid w:val="00526A36"/>
    <w:rsid w:val="005419D0"/>
    <w:rsid w:val="00542991"/>
    <w:rsid w:val="005459DC"/>
    <w:rsid w:val="00555C55"/>
    <w:rsid w:val="005649F6"/>
    <w:rsid w:val="00565C80"/>
    <w:rsid w:val="00567A51"/>
    <w:rsid w:val="00580EB9"/>
    <w:rsid w:val="00581D1E"/>
    <w:rsid w:val="005853BD"/>
    <w:rsid w:val="005854A2"/>
    <w:rsid w:val="005936F8"/>
    <w:rsid w:val="005A47F1"/>
    <w:rsid w:val="005B084C"/>
    <w:rsid w:val="005B16CB"/>
    <w:rsid w:val="005B3FD6"/>
    <w:rsid w:val="005B4361"/>
    <w:rsid w:val="005B521D"/>
    <w:rsid w:val="005B54A2"/>
    <w:rsid w:val="005B5515"/>
    <w:rsid w:val="005B7F13"/>
    <w:rsid w:val="005C05AC"/>
    <w:rsid w:val="005C650F"/>
    <w:rsid w:val="005C7FC1"/>
    <w:rsid w:val="005D03A3"/>
    <w:rsid w:val="005D4AFD"/>
    <w:rsid w:val="005D4E4D"/>
    <w:rsid w:val="005D7593"/>
    <w:rsid w:val="005D7BD5"/>
    <w:rsid w:val="005F22DC"/>
    <w:rsid w:val="005F4763"/>
    <w:rsid w:val="005F56FD"/>
    <w:rsid w:val="0060135C"/>
    <w:rsid w:val="00603BC6"/>
    <w:rsid w:val="00603E4D"/>
    <w:rsid w:val="00604549"/>
    <w:rsid w:val="00604AA2"/>
    <w:rsid w:val="00607E7C"/>
    <w:rsid w:val="006136C4"/>
    <w:rsid w:val="00613739"/>
    <w:rsid w:val="006176F0"/>
    <w:rsid w:val="00623922"/>
    <w:rsid w:val="006253A8"/>
    <w:rsid w:val="006263E9"/>
    <w:rsid w:val="00626A40"/>
    <w:rsid w:val="00627D5C"/>
    <w:rsid w:val="00632509"/>
    <w:rsid w:val="00641201"/>
    <w:rsid w:val="0064120C"/>
    <w:rsid w:val="006414E3"/>
    <w:rsid w:val="00643085"/>
    <w:rsid w:val="0065093A"/>
    <w:rsid w:val="006527C2"/>
    <w:rsid w:val="00656460"/>
    <w:rsid w:val="0066165E"/>
    <w:rsid w:val="00663BD9"/>
    <w:rsid w:val="00663F5D"/>
    <w:rsid w:val="006648AB"/>
    <w:rsid w:val="006666E6"/>
    <w:rsid w:val="00671B0C"/>
    <w:rsid w:val="0067307F"/>
    <w:rsid w:val="0067329D"/>
    <w:rsid w:val="0067786B"/>
    <w:rsid w:val="006806F9"/>
    <w:rsid w:val="00683207"/>
    <w:rsid w:val="006870C7"/>
    <w:rsid w:val="00696B29"/>
    <w:rsid w:val="00696B83"/>
    <w:rsid w:val="006A5A6F"/>
    <w:rsid w:val="006B086C"/>
    <w:rsid w:val="006B1A3A"/>
    <w:rsid w:val="006B46CF"/>
    <w:rsid w:val="006B79E4"/>
    <w:rsid w:val="006C4100"/>
    <w:rsid w:val="006D0377"/>
    <w:rsid w:val="006D197E"/>
    <w:rsid w:val="006D1B14"/>
    <w:rsid w:val="006D1E61"/>
    <w:rsid w:val="006D4072"/>
    <w:rsid w:val="006D4DAE"/>
    <w:rsid w:val="006D5C06"/>
    <w:rsid w:val="006D5F42"/>
    <w:rsid w:val="006D78ED"/>
    <w:rsid w:val="006E29A7"/>
    <w:rsid w:val="006E47AB"/>
    <w:rsid w:val="006E79A4"/>
    <w:rsid w:val="006F257A"/>
    <w:rsid w:val="006F3D7E"/>
    <w:rsid w:val="006F49BA"/>
    <w:rsid w:val="006F613C"/>
    <w:rsid w:val="006F757D"/>
    <w:rsid w:val="00704F9B"/>
    <w:rsid w:val="00707E99"/>
    <w:rsid w:val="007100FB"/>
    <w:rsid w:val="007118B8"/>
    <w:rsid w:val="00724E61"/>
    <w:rsid w:val="00725126"/>
    <w:rsid w:val="00731C2E"/>
    <w:rsid w:val="007474EF"/>
    <w:rsid w:val="007542ED"/>
    <w:rsid w:val="00756512"/>
    <w:rsid w:val="007578AF"/>
    <w:rsid w:val="00773203"/>
    <w:rsid w:val="00782C67"/>
    <w:rsid w:val="007834F5"/>
    <w:rsid w:val="0078672A"/>
    <w:rsid w:val="00787111"/>
    <w:rsid w:val="00792369"/>
    <w:rsid w:val="0079291B"/>
    <w:rsid w:val="00793136"/>
    <w:rsid w:val="00796A61"/>
    <w:rsid w:val="007B0ED9"/>
    <w:rsid w:val="007B5F8B"/>
    <w:rsid w:val="007C219A"/>
    <w:rsid w:val="007C4E9F"/>
    <w:rsid w:val="007C7B3B"/>
    <w:rsid w:val="007D2CB7"/>
    <w:rsid w:val="007E007E"/>
    <w:rsid w:val="007E37DA"/>
    <w:rsid w:val="007E3E98"/>
    <w:rsid w:val="007E543E"/>
    <w:rsid w:val="007E65F4"/>
    <w:rsid w:val="007F0FC8"/>
    <w:rsid w:val="007F1013"/>
    <w:rsid w:val="007F206A"/>
    <w:rsid w:val="00805CEE"/>
    <w:rsid w:val="0080766A"/>
    <w:rsid w:val="008104BB"/>
    <w:rsid w:val="0081065F"/>
    <w:rsid w:val="00810855"/>
    <w:rsid w:val="00810A4C"/>
    <w:rsid w:val="00815341"/>
    <w:rsid w:val="008171A3"/>
    <w:rsid w:val="0082047D"/>
    <w:rsid w:val="00822D64"/>
    <w:rsid w:val="0082691D"/>
    <w:rsid w:val="00827159"/>
    <w:rsid w:val="0082786B"/>
    <w:rsid w:val="00832F64"/>
    <w:rsid w:val="00833610"/>
    <w:rsid w:val="00836D32"/>
    <w:rsid w:val="008376B9"/>
    <w:rsid w:val="008406C7"/>
    <w:rsid w:val="00843BDD"/>
    <w:rsid w:val="00844635"/>
    <w:rsid w:val="00844A0D"/>
    <w:rsid w:val="00845862"/>
    <w:rsid w:val="00852FB0"/>
    <w:rsid w:val="0085737F"/>
    <w:rsid w:val="00863F88"/>
    <w:rsid w:val="008641FE"/>
    <w:rsid w:val="008648D5"/>
    <w:rsid w:val="0086736D"/>
    <w:rsid w:val="0087387F"/>
    <w:rsid w:val="00876A54"/>
    <w:rsid w:val="00892605"/>
    <w:rsid w:val="00892C91"/>
    <w:rsid w:val="00894E80"/>
    <w:rsid w:val="00897FEA"/>
    <w:rsid w:val="008A56DC"/>
    <w:rsid w:val="008B150B"/>
    <w:rsid w:val="008B30F2"/>
    <w:rsid w:val="008B54BE"/>
    <w:rsid w:val="008B5710"/>
    <w:rsid w:val="008B7126"/>
    <w:rsid w:val="008B76D7"/>
    <w:rsid w:val="008B7F0C"/>
    <w:rsid w:val="008C01FC"/>
    <w:rsid w:val="008C03DE"/>
    <w:rsid w:val="008C2C86"/>
    <w:rsid w:val="008D36CA"/>
    <w:rsid w:val="008D585D"/>
    <w:rsid w:val="008D7A96"/>
    <w:rsid w:val="008E0CFB"/>
    <w:rsid w:val="008E1E8A"/>
    <w:rsid w:val="008E2022"/>
    <w:rsid w:val="008E3F79"/>
    <w:rsid w:val="008F078F"/>
    <w:rsid w:val="008F482B"/>
    <w:rsid w:val="008F4A6B"/>
    <w:rsid w:val="008F6640"/>
    <w:rsid w:val="00900B29"/>
    <w:rsid w:val="00900F6C"/>
    <w:rsid w:val="00900FA8"/>
    <w:rsid w:val="00901E1D"/>
    <w:rsid w:val="009047F0"/>
    <w:rsid w:val="00910D83"/>
    <w:rsid w:val="00913C7D"/>
    <w:rsid w:val="009142FA"/>
    <w:rsid w:val="00920D47"/>
    <w:rsid w:val="00924A6E"/>
    <w:rsid w:val="00935223"/>
    <w:rsid w:val="0093596B"/>
    <w:rsid w:val="0093722C"/>
    <w:rsid w:val="00940B36"/>
    <w:rsid w:val="00941FD2"/>
    <w:rsid w:val="009439D2"/>
    <w:rsid w:val="00950D6E"/>
    <w:rsid w:val="00963CE3"/>
    <w:rsid w:val="00964CDB"/>
    <w:rsid w:val="00964D1F"/>
    <w:rsid w:val="00967754"/>
    <w:rsid w:val="00973558"/>
    <w:rsid w:val="009817B4"/>
    <w:rsid w:val="00981FBA"/>
    <w:rsid w:val="00983C61"/>
    <w:rsid w:val="00983CB0"/>
    <w:rsid w:val="00991732"/>
    <w:rsid w:val="009A1FF6"/>
    <w:rsid w:val="009A3772"/>
    <w:rsid w:val="009A5597"/>
    <w:rsid w:val="009B1641"/>
    <w:rsid w:val="009B5BD9"/>
    <w:rsid w:val="009B5F2B"/>
    <w:rsid w:val="009C225D"/>
    <w:rsid w:val="009C4909"/>
    <w:rsid w:val="009D0BA8"/>
    <w:rsid w:val="009D43A6"/>
    <w:rsid w:val="009D4745"/>
    <w:rsid w:val="009D679D"/>
    <w:rsid w:val="009F3E64"/>
    <w:rsid w:val="009F60FB"/>
    <w:rsid w:val="00A00524"/>
    <w:rsid w:val="00A01C56"/>
    <w:rsid w:val="00A02486"/>
    <w:rsid w:val="00A03228"/>
    <w:rsid w:val="00A1130A"/>
    <w:rsid w:val="00A17AD9"/>
    <w:rsid w:val="00A239F3"/>
    <w:rsid w:val="00A315A9"/>
    <w:rsid w:val="00A36A7E"/>
    <w:rsid w:val="00A3757B"/>
    <w:rsid w:val="00A42F8F"/>
    <w:rsid w:val="00A47D32"/>
    <w:rsid w:val="00A51BF7"/>
    <w:rsid w:val="00A56CBF"/>
    <w:rsid w:val="00A6007E"/>
    <w:rsid w:val="00A635E7"/>
    <w:rsid w:val="00A64B00"/>
    <w:rsid w:val="00A71F75"/>
    <w:rsid w:val="00A76D2E"/>
    <w:rsid w:val="00A82A29"/>
    <w:rsid w:val="00A83536"/>
    <w:rsid w:val="00A9433A"/>
    <w:rsid w:val="00A948F9"/>
    <w:rsid w:val="00AA3ED7"/>
    <w:rsid w:val="00AB33AF"/>
    <w:rsid w:val="00AB5A6E"/>
    <w:rsid w:val="00AB6D93"/>
    <w:rsid w:val="00AB7D6A"/>
    <w:rsid w:val="00AC013E"/>
    <w:rsid w:val="00AC0458"/>
    <w:rsid w:val="00AC7AA3"/>
    <w:rsid w:val="00AD31E2"/>
    <w:rsid w:val="00AE328B"/>
    <w:rsid w:val="00AF540C"/>
    <w:rsid w:val="00B01042"/>
    <w:rsid w:val="00B02E3E"/>
    <w:rsid w:val="00B060FC"/>
    <w:rsid w:val="00B0670C"/>
    <w:rsid w:val="00B121F6"/>
    <w:rsid w:val="00B137BE"/>
    <w:rsid w:val="00B14E1F"/>
    <w:rsid w:val="00B15CF5"/>
    <w:rsid w:val="00B16361"/>
    <w:rsid w:val="00B16A73"/>
    <w:rsid w:val="00B2601E"/>
    <w:rsid w:val="00B275E8"/>
    <w:rsid w:val="00B3676C"/>
    <w:rsid w:val="00B405BE"/>
    <w:rsid w:val="00B4283E"/>
    <w:rsid w:val="00B503FF"/>
    <w:rsid w:val="00B522C0"/>
    <w:rsid w:val="00B53F3B"/>
    <w:rsid w:val="00B62CF4"/>
    <w:rsid w:val="00B63004"/>
    <w:rsid w:val="00B630DC"/>
    <w:rsid w:val="00B64484"/>
    <w:rsid w:val="00B65C76"/>
    <w:rsid w:val="00B67546"/>
    <w:rsid w:val="00B70679"/>
    <w:rsid w:val="00B73556"/>
    <w:rsid w:val="00B75EE3"/>
    <w:rsid w:val="00B75FF0"/>
    <w:rsid w:val="00B95929"/>
    <w:rsid w:val="00BA032F"/>
    <w:rsid w:val="00BA11ED"/>
    <w:rsid w:val="00BA2E73"/>
    <w:rsid w:val="00BA4296"/>
    <w:rsid w:val="00BB433C"/>
    <w:rsid w:val="00BC16DD"/>
    <w:rsid w:val="00BC2CF4"/>
    <w:rsid w:val="00BC3B92"/>
    <w:rsid w:val="00BC77AE"/>
    <w:rsid w:val="00BC7DCD"/>
    <w:rsid w:val="00BD0F95"/>
    <w:rsid w:val="00BD158B"/>
    <w:rsid w:val="00BD5B1A"/>
    <w:rsid w:val="00BD79A4"/>
    <w:rsid w:val="00BE0030"/>
    <w:rsid w:val="00BE136A"/>
    <w:rsid w:val="00BE2350"/>
    <w:rsid w:val="00BE5004"/>
    <w:rsid w:val="00BE6517"/>
    <w:rsid w:val="00BE6EBC"/>
    <w:rsid w:val="00BF5618"/>
    <w:rsid w:val="00C21C66"/>
    <w:rsid w:val="00C27D84"/>
    <w:rsid w:val="00C3262B"/>
    <w:rsid w:val="00C4420B"/>
    <w:rsid w:val="00C44942"/>
    <w:rsid w:val="00C4503D"/>
    <w:rsid w:val="00C46200"/>
    <w:rsid w:val="00C50953"/>
    <w:rsid w:val="00C541CD"/>
    <w:rsid w:val="00C611E0"/>
    <w:rsid w:val="00C6638A"/>
    <w:rsid w:val="00C66920"/>
    <w:rsid w:val="00C718B7"/>
    <w:rsid w:val="00C7507B"/>
    <w:rsid w:val="00C828F8"/>
    <w:rsid w:val="00C902F9"/>
    <w:rsid w:val="00C945F7"/>
    <w:rsid w:val="00CA04A5"/>
    <w:rsid w:val="00CA6A40"/>
    <w:rsid w:val="00CA7080"/>
    <w:rsid w:val="00CB05D9"/>
    <w:rsid w:val="00CB5761"/>
    <w:rsid w:val="00CB5977"/>
    <w:rsid w:val="00CB616D"/>
    <w:rsid w:val="00CC02BF"/>
    <w:rsid w:val="00CC2643"/>
    <w:rsid w:val="00CC4D21"/>
    <w:rsid w:val="00CC5444"/>
    <w:rsid w:val="00CD0040"/>
    <w:rsid w:val="00CD0A7B"/>
    <w:rsid w:val="00CD5789"/>
    <w:rsid w:val="00CD66EE"/>
    <w:rsid w:val="00CE0A1F"/>
    <w:rsid w:val="00CE3B3D"/>
    <w:rsid w:val="00CE617A"/>
    <w:rsid w:val="00CF0DBF"/>
    <w:rsid w:val="00CF7559"/>
    <w:rsid w:val="00D02EEA"/>
    <w:rsid w:val="00D041F1"/>
    <w:rsid w:val="00D070E0"/>
    <w:rsid w:val="00D07FA3"/>
    <w:rsid w:val="00D14DF8"/>
    <w:rsid w:val="00D21E14"/>
    <w:rsid w:val="00D22E9F"/>
    <w:rsid w:val="00D320AA"/>
    <w:rsid w:val="00D34757"/>
    <w:rsid w:val="00D35341"/>
    <w:rsid w:val="00D45B53"/>
    <w:rsid w:val="00D465C1"/>
    <w:rsid w:val="00D4740E"/>
    <w:rsid w:val="00D50582"/>
    <w:rsid w:val="00D5071E"/>
    <w:rsid w:val="00D56BC5"/>
    <w:rsid w:val="00D61530"/>
    <w:rsid w:val="00D6161A"/>
    <w:rsid w:val="00D636C6"/>
    <w:rsid w:val="00D63710"/>
    <w:rsid w:val="00D658FC"/>
    <w:rsid w:val="00D7064D"/>
    <w:rsid w:val="00D71E88"/>
    <w:rsid w:val="00D80B22"/>
    <w:rsid w:val="00D92743"/>
    <w:rsid w:val="00D92912"/>
    <w:rsid w:val="00D95CA5"/>
    <w:rsid w:val="00D97E98"/>
    <w:rsid w:val="00DA7687"/>
    <w:rsid w:val="00DB350E"/>
    <w:rsid w:val="00DB3FFB"/>
    <w:rsid w:val="00DB4E8B"/>
    <w:rsid w:val="00DB6594"/>
    <w:rsid w:val="00DC652E"/>
    <w:rsid w:val="00DD0E13"/>
    <w:rsid w:val="00DD14F0"/>
    <w:rsid w:val="00DD2937"/>
    <w:rsid w:val="00DD463B"/>
    <w:rsid w:val="00DD5A86"/>
    <w:rsid w:val="00DE31BA"/>
    <w:rsid w:val="00DE35EA"/>
    <w:rsid w:val="00DE57BE"/>
    <w:rsid w:val="00DE7381"/>
    <w:rsid w:val="00DF6445"/>
    <w:rsid w:val="00DF704E"/>
    <w:rsid w:val="00E06461"/>
    <w:rsid w:val="00E07EB2"/>
    <w:rsid w:val="00E10B86"/>
    <w:rsid w:val="00E13B2B"/>
    <w:rsid w:val="00E23E12"/>
    <w:rsid w:val="00E240F8"/>
    <w:rsid w:val="00E24ECC"/>
    <w:rsid w:val="00E32ECD"/>
    <w:rsid w:val="00E36D7C"/>
    <w:rsid w:val="00E37750"/>
    <w:rsid w:val="00E435E7"/>
    <w:rsid w:val="00E4377D"/>
    <w:rsid w:val="00E47DC9"/>
    <w:rsid w:val="00E57182"/>
    <w:rsid w:val="00E623B0"/>
    <w:rsid w:val="00E71615"/>
    <w:rsid w:val="00E847EE"/>
    <w:rsid w:val="00E9173C"/>
    <w:rsid w:val="00E94493"/>
    <w:rsid w:val="00E95363"/>
    <w:rsid w:val="00E9578B"/>
    <w:rsid w:val="00E96635"/>
    <w:rsid w:val="00EA0110"/>
    <w:rsid w:val="00EA73CA"/>
    <w:rsid w:val="00EB15FE"/>
    <w:rsid w:val="00EC4E23"/>
    <w:rsid w:val="00ED1065"/>
    <w:rsid w:val="00ED1209"/>
    <w:rsid w:val="00ED2FED"/>
    <w:rsid w:val="00ED3CAA"/>
    <w:rsid w:val="00ED5F90"/>
    <w:rsid w:val="00EE115B"/>
    <w:rsid w:val="00EE6C2C"/>
    <w:rsid w:val="00EF1145"/>
    <w:rsid w:val="00EF6A1A"/>
    <w:rsid w:val="00F033F6"/>
    <w:rsid w:val="00F15D53"/>
    <w:rsid w:val="00F23C1E"/>
    <w:rsid w:val="00F36D03"/>
    <w:rsid w:val="00F4431B"/>
    <w:rsid w:val="00F533AE"/>
    <w:rsid w:val="00F54154"/>
    <w:rsid w:val="00F57B4D"/>
    <w:rsid w:val="00F57C50"/>
    <w:rsid w:val="00F63542"/>
    <w:rsid w:val="00F70C38"/>
    <w:rsid w:val="00F70F88"/>
    <w:rsid w:val="00F71115"/>
    <w:rsid w:val="00F7788B"/>
    <w:rsid w:val="00F80C5C"/>
    <w:rsid w:val="00F83258"/>
    <w:rsid w:val="00F84499"/>
    <w:rsid w:val="00F92555"/>
    <w:rsid w:val="00F970E2"/>
    <w:rsid w:val="00FA4CC2"/>
    <w:rsid w:val="00FA529D"/>
    <w:rsid w:val="00FB19A1"/>
    <w:rsid w:val="00FB19DB"/>
    <w:rsid w:val="00FC539D"/>
    <w:rsid w:val="00FC5CA2"/>
    <w:rsid w:val="00FD5072"/>
    <w:rsid w:val="00FE06F5"/>
    <w:rsid w:val="00FE3925"/>
    <w:rsid w:val="00FF52F9"/>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character" w:customStyle="1" w:styleId="Link">
    <w:name w:val="Link"/>
    <w:rsid w:val="004B21A6"/>
    <w:rPr>
      <w:color w:val="0000FF"/>
      <w:u w:val="single" w:color="0000FF"/>
    </w:rPr>
  </w:style>
  <w:style w:type="character" w:customStyle="1" w:styleId="Hyperlink0">
    <w:name w:val="Hyperlink.0"/>
    <w:basedOn w:val="Link"/>
    <w:rsid w:val="004B21A6"/>
    <w:rPr>
      <w:color w:val="0000FF"/>
      <w:sz w:val="20"/>
      <w:szCs w:val="20"/>
      <w:u w:val="single" w:color="0000FF"/>
      <w:lang w:val="pt-PT"/>
    </w:rPr>
  </w:style>
  <w:style w:type="character" w:customStyle="1" w:styleId="Hyperlink1">
    <w:name w:val="Hyperlink.1"/>
    <w:basedOn w:val="Link"/>
    <w:rsid w:val="004B21A6"/>
    <w:rPr>
      <w:color w:val="0000FF"/>
      <w:sz w:val="20"/>
      <w:szCs w:val="20"/>
      <w:u w:val="single" w:color="0000FF"/>
      <w:lang w:val="fr-FR"/>
    </w:rPr>
  </w:style>
  <w:style w:type="paragraph" w:customStyle="1" w:styleId="xl182">
    <w:name w:val="xl182"/>
    <w:basedOn w:val="Normal"/>
    <w:rsid w:val="00154C25"/>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6"/>
      <w:szCs w:val="16"/>
    </w:rPr>
  </w:style>
  <w:style w:type="paragraph" w:customStyle="1" w:styleId="xl183">
    <w:name w:val="xl183"/>
    <w:basedOn w:val="Normal"/>
    <w:rsid w:val="00154C25"/>
    <w:pPr>
      <w:shd w:val="clear" w:color="000000" w:fill="FF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184">
    <w:name w:val="xl184"/>
    <w:basedOn w:val="Normal"/>
    <w:rsid w:val="00154C25"/>
    <w:pPr>
      <w:shd w:val="clear" w:color="000000" w:fill="FF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185">
    <w:name w:val="xl185"/>
    <w:basedOn w:val="Normal"/>
    <w:rsid w:val="00154C25"/>
    <w:pPr>
      <w:shd w:val="clear" w:color="000000" w:fill="FFFFFF"/>
      <w:spacing w:before="100" w:beforeAutospacing="1" w:after="100" w:afterAutospacing="1" w:line="240" w:lineRule="auto"/>
      <w:ind w:firstLine="0"/>
      <w:jc w:val="left"/>
    </w:pPr>
    <w:rPr>
      <w:rFonts w:ascii="Garamond" w:eastAsia="Times New Roman" w:hAnsi="Garamond"/>
      <w:b/>
      <w:bCs/>
      <w:i/>
      <w:iCs/>
      <w:sz w:val="16"/>
      <w:szCs w:val="16"/>
    </w:rPr>
  </w:style>
  <w:style w:type="paragraph" w:customStyle="1" w:styleId="xl186">
    <w:name w:val="xl186"/>
    <w:basedOn w:val="Normal"/>
    <w:rsid w:val="00154C25"/>
    <w:pPr>
      <w:shd w:val="clear" w:color="000000" w:fill="FFFFFF"/>
      <w:spacing w:before="100" w:beforeAutospacing="1" w:after="100" w:afterAutospacing="1" w:line="240" w:lineRule="auto"/>
      <w:ind w:firstLine="0"/>
      <w:jc w:val="left"/>
    </w:pPr>
    <w:rPr>
      <w:rFonts w:ascii="Garamond" w:eastAsia="Times New Roman" w:hAnsi="Garamond"/>
      <w:b/>
      <w:bCs/>
      <w:color w:val="C00000"/>
      <w:sz w:val="16"/>
      <w:szCs w:val="16"/>
    </w:rPr>
  </w:style>
  <w:style w:type="paragraph" w:customStyle="1" w:styleId="xl187">
    <w:name w:val="xl187"/>
    <w:basedOn w:val="Normal"/>
    <w:rsid w:val="00154C25"/>
    <w:pPr>
      <w:shd w:val="clear" w:color="000000" w:fill="FFFFFF"/>
      <w:spacing w:before="100" w:beforeAutospacing="1" w:after="100" w:afterAutospacing="1" w:line="240" w:lineRule="auto"/>
      <w:ind w:firstLine="0"/>
      <w:jc w:val="left"/>
    </w:pPr>
    <w:rPr>
      <w:rFonts w:ascii="Garamond" w:eastAsia="Times New Roman" w:hAnsi="Garamond"/>
      <w:b/>
      <w:bCs/>
      <w:color w:val="FF0000"/>
      <w:sz w:val="16"/>
      <w:szCs w:val="16"/>
    </w:rPr>
  </w:style>
  <w:style w:type="paragraph" w:customStyle="1" w:styleId="xl188">
    <w:name w:val="xl188"/>
    <w:basedOn w:val="Normal"/>
    <w:rsid w:val="00154C25"/>
    <w:pPr>
      <w:shd w:val="clear" w:color="000000" w:fill="FFFFFF"/>
      <w:spacing w:before="100" w:beforeAutospacing="1" w:after="100" w:afterAutospacing="1" w:line="240" w:lineRule="auto"/>
      <w:ind w:firstLine="0"/>
      <w:jc w:val="center"/>
    </w:pPr>
    <w:rPr>
      <w:rFonts w:ascii="Garamond" w:eastAsia="Times New Roman" w:hAnsi="Garamond"/>
      <w:b/>
      <w:bCs/>
      <w:color w:val="FF0000"/>
      <w:sz w:val="16"/>
      <w:szCs w:val="16"/>
    </w:rPr>
  </w:style>
  <w:style w:type="paragraph" w:customStyle="1" w:styleId="xl189">
    <w:name w:val="xl189"/>
    <w:basedOn w:val="Normal"/>
    <w:rsid w:val="00154C25"/>
    <w:pPr>
      <w:pBdr>
        <w:top w:val="single" w:sz="8" w:space="0" w:color="auto"/>
        <w:left w:val="single" w:sz="8"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0">
    <w:name w:val="xl190"/>
    <w:basedOn w:val="Normal"/>
    <w:rsid w:val="00154C2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1">
    <w:name w:val="xl191"/>
    <w:basedOn w:val="Normal"/>
    <w:rsid w:val="00154C2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2">
    <w:name w:val="xl192"/>
    <w:basedOn w:val="Normal"/>
    <w:rsid w:val="00154C2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3">
    <w:name w:val="xl193"/>
    <w:basedOn w:val="Normal"/>
    <w:rsid w:val="00154C25"/>
    <w:pPr>
      <w:pBdr>
        <w:left w:val="single" w:sz="8"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4">
    <w:name w:val="xl194"/>
    <w:basedOn w:val="Normal"/>
    <w:rsid w:val="00154C25"/>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5">
    <w:name w:val="xl195"/>
    <w:basedOn w:val="Normal"/>
    <w:rsid w:val="00154C25"/>
    <w:pPr>
      <w:pBdr>
        <w:left w:val="single" w:sz="4" w:space="0" w:color="auto"/>
        <w:right w:val="dashed"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96">
    <w:name w:val="xl196"/>
    <w:basedOn w:val="Normal"/>
    <w:rsid w:val="00154C25"/>
    <w:pPr>
      <w:pBdr>
        <w:left w:val="dashed" w:sz="4" w:space="0" w:color="auto"/>
        <w:right w:val="dashed"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97">
    <w:name w:val="xl197"/>
    <w:basedOn w:val="Normal"/>
    <w:rsid w:val="00154C25"/>
    <w:pPr>
      <w:pBdr>
        <w:right w:val="single" w:sz="4"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8">
    <w:name w:val="xl198"/>
    <w:basedOn w:val="Normal"/>
    <w:rsid w:val="00154C25"/>
    <w:pPr>
      <w:pBdr>
        <w:left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9">
    <w:name w:val="xl199"/>
    <w:basedOn w:val="Normal"/>
    <w:rsid w:val="00154C25"/>
    <w:pPr>
      <w:pBdr>
        <w:top w:val="single" w:sz="4" w:space="0" w:color="auto"/>
        <w:left w:val="single" w:sz="8" w:space="0" w:color="auto"/>
        <w:bottom w:val="dotted" w:sz="4" w:space="0" w:color="auto"/>
      </w:pBdr>
      <w:spacing w:before="100" w:beforeAutospacing="1" w:after="100" w:afterAutospacing="1" w:line="240" w:lineRule="auto"/>
      <w:ind w:firstLine="0"/>
      <w:jc w:val="center"/>
    </w:pPr>
    <w:rPr>
      <w:rFonts w:ascii="Garamond" w:eastAsia="Times New Roman" w:hAnsi="Garamond"/>
      <w:b/>
      <w:bCs/>
      <w:color w:val="000000"/>
      <w:sz w:val="16"/>
      <w:szCs w:val="16"/>
    </w:rPr>
  </w:style>
  <w:style w:type="paragraph" w:customStyle="1" w:styleId="xl200">
    <w:name w:val="xl200"/>
    <w:basedOn w:val="Normal"/>
    <w:rsid w:val="00154C25"/>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6"/>
      <w:szCs w:val="16"/>
    </w:rPr>
  </w:style>
  <w:style w:type="paragraph" w:customStyle="1" w:styleId="xl201">
    <w:name w:val="xl201"/>
    <w:basedOn w:val="Normal"/>
    <w:rsid w:val="00154C25"/>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02">
    <w:name w:val="xl202"/>
    <w:basedOn w:val="Normal"/>
    <w:rsid w:val="00154C25"/>
    <w:pPr>
      <w:pBdr>
        <w:top w:val="single"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03">
    <w:name w:val="xl203"/>
    <w:basedOn w:val="Normal"/>
    <w:rsid w:val="00154C25"/>
    <w:pPr>
      <w:pBdr>
        <w:top w:val="single"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04">
    <w:name w:val="xl204"/>
    <w:basedOn w:val="Normal"/>
    <w:rsid w:val="00154C25"/>
    <w:pPr>
      <w:pBdr>
        <w:top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05">
    <w:name w:val="xl205"/>
    <w:basedOn w:val="Normal"/>
    <w:rsid w:val="00154C25"/>
    <w:pPr>
      <w:pBdr>
        <w:top w:val="single" w:sz="4" w:space="0" w:color="auto"/>
        <w:left w:val="single" w:sz="4" w:space="0" w:color="auto"/>
        <w:bottom w:val="dotted" w:sz="4" w:space="0" w:color="auto"/>
        <w:right w:val="single" w:sz="8"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06">
    <w:name w:val="xl206"/>
    <w:basedOn w:val="Normal"/>
    <w:rsid w:val="00154C25"/>
    <w:pPr>
      <w:pBdr>
        <w:left w:val="single" w:sz="8"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207">
    <w:name w:val="xl207"/>
    <w:basedOn w:val="Normal"/>
    <w:rsid w:val="00154C25"/>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08">
    <w:name w:val="xl208"/>
    <w:basedOn w:val="Normal"/>
    <w:rsid w:val="00154C25"/>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09">
    <w:name w:val="xl209"/>
    <w:basedOn w:val="Normal"/>
    <w:rsid w:val="00154C25"/>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0">
    <w:name w:val="xl210"/>
    <w:basedOn w:val="Normal"/>
    <w:rsid w:val="00154C25"/>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1">
    <w:name w:val="xl211"/>
    <w:basedOn w:val="Normal"/>
    <w:rsid w:val="00154C25"/>
    <w:pPr>
      <w:pBdr>
        <w:left w:val="dash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2">
    <w:name w:val="xl212"/>
    <w:basedOn w:val="Normal"/>
    <w:rsid w:val="00154C25"/>
    <w:pPr>
      <w:pBdr>
        <w:left w:val="single" w:sz="4" w:space="0" w:color="auto"/>
        <w:right w:val="single" w:sz="8"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3">
    <w:name w:val="xl213"/>
    <w:basedOn w:val="Normal"/>
    <w:rsid w:val="00154C25"/>
    <w:pPr>
      <w:pBdr>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4">
    <w:name w:val="xl214"/>
    <w:basedOn w:val="Normal"/>
    <w:rsid w:val="00154C25"/>
    <w:pPr>
      <w:pBdr>
        <w:top w:val="dotted" w:sz="4" w:space="0" w:color="auto"/>
        <w:left w:val="single" w:sz="8" w:space="0" w:color="auto"/>
        <w:right w:val="single"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215">
    <w:name w:val="xl215"/>
    <w:basedOn w:val="Normal"/>
    <w:rsid w:val="00154C25"/>
    <w:pPr>
      <w:pBdr>
        <w:top w:val="dott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6">
    <w:name w:val="xl216"/>
    <w:basedOn w:val="Normal"/>
    <w:rsid w:val="00154C25"/>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7">
    <w:name w:val="xl217"/>
    <w:basedOn w:val="Normal"/>
    <w:rsid w:val="00154C25"/>
    <w:pPr>
      <w:pBdr>
        <w:top w:val="dotted"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8">
    <w:name w:val="xl218"/>
    <w:basedOn w:val="Normal"/>
    <w:rsid w:val="00154C25"/>
    <w:pPr>
      <w:pBdr>
        <w:top w:val="dotted" w:sz="4" w:space="0" w:color="auto"/>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9">
    <w:name w:val="xl219"/>
    <w:basedOn w:val="Normal"/>
    <w:rsid w:val="00154C25"/>
    <w:pPr>
      <w:pBdr>
        <w:top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20">
    <w:name w:val="xl220"/>
    <w:basedOn w:val="Normal"/>
    <w:rsid w:val="00154C25"/>
    <w:pPr>
      <w:pBdr>
        <w:top w:val="dotted" w:sz="4" w:space="0" w:color="auto"/>
        <w:left w:val="single" w:sz="4" w:space="0" w:color="auto"/>
        <w:right w:val="single" w:sz="8"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21">
    <w:name w:val="xl221"/>
    <w:basedOn w:val="Normal"/>
    <w:rsid w:val="00154C25"/>
    <w:pPr>
      <w:pBdr>
        <w:left w:val="single" w:sz="8" w:space="0" w:color="auto"/>
        <w:bottom w:val="dotted"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222">
    <w:name w:val="xl222"/>
    <w:basedOn w:val="Normal"/>
    <w:rsid w:val="00154C25"/>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23">
    <w:name w:val="xl223"/>
    <w:basedOn w:val="Normal"/>
    <w:rsid w:val="00154C25"/>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24">
    <w:name w:val="xl224"/>
    <w:basedOn w:val="Normal"/>
    <w:rsid w:val="00154C25"/>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25">
    <w:name w:val="xl225"/>
    <w:basedOn w:val="Normal"/>
    <w:rsid w:val="00154C25"/>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26">
    <w:name w:val="xl226"/>
    <w:basedOn w:val="Normal"/>
    <w:rsid w:val="00154C25"/>
    <w:pPr>
      <w:pBdr>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27">
    <w:name w:val="xl227"/>
    <w:basedOn w:val="Normal"/>
    <w:rsid w:val="00154C25"/>
    <w:pPr>
      <w:pBdr>
        <w:left w:val="single" w:sz="4" w:space="0" w:color="auto"/>
        <w:bottom w:val="dotted" w:sz="4" w:space="0" w:color="auto"/>
        <w:right w:val="single" w:sz="8"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28">
    <w:name w:val="xl228"/>
    <w:basedOn w:val="Normal"/>
    <w:rsid w:val="00154C25"/>
    <w:pPr>
      <w:pBdr>
        <w:left w:val="single" w:sz="8"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29">
    <w:name w:val="xl229"/>
    <w:basedOn w:val="Normal"/>
    <w:rsid w:val="00154C25"/>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30">
    <w:name w:val="xl230"/>
    <w:basedOn w:val="Normal"/>
    <w:rsid w:val="00154C25"/>
    <w:pPr>
      <w:pBdr>
        <w:top w:val="dotted"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31">
    <w:name w:val="xl231"/>
    <w:basedOn w:val="Normal"/>
    <w:rsid w:val="00154C25"/>
    <w:pPr>
      <w:pBdr>
        <w:top w:val="dotted"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32">
    <w:name w:val="xl232"/>
    <w:basedOn w:val="Normal"/>
    <w:rsid w:val="00154C25"/>
    <w:pPr>
      <w:pBdr>
        <w:top w:val="dotted"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33">
    <w:name w:val="xl233"/>
    <w:basedOn w:val="Normal"/>
    <w:rsid w:val="00154C25"/>
    <w:pPr>
      <w:pBdr>
        <w:top w:val="dotted" w:sz="4" w:space="0" w:color="auto"/>
        <w:left w:val="single" w:sz="4" w:space="0" w:color="auto"/>
        <w:bottom w:val="dotted" w:sz="4" w:space="0" w:color="auto"/>
        <w:right w:val="single" w:sz="8"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34">
    <w:name w:val="xl234"/>
    <w:basedOn w:val="Normal"/>
    <w:rsid w:val="00154C25"/>
    <w:pPr>
      <w:pBdr>
        <w:top w:val="dotted" w:sz="4" w:space="0" w:color="auto"/>
        <w:left w:val="single" w:sz="8" w:space="0" w:color="auto"/>
        <w:bottom w:val="dotted"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235">
    <w:name w:val="xl235"/>
    <w:basedOn w:val="Normal"/>
    <w:rsid w:val="00154C25"/>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36">
    <w:name w:val="xl236"/>
    <w:basedOn w:val="Normal"/>
    <w:rsid w:val="00154C25"/>
    <w:pPr>
      <w:pBdr>
        <w:top w:val="dotted" w:sz="4" w:space="0" w:color="auto"/>
        <w:left w:val="single" w:sz="8"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237">
    <w:name w:val="xl237"/>
    <w:basedOn w:val="Normal"/>
    <w:rsid w:val="00154C25"/>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38">
    <w:name w:val="xl238"/>
    <w:basedOn w:val="Normal"/>
    <w:rsid w:val="00154C25"/>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6"/>
      <w:szCs w:val="16"/>
    </w:rPr>
  </w:style>
  <w:style w:type="paragraph" w:customStyle="1" w:styleId="xl239">
    <w:name w:val="xl239"/>
    <w:basedOn w:val="Normal"/>
    <w:rsid w:val="00154C25"/>
    <w:pPr>
      <w:pBdr>
        <w:top w:val="dotted" w:sz="4" w:space="0" w:color="auto"/>
        <w:left w:val="single" w:sz="8" w:space="0" w:color="auto"/>
        <w:bottom w:val="single"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240">
    <w:name w:val="xl240"/>
    <w:basedOn w:val="Normal"/>
    <w:rsid w:val="00154C25"/>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41">
    <w:name w:val="xl241"/>
    <w:basedOn w:val="Normal"/>
    <w:rsid w:val="00154C25"/>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42">
    <w:name w:val="xl242"/>
    <w:basedOn w:val="Normal"/>
    <w:rsid w:val="00154C25"/>
    <w:pPr>
      <w:pBdr>
        <w:top w:val="dotted" w:sz="4"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43">
    <w:name w:val="xl243"/>
    <w:basedOn w:val="Normal"/>
    <w:rsid w:val="00154C25"/>
    <w:pPr>
      <w:pBdr>
        <w:top w:val="dotted" w:sz="4"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44">
    <w:name w:val="xl244"/>
    <w:basedOn w:val="Normal"/>
    <w:rsid w:val="00154C25"/>
    <w:pPr>
      <w:pBdr>
        <w:top w:val="dotted"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45">
    <w:name w:val="xl245"/>
    <w:basedOn w:val="Normal"/>
    <w:rsid w:val="00154C25"/>
    <w:pPr>
      <w:pBdr>
        <w:top w:val="dotted"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46">
    <w:name w:val="xl246"/>
    <w:basedOn w:val="Normal"/>
    <w:rsid w:val="00154C25"/>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6"/>
      <w:szCs w:val="16"/>
    </w:rPr>
  </w:style>
  <w:style w:type="paragraph" w:customStyle="1" w:styleId="xl247">
    <w:name w:val="xl247"/>
    <w:basedOn w:val="Normal"/>
    <w:rsid w:val="00154C25"/>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48">
    <w:name w:val="xl248"/>
    <w:basedOn w:val="Normal"/>
    <w:rsid w:val="00154C25"/>
    <w:pPr>
      <w:pBdr>
        <w:top w:val="dotted" w:sz="4" w:space="0" w:color="auto"/>
        <w:left w:val="single" w:sz="8" w:space="0" w:color="auto"/>
        <w:bottom w:val="dotted" w:sz="4" w:space="0" w:color="auto"/>
        <w:right w:val="single"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249">
    <w:name w:val="xl249"/>
    <w:basedOn w:val="Normal"/>
    <w:rsid w:val="00154C25"/>
    <w:pPr>
      <w:pBdr>
        <w:top w:val="dotted" w:sz="4" w:space="0" w:color="auto"/>
        <w:bottom w:val="dott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50">
    <w:name w:val="xl250"/>
    <w:basedOn w:val="Normal"/>
    <w:rsid w:val="00154C25"/>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51">
    <w:name w:val="xl251"/>
    <w:basedOn w:val="Normal"/>
    <w:rsid w:val="00154C25"/>
    <w:pPr>
      <w:pBdr>
        <w:top w:val="dotted" w:sz="4" w:space="0" w:color="auto"/>
        <w:left w:val="single" w:sz="8"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52">
    <w:name w:val="xl252"/>
    <w:basedOn w:val="Normal"/>
    <w:rsid w:val="00154C25"/>
    <w:pPr>
      <w:pBdr>
        <w:top w:val="single" w:sz="4" w:space="0" w:color="auto"/>
        <w:left w:val="dashed"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53">
    <w:name w:val="xl253"/>
    <w:basedOn w:val="Normal"/>
    <w:rsid w:val="00154C25"/>
    <w:pPr>
      <w:pBdr>
        <w:top w:val="dotted" w:sz="4" w:space="0" w:color="auto"/>
        <w:left w:val="dashed"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54">
    <w:name w:val="xl254"/>
    <w:basedOn w:val="Normal"/>
    <w:rsid w:val="00154C25"/>
    <w:pPr>
      <w:pBdr>
        <w:top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55">
    <w:name w:val="xl255"/>
    <w:basedOn w:val="Normal"/>
    <w:rsid w:val="00154C25"/>
    <w:pPr>
      <w:pBdr>
        <w:top w:val="dotted" w:sz="4" w:space="0" w:color="auto"/>
        <w:left w:val="single" w:sz="4" w:space="0" w:color="auto"/>
        <w:right w:val="single" w:sz="8"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56">
    <w:name w:val="xl256"/>
    <w:basedOn w:val="Normal"/>
    <w:rsid w:val="00154C25"/>
    <w:pPr>
      <w:pBdr>
        <w:top w:val="dashed" w:sz="4" w:space="0" w:color="auto"/>
        <w:left w:val="single" w:sz="8" w:space="0" w:color="auto"/>
        <w:bottom w:val="dashed" w:sz="4" w:space="0" w:color="auto"/>
      </w:pBdr>
      <w:spacing w:before="100" w:beforeAutospacing="1" w:after="100" w:afterAutospacing="1" w:line="240" w:lineRule="auto"/>
      <w:ind w:firstLine="0"/>
      <w:jc w:val="center"/>
    </w:pPr>
    <w:rPr>
      <w:rFonts w:ascii="Garamond" w:eastAsia="Times New Roman" w:hAnsi="Garamond"/>
      <w:b/>
      <w:bCs/>
      <w:color w:val="000000"/>
      <w:sz w:val="16"/>
      <w:szCs w:val="16"/>
    </w:rPr>
  </w:style>
  <w:style w:type="paragraph" w:customStyle="1" w:styleId="xl257">
    <w:name w:val="xl257"/>
    <w:basedOn w:val="Normal"/>
    <w:rsid w:val="00154C25"/>
    <w:pPr>
      <w:pBdr>
        <w:top w:val="dashed" w:sz="4" w:space="0" w:color="auto"/>
        <w:left w:val="single" w:sz="4" w:space="0" w:color="auto"/>
        <w:bottom w:val="dash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6"/>
      <w:szCs w:val="16"/>
    </w:rPr>
  </w:style>
  <w:style w:type="paragraph" w:customStyle="1" w:styleId="xl258">
    <w:name w:val="xl258"/>
    <w:basedOn w:val="Normal"/>
    <w:rsid w:val="00154C25"/>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59">
    <w:name w:val="xl259"/>
    <w:basedOn w:val="Normal"/>
    <w:rsid w:val="00154C25"/>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60">
    <w:name w:val="xl260"/>
    <w:basedOn w:val="Normal"/>
    <w:rsid w:val="00154C25"/>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61">
    <w:name w:val="xl261"/>
    <w:basedOn w:val="Normal"/>
    <w:rsid w:val="00154C25"/>
    <w:pPr>
      <w:pBdr>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62">
    <w:name w:val="xl262"/>
    <w:basedOn w:val="Normal"/>
    <w:rsid w:val="00154C25"/>
    <w:pPr>
      <w:pBdr>
        <w:left w:val="single" w:sz="4" w:space="0" w:color="auto"/>
        <w:bottom w:val="dotted" w:sz="4" w:space="0" w:color="auto"/>
        <w:right w:val="single" w:sz="8"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63">
    <w:name w:val="xl263"/>
    <w:basedOn w:val="Normal"/>
    <w:rsid w:val="00154C25"/>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6"/>
      <w:szCs w:val="16"/>
    </w:rPr>
  </w:style>
  <w:style w:type="paragraph" w:customStyle="1" w:styleId="xl264">
    <w:name w:val="xl264"/>
    <w:basedOn w:val="Normal"/>
    <w:rsid w:val="00154C25"/>
    <w:pPr>
      <w:pBdr>
        <w:top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65">
    <w:name w:val="xl265"/>
    <w:basedOn w:val="Normal"/>
    <w:rsid w:val="00154C25"/>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66">
    <w:name w:val="xl266"/>
    <w:basedOn w:val="Normal"/>
    <w:rsid w:val="00154C25"/>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67">
    <w:name w:val="xl267"/>
    <w:basedOn w:val="Normal"/>
    <w:rsid w:val="00154C25"/>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68">
    <w:name w:val="xl268"/>
    <w:basedOn w:val="Normal"/>
    <w:rsid w:val="00154C25"/>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69">
    <w:name w:val="xl269"/>
    <w:basedOn w:val="Normal"/>
    <w:rsid w:val="00154C25"/>
    <w:pPr>
      <w:pBdr>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70">
    <w:name w:val="xl270"/>
    <w:basedOn w:val="Normal"/>
    <w:rsid w:val="00154C25"/>
    <w:pPr>
      <w:pBdr>
        <w:left w:val="single" w:sz="4" w:space="0" w:color="auto"/>
        <w:right w:val="single" w:sz="8"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71">
    <w:name w:val="xl271"/>
    <w:basedOn w:val="Normal"/>
    <w:rsid w:val="00154C2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72">
    <w:name w:val="xl272"/>
    <w:basedOn w:val="Normal"/>
    <w:rsid w:val="00154C25"/>
    <w:pPr>
      <w:pBdr>
        <w:top w:val="single"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73">
    <w:name w:val="xl273"/>
    <w:basedOn w:val="Normal"/>
    <w:rsid w:val="00154C25"/>
    <w:pPr>
      <w:pBdr>
        <w:top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74">
    <w:name w:val="xl274"/>
    <w:basedOn w:val="Normal"/>
    <w:rsid w:val="00154C25"/>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75">
    <w:name w:val="xl275"/>
    <w:basedOn w:val="Normal"/>
    <w:rsid w:val="00154C25"/>
    <w:pPr>
      <w:pBdr>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76">
    <w:name w:val="xl276"/>
    <w:basedOn w:val="Normal"/>
    <w:rsid w:val="00154C25"/>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Garamond" w:eastAsia="Times New Roman" w:hAnsi="Garamond"/>
      <w:b/>
      <w:bCs/>
      <w:i/>
      <w:iCs/>
      <w:sz w:val="16"/>
      <w:szCs w:val="16"/>
    </w:rPr>
  </w:style>
  <w:style w:type="paragraph" w:customStyle="1" w:styleId="xl277">
    <w:name w:val="xl277"/>
    <w:basedOn w:val="Normal"/>
    <w:rsid w:val="00154C25"/>
    <w:pPr>
      <w:pBdr>
        <w:top w:val="single" w:sz="8" w:space="0" w:color="auto"/>
        <w:bottom w:val="single" w:sz="8" w:space="0" w:color="auto"/>
      </w:pBdr>
      <w:spacing w:before="100" w:beforeAutospacing="1" w:after="100" w:afterAutospacing="1" w:line="240" w:lineRule="auto"/>
      <w:ind w:firstLine="0"/>
      <w:jc w:val="left"/>
    </w:pPr>
    <w:rPr>
      <w:rFonts w:ascii="Garamond" w:eastAsia="Times New Roman" w:hAnsi="Garamond"/>
      <w:b/>
      <w:bCs/>
      <w:i/>
      <w:iCs/>
      <w:sz w:val="16"/>
      <w:szCs w:val="16"/>
    </w:rPr>
  </w:style>
  <w:style w:type="paragraph" w:customStyle="1" w:styleId="xl278">
    <w:name w:val="xl278"/>
    <w:basedOn w:val="Normal"/>
    <w:rsid w:val="00154C25"/>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b/>
      <w:bCs/>
      <w:i/>
      <w:iCs/>
      <w:sz w:val="16"/>
      <w:szCs w:val="16"/>
    </w:rPr>
  </w:style>
  <w:style w:type="paragraph" w:customStyle="1" w:styleId="xl279">
    <w:name w:val="xl279"/>
    <w:basedOn w:val="Normal"/>
    <w:rsid w:val="00154C25"/>
    <w:pPr>
      <w:pBdr>
        <w:left w:val="single" w:sz="8" w:space="0" w:color="auto"/>
        <w:bottom w:val="dotted" w:sz="4" w:space="0" w:color="auto"/>
      </w:pBdr>
      <w:spacing w:before="100" w:beforeAutospacing="1" w:after="100" w:afterAutospacing="1" w:line="240" w:lineRule="auto"/>
      <w:ind w:firstLine="0"/>
      <w:jc w:val="center"/>
    </w:pPr>
    <w:rPr>
      <w:rFonts w:ascii="Garamond" w:eastAsia="Times New Roman" w:hAnsi="Garamond"/>
      <w:b/>
      <w:bCs/>
      <w:color w:val="000000"/>
      <w:sz w:val="16"/>
      <w:szCs w:val="16"/>
    </w:rPr>
  </w:style>
  <w:style w:type="paragraph" w:customStyle="1" w:styleId="xl280">
    <w:name w:val="xl280"/>
    <w:basedOn w:val="Normal"/>
    <w:rsid w:val="00154C25"/>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6"/>
      <w:szCs w:val="16"/>
    </w:rPr>
  </w:style>
  <w:style w:type="paragraph" w:customStyle="1" w:styleId="xl281">
    <w:name w:val="xl281"/>
    <w:basedOn w:val="Normal"/>
    <w:rsid w:val="00154C25"/>
    <w:pPr>
      <w:pBdr>
        <w:top w:val="dotted" w:sz="4" w:space="0" w:color="auto"/>
        <w:left w:val="double" w:sz="6" w:space="0" w:color="auto"/>
        <w:bottom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82">
    <w:name w:val="xl282"/>
    <w:basedOn w:val="Normal"/>
    <w:rsid w:val="00154C25"/>
    <w:pPr>
      <w:pBdr>
        <w:top w:val="single" w:sz="12" w:space="0" w:color="auto"/>
        <w:left w:val="single" w:sz="8" w:space="0" w:color="auto"/>
        <w:bottom w:val="single" w:sz="8"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283">
    <w:name w:val="xl283"/>
    <w:basedOn w:val="Normal"/>
    <w:rsid w:val="00154C25"/>
    <w:pPr>
      <w:pBdr>
        <w:top w:val="single" w:sz="12" w:space="0" w:color="auto"/>
        <w:bottom w:val="single" w:sz="8"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284">
    <w:name w:val="xl284"/>
    <w:basedOn w:val="Normal"/>
    <w:rsid w:val="00154C25"/>
    <w:pPr>
      <w:pBdr>
        <w:top w:val="single" w:sz="12"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85">
    <w:name w:val="xl285"/>
    <w:basedOn w:val="Normal"/>
    <w:rsid w:val="00154C25"/>
    <w:pPr>
      <w:pBdr>
        <w:top w:val="single" w:sz="12" w:space="0" w:color="auto"/>
        <w:left w:val="single" w:sz="4" w:space="0" w:color="auto"/>
        <w:bottom w:val="single" w:sz="8"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86">
    <w:name w:val="xl286"/>
    <w:basedOn w:val="Normal"/>
    <w:rsid w:val="00154C25"/>
    <w:pPr>
      <w:pBdr>
        <w:top w:val="single" w:sz="12" w:space="0" w:color="auto"/>
        <w:left w:val="dashed" w:sz="4" w:space="0" w:color="auto"/>
        <w:bottom w:val="single" w:sz="8"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87">
    <w:name w:val="xl287"/>
    <w:basedOn w:val="Normal"/>
    <w:rsid w:val="00154C25"/>
    <w:pPr>
      <w:pBdr>
        <w:top w:val="single" w:sz="12"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88">
    <w:name w:val="xl288"/>
    <w:basedOn w:val="Normal"/>
    <w:rsid w:val="00154C25"/>
    <w:pPr>
      <w:pBdr>
        <w:top w:val="single" w:sz="12"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181">
    <w:name w:val="xl181"/>
    <w:basedOn w:val="Normal"/>
    <w:rsid w:val="00391EFC"/>
    <w:pPr>
      <w:spacing w:before="100" w:beforeAutospacing="1" w:after="100" w:afterAutospacing="1" w:line="240" w:lineRule="auto"/>
      <w:ind w:firstLine="0"/>
      <w:jc w:val="left"/>
    </w:pPr>
    <w:rPr>
      <w:rFonts w:ascii="Arial" w:eastAsia="Times New Roman" w:hAnsi="Arial" w:cs="Arial"/>
      <w:i/>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character" w:customStyle="1" w:styleId="Link">
    <w:name w:val="Link"/>
    <w:rsid w:val="004B21A6"/>
    <w:rPr>
      <w:color w:val="0000FF"/>
      <w:u w:val="single" w:color="0000FF"/>
    </w:rPr>
  </w:style>
  <w:style w:type="character" w:customStyle="1" w:styleId="Hyperlink0">
    <w:name w:val="Hyperlink.0"/>
    <w:basedOn w:val="Link"/>
    <w:rsid w:val="004B21A6"/>
    <w:rPr>
      <w:color w:val="0000FF"/>
      <w:sz w:val="20"/>
      <w:szCs w:val="20"/>
      <w:u w:val="single" w:color="0000FF"/>
      <w:lang w:val="pt-PT"/>
    </w:rPr>
  </w:style>
  <w:style w:type="character" w:customStyle="1" w:styleId="Hyperlink1">
    <w:name w:val="Hyperlink.1"/>
    <w:basedOn w:val="Link"/>
    <w:rsid w:val="004B21A6"/>
    <w:rPr>
      <w:color w:val="0000FF"/>
      <w:sz w:val="20"/>
      <w:szCs w:val="20"/>
      <w:u w:val="single" w:color="0000FF"/>
      <w:lang w:val="fr-FR"/>
    </w:rPr>
  </w:style>
  <w:style w:type="paragraph" w:customStyle="1" w:styleId="xl182">
    <w:name w:val="xl182"/>
    <w:basedOn w:val="Normal"/>
    <w:rsid w:val="00154C25"/>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6"/>
      <w:szCs w:val="16"/>
    </w:rPr>
  </w:style>
  <w:style w:type="paragraph" w:customStyle="1" w:styleId="xl183">
    <w:name w:val="xl183"/>
    <w:basedOn w:val="Normal"/>
    <w:rsid w:val="00154C25"/>
    <w:pPr>
      <w:shd w:val="clear" w:color="000000" w:fill="FF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184">
    <w:name w:val="xl184"/>
    <w:basedOn w:val="Normal"/>
    <w:rsid w:val="00154C25"/>
    <w:pPr>
      <w:shd w:val="clear" w:color="000000" w:fill="FF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185">
    <w:name w:val="xl185"/>
    <w:basedOn w:val="Normal"/>
    <w:rsid w:val="00154C25"/>
    <w:pPr>
      <w:shd w:val="clear" w:color="000000" w:fill="FFFFFF"/>
      <w:spacing w:before="100" w:beforeAutospacing="1" w:after="100" w:afterAutospacing="1" w:line="240" w:lineRule="auto"/>
      <w:ind w:firstLine="0"/>
      <w:jc w:val="left"/>
    </w:pPr>
    <w:rPr>
      <w:rFonts w:ascii="Garamond" w:eastAsia="Times New Roman" w:hAnsi="Garamond"/>
      <w:b/>
      <w:bCs/>
      <w:i/>
      <w:iCs/>
      <w:sz w:val="16"/>
      <w:szCs w:val="16"/>
    </w:rPr>
  </w:style>
  <w:style w:type="paragraph" w:customStyle="1" w:styleId="xl186">
    <w:name w:val="xl186"/>
    <w:basedOn w:val="Normal"/>
    <w:rsid w:val="00154C25"/>
    <w:pPr>
      <w:shd w:val="clear" w:color="000000" w:fill="FFFFFF"/>
      <w:spacing w:before="100" w:beforeAutospacing="1" w:after="100" w:afterAutospacing="1" w:line="240" w:lineRule="auto"/>
      <w:ind w:firstLine="0"/>
      <w:jc w:val="left"/>
    </w:pPr>
    <w:rPr>
      <w:rFonts w:ascii="Garamond" w:eastAsia="Times New Roman" w:hAnsi="Garamond"/>
      <w:b/>
      <w:bCs/>
      <w:color w:val="C00000"/>
      <w:sz w:val="16"/>
      <w:szCs w:val="16"/>
    </w:rPr>
  </w:style>
  <w:style w:type="paragraph" w:customStyle="1" w:styleId="xl187">
    <w:name w:val="xl187"/>
    <w:basedOn w:val="Normal"/>
    <w:rsid w:val="00154C25"/>
    <w:pPr>
      <w:shd w:val="clear" w:color="000000" w:fill="FFFFFF"/>
      <w:spacing w:before="100" w:beforeAutospacing="1" w:after="100" w:afterAutospacing="1" w:line="240" w:lineRule="auto"/>
      <w:ind w:firstLine="0"/>
      <w:jc w:val="left"/>
    </w:pPr>
    <w:rPr>
      <w:rFonts w:ascii="Garamond" w:eastAsia="Times New Roman" w:hAnsi="Garamond"/>
      <w:b/>
      <w:bCs/>
      <w:color w:val="FF0000"/>
      <w:sz w:val="16"/>
      <w:szCs w:val="16"/>
    </w:rPr>
  </w:style>
  <w:style w:type="paragraph" w:customStyle="1" w:styleId="xl188">
    <w:name w:val="xl188"/>
    <w:basedOn w:val="Normal"/>
    <w:rsid w:val="00154C25"/>
    <w:pPr>
      <w:shd w:val="clear" w:color="000000" w:fill="FFFFFF"/>
      <w:spacing w:before="100" w:beforeAutospacing="1" w:after="100" w:afterAutospacing="1" w:line="240" w:lineRule="auto"/>
      <w:ind w:firstLine="0"/>
      <w:jc w:val="center"/>
    </w:pPr>
    <w:rPr>
      <w:rFonts w:ascii="Garamond" w:eastAsia="Times New Roman" w:hAnsi="Garamond"/>
      <w:b/>
      <w:bCs/>
      <w:color w:val="FF0000"/>
      <w:sz w:val="16"/>
      <w:szCs w:val="16"/>
    </w:rPr>
  </w:style>
  <w:style w:type="paragraph" w:customStyle="1" w:styleId="xl189">
    <w:name w:val="xl189"/>
    <w:basedOn w:val="Normal"/>
    <w:rsid w:val="00154C25"/>
    <w:pPr>
      <w:pBdr>
        <w:top w:val="single" w:sz="8" w:space="0" w:color="auto"/>
        <w:left w:val="single" w:sz="8"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0">
    <w:name w:val="xl190"/>
    <w:basedOn w:val="Normal"/>
    <w:rsid w:val="00154C2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1">
    <w:name w:val="xl191"/>
    <w:basedOn w:val="Normal"/>
    <w:rsid w:val="00154C2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2">
    <w:name w:val="xl192"/>
    <w:basedOn w:val="Normal"/>
    <w:rsid w:val="00154C2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3">
    <w:name w:val="xl193"/>
    <w:basedOn w:val="Normal"/>
    <w:rsid w:val="00154C25"/>
    <w:pPr>
      <w:pBdr>
        <w:left w:val="single" w:sz="8"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4">
    <w:name w:val="xl194"/>
    <w:basedOn w:val="Normal"/>
    <w:rsid w:val="00154C25"/>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5">
    <w:name w:val="xl195"/>
    <w:basedOn w:val="Normal"/>
    <w:rsid w:val="00154C25"/>
    <w:pPr>
      <w:pBdr>
        <w:left w:val="single" w:sz="4" w:space="0" w:color="auto"/>
        <w:right w:val="dashed"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96">
    <w:name w:val="xl196"/>
    <w:basedOn w:val="Normal"/>
    <w:rsid w:val="00154C25"/>
    <w:pPr>
      <w:pBdr>
        <w:left w:val="dashed" w:sz="4" w:space="0" w:color="auto"/>
        <w:right w:val="dashed"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97">
    <w:name w:val="xl197"/>
    <w:basedOn w:val="Normal"/>
    <w:rsid w:val="00154C25"/>
    <w:pPr>
      <w:pBdr>
        <w:right w:val="single" w:sz="4"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8">
    <w:name w:val="xl198"/>
    <w:basedOn w:val="Normal"/>
    <w:rsid w:val="00154C25"/>
    <w:pPr>
      <w:pBdr>
        <w:left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9">
    <w:name w:val="xl199"/>
    <w:basedOn w:val="Normal"/>
    <w:rsid w:val="00154C25"/>
    <w:pPr>
      <w:pBdr>
        <w:top w:val="single" w:sz="4" w:space="0" w:color="auto"/>
        <w:left w:val="single" w:sz="8" w:space="0" w:color="auto"/>
        <w:bottom w:val="dotted" w:sz="4" w:space="0" w:color="auto"/>
      </w:pBdr>
      <w:spacing w:before="100" w:beforeAutospacing="1" w:after="100" w:afterAutospacing="1" w:line="240" w:lineRule="auto"/>
      <w:ind w:firstLine="0"/>
      <w:jc w:val="center"/>
    </w:pPr>
    <w:rPr>
      <w:rFonts w:ascii="Garamond" w:eastAsia="Times New Roman" w:hAnsi="Garamond"/>
      <w:b/>
      <w:bCs/>
      <w:color w:val="000000"/>
      <w:sz w:val="16"/>
      <w:szCs w:val="16"/>
    </w:rPr>
  </w:style>
  <w:style w:type="paragraph" w:customStyle="1" w:styleId="xl200">
    <w:name w:val="xl200"/>
    <w:basedOn w:val="Normal"/>
    <w:rsid w:val="00154C25"/>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6"/>
      <w:szCs w:val="16"/>
    </w:rPr>
  </w:style>
  <w:style w:type="paragraph" w:customStyle="1" w:styleId="xl201">
    <w:name w:val="xl201"/>
    <w:basedOn w:val="Normal"/>
    <w:rsid w:val="00154C25"/>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02">
    <w:name w:val="xl202"/>
    <w:basedOn w:val="Normal"/>
    <w:rsid w:val="00154C25"/>
    <w:pPr>
      <w:pBdr>
        <w:top w:val="single"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03">
    <w:name w:val="xl203"/>
    <w:basedOn w:val="Normal"/>
    <w:rsid w:val="00154C25"/>
    <w:pPr>
      <w:pBdr>
        <w:top w:val="single"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04">
    <w:name w:val="xl204"/>
    <w:basedOn w:val="Normal"/>
    <w:rsid w:val="00154C25"/>
    <w:pPr>
      <w:pBdr>
        <w:top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05">
    <w:name w:val="xl205"/>
    <w:basedOn w:val="Normal"/>
    <w:rsid w:val="00154C25"/>
    <w:pPr>
      <w:pBdr>
        <w:top w:val="single" w:sz="4" w:space="0" w:color="auto"/>
        <w:left w:val="single" w:sz="4" w:space="0" w:color="auto"/>
        <w:bottom w:val="dotted" w:sz="4" w:space="0" w:color="auto"/>
        <w:right w:val="single" w:sz="8"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06">
    <w:name w:val="xl206"/>
    <w:basedOn w:val="Normal"/>
    <w:rsid w:val="00154C25"/>
    <w:pPr>
      <w:pBdr>
        <w:left w:val="single" w:sz="8"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207">
    <w:name w:val="xl207"/>
    <w:basedOn w:val="Normal"/>
    <w:rsid w:val="00154C25"/>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08">
    <w:name w:val="xl208"/>
    <w:basedOn w:val="Normal"/>
    <w:rsid w:val="00154C25"/>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09">
    <w:name w:val="xl209"/>
    <w:basedOn w:val="Normal"/>
    <w:rsid w:val="00154C25"/>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0">
    <w:name w:val="xl210"/>
    <w:basedOn w:val="Normal"/>
    <w:rsid w:val="00154C25"/>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1">
    <w:name w:val="xl211"/>
    <w:basedOn w:val="Normal"/>
    <w:rsid w:val="00154C25"/>
    <w:pPr>
      <w:pBdr>
        <w:left w:val="dash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2">
    <w:name w:val="xl212"/>
    <w:basedOn w:val="Normal"/>
    <w:rsid w:val="00154C25"/>
    <w:pPr>
      <w:pBdr>
        <w:left w:val="single" w:sz="4" w:space="0" w:color="auto"/>
        <w:right w:val="single" w:sz="8"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3">
    <w:name w:val="xl213"/>
    <w:basedOn w:val="Normal"/>
    <w:rsid w:val="00154C25"/>
    <w:pPr>
      <w:pBdr>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4">
    <w:name w:val="xl214"/>
    <w:basedOn w:val="Normal"/>
    <w:rsid w:val="00154C25"/>
    <w:pPr>
      <w:pBdr>
        <w:top w:val="dotted" w:sz="4" w:space="0" w:color="auto"/>
        <w:left w:val="single" w:sz="8" w:space="0" w:color="auto"/>
        <w:right w:val="single"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215">
    <w:name w:val="xl215"/>
    <w:basedOn w:val="Normal"/>
    <w:rsid w:val="00154C25"/>
    <w:pPr>
      <w:pBdr>
        <w:top w:val="dott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6">
    <w:name w:val="xl216"/>
    <w:basedOn w:val="Normal"/>
    <w:rsid w:val="00154C25"/>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7">
    <w:name w:val="xl217"/>
    <w:basedOn w:val="Normal"/>
    <w:rsid w:val="00154C25"/>
    <w:pPr>
      <w:pBdr>
        <w:top w:val="dotted"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8">
    <w:name w:val="xl218"/>
    <w:basedOn w:val="Normal"/>
    <w:rsid w:val="00154C25"/>
    <w:pPr>
      <w:pBdr>
        <w:top w:val="dotted" w:sz="4" w:space="0" w:color="auto"/>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9">
    <w:name w:val="xl219"/>
    <w:basedOn w:val="Normal"/>
    <w:rsid w:val="00154C25"/>
    <w:pPr>
      <w:pBdr>
        <w:top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20">
    <w:name w:val="xl220"/>
    <w:basedOn w:val="Normal"/>
    <w:rsid w:val="00154C25"/>
    <w:pPr>
      <w:pBdr>
        <w:top w:val="dotted" w:sz="4" w:space="0" w:color="auto"/>
        <w:left w:val="single" w:sz="4" w:space="0" w:color="auto"/>
        <w:right w:val="single" w:sz="8"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21">
    <w:name w:val="xl221"/>
    <w:basedOn w:val="Normal"/>
    <w:rsid w:val="00154C25"/>
    <w:pPr>
      <w:pBdr>
        <w:left w:val="single" w:sz="8" w:space="0" w:color="auto"/>
        <w:bottom w:val="dotted"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222">
    <w:name w:val="xl222"/>
    <w:basedOn w:val="Normal"/>
    <w:rsid w:val="00154C25"/>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23">
    <w:name w:val="xl223"/>
    <w:basedOn w:val="Normal"/>
    <w:rsid w:val="00154C25"/>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24">
    <w:name w:val="xl224"/>
    <w:basedOn w:val="Normal"/>
    <w:rsid w:val="00154C25"/>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25">
    <w:name w:val="xl225"/>
    <w:basedOn w:val="Normal"/>
    <w:rsid w:val="00154C25"/>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26">
    <w:name w:val="xl226"/>
    <w:basedOn w:val="Normal"/>
    <w:rsid w:val="00154C25"/>
    <w:pPr>
      <w:pBdr>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27">
    <w:name w:val="xl227"/>
    <w:basedOn w:val="Normal"/>
    <w:rsid w:val="00154C25"/>
    <w:pPr>
      <w:pBdr>
        <w:left w:val="single" w:sz="4" w:space="0" w:color="auto"/>
        <w:bottom w:val="dotted" w:sz="4" w:space="0" w:color="auto"/>
        <w:right w:val="single" w:sz="8"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28">
    <w:name w:val="xl228"/>
    <w:basedOn w:val="Normal"/>
    <w:rsid w:val="00154C25"/>
    <w:pPr>
      <w:pBdr>
        <w:left w:val="single" w:sz="8"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29">
    <w:name w:val="xl229"/>
    <w:basedOn w:val="Normal"/>
    <w:rsid w:val="00154C25"/>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30">
    <w:name w:val="xl230"/>
    <w:basedOn w:val="Normal"/>
    <w:rsid w:val="00154C25"/>
    <w:pPr>
      <w:pBdr>
        <w:top w:val="dotted"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31">
    <w:name w:val="xl231"/>
    <w:basedOn w:val="Normal"/>
    <w:rsid w:val="00154C25"/>
    <w:pPr>
      <w:pBdr>
        <w:top w:val="dotted"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32">
    <w:name w:val="xl232"/>
    <w:basedOn w:val="Normal"/>
    <w:rsid w:val="00154C25"/>
    <w:pPr>
      <w:pBdr>
        <w:top w:val="dotted"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33">
    <w:name w:val="xl233"/>
    <w:basedOn w:val="Normal"/>
    <w:rsid w:val="00154C25"/>
    <w:pPr>
      <w:pBdr>
        <w:top w:val="dotted" w:sz="4" w:space="0" w:color="auto"/>
        <w:left w:val="single" w:sz="4" w:space="0" w:color="auto"/>
        <w:bottom w:val="dotted" w:sz="4" w:space="0" w:color="auto"/>
        <w:right w:val="single" w:sz="8"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34">
    <w:name w:val="xl234"/>
    <w:basedOn w:val="Normal"/>
    <w:rsid w:val="00154C25"/>
    <w:pPr>
      <w:pBdr>
        <w:top w:val="dotted" w:sz="4" w:space="0" w:color="auto"/>
        <w:left w:val="single" w:sz="8" w:space="0" w:color="auto"/>
        <w:bottom w:val="dotted"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235">
    <w:name w:val="xl235"/>
    <w:basedOn w:val="Normal"/>
    <w:rsid w:val="00154C25"/>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36">
    <w:name w:val="xl236"/>
    <w:basedOn w:val="Normal"/>
    <w:rsid w:val="00154C25"/>
    <w:pPr>
      <w:pBdr>
        <w:top w:val="dotted" w:sz="4" w:space="0" w:color="auto"/>
        <w:left w:val="single" w:sz="8"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237">
    <w:name w:val="xl237"/>
    <w:basedOn w:val="Normal"/>
    <w:rsid w:val="00154C25"/>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38">
    <w:name w:val="xl238"/>
    <w:basedOn w:val="Normal"/>
    <w:rsid w:val="00154C25"/>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6"/>
      <w:szCs w:val="16"/>
    </w:rPr>
  </w:style>
  <w:style w:type="paragraph" w:customStyle="1" w:styleId="xl239">
    <w:name w:val="xl239"/>
    <w:basedOn w:val="Normal"/>
    <w:rsid w:val="00154C25"/>
    <w:pPr>
      <w:pBdr>
        <w:top w:val="dotted" w:sz="4" w:space="0" w:color="auto"/>
        <w:left w:val="single" w:sz="8" w:space="0" w:color="auto"/>
        <w:bottom w:val="single"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240">
    <w:name w:val="xl240"/>
    <w:basedOn w:val="Normal"/>
    <w:rsid w:val="00154C25"/>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41">
    <w:name w:val="xl241"/>
    <w:basedOn w:val="Normal"/>
    <w:rsid w:val="00154C25"/>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42">
    <w:name w:val="xl242"/>
    <w:basedOn w:val="Normal"/>
    <w:rsid w:val="00154C25"/>
    <w:pPr>
      <w:pBdr>
        <w:top w:val="dotted" w:sz="4"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43">
    <w:name w:val="xl243"/>
    <w:basedOn w:val="Normal"/>
    <w:rsid w:val="00154C25"/>
    <w:pPr>
      <w:pBdr>
        <w:top w:val="dotted" w:sz="4"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44">
    <w:name w:val="xl244"/>
    <w:basedOn w:val="Normal"/>
    <w:rsid w:val="00154C25"/>
    <w:pPr>
      <w:pBdr>
        <w:top w:val="dotted"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45">
    <w:name w:val="xl245"/>
    <w:basedOn w:val="Normal"/>
    <w:rsid w:val="00154C25"/>
    <w:pPr>
      <w:pBdr>
        <w:top w:val="dotted"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46">
    <w:name w:val="xl246"/>
    <w:basedOn w:val="Normal"/>
    <w:rsid w:val="00154C25"/>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6"/>
      <w:szCs w:val="16"/>
    </w:rPr>
  </w:style>
  <w:style w:type="paragraph" w:customStyle="1" w:styleId="xl247">
    <w:name w:val="xl247"/>
    <w:basedOn w:val="Normal"/>
    <w:rsid w:val="00154C25"/>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48">
    <w:name w:val="xl248"/>
    <w:basedOn w:val="Normal"/>
    <w:rsid w:val="00154C25"/>
    <w:pPr>
      <w:pBdr>
        <w:top w:val="dotted" w:sz="4" w:space="0" w:color="auto"/>
        <w:left w:val="single" w:sz="8" w:space="0" w:color="auto"/>
        <w:bottom w:val="dotted" w:sz="4" w:space="0" w:color="auto"/>
        <w:right w:val="single"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249">
    <w:name w:val="xl249"/>
    <w:basedOn w:val="Normal"/>
    <w:rsid w:val="00154C25"/>
    <w:pPr>
      <w:pBdr>
        <w:top w:val="dotted" w:sz="4" w:space="0" w:color="auto"/>
        <w:bottom w:val="dott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50">
    <w:name w:val="xl250"/>
    <w:basedOn w:val="Normal"/>
    <w:rsid w:val="00154C25"/>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51">
    <w:name w:val="xl251"/>
    <w:basedOn w:val="Normal"/>
    <w:rsid w:val="00154C25"/>
    <w:pPr>
      <w:pBdr>
        <w:top w:val="dotted" w:sz="4" w:space="0" w:color="auto"/>
        <w:left w:val="single" w:sz="8"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52">
    <w:name w:val="xl252"/>
    <w:basedOn w:val="Normal"/>
    <w:rsid w:val="00154C25"/>
    <w:pPr>
      <w:pBdr>
        <w:top w:val="single" w:sz="4" w:space="0" w:color="auto"/>
        <w:left w:val="dashed"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53">
    <w:name w:val="xl253"/>
    <w:basedOn w:val="Normal"/>
    <w:rsid w:val="00154C25"/>
    <w:pPr>
      <w:pBdr>
        <w:top w:val="dotted" w:sz="4" w:space="0" w:color="auto"/>
        <w:left w:val="dashed"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54">
    <w:name w:val="xl254"/>
    <w:basedOn w:val="Normal"/>
    <w:rsid w:val="00154C25"/>
    <w:pPr>
      <w:pBdr>
        <w:top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55">
    <w:name w:val="xl255"/>
    <w:basedOn w:val="Normal"/>
    <w:rsid w:val="00154C25"/>
    <w:pPr>
      <w:pBdr>
        <w:top w:val="dotted" w:sz="4" w:space="0" w:color="auto"/>
        <w:left w:val="single" w:sz="4" w:space="0" w:color="auto"/>
        <w:right w:val="single" w:sz="8"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56">
    <w:name w:val="xl256"/>
    <w:basedOn w:val="Normal"/>
    <w:rsid w:val="00154C25"/>
    <w:pPr>
      <w:pBdr>
        <w:top w:val="dashed" w:sz="4" w:space="0" w:color="auto"/>
        <w:left w:val="single" w:sz="8" w:space="0" w:color="auto"/>
        <w:bottom w:val="dashed" w:sz="4" w:space="0" w:color="auto"/>
      </w:pBdr>
      <w:spacing w:before="100" w:beforeAutospacing="1" w:after="100" w:afterAutospacing="1" w:line="240" w:lineRule="auto"/>
      <w:ind w:firstLine="0"/>
      <w:jc w:val="center"/>
    </w:pPr>
    <w:rPr>
      <w:rFonts w:ascii="Garamond" w:eastAsia="Times New Roman" w:hAnsi="Garamond"/>
      <w:b/>
      <w:bCs/>
      <w:color w:val="000000"/>
      <w:sz w:val="16"/>
      <w:szCs w:val="16"/>
    </w:rPr>
  </w:style>
  <w:style w:type="paragraph" w:customStyle="1" w:styleId="xl257">
    <w:name w:val="xl257"/>
    <w:basedOn w:val="Normal"/>
    <w:rsid w:val="00154C25"/>
    <w:pPr>
      <w:pBdr>
        <w:top w:val="dashed" w:sz="4" w:space="0" w:color="auto"/>
        <w:left w:val="single" w:sz="4" w:space="0" w:color="auto"/>
        <w:bottom w:val="dash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6"/>
      <w:szCs w:val="16"/>
    </w:rPr>
  </w:style>
  <w:style w:type="paragraph" w:customStyle="1" w:styleId="xl258">
    <w:name w:val="xl258"/>
    <w:basedOn w:val="Normal"/>
    <w:rsid w:val="00154C25"/>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59">
    <w:name w:val="xl259"/>
    <w:basedOn w:val="Normal"/>
    <w:rsid w:val="00154C25"/>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60">
    <w:name w:val="xl260"/>
    <w:basedOn w:val="Normal"/>
    <w:rsid w:val="00154C25"/>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61">
    <w:name w:val="xl261"/>
    <w:basedOn w:val="Normal"/>
    <w:rsid w:val="00154C25"/>
    <w:pPr>
      <w:pBdr>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62">
    <w:name w:val="xl262"/>
    <w:basedOn w:val="Normal"/>
    <w:rsid w:val="00154C25"/>
    <w:pPr>
      <w:pBdr>
        <w:left w:val="single" w:sz="4" w:space="0" w:color="auto"/>
        <w:bottom w:val="dotted" w:sz="4" w:space="0" w:color="auto"/>
        <w:right w:val="single" w:sz="8"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63">
    <w:name w:val="xl263"/>
    <w:basedOn w:val="Normal"/>
    <w:rsid w:val="00154C25"/>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6"/>
      <w:szCs w:val="16"/>
    </w:rPr>
  </w:style>
  <w:style w:type="paragraph" w:customStyle="1" w:styleId="xl264">
    <w:name w:val="xl264"/>
    <w:basedOn w:val="Normal"/>
    <w:rsid w:val="00154C25"/>
    <w:pPr>
      <w:pBdr>
        <w:top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65">
    <w:name w:val="xl265"/>
    <w:basedOn w:val="Normal"/>
    <w:rsid w:val="00154C25"/>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66">
    <w:name w:val="xl266"/>
    <w:basedOn w:val="Normal"/>
    <w:rsid w:val="00154C25"/>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67">
    <w:name w:val="xl267"/>
    <w:basedOn w:val="Normal"/>
    <w:rsid w:val="00154C25"/>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68">
    <w:name w:val="xl268"/>
    <w:basedOn w:val="Normal"/>
    <w:rsid w:val="00154C25"/>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69">
    <w:name w:val="xl269"/>
    <w:basedOn w:val="Normal"/>
    <w:rsid w:val="00154C25"/>
    <w:pPr>
      <w:pBdr>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70">
    <w:name w:val="xl270"/>
    <w:basedOn w:val="Normal"/>
    <w:rsid w:val="00154C25"/>
    <w:pPr>
      <w:pBdr>
        <w:left w:val="single" w:sz="4" w:space="0" w:color="auto"/>
        <w:right w:val="single" w:sz="8"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71">
    <w:name w:val="xl271"/>
    <w:basedOn w:val="Normal"/>
    <w:rsid w:val="00154C2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72">
    <w:name w:val="xl272"/>
    <w:basedOn w:val="Normal"/>
    <w:rsid w:val="00154C25"/>
    <w:pPr>
      <w:pBdr>
        <w:top w:val="single"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73">
    <w:name w:val="xl273"/>
    <w:basedOn w:val="Normal"/>
    <w:rsid w:val="00154C25"/>
    <w:pPr>
      <w:pBdr>
        <w:top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74">
    <w:name w:val="xl274"/>
    <w:basedOn w:val="Normal"/>
    <w:rsid w:val="00154C25"/>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75">
    <w:name w:val="xl275"/>
    <w:basedOn w:val="Normal"/>
    <w:rsid w:val="00154C25"/>
    <w:pPr>
      <w:pBdr>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76">
    <w:name w:val="xl276"/>
    <w:basedOn w:val="Normal"/>
    <w:rsid w:val="00154C25"/>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Garamond" w:eastAsia="Times New Roman" w:hAnsi="Garamond"/>
      <w:b/>
      <w:bCs/>
      <w:i/>
      <w:iCs/>
      <w:sz w:val="16"/>
      <w:szCs w:val="16"/>
    </w:rPr>
  </w:style>
  <w:style w:type="paragraph" w:customStyle="1" w:styleId="xl277">
    <w:name w:val="xl277"/>
    <w:basedOn w:val="Normal"/>
    <w:rsid w:val="00154C25"/>
    <w:pPr>
      <w:pBdr>
        <w:top w:val="single" w:sz="8" w:space="0" w:color="auto"/>
        <w:bottom w:val="single" w:sz="8" w:space="0" w:color="auto"/>
      </w:pBdr>
      <w:spacing w:before="100" w:beforeAutospacing="1" w:after="100" w:afterAutospacing="1" w:line="240" w:lineRule="auto"/>
      <w:ind w:firstLine="0"/>
      <w:jc w:val="left"/>
    </w:pPr>
    <w:rPr>
      <w:rFonts w:ascii="Garamond" w:eastAsia="Times New Roman" w:hAnsi="Garamond"/>
      <w:b/>
      <w:bCs/>
      <w:i/>
      <w:iCs/>
      <w:sz w:val="16"/>
      <w:szCs w:val="16"/>
    </w:rPr>
  </w:style>
  <w:style w:type="paragraph" w:customStyle="1" w:styleId="xl278">
    <w:name w:val="xl278"/>
    <w:basedOn w:val="Normal"/>
    <w:rsid w:val="00154C25"/>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b/>
      <w:bCs/>
      <w:i/>
      <w:iCs/>
      <w:sz w:val="16"/>
      <w:szCs w:val="16"/>
    </w:rPr>
  </w:style>
  <w:style w:type="paragraph" w:customStyle="1" w:styleId="xl279">
    <w:name w:val="xl279"/>
    <w:basedOn w:val="Normal"/>
    <w:rsid w:val="00154C25"/>
    <w:pPr>
      <w:pBdr>
        <w:left w:val="single" w:sz="8" w:space="0" w:color="auto"/>
        <w:bottom w:val="dotted" w:sz="4" w:space="0" w:color="auto"/>
      </w:pBdr>
      <w:spacing w:before="100" w:beforeAutospacing="1" w:after="100" w:afterAutospacing="1" w:line="240" w:lineRule="auto"/>
      <w:ind w:firstLine="0"/>
      <w:jc w:val="center"/>
    </w:pPr>
    <w:rPr>
      <w:rFonts w:ascii="Garamond" w:eastAsia="Times New Roman" w:hAnsi="Garamond"/>
      <w:b/>
      <w:bCs/>
      <w:color w:val="000000"/>
      <w:sz w:val="16"/>
      <w:szCs w:val="16"/>
    </w:rPr>
  </w:style>
  <w:style w:type="paragraph" w:customStyle="1" w:styleId="xl280">
    <w:name w:val="xl280"/>
    <w:basedOn w:val="Normal"/>
    <w:rsid w:val="00154C25"/>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6"/>
      <w:szCs w:val="16"/>
    </w:rPr>
  </w:style>
  <w:style w:type="paragraph" w:customStyle="1" w:styleId="xl281">
    <w:name w:val="xl281"/>
    <w:basedOn w:val="Normal"/>
    <w:rsid w:val="00154C25"/>
    <w:pPr>
      <w:pBdr>
        <w:top w:val="dotted" w:sz="4" w:space="0" w:color="auto"/>
        <w:left w:val="double" w:sz="6" w:space="0" w:color="auto"/>
        <w:bottom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82">
    <w:name w:val="xl282"/>
    <w:basedOn w:val="Normal"/>
    <w:rsid w:val="00154C25"/>
    <w:pPr>
      <w:pBdr>
        <w:top w:val="single" w:sz="12" w:space="0" w:color="auto"/>
        <w:left w:val="single" w:sz="8" w:space="0" w:color="auto"/>
        <w:bottom w:val="single" w:sz="8"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283">
    <w:name w:val="xl283"/>
    <w:basedOn w:val="Normal"/>
    <w:rsid w:val="00154C25"/>
    <w:pPr>
      <w:pBdr>
        <w:top w:val="single" w:sz="12" w:space="0" w:color="auto"/>
        <w:bottom w:val="single" w:sz="8"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284">
    <w:name w:val="xl284"/>
    <w:basedOn w:val="Normal"/>
    <w:rsid w:val="00154C25"/>
    <w:pPr>
      <w:pBdr>
        <w:top w:val="single" w:sz="12"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85">
    <w:name w:val="xl285"/>
    <w:basedOn w:val="Normal"/>
    <w:rsid w:val="00154C25"/>
    <w:pPr>
      <w:pBdr>
        <w:top w:val="single" w:sz="12" w:space="0" w:color="auto"/>
        <w:left w:val="single" w:sz="4" w:space="0" w:color="auto"/>
        <w:bottom w:val="single" w:sz="8"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86">
    <w:name w:val="xl286"/>
    <w:basedOn w:val="Normal"/>
    <w:rsid w:val="00154C25"/>
    <w:pPr>
      <w:pBdr>
        <w:top w:val="single" w:sz="12" w:space="0" w:color="auto"/>
        <w:left w:val="dashed" w:sz="4" w:space="0" w:color="auto"/>
        <w:bottom w:val="single" w:sz="8"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87">
    <w:name w:val="xl287"/>
    <w:basedOn w:val="Normal"/>
    <w:rsid w:val="00154C25"/>
    <w:pPr>
      <w:pBdr>
        <w:top w:val="single" w:sz="12"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88">
    <w:name w:val="xl288"/>
    <w:basedOn w:val="Normal"/>
    <w:rsid w:val="00154C25"/>
    <w:pPr>
      <w:pBdr>
        <w:top w:val="single" w:sz="12"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181">
    <w:name w:val="xl181"/>
    <w:basedOn w:val="Normal"/>
    <w:rsid w:val="00391EFC"/>
    <w:pPr>
      <w:spacing w:before="100" w:beforeAutospacing="1" w:after="100" w:afterAutospacing="1" w:line="240" w:lineRule="auto"/>
      <w:ind w:firstLine="0"/>
      <w:jc w:val="left"/>
    </w:pPr>
    <w:rPr>
      <w:rFonts w:ascii="Arial" w:eastAsia="Times New Roman" w:hAnsi="Arial" w:cs="Arial"/>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490408413">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538811098">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53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1AACA-7E55-4CDB-9F52-7DA319B51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22</Pages>
  <Words>8600</Words>
  <Characters>49021</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57506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106</cp:revision>
  <cp:lastPrinted>2017-08-17T11:46:00Z</cp:lastPrinted>
  <dcterms:created xsi:type="dcterms:W3CDTF">2017-08-16T12:07:00Z</dcterms:created>
  <dcterms:modified xsi:type="dcterms:W3CDTF">2017-08-17T12:02:00Z</dcterms:modified>
</cp:coreProperties>
</file>