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4735" w:rsidRPr="00A5055D" w:rsidRDefault="00D447D7" w:rsidP="003B4577">
      <w:pPr>
        <w:pStyle w:val="NeniTitull"/>
        <w:keepNext w:val="0"/>
        <w:rPr>
          <w:lang w:val="sq-AL"/>
        </w:rPr>
      </w:pPr>
      <w:r w:rsidRPr="00A5055D">
        <w:rPr>
          <w:lang w:val="sq-AL"/>
        </w:rPr>
        <w:t>VENDI</w:t>
      </w:r>
      <w:r w:rsidR="001F4735" w:rsidRPr="00A5055D">
        <w:rPr>
          <w:lang w:val="sq-AL"/>
        </w:rPr>
        <w:t xml:space="preserve">M </w:t>
      </w:r>
    </w:p>
    <w:p w:rsidR="001F4735" w:rsidRPr="00A5055D" w:rsidRDefault="001F4735" w:rsidP="003B4577">
      <w:pPr>
        <w:pStyle w:val="NeniTitull"/>
        <w:keepNext w:val="0"/>
        <w:rPr>
          <w:lang w:val="sq-AL"/>
        </w:rPr>
      </w:pPr>
      <w:r w:rsidRPr="00A5055D">
        <w:rPr>
          <w:lang w:val="sq-AL"/>
        </w:rPr>
        <w:t>Nr.</w:t>
      </w:r>
      <w:r w:rsidR="00D447D7" w:rsidRPr="00A5055D">
        <w:rPr>
          <w:lang w:val="sq-AL"/>
        </w:rPr>
        <w:t xml:space="preserve"> 539</w:t>
      </w:r>
      <w:r w:rsidRPr="00A5055D">
        <w:rPr>
          <w:lang w:val="sq-AL"/>
        </w:rPr>
        <w:t xml:space="preserve">, datë </w:t>
      </w:r>
      <w:r w:rsidR="00D447D7" w:rsidRPr="00A5055D">
        <w:rPr>
          <w:lang w:val="sq-AL"/>
        </w:rPr>
        <w:t>9.10.2017</w:t>
      </w:r>
    </w:p>
    <w:p w:rsidR="001F4735" w:rsidRPr="00A5055D" w:rsidRDefault="001F4735" w:rsidP="003B4577">
      <w:pPr>
        <w:pStyle w:val="NeniTitull"/>
        <w:keepNext w:val="0"/>
        <w:rPr>
          <w:sz w:val="14"/>
          <w:lang w:val="sq-AL"/>
        </w:rPr>
      </w:pPr>
    </w:p>
    <w:p w:rsidR="001F4735" w:rsidRPr="00A5055D" w:rsidRDefault="001F4735" w:rsidP="003B4577">
      <w:pPr>
        <w:pStyle w:val="NeniTitull"/>
        <w:keepNext w:val="0"/>
        <w:rPr>
          <w:lang w:val="sq-AL"/>
        </w:rPr>
      </w:pPr>
      <w:r w:rsidRPr="00A5055D">
        <w:rPr>
          <w:lang w:val="sq-AL"/>
        </w:rPr>
        <w:t xml:space="preserve">PËR MBËSHTETJEN FINANCIARE TË SEKTORIT TË ENERGJISË PËR BLERJE NGA IMPORTI TË ENERGJISË ELEKTRIKE, PËR VITIN 2017 </w:t>
      </w:r>
    </w:p>
    <w:p w:rsidR="001F4735" w:rsidRPr="00A5055D" w:rsidRDefault="001F4735" w:rsidP="003B4577">
      <w:pPr>
        <w:pStyle w:val="Paragrafi"/>
        <w:rPr>
          <w:sz w:val="14"/>
          <w:lang w:val="sq-AL"/>
        </w:rPr>
      </w:pPr>
    </w:p>
    <w:p w:rsidR="001F4735" w:rsidRPr="00A5055D" w:rsidRDefault="001F4735" w:rsidP="003B4577">
      <w:pPr>
        <w:pStyle w:val="Paragrafi"/>
        <w:rPr>
          <w:lang w:val="sq-AL"/>
        </w:rPr>
      </w:pPr>
      <w:r w:rsidRPr="00A5055D">
        <w:rPr>
          <w:lang w:val="sq-AL"/>
        </w:rPr>
        <w:t>Në mbështetje të nenit 100 të Kushtetutës, të neneve 5 dhe 45, të ligjit nr.</w:t>
      </w:r>
      <w:r w:rsidR="00FF3DA2" w:rsidRPr="00A5055D">
        <w:rPr>
          <w:lang w:val="sq-AL"/>
        </w:rPr>
        <w:t xml:space="preserve"> </w:t>
      </w:r>
      <w:r w:rsidRPr="00A5055D">
        <w:rPr>
          <w:lang w:val="sq-AL"/>
        </w:rPr>
        <w:t>9936, datë 26.6.2008, “Për menaxhimin e sistemit buxhetor në Republikën e Shqipërisë”, të ndryshuar, dhe të nenit 13, të ligjit nr.</w:t>
      </w:r>
      <w:r w:rsidR="00041511" w:rsidRPr="00A5055D">
        <w:rPr>
          <w:lang w:val="sq-AL"/>
        </w:rPr>
        <w:t xml:space="preserve"> </w:t>
      </w:r>
      <w:r w:rsidRPr="00A5055D">
        <w:rPr>
          <w:lang w:val="sq-AL"/>
        </w:rPr>
        <w:t>130/2016, “Për buxhetin e vitit 2017”, të ndryshuar, me propozimin e ministrit të Financave dhe Ekonomisë, Këshilli i Ministrave</w:t>
      </w:r>
    </w:p>
    <w:p w:rsidR="001F4735" w:rsidRPr="00A5055D" w:rsidRDefault="001F4735" w:rsidP="003B4577">
      <w:pPr>
        <w:pStyle w:val="Paragrafi"/>
        <w:rPr>
          <w:sz w:val="14"/>
          <w:lang w:val="sq-AL"/>
        </w:rPr>
      </w:pPr>
    </w:p>
    <w:p w:rsidR="001F4735" w:rsidRPr="00A5055D" w:rsidRDefault="001F4735" w:rsidP="003B4577">
      <w:pPr>
        <w:pStyle w:val="NeniNr"/>
        <w:keepNext w:val="0"/>
        <w:rPr>
          <w:lang w:val="sq-AL"/>
        </w:rPr>
      </w:pPr>
      <w:r w:rsidRPr="00A5055D">
        <w:rPr>
          <w:lang w:val="sq-AL"/>
        </w:rPr>
        <w:t>VENDOSI:</w:t>
      </w:r>
    </w:p>
    <w:p w:rsidR="001F4735" w:rsidRPr="00A5055D" w:rsidRDefault="001F4735" w:rsidP="003B4577">
      <w:pPr>
        <w:pStyle w:val="Paragrafi"/>
        <w:rPr>
          <w:sz w:val="14"/>
          <w:lang w:val="sq-AL"/>
        </w:rPr>
      </w:pPr>
    </w:p>
    <w:p w:rsidR="001F4735" w:rsidRPr="00A5055D" w:rsidRDefault="00D447D7" w:rsidP="003B4577">
      <w:pPr>
        <w:pStyle w:val="Paragrafi"/>
        <w:rPr>
          <w:lang w:val="sq-AL"/>
        </w:rPr>
      </w:pPr>
      <w:r w:rsidRPr="00A5055D">
        <w:rPr>
          <w:lang w:val="sq-AL"/>
        </w:rPr>
        <w:t xml:space="preserve">1. </w:t>
      </w:r>
      <w:r w:rsidR="001F4735" w:rsidRPr="00A5055D">
        <w:rPr>
          <w:lang w:val="sq-AL"/>
        </w:rPr>
        <w:t>Ministrisë së Infrastrukturës dhe Energjisë, që përfaqëson ministrinë e linjës dhe aksion</w:t>
      </w:r>
      <w:r w:rsidR="00041511" w:rsidRPr="00A5055D">
        <w:rPr>
          <w:lang w:val="sq-AL"/>
        </w:rPr>
        <w:t>arin e vetëm të shoqërisë OSHEE</w:t>
      </w:r>
      <w:r w:rsidR="001F4735" w:rsidRPr="00A5055D">
        <w:rPr>
          <w:lang w:val="sq-AL"/>
        </w:rPr>
        <w:t xml:space="preserve"> sh.a., t’i jepet një hua afatshkurtër me vlerë 1 000 000 000 (një miliard) l</w:t>
      </w:r>
      <w:r w:rsidR="00FF3DA2" w:rsidRPr="00A5055D">
        <w:rPr>
          <w:lang w:val="sq-AL"/>
        </w:rPr>
        <w:t>ekë, për t’u përdorur nga OSHEE</w:t>
      </w:r>
      <w:r w:rsidR="00041511" w:rsidRPr="00A5055D">
        <w:rPr>
          <w:lang w:val="sq-AL"/>
        </w:rPr>
        <w:t xml:space="preserve"> sh.a</w:t>
      </w:r>
      <w:r w:rsidR="0033773E" w:rsidRPr="00A5055D">
        <w:rPr>
          <w:lang w:val="sq-AL"/>
        </w:rPr>
        <w:t>.,</w:t>
      </w:r>
      <w:r w:rsidR="001F4735" w:rsidRPr="00A5055D">
        <w:rPr>
          <w:lang w:val="sq-AL"/>
        </w:rPr>
        <w:t xml:space="preserve"> për sigurimin e blerjes së energjisë elektrike për furnizimin e konsumatorëve deri më 31.12.2017. </w:t>
      </w:r>
    </w:p>
    <w:p w:rsidR="001F4735" w:rsidRPr="00A5055D" w:rsidRDefault="00D447D7" w:rsidP="003B4577">
      <w:pPr>
        <w:pStyle w:val="Paragrafi"/>
        <w:rPr>
          <w:lang w:val="sq-AL"/>
        </w:rPr>
      </w:pPr>
      <w:r w:rsidRPr="00A5055D">
        <w:rPr>
          <w:lang w:val="sq-AL"/>
        </w:rPr>
        <w:t xml:space="preserve">2. </w:t>
      </w:r>
      <w:r w:rsidR="001F4735" w:rsidRPr="00A5055D">
        <w:rPr>
          <w:lang w:val="sq-AL"/>
        </w:rPr>
        <w:t>Kushtet e huas përcaktohen në marrëveshjen e nënshkruar ndërmjet Ministrisë së Financave dhe Ekonomisë, Ministrisë së Infrastr</w:t>
      </w:r>
      <w:r w:rsidR="00041511" w:rsidRPr="00A5055D">
        <w:rPr>
          <w:lang w:val="sq-AL"/>
        </w:rPr>
        <w:t>ukturës dhe Energjisë dhe OSHEE sh.a</w:t>
      </w:r>
      <w:r w:rsidR="0033773E" w:rsidRPr="00A5055D">
        <w:rPr>
          <w:lang w:val="sq-AL"/>
        </w:rPr>
        <w:t>.</w:t>
      </w:r>
      <w:r w:rsidR="001F4735" w:rsidRPr="00A5055D">
        <w:rPr>
          <w:lang w:val="sq-AL"/>
        </w:rPr>
        <w:t xml:space="preserve"> </w:t>
      </w:r>
    </w:p>
    <w:p w:rsidR="001F4735" w:rsidRPr="00A5055D" w:rsidRDefault="00D447D7" w:rsidP="003B4577">
      <w:pPr>
        <w:pStyle w:val="Paragrafi"/>
        <w:rPr>
          <w:lang w:val="sq-AL"/>
        </w:rPr>
      </w:pPr>
      <w:r w:rsidRPr="00A5055D">
        <w:rPr>
          <w:lang w:val="sq-AL"/>
        </w:rPr>
        <w:t xml:space="preserve">3. </w:t>
      </w:r>
      <w:r w:rsidR="001F4735" w:rsidRPr="00A5055D">
        <w:rPr>
          <w:lang w:val="sq-AL"/>
        </w:rPr>
        <w:t xml:space="preserve">Efekti financiar, i parashikuar në pikën 1 të këtij vendimi, të përballohet nga fondi rezervë i buxhetit të shtetit, parashikuar për emergjenca natyrore, i miratuar për vitin 2017. </w:t>
      </w:r>
    </w:p>
    <w:p w:rsidR="001F4735" w:rsidRPr="00A5055D" w:rsidRDefault="00D447D7" w:rsidP="003B4577">
      <w:pPr>
        <w:pStyle w:val="Paragrafi"/>
        <w:rPr>
          <w:lang w:val="sq-AL"/>
        </w:rPr>
      </w:pPr>
      <w:r w:rsidRPr="00A5055D">
        <w:rPr>
          <w:lang w:val="sq-AL"/>
        </w:rPr>
        <w:t xml:space="preserve">4. </w:t>
      </w:r>
      <w:r w:rsidR="001F4735" w:rsidRPr="00A5055D">
        <w:rPr>
          <w:lang w:val="sq-AL"/>
        </w:rPr>
        <w:t>Ngarkohen Ministria e Infrastrukturës dhe Energjisë dhe Ministria e Financave dhe Ekonomisë për zbatimin e këtij vendimi.</w:t>
      </w:r>
    </w:p>
    <w:p w:rsidR="001F4735" w:rsidRPr="00A5055D" w:rsidRDefault="001F4735" w:rsidP="003B4577">
      <w:pPr>
        <w:pStyle w:val="Paragrafi"/>
        <w:rPr>
          <w:lang w:val="sq-AL"/>
        </w:rPr>
      </w:pPr>
      <w:r w:rsidRPr="00A5055D">
        <w:rPr>
          <w:lang w:val="sq-AL"/>
        </w:rPr>
        <w:tab/>
        <w:t xml:space="preserve">Ky vendim hyn në fuqi menjëherë dhe botohet në Fletoren </w:t>
      </w:r>
      <w:r w:rsidR="00D447D7" w:rsidRPr="00A5055D">
        <w:rPr>
          <w:lang w:val="sq-AL"/>
        </w:rPr>
        <w:t>Zyrtare</w:t>
      </w:r>
      <w:r w:rsidRPr="00A5055D">
        <w:rPr>
          <w:lang w:val="sq-AL"/>
        </w:rPr>
        <w:t>.</w:t>
      </w:r>
    </w:p>
    <w:p w:rsidR="001F4735" w:rsidRPr="00A5055D" w:rsidRDefault="001F4735" w:rsidP="003B4577">
      <w:pPr>
        <w:pStyle w:val="Paragrafi"/>
        <w:rPr>
          <w:sz w:val="14"/>
          <w:lang w:val="sq-AL"/>
        </w:rPr>
      </w:pPr>
    </w:p>
    <w:p w:rsidR="001F4735" w:rsidRPr="00A5055D" w:rsidRDefault="001F4735" w:rsidP="003B4577">
      <w:pPr>
        <w:pStyle w:val="Paragrafi"/>
        <w:jc w:val="right"/>
        <w:rPr>
          <w:lang w:val="sq-AL"/>
        </w:rPr>
      </w:pPr>
      <w:r w:rsidRPr="00A5055D">
        <w:rPr>
          <w:lang w:val="sq-AL"/>
        </w:rPr>
        <w:t>KRYEMINISTRI</w:t>
      </w:r>
    </w:p>
    <w:p w:rsidR="001F4735" w:rsidRPr="00A5055D" w:rsidRDefault="00621766" w:rsidP="003B4577">
      <w:pPr>
        <w:pStyle w:val="Paragrafi"/>
        <w:jc w:val="right"/>
        <w:rPr>
          <w:b/>
          <w:lang w:val="sq-AL"/>
        </w:rPr>
      </w:pPr>
      <w:r w:rsidRPr="00A5055D">
        <w:rPr>
          <w:b/>
          <w:lang w:val="sq-AL"/>
        </w:rPr>
        <w:t>Edi Rama</w:t>
      </w:r>
    </w:p>
    <w:p w:rsidR="00AB3AC6" w:rsidRPr="00A5055D" w:rsidRDefault="00AB3AC6" w:rsidP="003B4577">
      <w:pPr>
        <w:pStyle w:val="Paragrafi"/>
        <w:rPr>
          <w:rFonts w:eastAsia="Times New Roman"/>
          <w:spacing w:val="-4"/>
          <w:sz w:val="14"/>
          <w:lang w:val="sq-AL" w:eastAsia="en-GB"/>
        </w:rPr>
      </w:pPr>
    </w:p>
    <w:p w:rsidR="00621766" w:rsidRPr="00A5055D" w:rsidRDefault="00621766" w:rsidP="003B4577">
      <w:pPr>
        <w:pStyle w:val="NeniTitull"/>
        <w:keepNext w:val="0"/>
        <w:rPr>
          <w:lang w:val="sq-AL"/>
        </w:rPr>
      </w:pPr>
      <w:r w:rsidRPr="00A5055D">
        <w:rPr>
          <w:lang w:val="sq-AL"/>
        </w:rPr>
        <w:t>VENDIM</w:t>
      </w:r>
    </w:p>
    <w:p w:rsidR="00621766" w:rsidRPr="00A5055D" w:rsidRDefault="00621766" w:rsidP="003B4577">
      <w:pPr>
        <w:pStyle w:val="NeniTitull"/>
        <w:keepNext w:val="0"/>
        <w:rPr>
          <w:lang w:val="sq-AL"/>
        </w:rPr>
      </w:pPr>
      <w:r w:rsidRPr="00A5055D">
        <w:rPr>
          <w:lang w:val="sq-AL"/>
        </w:rPr>
        <w:t>Nr. 540, datë</w:t>
      </w:r>
      <w:r w:rsidR="008856F3" w:rsidRPr="00A5055D">
        <w:rPr>
          <w:lang w:val="sq-AL"/>
        </w:rPr>
        <w:t xml:space="preserve"> </w:t>
      </w:r>
      <w:r w:rsidRPr="00A5055D">
        <w:rPr>
          <w:lang w:val="sq-AL"/>
        </w:rPr>
        <w:t>9.10.2017</w:t>
      </w:r>
    </w:p>
    <w:p w:rsidR="00621766" w:rsidRPr="00A5055D" w:rsidRDefault="00621766" w:rsidP="003B4577">
      <w:pPr>
        <w:pStyle w:val="NeniTitull"/>
        <w:keepNext w:val="0"/>
        <w:rPr>
          <w:sz w:val="14"/>
          <w:lang w:val="sq-AL"/>
        </w:rPr>
      </w:pPr>
    </w:p>
    <w:p w:rsidR="00621766" w:rsidRPr="00A5055D" w:rsidRDefault="00621766" w:rsidP="003B4577">
      <w:pPr>
        <w:pStyle w:val="NeniTitull"/>
        <w:keepNext w:val="0"/>
        <w:rPr>
          <w:lang w:val="sq-AL"/>
        </w:rPr>
      </w:pPr>
      <w:r w:rsidRPr="00A5055D">
        <w:rPr>
          <w:lang w:val="sq-AL"/>
        </w:rPr>
        <w:t>PËR MBULIMIN E SHPENZIMEVE TË MJEKIMIT TË Z. NDRIÇIM XHEPA</w:t>
      </w:r>
    </w:p>
    <w:p w:rsidR="00621766" w:rsidRPr="00A5055D" w:rsidRDefault="00621766" w:rsidP="003B4577">
      <w:pPr>
        <w:pStyle w:val="Paragrafi"/>
        <w:rPr>
          <w:sz w:val="14"/>
          <w:lang w:val="sq-AL"/>
        </w:rPr>
      </w:pPr>
    </w:p>
    <w:p w:rsidR="00621766" w:rsidRPr="00A5055D" w:rsidRDefault="00621766" w:rsidP="003B4577">
      <w:pPr>
        <w:pStyle w:val="Paragrafi"/>
        <w:rPr>
          <w:lang w:val="sq-AL"/>
        </w:rPr>
      </w:pPr>
      <w:r w:rsidRPr="00A5055D">
        <w:rPr>
          <w:lang w:val="sq-AL"/>
        </w:rPr>
        <w:t>Në mbështetje të nenit 100 të Kushtetutës, të nenit 5, të ligjit nr.</w:t>
      </w:r>
      <w:r w:rsidR="00041511" w:rsidRPr="00A5055D">
        <w:rPr>
          <w:lang w:val="sq-AL"/>
        </w:rPr>
        <w:t xml:space="preserve"> </w:t>
      </w:r>
      <w:r w:rsidRPr="00A5055D">
        <w:rPr>
          <w:lang w:val="sq-AL"/>
        </w:rPr>
        <w:t>130/2016, “Për buxhetin e vitit 2017”, të ndryshuar, dhe në vijim të shkronjës “c”, të pikës 9, të vendimit nr.</w:t>
      </w:r>
      <w:r w:rsidR="001A176C" w:rsidRPr="00A5055D">
        <w:rPr>
          <w:lang w:val="sq-AL"/>
        </w:rPr>
        <w:t xml:space="preserve"> </w:t>
      </w:r>
      <w:r w:rsidRPr="00A5055D">
        <w:rPr>
          <w:lang w:val="sq-AL"/>
        </w:rPr>
        <w:t xml:space="preserve">18, datë </w:t>
      </w:r>
      <w:r w:rsidRPr="00A5055D">
        <w:rPr>
          <w:lang w:val="sq-AL"/>
        </w:rPr>
        <w:lastRenderedPageBreak/>
        <w:t>11.1.2017, të Këshillit të Ministrave, “Për financimin e shërbimeve shëndetësore spitalore nga skema e detyrueshme e sigurimeve të kujdesit shëndetësor për vitin 2017”, me propozimin e ministrit të Shëndetësisë dhe Mbrojtjes Sociale, Këshilli i Ministrave</w:t>
      </w:r>
    </w:p>
    <w:p w:rsidR="00621766" w:rsidRPr="00A5055D" w:rsidRDefault="00621766" w:rsidP="003B4577">
      <w:pPr>
        <w:pStyle w:val="Paragrafi"/>
        <w:rPr>
          <w:sz w:val="14"/>
          <w:lang w:val="sq-AL"/>
        </w:rPr>
      </w:pPr>
    </w:p>
    <w:p w:rsidR="00621766" w:rsidRPr="00A5055D" w:rsidRDefault="00621766" w:rsidP="003B4577">
      <w:pPr>
        <w:pStyle w:val="NeniNr"/>
        <w:keepNext w:val="0"/>
        <w:rPr>
          <w:lang w:val="sq-AL"/>
        </w:rPr>
      </w:pPr>
      <w:r w:rsidRPr="00A5055D">
        <w:rPr>
          <w:lang w:val="sq-AL"/>
        </w:rPr>
        <w:t>VENDOSI:</w:t>
      </w:r>
    </w:p>
    <w:p w:rsidR="00621766" w:rsidRPr="00A5055D" w:rsidRDefault="00621766" w:rsidP="003B4577">
      <w:pPr>
        <w:pStyle w:val="Paragrafi"/>
        <w:rPr>
          <w:sz w:val="14"/>
          <w:lang w:val="sq-AL"/>
        </w:rPr>
      </w:pPr>
    </w:p>
    <w:p w:rsidR="00621766" w:rsidRPr="00A5055D" w:rsidRDefault="00621766" w:rsidP="003B4577">
      <w:pPr>
        <w:pStyle w:val="Paragrafi"/>
        <w:rPr>
          <w:lang w:val="sq-AL"/>
        </w:rPr>
      </w:pPr>
      <w:r w:rsidRPr="00A5055D">
        <w:rPr>
          <w:lang w:val="sq-AL"/>
        </w:rPr>
        <w:t>1. Mbulimin e shpenzimeve të mjekimit të z. Ndriçim Xhepa, në masën 5 000 000 (pesë milionë) lekë.</w:t>
      </w:r>
    </w:p>
    <w:p w:rsidR="00621766" w:rsidRPr="00A5055D" w:rsidRDefault="00621766" w:rsidP="003B4577">
      <w:pPr>
        <w:pStyle w:val="Paragrafi"/>
        <w:rPr>
          <w:lang w:val="sq-AL"/>
        </w:rPr>
      </w:pPr>
      <w:r w:rsidRPr="00A5055D">
        <w:rPr>
          <w:lang w:val="sq-AL"/>
        </w:rPr>
        <w:t>2. Ky fond të përballohet nga Fondi i Sigurimit të Detyrueshëm të Kujdesit Shëndetësor.</w:t>
      </w:r>
    </w:p>
    <w:p w:rsidR="00621766" w:rsidRPr="00A5055D" w:rsidRDefault="00621766" w:rsidP="003B4577">
      <w:pPr>
        <w:pStyle w:val="Paragrafi"/>
        <w:rPr>
          <w:lang w:val="sq-AL"/>
        </w:rPr>
      </w:pPr>
      <w:r w:rsidRPr="00A5055D">
        <w:rPr>
          <w:lang w:val="sq-AL"/>
        </w:rPr>
        <w:t>3. Pagesa të bëhet me paraqitjen e faturave të institucionit të kurimit.</w:t>
      </w:r>
    </w:p>
    <w:p w:rsidR="00621766" w:rsidRPr="00A5055D" w:rsidRDefault="00621766" w:rsidP="003B4577">
      <w:pPr>
        <w:pStyle w:val="Paragrafi"/>
        <w:rPr>
          <w:lang w:val="sq-AL"/>
        </w:rPr>
      </w:pPr>
      <w:r w:rsidRPr="00A5055D">
        <w:rPr>
          <w:lang w:val="sq-AL"/>
        </w:rPr>
        <w:t>4. Ngarkohen Ministria e Shëndetësisë dhe Mbrojtjes Sociale dhe Fondi i Sigurimit të Detyrueshëm të Kujdesit Shëndetësor për zbatimin e këtij vendimi.</w:t>
      </w:r>
    </w:p>
    <w:p w:rsidR="00621766" w:rsidRPr="00A5055D" w:rsidRDefault="00621766" w:rsidP="003B4577">
      <w:pPr>
        <w:pStyle w:val="Paragrafi"/>
        <w:rPr>
          <w:lang w:val="sq-AL"/>
        </w:rPr>
      </w:pPr>
      <w:r w:rsidRPr="00A5055D">
        <w:rPr>
          <w:lang w:val="sq-AL"/>
        </w:rPr>
        <w:t>Ky vendim hyn në fuqi menjëherë.</w:t>
      </w:r>
    </w:p>
    <w:p w:rsidR="00621766" w:rsidRPr="00A5055D" w:rsidRDefault="00621766" w:rsidP="003B4577">
      <w:pPr>
        <w:pStyle w:val="Paragrafi"/>
        <w:jc w:val="right"/>
        <w:rPr>
          <w:lang w:val="sq-AL"/>
        </w:rPr>
      </w:pPr>
      <w:r w:rsidRPr="00A5055D">
        <w:rPr>
          <w:lang w:val="sq-AL"/>
        </w:rPr>
        <w:t>KRYEMINISTRI</w:t>
      </w:r>
    </w:p>
    <w:p w:rsidR="00621766" w:rsidRPr="00A5055D" w:rsidRDefault="00621766" w:rsidP="003B4577">
      <w:pPr>
        <w:pStyle w:val="Paragrafi"/>
        <w:jc w:val="right"/>
        <w:rPr>
          <w:b/>
          <w:lang w:val="sq-AL"/>
        </w:rPr>
      </w:pPr>
      <w:r w:rsidRPr="00A5055D">
        <w:rPr>
          <w:b/>
          <w:lang w:val="sq-AL"/>
        </w:rPr>
        <w:t>Edi Rama</w:t>
      </w:r>
    </w:p>
    <w:p w:rsidR="00AB3AC6" w:rsidRPr="00A5055D" w:rsidRDefault="00AB3AC6" w:rsidP="003B4577">
      <w:pPr>
        <w:pStyle w:val="Paragrafi"/>
        <w:rPr>
          <w:rFonts w:eastAsia="Times New Roman"/>
          <w:spacing w:val="-4"/>
          <w:sz w:val="14"/>
          <w:lang w:val="sq-AL" w:eastAsia="en-GB"/>
        </w:rPr>
      </w:pPr>
    </w:p>
    <w:p w:rsidR="00621766" w:rsidRPr="00A5055D" w:rsidRDefault="00621766" w:rsidP="003B4577">
      <w:pPr>
        <w:pStyle w:val="NeniTitull"/>
        <w:keepNext w:val="0"/>
        <w:rPr>
          <w:lang w:val="sq-AL"/>
        </w:rPr>
      </w:pPr>
      <w:r w:rsidRPr="00A5055D">
        <w:rPr>
          <w:lang w:val="sq-AL"/>
        </w:rPr>
        <w:t>VENDIM</w:t>
      </w:r>
    </w:p>
    <w:p w:rsidR="00621766" w:rsidRPr="00A5055D" w:rsidRDefault="00621766" w:rsidP="003B4577">
      <w:pPr>
        <w:pStyle w:val="NeniTitull"/>
        <w:keepNext w:val="0"/>
        <w:rPr>
          <w:lang w:val="sq-AL"/>
        </w:rPr>
      </w:pPr>
      <w:r w:rsidRPr="00A5055D">
        <w:rPr>
          <w:lang w:val="sq-AL"/>
        </w:rPr>
        <w:t>Nr. 541, datë 9.10.2017</w:t>
      </w:r>
    </w:p>
    <w:p w:rsidR="00621766" w:rsidRPr="00A5055D" w:rsidRDefault="00621766" w:rsidP="003B4577">
      <w:pPr>
        <w:pStyle w:val="NeniTitull"/>
        <w:keepNext w:val="0"/>
        <w:rPr>
          <w:sz w:val="14"/>
          <w:lang w:val="sq-AL"/>
        </w:rPr>
      </w:pPr>
    </w:p>
    <w:p w:rsidR="00621766" w:rsidRPr="00A5055D" w:rsidRDefault="00621766" w:rsidP="003B4577">
      <w:pPr>
        <w:pStyle w:val="NeniTitull"/>
        <w:keepNext w:val="0"/>
        <w:rPr>
          <w:lang w:val="sq-AL"/>
        </w:rPr>
      </w:pPr>
      <w:r w:rsidRPr="00A5055D">
        <w:rPr>
          <w:lang w:val="sq-AL"/>
        </w:rPr>
        <w:t>PËR SHPRONËSIMIN, PËR INTERES PUBLIK, TË PRONARËVE TË PASURIVE TË PALUAJTSHME, PRONË PRIVATE, QË PREKEN NGA REALIZIMI I PROJEKTIT “RIVITALIZIMI I RRUGËS “DËSHMORËT”, ÇOROVODË”, NË BASHKINË E SKRAPARIT</w:t>
      </w:r>
    </w:p>
    <w:p w:rsidR="00621766" w:rsidRPr="00A5055D" w:rsidRDefault="00621766" w:rsidP="003B4577">
      <w:pPr>
        <w:pStyle w:val="Paragrafi"/>
        <w:rPr>
          <w:sz w:val="14"/>
          <w:lang w:val="sq-AL"/>
        </w:rPr>
      </w:pPr>
    </w:p>
    <w:p w:rsidR="00621766" w:rsidRPr="00A5055D" w:rsidRDefault="00621766" w:rsidP="003B4577">
      <w:pPr>
        <w:pStyle w:val="Paragrafi"/>
        <w:rPr>
          <w:lang w:val="sq-AL"/>
        </w:rPr>
      </w:pPr>
      <w:r w:rsidRPr="00A5055D">
        <w:rPr>
          <w:lang w:val="sq-AL"/>
        </w:rPr>
        <w:t>Në mbështetje të nenit 100 të Kushtetutës dhe të neneve 5, pika 1, 20 e 21, të ligjit nr.</w:t>
      </w:r>
      <w:r w:rsidR="001A176C" w:rsidRPr="00A5055D">
        <w:rPr>
          <w:lang w:val="sq-AL"/>
        </w:rPr>
        <w:t xml:space="preserve"> </w:t>
      </w:r>
      <w:r w:rsidRPr="00A5055D">
        <w:rPr>
          <w:lang w:val="sq-AL"/>
        </w:rPr>
        <w:t>8561, datë 22.12.1999, “Për shpronësimet dhe marrjen në përdorim të përkohshëm të pasurisë, pronë private, për interes publik”, me propozimin e ministrit të Brendshëm, Këshilli i Ministrave</w:t>
      </w:r>
    </w:p>
    <w:p w:rsidR="00621766" w:rsidRPr="00A5055D" w:rsidRDefault="00621766" w:rsidP="003B4577">
      <w:pPr>
        <w:pStyle w:val="Paragrafi"/>
        <w:rPr>
          <w:sz w:val="14"/>
          <w:lang w:val="sq-AL"/>
        </w:rPr>
      </w:pPr>
    </w:p>
    <w:p w:rsidR="00621766" w:rsidRPr="00A5055D" w:rsidRDefault="00621766" w:rsidP="003B4577">
      <w:pPr>
        <w:pStyle w:val="NeniNr"/>
        <w:keepNext w:val="0"/>
        <w:rPr>
          <w:lang w:val="sq-AL"/>
        </w:rPr>
      </w:pPr>
      <w:r w:rsidRPr="00A5055D">
        <w:rPr>
          <w:lang w:val="sq-AL"/>
        </w:rPr>
        <w:t>VENDOSI:</w:t>
      </w:r>
    </w:p>
    <w:p w:rsidR="00621766" w:rsidRPr="00A5055D" w:rsidRDefault="00621766" w:rsidP="003B4577">
      <w:pPr>
        <w:pStyle w:val="Paragrafi"/>
        <w:rPr>
          <w:sz w:val="14"/>
          <w:lang w:val="sq-AL"/>
        </w:rPr>
      </w:pPr>
    </w:p>
    <w:p w:rsidR="00621766" w:rsidRPr="00A5055D" w:rsidRDefault="00621766" w:rsidP="003B4577">
      <w:pPr>
        <w:pStyle w:val="Paragrafi"/>
        <w:rPr>
          <w:lang w:val="sq-AL"/>
        </w:rPr>
      </w:pPr>
      <w:r w:rsidRPr="00A5055D">
        <w:rPr>
          <w:lang w:val="sq-AL"/>
        </w:rPr>
        <w:t>1. Shpronësimin, për interes publik, të pronarëve të pasurive të paluajtshme, pronë private, që preken nga realizimi i projektit “Rivitalizimi i rrugës “Dëshmorët”, Çorovodë”, në Bashkinë e Skraparit.</w:t>
      </w:r>
    </w:p>
    <w:p w:rsidR="00621766" w:rsidRPr="00A5055D" w:rsidRDefault="00621766" w:rsidP="003B4577">
      <w:pPr>
        <w:pStyle w:val="Paragrafi"/>
        <w:rPr>
          <w:lang w:val="sq-AL"/>
        </w:rPr>
      </w:pPr>
      <w:r w:rsidRPr="00A5055D">
        <w:rPr>
          <w:lang w:val="sq-AL"/>
        </w:rPr>
        <w:t>2. Shpronësimi të bëhet në favor të Bashkisë Skrapar.</w:t>
      </w:r>
    </w:p>
    <w:p w:rsidR="00621766" w:rsidRPr="00A5055D" w:rsidRDefault="00621766" w:rsidP="003B4577">
      <w:pPr>
        <w:pStyle w:val="Paragrafi"/>
        <w:rPr>
          <w:lang w:val="sq-AL"/>
        </w:rPr>
      </w:pPr>
      <w:r w:rsidRPr="00A5055D">
        <w:rPr>
          <w:lang w:val="sq-AL"/>
        </w:rPr>
        <w:lastRenderedPageBreak/>
        <w:t>3. Pronarët e pasurive të paluajtshme, që shpronësohen, të kompensohen në vlerë të plotë, sipas masës përkatëse, që paraqitet në tabelën që i bashkëlidhet këtij vendimi, për pasuritë me sipërfaqe prej 18 m² “truall,” dhe 26 m</w:t>
      </w:r>
      <w:r w:rsidRPr="00A5055D">
        <w:rPr>
          <w:vertAlign w:val="superscript"/>
          <w:lang w:val="sq-AL"/>
        </w:rPr>
        <w:t>2</w:t>
      </w:r>
      <w:r w:rsidRPr="00A5055D">
        <w:rPr>
          <w:lang w:val="sq-AL"/>
        </w:rPr>
        <w:t xml:space="preserve"> “ndërtesë”, me vlerë të përgjithshme prej 932 552 (nëntëqind e tridhjetë e dy mijë e pesëqind e pesëdhjetë e dy) lekësh.</w:t>
      </w:r>
    </w:p>
    <w:p w:rsidR="00621766" w:rsidRPr="00A5055D" w:rsidRDefault="00621766" w:rsidP="003B4577">
      <w:pPr>
        <w:pStyle w:val="Paragrafi"/>
        <w:rPr>
          <w:lang w:val="sq-AL"/>
        </w:rPr>
      </w:pPr>
      <w:r w:rsidRPr="00A5055D">
        <w:rPr>
          <w:lang w:val="sq-AL"/>
        </w:rPr>
        <w:t xml:space="preserve">4. Vlera e përgjithshme e shpronësimit, prej 932 552 (nëntëqind e tridhjetë e dy mijë e pesëqind e pesëdhjetë e dy) lekësh, të përballohet nga të ardhurat e Bashkisë Skrapar, planifikuar në buxhetin e saj.  </w:t>
      </w:r>
    </w:p>
    <w:p w:rsidR="00621766" w:rsidRPr="00A5055D" w:rsidRDefault="00621766" w:rsidP="003B4577">
      <w:pPr>
        <w:pStyle w:val="Paragrafi"/>
        <w:rPr>
          <w:lang w:val="sq-AL"/>
        </w:rPr>
      </w:pPr>
      <w:r w:rsidRPr="00A5055D">
        <w:rPr>
          <w:lang w:val="sq-AL"/>
        </w:rPr>
        <w:t>5. Vlera e shpenzimeve procedurale të përballohet nga Bashkia Skrapar.</w:t>
      </w:r>
    </w:p>
    <w:p w:rsidR="008C195E" w:rsidRDefault="008C195E" w:rsidP="003B4577">
      <w:pPr>
        <w:pStyle w:val="Paragrafi"/>
        <w:rPr>
          <w:lang w:val="sq-AL"/>
        </w:rPr>
      </w:pPr>
    </w:p>
    <w:p w:rsidR="008C195E" w:rsidRDefault="008C195E" w:rsidP="003B4577">
      <w:pPr>
        <w:pStyle w:val="Paragrafi"/>
        <w:rPr>
          <w:lang w:val="sq-AL"/>
        </w:rPr>
      </w:pPr>
    </w:p>
    <w:p w:rsidR="008C195E" w:rsidRDefault="008C195E" w:rsidP="003B4577">
      <w:pPr>
        <w:pStyle w:val="Paragrafi"/>
        <w:rPr>
          <w:lang w:val="sq-AL"/>
        </w:rPr>
      </w:pPr>
    </w:p>
    <w:p w:rsidR="008C195E" w:rsidRDefault="008C195E" w:rsidP="003B4577">
      <w:pPr>
        <w:pStyle w:val="Paragrafi"/>
        <w:rPr>
          <w:lang w:val="sq-AL"/>
        </w:rPr>
      </w:pPr>
    </w:p>
    <w:p w:rsidR="00621766" w:rsidRPr="00A5055D" w:rsidRDefault="00621766" w:rsidP="003B4577">
      <w:pPr>
        <w:pStyle w:val="Paragrafi"/>
        <w:rPr>
          <w:lang w:val="sq-AL"/>
        </w:rPr>
      </w:pPr>
      <w:r w:rsidRPr="00A5055D">
        <w:rPr>
          <w:lang w:val="sq-AL"/>
        </w:rPr>
        <w:lastRenderedPageBreak/>
        <w:t>6. Afati i përfundimit të shpronësimit të jetë tre muaj pas datës së hyrjes në fuqi të këtij vendimi.</w:t>
      </w:r>
    </w:p>
    <w:p w:rsidR="00621766" w:rsidRPr="00A5055D" w:rsidRDefault="00621766" w:rsidP="003B4577">
      <w:pPr>
        <w:pStyle w:val="Paragrafi"/>
        <w:rPr>
          <w:lang w:val="sq-AL"/>
        </w:rPr>
      </w:pPr>
      <w:r w:rsidRPr="00A5055D">
        <w:rPr>
          <w:lang w:val="sq-AL"/>
        </w:rPr>
        <w:t>7. Afati i përfundimit të punimeve të objektit në Bashkinë Skrapar të jetë në përputhje me afatet e parashikuara nga kjo bashki.</w:t>
      </w:r>
    </w:p>
    <w:p w:rsidR="00621766" w:rsidRPr="00A5055D" w:rsidRDefault="00621766" w:rsidP="003B4577">
      <w:pPr>
        <w:pStyle w:val="Paragrafi"/>
        <w:rPr>
          <w:lang w:val="sq-AL"/>
        </w:rPr>
      </w:pPr>
      <w:r w:rsidRPr="00A5055D">
        <w:rPr>
          <w:lang w:val="sq-AL"/>
        </w:rPr>
        <w:t>8. Regjistrimi i ri i pasurive prej 18 m² “truall” dhe 26 m</w:t>
      </w:r>
      <w:r w:rsidRPr="00A5055D">
        <w:rPr>
          <w:vertAlign w:val="superscript"/>
          <w:lang w:val="sq-AL"/>
        </w:rPr>
        <w:t>2</w:t>
      </w:r>
      <w:r w:rsidRPr="00A5055D">
        <w:rPr>
          <w:lang w:val="sq-AL"/>
        </w:rPr>
        <w:t xml:space="preserve"> “ndërtesë”, për projektin “Rivitalizimi i rrugës “Dëshmorët”, Çorovodë”, në Bashkinë e Skraparit, të bëhet në favor të Bashkisë Skrapar. </w:t>
      </w:r>
    </w:p>
    <w:p w:rsidR="00621766" w:rsidRPr="00A5055D" w:rsidRDefault="00621766" w:rsidP="003B4577">
      <w:pPr>
        <w:pStyle w:val="Paragrafi"/>
        <w:rPr>
          <w:lang w:val="sq-AL"/>
        </w:rPr>
      </w:pPr>
      <w:r w:rsidRPr="00A5055D">
        <w:rPr>
          <w:lang w:val="sq-AL"/>
        </w:rPr>
        <w:t>9. Ngarkohen Ministria e Brendshme, Zyra Vendore e Regjistrimit të Pasurive të Paluajtshme Skrapar dhe Bashkia Skrapar për zbatimin e këtij vendimi.</w:t>
      </w:r>
    </w:p>
    <w:p w:rsidR="00621766" w:rsidRPr="00A5055D" w:rsidRDefault="00621766" w:rsidP="003B4577">
      <w:pPr>
        <w:pStyle w:val="Paragrafi"/>
        <w:rPr>
          <w:lang w:val="sq-AL"/>
        </w:rPr>
      </w:pPr>
      <w:r w:rsidRPr="00A5055D">
        <w:rPr>
          <w:lang w:val="sq-AL"/>
        </w:rPr>
        <w:t>Ky vendim hyn në fuqi menjëherë dhe botohet në Fletoren Zyrtare.</w:t>
      </w:r>
    </w:p>
    <w:p w:rsidR="00621766" w:rsidRPr="00A5055D" w:rsidRDefault="00621766" w:rsidP="003B4577">
      <w:pPr>
        <w:pStyle w:val="Paragrafi"/>
        <w:rPr>
          <w:sz w:val="20"/>
          <w:lang w:val="sq-AL"/>
        </w:rPr>
      </w:pPr>
    </w:p>
    <w:p w:rsidR="00621766" w:rsidRPr="00A5055D" w:rsidRDefault="00621766" w:rsidP="003B4577">
      <w:pPr>
        <w:pStyle w:val="Paragrafi"/>
        <w:jc w:val="right"/>
        <w:rPr>
          <w:lang w:val="sq-AL"/>
        </w:rPr>
      </w:pPr>
      <w:r w:rsidRPr="00A5055D">
        <w:rPr>
          <w:lang w:val="sq-AL"/>
        </w:rPr>
        <w:t>KRYEMINISTRI</w:t>
      </w:r>
    </w:p>
    <w:p w:rsidR="00621766" w:rsidRPr="00A5055D" w:rsidRDefault="00621766" w:rsidP="003B4577">
      <w:pPr>
        <w:pStyle w:val="Paragrafi"/>
        <w:jc w:val="right"/>
        <w:rPr>
          <w:b/>
          <w:lang w:val="sq-AL"/>
        </w:rPr>
      </w:pPr>
      <w:r w:rsidRPr="00A5055D">
        <w:rPr>
          <w:b/>
          <w:lang w:val="sq-AL"/>
        </w:rPr>
        <w:t>Edi Rama</w:t>
      </w:r>
    </w:p>
    <w:p w:rsidR="00D71694" w:rsidRPr="00A5055D" w:rsidRDefault="00D71694" w:rsidP="003B4577">
      <w:pPr>
        <w:pStyle w:val="Paragrafi"/>
        <w:rPr>
          <w:rFonts w:eastAsia="Times New Roman" w:cs="Arial"/>
          <w:b/>
          <w:bCs/>
          <w:color w:val="000000"/>
          <w:sz w:val="14"/>
          <w:szCs w:val="18"/>
          <w:lang w:val="sq-AL"/>
        </w:rPr>
        <w:sectPr w:rsidR="00D71694" w:rsidRPr="00A5055D" w:rsidSect="00347005">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9137"/>
          <w:cols w:num="2" w:space="454"/>
          <w:docGrid w:linePitch="360"/>
        </w:sectPr>
      </w:pPr>
    </w:p>
    <w:p w:rsidR="00A5055D" w:rsidRPr="00A5055D" w:rsidRDefault="00A5055D" w:rsidP="003B4577">
      <w:pPr>
        <w:pStyle w:val="NeniNr"/>
        <w:keepNext w:val="0"/>
        <w:rPr>
          <w:lang w:val="sq-AL"/>
        </w:rPr>
      </w:pPr>
    </w:p>
    <w:p w:rsidR="00994630" w:rsidRPr="00A5055D" w:rsidRDefault="00A5055D" w:rsidP="003B4577">
      <w:pPr>
        <w:pStyle w:val="NeniNr"/>
        <w:keepNext w:val="0"/>
        <w:rPr>
          <w:sz w:val="20"/>
          <w:lang w:val="sq-AL"/>
        </w:rPr>
      </w:pPr>
      <w:r w:rsidRPr="00A5055D">
        <w:rPr>
          <w:sz w:val="20"/>
          <w:lang w:val="sq-AL"/>
        </w:rPr>
        <w:t>LISTA E EMËRORE E PERSONAVE DHE PRONAVE QË DO TË SHPRONËSOHEN PËR REALIZIMIN E PROJEKTIT “RIVITALIZIMI I RRUGËS “DËSHMORËT”, ÇOROVODË”, BASHKIA SKRAPAR</w:t>
      </w:r>
    </w:p>
    <w:p w:rsidR="00994630" w:rsidRPr="00A5055D" w:rsidRDefault="00994630" w:rsidP="003B4577">
      <w:pPr>
        <w:pStyle w:val="Paragrafi"/>
        <w:jc w:val="right"/>
        <w:rPr>
          <w:b/>
          <w:lang w:val="sq-AL"/>
        </w:rPr>
      </w:pPr>
    </w:p>
    <w:tbl>
      <w:tblPr>
        <w:tblW w:w="5320" w:type="pct"/>
        <w:jc w:val="center"/>
        <w:tblLook w:val="04A0"/>
      </w:tblPr>
      <w:tblGrid>
        <w:gridCol w:w="477"/>
        <w:gridCol w:w="1446"/>
        <w:gridCol w:w="995"/>
        <w:gridCol w:w="848"/>
        <w:gridCol w:w="1028"/>
        <w:gridCol w:w="1131"/>
        <w:gridCol w:w="925"/>
        <w:gridCol w:w="1075"/>
        <w:gridCol w:w="1223"/>
        <w:gridCol w:w="1471"/>
      </w:tblGrid>
      <w:tr w:rsidR="00994630" w:rsidRPr="00A5055D" w:rsidTr="00994630">
        <w:trPr>
          <w:trHeight w:val="139"/>
          <w:jc w:val="center"/>
        </w:trPr>
        <w:tc>
          <w:tcPr>
            <w:tcW w:w="2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4630" w:rsidRPr="00A5055D" w:rsidRDefault="00994630" w:rsidP="003B4577">
            <w:pPr>
              <w:widowControl w:val="0"/>
              <w:spacing w:after="0" w:line="240" w:lineRule="auto"/>
              <w:ind w:firstLine="0"/>
              <w:jc w:val="left"/>
              <w:rPr>
                <w:rFonts w:ascii="Garamond" w:eastAsia="Times New Roman" w:hAnsi="Garamond" w:cs="Arial"/>
                <w:b/>
                <w:bCs/>
                <w:sz w:val="18"/>
                <w:szCs w:val="18"/>
                <w:lang w:val="sq-AL"/>
              </w:rPr>
            </w:pPr>
            <w:r w:rsidRPr="00A5055D">
              <w:rPr>
                <w:rFonts w:ascii="Garamond" w:eastAsia="Times New Roman" w:hAnsi="Garamond" w:cs="Arial"/>
                <w:b/>
                <w:bCs/>
                <w:sz w:val="18"/>
                <w:szCs w:val="18"/>
                <w:lang w:val="sq-AL"/>
              </w:rPr>
              <w:t>Nr</w:t>
            </w:r>
            <w:r w:rsidR="00B92DB5" w:rsidRPr="00A5055D">
              <w:rPr>
                <w:rFonts w:ascii="Garamond" w:eastAsia="Times New Roman" w:hAnsi="Garamond" w:cs="Arial"/>
                <w:b/>
                <w:bCs/>
                <w:sz w:val="18"/>
                <w:szCs w:val="18"/>
                <w:lang w:val="sq-AL"/>
              </w:rPr>
              <w:t>.</w:t>
            </w:r>
          </w:p>
        </w:tc>
        <w:tc>
          <w:tcPr>
            <w:tcW w:w="689" w:type="pct"/>
            <w:tcBorders>
              <w:top w:val="single" w:sz="4" w:space="0" w:color="auto"/>
              <w:left w:val="nil"/>
              <w:bottom w:val="single" w:sz="4" w:space="0" w:color="auto"/>
              <w:right w:val="single" w:sz="4" w:space="0" w:color="auto"/>
            </w:tcBorders>
            <w:shd w:val="clear" w:color="auto" w:fill="auto"/>
            <w:noWrap/>
            <w:vAlign w:val="bottom"/>
            <w:hideMark/>
          </w:tcPr>
          <w:p w:rsidR="00994630" w:rsidRPr="00A5055D" w:rsidRDefault="00994630" w:rsidP="003B4577">
            <w:pPr>
              <w:widowControl w:val="0"/>
              <w:spacing w:after="0" w:line="240" w:lineRule="auto"/>
              <w:ind w:firstLine="0"/>
              <w:jc w:val="left"/>
              <w:rPr>
                <w:rFonts w:ascii="Garamond" w:eastAsia="Times New Roman" w:hAnsi="Garamond" w:cs="Arial"/>
                <w:b/>
                <w:bCs/>
                <w:sz w:val="18"/>
                <w:szCs w:val="18"/>
                <w:lang w:val="sq-AL"/>
              </w:rPr>
            </w:pPr>
            <w:r w:rsidRPr="00A5055D">
              <w:rPr>
                <w:rFonts w:ascii="Garamond" w:eastAsia="Times New Roman" w:hAnsi="Garamond" w:cs="Arial"/>
                <w:b/>
                <w:bCs/>
                <w:sz w:val="18"/>
                <w:szCs w:val="18"/>
                <w:lang w:val="sq-AL"/>
              </w:rPr>
              <w:t>Emri Mbiemri</w:t>
            </w:r>
          </w:p>
        </w:tc>
        <w:tc>
          <w:tcPr>
            <w:tcW w:w="487" w:type="pct"/>
            <w:tcBorders>
              <w:top w:val="single" w:sz="4" w:space="0" w:color="auto"/>
              <w:left w:val="nil"/>
              <w:bottom w:val="single" w:sz="4" w:space="0" w:color="auto"/>
              <w:right w:val="single" w:sz="4" w:space="0" w:color="auto"/>
            </w:tcBorders>
            <w:shd w:val="clear" w:color="auto" w:fill="auto"/>
            <w:vAlign w:val="bottom"/>
            <w:hideMark/>
          </w:tcPr>
          <w:p w:rsidR="00994630" w:rsidRPr="00A5055D" w:rsidRDefault="00B92DB5" w:rsidP="003B4577">
            <w:pPr>
              <w:widowControl w:val="0"/>
              <w:spacing w:after="0" w:line="240" w:lineRule="auto"/>
              <w:ind w:firstLine="0"/>
              <w:jc w:val="center"/>
              <w:rPr>
                <w:rFonts w:ascii="Garamond" w:eastAsia="Times New Roman" w:hAnsi="Garamond" w:cs="Arial"/>
                <w:b/>
                <w:bCs/>
                <w:sz w:val="18"/>
                <w:szCs w:val="18"/>
                <w:lang w:val="sq-AL"/>
              </w:rPr>
            </w:pPr>
            <w:r w:rsidRPr="00A5055D">
              <w:rPr>
                <w:rFonts w:ascii="Garamond" w:eastAsia="Times New Roman" w:hAnsi="Garamond" w:cs="Arial"/>
                <w:b/>
                <w:bCs/>
                <w:sz w:val="18"/>
                <w:szCs w:val="18"/>
                <w:lang w:val="sq-AL"/>
              </w:rPr>
              <w:t>Zona k</w:t>
            </w:r>
            <w:r w:rsidR="00994630" w:rsidRPr="00A5055D">
              <w:rPr>
                <w:rFonts w:ascii="Garamond" w:eastAsia="Times New Roman" w:hAnsi="Garamond" w:cs="Arial"/>
                <w:b/>
                <w:bCs/>
                <w:sz w:val="18"/>
                <w:szCs w:val="18"/>
                <w:lang w:val="sq-AL"/>
              </w:rPr>
              <w:t xml:space="preserve">adastrale </w:t>
            </w:r>
          </w:p>
        </w:tc>
        <w:tc>
          <w:tcPr>
            <w:tcW w:w="404" w:type="pct"/>
            <w:tcBorders>
              <w:top w:val="single" w:sz="4" w:space="0" w:color="auto"/>
              <w:left w:val="nil"/>
              <w:bottom w:val="single" w:sz="4" w:space="0" w:color="auto"/>
              <w:right w:val="single" w:sz="4" w:space="0" w:color="auto"/>
            </w:tcBorders>
            <w:shd w:val="clear" w:color="auto" w:fill="auto"/>
            <w:vAlign w:val="bottom"/>
            <w:hideMark/>
          </w:tcPr>
          <w:p w:rsidR="00994630" w:rsidRPr="00A5055D" w:rsidRDefault="00994630" w:rsidP="003B4577">
            <w:pPr>
              <w:widowControl w:val="0"/>
              <w:spacing w:after="0" w:line="240" w:lineRule="auto"/>
              <w:ind w:firstLine="0"/>
              <w:jc w:val="center"/>
              <w:rPr>
                <w:rFonts w:ascii="Garamond" w:eastAsia="Times New Roman" w:hAnsi="Garamond" w:cs="Arial"/>
                <w:b/>
                <w:bCs/>
                <w:sz w:val="18"/>
                <w:szCs w:val="18"/>
                <w:lang w:val="sq-AL"/>
              </w:rPr>
            </w:pPr>
            <w:r w:rsidRPr="00A5055D">
              <w:rPr>
                <w:rFonts w:ascii="Garamond" w:eastAsia="Times New Roman" w:hAnsi="Garamond" w:cs="Arial"/>
                <w:b/>
                <w:bCs/>
                <w:sz w:val="18"/>
                <w:szCs w:val="18"/>
                <w:lang w:val="sq-AL"/>
              </w:rPr>
              <w:t>Nr. i pasurisë</w:t>
            </w:r>
          </w:p>
        </w:tc>
        <w:tc>
          <w:tcPr>
            <w:tcW w:w="504" w:type="pct"/>
            <w:tcBorders>
              <w:top w:val="single" w:sz="4" w:space="0" w:color="auto"/>
              <w:left w:val="nil"/>
              <w:bottom w:val="single" w:sz="4" w:space="0" w:color="auto"/>
              <w:right w:val="single" w:sz="4" w:space="0" w:color="auto"/>
            </w:tcBorders>
            <w:shd w:val="clear" w:color="auto" w:fill="auto"/>
            <w:vAlign w:val="center"/>
            <w:hideMark/>
          </w:tcPr>
          <w:p w:rsidR="00994630" w:rsidRPr="00A5055D" w:rsidRDefault="00994630" w:rsidP="003B4577">
            <w:pPr>
              <w:widowControl w:val="0"/>
              <w:spacing w:after="0" w:line="240" w:lineRule="auto"/>
              <w:ind w:firstLine="0"/>
              <w:jc w:val="center"/>
              <w:rPr>
                <w:rFonts w:ascii="Garamond" w:eastAsia="Times New Roman" w:hAnsi="Garamond" w:cs="Arial"/>
                <w:b/>
                <w:bCs/>
                <w:sz w:val="18"/>
                <w:szCs w:val="18"/>
                <w:lang w:val="sq-AL"/>
              </w:rPr>
            </w:pPr>
            <w:r w:rsidRPr="00A5055D">
              <w:rPr>
                <w:rFonts w:ascii="Garamond" w:eastAsia="Times New Roman" w:hAnsi="Garamond" w:cs="Arial"/>
                <w:b/>
                <w:bCs/>
                <w:sz w:val="18"/>
                <w:szCs w:val="18"/>
                <w:lang w:val="sq-AL"/>
              </w:rPr>
              <w:t>Sip e truallit/m</w:t>
            </w:r>
            <w:r w:rsidRPr="00A5055D">
              <w:rPr>
                <w:rFonts w:ascii="Garamond" w:eastAsia="Times New Roman" w:hAnsi="Garamond" w:cs="Arial"/>
                <w:b/>
                <w:bCs/>
                <w:sz w:val="18"/>
                <w:szCs w:val="18"/>
                <w:vertAlign w:val="superscript"/>
                <w:lang w:val="sq-AL"/>
              </w:rPr>
              <w:t>2</w:t>
            </w:r>
          </w:p>
        </w:tc>
        <w:tc>
          <w:tcPr>
            <w:tcW w:w="499" w:type="pct"/>
            <w:tcBorders>
              <w:top w:val="single" w:sz="4" w:space="0" w:color="auto"/>
              <w:left w:val="nil"/>
              <w:bottom w:val="single" w:sz="4" w:space="0" w:color="auto"/>
              <w:right w:val="single" w:sz="4" w:space="0" w:color="auto"/>
            </w:tcBorders>
            <w:shd w:val="clear" w:color="auto" w:fill="auto"/>
            <w:vAlign w:val="bottom"/>
            <w:hideMark/>
          </w:tcPr>
          <w:p w:rsidR="00994630" w:rsidRPr="00A5055D" w:rsidRDefault="00994630" w:rsidP="003B4577">
            <w:pPr>
              <w:widowControl w:val="0"/>
              <w:spacing w:after="0" w:line="240" w:lineRule="auto"/>
              <w:ind w:firstLine="0"/>
              <w:jc w:val="center"/>
              <w:rPr>
                <w:rFonts w:ascii="Garamond" w:eastAsia="Times New Roman" w:hAnsi="Garamond" w:cs="Arial"/>
                <w:b/>
                <w:bCs/>
                <w:sz w:val="18"/>
                <w:szCs w:val="18"/>
                <w:lang w:val="sq-AL"/>
              </w:rPr>
            </w:pPr>
            <w:r w:rsidRPr="00A5055D">
              <w:rPr>
                <w:rFonts w:ascii="Garamond" w:eastAsia="Times New Roman" w:hAnsi="Garamond" w:cs="Arial"/>
                <w:b/>
                <w:bCs/>
                <w:sz w:val="18"/>
                <w:szCs w:val="18"/>
                <w:lang w:val="sq-AL"/>
              </w:rPr>
              <w:t>Çmimi i truallit/lek</w:t>
            </w:r>
            <w:r w:rsidR="00B92DB5" w:rsidRPr="00A5055D">
              <w:rPr>
                <w:rFonts w:ascii="Garamond" w:eastAsia="Times New Roman" w:hAnsi="Garamond" w:cs="Arial"/>
                <w:b/>
                <w:bCs/>
                <w:sz w:val="18"/>
                <w:szCs w:val="18"/>
                <w:lang w:val="sq-AL"/>
              </w:rPr>
              <w:t>ë</w:t>
            </w:r>
          </w:p>
        </w:tc>
        <w:tc>
          <w:tcPr>
            <w:tcW w:w="454" w:type="pct"/>
            <w:tcBorders>
              <w:top w:val="single" w:sz="4" w:space="0" w:color="auto"/>
              <w:left w:val="nil"/>
              <w:bottom w:val="single" w:sz="4" w:space="0" w:color="auto"/>
              <w:right w:val="single" w:sz="4" w:space="0" w:color="auto"/>
            </w:tcBorders>
            <w:shd w:val="clear" w:color="auto" w:fill="auto"/>
            <w:vAlign w:val="bottom"/>
            <w:hideMark/>
          </w:tcPr>
          <w:p w:rsidR="00994630" w:rsidRPr="00A5055D" w:rsidRDefault="00994630" w:rsidP="003B4577">
            <w:pPr>
              <w:widowControl w:val="0"/>
              <w:spacing w:after="0" w:line="240" w:lineRule="auto"/>
              <w:ind w:firstLine="0"/>
              <w:jc w:val="center"/>
              <w:rPr>
                <w:rFonts w:ascii="Garamond" w:eastAsia="Times New Roman" w:hAnsi="Garamond" w:cs="Arial"/>
                <w:b/>
                <w:bCs/>
                <w:sz w:val="18"/>
                <w:szCs w:val="18"/>
                <w:lang w:val="sq-AL"/>
              </w:rPr>
            </w:pPr>
            <w:r w:rsidRPr="00A5055D">
              <w:rPr>
                <w:rFonts w:ascii="Garamond" w:eastAsia="Times New Roman" w:hAnsi="Garamond" w:cs="Arial"/>
                <w:b/>
                <w:bCs/>
                <w:sz w:val="18"/>
                <w:szCs w:val="18"/>
                <w:lang w:val="sq-AL"/>
              </w:rPr>
              <w:t>Sip.  e ndërt/m</w:t>
            </w:r>
            <w:r w:rsidRPr="00A5055D">
              <w:rPr>
                <w:rFonts w:ascii="Garamond" w:eastAsia="Times New Roman" w:hAnsi="Garamond" w:cs="Arial"/>
                <w:b/>
                <w:bCs/>
                <w:sz w:val="18"/>
                <w:szCs w:val="18"/>
                <w:vertAlign w:val="superscript"/>
                <w:lang w:val="sq-AL"/>
              </w:rPr>
              <w:t>2</w:t>
            </w:r>
          </w:p>
        </w:tc>
        <w:tc>
          <w:tcPr>
            <w:tcW w:w="473" w:type="pct"/>
            <w:tcBorders>
              <w:top w:val="single" w:sz="4" w:space="0" w:color="auto"/>
              <w:left w:val="nil"/>
              <w:bottom w:val="single" w:sz="4" w:space="0" w:color="auto"/>
              <w:right w:val="single" w:sz="4" w:space="0" w:color="auto"/>
            </w:tcBorders>
            <w:shd w:val="clear" w:color="auto" w:fill="auto"/>
            <w:vAlign w:val="bottom"/>
            <w:hideMark/>
          </w:tcPr>
          <w:p w:rsidR="00994630" w:rsidRPr="00A5055D" w:rsidRDefault="00994630" w:rsidP="003B4577">
            <w:pPr>
              <w:widowControl w:val="0"/>
              <w:spacing w:after="0" w:line="240" w:lineRule="auto"/>
              <w:ind w:firstLine="0"/>
              <w:jc w:val="center"/>
              <w:rPr>
                <w:rFonts w:ascii="Garamond" w:eastAsia="Times New Roman" w:hAnsi="Garamond" w:cs="Arial"/>
                <w:b/>
                <w:bCs/>
                <w:sz w:val="18"/>
                <w:szCs w:val="18"/>
                <w:lang w:val="sq-AL"/>
              </w:rPr>
            </w:pPr>
            <w:r w:rsidRPr="00A5055D">
              <w:rPr>
                <w:rFonts w:ascii="Garamond" w:eastAsia="Times New Roman" w:hAnsi="Garamond" w:cs="Arial"/>
                <w:b/>
                <w:bCs/>
                <w:sz w:val="18"/>
                <w:szCs w:val="18"/>
                <w:lang w:val="sq-AL"/>
              </w:rPr>
              <w:t>Çmimi i ndërt./lek</w:t>
            </w:r>
            <w:r w:rsidR="00B92DB5" w:rsidRPr="00A5055D">
              <w:rPr>
                <w:rFonts w:ascii="Garamond" w:eastAsia="Times New Roman" w:hAnsi="Garamond" w:cs="Arial"/>
                <w:b/>
                <w:bCs/>
                <w:sz w:val="18"/>
                <w:szCs w:val="18"/>
                <w:lang w:val="sq-AL"/>
              </w:rPr>
              <w:t>ë</w:t>
            </w:r>
          </w:p>
        </w:tc>
        <w:tc>
          <w:tcPr>
            <w:tcW w:w="583" w:type="pct"/>
            <w:tcBorders>
              <w:top w:val="single" w:sz="4" w:space="0" w:color="auto"/>
              <w:left w:val="nil"/>
              <w:bottom w:val="single" w:sz="4" w:space="0" w:color="auto"/>
              <w:right w:val="single" w:sz="4" w:space="0" w:color="auto"/>
            </w:tcBorders>
            <w:shd w:val="clear" w:color="auto" w:fill="auto"/>
            <w:vAlign w:val="bottom"/>
            <w:hideMark/>
          </w:tcPr>
          <w:p w:rsidR="00994630" w:rsidRPr="00A5055D" w:rsidRDefault="00994630" w:rsidP="003B4577">
            <w:pPr>
              <w:widowControl w:val="0"/>
              <w:spacing w:after="0" w:line="240" w:lineRule="auto"/>
              <w:ind w:firstLine="0"/>
              <w:jc w:val="center"/>
              <w:rPr>
                <w:rFonts w:ascii="Garamond" w:eastAsia="Times New Roman" w:hAnsi="Garamond" w:cs="Arial"/>
                <w:b/>
                <w:bCs/>
                <w:sz w:val="18"/>
                <w:szCs w:val="18"/>
                <w:lang w:val="sq-AL"/>
              </w:rPr>
            </w:pPr>
            <w:r w:rsidRPr="00A5055D">
              <w:rPr>
                <w:rFonts w:ascii="Garamond" w:eastAsia="Times New Roman" w:hAnsi="Garamond" w:cs="Arial"/>
                <w:b/>
                <w:bCs/>
                <w:sz w:val="18"/>
                <w:szCs w:val="18"/>
                <w:lang w:val="sq-AL"/>
              </w:rPr>
              <w:t>Vlera e përgjithshme /lek</w:t>
            </w:r>
            <w:r w:rsidR="00B92DB5" w:rsidRPr="00A5055D">
              <w:rPr>
                <w:rFonts w:ascii="Garamond" w:eastAsia="Times New Roman" w:hAnsi="Garamond" w:cs="Arial"/>
                <w:b/>
                <w:bCs/>
                <w:sz w:val="18"/>
                <w:szCs w:val="18"/>
                <w:lang w:val="sq-AL"/>
              </w:rPr>
              <w:t>ë</w:t>
            </w:r>
          </w:p>
        </w:tc>
        <w:tc>
          <w:tcPr>
            <w:tcW w:w="701" w:type="pct"/>
            <w:tcBorders>
              <w:top w:val="single" w:sz="4" w:space="0" w:color="auto"/>
              <w:left w:val="nil"/>
              <w:bottom w:val="single" w:sz="4" w:space="0" w:color="auto"/>
              <w:right w:val="single" w:sz="4" w:space="0" w:color="auto"/>
            </w:tcBorders>
            <w:shd w:val="clear" w:color="auto" w:fill="auto"/>
            <w:vAlign w:val="bottom"/>
            <w:hideMark/>
          </w:tcPr>
          <w:p w:rsidR="00994630" w:rsidRPr="00A5055D" w:rsidRDefault="00994630" w:rsidP="003B4577">
            <w:pPr>
              <w:widowControl w:val="0"/>
              <w:spacing w:after="0" w:line="240" w:lineRule="auto"/>
              <w:ind w:firstLine="0"/>
              <w:jc w:val="center"/>
              <w:rPr>
                <w:rFonts w:ascii="Garamond" w:eastAsia="Times New Roman" w:hAnsi="Garamond" w:cs="Arial"/>
                <w:b/>
                <w:bCs/>
                <w:sz w:val="18"/>
                <w:szCs w:val="18"/>
                <w:lang w:val="sq-AL"/>
              </w:rPr>
            </w:pPr>
            <w:r w:rsidRPr="00A5055D">
              <w:rPr>
                <w:rFonts w:ascii="Garamond" w:eastAsia="Times New Roman" w:hAnsi="Garamond" w:cs="Arial"/>
                <w:b/>
                <w:bCs/>
                <w:sz w:val="18"/>
                <w:szCs w:val="18"/>
                <w:lang w:val="sq-AL"/>
              </w:rPr>
              <w:t xml:space="preserve">Lloji i dokumentit </w:t>
            </w:r>
          </w:p>
        </w:tc>
      </w:tr>
      <w:tr w:rsidR="00994630" w:rsidRPr="00A5055D" w:rsidTr="00994630">
        <w:trPr>
          <w:trHeight w:val="139"/>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994630" w:rsidRPr="00A5055D" w:rsidRDefault="00994630" w:rsidP="003B4577">
            <w:pPr>
              <w:widowControl w:val="0"/>
              <w:spacing w:after="0" w:line="240" w:lineRule="auto"/>
              <w:ind w:firstLine="0"/>
              <w:jc w:val="right"/>
              <w:rPr>
                <w:rFonts w:ascii="Garamond" w:eastAsia="Times New Roman" w:hAnsi="Garamond" w:cs="Arial"/>
                <w:b/>
                <w:bCs/>
                <w:sz w:val="18"/>
                <w:szCs w:val="18"/>
                <w:lang w:val="sq-AL"/>
              </w:rPr>
            </w:pPr>
            <w:r w:rsidRPr="00A5055D">
              <w:rPr>
                <w:rFonts w:ascii="Garamond" w:eastAsia="Times New Roman" w:hAnsi="Garamond" w:cs="Arial"/>
                <w:b/>
                <w:bCs/>
                <w:sz w:val="18"/>
                <w:szCs w:val="18"/>
                <w:lang w:val="sq-AL"/>
              </w:rPr>
              <w:t>1</w:t>
            </w:r>
          </w:p>
        </w:tc>
        <w:tc>
          <w:tcPr>
            <w:tcW w:w="689" w:type="pct"/>
            <w:tcBorders>
              <w:top w:val="nil"/>
              <w:left w:val="nil"/>
              <w:bottom w:val="single" w:sz="4" w:space="0" w:color="auto"/>
              <w:right w:val="single" w:sz="4" w:space="0" w:color="auto"/>
            </w:tcBorders>
            <w:shd w:val="clear" w:color="auto" w:fill="auto"/>
            <w:noWrap/>
            <w:vAlign w:val="bottom"/>
            <w:hideMark/>
          </w:tcPr>
          <w:p w:rsidR="00994630" w:rsidRPr="00A5055D" w:rsidRDefault="00994630" w:rsidP="003B4577">
            <w:pPr>
              <w:widowControl w:val="0"/>
              <w:spacing w:after="0" w:line="240" w:lineRule="auto"/>
              <w:ind w:firstLine="0"/>
              <w:jc w:val="left"/>
              <w:rPr>
                <w:rFonts w:ascii="Garamond" w:eastAsia="Times New Roman" w:hAnsi="Garamond" w:cs="Arial"/>
                <w:sz w:val="18"/>
                <w:szCs w:val="18"/>
                <w:lang w:val="sq-AL"/>
              </w:rPr>
            </w:pPr>
            <w:r w:rsidRPr="00A5055D">
              <w:rPr>
                <w:rFonts w:ascii="Garamond" w:eastAsia="Times New Roman" w:hAnsi="Garamond" w:cs="Arial"/>
                <w:sz w:val="18"/>
                <w:szCs w:val="18"/>
                <w:lang w:val="sq-AL"/>
              </w:rPr>
              <w:t>Refije Qamil Cela</w:t>
            </w:r>
          </w:p>
        </w:tc>
        <w:tc>
          <w:tcPr>
            <w:tcW w:w="487" w:type="pct"/>
            <w:tcBorders>
              <w:top w:val="nil"/>
              <w:left w:val="nil"/>
              <w:bottom w:val="single" w:sz="4" w:space="0" w:color="auto"/>
              <w:right w:val="single" w:sz="4" w:space="0" w:color="auto"/>
            </w:tcBorders>
            <w:shd w:val="clear" w:color="auto" w:fill="auto"/>
            <w:noWrap/>
            <w:vAlign w:val="bottom"/>
            <w:hideMark/>
          </w:tcPr>
          <w:p w:rsidR="00994630" w:rsidRPr="00A5055D" w:rsidRDefault="00994630" w:rsidP="00A5055D">
            <w:pPr>
              <w:widowControl w:val="0"/>
              <w:spacing w:after="0" w:line="240" w:lineRule="auto"/>
              <w:ind w:firstLine="0"/>
              <w:jc w:val="right"/>
              <w:rPr>
                <w:rFonts w:ascii="Garamond" w:eastAsia="Times New Roman" w:hAnsi="Garamond" w:cs="Arial"/>
                <w:sz w:val="18"/>
                <w:szCs w:val="18"/>
                <w:lang w:val="sq-AL"/>
              </w:rPr>
            </w:pPr>
            <w:r w:rsidRPr="00A5055D">
              <w:rPr>
                <w:rFonts w:ascii="Garamond" w:eastAsia="Times New Roman" w:hAnsi="Garamond" w:cs="Arial"/>
                <w:sz w:val="18"/>
                <w:szCs w:val="18"/>
                <w:lang w:val="sq-AL"/>
              </w:rPr>
              <w:t>1420</w:t>
            </w:r>
          </w:p>
        </w:tc>
        <w:tc>
          <w:tcPr>
            <w:tcW w:w="404" w:type="pct"/>
            <w:tcBorders>
              <w:top w:val="nil"/>
              <w:left w:val="nil"/>
              <w:bottom w:val="single" w:sz="4" w:space="0" w:color="auto"/>
              <w:right w:val="single" w:sz="4" w:space="0" w:color="auto"/>
            </w:tcBorders>
            <w:shd w:val="clear" w:color="auto" w:fill="auto"/>
            <w:noWrap/>
            <w:vAlign w:val="bottom"/>
            <w:hideMark/>
          </w:tcPr>
          <w:p w:rsidR="00994630" w:rsidRPr="00A5055D" w:rsidRDefault="00994630" w:rsidP="00A5055D">
            <w:pPr>
              <w:widowControl w:val="0"/>
              <w:spacing w:after="0" w:line="240" w:lineRule="auto"/>
              <w:ind w:firstLine="0"/>
              <w:jc w:val="right"/>
              <w:rPr>
                <w:rFonts w:ascii="Garamond" w:eastAsia="Times New Roman" w:hAnsi="Garamond" w:cs="Arial"/>
                <w:sz w:val="18"/>
                <w:szCs w:val="18"/>
                <w:lang w:val="sq-AL"/>
              </w:rPr>
            </w:pPr>
            <w:r w:rsidRPr="00A5055D">
              <w:rPr>
                <w:rFonts w:ascii="Garamond" w:eastAsia="Times New Roman" w:hAnsi="Garamond" w:cs="Arial"/>
                <w:sz w:val="18"/>
                <w:szCs w:val="18"/>
                <w:lang w:val="sq-AL"/>
              </w:rPr>
              <w:t>11/122</w:t>
            </w:r>
          </w:p>
        </w:tc>
        <w:tc>
          <w:tcPr>
            <w:tcW w:w="504" w:type="pct"/>
            <w:tcBorders>
              <w:top w:val="nil"/>
              <w:left w:val="nil"/>
              <w:bottom w:val="single" w:sz="4" w:space="0" w:color="auto"/>
              <w:right w:val="single" w:sz="4" w:space="0" w:color="auto"/>
            </w:tcBorders>
            <w:shd w:val="clear" w:color="auto" w:fill="auto"/>
            <w:noWrap/>
            <w:vAlign w:val="bottom"/>
            <w:hideMark/>
          </w:tcPr>
          <w:p w:rsidR="00994630" w:rsidRPr="00A5055D" w:rsidRDefault="00994630" w:rsidP="00A5055D">
            <w:pPr>
              <w:widowControl w:val="0"/>
              <w:spacing w:after="0" w:line="240" w:lineRule="auto"/>
              <w:ind w:firstLine="0"/>
              <w:jc w:val="right"/>
              <w:rPr>
                <w:rFonts w:ascii="Garamond" w:eastAsia="Times New Roman" w:hAnsi="Garamond" w:cs="Arial"/>
                <w:sz w:val="18"/>
                <w:szCs w:val="18"/>
                <w:lang w:val="sq-AL"/>
              </w:rPr>
            </w:pPr>
            <w:r w:rsidRPr="00A5055D">
              <w:rPr>
                <w:rFonts w:ascii="Garamond" w:eastAsia="Times New Roman" w:hAnsi="Garamond" w:cs="Arial"/>
                <w:sz w:val="18"/>
                <w:szCs w:val="18"/>
                <w:lang w:val="sq-AL"/>
              </w:rPr>
              <w:t>18</w:t>
            </w:r>
          </w:p>
        </w:tc>
        <w:tc>
          <w:tcPr>
            <w:tcW w:w="499" w:type="pct"/>
            <w:tcBorders>
              <w:top w:val="nil"/>
              <w:left w:val="nil"/>
              <w:bottom w:val="single" w:sz="4" w:space="0" w:color="auto"/>
              <w:right w:val="single" w:sz="4" w:space="0" w:color="auto"/>
            </w:tcBorders>
            <w:shd w:val="clear" w:color="auto" w:fill="auto"/>
            <w:noWrap/>
            <w:vAlign w:val="bottom"/>
            <w:hideMark/>
          </w:tcPr>
          <w:p w:rsidR="00994630" w:rsidRPr="00A5055D" w:rsidRDefault="00994630" w:rsidP="00A5055D">
            <w:pPr>
              <w:widowControl w:val="0"/>
              <w:spacing w:after="0" w:line="240" w:lineRule="auto"/>
              <w:ind w:firstLine="0"/>
              <w:jc w:val="right"/>
              <w:rPr>
                <w:rFonts w:ascii="Garamond" w:eastAsia="Times New Roman" w:hAnsi="Garamond" w:cs="Arial"/>
                <w:sz w:val="18"/>
                <w:szCs w:val="18"/>
                <w:lang w:val="sq-AL"/>
              </w:rPr>
            </w:pPr>
            <w:r w:rsidRPr="00A5055D">
              <w:rPr>
                <w:rFonts w:ascii="Garamond" w:eastAsia="Times New Roman" w:hAnsi="Garamond" w:cs="Arial"/>
                <w:sz w:val="18"/>
                <w:szCs w:val="18"/>
                <w:lang w:val="sq-AL"/>
              </w:rPr>
              <w:t>1015</w:t>
            </w:r>
          </w:p>
        </w:tc>
        <w:tc>
          <w:tcPr>
            <w:tcW w:w="454" w:type="pct"/>
            <w:tcBorders>
              <w:top w:val="nil"/>
              <w:left w:val="nil"/>
              <w:bottom w:val="single" w:sz="4" w:space="0" w:color="auto"/>
              <w:right w:val="single" w:sz="4" w:space="0" w:color="auto"/>
            </w:tcBorders>
            <w:shd w:val="clear" w:color="auto" w:fill="auto"/>
            <w:noWrap/>
            <w:vAlign w:val="bottom"/>
            <w:hideMark/>
          </w:tcPr>
          <w:p w:rsidR="00994630" w:rsidRPr="00A5055D" w:rsidRDefault="00994630" w:rsidP="00A5055D">
            <w:pPr>
              <w:widowControl w:val="0"/>
              <w:spacing w:after="0" w:line="240" w:lineRule="auto"/>
              <w:ind w:firstLine="0"/>
              <w:jc w:val="right"/>
              <w:rPr>
                <w:rFonts w:ascii="Garamond" w:eastAsia="Times New Roman" w:hAnsi="Garamond" w:cs="Arial"/>
                <w:sz w:val="18"/>
                <w:szCs w:val="18"/>
                <w:lang w:val="sq-AL"/>
              </w:rPr>
            </w:pPr>
            <w:r w:rsidRPr="00A5055D">
              <w:rPr>
                <w:rFonts w:ascii="Garamond" w:eastAsia="Times New Roman" w:hAnsi="Garamond" w:cs="Arial"/>
                <w:sz w:val="18"/>
                <w:szCs w:val="18"/>
                <w:lang w:val="sq-AL"/>
              </w:rPr>
              <w:t>26</w:t>
            </w:r>
          </w:p>
        </w:tc>
        <w:tc>
          <w:tcPr>
            <w:tcW w:w="473" w:type="pct"/>
            <w:tcBorders>
              <w:top w:val="nil"/>
              <w:left w:val="nil"/>
              <w:bottom w:val="single" w:sz="4" w:space="0" w:color="auto"/>
              <w:right w:val="single" w:sz="4" w:space="0" w:color="auto"/>
            </w:tcBorders>
            <w:shd w:val="clear" w:color="auto" w:fill="auto"/>
            <w:vAlign w:val="bottom"/>
            <w:hideMark/>
          </w:tcPr>
          <w:p w:rsidR="00994630" w:rsidRPr="00A5055D" w:rsidRDefault="00994630" w:rsidP="00A5055D">
            <w:pPr>
              <w:widowControl w:val="0"/>
              <w:spacing w:after="0" w:line="240" w:lineRule="auto"/>
              <w:ind w:firstLine="0"/>
              <w:jc w:val="right"/>
              <w:rPr>
                <w:rFonts w:ascii="Garamond" w:eastAsia="Times New Roman" w:hAnsi="Garamond" w:cs="Arial"/>
                <w:sz w:val="18"/>
                <w:szCs w:val="18"/>
                <w:lang w:val="sq-AL"/>
              </w:rPr>
            </w:pPr>
            <w:r w:rsidRPr="00A5055D">
              <w:rPr>
                <w:rFonts w:ascii="Garamond" w:eastAsia="Times New Roman" w:hAnsi="Garamond" w:cs="Arial"/>
                <w:sz w:val="18"/>
                <w:szCs w:val="18"/>
                <w:lang w:val="sq-AL"/>
              </w:rPr>
              <w:t>35,126,2</w:t>
            </w:r>
          </w:p>
        </w:tc>
        <w:tc>
          <w:tcPr>
            <w:tcW w:w="583" w:type="pct"/>
            <w:tcBorders>
              <w:top w:val="nil"/>
              <w:left w:val="nil"/>
              <w:bottom w:val="single" w:sz="4" w:space="0" w:color="auto"/>
              <w:right w:val="single" w:sz="4" w:space="0" w:color="auto"/>
            </w:tcBorders>
            <w:shd w:val="clear" w:color="auto" w:fill="auto"/>
            <w:vAlign w:val="bottom"/>
            <w:hideMark/>
          </w:tcPr>
          <w:p w:rsidR="00994630" w:rsidRPr="00A5055D" w:rsidRDefault="00994630" w:rsidP="00A5055D">
            <w:pPr>
              <w:widowControl w:val="0"/>
              <w:spacing w:after="0" w:line="240" w:lineRule="auto"/>
              <w:ind w:firstLine="0"/>
              <w:jc w:val="right"/>
              <w:rPr>
                <w:rFonts w:ascii="Garamond" w:eastAsia="Times New Roman" w:hAnsi="Garamond" w:cs="Arial"/>
                <w:sz w:val="18"/>
                <w:szCs w:val="18"/>
                <w:lang w:val="sq-AL"/>
              </w:rPr>
            </w:pPr>
            <w:r w:rsidRPr="00A5055D">
              <w:rPr>
                <w:rFonts w:ascii="Garamond" w:eastAsia="Times New Roman" w:hAnsi="Garamond" w:cs="Arial"/>
                <w:sz w:val="18"/>
                <w:szCs w:val="18"/>
                <w:lang w:val="sq-AL"/>
              </w:rPr>
              <w:t>931 552</w:t>
            </w:r>
          </w:p>
        </w:tc>
        <w:tc>
          <w:tcPr>
            <w:tcW w:w="701" w:type="pct"/>
            <w:tcBorders>
              <w:top w:val="nil"/>
              <w:left w:val="nil"/>
              <w:bottom w:val="single" w:sz="4" w:space="0" w:color="auto"/>
              <w:right w:val="single" w:sz="4" w:space="0" w:color="auto"/>
            </w:tcBorders>
            <w:shd w:val="clear" w:color="auto" w:fill="auto"/>
            <w:noWrap/>
            <w:vAlign w:val="bottom"/>
            <w:hideMark/>
          </w:tcPr>
          <w:p w:rsidR="00994630" w:rsidRPr="00A5055D" w:rsidRDefault="00994630" w:rsidP="003B4577">
            <w:pPr>
              <w:widowControl w:val="0"/>
              <w:spacing w:after="0" w:line="240" w:lineRule="auto"/>
              <w:ind w:firstLine="0"/>
              <w:jc w:val="center"/>
              <w:rPr>
                <w:rFonts w:ascii="Garamond" w:eastAsia="Times New Roman" w:hAnsi="Garamond" w:cs="Arial"/>
                <w:sz w:val="18"/>
                <w:szCs w:val="18"/>
                <w:lang w:val="sq-AL"/>
              </w:rPr>
            </w:pPr>
            <w:r w:rsidRPr="00A5055D">
              <w:rPr>
                <w:rFonts w:ascii="Garamond" w:eastAsia="Times New Roman" w:hAnsi="Garamond" w:cs="Arial"/>
                <w:sz w:val="18"/>
                <w:szCs w:val="18"/>
                <w:lang w:val="sq-AL"/>
              </w:rPr>
              <w:t>Vërtetim pronësie</w:t>
            </w:r>
          </w:p>
        </w:tc>
      </w:tr>
      <w:tr w:rsidR="00994630" w:rsidRPr="00A5055D" w:rsidTr="00994630">
        <w:trPr>
          <w:trHeight w:val="139"/>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994630" w:rsidRPr="00A5055D" w:rsidRDefault="00994630" w:rsidP="003B4577">
            <w:pPr>
              <w:widowControl w:val="0"/>
              <w:spacing w:after="0" w:line="240" w:lineRule="auto"/>
              <w:ind w:firstLine="0"/>
              <w:jc w:val="left"/>
              <w:rPr>
                <w:rFonts w:ascii="Garamond" w:eastAsia="Times New Roman" w:hAnsi="Garamond" w:cs="Arial"/>
                <w:sz w:val="18"/>
                <w:szCs w:val="18"/>
                <w:lang w:val="sq-AL"/>
              </w:rPr>
            </w:pPr>
            <w:r w:rsidRPr="00A5055D">
              <w:rPr>
                <w:rFonts w:ascii="Garamond" w:eastAsia="Times New Roman" w:hAnsi="Garamond" w:cs="Arial"/>
                <w:sz w:val="18"/>
                <w:szCs w:val="18"/>
                <w:lang w:val="sq-AL"/>
              </w:rPr>
              <w:t> </w:t>
            </w:r>
          </w:p>
        </w:tc>
        <w:tc>
          <w:tcPr>
            <w:tcW w:w="689" w:type="pct"/>
            <w:tcBorders>
              <w:top w:val="nil"/>
              <w:left w:val="nil"/>
              <w:bottom w:val="single" w:sz="4" w:space="0" w:color="auto"/>
              <w:right w:val="nil"/>
            </w:tcBorders>
            <w:shd w:val="clear" w:color="auto" w:fill="auto"/>
            <w:noWrap/>
            <w:vAlign w:val="bottom"/>
            <w:hideMark/>
          </w:tcPr>
          <w:p w:rsidR="00994630" w:rsidRPr="00A5055D" w:rsidRDefault="00994630" w:rsidP="003B4577">
            <w:pPr>
              <w:widowControl w:val="0"/>
              <w:spacing w:after="0" w:line="240" w:lineRule="auto"/>
              <w:ind w:firstLine="0"/>
              <w:jc w:val="left"/>
              <w:rPr>
                <w:rFonts w:ascii="Garamond" w:eastAsia="Times New Roman" w:hAnsi="Garamond" w:cs="Arial"/>
                <w:b/>
                <w:bCs/>
                <w:sz w:val="18"/>
                <w:szCs w:val="18"/>
                <w:lang w:val="sq-AL"/>
              </w:rPr>
            </w:pPr>
            <w:r w:rsidRPr="00A5055D">
              <w:rPr>
                <w:rFonts w:ascii="Garamond" w:eastAsia="Times New Roman" w:hAnsi="Garamond" w:cs="Arial"/>
                <w:b/>
                <w:bCs/>
                <w:sz w:val="18"/>
                <w:szCs w:val="18"/>
                <w:lang w:val="sq-AL"/>
              </w:rPr>
              <w:t>Totali</w:t>
            </w:r>
          </w:p>
        </w:tc>
        <w:tc>
          <w:tcPr>
            <w:tcW w:w="487" w:type="pct"/>
            <w:tcBorders>
              <w:top w:val="nil"/>
              <w:left w:val="single" w:sz="4" w:space="0" w:color="auto"/>
              <w:bottom w:val="single" w:sz="4" w:space="0" w:color="auto"/>
              <w:right w:val="nil"/>
            </w:tcBorders>
            <w:shd w:val="clear" w:color="auto" w:fill="auto"/>
            <w:noWrap/>
            <w:vAlign w:val="bottom"/>
            <w:hideMark/>
          </w:tcPr>
          <w:p w:rsidR="00994630" w:rsidRPr="00A5055D" w:rsidRDefault="00994630" w:rsidP="00A5055D">
            <w:pPr>
              <w:widowControl w:val="0"/>
              <w:spacing w:after="0" w:line="240" w:lineRule="auto"/>
              <w:ind w:firstLine="0"/>
              <w:jc w:val="right"/>
              <w:rPr>
                <w:rFonts w:ascii="Garamond" w:eastAsia="Times New Roman" w:hAnsi="Garamond" w:cs="Arial"/>
                <w:color w:val="000000"/>
                <w:sz w:val="18"/>
                <w:szCs w:val="18"/>
                <w:lang w:val="sq-AL"/>
              </w:rPr>
            </w:pPr>
            <w:r w:rsidRPr="00A5055D">
              <w:rPr>
                <w:rFonts w:ascii="Garamond" w:eastAsia="Times New Roman" w:hAnsi="Garamond" w:cs="Arial"/>
                <w:color w:val="000000"/>
                <w:sz w:val="18"/>
                <w:szCs w:val="18"/>
                <w:lang w:val="sq-AL"/>
              </w:rPr>
              <w:t> </w:t>
            </w:r>
          </w:p>
        </w:tc>
        <w:tc>
          <w:tcPr>
            <w:tcW w:w="404" w:type="pct"/>
            <w:tcBorders>
              <w:top w:val="nil"/>
              <w:left w:val="nil"/>
              <w:bottom w:val="single" w:sz="4" w:space="0" w:color="auto"/>
              <w:right w:val="nil"/>
            </w:tcBorders>
            <w:shd w:val="clear" w:color="auto" w:fill="auto"/>
            <w:noWrap/>
            <w:vAlign w:val="bottom"/>
            <w:hideMark/>
          </w:tcPr>
          <w:p w:rsidR="00994630" w:rsidRPr="00A5055D" w:rsidRDefault="00994630" w:rsidP="00A5055D">
            <w:pPr>
              <w:widowControl w:val="0"/>
              <w:spacing w:after="0" w:line="240" w:lineRule="auto"/>
              <w:ind w:firstLine="0"/>
              <w:jc w:val="right"/>
              <w:rPr>
                <w:rFonts w:ascii="Garamond" w:eastAsia="Times New Roman" w:hAnsi="Garamond" w:cs="Arial"/>
                <w:color w:val="000000"/>
                <w:sz w:val="18"/>
                <w:szCs w:val="18"/>
                <w:lang w:val="sq-AL"/>
              </w:rPr>
            </w:pPr>
            <w:r w:rsidRPr="00A5055D">
              <w:rPr>
                <w:rFonts w:ascii="Garamond" w:eastAsia="Times New Roman" w:hAnsi="Garamond" w:cs="Arial"/>
                <w:color w:val="000000"/>
                <w:sz w:val="18"/>
                <w:szCs w:val="18"/>
                <w:lang w:val="sq-AL"/>
              </w:rPr>
              <w:t> </w:t>
            </w:r>
          </w:p>
        </w:tc>
        <w:tc>
          <w:tcPr>
            <w:tcW w:w="504" w:type="pct"/>
            <w:tcBorders>
              <w:top w:val="nil"/>
              <w:left w:val="nil"/>
              <w:bottom w:val="single" w:sz="4" w:space="0" w:color="auto"/>
              <w:right w:val="nil"/>
            </w:tcBorders>
            <w:shd w:val="clear" w:color="auto" w:fill="auto"/>
            <w:noWrap/>
            <w:vAlign w:val="bottom"/>
            <w:hideMark/>
          </w:tcPr>
          <w:p w:rsidR="00994630" w:rsidRPr="00A5055D" w:rsidRDefault="00994630" w:rsidP="00A5055D">
            <w:pPr>
              <w:widowControl w:val="0"/>
              <w:spacing w:after="0" w:line="240" w:lineRule="auto"/>
              <w:ind w:firstLine="0"/>
              <w:jc w:val="right"/>
              <w:rPr>
                <w:rFonts w:ascii="Garamond" w:eastAsia="Times New Roman" w:hAnsi="Garamond" w:cs="Arial"/>
                <w:sz w:val="18"/>
                <w:szCs w:val="18"/>
                <w:lang w:val="sq-AL"/>
              </w:rPr>
            </w:pPr>
            <w:r w:rsidRPr="00A5055D">
              <w:rPr>
                <w:rFonts w:ascii="Garamond" w:eastAsia="Times New Roman" w:hAnsi="Garamond" w:cs="Arial"/>
                <w:sz w:val="18"/>
                <w:szCs w:val="18"/>
                <w:lang w:val="sq-AL"/>
              </w:rPr>
              <w:t> </w:t>
            </w:r>
          </w:p>
        </w:tc>
        <w:tc>
          <w:tcPr>
            <w:tcW w:w="499" w:type="pct"/>
            <w:tcBorders>
              <w:top w:val="nil"/>
              <w:left w:val="nil"/>
              <w:bottom w:val="single" w:sz="4" w:space="0" w:color="auto"/>
              <w:right w:val="nil"/>
            </w:tcBorders>
            <w:shd w:val="clear" w:color="auto" w:fill="auto"/>
            <w:noWrap/>
            <w:vAlign w:val="bottom"/>
            <w:hideMark/>
          </w:tcPr>
          <w:p w:rsidR="00994630" w:rsidRPr="00A5055D" w:rsidRDefault="00994630" w:rsidP="00A5055D">
            <w:pPr>
              <w:widowControl w:val="0"/>
              <w:spacing w:after="0" w:line="240" w:lineRule="auto"/>
              <w:ind w:firstLine="0"/>
              <w:jc w:val="right"/>
              <w:rPr>
                <w:rFonts w:ascii="Garamond" w:eastAsia="Times New Roman" w:hAnsi="Garamond" w:cs="Arial"/>
                <w:sz w:val="18"/>
                <w:szCs w:val="18"/>
                <w:lang w:val="sq-AL"/>
              </w:rPr>
            </w:pPr>
            <w:r w:rsidRPr="00A5055D">
              <w:rPr>
                <w:rFonts w:ascii="Garamond" w:eastAsia="Times New Roman" w:hAnsi="Garamond" w:cs="Arial"/>
                <w:sz w:val="18"/>
                <w:szCs w:val="18"/>
                <w:lang w:val="sq-AL"/>
              </w:rPr>
              <w:t> </w:t>
            </w:r>
          </w:p>
        </w:tc>
        <w:tc>
          <w:tcPr>
            <w:tcW w:w="454" w:type="pct"/>
            <w:tcBorders>
              <w:top w:val="nil"/>
              <w:left w:val="single" w:sz="4" w:space="0" w:color="auto"/>
              <w:bottom w:val="single" w:sz="4" w:space="0" w:color="auto"/>
              <w:right w:val="single" w:sz="4" w:space="0" w:color="auto"/>
            </w:tcBorders>
            <w:shd w:val="clear" w:color="auto" w:fill="auto"/>
            <w:noWrap/>
            <w:vAlign w:val="bottom"/>
            <w:hideMark/>
          </w:tcPr>
          <w:p w:rsidR="00994630" w:rsidRPr="00A5055D" w:rsidRDefault="00994630" w:rsidP="00A5055D">
            <w:pPr>
              <w:widowControl w:val="0"/>
              <w:spacing w:after="0" w:line="240" w:lineRule="auto"/>
              <w:ind w:firstLine="0"/>
              <w:jc w:val="right"/>
              <w:rPr>
                <w:rFonts w:ascii="Garamond" w:eastAsia="Times New Roman" w:hAnsi="Garamond" w:cs="Arial"/>
                <w:b/>
                <w:bCs/>
                <w:sz w:val="18"/>
                <w:szCs w:val="18"/>
                <w:lang w:val="sq-AL"/>
              </w:rPr>
            </w:pPr>
            <w:r w:rsidRPr="00A5055D">
              <w:rPr>
                <w:rFonts w:ascii="Garamond" w:eastAsia="Times New Roman" w:hAnsi="Garamond" w:cs="Arial"/>
                <w:b/>
                <w:bCs/>
                <w:sz w:val="18"/>
                <w:szCs w:val="18"/>
                <w:lang w:val="sq-AL"/>
              </w:rPr>
              <w:t> </w:t>
            </w:r>
          </w:p>
        </w:tc>
        <w:tc>
          <w:tcPr>
            <w:tcW w:w="473" w:type="pct"/>
            <w:tcBorders>
              <w:top w:val="nil"/>
              <w:left w:val="nil"/>
              <w:bottom w:val="single" w:sz="4" w:space="0" w:color="auto"/>
              <w:right w:val="nil"/>
            </w:tcBorders>
            <w:shd w:val="clear" w:color="auto" w:fill="auto"/>
            <w:noWrap/>
            <w:vAlign w:val="bottom"/>
            <w:hideMark/>
          </w:tcPr>
          <w:p w:rsidR="00994630" w:rsidRPr="00A5055D" w:rsidRDefault="00994630" w:rsidP="00A5055D">
            <w:pPr>
              <w:widowControl w:val="0"/>
              <w:spacing w:after="0" w:line="240" w:lineRule="auto"/>
              <w:ind w:firstLine="0"/>
              <w:jc w:val="right"/>
              <w:rPr>
                <w:rFonts w:ascii="Garamond" w:eastAsia="Times New Roman" w:hAnsi="Garamond" w:cs="Arial"/>
                <w:sz w:val="18"/>
                <w:szCs w:val="18"/>
                <w:lang w:val="sq-AL"/>
              </w:rPr>
            </w:pPr>
            <w:r w:rsidRPr="00A5055D">
              <w:rPr>
                <w:rFonts w:ascii="Garamond" w:eastAsia="Times New Roman" w:hAnsi="Garamond" w:cs="Arial"/>
                <w:sz w:val="18"/>
                <w:szCs w:val="18"/>
                <w:lang w:val="sq-AL"/>
              </w:rPr>
              <w:t> </w:t>
            </w:r>
          </w:p>
        </w:tc>
        <w:tc>
          <w:tcPr>
            <w:tcW w:w="583" w:type="pct"/>
            <w:tcBorders>
              <w:top w:val="nil"/>
              <w:left w:val="single" w:sz="4" w:space="0" w:color="auto"/>
              <w:bottom w:val="single" w:sz="4" w:space="0" w:color="auto"/>
              <w:right w:val="single" w:sz="4" w:space="0" w:color="auto"/>
            </w:tcBorders>
            <w:shd w:val="clear" w:color="auto" w:fill="auto"/>
            <w:vAlign w:val="bottom"/>
            <w:hideMark/>
          </w:tcPr>
          <w:p w:rsidR="00994630" w:rsidRPr="00A5055D" w:rsidRDefault="00994630" w:rsidP="00A5055D">
            <w:pPr>
              <w:widowControl w:val="0"/>
              <w:spacing w:after="0" w:line="240" w:lineRule="auto"/>
              <w:ind w:firstLine="0"/>
              <w:jc w:val="right"/>
              <w:rPr>
                <w:rFonts w:ascii="Garamond" w:eastAsia="Times New Roman" w:hAnsi="Garamond" w:cs="Arial"/>
                <w:b/>
                <w:bCs/>
                <w:sz w:val="18"/>
                <w:szCs w:val="18"/>
                <w:lang w:val="sq-AL"/>
              </w:rPr>
            </w:pPr>
            <w:r w:rsidRPr="00A5055D">
              <w:rPr>
                <w:rFonts w:ascii="Garamond" w:eastAsia="Times New Roman" w:hAnsi="Garamond" w:cs="Arial"/>
                <w:b/>
                <w:bCs/>
                <w:sz w:val="18"/>
                <w:szCs w:val="18"/>
                <w:lang w:val="sq-AL"/>
              </w:rPr>
              <w:t>932 552</w:t>
            </w:r>
          </w:p>
        </w:tc>
        <w:tc>
          <w:tcPr>
            <w:tcW w:w="701" w:type="pct"/>
            <w:tcBorders>
              <w:top w:val="nil"/>
              <w:left w:val="nil"/>
              <w:bottom w:val="single" w:sz="4" w:space="0" w:color="auto"/>
              <w:right w:val="single" w:sz="4" w:space="0" w:color="auto"/>
            </w:tcBorders>
            <w:shd w:val="clear" w:color="auto" w:fill="auto"/>
            <w:noWrap/>
            <w:vAlign w:val="bottom"/>
            <w:hideMark/>
          </w:tcPr>
          <w:p w:rsidR="00994630" w:rsidRPr="00A5055D" w:rsidRDefault="00994630" w:rsidP="003B4577">
            <w:pPr>
              <w:widowControl w:val="0"/>
              <w:spacing w:after="0" w:line="240" w:lineRule="auto"/>
              <w:ind w:firstLine="0"/>
              <w:jc w:val="left"/>
              <w:rPr>
                <w:rFonts w:ascii="Garamond" w:eastAsia="Times New Roman" w:hAnsi="Garamond" w:cs="Arial"/>
                <w:sz w:val="18"/>
                <w:szCs w:val="18"/>
                <w:lang w:val="sq-AL"/>
              </w:rPr>
            </w:pPr>
            <w:r w:rsidRPr="00A5055D">
              <w:rPr>
                <w:rFonts w:ascii="Garamond" w:eastAsia="Times New Roman" w:hAnsi="Garamond" w:cs="Arial"/>
                <w:sz w:val="18"/>
                <w:szCs w:val="18"/>
                <w:lang w:val="sq-AL"/>
              </w:rPr>
              <w:t> </w:t>
            </w:r>
          </w:p>
        </w:tc>
      </w:tr>
    </w:tbl>
    <w:p w:rsidR="00AB3AC6" w:rsidRPr="00A5055D" w:rsidRDefault="00AB3AC6" w:rsidP="003B4577">
      <w:pPr>
        <w:pStyle w:val="Paragrafi"/>
        <w:rPr>
          <w:rFonts w:eastAsia="Times New Roman"/>
          <w:spacing w:val="-4"/>
          <w:sz w:val="14"/>
          <w:lang w:val="sq-AL" w:eastAsia="en-GB"/>
        </w:rPr>
      </w:pPr>
    </w:p>
    <w:p w:rsidR="00D71694" w:rsidRPr="00A5055D" w:rsidRDefault="00D71694" w:rsidP="003B4577">
      <w:pPr>
        <w:pStyle w:val="NeniTitull"/>
        <w:keepNext w:val="0"/>
        <w:rPr>
          <w:lang w:val="sq-AL"/>
        </w:rPr>
        <w:sectPr w:rsidR="00D71694" w:rsidRPr="00A5055D" w:rsidSect="008A378D">
          <w:type w:val="continuous"/>
          <w:pgSz w:w="11907" w:h="16840" w:code="9"/>
          <w:pgMar w:top="720" w:right="1134" w:bottom="720" w:left="1134" w:header="851" w:footer="851" w:gutter="0"/>
          <w:cols w:space="454"/>
          <w:docGrid w:linePitch="360"/>
        </w:sectPr>
      </w:pPr>
    </w:p>
    <w:p w:rsidR="00D96325" w:rsidRPr="00A5055D" w:rsidRDefault="00D96325" w:rsidP="003B4577">
      <w:pPr>
        <w:pStyle w:val="NeniTitull"/>
        <w:keepNext w:val="0"/>
        <w:rPr>
          <w:lang w:val="sq-AL"/>
        </w:rPr>
      </w:pPr>
      <w:r w:rsidRPr="00A5055D">
        <w:rPr>
          <w:lang w:val="sq-AL"/>
        </w:rPr>
        <w:lastRenderedPageBreak/>
        <w:t>VENDIM</w:t>
      </w:r>
    </w:p>
    <w:p w:rsidR="00D96325" w:rsidRPr="00A5055D" w:rsidRDefault="00D96325" w:rsidP="003B4577">
      <w:pPr>
        <w:pStyle w:val="NeniTitull"/>
        <w:keepNext w:val="0"/>
        <w:rPr>
          <w:lang w:val="sq-AL"/>
        </w:rPr>
      </w:pPr>
      <w:r w:rsidRPr="00A5055D">
        <w:rPr>
          <w:lang w:val="sq-AL"/>
        </w:rPr>
        <w:t>Nr. 542, datë 9.10.2017</w:t>
      </w:r>
    </w:p>
    <w:p w:rsidR="00D96325" w:rsidRPr="00A5055D" w:rsidRDefault="00D96325" w:rsidP="003B4577">
      <w:pPr>
        <w:pStyle w:val="NeniTitull"/>
        <w:keepNext w:val="0"/>
        <w:rPr>
          <w:sz w:val="14"/>
          <w:lang w:val="sq-AL"/>
        </w:rPr>
      </w:pPr>
    </w:p>
    <w:p w:rsidR="00D96325" w:rsidRPr="00A5055D" w:rsidRDefault="00D96325" w:rsidP="003B4577">
      <w:pPr>
        <w:pStyle w:val="NeniTitull"/>
        <w:keepNext w:val="0"/>
        <w:rPr>
          <w:lang w:val="sq-AL"/>
        </w:rPr>
      </w:pPr>
      <w:r w:rsidRPr="00A5055D">
        <w:rPr>
          <w:lang w:val="sq-AL"/>
        </w:rPr>
        <w:t>PËR SHPRONËSIMIN, PËR INTERES PUBLIK, TË PRONARËVE TË PASURIVE TË PALUAJTSHME, PRONË PRIVATE, QË PREKEN NGA REALIZIMI I PROJEKTIT “RIKONSTRUKSION I RRUGËS “UNAZA E JASHTME E QYTETIT””, BASHKIA GJIROKASTËR</w:t>
      </w:r>
    </w:p>
    <w:p w:rsidR="00D96325" w:rsidRPr="00A5055D" w:rsidRDefault="00D96325" w:rsidP="003B4577">
      <w:pPr>
        <w:pStyle w:val="Paragrafi"/>
        <w:rPr>
          <w:sz w:val="14"/>
          <w:lang w:val="sq-AL"/>
        </w:rPr>
      </w:pPr>
    </w:p>
    <w:p w:rsidR="00D96325" w:rsidRPr="00A5055D" w:rsidRDefault="00D96325" w:rsidP="003B4577">
      <w:pPr>
        <w:pStyle w:val="Paragrafi"/>
        <w:rPr>
          <w:lang w:val="sq-AL"/>
        </w:rPr>
      </w:pPr>
      <w:r w:rsidRPr="00A5055D">
        <w:rPr>
          <w:lang w:val="sq-AL"/>
        </w:rPr>
        <w:t>Në mbështetje të nenit 100 të Kushtetutës dhe të neneve 5, pika 1, 20 e 21, të ligjit nr.</w:t>
      </w:r>
      <w:r w:rsidR="0075246E" w:rsidRPr="00A5055D">
        <w:rPr>
          <w:lang w:val="sq-AL"/>
        </w:rPr>
        <w:t xml:space="preserve"> </w:t>
      </w:r>
      <w:r w:rsidRPr="00A5055D">
        <w:rPr>
          <w:lang w:val="sq-AL"/>
        </w:rPr>
        <w:t>8561, datë 22.12.1999, “Për shpronësimet dhe marrjen në përdorim të përkohshëm të pasurisë, pronë private, për interes publik”, me propozimin e ministrit të Brendshëm, Këshilli i Ministrave</w:t>
      </w:r>
    </w:p>
    <w:p w:rsidR="00D96325" w:rsidRPr="00A5055D" w:rsidRDefault="00D96325" w:rsidP="003B4577">
      <w:pPr>
        <w:pStyle w:val="Paragrafi"/>
        <w:rPr>
          <w:sz w:val="14"/>
          <w:lang w:val="sq-AL"/>
        </w:rPr>
      </w:pPr>
    </w:p>
    <w:p w:rsidR="00D96325" w:rsidRPr="00A5055D" w:rsidRDefault="00D96325" w:rsidP="003B4577">
      <w:pPr>
        <w:pStyle w:val="NeniNr"/>
        <w:keepNext w:val="0"/>
        <w:rPr>
          <w:lang w:val="sq-AL"/>
        </w:rPr>
      </w:pPr>
      <w:r w:rsidRPr="00A5055D">
        <w:rPr>
          <w:lang w:val="sq-AL"/>
        </w:rPr>
        <w:t>VENDOSI:</w:t>
      </w:r>
    </w:p>
    <w:p w:rsidR="00D96325" w:rsidRPr="00A5055D" w:rsidRDefault="00D96325" w:rsidP="003B4577">
      <w:pPr>
        <w:pStyle w:val="Paragrafi"/>
        <w:rPr>
          <w:sz w:val="14"/>
          <w:lang w:val="sq-AL"/>
        </w:rPr>
      </w:pPr>
    </w:p>
    <w:p w:rsidR="00D96325" w:rsidRPr="00A5055D" w:rsidRDefault="00D96325" w:rsidP="003B4577">
      <w:pPr>
        <w:pStyle w:val="Paragrafi"/>
        <w:rPr>
          <w:lang w:val="sq-AL"/>
        </w:rPr>
      </w:pPr>
      <w:r w:rsidRPr="00A5055D">
        <w:rPr>
          <w:lang w:val="sq-AL"/>
        </w:rPr>
        <w:t xml:space="preserve">1. Shpronësimin, për interes publik, të pronarëve të pasurive të paluajtshme, pronë private, që preken nga realizimi i projektit </w:t>
      </w:r>
      <w:r w:rsidRPr="00A5055D">
        <w:rPr>
          <w:lang w:val="sq-AL"/>
        </w:rPr>
        <w:lastRenderedPageBreak/>
        <w:t>“Rikonstruksioni i rrugës “Unaza e jashtme e qytetit””, Bashkia Gjirokastër.</w:t>
      </w:r>
    </w:p>
    <w:p w:rsidR="00D96325" w:rsidRPr="00A5055D" w:rsidRDefault="00D96325" w:rsidP="003B4577">
      <w:pPr>
        <w:pStyle w:val="Paragrafi"/>
        <w:rPr>
          <w:lang w:val="sq-AL"/>
        </w:rPr>
      </w:pPr>
      <w:r w:rsidRPr="00A5055D">
        <w:rPr>
          <w:lang w:val="sq-AL"/>
        </w:rPr>
        <w:t>2. Shpronësimi të bëhet në favor të Bashkisë Gjirokastër.</w:t>
      </w:r>
    </w:p>
    <w:p w:rsidR="00D96325" w:rsidRPr="00A5055D" w:rsidRDefault="00D96325" w:rsidP="003B4577">
      <w:pPr>
        <w:pStyle w:val="Paragrafi"/>
        <w:rPr>
          <w:lang w:val="sq-AL"/>
        </w:rPr>
      </w:pPr>
      <w:r w:rsidRPr="00A5055D">
        <w:rPr>
          <w:lang w:val="sq-AL"/>
        </w:rPr>
        <w:t>3. Pro</w:t>
      </w:r>
      <w:r w:rsidR="0075246E" w:rsidRPr="00A5055D">
        <w:rPr>
          <w:lang w:val="sq-AL"/>
        </w:rPr>
        <w:t>narët e pasurive të paluajtshme</w:t>
      </w:r>
      <w:r w:rsidRPr="00A5055D">
        <w:rPr>
          <w:lang w:val="sq-AL"/>
        </w:rPr>
        <w:t xml:space="preserve"> që shpronësohen, të kompensohen në vlerë të plotë sipas masës përkatëse, që paraqitet në tabelën që i bashkëlidhet këtij vendimi, për pasurinë “truall”, me sipërfaqe 894 (tetëqind e nëntëdhjetë e katër) m², me vlerë të përgjithshme prej 4 349 310 (katër milionë e treqind e dyzet e nëntë mijë e treqind e dhjetë) lekësh.</w:t>
      </w:r>
    </w:p>
    <w:p w:rsidR="00D96325" w:rsidRPr="00A5055D" w:rsidRDefault="00D96325" w:rsidP="003B4577">
      <w:pPr>
        <w:pStyle w:val="Paragrafi"/>
        <w:rPr>
          <w:lang w:val="sq-AL"/>
        </w:rPr>
      </w:pPr>
      <w:r w:rsidRPr="00A5055D">
        <w:rPr>
          <w:lang w:val="sq-AL"/>
        </w:rPr>
        <w:t xml:space="preserve">4. Vlera e përgjithshme e shpronësimit, prej 4 349 310 (katër milionë e treqind e dyzet e nëntë mijë e treqind e dhjetë) lekësh, të përballohet nga të ardhurat e Bashkisë Gjirokastër, planifikuar në buxhetin e saj.  </w:t>
      </w:r>
    </w:p>
    <w:p w:rsidR="00D96325" w:rsidRPr="00A5055D" w:rsidRDefault="00D96325" w:rsidP="003B4577">
      <w:pPr>
        <w:pStyle w:val="Paragrafi"/>
        <w:rPr>
          <w:lang w:val="sq-AL"/>
        </w:rPr>
      </w:pPr>
      <w:r w:rsidRPr="00A5055D">
        <w:rPr>
          <w:lang w:val="sq-AL"/>
        </w:rPr>
        <w:t>5. Vlera e shpenzimeve procedurale të përballohet nga Bashkia Gjirokastër.</w:t>
      </w:r>
    </w:p>
    <w:p w:rsidR="00D96325" w:rsidRDefault="00D96325" w:rsidP="003B4577">
      <w:pPr>
        <w:pStyle w:val="Paragrafi"/>
        <w:rPr>
          <w:lang w:val="sq-AL"/>
        </w:rPr>
      </w:pPr>
      <w:r w:rsidRPr="00A5055D">
        <w:rPr>
          <w:lang w:val="sq-AL"/>
        </w:rPr>
        <w:t>6.  Afati i përfundimit të shpronësimit të jetë tre muaj pas datës së hyrjes në fuqi të këtij vendimi.</w:t>
      </w:r>
    </w:p>
    <w:p w:rsidR="00AE7715" w:rsidRPr="00A5055D" w:rsidRDefault="00AE7715" w:rsidP="003B4577">
      <w:pPr>
        <w:pStyle w:val="Paragrafi"/>
        <w:rPr>
          <w:lang w:val="sq-AL"/>
        </w:rPr>
      </w:pPr>
    </w:p>
    <w:p w:rsidR="00D96325" w:rsidRPr="00A5055D" w:rsidRDefault="00D96325" w:rsidP="003B4577">
      <w:pPr>
        <w:pStyle w:val="Paragrafi"/>
        <w:rPr>
          <w:lang w:val="sq-AL"/>
        </w:rPr>
      </w:pPr>
      <w:r w:rsidRPr="00A5055D">
        <w:rPr>
          <w:lang w:val="sq-AL"/>
        </w:rPr>
        <w:lastRenderedPageBreak/>
        <w:t>7. Afati i përfundimit të punimeve të objektit në Bashkinë Gjirokastër të jetë në përputhje me afatet e parashikuara nga kjo bashki.</w:t>
      </w:r>
    </w:p>
    <w:p w:rsidR="00D96325" w:rsidRDefault="00D96325" w:rsidP="003B4577">
      <w:pPr>
        <w:pStyle w:val="Paragrafi"/>
        <w:rPr>
          <w:lang w:val="sq-AL"/>
        </w:rPr>
      </w:pPr>
      <w:r w:rsidRPr="00A5055D">
        <w:rPr>
          <w:lang w:val="sq-AL"/>
        </w:rPr>
        <w:t>8. Regjistrimi i ri i pasurisë 894 (tetëqind e nëntëdhjetë e katër) m², “truall”, për projektin “Rikonstruksioni i rrugës “Unaza e jashtme e qytetit””, të bëhet në favor të Bashkisë Gjirokastër.</w:t>
      </w:r>
    </w:p>
    <w:p w:rsidR="00AE7715" w:rsidRPr="00A5055D" w:rsidRDefault="00AE7715" w:rsidP="003B4577">
      <w:pPr>
        <w:pStyle w:val="Paragrafi"/>
        <w:rPr>
          <w:lang w:val="sq-AL"/>
        </w:rPr>
      </w:pPr>
    </w:p>
    <w:p w:rsidR="00D96325" w:rsidRPr="00A5055D" w:rsidRDefault="00D96325" w:rsidP="003B4577">
      <w:pPr>
        <w:pStyle w:val="Paragrafi"/>
        <w:rPr>
          <w:lang w:val="sq-AL"/>
        </w:rPr>
      </w:pPr>
      <w:r w:rsidRPr="00A5055D">
        <w:rPr>
          <w:lang w:val="sq-AL"/>
        </w:rPr>
        <w:t>9. Ngarkohen Ministria e Brendshme, Zyra Vendore e Regjistrimit të Pasurive të Paluajtshme Gjirokastër dhe Bashkia Gjirokastër për zbatimin e këtij vendimi.</w:t>
      </w:r>
    </w:p>
    <w:p w:rsidR="00D96325" w:rsidRPr="00A5055D" w:rsidRDefault="00D96325" w:rsidP="003B4577">
      <w:pPr>
        <w:pStyle w:val="Paragrafi"/>
        <w:rPr>
          <w:lang w:val="sq-AL"/>
        </w:rPr>
      </w:pPr>
      <w:r w:rsidRPr="00A5055D">
        <w:rPr>
          <w:lang w:val="sq-AL"/>
        </w:rPr>
        <w:t>Ky vendim hyn në fuqi menjëherë dhe botohet në Fletoren Zyrtare.</w:t>
      </w:r>
    </w:p>
    <w:p w:rsidR="00D96325" w:rsidRPr="00A5055D" w:rsidRDefault="00D96325" w:rsidP="003B4577">
      <w:pPr>
        <w:pStyle w:val="Paragrafi"/>
        <w:rPr>
          <w:sz w:val="14"/>
          <w:lang w:val="sq-AL"/>
        </w:rPr>
      </w:pPr>
      <w:r w:rsidRPr="00A5055D">
        <w:rPr>
          <w:sz w:val="14"/>
          <w:lang w:val="sq-AL"/>
        </w:rPr>
        <w:t> </w:t>
      </w:r>
    </w:p>
    <w:p w:rsidR="00D96325" w:rsidRPr="00A5055D" w:rsidRDefault="00D96325" w:rsidP="003B4577">
      <w:pPr>
        <w:pStyle w:val="Paragrafi"/>
        <w:jc w:val="right"/>
        <w:rPr>
          <w:lang w:val="sq-AL"/>
        </w:rPr>
      </w:pPr>
      <w:r w:rsidRPr="00A5055D">
        <w:rPr>
          <w:lang w:val="sq-AL"/>
        </w:rPr>
        <w:t>KRYEMINISTRI</w:t>
      </w:r>
    </w:p>
    <w:p w:rsidR="00D96325" w:rsidRPr="00A5055D" w:rsidRDefault="00D96325" w:rsidP="003B4577">
      <w:pPr>
        <w:pStyle w:val="Paragrafi"/>
        <w:jc w:val="right"/>
        <w:rPr>
          <w:b/>
          <w:lang w:val="sq-AL"/>
        </w:rPr>
      </w:pPr>
      <w:r w:rsidRPr="00A5055D">
        <w:rPr>
          <w:b/>
          <w:lang w:val="sq-AL"/>
        </w:rPr>
        <w:t>Edi Rama</w:t>
      </w:r>
    </w:p>
    <w:p w:rsidR="00D71694" w:rsidRPr="00A5055D" w:rsidRDefault="00D71694" w:rsidP="003B4577">
      <w:pPr>
        <w:pStyle w:val="Paragrafi"/>
        <w:rPr>
          <w:rFonts w:eastAsia="Times New Roman"/>
          <w:spacing w:val="-4"/>
          <w:sz w:val="14"/>
          <w:lang w:val="sq-AL" w:eastAsia="en-GB"/>
        </w:rPr>
        <w:sectPr w:rsidR="00D71694" w:rsidRPr="00A5055D" w:rsidSect="00D71694">
          <w:type w:val="continuous"/>
          <w:pgSz w:w="11907" w:h="16840" w:code="9"/>
          <w:pgMar w:top="720" w:right="1134" w:bottom="720" w:left="1134" w:header="851" w:footer="851" w:gutter="0"/>
          <w:cols w:num="2" w:space="454"/>
          <w:docGrid w:linePitch="360"/>
        </w:sectPr>
      </w:pPr>
    </w:p>
    <w:p w:rsidR="00621766" w:rsidRPr="000467ED" w:rsidRDefault="00621766" w:rsidP="003B4577">
      <w:pPr>
        <w:pStyle w:val="Paragrafi"/>
        <w:rPr>
          <w:rFonts w:eastAsia="Times New Roman"/>
          <w:spacing w:val="-4"/>
          <w:sz w:val="6"/>
          <w:lang w:val="sq-AL" w:eastAsia="en-GB"/>
        </w:rPr>
      </w:pPr>
    </w:p>
    <w:p w:rsidR="00E70166" w:rsidRPr="00A5055D" w:rsidRDefault="00A5055D" w:rsidP="003B4577">
      <w:pPr>
        <w:pStyle w:val="NeniNr"/>
        <w:keepNext w:val="0"/>
        <w:rPr>
          <w:spacing w:val="-4"/>
          <w:sz w:val="20"/>
          <w:lang w:val="sq-AL" w:eastAsia="en-GB"/>
        </w:rPr>
      </w:pPr>
      <w:r w:rsidRPr="00A5055D">
        <w:rPr>
          <w:sz w:val="20"/>
          <w:lang w:val="sq-AL"/>
        </w:rPr>
        <w:t>LISTA E EMËRORE E PERSONAVE DHE PRONAVE QË DO TË SHPRONËSOHEN PËR REALIZIMIN E PROJEKTIT “RIKONSTRUKSION I RRUGËS “UNAZA E JASHTME E QYTETIT””, BASHKIA GJIROKASTËR</w:t>
      </w:r>
    </w:p>
    <w:p w:rsidR="00D96325" w:rsidRPr="00A5055D" w:rsidRDefault="00D96325" w:rsidP="003B4577">
      <w:pPr>
        <w:pStyle w:val="Paragrafi"/>
        <w:rPr>
          <w:rFonts w:eastAsia="Times New Roman"/>
          <w:spacing w:val="-4"/>
          <w:sz w:val="14"/>
          <w:lang w:val="sq-AL" w:eastAsia="en-GB"/>
        </w:rPr>
      </w:pPr>
    </w:p>
    <w:tbl>
      <w:tblPr>
        <w:tblW w:w="5000" w:type="pct"/>
        <w:jc w:val="center"/>
        <w:tblLook w:val="04A0"/>
      </w:tblPr>
      <w:tblGrid>
        <w:gridCol w:w="567"/>
        <w:gridCol w:w="1758"/>
        <w:gridCol w:w="1185"/>
        <w:gridCol w:w="1009"/>
        <w:gridCol w:w="1224"/>
        <w:gridCol w:w="1346"/>
        <w:gridCol w:w="1455"/>
        <w:gridCol w:w="1311"/>
      </w:tblGrid>
      <w:tr w:rsidR="00D96325" w:rsidRPr="00A5055D" w:rsidTr="00551DF2">
        <w:trPr>
          <w:trHeight w:val="139"/>
          <w:jc w:val="center"/>
        </w:trPr>
        <w:tc>
          <w:tcPr>
            <w:tcW w:w="288" w:type="pct"/>
            <w:tcBorders>
              <w:top w:val="single" w:sz="4" w:space="0" w:color="auto"/>
              <w:left w:val="single" w:sz="4" w:space="0" w:color="auto"/>
              <w:bottom w:val="nil"/>
              <w:right w:val="single" w:sz="4" w:space="0" w:color="auto"/>
            </w:tcBorders>
            <w:shd w:val="clear" w:color="auto" w:fill="auto"/>
            <w:noWrap/>
            <w:vAlign w:val="bottom"/>
            <w:hideMark/>
          </w:tcPr>
          <w:p w:rsidR="00D96325" w:rsidRPr="00A5055D" w:rsidRDefault="00D96325" w:rsidP="003B4577">
            <w:pPr>
              <w:widowControl w:val="0"/>
              <w:spacing w:after="0" w:line="240" w:lineRule="auto"/>
              <w:ind w:firstLine="0"/>
              <w:jc w:val="left"/>
              <w:rPr>
                <w:rFonts w:ascii="Garamond" w:eastAsia="Times New Roman" w:hAnsi="Garamond" w:cs="Arial"/>
                <w:b/>
                <w:bCs/>
                <w:sz w:val="18"/>
                <w:szCs w:val="18"/>
                <w:lang w:val="sq-AL"/>
              </w:rPr>
            </w:pPr>
            <w:r w:rsidRPr="00A5055D">
              <w:rPr>
                <w:rFonts w:ascii="Garamond" w:eastAsia="Times New Roman" w:hAnsi="Garamond" w:cs="Arial"/>
                <w:b/>
                <w:bCs/>
                <w:sz w:val="18"/>
                <w:szCs w:val="18"/>
                <w:lang w:val="sq-AL"/>
              </w:rPr>
              <w:t>Nr</w:t>
            </w:r>
            <w:r w:rsidR="0075246E" w:rsidRPr="00A5055D">
              <w:rPr>
                <w:rFonts w:ascii="Garamond" w:eastAsia="Times New Roman" w:hAnsi="Garamond" w:cs="Arial"/>
                <w:b/>
                <w:bCs/>
                <w:sz w:val="18"/>
                <w:szCs w:val="18"/>
                <w:lang w:val="sq-AL"/>
              </w:rPr>
              <w:t>.</w:t>
            </w:r>
          </w:p>
        </w:tc>
        <w:tc>
          <w:tcPr>
            <w:tcW w:w="892" w:type="pct"/>
            <w:tcBorders>
              <w:top w:val="single" w:sz="4" w:space="0" w:color="auto"/>
              <w:left w:val="nil"/>
              <w:bottom w:val="nil"/>
              <w:right w:val="single" w:sz="4" w:space="0" w:color="auto"/>
            </w:tcBorders>
            <w:shd w:val="clear" w:color="auto" w:fill="auto"/>
            <w:noWrap/>
            <w:vAlign w:val="bottom"/>
            <w:hideMark/>
          </w:tcPr>
          <w:p w:rsidR="00D96325" w:rsidRPr="00A5055D" w:rsidRDefault="00D96325" w:rsidP="003B4577">
            <w:pPr>
              <w:widowControl w:val="0"/>
              <w:spacing w:after="0" w:line="240" w:lineRule="auto"/>
              <w:ind w:firstLine="0"/>
              <w:jc w:val="left"/>
              <w:rPr>
                <w:rFonts w:ascii="Garamond" w:eastAsia="Times New Roman" w:hAnsi="Garamond" w:cs="Arial"/>
                <w:b/>
                <w:bCs/>
                <w:sz w:val="18"/>
                <w:szCs w:val="18"/>
                <w:lang w:val="sq-AL"/>
              </w:rPr>
            </w:pPr>
            <w:r w:rsidRPr="00A5055D">
              <w:rPr>
                <w:rFonts w:ascii="Garamond" w:eastAsia="Times New Roman" w:hAnsi="Garamond" w:cs="Arial"/>
                <w:b/>
                <w:bCs/>
                <w:sz w:val="18"/>
                <w:szCs w:val="18"/>
                <w:lang w:val="sq-AL"/>
              </w:rPr>
              <w:t>Emri Mbiemri</w:t>
            </w:r>
          </w:p>
        </w:tc>
        <w:tc>
          <w:tcPr>
            <w:tcW w:w="601" w:type="pct"/>
            <w:tcBorders>
              <w:top w:val="single" w:sz="4" w:space="0" w:color="auto"/>
              <w:left w:val="nil"/>
              <w:bottom w:val="nil"/>
              <w:right w:val="single" w:sz="4" w:space="0" w:color="auto"/>
            </w:tcBorders>
            <w:shd w:val="clear" w:color="auto" w:fill="auto"/>
            <w:vAlign w:val="center"/>
            <w:hideMark/>
          </w:tcPr>
          <w:p w:rsidR="00D96325" w:rsidRPr="00A5055D" w:rsidRDefault="0075246E" w:rsidP="003B4577">
            <w:pPr>
              <w:widowControl w:val="0"/>
              <w:spacing w:after="0" w:line="240" w:lineRule="auto"/>
              <w:ind w:firstLine="0"/>
              <w:jc w:val="center"/>
              <w:rPr>
                <w:rFonts w:ascii="Garamond" w:eastAsia="Times New Roman" w:hAnsi="Garamond" w:cs="Arial"/>
                <w:b/>
                <w:bCs/>
                <w:sz w:val="18"/>
                <w:szCs w:val="18"/>
                <w:lang w:val="sq-AL"/>
              </w:rPr>
            </w:pPr>
            <w:r w:rsidRPr="00A5055D">
              <w:rPr>
                <w:rFonts w:ascii="Garamond" w:eastAsia="Times New Roman" w:hAnsi="Garamond" w:cs="Arial"/>
                <w:b/>
                <w:bCs/>
                <w:sz w:val="18"/>
                <w:szCs w:val="18"/>
                <w:lang w:val="sq-AL"/>
              </w:rPr>
              <w:t>Zona k</w:t>
            </w:r>
            <w:r w:rsidR="00D96325" w:rsidRPr="00A5055D">
              <w:rPr>
                <w:rFonts w:ascii="Garamond" w:eastAsia="Times New Roman" w:hAnsi="Garamond" w:cs="Arial"/>
                <w:b/>
                <w:bCs/>
                <w:sz w:val="18"/>
                <w:szCs w:val="18"/>
                <w:lang w:val="sq-AL"/>
              </w:rPr>
              <w:t xml:space="preserve">adastrale </w:t>
            </w:r>
          </w:p>
        </w:tc>
        <w:tc>
          <w:tcPr>
            <w:tcW w:w="512" w:type="pct"/>
            <w:tcBorders>
              <w:top w:val="single" w:sz="4" w:space="0" w:color="auto"/>
              <w:left w:val="nil"/>
              <w:bottom w:val="nil"/>
              <w:right w:val="single" w:sz="4" w:space="0" w:color="auto"/>
            </w:tcBorders>
            <w:shd w:val="clear" w:color="auto" w:fill="auto"/>
            <w:vAlign w:val="center"/>
            <w:hideMark/>
          </w:tcPr>
          <w:p w:rsidR="00D96325" w:rsidRPr="00A5055D" w:rsidRDefault="00D96325" w:rsidP="003B4577">
            <w:pPr>
              <w:widowControl w:val="0"/>
              <w:spacing w:after="0" w:line="240" w:lineRule="auto"/>
              <w:ind w:firstLine="0"/>
              <w:jc w:val="center"/>
              <w:rPr>
                <w:rFonts w:ascii="Garamond" w:eastAsia="Times New Roman" w:hAnsi="Garamond" w:cs="Arial"/>
                <w:b/>
                <w:bCs/>
                <w:sz w:val="18"/>
                <w:szCs w:val="18"/>
                <w:lang w:val="sq-AL"/>
              </w:rPr>
            </w:pPr>
            <w:r w:rsidRPr="00A5055D">
              <w:rPr>
                <w:rFonts w:ascii="Garamond" w:eastAsia="Times New Roman" w:hAnsi="Garamond" w:cs="Arial"/>
                <w:b/>
                <w:bCs/>
                <w:sz w:val="18"/>
                <w:szCs w:val="18"/>
                <w:lang w:val="sq-AL"/>
              </w:rPr>
              <w:t>Nr. i pasurisë</w:t>
            </w:r>
          </w:p>
        </w:tc>
        <w:tc>
          <w:tcPr>
            <w:tcW w:w="621" w:type="pct"/>
            <w:tcBorders>
              <w:top w:val="single" w:sz="4" w:space="0" w:color="auto"/>
              <w:left w:val="nil"/>
              <w:bottom w:val="nil"/>
              <w:right w:val="single" w:sz="4" w:space="0" w:color="auto"/>
            </w:tcBorders>
            <w:shd w:val="clear" w:color="auto" w:fill="auto"/>
            <w:vAlign w:val="center"/>
            <w:hideMark/>
          </w:tcPr>
          <w:p w:rsidR="00D96325" w:rsidRPr="00A5055D" w:rsidRDefault="00D96325" w:rsidP="003B4577">
            <w:pPr>
              <w:widowControl w:val="0"/>
              <w:spacing w:after="0" w:line="240" w:lineRule="auto"/>
              <w:ind w:firstLine="0"/>
              <w:jc w:val="center"/>
              <w:rPr>
                <w:rFonts w:ascii="Garamond" w:eastAsia="Times New Roman" w:hAnsi="Garamond" w:cs="Arial"/>
                <w:b/>
                <w:bCs/>
                <w:sz w:val="18"/>
                <w:szCs w:val="18"/>
                <w:lang w:val="sq-AL"/>
              </w:rPr>
            </w:pPr>
            <w:r w:rsidRPr="00A5055D">
              <w:rPr>
                <w:rFonts w:ascii="Garamond" w:eastAsia="Times New Roman" w:hAnsi="Garamond" w:cs="Arial"/>
                <w:b/>
                <w:bCs/>
                <w:sz w:val="18"/>
                <w:szCs w:val="18"/>
                <w:lang w:val="sq-AL"/>
              </w:rPr>
              <w:t>Sip e truallit/m</w:t>
            </w:r>
            <w:r w:rsidRPr="00A5055D">
              <w:rPr>
                <w:rFonts w:ascii="Garamond" w:eastAsia="Times New Roman" w:hAnsi="Garamond" w:cs="Arial"/>
                <w:b/>
                <w:bCs/>
                <w:sz w:val="18"/>
                <w:szCs w:val="18"/>
                <w:vertAlign w:val="superscript"/>
                <w:lang w:val="sq-AL"/>
              </w:rPr>
              <w:t>2</w:t>
            </w:r>
          </w:p>
        </w:tc>
        <w:tc>
          <w:tcPr>
            <w:tcW w:w="683" w:type="pct"/>
            <w:tcBorders>
              <w:top w:val="single" w:sz="4" w:space="0" w:color="auto"/>
              <w:left w:val="nil"/>
              <w:bottom w:val="nil"/>
              <w:right w:val="nil"/>
            </w:tcBorders>
            <w:shd w:val="clear" w:color="auto" w:fill="auto"/>
            <w:vAlign w:val="center"/>
            <w:hideMark/>
          </w:tcPr>
          <w:p w:rsidR="00D96325" w:rsidRPr="00A5055D" w:rsidRDefault="00D96325" w:rsidP="003B4577">
            <w:pPr>
              <w:widowControl w:val="0"/>
              <w:spacing w:after="0" w:line="240" w:lineRule="auto"/>
              <w:ind w:firstLine="0"/>
              <w:jc w:val="center"/>
              <w:rPr>
                <w:rFonts w:ascii="Garamond" w:eastAsia="Times New Roman" w:hAnsi="Garamond" w:cs="Arial"/>
                <w:b/>
                <w:bCs/>
                <w:sz w:val="18"/>
                <w:szCs w:val="18"/>
                <w:lang w:val="sq-AL"/>
              </w:rPr>
            </w:pPr>
            <w:r w:rsidRPr="00A5055D">
              <w:rPr>
                <w:rFonts w:ascii="Garamond" w:eastAsia="Times New Roman" w:hAnsi="Garamond" w:cs="Arial"/>
                <w:b/>
                <w:bCs/>
                <w:sz w:val="18"/>
                <w:szCs w:val="18"/>
                <w:lang w:val="sq-AL"/>
              </w:rPr>
              <w:t>Çmimi i truallit/lek</w:t>
            </w:r>
            <w:r w:rsidR="0075246E" w:rsidRPr="00A5055D">
              <w:rPr>
                <w:rFonts w:ascii="Garamond" w:eastAsia="Times New Roman" w:hAnsi="Garamond" w:cs="Arial"/>
                <w:b/>
                <w:bCs/>
                <w:sz w:val="18"/>
                <w:szCs w:val="18"/>
                <w:lang w:val="sq-AL"/>
              </w:rPr>
              <w:t>ë</w:t>
            </w:r>
          </w:p>
        </w:tc>
        <w:tc>
          <w:tcPr>
            <w:tcW w:w="738" w:type="pct"/>
            <w:tcBorders>
              <w:top w:val="single" w:sz="4" w:space="0" w:color="auto"/>
              <w:left w:val="single" w:sz="4" w:space="0" w:color="auto"/>
              <w:bottom w:val="nil"/>
              <w:right w:val="single" w:sz="4" w:space="0" w:color="auto"/>
            </w:tcBorders>
            <w:shd w:val="clear" w:color="auto" w:fill="auto"/>
            <w:vAlign w:val="center"/>
            <w:hideMark/>
          </w:tcPr>
          <w:p w:rsidR="00D96325" w:rsidRPr="00A5055D" w:rsidRDefault="00D96325" w:rsidP="003B4577">
            <w:pPr>
              <w:widowControl w:val="0"/>
              <w:spacing w:after="0" w:line="240" w:lineRule="auto"/>
              <w:ind w:firstLine="0"/>
              <w:jc w:val="center"/>
              <w:rPr>
                <w:rFonts w:ascii="Garamond" w:eastAsia="Times New Roman" w:hAnsi="Garamond" w:cs="Arial"/>
                <w:b/>
                <w:bCs/>
                <w:sz w:val="18"/>
                <w:szCs w:val="18"/>
                <w:lang w:val="sq-AL"/>
              </w:rPr>
            </w:pPr>
            <w:r w:rsidRPr="00A5055D">
              <w:rPr>
                <w:rFonts w:ascii="Garamond" w:eastAsia="Times New Roman" w:hAnsi="Garamond" w:cs="Arial"/>
                <w:b/>
                <w:bCs/>
                <w:sz w:val="18"/>
                <w:szCs w:val="18"/>
                <w:lang w:val="sq-AL"/>
              </w:rPr>
              <w:t>Vlera e përgjithshme /lek</w:t>
            </w:r>
            <w:r w:rsidR="0075246E" w:rsidRPr="00A5055D">
              <w:rPr>
                <w:rFonts w:ascii="Garamond" w:eastAsia="Times New Roman" w:hAnsi="Garamond" w:cs="Arial"/>
                <w:b/>
                <w:bCs/>
                <w:sz w:val="18"/>
                <w:szCs w:val="18"/>
                <w:lang w:val="sq-AL"/>
              </w:rPr>
              <w:t>ë</w:t>
            </w:r>
          </w:p>
        </w:tc>
        <w:tc>
          <w:tcPr>
            <w:tcW w:w="666" w:type="pct"/>
            <w:tcBorders>
              <w:top w:val="single" w:sz="4" w:space="0" w:color="auto"/>
              <w:left w:val="nil"/>
              <w:bottom w:val="nil"/>
              <w:right w:val="single" w:sz="4" w:space="0" w:color="auto"/>
            </w:tcBorders>
            <w:shd w:val="clear" w:color="auto" w:fill="auto"/>
            <w:vAlign w:val="center"/>
            <w:hideMark/>
          </w:tcPr>
          <w:p w:rsidR="00D96325" w:rsidRPr="00A5055D" w:rsidRDefault="00D96325" w:rsidP="003B4577">
            <w:pPr>
              <w:widowControl w:val="0"/>
              <w:spacing w:after="0" w:line="240" w:lineRule="auto"/>
              <w:ind w:firstLine="0"/>
              <w:jc w:val="center"/>
              <w:rPr>
                <w:rFonts w:ascii="Garamond" w:eastAsia="Times New Roman" w:hAnsi="Garamond" w:cs="Arial"/>
                <w:b/>
                <w:bCs/>
                <w:sz w:val="18"/>
                <w:szCs w:val="18"/>
                <w:lang w:val="sq-AL"/>
              </w:rPr>
            </w:pPr>
            <w:r w:rsidRPr="00A5055D">
              <w:rPr>
                <w:rFonts w:ascii="Garamond" w:eastAsia="Times New Roman" w:hAnsi="Garamond" w:cs="Arial"/>
                <w:b/>
                <w:bCs/>
                <w:sz w:val="18"/>
                <w:szCs w:val="18"/>
                <w:lang w:val="sq-AL"/>
              </w:rPr>
              <w:t xml:space="preserve">Lloji i dokumentit </w:t>
            </w:r>
          </w:p>
        </w:tc>
      </w:tr>
      <w:tr w:rsidR="00D96325" w:rsidRPr="00A5055D" w:rsidTr="00551DF2">
        <w:trPr>
          <w:trHeight w:val="139"/>
          <w:jc w:val="center"/>
        </w:trPr>
        <w:tc>
          <w:tcPr>
            <w:tcW w:w="288" w:type="pct"/>
            <w:tcBorders>
              <w:top w:val="single" w:sz="4" w:space="0" w:color="auto"/>
              <w:left w:val="single" w:sz="4" w:space="0" w:color="auto"/>
              <w:bottom w:val="nil"/>
              <w:right w:val="single" w:sz="4" w:space="0" w:color="auto"/>
            </w:tcBorders>
            <w:shd w:val="clear" w:color="auto" w:fill="auto"/>
            <w:noWrap/>
            <w:vAlign w:val="center"/>
            <w:hideMark/>
          </w:tcPr>
          <w:p w:rsidR="00D96325" w:rsidRPr="00A5055D" w:rsidRDefault="00D96325" w:rsidP="003B4577">
            <w:pPr>
              <w:widowControl w:val="0"/>
              <w:spacing w:after="0" w:line="240" w:lineRule="auto"/>
              <w:ind w:firstLine="0"/>
              <w:jc w:val="center"/>
              <w:rPr>
                <w:rFonts w:ascii="Garamond" w:eastAsia="Times New Roman" w:hAnsi="Garamond" w:cs="Arial"/>
                <w:b/>
                <w:bCs/>
                <w:sz w:val="18"/>
                <w:szCs w:val="18"/>
                <w:lang w:val="sq-AL"/>
              </w:rPr>
            </w:pPr>
            <w:r w:rsidRPr="00A5055D">
              <w:rPr>
                <w:rFonts w:ascii="Garamond" w:eastAsia="Times New Roman" w:hAnsi="Garamond" w:cs="Arial"/>
                <w:b/>
                <w:bCs/>
                <w:sz w:val="18"/>
                <w:szCs w:val="18"/>
                <w:lang w:val="sq-AL"/>
              </w:rPr>
              <w:t>1</w:t>
            </w:r>
          </w:p>
        </w:tc>
        <w:tc>
          <w:tcPr>
            <w:tcW w:w="892" w:type="pct"/>
            <w:tcBorders>
              <w:top w:val="single" w:sz="4" w:space="0" w:color="auto"/>
              <w:left w:val="nil"/>
              <w:bottom w:val="nil"/>
              <w:right w:val="single" w:sz="4" w:space="0" w:color="auto"/>
            </w:tcBorders>
            <w:shd w:val="clear" w:color="auto" w:fill="auto"/>
            <w:noWrap/>
            <w:vAlign w:val="bottom"/>
            <w:hideMark/>
          </w:tcPr>
          <w:p w:rsidR="00D96325" w:rsidRPr="00A5055D" w:rsidRDefault="00D96325" w:rsidP="003B4577">
            <w:pPr>
              <w:widowControl w:val="0"/>
              <w:spacing w:after="0" w:line="240" w:lineRule="auto"/>
              <w:ind w:firstLine="0"/>
              <w:jc w:val="left"/>
              <w:rPr>
                <w:rFonts w:ascii="Garamond" w:eastAsia="Times New Roman" w:hAnsi="Garamond" w:cs="Arial"/>
                <w:b/>
                <w:bCs/>
                <w:sz w:val="18"/>
                <w:szCs w:val="18"/>
                <w:lang w:val="sq-AL"/>
              </w:rPr>
            </w:pPr>
            <w:r w:rsidRPr="00A5055D">
              <w:rPr>
                <w:rFonts w:ascii="Garamond" w:eastAsia="Times New Roman" w:hAnsi="Garamond" w:cs="Arial"/>
                <w:b/>
                <w:bCs/>
                <w:sz w:val="18"/>
                <w:szCs w:val="18"/>
                <w:lang w:val="sq-AL"/>
              </w:rPr>
              <w:t>Bashkëpronarët</w:t>
            </w:r>
          </w:p>
        </w:tc>
        <w:tc>
          <w:tcPr>
            <w:tcW w:w="601" w:type="pct"/>
            <w:tcBorders>
              <w:top w:val="single" w:sz="4" w:space="0" w:color="auto"/>
              <w:left w:val="nil"/>
              <w:bottom w:val="nil"/>
              <w:right w:val="single" w:sz="4" w:space="0" w:color="auto"/>
            </w:tcBorders>
            <w:shd w:val="clear" w:color="auto" w:fill="auto"/>
            <w:noWrap/>
            <w:vAlign w:val="center"/>
            <w:hideMark/>
          </w:tcPr>
          <w:p w:rsidR="00D96325" w:rsidRPr="00A5055D" w:rsidRDefault="00D96325" w:rsidP="000467ED">
            <w:pPr>
              <w:widowControl w:val="0"/>
              <w:spacing w:after="0" w:line="240" w:lineRule="auto"/>
              <w:ind w:firstLine="0"/>
              <w:jc w:val="center"/>
              <w:rPr>
                <w:rFonts w:ascii="Garamond" w:eastAsia="Times New Roman" w:hAnsi="Garamond" w:cs="Arial"/>
                <w:sz w:val="18"/>
                <w:szCs w:val="18"/>
                <w:lang w:val="sq-AL"/>
              </w:rPr>
            </w:pPr>
            <w:r w:rsidRPr="00A5055D">
              <w:rPr>
                <w:rFonts w:ascii="Garamond" w:eastAsia="Times New Roman" w:hAnsi="Garamond" w:cs="Arial"/>
                <w:sz w:val="18"/>
                <w:szCs w:val="18"/>
                <w:lang w:val="sq-AL"/>
              </w:rPr>
              <w:t>8541</w:t>
            </w:r>
          </w:p>
        </w:tc>
        <w:tc>
          <w:tcPr>
            <w:tcW w:w="512" w:type="pct"/>
            <w:tcBorders>
              <w:top w:val="single" w:sz="4" w:space="0" w:color="auto"/>
              <w:left w:val="nil"/>
              <w:bottom w:val="nil"/>
              <w:right w:val="single" w:sz="4" w:space="0" w:color="auto"/>
            </w:tcBorders>
            <w:shd w:val="clear" w:color="auto" w:fill="auto"/>
            <w:noWrap/>
            <w:vAlign w:val="center"/>
            <w:hideMark/>
          </w:tcPr>
          <w:p w:rsidR="00D96325" w:rsidRPr="00A5055D" w:rsidRDefault="00D96325" w:rsidP="000467ED">
            <w:pPr>
              <w:widowControl w:val="0"/>
              <w:spacing w:after="0" w:line="240" w:lineRule="auto"/>
              <w:ind w:firstLine="0"/>
              <w:jc w:val="center"/>
              <w:rPr>
                <w:rFonts w:ascii="Garamond" w:eastAsia="Times New Roman" w:hAnsi="Garamond" w:cs="Arial"/>
                <w:sz w:val="18"/>
                <w:szCs w:val="18"/>
                <w:lang w:val="sq-AL"/>
              </w:rPr>
            </w:pPr>
            <w:r w:rsidRPr="00A5055D">
              <w:rPr>
                <w:rFonts w:ascii="Garamond" w:eastAsia="Times New Roman" w:hAnsi="Garamond" w:cs="Arial"/>
                <w:sz w:val="18"/>
                <w:szCs w:val="18"/>
                <w:lang w:val="sq-AL"/>
              </w:rPr>
              <w:t>20/24</w:t>
            </w:r>
          </w:p>
        </w:tc>
        <w:tc>
          <w:tcPr>
            <w:tcW w:w="621" w:type="pct"/>
            <w:tcBorders>
              <w:top w:val="single" w:sz="4" w:space="0" w:color="auto"/>
              <w:left w:val="nil"/>
              <w:bottom w:val="nil"/>
              <w:right w:val="single" w:sz="4" w:space="0" w:color="auto"/>
            </w:tcBorders>
            <w:shd w:val="clear" w:color="auto" w:fill="auto"/>
            <w:vAlign w:val="center"/>
            <w:hideMark/>
          </w:tcPr>
          <w:p w:rsidR="00D96325" w:rsidRPr="00A5055D" w:rsidRDefault="00D96325" w:rsidP="000467ED">
            <w:pPr>
              <w:widowControl w:val="0"/>
              <w:spacing w:after="0" w:line="240" w:lineRule="auto"/>
              <w:ind w:firstLine="0"/>
              <w:jc w:val="center"/>
              <w:rPr>
                <w:rFonts w:ascii="Garamond" w:eastAsia="Times New Roman" w:hAnsi="Garamond" w:cs="Arial"/>
                <w:sz w:val="18"/>
                <w:szCs w:val="18"/>
                <w:lang w:val="sq-AL"/>
              </w:rPr>
            </w:pPr>
            <w:r w:rsidRPr="00A5055D">
              <w:rPr>
                <w:rFonts w:ascii="Garamond" w:eastAsia="Times New Roman" w:hAnsi="Garamond" w:cs="Arial"/>
                <w:sz w:val="18"/>
                <w:szCs w:val="18"/>
                <w:lang w:val="sq-AL"/>
              </w:rPr>
              <w:t>894</w:t>
            </w:r>
          </w:p>
        </w:tc>
        <w:tc>
          <w:tcPr>
            <w:tcW w:w="683" w:type="pct"/>
            <w:tcBorders>
              <w:top w:val="single" w:sz="4" w:space="0" w:color="auto"/>
              <w:left w:val="nil"/>
              <w:bottom w:val="nil"/>
              <w:right w:val="single" w:sz="4" w:space="0" w:color="auto"/>
            </w:tcBorders>
            <w:shd w:val="clear" w:color="auto" w:fill="auto"/>
            <w:vAlign w:val="center"/>
            <w:hideMark/>
          </w:tcPr>
          <w:p w:rsidR="00D96325" w:rsidRPr="00A5055D" w:rsidRDefault="00D96325" w:rsidP="000467ED">
            <w:pPr>
              <w:widowControl w:val="0"/>
              <w:spacing w:after="0" w:line="240" w:lineRule="auto"/>
              <w:ind w:firstLine="0"/>
              <w:jc w:val="center"/>
              <w:rPr>
                <w:rFonts w:ascii="Garamond" w:eastAsia="Times New Roman" w:hAnsi="Garamond" w:cs="Arial"/>
                <w:sz w:val="18"/>
                <w:szCs w:val="18"/>
                <w:lang w:val="sq-AL"/>
              </w:rPr>
            </w:pPr>
            <w:r w:rsidRPr="00A5055D">
              <w:rPr>
                <w:rFonts w:ascii="Garamond" w:eastAsia="Times New Roman" w:hAnsi="Garamond" w:cs="Arial"/>
                <w:sz w:val="18"/>
                <w:szCs w:val="18"/>
                <w:lang w:val="sq-AL"/>
              </w:rPr>
              <w:t>4865</w:t>
            </w:r>
          </w:p>
        </w:tc>
        <w:tc>
          <w:tcPr>
            <w:tcW w:w="738" w:type="pct"/>
            <w:tcBorders>
              <w:top w:val="single" w:sz="4" w:space="0" w:color="auto"/>
              <w:left w:val="nil"/>
              <w:bottom w:val="nil"/>
              <w:right w:val="single" w:sz="4" w:space="0" w:color="auto"/>
            </w:tcBorders>
            <w:shd w:val="clear" w:color="auto" w:fill="auto"/>
            <w:vAlign w:val="center"/>
            <w:hideMark/>
          </w:tcPr>
          <w:p w:rsidR="00D96325" w:rsidRPr="00A5055D" w:rsidRDefault="00D96325" w:rsidP="000467ED">
            <w:pPr>
              <w:widowControl w:val="0"/>
              <w:spacing w:after="0" w:line="240" w:lineRule="auto"/>
              <w:ind w:firstLine="0"/>
              <w:jc w:val="center"/>
              <w:rPr>
                <w:rFonts w:ascii="Garamond" w:eastAsia="Times New Roman" w:hAnsi="Garamond" w:cs="Arial"/>
                <w:sz w:val="18"/>
                <w:szCs w:val="18"/>
                <w:lang w:val="sq-AL"/>
              </w:rPr>
            </w:pPr>
            <w:r w:rsidRPr="00A5055D">
              <w:rPr>
                <w:rFonts w:ascii="Garamond" w:eastAsia="Times New Roman" w:hAnsi="Garamond" w:cs="Arial"/>
                <w:sz w:val="18"/>
                <w:szCs w:val="18"/>
                <w:lang w:val="sq-AL"/>
              </w:rPr>
              <w:t>4 349 310</w:t>
            </w:r>
          </w:p>
        </w:tc>
        <w:tc>
          <w:tcPr>
            <w:tcW w:w="666" w:type="pct"/>
            <w:tcBorders>
              <w:top w:val="single" w:sz="4" w:space="0" w:color="auto"/>
              <w:left w:val="nil"/>
              <w:bottom w:val="nil"/>
              <w:right w:val="single" w:sz="4" w:space="0" w:color="auto"/>
            </w:tcBorders>
            <w:shd w:val="clear" w:color="auto" w:fill="auto"/>
            <w:vAlign w:val="center"/>
            <w:hideMark/>
          </w:tcPr>
          <w:p w:rsidR="00D96325" w:rsidRPr="00A5055D" w:rsidRDefault="00D96325" w:rsidP="003B4577">
            <w:pPr>
              <w:widowControl w:val="0"/>
              <w:spacing w:after="0" w:line="240" w:lineRule="auto"/>
              <w:ind w:firstLine="0"/>
              <w:jc w:val="center"/>
              <w:rPr>
                <w:rFonts w:ascii="Garamond" w:eastAsia="Times New Roman" w:hAnsi="Garamond" w:cs="Arial"/>
                <w:bCs/>
                <w:sz w:val="18"/>
                <w:szCs w:val="18"/>
                <w:lang w:val="sq-AL"/>
              </w:rPr>
            </w:pPr>
            <w:r w:rsidRPr="00A5055D">
              <w:rPr>
                <w:rFonts w:ascii="Garamond" w:eastAsia="Times New Roman" w:hAnsi="Garamond" w:cs="Arial"/>
                <w:bCs/>
                <w:sz w:val="18"/>
                <w:szCs w:val="18"/>
                <w:lang w:val="sq-AL"/>
              </w:rPr>
              <w:t>Vërtetim pronësie</w:t>
            </w:r>
          </w:p>
        </w:tc>
      </w:tr>
      <w:tr w:rsidR="00D96325" w:rsidRPr="00A5055D" w:rsidTr="00551DF2">
        <w:trPr>
          <w:trHeight w:val="139"/>
          <w:jc w:val="center"/>
        </w:trPr>
        <w:tc>
          <w:tcPr>
            <w:tcW w:w="288" w:type="pct"/>
            <w:tcBorders>
              <w:top w:val="nil"/>
              <w:left w:val="single" w:sz="4" w:space="0" w:color="auto"/>
              <w:bottom w:val="nil"/>
              <w:right w:val="single" w:sz="4" w:space="0" w:color="auto"/>
            </w:tcBorders>
            <w:shd w:val="clear" w:color="auto" w:fill="auto"/>
            <w:noWrap/>
            <w:vAlign w:val="bottom"/>
            <w:hideMark/>
          </w:tcPr>
          <w:p w:rsidR="00D96325" w:rsidRPr="00A5055D" w:rsidRDefault="00D96325" w:rsidP="003B4577">
            <w:pPr>
              <w:widowControl w:val="0"/>
              <w:spacing w:after="0" w:line="240" w:lineRule="auto"/>
              <w:ind w:firstLine="0"/>
              <w:jc w:val="left"/>
              <w:rPr>
                <w:rFonts w:ascii="Garamond" w:eastAsia="Times New Roman" w:hAnsi="Garamond" w:cs="Arial"/>
                <w:sz w:val="18"/>
                <w:szCs w:val="18"/>
                <w:lang w:val="sq-AL"/>
              </w:rPr>
            </w:pPr>
            <w:r w:rsidRPr="00A5055D">
              <w:rPr>
                <w:rFonts w:ascii="Garamond" w:eastAsia="Times New Roman" w:hAnsi="Garamond" w:cs="Arial"/>
                <w:sz w:val="18"/>
                <w:szCs w:val="18"/>
                <w:lang w:val="sq-AL"/>
              </w:rPr>
              <w:t> </w:t>
            </w:r>
          </w:p>
        </w:tc>
        <w:tc>
          <w:tcPr>
            <w:tcW w:w="892" w:type="pct"/>
            <w:tcBorders>
              <w:top w:val="nil"/>
              <w:left w:val="nil"/>
              <w:bottom w:val="nil"/>
              <w:right w:val="single" w:sz="4" w:space="0" w:color="auto"/>
            </w:tcBorders>
            <w:shd w:val="clear" w:color="auto" w:fill="auto"/>
            <w:noWrap/>
            <w:vAlign w:val="bottom"/>
            <w:hideMark/>
          </w:tcPr>
          <w:p w:rsidR="00D96325" w:rsidRPr="00A5055D" w:rsidRDefault="00D96325" w:rsidP="003B4577">
            <w:pPr>
              <w:widowControl w:val="0"/>
              <w:spacing w:after="0" w:line="240" w:lineRule="auto"/>
              <w:ind w:firstLine="0"/>
              <w:jc w:val="left"/>
              <w:rPr>
                <w:rFonts w:ascii="Garamond" w:eastAsia="Times New Roman" w:hAnsi="Garamond" w:cs="Arial"/>
                <w:sz w:val="18"/>
                <w:szCs w:val="18"/>
                <w:lang w:val="sq-AL"/>
              </w:rPr>
            </w:pPr>
            <w:r w:rsidRPr="00A5055D">
              <w:rPr>
                <w:rFonts w:ascii="Garamond" w:eastAsia="Times New Roman" w:hAnsi="Garamond" w:cs="Arial"/>
                <w:sz w:val="18"/>
                <w:szCs w:val="18"/>
                <w:lang w:val="sq-AL"/>
              </w:rPr>
              <w:t>Agron Kallfa</w:t>
            </w:r>
          </w:p>
        </w:tc>
        <w:tc>
          <w:tcPr>
            <w:tcW w:w="601" w:type="pct"/>
            <w:tcBorders>
              <w:top w:val="nil"/>
              <w:left w:val="nil"/>
              <w:bottom w:val="nil"/>
              <w:right w:val="single" w:sz="4" w:space="0" w:color="auto"/>
            </w:tcBorders>
            <w:shd w:val="clear" w:color="auto" w:fill="auto"/>
            <w:vAlign w:val="center"/>
            <w:hideMark/>
          </w:tcPr>
          <w:p w:rsidR="00D96325" w:rsidRPr="00A5055D" w:rsidRDefault="00D96325" w:rsidP="00A5055D">
            <w:pPr>
              <w:widowControl w:val="0"/>
              <w:spacing w:after="0" w:line="240" w:lineRule="auto"/>
              <w:ind w:firstLine="0"/>
              <w:jc w:val="right"/>
              <w:rPr>
                <w:rFonts w:ascii="Garamond" w:eastAsia="Times New Roman" w:hAnsi="Garamond" w:cs="Arial"/>
                <w:b/>
                <w:bCs/>
                <w:sz w:val="18"/>
                <w:szCs w:val="18"/>
                <w:lang w:val="sq-AL"/>
              </w:rPr>
            </w:pPr>
            <w:r w:rsidRPr="00A5055D">
              <w:rPr>
                <w:rFonts w:ascii="Garamond" w:eastAsia="Times New Roman" w:hAnsi="Garamond" w:cs="Arial"/>
                <w:b/>
                <w:bCs/>
                <w:sz w:val="18"/>
                <w:szCs w:val="18"/>
                <w:lang w:val="sq-AL"/>
              </w:rPr>
              <w:t> </w:t>
            </w:r>
          </w:p>
        </w:tc>
        <w:tc>
          <w:tcPr>
            <w:tcW w:w="512" w:type="pct"/>
            <w:tcBorders>
              <w:top w:val="nil"/>
              <w:left w:val="nil"/>
              <w:bottom w:val="nil"/>
              <w:right w:val="single" w:sz="4" w:space="0" w:color="auto"/>
            </w:tcBorders>
            <w:shd w:val="clear" w:color="auto" w:fill="auto"/>
            <w:vAlign w:val="center"/>
            <w:hideMark/>
          </w:tcPr>
          <w:p w:rsidR="00D96325" w:rsidRPr="00A5055D" w:rsidRDefault="00D96325" w:rsidP="00A5055D">
            <w:pPr>
              <w:widowControl w:val="0"/>
              <w:spacing w:after="0" w:line="240" w:lineRule="auto"/>
              <w:ind w:firstLine="0"/>
              <w:jc w:val="right"/>
              <w:rPr>
                <w:rFonts w:ascii="Garamond" w:eastAsia="Times New Roman" w:hAnsi="Garamond" w:cs="Arial"/>
                <w:b/>
                <w:bCs/>
                <w:sz w:val="18"/>
                <w:szCs w:val="18"/>
                <w:lang w:val="sq-AL"/>
              </w:rPr>
            </w:pPr>
            <w:r w:rsidRPr="00A5055D">
              <w:rPr>
                <w:rFonts w:ascii="Garamond" w:eastAsia="Times New Roman" w:hAnsi="Garamond" w:cs="Arial"/>
                <w:b/>
                <w:bCs/>
                <w:sz w:val="18"/>
                <w:szCs w:val="18"/>
                <w:lang w:val="sq-AL"/>
              </w:rPr>
              <w:t> </w:t>
            </w:r>
          </w:p>
        </w:tc>
        <w:tc>
          <w:tcPr>
            <w:tcW w:w="621" w:type="pct"/>
            <w:tcBorders>
              <w:top w:val="nil"/>
              <w:left w:val="nil"/>
              <w:bottom w:val="nil"/>
              <w:right w:val="single" w:sz="4" w:space="0" w:color="auto"/>
            </w:tcBorders>
            <w:shd w:val="clear" w:color="auto" w:fill="auto"/>
            <w:noWrap/>
            <w:vAlign w:val="bottom"/>
            <w:hideMark/>
          </w:tcPr>
          <w:p w:rsidR="00D96325" w:rsidRPr="00A5055D" w:rsidRDefault="00D96325" w:rsidP="00A5055D">
            <w:pPr>
              <w:widowControl w:val="0"/>
              <w:spacing w:after="0" w:line="240" w:lineRule="auto"/>
              <w:ind w:firstLine="0"/>
              <w:jc w:val="right"/>
              <w:rPr>
                <w:rFonts w:ascii="Garamond" w:eastAsia="Times New Roman" w:hAnsi="Garamond" w:cs="Arial"/>
                <w:sz w:val="18"/>
                <w:szCs w:val="18"/>
                <w:lang w:val="sq-AL"/>
              </w:rPr>
            </w:pPr>
            <w:r w:rsidRPr="00A5055D">
              <w:rPr>
                <w:rFonts w:ascii="Garamond" w:eastAsia="Times New Roman" w:hAnsi="Garamond" w:cs="Arial"/>
                <w:sz w:val="18"/>
                <w:szCs w:val="18"/>
                <w:lang w:val="sq-AL"/>
              </w:rPr>
              <w:t> </w:t>
            </w:r>
          </w:p>
        </w:tc>
        <w:tc>
          <w:tcPr>
            <w:tcW w:w="683" w:type="pct"/>
            <w:tcBorders>
              <w:top w:val="nil"/>
              <w:left w:val="nil"/>
              <w:bottom w:val="nil"/>
              <w:right w:val="single" w:sz="4" w:space="0" w:color="auto"/>
            </w:tcBorders>
            <w:shd w:val="clear" w:color="auto" w:fill="auto"/>
            <w:noWrap/>
            <w:vAlign w:val="bottom"/>
            <w:hideMark/>
          </w:tcPr>
          <w:p w:rsidR="00D96325" w:rsidRPr="00A5055D" w:rsidRDefault="00D96325" w:rsidP="00A5055D">
            <w:pPr>
              <w:widowControl w:val="0"/>
              <w:spacing w:after="0" w:line="240" w:lineRule="auto"/>
              <w:ind w:firstLine="0"/>
              <w:jc w:val="right"/>
              <w:rPr>
                <w:rFonts w:ascii="Garamond" w:eastAsia="Times New Roman" w:hAnsi="Garamond" w:cs="Arial"/>
                <w:sz w:val="18"/>
                <w:szCs w:val="18"/>
                <w:lang w:val="sq-AL"/>
              </w:rPr>
            </w:pPr>
            <w:r w:rsidRPr="00A5055D">
              <w:rPr>
                <w:rFonts w:ascii="Garamond" w:eastAsia="Times New Roman" w:hAnsi="Garamond" w:cs="Arial"/>
                <w:sz w:val="18"/>
                <w:szCs w:val="18"/>
                <w:lang w:val="sq-AL"/>
              </w:rPr>
              <w:t> </w:t>
            </w:r>
          </w:p>
        </w:tc>
        <w:tc>
          <w:tcPr>
            <w:tcW w:w="738" w:type="pct"/>
            <w:tcBorders>
              <w:top w:val="nil"/>
              <w:left w:val="nil"/>
              <w:bottom w:val="nil"/>
              <w:right w:val="single" w:sz="4" w:space="0" w:color="auto"/>
            </w:tcBorders>
            <w:shd w:val="clear" w:color="auto" w:fill="auto"/>
            <w:noWrap/>
            <w:vAlign w:val="bottom"/>
            <w:hideMark/>
          </w:tcPr>
          <w:p w:rsidR="00D96325" w:rsidRPr="00A5055D" w:rsidRDefault="00D96325" w:rsidP="00A5055D">
            <w:pPr>
              <w:widowControl w:val="0"/>
              <w:spacing w:after="0" w:line="240" w:lineRule="auto"/>
              <w:ind w:firstLine="0"/>
              <w:jc w:val="right"/>
              <w:rPr>
                <w:rFonts w:ascii="Garamond" w:eastAsia="Times New Roman" w:hAnsi="Garamond" w:cs="Arial"/>
                <w:sz w:val="18"/>
                <w:szCs w:val="18"/>
                <w:lang w:val="sq-AL"/>
              </w:rPr>
            </w:pPr>
            <w:r w:rsidRPr="00A5055D">
              <w:rPr>
                <w:rFonts w:ascii="Garamond" w:eastAsia="Times New Roman" w:hAnsi="Garamond" w:cs="Arial"/>
                <w:sz w:val="18"/>
                <w:szCs w:val="18"/>
                <w:lang w:val="sq-AL"/>
              </w:rPr>
              <w:t> </w:t>
            </w:r>
          </w:p>
        </w:tc>
        <w:tc>
          <w:tcPr>
            <w:tcW w:w="666" w:type="pct"/>
            <w:tcBorders>
              <w:top w:val="nil"/>
              <w:left w:val="nil"/>
              <w:bottom w:val="nil"/>
              <w:right w:val="single" w:sz="4" w:space="0" w:color="auto"/>
            </w:tcBorders>
            <w:shd w:val="clear" w:color="auto" w:fill="auto"/>
            <w:noWrap/>
            <w:vAlign w:val="bottom"/>
            <w:hideMark/>
          </w:tcPr>
          <w:p w:rsidR="00D96325" w:rsidRPr="00A5055D" w:rsidRDefault="00D96325" w:rsidP="003B4577">
            <w:pPr>
              <w:widowControl w:val="0"/>
              <w:spacing w:after="0" w:line="240" w:lineRule="auto"/>
              <w:ind w:firstLine="0"/>
              <w:jc w:val="left"/>
              <w:rPr>
                <w:rFonts w:ascii="Garamond" w:eastAsia="Times New Roman" w:hAnsi="Garamond" w:cs="Arial"/>
                <w:sz w:val="18"/>
                <w:szCs w:val="18"/>
                <w:lang w:val="sq-AL"/>
              </w:rPr>
            </w:pPr>
            <w:r w:rsidRPr="00A5055D">
              <w:rPr>
                <w:rFonts w:ascii="Garamond" w:eastAsia="Times New Roman" w:hAnsi="Garamond" w:cs="Arial"/>
                <w:sz w:val="18"/>
                <w:szCs w:val="18"/>
                <w:lang w:val="sq-AL"/>
              </w:rPr>
              <w:t> </w:t>
            </w:r>
          </w:p>
        </w:tc>
      </w:tr>
      <w:tr w:rsidR="00D96325" w:rsidRPr="00A5055D" w:rsidTr="00551DF2">
        <w:trPr>
          <w:trHeight w:val="276"/>
          <w:jc w:val="center"/>
        </w:trPr>
        <w:tc>
          <w:tcPr>
            <w:tcW w:w="288" w:type="pct"/>
            <w:tcBorders>
              <w:top w:val="nil"/>
              <w:left w:val="single" w:sz="4" w:space="0" w:color="auto"/>
              <w:bottom w:val="nil"/>
              <w:right w:val="single" w:sz="4" w:space="0" w:color="auto"/>
            </w:tcBorders>
            <w:shd w:val="clear" w:color="auto" w:fill="auto"/>
            <w:noWrap/>
            <w:vAlign w:val="bottom"/>
            <w:hideMark/>
          </w:tcPr>
          <w:p w:rsidR="00D96325" w:rsidRPr="00A5055D" w:rsidRDefault="00D96325" w:rsidP="003B4577">
            <w:pPr>
              <w:widowControl w:val="0"/>
              <w:spacing w:after="0" w:line="240" w:lineRule="auto"/>
              <w:ind w:firstLine="0"/>
              <w:jc w:val="left"/>
              <w:rPr>
                <w:rFonts w:ascii="Garamond" w:eastAsia="Times New Roman" w:hAnsi="Garamond" w:cs="Arial"/>
                <w:sz w:val="18"/>
                <w:szCs w:val="18"/>
                <w:lang w:val="sq-AL"/>
              </w:rPr>
            </w:pPr>
            <w:r w:rsidRPr="00A5055D">
              <w:rPr>
                <w:rFonts w:ascii="Garamond" w:eastAsia="Times New Roman" w:hAnsi="Garamond" w:cs="Arial"/>
                <w:sz w:val="18"/>
                <w:szCs w:val="18"/>
                <w:lang w:val="sq-AL"/>
              </w:rPr>
              <w:t> </w:t>
            </w:r>
          </w:p>
        </w:tc>
        <w:tc>
          <w:tcPr>
            <w:tcW w:w="892" w:type="pct"/>
            <w:tcBorders>
              <w:top w:val="nil"/>
              <w:left w:val="nil"/>
              <w:bottom w:val="nil"/>
              <w:right w:val="single" w:sz="4" w:space="0" w:color="auto"/>
            </w:tcBorders>
            <w:shd w:val="clear" w:color="auto" w:fill="auto"/>
            <w:noWrap/>
            <w:vAlign w:val="bottom"/>
            <w:hideMark/>
          </w:tcPr>
          <w:p w:rsidR="00D96325" w:rsidRPr="00A5055D" w:rsidRDefault="00D96325" w:rsidP="003B4577">
            <w:pPr>
              <w:widowControl w:val="0"/>
              <w:spacing w:after="0" w:line="240" w:lineRule="auto"/>
              <w:ind w:firstLine="0"/>
              <w:jc w:val="left"/>
              <w:rPr>
                <w:rFonts w:ascii="Garamond" w:eastAsia="Times New Roman" w:hAnsi="Garamond" w:cs="Arial"/>
                <w:sz w:val="18"/>
                <w:szCs w:val="18"/>
                <w:lang w:val="sq-AL"/>
              </w:rPr>
            </w:pPr>
            <w:r w:rsidRPr="00A5055D">
              <w:rPr>
                <w:rFonts w:ascii="Garamond" w:eastAsia="Times New Roman" w:hAnsi="Garamond" w:cs="Arial"/>
                <w:sz w:val="18"/>
                <w:szCs w:val="18"/>
                <w:lang w:val="sq-AL"/>
              </w:rPr>
              <w:t>Bujar Kallfa</w:t>
            </w:r>
          </w:p>
        </w:tc>
        <w:tc>
          <w:tcPr>
            <w:tcW w:w="601" w:type="pct"/>
            <w:tcBorders>
              <w:top w:val="nil"/>
              <w:left w:val="nil"/>
              <w:bottom w:val="nil"/>
              <w:right w:val="single" w:sz="4" w:space="0" w:color="auto"/>
            </w:tcBorders>
            <w:shd w:val="clear" w:color="auto" w:fill="auto"/>
            <w:vAlign w:val="center"/>
            <w:hideMark/>
          </w:tcPr>
          <w:p w:rsidR="00D96325" w:rsidRPr="00A5055D" w:rsidRDefault="00D96325" w:rsidP="00A5055D">
            <w:pPr>
              <w:widowControl w:val="0"/>
              <w:spacing w:after="0" w:line="240" w:lineRule="auto"/>
              <w:ind w:firstLine="0"/>
              <w:jc w:val="right"/>
              <w:rPr>
                <w:rFonts w:ascii="Garamond" w:eastAsia="Times New Roman" w:hAnsi="Garamond" w:cs="Arial"/>
                <w:b/>
                <w:bCs/>
                <w:sz w:val="18"/>
                <w:szCs w:val="18"/>
                <w:lang w:val="sq-AL"/>
              </w:rPr>
            </w:pPr>
            <w:r w:rsidRPr="00A5055D">
              <w:rPr>
                <w:rFonts w:ascii="Garamond" w:eastAsia="Times New Roman" w:hAnsi="Garamond" w:cs="Arial"/>
                <w:b/>
                <w:bCs/>
                <w:sz w:val="18"/>
                <w:szCs w:val="18"/>
                <w:lang w:val="sq-AL"/>
              </w:rPr>
              <w:t> </w:t>
            </w:r>
          </w:p>
        </w:tc>
        <w:tc>
          <w:tcPr>
            <w:tcW w:w="512" w:type="pct"/>
            <w:tcBorders>
              <w:top w:val="nil"/>
              <w:left w:val="nil"/>
              <w:bottom w:val="nil"/>
              <w:right w:val="single" w:sz="4" w:space="0" w:color="auto"/>
            </w:tcBorders>
            <w:shd w:val="clear" w:color="auto" w:fill="auto"/>
            <w:vAlign w:val="center"/>
            <w:hideMark/>
          </w:tcPr>
          <w:p w:rsidR="00D96325" w:rsidRPr="00A5055D" w:rsidRDefault="00D96325" w:rsidP="00A5055D">
            <w:pPr>
              <w:widowControl w:val="0"/>
              <w:spacing w:after="0" w:line="240" w:lineRule="auto"/>
              <w:ind w:firstLine="0"/>
              <w:jc w:val="right"/>
              <w:rPr>
                <w:rFonts w:ascii="Garamond" w:eastAsia="Times New Roman" w:hAnsi="Garamond" w:cs="Arial"/>
                <w:b/>
                <w:bCs/>
                <w:sz w:val="18"/>
                <w:szCs w:val="18"/>
                <w:lang w:val="sq-AL"/>
              </w:rPr>
            </w:pPr>
            <w:r w:rsidRPr="00A5055D">
              <w:rPr>
                <w:rFonts w:ascii="Garamond" w:eastAsia="Times New Roman" w:hAnsi="Garamond" w:cs="Arial"/>
                <w:b/>
                <w:bCs/>
                <w:sz w:val="18"/>
                <w:szCs w:val="18"/>
                <w:lang w:val="sq-AL"/>
              </w:rPr>
              <w:t> </w:t>
            </w:r>
          </w:p>
        </w:tc>
        <w:tc>
          <w:tcPr>
            <w:tcW w:w="621" w:type="pct"/>
            <w:tcBorders>
              <w:top w:val="nil"/>
              <w:left w:val="nil"/>
              <w:bottom w:val="nil"/>
              <w:right w:val="single" w:sz="4" w:space="0" w:color="auto"/>
            </w:tcBorders>
            <w:shd w:val="clear" w:color="auto" w:fill="auto"/>
            <w:vAlign w:val="center"/>
            <w:hideMark/>
          </w:tcPr>
          <w:p w:rsidR="00D96325" w:rsidRPr="00A5055D" w:rsidRDefault="00D96325" w:rsidP="00A5055D">
            <w:pPr>
              <w:widowControl w:val="0"/>
              <w:spacing w:after="0" w:line="240" w:lineRule="auto"/>
              <w:ind w:firstLine="0"/>
              <w:jc w:val="right"/>
              <w:rPr>
                <w:rFonts w:ascii="Garamond" w:eastAsia="Times New Roman" w:hAnsi="Garamond" w:cs="Arial"/>
                <w:b/>
                <w:bCs/>
                <w:sz w:val="18"/>
                <w:szCs w:val="18"/>
                <w:lang w:val="sq-AL"/>
              </w:rPr>
            </w:pPr>
            <w:r w:rsidRPr="00A5055D">
              <w:rPr>
                <w:rFonts w:ascii="Garamond" w:eastAsia="Times New Roman" w:hAnsi="Garamond" w:cs="Arial"/>
                <w:b/>
                <w:bCs/>
                <w:sz w:val="18"/>
                <w:szCs w:val="18"/>
                <w:lang w:val="sq-AL"/>
              </w:rPr>
              <w:t> </w:t>
            </w:r>
          </w:p>
        </w:tc>
        <w:tc>
          <w:tcPr>
            <w:tcW w:w="683" w:type="pct"/>
            <w:tcBorders>
              <w:top w:val="nil"/>
              <w:left w:val="nil"/>
              <w:bottom w:val="nil"/>
              <w:right w:val="single" w:sz="4" w:space="0" w:color="auto"/>
            </w:tcBorders>
            <w:shd w:val="clear" w:color="auto" w:fill="auto"/>
            <w:vAlign w:val="center"/>
            <w:hideMark/>
          </w:tcPr>
          <w:p w:rsidR="00D96325" w:rsidRPr="00A5055D" w:rsidRDefault="00D96325" w:rsidP="00A5055D">
            <w:pPr>
              <w:widowControl w:val="0"/>
              <w:spacing w:after="0" w:line="240" w:lineRule="auto"/>
              <w:ind w:firstLine="0"/>
              <w:jc w:val="right"/>
              <w:rPr>
                <w:rFonts w:ascii="Garamond" w:eastAsia="Times New Roman" w:hAnsi="Garamond" w:cs="Arial"/>
                <w:b/>
                <w:bCs/>
                <w:sz w:val="18"/>
                <w:szCs w:val="18"/>
                <w:lang w:val="sq-AL"/>
              </w:rPr>
            </w:pPr>
            <w:r w:rsidRPr="00A5055D">
              <w:rPr>
                <w:rFonts w:ascii="Garamond" w:eastAsia="Times New Roman" w:hAnsi="Garamond" w:cs="Arial"/>
                <w:b/>
                <w:bCs/>
                <w:sz w:val="18"/>
                <w:szCs w:val="18"/>
                <w:lang w:val="sq-AL"/>
              </w:rPr>
              <w:t> </w:t>
            </w:r>
          </w:p>
        </w:tc>
        <w:tc>
          <w:tcPr>
            <w:tcW w:w="738" w:type="pct"/>
            <w:tcBorders>
              <w:top w:val="nil"/>
              <w:left w:val="nil"/>
              <w:bottom w:val="nil"/>
              <w:right w:val="single" w:sz="4" w:space="0" w:color="auto"/>
            </w:tcBorders>
            <w:shd w:val="clear" w:color="auto" w:fill="auto"/>
            <w:vAlign w:val="center"/>
            <w:hideMark/>
          </w:tcPr>
          <w:p w:rsidR="00D96325" w:rsidRPr="00A5055D" w:rsidRDefault="00D96325" w:rsidP="00A5055D">
            <w:pPr>
              <w:widowControl w:val="0"/>
              <w:spacing w:after="0" w:line="240" w:lineRule="auto"/>
              <w:ind w:firstLine="0"/>
              <w:jc w:val="right"/>
              <w:rPr>
                <w:rFonts w:ascii="Garamond" w:eastAsia="Times New Roman" w:hAnsi="Garamond" w:cs="Arial"/>
                <w:b/>
                <w:bCs/>
                <w:sz w:val="18"/>
                <w:szCs w:val="18"/>
                <w:lang w:val="sq-AL"/>
              </w:rPr>
            </w:pPr>
            <w:r w:rsidRPr="00A5055D">
              <w:rPr>
                <w:rFonts w:ascii="Garamond" w:eastAsia="Times New Roman" w:hAnsi="Garamond" w:cs="Arial"/>
                <w:b/>
                <w:bCs/>
                <w:sz w:val="18"/>
                <w:szCs w:val="18"/>
                <w:lang w:val="sq-AL"/>
              </w:rPr>
              <w:t> </w:t>
            </w:r>
          </w:p>
        </w:tc>
        <w:tc>
          <w:tcPr>
            <w:tcW w:w="666" w:type="pct"/>
            <w:tcBorders>
              <w:top w:val="nil"/>
              <w:left w:val="nil"/>
              <w:bottom w:val="nil"/>
              <w:right w:val="single" w:sz="4" w:space="0" w:color="auto"/>
            </w:tcBorders>
            <w:shd w:val="clear" w:color="auto" w:fill="auto"/>
            <w:vAlign w:val="center"/>
            <w:hideMark/>
          </w:tcPr>
          <w:p w:rsidR="00D96325" w:rsidRPr="00A5055D" w:rsidRDefault="00D96325" w:rsidP="003B4577">
            <w:pPr>
              <w:widowControl w:val="0"/>
              <w:spacing w:after="0" w:line="240" w:lineRule="auto"/>
              <w:ind w:firstLine="0"/>
              <w:jc w:val="center"/>
              <w:rPr>
                <w:rFonts w:ascii="Garamond" w:eastAsia="Times New Roman" w:hAnsi="Garamond" w:cs="Arial"/>
                <w:b/>
                <w:bCs/>
                <w:sz w:val="18"/>
                <w:szCs w:val="18"/>
                <w:lang w:val="sq-AL"/>
              </w:rPr>
            </w:pPr>
            <w:r w:rsidRPr="00A5055D">
              <w:rPr>
                <w:rFonts w:ascii="Garamond" w:eastAsia="Times New Roman" w:hAnsi="Garamond" w:cs="Arial"/>
                <w:b/>
                <w:bCs/>
                <w:sz w:val="18"/>
                <w:szCs w:val="18"/>
                <w:lang w:val="sq-AL"/>
              </w:rPr>
              <w:t> </w:t>
            </w:r>
          </w:p>
        </w:tc>
      </w:tr>
      <w:tr w:rsidR="00D96325" w:rsidRPr="00A5055D" w:rsidTr="00551DF2">
        <w:trPr>
          <w:trHeight w:val="139"/>
          <w:jc w:val="center"/>
        </w:trPr>
        <w:tc>
          <w:tcPr>
            <w:tcW w:w="288" w:type="pct"/>
            <w:tcBorders>
              <w:top w:val="nil"/>
              <w:left w:val="single" w:sz="4" w:space="0" w:color="auto"/>
              <w:bottom w:val="nil"/>
              <w:right w:val="single" w:sz="4" w:space="0" w:color="auto"/>
            </w:tcBorders>
            <w:shd w:val="clear" w:color="auto" w:fill="auto"/>
            <w:noWrap/>
            <w:vAlign w:val="bottom"/>
            <w:hideMark/>
          </w:tcPr>
          <w:p w:rsidR="00D96325" w:rsidRPr="00A5055D" w:rsidRDefault="00D96325" w:rsidP="003B4577">
            <w:pPr>
              <w:widowControl w:val="0"/>
              <w:spacing w:after="0" w:line="240" w:lineRule="auto"/>
              <w:ind w:firstLine="0"/>
              <w:jc w:val="left"/>
              <w:rPr>
                <w:rFonts w:ascii="Garamond" w:eastAsia="Times New Roman" w:hAnsi="Garamond" w:cs="Arial"/>
                <w:sz w:val="18"/>
                <w:szCs w:val="18"/>
                <w:lang w:val="sq-AL"/>
              </w:rPr>
            </w:pPr>
            <w:r w:rsidRPr="00A5055D">
              <w:rPr>
                <w:rFonts w:ascii="Garamond" w:eastAsia="Times New Roman" w:hAnsi="Garamond" w:cs="Arial"/>
                <w:sz w:val="18"/>
                <w:szCs w:val="18"/>
                <w:lang w:val="sq-AL"/>
              </w:rPr>
              <w:t> </w:t>
            </w:r>
          </w:p>
        </w:tc>
        <w:tc>
          <w:tcPr>
            <w:tcW w:w="892" w:type="pct"/>
            <w:tcBorders>
              <w:top w:val="nil"/>
              <w:left w:val="nil"/>
              <w:bottom w:val="nil"/>
              <w:right w:val="single" w:sz="4" w:space="0" w:color="auto"/>
            </w:tcBorders>
            <w:shd w:val="clear" w:color="auto" w:fill="auto"/>
            <w:noWrap/>
            <w:vAlign w:val="bottom"/>
            <w:hideMark/>
          </w:tcPr>
          <w:p w:rsidR="00D96325" w:rsidRPr="00A5055D" w:rsidRDefault="00D96325" w:rsidP="003B4577">
            <w:pPr>
              <w:widowControl w:val="0"/>
              <w:spacing w:after="0" w:line="240" w:lineRule="auto"/>
              <w:ind w:firstLine="0"/>
              <w:jc w:val="left"/>
              <w:rPr>
                <w:rFonts w:ascii="Garamond" w:eastAsia="Times New Roman" w:hAnsi="Garamond" w:cs="Arial"/>
                <w:sz w:val="18"/>
                <w:szCs w:val="18"/>
                <w:lang w:val="sq-AL"/>
              </w:rPr>
            </w:pPr>
            <w:r w:rsidRPr="00A5055D">
              <w:rPr>
                <w:rFonts w:ascii="Garamond" w:eastAsia="Times New Roman" w:hAnsi="Garamond" w:cs="Arial"/>
                <w:sz w:val="18"/>
                <w:szCs w:val="18"/>
                <w:lang w:val="sq-AL"/>
              </w:rPr>
              <w:t>Manushaqe Kallfa</w:t>
            </w:r>
          </w:p>
        </w:tc>
        <w:tc>
          <w:tcPr>
            <w:tcW w:w="601" w:type="pct"/>
            <w:tcBorders>
              <w:top w:val="nil"/>
              <w:left w:val="nil"/>
              <w:bottom w:val="nil"/>
              <w:right w:val="single" w:sz="4" w:space="0" w:color="auto"/>
            </w:tcBorders>
            <w:shd w:val="clear" w:color="auto" w:fill="auto"/>
            <w:noWrap/>
            <w:vAlign w:val="bottom"/>
            <w:hideMark/>
          </w:tcPr>
          <w:p w:rsidR="00D96325" w:rsidRPr="00A5055D" w:rsidRDefault="00D96325" w:rsidP="00A5055D">
            <w:pPr>
              <w:widowControl w:val="0"/>
              <w:spacing w:after="0" w:line="240" w:lineRule="auto"/>
              <w:ind w:firstLine="0"/>
              <w:jc w:val="right"/>
              <w:rPr>
                <w:rFonts w:ascii="Garamond" w:eastAsia="Times New Roman" w:hAnsi="Garamond" w:cs="Arial"/>
                <w:sz w:val="18"/>
                <w:szCs w:val="18"/>
                <w:lang w:val="sq-AL"/>
              </w:rPr>
            </w:pPr>
            <w:r w:rsidRPr="00A5055D">
              <w:rPr>
                <w:rFonts w:ascii="Garamond" w:eastAsia="Times New Roman" w:hAnsi="Garamond" w:cs="Arial"/>
                <w:sz w:val="18"/>
                <w:szCs w:val="18"/>
                <w:lang w:val="sq-AL"/>
              </w:rPr>
              <w:t> </w:t>
            </w:r>
          </w:p>
        </w:tc>
        <w:tc>
          <w:tcPr>
            <w:tcW w:w="512" w:type="pct"/>
            <w:tcBorders>
              <w:top w:val="nil"/>
              <w:left w:val="nil"/>
              <w:bottom w:val="nil"/>
              <w:right w:val="single" w:sz="4" w:space="0" w:color="auto"/>
            </w:tcBorders>
            <w:shd w:val="clear" w:color="auto" w:fill="auto"/>
            <w:noWrap/>
            <w:vAlign w:val="bottom"/>
            <w:hideMark/>
          </w:tcPr>
          <w:p w:rsidR="00D96325" w:rsidRPr="00A5055D" w:rsidRDefault="00D96325" w:rsidP="00A5055D">
            <w:pPr>
              <w:widowControl w:val="0"/>
              <w:spacing w:after="0" w:line="240" w:lineRule="auto"/>
              <w:ind w:firstLine="0"/>
              <w:jc w:val="right"/>
              <w:rPr>
                <w:rFonts w:ascii="Garamond" w:eastAsia="Times New Roman" w:hAnsi="Garamond" w:cs="Arial"/>
                <w:sz w:val="18"/>
                <w:szCs w:val="18"/>
                <w:lang w:val="sq-AL"/>
              </w:rPr>
            </w:pPr>
            <w:r w:rsidRPr="00A5055D">
              <w:rPr>
                <w:rFonts w:ascii="Garamond" w:eastAsia="Times New Roman" w:hAnsi="Garamond" w:cs="Arial"/>
                <w:sz w:val="18"/>
                <w:szCs w:val="18"/>
                <w:lang w:val="sq-AL"/>
              </w:rPr>
              <w:t> </w:t>
            </w:r>
          </w:p>
        </w:tc>
        <w:tc>
          <w:tcPr>
            <w:tcW w:w="621" w:type="pct"/>
            <w:tcBorders>
              <w:top w:val="nil"/>
              <w:left w:val="nil"/>
              <w:bottom w:val="nil"/>
              <w:right w:val="single" w:sz="4" w:space="0" w:color="auto"/>
            </w:tcBorders>
            <w:shd w:val="clear" w:color="auto" w:fill="auto"/>
            <w:vAlign w:val="center"/>
            <w:hideMark/>
          </w:tcPr>
          <w:p w:rsidR="00D96325" w:rsidRPr="00A5055D" w:rsidRDefault="00D96325" w:rsidP="00A5055D">
            <w:pPr>
              <w:widowControl w:val="0"/>
              <w:spacing w:after="0" w:line="240" w:lineRule="auto"/>
              <w:ind w:firstLine="0"/>
              <w:jc w:val="right"/>
              <w:rPr>
                <w:rFonts w:ascii="Garamond" w:eastAsia="Times New Roman" w:hAnsi="Garamond" w:cs="Arial"/>
                <w:b/>
                <w:bCs/>
                <w:sz w:val="18"/>
                <w:szCs w:val="18"/>
                <w:lang w:val="sq-AL"/>
              </w:rPr>
            </w:pPr>
            <w:r w:rsidRPr="00A5055D">
              <w:rPr>
                <w:rFonts w:ascii="Garamond" w:eastAsia="Times New Roman" w:hAnsi="Garamond" w:cs="Arial"/>
                <w:b/>
                <w:bCs/>
                <w:sz w:val="18"/>
                <w:szCs w:val="18"/>
                <w:lang w:val="sq-AL"/>
              </w:rPr>
              <w:t> </w:t>
            </w:r>
          </w:p>
        </w:tc>
        <w:tc>
          <w:tcPr>
            <w:tcW w:w="683" w:type="pct"/>
            <w:tcBorders>
              <w:top w:val="nil"/>
              <w:left w:val="nil"/>
              <w:bottom w:val="nil"/>
              <w:right w:val="single" w:sz="4" w:space="0" w:color="auto"/>
            </w:tcBorders>
            <w:shd w:val="clear" w:color="auto" w:fill="auto"/>
            <w:vAlign w:val="bottom"/>
            <w:hideMark/>
          </w:tcPr>
          <w:p w:rsidR="00D96325" w:rsidRPr="00A5055D" w:rsidRDefault="00D96325" w:rsidP="00A5055D">
            <w:pPr>
              <w:widowControl w:val="0"/>
              <w:spacing w:after="0" w:line="240" w:lineRule="auto"/>
              <w:ind w:firstLine="0"/>
              <w:jc w:val="right"/>
              <w:rPr>
                <w:rFonts w:ascii="Garamond" w:eastAsia="Times New Roman" w:hAnsi="Garamond" w:cs="Arial"/>
                <w:b/>
                <w:bCs/>
                <w:sz w:val="18"/>
                <w:szCs w:val="18"/>
                <w:lang w:val="sq-AL"/>
              </w:rPr>
            </w:pPr>
            <w:r w:rsidRPr="00A5055D">
              <w:rPr>
                <w:rFonts w:ascii="Garamond" w:eastAsia="Times New Roman" w:hAnsi="Garamond" w:cs="Arial"/>
                <w:b/>
                <w:bCs/>
                <w:sz w:val="18"/>
                <w:szCs w:val="18"/>
                <w:lang w:val="sq-AL"/>
              </w:rPr>
              <w:t> </w:t>
            </w:r>
          </w:p>
        </w:tc>
        <w:tc>
          <w:tcPr>
            <w:tcW w:w="738" w:type="pct"/>
            <w:tcBorders>
              <w:top w:val="nil"/>
              <w:left w:val="nil"/>
              <w:bottom w:val="nil"/>
              <w:right w:val="single" w:sz="4" w:space="0" w:color="auto"/>
            </w:tcBorders>
            <w:shd w:val="clear" w:color="auto" w:fill="auto"/>
            <w:vAlign w:val="bottom"/>
            <w:hideMark/>
          </w:tcPr>
          <w:p w:rsidR="00D96325" w:rsidRPr="00A5055D" w:rsidRDefault="00D96325" w:rsidP="00A5055D">
            <w:pPr>
              <w:widowControl w:val="0"/>
              <w:spacing w:after="0" w:line="240" w:lineRule="auto"/>
              <w:ind w:firstLine="0"/>
              <w:jc w:val="right"/>
              <w:rPr>
                <w:rFonts w:ascii="Garamond" w:eastAsia="Times New Roman" w:hAnsi="Garamond" w:cs="Arial"/>
                <w:b/>
                <w:bCs/>
                <w:sz w:val="18"/>
                <w:szCs w:val="18"/>
                <w:lang w:val="sq-AL"/>
              </w:rPr>
            </w:pPr>
            <w:r w:rsidRPr="00A5055D">
              <w:rPr>
                <w:rFonts w:ascii="Garamond" w:eastAsia="Times New Roman" w:hAnsi="Garamond" w:cs="Arial"/>
                <w:b/>
                <w:bCs/>
                <w:sz w:val="18"/>
                <w:szCs w:val="18"/>
                <w:lang w:val="sq-AL"/>
              </w:rPr>
              <w:t> </w:t>
            </w:r>
          </w:p>
        </w:tc>
        <w:tc>
          <w:tcPr>
            <w:tcW w:w="666" w:type="pct"/>
            <w:tcBorders>
              <w:top w:val="nil"/>
              <w:left w:val="nil"/>
              <w:bottom w:val="nil"/>
              <w:right w:val="single" w:sz="4" w:space="0" w:color="auto"/>
            </w:tcBorders>
            <w:shd w:val="clear" w:color="auto" w:fill="auto"/>
            <w:vAlign w:val="bottom"/>
            <w:hideMark/>
          </w:tcPr>
          <w:p w:rsidR="00D96325" w:rsidRPr="00A5055D" w:rsidRDefault="00D96325" w:rsidP="003B4577">
            <w:pPr>
              <w:widowControl w:val="0"/>
              <w:spacing w:after="0" w:line="240" w:lineRule="auto"/>
              <w:ind w:firstLine="0"/>
              <w:jc w:val="center"/>
              <w:rPr>
                <w:rFonts w:ascii="Garamond" w:eastAsia="Times New Roman" w:hAnsi="Garamond" w:cs="Arial"/>
                <w:b/>
                <w:bCs/>
                <w:sz w:val="18"/>
                <w:szCs w:val="18"/>
                <w:lang w:val="sq-AL"/>
              </w:rPr>
            </w:pPr>
            <w:r w:rsidRPr="00A5055D">
              <w:rPr>
                <w:rFonts w:ascii="Garamond" w:eastAsia="Times New Roman" w:hAnsi="Garamond" w:cs="Arial"/>
                <w:b/>
                <w:bCs/>
                <w:sz w:val="18"/>
                <w:szCs w:val="18"/>
                <w:lang w:val="sq-AL"/>
              </w:rPr>
              <w:t> </w:t>
            </w:r>
          </w:p>
        </w:tc>
      </w:tr>
      <w:tr w:rsidR="00D96325" w:rsidRPr="00A5055D" w:rsidTr="00551DF2">
        <w:trPr>
          <w:trHeight w:val="139"/>
          <w:jc w:val="center"/>
        </w:trPr>
        <w:tc>
          <w:tcPr>
            <w:tcW w:w="288" w:type="pct"/>
            <w:tcBorders>
              <w:top w:val="nil"/>
              <w:left w:val="single" w:sz="4" w:space="0" w:color="auto"/>
              <w:bottom w:val="nil"/>
              <w:right w:val="single" w:sz="4" w:space="0" w:color="auto"/>
            </w:tcBorders>
            <w:shd w:val="clear" w:color="auto" w:fill="auto"/>
            <w:noWrap/>
            <w:vAlign w:val="bottom"/>
            <w:hideMark/>
          </w:tcPr>
          <w:p w:rsidR="00D96325" w:rsidRPr="00A5055D" w:rsidRDefault="00D96325" w:rsidP="003B4577">
            <w:pPr>
              <w:widowControl w:val="0"/>
              <w:spacing w:after="0" w:line="240" w:lineRule="auto"/>
              <w:ind w:firstLine="0"/>
              <w:jc w:val="left"/>
              <w:rPr>
                <w:rFonts w:ascii="Garamond" w:eastAsia="Times New Roman" w:hAnsi="Garamond" w:cs="Arial"/>
                <w:sz w:val="18"/>
                <w:szCs w:val="18"/>
                <w:lang w:val="sq-AL"/>
              </w:rPr>
            </w:pPr>
            <w:r w:rsidRPr="00A5055D">
              <w:rPr>
                <w:rFonts w:ascii="Garamond" w:eastAsia="Times New Roman" w:hAnsi="Garamond" w:cs="Arial"/>
                <w:sz w:val="18"/>
                <w:szCs w:val="18"/>
                <w:lang w:val="sq-AL"/>
              </w:rPr>
              <w:t> </w:t>
            </w:r>
          </w:p>
        </w:tc>
        <w:tc>
          <w:tcPr>
            <w:tcW w:w="892" w:type="pct"/>
            <w:tcBorders>
              <w:top w:val="nil"/>
              <w:left w:val="nil"/>
              <w:bottom w:val="nil"/>
              <w:right w:val="single" w:sz="4" w:space="0" w:color="auto"/>
            </w:tcBorders>
            <w:shd w:val="clear" w:color="auto" w:fill="auto"/>
            <w:noWrap/>
            <w:vAlign w:val="bottom"/>
            <w:hideMark/>
          </w:tcPr>
          <w:p w:rsidR="00D96325" w:rsidRPr="00A5055D" w:rsidRDefault="00D96325" w:rsidP="003B4577">
            <w:pPr>
              <w:widowControl w:val="0"/>
              <w:spacing w:after="0" w:line="240" w:lineRule="auto"/>
              <w:ind w:firstLine="0"/>
              <w:jc w:val="left"/>
              <w:rPr>
                <w:rFonts w:ascii="Garamond" w:eastAsia="Times New Roman" w:hAnsi="Garamond" w:cs="Arial"/>
                <w:sz w:val="18"/>
                <w:szCs w:val="18"/>
                <w:lang w:val="sq-AL"/>
              </w:rPr>
            </w:pPr>
            <w:r w:rsidRPr="00A5055D">
              <w:rPr>
                <w:rFonts w:ascii="Garamond" w:eastAsia="Times New Roman" w:hAnsi="Garamond" w:cs="Arial"/>
                <w:sz w:val="18"/>
                <w:szCs w:val="18"/>
                <w:lang w:val="sq-AL"/>
              </w:rPr>
              <w:t>Saide Kallfa</w:t>
            </w:r>
          </w:p>
        </w:tc>
        <w:tc>
          <w:tcPr>
            <w:tcW w:w="601" w:type="pct"/>
            <w:tcBorders>
              <w:top w:val="nil"/>
              <w:left w:val="nil"/>
              <w:bottom w:val="nil"/>
              <w:right w:val="single" w:sz="4" w:space="0" w:color="auto"/>
            </w:tcBorders>
            <w:shd w:val="clear" w:color="auto" w:fill="auto"/>
            <w:noWrap/>
            <w:vAlign w:val="bottom"/>
            <w:hideMark/>
          </w:tcPr>
          <w:p w:rsidR="00D96325" w:rsidRPr="00A5055D" w:rsidRDefault="00D96325" w:rsidP="00A5055D">
            <w:pPr>
              <w:widowControl w:val="0"/>
              <w:spacing w:after="0" w:line="240" w:lineRule="auto"/>
              <w:ind w:firstLine="0"/>
              <w:jc w:val="right"/>
              <w:rPr>
                <w:rFonts w:ascii="Garamond" w:eastAsia="Times New Roman" w:hAnsi="Garamond" w:cs="Arial"/>
                <w:sz w:val="18"/>
                <w:szCs w:val="18"/>
                <w:lang w:val="sq-AL"/>
              </w:rPr>
            </w:pPr>
            <w:r w:rsidRPr="00A5055D">
              <w:rPr>
                <w:rFonts w:ascii="Garamond" w:eastAsia="Times New Roman" w:hAnsi="Garamond" w:cs="Arial"/>
                <w:sz w:val="18"/>
                <w:szCs w:val="18"/>
                <w:lang w:val="sq-AL"/>
              </w:rPr>
              <w:t> </w:t>
            </w:r>
          </w:p>
        </w:tc>
        <w:tc>
          <w:tcPr>
            <w:tcW w:w="512" w:type="pct"/>
            <w:tcBorders>
              <w:top w:val="nil"/>
              <w:left w:val="nil"/>
              <w:bottom w:val="nil"/>
              <w:right w:val="single" w:sz="4" w:space="0" w:color="auto"/>
            </w:tcBorders>
            <w:shd w:val="clear" w:color="auto" w:fill="auto"/>
            <w:noWrap/>
            <w:vAlign w:val="bottom"/>
            <w:hideMark/>
          </w:tcPr>
          <w:p w:rsidR="00D96325" w:rsidRPr="00A5055D" w:rsidRDefault="00D96325" w:rsidP="00A5055D">
            <w:pPr>
              <w:widowControl w:val="0"/>
              <w:spacing w:after="0" w:line="240" w:lineRule="auto"/>
              <w:ind w:firstLine="0"/>
              <w:jc w:val="right"/>
              <w:rPr>
                <w:rFonts w:ascii="Garamond" w:eastAsia="Times New Roman" w:hAnsi="Garamond" w:cs="Arial"/>
                <w:sz w:val="18"/>
                <w:szCs w:val="18"/>
                <w:lang w:val="sq-AL"/>
              </w:rPr>
            </w:pPr>
            <w:r w:rsidRPr="00A5055D">
              <w:rPr>
                <w:rFonts w:ascii="Garamond" w:eastAsia="Times New Roman" w:hAnsi="Garamond" w:cs="Arial"/>
                <w:sz w:val="18"/>
                <w:szCs w:val="18"/>
                <w:lang w:val="sq-AL"/>
              </w:rPr>
              <w:t> </w:t>
            </w:r>
          </w:p>
        </w:tc>
        <w:tc>
          <w:tcPr>
            <w:tcW w:w="621" w:type="pct"/>
            <w:tcBorders>
              <w:top w:val="nil"/>
              <w:left w:val="nil"/>
              <w:bottom w:val="nil"/>
              <w:right w:val="single" w:sz="4" w:space="0" w:color="auto"/>
            </w:tcBorders>
            <w:shd w:val="clear" w:color="auto" w:fill="auto"/>
            <w:vAlign w:val="center"/>
            <w:hideMark/>
          </w:tcPr>
          <w:p w:rsidR="00D96325" w:rsidRPr="00A5055D" w:rsidRDefault="00D96325" w:rsidP="00A5055D">
            <w:pPr>
              <w:widowControl w:val="0"/>
              <w:spacing w:after="0" w:line="240" w:lineRule="auto"/>
              <w:ind w:firstLine="0"/>
              <w:jc w:val="right"/>
              <w:rPr>
                <w:rFonts w:ascii="Garamond" w:eastAsia="Times New Roman" w:hAnsi="Garamond" w:cs="Arial"/>
                <w:b/>
                <w:bCs/>
                <w:sz w:val="18"/>
                <w:szCs w:val="18"/>
                <w:lang w:val="sq-AL"/>
              </w:rPr>
            </w:pPr>
            <w:r w:rsidRPr="00A5055D">
              <w:rPr>
                <w:rFonts w:ascii="Garamond" w:eastAsia="Times New Roman" w:hAnsi="Garamond" w:cs="Arial"/>
                <w:b/>
                <w:bCs/>
                <w:sz w:val="18"/>
                <w:szCs w:val="18"/>
                <w:lang w:val="sq-AL"/>
              </w:rPr>
              <w:t> </w:t>
            </w:r>
          </w:p>
        </w:tc>
        <w:tc>
          <w:tcPr>
            <w:tcW w:w="683" w:type="pct"/>
            <w:tcBorders>
              <w:top w:val="nil"/>
              <w:left w:val="nil"/>
              <w:bottom w:val="nil"/>
              <w:right w:val="single" w:sz="4" w:space="0" w:color="auto"/>
            </w:tcBorders>
            <w:shd w:val="clear" w:color="auto" w:fill="auto"/>
            <w:vAlign w:val="bottom"/>
            <w:hideMark/>
          </w:tcPr>
          <w:p w:rsidR="00D96325" w:rsidRPr="00A5055D" w:rsidRDefault="00D96325" w:rsidP="00A5055D">
            <w:pPr>
              <w:widowControl w:val="0"/>
              <w:spacing w:after="0" w:line="240" w:lineRule="auto"/>
              <w:ind w:firstLine="0"/>
              <w:jc w:val="right"/>
              <w:rPr>
                <w:rFonts w:ascii="Garamond" w:eastAsia="Times New Roman" w:hAnsi="Garamond" w:cs="Arial"/>
                <w:b/>
                <w:bCs/>
                <w:sz w:val="18"/>
                <w:szCs w:val="18"/>
                <w:lang w:val="sq-AL"/>
              </w:rPr>
            </w:pPr>
            <w:r w:rsidRPr="00A5055D">
              <w:rPr>
                <w:rFonts w:ascii="Garamond" w:eastAsia="Times New Roman" w:hAnsi="Garamond" w:cs="Arial"/>
                <w:b/>
                <w:bCs/>
                <w:sz w:val="18"/>
                <w:szCs w:val="18"/>
                <w:lang w:val="sq-AL"/>
              </w:rPr>
              <w:t> </w:t>
            </w:r>
          </w:p>
        </w:tc>
        <w:tc>
          <w:tcPr>
            <w:tcW w:w="738" w:type="pct"/>
            <w:tcBorders>
              <w:top w:val="nil"/>
              <w:left w:val="nil"/>
              <w:bottom w:val="nil"/>
              <w:right w:val="single" w:sz="4" w:space="0" w:color="auto"/>
            </w:tcBorders>
            <w:shd w:val="clear" w:color="auto" w:fill="auto"/>
            <w:vAlign w:val="bottom"/>
            <w:hideMark/>
          </w:tcPr>
          <w:p w:rsidR="00D96325" w:rsidRPr="00A5055D" w:rsidRDefault="00D96325" w:rsidP="00A5055D">
            <w:pPr>
              <w:widowControl w:val="0"/>
              <w:spacing w:after="0" w:line="240" w:lineRule="auto"/>
              <w:ind w:firstLine="0"/>
              <w:jc w:val="right"/>
              <w:rPr>
                <w:rFonts w:ascii="Garamond" w:eastAsia="Times New Roman" w:hAnsi="Garamond" w:cs="Arial"/>
                <w:b/>
                <w:bCs/>
                <w:sz w:val="18"/>
                <w:szCs w:val="18"/>
                <w:lang w:val="sq-AL"/>
              </w:rPr>
            </w:pPr>
            <w:r w:rsidRPr="00A5055D">
              <w:rPr>
                <w:rFonts w:ascii="Garamond" w:eastAsia="Times New Roman" w:hAnsi="Garamond" w:cs="Arial"/>
                <w:b/>
                <w:bCs/>
                <w:sz w:val="18"/>
                <w:szCs w:val="18"/>
                <w:lang w:val="sq-AL"/>
              </w:rPr>
              <w:t> </w:t>
            </w:r>
          </w:p>
        </w:tc>
        <w:tc>
          <w:tcPr>
            <w:tcW w:w="666" w:type="pct"/>
            <w:tcBorders>
              <w:top w:val="nil"/>
              <w:left w:val="nil"/>
              <w:bottom w:val="nil"/>
              <w:right w:val="single" w:sz="4" w:space="0" w:color="auto"/>
            </w:tcBorders>
            <w:shd w:val="clear" w:color="auto" w:fill="auto"/>
            <w:vAlign w:val="bottom"/>
            <w:hideMark/>
          </w:tcPr>
          <w:p w:rsidR="00D96325" w:rsidRPr="00A5055D" w:rsidRDefault="00D96325" w:rsidP="003B4577">
            <w:pPr>
              <w:widowControl w:val="0"/>
              <w:spacing w:after="0" w:line="240" w:lineRule="auto"/>
              <w:ind w:firstLine="0"/>
              <w:jc w:val="center"/>
              <w:rPr>
                <w:rFonts w:ascii="Garamond" w:eastAsia="Times New Roman" w:hAnsi="Garamond" w:cs="Arial"/>
                <w:b/>
                <w:bCs/>
                <w:sz w:val="18"/>
                <w:szCs w:val="18"/>
                <w:lang w:val="sq-AL"/>
              </w:rPr>
            </w:pPr>
            <w:r w:rsidRPr="00A5055D">
              <w:rPr>
                <w:rFonts w:ascii="Garamond" w:eastAsia="Times New Roman" w:hAnsi="Garamond" w:cs="Arial"/>
                <w:b/>
                <w:bCs/>
                <w:sz w:val="18"/>
                <w:szCs w:val="18"/>
                <w:lang w:val="sq-AL"/>
              </w:rPr>
              <w:t> </w:t>
            </w:r>
          </w:p>
        </w:tc>
      </w:tr>
      <w:tr w:rsidR="00D96325" w:rsidRPr="00A5055D" w:rsidTr="00551DF2">
        <w:trPr>
          <w:trHeight w:val="139"/>
          <w:jc w:val="center"/>
        </w:trPr>
        <w:tc>
          <w:tcPr>
            <w:tcW w:w="288" w:type="pct"/>
            <w:tcBorders>
              <w:top w:val="nil"/>
              <w:left w:val="single" w:sz="4" w:space="0" w:color="auto"/>
              <w:bottom w:val="single" w:sz="4" w:space="0" w:color="auto"/>
              <w:right w:val="single" w:sz="4" w:space="0" w:color="auto"/>
            </w:tcBorders>
            <w:shd w:val="clear" w:color="auto" w:fill="auto"/>
            <w:noWrap/>
            <w:vAlign w:val="bottom"/>
            <w:hideMark/>
          </w:tcPr>
          <w:p w:rsidR="00D96325" w:rsidRPr="00A5055D" w:rsidRDefault="00D96325" w:rsidP="003B4577">
            <w:pPr>
              <w:widowControl w:val="0"/>
              <w:spacing w:after="0" w:line="240" w:lineRule="auto"/>
              <w:ind w:firstLine="0"/>
              <w:jc w:val="left"/>
              <w:rPr>
                <w:rFonts w:ascii="Garamond" w:eastAsia="Times New Roman" w:hAnsi="Garamond" w:cs="Arial"/>
                <w:sz w:val="18"/>
                <w:szCs w:val="18"/>
                <w:lang w:val="sq-AL"/>
              </w:rPr>
            </w:pPr>
            <w:r w:rsidRPr="00A5055D">
              <w:rPr>
                <w:rFonts w:ascii="Garamond" w:eastAsia="Times New Roman" w:hAnsi="Garamond" w:cs="Arial"/>
                <w:sz w:val="18"/>
                <w:szCs w:val="18"/>
                <w:lang w:val="sq-AL"/>
              </w:rPr>
              <w:t> </w:t>
            </w:r>
          </w:p>
        </w:tc>
        <w:tc>
          <w:tcPr>
            <w:tcW w:w="892" w:type="pct"/>
            <w:tcBorders>
              <w:top w:val="nil"/>
              <w:left w:val="nil"/>
              <w:bottom w:val="single" w:sz="4" w:space="0" w:color="auto"/>
              <w:right w:val="single" w:sz="4" w:space="0" w:color="auto"/>
            </w:tcBorders>
            <w:shd w:val="clear" w:color="auto" w:fill="auto"/>
            <w:noWrap/>
            <w:vAlign w:val="bottom"/>
            <w:hideMark/>
          </w:tcPr>
          <w:p w:rsidR="00D96325" w:rsidRPr="00A5055D" w:rsidRDefault="00D96325" w:rsidP="003B4577">
            <w:pPr>
              <w:widowControl w:val="0"/>
              <w:spacing w:after="0" w:line="240" w:lineRule="auto"/>
              <w:ind w:firstLine="0"/>
              <w:jc w:val="left"/>
              <w:rPr>
                <w:rFonts w:ascii="Garamond" w:eastAsia="Times New Roman" w:hAnsi="Garamond" w:cs="Arial"/>
                <w:sz w:val="18"/>
                <w:szCs w:val="18"/>
                <w:lang w:val="sq-AL"/>
              </w:rPr>
            </w:pPr>
            <w:r w:rsidRPr="00A5055D">
              <w:rPr>
                <w:rFonts w:ascii="Garamond" w:eastAsia="Times New Roman" w:hAnsi="Garamond" w:cs="Arial"/>
                <w:sz w:val="18"/>
                <w:szCs w:val="18"/>
                <w:lang w:val="sq-AL"/>
              </w:rPr>
              <w:t>Ismail Kallfa</w:t>
            </w:r>
          </w:p>
        </w:tc>
        <w:tc>
          <w:tcPr>
            <w:tcW w:w="601" w:type="pct"/>
            <w:tcBorders>
              <w:top w:val="nil"/>
              <w:left w:val="nil"/>
              <w:bottom w:val="single" w:sz="4" w:space="0" w:color="auto"/>
              <w:right w:val="single" w:sz="4" w:space="0" w:color="auto"/>
            </w:tcBorders>
            <w:shd w:val="clear" w:color="auto" w:fill="auto"/>
            <w:noWrap/>
            <w:vAlign w:val="bottom"/>
            <w:hideMark/>
          </w:tcPr>
          <w:p w:rsidR="00D96325" w:rsidRPr="00A5055D" w:rsidRDefault="00D96325" w:rsidP="00A5055D">
            <w:pPr>
              <w:widowControl w:val="0"/>
              <w:spacing w:after="0" w:line="240" w:lineRule="auto"/>
              <w:ind w:firstLine="0"/>
              <w:jc w:val="right"/>
              <w:rPr>
                <w:rFonts w:ascii="Garamond" w:eastAsia="Times New Roman" w:hAnsi="Garamond" w:cs="Arial"/>
                <w:sz w:val="18"/>
                <w:szCs w:val="18"/>
                <w:lang w:val="sq-AL"/>
              </w:rPr>
            </w:pPr>
            <w:r w:rsidRPr="00A5055D">
              <w:rPr>
                <w:rFonts w:ascii="Garamond" w:eastAsia="Times New Roman" w:hAnsi="Garamond" w:cs="Arial"/>
                <w:sz w:val="18"/>
                <w:szCs w:val="18"/>
                <w:lang w:val="sq-AL"/>
              </w:rPr>
              <w:t> </w:t>
            </w:r>
          </w:p>
        </w:tc>
        <w:tc>
          <w:tcPr>
            <w:tcW w:w="512" w:type="pct"/>
            <w:tcBorders>
              <w:top w:val="nil"/>
              <w:left w:val="nil"/>
              <w:bottom w:val="single" w:sz="4" w:space="0" w:color="auto"/>
              <w:right w:val="single" w:sz="4" w:space="0" w:color="auto"/>
            </w:tcBorders>
            <w:shd w:val="clear" w:color="auto" w:fill="auto"/>
            <w:noWrap/>
            <w:vAlign w:val="bottom"/>
            <w:hideMark/>
          </w:tcPr>
          <w:p w:rsidR="00D96325" w:rsidRPr="00A5055D" w:rsidRDefault="00D96325" w:rsidP="00A5055D">
            <w:pPr>
              <w:widowControl w:val="0"/>
              <w:spacing w:after="0" w:line="240" w:lineRule="auto"/>
              <w:ind w:firstLine="0"/>
              <w:jc w:val="right"/>
              <w:rPr>
                <w:rFonts w:ascii="Garamond" w:eastAsia="Times New Roman" w:hAnsi="Garamond" w:cs="Arial"/>
                <w:sz w:val="18"/>
                <w:szCs w:val="18"/>
                <w:lang w:val="sq-AL"/>
              </w:rPr>
            </w:pPr>
            <w:r w:rsidRPr="00A5055D">
              <w:rPr>
                <w:rFonts w:ascii="Garamond" w:eastAsia="Times New Roman" w:hAnsi="Garamond" w:cs="Arial"/>
                <w:sz w:val="18"/>
                <w:szCs w:val="18"/>
                <w:lang w:val="sq-AL"/>
              </w:rPr>
              <w:t> </w:t>
            </w:r>
          </w:p>
        </w:tc>
        <w:tc>
          <w:tcPr>
            <w:tcW w:w="621" w:type="pct"/>
            <w:tcBorders>
              <w:top w:val="nil"/>
              <w:left w:val="nil"/>
              <w:bottom w:val="single" w:sz="4" w:space="0" w:color="auto"/>
              <w:right w:val="single" w:sz="4" w:space="0" w:color="auto"/>
            </w:tcBorders>
            <w:shd w:val="clear" w:color="auto" w:fill="auto"/>
            <w:noWrap/>
            <w:vAlign w:val="bottom"/>
            <w:hideMark/>
          </w:tcPr>
          <w:p w:rsidR="00D96325" w:rsidRPr="00A5055D" w:rsidRDefault="00D96325" w:rsidP="00A5055D">
            <w:pPr>
              <w:widowControl w:val="0"/>
              <w:spacing w:after="0" w:line="240" w:lineRule="auto"/>
              <w:ind w:firstLine="0"/>
              <w:jc w:val="right"/>
              <w:rPr>
                <w:rFonts w:ascii="Garamond" w:eastAsia="Times New Roman" w:hAnsi="Garamond" w:cs="Arial"/>
                <w:sz w:val="18"/>
                <w:szCs w:val="18"/>
                <w:lang w:val="sq-AL"/>
              </w:rPr>
            </w:pPr>
            <w:r w:rsidRPr="00A5055D">
              <w:rPr>
                <w:rFonts w:ascii="Garamond" w:eastAsia="Times New Roman" w:hAnsi="Garamond" w:cs="Arial"/>
                <w:sz w:val="18"/>
                <w:szCs w:val="18"/>
                <w:lang w:val="sq-AL"/>
              </w:rPr>
              <w:t> </w:t>
            </w:r>
          </w:p>
        </w:tc>
        <w:tc>
          <w:tcPr>
            <w:tcW w:w="683" w:type="pct"/>
            <w:tcBorders>
              <w:top w:val="nil"/>
              <w:left w:val="nil"/>
              <w:bottom w:val="single" w:sz="4" w:space="0" w:color="auto"/>
              <w:right w:val="single" w:sz="4" w:space="0" w:color="auto"/>
            </w:tcBorders>
            <w:shd w:val="clear" w:color="auto" w:fill="auto"/>
            <w:noWrap/>
            <w:vAlign w:val="bottom"/>
            <w:hideMark/>
          </w:tcPr>
          <w:p w:rsidR="00D96325" w:rsidRPr="00A5055D" w:rsidRDefault="00D96325" w:rsidP="00A5055D">
            <w:pPr>
              <w:widowControl w:val="0"/>
              <w:spacing w:after="0" w:line="240" w:lineRule="auto"/>
              <w:ind w:firstLine="0"/>
              <w:jc w:val="right"/>
              <w:rPr>
                <w:rFonts w:ascii="Garamond" w:eastAsia="Times New Roman" w:hAnsi="Garamond" w:cs="Arial"/>
                <w:sz w:val="18"/>
                <w:szCs w:val="18"/>
                <w:lang w:val="sq-AL"/>
              </w:rPr>
            </w:pPr>
            <w:r w:rsidRPr="00A5055D">
              <w:rPr>
                <w:rFonts w:ascii="Garamond" w:eastAsia="Times New Roman" w:hAnsi="Garamond" w:cs="Arial"/>
                <w:sz w:val="18"/>
                <w:szCs w:val="18"/>
                <w:lang w:val="sq-AL"/>
              </w:rPr>
              <w:t> </w:t>
            </w:r>
          </w:p>
        </w:tc>
        <w:tc>
          <w:tcPr>
            <w:tcW w:w="738" w:type="pct"/>
            <w:tcBorders>
              <w:top w:val="nil"/>
              <w:left w:val="nil"/>
              <w:bottom w:val="single" w:sz="4" w:space="0" w:color="auto"/>
              <w:right w:val="single" w:sz="4" w:space="0" w:color="auto"/>
            </w:tcBorders>
            <w:shd w:val="clear" w:color="auto" w:fill="auto"/>
            <w:noWrap/>
            <w:vAlign w:val="bottom"/>
            <w:hideMark/>
          </w:tcPr>
          <w:p w:rsidR="00D96325" w:rsidRPr="00A5055D" w:rsidRDefault="00D96325" w:rsidP="00A5055D">
            <w:pPr>
              <w:widowControl w:val="0"/>
              <w:spacing w:after="0" w:line="240" w:lineRule="auto"/>
              <w:ind w:firstLine="0"/>
              <w:jc w:val="right"/>
              <w:rPr>
                <w:rFonts w:ascii="Garamond" w:eastAsia="Times New Roman" w:hAnsi="Garamond" w:cs="Arial"/>
                <w:sz w:val="18"/>
                <w:szCs w:val="18"/>
                <w:lang w:val="sq-AL"/>
              </w:rPr>
            </w:pPr>
            <w:r w:rsidRPr="00A5055D">
              <w:rPr>
                <w:rFonts w:ascii="Garamond" w:eastAsia="Times New Roman" w:hAnsi="Garamond" w:cs="Arial"/>
                <w:sz w:val="18"/>
                <w:szCs w:val="18"/>
                <w:lang w:val="sq-AL"/>
              </w:rPr>
              <w:t> </w:t>
            </w:r>
          </w:p>
        </w:tc>
        <w:tc>
          <w:tcPr>
            <w:tcW w:w="666" w:type="pct"/>
            <w:tcBorders>
              <w:top w:val="nil"/>
              <w:left w:val="nil"/>
              <w:bottom w:val="single" w:sz="4" w:space="0" w:color="auto"/>
              <w:right w:val="single" w:sz="4" w:space="0" w:color="auto"/>
            </w:tcBorders>
            <w:shd w:val="clear" w:color="auto" w:fill="auto"/>
            <w:noWrap/>
            <w:vAlign w:val="bottom"/>
            <w:hideMark/>
          </w:tcPr>
          <w:p w:rsidR="00D96325" w:rsidRPr="00A5055D" w:rsidRDefault="00D96325" w:rsidP="003B4577">
            <w:pPr>
              <w:widowControl w:val="0"/>
              <w:spacing w:after="0" w:line="240" w:lineRule="auto"/>
              <w:ind w:firstLine="0"/>
              <w:jc w:val="left"/>
              <w:rPr>
                <w:rFonts w:ascii="Garamond" w:eastAsia="Times New Roman" w:hAnsi="Garamond" w:cs="Arial"/>
                <w:sz w:val="18"/>
                <w:szCs w:val="18"/>
                <w:lang w:val="sq-AL"/>
              </w:rPr>
            </w:pPr>
            <w:r w:rsidRPr="00A5055D">
              <w:rPr>
                <w:rFonts w:ascii="Garamond" w:eastAsia="Times New Roman" w:hAnsi="Garamond" w:cs="Arial"/>
                <w:sz w:val="18"/>
                <w:szCs w:val="18"/>
                <w:lang w:val="sq-AL"/>
              </w:rPr>
              <w:t> </w:t>
            </w:r>
          </w:p>
        </w:tc>
      </w:tr>
      <w:tr w:rsidR="00D96325" w:rsidRPr="00A5055D" w:rsidTr="00551DF2">
        <w:trPr>
          <w:trHeight w:val="139"/>
          <w:jc w:val="center"/>
        </w:trPr>
        <w:tc>
          <w:tcPr>
            <w:tcW w:w="288" w:type="pct"/>
            <w:tcBorders>
              <w:top w:val="nil"/>
              <w:left w:val="single" w:sz="4" w:space="0" w:color="auto"/>
              <w:bottom w:val="single" w:sz="4" w:space="0" w:color="auto"/>
              <w:right w:val="single" w:sz="4" w:space="0" w:color="auto"/>
            </w:tcBorders>
            <w:shd w:val="clear" w:color="auto" w:fill="auto"/>
            <w:noWrap/>
            <w:vAlign w:val="bottom"/>
            <w:hideMark/>
          </w:tcPr>
          <w:p w:rsidR="00D96325" w:rsidRPr="00A5055D" w:rsidRDefault="00D96325" w:rsidP="003B4577">
            <w:pPr>
              <w:widowControl w:val="0"/>
              <w:spacing w:after="0" w:line="240" w:lineRule="auto"/>
              <w:ind w:firstLine="0"/>
              <w:jc w:val="left"/>
              <w:rPr>
                <w:rFonts w:ascii="Garamond" w:eastAsia="Times New Roman" w:hAnsi="Garamond" w:cs="Arial"/>
                <w:sz w:val="18"/>
                <w:szCs w:val="18"/>
                <w:lang w:val="sq-AL"/>
              </w:rPr>
            </w:pPr>
            <w:r w:rsidRPr="00A5055D">
              <w:rPr>
                <w:rFonts w:ascii="Garamond" w:eastAsia="Times New Roman" w:hAnsi="Garamond" w:cs="Arial"/>
                <w:sz w:val="18"/>
                <w:szCs w:val="18"/>
                <w:lang w:val="sq-AL"/>
              </w:rPr>
              <w:t> </w:t>
            </w:r>
          </w:p>
        </w:tc>
        <w:tc>
          <w:tcPr>
            <w:tcW w:w="892" w:type="pct"/>
            <w:tcBorders>
              <w:top w:val="nil"/>
              <w:left w:val="nil"/>
              <w:bottom w:val="single" w:sz="4" w:space="0" w:color="auto"/>
              <w:right w:val="nil"/>
            </w:tcBorders>
            <w:shd w:val="clear" w:color="auto" w:fill="auto"/>
            <w:noWrap/>
            <w:vAlign w:val="bottom"/>
            <w:hideMark/>
          </w:tcPr>
          <w:p w:rsidR="00D96325" w:rsidRPr="00A5055D" w:rsidRDefault="00D96325" w:rsidP="003B4577">
            <w:pPr>
              <w:widowControl w:val="0"/>
              <w:spacing w:after="0" w:line="240" w:lineRule="auto"/>
              <w:ind w:firstLine="0"/>
              <w:jc w:val="left"/>
              <w:rPr>
                <w:rFonts w:ascii="Garamond" w:eastAsia="Times New Roman" w:hAnsi="Garamond" w:cs="Arial"/>
                <w:b/>
                <w:bCs/>
                <w:sz w:val="18"/>
                <w:szCs w:val="18"/>
                <w:lang w:val="sq-AL"/>
              </w:rPr>
            </w:pPr>
            <w:r w:rsidRPr="00A5055D">
              <w:rPr>
                <w:rFonts w:ascii="Garamond" w:eastAsia="Times New Roman" w:hAnsi="Garamond" w:cs="Arial"/>
                <w:b/>
                <w:bCs/>
                <w:sz w:val="18"/>
                <w:szCs w:val="18"/>
                <w:lang w:val="sq-AL"/>
              </w:rPr>
              <w:t>Totali</w:t>
            </w:r>
          </w:p>
        </w:tc>
        <w:tc>
          <w:tcPr>
            <w:tcW w:w="601" w:type="pct"/>
            <w:tcBorders>
              <w:top w:val="nil"/>
              <w:left w:val="nil"/>
              <w:bottom w:val="single" w:sz="4" w:space="0" w:color="auto"/>
              <w:right w:val="nil"/>
            </w:tcBorders>
            <w:shd w:val="clear" w:color="auto" w:fill="auto"/>
            <w:noWrap/>
            <w:vAlign w:val="bottom"/>
            <w:hideMark/>
          </w:tcPr>
          <w:p w:rsidR="00D96325" w:rsidRPr="00A5055D" w:rsidRDefault="00D96325" w:rsidP="00A5055D">
            <w:pPr>
              <w:widowControl w:val="0"/>
              <w:spacing w:after="0" w:line="240" w:lineRule="auto"/>
              <w:ind w:firstLine="0"/>
              <w:jc w:val="right"/>
              <w:rPr>
                <w:rFonts w:ascii="Garamond" w:eastAsia="Times New Roman" w:hAnsi="Garamond" w:cs="Arial"/>
                <w:sz w:val="18"/>
                <w:szCs w:val="18"/>
                <w:lang w:val="sq-AL"/>
              </w:rPr>
            </w:pPr>
            <w:r w:rsidRPr="00A5055D">
              <w:rPr>
                <w:rFonts w:ascii="Garamond" w:eastAsia="Times New Roman" w:hAnsi="Garamond" w:cs="Arial"/>
                <w:sz w:val="18"/>
                <w:szCs w:val="18"/>
                <w:lang w:val="sq-AL"/>
              </w:rPr>
              <w:t> </w:t>
            </w:r>
          </w:p>
        </w:tc>
        <w:tc>
          <w:tcPr>
            <w:tcW w:w="512" w:type="pct"/>
            <w:tcBorders>
              <w:top w:val="nil"/>
              <w:left w:val="nil"/>
              <w:bottom w:val="single" w:sz="4" w:space="0" w:color="auto"/>
              <w:right w:val="nil"/>
            </w:tcBorders>
            <w:shd w:val="clear" w:color="auto" w:fill="auto"/>
            <w:noWrap/>
            <w:vAlign w:val="bottom"/>
            <w:hideMark/>
          </w:tcPr>
          <w:p w:rsidR="00D96325" w:rsidRPr="00A5055D" w:rsidRDefault="00D96325" w:rsidP="00A5055D">
            <w:pPr>
              <w:widowControl w:val="0"/>
              <w:spacing w:after="0" w:line="240" w:lineRule="auto"/>
              <w:ind w:firstLine="0"/>
              <w:jc w:val="right"/>
              <w:rPr>
                <w:rFonts w:ascii="Garamond" w:eastAsia="Times New Roman" w:hAnsi="Garamond" w:cs="Arial"/>
                <w:sz w:val="18"/>
                <w:szCs w:val="18"/>
                <w:lang w:val="sq-AL"/>
              </w:rPr>
            </w:pPr>
            <w:r w:rsidRPr="00A5055D">
              <w:rPr>
                <w:rFonts w:ascii="Garamond" w:eastAsia="Times New Roman" w:hAnsi="Garamond" w:cs="Arial"/>
                <w:sz w:val="18"/>
                <w:szCs w:val="18"/>
                <w:lang w:val="sq-AL"/>
              </w:rPr>
              <w:t> </w:t>
            </w:r>
          </w:p>
        </w:tc>
        <w:tc>
          <w:tcPr>
            <w:tcW w:w="621" w:type="pct"/>
            <w:tcBorders>
              <w:top w:val="nil"/>
              <w:left w:val="nil"/>
              <w:bottom w:val="single" w:sz="4" w:space="0" w:color="auto"/>
              <w:right w:val="nil"/>
            </w:tcBorders>
            <w:shd w:val="clear" w:color="auto" w:fill="auto"/>
            <w:noWrap/>
            <w:vAlign w:val="bottom"/>
            <w:hideMark/>
          </w:tcPr>
          <w:p w:rsidR="00D96325" w:rsidRPr="00A5055D" w:rsidRDefault="00D96325" w:rsidP="00A5055D">
            <w:pPr>
              <w:widowControl w:val="0"/>
              <w:spacing w:after="0" w:line="240" w:lineRule="auto"/>
              <w:ind w:firstLine="0"/>
              <w:jc w:val="right"/>
              <w:rPr>
                <w:rFonts w:ascii="Garamond" w:eastAsia="Times New Roman" w:hAnsi="Garamond" w:cs="Arial"/>
                <w:sz w:val="18"/>
                <w:szCs w:val="18"/>
                <w:lang w:val="sq-AL"/>
              </w:rPr>
            </w:pPr>
            <w:r w:rsidRPr="00A5055D">
              <w:rPr>
                <w:rFonts w:ascii="Garamond" w:eastAsia="Times New Roman" w:hAnsi="Garamond" w:cs="Arial"/>
                <w:sz w:val="18"/>
                <w:szCs w:val="18"/>
                <w:lang w:val="sq-AL"/>
              </w:rPr>
              <w:t> </w:t>
            </w:r>
          </w:p>
        </w:tc>
        <w:tc>
          <w:tcPr>
            <w:tcW w:w="683" w:type="pct"/>
            <w:tcBorders>
              <w:top w:val="nil"/>
              <w:left w:val="nil"/>
              <w:bottom w:val="single" w:sz="4" w:space="0" w:color="auto"/>
              <w:right w:val="single" w:sz="4" w:space="0" w:color="auto"/>
            </w:tcBorders>
            <w:shd w:val="clear" w:color="auto" w:fill="auto"/>
            <w:noWrap/>
            <w:vAlign w:val="bottom"/>
            <w:hideMark/>
          </w:tcPr>
          <w:p w:rsidR="00D96325" w:rsidRPr="00A5055D" w:rsidRDefault="00D96325" w:rsidP="00A5055D">
            <w:pPr>
              <w:widowControl w:val="0"/>
              <w:spacing w:after="0" w:line="240" w:lineRule="auto"/>
              <w:ind w:firstLine="0"/>
              <w:jc w:val="right"/>
              <w:rPr>
                <w:rFonts w:ascii="Garamond" w:eastAsia="Times New Roman" w:hAnsi="Garamond" w:cs="Arial"/>
                <w:sz w:val="18"/>
                <w:szCs w:val="18"/>
                <w:lang w:val="sq-AL"/>
              </w:rPr>
            </w:pPr>
            <w:r w:rsidRPr="00A5055D">
              <w:rPr>
                <w:rFonts w:ascii="Garamond" w:eastAsia="Times New Roman" w:hAnsi="Garamond" w:cs="Arial"/>
                <w:sz w:val="18"/>
                <w:szCs w:val="18"/>
                <w:lang w:val="sq-AL"/>
              </w:rPr>
              <w:t> </w:t>
            </w:r>
          </w:p>
        </w:tc>
        <w:tc>
          <w:tcPr>
            <w:tcW w:w="738" w:type="pct"/>
            <w:tcBorders>
              <w:top w:val="nil"/>
              <w:left w:val="nil"/>
              <w:bottom w:val="single" w:sz="4" w:space="0" w:color="auto"/>
              <w:right w:val="single" w:sz="4" w:space="0" w:color="auto"/>
            </w:tcBorders>
            <w:shd w:val="clear" w:color="auto" w:fill="auto"/>
            <w:vAlign w:val="center"/>
            <w:hideMark/>
          </w:tcPr>
          <w:p w:rsidR="00D96325" w:rsidRPr="00A5055D" w:rsidRDefault="00D96325" w:rsidP="00A5055D">
            <w:pPr>
              <w:widowControl w:val="0"/>
              <w:spacing w:after="0" w:line="240" w:lineRule="auto"/>
              <w:ind w:firstLine="0"/>
              <w:jc w:val="right"/>
              <w:rPr>
                <w:rFonts w:ascii="Garamond" w:eastAsia="Times New Roman" w:hAnsi="Garamond" w:cs="Arial"/>
                <w:b/>
                <w:bCs/>
                <w:sz w:val="18"/>
                <w:szCs w:val="18"/>
                <w:lang w:val="sq-AL"/>
              </w:rPr>
            </w:pPr>
            <w:r w:rsidRPr="00A5055D">
              <w:rPr>
                <w:rFonts w:ascii="Garamond" w:eastAsia="Times New Roman" w:hAnsi="Garamond" w:cs="Arial"/>
                <w:b/>
                <w:bCs/>
                <w:sz w:val="18"/>
                <w:szCs w:val="18"/>
                <w:lang w:val="sq-AL"/>
              </w:rPr>
              <w:t>4 349 310</w:t>
            </w:r>
          </w:p>
        </w:tc>
        <w:tc>
          <w:tcPr>
            <w:tcW w:w="666" w:type="pct"/>
            <w:tcBorders>
              <w:top w:val="nil"/>
              <w:left w:val="nil"/>
              <w:bottom w:val="single" w:sz="4" w:space="0" w:color="auto"/>
              <w:right w:val="single" w:sz="4" w:space="0" w:color="auto"/>
            </w:tcBorders>
            <w:shd w:val="clear" w:color="auto" w:fill="auto"/>
            <w:noWrap/>
            <w:vAlign w:val="bottom"/>
            <w:hideMark/>
          </w:tcPr>
          <w:p w:rsidR="00D96325" w:rsidRPr="00A5055D" w:rsidRDefault="00D96325" w:rsidP="003B4577">
            <w:pPr>
              <w:widowControl w:val="0"/>
              <w:spacing w:after="0" w:line="240" w:lineRule="auto"/>
              <w:ind w:firstLine="0"/>
              <w:jc w:val="left"/>
              <w:rPr>
                <w:rFonts w:ascii="Garamond" w:eastAsia="Times New Roman" w:hAnsi="Garamond" w:cs="Arial"/>
                <w:sz w:val="18"/>
                <w:szCs w:val="18"/>
                <w:lang w:val="sq-AL"/>
              </w:rPr>
            </w:pPr>
            <w:r w:rsidRPr="00A5055D">
              <w:rPr>
                <w:rFonts w:ascii="Garamond" w:eastAsia="Times New Roman" w:hAnsi="Garamond" w:cs="Arial"/>
                <w:sz w:val="18"/>
                <w:szCs w:val="18"/>
                <w:lang w:val="sq-AL"/>
              </w:rPr>
              <w:t> </w:t>
            </w:r>
          </w:p>
        </w:tc>
      </w:tr>
    </w:tbl>
    <w:p w:rsidR="00E70166" w:rsidRPr="00A5055D" w:rsidRDefault="00E70166" w:rsidP="003B4577">
      <w:pPr>
        <w:pStyle w:val="Paragrafi"/>
        <w:rPr>
          <w:rFonts w:eastAsia="Times New Roman"/>
          <w:spacing w:val="-4"/>
          <w:lang w:val="sq-AL" w:eastAsia="en-GB"/>
        </w:rPr>
      </w:pPr>
    </w:p>
    <w:p w:rsidR="00D71694" w:rsidRPr="00A5055D" w:rsidRDefault="00D71694" w:rsidP="003B4577">
      <w:pPr>
        <w:pStyle w:val="NeniTitull"/>
        <w:keepNext w:val="0"/>
        <w:rPr>
          <w:lang w:val="sq-AL"/>
        </w:rPr>
        <w:sectPr w:rsidR="00D71694" w:rsidRPr="00A5055D" w:rsidSect="008A378D">
          <w:type w:val="continuous"/>
          <w:pgSz w:w="11907" w:h="16840" w:code="9"/>
          <w:pgMar w:top="720" w:right="1134" w:bottom="720" w:left="1134" w:header="851" w:footer="851" w:gutter="0"/>
          <w:cols w:space="454"/>
          <w:docGrid w:linePitch="360"/>
        </w:sectPr>
      </w:pPr>
    </w:p>
    <w:p w:rsidR="00D96325" w:rsidRPr="00A5055D" w:rsidRDefault="00D96325" w:rsidP="003B4577">
      <w:pPr>
        <w:pStyle w:val="NeniTitull"/>
        <w:keepNext w:val="0"/>
        <w:rPr>
          <w:spacing w:val="-4"/>
          <w:lang w:val="sq-AL"/>
        </w:rPr>
      </w:pPr>
      <w:r w:rsidRPr="00A5055D">
        <w:rPr>
          <w:spacing w:val="-4"/>
          <w:lang w:val="sq-AL"/>
        </w:rPr>
        <w:t>VENDIM</w:t>
      </w:r>
    </w:p>
    <w:p w:rsidR="00D96325" w:rsidRPr="00A5055D" w:rsidRDefault="007151D4" w:rsidP="003B4577">
      <w:pPr>
        <w:pStyle w:val="NeniTitull"/>
        <w:keepNext w:val="0"/>
        <w:rPr>
          <w:spacing w:val="-4"/>
          <w:lang w:val="sq-AL"/>
        </w:rPr>
      </w:pPr>
      <w:r w:rsidRPr="00A5055D">
        <w:rPr>
          <w:spacing w:val="-4"/>
          <w:lang w:val="sq-AL"/>
        </w:rPr>
        <w:t>Nr. 543</w:t>
      </w:r>
      <w:r w:rsidR="00D96325" w:rsidRPr="00A5055D">
        <w:rPr>
          <w:spacing w:val="-4"/>
          <w:lang w:val="sq-AL"/>
        </w:rPr>
        <w:t xml:space="preserve">, </w:t>
      </w:r>
      <w:r w:rsidRPr="00A5055D">
        <w:rPr>
          <w:spacing w:val="-4"/>
          <w:lang w:val="sq-AL"/>
        </w:rPr>
        <w:t>datë 9.10.2017</w:t>
      </w:r>
    </w:p>
    <w:p w:rsidR="00D96325" w:rsidRPr="00A5055D" w:rsidRDefault="00D96325" w:rsidP="003B4577">
      <w:pPr>
        <w:pStyle w:val="NeniTitull"/>
        <w:keepNext w:val="0"/>
        <w:rPr>
          <w:spacing w:val="-4"/>
          <w:sz w:val="14"/>
          <w:lang w:val="sq-AL"/>
        </w:rPr>
      </w:pPr>
    </w:p>
    <w:p w:rsidR="00D96325" w:rsidRPr="00A5055D" w:rsidRDefault="00D96325" w:rsidP="003B4577">
      <w:pPr>
        <w:pStyle w:val="NeniTitull"/>
        <w:keepNext w:val="0"/>
        <w:rPr>
          <w:spacing w:val="-4"/>
          <w:lang w:val="sq-AL"/>
        </w:rPr>
      </w:pPr>
      <w:r w:rsidRPr="00A5055D">
        <w:rPr>
          <w:spacing w:val="-4"/>
          <w:lang w:val="sq-AL"/>
        </w:rPr>
        <w:t>PËR</w:t>
      </w:r>
      <w:r w:rsidR="007151D4" w:rsidRPr="00A5055D">
        <w:rPr>
          <w:spacing w:val="-4"/>
          <w:lang w:val="sq-AL"/>
        </w:rPr>
        <w:t xml:space="preserve"> </w:t>
      </w:r>
      <w:r w:rsidRPr="00A5055D">
        <w:rPr>
          <w:spacing w:val="-4"/>
          <w:lang w:val="sq-AL"/>
        </w:rPr>
        <w:t>SHPRONËSIMIN, PËR INTERES PUBLIK, TË PRONARËVE TË PASURIVE TË PALUAJTSHME, PRONË PRIVATE, QË PREKEN NGA REALIZIMI I PROJEKTIT “SISTEMIM DHE NDRIÇIM</w:t>
      </w:r>
      <w:r w:rsidR="00A5055D" w:rsidRPr="00A5055D">
        <w:rPr>
          <w:spacing w:val="-4"/>
          <w:lang w:val="sq-AL"/>
        </w:rPr>
        <w:t>,</w:t>
      </w:r>
      <w:r w:rsidRPr="00A5055D">
        <w:rPr>
          <w:spacing w:val="-4"/>
          <w:lang w:val="sq-AL"/>
        </w:rPr>
        <w:t xml:space="preserve"> RRUGA E MALIT, RRUGA “KALAJA””, NË BASHKINË E KRUJËS</w:t>
      </w:r>
    </w:p>
    <w:p w:rsidR="007151D4" w:rsidRPr="00A5055D" w:rsidRDefault="007151D4" w:rsidP="003B4577">
      <w:pPr>
        <w:pStyle w:val="Paragrafi"/>
        <w:rPr>
          <w:spacing w:val="-4"/>
          <w:sz w:val="14"/>
          <w:lang w:val="sq-AL"/>
        </w:rPr>
      </w:pPr>
    </w:p>
    <w:p w:rsidR="00D96325" w:rsidRPr="00A5055D" w:rsidRDefault="00D96325" w:rsidP="003B4577">
      <w:pPr>
        <w:pStyle w:val="Paragrafi"/>
        <w:rPr>
          <w:spacing w:val="-4"/>
          <w:lang w:val="sq-AL"/>
        </w:rPr>
      </w:pPr>
      <w:r w:rsidRPr="00A5055D">
        <w:rPr>
          <w:spacing w:val="-4"/>
          <w:lang w:val="sq-AL"/>
        </w:rPr>
        <w:t>Në mbështetje të nenit 100 të Kushtetutës dhe të neneve 5, pika 1, 20 e 21, të  ligjit nr.</w:t>
      </w:r>
      <w:r w:rsidR="00DB4C44" w:rsidRPr="00A5055D">
        <w:rPr>
          <w:spacing w:val="-4"/>
          <w:lang w:val="sq-AL"/>
        </w:rPr>
        <w:t xml:space="preserve"> </w:t>
      </w:r>
      <w:r w:rsidRPr="00A5055D">
        <w:rPr>
          <w:spacing w:val="-4"/>
          <w:lang w:val="sq-AL"/>
        </w:rPr>
        <w:t>8561, datë 22.12.1999, “Për shpronësimet dhe marrjen në përdorim të përkohshëm të pasurisë, pronë private, për interes publik”, me propozimin e ministrit të Brendshëm, Këshilli i Ministrave</w:t>
      </w:r>
    </w:p>
    <w:p w:rsidR="007151D4" w:rsidRPr="00A5055D" w:rsidRDefault="007151D4" w:rsidP="003B4577">
      <w:pPr>
        <w:pStyle w:val="Paragrafi"/>
        <w:rPr>
          <w:spacing w:val="-4"/>
          <w:sz w:val="14"/>
          <w:lang w:val="sq-AL"/>
        </w:rPr>
      </w:pPr>
    </w:p>
    <w:p w:rsidR="00D96325" w:rsidRPr="00A5055D" w:rsidRDefault="00D96325" w:rsidP="003B4577">
      <w:pPr>
        <w:pStyle w:val="NeniNr"/>
        <w:keepNext w:val="0"/>
        <w:rPr>
          <w:spacing w:val="-4"/>
          <w:lang w:val="sq-AL"/>
        </w:rPr>
      </w:pPr>
      <w:r w:rsidRPr="00A5055D">
        <w:rPr>
          <w:spacing w:val="-4"/>
          <w:lang w:val="sq-AL"/>
        </w:rPr>
        <w:t>VENDOSI:</w:t>
      </w:r>
    </w:p>
    <w:p w:rsidR="007151D4" w:rsidRPr="00A5055D" w:rsidRDefault="007151D4" w:rsidP="003B4577">
      <w:pPr>
        <w:pStyle w:val="Paragrafi"/>
        <w:rPr>
          <w:spacing w:val="-4"/>
          <w:sz w:val="14"/>
          <w:lang w:val="sq-AL"/>
        </w:rPr>
      </w:pPr>
    </w:p>
    <w:p w:rsidR="00D96325" w:rsidRPr="00A5055D" w:rsidRDefault="007151D4" w:rsidP="003B4577">
      <w:pPr>
        <w:pStyle w:val="Paragrafi"/>
        <w:rPr>
          <w:spacing w:val="-4"/>
          <w:lang w:val="sq-AL"/>
        </w:rPr>
      </w:pPr>
      <w:r w:rsidRPr="00A5055D">
        <w:rPr>
          <w:spacing w:val="-4"/>
          <w:lang w:val="sq-AL"/>
        </w:rPr>
        <w:t xml:space="preserve">1. </w:t>
      </w:r>
      <w:r w:rsidR="00D96325" w:rsidRPr="00A5055D">
        <w:rPr>
          <w:spacing w:val="-4"/>
          <w:lang w:val="sq-AL"/>
        </w:rPr>
        <w:t>Shpronësimin, për interes publik, të pronarëve të pasurive të paluajtshme, pronë private, që preken nga realizimi i p</w:t>
      </w:r>
      <w:r w:rsidR="00DB4C44" w:rsidRPr="00A5055D">
        <w:rPr>
          <w:spacing w:val="-4"/>
          <w:lang w:val="sq-AL"/>
        </w:rPr>
        <w:t>rojektit “Sistemim dhe ndriçim</w:t>
      </w:r>
      <w:r w:rsidR="00A5055D" w:rsidRPr="00A5055D">
        <w:rPr>
          <w:spacing w:val="-4"/>
          <w:lang w:val="sq-AL"/>
        </w:rPr>
        <w:t>,</w:t>
      </w:r>
      <w:r w:rsidR="00DB4C44" w:rsidRPr="00A5055D">
        <w:rPr>
          <w:spacing w:val="-4"/>
          <w:lang w:val="sq-AL"/>
        </w:rPr>
        <w:t xml:space="preserve"> R</w:t>
      </w:r>
      <w:r w:rsidR="00D96325" w:rsidRPr="00A5055D">
        <w:rPr>
          <w:spacing w:val="-4"/>
          <w:lang w:val="sq-AL"/>
        </w:rPr>
        <w:t>ruga e Malit, rruga “Kalaja””, në Bashkinë e Krujës.</w:t>
      </w:r>
    </w:p>
    <w:p w:rsidR="00D96325" w:rsidRPr="00A5055D" w:rsidRDefault="007151D4" w:rsidP="003B4577">
      <w:pPr>
        <w:pStyle w:val="Paragrafi"/>
        <w:rPr>
          <w:spacing w:val="-4"/>
          <w:lang w:val="sq-AL"/>
        </w:rPr>
      </w:pPr>
      <w:r w:rsidRPr="00A5055D">
        <w:rPr>
          <w:spacing w:val="-4"/>
          <w:lang w:val="sq-AL"/>
        </w:rPr>
        <w:t xml:space="preserve">2. </w:t>
      </w:r>
      <w:r w:rsidR="00D96325" w:rsidRPr="00A5055D">
        <w:rPr>
          <w:spacing w:val="-4"/>
          <w:lang w:val="sq-AL"/>
        </w:rPr>
        <w:t>Shpronësimi të bëhet në favor të Bashkisë së Krujës.</w:t>
      </w:r>
    </w:p>
    <w:p w:rsidR="00D96325" w:rsidRPr="00A5055D" w:rsidRDefault="007151D4" w:rsidP="003B4577">
      <w:pPr>
        <w:pStyle w:val="Paragrafi"/>
        <w:rPr>
          <w:spacing w:val="-4"/>
          <w:lang w:val="sq-AL"/>
        </w:rPr>
      </w:pPr>
      <w:r w:rsidRPr="00A5055D">
        <w:rPr>
          <w:spacing w:val="-4"/>
          <w:lang w:val="sq-AL"/>
        </w:rPr>
        <w:t xml:space="preserve">3. </w:t>
      </w:r>
      <w:r w:rsidR="00D96325" w:rsidRPr="00A5055D">
        <w:rPr>
          <w:spacing w:val="-4"/>
          <w:lang w:val="sq-AL"/>
        </w:rPr>
        <w:t>Pronarët e pasurive të paluajtshme, që shpronësohen, të kompensohen në vlerë të plotë, sipas masës përkatëse, që paraqitet në tabelën që i bashkëlidhet këtij vendimi, për pasurinë “truall”, me sipë</w:t>
      </w:r>
      <w:r w:rsidR="00DB4C44" w:rsidRPr="00A5055D">
        <w:rPr>
          <w:spacing w:val="-4"/>
          <w:lang w:val="sq-AL"/>
        </w:rPr>
        <w:t>rfaqe 61.7 (gjashtëdhjetë e një</w:t>
      </w:r>
      <w:r w:rsidR="00D96325" w:rsidRPr="00A5055D">
        <w:rPr>
          <w:spacing w:val="-4"/>
          <w:lang w:val="sq-AL"/>
        </w:rPr>
        <w:t xml:space="preserve"> pikë shtatë) m², me vlerë të përgjithshme prej 247 479 (dyqind e dyzet e shtatë mijë e katërqind e shtatëdhjetë e nëntë) lekësh. </w:t>
      </w:r>
    </w:p>
    <w:p w:rsidR="00D96325" w:rsidRPr="00A5055D" w:rsidRDefault="007151D4" w:rsidP="003B4577">
      <w:pPr>
        <w:pStyle w:val="Paragrafi"/>
        <w:rPr>
          <w:spacing w:val="-4"/>
          <w:lang w:val="sq-AL"/>
        </w:rPr>
      </w:pPr>
      <w:r w:rsidRPr="00A5055D">
        <w:rPr>
          <w:spacing w:val="-4"/>
          <w:lang w:val="sq-AL"/>
        </w:rPr>
        <w:t xml:space="preserve">4. </w:t>
      </w:r>
      <w:r w:rsidR="00D96325" w:rsidRPr="00A5055D">
        <w:rPr>
          <w:spacing w:val="-4"/>
          <w:lang w:val="sq-AL"/>
        </w:rPr>
        <w:t xml:space="preserve">Vlera e përgjithshme e shpronësimit, prej 247 479 (dyqind e dyzet e shtatë mijë e katërqind e shtatëdhjetë e nëntë) lekësh, të përballohet nga të ardhurat e Bashkisë së Krujës, planifikuar në buxhetin e saj.  </w:t>
      </w:r>
    </w:p>
    <w:p w:rsidR="00D96325" w:rsidRPr="00A5055D" w:rsidRDefault="007151D4" w:rsidP="003B4577">
      <w:pPr>
        <w:pStyle w:val="Paragrafi"/>
        <w:rPr>
          <w:spacing w:val="-4"/>
          <w:lang w:val="sq-AL"/>
        </w:rPr>
      </w:pPr>
      <w:r w:rsidRPr="00A5055D">
        <w:rPr>
          <w:spacing w:val="-4"/>
          <w:lang w:val="sq-AL"/>
        </w:rPr>
        <w:t xml:space="preserve">5. </w:t>
      </w:r>
      <w:r w:rsidR="00D96325" w:rsidRPr="00A5055D">
        <w:rPr>
          <w:spacing w:val="-4"/>
          <w:lang w:val="sq-AL"/>
        </w:rPr>
        <w:t>Vlera e shpenzimeve procedurale të përballohet nga Bashkia e Krujës.</w:t>
      </w:r>
    </w:p>
    <w:p w:rsidR="00D96325" w:rsidRPr="00A5055D" w:rsidRDefault="007151D4" w:rsidP="003B4577">
      <w:pPr>
        <w:pStyle w:val="Paragrafi"/>
        <w:rPr>
          <w:spacing w:val="-4"/>
          <w:lang w:val="sq-AL"/>
        </w:rPr>
      </w:pPr>
      <w:r w:rsidRPr="00A5055D">
        <w:rPr>
          <w:spacing w:val="-4"/>
          <w:lang w:val="sq-AL"/>
        </w:rPr>
        <w:t xml:space="preserve">6. </w:t>
      </w:r>
      <w:r w:rsidR="00D96325" w:rsidRPr="00A5055D">
        <w:rPr>
          <w:spacing w:val="-4"/>
          <w:lang w:val="sq-AL"/>
        </w:rPr>
        <w:t>Afati i përfundimit të shpronësimit të jetë tre muaj pas datës së hyrjes në fuqi të këtij vendimi.</w:t>
      </w:r>
    </w:p>
    <w:p w:rsidR="00D96325" w:rsidRPr="00A5055D" w:rsidRDefault="007151D4" w:rsidP="003B4577">
      <w:pPr>
        <w:pStyle w:val="Paragrafi"/>
        <w:rPr>
          <w:spacing w:val="-4"/>
          <w:lang w:val="sq-AL"/>
        </w:rPr>
      </w:pPr>
      <w:r w:rsidRPr="00A5055D">
        <w:rPr>
          <w:spacing w:val="-4"/>
          <w:lang w:val="sq-AL"/>
        </w:rPr>
        <w:t xml:space="preserve">7. </w:t>
      </w:r>
      <w:r w:rsidR="00D96325" w:rsidRPr="00A5055D">
        <w:rPr>
          <w:spacing w:val="-4"/>
          <w:lang w:val="sq-AL"/>
        </w:rPr>
        <w:t>Afati i përfundimit të punimeve të objektit në Bashkinë e Krujës të jetë në përputhje me afatet e parashikuara nga kjo bashki.</w:t>
      </w:r>
    </w:p>
    <w:p w:rsidR="00D96325" w:rsidRPr="00A5055D" w:rsidRDefault="007151D4" w:rsidP="003B4577">
      <w:pPr>
        <w:pStyle w:val="Paragrafi"/>
        <w:rPr>
          <w:spacing w:val="-4"/>
          <w:lang w:val="sq-AL"/>
        </w:rPr>
      </w:pPr>
      <w:r w:rsidRPr="00A5055D">
        <w:rPr>
          <w:spacing w:val="-4"/>
          <w:lang w:val="sq-AL"/>
        </w:rPr>
        <w:t xml:space="preserve">8. </w:t>
      </w:r>
      <w:r w:rsidR="00D96325" w:rsidRPr="00A5055D">
        <w:rPr>
          <w:spacing w:val="-4"/>
          <w:lang w:val="sq-AL"/>
        </w:rPr>
        <w:t>Regjistrimi i ri i pasurisë 61.7 (gjashtëdhjetë e një pikë shtatë) m², “truall”, për p</w:t>
      </w:r>
      <w:r w:rsidR="00DB4C44" w:rsidRPr="00A5055D">
        <w:rPr>
          <w:spacing w:val="-4"/>
          <w:lang w:val="sq-AL"/>
        </w:rPr>
        <w:t>rojektin “Sistemim dhe ndriçim</w:t>
      </w:r>
      <w:r w:rsidR="00A5055D" w:rsidRPr="00A5055D">
        <w:rPr>
          <w:spacing w:val="-4"/>
          <w:lang w:val="sq-AL"/>
        </w:rPr>
        <w:t>,</w:t>
      </w:r>
      <w:r w:rsidR="00DB4C44" w:rsidRPr="00A5055D">
        <w:rPr>
          <w:spacing w:val="-4"/>
          <w:lang w:val="sq-AL"/>
        </w:rPr>
        <w:t xml:space="preserve"> R</w:t>
      </w:r>
      <w:r w:rsidR="00D96325" w:rsidRPr="00A5055D">
        <w:rPr>
          <w:spacing w:val="-4"/>
          <w:lang w:val="sq-AL"/>
        </w:rPr>
        <w:t>ruga e Malit, rruga “Kalaja””, të bëhet në favor të Bashkisë Krujë.</w:t>
      </w:r>
    </w:p>
    <w:p w:rsidR="00D96325" w:rsidRPr="00A5055D" w:rsidRDefault="007151D4" w:rsidP="003B4577">
      <w:pPr>
        <w:pStyle w:val="Paragrafi"/>
        <w:rPr>
          <w:spacing w:val="-4"/>
          <w:lang w:val="sq-AL"/>
        </w:rPr>
      </w:pPr>
      <w:r w:rsidRPr="00A5055D">
        <w:rPr>
          <w:spacing w:val="-4"/>
          <w:lang w:val="sq-AL"/>
        </w:rPr>
        <w:t xml:space="preserve">9. </w:t>
      </w:r>
      <w:r w:rsidR="00D96325" w:rsidRPr="00A5055D">
        <w:rPr>
          <w:spacing w:val="-4"/>
          <w:lang w:val="sq-AL"/>
        </w:rPr>
        <w:t>Ngarkohen Ministria e Brendshme, Zyra Vendore e Regjistrimit të Pasurive të Paluajtshme Krujë dhe Bashkia Krujë për zbatimin e këtij vendimi.</w:t>
      </w:r>
    </w:p>
    <w:p w:rsidR="00D96325" w:rsidRPr="00A5055D" w:rsidRDefault="00D96325" w:rsidP="003B4577">
      <w:pPr>
        <w:pStyle w:val="Paragrafi"/>
        <w:rPr>
          <w:spacing w:val="-4"/>
          <w:lang w:val="sq-AL"/>
        </w:rPr>
      </w:pPr>
      <w:r w:rsidRPr="00A5055D">
        <w:rPr>
          <w:spacing w:val="-4"/>
          <w:lang w:val="sq-AL"/>
        </w:rPr>
        <w:t xml:space="preserve">Ky vendim hyn në fuqi menjëherë </w:t>
      </w:r>
      <w:r w:rsidR="007151D4" w:rsidRPr="00A5055D">
        <w:rPr>
          <w:spacing w:val="-4"/>
          <w:lang w:val="sq-AL"/>
        </w:rPr>
        <w:t xml:space="preserve">dhe botohet në </w:t>
      </w:r>
      <w:r w:rsidRPr="00A5055D">
        <w:rPr>
          <w:spacing w:val="-4"/>
          <w:lang w:val="sq-AL"/>
        </w:rPr>
        <w:t xml:space="preserve">Fletoren </w:t>
      </w:r>
      <w:r w:rsidR="007151D4" w:rsidRPr="00A5055D">
        <w:rPr>
          <w:spacing w:val="-4"/>
          <w:lang w:val="sq-AL"/>
        </w:rPr>
        <w:t>Zyrtare</w:t>
      </w:r>
      <w:r w:rsidRPr="00A5055D">
        <w:rPr>
          <w:spacing w:val="-4"/>
          <w:lang w:val="sq-AL"/>
        </w:rPr>
        <w:t>.</w:t>
      </w:r>
    </w:p>
    <w:p w:rsidR="007151D4" w:rsidRPr="00A5055D" w:rsidRDefault="007151D4" w:rsidP="003B4577">
      <w:pPr>
        <w:pStyle w:val="Paragrafi"/>
        <w:jc w:val="right"/>
        <w:rPr>
          <w:spacing w:val="-4"/>
          <w:lang w:val="sq-AL"/>
        </w:rPr>
      </w:pPr>
      <w:r w:rsidRPr="00A5055D">
        <w:rPr>
          <w:spacing w:val="-4"/>
          <w:lang w:val="sq-AL"/>
        </w:rPr>
        <w:t>KRYEMINISTRI</w:t>
      </w:r>
    </w:p>
    <w:p w:rsidR="007151D4" w:rsidRPr="00A5055D" w:rsidRDefault="007151D4" w:rsidP="003B4577">
      <w:pPr>
        <w:pStyle w:val="Paragrafi"/>
        <w:jc w:val="right"/>
        <w:rPr>
          <w:b/>
          <w:spacing w:val="-4"/>
          <w:lang w:val="sq-AL"/>
        </w:rPr>
      </w:pPr>
      <w:r w:rsidRPr="00A5055D">
        <w:rPr>
          <w:b/>
          <w:spacing w:val="-4"/>
          <w:lang w:val="sq-AL"/>
        </w:rPr>
        <w:t>Edi Rama</w:t>
      </w:r>
    </w:p>
    <w:p w:rsidR="00D71694" w:rsidRPr="00A5055D" w:rsidRDefault="00D71694" w:rsidP="003B4577">
      <w:pPr>
        <w:pStyle w:val="NeniNr"/>
        <w:keepNext w:val="0"/>
        <w:rPr>
          <w:sz w:val="14"/>
          <w:lang w:val="sq-AL"/>
        </w:rPr>
        <w:sectPr w:rsidR="00D71694" w:rsidRPr="00A5055D" w:rsidSect="00D71694">
          <w:type w:val="continuous"/>
          <w:pgSz w:w="11907" w:h="16840" w:code="9"/>
          <w:pgMar w:top="720" w:right="1134" w:bottom="720" w:left="1134" w:header="851" w:footer="851" w:gutter="0"/>
          <w:cols w:num="2" w:space="454"/>
          <w:docGrid w:linePitch="360"/>
        </w:sectPr>
      </w:pPr>
    </w:p>
    <w:p w:rsidR="007151D4" w:rsidRPr="00A5055D" w:rsidRDefault="00A5055D" w:rsidP="003B4577">
      <w:pPr>
        <w:pStyle w:val="NeniNr"/>
        <w:keepNext w:val="0"/>
        <w:rPr>
          <w:spacing w:val="-4"/>
          <w:sz w:val="20"/>
          <w:szCs w:val="20"/>
          <w:lang w:val="sq-AL" w:eastAsia="en-GB"/>
        </w:rPr>
      </w:pPr>
      <w:r w:rsidRPr="00A5055D">
        <w:rPr>
          <w:sz w:val="20"/>
          <w:szCs w:val="20"/>
          <w:lang w:val="sq-AL"/>
        </w:rPr>
        <w:t>LISTA EMËRORE E PRONARËVE, PASURITË E TË CILËVE DO TË SHPRONËSOHEN PËR OBJEKTIN: “SISTEMIM DHE NDRIÇIM RRUGA E MALIT, RRUGA KALAJA”</w:t>
      </w:r>
    </w:p>
    <w:p w:rsidR="00E70166" w:rsidRPr="00A5055D" w:rsidRDefault="00E70166" w:rsidP="003B4577">
      <w:pPr>
        <w:pStyle w:val="Paragrafi"/>
        <w:rPr>
          <w:rFonts w:eastAsia="Times New Roman"/>
          <w:spacing w:val="-4"/>
          <w:sz w:val="14"/>
          <w:lang w:val="sq-AL" w:eastAsia="en-GB"/>
        </w:rPr>
      </w:pPr>
    </w:p>
    <w:tbl>
      <w:tblPr>
        <w:tblW w:w="5000" w:type="pct"/>
        <w:jc w:val="center"/>
        <w:tblLook w:val="04A0"/>
      </w:tblPr>
      <w:tblGrid>
        <w:gridCol w:w="504"/>
        <w:gridCol w:w="2234"/>
        <w:gridCol w:w="649"/>
        <w:gridCol w:w="678"/>
        <w:gridCol w:w="743"/>
        <w:gridCol w:w="757"/>
        <w:gridCol w:w="782"/>
        <w:gridCol w:w="812"/>
        <w:gridCol w:w="2696"/>
      </w:tblGrid>
      <w:tr w:rsidR="00CC2AE0" w:rsidRPr="00A5055D" w:rsidTr="00551DF2">
        <w:trPr>
          <w:trHeight w:val="139"/>
          <w:jc w:val="center"/>
        </w:trPr>
        <w:tc>
          <w:tcPr>
            <w:tcW w:w="255"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C2AE0" w:rsidRPr="00A5055D" w:rsidRDefault="00DB4C44" w:rsidP="003B4577">
            <w:pPr>
              <w:widowControl w:val="0"/>
              <w:spacing w:after="0" w:line="240" w:lineRule="auto"/>
              <w:ind w:firstLine="0"/>
              <w:jc w:val="left"/>
              <w:rPr>
                <w:rFonts w:ascii="Garamond" w:eastAsia="Times New Roman" w:hAnsi="Garamond"/>
                <w:b/>
                <w:bCs/>
                <w:sz w:val="18"/>
                <w:szCs w:val="18"/>
                <w:lang w:val="sq-AL"/>
              </w:rPr>
            </w:pPr>
            <w:r w:rsidRPr="00A5055D">
              <w:rPr>
                <w:rFonts w:ascii="Garamond" w:eastAsia="Times New Roman" w:hAnsi="Garamond"/>
                <w:b/>
                <w:bCs/>
                <w:sz w:val="18"/>
                <w:szCs w:val="18"/>
                <w:lang w:val="sq-AL"/>
              </w:rPr>
              <w:t>Nr</w:t>
            </w:r>
            <w:r w:rsidR="00CC2AE0" w:rsidRPr="00A5055D">
              <w:rPr>
                <w:rFonts w:ascii="Garamond" w:eastAsia="Times New Roman" w:hAnsi="Garamond"/>
                <w:b/>
                <w:bCs/>
                <w:sz w:val="18"/>
                <w:szCs w:val="18"/>
                <w:lang w:val="sq-AL"/>
              </w:rPr>
              <w:t>.</w:t>
            </w:r>
          </w:p>
        </w:tc>
        <w:tc>
          <w:tcPr>
            <w:tcW w:w="1133" w:type="pct"/>
            <w:tcBorders>
              <w:top w:val="single" w:sz="8" w:space="0" w:color="auto"/>
              <w:left w:val="nil"/>
              <w:bottom w:val="single" w:sz="8" w:space="0" w:color="auto"/>
              <w:right w:val="nil"/>
            </w:tcBorders>
            <w:shd w:val="clear" w:color="auto" w:fill="auto"/>
            <w:noWrap/>
            <w:vAlign w:val="bottom"/>
            <w:hideMark/>
          </w:tcPr>
          <w:p w:rsidR="00CC2AE0" w:rsidRPr="00A5055D" w:rsidRDefault="00CC2AE0" w:rsidP="003B4577">
            <w:pPr>
              <w:widowControl w:val="0"/>
              <w:spacing w:after="0" w:line="240" w:lineRule="auto"/>
              <w:ind w:firstLine="0"/>
              <w:jc w:val="center"/>
              <w:rPr>
                <w:rFonts w:ascii="Garamond" w:eastAsia="Times New Roman" w:hAnsi="Garamond"/>
                <w:b/>
                <w:bCs/>
                <w:sz w:val="18"/>
                <w:szCs w:val="18"/>
                <w:lang w:val="sq-AL"/>
              </w:rPr>
            </w:pPr>
            <w:r w:rsidRPr="00A5055D">
              <w:rPr>
                <w:rFonts w:ascii="Garamond" w:eastAsia="Times New Roman" w:hAnsi="Garamond"/>
                <w:b/>
                <w:bCs/>
                <w:sz w:val="18"/>
                <w:szCs w:val="18"/>
                <w:lang w:val="sq-AL"/>
              </w:rPr>
              <w:t>E</w:t>
            </w:r>
            <w:r w:rsidR="00A5055D" w:rsidRPr="00A5055D">
              <w:rPr>
                <w:rFonts w:ascii="Garamond" w:eastAsia="Times New Roman" w:hAnsi="Garamond"/>
                <w:b/>
                <w:bCs/>
                <w:sz w:val="18"/>
                <w:szCs w:val="18"/>
                <w:lang w:val="sq-AL"/>
              </w:rPr>
              <w:t>mër, m</w:t>
            </w:r>
            <w:r w:rsidR="00DB4C44" w:rsidRPr="00A5055D">
              <w:rPr>
                <w:rFonts w:ascii="Garamond" w:eastAsia="Times New Roman" w:hAnsi="Garamond"/>
                <w:b/>
                <w:bCs/>
                <w:sz w:val="18"/>
                <w:szCs w:val="18"/>
                <w:lang w:val="sq-AL"/>
              </w:rPr>
              <w:t>biemër</w:t>
            </w:r>
          </w:p>
        </w:tc>
        <w:tc>
          <w:tcPr>
            <w:tcW w:w="329" w:type="pct"/>
            <w:tcBorders>
              <w:top w:val="single" w:sz="8" w:space="0" w:color="auto"/>
              <w:left w:val="single" w:sz="8" w:space="0" w:color="auto"/>
              <w:bottom w:val="single" w:sz="8" w:space="0" w:color="auto"/>
              <w:right w:val="single" w:sz="8" w:space="0" w:color="auto"/>
            </w:tcBorders>
            <w:shd w:val="clear" w:color="auto" w:fill="auto"/>
            <w:vAlign w:val="bottom"/>
            <w:hideMark/>
          </w:tcPr>
          <w:p w:rsidR="00CC2AE0" w:rsidRPr="00A5055D" w:rsidRDefault="00332AAF" w:rsidP="003B4577">
            <w:pPr>
              <w:widowControl w:val="0"/>
              <w:spacing w:after="0" w:line="240" w:lineRule="auto"/>
              <w:ind w:firstLine="0"/>
              <w:jc w:val="left"/>
              <w:rPr>
                <w:rFonts w:ascii="Garamond" w:eastAsia="Times New Roman" w:hAnsi="Garamond"/>
                <w:b/>
                <w:bCs/>
                <w:sz w:val="18"/>
                <w:szCs w:val="18"/>
                <w:lang w:val="sq-AL"/>
              </w:rPr>
            </w:pPr>
            <w:r w:rsidRPr="00A5055D">
              <w:rPr>
                <w:rFonts w:ascii="Garamond" w:eastAsia="Times New Roman" w:hAnsi="Garamond"/>
                <w:b/>
                <w:bCs/>
                <w:sz w:val="18"/>
                <w:szCs w:val="18"/>
                <w:lang w:val="sq-AL"/>
              </w:rPr>
              <w:t>Zona k</w:t>
            </w:r>
            <w:r w:rsidR="00CC2AE0" w:rsidRPr="00A5055D">
              <w:rPr>
                <w:rFonts w:ascii="Garamond" w:eastAsia="Times New Roman" w:hAnsi="Garamond"/>
                <w:b/>
                <w:bCs/>
                <w:sz w:val="18"/>
                <w:szCs w:val="18"/>
                <w:lang w:val="sq-AL"/>
              </w:rPr>
              <w:t>ad.</w:t>
            </w:r>
          </w:p>
        </w:tc>
        <w:tc>
          <w:tcPr>
            <w:tcW w:w="344" w:type="pct"/>
            <w:tcBorders>
              <w:top w:val="single" w:sz="8" w:space="0" w:color="auto"/>
              <w:left w:val="nil"/>
              <w:bottom w:val="single" w:sz="8" w:space="0" w:color="auto"/>
              <w:right w:val="nil"/>
            </w:tcBorders>
            <w:shd w:val="clear" w:color="auto" w:fill="auto"/>
            <w:vAlign w:val="bottom"/>
            <w:hideMark/>
          </w:tcPr>
          <w:p w:rsidR="00CC2AE0" w:rsidRPr="00A5055D" w:rsidRDefault="00CC2AE0" w:rsidP="003B4577">
            <w:pPr>
              <w:widowControl w:val="0"/>
              <w:spacing w:after="0" w:line="240" w:lineRule="auto"/>
              <w:ind w:firstLine="0"/>
              <w:jc w:val="center"/>
              <w:rPr>
                <w:rFonts w:ascii="Garamond" w:eastAsia="Times New Roman" w:hAnsi="Garamond"/>
                <w:b/>
                <w:bCs/>
                <w:sz w:val="18"/>
                <w:szCs w:val="18"/>
                <w:lang w:val="sq-AL"/>
              </w:rPr>
            </w:pPr>
            <w:r w:rsidRPr="00A5055D">
              <w:rPr>
                <w:rFonts w:ascii="Garamond" w:eastAsia="Times New Roman" w:hAnsi="Garamond"/>
                <w:b/>
                <w:bCs/>
                <w:sz w:val="18"/>
                <w:szCs w:val="18"/>
                <w:lang w:val="sq-AL"/>
              </w:rPr>
              <w:t>N</w:t>
            </w:r>
            <w:r w:rsidR="00332AAF" w:rsidRPr="00A5055D">
              <w:rPr>
                <w:rFonts w:ascii="Garamond" w:eastAsia="Times New Roman" w:hAnsi="Garamond"/>
                <w:b/>
                <w:bCs/>
                <w:sz w:val="18"/>
                <w:szCs w:val="18"/>
                <w:lang w:val="sq-AL"/>
              </w:rPr>
              <w:t>r.  p</w:t>
            </w:r>
            <w:r w:rsidRPr="00A5055D">
              <w:rPr>
                <w:rFonts w:ascii="Garamond" w:eastAsia="Times New Roman" w:hAnsi="Garamond"/>
                <w:b/>
                <w:bCs/>
                <w:sz w:val="18"/>
                <w:szCs w:val="18"/>
                <w:lang w:val="sq-AL"/>
              </w:rPr>
              <w:t>as.</w:t>
            </w:r>
          </w:p>
        </w:tc>
        <w:tc>
          <w:tcPr>
            <w:tcW w:w="377" w:type="pct"/>
            <w:tcBorders>
              <w:top w:val="single" w:sz="8" w:space="0" w:color="auto"/>
              <w:left w:val="single" w:sz="8" w:space="0" w:color="auto"/>
              <w:bottom w:val="single" w:sz="8" w:space="0" w:color="auto"/>
              <w:right w:val="single" w:sz="8" w:space="0" w:color="auto"/>
            </w:tcBorders>
            <w:shd w:val="clear" w:color="auto" w:fill="auto"/>
            <w:vAlign w:val="bottom"/>
            <w:hideMark/>
          </w:tcPr>
          <w:p w:rsidR="00CC2AE0" w:rsidRPr="00A5055D" w:rsidRDefault="00332AAF" w:rsidP="003B4577">
            <w:pPr>
              <w:widowControl w:val="0"/>
              <w:spacing w:after="0" w:line="240" w:lineRule="auto"/>
              <w:ind w:firstLine="0"/>
              <w:jc w:val="center"/>
              <w:rPr>
                <w:rFonts w:ascii="Garamond" w:eastAsia="Times New Roman" w:hAnsi="Garamond"/>
                <w:b/>
                <w:bCs/>
                <w:sz w:val="18"/>
                <w:szCs w:val="18"/>
                <w:lang w:val="sq-AL"/>
              </w:rPr>
            </w:pPr>
            <w:r w:rsidRPr="00A5055D">
              <w:rPr>
                <w:rFonts w:ascii="Garamond" w:eastAsia="Times New Roman" w:hAnsi="Garamond"/>
                <w:b/>
                <w:bCs/>
                <w:sz w:val="18"/>
                <w:szCs w:val="18"/>
                <w:lang w:val="sq-AL"/>
              </w:rPr>
              <w:t>Sipërf. e pë</w:t>
            </w:r>
            <w:r w:rsidR="00CC2AE0" w:rsidRPr="00A5055D">
              <w:rPr>
                <w:rFonts w:ascii="Garamond" w:eastAsia="Times New Roman" w:hAnsi="Garamond"/>
                <w:b/>
                <w:bCs/>
                <w:sz w:val="18"/>
                <w:szCs w:val="18"/>
                <w:lang w:val="sq-AL"/>
              </w:rPr>
              <w:t>rgj. m²</w:t>
            </w:r>
          </w:p>
        </w:tc>
        <w:tc>
          <w:tcPr>
            <w:tcW w:w="384" w:type="pct"/>
            <w:tcBorders>
              <w:top w:val="single" w:sz="8" w:space="0" w:color="auto"/>
              <w:left w:val="nil"/>
              <w:bottom w:val="single" w:sz="8" w:space="0" w:color="auto"/>
              <w:right w:val="single" w:sz="8" w:space="0" w:color="auto"/>
            </w:tcBorders>
            <w:shd w:val="clear" w:color="auto" w:fill="auto"/>
            <w:vAlign w:val="bottom"/>
            <w:hideMark/>
          </w:tcPr>
          <w:p w:rsidR="00CC2AE0" w:rsidRPr="00A5055D" w:rsidRDefault="00332AAF" w:rsidP="003B4577">
            <w:pPr>
              <w:widowControl w:val="0"/>
              <w:spacing w:after="0" w:line="240" w:lineRule="auto"/>
              <w:ind w:firstLine="0"/>
              <w:jc w:val="center"/>
              <w:rPr>
                <w:rFonts w:ascii="Garamond" w:eastAsia="Times New Roman" w:hAnsi="Garamond"/>
                <w:b/>
                <w:bCs/>
                <w:sz w:val="18"/>
                <w:szCs w:val="18"/>
                <w:lang w:val="sq-AL"/>
              </w:rPr>
            </w:pPr>
            <w:r w:rsidRPr="00A5055D">
              <w:rPr>
                <w:rFonts w:ascii="Garamond" w:eastAsia="Times New Roman" w:hAnsi="Garamond"/>
                <w:b/>
                <w:bCs/>
                <w:sz w:val="18"/>
                <w:szCs w:val="18"/>
                <w:lang w:val="sq-AL"/>
              </w:rPr>
              <w:t>Sipë</w:t>
            </w:r>
            <w:r w:rsidR="00CC2AE0" w:rsidRPr="00A5055D">
              <w:rPr>
                <w:rFonts w:ascii="Garamond" w:eastAsia="Times New Roman" w:hAnsi="Garamond"/>
                <w:b/>
                <w:bCs/>
                <w:sz w:val="18"/>
                <w:szCs w:val="18"/>
                <w:lang w:val="sq-AL"/>
              </w:rPr>
              <w:t xml:space="preserve">rf.  </w:t>
            </w:r>
            <w:r w:rsidRPr="00A5055D">
              <w:rPr>
                <w:rFonts w:ascii="Garamond" w:eastAsia="Times New Roman" w:hAnsi="Garamond"/>
                <w:b/>
                <w:bCs/>
                <w:sz w:val="18"/>
                <w:szCs w:val="18"/>
                <w:lang w:val="sq-AL"/>
              </w:rPr>
              <w:t>e p</w:t>
            </w:r>
            <w:r w:rsidR="00CC2AE0" w:rsidRPr="00A5055D">
              <w:rPr>
                <w:rFonts w:ascii="Garamond" w:eastAsia="Times New Roman" w:hAnsi="Garamond"/>
                <w:b/>
                <w:bCs/>
                <w:sz w:val="18"/>
                <w:szCs w:val="18"/>
                <w:lang w:val="sq-AL"/>
              </w:rPr>
              <w:t>rekur  m²</w:t>
            </w:r>
          </w:p>
        </w:tc>
        <w:tc>
          <w:tcPr>
            <w:tcW w:w="397" w:type="pct"/>
            <w:tcBorders>
              <w:top w:val="single" w:sz="8" w:space="0" w:color="auto"/>
              <w:left w:val="nil"/>
              <w:bottom w:val="single" w:sz="8" w:space="0" w:color="auto"/>
              <w:right w:val="nil"/>
            </w:tcBorders>
            <w:shd w:val="clear" w:color="auto" w:fill="auto"/>
            <w:vAlign w:val="bottom"/>
            <w:hideMark/>
          </w:tcPr>
          <w:p w:rsidR="00CC2AE0" w:rsidRPr="00A5055D" w:rsidRDefault="00332AAF" w:rsidP="003B4577">
            <w:pPr>
              <w:widowControl w:val="0"/>
              <w:spacing w:after="0" w:line="240" w:lineRule="auto"/>
              <w:ind w:firstLine="0"/>
              <w:jc w:val="center"/>
              <w:rPr>
                <w:rFonts w:ascii="Garamond" w:eastAsia="Times New Roman" w:hAnsi="Garamond"/>
                <w:b/>
                <w:bCs/>
                <w:sz w:val="18"/>
                <w:szCs w:val="18"/>
                <w:lang w:val="sq-AL"/>
              </w:rPr>
            </w:pPr>
            <w:r w:rsidRPr="00A5055D">
              <w:rPr>
                <w:rFonts w:ascii="Garamond" w:eastAsia="Times New Roman" w:hAnsi="Garamond"/>
                <w:b/>
                <w:bCs/>
                <w:sz w:val="18"/>
                <w:szCs w:val="18"/>
                <w:lang w:val="sq-AL"/>
              </w:rPr>
              <w:t>Çmimi pë</w:t>
            </w:r>
            <w:r w:rsidR="00CC2AE0" w:rsidRPr="00A5055D">
              <w:rPr>
                <w:rFonts w:ascii="Garamond" w:eastAsia="Times New Roman" w:hAnsi="Garamond"/>
                <w:b/>
                <w:bCs/>
                <w:sz w:val="18"/>
                <w:szCs w:val="18"/>
                <w:lang w:val="sq-AL"/>
              </w:rPr>
              <w:t>r m²</w:t>
            </w:r>
          </w:p>
        </w:tc>
        <w:tc>
          <w:tcPr>
            <w:tcW w:w="412" w:type="pct"/>
            <w:tcBorders>
              <w:top w:val="single" w:sz="8" w:space="0" w:color="auto"/>
              <w:left w:val="single" w:sz="8" w:space="0" w:color="auto"/>
              <w:bottom w:val="single" w:sz="8" w:space="0" w:color="auto"/>
              <w:right w:val="single" w:sz="8" w:space="0" w:color="auto"/>
            </w:tcBorders>
            <w:shd w:val="clear" w:color="auto" w:fill="auto"/>
            <w:vAlign w:val="bottom"/>
            <w:hideMark/>
          </w:tcPr>
          <w:p w:rsidR="00551DF2" w:rsidRPr="00A5055D" w:rsidRDefault="00551DF2" w:rsidP="003B4577">
            <w:pPr>
              <w:widowControl w:val="0"/>
              <w:spacing w:after="0" w:line="240" w:lineRule="auto"/>
              <w:ind w:firstLine="0"/>
              <w:jc w:val="center"/>
              <w:rPr>
                <w:rFonts w:ascii="Garamond" w:eastAsia="Times New Roman" w:hAnsi="Garamond"/>
                <w:b/>
                <w:bCs/>
                <w:sz w:val="18"/>
                <w:szCs w:val="18"/>
                <w:lang w:val="sq-AL"/>
              </w:rPr>
            </w:pPr>
            <w:r w:rsidRPr="00A5055D">
              <w:rPr>
                <w:rFonts w:ascii="Garamond" w:eastAsia="Times New Roman" w:hAnsi="Garamond"/>
                <w:b/>
                <w:bCs/>
                <w:sz w:val="18"/>
                <w:szCs w:val="18"/>
                <w:lang w:val="sq-AL"/>
              </w:rPr>
              <w:t>Vlefta</w:t>
            </w:r>
          </w:p>
          <w:p w:rsidR="00CC2AE0" w:rsidRPr="00A5055D" w:rsidRDefault="00332AAF" w:rsidP="003B4577">
            <w:pPr>
              <w:widowControl w:val="0"/>
              <w:spacing w:after="0" w:line="240" w:lineRule="auto"/>
              <w:ind w:firstLine="0"/>
              <w:jc w:val="center"/>
              <w:rPr>
                <w:rFonts w:ascii="Garamond" w:eastAsia="Times New Roman" w:hAnsi="Garamond"/>
                <w:b/>
                <w:bCs/>
                <w:sz w:val="18"/>
                <w:szCs w:val="18"/>
                <w:lang w:val="sq-AL"/>
              </w:rPr>
            </w:pPr>
            <w:r w:rsidRPr="00A5055D">
              <w:rPr>
                <w:rFonts w:ascii="Garamond" w:eastAsia="Times New Roman" w:hAnsi="Garamond"/>
                <w:b/>
                <w:bCs/>
                <w:sz w:val="18"/>
                <w:szCs w:val="18"/>
                <w:lang w:val="sq-AL"/>
              </w:rPr>
              <w:t>në</w:t>
            </w:r>
            <w:r w:rsidR="00CC2AE0" w:rsidRPr="00A5055D">
              <w:rPr>
                <w:rFonts w:ascii="Garamond" w:eastAsia="Times New Roman" w:hAnsi="Garamond"/>
                <w:b/>
                <w:bCs/>
                <w:sz w:val="18"/>
                <w:szCs w:val="18"/>
                <w:lang w:val="sq-AL"/>
              </w:rPr>
              <w:t xml:space="preserve"> lekë</w:t>
            </w:r>
          </w:p>
        </w:tc>
        <w:tc>
          <w:tcPr>
            <w:tcW w:w="1367" w:type="pct"/>
            <w:tcBorders>
              <w:top w:val="single" w:sz="8" w:space="0" w:color="auto"/>
              <w:left w:val="nil"/>
              <w:bottom w:val="single" w:sz="8" w:space="0" w:color="auto"/>
              <w:right w:val="single" w:sz="8" w:space="0" w:color="auto"/>
            </w:tcBorders>
            <w:shd w:val="clear" w:color="auto" w:fill="auto"/>
            <w:noWrap/>
            <w:vAlign w:val="bottom"/>
            <w:hideMark/>
          </w:tcPr>
          <w:p w:rsidR="00CC2AE0" w:rsidRPr="00A5055D" w:rsidRDefault="00CC2AE0" w:rsidP="003B4577">
            <w:pPr>
              <w:widowControl w:val="0"/>
              <w:spacing w:after="0" w:line="240" w:lineRule="auto"/>
              <w:ind w:firstLine="0"/>
              <w:jc w:val="center"/>
              <w:rPr>
                <w:rFonts w:ascii="Garamond" w:eastAsia="Times New Roman" w:hAnsi="Garamond"/>
                <w:b/>
                <w:bCs/>
                <w:sz w:val="18"/>
                <w:szCs w:val="18"/>
                <w:lang w:val="sq-AL"/>
              </w:rPr>
            </w:pPr>
            <w:r w:rsidRPr="00A5055D">
              <w:rPr>
                <w:rFonts w:ascii="Garamond" w:eastAsia="Times New Roman" w:hAnsi="Garamond"/>
                <w:b/>
                <w:bCs/>
                <w:sz w:val="18"/>
                <w:szCs w:val="18"/>
                <w:lang w:val="sq-AL"/>
              </w:rPr>
              <w:t>Konfirmimi i ZVRPP</w:t>
            </w:r>
            <w:r w:rsidR="00332AAF" w:rsidRPr="00A5055D">
              <w:rPr>
                <w:rFonts w:ascii="Garamond" w:eastAsia="Times New Roman" w:hAnsi="Garamond"/>
                <w:b/>
                <w:bCs/>
                <w:sz w:val="18"/>
                <w:szCs w:val="18"/>
                <w:lang w:val="sq-AL"/>
              </w:rPr>
              <w:t>-së</w:t>
            </w:r>
            <w:r w:rsidRPr="00A5055D">
              <w:rPr>
                <w:rFonts w:ascii="Garamond" w:eastAsia="Times New Roman" w:hAnsi="Garamond"/>
                <w:b/>
                <w:bCs/>
                <w:sz w:val="18"/>
                <w:szCs w:val="18"/>
                <w:lang w:val="sq-AL"/>
              </w:rPr>
              <w:t>, Krujë</w:t>
            </w:r>
          </w:p>
        </w:tc>
      </w:tr>
      <w:tr w:rsidR="00CC2AE0" w:rsidRPr="00A5055D" w:rsidTr="00551DF2">
        <w:trPr>
          <w:trHeight w:val="139"/>
          <w:jc w:val="center"/>
        </w:trPr>
        <w:tc>
          <w:tcPr>
            <w:tcW w:w="255" w:type="pct"/>
            <w:tcBorders>
              <w:top w:val="nil"/>
              <w:left w:val="single" w:sz="8" w:space="0" w:color="auto"/>
              <w:bottom w:val="single" w:sz="8" w:space="0" w:color="auto"/>
              <w:right w:val="single" w:sz="8" w:space="0" w:color="auto"/>
            </w:tcBorders>
            <w:shd w:val="clear" w:color="auto" w:fill="auto"/>
            <w:noWrap/>
            <w:vAlign w:val="bottom"/>
            <w:hideMark/>
          </w:tcPr>
          <w:p w:rsidR="00CC2AE0" w:rsidRPr="00A5055D" w:rsidRDefault="00CC2AE0" w:rsidP="00A5055D">
            <w:pPr>
              <w:widowControl w:val="0"/>
              <w:spacing w:after="0" w:line="240" w:lineRule="auto"/>
              <w:ind w:firstLine="0"/>
              <w:jc w:val="right"/>
              <w:rPr>
                <w:rFonts w:ascii="Garamond" w:eastAsia="Times New Roman" w:hAnsi="Garamond"/>
                <w:sz w:val="18"/>
                <w:szCs w:val="18"/>
                <w:lang w:val="sq-AL"/>
              </w:rPr>
            </w:pPr>
            <w:r w:rsidRPr="00A5055D">
              <w:rPr>
                <w:rFonts w:ascii="Garamond" w:eastAsia="Times New Roman" w:hAnsi="Garamond"/>
                <w:sz w:val="18"/>
                <w:szCs w:val="18"/>
                <w:lang w:val="sq-AL"/>
              </w:rPr>
              <w:t>1</w:t>
            </w:r>
          </w:p>
        </w:tc>
        <w:tc>
          <w:tcPr>
            <w:tcW w:w="1133" w:type="pct"/>
            <w:tcBorders>
              <w:top w:val="nil"/>
              <w:left w:val="nil"/>
              <w:bottom w:val="single" w:sz="8" w:space="0" w:color="auto"/>
              <w:right w:val="nil"/>
            </w:tcBorders>
            <w:shd w:val="clear" w:color="auto" w:fill="auto"/>
            <w:noWrap/>
            <w:vAlign w:val="bottom"/>
            <w:hideMark/>
          </w:tcPr>
          <w:p w:rsidR="00CC2AE0" w:rsidRPr="00A5055D" w:rsidRDefault="00CC2AE0" w:rsidP="003B4577">
            <w:pPr>
              <w:widowControl w:val="0"/>
              <w:spacing w:after="0" w:line="240" w:lineRule="auto"/>
              <w:ind w:firstLine="0"/>
              <w:jc w:val="left"/>
              <w:rPr>
                <w:rFonts w:ascii="Garamond" w:eastAsia="Times New Roman" w:hAnsi="Garamond"/>
                <w:sz w:val="18"/>
                <w:szCs w:val="18"/>
                <w:lang w:val="sq-AL"/>
              </w:rPr>
            </w:pPr>
            <w:r w:rsidRPr="00A5055D">
              <w:rPr>
                <w:rFonts w:ascii="Garamond" w:eastAsia="Times New Roman" w:hAnsi="Garamond"/>
                <w:sz w:val="18"/>
                <w:szCs w:val="18"/>
                <w:lang w:val="sq-AL"/>
              </w:rPr>
              <w:t>Seit Llubani</w:t>
            </w:r>
          </w:p>
        </w:tc>
        <w:tc>
          <w:tcPr>
            <w:tcW w:w="329" w:type="pct"/>
            <w:tcBorders>
              <w:top w:val="nil"/>
              <w:left w:val="single" w:sz="8" w:space="0" w:color="auto"/>
              <w:bottom w:val="single" w:sz="8" w:space="0" w:color="auto"/>
              <w:right w:val="single" w:sz="8" w:space="0" w:color="auto"/>
            </w:tcBorders>
            <w:shd w:val="clear" w:color="auto" w:fill="auto"/>
            <w:noWrap/>
            <w:vAlign w:val="bottom"/>
            <w:hideMark/>
          </w:tcPr>
          <w:p w:rsidR="00CC2AE0" w:rsidRPr="00A5055D" w:rsidRDefault="00CC2AE0" w:rsidP="00A5055D">
            <w:pPr>
              <w:widowControl w:val="0"/>
              <w:spacing w:after="0" w:line="240" w:lineRule="auto"/>
              <w:ind w:firstLine="0"/>
              <w:jc w:val="right"/>
              <w:rPr>
                <w:rFonts w:ascii="Garamond" w:eastAsia="Times New Roman" w:hAnsi="Garamond"/>
                <w:color w:val="000000"/>
                <w:sz w:val="18"/>
                <w:szCs w:val="18"/>
                <w:lang w:val="sq-AL"/>
              </w:rPr>
            </w:pPr>
            <w:r w:rsidRPr="00A5055D">
              <w:rPr>
                <w:rFonts w:ascii="Garamond" w:eastAsia="Times New Roman" w:hAnsi="Garamond"/>
                <w:color w:val="000000"/>
                <w:sz w:val="18"/>
                <w:szCs w:val="18"/>
                <w:lang w:val="sq-AL"/>
              </w:rPr>
              <w:t>8621</w:t>
            </w:r>
          </w:p>
        </w:tc>
        <w:tc>
          <w:tcPr>
            <w:tcW w:w="344" w:type="pct"/>
            <w:tcBorders>
              <w:top w:val="nil"/>
              <w:left w:val="nil"/>
              <w:bottom w:val="single" w:sz="8" w:space="0" w:color="auto"/>
              <w:right w:val="nil"/>
            </w:tcBorders>
            <w:shd w:val="clear" w:color="auto" w:fill="auto"/>
            <w:noWrap/>
            <w:vAlign w:val="bottom"/>
            <w:hideMark/>
          </w:tcPr>
          <w:p w:rsidR="00CC2AE0" w:rsidRPr="00A5055D" w:rsidRDefault="00CC2AE0" w:rsidP="00A5055D">
            <w:pPr>
              <w:widowControl w:val="0"/>
              <w:spacing w:after="0" w:line="240" w:lineRule="auto"/>
              <w:ind w:firstLine="0"/>
              <w:jc w:val="right"/>
              <w:rPr>
                <w:rFonts w:ascii="Garamond" w:eastAsia="Times New Roman" w:hAnsi="Garamond"/>
                <w:color w:val="000000"/>
                <w:sz w:val="18"/>
                <w:szCs w:val="18"/>
                <w:lang w:val="sq-AL"/>
              </w:rPr>
            </w:pPr>
            <w:r w:rsidRPr="00A5055D">
              <w:rPr>
                <w:rFonts w:ascii="Garamond" w:eastAsia="Times New Roman" w:hAnsi="Garamond"/>
                <w:color w:val="000000"/>
                <w:sz w:val="18"/>
                <w:szCs w:val="18"/>
                <w:lang w:val="sq-AL"/>
              </w:rPr>
              <w:t>6/266</w:t>
            </w:r>
          </w:p>
        </w:tc>
        <w:tc>
          <w:tcPr>
            <w:tcW w:w="377" w:type="pct"/>
            <w:tcBorders>
              <w:top w:val="nil"/>
              <w:left w:val="single" w:sz="8" w:space="0" w:color="auto"/>
              <w:bottom w:val="single" w:sz="8" w:space="0" w:color="auto"/>
              <w:right w:val="single" w:sz="8" w:space="0" w:color="auto"/>
            </w:tcBorders>
            <w:shd w:val="clear" w:color="auto" w:fill="auto"/>
            <w:noWrap/>
            <w:vAlign w:val="bottom"/>
            <w:hideMark/>
          </w:tcPr>
          <w:p w:rsidR="00CC2AE0" w:rsidRPr="00A5055D" w:rsidRDefault="00CC2AE0" w:rsidP="00A5055D">
            <w:pPr>
              <w:widowControl w:val="0"/>
              <w:spacing w:after="0" w:line="240" w:lineRule="auto"/>
              <w:ind w:firstLine="0"/>
              <w:jc w:val="right"/>
              <w:rPr>
                <w:rFonts w:ascii="Garamond" w:eastAsia="Times New Roman" w:hAnsi="Garamond"/>
                <w:color w:val="000000"/>
                <w:sz w:val="18"/>
                <w:szCs w:val="18"/>
                <w:lang w:val="sq-AL"/>
              </w:rPr>
            </w:pPr>
            <w:r w:rsidRPr="00A5055D">
              <w:rPr>
                <w:rFonts w:ascii="Garamond" w:eastAsia="Times New Roman" w:hAnsi="Garamond"/>
                <w:color w:val="000000"/>
                <w:sz w:val="18"/>
                <w:szCs w:val="18"/>
                <w:lang w:val="sq-AL"/>
              </w:rPr>
              <w:t>214</w:t>
            </w:r>
          </w:p>
        </w:tc>
        <w:tc>
          <w:tcPr>
            <w:tcW w:w="384" w:type="pct"/>
            <w:tcBorders>
              <w:top w:val="nil"/>
              <w:left w:val="nil"/>
              <w:bottom w:val="single" w:sz="8" w:space="0" w:color="auto"/>
              <w:right w:val="single" w:sz="8" w:space="0" w:color="auto"/>
            </w:tcBorders>
            <w:shd w:val="clear" w:color="auto" w:fill="auto"/>
            <w:noWrap/>
            <w:vAlign w:val="bottom"/>
            <w:hideMark/>
          </w:tcPr>
          <w:p w:rsidR="00CC2AE0" w:rsidRPr="00A5055D" w:rsidRDefault="00CC2AE0" w:rsidP="00A5055D">
            <w:pPr>
              <w:widowControl w:val="0"/>
              <w:spacing w:after="0" w:line="240" w:lineRule="auto"/>
              <w:ind w:firstLine="0"/>
              <w:jc w:val="right"/>
              <w:rPr>
                <w:rFonts w:ascii="Garamond" w:eastAsia="Times New Roman" w:hAnsi="Garamond"/>
                <w:color w:val="000000"/>
                <w:sz w:val="18"/>
                <w:szCs w:val="18"/>
                <w:lang w:val="sq-AL"/>
              </w:rPr>
            </w:pPr>
            <w:r w:rsidRPr="00A5055D">
              <w:rPr>
                <w:rFonts w:ascii="Garamond" w:eastAsia="Times New Roman" w:hAnsi="Garamond"/>
                <w:color w:val="000000"/>
                <w:sz w:val="18"/>
                <w:szCs w:val="18"/>
                <w:lang w:val="sq-AL"/>
              </w:rPr>
              <w:t>25.5</w:t>
            </w:r>
          </w:p>
        </w:tc>
        <w:tc>
          <w:tcPr>
            <w:tcW w:w="397" w:type="pct"/>
            <w:tcBorders>
              <w:top w:val="nil"/>
              <w:left w:val="nil"/>
              <w:bottom w:val="single" w:sz="8" w:space="0" w:color="auto"/>
              <w:right w:val="nil"/>
            </w:tcBorders>
            <w:shd w:val="clear" w:color="auto" w:fill="auto"/>
            <w:noWrap/>
            <w:vAlign w:val="bottom"/>
            <w:hideMark/>
          </w:tcPr>
          <w:p w:rsidR="00CC2AE0" w:rsidRPr="00A5055D" w:rsidRDefault="00CC2AE0" w:rsidP="00A5055D">
            <w:pPr>
              <w:widowControl w:val="0"/>
              <w:spacing w:after="0" w:line="240" w:lineRule="auto"/>
              <w:ind w:firstLine="0"/>
              <w:jc w:val="right"/>
              <w:rPr>
                <w:rFonts w:ascii="Garamond" w:eastAsia="Times New Roman" w:hAnsi="Garamond"/>
                <w:color w:val="000000"/>
                <w:sz w:val="18"/>
                <w:szCs w:val="18"/>
                <w:lang w:val="sq-AL"/>
              </w:rPr>
            </w:pPr>
            <w:r w:rsidRPr="00A5055D">
              <w:rPr>
                <w:rFonts w:ascii="Garamond" w:eastAsia="Times New Roman" w:hAnsi="Garamond"/>
                <w:color w:val="000000"/>
                <w:sz w:val="18"/>
                <w:szCs w:val="18"/>
                <w:lang w:val="sq-AL"/>
              </w:rPr>
              <w:t>4011</w:t>
            </w:r>
          </w:p>
        </w:tc>
        <w:tc>
          <w:tcPr>
            <w:tcW w:w="412" w:type="pct"/>
            <w:tcBorders>
              <w:top w:val="nil"/>
              <w:left w:val="single" w:sz="8" w:space="0" w:color="auto"/>
              <w:bottom w:val="single" w:sz="8" w:space="0" w:color="auto"/>
              <w:right w:val="single" w:sz="8" w:space="0" w:color="auto"/>
            </w:tcBorders>
            <w:shd w:val="clear" w:color="auto" w:fill="auto"/>
            <w:noWrap/>
            <w:vAlign w:val="bottom"/>
            <w:hideMark/>
          </w:tcPr>
          <w:p w:rsidR="00CC2AE0" w:rsidRPr="00A5055D" w:rsidRDefault="00CC2AE0" w:rsidP="00A5055D">
            <w:pPr>
              <w:widowControl w:val="0"/>
              <w:spacing w:after="0" w:line="240" w:lineRule="auto"/>
              <w:ind w:firstLine="0"/>
              <w:jc w:val="right"/>
              <w:rPr>
                <w:rFonts w:ascii="Garamond" w:eastAsia="Times New Roman" w:hAnsi="Garamond"/>
                <w:color w:val="000000"/>
                <w:sz w:val="18"/>
                <w:szCs w:val="18"/>
                <w:lang w:val="sq-AL"/>
              </w:rPr>
            </w:pPr>
            <w:r w:rsidRPr="00A5055D">
              <w:rPr>
                <w:rFonts w:ascii="Garamond" w:eastAsia="Times New Roman" w:hAnsi="Garamond"/>
                <w:color w:val="000000"/>
                <w:sz w:val="18"/>
                <w:szCs w:val="18"/>
                <w:lang w:val="sq-AL"/>
              </w:rPr>
              <w:t>102,281</w:t>
            </w:r>
          </w:p>
        </w:tc>
        <w:tc>
          <w:tcPr>
            <w:tcW w:w="1367" w:type="pct"/>
            <w:tcBorders>
              <w:top w:val="nil"/>
              <w:left w:val="nil"/>
              <w:bottom w:val="single" w:sz="8" w:space="0" w:color="auto"/>
              <w:right w:val="single" w:sz="8" w:space="0" w:color="auto"/>
            </w:tcBorders>
            <w:shd w:val="clear" w:color="auto" w:fill="auto"/>
            <w:noWrap/>
            <w:vAlign w:val="bottom"/>
            <w:hideMark/>
          </w:tcPr>
          <w:p w:rsidR="00CC2AE0" w:rsidRPr="00A5055D" w:rsidRDefault="00CC2AE0" w:rsidP="00A5055D">
            <w:pPr>
              <w:widowControl w:val="0"/>
              <w:spacing w:after="0" w:line="240" w:lineRule="auto"/>
              <w:ind w:firstLine="0"/>
              <w:jc w:val="left"/>
              <w:rPr>
                <w:rFonts w:ascii="Garamond" w:eastAsia="Times New Roman" w:hAnsi="Garamond"/>
                <w:sz w:val="18"/>
                <w:szCs w:val="18"/>
                <w:lang w:val="sq-AL"/>
              </w:rPr>
            </w:pPr>
            <w:r w:rsidRPr="00A5055D">
              <w:rPr>
                <w:rFonts w:ascii="Garamond" w:eastAsia="Times New Roman" w:hAnsi="Garamond"/>
                <w:sz w:val="18"/>
                <w:szCs w:val="18"/>
                <w:lang w:val="sq-AL"/>
              </w:rPr>
              <w:t>Konfirmimi i ZVRPP</w:t>
            </w:r>
            <w:r w:rsidR="00332AAF" w:rsidRPr="00A5055D">
              <w:rPr>
                <w:rFonts w:ascii="Garamond" w:eastAsia="Times New Roman" w:hAnsi="Garamond"/>
                <w:sz w:val="18"/>
                <w:szCs w:val="18"/>
                <w:lang w:val="sq-AL"/>
              </w:rPr>
              <w:t>-së</w:t>
            </w:r>
            <w:r w:rsidRPr="00A5055D">
              <w:rPr>
                <w:rFonts w:ascii="Garamond" w:eastAsia="Times New Roman" w:hAnsi="Garamond"/>
                <w:sz w:val="18"/>
                <w:szCs w:val="18"/>
                <w:lang w:val="sq-AL"/>
              </w:rPr>
              <w:t>, Krujë</w:t>
            </w:r>
          </w:p>
        </w:tc>
      </w:tr>
      <w:tr w:rsidR="00CC2AE0" w:rsidRPr="00A5055D" w:rsidTr="00551DF2">
        <w:trPr>
          <w:trHeight w:val="139"/>
          <w:jc w:val="center"/>
        </w:trPr>
        <w:tc>
          <w:tcPr>
            <w:tcW w:w="255" w:type="pct"/>
            <w:tcBorders>
              <w:top w:val="nil"/>
              <w:left w:val="single" w:sz="8" w:space="0" w:color="auto"/>
              <w:bottom w:val="single" w:sz="8" w:space="0" w:color="auto"/>
              <w:right w:val="single" w:sz="8" w:space="0" w:color="auto"/>
            </w:tcBorders>
            <w:shd w:val="clear" w:color="auto" w:fill="auto"/>
            <w:noWrap/>
            <w:vAlign w:val="bottom"/>
            <w:hideMark/>
          </w:tcPr>
          <w:p w:rsidR="00CC2AE0" w:rsidRPr="00A5055D" w:rsidRDefault="00CC2AE0" w:rsidP="00A5055D">
            <w:pPr>
              <w:widowControl w:val="0"/>
              <w:spacing w:after="0" w:line="240" w:lineRule="auto"/>
              <w:ind w:firstLine="0"/>
              <w:jc w:val="right"/>
              <w:rPr>
                <w:rFonts w:ascii="Garamond" w:eastAsia="Times New Roman" w:hAnsi="Garamond"/>
                <w:sz w:val="18"/>
                <w:szCs w:val="18"/>
                <w:lang w:val="sq-AL"/>
              </w:rPr>
            </w:pPr>
            <w:r w:rsidRPr="00A5055D">
              <w:rPr>
                <w:rFonts w:ascii="Garamond" w:eastAsia="Times New Roman" w:hAnsi="Garamond"/>
                <w:sz w:val="18"/>
                <w:szCs w:val="18"/>
                <w:lang w:val="sq-AL"/>
              </w:rPr>
              <w:t>2</w:t>
            </w:r>
          </w:p>
        </w:tc>
        <w:tc>
          <w:tcPr>
            <w:tcW w:w="1133" w:type="pct"/>
            <w:tcBorders>
              <w:top w:val="nil"/>
              <w:left w:val="nil"/>
              <w:bottom w:val="single" w:sz="8" w:space="0" w:color="auto"/>
              <w:right w:val="nil"/>
            </w:tcBorders>
            <w:shd w:val="clear" w:color="auto" w:fill="auto"/>
            <w:noWrap/>
            <w:vAlign w:val="bottom"/>
            <w:hideMark/>
          </w:tcPr>
          <w:p w:rsidR="00CC2AE0" w:rsidRPr="00A5055D" w:rsidRDefault="00994630" w:rsidP="003B4577">
            <w:pPr>
              <w:widowControl w:val="0"/>
              <w:spacing w:after="0" w:line="240" w:lineRule="auto"/>
              <w:ind w:firstLine="0"/>
              <w:jc w:val="left"/>
              <w:rPr>
                <w:rFonts w:ascii="Garamond" w:eastAsia="Times New Roman" w:hAnsi="Garamond"/>
                <w:sz w:val="18"/>
                <w:szCs w:val="18"/>
                <w:lang w:val="sq-AL"/>
              </w:rPr>
            </w:pPr>
            <w:r w:rsidRPr="00A5055D">
              <w:rPr>
                <w:rFonts w:ascii="Garamond" w:eastAsia="Times New Roman" w:hAnsi="Garamond"/>
                <w:sz w:val="18"/>
                <w:szCs w:val="18"/>
                <w:lang w:val="sq-AL"/>
              </w:rPr>
              <w:t xml:space="preserve">Bukurije </w:t>
            </w:r>
            <w:r w:rsidR="00CC2AE0" w:rsidRPr="00A5055D">
              <w:rPr>
                <w:rFonts w:ascii="Garamond" w:eastAsia="Times New Roman" w:hAnsi="Garamond"/>
                <w:sz w:val="18"/>
                <w:szCs w:val="18"/>
                <w:lang w:val="sq-AL"/>
              </w:rPr>
              <w:t>Llubani</w:t>
            </w:r>
          </w:p>
        </w:tc>
        <w:tc>
          <w:tcPr>
            <w:tcW w:w="329" w:type="pct"/>
            <w:tcBorders>
              <w:top w:val="nil"/>
              <w:left w:val="single" w:sz="8" w:space="0" w:color="auto"/>
              <w:bottom w:val="single" w:sz="8" w:space="0" w:color="auto"/>
              <w:right w:val="single" w:sz="8" w:space="0" w:color="auto"/>
            </w:tcBorders>
            <w:shd w:val="clear" w:color="auto" w:fill="auto"/>
            <w:noWrap/>
            <w:vAlign w:val="bottom"/>
            <w:hideMark/>
          </w:tcPr>
          <w:p w:rsidR="00CC2AE0" w:rsidRPr="00A5055D" w:rsidRDefault="00CC2AE0" w:rsidP="00A5055D">
            <w:pPr>
              <w:widowControl w:val="0"/>
              <w:spacing w:after="0" w:line="240" w:lineRule="auto"/>
              <w:ind w:firstLine="0"/>
              <w:jc w:val="right"/>
              <w:rPr>
                <w:rFonts w:ascii="Garamond" w:eastAsia="Times New Roman" w:hAnsi="Garamond"/>
                <w:color w:val="000000"/>
                <w:sz w:val="18"/>
                <w:szCs w:val="18"/>
                <w:lang w:val="sq-AL"/>
              </w:rPr>
            </w:pPr>
            <w:r w:rsidRPr="00A5055D">
              <w:rPr>
                <w:rFonts w:ascii="Garamond" w:eastAsia="Times New Roman" w:hAnsi="Garamond"/>
                <w:color w:val="000000"/>
                <w:sz w:val="18"/>
                <w:szCs w:val="18"/>
                <w:lang w:val="sq-AL"/>
              </w:rPr>
              <w:t>8621</w:t>
            </w:r>
          </w:p>
        </w:tc>
        <w:tc>
          <w:tcPr>
            <w:tcW w:w="344" w:type="pct"/>
            <w:tcBorders>
              <w:top w:val="nil"/>
              <w:left w:val="nil"/>
              <w:bottom w:val="single" w:sz="8" w:space="0" w:color="auto"/>
              <w:right w:val="nil"/>
            </w:tcBorders>
            <w:shd w:val="clear" w:color="auto" w:fill="auto"/>
            <w:noWrap/>
            <w:vAlign w:val="bottom"/>
            <w:hideMark/>
          </w:tcPr>
          <w:p w:rsidR="00CC2AE0" w:rsidRPr="00A5055D" w:rsidRDefault="00CC2AE0" w:rsidP="00A5055D">
            <w:pPr>
              <w:widowControl w:val="0"/>
              <w:spacing w:after="0" w:line="240" w:lineRule="auto"/>
              <w:ind w:firstLine="0"/>
              <w:jc w:val="right"/>
              <w:rPr>
                <w:rFonts w:ascii="Garamond" w:eastAsia="Times New Roman" w:hAnsi="Garamond"/>
                <w:color w:val="000000"/>
                <w:sz w:val="18"/>
                <w:szCs w:val="18"/>
                <w:lang w:val="sq-AL"/>
              </w:rPr>
            </w:pPr>
            <w:r w:rsidRPr="00A5055D">
              <w:rPr>
                <w:rFonts w:ascii="Garamond" w:eastAsia="Times New Roman" w:hAnsi="Garamond"/>
                <w:color w:val="000000"/>
                <w:sz w:val="18"/>
                <w:szCs w:val="18"/>
                <w:lang w:val="sq-AL"/>
              </w:rPr>
              <w:t>6/267</w:t>
            </w:r>
          </w:p>
        </w:tc>
        <w:tc>
          <w:tcPr>
            <w:tcW w:w="377" w:type="pct"/>
            <w:tcBorders>
              <w:top w:val="nil"/>
              <w:left w:val="single" w:sz="8" w:space="0" w:color="auto"/>
              <w:bottom w:val="single" w:sz="8" w:space="0" w:color="auto"/>
              <w:right w:val="single" w:sz="8" w:space="0" w:color="auto"/>
            </w:tcBorders>
            <w:shd w:val="clear" w:color="auto" w:fill="auto"/>
            <w:noWrap/>
            <w:vAlign w:val="bottom"/>
            <w:hideMark/>
          </w:tcPr>
          <w:p w:rsidR="00CC2AE0" w:rsidRPr="00A5055D" w:rsidRDefault="00CC2AE0" w:rsidP="00A5055D">
            <w:pPr>
              <w:widowControl w:val="0"/>
              <w:spacing w:after="0" w:line="240" w:lineRule="auto"/>
              <w:ind w:firstLine="0"/>
              <w:jc w:val="right"/>
              <w:rPr>
                <w:rFonts w:ascii="Garamond" w:eastAsia="Times New Roman" w:hAnsi="Garamond"/>
                <w:color w:val="000000"/>
                <w:sz w:val="18"/>
                <w:szCs w:val="18"/>
                <w:lang w:val="sq-AL"/>
              </w:rPr>
            </w:pPr>
            <w:r w:rsidRPr="00A5055D">
              <w:rPr>
                <w:rFonts w:ascii="Garamond" w:eastAsia="Times New Roman" w:hAnsi="Garamond"/>
                <w:color w:val="000000"/>
                <w:sz w:val="18"/>
                <w:szCs w:val="18"/>
                <w:lang w:val="sq-AL"/>
              </w:rPr>
              <w:t>117.5</w:t>
            </w:r>
          </w:p>
        </w:tc>
        <w:tc>
          <w:tcPr>
            <w:tcW w:w="384" w:type="pct"/>
            <w:tcBorders>
              <w:top w:val="nil"/>
              <w:left w:val="nil"/>
              <w:bottom w:val="single" w:sz="8" w:space="0" w:color="auto"/>
              <w:right w:val="single" w:sz="8" w:space="0" w:color="auto"/>
            </w:tcBorders>
            <w:shd w:val="clear" w:color="auto" w:fill="auto"/>
            <w:noWrap/>
            <w:vAlign w:val="bottom"/>
            <w:hideMark/>
          </w:tcPr>
          <w:p w:rsidR="00CC2AE0" w:rsidRPr="00A5055D" w:rsidRDefault="00CC2AE0" w:rsidP="00A5055D">
            <w:pPr>
              <w:widowControl w:val="0"/>
              <w:spacing w:after="0" w:line="240" w:lineRule="auto"/>
              <w:ind w:firstLine="0"/>
              <w:jc w:val="right"/>
              <w:rPr>
                <w:rFonts w:ascii="Garamond" w:eastAsia="Times New Roman" w:hAnsi="Garamond"/>
                <w:color w:val="000000"/>
                <w:sz w:val="18"/>
                <w:szCs w:val="18"/>
                <w:lang w:val="sq-AL"/>
              </w:rPr>
            </w:pPr>
            <w:r w:rsidRPr="00A5055D">
              <w:rPr>
                <w:rFonts w:ascii="Garamond" w:eastAsia="Times New Roman" w:hAnsi="Garamond"/>
                <w:color w:val="000000"/>
                <w:sz w:val="18"/>
                <w:szCs w:val="18"/>
                <w:lang w:val="sq-AL"/>
              </w:rPr>
              <w:t>15</w:t>
            </w:r>
          </w:p>
        </w:tc>
        <w:tc>
          <w:tcPr>
            <w:tcW w:w="397" w:type="pct"/>
            <w:tcBorders>
              <w:top w:val="nil"/>
              <w:left w:val="nil"/>
              <w:bottom w:val="single" w:sz="8" w:space="0" w:color="auto"/>
              <w:right w:val="nil"/>
            </w:tcBorders>
            <w:shd w:val="clear" w:color="auto" w:fill="auto"/>
            <w:noWrap/>
            <w:vAlign w:val="bottom"/>
            <w:hideMark/>
          </w:tcPr>
          <w:p w:rsidR="00CC2AE0" w:rsidRPr="00A5055D" w:rsidRDefault="00CC2AE0" w:rsidP="00A5055D">
            <w:pPr>
              <w:widowControl w:val="0"/>
              <w:spacing w:after="0" w:line="240" w:lineRule="auto"/>
              <w:ind w:firstLine="0"/>
              <w:jc w:val="right"/>
              <w:rPr>
                <w:rFonts w:ascii="Garamond" w:eastAsia="Times New Roman" w:hAnsi="Garamond"/>
                <w:color w:val="000000"/>
                <w:sz w:val="18"/>
                <w:szCs w:val="18"/>
                <w:lang w:val="sq-AL"/>
              </w:rPr>
            </w:pPr>
            <w:r w:rsidRPr="00A5055D">
              <w:rPr>
                <w:rFonts w:ascii="Garamond" w:eastAsia="Times New Roman" w:hAnsi="Garamond"/>
                <w:color w:val="000000"/>
                <w:sz w:val="18"/>
                <w:szCs w:val="18"/>
                <w:lang w:val="sq-AL"/>
              </w:rPr>
              <w:t>4011</w:t>
            </w:r>
          </w:p>
        </w:tc>
        <w:tc>
          <w:tcPr>
            <w:tcW w:w="412" w:type="pct"/>
            <w:tcBorders>
              <w:top w:val="nil"/>
              <w:left w:val="single" w:sz="8" w:space="0" w:color="auto"/>
              <w:bottom w:val="single" w:sz="8" w:space="0" w:color="auto"/>
              <w:right w:val="single" w:sz="8" w:space="0" w:color="auto"/>
            </w:tcBorders>
            <w:shd w:val="clear" w:color="auto" w:fill="auto"/>
            <w:noWrap/>
            <w:vAlign w:val="bottom"/>
            <w:hideMark/>
          </w:tcPr>
          <w:p w:rsidR="00CC2AE0" w:rsidRPr="00A5055D" w:rsidRDefault="00CC2AE0" w:rsidP="00A5055D">
            <w:pPr>
              <w:widowControl w:val="0"/>
              <w:spacing w:after="0" w:line="240" w:lineRule="auto"/>
              <w:ind w:firstLine="0"/>
              <w:jc w:val="right"/>
              <w:rPr>
                <w:rFonts w:ascii="Garamond" w:eastAsia="Times New Roman" w:hAnsi="Garamond"/>
                <w:color w:val="000000"/>
                <w:sz w:val="18"/>
                <w:szCs w:val="18"/>
                <w:lang w:val="sq-AL"/>
              </w:rPr>
            </w:pPr>
            <w:r w:rsidRPr="00A5055D">
              <w:rPr>
                <w:rFonts w:ascii="Garamond" w:eastAsia="Times New Roman" w:hAnsi="Garamond"/>
                <w:color w:val="000000"/>
                <w:sz w:val="18"/>
                <w:szCs w:val="18"/>
                <w:lang w:val="sq-AL"/>
              </w:rPr>
              <w:t>60,165</w:t>
            </w:r>
          </w:p>
        </w:tc>
        <w:tc>
          <w:tcPr>
            <w:tcW w:w="1367" w:type="pct"/>
            <w:tcBorders>
              <w:top w:val="nil"/>
              <w:left w:val="nil"/>
              <w:bottom w:val="single" w:sz="8" w:space="0" w:color="auto"/>
              <w:right w:val="single" w:sz="8" w:space="0" w:color="auto"/>
            </w:tcBorders>
            <w:shd w:val="clear" w:color="auto" w:fill="auto"/>
            <w:noWrap/>
            <w:vAlign w:val="bottom"/>
            <w:hideMark/>
          </w:tcPr>
          <w:p w:rsidR="00CC2AE0" w:rsidRPr="00A5055D" w:rsidRDefault="00CC2AE0" w:rsidP="00A5055D">
            <w:pPr>
              <w:widowControl w:val="0"/>
              <w:spacing w:after="0" w:line="240" w:lineRule="auto"/>
              <w:ind w:firstLine="0"/>
              <w:jc w:val="left"/>
              <w:rPr>
                <w:rFonts w:ascii="Garamond" w:eastAsia="Times New Roman" w:hAnsi="Garamond"/>
                <w:sz w:val="18"/>
                <w:szCs w:val="18"/>
                <w:lang w:val="sq-AL"/>
              </w:rPr>
            </w:pPr>
            <w:r w:rsidRPr="00A5055D">
              <w:rPr>
                <w:rFonts w:ascii="Garamond" w:eastAsia="Times New Roman" w:hAnsi="Garamond"/>
                <w:sz w:val="18"/>
                <w:szCs w:val="18"/>
                <w:lang w:val="sq-AL"/>
              </w:rPr>
              <w:t>Konfirmimi i ZVRPP</w:t>
            </w:r>
            <w:r w:rsidR="00332AAF" w:rsidRPr="00A5055D">
              <w:rPr>
                <w:rFonts w:ascii="Garamond" w:eastAsia="Times New Roman" w:hAnsi="Garamond"/>
                <w:sz w:val="18"/>
                <w:szCs w:val="18"/>
                <w:lang w:val="sq-AL"/>
              </w:rPr>
              <w:t>-së</w:t>
            </w:r>
            <w:r w:rsidRPr="00A5055D">
              <w:rPr>
                <w:rFonts w:ascii="Garamond" w:eastAsia="Times New Roman" w:hAnsi="Garamond"/>
                <w:sz w:val="18"/>
                <w:szCs w:val="18"/>
                <w:lang w:val="sq-AL"/>
              </w:rPr>
              <w:t>, Krujë</w:t>
            </w:r>
          </w:p>
        </w:tc>
      </w:tr>
      <w:tr w:rsidR="00CC2AE0" w:rsidRPr="00A5055D" w:rsidTr="00551DF2">
        <w:trPr>
          <w:trHeight w:val="139"/>
          <w:jc w:val="center"/>
        </w:trPr>
        <w:tc>
          <w:tcPr>
            <w:tcW w:w="255" w:type="pct"/>
            <w:tcBorders>
              <w:top w:val="nil"/>
              <w:left w:val="single" w:sz="8" w:space="0" w:color="auto"/>
              <w:bottom w:val="single" w:sz="8" w:space="0" w:color="auto"/>
              <w:right w:val="single" w:sz="8" w:space="0" w:color="auto"/>
            </w:tcBorders>
            <w:shd w:val="clear" w:color="auto" w:fill="auto"/>
            <w:noWrap/>
            <w:vAlign w:val="bottom"/>
            <w:hideMark/>
          </w:tcPr>
          <w:p w:rsidR="00CC2AE0" w:rsidRPr="00A5055D" w:rsidRDefault="00CC2AE0" w:rsidP="00A5055D">
            <w:pPr>
              <w:widowControl w:val="0"/>
              <w:spacing w:after="0" w:line="240" w:lineRule="auto"/>
              <w:ind w:firstLine="0"/>
              <w:jc w:val="right"/>
              <w:rPr>
                <w:rFonts w:ascii="Garamond" w:eastAsia="Times New Roman" w:hAnsi="Garamond"/>
                <w:sz w:val="18"/>
                <w:szCs w:val="18"/>
                <w:lang w:val="sq-AL"/>
              </w:rPr>
            </w:pPr>
            <w:r w:rsidRPr="00A5055D">
              <w:rPr>
                <w:rFonts w:ascii="Garamond" w:eastAsia="Times New Roman" w:hAnsi="Garamond"/>
                <w:sz w:val="18"/>
                <w:szCs w:val="18"/>
                <w:lang w:val="sq-AL"/>
              </w:rPr>
              <w:t>3</w:t>
            </w:r>
          </w:p>
        </w:tc>
        <w:tc>
          <w:tcPr>
            <w:tcW w:w="1133" w:type="pct"/>
            <w:tcBorders>
              <w:top w:val="nil"/>
              <w:left w:val="nil"/>
              <w:bottom w:val="single" w:sz="8" w:space="0" w:color="auto"/>
              <w:right w:val="nil"/>
            </w:tcBorders>
            <w:shd w:val="clear" w:color="auto" w:fill="auto"/>
            <w:noWrap/>
            <w:vAlign w:val="bottom"/>
            <w:hideMark/>
          </w:tcPr>
          <w:p w:rsidR="00CC2AE0" w:rsidRPr="00A5055D" w:rsidRDefault="00CC2AE0" w:rsidP="003B4577">
            <w:pPr>
              <w:widowControl w:val="0"/>
              <w:spacing w:after="0" w:line="240" w:lineRule="auto"/>
              <w:ind w:firstLine="0"/>
              <w:jc w:val="left"/>
              <w:rPr>
                <w:rFonts w:ascii="Garamond" w:eastAsia="Times New Roman" w:hAnsi="Garamond"/>
                <w:sz w:val="18"/>
                <w:szCs w:val="18"/>
                <w:lang w:val="sq-AL"/>
              </w:rPr>
            </w:pPr>
            <w:r w:rsidRPr="00A5055D">
              <w:rPr>
                <w:rFonts w:ascii="Garamond" w:eastAsia="Times New Roman" w:hAnsi="Garamond"/>
                <w:sz w:val="18"/>
                <w:szCs w:val="18"/>
                <w:lang w:val="sq-AL"/>
              </w:rPr>
              <w:t>Shpend Llubani</w:t>
            </w:r>
          </w:p>
        </w:tc>
        <w:tc>
          <w:tcPr>
            <w:tcW w:w="329" w:type="pct"/>
            <w:tcBorders>
              <w:top w:val="nil"/>
              <w:left w:val="single" w:sz="8" w:space="0" w:color="auto"/>
              <w:bottom w:val="single" w:sz="8" w:space="0" w:color="auto"/>
              <w:right w:val="single" w:sz="8" w:space="0" w:color="auto"/>
            </w:tcBorders>
            <w:shd w:val="clear" w:color="auto" w:fill="auto"/>
            <w:noWrap/>
            <w:vAlign w:val="bottom"/>
            <w:hideMark/>
          </w:tcPr>
          <w:p w:rsidR="00CC2AE0" w:rsidRPr="00A5055D" w:rsidRDefault="00CC2AE0" w:rsidP="00A5055D">
            <w:pPr>
              <w:widowControl w:val="0"/>
              <w:spacing w:after="0" w:line="240" w:lineRule="auto"/>
              <w:ind w:firstLine="0"/>
              <w:jc w:val="right"/>
              <w:rPr>
                <w:rFonts w:ascii="Garamond" w:eastAsia="Times New Roman" w:hAnsi="Garamond"/>
                <w:color w:val="000000"/>
                <w:sz w:val="18"/>
                <w:szCs w:val="18"/>
                <w:lang w:val="sq-AL"/>
              </w:rPr>
            </w:pPr>
            <w:r w:rsidRPr="00A5055D">
              <w:rPr>
                <w:rFonts w:ascii="Garamond" w:eastAsia="Times New Roman" w:hAnsi="Garamond"/>
                <w:color w:val="000000"/>
                <w:sz w:val="18"/>
                <w:szCs w:val="18"/>
                <w:lang w:val="sq-AL"/>
              </w:rPr>
              <w:t>8621</w:t>
            </w:r>
          </w:p>
        </w:tc>
        <w:tc>
          <w:tcPr>
            <w:tcW w:w="344" w:type="pct"/>
            <w:tcBorders>
              <w:top w:val="nil"/>
              <w:left w:val="nil"/>
              <w:bottom w:val="single" w:sz="8" w:space="0" w:color="auto"/>
              <w:right w:val="nil"/>
            </w:tcBorders>
            <w:shd w:val="clear" w:color="auto" w:fill="auto"/>
            <w:noWrap/>
            <w:vAlign w:val="bottom"/>
            <w:hideMark/>
          </w:tcPr>
          <w:p w:rsidR="00CC2AE0" w:rsidRPr="00A5055D" w:rsidRDefault="00CC2AE0" w:rsidP="00A5055D">
            <w:pPr>
              <w:widowControl w:val="0"/>
              <w:spacing w:after="0" w:line="240" w:lineRule="auto"/>
              <w:ind w:firstLine="0"/>
              <w:jc w:val="right"/>
              <w:rPr>
                <w:rFonts w:ascii="Garamond" w:eastAsia="Times New Roman" w:hAnsi="Garamond"/>
                <w:color w:val="000000"/>
                <w:sz w:val="18"/>
                <w:szCs w:val="18"/>
                <w:lang w:val="sq-AL"/>
              </w:rPr>
            </w:pPr>
            <w:r w:rsidRPr="00A5055D">
              <w:rPr>
                <w:rFonts w:ascii="Garamond" w:eastAsia="Times New Roman" w:hAnsi="Garamond"/>
                <w:color w:val="000000"/>
                <w:sz w:val="18"/>
                <w:szCs w:val="18"/>
                <w:lang w:val="sq-AL"/>
              </w:rPr>
              <w:t>6/200</w:t>
            </w:r>
          </w:p>
        </w:tc>
        <w:tc>
          <w:tcPr>
            <w:tcW w:w="377" w:type="pct"/>
            <w:tcBorders>
              <w:top w:val="nil"/>
              <w:left w:val="single" w:sz="8" w:space="0" w:color="auto"/>
              <w:bottom w:val="single" w:sz="8" w:space="0" w:color="auto"/>
              <w:right w:val="single" w:sz="8" w:space="0" w:color="auto"/>
            </w:tcBorders>
            <w:shd w:val="clear" w:color="auto" w:fill="auto"/>
            <w:noWrap/>
            <w:vAlign w:val="bottom"/>
            <w:hideMark/>
          </w:tcPr>
          <w:p w:rsidR="00CC2AE0" w:rsidRPr="00A5055D" w:rsidRDefault="00CC2AE0" w:rsidP="00A5055D">
            <w:pPr>
              <w:widowControl w:val="0"/>
              <w:spacing w:after="0" w:line="240" w:lineRule="auto"/>
              <w:ind w:firstLine="0"/>
              <w:jc w:val="right"/>
              <w:rPr>
                <w:rFonts w:ascii="Garamond" w:eastAsia="Times New Roman" w:hAnsi="Garamond"/>
                <w:color w:val="000000"/>
                <w:sz w:val="18"/>
                <w:szCs w:val="18"/>
                <w:lang w:val="sq-AL"/>
              </w:rPr>
            </w:pPr>
            <w:r w:rsidRPr="00A5055D">
              <w:rPr>
                <w:rFonts w:ascii="Garamond" w:eastAsia="Times New Roman" w:hAnsi="Garamond"/>
                <w:color w:val="000000"/>
                <w:sz w:val="18"/>
                <w:szCs w:val="18"/>
                <w:lang w:val="sq-AL"/>
              </w:rPr>
              <w:t>146</w:t>
            </w:r>
          </w:p>
        </w:tc>
        <w:tc>
          <w:tcPr>
            <w:tcW w:w="384" w:type="pct"/>
            <w:tcBorders>
              <w:top w:val="nil"/>
              <w:left w:val="nil"/>
              <w:bottom w:val="single" w:sz="8" w:space="0" w:color="auto"/>
              <w:right w:val="single" w:sz="8" w:space="0" w:color="auto"/>
            </w:tcBorders>
            <w:shd w:val="clear" w:color="auto" w:fill="auto"/>
            <w:noWrap/>
            <w:vAlign w:val="bottom"/>
            <w:hideMark/>
          </w:tcPr>
          <w:p w:rsidR="00CC2AE0" w:rsidRPr="00A5055D" w:rsidRDefault="00CC2AE0" w:rsidP="00A5055D">
            <w:pPr>
              <w:widowControl w:val="0"/>
              <w:spacing w:after="0" w:line="240" w:lineRule="auto"/>
              <w:ind w:firstLine="0"/>
              <w:jc w:val="right"/>
              <w:rPr>
                <w:rFonts w:ascii="Garamond" w:eastAsia="Times New Roman" w:hAnsi="Garamond"/>
                <w:color w:val="000000"/>
                <w:sz w:val="18"/>
                <w:szCs w:val="18"/>
                <w:lang w:val="sq-AL"/>
              </w:rPr>
            </w:pPr>
            <w:r w:rsidRPr="00A5055D">
              <w:rPr>
                <w:rFonts w:ascii="Garamond" w:eastAsia="Times New Roman" w:hAnsi="Garamond"/>
                <w:color w:val="000000"/>
                <w:sz w:val="18"/>
                <w:szCs w:val="18"/>
                <w:lang w:val="sq-AL"/>
              </w:rPr>
              <w:t>21.2</w:t>
            </w:r>
          </w:p>
        </w:tc>
        <w:tc>
          <w:tcPr>
            <w:tcW w:w="397" w:type="pct"/>
            <w:tcBorders>
              <w:top w:val="nil"/>
              <w:left w:val="nil"/>
              <w:bottom w:val="single" w:sz="8" w:space="0" w:color="auto"/>
              <w:right w:val="nil"/>
            </w:tcBorders>
            <w:shd w:val="clear" w:color="auto" w:fill="auto"/>
            <w:noWrap/>
            <w:vAlign w:val="bottom"/>
            <w:hideMark/>
          </w:tcPr>
          <w:p w:rsidR="00CC2AE0" w:rsidRPr="00A5055D" w:rsidRDefault="00CC2AE0" w:rsidP="00A5055D">
            <w:pPr>
              <w:widowControl w:val="0"/>
              <w:spacing w:after="0" w:line="240" w:lineRule="auto"/>
              <w:ind w:firstLine="0"/>
              <w:jc w:val="right"/>
              <w:rPr>
                <w:rFonts w:ascii="Garamond" w:eastAsia="Times New Roman" w:hAnsi="Garamond"/>
                <w:color w:val="000000"/>
                <w:sz w:val="18"/>
                <w:szCs w:val="18"/>
                <w:lang w:val="sq-AL"/>
              </w:rPr>
            </w:pPr>
            <w:r w:rsidRPr="00A5055D">
              <w:rPr>
                <w:rFonts w:ascii="Garamond" w:eastAsia="Times New Roman" w:hAnsi="Garamond"/>
                <w:color w:val="000000"/>
                <w:sz w:val="18"/>
                <w:szCs w:val="18"/>
                <w:lang w:val="sq-AL"/>
              </w:rPr>
              <w:t>4011</w:t>
            </w:r>
          </w:p>
        </w:tc>
        <w:tc>
          <w:tcPr>
            <w:tcW w:w="412" w:type="pct"/>
            <w:tcBorders>
              <w:top w:val="nil"/>
              <w:left w:val="single" w:sz="8" w:space="0" w:color="auto"/>
              <w:bottom w:val="single" w:sz="8" w:space="0" w:color="auto"/>
              <w:right w:val="single" w:sz="8" w:space="0" w:color="auto"/>
            </w:tcBorders>
            <w:shd w:val="clear" w:color="auto" w:fill="auto"/>
            <w:noWrap/>
            <w:vAlign w:val="bottom"/>
            <w:hideMark/>
          </w:tcPr>
          <w:p w:rsidR="00CC2AE0" w:rsidRPr="00A5055D" w:rsidRDefault="00CC2AE0" w:rsidP="00A5055D">
            <w:pPr>
              <w:widowControl w:val="0"/>
              <w:spacing w:after="0" w:line="240" w:lineRule="auto"/>
              <w:ind w:firstLine="0"/>
              <w:jc w:val="right"/>
              <w:rPr>
                <w:rFonts w:ascii="Garamond" w:eastAsia="Times New Roman" w:hAnsi="Garamond"/>
                <w:color w:val="000000"/>
                <w:sz w:val="18"/>
                <w:szCs w:val="18"/>
                <w:lang w:val="sq-AL"/>
              </w:rPr>
            </w:pPr>
            <w:r w:rsidRPr="00A5055D">
              <w:rPr>
                <w:rFonts w:ascii="Garamond" w:eastAsia="Times New Roman" w:hAnsi="Garamond"/>
                <w:color w:val="000000"/>
                <w:sz w:val="18"/>
                <w:szCs w:val="18"/>
                <w:lang w:val="sq-AL"/>
              </w:rPr>
              <w:t>85,033</w:t>
            </w:r>
          </w:p>
        </w:tc>
        <w:tc>
          <w:tcPr>
            <w:tcW w:w="1367" w:type="pct"/>
            <w:tcBorders>
              <w:top w:val="nil"/>
              <w:left w:val="nil"/>
              <w:bottom w:val="single" w:sz="8" w:space="0" w:color="auto"/>
              <w:right w:val="single" w:sz="8" w:space="0" w:color="auto"/>
            </w:tcBorders>
            <w:shd w:val="clear" w:color="auto" w:fill="auto"/>
            <w:noWrap/>
            <w:vAlign w:val="bottom"/>
            <w:hideMark/>
          </w:tcPr>
          <w:p w:rsidR="00CC2AE0" w:rsidRPr="00A5055D" w:rsidRDefault="00CC2AE0" w:rsidP="00A5055D">
            <w:pPr>
              <w:widowControl w:val="0"/>
              <w:spacing w:after="0" w:line="240" w:lineRule="auto"/>
              <w:ind w:firstLine="0"/>
              <w:jc w:val="left"/>
              <w:rPr>
                <w:rFonts w:ascii="Garamond" w:eastAsia="Times New Roman" w:hAnsi="Garamond"/>
                <w:sz w:val="18"/>
                <w:szCs w:val="18"/>
                <w:lang w:val="sq-AL"/>
              </w:rPr>
            </w:pPr>
            <w:r w:rsidRPr="00A5055D">
              <w:rPr>
                <w:rFonts w:ascii="Garamond" w:eastAsia="Times New Roman" w:hAnsi="Garamond"/>
                <w:sz w:val="18"/>
                <w:szCs w:val="18"/>
                <w:lang w:val="sq-AL"/>
              </w:rPr>
              <w:t>Konfirmimi i ZVRPP</w:t>
            </w:r>
            <w:r w:rsidR="00332AAF" w:rsidRPr="00A5055D">
              <w:rPr>
                <w:rFonts w:ascii="Garamond" w:eastAsia="Times New Roman" w:hAnsi="Garamond"/>
                <w:sz w:val="18"/>
                <w:szCs w:val="18"/>
                <w:lang w:val="sq-AL"/>
              </w:rPr>
              <w:t>-së</w:t>
            </w:r>
            <w:r w:rsidRPr="00A5055D">
              <w:rPr>
                <w:rFonts w:ascii="Garamond" w:eastAsia="Times New Roman" w:hAnsi="Garamond"/>
                <w:sz w:val="18"/>
                <w:szCs w:val="18"/>
                <w:lang w:val="sq-AL"/>
              </w:rPr>
              <w:t>, Krujë</w:t>
            </w:r>
          </w:p>
        </w:tc>
      </w:tr>
      <w:tr w:rsidR="00CC2AE0" w:rsidRPr="00A5055D" w:rsidTr="00551DF2">
        <w:trPr>
          <w:trHeight w:val="139"/>
          <w:jc w:val="center"/>
        </w:trPr>
        <w:tc>
          <w:tcPr>
            <w:tcW w:w="255" w:type="pct"/>
            <w:tcBorders>
              <w:top w:val="nil"/>
              <w:left w:val="nil"/>
              <w:bottom w:val="nil"/>
              <w:right w:val="nil"/>
            </w:tcBorders>
            <w:shd w:val="clear" w:color="auto" w:fill="auto"/>
            <w:noWrap/>
            <w:vAlign w:val="bottom"/>
            <w:hideMark/>
          </w:tcPr>
          <w:p w:rsidR="00CC2AE0" w:rsidRPr="00A5055D" w:rsidRDefault="00CC2AE0" w:rsidP="003B4577">
            <w:pPr>
              <w:widowControl w:val="0"/>
              <w:spacing w:after="0" w:line="240" w:lineRule="auto"/>
              <w:ind w:firstLine="0"/>
              <w:jc w:val="center"/>
              <w:rPr>
                <w:rFonts w:ascii="Garamond" w:eastAsia="Times New Roman" w:hAnsi="Garamond"/>
                <w:b/>
                <w:bCs/>
                <w:sz w:val="18"/>
                <w:szCs w:val="18"/>
                <w:lang w:val="sq-AL"/>
              </w:rPr>
            </w:pPr>
          </w:p>
        </w:tc>
        <w:tc>
          <w:tcPr>
            <w:tcW w:w="1133" w:type="pct"/>
            <w:tcBorders>
              <w:top w:val="nil"/>
              <w:left w:val="nil"/>
              <w:bottom w:val="nil"/>
              <w:right w:val="nil"/>
            </w:tcBorders>
            <w:shd w:val="clear" w:color="auto" w:fill="auto"/>
            <w:noWrap/>
            <w:vAlign w:val="bottom"/>
            <w:hideMark/>
          </w:tcPr>
          <w:p w:rsidR="00CC2AE0" w:rsidRPr="00A5055D" w:rsidRDefault="00CC2AE0" w:rsidP="003B4577">
            <w:pPr>
              <w:widowControl w:val="0"/>
              <w:spacing w:after="0" w:line="240" w:lineRule="auto"/>
              <w:ind w:firstLine="0"/>
              <w:jc w:val="left"/>
              <w:rPr>
                <w:rFonts w:ascii="Garamond" w:eastAsia="Times New Roman" w:hAnsi="Garamond"/>
                <w:b/>
                <w:bCs/>
                <w:sz w:val="18"/>
                <w:szCs w:val="18"/>
                <w:lang w:val="sq-AL"/>
              </w:rPr>
            </w:pPr>
          </w:p>
        </w:tc>
        <w:tc>
          <w:tcPr>
            <w:tcW w:w="329" w:type="pct"/>
            <w:tcBorders>
              <w:top w:val="nil"/>
              <w:left w:val="nil"/>
              <w:bottom w:val="nil"/>
              <w:right w:val="nil"/>
            </w:tcBorders>
            <w:shd w:val="clear" w:color="auto" w:fill="auto"/>
            <w:noWrap/>
            <w:vAlign w:val="bottom"/>
            <w:hideMark/>
          </w:tcPr>
          <w:p w:rsidR="00CC2AE0" w:rsidRPr="00A5055D" w:rsidRDefault="00CC2AE0" w:rsidP="00A5055D">
            <w:pPr>
              <w:widowControl w:val="0"/>
              <w:spacing w:after="0" w:line="240" w:lineRule="auto"/>
              <w:ind w:firstLine="0"/>
              <w:jc w:val="right"/>
              <w:rPr>
                <w:rFonts w:ascii="Garamond" w:eastAsia="Times New Roman" w:hAnsi="Garamond"/>
                <w:color w:val="000000"/>
                <w:sz w:val="18"/>
                <w:szCs w:val="18"/>
                <w:lang w:val="sq-AL"/>
              </w:rPr>
            </w:pPr>
          </w:p>
        </w:tc>
        <w:tc>
          <w:tcPr>
            <w:tcW w:w="344" w:type="pct"/>
            <w:tcBorders>
              <w:top w:val="nil"/>
              <w:left w:val="nil"/>
              <w:bottom w:val="nil"/>
              <w:right w:val="nil"/>
            </w:tcBorders>
            <w:shd w:val="clear" w:color="auto" w:fill="auto"/>
            <w:noWrap/>
            <w:vAlign w:val="bottom"/>
            <w:hideMark/>
          </w:tcPr>
          <w:p w:rsidR="00CC2AE0" w:rsidRPr="00A5055D" w:rsidRDefault="00CC2AE0" w:rsidP="00A5055D">
            <w:pPr>
              <w:widowControl w:val="0"/>
              <w:spacing w:after="0" w:line="240" w:lineRule="auto"/>
              <w:ind w:firstLine="0"/>
              <w:jc w:val="right"/>
              <w:rPr>
                <w:rFonts w:ascii="Garamond" w:eastAsia="Times New Roman" w:hAnsi="Garamond"/>
                <w:color w:val="000000"/>
                <w:sz w:val="18"/>
                <w:szCs w:val="18"/>
                <w:lang w:val="sq-AL"/>
              </w:rPr>
            </w:pPr>
          </w:p>
        </w:tc>
        <w:tc>
          <w:tcPr>
            <w:tcW w:w="377" w:type="pct"/>
            <w:tcBorders>
              <w:top w:val="nil"/>
              <w:left w:val="nil"/>
              <w:bottom w:val="nil"/>
              <w:right w:val="nil"/>
            </w:tcBorders>
            <w:shd w:val="clear" w:color="auto" w:fill="auto"/>
            <w:noWrap/>
            <w:vAlign w:val="bottom"/>
            <w:hideMark/>
          </w:tcPr>
          <w:p w:rsidR="00CC2AE0" w:rsidRPr="00A5055D" w:rsidRDefault="00CC2AE0" w:rsidP="00A5055D">
            <w:pPr>
              <w:widowControl w:val="0"/>
              <w:spacing w:after="0" w:line="240" w:lineRule="auto"/>
              <w:ind w:firstLine="0"/>
              <w:jc w:val="right"/>
              <w:rPr>
                <w:rFonts w:ascii="Garamond" w:eastAsia="Times New Roman" w:hAnsi="Garamond"/>
                <w:color w:val="000000"/>
                <w:sz w:val="18"/>
                <w:szCs w:val="18"/>
                <w:lang w:val="sq-AL"/>
              </w:rPr>
            </w:pPr>
          </w:p>
        </w:tc>
        <w:tc>
          <w:tcPr>
            <w:tcW w:w="384" w:type="pct"/>
            <w:tcBorders>
              <w:top w:val="nil"/>
              <w:left w:val="nil"/>
              <w:bottom w:val="nil"/>
              <w:right w:val="nil"/>
            </w:tcBorders>
            <w:shd w:val="clear" w:color="auto" w:fill="auto"/>
            <w:noWrap/>
            <w:vAlign w:val="bottom"/>
            <w:hideMark/>
          </w:tcPr>
          <w:p w:rsidR="00CC2AE0" w:rsidRPr="00A5055D" w:rsidRDefault="00CC2AE0" w:rsidP="00A5055D">
            <w:pPr>
              <w:widowControl w:val="0"/>
              <w:spacing w:after="0" w:line="240" w:lineRule="auto"/>
              <w:ind w:firstLine="0"/>
              <w:jc w:val="right"/>
              <w:rPr>
                <w:rFonts w:ascii="Garamond" w:eastAsia="Times New Roman" w:hAnsi="Garamond"/>
                <w:color w:val="000000"/>
                <w:sz w:val="18"/>
                <w:szCs w:val="18"/>
                <w:lang w:val="sq-AL"/>
              </w:rPr>
            </w:pPr>
          </w:p>
        </w:tc>
        <w:tc>
          <w:tcPr>
            <w:tcW w:w="397" w:type="pct"/>
            <w:tcBorders>
              <w:top w:val="nil"/>
              <w:left w:val="single" w:sz="8" w:space="0" w:color="auto"/>
              <w:bottom w:val="single" w:sz="8" w:space="0" w:color="auto"/>
              <w:right w:val="single" w:sz="8" w:space="0" w:color="auto"/>
            </w:tcBorders>
            <w:shd w:val="clear" w:color="auto" w:fill="auto"/>
            <w:noWrap/>
            <w:vAlign w:val="bottom"/>
            <w:hideMark/>
          </w:tcPr>
          <w:p w:rsidR="00CC2AE0" w:rsidRPr="00A5055D" w:rsidRDefault="00CC2AE0" w:rsidP="00A5055D">
            <w:pPr>
              <w:widowControl w:val="0"/>
              <w:spacing w:after="0" w:line="240" w:lineRule="auto"/>
              <w:ind w:firstLine="0"/>
              <w:jc w:val="right"/>
              <w:rPr>
                <w:rFonts w:ascii="Garamond" w:eastAsia="Times New Roman" w:hAnsi="Garamond"/>
                <w:b/>
                <w:bCs/>
                <w:color w:val="000000"/>
                <w:sz w:val="18"/>
                <w:szCs w:val="18"/>
                <w:lang w:val="sq-AL"/>
              </w:rPr>
            </w:pPr>
            <w:r w:rsidRPr="00A5055D">
              <w:rPr>
                <w:rFonts w:ascii="Garamond" w:eastAsia="Times New Roman" w:hAnsi="Garamond"/>
                <w:b/>
                <w:bCs/>
                <w:color w:val="000000"/>
                <w:sz w:val="18"/>
                <w:szCs w:val="18"/>
                <w:lang w:val="sq-AL"/>
              </w:rPr>
              <w:t>Total</w:t>
            </w:r>
          </w:p>
        </w:tc>
        <w:tc>
          <w:tcPr>
            <w:tcW w:w="412" w:type="pct"/>
            <w:tcBorders>
              <w:top w:val="nil"/>
              <w:left w:val="nil"/>
              <w:bottom w:val="single" w:sz="8" w:space="0" w:color="auto"/>
              <w:right w:val="single" w:sz="8" w:space="0" w:color="auto"/>
            </w:tcBorders>
            <w:shd w:val="clear" w:color="auto" w:fill="auto"/>
            <w:noWrap/>
            <w:vAlign w:val="bottom"/>
            <w:hideMark/>
          </w:tcPr>
          <w:p w:rsidR="00CC2AE0" w:rsidRPr="00A5055D" w:rsidRDefault="00CC2AE0" w:rsidP="00A5055D">
            <w:pPr>
              <w:widowControl w:val="0"/>
              <w:spacing w:after="0" w:line="240" w:lineRule="auto"/>
              <w:ind w:firstLine="0"/>
              <w:jc w:val="right"/>
              <w:rPr>
                <w:rFonts w:ascii="Garamond" w:eastAsia="Times New Roman" w:hAnsi="Garamond"/>
                <w:b/>
                <w:bCs/>
                <w:sz w:val="18"/>
                <w:szCs w:val="18"/>
                <w:lang w:val="sq-AL"/>
              </w:rPr>
            </w:pPr>
            <w:r w:rsidRPr="00A5055D">
              <w:rPr>
                <w:rFonts w:ascii="Garamond" w:eastAsia="Times New Roman" w:hAnsi="Garamond"/>
                <w:b/>
                <w:bCs/>
                <w:sz w:val="18"/>
                <w:szCs w:val="18"/>
                <w:lang w:val="sq-AL"/>
              </w:rPr>
              <w:t>247,479</w:t>
            </w:r>
          </w:p>
        </w:tc>
        <w:tc>
          <w:tcPr>
            <w:tcW w:w="1367" w:type="pct"/>
            <w:tcBorders>
              <w:top w:val="nil"/>
              <w:left w:val="nil"/>
              <w:bottom w:val="nil"/>
              <w:right w:val="nil"/>
            </w:tcBorders>
            <w:shd w:val="clear" w:color="auto" w:fill="auto"/>
            <w:noWrap/>
            <w:vAlign w:val="bottom"/>
            <w:hideMark/>
          </w:tcPr>
          <w:p w:rsidR="00CC2AE0" w:rsidRPr="00A5055D" w:rsidRDefault="00CC2AE0" w:rsidP="003B4577">
            <w:pPr>
              <w:widowControl w:val="0"/>
              <w:spacing w:after="0" w:line="240" w:lineRule="auto"/>
              <w:ind w:firstLine="0"/>
              <w:jc w:val="left"/>
              <w:rPr>
                <w:rFonts w:ascii="Garamond" w:eastAsia="Times New Roman" w:hAnsi="Garamond"/>
                <w:color w:val="000000"/>
                <w:sz w:val="18"/>
                <w:szCs w:val="18"/>
                <w:lang w:val="sq-AL"/>
              </w:rPr>
            </w:pPr>
          </w:p>
        </w:tc>
      </w:tr>
    </w:tbl>
    <w:p w:rsidR="00E70166" w:rsidRPr="00A5055D" w:rsidRDefault="00E70166" w:rsidP="003B4577">
      <w:pPr>
        <w:pStyle w:val="Paragrafi"/>
        <w:rPr>
          <w:rFonts w:eastAsia="Times New Roman"/>
          <w:spacing w:val="-4"/>
          <w:lang w:val="sq-AL" w:eastAsia="en-GB"/>
        </w:rPr>
      </w:pPr>
    </w:p>
    <w:p w:rsidR="00D71694" w:rsidRPr="00A5055D" w:rsidRDefault="00D71694" w:rsidP="003B4577">
      <w:pPr>
        <w:pStyle w:val="NeniTitull"/>
        <w:keepNext w:val="0"/>
        <w:rPr>
          <w:lang w:val="sq-AL"/>
        </w:rPr>
        <w:sectPr w:rsidR="00D71694" w:rsidRPr="00A5055D" w:rsidSect="008A378D">
          <w:type w:val="continuous"/>
          <w:pgSz w:w="11907" w:h="16840" w:code="9"/>
          <w:pgMar w:top="720" w:right="1134" w:bottom="720" w:left="1134" w:header="851" w:footer="851" w:gutter="0"/>
          <w:cols w:space="454"/>
          <w:docGrid w:linePitch="360"/>
        </w:sectPr>
      </w:pPr>
    </w:p>
    <w:p w:rsidR="003B4577" w:rsidRPr="00A5055D" w:rsidRDefault="003B4577" w:rsidP="003B4577">
      <w:pPr>
        <w:pStyle w:val="NeniTitull"/>
        <w:keepNext w:val="0"/>
        <w:rPr>
          <w:spacing w:val="-4"/>
          <w:lang w:val="sq-AL"/>
        </w:rPr>
      </w:pPr>
      <w:r w:rsidRPr="00A5055D">
        <w:rPr>
          <w:spacing w:val="-4"/>
          <w:lang w:val="sq-AL"/>
        </w:rPr>
        <w:t>VENDIM</w:t>
      </w:r>
    </w:p>
    <w:p w:rsidR="003B4577" w:rsidRPr="00A5055D" w:rsidRDefault="003B4577" w:rsidP="003B4577">
      <w:pPr>
        <w:pStyle w:val="NeniTitull"/>
        <w:keepNext w:val="0"/>
        <w:rPr>
          <w:spacing w:val="-4"/>
          <w:lang w:val="sq-AL"/>
        </w:rPr>
      </w:pPr>
      <w:r w:rsidRPr="00A5055D">
        <w:rPr>
          <w:spacing w:val="-4"/>
          <w:lang w:val="sq-AL"/>
        </w:rPr>
        <w:t>Nr. 544, datë 9.10.2017</w:t>
      </w:r>
    </w:p>
    <w:p w:rsidR="003B4577" w:rsidRPr="00A5055D" w:rsidRDefault="003B4577" w:rsidP="003B4577">
      <w:pPr>
        <w:pStyle w:val="NeniTitull"/>
        <w:keepNext w:val="0"/>
        <w:rPr>
          <w:spacing w:val="-4"/>
          <w:sz w:val="14"/>
          <w:lang w:val="sq-AL"/>
        </w:rPr>
      </w:pPr>
    </w:p>
    <w:p w:rsidR="003B4577" w:rsidRPr="00A5055D" w:rsidRDefault="003B4577" w:rsidP="003B4577">
      <w:pPr>
        <w:pStyle w:val="NeniTitull"/>
        <w:keepNext w:val="0"/>
        <w:rPr>
          <w:spacing w:val="-4"/>
          <w:lang w:val="sq-AL"/>
        </w:rPr>
      </w:pPr>
      <w:r w:rsidRPr="00A5055D">
        <w:rPr>
          <w:spacing w:val="-4"/>
          <w:lang w:val="sq-AL"/>
        </w:rPr>
        <w:t>PËR LIRIM NGA DETYRA</w:t>
      </w:r>
    </w:p>
    <w:p w:rsidR="003B4577" w:rsidRPr="00A5055D" w:rsidRDefault="003B4577" w:rsidP="003B4577">
      <w:pPr>
        <w:pStyle w:val="Paragrafi"/>
        <w:rPr>
          <w:spacing w:val="-4"/>
          <w:sz w:val="14"/>
          <w:lang w:val="sq-AL"/>
        </w:rPr>
      </w:pPr>
    </w:p>
    <w:p w:rsidR="003B4577" w:rsidRPr="00A5055D" w:rsidRDefault="003B4577" w:rsidP="003B4577">
      <w:pPr>
        <w:pStyle w:val="Paragrafi"/>
        <w:rPr>
          <w:spacing w:val="-4"/>
          <w:lang w:val="sq-AL"/>
        </w:rPr>
      </w:pPr>
      <w:r w:rsidRPr="00A5055D">
        <w:rPr>
          <w:spacing w:val="-4"/>
          <w:lang w:val="sq-AL"/>
        </w:rPr>
        <w:t>Në mbështetje të nenit 100 të Kushtetutës dhe të pikës 2, të nenit 6, të ligjit nr.9000, datë 30.1.2003, “Për organizimin dhe funksionimin e Këshillit të Ministrave”, me propozimin e Kryeministrit, Këshilli i Ministrave</w:t>
      </w:r>
    </w:p>
    <w:p w:rsidR="003B4577" w:rsidRPr="00A5055D" w:rsidRDefault="003B4577" w:rsidP="003B4577">
      <w:pPr>
        <w:pStyle w:val="Paragrafi"/>
        <w:rPr>
          <w:spacing w:val="-4"/>
          <w:sz w:val="14"/>
          <w:lang w:val="sq-AL"/>
        </w:rPr>
      </w:pPr>
    </w:p>
    <w:p w:rsidR="003B4577" w:rsidRPr="00A5055D" w:rsidRDefault="003B4577" w:rsidP="003B4577">
      <w:pPr>
        <w:pStyle w:val="NeniNr"/>
        <w:keepNext w:val="0"/>
        <w:rPr>
          <w:spacing w:val="-4"/>
          <w:lang w:val="sq-AL"/>
        </w:rPr>
      </w:pPr>
      <w:r w:rsidRPr="00A5055D">
        <w:rPr>
          <w:spacing w:val="-4"/>
          <w:lang w:val="sq-AL"/>
        </w:rPr>
        <w:t>VENDOSI:</w:t>
      </w:r>
    </w:p>
    <w:p w:rsidR="003B4577" w:rsidRPr="00A5055D" w:rsidRDefault="003B4577" w:rsidP="003B4577">
      <w:pPr>
        <w:pStyle w:val="Paragrafi"/>
        <w:rPr>
          <w:spacing w:val="-4"/>
          <w:sz w:val="14"/>
          <w:lang w:val="sq-AL"/>
        </w:rPr>
      </w:pPr>
    </w:p>
    <w:p w:rsidR="003B4577" w:rsidRPr="00A5055D" w:rsidRDefault="003B4577" w:rsidP="003B4577">
      <w:pPr>
        <w:pStyle w:val="Paragrafi"/>
        <w:rPr>
          <w:spacing w:val="-4"/>
          <w:lang w:val="sq-AL"/>
        </w:rPr>
      </w:pPr>
      <w:r w:rsidRPr="00A5055D">
        <w:rPr>
          <w:spacing w:val="-4"/>
          <w:lang w:val="sq-AL"/>
        </w:rPr>
        <w:t>1. Znj. Odeta Barbullushi, zëvendësministër i Punëve të Jashtme, lirohet nga kjo detyrë.</w:t>
      </w:r>
    </w:p>
    <w:p w:rsidR="003B4577" w:rsidRPr="00A5055D" w:rsidRDefault="003B4577" w:rsidP="003B4577">
      <w:pPr>
        <w:pStyle w:val="Paragrafi"/>
        <w:rPr>
          <w:spacing w:val="-4"/>
          <w:lang w:val="sq-AL"/>
        </w:rPr>
      </w:pPr>
      <w:r w:rsidRPr="00A5055D">
        <w:rPr>
          <w:spacing w:val="-4"/>
          <w:lang w:val="sq-AL"/>
        </w:rPr>
        <w:t>2. Z. Halil Hyseni, zëvendësministër i Punëve të Jashtme, lirohet nga kjo detyrë.</w:t>
      </w:r>
    </w:p>
    <w:p w:rsidR="003B4577" w:rsidRPr="00A5055D" w:rsidRDefault="003B4577" w:rsidP="003B4577">
      <w:pPr>
        <w:pStyle w:val="Paragrafi"/>
        <w:rPr>
          <w:spacing w:val="-4"/>
          <w:lang w:val="sq-AL"/>
        </w:rPr>
      </w:pPr>
      <w:r w:rsidRPr="00A5055D">
        <w:rPr>
          <w:spacing w:val="-4"/>
          <w:lang w:val="sq-AL"/>
        </w:rPr>
        <w:t>3. Z. Petro Koçi, zëvendësministër i Mbrojtjes, lirohet nga kjo detyrë.</w:t>
      </w:r>
    </w:p>
    <w:p w:rsidR="003B4577" w:rsidRPr="00A5055D" w:rsidRDefault="003B4577" w:rsidP="003B4577">
      <w:pPr>
        <w:pStyle w:val="Paragrafi"/>
        <w:rPr>
          <w:spacing w:val="-4"/>
          <w:lang w:val="sq-AL"/>
        </w:rPr>
      </w:pPr>
      <w:r w:rsidRPr="00A5055D">
        <w:rPr>
          <w:spacing w:val="-4"/>
          <w:lang w:val="sq-AL"/>
        </w:rPr>
        <w:t>4. Znj. Rovena Voda, zëvendësministër i Punëve të Brendshme, lirohet nga kjo detyrë.</w:t>
      </w:r>
    </w:p>
    <w:p w:rsidR="003B4577" w:rsidRPr="00A5055D" w:rsidRDefault="003B4577" w:rsidP="003B4577">
      <w:pPr>
        <w:pStyle w:val="Paragrafi"/>
        <w:rPr>
          <w:spacing w:val="-4"/>
          <w:lang w:val="sq-AL"/>
        </w:rPr>
      </w:pPr>
      <w:r w:rsidRPr="00A5055D">
        <w:rPr>
          <w:spacing w:val="-4"/>
          <w:lang w:val="sq-AL"/>
        </w:rPr>
        <w:t>5. Z. Stefan Çipa, zëvendësministër i Punëve të Brendshme, lirohet nga kjo detyrë.</w:t>
      </w:r>
    </w:p>
    <w:p w:rsidR="003B4577" w:rsidRPr="00A5055D" w:rsidRDefault="003B4577" w:rsidP="003B4577">
      <w:pPr>
        <w:pStyle w:val="Paragrafi"/>
        <w:rPr>
          <w:spacing w:val="-4"/>
          <w:lang w:val="sq-AL"/>
        </w:rPr>
      </w:pPr>
      <w:r w:rsidRPr="00A5055D">
        <w:rPr>
          <w:spacing w:val="-4"/>
          <w:lang w:val="sq-AL"/>
        </w:rPr>
        <w:t>6. Znj. Eralda (Methasani) Çani, zëvendësministër i Integrimit Evropian, lirohet nga kjo detyrë.</w:t>
      </w:r>
    </w:p>
    <w:p w:rsidR="003B4577" w:rsidRPr="00A5055D" w:rsidRDefault="003B4577" w:rsidP="003B4577">
      <w:pPr>
        <w:pStyle w:val="Paragrafi"/>
        <w:rPr>
          <w:spacing w:val="-4"/>
          <w:lang w:val="sq-AL"/>
        </w:rPr>
      </w:pPr>
      <w:r w:rsidRPr="00A5055D">
        <w:rPr>
          <w:spacing w:val="-4"/>
          <w:lang w:val="sq-AL"/>
        </w:rPr>
        <w:t>7. Znj. Irena Beqiraj, zëvendësministër i Financave, lirohet nga kjo detyrë.</w:t>
      </w:r>
    </w:p>
    <w:p w:rsidR="003B4577" w:rsidRPr="00A5055D" w:rsidRDefault="003B4577" w:rsidP="003B4577">
      <w:pPr>
        <w:pStyle w:val="Paragrafi"/>
        <w:rPr>
          <w:spacing w:val="-4"/>
          <w:lang w:val="sq-AL"/>
        </w:rPr>
      </w:pPr>
      <w:r w:rsidRPr="00A5055D">
        <w:rPr>
          <w:spacing w:val="-4"/>
          <w:lang w:val="sq-AL"/>
        </w:rPr>
        <w:t>8. Z. Erjon Luçi, zëvendësministër i Financave, lirohet nga kjo detyrë.</w:t>
      </w:r>
    </w:p>
    <w:p w:rsidR="003B4577" w:rsidRPr="00A5055D" w:rsidRDefault="003B4577" w:rsidP="003B4577">
      <w:pPr>
        <w:pStyle w:val="Paragrafi"/>
        <w:rPr>
          <w:spacing w:val="-4"/>
          <w:lang w:val="sq-AL"/>
        </w:rPr>
      </w:pPr>
      <w:r w:rsidRPr="00A5055D">
        <w:rPr>
          <w:spacing w:val="-4"/>
          <w:lang w:val="sq-AL"/>
        </w:rPr>
        <w:t>9. Z. Bahri Shaqiri, zëvendësministër i Transportit dhe Infrastrukturës, lirohet nga kjo detyrë.</w:t>
      </w:r>
    </w:p>
    <w:p w:rsidR="003B4577" w:rsidRPr="00A5055D" w:rsidRDefault="003B4577" w:rsidP="003B4577">
      <w:pPr>
        <w:pStyle w:val="Paragrafi"/>
        <w:rPr>
          <w:spacing w:val="-4"/>
          <w:lang w:val="sq-AL"/>
        </w:rPr>
      </w:pPr>
      <w:r w:rsidRPr="00A5055D">
        <w:rPr>
          <w:spacing w:val="-4"/>
          <w:lang w:val="sq-AL"/>
        </w:rPr>
        <w:t>10. Z. Gjon Radovani, zëvendësministër i Zhvillimit Urban, lirohet nga kjo detyrë.</w:t>
      </w:r>
    </w:p>
    <w:p w:rsidR="003B4577" w:rsidRPr="00A5055D" w:rsidRDefault="003B4577" w:rsidP="003B4577">
      <w:pPr>
        <w:pStyle w:val="Paragrafi"/>
        <w:rPr>
          <w:spacing w:val="-4"/>
          <w:lang w:val="sq-AL"/>
        </w:rPr>
      </w:pPr>
      <w:r w:rsidRPr="00A5055D">
        <w:rPr>
          <w:spacing w:val="-4"/>
          <w:lang w:val="sq-AL"/>
        </w:rPr>
        <w:t>11. Z. Alfred Dalipi, zëvendësministër i Zhvillimit Urban, lirohet nga kjo detyrë.</w:t>
      </w:r>
    </w:p>
    <w:p w:rsidR="003B4577" w:rsidRPr="00A5055D" w:rsidRDefault="003B4577" w:rsidP="003B4577">
      <w:pPr>
        <w:pStyle w:val="Paragrafi"/>
        <w:rPr>
          <w:spacing w:val="-4"/>
          <w:lang w:val="sq-AL"/>
        </w:rPr>
      </w:pPr>
      <w:r w:rsidRPr="00A5055D">
        <w:rPr>
          <w:spacing w:val="-4"/>
          <w:lang w:val="sq-AL"/>
        </w:rPr>
        <w:t>12. Znj. Adela Karapici (Shera), zëvendësministër i Zhvillimit Ekonomik, Turizmit, Tregtisë dhe Sipërmarrjes, lirohet nga kjo detyrë.</w:t>
      </w:r>
    </w:p>
    <w:p w:rsidR="003B4577" w:rsidRPr="00A5055D" w:rsidRDefault="003B4577" w:rsidP="003B4577">
      <w:pPr>
        <w:pStyle w:val="Paragrafi"/>
        <w:rPr>
          <w:spacing w:val="-4"/>
          <w:lang w:val="sq-AL"/>
        </w:rPr>
      </w:pPr>
      <w:r w:rsidRPr="00A5055D">
        <w:rPr>
          <w:spacing w:val="-4"/>
          <w:lang w:val="sq-AL"/>
        </w:rPr>
        <w:t>13. Z. Rauf Dimraj, zëvendësministër i Arsimit dhe Sportit, lirohet nga kjo detyrë.</w:t>
      </w:r>
    </w:p>
    <w:p w:rsidR="003B4577" w:rsidRPr="00A5055D" w:rsidRDefault="003B4577" w:rsidP="003B4577">
      <w:pPr>
        <w:pStyle w:val="Paragrafi"/>
        <w:rPr>
          <w:spacing w:val="-4"/>
          <w:lang w:val="sq-AL"/>
        </w:rPr>
      </w:pPr>
      <w:r w:rsidRPr="00A5055D">
        <w:rPr>
          <w:spacing w:val="-4"/>
          <w:lang w:val="sq-AL"/>
        </w:rPr>
        <w:t>14. Z. Gerti Janaqi, zëvendësministër i Arsimit dhe Sportit, lirohet nga kjo detyrë.</w:t>
      </w:r>
    </w:p>
    <w:p w:rsidR="003B4577" w:rsidRPr="00A5055D" w:rsidRDefault="003B4577" w:rsidP="003B4577">
      <w:pPr>
        <w:pStyle w:val="Paragrafi"/>
        <w:rPr>
          <w:spacing w:val="-4"/>
          <w:lang w:val="sq-AL"/>
        </w:rPr>
      </w:pPr>
      <w:r w:rsidRPr="00A5055D">
        <w:rPr>
          <w:spacing w:val="-4"/>
          <w:lang w:val="sq-AL"/>
        </w:rPr>
        <w:t>15. Z. Zef Çuni, zëvendësministër i Kulturës, lirohet nga kjo detyrë.</w:t>
      </w:r>
    </w:p>
    <w:p w:rsidR="003B4577" w:rsidRPr="00A5055D" w:rsidRDefault="003B4577" w:rsidP="003B4577">
      <w:pPr>
        <w:pStyle w:val="Paragrafi"/>
        <w:rPr>
          <w:spacing w:val="-4"/>
          <w:lang w:val="sq-AL"/>
        </w:rPr>
      </w:pPr>
      <w:r w:rsidRPr="00A5055D">
        <w:rPr>
          <w:spacing w:val="-4"/>
          <w:lang w:val="sq-AL"/>
        </w:rPr>
        <w:t>16. Znj. Bardhylka Kospiri, zëvendësministër i Mirëqenies Sociale dhe Rinisë, lirohet nga kjo detyrë.</w:t>
      </w:r>
    </w:p>
    <w:p w:rsidR="003B4577" w:rsidRPr="00A5055D" w:rsidRDefault="003B4577" w:rsidP="003B4577">
      <w:pPr>
        <w:pStyle w:val="Paragrafi"/>
        <w:rPr>
          <w:spacing w:val="-4"/>
          <w:lang w:val="sq-AL"/>
        </w:rPr>
      </w:pPr>
      <w:r w:rsidRPr="00A5055D">
        <w:rPr>
          <w:spacing w:val="-4"/>
          <w:lang w:val="sq-AL"/>
        </w:rPr>
        <w:t>17. Znj. Vjollca Braho, zëvendësministër i Mirëqenies Sociale dhe Rinisë, lirohet nga kjo detyrë.</w:t>
      </w:r>
    </w:p>
    <w:p w:rsidR="003B4577" w:rsidRPr="00A5055D" w:rsidRDefault="003B4577" w:rsidP="003B4577">
      <w:pPr>
        <w:pStyle w:val="Paragrafi"/>
        <w:rPr>
          <w:spacing w:val="-4"/>
          <w:lang w:val="sq-AL"/>
        </w:rPr>
      </w:pPr>
      <w:r w:rsidRPr="00A5055D">
        <w:rPr>
          <w:spacing w:val="-4"/>
          <w:lang w:val="sq-AL"/>
        </w:rPr>
        <w:t>18. Z. Ilir Bejtja, zëvendësministër i Energjisë dhe Industrisë, lirohet nga kjo detyrë.</w:t>
      </w:r>
    </w:p>
    <w:p w:rsidR="003B4577" w:rsidRPr="00A5055D" w:rsidRDefault="003B4577" w:rsidP="003B4577">
      <w:pPr>
        <w:pStyle w:val="Paragrafi"/>
        <w:rPr>
          <w:spacing w:val="-4"/>
          <w:lang w:val="sq-AL"/>
        </w:rPr>
      </w:pPr>
      <w:r w:rsidRPr="00A5055D">
        <w:rPr>
          <w:spacing w:val="-4"/>
          <w:lang w:val="sq-AL"/>
        </w:rPr>
        <w:t>19. Z. Gëzim Musabelli, zëvendësministër i Energjisë dhe Industrisë, lirohet nga kjo detyrë.</w:t>
      </w:r>
    </w:p>
    <w:p w:rsidR="003B4577" w:rsidRPr="00A5055D" w:rsidRDefault="003B4577" w:rsidP="003B4577">
      <w:pPr>
        <w:pStyle w:val="Paragrafi"/>
        <w:rPr>
          <w:spacing w:val="-4"/>
          <w:lang w:val="sq-AL"/>
        </w:rPr>
      </w:pPr>
      <w:r w:rsidRPr="00A5055D">
        <w:rPr>
          <w:spacing w:val="-4"/>
          <w:lang w:val="sq-AL"/>
        </w:rPr>
        <w:t>20. Z. Gjokë Jaku, zëvendësministër i Bujqësisë, Zhvillimit Rural dhe Administrimit të Ujërave, lirohet nga kjo detyrë.</w:t>
      </w:r>
    </w:p>
    <w:p w:rsidR="003B4577" w:rsidRPr="00A5055D" w:rsidRDefault="003B4577" w:rsidP="003B4577">
      <w:pPr>
        <w:pStyle w:val="Paragrafi"/>
        <w:rPr>
          <w:spacing w:val="-4"/>
          <w:lang w:val="sq-AL"/>
        </w:rPr>
      </w:pPr>
      <w:r w:rsidRPr="00A5055D">
        <w:rPr>
          <w:spacing w:val="-4"/>
          <w:lang w:val="sq-AL"/>
        </w:rPr>
        <w:t>21. Z. Roni Telegrafi, zëvendësministër i Bujqësisë, Zhvillimit Rural dhe Administrimit të Ujërave, lirohet nga kjo detyrë.</w:t>
      </w:r>
    </w:p>
    <w:p w:rsidR="003B4577" w:rsidRPr="00A5055D" w:rsidRDefault="003B4577" w:rsidP="003B4577">
      <w:pPr>
        <w:pStyle w:val="Paragrafi"/>
        <w:rPr>
          <w:spacing w:val="-4"/>
          <w:lang w:val="sq-AL"/>
        </w:rPr>
      </w:pPr>
      <w:r w:rsidRPr="00A5055D">
        <w:rPr>
          <w:spacing w:val="-4"/>
          <w:lang w:val="sq-AL"/>
        </w:rPr>
        <w:t>22. Znj. Mira Kapisyzi, zëvendësministër i Shëndetësisë, lirohet nga kjo detyrë.</w:t>
      </w:r>
    </w:p>
    <w:p w:rsidR="003B4577" w:rsidRPr="00A5055D" w:rsidRDefault="003B4577" w:rsidP="003B4577">
      <w:pPr>
        <w:pStyle w:val="Paragrafi"/>
        <w:rPr>
          <w:spacing w:val="-4"/>
          <w:lang w:val="sq-AL"/>
        </w:rPr>
      </w:pPr>
      <w:r w:rsidRPr="00A5055D">
        <w:rPr>
          <w:spacing w:val="-4"/>
          <w:lang w:val="sq-AL"/>
        </w:rPr>
        <w:t>23. Z. Klodian Rjepaj, zëvendësministër i Shëndetësisë, lirohet nga kjo detyrë.</w:t>
      </w:r>
    </w:p>
    <w:p w:rsidR="003B4577" w:rsidRPr="00A5055D" w:rsidRDefault="003B4577" w:rsidP="003B4577">
      <w:pPr>
        <w:pStyle w:val="Paragrafi"/>
        <w:rPr>
          <w:spacing w:val="-4"/>
          <w:lang w:val="sq-AL"/>
        </w:rPr>
      </w:pPr>
      <w:r w:rsidRPr="00A5055D">
        <w:rPr>
          <w:spacing w:val="-4"/>
          <w:lang w:val="sq-AL"/>
        </w:rPr>
        <w:t>24. Z. Kledi Xhaxhiu, zëvendësministër i Mjedisit, lirohet nga kjo detyrë.</w:t>
      </w:r>
    </w:p>
    <w:p w:rsidR="003B4577" w:rsidRPr="00A5055D" w:rsidRDefault="003B4577" w:rsidP="003B4577">
      <w:pPr>
        <w:pStyle w:val="Paragrafi"/>
        <w:rPr>
          <w:spacing w:val="-4"/>
          <w:lang w:val="sq-AL"/>
        </w:rPr>
      </w:pPr>
      <w:r w:rsidRPr="00A5055D">
        <w:rPr>
          <w:spacing w:val="-4"/>
          <w:lang w:val="sq-AL"/>
        </w:rPr>
        <w:t>Ky vendim hyn në fuqi menjëherë.</w:t>
      </w:r>
    </w:p>
    <w:p w:rsidR="003B4577" w:rsidRPr="00A5055D" w:rsidRDefault="003B4577" w:rsidP="003B4577">
      <w:pPr>
        <w:pStyle w:val="Paragrafi"/>
        <w:rPr>
          <w:spacing w:val="-4"/>
          <w:sz w:val="14"/>
          <w:lang w:val="sq-AL"/>
        </w:rPr>
      </w:pPr>
    </w:p>
    <w:p w:rsidR="003B4577" w:rsidRPr="00A5055D" w:rsidRDefault="003B4577" w:rsidP="003B4577">
      <w:pPr>
        <w:pStyle w:val="Paragrafi"/>
        <w:jc w:val="right"/>
        <w:rPr>
          <w:spacing w:val="-4"/>
          <w:lang w:val="sq-AL"/>
        </w:rPr>
      </w:pPr>
      <w:r w:rsidRPr="00A5055D">
        <w:rPr>
          <w:spacing w:val="-4"/>
          <w:lang w:val="sq-AL"/>
        </w:rPr>
        <w:t>KRYEMINISTRI</w:t>
      </w:r>
    </w:p>
    <w:p w:rsidR="003B4577" w:rsidRPr="00A5055D" w:rsidRDefault="003B4577" w:rsidP="003B4577">
      <w:pPr>
        <w:pStyle w:val="Paragrafi"/>
        <w:jc w:val="right"/>
        <w:rPr>
          <w:b/>
          <w:spacing w:val="-4"/>
          <w:lang w:val="sq-AL"/>
        </w:rPr>
      </w:pPr>
      <w:r w:rsidRPr="00A5055D">
        <w:rPr>
          <w:b/>
          <w:spacing w:val="-4"/>
          <w:lang w:val="sq-AL"/>
        </w:rPr>
        <w:t>Edi Rama</w:t>
      </w:r>
    </w:p>
    <w:p w:rsidR="00E70166" w:rsidRPr="00A5055D" w:rsidRDefault="00E70166" w:rsidP="003B4577">
      <w:pPr>
        <w:pStyle w:val="Paragrafi"/>
        <w:rPr>
          <w:rFonts w:eastAsia="Times New Roman"/>
          <w:spacing w:val="-4"/>
          <w:sz w:val="14"/>
          <w:lang w:val="sq-AL" w:eastAsia="en-GB"/>
        </w:rPr>
      </w:pPr>
    </w:p>
    <w:p w:rsidR="008A430B" w:rsidRDefault="008A430B" w:rsidP="003B4577">
      <w:pPr>
        <w:pStyle w:val="NeniTitull"/>
        <w:keepNext w:val="0"/>
        <w:rPr>
          <w:spacing w:val="-4"/>
          <w:lang w:val="sq-AL"/>
        </w:rPr>
      </w:pPr>
    </w:p>
    <w:p w:rsidR="008A430B" w:rsidRDefault="008A430B" w:rsidP="003B4577">
      <w:pPr>
        <w:pStyle w:val="NeniTitull"/>
        <w:keepNext w:val="0"/>
        <w:rPr>
          <w:spacing w:val="-4"/>
          <w:lang w:val="sq-AL"/>
        </w:rPr>
      </w:pPr>
    </w:p>
    <w:p w:rsidR="008A430B" w:rsidRDefault="008A430B" w:rsidP="003B4577">
      <w:pPr>
        <w:pStyle w:val="NeniTitull"/>
        <w:keepNext w:val="0"/>
        <w:rPr>
          <w:spacing w:val="-4"/>
          <w:lang w:val="sq-AL"/>
        </w:rPr>
      </w:pPr>
    </w:p>
    <w:p w:rsidR="008A430B" w:rsidRDefault="008A430B" w:rsidP="003B4577">
      <w:pPr>
        <w:pStyle w:val="NeniTitull"/>
        <w:keepNext w:val="0"/>
        <w:rPr>
          <w:spacing w:val="-4"/>
          <w:lang w:val="sq-AL"/>
        </w:rPr>
      </w:pPr>
    </w:p>
    <w:p w:rsidR="008A430B" w:rsidRDefault="008A430B" w:rsidP="003B4577">
      <w:pPr>
        <w:pStyle w:val="NeniTitull"/>
        <w:keepNext w:val="0"/>
        <w:rPr>
          <w:spacing w:val="-4"/>
          <w:lang w:val="sq-AL"/>
        </w:rPr>
      </w:pPr>
    </w:p>
    <w:p w:rsidR="008A430B" w:rsidRDefault="008A430B" w:rsidP="003B4577">
      <w:pPr>
        <w:pStyle w:val="NeniTitull"/>
        <w:keepNext w:val="0"/>
        <w:rPr>
          <w:spacing w:val="-4"/>
          <w:lang w:val="sq-AL"/>
        </w:rPr>
      </w:pPr>
    </w:p>
    <w:p w:rsidR="008A430B" w:rsidRDefault="008A430B" w:rsidP="003B4577">
      <w:pPr>
        <w:pStyle w:val="NeniTitull"/>
        <w:keepNext w:val="0"/>
        <w:rPr>
          <w:spacing w:val="-4"/>
          <w:lang w:val="sq-AL"/>
        </w:rPr>
      </w:pPr>
    </w:p>
    <w:p w:rsidR="008A430B" w:rsidRDefault="008A430B" w:rsidP="003B4577">
      <w:pPr>
        <w:pStyle w:val="NeniTitull"/>
        <w:keepNext w:val="0"/>
        <w:rPr>
          <w:spacing w:val="-4"/>
          <w:lang w:val="sq-AL"/>
        </w:rPr>
      </w:pPr>
    </w:p>
    <w:p w:rsidR="008A430B" w:rsidRDefault="008A430B" w:rsidP="003B4577">
      <w:pPr>
        <w:pStyle w:val="NeniTitull"/>
        <w:keepNext w:val="0"/>
        <w:rPr>
          <w:spacing w:val="-4"/>
          <w:lang w:val="sq-AL"/>
        </w:rPr>
      </w:pPr>
    </w:p>
    <w:p w:rsidR="008A430B" w:rsidRDefault="008A430B" w:rsidP="003B4577">
      <w:pPr>
        <w:pStyle w:val="NeniTitull"/>
        <w:keepNext w:val="0"/>
        <w:rPr>
          <w:spacing w:val="-4"/>
          <w:lang w:val="sq-AL"/>
        </w:rPr>
      </w:pPr>
    </w:p>
    <w:p w:rsidR="00CD4ABB" w:rsidRPr="008A430B" w:rsidRDefault="00CD4ABB" w:rsidP="003B4577">
      <w:pPr>
        <w:pStyle w:val="NeniTitull"/>
        <w:keepNext w:val="0"/>
        <w:rPr>
          <w:spacing w:val="-4"/>
          <w:lang w:val="sq-AL"/>
        </w:rPr>
      </w:pPr>
      <w:r w:rsidRPr="008A430B">
        <w:rPr>
          <w:spacing w:val="-4"/>
          <w:lang w:val="sq-AL"/>
        </w:rPr>
        <w:t xml:space="preserve">VENDIM </w:t>
      </w:r>
    </w:p>
    <w:p w:rsidR="00CD4ABB" w:rsidRPr="008A430B" w:rsidRDefault="00CD4ABB" w:rsidP="003B4577">
      <w:pPr>
        <w:pStyle w:val="NeniTitull"/>
        <w:keepNext w:val="0"/>
        <w:rPr>
          <w:spacing w:val="-4"/>
          <w:lang w:val="sq-AL"/>
        </w:rPr>
      </w:pPr>
      <w:r w:rsidRPr="008A430B">
        <w:rPr>
          <w:spacing w:val="-4"/>
          <w:lang w:val="sq-AL"/>
        </w:rPr>
        <w:t>Nr. 545, datë 9.10.2017</w:t>
      </w:r>
    </w:p>
    <w:p w:rsidR="00CD4ABB" w:rsidRPr="008A430B" w:rsidRDefault="00CD4ABB" w:rsidP="003B4577">
      <w:pPr>
        <w:pStyle w:val="NeniTitull"/>
        <w:keepNext w:val="0"/>
        <w:rPr>
          <w:spacing w:val="-4"/>
          <w:sz w:val="16"/>
          <w:lang w:val="sq-AL"/>
        </w:rPr>
      </w:pPr>
    </w:p>
    <w:p w:rsidR="00CD4ABB" w:rsidRPr="008A430B" w:rsidRDefault="00CD4ABB" w:rsidP="003B4577">
      <w:pPr>
        <w:pStyle w:val="NeniTitull"/>
        <w:keepNext w:val="0"/>
        <w:rPr>
          <w:spacing w:val="-4"/>
          <w:lang w:val="sq-AL"/>
        </w:rPr>
      </w:pPr>
      <w:r w:rsidRPr="008A430B">
        <w:rPr>
          <w:spacing w:val="-4"/>
          <w:lang w:val="sq-AL"/>
        </w:rPr>
        <w:t>PËR EMËRIM NË DETYRË</w:t>
      </w:r>
    </w:p>
    <w:p w:rsidR="00CD4ABB" w:rsidRPr="008A430B" w:rsidRDefault="00CD4ABB" w:rsidP="003B4577">
      <w:pPr>
        <w:pStyle w:val="Paragrafi"/>
        <w:rPr>
          <w:spacing w:val="-4"/>
          <w:sz w:val="12"/>
          <w:lang w:val="sq-AL"/>
        </w:rPr>
      </w:pPr>
    </w:p>
    <w:p w:rsidR="00CD4ABB" w:rsidRPr="008A430B" w:rsidRDefault="00CD4ABB" w:rsidP="003B4577">
      <w:pPr>
        <w:pStyle w:val="Paragrafi"/>
        <w:rPr>
          <w:spacing w:val="-4"/>
          <w:lang w:val="sq-AL"/>
        </w:rPr>
      </w:pPr>
      <w:r w:rsidRPr="008A430B">
        <w:rPr>
          <w:spacing w:val="-4"/>
          <w:lang w:val="sq-AL"/>
        </w:rPr>
        <w:t>Në mbështetje të nenit 100 të Kushtetutës dhe të pikës 2, të nenit 6, të ligjit nr.</w:t>
      </w:r>
      <w:r w:rsidR="00C408EF" w:rsidRPr="008A430B">
        <w:rPr>
          <w:spacing w:val="-4"/>
          <w:lang w:val="sq-AL"/>
        </w:rPr>
        <w:t xml:space="preserve"> </w:t>
      </w:r>
      <w:r w:rsidRPr="008A430B">
        <w:rPr>
          <w:spacing w:val="-4"/>
          <w:lang w:val="sq-AL"/>
        </w:rPr>
        <w:t>9000, datë 30.1.2003, “Për organizimin dhe funksionimin e Këshillit të Ministrave”, me propozimin e Kryeministrit, Këshilli i Ministrave</w:t>
      </w:r>
    </w:p>
    <w:p w:rsidR="00CD4ABB" w:rsidRPr="008A430B" w:rsidRDefault="00CD4ABB" w:rsidP="003B4577">
      <w:pPr>
        <w:pStyle w:val="Paragrafi"/>
        <w:rPr>
          <w:spacing w:val="-4"/>
          <w:sz w:val="14"/>
          <w:lang w:val="sq-AL"/>
        </w:rPr>
      </w:pPr>
    </w:p>
    <w:p w:rsidR="00CD4ABB" w:rsidRPr="008A430B" w:rsidRDefault="00CD4ABB" w:rsidP="003B4577">
      <w:pPr>
        <w:pStyle w:val="NeniNr"/>
        <w:keepNext w:val="0"/>
        <w:rPr>
          <w:spacing w:val="-4"/>
          <w:lang w:val="sq-AL"/>
        </w:rPr>
      </w:pPr>
      <w:r w:rsidRPr="008A430B">
        <w:rPr>
          <w:spacing w:val="-4"/>
          <w:lang w:val="sq-AL"/>
        </w:rPr>
        <w:t>VENDOSI:</w:t>
      </w:r>
    </w:p>
    <w:p w:rsidR="00CD4ABB" w:rsidRPr="008A430B" w:rsidRDefault="00CD4ABB" w:rsidP="003B4577">
      <w:pPr>
        <w:pStyle w:val="Paragrafi"/>
        <w:rPr>
          <w:spacing w:val="-4"/>
          <w:sz w:val="10"/>
          <w:lang w:val="sq-AL"/>
        </w:rPr>
      </w:pPr>
    </w:p>
    <w:p w:rsidR="00CD4ABB" w:rsidRPr="008A430B" w:rsidRDefault="00CD4ABB" w:rsidP="003B4577">
      <w:pPr>
        <w:pStyle w:val="Paragrafi"/>
        <w:rPr>
          <w:spacing w:val="-4"/>
          <w:lang w:val="sq-AL"/>
        </w:rPr>
      </w:pPr>
      <w:r w:rsidRPr="008A430B">
        <w:rPr>
          <w:spacing w:val="-4"/>
          <w:lang w:val="sq-AL"/>
        </w:rPr>
        <w:t>Znj. Rovena Voda emërohet zëvendësministër i Brendshëm.</w:t>
      </w:r>
    </w:p>
    <w:p w:rsidR="00CD4ABB" w:rsidRPr="008A430B" w:rsidRDefault="00CD4ABB" w:rsidP="003B4577">
      <w:pPr>
        <w:pStyle w:val="Paragrafi"/>
        <w:rPr>
          <w:spacing w:val="-4"/>
          <w:lang w:val="sq-AL"/>
        </w:rPr>
      </w:pPr>
      <w:r w:rsidRPr="008A430B">
        <w:rPr>
          <w:spacing w:val="-4"/>
          <w:lang w:val="sq-AL"/>
        </w:rPr>
        <w:t>Ky vendim hyn në fuqi menjëherë.</w:t>
      </w:r>
    </w:p>
    <w:p w:rsidR="00CD4ABB" w:rsidRPr="008A430B" w:rsidRDefault="00CD4ABB" w:rsidP="003B4577">
      <w:pPr>
        <w:pStyle w:val="Paragrafi"/>
        <w:rPr>
          <w:spacing w:val="-4"/>
          <w:sz w:val="14"/>
          <w:lang w:val="sq-AL"/>
        </w:rPr>
      </w:pPr>
    </w:p>
    <w:p w:rsidR="00CD4ABB" w:rsidRPr="008A430B" w:rsidRDefault="00CD4ABB" w:rsidP="003B4577">
      <w:pPr>
        <w:pStyle w:val="Paragrafi"/>
        <w:jc w:val="right"/>
        <w:rPr>
          <w:spacing w:val="-4"/>
          <w:lang w:val="sq-AL"/>
        </w:rPr>
      </w:pPr>
      <w:r w:rsidRPr="008A430B">
        <w:rPr>
          <w:spacing w:val="-4"/>
          <w:lang w:val="sq-AL"/>
        </w:rPr>
        <w:t>KRYEMINISTRI</w:t>
      </w:r>
    </w:p>
    <w:p w:rsidR="00CD4ABB" w:rsidRPr="008A430B" w:rsidRDefault="00CD4ABB" w:rsidP="003B4577">
      <w:pPr>
        <w:pStyle w:val="Paragrafi"/>
        <w:jc w:val="right"/>
        <w:rPr>
          <w:b/>
          <w:spacing w:val="-4"/>
          <w:lang w:val="sq-AL"/>
        </w:rPr>
      </w:pPr>
      <w:r w:rsidRPr="008A430B">
        <w:rPr>
          <w:b/>
          <w:spacing w:val="-4"/>
          <w:lang w:val="sq-AL"/>
        </w:rPr>
        <w:t>Edi Rama</w:t>
      </w:r>
    </w:p>
    <w:p w:rsidR="00CD4ABB" w:rsidRPr="008A430B" w:rsidRDefault="00CD4ABB" w:rsidP="003B4577">
      <w:pPr>
        <w:pStyle w:val="Paragrafi"/>
        <w:rPr>
          <w:b/>
          <w:spacing w:val="-4"/>
          <w:sz w:val="14"/>
          <w:lang w:val="sq-AL"/>
        </w:rPr>
      </w:pPr>
    </w:p>
    <w:p w:rsidR="00CD4ABB" w:rsidRPr="008A430B" w:rsidRDefault="00CD4ABB" w:rsidP="003B4577">
      <w:pPr>
        <w:pStyle w:val="NeniTitull"/>
        <w:keepNext w:val="0"/>
        <w:rPr>
          <w:spacing w:val="-4"/>
          <w:lang w:val="sq-AL"/>
        </w:rPr>
      </w:pPr>
      <w:r w:rsidRPr="008A430B">
        <w:rPr>
          <w:spacing w:val="-4"/>
          <w:lang w:val="sq-AL"/>
        </w:rPr>
        <w:t xml:space="preserve">VENDIM </w:t>
      </w:r>
    </w:p>
    <w:p w:rsidR="00CD4ABB" w:rsidRPr="008A430B" w:rsidRDefault="00CD4ABB" w:rsidP="003B4577">
      <w:pPr>
        <w:pStyle w:val="NeniTitull"/>
        <w:keepNext w:val="0"/>
        <w:rPr>
          <w:spacing w:val="-4"/>
          <w:lang w:val="sq-AL"/>
        </w:rPr>
      </w:pPr>
      <w:r w:rsidRPr="008A430B">
        <w:rPr>
          <w:spacing w:val="-4"/>
          <w:lang w:val="sq-AL"/>
        </w:rPr>
        <w:t>Nr. 546, datë 9.10.2017</w:t>
      </w:r>
    </w:p>
    <w:p w:rsidR="00CD4ABB" w:rsidRPr="008A430B" w:rsidRDefault="00CD4ABB" w:rsidP="003B4577">
      <w:pPr>
        <w:pStyle w:val="NeniTitull"/>
        <w:keepNext w:val="0"/>
        <w:rPr>
          <w:spacing w:val="-4"/>
          <w:sz w:val="10"/>
          <w:lang w:val="sq-AL"/>
        </w:rPr>
      </w:pPr>
    </w:p>
    <w:p w:rsidR="00CD4ABB" w:rsidRPr="008A430B" w:rsidRDefault="00CD4ABB" w:rsidP="003B4577">
      <w:pPr>
        <w:pStyle w:val="NeniTitull"/>
        <w:keepNext w:val="0"/>
        <w:rPr>
          <w:spacing w:val="-4"/>
          <w:lang w:val="sq-AL"/>
        </w:rPr>
      </w:pPr>
      <w:r w:rsidRPr="008A430B">
        <w:rPr>
          <w:spacing w:val="-4"/>
          <w:lang w:val="sq-AL"/>
        </w:rPr>
        <w:t>PËR EMËRIM NË DETYRË</w:t>
      </w:r>
    </w:p>
    <w:p w:rsidR="00CD4ABB" w:rsidRPr="008A430B" w:rsidRDefault="00CD4ABB" w:rsidP="003B4577">
      <w:pPr>
        <w:pStyle w:val="Paragrafi"/>
        <w:rPr>
          <w:b/>
          <w:spacing w:val="-4"/>
          <w:sz w:val="10"/>
          <w:lang w:val="sq-AL"/>
        </w:rPr>
      </w:pPr>
    </w:p>
    <w:p w:rsidR="00CD4ABB" w:rsidRPr="008A430B" w:rsidRDefault="00CD4ABB" w:rsidP="003B4577">
      <w:pPr>
        <w:pStyle w:val="Paragrafi"/>
        <w:rPr>
          <w:spacing w:val="-4"/>
          <w:lang w:val="sq-AL"/>
        </w:rPr>
      </w:pPr>
      <w:r w:rsidRPr="008A430B">
        <w:rPr>
          <w:spacing w:val="-4"/>
          <w:lang w:val="sq-AL"/>
        </w:rPr>
        <w:t>Në mbështetje të nenit 100 të Kushtetutës dhe të pikës 2, të nenit 6, të ligjit nr.</w:t>
      </w:r>
      <w:r w:rsidR="00C408EF" w:rsidRPr="008A430B">
        <w:rPr>
          <w:spacing w:val="-4"/>
          <w:lang w:val="sq-AL"/>
        </w:rPr>
        <w:t xml:space="preserve"> </w:t>
      </w:r>
      <w:r w:rsidRPr="008A430B">
        <w:rPr>
          <w:spacing w:val="-4"/>
          <w:lang w:val="sq-AL"/>
        </w:rPr>
        <w:t>9000, datë 30.1.2003, “Për organizimin dhe funksionimin e Këshillit të Ministrave”, me propozimin e Kryeministrit, Këshilli i Ministrave</w:t>
      </w:r>
    </w:p>
    <w:p w:rsidR="00CD4ABB" w:rsidRPr="008A430B" w:rsidRDefault="00CD4ABB" w:rsidP="003B4577">
      <w:pPr>
        <w:pStyle w:val="Paragrafi"/>
        <w:rPr>
          <w:spacing w:val="-4"/>
          <w:sz w:val="14"/>
          <w:lang w:val="sq-AL"/>
        </w:rPr>
      </w:pPr>
    </w:p>
    <w:p w:rsidR="00CD4ABB" w:rsidRPr="008A430B" w:rsidRDefault="00CD4ABB" w:rsidP="003B4577">
      <w:pPr>
        <w:pStyle w:val="NeniNr"/>
        <w:keepNext w:val="0"/>
        <w:rPr>
          <w:spacing w:val="-4"/>
          <w:lang w:val="sq-AL"/>
        </w:rPr>
      </w:pPr>
      <w:r w:rsidRPr="008A430B">
        <w:rPr>
          <w:spacing w:val="-4"/>
          <w:lang w:val="sq-AL"/>
        </w:rPr>
        <w:t>VENDOSI:</w:t>
      </w:r>
    </w:p>
    <w:p w:rsidR="00CD4ABB" w:rsidRPr="008A430B" w:rsidRDefault="00CD4ABB" w:rsidP="003B4577">
      <w:pPr>
        <w:pStyle w:val="Paragrafi"/>
        <w:rPr>
          <w:spacing w:val="-4"/>
          <w:sz w:val="8"/>
          <w:lang w:val="sq-AL"/>
        </w:rPr>
      </w:pPr>
    </w:p>
    <w:p w:rsidR="00CD4ABB" w:rsidRPr="008A430B" w:rsidRDefault="00CD4ABB" w:rsidP="003B4577">
      <w:pPr>
        <w:pStyle w:val="Paragrafi"/>
        <w:rPr>
          <w:spacing w:val="-4"/>
          <w:lang w:val="sq-AL"/>
        </w:rPr>
      </w:pPr>
      <w:r w:rsidRPr="008A430B">
        <w:rPr>
          <w:spacing w:val="-4"/>
          <w:lang w:val="sq-AL"/>
        </w:rPr>
        <w:t>Z. Besfort Lamallari emërohet zëvendësministër i Brendshëm.</w:t>
      </w:r>
    </w:p>
    <w:p w:rsidR="00CD4ABB" w:rsidRPr="008A430B" w:rsidRDefault="00CD4ABB" w:rsidP="003B4577">
      <w:pPr>
        <w:pStyle w:val="Paragrafi"/>
        <w:rPr>
          <w:spacing w:val="-4"/>
          <w:lang w:val="sq-AL"/>
        </w:rPr>
      </w:pPr>
      <w:r w:rsidRPr="008A430B">
        <w:rPr>
          <w:spacing w:val="-4"/>
          <w:lang w:val="sq-AL"/>
        </w:rPr>
        <w:t>Ky vendim hyn në fuqi menjëherë.</w:t>
      </w:r>
    </w:p>
    <w:p w:rsidR="00CD4ABB" w:rsidRPr="008A430B" w:rsidRDefault="00CD4ABB" w:rsidP="003B4577">
      <w:pPr>
        <w:pStyle w:val="Paragrafi"/>
        <w:rPr>
          <w:b/>
          <w:spacing w:val="-4"/>
          <w:sz w:val="10"/>
          <w:lang w:val="sq-AL"/>
        </w:rPr>
      </w:pPr>
    </w:p>
    <w:p w:rsidR="00CD4ABB" w:rsidRPr="008A430B" w:rsidRDefault="00CD4ABB" w:rsidP="003B4577">
      <w:pPr>
        <w:pStyle w:val="Paragrafi"/>
        <w:jc w:val="right"/>
        <w:rPr>
          <w:spacing w:val="-4"/>
          <w:lang w:val="sq-AL"/>
        </w:rPr>
      </w:pPr>
      <w:r w:rsidRPr="008A430B">
        <w:rPr>
          <w:spacing w:val="-4"/>
          <w:lang w:val="sq-AL"/>
        </w:rPr>
        <w:t>KRYEMINISTRI</w:t>
      </w:r>
    </w:p>
    <w:p w:rsidR="00CD4ABB" w:rsidRPr="008A430B" w:rsidRDefault="00CD4ABB" w:rsidP="003B4577">
      <w:pPr>
        <w:pStyle w:val="Paragrafi"/>
        <w:jc w:val="right"/>
        <w:rPr>
          <w:b/>
          <w:spacing w:val="-4"/>
          <w:lang w:val="sq-AL"/>
        </w:rPr>
      </w:pPr>
      <w:r w:rsidRPr="008A430B">
        <w:rPr>
          <w:b/>
          <w:spacing w:val="-4"/>
          <w:lang w:val="sq-AL"/>
        </w:rPr>
        <w:t>Edi Rama</w:t>
      </w:r>
    </w:p>
    <w:p w:rsidR="00D71694" w:rsidRPr="008A430B" w:rsidRDefault="00D71694" w:rsidP="003B4577">
      <w:pPr>
        <w:pStyle w:val="NeniTitull"/>
        <w:keepNext w:val="0"/>
        <w:rPr>
          <w:spacing w:val="-4"/>
          <w:sz w:val="14"/>
          <w:lang w:val="sq-AL"/>
        </w:rPr>
      </w:pPr>
    </w:p>
    <w:p w:rsidR="00CD4ABB" w:rsidRPr="008A430B" w:rsidRDefault="00CD4ABB" w:rsidP="003B4577">
      <w:pPr>
        <w:pStyle w:val="NeniTitull"/>
        <w:keepNext w:val="0"/>
        <w:rPr>
          <w:spacing w:val="-4"/>
          <w:lang w:val="sq-AL"/>
        </w:rPr>
      </w:pPr>
      <w:r w:rsidRPr="008A430B">
        <w:rPr>
          <w:spacing w:val="-4"/>
          <w:lang w:val="sq-AL"/>
        </w:rPr>
        <w:t xml:space="preserve">VENDIM </w:t>
      </w:r>
    </w:p>
    <w:p w:rsidR="00CD4ABB" w:rsidRPr="008A430B" w:rsidRDefault="00CD4ABB" w:rsidP="003B4577">
      <w:pPr>
        <w:pStyle w:val="NeniTitull"/>
        <w:keepNext w:val="0"/>
        <w:rPr>
          <w:spacing w:val="-4"/>
          <w:lang w:val="sq-AL"/>
        </w:rPr>
      </w:pPr>
      <w:r w:rsidRPr="008A430B">
        <w:rPr>
          <w:spacing w:val="-4"/>
          <w:lang w:val="sq-AL"/>
        </w:rPr>
        <w:t>Nr. 547, datë 9.10.2017</w:t>
      </w:r>
    </w:p>
    <w:p w:rsidR="00CD4ABB" w:rsidRPr="008A430B" w:rsidRDefault="00CD4ABB" w:rsidP="003B4577">
      <w:pPr>
        <w:pStyle w:val="NeniTitull"/>
        <w:keepNext w:val="0"/>
        <w:rPr>
          <w:spacing w:val="-4"/>
          <w:sz w:val="14"/>
          <w:lang w:val="sq-AL"/>
        </w:rPr>
      </w:pPr>
    </w:p>
    <w:p w:rsidR="00CD4ABB" w:rsidRPr="008A430B" w:rsidRDefault="00CD4ABB" w:rsidP="003B4577">
      <w:pPr>
        <w:pStyle w:val="NeniTitull"/>
        <w:keepNext w:val="0"/>
        <w:rPr>
          <w:spacing w:val="-4"/>
          <w:lang w:val="sq-AL"/>
        </w:rPr>
      </w:pPr>
      <w:r w:rsidRPr="008A430B">
        <w:rPr>
          <w:spacing w:val="-4"/>
          <w:lang w:val="sq-AL"/>
        </w:rPr>
        <w:t>PËR EMËRIM NË DETYRË</w:t>
      </w:r>
    </w:p>
    <w:p w:rsidR="00CD4ABB" w:rsidRPr="008A430B" w:rsidRDefault="00CD4ABB" w:rsidP="003B4577">
      <w:pPr>
        <w:pStyle w:val="Paragrafi"/>
        <w:rPr>
          <w:b/>
          <w:spacing w:val="-4"/>
          <w:sz w:val="8"/>
          <w:lang w:val="sq-AL"/>
        </w:rPr>
      </w:pPr>
    </w:p>
    <w:p w:rsidR="00CD4ABB" w:rsidRPr="008A430B" w:rsidRDefault="00CD4ABB" w:rsidP="003B4577">
      <w:pPr>
        <w:pStyle w:val="Paragrafi"/>
        <w:rPr>
          <w:spacing w:val="-4"/>
          <w:lang w:val="sq-AL"/>
        </w:rPr>
      </w:pPr>
      <w:r w:rsidRPr="008A430B">
        <w:rPr>
          <w:spacing w:val="-4"/>
          <w:lang w:val="sq-AL"/>
        </w:rPr>
        <w:t>Në mbështetje të nenit 100 të Kushtetutës dhe të pikës 2, të nenit 6, të ligjit nr.</w:t>
      </w:r>
      <w:r w:rsidR="00C408EF" w:rsidRPr="008A430B">
        <w:rPr>
          <w:spacing w:val="-4"/>
          <w:lang w:val="sq-AL"/>
        </w:rPr>
        <w:t xml:space="preserve"> </w:t>
      </w:r>
      <w:r w:rsidRPr="008A430B">
        <w:rPr>
          <w:spacing w:val="-4"/>
          <w:lang w:val="sq-AL"/>
        </w:rPr>
        <w:t>9000, datë 30.1.2003, “Për organizimin dhe funksionimin e Këshillit të Ministrave”, me propozimin e Kryeministrit, Këshilli i Ministrave</w:t>
      </w:r>
    </w:p>
    <w:p w:rsidR="00CD4ABB" w:rsidRPr="008A430B" w:rsidRDefault="00CD4ABB" w:rsidP="003B4577">
      <w:pPr>
        <w:pStyle w:val="Paragrafi"/>
        <w:rPr>
          <w:spacing w:val="-4"/>
          <w:sz w:val="14"/>
          <w:lang w:val="sq-AL"/>
        </w:rPr>
      </w:pPr>
    </w:p>
    <w:p w:rsidR="00CD4ABB" w:rsidRPr="008A430B" w:rsidRDefault="00CD4ABB" w:rsidP="003B4577">
      <w:pPr>
        <w:pStyle w:val="NeniNr"/>
        <w:keepNext w:val="0"/>
        <w:rPr>
          <w:spacing w:val="-4"/>
          <w:lang w:val="sq-AL"/>
        </w:rPr>
      </w:pPr>
      <w:r w:rsidRPr="008A430B">
        <w:rPr>
          <w:spacing w:val="-4"/>
          <w:lang w:val="sq-AL"/>
        </w:rPr>
        <w:t>VENDOSI:</w:t>
      </w:r>
    </w:p>
    <w:p w:rsidR="00CD4ABB" w:rsidRPr="008A430B" w:rsidRDefault="00CD4ABB" w:rsidP="003B4577">
      <w:pPr>
        <w:pStyle w:val="Paragrafi"/>
        <w:rPr>
          <w:spacing w:val="-4"/>
          <w:sz w:val="8"/>
          <w:lang w:val="sq-AL"/>
        </w:rPr>
      </w:pPr>
    </w:p>
    <w:p w:rsidR="00CD4ABB" w:rsidRPr="008A430B" w:rsidRDefault="00CD4ABB" w:rsidP="003B4577">
      <w:pPr>
        <w:pStyle w:val="Paragrafi"/>
        <w:rPr>
          <w:spacing w:val="-4"/>
          <w:lang w:val="sq-AL"/>
        </w:rPr>
      </w:pPr>
      <w:r w:rsidRPr="008A430B">
        <w:rPr>
          <w:spacing w:val="-4"/>
          <w:lang w:val="sq-AL"/>
        </w:rPr>
        <w:t>Z. Julian Hodaj emërohet zëvendësministër i Brendshëm.</w:t>
      </w:r>
    </w:p>
    <w:p w:rsidR="00CD4ABB" w:rsidRPr="008A430B" w:rsidRDefault="00CD4ABB" w:rsidP="003B4577">
      <w:pPr>
        <w:pStyle w:val="Paragrafi"/>
        <w:rPr>
          <w:spacing w:val="-4"/>
          <w:lang w:val="sq-AL"/>
        </w:rPr>
      </w:pPr>
      <w:r w:rsidRPr="008A430B">
        <w:rPr>
          <w:spacing w:val="-4"/>
          <w:lang w:val="sq-AL"/>
        </w:rPr>
        <w:t>Ky vendim hyn në fuqi menjëherë.</w:t>
      </w:r>
    </w:p>
    <w:p w:rsidR="00CD4ABB" w:rsidRPr="008A430B" w:rsidRDefault="00CD4ABB" w:rsidP="003B4577">
      <w:pPr>
        <w:pStyle w:val="Paragrafi"/>
        <w:rPr>
          <w:b/>
          <w:spacing w:val="-4"/>
          <w:sz w:val="10"/>
          <w:lang w:val="sq-AL"/>
        </w:rPr>
      </w:pPr>
    </w:p>
    <w:p w:rsidR="00CD4ABB" w:rsidRPr="00A5055D" w:rsidRDefault="00CD4ABB" w:rsidP="003B4577">
      <w:pPr>
        <w:pStyle w:val="Paragrafi"/>
        <w:jc w:val="right"/>
        <w:rPr>
          <w:spacing w:val="-4"/>
          <w:lang w:val="sq-AL"/>
        </w:rPr>
      </w:pPr>
      <w:r w:rsidRPr="00A5055D">
        <w:rPr>
          <w:spacing w:val="-4"/>
          <w:lang w:val="sq-AL"/>
        </w:rPr>
        <w:t>KRYEMINISTRI</w:t>
      </w:r>
    </w:p>
    <w:p w:rsidR="00CD4ABB" w:rsidRPr="00A5055D" w:rsidRDefault="00CD4ABB" w:rsidP="003B4577">
      <w:pPr>
        <w:pStyle w:val="Paragrafi"/>
        <w:jc w:val="right"/>
        <w:rPr>
          <w:b/>
          <w:spacing w:val="-4"/>
          <w:lang w:val="sq-AL"/>
        </w:rPr>
      </w:pPr>
      <w:r w:rsidRPr="00A5055D">
        <w:rPr>
          <w:b/>
          <w:spacing w:val="-4"/>
          <w:lang w:val="sq-AL"/>
        </w:rPr>
        <w:t>Edi Rama</w:t>
      </w:r>
    </w:p>
    <w:p w:rsidR="00CD4ABB" w:rsidRPr="00A5055D" w:rsidRDefault="00CD4ABB" w:rsidP="003B4577">
      <w:pPr>
        <w:pStyle w:val="NeniTitull"/>
        <w:keepNext w:val="0"/>
        <w:rPr>
          <w:spacing w:val="-4"/>
          <w:lang w:val="sq-AL"/>
        </w:rPr>
      </w:pPr>
      <w:r w:rsidRPr="00A5055D">
        <w:rPr>
          <w:spacing w:val="-4"/>
          <w:lang w:val="sq-AL"/>
        </w:rPr>
        <w:t xml:space="preserve">VENDIM </w:t>
      </w:r>
    </w:p>
    <w:p w:rsidR="00CD4ABB" w:rsidRPr="00A5055D" w:rsidRDefault="00CD4ABB" w:rsidP="003B4577">
      <w:pPr>
        <w:pStyle w:val="NeniTitull"/>
        <w:keepNext w:val="0"/>
        <w:rPr>
          <w:spacing w:val="-4"/>
          <w:lang w:val="sq-AL"/>
        </w:rPr>
      </w:pPr>
      <w:r w:rsidRPr="00A5055D">
        <w:rPr>
          <w:spacing w:val="-4"/>
          <w:lang w:val="sq-AL"/>
        </w:rPr>
        <w:t>Nr. 548, datë 9.10.2017</w:t>
      </w:r>
    </w:p>
    <w:p w:rsidR="00CD4ABB" w:rsidRPr="00A5055D" w:rsidRDefault="00CD4ABB" w:rsidP="003B4577">
      <w:pPr>
        <w:pStyle w:val="NeniTitull"/>
        <w:keepNext w:val="0"/>
        <w:rPr>
          <w:spacing w:val="-4"/>
          <w:sz w:val="14"/>
          <w:lang w:val="sq-AL"/>
        </w:rPr>
      </w:pPr>
    </w:p>
    <w:p w:rsidR="00CD4ABB" w:rsidRPr="00A5055D" w:rsidRDefault="00CD4ABB" w:rsidP="003B4577">
      <w:pPr>
        <w:pStyle w:val="NeniTitull"/>
        <w:keepNext w:val="0"/>
        <w:rPr>
          <w:spacing w:val="-4"/>
          <w:lang w:val="sq-AL"/>
        </w:rPr>
      </w:pPr>
      <w:r w:rsidRPr="00A5055D">
        <w:rPr>
          <w:spacing w:val="-4"/>
          <w:lang w:val="sq-AL"/>
        </w:rPr>
        <w:t>PËR EMËRIM NË DETYRË</w:t>
      </w:r>
    </w:p>
    <w:p w:rsidR="00CD4ABB" w:rsidRPr="008A430B" w:rsidRDefault="00CD4ABB" w:rsidP="003B4577">
      <w:pPr>
        <w:pStyle w:val="Paragrafi"/>
        <w:rPr>
          <w:spacing w:val="-4"/>
          <w:sz w:val="10"/>
          <w:lang w:val="sq-AL"/>
        </w:rPr>
      </w:pPr>
    </w:p>
    <w:p w:rsidR="00CD4ABB" w:rsidRPr="00A5055D" w:rsidRDefault="00CD4ABB" w:rsidP="003B4577">
      <w:pPr>
        <w:pStyle w:val="Paragrafi"/>
        <w:rPr>
          <w:spacing w:val="-4"/>
          <w:lang w:val="sq-AL"/>
        </w:rPr>
      </w:pPr>
      <w:r w:rsidRPr="00A5055D">
        <w:rPr>
          <w:spacing w:val="-4"/>
          <w:lang w:val="sq-AL"/>
        </w:rPr>
        <w:t>Në mbështetje të nenit 100 të Kushtetutës dhe të pikës 2, të nenit 6, të ligjit nr.</w:t>
      </w:r>
      <w:r w:rsidR="00C408EF" w:rsidRPr="00A5055D">
        <w:rPr>
          <w:spacing w:val="-4"/>
          <w:lang w:val="sq-AL"/>
        </w:rPr>
        <w:t xml:space="preserve"> </w:t>
      </w:r>
      <w:r w:rsidRPr="00A5055D">
        <w:rPr>
          <w:spacing w:val="-4"/>
          <w:lang w:val="sq-AL"/>
        </w:rPr>
        <w:t>9000, datë 30.1.2003, “Për organizimin dhe funksionimin e Këshillit të Ministrave”, me propozimin e Kryeministrit, Këshilli i Ministrave</w:t>
      </w:r>
    </w:p>
    <w:p w:rsidR="00CD4ABB" w:rsidRPr="00A5055D" w:rsidRDefault="00CD4ABB" w:rsidP="003B4577">
      <w:pPr>
        <w:pStyle w:val="Paragrafi"/>
        <w:rPr>
          <w:spacing w:val="-4"/>
          <w:sz w:val="14"/>
          <w:lang w:val="sq-AL"/>
        </w:rPr>
      </w:pPr>
    </w:p>
    <w:p w:rsidR="00CD4ABB" w:rsidRPr="00A5055D" w:rsidRDefault="00CD4ABB" w:rsidP="003B4577">
      <w:pPr>
        <w:pStyle w:val="NeniNr"/>
        <w:keepNext w:val="0"/>
        <w:rPr>
          <w:spacing w:val="-4"/>
          <w:lang w:val="sq-AL"/>
        </w:rPr>
      </w:pPr>
      <w:r w:rsidRPr="00A5055D">
        <w:rPr>
          <w:spacing w:val="-4"/>
          <w:lang w:val="sq-AL"/>
        </w:rPr>
        <w:t>VENDOSI:</w:t>
      </w:r>
    </w:p>
    <w:p w:rsidR="00CD4ABB" w:rsidRPr="008A430B" w:rsidRDefault="00CD4ABB" w:rsidP="003B4577">
      <w:pPr>
        <w:pStyle w:val="Paragrafi"/>
        <w:rPr>
          <w:spacing w:val="-4"/>
          <w:sz w:val="10"/>
          <w:lang w:val="sq-AL"/>
        </w:rPr>
      </w:pPr>
    </w:p>
    <w:p w:rsidR="00CD4ABB" w:rsidRPr="00A5055D" w:rsidRDefault="00CD4ABB" w:rsidP="003B4577">
      <w:pPr>
        <w:pStyle w:val="Paragrafi"/>
        <w:rPr>
          <w:spacing w:val="-4"/>
          <w:lang w:val="sq-AL"/>
        </w:rPr>
      </w:pPr>
      <w:r w:rsidRPr="00A5055D">
        <w:rPr>
          <w:spacing w:val="-4"/>
          <w:lang w:val="sq-AL"/>
        </w:rPr>
        <w:t>Znj. Albana Shkurta emërohet zëvendësministër i Financave dhe Ekonomisë.</w:t>
      </w:r>
    </w:p>
    <w:p w:rsidR="00CD4ABB" w:rsidRPr="00A5055D" w:rsidRDefault="00CD4ABB" w:rsidP="003B4577">
      <w:pPr>
        <w:pStyle w:val="Paragrafi"/>
        <w:rPr>
          <w:spacing w:val="-4"/>
          <w:lang w:val="sq-AL"/>
        </w:rPr>
      </w:pPr>
      <w:r w:rsidRPr="00A5055D">
        <w:rPr>
          <w:spacing w:val="-4"/>
          <w:lang w:val="sq-AL"/>
        </w:rPr>
        <w:t>Ky vendim hyn në fuqi menjëherë.</w:t>
      </w:r>
    </w:p>
    <w:p w:rsidR="00D71694" w:rsidRPr="008A430B" w:rsidRDefault="00D71694" w:rsidP="003B4577">
      <w:pPr>
        <w:pStyle w:val="Paragrafi"/>
        <w:jc w:val="right"/>
        <w:rPr>
          <w:spacing w:val="-4"/>
          <w:sz w:val="10"/>
          <w:lang w:val="sq-AL"/>
        </w:rPr>
      </w:pPr>
    </w:p>
    <w:p w:rsidR="00CD4ABB" w:rsidRPr="00A5055D" w:rsidRDefault="00CD4ABB" w:rsidP="003B4577">
      <w:pPr>
        <w:pStyle w:val="Paragrafi"/>
        <w:jc w:val="right"/>
        <w:rPr>
          <w:spacing w:val="-4"/>
          <w:lang w:val="sq-AL"/>
        </w:rPr>
      </w:pPr>
      <w:r w:rsidRPr="00A5055D">
        <w:rPr>
          <w:spacing w:val="-4"/>
          <w:lang w:val="sq-AL"/>
        </w:rPr>
        <w:t>KRYEMINISTRI</w:t>
      </w:r>
    </w:p>
    <w:p w:rsidR="00CD4ABB" w:rsidRPr="00A5055D" w:rsidRDefault="00CD4ABB" w:rsidP="003B4577">
      <w:pPr>
        <w:pStyle w:val="Paragrafi"/>
        <w:jc w:val="right"/>
        <w:rPr>
          <w:b/>
          <w:spacing w:val="-4"/>
          <w:lang w:val="sq-AL"/>
        </w:rPr>
      </w:pPr>
      <w:r w:rsidRPr="00A5055D">
        <w:rPr>
          <w:b/>
          <w:spacing w:val="-4"/>
          <w:lang w:val="sq-AL"/>
        </w:rPr>
        <w:t>Edi Rama</w:t>
      </w:r>
    </w:p>
    <w:p w:rsidR="00CD4ABB" w:rsidRPr="00A5055D" w:rsidRDefault="00CD4ABB" w:rsidP="003B4577">
      <w:pPr>
        <w:pStyle w:val="Paragrafi"/>
        <w:rPr>
          <w:b/>
          <w:spacing w:val="-4"/>
          <w:sz w:val="14"/>
          <w:lang w:val="sq-AL"/>
        </w:rPr>
      </w:pPr>
    </w:p>
    <w:p w:rsidR="00CD4ABB" w:rsidRPr="00A5055D" w:rsidRDefault="00CD4ABB" w:rsidP="003B4577">
      <w:pPr>
        <w:pStyle w:val="NeniTitull"/>
        <w:keepNext w:val="0"/>
        <w:rPr>
          <w:spacing w:val="-4"/>
          <w:lang w:val="sq-AL"/>
        </w:rPr>
      </w:pPr>
      <w:r w:rsidRPr="00A5055D">
        <w:rPr>
          <w:spacing w:val="-4"/>
          <w:lang w:val="sq-AL"/>
        </w:rPr>
        <w:t xml:space="preserve">VENDIM </w:t>
      </w:r>
    </w:p>
    <w:p w:rsidR="00CD4ABB" w:rsidRPr="00A5055D" w:rsidRDefault="00CD4ABB" w:rsidP="003B4577">
      <w:pPr>
        <w:pStyle w:val="NeniTitull"/>
        <w:keepNext w:val="0"/>
        <w:rPr>
          <w:spacing w:val="-4"/>
          <w:lang w:val="sq-AL"/>
        </w:rPr>
      </w:pPr>
      <w:r w:rsidRPr="00A5055D">
        <w:rPr>
          <w:spacing w:val="-4"/>
          <w:lang w:val="sq-AL"/>
        </w:rPr>
        <w:t>Nr. 549, datë 9.10.2017</w:t>
      </w:r>
    </w:p>
    <w:p w:rsidR="00CD4ABB" w:rsidRPr="008A430B" w:rsidRDefault="00CD4ABB" w:rsidP="003B4577">
      <w:pPr>
        <w:pStyle w:val="NeniTitull"/>
        <w:keepNext w:val="0"/>
        <w:rPr>
          <w:spacing w:val="-4"/>
          <w:sz w:val="10"/>
          <w:lang w:val="sq-AL"/>
        </w:rPr>
      </w:pPr>
    </w:p>
    <w:p w:rsidR="00CD4ABB" w:rsidRPr="00A5055D" w:rsidRDefault="00CD4ABB" w:rsidP="003B4577">
      <w:pPr>
        <w:pStyle w:val="NeniTitull"/>
        <w:keepNext w:val="0"/>
        <w:rPr>
          <w:spacing w:val="-4"/>
          <w:lang w:val="sq-AL"/>
        </w:rPr>
      </w:pPr>
      <w:r w:rsidRPr="00A5055D">
        <w:rPr>
          <w:spacing w:val="-4"/>
          <w:lang w:val="sq-AL"/>
        </w:rPr>
        <w:t>PËR EMËRIM NË DETYRË</w:t>
      </w:r>
    </w:p>
    <w:p w:rsidR="00CD4ABB" w:rsidRPr="008A430B" w:rsidRDefault="00CD4ABB" w:rsidP="003B4577">
      <w:pPr>
        <w:pStyle w:val="Paragrafi"/>
        <w:rPr>
          <w:b/>
          <w:spacing w:val="-4"/>
          <w:sz w:val="10"/>
          <w:lang w:val="sq-AL"/>
        </w:rPr>
      </w:pPr>
    </w:p>
    <w:p w:rsidR="00CD4ABB" w:rsidRPr="00A5055D" w:rsidRDefault="00CD4ABB" w:rsidP="003B4577">
      <w:pPr>
        <w:pStyle w:val="Paragrafi"/>
        <w:rPr>
          <w:spacing w:val="-4"/>
          <w:lang w:val="sq-AL"/>
        </w:rPr>
      </w:pPr>
      <w:r w:rsidRPr="00A5055D">
        <w:rPr>
          <w:spacing w:val="-4"/>
          <w:lang w:val="sq-AL"/>
        </w:rPr>
        <w:t>Në mbështetje të nenit 100 të Kushtetutës dhe të pikës 2, të nenit 6, të ligjit nr.</w:t>
      </w:r>
      <w:r w:rsidR="002B49AC" w:rsidRPr="00A5055D">
        <w:rPr>
          <w:spacing w:val="-4"/>
          <w:lang w:val="sq-AL"/>
        </w:rPr>
        <w:t xml:space="preserve"> </w:t>
      </w:r>
      <w:r w:rsidRPr="00A5055D">
        <w:rPr>
          <w:spacing w:val="-4"/>
          <w:lang w:val="sq-AL"/>
        </w:rPr>
        <w:t>9000, datë 30.1.2003, “Për organizimin dhe funksionimin e Këshillit të Ministrave”, me propozimin e Kryeministrit, Këshilli i Ministrave</w:t>
      </w:r>
    </w:p>
    <w:p w:rsidR="00CD4ABB" w:rsidRPr="008A430B" w:rsidRDefault="00CD4ABB" w:rsidP="003B4577">
      <w:pPr>
        <w:pStyle w:val="Paragrafi"/>
        <w:rPr>
          <w:spacing w:val="-4"/>
          <w:sz w:val="10"/>
          <w:lang w:val="sq-AL"/>
        </w:rPr>
      </w:pPr>
    </w:p>
    <w:p w:rsidR="00CD4ABB" w:rsidRPr="00A5055D" w:rsidRDefault="00CD4ABB" w:rsidP="003B4577">
      <w:pPr>
        <w:pStyle w:val="NeniNr"/>
        <w:keepNext w:val="0"/>
        <w:rPr>
          <w:spacing w:val="-4"/>
          <w:lang w:val="sq-AL"/>
        </w:rPr>
      </w:pPr>
      <w:r w:rsidRPr="00A5055D">
        <w:rPr>
          <w:spacing w:val="-4"/>
          <w:lang w:val="sq-AL"/>
        </w:rPr>
        <w:t>VENDOSI:</w:t>
      </w:r>
    </w:p>
    <w:p w:rsidR="00CD4ABB" w:rsidRPr="008A430B" w:rsidRDefault="00CD4ABB" w:rsidP="003B4577">
      <w:pPr>
        <w:pStyle w:val="Paragrafi"/>
        <w:rPr>
          <w:spacing w:val="-4"/>
          <w:sz w:val="10"/>
          <w:lang w:val="sq-AL"/>
        </w:rPr>
      </w:pPr>
    </w:p>
    <w:p w:rsidR="00CD4ABB" w:rsidRPr="00A5055D" w:rsidRDefault="00CD4ABB" w:rsidP="003B4577">
      <w:pPr>
        <w:pStyle w:val="Paragrafi"/>
        <w:rPr>
          <w:spacing w:val="-4"/>
          <w:lang w:val="sq-AL"/>
        </w:rPr>
      </w:pPr>
      <w:r w:rsidRPr="00A5055D">
        <w:rPr>
          <w:spacing w:val="-4"/>
          <w:lang w:val="sq-AL"/>
        </w:rPr>
        <w:t>Znj. Dajna Sorensen emërohet zëvendës</w:t>
      </w:r>
      <w:r w:rsidR="00A5055D">
        <w:rPr>
          <w:spacing w:val="-4"/>
          <w:lang w:val="sq-AL"/>
        </w:rPr>
        <w:t>-</w:t>
      </w:r>
      <w:r w:rsidRPr="00A5055D">
        <w:rPr>
          <w:spacing w:val="-4"/>
          <w:lang w:val="sq-AL"/>
        </w:rPr>
        <w:t>ministër i Financave dhe Ekonomisë.</w:t>
      </w:r>
    </w:p>
    <w:p w:rsidR="00CD4ABB" w:rsidRPr="00A5055D" w:rsidRDefault="00CD4ABB" w:rsidP="003B4577">
      <w:pPr>
        <w:pStyle w:val="Paragrafi"/>
        <w:rPr>
          <w:spacing w:val="-4"/>
          <w:lang w:val="sq-AL"/>
        </w:rPr>
      </w:pPr>
      <w:r w:rsidRPr="00A5055D">
        <w:rPr>
          <w:spacing w:val="-4"/>
          <w:lang w:val="sq-AL"/>
        </w:rPr>
        <w:t>Ky vendim hyn në fuqi menjëherë.</w:t>
      </w:r>
    </w:p>
    <w:p w:rsidR="00D71694" w:rsidRPr="00A5055D" w:rsidRDefault="00D71694" w:rsidP="003B4577">
      <w:pPr>
        <w:pStyle w:val="Paragrafi"/>
        <w:jc w:val="right"/>
        <w:rPr>
          <w:spacing w:val="-4"/>
          <w:sz w:val="14"/>
          <w:lang w:val="sq-AL"/>
        </w:rPr>
      </w:pPr>
    </w:p>
    <w:p w:rsidR="00CD4ABB" w:rsidRPr="00A5055D" w:rsidRDefault="00CD4ABB" w:rsidP="003B4577">
      <w:pPr>
        <w:pStyle w:val="Paragrafi"/>
        <w:jc w:val="right"/>
        <w:rPr>
          <w:spacing w:val="-4"/>
          <w:lang w:val="sq-AL"/>
        </w:rPr>
      </w:pPr>
      <w:r w:rsidRPr="00A5055D">
        <w:rPr>
          <w:spacing w:val="-4"/>
          <w:lang w:val="sq-AL"/>
        </w:rPr>
        <w:t>KRYEMINISTRI</w:t>
      </w:r>
    </w:p>
    <w:p w:rsidR="00CD4ABB" w:rsidRPr="00A5055D" w:rsidRDefault="00CD4ABB" w:rsidP="003B4577">
      <w:pPr>
        <w:pStyle w:val="Paragrafi"/>
        <w:jc w:val="right"/>
        <w:rPr>
          <w:b/>
          <w:spacing w:val="-4"/>
          <w:lang w:val="sq-AL"/>
        </w:rPr>
      </w:pPr>
      <w:r w:rsidRPr="00A5055D">
        <w:rPr>
          <w:b/>
          <w:spacing w:val="-4"/>
          <w:lang w:val="sq-AL"/>
        </w:rPr>
        <w:t>Edi Rama</w:t>
      </w:r>
    </w:p>
    <w:p w:rsidR="00D71694" w:rsidRPr="00A5055D" w:rsidRDefault="00D71694" w:rsidP="003B4577">
      <w:pPr>
        <w:pStyle w:val="NeniTitull"/>
        <w:keepNext w:val="0"/>
        <w:rPr>
          <w:spacing w:val="-4"/>
          <w:sz w:val="14"/>
          <w:lang w:val="sq-AL"/>
        </w:rPr>
      </w:pPr>
    </w:p>
    <w:p w:rsidR="00CD4ABB" w:rsidRPr="00A5055D" w:rsidRDefault="00CD4ABB" w:rsidP="003B4577">
      <w:pPr>
        <w:pStyle w:val="NeniTitull"/>
        <w:keepNext w:val="0"/>
        <w:rPr>
          <w:spacing w:val="-4"/>
          <w:lang w:val="sq-AL"/>
        </w:rPr>
      </w:pPr>
      <w:r w:rsidRPr="00A5055D">
        <w:rPr>
          <w:spacing w:val="-4"/>
          <w:lang w:val="sq-AL"/>
        </w:rPr>
        <w:t xml:space="preserve">VENDIM </w:t>
      </w:r>
    </w:p>
    <w:p w:rsidR="00CD4ABB" w:rsidRPr="00A5055D" w:rsidRDefault="00CD4ABB" w:rsidP="003B4577">
      <w:pPr>
        <w:pStyle w:val="NeniTitull"/>
        <w:keepNext w:val="0"/>
        <w:rPr>
          <w:spacing w:val="-4"/>
          <w:lang w:val="sq-AL"/>
        </w:rPr>
      </w:pPr>
      <w:r w:rsidRPr="00A5055D">
        <w:rPr>
          <w:spacing w:val="-4"/>
          <w:lang w:val="sq-AL"/>
        </w:rPr>
        <w:t>Nr. 550, datë 9.10.2017</w:t>
      </w:r>
    </w:p>
    <w:p w:rsidR="00CD4ABB" w:rsidRPr="00A5055D" w:rsidRDefault="00CD4ABB" w:rsidP="003B4577">
      <w:pPr>
        <w:pStyle w:val="NeniTitull"/>
        <w:keepNext w:val="0"/>
        <w:rPr>
          <w:spacing w:val="-4"/>
          <w:sz w:val="14"/>
          <w:lang w:val="sq-AL"/>
        </w:rPr>
      </w:pPr>
    </w:p>
    <w:p w:rsidR="00CD4ABB" w:rsidRPr="00A5055D" w:rsidRDefault="00CD4ABB" w:rsidP="003B4577">
      <w:pPr>
        <w:pStyle w:val="NeniTitull"/>
        <w:keepNext w:val="0"/>
        <w:rPr>
          <w:spacing w:val="-4"/>
          <w:lang w:val="sq-AL"/>
        </w:rPr>
      </w:pPr>
      <w:r w:rsidRPr="00A5055D">
        <w:rPr>
          <w:spacing w:val="-4"/>
          <w:lang w:val="sq-AL"/>
        </w:rPr>
        <w:t>PËR EMËRIM NË DETYRË</w:t>
      </w:r>
    </w:p>
    <w:p w:rsidR="00CD4ABB" w:rsidRPr="00A5055D" w:rsidRDefault="00CD4ABB" w:rsidP="003B4577">
      <w:pPr>
        <w:pStyle w:val="Paragrafi"/>
        <w:rPr>
          <w:b/>
          <w:spacing w:val="-4"/>
          <w:sz w:val="14"/>
          <w:lang w:val="sq-AL"/>
        </w:rPr>
      </w:pPr>
    </w:p>
    <w:p w:rsidR="00CD4ABB" w:rsidRPr="00A5055D" w:rsidRDefault="00CD4ABB" w:rsidP="003B4577">
      <w:pPr>
        <w:pStyle w:val="Paragrafi"/>
        <w:rPr>
          <w:spacing w:val="-4"/>
          <w:lang w:val="sq-AL"/>
        </w:rPr>
      </w:pPr>
      <w:r w:rsidRPr="00A5055D">
        <w:rPr>
          <w:spacing w:val="-4"/>
          <w:lang w:val="sq-AL"/>
        </w:rPr>
        <w:t>Në mbështetje të nenit 100 të Kushtetutës dhe të pikës 2, të nenit 6, të ligjit nr.</w:t>
      </w:r>
      <w:r w:rsidR="002B49AC" w:rsidRPr="00A5055D">
        <w:rPr>
          <w:spacing w:val="-4"/>
          <w:lang w:val="sq-AL"/>
        </w:rPr>
        <w:t xml:space="preserve"> </w:t>
      </w:r>
      <w:r w:rsidRPr="00A5055D">
        <w:rPr>
          <w:spacing w:val="-4"/>
          <w:lang w:val="sq-AL"/>
        </w:rPr>
        <w:t>9000, datë 30.1.2003, “Për organizimin dhe funksionimin e Këshillit të Ministrave”, me propozimin e Kryeministrit, Këshilli i Ministrave</w:t>
      </w:r>
    </w:p>
    <w:p w:rsidR="00CD4ABB" w:rsidRPr="00A5055D" w:rsidRDefault="00CD4ABB" w:rsidP="003B4577">
      <w:pPr>
        <w:pStyle w:val="Paragrafi"/>
        <w:rPr>
          <w:spacing w:val="-4"/>
          <w:sz w:val="14"/>
          <w:lang w:val="sq-AL"/>
        </w:rPr>
      </w:pPr>
    </w:p>
    <w:p w:rsidR="00CD4ABB" w:rsidRPr="00A5055D" w:rsidRDefault="00CD4ABB" w:rsidP="003B4577">
      <w:pPr>
        <w:pStyle w:val="NeniNr"/>
        <w:keepNext w:val="0"/>
        <w:rPr>
          <w:spacing w:val="-4"/>
          <w:lang w:val="sq-AL"/>
        </w:rPr>
      </w:pPr>
      <w:r w:rsidRPr="00A5055D">
        <w:rPr>
          <w:spacing w:val="-4"/>
          <w:lang w:val="sq-AL"/>
        </w:rPr>
        <w:t>VENDOSI:</w:t>
      </w:r>
    </w:p>
    <w:p w:rsidR="00CD4ABB" w:rsidRPr="008A430B" w:rsidRDefault="00CD4ABB" w:rsidP="003B4577">
      <w:pPr>
        <w:pStyle w:val="Paragrafi"/>
        <w:rPr>
          <w:spacing w:val="-4"/>
          <w:sz w:val="8"/>
          <w:lang w:val="sq-AL"/>
        </w:rPr>
      </w:pPr>
    </w:p>
    <w:p w:rsidR="00CD4ABB" w:rsidRPr="00A5055D" w:rsidRDefault="00CD4ABB" w:rsidP="003B4577">
      <w:pPr>
        <w:pStyle w:val="Paragrafi"/>
        <w:rPr>
          <w:spacing w:val="-4"/>
          <w:lang w:val="sq-AL"/>
        </w:rPr>
      </w:pPr>
      <w:r w:rsidRPr="00A5055D">
        <w:rPr>
          <w:spacing w:val="-4"/>
          <w:lang w:val="sq-AL"/>
        </w:rPr>
        <w:t>Z. Erjon Luçi emërohet zëvendësministër i Financave dhe Ekonomisë.</w:t>
      </w:r>
    </w:p>
    <w:p w:rsidR="00CD4ABB" w:rsidRPr="00A5055D" w:rsidRDefault="00CD4ABB" w:rsidP="003B4577">
      <w:pPr>
        <w:pStyle w:val="Paragrafi"/>
        <w:rPr>
          <w:spacing w:val="-4"/>
          <w:lang w:val="sq-AL"/>
        </w:rPr>
      </w:pPr>
      <w:r w:rsidRPr="00A5055D">
        <w:rPr>
          <w:spacing w:val="-4"/>
          <w:lang w:val="sq-AL"/>
        </w:rPr>
        <w:t>Ky vendim hyn në fuqi menjëherë.</w:t>
      </w:r>
    </w:p>
    <w:p w:rsidR="00D71694" w:rsidRPr="008A430B" w:rsidRDefault="00D71694" w:rsidP="003B4577">
      <w:pPr>
        <w:pStyle w:val="Paragrafi"/>
        <w:jc w:val="right"/>
        <w:rPr>
          <w:spacing w:val="-4"/>
          <w:sz w:val="10"/>
          <w:lang w:val="sq-AL"/>
        </w:rPr>
      </w:pPr>
    </w:p>
    <w:p w:rsidR="00CD4ABB" w:rsidRPr="00A5055D" w:rsidRDefault="00CD4ABB" w:rsidP="003B4577">
      <w:pPr>
        <w:pStyle w:val="Paragrafi"/>
        <w:jc w:val="right"/>
        <w:rPr>
          <w:spacing w:val="-4"/>
          <w:lang w:val="sq-AL"/>
        </w:rPr>
      </w:pPr>
      <w:r w:rsidRPr="00A5055D">
        <w:rPr>
          <w:spacing w:val="-4"/>
          <w:lang w:val="sq-AL"/>
        </w:rPr>
        <w:t>KRYEMINISTRI</w:t>
      </w:r>
    </w:p>
    <w:p w:rsidR="00CD4ABB" w:rsidRPr="00A5055D" w:rsidRDefault="00CD4ABB" w:rsidP="003B4577">
      <w:pPr>
        <w:pStyle w:val="Paragrafi"/>
        <w:jc w:val="right"/>
        <w:rPr>
          <w:b/>
          <w:spacing w:val="-4"/>
          <w:lang w:val="sq-AL"/>
        </w:rPr>
      </w:pPr>
      <w:r w:rsidRPr="00A5055D">
        <w:rPr>
          <w:b/>
          <w:spacing w:val="-4"/>
          <w:lang w:val="sq-AL"/>
        </w:rPr>
        <w:t>Edi Rama</w:t>
      </w:r>
    </w:p>
    <w:p w:rsidR="00CD4ABB" w:rsidRPr="000467ED" w:rsidRDefault="00CD4ABB" w:rsidP="003B4577">
      <w:pPr>
        <w:pStyle w:val="NeniTitull"/>
        <w:keepNext w:val="0"/>
        <w:rPr>
          <w:spacing w:val="-4"/>
          <w:lang w:val="sq-AL"/>
        </w:rPr>
      </w:pPr>
      <w:r w:rsidRPr="000467ED">
        <w:rPr>
          <w:spacing w:val="-4"/>
          <w:lang w:val="sq-AL"/>
        </w:rPr>
        <w:t xml:space="preserve">VENDIM </w:t>
      </w:r>
    </w:p>
    <w:p w:rsidR="00CD4ABB" w:rsidRPr="000467ED" w:rsidRDefault="00CD4ABB" w:rsidP="003B4577">
      <w:pPr>
        <w:pStyle w:val="NeniTitull"/>
        <w:keepNext w:val="0"/>
        <w:rPr>
          <w:spacing w:val="-4"/>
          <w:lang w:val="sq-AL"/>
        </w:rPr>
      </w:pPr>
      <w:r w:rsidRPr="000467ED">
        <w:rPr>
          <w:spacing w:val="-4"/>
          <w:lang w:val="sq-AL"/>
        </w:rPr>
        <w:t>Nr. 551, datë 9.10.2017</w:t>
      </w:r>
    </w:p>
    <w:p w:rsidR="00CD4ABB" w:rsidRPr="000467ED" w:rsidRDefault="00CD4ABB" w:rsidP="003B4577">
      <w:pPr>
        <w:pStyle w:val="NeniTitull"/>
        <w:keepNext w:val="0"/>
        <w:rPr>
          <w:spacing w:val="-4"/>
          <w:sz w:val="14"/>
          <w:lang w:val="sq-AL"/>
        </w:rPr>
      </w:pPr>
    </w:p>
    <w:p w:rsidR="00CD4ABB" w:rsidRPr="000467ED" w:rsidRDefault="00CD4ABB" w:rsidP="003B4577">
      <w:pPr>
        <w:pStyle w:val="NeniTitull"/>
        <w:keepNext w:val="0"/>
        <w:rPr>
          <w:spacing w:val="-4"/>
          <w:lang w:val="sq-AL"/>
        </w:rPr>
      </w:pPr>
      <w:r w:rsidRPr="000467ED">
        <w:rPr>
          <w:spacing w:val="-4"/>
          <w:lang w:val="sq-AL"/>
        </w:rPr>
        <w:t>PËR EMËRIM NË DETYRË</w:t>
      </w:r>
    </w:p>
    <w:p w:rsidR="00CD4ABB" w:rsidRPr="00AD5075" w:rsidRDefault="00CD4ABB" w:rsidP="003B4577">
      <w:pPr>
        <w:pStyle w:val="Paragrafi"/>
        <w:rPr>
          <w:b/>
          <w:spacing w:val="-4"/>
          <w:sz w:val="10"/>
          <w:lang w:val="sq-AL"/>
        </w:rPr>
      </w:pPr>
    </w:p>
    <w:p w:rsidR="00CD4ABB" w:rsidRPr="000467ED" w:rsidRDefault="00CD4ABB" w:rsidP="003B4577">
      <w:pPr>
        <w:pStyle w:val="Paragrafi"/>
        <w:rPr>
          <w:spacing w:val="-4"/>
          <w:lang w:val="sq-AL"/>
        </w:rPr>
      </w:pPr>
      <w:r w:rsidRPr="000467ED">
        <w:rPr>
          <w:spacing w:val="-4"/>
          <w:lang w:val="sq-AL"/>
        </w:rPr>
        <w:t>Në mbështetje të nenit 100 të Kushtetutës dhe të pikës 2, të nenit 6, të ligjit nr.</w:t>
      </w:r>
      <w:r w:rsidR="00C7446F" w:rsidRPr="000467ED">
        <w:rPr>
          <w:spacing w:val="-4"/>
          <w:lang w:val="sq-AL"/>
        </w:rPr>
        <w:t xml:space="preserve"> </w:t>
      </w:r>
      <w:r w:rsidRPr="000467ED">
        <w:rPr>
          <w:spacing w:val="-4"/>
          <w:lang w:val="sq-AL"/>
        </w:rPr>
        <w:t>9000, datë 30.1.2003, “Për organizimin dhe funksionimin e Këshillit të Ministrave”, me propozimin e Kryeministrit, Këshilli i Ministrave</w:t>
      </w:r>
    </w:p>
    <w:p w:rsidR="00CD4ABB" w:rsidRPr="000467ED" w:rsidRDefault="00CD4ABB" w:rsidP="003B4577">
      <w:pPr>
        <w:pStyle w:val="Paragrafi"/>
        <w:rPr>
          <w:spacing w:val="-4"/>
          <w:sz w:val="12"/>
          <w:lang w:val="sq-AL"/>
        </w:rPr>
      </w:pPr>
    </w:p>
    <w:p w:rsidR="00CD4ABB" w:rsidRPr="000467ED" w:rsidRDefault="00CD4ABB" w:rsidP="003B4577">
      <w:pPr>
        <w:pStyle w:val="NeniNr"/>
        <w:keepNext w:val="0"/>
        <w:rPr>
          <w:spacing w:val="-4"/>
          <w:lang w:val="sq-AL"/>
        </w:rPr>
      </w:pPr>
      <w:r w:rsidRPr="000467ED">
        <w:rPr>
          <w:spacing w:val="-4"/>
          <w:lang w:val="sq-AL"/>
        </w:rPr>
        <w:t>VENDOSI:</w:t>
      </w:r>
    </w:p>
    <w:p w:rsidR="00CD4ABB" w:rsidRPr="00AD5075" w:rsidRDefault="00CD4ABB" w:rsidP="003B4577">
      <w:pPr>
        <w:pStyle w:val="Paragrafi"/>
        <w:rPr>
          <w:spacing w:val="-4"/>
          <w:sz w:val="10"/>
          <w:lang w:val="sq-AL"/>
        </w:rPr>
      </w:pPr>
    </w:p>
    <w:p w:rsidR="00CD4ABB" w:rsidRPr="000467ED" w:rsidRDefault="00CD4ABB" w:rsidP="003B4577">
      <w:pPr>
        <w:pStyle w:val="Paragrafi"/>
        <w:rPr>
          <w:spacing w:val="-4"/>
          <w:lang w:val="sq-AL"/>
        </w:rPr>
      </w:pPr>
      <w:r w:rsidRPr="000467ED">
        <w:rPr>
          <w:spacing w:val="-4"/>
          <w:lang w:val="sq-AL"/>
        </w:rPr>
        <w:t>Z. Elton Haxhi emërohet zëvendësministër i Financave dhe Ekonomisë.</w:t>
      </w:r>
    </w:p>
    <w:p w:rsidR="00CD4ABB" w:rsidRPr="000467ED" w:rsidRDefault="00CD4ABB" w:rsidP="003B4577">
      <w:pPr>
        <w:pStyle w:val="Paragrafi"/>
        <w:rPr>
          <w:spacing w:val="-4"/>
          <w:lang w:val="sq-AL"/>
        </w:rPr>
      </w:pPr>
      <w:r w:rsidRPr="000467ED">
        <w:rPr>
          <w:spacing w:val="-4"/>
          <w:lang w:val="sq-AL"/>
        </w:rPr>
        <w:t>Ky vendim hyn në fuqi menjëherë.</w:t>
      </w:r>
    </w:p>
    <w:p w:rsidR="00D71694" w:rsidRPr="000467ED" w:rsidRDefault="00D71694" w:rsidP="003B4577">
      <w:pPr>
        <w:pStyle w:val="Paragrafi"/>
        <w:jc w:val="right"/>
        <w:rPr>
          <w:spacing w:val="-4"/>
          <w:sz w:val="14"/>
          <w:lang w:val="sq-AL"/>
        </w:rPr>
      </w:pPr>
    </w:p>
    <w:p w:rsidR="00CD4ABB" w:rsidRPr="000467ED" w:rsidRDefault="00CD4ABB" w:rsidP="003B4577">
      <w:pPr>
        <w:pStyle w:val="Paragrafi"/>
        <w:jc w:val="right"/>
        <w:rPr>
          <w:spacing w:val="-4"/>
          <w:lang w:val="sq-AL"/>
        </w:rPr>
      </w:pPr>
      <w:r w:rsidRPr="000467ED">
        <w:rPr>
          <w:spacing w:val="-4"/>
          <w:lang w:val="sq-AL"/>
        </w:rPr>
        <w:t>KRYEMINISTRI</w:t>
      </w:r>
    </w:p>
    <w:p w:rsidR="00CD4ABB" w:rsidRPr="000467ED" w:rsidRDefault="00CD4ABB" w:rsidP="003B4577">
      <w:pPr>
        <w:pStyle w:val="Paragrafi"/>
        <w:jc w:val="right"/>
        <w:rPr>
          <w:b/>
          <w:spacing w:val="-4"/>
          <w:lang w:val="sq-AL"/>
        </w:rPr>
      </w:pPr>
      <w:r w:rsidRPr="000467ED">
        <w:rPr>
          <w:b/>
          <w:spacing w:val="-4"/>
          <w:lang w:val="sq-AL"/>
        </w:rPr>
        <w:t>Edi Rama</w:t>
      </w:r>
    </w:p>
    <w:p w:rsidR="00CD4ABB" w:rsidRPr="000467ED" w:rsidRDefault="00CD4ABB" w:rsidP="003B4577">
      <w:pPr>
        <w:pStyle w:val="Paragrafi"/>
        <w:rPr>
          <w:b/>
          <w:spacing w:val="-4"/>
          <w:sz w:val="14"/>
          <w:lang w:val="sq-AL"/>
        </w:rPr>
      </w:pPr>
    </w:p>
    <w:p w:rsidR="00CD4ABB" w:rsidRPr="000467ED" w:rsidRDefault="00CD4ABB" w:rsidP="003B4577">
      <w:pPr>
        <w:pStyle w:val="NeniTitull"/>
        <w:keepNext w:val="0"/>
        <w:rPr>
          <w:spacing w:val="-4"/>
          <w:lang w:val="sq-AL"/>
        </w:rPr>
      </w:pPr>
      <w:r w:rsidRPr="000467ED">
        <w:rPr>
          <w:spacing w:val="-4"/>
          <w:lang w:val="sq-AL"/>
        </w:rPr>
        <w:t xml:space="preserve">VENDIM </w:t>
      </w:r>
    </w:p>
    <w:p w:rsidR="00CD4ABB" w:rsidRPr="000467ED" w:rsidRDefault="00CD4ABB" w:rsidP="003B4577">
      <w:pPr>
        <w:pStyle w:val="NeniTitull"/>
        <w:keepNext w:val="0"/>
        <w:rPr>
          <w:spacing w:val="-4"/>
          <w:lang w:val="sq-AL"/>
        </w:rPr>
      </w:pPr>
      <w:r w:rsidRPr="000467ED">
        <w:rPr>
          <w:spacing w:val="-4"/>
          <w:lang w:val="sq-AL"/>
        </w:rPr>
        <w:t>Nr. 552, datë 9.10.2017</w:t>
      </w:r>
    </w:p>
    <w:p w:rsidR="00CD4ABB" w:rsidRPr="00AD5075" w:rsidRDefault="00CD4ABB" w:rsidP="003B4577">
      <w:pPr>
        <w:pStyle w:val="NeniTitull"/>
        <w:keepNext w:val="0"/>
        <w:rPr>
          <w:spacing w:val="-4"/>
          <w:sz w:val="12"/>
          <w:lang w:val="sq-AL"/>
        </w:rPr>
      </w:pPr>
    </w:p>
    <w:p w:rsidR="00CD4ABB" w:rsidRPr="000467ED" w:rsidRDefault="00CD4ABB" w:rsidP="003B4577">
      <w:pPr>
        <w:pStyle w:val="NeniTitull"/>
        <w:keepNext w:val="0"/>
        <w:rPr>
          <w:spacing w:val="-4"/>
          <w:lang w:val="sq-AL"/>
        </w:rPr>
      </w:pPr>
      <w:r w:rsidRPr="000467ED">
        <w:rPr>
          <w:spacing w:val="-4"/>
          <w:lang w:val="sq-AL"/>
        </w:rPr>
        <w:t>PËR EMËRIM NË DETYRË</w:t>
      </w:r>
    </w:p>
    <w:p w:rsidR="00CD4ABB" w:rsidRPr="00AD5075" w:rsidRDefault="00CD4ABB" w:rsidP="003B4577">
      <w:pPr>
        <w:pStyle w:val="Paragrafi"/>
        <w:rPr>
          <w:b/>
          <w:spacing w:val="-4"/>
          <w:sz w:val="10"/>
          <w:lang w:val="sq-AL"/>
        </w:rPr>
      </w:pPr>
    </w:p>
    <w:p w:rsidR="00CD4ABB" w:rsidRPr="000467ED" w:rsidRDefault="00CD4ABB" w:rsidP="003B4577">
      <w:pPr>
        <w:pStyle w:val="Paragrafi"/>
        <w:rPr>
          <w:spacing w:val="-4"/>
          <w:lang w:val="sq-AL"/>
        </w:rPr>
      </w:pPr>
      <w:r w:rsidRPr="000467ED">
        <w:rPr>
          <w:spacing w:val="-4"/>
          <w:lang w:val="sq-AL"/>
        </w:rPr>
        <w:t>Në mbështetje të nenit 100 të Kushtetutës dhe të pikës 2, të nenit 6, të ligjit nr.</w:t>
      </w:r>
      <w:r w:rsidR="00C7446F" w:rsidRPr="000467ED">
        <w:rPr>
          <w:spacing w:val="-4"/>
          <w:lang w:val="sq-AL"/>
        </w:rPr>
        <w:t xml:space="preserve"> </w:t>
      </w:r>
      <w:r w:rsidRPr="000467ED">
        <w:rPr>
          <w:spacing w:val="-4"/>
          <w:lang w:val="sq-AL"/>
        </w:rPr>
        <w:t>9000, datë 30.1.2003, “Për organizimin dhe funksionimin e Këshillit të Ministrave”, me propozimin e Kryeministrit, Këshilli i Ministrave</w:t>
      </w:r>
    </w:p>
    <w:p w:rsidR="00CD4ABB" w:rsidRPr="00AD5075" w:rsidRDefault="00CD4ABB" w:rsidP="003B4577">
      <w:pPr>
        <w:pStyle w:val="Paragrafi"/>
        <w:rPr>
          <w:spacing w:val="-4"/>
          <w:sz w:val="10"/>
          <w:lang w:val="sq-AL"/>
        </w:rPr>
      </w:pPr>
    </w:p>
    <w:p w:rsidR="00CD4ABB" w:rsidRPr="000467ED" w:rsidRDefault="00CD4ABB" w:rsidP="003B4577">
      <w:pPr>
        <w:pStyle w:val="NeniNr"/>
        <w:keepNext w:val="0"/>
        <w:rPr>
          <w:spacing w:val="-4"/>
          <w:lang w:val="sq-AL"/>
        </w:rPr>
      </w:pPr>
      <w:r w:rsidRPr="000467ED">
        <w:rPr>
          <w:spacing w:val="-4"/>
          <w:lang w:val="sq-AL"/>
        </w:rPr>
        <w:t>VENDOSI:</w:t>
      </w:r>
    </w:p>
    <w:p w:rsidR="00CD4ABB" w:rsidRPr="00AD5075" w:rsidRDefault="00CD4ABB" w:rsidP="003B4577">
      <w:pPr>
        <w:pStyle w:val="Paragrafi"/>
        <w:rPr>
          <w:spacing w:val="-4"/>
          <w:sz w:val="8"/>
          <w:lang w:val="sq-AL"/>
        </w:rPr>
      </w:pPr>
    </w:p>
    <w:p w:rsidR="00CD4ABB" w:rsidRPr="000467ED" w:rsidRDefault="00CD4ABB" w:rsidP="003B4577">
      <w:pPr>
        <w:pStyle w:val="Paragrafi"/>
        <w:rPr>
          <w:spacing w:val="-4"/>
          <w:lang w:val="sq-AL"/>
        </w:rPr>
      </w:pPr>
      <w:r w:rsidRPr="000467ED">
        <w:rPr>
          <w:spacing w:val="-4"/>
          <w:lang w:val="sq-AL"/>
        </w:rPr>
        <w:t>Z. Dorina Çinari emërohet zëvendësministër i Infrastrukturës dhe Energjisë.</w:t>
      </w:r>
    </w:p>
    <w:p w:rsidR="00CD4ABB" w:rsidRPr="000467ED" w:rsidRDefault="00CD4ABB" w:rsidP="003B4577">
      <w:pPr>
        <w:pStyle w:val="Paragrafi"/>
        <w:rPr>
          <w:spacing w:val="-4"/>
          <w:lang w:val="sq-AL"/>
        </w:rPr>
      </w:pPr>
      <w:r w:rsidRPr="000467ED">
        <w:rPr>
          <w:spacing w:val="-4"/>
          <w:lang w:val="sq-AL"/>
        </w:rPr>
        <w:t>Ky vendim hyn në fuqi menjëherë.</w:t>
      </w:r>
    </w:p>
    <w:p w:rsidR="00D71694" w:rsidRPr="00AD5075" w:rsidRDefault="00D71694" w:rsidP="003B4577">
      <w:pPr>
        <w:pStyle w:val="Paragrafi"/>
        <w:jc w:val="right"/>
        <w:rPr>
          <w:spacing w:val="-4"/>
          <w:sz w:val="10"/>
          <w:lang w:val="sq-AL"/>
        </w:rPr>
      </w:pPr>
    </w:p>
    <w:p w:rsidR="00CD4ABB" w:rsidRPr="000467ED" w:rsidRDefault="00CD4ABB" w:rsidP="003B4577">
      <w:pPr>
        <w:pStyle w:val="Paragrafi"/>
        <w:jc w:val="right"/>
        <w:rPr>
          <w:spacing w:val="-4"/>
          <w:lang w:val="sq-AL"/>
        </w:rPr>
      </w:pPr>
      <w:r w:rsidRPr="000467ED">
        <w:rPr>
          <w:spacing w:val="-4"/>
          <w:lang w:val="sq-AL"/>
        </w:rPr>
        <w:t>KRYEMINISTRI</w:t>
      </w:r>
    </w:p>
    <w:p w:rsidR="00CD4ABB" w:rsidRPr="000467ED" w:rsidRDefault="00CD4ABB" w:rsidP="003B4577">
      <w:pPr>
        <w:pStyle w:val="Paragrafi"/>
        <w:jc w:val="right"/>
        <w:rPr>
          <w:b/>
          <w:spacing w:val="-4"/>
          <w:lang w:val="sq-AL"/>
        </w:rPr>
      </w:pPr>
      <w:r w:rsidRPr="000467ED">
        <w:rPr>
          <w:b/>
          <w:spacing w:val="-4"/>
          <w:lang w:val="sq-AL"/>
        </w:rPr>
        <w:t>Edi Rama</w:t>
      </w:r>
    </w:p>
    <w:p w:rsidR="00CD4ABB" w:rsidRPr="000467ED" w:rsidRDefault="00CD4ABB" w:rsidP="003B4577">
      <w:pPr>
        <w:pStyle w:val="Paragrafi"/>
        <w:rPr>
          <w:b/>
          <w:spacing w:val="-4"/>
          <w:sz w:val="14"/>
          <w:lang w:val="sq-AL"/>
        </w:rPr>
      </w:pPr>
    </w:p>
    <w:p w:rsidR="00CD4ABB" w:rsidRPr="000467ED" w:rsidRDefault="00CD4ABB" w:rsidP="003B4577">
      <w:pPr>
        <w:pStyle w:val="NeniTitull"/>
        <w:keepNext w:val="0"/>
        <w:rPr>
          <w:spacing w:val="-4"/>
          <w:lang w:val="sq-AL"/>
        </w:rPr>
      </w:pPr>
      <w:r w:rsidRPr="000467ED">
        <w:rPr>
          <w:spacing w:val="-4"/>
          <w:lang w:val="sq-AL"/>
        </w:rPr>
        <w:t xml:space="preserve">VENDIM </w:t>
      </w:r>
    </w:p>
    <w:p w:rsidR="00CD4ABB" w:rsidRPr="000467ED" w:rsidRDefault="00CD4ABB" w:rsidP="003B4577">
      <w:pPr>
        <w:pStyle w:val="NeniTitull"/>
        <w:keepNext w:val="0"/>
        <w:rPr>
          <w:spacing w:val="-4"/>
          <w:lang w:val="sq-AL"/>
        </w:rPr>
      </w:pPr>
      <w:r w:rsidRPr="000467ED">
        <w:rPr>
          <w:spacing w:val="-4"/>
          <w:lang w:val="sq-AL"/>
        </w:rPr>
        <w:t>Nr. 553, datë 9.10.2017</w:t>
      </w:r>
    </w:p>
    <w:p w:rsidR="00CD4ABB" w:rsidRPr="000467ED" w:rsidRDefault="00CD4ABB" w:rsidP="003B4577">
      <w:pPr>
        <w:pStyle w:val="NeniTitull"/>
        <w:keepNext w:val="0"/>
        <w:rPr>
          <w:spacing w:val="-4"/>
          <w:sz w:val="14"/>
          <w:lang w:val="sq-AL"/>
        </w:rPr>
      </w:pPr>
    </w:p>
    <w:p w:rsidR="00CD4ABB" w:rsidRPr="000467ED" w:rsidRDefault="00CD4ABB" w:rsidP="003B4577">
      <w:pPr>
        <w:pStyle w:val="NeniTitull"/>
        <w:keepNext w:val="0"/>
        <w:rPr>
          <w:spacing w:val="-4"/>
          <w:lang w:val="sq-AL"/>
        </w:rPr>
      </w:pPr>
      <w:r w:rsidRPr="000467ED">
        <w:rPr>
          <w:spacing w:val="-4"/>
          <w:lang w:val="sq-AL"/>
        </w:rPr>
        <w:t>PËR EMËRIM NË DETYRË</w:t>
      </w:r>
    </w:p>
    <w:p w:rsidR="00CD4ABB" w:rsidRPr="000467ED" w:rsidRDefault="00CD4ABB" w:rsidP="003B4577">
      <w:pPr>
        <w:pStyle w:val="Paragrafi"/>
        <w:rPr>
          <w:b/>
          <w:spacing w:val="-4"/>
          <w:sz w:val="14"/>
          <w:lang w:val="sq-AL"/>
        </w:rPr>
      </w:pPr>
    </w:p>
    <w:p w:rsidR="00CD4ABB" w:rsidRPr="000467ED" w:rsidRDefault="00CD4ABB" w:rsidP="003B4577">
      <w:pPr>
        <w:pStyle w:val="Paragrafi"/>
        <w:rPr>
          <w:spacing w:val="-4"/>
          <w:lang w:val="sq-AL"/>
        </w:rPr>
      </w:pPr>
      <w:r w:rsidRPr="000467ED">
        <w:rPr>
          <w:spacing w:val="-4"/>
          <w:lang w:val="sq-AL"/>
        </w:rPr>
        <w:t>Në mbështetje të nenit 100 të Kushtetutës dhe të pikës 2, të nenit 6, të ligjit nr.</w:t>
      </w:r>
      <w:r w:rsidR="00C7446F" w:rsidRPr="000467ED">
        <w:rPr>
          <w:spacing w:val="-4"/>
          <w:lang w:val="sq-AL"/>
        </w:rPr>
        <w:t xml:space="preserve"> </w:t>
      </w:r>
      <w:r w:rsidRPr="000467ED">
        <w:rPr>
          <w:spacing w:val="-4"/>
          <w:lang w:val="sq-AL"/>
        </w:rPr>
        <w:t>9000, datë 30.1.2003, “Për organizimin dhe funksionimin e Këshillit të Ministrave”, me propozimin e Kryeministrit, Këshilli i Ministrave</w:t>
      </w:r>
    </w:p>
    <w:p w:rsidR="00CD4ABB" w:rsidRPr="000467ED" w:rsidRDefault="00CD4ABB" w:rsidP="003B4577">
      <w:pPr>
        <w:pStyle w:val="Paragrafi"/>
        <w:rPr>
          <w:spacing w:val="-4"/>
          <w:sz w:val="14"/>
          <w:lang w:val="sq-AL"/>
        </w:rPr>
      </w:pPr>
    </w:p>
    <w:p w:rsidR="00CD4ABB" w:rsidRPr="000467ED" w:rsidRDefault="00CD4ABB" w:rsidP="003B4577">
      <w:pPr>
        <w:pStyle w:val="NeniNr"/>
        <w:keepNext w:val="0"/>
        <w:rPr>
          <w:spacing w:val="-4"/>
          <w:lang w:val="sq-AL"/>
        </w:rPr>
      </w:pPr>
      <w:r w:rsidRPr="000467ED">
        <w:rPr>
          <w:spacing w:val="-4"/>
          <w:lang w:val="sq-AL"/>
        </w:rPr>
        <w:t>VENDOSI:</w:t>
      </w:r>
    </w:p>
    <w:p w:rsidR="00CD4ABB" w:rsidRPr="00AD5075" w:rsidRDefault="00CD4ABB" w:rsidP="003B4577">
      <w:pPr>
        <w:pStyle w:val="Paragrafi"/>
        <w:rPr>
          <w:spacing w:val="-4"/>
          <w:sz w:val="10"/>
          <w:lang w:val="sq-AL"/>
        </w:rPr>
      </w:pPr>
    </w:p>
    <w:p w:rsidR="00CD4ABB" w:rsidRPr="000467ED" w:rsidRDefault="00CD4ABB" w:rsidP="003B4577">
      <w:pPr>
        <w:pStyle w:val="Paragrafi"/>
        <w:rPr>
          <w:spacing w:val="-4"/>
          <w:lang w:val="sq-AL"/>
        </w:rPr>
      </w:pPr>
      <w:r w:rsidRPr="000467ED">
        <w:rPr>
          <w:spacing w:val="-4"/>
          <w:lang w:val="sq-AL"/>
        </w:rPr>
        <w:t>Z. Enis Aliko emërohet zëvendësministër i Infrastrukturës dhe Energjisë.</w:t>
      </w:r>
    </w:p>
    <w:p w:rsidR="00CD4ABB" w:rsidRPr="000467ED" w:rsidRDefault="00CD4ABB" w:rsidP="003B4577">
      <w:pPr>
        <w:pStyle w:val="Paragrafi"/>
        <w:rPr>
          <w:spacing w:val="-4"/>
          <w:lang w:val="sq-AL"/>
        </w:rPr>
      </w:pPr>
      <w:r w:rsidRPr="000467ED">
        <w:rPr>
          <w:spacing w:val="-4"/>
          <w:lang w:val="sq-AL"/>
        </w:rPr>
        <w:t>Ky vendim hyn në fuqi menjëherë.</w:t>
      </w:r>
    </w:p>
    <w:p w:rsidR="00CD4ABB" w:rsidRPr="00AD5075" w:rsidRDefault="00CD4ABB" w:rsidP="003B4577">
      <w:pPr>
        <w:pStyle w:val="Paragrafi"/>
        <w:rPr>
          <w:b/>
          <w:spacing w:val="-4"/>
          <w:sz w:val="8"/>
          <w:lang w:val="sq-AL"/>
        </w:rPr>
      </w:pPr>
    </w:p>
    <w:p w:rsidR="00CD4ABB" w:rsidRPr="000467ED" w:rsidRDefault="00CD4ABB" w:rsidP="003B4577">
      <w:pPr>
        <w:pStyle w:val="Paragrafi"/>
        <w:jc w:val="right"/>
        <w:rPr>
          <w:spacing w:val="-4"/>
          <w:lang w:val="sq-AL"/>
        </w:rPr>
      </w:pPr>
      <w:r w:rsidRPr="000467ED">
        <w:rPr>
          <w:spacing w:val="-4"/>
          <w:lang w:val="sq-AL"/>
        </w:rPr>
        <w:t>KRYEMINISTRI</w:t>
      </w:r>
    </w:p>
    <w:p w:rsidR="00CD4ABB" w:rsidRPr="000467ED" w:rsidRDefault="00CD4ABB" w:rsidP="003B4577">
      <w:pPr>
        <w:pStyle w:val="Paragrafi"/>
        <w:jc w:val="right"/>
        <w:rPr>
          <w:b/>
          <w:spacing w:val="-4"/>
          <w:lang w:val="sq-AL"/>
        </w:rPr>
      </w:pPr>
      <w:r w:rsidRPr="000467ED">
        <w:rPr>
          <w:b/>
          <w:spacing w:val="-4"/>
          <w:lang w:val="sq-AL"/>
        </w:rPr>
        <w:t>Edi Rama</w:t>
      </w:r>
    </w:p>
    <w:p w:rsidR="00CD4ABB" w:rsidRPr="000467ED" w:rsidRDefault="00CD4ABB" w:rsidP="003B4577">
      <w:pPr>
        <w:pStyle w:val="NeniTitull"/>
        <w:keepNext w:val="0"/>
        <w:rPr>
          <w:spacing w:val="-4"/>
          <w:lang w:val="sq-AL"/>
        </w:rPr>
      </w:pPr>
      <w:r w:rsidRPr="000467ED">
        <w:rPr>
          <w:spacing w:val="-4"/>
          <w:lang w:val="sq-AL"/>
        </w:rPr>
        <w:t xml:space="preserve">VENDIM </w:t>
      </w:r>
    </w:p>
    <w:p w:rsidR="00CD4ABB" w:rsidRPr="000467ED" w:rsidRDefault="00CD4ABB" w:rsidP="003B4577">
      <w:pPr>
        <w:pStyle w:val="NeniTitull"/>
        <w:keepNext w:val="0"/>
        <w:rPr>
          <w:spacing w:val="-4"/>
          <w:lang w:val="sq-AL"/>
        </w:rPr>
      </w:pPr>
      <w:r w:rsidRPr="000467ED">
        <w:rPr>
          <w:spacing w:val="-4"/>
          <w:lang w:val="sq-AL"/>
        </w:rPr>
        <w:t>Nr. 554, datë 9.10.2017</w:t>
      </w:r>
    </w:p>
    <w:p w:rsidR="00CD4ABB" w:rsidRPr="00AD5075" w:rsidRDefault="00CD4ABB" w:rsidP="003B4577">
      <w:pPr>
        <w:pStyle w:val="NeniTitull"/>
        <w:keepNext w:val="0"/>
        <w:rPr>
          <w:spacing w:val="-4"/>
          <w:sz w:val="10"/>
          <w:lang w:val="sq-AL"/>
        </w:rPr>
      </w:pPr>
    </w:p>
    <w:p w:rsidR="00CD4ABB" w:rsidRPr="000467ED" w:rsidRDefault="00CD4ABB" w:rsidP="003B4577">
      <w:pPr>
        <w:pStyle w:val="NeniTitull"/>
        <w:keepNext w:val="0"/>
        <w:rPr>
          <w:spacing w:val="-4"/>
          <w:lang w:val="sq-AL"/>
        </w:rPr>
      </w:pPr>
      <w:r w:rsidRPr="000467ED">
        <w:rPr>
          <w:spacing w:val="-4"/>
          <w:lang w:val="sq-AL"/>
        </w:rPr>
        <w:t>PËR EMËRIM NË DETYRË</w:t>
      </w:r>
    </w:p>
    <w:p w:rsidR="00CD4ABB" w:rsidRPr="000467ED" w:rsidRDefault="00CD4ABB" w:rsidP="003B4577">
      <w:pPr>
        <w:pStyle w:val="Paragrafi"/>
        <w:rPr>
          <w:b/>
          <w:spacing w:val="-4"/>
          <w:sz w:val="14"/>
          <w:lang w:val="sq-AL"/>
        </w:rPr>
      </w:pPr>
    </w:p>
    <w:p w:rsidR="00CD4ABB" w:rsidRPr="000467ED" w:rsidRDefault="00CD4ABB" w:rsidP="003B4577">
      <w:pPr>
        <w:pStyle w:val="Paragrafi"/>
        <w:rPr>
          <w:spacing w:val="-4"/>
          <w:lang w:val="sq-AL"/>
        </w:rPr>
      </w:pPr>
      <w:r w:rsidRPr="000467ED">
        <w:rPr>
          <w:spacing w:val="-4"/>
          <w:lang w:val="sq-AL"/>
        </w:rPr>
        <w:t>Në mbështetje të nenit 100 të Kushtetutës dhe të pikës 2, të nenit 6, të ligjit nr.</w:t>
      </w:r>
      <w:r w:rsidR="00C7446F" w:rsidRPr="000467ED">
        <w:rPr>
          <w:spacing w:val="-4"/>
          <w:lang w:val="sq-AL"/>
        </w:rPr>
        <w:t xml:space="preserve"> </w:t>
      </w:r>
      <w:r w:rsidRPr="000467ED">
        <w:rPr>
          <w:spacing w:val="-4"/>
          <w:lang w:val="sq-AL"/>
        </w:rPr>
        <w:t>9000, datë 30.1.2003, “Për organizimin dhe funksionimin e Këshillit të Ministrave”, me propozimin e Kryeministrit, Këshilli i Ministrave</w:t>
      </w:r>
    </w:p>
    <w:p w:rsidR="00CD4ABB" w:rsidRPr="00AD5075" w:rsidRDefault="00CD4ABB" w:rsidP="003B4577">
      <w:pPr>
        <w:pStyle w:val="Paragrafi"/>
        <w:rPr>
          <w:spacing w:val="-4"/>
          <w:sz w:val="10"/>
          <w:lang w:val="sq-AL"/>
        </w:rPr>
      </w:pPr>
    </w:p>
    <w:p w:rsidR="00CD4ABB" w:rsidRPr="000467ED" w:rsidRDefault="00CD4ABB" w:rsidP="003B4577">
      <w:pPr>
        <w:pStyle w:val="NeniNr"/>
        <w:keepNext w:val="0"/>
        <w:rPr>
          <w:spacing w:val="-4"/>
          <w:lang w:val="sq-AL"/>
        </w:rPr>
      </w:pPr>
      <w:r w:rsidRPr="000467ED">
        <w:rPr>
          <w:spacing w:val="-4"/>
          <w:lang w:val="sq-AL"/>
        </w:rPr>
        <w:t>VENDOSI:</w:t>
      </w:r>
    </w:p>
    <w:p w:rsidR="00CD4ABB" w:rsidRPr="00AD5075" w:rsidRDefault="00CD4ABB" w:rsidP="003B4577">
      <w:pPr>
        <w:pStyle w:val="Paragrafi"/>
        <w:rPr>
          <w:spacing w:val="-4"/>
          <w:sz w:val="8"/>
          <w:lang w:val="sq-AL"/>
        </w:rPr>
      </w:pPr>
    </w:p>
    <w:p w:rsidR="00CD4ABB" w:rsidRPr="000467ED" w:rsidRDefault="00CD4ABB" w:rsidP="003B4577">
      <w:pPr>
        <w:pStyle w:val="Paragrafi"/>
        <w:rPr>
          <w:spacing w:val="-4"/>
          <w:lang w:val="sq-AL"/>
        </w:rPr>
      </w:pPr>
      <w:r w:rsidRPr="000467ED">
        <w:rPr>
          <w:spacing w:val="-4"/>
          <w:lang w:val="sq-AL"/>
        </w:rPr>
        <w:t>Z. Ervin Demo emërohet zëvendësministër i Arsimit, Sportit dhe Rinisë.</w:t>
      </w:r>
    </w:p>
    <w:p w:rsidR="00CD4ABB" w:rsidRPr="000467ED" w:rsidRDefault="00CD4ABB" w:rsidP="003B4577">
      <w:pPr>
        <w:pStyle w:val="Paragrafi"/>
        <w:rPr>
          <w:spacing w:val="-4"/>
          <w:lang w:val="sq-AL"/>
        </w:rPr>
      </w:pPr>
      <w:r w:rsidRPr="000467ED">
        <w:rPr>
          <w:spacing w:val="-4"/>
          <w:lang w:val="sq-AL"/>
        </w:rPr>
        <w:t>Ky vendim hyn në fuqi menjëherë.</w:t>
      </w:r>
    </w:p>
    <w:p w:rsidR="00D71694" w:rsidRPr="00AD5075" w:rsidRDefault="00D71694" w:rsidP="003B4577">
      <w:pPr>
        <w:pStyle w:val="Paragrafi"/>
        <w:jc w:val="right"/>
        <w:rPr>
          <w:spacing w:val="-4"/>
          <w:sz w:val="10"/>
          <w:lang w:val="sq-AL"/>
        </w:rPr>
      </w:pPr>
    </w:p>
    <w:p w:rsidR="00CD4ABB" w:rsidRPr="000467ED" w:rsidRDefault="00CD4ABB" w:rsidP="003B4577">
      <w:pPr>
        <w:pStyle w:val="Paragrafi"/>
        <w:jc w:val="right"/>
        <w:rPr>
          <w:spacing w:val="-4"/>
          <w:lang w:val="sq-AL"/>
        </w:rPr>
      </w:pPr>
      <w:r w:rsidRPr="000467ED">
        <w:rPr>
          <w:spacing w:val="-4"/>
          <w:lang w:val="sq-AL"/>
        </w:rPr>
        <w:t>KRYEMINISTRI</w:t>
      </w:r>
    </w:p>
    <w:p w:rsidR="00CD4ABB" w:rsidRPr="000467ED" w:rsidRDefault="00CD4ABB" w:rsidP="003B4577">
      <w:pPr>
        <w:pStyle w:val="Paragrafi"/>
        <w:jc w:val="right"/>
        <w:rPr>
          <w:b/>
          <w:spacing w:val="-4"/>
          <w:lang w:val="sq-AL"/>
        </w:rPr>
      </w:pPr>
      <w:r w:rsidRPr="000467ED">
        <w:rPr>
          <w:b/>
          <w:spacing w:val="-4"/>
          <w:lang w:val="sq-AL"/>
        </w:rPr>
        <w:t>Edi Rama</w:t>
      </w:r>
    </w:p>
    <w:p w:rsidR="00CD4ABB" w:rsidRPr="000467ED" w:rsidRDefault="00CD4ABB" w:rsidP="003B4577">
      <w:pPr>
        <w:pStyle w:val="Paragrafi"/>
        <w:rPr>
          <w:b/>
          <w:spacing w:val="-4"/>
          <w:sz w:val="14"/>
          <w:lang w:val="sq-AL"/>
        </w:rPr>
      </w:pPr>
    </w:p>
    <w:p w:rsidR="00CD4ABB" w:rsidRPr="000467ED" w:rsidRDefault="00CD4ABB" w:rsidP="003B4577">
      <w:pPr>
        <w:pStyle w:val="NeniTitull"/>
        <w:keepNext w:val="0"/>
        <w:rPr>
          <w:spacing w:val="-4"/>
          <w:lang w:val="sq-AL"/>
        </w:rPr>
      </w:pPr>
      <w:r w:rsidRPr="000467ED">
        <w:rPr>
          <w:spacing w:val="-4"/>
          <w:lang w:val="sq-AL"/>
        </w:rPr>
        <w:t xml:space="preserve">VENDIM </w:t>
      </w:r>
    </w:p>
    <w:p w:rsidR="00CD4ABB" w:rsidRPr="000467ED" w:rsidRDefault="00CD4ABB" w:rsidP="003B4577">
      <w:pPr>
        <w:pStyle w:val="NeniTitull"/>
        <w:keepNext w:val="0"/>
        <w:rPr>
          <w:spacing w:val="-4"/>
          <w:lang w:val="sq-AL"/>
        </w:rPr>
      </w:pPr>
      <w:r w:rsidRPr="000467ED">
        <w:rPr>
          <w:spacing w:val="-4"/>
          <w:lang w:val="sq-AL"/>
        </w:rPr>
        <w:t>Nr. 555, datë 9.10.2017</w:t>
      </w:r>
    </w:p>
    <w:p w:rsidR="00CD4ABB" w:rsidRPr="000467ED" w:rsidRDefault="00CD4ABB" w:rsidP="003B4577">
      <w:pPr>
        <w:pStyle w:val="NeniTitull"/>
        <w:keepNext w:val="0"/>
        <w:rPr>
          <w:spacing w:val="-4"/>
          <w:sz w:val="14"/>
          <w:lang w:val="sq-AL"/>
        </w:rPr>
      </w:pPr>
    </w:p>
    <w:p w:rsidR="00CD4ABB" w:rsidRPr="000467ED" w:rsidRDefault="00CD4ABB" w:rsidP="003B4577">
      <w:pPr>
        <w:pStyle w:val="NeniTitull"/>
        <w:keepNext w:val="0"/>
        <w:rPr>
          <w:spacing w:val="-4"/>
          <w:lang w:val="sq-AL"/>
        </w:rPr>
      </w:pPr>
      <w:r w:rsidRPr="000467ED">
        <w:rPr>
          <w:spacing w:val="-4"/>
          <w:lang w:val="sq-AL"/>
        </w:rPr>
        <w:t>PËR EMËRIM NË DETYRË</w:t>
      </w:r>
    </w:p>
    <w:p w:rsidR="00CD4ABB" w:rsidRPr="00AD5075" w:rsidRDefault="00CD4ABB" w:rsidP="003B4577">
      <w:pPr>
        <w:pStyle w:val="Paragrafi"/>
        <w:rPr>
          <w:b/>
          <w:spacing w:val="-4"/>
          <w:sz w:val="10"/>
          <w:lang w:val="sq-AL"/>
        </w:rPr>
      </w:pPr>
    </w:p>
    <w:p w:rsidR="00CD4ABB" w:rsidRPr="000467ED" w:rsidRDefault="00CD4ABB" w:rsidP="003B4577">
      <w:pPr>
        <w:pStyle w:val="Paragrafi"/>
        <w:rPr>
          <w:spacing w:val="-4"/>
          <w:lang w:val="sq-AL"/>
        </w:rPr>
      </w:pPr>
      <w:r w:rsidRPr="000467ED">
        <w:rPr>
          <w:spacing w:val="-4"/>
          <w:lang w:val="sq-AL"/>
        </w:rPr>
        <w:t>Në mbështetje të nenit 100 të Kushtetutës dhe të pikës 2, të nenit 6, të ligjit nr.</w:t>
      </w:r>
      <w:r w:rsidR="00C7446F" w:rsidRPr="000467ED">
        <w:rPr>
          <w:spacing w:val="-4"/>
          <w:lang w:val="sq-AL"/>
        </w:rPr>
        <w:t xml:space="preserve"> </w:t>
      </w:r>
      <w:r w:rsidRPr="000467ED">
        <w:rPr>
          <w:spacing w:val="-4"/>
          <w:lang w:val="sq-AL"/>
        </w:rPr>
        <w:t>9000, datë 30.1.2003, “Për organizimin dhe funksionimin e Këshillit të Ministrave”, me propozimin e Kryeministrit, Këshilli i Ministrave</w:t>
      </w:r>
    </w:p>
    <w:p w:rsidR="00CD4ABB" w:rsidRPr="00AD5075" w:rsidRDefault="00CD4ABB" w:rsidP="003B4577">
      <w:pPr>
        <w:pStyle w:val="Paragrafi"/>
        <w:rPr>
          <w:spacing w:val="-4"/>
          <w:sz w:val="10"/>
          <w:lang w:val="sq-AL"/>
        </w:rPr>
      </w:pPr>
    </w:p>
    <w:p w:rsidR="00CD4ABB" w:rsidRPr="000467ED" w:rsidRDefault="00CD4ABB" w:rsidP="003B4577">
      <w:pPr>
        <w:pStyle w:val="NeniNr"/>
        <w:keepNext w:val="0"/>
        <w:rPr>
          <w:spacing w:val="-4"/>
          <w:lang w:val="sq-AL"/>
        </w:rPr>
      </w:pPr>
      <w:r w:rsidRPr="000467ED">
        <w:rPr>
          <w:spacing w:val="-4"/>
          <w:lang w:val="sq-AL"/>
        </w:rPr>
        <w:t>VENDOSI:</w:t>
      </w:r>
    </w:p>
    <w:p w:rsidR="00CD4ABB" w:rsidRPr="00AD5075" w:rsidRDefault="00CD4ABB" w:rsidP="003B4577">
      <w:pPr>
        <w:pStyle w:val="Paragrafi"/>
        <w:rPr>
          <w:spacing w:val="-4"/>
          <w:sz w:val="10"/>
          <w:lang w:val="sq-AL"/>
        </w:rPr>
      </w:pPr>
    </w:p>
    <w:p w:rsidR="00CD4ABB" w:rsidRPr="000467ED" w:rsidRDefault="00CD4ABB" w:rsidP="003B4577">
      <w:pPr>
        <w:pStyle w:val="Paragrafi"/>
        <w:rPr>
          <w:spacing w:val="-4"/>
          <w:lang w:val="sq-AL"/>
        </w:rPr>
      </w:pPr>
      <w:r w:rsidRPr="000467ED">
        <w:rPr>
          <w:spacing w:val="-4"/>
          <w:lang w:val="sq-AL"/>
        </w:rPr>
        <w:t>Z. Kostandin Shkurti emërohet zëvendës</w:t>
      </w:r>
      <w:r w:rsidR="000467ED">
        <w:rPr>
          <w:spacing w:val="-4"/>
          <w:lang w:val="sq-AL"/>
        </w:rPr>
        <w:t>-</w:t>
      </w:r>
      <w:r w:rsidRPr="000467ED">
        <w:rPr>
          <w:spacing w:val="-4"/>
          <w:lang w:val="sq-AL"/>
        </w:rPr>
        <w:t>ministër i Arsimit, Sportit dhe Rinisë.</w:t>
      </w:r>
    </w:p>
    <w:p w:rsidR="00CD4ABB" w:rsidRPr="000467ED" w:rsidRDefault="00CD4ABB" w:rsidP="003B4577">
      <w:pPr>
        <w:pStyle w:val="Paragrafi"/>
        <w:rPr>
          <w:spacing w:val="-4"/>
          <w:lang w:val="sq-AL"/>
        </w:rPr>
      </w:pPr>
      <w:r w:rsidRPr="000467ED">
        <w:rPr>
          <w:spacing w:val="-4"/>
          <w:lang w:val="sq-AL"/>
        </w:rPr>
        <w:t>Ky vendim hyn në fuqi menjëherë.</w:t>
      </w:r>
    </w:p>
    <w:p w:rsidR="00D71694" w:rsidRPr="000467ED" w:rsidRDefault="00D71694" w:rsidP="003B4577">
      <w:pPr>
        <w:pStyle w:val="Paragrafi"/>
        <w:jc w:val="right"/>
        <w:rPr>
          <w:spacing w:val="-4"/>
          <w:sz w:val="14"/>
          <w:lang w:val="sq-AL"/>
        </w:rPr>
      </w:pPr>
    </w:p>
    <w:p w:rsidR="00CD4ABB" w:rsidRPr="000467ED" w:rsidRDefault="00CD4ABB" w:rsidP="003B4577">
      <w:pPr>
        <w:pStyle w:val="Paragrafi"/>
        <w:jc w:val="right"/>
        <w:rPr>
          <w:spacing w:val="-4"/>
          <w:lang w:val="sq-AL"/>
        </w:rPr>
      </w:pPr>
      <w:r w:rsidRPr="000467ED">
        <w:rPr>
          <w:spacing w:val="-4"/>
          <w:lang w:val="sq-AL"/>
        </w:rPr>
        <w:t>KRYEMINISTRI</w:t>
      </w:r>
    </w:p>
    <w:p w:rsidR="00CD4ABB" w:rsidRPr="000467ED" w:rsidRDefault="00CD4ABB" w:rsidP="003B4577">
      <w:pPr>
        <w:pStyle w:val="Paragrafi"/>
        <w:jc w:val="right"/>
        <w:rPr>
          <w:b/>
          <w:spacing w:val="-4"/>
          <w:lang w:val="sq-AL"/>
        </w:rPr>
      </w:pPr>
      <w:r w:rsidRPr="000467ED">
        <w:rPr>
          <w:b/>
          <w:spacing w:val="-4"/>
          <w:lang w:val="sq-AL"/>
        </w:rPr>
        <w:t>Edi Rama</w:t>
      </w:r>
    </w:p>
    <w:p w:rsidR="00CD4ABB" w:rsidRPr="00AD5075" w:rsidRDefault="00CD4ABB" w:rsidP="003B4577">
      <w:pPr>
        <w:pStyle w:val="Paragrafi"/>
        <w:rPr>
          <w:b/>
          <w:spacing w:val="-4"/>
          <w:sz w:val="10"/>
          <w:lang w:val="sq-AL"/>
        </w:rPr>
      </w:pPr>
    </w:p>
    <w:p w:rsidR="00CD4ABB" w:rsidRPr="000467ED" w:rsidRDefault="00CD4ABB" w:rsidP="003B4577">
      <w:pPr>
        <w:pStyle w:val="NeniTitull"/>
        <w:keepNext w:val="0"/>
        <w:rPr>
          <w:spacing w:val="-4"/>
          <w:lang w:val="sq-AL"/>
        </w:rPr>
      </w:pPr>
      <w:r w:rsidRPr="000467ED">
        <w:rPr>
          <w:spacing w:val="-4"/>
          <w:lang w:val="sq-AL"/>
        </w:rPr>
        <w:t xml:space="preserve">VENDIM </w:t>
      </w:r>
    </w:p>
    <w:p w:rsidR="00CD4ABB" w:rsidRPr="000467ED" w:rsidRDefault="00CD4ABB" w:rsidP="003B4577">
      <w:pPr>
        <w:pStyle w:val="NeniTitull"/>
        <w:keepNext w:val="0"/>
        <w:rPr>
          <w:spacing w:val="-4"/>
          <w:lang w:val="sq-AL"/>
        </w:rPr>
      </w:pPr>
      <w:r w:rsidRPr="000467ED">
        <w:rPr>
          <w:spacing w:val="-4"/>
          <w:lang w:val="sq-AL"/>
        </w:rPr>
        <w:t>Nr. 556, datë 9.10.2017</w:t>
      </w:r>
    </w:p>
    <w:p w:rsidR="00CD4ABB" w:rsidRPr="000467ED" w:rsidRDefault="00CD4ABB" w:rsidP="003B4577">
      <w:pPr>
        <w:pStyle w:val="NeniTitull"/>
        <w:keepNext w:val="0"/>
        <w:rPr>
          <w:spacing w:val="-4"/>
          <w:sz w:val="14"/>
          <w:lang w:val="sq-AL"/>
        </w:rPr>
      </w:pPr>
    </w:p>
    <w:p w:rsidR="00CD4ABB" w:rsidRPr="000467ED" w:rsidRDefault="00CD4ABB" w:rsidP="003B4577">
      <w:pPr>
        <w:pStyle w:val="NeniTitull"/>
        <w:keepNext w:val="0"/>
        <w:rPr>
          <w:spacing w:val="-4"/>
          <w:lang w:val="sq-AL"/>
        </w:rPr>
      </w:pPr>
      <w:r w:rsidRPr="000467ED">
        <w:rPr>
          <w:spacing w:val="-4"/>
          <w:lang w:val="sq-AL"/>
        </w:rPr>
        <w:t>PËR EMËRIM NË DETYRË</w:t>
      </w:r>
    </w:p>
    <w:p w:rsidR="00CD4ABB" w:rsidRPr="000467ED" w:rsidRDefault="00CD4ABB" w:rsidP="003B4577">
      <w:pPr>
        <w:pStyle w:val="Paragrafi"/>
        <w:rPr>
          <w:b/>
          <w:spacing w:val="-4"/>
          <w:sz w:val="14"/>
          <w:lang w:val="sq-AL"/>
        </w:rPr>
      </w:pPr>
    </w:p>
    <w:p w:rsidR="00CD4ABB" w:rsidRPr="000467ED" w:rsidRDefault="00CD4ABB" w:rsidP="003B4577">
      <w:pPr>
        <w:pStyle w:val="Paragrafi"/>
        <w:rPr>
          <w:spacing w:val="-4"/>
          <w:lang w:val="sq-AL"/>
        </w:rPr>
      </w:pPr>
      <w:r w:rsidRPr="000467ED">
        <w:rPr>
          <w:spacing w:val="-4"/>
          <w:lang w:val="sq-AL"/>
        </w:rPr>
        <w:t>Në mbështetje të nenit 100 të Kushtetutës dhe të pikës 2, të nenit 6, të ligjit nr.</w:t>
      </w:r>
      <w:r w:rsidR="00155C74" w:rsidRPr="000467ED">
        <w:rPr>
          <w:spacing w:val="-4"/>
          <w:lang w:val="sq-AL"/>
        </w:rPr>
        <w:t xml:space="preserve"> </w:t>
      </w:r>
      <w:r w:rsidRPr="000467ED">
        <w:rPr>
          <w:spacing w:val="-4"/>
          <w:lang w:val="sq-AL"/>
        </w:rPr>
        <w:t>9000, datë 30.1.2003, “Për organizimin dhe funksionimin e Këshillit të Ministrave”, me propozimin e Kryeministrit, Këshilli i Ministrave</w:t>
      </w:r>
    </w:p>
    <w:p w:rsidR="00CD4ABB" w:rsidRPr="000467ED" w:rsidRDefault="00CD4ABB" w:rsidP="003B4577">
      <w:pPr>
        <w:pStyle w:val="Paragrafi"/>
        <w:rPr>
          <w:spacing w:val="-4"/>
          <w:sz w:val="14"/>
          <w:lang w:val="sq-AL"/>
        </w:rPr>
      </w:pPr>
    </w:p>
    <w:p w:rsidR="00CD4ABB" w:rsidRPr="00A5055D" w:rsidRDefault="00CD4ABB" w:rsidP="003B4577">
      <w:pPr>
        <w:pStyle w:val="NeniNr"/>
        <w:keepNext w:val="0"/>
        <w:rPr>
          <w:spacing w:val="-4"/>
          <w:lang w:val="sq-AL"/>
        </w:rPr>
      </w:pPr>
      <w:r w:rsidRPr="00A5055D">
        <w:rPr>
          <w:spacing w:val="-4"/>
          <w:lang w:val="sq-AL"/>
        </w:rPr>
        <w:t>VENDOSI:</w:t>
      </w:r>
    </w:p>
    <w:p w:rsidR="00CD4ABB" w:rsidRPr="00A5055D" w:rsidRDefault="00CD4ABB" w:rsidP="003B4577">
      <w:pPr>
        <w:pStyle w:val="Paragrafi"/>
        <w:rPr>
          <w:spacing w:val="-4"/>
          <w:sz w:val="14"/>
          <w:lang w:val="sq-AL"/>
        </w:rPr>
      </w:pPr>
    </w:p>
    <w:p w:rsidR="00CD4ABB" w:rsidRPr="00A5055D" w:rsidRDefault="00CD4ABB" w:rsidP="003B4577">
      <w:pPr>
        <w:pStyle w:val="Paragrafi"/>
        <w:rPr>
          <w:spacing w:val="-4"/>
          <w:lang w:val="sq-AL"/>
        </w:rPr>
      </w:pPr>
      <w:r w:rsidRPr="00A5055D">
        <w:rPr>
          <w:spacing w:val="-4"/>
          <w:lang w:val="sq-AL"/>
        </w:rPr>
        <w:t>Z. Shpati Kolgega emërohet zëvendësministër i Arsimit, Sportit dhe Rinisë.</w:t>
      </w:r>
    </w:p>
    <w:p w:rsidR="00CD4ABB" w:rsidRDefault="00CD4ABB" w:rsidP="003B4577">
      <w:pPr>
        <w:pStyle w:val="Paragrafi"/>
        <w:rPr>
          <w:spacing w:val="-4"/>
          <w:lang w:val="sq-AL"/>
        </w:rPr>
      </w:pPr>
      <w:r w:rsidRPr="00A5055D">
        <w:rPr>
          <w:spacing w:val="-4"/>
          <w:lang w:val="sq-AL"/>
        </w:rPr>
        <w:t>Ky vendim hyn në fuqi menjëherë.</w:t>
      </w:r>
    </w:p>
    <w:p w:rsidR="00AD5075" w:rsidRPr="00AD5075" w:rsidRDefault="00AD5075" w:rsidP="003B4577">
      <w:pPr>
        <w:pStyle w:val="Paragrafi"/>
        <w:rPr>
          <w:spacing w:val="-4"/>
          <w:sz w:val="8"/>
          <w:lang w:val="sq-AL"/>
        </w:rPr>
      </w:pPr>
    </w:p>
    <w:p w:rsidR="00CD4ABB" w:rsidRPr="00A5055D" w:rsidRDefault="00CD4ABB" w:rsidP="003B4577">
      <w:pPr>
        <w:pStyle w:val="Paragrafi"/>
        <w:jc w:val="right"/>
        <w:rPr>
          <w:spacing w:val="-4"/>
          <w:lang w:val="sq-AL"/>
        </w:rPr>
      </w:pPr>
      <w:r w:rsidRPr="00A5055D">
        <w:rPr>
          <w:spacing w:val="-4"/>
          <w:lang w:val="sq-AL"/>
        </w:rPr>
        <w:t>KRYEMINISTRI</w:t>
      </w:r>
    </w:p>
    <w:p w:rsidR="00CD4ABB" w:rsidRPr="00A5055D" w:rsidRDefault="00CD4ABB" w:rsidP="003B4577">
      <w:pPr>
        <w:pStyle w:val="Paragrafi"/>
        <w:jc w:val="right"/>
        <w:rPr>
          <w:b/>
          <w:spacing w:val="-4"/>
          <w:lang w:val="sq-AL"/>
        </w:rPr>
      </w:pPr>
      <w:r w:rsidRPr="00A5055D">
        <w:rPr>
          <w:b/>
          <w:spacing w:val="-4"/>
          <w:lang w:val="sq-AL"/>
        </w:rPr>
        <w:t>Edi Rama</w:t>
      </w:r>
    </w:p>
    <w:p w:rsidR="00CD4ABB" w:rsidRPr="00A5055D" w:rsidRDefault="00CD4ABB" w:rsidP="003B4577">
      <w:pPr>
        <w:pStyle w:val="NeniTitull"/>
        <w:keepNext w:val="0"/>
        <w:rPr>
          <w:spacing w:val="-4"/>
          <w:lang w:val="sq-AL"/>
        </w:rPr>
      </w:pPr>
      <w:r w:rsidRPr="00A5055D">
        <w:rPr>
          <w:spacing w:val="-4"/>
          <w:lang w:val="sq-AL"/>
        </w:rPr>
        <w:t xml:space="preserve">VENDIM </w:t>
      </w:r>
    </w:p>
    <w:p w:rsidR="00CD4ABB" w:rsidRPr="00A5055D" w:rsidRDefault="00CD4ABB" w:rsidP="003B4577">
      <w:pPr>
        <w:pStyle w:val="NeniTitull"/>
        <w:keepNext w:val="0"/>
        <w:rPr>
          <w:spacing w:val="-4"/>
          <w:lang w:val="sq-AL"/>
        </w:rPr>
      </w:pPr>
      <w:r w:rsidRPr="00A5055D">
        <w:rPr>
          <w:spacing w:val="-4"/>
          <w:lang w:val="sq-AL"/>
        </w:rPr>
        <w:t>Nr. 557, datë 9.10.2017</w:t>
      </w:r>
    </w:p>
    <w:p w:rsidR="00CD4ABB" w:rsidRPr="00A5055D" w:rsidRDefault="00CD4ABB" w:rsidP="003B4577">
      <w:pPr>
        <w:pStyle w:val="NeniTitull"/>
        <w:keepNext w:val="0"/>
        <w:rPr>
          <w:spacing w:val="-4"/>
          <w:sz w:val="14"/>
          <w:lang w:val="sq-AL"/>
        </w:rPr>
      </w:pPr>
    </w:p>
    <w:p w:rsidR="00CD4ABB" w:rsidRPr="00A5055D" w:rsidRDefault="00CD4ABB" w:rsidP="003B4577">
      <w:pPr>
        <w:pStyle w:val="NeniTitull"/>
        <w:keepNext w:val="0"/>
        <w:rPr>
          <w:spacing w:val="-4"/>
          <w:lang w:val="sq-AL"/>
        </w:rPr>
      </w:pPr>
      <w:r w:rsidRPr="00A5055D">
        <w:rPr>
          <w:spacing w:val="-4"/>
          <w:lang w:val="sq-AL"/>
        </w:rPr>
        <w:t>PËR EMËRIM NË DETYRË</w:t>
      </w:r>
    </w:p>
    <w:p w:rsidR="00CD4ABB" w:rsidRPr="00A5055D" w:rsidRDefault="00CD4ABB" w:rsidP="003B4577">
      <w:pPr>
        <w:pStyle w:val="Paragrafi"/>
        <w:rPr>
          <w:b/>
          <w:spacing w:val="-4"/>
          <w:sz w:val="14"/>
          <w:lang w:val="sq-AL"/>
        </w:rPr>
      </w:pPr>
    </w:p>
    <w:p w:rsidR="00CD4ABB" w:rsidRPr="00A5055D" w:rsidRDefault="00CD4ABB" w:rsidP="003B4577">
      <w:pPr>
        <w:pStyle w:val="Paragrafi"/>
        <w:rPr>
          <w:spacing w:val="-4"/>
          <w:lang w:val="sq-AL"/>
        </w:rPr>
      </w:pPr>
      <w:r w:rsidRPr="00A5055D">
        <w:rPr>
          <w:spacing w:val="-4"/>
          <w:lang w:val="sq-AL"/>
        </w:rPr>
        <w:t>Në mbështetje të nenit 100 të Kushtetutës dhe të pikës 2, të nenit 6, të ligjit nr.</w:t>
      </w:r>
      <w:r w:rsidR="00155C74" w:rsidRPr="00A5055D">
        <w:rPr>
          <w:spacing w:val="-4"/>
          <w:lang w:val="sq-AL"/>
        </w:rPr>
        <w:t xml:space="preserve"> </w:t>
      </w:r>
      <w:r w:rsidRPr="00A5055D">
        <w:rPr>
          <w:spacing w:val="-4"/>
          <w:lang w:val="sq-AL"/>
        </w:rPr>
        <w:t>9000, datë 30.1.2003, “Për organizimin dhe funksionimin e Këshillit të Ministrave”, me propozimin e Kryeministrit, Këshilli i Ministrave</w:t>
      </w:r>
    </w:p>
    <w:p w:rsidR="00CD4ABB" w:rsidRPr="00A5055D" w:rsidRDefault="00CD4ABB" w:rsidP="003B4577">
      <w:pPr>
        <w:pStyle w:val="Paragrafi"/>
        <w:rPr>
          <w:spacing w:val="-4"/>
          <w:sz w:val="12"/>
          <w:lang w:val="sq-AL"/>
        </w:rPr>
      </w:pPr>
    </w:p>
    <w:p w:rsidR="00CD4ABB" w:rsidRPr="00A5055D" w:rsidRDefault="00CD4ABB" w:rsidP="003B4577">
      <w:pPr>
        <w:pStyle w:val="NeniNr"/>
        <w:keepNext w:val="0"/>
        <w:rPr>
          <w:spacing w:val="-4"/>
          <w:lang w:val="sq-AL"/>
        </w:rPr>
      </w:pPr>
      <w:r w:rsidRPr="00A5055D">
        <w:rPr>
          <w:spacing w:val="-4"/>
          <w:lang w:val="sq-AL"/>
        </w:rPr>
        <w:t>VENDOSI:</w:t>
      </w:r>
    </w:p>
    <w:p w:rsidR="00CD4ABB" w:rsidRPr="00A5055D" w:rsidRDefault="00CD4ABB" w:rsidP="003B4577">
      <w:pPr>
        <w:pStyle w:val="Paragrafi"/>
        <w:rPr>
          <w:spacing w:val="-4"/>
          <w:sz w:val="12"/>
          <w:lang w:val="sq-AL"/>
        </w:rPr>
      </w:pPr>
    </w:p>
    <w:p w:rsidR="00CD4ABB" w:rsidRPr="00A5055D" w:rsidRDefault="00CD4ABB" w:rsidP="003B4577">
      <w:pPr>
        <w:pStyle w:val="Paragrafi"/>
        <w:rPr>
          <w:spacing w:val="-4"/>
          <w:lang w:val="sq-AL"/>
        </w:rPr>
      </w:pPr>
      <w:r w:rsidRPr="00A5055D">
        <w:rPr>
          <w:spacing w:val="-4"/>
          <w:lang w:val="sq-AL"/>
        </w:rPr>
        <w:t>Znj. Ermira Gjeçi emërohet zëvendësministër i Bujqësisë dhe Zhvillimit Rural.</w:t>
      </w:r>
    </w:p>
    <w:p w:rsidR="00CD4ABB" w:rsidRPr="00A5055D" w:rsidRDefault="00CD4ABB" w:rsidP="003B4577">
      <w:pPr>
        <w:pStyle w:val="Paragrafi"/>
        <w:rPr>
          <w:spacing w:val="-4"/>
          <w:lang w:val="sq-AL"/>
        </w:rPr>
      </w:pPr>
      <w:r w:rsidRPr="00A5055D">
        <w:rPr>
          <w:spacing w:val="-4"/>
          <w:lang w:val="sq-AL"/>
        </w:rPr>
        <w:t>Ky vendim hyn në fuqi menjëherë.</w:t>
      </w:r>
    </w:p>
    <w:p w:rsidR="00D71694" w:rsidRPr="00A5055D" w:rsidRDefault="00D71694" w:rsidP="003B4577">
      <w:pPr>
        <w:pStyle w:val="Paragrafi"/>
        <w:jc w:val="right"/>
        <w:rPr>
          <w:spacing w:val="-4"/>
          <w:sz w:val="12"/>
          <w:lang w:val="sq-AL"/>
        </w:rPr>
      </w:pPr>
    </w:p>
    <w:p w:rsidR="00CD4ABB" w:rsidRPr="00A5055D" w:rsidRDefault="00CD4ABB" w:rsidP="003B4577">
      <w:pPr>
        <w:pStyle w:val="Paragrafi"/>
        <w:jc w:val="right"/>
        <w:rPr>
          <w:spacing w:val="-4"/>
          <w:lang w:val="sq-AL"/>
        </w:rPr>
      </w:pPr>
      <w:r w:rsidRPr="00A5055D">
        <w:rPr>
          <w:spacing w:val="-4"/>
          <w:lang w:val="sq-AL"/>
        </w:rPr>
        <w:t>KRYEMINISTRI</w:t>
      </w:r>
    </w:p>
    <w:p w:rsidR="00CD4ABB" w:rsidRPr="00A5055D" w:rsidRDefault="00CD4ABB" w:rsidP="003B4577">
      <w:pPr>
        <w:pStyle w:val="Paragrafi"/>
        <w:jc w:val="right"/>
        <w:rPr>
          <w:b/>
          <w:spacing w:val="-4"/>
          <w:lang w:val="sq-AL"/>
        </w:rPr>
      </w:pPr>
      <w:r w:rsidRPr="00A5055D">
        <w:rPr>
          <w:b/>
          <w:spacing w:val="-4"/>
          <w:lang w:val="sq-AL"/>
        </w:rPr>
        <w:t>Edi Rama</w:t>
      </w:r>
    </w:p>
    <w:p w:rsidR="00CD4ABB" w:rsidRPr="00A5055D" w:rsidRDefault="00CD4ABB" w:rsidP="003B4577">
      <w:pPr>
        <w:pStyle w:val="Paragrafi"/>
        <w:rPr>
          <w:b/>
          <w:spacing w:val="-4"/>
          <w:sz w:val="14"/>
          <w:lang w:val="sq-AL"/>
        </w:rPr>
      </w:pPr>
    </w:p>
    <w:p w:rsidR="00CD4ABB" w:rsidRPr="00A5055D" w:rsidRDefault="00CD4ABB" w:rsidP="003B4577">
      <w:pPr>
        <w:pStyle w:val="NeniTitull"/>
        <w:keepNext w:val="0"/>
        <w:rPr>
          <w:spacing w:val="-4"/>
          <w:lang w:val="sq-AL"/>
        </w:rPr>
      </w:pPr>
      <w:r w:rsidRPr="00A5055D">
        <w:rPr>
          <w:spacing w:val="-4"/>
          <w:lang w:val="sq-AL"/>
        </w:rPr>
        <w:t xml:space="preserve">VENDIM </w:t>
      </w:r>
    </w:p>
    <w:p w:rsidR="00CD4ABB" w:rsidRPr="00A5055D" w:rsidRDefault="00CD4ABB" w:rsidP="003B4577">
      <w:pPr>
        <w:pStyle w:val="NeniTitull"/>
        <w:keepNext w:val="0"/>
        <w:rPr>
          <w:spacing w:val="-4"/>
          <w:lang w:val="sq-AL"/>
        </w:rPr>
      </w:pPr>
      <w:r w:rsidRPr="00A5055D">
        <w:rPr>
          <w:spacing w:val="-4"/>
          <w:lang w:val="sq-AL"/>
        </w:rPr>
        <w:t>Nr. 558, datë 9.10.2017</w:t>
      </w:r>
    </w:p>
    <w:p w:rsidR="00CD4ABB" w:rsidRPr="00A5055D" w:rsidRDefault="00CD4ABB" w:rsidP="003B4577">
      <w:pPr>
        <w:pStyle w:val="NeniTitull"/>
        <w:keepNext w:val="0"/>
        <w:rPr>
          <w:spacing w:val="-4"/>
          <w:sz w:val="12"/>
          <w:lang w:val="sq-AL"/>
        </w:rPr>
      </w:pPr>
    </w:p>
    <w:p w:rsidR="00CD4ABB" w:rsidRPr="00A5055D" w:rsidRDefault="00CD4ABB" w:rsidP="003B4577">
      <w:pPr>
        <w:pStyle w:val="NeniTitull"/>
        <w:keepNext w:val="0"/>
        <w:rPr>
          <w:spacing w:val="-4"/>
          <w:lang w:val="sq-AL"/>
        </w:rPr>
      </w:pPr>
      <w:r w:rsidRPr="00A5055D">
        <w:rPr>
          <w:spacing w:val="-4"/>
          <w:lang w:val="sq-AL"/>
        </w:rPr>
        <w:t>PËR EMËRIM NË DETYRË</w:t>
      </w:r>
    </w:p>
    <w:p w:rsidR="00CD4ABB" w:rsidRPr="00A5055D" w:rsidRDefault="00CD4ABB" w:rsidP="003B4577">
      <w:pPr>
        <w:pStyle w:val="Paragrafi"/>
        <w:rPr>
          <w:b/>
          <w:spacing w:val="-4"/>
          <w:sz w:val="12"/>
          <w:lang w:val="sq-AL"/>
        </w:rPr>
      </w:pPr>
    </w:p>
    <w:p w:rsidR="00CD4ABB" w:rsidRPr="00A5055D" w:rsidRDefault="00CD4ABB" w:rsidP="003B4577">
      <w:pPr>
        <w:pStyle w:val="Paragrafi"/>
        <w:rPr>
          <w:spacing w:val="-4"/>
          <w:lang w:val="sq-AL"/>
        </w:rPr>
      </w:pPr>
      <w:r w:rsidRPr="00A5055D">
        <w:rPr>
          <w:spacing w:val="-4"/>
          <w:lang w:val="sq-AL"/>
        </w:rPr>
        <w:t>Në mbështetje të nenit 100 të Kushtetutës dhe të pikës 2, të nenit 6, të ligjit nr.</w:t>
      </w:r>
      <w:r w:rsidR="00155C74" w:rsidRPr="00A5055D">
        <w:rPr>
          <w:spacing w:val="-4"/>
          <w:lang w:val="sq-AL"/>
        </w:rPr>
        <w:t xml:space="preserve"> </w:t>
      </w:r>
      <w:r w:rsidRPr="00A5055D">
        <w:rPr>
          <w:spacing w:val="-4"/>
          <w:lang w:val="sq-AL"/>
        </w:rPr>
        <w:t>9000, datë 30.1.2003, “Për organizimin dhe funksionimin e Këshillit të Ministrave”, me propozimin e Kryeministrit, Këshilli i Ministrave</w:t>
      </w:r>
    </w:p>
    <w:p w:rsidR="00CD4ABB" w:rsidRPr="00A5055D" w:rsidRDefault="00CD4ABB" w:rsidP="003B4577">
      <w:pPr>
        <w:pStyle w:val="Paragrafi"/>
        <w:rPr>
          <w:spacing w:val="-4"/>
          <w:sz w:val="12"/>
          <w:lang w:val="sq-AL"/>
        </w:rPr>
      </w:pPr>
    </w:p>
    <w:p w:rsidR="00CD4ABB" w:rsidRPr="00A5055D" w:rsidRDefault="00CD4ABB" w:rsidP="003B4577">
      <w:pPr>
        <w:pStyle w:val="NeniNr"/>
        <w:keepNext w:val="0"/>
        <w:rPr>
          <w:spacing w:val="-4"/>
          <w:lang w:val="sq-AL"/>
        </w:rPr>
      </w:pPr>
      <w:r w:rsidRPr="00A5055D">
        <w:rPr>
          <w:spacing w:val="-4"/>
          <w:lang w:val="sq-AL"/>
        </w:rPr>
        <w:t>VENDOSI:</w:t>
      </w:r>
    </w:p>
    <w:p w:rsidR="00CD4ABB" w:rsidRPr="00A5055D" w:rsidRDefault="00CD4ABB" w:rsidP="003B4577">
      <w:pPr>
        <w:pStyle w:val="Paragrafi"/>
        <w:rPr>
          <w:spacing w:val="-4"/>
          <w:sz w:val="10"/>
          <w:lang w:val="sq-AL"/>
        </w:rPr>
      </w:pPr>
    </w:p>
    <w:p w:rsidR="00CD4ABB" w:rsidRPr="00A5055D" w:rsidRDefault="00CD4ABB" w:rsidP="003B4577">
      <w:pPr>
        <w:pStyle w:val="Paragrafi"/>
        <w:rPr>
          <w:spacing w:val="-4"/>
          <w:lang w:val="sq-AL"/>
        </w:rPr>
      </w:pPr>
      <w:r w:rsidRPr="00A5055D">
        <w:rPr>
          <w:spacing w:val="-4"/>
          <w:lang w:val="sq-AL"/>
        </w:rPr>
        <w:t>Z. Dhimitër Kote emërohet zëvendësministër i Bujqësisë dhe Zhvillimit Rural.</w:t>
      </w:r>
    </w:p>
    <w:p w:rsidR="00CD4ABB" w:rsidRPr="00A5055D" w:rsidRDefault="00CD4ABB" w:rsidP="003B4577">
      <w:pPr>
        <w:pStyle w:val="Paragrafi"/>
        <w:rPr>
          <w:spacing w:val="-4"/>
          <w:lang w:val="sq-AL"/>
        </w:rPr>
      </w:pPr>
      <w:r w:rsidRPr="00A5055D">
        <w:rPr>
          <w:spacing w:val="-4"/>
          <w:lang w:val="sq-AL"/>
        </w:rPr>
        <w:t>Ky vendim hyn në fuqi menjëherë.</w:t>
      </w:r>
    </w:p>
    <w:p w:rsidR="00D71694" w:rsidRPr="00A5055D" w:rsidRDefault="00D71694" w:rsidP="003B4577">
      <w:pPr>
        <w:pStyle w:val="Paragrafi"/>
        <w:jc w:val="right"/>
        <w:rPr>
          <w:spacing w:val="-4"/>
          <w:sz w:val="14"/>
          <w:lang w:val="sq-AL"/>
        </w:rPr>
      </w:pPr>
    </w:p>
    <w:p w:rsidR="00CD4ABB" w:rsidRPr="00A5055D" w:rsidRDefault="00CD4ABB" w:rsidP="003B4577">
      <w:pPr>
        <w:pStyle w:val="Paragrafi"/>
        <w:jc w:val="right"/>
        <w:rPr>
          <w:spacing w:val="-4"/>
          <w:lang w:val="sq-AL"/>
        </w:rPr>
      </w:pPr>
      <w:r w:rsidRPr="00A5055D">
        <w:rPr>
          <w:spacing w:val="-4"/>
          <w:lang w:val="sq-AL"/>
        </w:rPr>
        <w:t>KRYEMINISTRI</w:t>
      </w:r>
    </w:p>
    <w:p w:rsidR="00CD4ABB" w:rsidRPr="00A5055D" w:rsidRDefault="00CD4ABB" w:rsidP="003B4577">
      <w:pPr>
        <w:pStyle w:val="Paragrafi"/>
        <w:jc w:val="right"/>
        <w:rPr>
          <w:b/>
          <w:spacing w:val="-4"/>
          <w:lang w:val="sq-AL"/>
        </w:rPr>
      </w:pPr>
      <w:r w:rsidRPr="00A5055D">
        <w:rPr>
          <w:b/>
          <w:spacing w:val="-4"/>
          <w:lang w:val="sq-AL"/>
        </w:rPr>
        <w:t>Edi Rama</w:t>
      </w:r>
    </w:p>
    <w:p w:rsidR="00CD4ABB" w:rsidRPr="00A5055D" w:rsidRDefault="00CD4ABB" w:rsidP="003B4577">
      <w:pPr>
        <w:pStyle w:val="NeniTitull"/>
        <w:keepNext w:val="0"/>
        <w:rPr>
          <w:spacing w:val="-4"/>
          <w:lang w:val="sq-AL"/>
        </w:rPr>
      </w:pPr>
      <w:r w:rsidRPr="00A5055D">
        <w:rPr>
          <w:spacing w:val="-4"/>
          <w:lang w:val="sq-AL"/>
        </w:rPr>
        <w:t xml:space="preserve">VENDIM </w:t>
      </w:r>
    </w:p>
    <w:p w:rsidR="00CD4ABB" w:rsidRPr="00A5055D" w:rsidRDefault="00CD4ABB" w:rsidP="003B4577">
      <w:pPr>
        <w:pStyle w:val="NeniTitull"/>
        <w:keepNext w:val="0"/>
        <w:rPr>
          <w:spacing w:val="-4"/>
          <w:lang w:val="sq-AL"/>
        </w:rPr>
      </w:pPr>
      <w:r w:rsidRPr="00A5055D">
        <w:rPr>
          <w:spacing w:val="-4"/>
          <w:lang w:val="sq-AL"/>
        </w:rPr>
        <w:t>Nr. 559, datë 9.10.2017</w:t>
      </w:r>
    </w:p>
    <w:p w:rsidR="00CD4ABB" w:rsidRPr="00A5055D" w:rsidRDefault="00CD4ABB" w:rsidP="003B4577">
      <w:pPr>
        <w:pStyle w:val="NeniTitull"/>
        <w:keepNext w:val="0"/>
        <w:rPr>
          <w:spacing w:val="-4"/>
          <w:sz w:val="10"/>
          <w:lang w:val="sq-AL"/>
        </w:rPr>
      </w:pPr>
    </w:p>
    <w:p w:rsidR="00CD4ABB" w:rsidRPr="00A5055D" w:rsidRDefault="00CD4ABB" w:rsidP="003B4577">
      <w:pPr>
        <w:pStyle w:val="NeniTitull"/>
        <w:keepNext w:val="0"/>
        <w:rPr>
          <w:spacing w:val="-4"/>
          <w:lang w:val="sq-AL"/>
        </w:rPr>
      </w:pPr>
      <w:r w:rsidRPr="00A5055D">
        <w:rPr>
          <w:spacing w:val="-4"/>
          <w:lang w:val="sq-AL"/>
        </w:rPr>
        <w:t>PËR EMËRIM NË DETYRË</w:t>
      </w:r>
    </w:p>
    <w:p w:rsidR="00CD4ABB" w:rsidRPr="00A5055D" w:rsidRDefault="00CD4ABB" w:rsidP="003B4577">
      <w:pPr>
        <w:pStyle w:val="Paragrafi"/>
        <w:rPr>
          <w:b/>
          <w:spacing w:val="-4"/>
          <w:sz w:val="10"/>
          <w:lang w:val="sq-AL"/>
        </w:rPr>
      </w:pPr>
    </w:p>
    <w:p w:rsidR="00CD4ABB" w:rsidRPr="00A5055D" w:rsidRDefault="00CD4ABB" w:rsidP="003B4577">
      <w:pPr>
        <w:pStyle w:val="Paragrafi"/>
        <w:rPr>
          <w:spacing w:val="-4"/>
          <w:lang w:val="sq-AL"/>
        </w:rPr>
      </w:pPr>
      <w:r w:rsidRPr="00A5055D">
        <w:rPr>
          <w:spacing w:val="-4"/>
          <w:lang w:val="sq-AL"/>
        </w:rPr>
        <w:t>Në mbështetje të nenit 100 të Kushtetutës dhe të pikës 2, të nenit 6, të ligjit nr.</w:t>
      </w:r>
      <w:r w:rsidR="00155C74" w:rsidRPr="00A5055D">
        <w:rPr>
          <w:spacing w:val="-4"/>
          <w:lang w:val="sq-AL"/>
        </w:rPr>
        <w:t xml:space="preserve"> </w:t>
      </w:r>
      <w:r w:rsidRPr="00A5055D">
        <w:rPr>
          <w:spacing w:val="-4"/>
          <w:lang w:val="sq-AL"/>
        </w:rPr>
        <w:t>9000, datë 30.1.2003, “Për organizimin dhe funksionimin e Këshillit të Ministrave”, me propozimin e Kryeministrit, Këshilli i Ministrave</w:t>
      </w:r>
    </w:p>
    <w:p w:rsidR="00CD4ABB" w:rsidRPr="00A5055D" w:rsidRDefault="00CD4ABB" w:rsidP="003B4577">
      <w:pPr>
        <w:pStyle w:val="NeniNr"/>
        <w:keepNext w:val="0"/>
        <w:rPr>
          <w:spacing w:val="-4"/>
          <w:lang w:val="sq-AL"/>
        </w:rPr>
      </w:pPr>
      <w:r w:rsidRPr="00A5055D">
        <w:rPr>
          <w:spacing w:val="-4"/>
          <w:lang w:val="sq-AL"/>
        </w:rPr>
        <w:t>VENDOSI:</w:t>
      </w:r>
    </w:p>
    <w:p w:rsidR="00CD4ABB" w:rsidRPr="00A5055D" w:rsidRDefault="00CD4ABB" w:rsidP="003B4577">
      <w:pPr>
        <w:pStyle w:val="Paragrafi"/>
        <w:rPr>
          <w:spacing w:val="-4"/>
          <w:sz w:val="14"/>
          <w:lang w:val="sq-AL"/>
        </w:rPr>
      </w:pPr>
    </w:p>
    <w:p w:rsidR="00CD4ABB" w:rsidRPr="00A5055D" w:rsidRDefault="00CD4ABB" w:rsidP="003B4577">
      <w:pPr>
        <w:pStyle w:val="Paragrafi"/>
        <w:rPr>
          <w:spacing w:val="-4"/>
          <w:lang w:val="sq-AL"/>
        </w:rPr>
      </w:pPr>
      <w:r w:rsidRPr="00A5055D">
        <w:rPr>
          <w:spacing w:val="-4"/>
          <w:lang w:val="sq-AL"/>
        </w:rPr>
        <w:t>Z. Ilir Halilaj emërohet zëvendësministër i Bujqësisë dhe Zhvillimit Rural.</w:t>
      </w:r>
    </w:p>
    <w:p w:rsidR="00CD4ABB" w:rsidRPr="00A5055D" w:rsidRDefault="00CD4ABB" w:rsidP="003B4577">
      <w:pPr>
        <w:pStyle w:val="Paragrafi"/>
        <w:rPr>
          <w:spacing w:val="-4"/>
          <w:lang w:val="sq-AL"/>
        </w:rPr>
      </w:pPr>
      <w:r w:rsidRPr="00A5055D">
        <w:rPr>
          <w:spacing w:val="-4"/>
          <w:lang w:val="sq-AL"/>
        </w:rPr>
        <w:t>Ky vendim hyn në fuqi menjëherë.</w:t>
      </w:r>
    </w:p>
    <w:p w:rsidR="00CD4ABB" w:rsidRPr="00A5055D" w:rsidRDefault="00CD4ABB" w:rsidP="003B4577">
      <w:pPr>
        <w:pStyle w:val="Paragrafi"/>
        <w:rPr>
          <w:b/>
          <w:spacing w:val="-4"/>
          <w:sz w:val="14"/>
          <w:lang w:val="sq-AL"/>
        </w:rPr>
      </w:pPr>
    </w:p>
    <w:p w:rsidR="00CD4ABB" w:rsidRPr="00A5055D" w:rsidRDefault="00CD4ABB" w:rsidP="003B4577">
      <w:pPr>
        <w:pStyle w:val="Paragrafi"/>
        <w:jc w:val="right"/>
        <w:rPr>
          <w:spacing w:val="-4"/>
          <w:lang w:val="sq-AL"/>
        </w:rPr>
      </w:pPr>
      <w:r w:rsidRPr="00A5055D">
        <w:rPr>
          <w:spacing w:val="-4"/>
          <w:lang w:val="sq-AL"/>
        </w:rPr>
        <w:t>KRYEMINISTRI</w:t>
      </w:r>
    </w:p>
    <w:p w:rsidR="00CD4ABB" w:rsidRPr="00A5055D" w:rsidRDefault="00CD4ABB" w:rsidP="003B4577">
      <w:pPr>
        <w:pStyle w:val="Paragrafi"/>
        <w:jc w:val="right"/>
        <w:rPr>
          <w:b/>
          <w:spacing w:val="-4"/>
          <w:lang w:val="sq-AL"/>
        </w:rPr>
      </w:pPr>
      <w:r w:rsidRPr="00A5055D">
        <w:rPr>
          <w:b/>
          <w:spacing w:val="-4"/>
          <w:lang w:val="sq-AL"/>
        </w:rPr>
        <w:t>Edi Rama</w:t>
      </w:r>
    </w:p>
    <w:p w:rsidR="00CD4ABB" w:rsidRPr="00A5055D" w:rsidRDefault="00CD4ABB" w:rsidP="003B4577">
      <w:pPr>
        <w:pStyle w:val="Paragrafi"/>
        <w:rPr>
          <w:b/>
          <w:spacing w:val="-4"/>
          <w:sz w:val="14"/>
          <w:lang w:val="sq-AL"/>
        </w:rPr>
      </w:pPr>
    </w:p>
    <w:p w:rsidR="00CD4ABB" w:rsidRPr="00A5055D" w:rsidRDefault="00CD4ABB" w:rsidP="003B4577">
      <w:pPr>
        <w:pStyle w:val="NeniTitull"/>
        <w:keepNext w:val="0"/>
        <w:rPr>
          <w:spacing w:val="-4"/>
          <w:lang w:val="sq-AL"/>
        </w:rPr>
      </w:pPr>
      <w:r w:rsidRPr="00A5055D">
        <w:rPr>
          <w:spacing w:val="-4"/>
          <w:lang w:val="sq-AL"/>
        </w:rPr>
        <w:t xml:space="preserve">VENDIM </w:t>
      </w:r>
    </w:p>
    <w:p w:rsidR="00CD4ABB" w:rsidRPr="00A5055D" w:rsidRDefault="00CD4ABB" w:rsidP="003B4577">
      <w:pPr>
        <w:pStyle w:val="NeniTitull"/>
        <w:keepNext w:val="0"/>
        <w:rPr>
          <w:spacing w:val="-4"/>
          <w:lang w:val="sq-AL"/>
        </w:rPr>
      </w:pPr>
      <w:r w:rsidRPr="00A5055D">
        <w:rPr>
          <w:spacing w:val="-4"/>
          <w:lang w:val="sq-AL"/>
        </w:rPr>
        <w:t>Nr. 560, datë 9.10.2017</w:t>
      </w:r>
    </w:p>
    <w:p w:rsidR="00CD4ABB" w:rsidRPr="00A5055D" w:rsidRDefault="00CD4ABB" w:rsidP="003B4577">
      <w:pPr>
        <w:pStyle w:val="NeniTitull"/>
        <w:keepNext w:val="0"/>
        <w:rPr>
          <w:spacing w:val="-4"/>
          <w:sz w:val="14"/>
          <w:lang w:val="sq-AL"/>
        </w:rPr>
      </w:pPr>
    </w:p>
    <w:p w:rsidR="00CD4ABB" w:rsidRPr="00A5055D" w:rsidRDefault="00CD4ABB" w:rsidP="003B4577">
      <w:pPr>
        <w:pStyle w:val="NeniTitull"/>
        <w:keepNext w:val="0"/>
        <w:rPr>
          <w:spacing w:val="-4"/>
          <w:lang w:val="sq-AL"/>
        </w:rPr>
      </w:pPr>
      <w:r w:rsidRPr="00A5055D">
        <w:rPr>
          <w:spacing w:val="-4"/>
          <w:lang w:val="sq-AL"/>
        </w:rPr>
        <w:t>PËR EMËRIM NË DETYRË</w:t>
      </w:r>
    </w:p>
    <w:p w:rsidR="00CD4ABB" w:rsidRPr="002E2302" w:rsidRDefault="00CD4ABB" w:rsidP="003B4577">
      <w:pPr>
        <w:pStyle w:val="Paragrafi"/>
        <w:rPr>
          <w:b/>
          <w:spacing w:val="-4"/>
          <w:sz w:val="10"/>
          <w:lang w:val="sq-AL"/>
        </w:rPr>
      </w:pPr>
    </w:p>
    <w:p w:rsidR="00CD4ABB" w:rsidRPr="00A5055D" w:rsidRDefault="00CD4ABB" w:rsidP="003B4577">
      <w:pPr>
        <w:pStyle w:val="Paragrafi"/>
        <w:rPr>
          <w:spacing w:val="-4"/>
          <w:lang w:val="sq-AL"/>
        </w:rPr>
      </w:pPr>
      <w:r w:rsidRPr="00A5055D">
        <w:rPr>
          <w:spacing w:val="-4"/>
          <w:lang w:val="sq-AL"/>
        </w:rPr>
        <w:t>Në mbështetje të nenit 100 të Kushtetutës dhe të pikës 2, të nenit 6, të ligjit nr.</w:t>
      </w:r>
      <w:r w:rsidR="00107243" w:rsidRPr="00A5055D">
        <w:rPr>
          <w:spacing w:val="-4"/>
          <w:lang w:val="sq-AL"/>
        </w:rPr>
        <w:t xml:space="preserve"> </w:t>
      </w:r>
      <w:r w:rsidRPr="00A5055D">
        <w:rPr>
          <w:spacing w:val="-4"/>
          <w:lang w:val="sq-AL"/>
        </w:rPr>
        <w:t>9000, datë 30.1.2003, “Për organizimin dhe funksionimin e Këshillit të Ministrave”, me propozimin e Kryeministrit, Këshilli i Ministrave</w:t>
      </w:r>
    </w:p>
    <w:p w:rsidR="00CD4ABB" w:rsidRPr="00A5055D" w:rsidRDefault="00CD4ABB" w:rsidP="003B4577">
      <w:pPr>
        <w:pStyle w:val="Paragrafi"/>
        <w:rPr>
          <w:spacing w:val="-4"/>
          <w:sz w:val="14"/>
          <w:lang w:val="sq-AL"/>
        </w:rPr>
      </w:pPr>
    </w:p>
    <w:p w:rsidR="00CD4ABB" w:rsidRPr="00A5055D" w:rsidRDefault="00CD4ABB" w:rsidP="003B4577">
      <w:pPr>
        <w:pStyle w:val="NeniNr"/>
        <w:keepNext w:val="0"/>
        <w:rPr>
          <w:spacing w:val="-4"/>
          <w:lang w:val="sq-AL"/>
        </w:rPr>
      </w:pPr>
      <w:r w:rsidRPr="00A5055D">
        <w:rPr>
          <w:spacing w:val="-4"/>
          <w:lang w:val="sq-AL"/>
        </w:rPr>
        <w:t>VENDOSI:</w:t>
      </w:r>
    </w:p>
    <w:p w:rsidR="00CD4ABB" w:rsidRPr="002E2302" w:rsidRDefault="00CD4ABB" w:rsidP="003B4577">
      <w:pPr>
        <w:pStyle w:val="Paragrafi"/>
        <w:rPr>
          <w:spacing w:val="-4"/>
          <w:sz w:val="10"/>
          <w:lang w:val="sq-AL"/>
        </w:rPr>
      </w:pPr>
    </w:p>
    <w:p w:rsidR="00CD4ABB" w:rsidRPr="00A5055D" w:rsidRDefault="00CD4ABB" w:rsidP="003B4577">
      <w:pPr>
        <w:pStyle w:val="Paragrafi"/>
        <w:rPr>
          <w:spacing w:val="-4"/>
          <w:lang w:val="sq-AL"/>
        </w:rPr>
      </w:pPr>
      <w:r w:rsidRPr="00A5055D">
        <w:rPr>
          <w:spacing w:val="-4"/>
          <w:lang w:val="sq-AL"/>
        </w:rPr>
        <w:t>Z. Roland Kristo emërohet zëvendësministër i Bujqësisë dhe Zhvillimit Rural.</w:t>
      </w:r>
    </w:p>
    <w:p w:rsidR="00CD4ABB" w:rsidRPr="00A5055D" w:rsidRDefault="00CD4ABB" w:rsidP="003B4577">
      <w:pPr>
        <w:pStyle w:val="Paragrafi"/>
        <w:rPr>
          <w:spacing w:val="-4"/>
          <w:lang w:val="sq-AL"/>
        </w:rPr>
      </w:pPr>
      <w:r w:rsidRPr="00A5055D">
        <w:rPr>
          <w:spacing w:val="-4"/>
          <w:lang w:val="sq-AL"/>
        </w:rPr>
        <w:t>Ky vendim hyn në fuqi menjëherë.</w:t>
      </w:r>
    </w:p>
    <w:p w:rsidR="00D71694" w:rsidRPr="002E2302" w:rsidRDefault="00D71694" w:rsidP="003B4577">
      <w:pPr>
        <w:pStyle w:val="Paragrafi"/>
        <w:jc w:val="right"/>
        <w:rPr>
          <w:spacing w:val="-4"/>
          <w:sz w:val="10"/>
          <w:lang w:val="sq-AL"/>
        </w:rPr>
      </w:pPr>
    </w:p>
    <w:p w:rsidR="00CD4ABB" w:rsidRPr="00A5055D" w:rsidRDefault="00CD4ABB" w:rsidP="003B4577">
      <w:pPr>
        <w:pStyle w:val="Paragrafi"/>
        <w:jc w:val="right"/>
        <w:rPr>
          <w:spacing w:val="-4"/>
          <w:lang w:val="sq-AL"/>
        </w:rPr>
      </w:pPr>
      <w:r w:rsidRPr="00A5055D">
        <w:rPr>
          <w:spacing w:val="-4"/>
          <w:lang w:val="sq-AL"/>
        </w:rPr>
        <w:t>KRYEMINISTRI</w:t>
      </w:r>
    </w:p>
    <w:p w:rsidR="00CD4ABB" w:rsidRPr="00A5055D" w:rsidRDefault="00CD4ABB" w:rsidP="003B4577">
      <w:pPr>
        <w:pStyle w:val="Paragrafi"/>
        <w:jc w:val="right"/>
        <w:rPr>
          <w:b/>
          <w:spacing w:val="-4"/>
          <w:lang w:val="sq-AL"/>
        </w:rPr>
      </w:pPr>
      <w:r w:rsidRPr="00A5055D">
        <w:rPr>
          <w:b/>
          <w:spacing w:val="-4"/>
          <w:lang w:val="sq-AL"/>
        </w:rPr>
        <w:t>Edi Rama</w:t>
      </w:r>
    </w:p>
    <w:p w:rsidR="00D71694" w:rsidRPr="00A5055D" w:rsidRDefault="00D71694" w:rsidP="003B4577">
      <w:pPr>
        <w:pStyle w:val="NeniTitull"/>
        <w:keepNext w:val="0"/>
        <w:rPr>
          <w:spacing w:val="-4"/>
          <w:sz w:val="14"/>
          <w:lang w:val="sq-AL"/>
        </w:rPr>
      </w:pPr>
    </w:p>
    <w:p w:rsidR="00CD4ABB" w:rsidRPr="00A5055D" w:rsidRDefault="00CD4ABB" w:rsidP="003B4577">
      <w:pPr>
        <w:pStyle w:val="NeniTitull"/>
        <w:keepNext w:val="0"/>
        <w:rPr>
          <w:spacing w:val="-4"/>
          <w:lang w:val="sq-AL"/>
        </w:rPr>
      </w:pPr>
      <w:r w:rsidRPr="00A5055D">
        <w:rPr>
          <w:spacing w:val="-4"/>
          <w:lang w:val="sq-AL"/>
        </w:rPr>
        <w:t xml:space="preserve">VENDIM </w:t>
      </w:r>
    </w:p>
    <w:p w:rsidR="00CD4ABB" w:rsidRPr="00A5055D" w:rsidRDefault="00CD4ABB" w:rsidP="003B4577">
      <w:pPr>
        <w:pStyle w:val="NeniTitull"/>
        <w:keepNext w:val="0"/>
        <w:rPr>
          <w:spacing w:val="-4"/>
          <w:lang w:val="sq-AL"/>
        </w:rPr>
      </w:pPr>
      <w:r w:rsidRPr="00A5055D">
        <w:rPr>
          <w:spacing w:val="-4"/>
          <w:lang w:val="sq-AL"/>
        </w:rPr>
        <w:t>Nr. 561, datë 9.10.2017</w:t>
      </w:r>
    </w:p>
    <w:p w:rsidR="00CD4ABB" w:rsidRPr="002E2302" w:rsidRDefault="00CD4ABB" w:rsidP="003B4577">
      <w:pPr>
        <w:pStyle w:val="NeniTitull"/>
        <w:keepNext w:val="0"/>
        <w:rPr>
          <w:spacing w:val="-4"/>
          <w:sz w:val="10"/>
          <w:lang w:val="sq-AL"/>
        </w:rPr>
      </w:pPr>
    </w:p>
    <w:p w:rsidR="00CD4ABB" w:rsidRPr="00A5055D" w:rsidRDefault="00CD4ABB" w:rsidP="003B4577">
      <w:pPr>
        <w:pStyle w:val="NeniTitull"/>
        <w:keepNext w:val="0"/>
        <w:rPr>
          <w:spacing w:val="-4"/>
          <w:lang w:val="sq-AL"/>
        </w:rPr>
      </w:pPr>
      <w:r w:rsidRPr="00A5055D">
        <w:rPr>
          <w:spacing w:val="-4"/>
          <w:lang w:val="sq-AL"/>
        </w:rPr>
        <w:t>PËR EMËRIM NË DETYRË</w:t>
      </w:r>
    </w:p>
    <w:p w:rsidR="00CD4ABB" w:rsidRPr="002E2302" w:rsidRDefault="00CD4ABB" w:rsidP="003B4577">
      <w:pPr>
        <w:pStyle w:val="Paragrafi"/>
        <w:rPr>
          <w:b/>
          <w:spacing w:val="-4"/>
          <w:sz w:val="10"/>
          <w:lang w:val="sq-AL"/>
        </w:rPr>
      </w:pPr>
    </w:p>
    <w:p w:rsidR="00CD4ABB" w:rsidRPr="00A5055D" w:rsidRDefault="00CD4ABB" w:rsidP="003B4577">
      <w:pPr>
        <w:pStyle w:val="Paragrafi"/>
        <w:rPr>
          <w:spacing w:val="-4"/>
          <w:lang w:val="sq-AL"/>
        </w:rPr>
      </w:pPr>
      <w:r w:rsidRPr="00A5055D">
        <w:rPr>
          <w:spacing w:val="-4"/>
          <w:lang w:val="sq-AL"/>
        </w:rPr>
        <w:t>Në mbështetje të nenit 100 të Kushtetutës dhe të pikës 2, të nenit 6, të ligjit nr.</w:t>
      </w:r>
      <w:r w:rsidR="00DF4B7C" w:rsidRPr="00A5055D">
        <w:rPr>
          <w:spacing w:val="-4"/>
          <w:lang w:val="sq-AL"/>
        </w:rPr>
        <w:t xml:space="preserve"> </w:t>
      </w:r>
      <w:r w:rsidRPr="00A5055D">
        <w:rPr>
          <w:spacing w:val="-4"/>
          <w:lang w:val="sq-AL"/>
        </w:rPr>
        <w:t>9000, datë 30.1.2003, “Për organizimin dhe funksionimin e Këshillit të Ministrave”, me propozimin e Kryeministrit, Këshilli i Ministrave</w:t>
      </w:r>
    </w:p>
    <w:p w:rsidR="00CD4ABB" w:rsidRPr="002E2302" w:rsidRDefault="00CD4ABB" w:rsidP="003B4577">
      <w:pPr>
        <w:pStyle w:val="Paragrafi"/>
        <w:rPr>
          <w:spacing w:val="-4"/>
          <w:sz w:val="10"/>
          <w:lang w:val="sq-AL"/>
        </w:rPr>
      </w:pPr>
    </w:p>
    <w:p w:rsidR="00CD4ABB" w:rsidRPr="00A5055D" w:rsidRDefault="00CD4ABB" w:rsidP="003B4577">
      <w:pPr>
        <w:pStyle w:val="NeniNr"/>
        <w:keepNext w:val="0"/>
        <w:rPr>
          <w:spacing w:val="-4"/>
          <w:lang w:val="sq-AL"/>
        </w:rPr>
      </w:pPr>
      <w:r w:rsidRPr="00A5055D">
        <w:rPr>
          <w:spacing w:val="-4"/>
          <w:lang w:val="sq-AL"/>
        </w:rPr>
        <w:t>VENDOSI:</w:t>
      </w:r>
    </w:p>
    <w:p w:rsidR="00CD4ABB" w:rsidRPr="002E2302" w:rsidRDefault="00CD4ABB" w:rsidP="003B4577">
      <w:pPr>
        <w:pStyle w:val="Paragrafi"/>
        <w:rPr>
          <w:spacing w:val="-4"/>
          <w:sz w:val="8"/>
          <w:lang w:val="sq-AL"/>
        </w:rPr>
      </w:pPr>
    </w:p>
    <w:p w:rsidR="00CD4ABB" w:rsidRPr="00A5055D" w:rsidRDefault="00CD4ABB" w:rsidP="003B4577">
      <w:pPr>
        <w:pStyle w:val="Paragrafi"/>
        <w:rPr>
          <w:spacing w:val="-4"/>
          <w:lang w:val="sq-AL"/>
        </w:rPr>
      </w:pPr>
      <w:r w:rsidRPr="00A5055D">
        <w:rPr>
          <w:spacing w:val="-4"/>
          <w:lang w:val="sq-AL"/>
        </w:rPr>
        <w:t>Znj. Ardiana Jaku emërohet zëvendësministër i Shëndetësisë dhe Mbrojtjes Sociale.</w:t>
      </w:r>
    </w:p>
    <w:p w:rsidR="00CD4ABB" w:rsidRPr="00A5055D" w:rsidRDefault="00CD4ABB" w:rsidP="003B4577">
      <w:pPr>
        <w:pStyle w:val="Paragrafi"/>
        <w:rPr>
          <w:spacing w:val="-4"/>
          <w:lang w:val="sq-AL"/>
        </w:rPr>
      </w:pPr>
      <w:r w:rsidRPr="00A5055D">
        <w:rPr>
          <w:spacing w:val="-4"/>
          <w:lang w:val="sq-AL"/>
        </w:rPr>
        <w:t>Ky vendim hyn në fuqi menjëherë.</w:t>
      </w:r>
    </w:p>
    <w:p w:rsidR="00CD4ABB" w:rsidRPr="00A5055D" w:rsidRDefault="00CD4ABB" w:rsidP="003B4577">
      <w:pPr>
        <w:pStyle w:val="Paragrafi"/>
        <w:rPr>
          <w:b/>
          <w:spacing w:val="-4"/>
          <w:sz w:val="14"/>
          <w:lang w:val="sq-AL"/>
        </w:rPr>
      </w:pPr>
    </w:p>
    <w:p w:rsidR="00CD4ABB" w:rsidRPr="00A5055D" w:rsidRDefault="00CD4ABB" w:rsidP="003B4577">
      <w:pPr>
        <w:pStyle w:val="Paragrafi"/>
        <w:jc w:val="right"/>
        <w:rPr>
          <w:spacing w:val="-4"/>
          <w:lang w:val="sq-AL"/>
        </w:rPr>
      </w:pPr>
      <w:r w:rsidRPr="00A5055D">
        <w:rPr>
          <w:spacing w:val="-4"/>
          <w:lang w:val="sq-AL"/>
        </w:rPr>
        <w:t>KRYEMINISTRI</w:t>
      </w:r>
    </w:p>
    <w:p w:rsidR="00CD4ABB" w:rsidRPr="00A5055D" w:rsidRDefault="00CD4ABB" w:rsidP="003B4577">
      <w:pPr>
        <w:pStyle w:val="Paragrafi"/>
        <w:jc w:val="right"/>
        <w:rPr>
          <w:b/>
          <w:spacing w:val="-4"/>
          <w:lang w:val="sq-AL"/>
        </w:rPr>
      </w:pPr>
      <w:r w:rsidRPr="00A5055D">
        <w:rPr>
          <w:b/>
          <w:spacing w:val="-4"/>
          <w:lang w:val="sq-AL"/>
        </w:rPr>
        <w:t>Edi Rama</w:t>
      </w:r>
    </w:p>
    <w:p w:rsidR="00CD4ABB" w:rsidRPr="00A5055D" w:rsidRDefault="00CD4ABB" w:rsidP="003B4577">
      <w:pPr>
        <w:pStyle w:val="Paragrafi"/>
        <w:rPr>
          <w:b/>
          <w:spacing w:val="-4"/>
          <w:sz w:val="14"/>
          <w:lang w:val="sq-AL"/>
        </w:rPr>
      </w:pPr>
    </w:p>
    <w:p w:rsidR="00CD4ABB" w:rsidRPr="00A5055D" w:rsidRDefault="00CD4ABB" w:rsidP="003B4577">
      <w:pPr>
        <w:pStyle w:val="NeniTitull"/>
        <w:keepNext w:val="0"/>
        <w:rPr>
          <w:spacing w:val="-4"/>
          <w:lang w:val="sq-AL"/>
        </w:rPr>
      </w:pPr>
      <w:r w:rsidRPr="00A5055D">
        <w:rPr>
          <w:spacing w:val="-4"/>
          <w:lang w:val="sq-AL"/>
        </w:rPr>
        <w:t xml:space="preserve">VENDIM </w:t>
      </w:r>
    </w:p>
    <w:p w:rsidR="00CD4ABB" w:rsidRPr="00A5055D" w:rsidRDefault="00CD4ABB" w:rsidP="003B4577">
      <w:pPr>
        <w:pStyle w:val="NeniTitull"/>
        <w:keepNext w:val="0"/>
        <w:rPr>
          <w:spacing w:val="-4"/>
          <w:lang w:val="sq-AL"/>
        </w:rPr>
      </w:pPr>
      <w:r w:rsidRPr="00A5055D">
        <w:rPr>
          <w:spacing w:val="-4"/>
          <w:lang w:val="sq-AL"/>
        </w:rPr>
        <w:t>Nr. 562, datë 9.10.2017</w:t>
      </w:r>
    </w:p>
    <w:p w:rsidR="00CD4ABB" w:rsidRPr="002E2302" w:rsidRDefault="00CD4ABB" w:rsidP="003B4577">
      <w:pPr>
        <w:pStyle w:val="NeniTitull"/>
        <w:keepNext w:val="0"/>
        <w:rPr>
          <w:spacing w:val="-4"/>
          <w:sz w:val="10"/>
          <w:lang w:val="sq-AL"/>
        </w:rPr>
      </w:pPr>
    </w:p>
    <w:p w:rsidR="00CD4ABB" w:rsidRPr="00A5055D" w:rsidRDefault="00CD4ABB" w:rsidP="003B4577">
      <w:pPr>
        <w:pStyle w:val="NeniTitull"/>
        <w:keepNext w:val="0"/>
        <w:rPr>
          <w:spacing w:val="-4"/>
          <w:lang w:val="sq-AL"/>
        </w:rPr>
      </w:pPr>
      <w:r w:rsidRPr="00A5055D">
        <w:rPr>
          <w:spacing w:val="-4"/>
          <w:lang w:val="sq-AL"/>
        </w:rPr>
        <w:t>PËR EMËRIM NË DETYRË</w:t>
      </w:r>
    </w:p>
    <w:p w:rsidR="00CD4ABB" w:rsidRPr="00A5055D" w:rsidRDefault="00CD4ABB" w:rsidP="003B4577">
      <w:pPr>
        <w:pStyle w:val="Paragrafi"/>
        <w:rPr>
          <w:spacing w:val="-4"/>
          <w:sz w:val="14"/>
          <w:lang w:val="sq-AL"/>
        </w:rPr>
      </w:pPr>
    </w:p>
    <w:p w:rsidR="00CD4ABB" w:rsidRPr="00A5055D" w:rsidRDefault="00CD4ABB" w:rsidP="003B4577">
      <w:pPr>
        <w:pStyle w:val="Paragrafi"/>
        <w:rPr>
          <w:spacing w:val="-4"/>
          <w:lang w:val="sq-AL"/>
        </w:rPr>
      </w:pPr>
      <w:r w:rsidRPr="00A5055D">
        <w:rPr>
          <w:spacing w:val="-4"/>
          <w:lang w:val="sq-AL"/>
        </w:rPr>
        <w:t>Në mbështetje të nenit 100 të Kushtetutës dhe të pikës 2, të nenit 6, të  ligjit nr.</w:t>
      </w:r>
      <w:r w:rsidR="00DF4B7C" w:rsidRPr="00A5055D">
        <w:rPr>
          <w:spacing w:val="-4"/>
          <w:lang w:val="sq-AL"/>
        </w:rPr>
        <w:t xml:space="preserve"> </w:t>
      </w:r>
      <w:r w:rsidRPr="00A5055D">
        <w:rPr>
          <w:spacing w:val="-4"/>
          <w:lang w:val="sq-AL"/>
        </w:rPr>
        <w:t>9000, datë 30.1.2003, “Për organizimin dhe funksionimin e Këshillit të Ministrave”, me propozimin e Kryeministrit, Këshilli i Ministrave</w:t>
      </w:r>
    </w:p>
    <w:p w:rsidR="00CD4ABB" w:rsidRPr="00A5055D" w:rsidRDefault="00CD4ABB" w:rsidP="003B4577">
      <w:pPr>
        <w:pStyle w:val="NeniNr"/>
        <w:keepNext w:val="0"/>
        <w:rPr>
          <w:spacing w:val="-4"/>
          <w:sz w:val="14"/>
          <w:lang w:val="sq-AL"/>
        </w:rPr>
      </w:pPr>
    </w:p>
    <w:p w:rsidR="00CD4ABB" w:rsidRPr="00A5055D" w:rsidRDefault="00CD4ABB" w:rsidP="003B4577">
      <w:pPr>
        <w:pStyle w:val="NeniNr"/>
        <w:keepNext w:val="0"/>
        <w:rPr>
          <w:spacing w:val="-4"/>
          <w:lang w:val="sq-AL"/>
        </w:rPr>
      </w:pPr>
      <w:r w:rsidRPr="00A5055D">
        <w:rPr>
          <w:spacing w:val="-4"/>
          <w:lang w:val="sq-AL"/>
        </w:rPr>
        <w:t>VENDOSI:</w:t>
      </w:r>
    </w:p>
    <w:p w:rsidR="00CD4ABB" w:rsidRPr="002E2302" w:rsidRDefault="00CD4ABB" w:rsidP="003B4577">
      <w:pPr>
        <w:pStyle w:val="Paragrafi"/>
        <w:rPr>
          <w:spacing w:val="-4"/>
          <w:sz w:val="10"/>
          <w:lang w:val="sq-AL"/>
        </w:rPr>
      </w:pPr>
    </w:p>
    <w:p w:rsidR="00CD4ABB" w:rsidRPr="00A5055D" w:rsidRDefault="00CD4ABB" w:rsidP="003B4577">
      <w:pPr>
        <w:pStyle w:val="Paragrafi"/>
        <w:rPr>
          <w:spacing w:val="-4"/>
          <w:lang w:val="sq-AL"/>
        </w:rPr>
      </w:pPr>
      <w:r w:rsidRPr="00A5055D">
        <w:rPr>
          <w:spacing w:val="-4"/>
          <w:lang w:val="sq-AL"/>
        </w:rPr>
        <w:t>Znj. Bardhylka Kospiri emërohet zëvendës</w:t>
      </w:r>
      <w:r w:rsidR="000467ED">
        <w:rPr>
          <w:spacing w:val="-4"/>
          <w:lang w:val="sq-AL"/>
        </w:rPr>
        <w:t>-</w:t>
      </w:r>
      <w:r w:rsidRPr="00A5055D">
        <w:rPr>
          <w:spacing w:val="-4"/>
          <w:lang w:val="sq-AL"/>
        </w:rPr>
        <w:t>ministër i Shëndetësisë dhe Mbrojtjes Sociale.</w:t>
      </w:r>
    </w:p>
    <w:p w:rsidR="00CD4ABB" w:rsidRPr="00A5055D" w:rsidRDefault="00CD4ABB" w:rsidP="003B4577">
      <w:pPr>
        <w:pStyle w:val="Paragrafi"/>
        <w:rPr>
          <w:spacing w:val="-4"/>
          <w:lang w:val="sq-AL"/>
        </w:rPr>
      </w:pPr>
      <w:r w:rsidRPr="00A5055D">
        <w:rPr>
          <w:spacing w:val="-4"/>
          <w:lang w:val="sq-AL"/>
        </w:rPr>
        <w:t>Ky vendim hyn në fuqi menjëherë.</w:t>
      </w:r>
    </w:p>
    <w:p w:rsidR="00D71694" w:rsidRPr="00A5055D" w:rsidRDefault="00D71694" w:rsidP="003B4577">
      <w:pPr>
        <w:pStyle w:val="Paragrafi"/>
        <w:jc w:val="right"/>
        <w:rPr>
          <w:spacing w:val="-4"/>
          <w:sz w:val="14"/>
          <w:lang w:val="sq-AL"/>
        </w:rPr>
      </w:pPr>
    </w:p>
    <w:p w:rsidR="00CD4ABB" w:rsidRPr="00A5055D" w:rsidRDefault="00CD4ABB" w:rsidP="003B4577">
      <w:pPr>
        <w:pStyle w:val="Paragrafi"/>
        <w:jc w:val="right"/>
        <w:rPr>
          <w:spacing w:val="-4"/>
          <w:lang w:val="sq-AL"/>
        </w:rPr>
      </w:pPr>
      <w:r w:rsidRPr="00A5055D">
        <w:rPr>
          <w:spacing w:val="-4"/>
          <w:lang w:val="sq-AL"/>
        </w:rPr>
        <w:t>KRYEMINISTRI</w:t>
      </w:r>
    </w:p>
    <w:p w:rsidR="00CD4ABB" w:rsidRPr="00A5055D" w:rsidRDefault="00CD4ABB" w:rsidP="003B4577">
      <w:pPr>
        <w:pStyle w:val="Paragrafi"/>
        <w:jc w:val="right"/>
        <w:rPr>
          <w:b/>
          <w:spacing w:val="-4"/>
          <w:lang w:val="sq-AL"/>
        </w:rPr>
      </w:pPr>
      <w:r w:rsidRPr="00A5055D">
        <w:rPr>
          <w:b/>
          <w:spacing w:val="-4"/>
          <w:lang w:val="sq-AL"/>
        </w:rPr>
        <w:t>Edi Rama</w:t>
      </w:r>
    </w:p>
    <w:p w:rsidR="00CD4ABB" w:rsidRPr="00A5055D" w:rsidRDefault="00CD4ABB" w:rsidP="003B4577">
      <w:pPr>
        <w:pStyle w:val="NeniTitull"/>
        <w:keepNext w:val="0"/>
        <w:rPr>
          <w:spacing w:val="-4"/>
          <w:lang w:val="sq-AL"/>
        </w:rPr>
      </w:pPr>
      <w:r w:rsidRPr="00A5055D">
        <w:rPr>
          <w:spacing w:val="-4"/>
          <w:lang w:val="sq-AL"/>
        </w:rPr>
        <w:t xml:space="preserve">VENDIM </w:t>
      </w:r>
    </w:p>
    <w:p w:rsidR="00CD4ABB" w:rsidRPr="00A5055D" w:rsidRDefault="00CD4ABB" w:rsidP="003B4577">
      <w:pPr>
        <w:pStyle w:val="NeniTitull"/>
        <w:keepNext w:val="0"/>
        <w:rPr>
          <w:spacing w:val="-4"/>
          <w:lang w:val="sq-AL"/>
        </w:rPr>
      </w:pPr>
      <w:r w:rsidRPr="00A5055D">
        <w:rPr>
          <w:spacing w:val="-4"/>
          <w:lang w:val="sq-AL"/>
        </w:rPr>
        <w:t>Nr. 563, datë 9.10.2017</w:t>
      </w:r>
    </w:p>
    <w:p w:rsidR="00CD4ABB" w:rsidRPr="00BF2107" w:rsidRDefault="00CD4ABB" w:rsidP="003B4577">
      <w:pPr>
        <w:pStyle w:val="NeniTitull"/>
        <w:keepNext w:val="0"/>
        <w:rPr>
          <w:spacing w:val="-4"/>
          <w:sz w:val="10"/>
          <w:lang w:val="sq-AL"/>
        </w:rPr>
      </w:pPr>
    </w:p>
    <w:p w:rsidR="00CD4ABB" w:rsidRPr="00A5055D" w:rsidRDefault="00CD4ABB" w:rsidP="003B4577">
      <w:pPr>
        <w:pStyle w:val="NeniTitull"/>
        <w:keepNext w:val="0"/>
        <w:rPr>
          <w:spacing w:val="-4"/>
          <w:lang w:val="sq-AL"/>
        </w:rPr>
      </w:pPr>
      <w:r w:rsidRPr="00A5055D">
        <w:rPr>
          <w:spacing w:val="-4"/>
          <w:lang w:val="sq-AL"/>
        </w:rPr>
        <w:t>PËR EMËRIM NË DETYRË</w:t>
      </w:r>
    </w:p>
    <w:p w:rsidR="00CD4ABB" w:rsidRPr="00A5055D" w:rsidRDefault="00CD4ABB" w:rsidP="003B4577">
      <w:pPr>
        <w:pStyle w:val="Paragrafi"/>
        <w:rPr>
          <w:b/>
          <w:spacing w:val="-4"/>
          <w:sz w:val="14"/>
          <w:lang w:val="sq-AL"/>
        </w:rPr>
      </w:pPr>
    </w:p>
    <w:p w:rsidR="00CD4ABB" w:rsidRPr="00A5055D" w:rsidRDefault="00CD4ABB" w:rsidP="003B4577">
      <w:pPr>
        <w:pStyle w:val="Paragrafi"/>
        <w:rPr>
          <w:spacing w:val="-4"/>
          <w:lang w:val="sq-AL"/>
        </w:rPr>
      </w:pPr>
      <w:r w:rsidRPr="00A5055D">
        <w:rPr>
          <w:spacing w:val="-4"/>
          <w:lang w:val="sq-AL"/>
        </w:rPr>
        <w:t>Në mbështetje të nenit 100 të Kushtetutës dhe të pikës 2, të nenit 6, të ligjit nr.</w:t>
      </w:r>
      <w:r w:rsidR="00DF4B7C" w:rsidRPr="00A5055D">
        <w:rPr>
          <w:spacing w:val="-4"/>
          <w:lang w:val="sq-AL"/>
        </w:rPr>
        <w:t xml:space="preserve"> </w:t>
      </w:r>
      <w:r w:rsidRPr="00A5055D">
        <w:rPr>
          <w:spacing w:val="-4"/>
          <w:lang w:val="sq-AL"/>
        </w:rPr>
        <w:t>9000, datë 30.1.2003, “Për organizimin dhe funksionimin e Këshillit të Ministrave”, me propozimin e Kryeministrit, Këshilli i Ministrave</w:t>
      </w:r>
    </w:p>
    <w:p w:rsidR="00CD4ABB" w:rsidRPr="00BF2107" w:rsidRDefault="00CD4ABB" w:rsidP="003B4577">
      <w:pPr>
        <w:pStyle w:val="Paragrafi"/>
        <w:rPr>
          <w:spacing w:val="-4"/>
          <w:sz w:val="10"/>
          <w:lang w:val="sq-AL"/>
        </w:rPr>
      </w:pPr>
    </w:p>
    <w:p w:rsidR="00CD4ABB" w:rsidRPr="00A5055D" w:rsidRDefault="00CD4ABB" w:rsidP="003B4577">
      <w:pPr>
        <w:pStyle w:val="NeniNr"/>
        <w:keepNext w:val="0"/>
        <w:rPr>
          <w:spacing w:val="-4"/>
          <w:lang w:val="sq-AL"/>
        </w:rPr>
      </w:pPr>
      <w:r w:rsidRPr="00A5055D">
        <w:rPr>
          <w:spacing w:val="-4"/>
          <w:lang w:val="sq-AL"/>
        </w:rPr>
        <w:t>VENDOSI:</w:t>
      </w:r>
    </w:p>
    <w:p w:rsidR="00CD4ABB" w:rsidRPr="00BF2107" w:rsidRDefault="00CD4ABB" w:rsidP="003B4577">
      <w:pPr>
        <w:pStyle w:val="Paragrafi"/>
        <w:rPr>
          <w:spacing w:val="-4"/>
          <w:sz w:val="8"/>
          <w:lang w:val="sq-AL"/>
        </w:rPr>
      </w:pPr>
    </w:p>
    <w:p w:rsidR="00CD4ABB" w:rsidRPr="00A5055D" w:rsidRDefault="00CD4ABB" w:rsidP="003B4577">
      <w:pPr>
        <w:pStyle w:val="Paragrafi"/>
        <w:rPr>
          <w:spacing w:val="-4"/>
          <w:lang w:val="sq-AL"/>
        </w:rPr>
      </w:pPr>
      <w:r w:rsidRPr="00A5055D">
        <w:rPr>
          <w:spacing w:val="-4"/>
          <w:lang w:val="sq-AL"/>
        </w:rPr>
        <w:t>Znj. Mira Kapisyzi emërohet zëvendësministër i Shëndetësisë dhe Mbrojtjes Sociale.</w:t>
      </w:r>
    </w:p>
    <w:p w:rsidR="00CD4ABB" w:rsidRPr="00A5055D" w:rsidRDefault="00CD4ABB" w:rsidP="003B4577">
      <w:pPr>
        <w:pStyle w:val="Paragrafi"/>
        <w:rPr>
          <w:spacing w:val="-4"/>
          <w:lang w:val="sq-AL"/>
        </w:rPr>
      </w:pPr>
      <w:r w:rsidRPr="00A5055D">
        <w:rPr>
          <w:spacing w:val="-4"/>
          <w:lang w:val="sq-AL"/>
        </w:rPr>
        <w:t>Ky vendim hyn në fuqi menjëherë.</w:t>
      </w:r>
    </w:p>
    <w:p w:rsidR="00D71694" w:rsidRPr="00A5055D" w:rsidRDefault="00D71694" w:rsidP="003B4577">
      <w:pPr>
        <w:pStyle w:val="Paragrafi"/>
        <w:jc w:val="right"/>
        <w:rPr>
          <w:spacing w:val="-4"/>
          <w:sz w:val="14"/>
          <w:lang w:val="sq-AL"/>
        </w:rPr>
      </w:pPr>
    </w:p>
    <w:p w:rsidR="00CD4ABB" w:rsidRPr="00A5055D" w:rsidRDefault="00CD4ABB" w:rsidP="003B4577">
      <w:pPr>
        <w:pStyle w:val="Paragrafi"/>
        <w:jc w:val="right"/>
        <w:rPr>
          <w:spacing w:val="-4"/>
          <w:lang w:val="sq-AL"/>
        </w:rPr>
      </w:pPr>
      <w:r w:rsidRPr="00A5055D">
        <w:rPr>
          <w:spacing w:val="-4"/>
          <w:lang w:val="sq-AL"/>
        </w:rPr>
        <w:t>KRYEMINISTRI</w:t>
      </w:r>
    </w:p>
    <w:p w:rsidR="00CD4ABB" w:rsidRPr="00A5055D" w:rsidRDefault="00CD4ABB" w:rsidP="003B4577">
      <w:pPr>
        <w:pStyle w:val="Paragrafi"/>
        <w:jc w:val="right"/>
        <w:rPr>
          <w:b/>
          <w:spacing w:val="-4"/>
          <w:lang w:val="sq-AL"/>
        </w:rPr>
      </w:pPr>
      <w:r w:rsidRPr="00A5055D">
        <w:rPr>
          <w:b/>
          <w:spacing w:val="-4"/>
          <w:lang w:val="sq-AL"/>
        </w:rPr>
        <w:t>Edi Rama</w:t>
      </w:r>
    </w:p>
    <w:p w:rsidR="00CD4ABB" w:rsidRPr="00A5055D" w:rsidRDefault="00CD4ABB" w:rsidP="003B4577">
      <w:pPr>
        <w:pStyle w:val="Paragrafi"/>
        <w:rPr>
          <w:b/>
          <w:spacing w:val="-4"/>
          <w:sz w:val="14"/>
          <w:lang w:val="sq-AL"/>
        </w:rPr>
      </w:pPr>
    </w:p>
    <w:p w:rsidR="00CD4ABB" w:rsidRPr="00A5055D" w:rsidRDefault="00CD4ABB" w:rsidP="003B4577">
      <w:pPr>
        <w:pStyle w:val="NeniTitull"/>
        <w:keepNext w:val="0"/>
        <w:rPr>
          <w:spacing w:val="-4"/>
          <w:lang w:val="sq-AL"/>
        </w:rPr>
      </w:pPr>
      <w:r w:rsidRPr="00A5055D">
        <w:rPr>
          <w:spacing w:val="-4"/>
          <w:lang w:val="sq-AL"/>
        </w:rPr>
        <w:t xml:space="preserve">VENDIM </w:t>
      </w:r>
    </w:p>
    <w:p w:rsidR="00CD4ABB" w:rsidRPr="00A5055D" w:rsidRDefault="00CD4ABB" w:rsidP="003B4577">
      <w:pPr>
        <w:pStyle w:val="NeniTitull"/>
        <w:keepNext w:val="0"/>
        <w:rPr>
          <w:spacing w:val="-4"/>
          <w:lang w:val="sq-AL"/>
        </w:rPr>
      </w:pPr>
      <w:r w:rsidRPr="00A5055D">
        <w:rPr>
          <w:spacing w:val="-4"/>
          <w:lang w:val="sq-AL"/>
        </w:rPr>
        <w:t>Nr. 564, datë 9.10.2017</w:t>
      </w:r>
    </w:p>
    <w:p w:rsidR="00CD4ABB" w:rsidRPr="00BF2107" w:rsidRDefault="00CD4ABB" w:rsidP="003B4577">
      <w:pPr>
        <w:pStyle w:val="NeniTitull"/>
        <w:keepNext w:val="0"/>
        <w:rPr>
          <w:spacing w:val="-4"/>
          <w:sz w:val="10"/>
          <w:lang w:val="sq-AL"/>
        </w:rPr>
      </w:pPr>
    </w:p>
    <w:p w:rsidR="00CD4ABB" w:rsidRPr="00A5055D" w:rsidRDefault="00CD4ABB" w:rsidP="003B4577">
      <w:pPr>
        <w:pStyle w:val="NeniTitull"/>
        <w:keepNext w:val="0"/>
        <w:rPr>
          <w:spacing w:val="-4"/>
          <w:lang w:val="sq-AL"/>
        </w:rPr>
      </w:pPr>
      <w:r w:rsidRPr="00A5055D">
        <w:rPr>
          <w:spacing w:val="-4"/>
          <w:lang w:val="sq-AL"/>
        </w:rPr>
        <w:t>PËR EMËRIM NË DETYRË</w:t>
      </w:r>
    </w:p>
    <w:p w:rsidR="00D71694" w:rsidRPr="00A5055D" w:rsidRDefault="00D71694" w:rsidP="003B4577">
      <w:pPr>
        <w:pStyle w:val="Paragrafi"/>
        <w:rPr>
          <w:spacing w:val="-4"/>
          <w:sz w:val="14"/>
          <w:lang w:val="sq-AL"/>
        </w:rPr>
      </w:pPr>
    </w:p>
    <w:p w:rsidR="00CD4ABB" w:rsidRPr="00A5055D" w:rsidRDefault="00CD4ABB" w:rsidP="003B4577">
      <w:pPr>
        <w:pStyle w:val="Paragrafi"/>
        <w:rPr>
          <w:spacing w:val="-4"/>
          <w:lang w:val="sq-AL"/>
        </w:rPr>
      </w:pPr>
      <w:r w:rsidRPr="00A5055D">
        <w:rPr>
          <w:spacing w:val="-4"/>
          <w:lang w:val="sq-AL"/>
        </w:rPr>
        <w:t>Në mbështetje të nenit 100 të Kushtetutës dhe të pikës 2, të nenit 6, të ligjit nr.</w:t>
      </w:r>
      <w:r w:rsidR="001302E2" w:rsidRPr="00A5055D">
        <w:rPr>
          <w:spacing w:val="-4"/>
          <w:lang w:val="sq-AL"/>
        </w:rPr>
        <w:t xml:space="preserve"> </w:t>
      </w:r>
      <w:r w:rsidRPr="00A5055D">
        <w:rPr>
          <w:spacing w:val="-4"/>
          <w:lang w:val="sq-AL"/>
        </w:rPr>
        <w:t>9000, datë 30.1.2003, “Për organizimin dhe funksionimin e Këshillit të Ministrave”, me propozimin e Kryeministrit, Këshilli i Ministrave</w:t>
      </w:r>
    </w:p>
    <w:p w:rsidR="00CD4ABB" w:rsidRPr="00BF2107" w:rsidRDefault="00CD4ABB" w:rsidP="003B4577">
      <w:pPr>
        <w:pStyle w:val="Paragrafi"/>
        <w:rPr>
          <w:spacing w:val="-4"/>
          <w:sz w:val="10"/>
          <w:lang w:val="sq-AL"/>
        </w:rPr>
      </w:pPr>
    </w:p>
    <w:p w:rsidR="00CD4ABB" w:rsidRPr="00A5055D" w:rsidRDefault="00CD4ABB" w:rsidP="003B4577">
      <w:pPr>
        <w:pStyle w:val="NeniNr"/>
        <w:keepNext w:val="0"/>
        <w:rPr>
          <w:spacing w:val="-4"/>
          <w:lang w:val="sq-AL"/>
        </w:rPr>
      </w:pPr>
      <w:r w:rsidRPr="00A5055D">
        <w:rPr>
          <w:spacing w:val="-4"/>
          <w:lang w:val="sq-AL"/>
        </w:rPr>
        <w:t>VENDOSI:</w:t>
      </w:r>
    </w:p>
    <w:p w:rsidR="00CD4ABB" w:rsidRPr="00BF2107" w:rsidRDefault="00CD4ABB" w:rsidP="003B4577">
      <w:pPr>
        <w:pStyle w:val="Paragrafi"/>
        <w:rPr>
          <w:spacing w:val="-4"/>
          <w:sz w:val="10"/>
          <w:lang w:val="sq-AL"/>
        </w:rPr>
      </w:pPr>
    </w:p>
    <w:p w:rsidR="00CD4ABB" w:rsidRPr="00A5055D" w:rsidRDefault="00CD4ABB" w:rsidP="003B4577">
      <w:pPr>
        <w:pStyle w:val="Paragrafi"/>
        <w:rPr>
          <w:spacing w:val="-4"/>
          <w:lang w:val="sq-AL"/>
        </w:rPr>
      </w:pPr>
      <w:r w:rsidRPr="00A5055D">
        <w:rPr>
          <w:spacing w:val="-4"/>
          <w:lang w:val="sq-AL"/>
        </w:rPr>
        <w:t>Znj. Ornela Çuçi emërohet zëvendësministër i Turizmit dhe Mjedisit.</w:t>
      </w:r>
    </w:p>
    <w:p w:rsidR="00CD4ABB" w:rsidRPr="00A5055D" w:rsidRDefault="00CD4ABB" w:rsidP="003B4577">
      <w:pPr>
        <w:pStyle w:val="Paragrafi"/>
        <w:rPr>
          <w:spacing w:val="-4"/>
          <w:lang w:val="sq-AL"/>
        </w:rPr>
      </w:pPr>
      <w:r w:rsidRPr="00A5055D">
        <w:rPr>
          <w:spacing w:val="-4"/>
          <w:lang w:val="sq-AL"/>
        </w:rPr>
        <w:t>Ky vendim hyn në fuqi menjëherë.</w:t>
      </w:r>
    </w:p>
    <w:p w:rsidR="000467ED" w:rsidRPr="00BF2107" w:rsidRDefault="000467ED" w:rsidP="003B4577">
      <w:pPr>
        <w:pStyle w:val="Paragrafi"/>
        <w:jc w:val="right"/>
        <w:rPr>
          <w:spacing w:val="-4"/>
          <w:sz w:val="10"/>
          <w:lang w:val="sq-AL"/>
        </w:rPr>
      </w:pPr>
    </w:p>
    <w:p w:rsidR="00CD4ABB" w:rsidRPr="00A5055D" w:rsidRDefault="00CD4ABB" w:rsidP="003B4577">
      <w:pPr>
        <w:pStyle w:val="Paragrafi"/>
        <w:jc w:val="right"/>
        <w:rPr>
          <w:spacing w:val="-4"/>
          <w:lang w:val="sq-AL"/>
        </w:rPr>
      </w:pPr>
      <w:r w:rsidRPr="00A5055D">
        <w:rPr>
          <w:spacing w:val="-4"/>
          <w:lang w:val="sq-AL"/>
        </w:rPr>
        <w:t>KRYEMINISTRI</w:t>
      </w:r>
    </w:p>
    <w:p w:rsidR="00CD4ABB" w:rsidRPr="00A5055D" w:rsidRDefault="00CD4ABB" w:rsidP="003B4577">
      <w:pPr>
        <w:pStyle w:val="Paragrafi"/>
        <w:jc w:val="right"/>
        <w:rPr>
          <w:b/>
          <w:spacing w:val="-4"/>
          <w:lang w:val="sq-AL"/>
        </w:rPr>
      </w:pPr>
      <w:r w:rsidRPr="00A5055D">
        <w:rPr>
          <w:b/>
          <w:spacing w:val="-4"/>
          <w:lang w:val="sq-AL"/>
        </w:rPr>
        <w:t>Edi Rama</w:t>
      </w:r>
    </w:p>
    <w:p w:rsidR="00BF2107" w:rsidRPr="00BF2107" w:rsidRDefault="00BF2107" w:rsidP="003B4577">
      <w:pPr>
        <w:pStyle w:val="NeniTitull"/>
        <w:keepNext w:val="0"/>
        <w:rPr>
          <w:spacing w:val="-4"/>
          <w:sz w:val="14"/>
          <w:lang w:val="sq-AL"/>
        </w:rPr>
      </w:pPr>
    </w:p>
    <w:p w:rsidR="00CD4ABB" w:rsidRPr="00A5055D" w:rsidRDefault="00CD4ABB" w:rsidP="003B4577">
      <w:pPr>
        <w:pStyle w:val="NeniTitull"/>
        <w:keepNext w:val="0"/>
        <w:rPr>
          <w:spacing w:val="-4"/>
          <w:lang w:val="sq-AL"/>
        </w:rPr>
      </w:pPr>
      <w:r w:rsidRPr="00A5055D">
        <w:rPr>
          <w:spacing w:val="-4"/>
          <w:lang w:val="sq-AL"/>
        </w:rPr>
        <w:t xml:space="preserve">VENDIM </w:t>
      </w:r>
    </w:p>
    <w:p w:rsidR="00CD4ABB" w:rsidRPr="00A5055D" w:rsidRDefault="00CD4ABB" w:rsidP="003B4577">
      <w:pPr>
        <w:pStyle w:val="NeniTitull"/>
        <w:keepNext w:val="0"/>
        <w:rPr>
          <w:spacing w:val="-4"/>
          <w:lang w:val="sq-AL"/>
        </w:rPr>
      </w:pPr>
      <w:r w:rsidRPr="00A5055D">
        <w:rPr>
          <w:spacing w:val="-4"/>
          <w:lang w:val="sq-AL"/>
        </w:rPr>
        <w:t>Nr. 565, datë 9.10.2017</w:t>
      </w:r>
    </w:p>
    <w:p w:rsidR="00CD4ABB" w:rsidRPr="00A5055D" w:rsidRDefault="00CD4ABB" w:rsidP="003B4577">
      <w:pPr>
        <w:pStyle w:val="NeniTitull"/>
        <w:keepNext w:val="0"/>
        <w:rPr>
          <w:spacing w:val="-4"/>
          <w:sz w:val="14"/>
          <w:lang w:val="sq-AL"/>
        </w:rPr>
      </w:pPr>
    </w:p>
    <w:p w:rsidR="00CD4ABB" w:rsidRPr="00A5055D" w:rsidRDefault="00CD4ABB" w:rsidP="003B4577">
      <w:pPr>
        <w:pStyle w:val="NeniTitull"/>
        <w:keepNext w:val="0"/>
        <w:rPr>
          <w:spacing w:val="-4"/>
          <w:lang w:val="sq-AL"/>
        </w:rPr>
      </w:pPr>
      <w:r w:rsidRPr="00A5055D">
        <w:rPr>
          <w:spacing w:val="-4"/>
          <w:lang w:val="sq-AL"/>
        </w:rPr>
        <w:t>PËR EMËRIM NË DETYRË</w:t>
      </w:r>
    </w:p>
    <w:p w:rsidR="00CD4ABB" w:rsidRPr="00A5055D" w:rsidRDefault="00CD4ABB" w:rsidP="003B4577">
      <w:pPr>
        <w:pStyle w:val="Paragrafi"/>
        <w:rPr>
          <w:b/>
          <w:spacing w:val="-4"/>
          <w:sz w:val="14"/>
          <w:lang w:val="sq-AL"/>
        </w:rPr>
      </w:pPr>
    </w:p>
    <w:p w:rsidR="00CD4ABB" w:rsidRPr="00A5055D" w:rsidRDefault="00CD4ABB" w:rsidP="003B4577">
      <w:pPr>
        <w:pStyle w:val="Paragrafi"/>
        <w:rPr>
          <w:spacing w:val="-4"/>
          <w:lang w:val="sq-AL"/>
        </w:rPr>
      </w:pPr>
      <w:r w:rsidRPr="00A5055D">
        <w:rPr>
          <w:spacing w:val="-4"/>
          <w:lang w:val="sq-AL"/>
        </w:rPr>
        <w:t>Në mbështetje të nenit 100 të Kushtetutës dhe të pikës 2, të nenit 6, të ligjit nr.</w:t>
      </w:r>
      <w:r w:rsidR="00483BEE" w:rsidRPr="00A5055D">
        <w:rPr>
          <w:spacing w:val="-4"/>
          <w:lang w:val="sq-AL"/>
        </w:rPr>
        <w:t xml:space="preserve"> </w:t>
      </w:r>
      <w:r w:rsidRPr="00A5055D">
        <w:rPr>
          <w:spacing w:val="-4"/>
          <w:lang w:val="sq-AL"/>
        </w:rPr>
        <w:t>9000, datë 30.1.2003, “Për organizimin dhe funksionimin e Këshillit të Ministrave”, me propozimin e Kryeministrit, Këshilli i Ministrave</w:t>
      </w:r>
    </w:p>
    <w:p w:rsidR="00CD4ABB" w:rsidRPr="00A5055D" w:rsidRDefault="00CD4ABB" w:rsidP="003B4577">
      <w:pPr>
        <w:pStyle w:val="Paragrafi"/>
        <w:rPr>
          <w:spacing w:val="-4"/>
          <w:sz w:val="14"/>
          <w:lang w:val="sq-AL"/>
        </w:rPr>
      </w:pPr>
    </w:p>
    <w:p w:rsidR="00CD4ABB" w:rsidRPr="00A5055D" w:rsidRDefault="00CD4ABB" w:rsidP="003B4577">
      <w:pPr>
        <w:pStyle w:val="NeniNr"/>
        <w:keepNext w:val="0"/>
        <w:rPr>
          <w:spacing w:val="-4"/>
          <w:lang w:val="sq-AL"/>
        </w:rPr>
      </w:pPr>
      <w:r w:rsidRPr="00A5055D">
        <w:rPr>
          <w:spacing w:val="-4"/>
          <w:lang w:val="sq-AL"/>
        </w:rPr>
        <w:t>VENDOSI:</w:t>
      </w:r>
    </w:p>
    <w:p w:rsidR="00CD4ABB" w:rsidRPr="00BF2107" w:rsidRDefault="00CD4ABB" w:rsidP="003B4577">
      <w:pPr>
        <w:pStyle w:val="Paragrafi"/>
        <w:rPr>
          <w:spacing w:val="-4"/>
          <w:sz w:val="10"/>
          <w:lang w:val="sq-AL"/>
        </w:rPr>
      </w:pPr>
    </w:p>
    <w:p w:rsidR="00CD4ABB" w:rsidRPr="00A5055D" w:rsidRDefault="00CD4ABB" w:rsidP="003B4577">
      <w:pPr>
        <w:pStyle w:val="Paragrafi"/>
        <w:rPr>
          <w:spacing w:val="-4"/>
          <w:lang w:val="sq-AL"/>
        </w:rPr>
      </w:pPr>
      <w:r w:rsidRPr="00A5055D">
        <w:rPr>
          <w:spacing w:val="-4"/>
          <w:lang w:val="sq-AL"/>
        </w:rPr>
        <w:t>Z. Toni Gogu emërohet zëvendësministër i Drejtësisë.</w:t>
      </w:r>
    </w:p>
    <w:p w:rsidR="00CD4ABB" w:rsidRPr="00A5055D" w:rsidRDefault="00CD4ABB" w:rsidP="003B4577">
      <w:pPr>
        <w:pStyle w:val="Paragrafi"/>
        <w:rPr>
          <w:spacing w:val="-4"/>
          <w:lang w:val="sq-AL"/>
        </w:rPr>
      </w:pPr>
      <w:r w:rsidRPr="00A5055D">
        <w:rPr>
          <w:spacing w:val="-4"/>
          <w:lang w:val="sq-AL"/>
        </w:rPr>
        <w:t>Ky vendim hyn në fuqi menjëherë.</w:t>
      </w:r>
    </w:p>
    <w:p w:rsidR="00D71694" w:rsidRPr="00BF2107" w:rsidRDefault="00D71694" w:rsidP="003B4577">
      <w:pPr>
        <w:pStyle w:val="Paragrafi"/>
        <w:jc w:val="right"/>
        <w:rPr>
          <w:spacing w:val="-4"/>
          <w:sz w:val="10"/>
          <w:lang w:val="sq-AL"/>
        </w:rPr>
      </w:pPr>
    </w:p>
    <w:p w:rsidR="00CD4ABB" w:rsidRPr="00A5055D" w:rsidRDefault="00CD4ABB" w:rsidP="003B4577">
      <w:pPr>
        <w:pStyle w:val="Paragrafi"/>
        <w:jc w:val="right"/>
        <w:rPr>
          <w:spacing w:val="-4"/>
          <w:lang w:val="sq-AL"/>
        </w:rPr>
      </w:pPr>
      <w:r w:rsidRPr="00A5055D">
        <w:rPr>
          <w:spacing w:val="-4"/>
          <w:lang w:val="sq-AL"/>
        </w:rPr>
        <w:t>KRYEMINISTRI</w:t>
      </w:r>
    </w:p>
    <w:p w:rsidR="00CD4ABB" w:rsidRPr="00A5055D" w:rsidRDefault="00CD4ABB" w:rsidP="003B4577">
      <w:pPr>
        <w:pStyle w:val="Paragrafi"/>
        <w:jc w:val="right"/>
        <w:rPr>
          <w:b/>
          <w:spacing w:val="-4"/>
          <w:lang w:val="sq-AL"/>
        </w:rPr>
      </w:pPr>
      <w:r w:rsidRPr="00A5055D">
        <w:rPr>
          <w:b/>
          <w:spacing w:val="-4"/>
          <w:lang w:val="sq-AL"/>
        </w:rPr>
        <w:t>Edi Rama</w:t>
      </w:r>
    </w:p>
    <w:p w:rsidR="00CD4ABB" w:rsidRPr="00A5055D" w:rsidRDefault="00CD4ABB" w:rsidP="003B4577">
      <w:pPr>
        <w:pStyle w:val="NeniTitull"/>
        <w:keepNext w:val="0"/>
        <w:rPr>
          <w:spacing w:val="-4"/>
          <w:lang w:val="sq-AL"/>
        </w:rPr>
      </w:pPr>
      <w:r w:rsidRPr="00A5055D">
        <w:rPr>
          <w:spacing w:val="-4"/>
          <w:lang w:val="sq-AL"/>
        </w:rPr>
        <w:t xml:space="preserve">VENDIM </w:t>
      </w:r>
    </w:p>
    <w:p w:rsidR="00CD4ABB" w:rsidRPr="00A5055D" w:rsidRDefault="00CD4ABB" w:rsidP="003B4577">
      <w:pPr>
        <w:pStyle w:val="NeniTitull"/>
        <w:keepNext w:val="0"/>
        <w:rPr>
          <w:spacing w:val="-4"/>
          <w:lang w:val="sq-AL"/>
        </w:rPr>
      </w:pPr>
      <w:r w:rsidRPr="00A5055D">
        <w:rPr>
          <w:spacing w:val="-4"/>
          <w:lang w:val="sq-AL"/>
        </w:rPr>
        <w:t>Nr. 566, datë 9.10.2017</w:t>
      </w:r>
    </w:p>
    <w:p w:rsidR="00CD4ABB" w:rsidRPr="00BF2107" w:rsidRDefault="00CD4ABB" w:rsidP="003B4577">
      <w:pPr>
        <w:pStyle w:val="NeniTitull"/>
        <w:keepNext w:val="0"/>
        <w:rPr>
          <w:spacing w:val="-4"/>
          <w:sz w:val="10"/>
          <w:lang w:val="sq-AL"/>
        </w:rPr>
      </w:pPr>
    </w:p>
    <w:p w:rsidR="00CD4ABB" w:rsidRPr="00A5055D" w:rsidRDefault="00CD4ABB" w:rsidP="003B4577">
      <w:pPr>
        <w:pStyle w:val="NeniTitull"/>
        <w:keepNext w:val="0"/>
        <w:rPr>
          <w:spacing w:val="-4"/>
          <w:lang w:val="sq-AL"/>
        </w:rPr>
      </w:pPr>
      <w:r w:rsidRPr="00A5055D">
        <w:rPr>
          <w:spacing w:val="-4"/>
          <w:lang w:val="sq-AL"/>
        </w:rPr>
        <w:t>PËR EMËRIM NË DETYRË</w:t>
      </w:r>
    </w:p>
    <w:p w:rsidR="00CD4ABB" w:rsidRPr="00BF2107" w:rsidRDefault="00CD4ABB" w:rsidP="003B4577">
      <w:pPr>
        <w:pStyle w:val="Paragrafi"/>
        <w:rPr>
          <w:b/>
          <w:spacing w:val="-4"/>
          <w:sz w:val="10"/>
          <w:lang w:val="sq-AL"/>
        </w:rPr>
      </w:pPr>
    </w:p>
    <w:p w:rsidR="00CD4ABB" w:rsidRPr="00A5055D" w:rsidRDefault="00CD4ABB" w:rsidP="003B4577">
      <w:pPr>
        <w:pStyle w:val="Paragrafi"/>
        <w:rPr>
          <w:spacing w:val="-4"/>
          <w:lang w:val="sq-AL"/>
        </w:rPr>
      </w:pPr>
      <w:r w:rsidRPr="00A5055D">
        <w:rPr>
          <w:spacing w:val="-4"/>
          <w:lang w:val="sq-AL"/>
        </w:rPr>
        <w:t>Në mbështetje të nenit 100 të Kushtetutës dhe të pikës 2, të nenit 6, të ligjit nr.</w:t>
      </w:r>
      <w:r w:rsidR="00483BEE" w:rsidRPr="00A5055D">
        <w:rPr>
          <w:spacing w:val="-4"/>
          <w:lang w:val="sq-AL"/>
        </w:rPr>
        <w:t xml:space="preserve"> </w:t>
      </w:r>
      <w:r w:rsidRPr="00A5055D">
        <w:rPr>
          <w:spacing w:val="-4"/>
          <w:lang w:val="sq-AL"/>
        </w:rPr>
        <w:t>9000, datë 30.1.2003, “Për organizimin dhe funksionimin e Këshillit të Ministrave”, me propozimin e Kryeministrit, Këshilli i Ministrave</w:t>
      </w:r>
    </w:p>
    <w:p w:rsidR="00CD4ABB" w:rsidRPr="00BF2107" w:rsidRDefault="00CD4ABB" w:rsidP="003B4577">
      <w:pPr>
        <w:pStyle w:val="Paragrafi"/>
        <w:rPr>
          <w:spacing w:val="-4"/>
          <w:sz w:val="10"/>
          <w:lang w:val="sq-AL"/>
        </w:rPr>
      </w:pPr>
    </w:p>
    <w:p w:rsidR="00CD4ABB" w:rsidRPr="00A5055D" w:rsidRDefault="00CD4ABB" w:rsidP="003B4577">
      <w:pPr>
        <w:pStyle w:val="NeniNr"/>
        <w:keepNext w:val="0"/>
        <w:rPr>
          <w:spacing w:val="-4"/>
          <w:lang w:val="sq-AL"/>
        </w:rPr>
      </w:pPr>
      <w:r w:rsidRPr="00A5055D">
        <w:rPr>
          <w:spacing w:val="-4"/>
          <w:lang w:val="sq-AL"/>
        </w:rPr>
        <w:t>VENDOSI:</w:t>
      </w:r>
    </w:p>
    <w:p w:rsidR="00CD4ABB" w:rsidRPr="00BF2107" w:rsidRDefault="00CD4ABB" w:rsidP="003B4577">
      <w:pPr>
        <w:pStyle w:val="Paragrafi"/>
        <w:rPr>
          <w:spacing w:val="-4"/>
          <w:sz w:val="8"/>
          <w:lang w:val="sq-AL"/>
        </w:rPr>
      </w:pPr>
    </w:p>
    <w:p w:rsidR="00CD4ABB" w:rsidRPr="00A5055D" w:rsidRDefault="00CD4ABB" w:rsidP="003B4577">
      <w:pPr>
        <w:pStyle w:val="Paragrafi"/>
        <w:rPr>
          <w:spacing w:val="-4"/>
          <w:lang w:val="sq-AL"/>
        </w:rPr>
      </w:pPr>
      <w:r w:rsidRPr="00A5055D">
        <w:rPr>
          <w:spacing w:val="-4"/>
          <w:lang w:val="sq-AL"/>
        </w:rPr>
        <w:t>Znj. Teuta Vodo emërohet zëvendësministër i Drejtësisë.</w:t>
      </w:r>
    </w:p>
    <w:p w:rsidR="00CD4ABB" w:rsidRPr="00A5055D" w:rsidRDefault="00CD4ABB" w:rsidP="003B4577">
      <w:pPr>
        <w:pStyle w:val="Paragrafi"/>
        <w:rPr>
          <w:spacing w:val="-4"/>
          <w:lang w:val="sq-AL"/>
        </w:rPr>
      </w:pPr>
      <w:r w:rsidRPr="00A5055D">
        <w:rPr>
          <w:spacing w:val="-4"/>
          <w:lang w:val="sq-AL"/>
        </w:rPr>
        <w:t>Ky vendim hyn në fuqi menjëherë.</w:t>
      </w:r>
    </w:p>
    <w:p w:rsidR="00D71694" w:rsidRPr="00BF2107" w:rsidRDefault="00D71694" w:rsidP="003B4577">
      <w:pPr>
        <w:pStyle w:val="Paragrafi"/>
        <w:jc w:val="right"/>
        <w:rPr>
          <w:spacing w:val="-4"/>
          <w:sz w:val="10"/>
          <w:lang w:val="sq-AL"/>
        </w:rPr>
      </w:pPr>
    </w:p>
    <w:p w:rsidR="00CD4ABB" w:rsidRPr="00A5055D" w:rsidRDefault="00CD4ABB" w:rsidP="003B4577">
      <w:pPr>
        <w:pStyle w:val="Paragrafi"/>
        <w:jc w:val="right"/>
        <w:rPr>
          <w:spacing w:val="-4"/>
          <w:lang w:val="sq-AL"/>
        </w:rPr>
      </w:pPr>
      <w:r w:rsidRPr="00A5055D">
        <w:rPr>
          <w:spacing w:val="-4"/>
          <w:lang w:val="sq-AL"/>
        </w:rPr>
        <w:t>KRYEMINISTRI</w:t>
      </w:r>
    </w:p>
    <w:p w:rsidR="00CD4ABB" w:rsidRPr="00A5055D" w:rsidRDefault="00CD4ABB" w:rsidP="003B4577">
      <w:pPr>
        <w:pStyle w:val="Paragrafi"/>
        <w:jc w:val="right"/>
        <w:rPr>
          <w:b/>
          <w:spacing w:val="-4"/>
          <w:lang w:val="sq-AL"/>
        </w:rPr>
      </w:pPr>
      <w:r w:rsidRPr="00A5055D">
        <w:rPr>
          <w:b/>
          <w:spacing w:val="-4"/>
          <w:lang w:val="sq-AL"/>
        </w:rPr>
        <w:t>Edi Rama</w:t>
      </w:r>
    </w:p>
    <w:p w:rsidR="00CD4ABB" w:rsidRPr="00A5055D" w:rsidRDefault="00CD4ABB" w:rsidP="003B4577">
      <w:pPr>
        <w:pStyle w:val="Paragrafi"/>
        <w:rPr>
          <w:b/>
          <w:spacing w:val="-4"/>
          <w:sz w:val="14"/>
          <w:lang w:val="sq-AL"/>
        </w:rPr>
      </w:pPr>
    </w:p>
    <w:p w:rsidR="00CD4ABB" w:rsidRPr="00A5055D" w:rsidRDefault="00CD4ABB" w:rsidP="003B4577">
      <w:pPr>
        <w:pStyle w:val="NeniTitull"/>
        <w:keepNext w:val="0"/>
        <w:rPr>
          <w:spacing w:val="-4"/>
          <w:lang w:val="sq-AL"/>
        </w:rPr>
      </w:pPr>
      <w:r w:rsidRPr="00A5055D">
        <w:rPr>
          <w:spacing w:val="-4"/>
          <w:lang w:val="sq-AL"/>
        </w:rPr>
        <w:t xml:space="preserve">VENDIM </w:t>
      </w:r>
    </w:p>
    <w:p w:rsidR="00CD4ABB" w:rsidRPr="00A5055D" w:rsidRDefault="00CD4ABB" w:rsidP="003B4577">
      <w:pPr>
        <w:pStyle w:val="NeniTitull"/>
        <w:keepNext w:val="0"/>
        <w:rPr>
          <w:spacing w:val="-4"/>
          <w:lang w:val="sq-AL"/>
        </w:rPr>
      </w:pPr>
      <w:r w:rsidRPr="00A5055D">
        <w:rPr>
          <w:spacing w:val="-4"/>
          <w:lang w:val="sq-AL"/>
        </w:rPr>
        <w:t>Nr. 567, datë 9.10.2017</w:t>
      </w:r>
    </w:p>
    <w:p w:rsidR="00CD4ABB" w:rsidRPr="00BF2107" w:rsidRDefault="00CD4ABB" w:rsidP="003B4577">
      <w:pPr>
        <w:pStyle w:val="NeniTitull"/>
        <w:keepNext w:val="0"/>
        <w:rPr>
          <w:spacing w:val="-4"/>
          <w:sz w:val="10"/>
          <w:lang w:val="sq-AL"/>
        </w:rPr>
      </w:pPr>
    </w:p>
    <w:p w:rsidR="00CD4ABB" w:rsidRPr="00A5055D" w:rsidRDefault="00CD4ABB" w:rsidP="003B4577">
      <w:pPr>
        <w:pStyle w:val="NeniTitull"/>
        <w:keepNext w:val="0"/>
        <w:rPr>
          <w:spacing w:val="-4"/>
          <w:lang w:val="sq-AL"/>
        </w:rPr>
      </w:pPr>
      <w:r w:rsidRPr="00A5055D">
        <w:rPr>
          <w:spacing w:val="-4"/>
          <w:lang w:val="sq-AL"/>
        </w:rPr>
        <w:t>PËR EMËRIM NË DETYRË</w:t>
      </w:r>
    </w:p>
    <w:p w:rsidR="00CD4ABB" w:rsidRPr="00BF2107" w:rsidRDefault="00CD4ABB" w:rsidP="003B4577">
      <w:pPr>
        <w:pStyle w:val="Paragrafi"/>
        <w:rPr>
          <w:b/>
          <w:spacing w:val="-4"/>
          <w:sz w:val="10"/>
          <w:lang w:val="sq-AL"/>
        </w:rPr>
      </w:pPr>
    </w:p>
    <w:p w:rsidR="00CD4ABB" w:rsidRPr="00A5055D" w:rsidRDefault="00CD4ABB" w:rsidP="003B4577">
      <w:pPr>
        <w:pStyle w:val="Paragrafi"/>
        <w:rPr>
          <w:spacing w:val="-4"/>
          <w:lang w:val="sq-AL"/>
        </w:rPr>
      </w:pPr>
      <w:r w:rsidRPr="00A5055D">
        <w:rPr>
          <w:spacing w:val="-4"/>
          <w:lang w:val="sq-AL"/>
        </w:rPr>
        <w:t>Në mbështetje të nenit 100 të Kushtetutës dhe të pikës 2, të nenit 6, të ligjit nr.</w:t>
      </w:r>
      <w:r w:rsidR="00483BEE" w:rsidRPr="00A5055D">
        <w:rPr>
          <w:spacing w:val="-4"/>
          <w:lang w:val="sq-AL"/>
        </w:rPr>
        <w:t xml:space="preserve"> </w:t>
      </w:r>
      <w:r w:rsidRPr="00A5055D">
        <w:rPr>
          <w:spacing w:val="-4"/>
          <w:lang w:val="sq-AL"/>
        </w:rPr>
        <w:t>9000, datë 30.1.2003, “Për organizimin dhe funksionimin e Këshillit të Ministrave”, me propozimin e Kryeministrit, Këshilli i Ministrave</w:t>
      </w:r>
    </w:p>
    <w:p w:rsidR="00CD4ABB" w:rsidRPr="00BF2107" w:rsidRDefault="00CD4ABB" w:rsidP="003B4577">
      <w:pPr>
        <w:pStyle w:val="Paragrafi"/>
        <w:rPr>
          <w:spacing w:val="-4"/>
          <w:sz w:val="10"/>
          <w:lang w:val="sq-AL"/>
        </w:rPr>
      </w:pPr>
    </w:p>
    <w:p w:rsidR="00CD4ABB" w:rsidRPr="00A5055D" w:rsidRDefault="00CD4ABB" w:rsidP="003B4577">
      <w:pPr>
        <w:pStyle w:val="NeniNr"/>
        <w:keepNext w:val="0"/>
        <w:rPr>
          <w:spacing w:val="-4"/>
          <w:lang w:val="sq-AL"/>
        </w:rPr>
      </w:pPr>
      <w:r w:rsidRPr="00A5055D">
        <w:rPr>
          <w:spacing w:val="-4"/>
          <w:lang w:val="sq-AL"/>
        </w:rPr>
        <w:t>VENDOSI:</w:t>
      </w:r>
    </w:p>
    <w:p w:rsidR="00CD4ABB" w:rsidRPr="00BF2107" w:rsidRDefault="00CD4ABB" w:rsidP="003B4577">
      <w:pPr>
        <w:pStyle w:val="Paragrafi"/>
        <w:rPr>
          <w:spacing w:val="-4"/>
          <w:sz w:val="10"/>
          <w:lang w:val="sq-AL"/>
        </w:rPr>
      </w:pPr>
    </w:p>
    <w:p w:rsidR="00CD4ABB" w:rsidRPr="00A5055D" w:rsidRDefault="00CD4ABB" w:rsidP="003B4577">
      <w:pPr>
        <w:pStyle w:val="Paragrafi"/>
        <w:rPr>
          <w:spacing w:val="-4"/>
          <w:lang w:val="sq-AL"/>
        </w:rPr>
      </w:pPr>
      <w:r w:rsidRPr="00A5055D">
        <w:rPr>
          <w:spacing w:val="-4"/>
          <w:lang w:val="sq-AL"/>
        </w:rPr>
        <w:t>Znj. Kleopatra Maliqi emërohet zëvendës</w:t>
      </w:r>
      <w:r w:rsidR="00D04E34">
        <w:rPr>
          <w:spacing w:val="-4"/>
          <w:lang w:val="sq-AL"/>
        </w:rPr>
        <w:t>-</w:t>
      </w:r>
      <w:r w:rsidRPr="00A5055D">
        <w:rPr>
          <w:spacing w:val="-4"/>
          <w:lang w:val="sq-AL"/>
        </w:rPr>
        <w:t>ministër për Evropën dhe Punët e Jashtme.</w:t>
      </w:r>
    </w:p>
    <w:p w:rsidR="00CD4ABB" w:rsidRPr="00A5055D" w:rsidRDefault="00CD4ABB" w:rsidP="003B4577">
      <w:pPr>
        <w:pStyle w:val="Paragrafi"/>
        <w:rPr>
          <w:spacing w:val="-4"/>
          <w:lang w:val="sq-AL"/>
        </w:rPr>
      </w:pPr>
      <w:bookmarkStart w:id="0" w:name="_GoBack"/>
      <w:bookmarkEnd w:id="0"/>
      <w:r w:rsidRPr="00A5055D">
        <w:rPr>
          <w:spacing w:val="-4"/>
          <w:lang w:val="sq-AL"/>
        </w:rPr>
        <w:t>Ky vendim hyn në fuqi menjëherë.</w:t>
      </w:r>
    </w:p>
    <w:p w:rsidR="00D71694" w:rsidRPr="00BF2107" w:rsidRDefault="00D71694" w:rsidP="003B4577">
      <w:pPr>
        <w:pStyle w:val="Paragrafi"/>
        <w:jc w:val="right"/>
        <w:rPr>
          <w:spacing w:val="-4"/>
          <w:sz w:val="8"/>
          <w:lang w:val="sq-AL"/>
        </w:rPr>
      </w:pPr>
    </w:p>
    <w:p w:rsidR="00CD4ABB" w:rsidRPr="00A5055D" w:rsidRDefault="00CD4ABB" w:rsidP="003B4577">
      <w:pPr>
        <w:pStyle w:val="Paragrafi"/>
        <w:jc w:val="right"/>
        <w:rPr>
          <w:spacing w:val="-4"/>
          <w:lang w:val="sq-AL"/>
        </w:rPr>
      </w:pPr>
      <w:r w:rsidRPr="00A5055D">
        <w:rPr>
          <w:spacing w:val="-4"/>
          <w:lang w:val="sq-AL"/>
        </w:rPr>
        <w:t>KRYEMINISTRI</w:t>
      </w:r>
    </w:p>
    <w:p w:rsidR="00CD4ABB" w:rsidRPr="00A5055D" w:rsidRDefault="00CD4ABB" w:rsidP="003B4577">
      <w:pPr>
        <w:pStyle w:val="Paragrafi"/>
        <w:jc w:val="right"/>
        <w:rPr>
          <w:b/>
          <w:spacing w:val="-4"/>
          <w:lang w:val="sq-AL"/>
        </w:rPr>
      </w:pPr>
      <w:r w:rsidRPr="00A5055D">
        <w:rPr>
          <w:b/>
          <w:spacing w:val="-4"/>
          <w:lang w:val="sq-AL"/>
        </w:rPr>
        <w:t>Edi Rama</w:t>
      </w:r>
    </w:p>
    <w:p w:rsidR="00CD4ABB" w:rsidRPr="00A5055D" w:rsidRDefault="00CD4ABB" w:rsidP="003B4577">
      <w:pPr>
        <w:pStyle w:val="Paragrafi"/>
        <w:rPr>
          <w:b/>
          <w:spacing w:val="-4"/>
          <w:sz w:val="14"/>
          <w:lang w:val="sq-AL"/>
        </w:rPr>
      </w:pPr>
    </w:p>
    <w:p w:rsidR="00CD4ABB" w:rsidRPr="00A5055D" w:rsidRDefault="00CD4ABB" w:rsidP="003B4577">
      <w:pPr>
        <w:pStyle w:val="NeniTitull"/>
        <w:keepNext w:val="0"/>
        <w:rPr>
          <w:spacing w:val="-4"/>
          <w:lang w:val="sq-AL"/>
        </w:rPr>
      </w:pPr>
      <w:r w:rsidRPr="00A5055D">
        <w:rPr>
          <w:spacing w:val="-4"/>
          <w:lang w:val="sq-AL"/>
        </w:rPr>
        <w:t xml:space="preserve">VENDIM </w:t>
      </w:r>
    </w:p>
    <w:p w:rsidR="00CD4ABB" w:rsidRPr="00A5055D" w:rsidRDefault="00CD4ABB" w:rsidP="003B4577">
      <w:pPr>
        <w:pStyle w:val="NeniTitull"/>
        <w:keepNext w:val="0"/>
        <w:rPr>
          <w:spacing w:val="-4"/>
          <w:lang w:val="sq-AL"/>
        </w:rPr>
      </w:pPr>
      <w:r w:rsidRPr="00A5055D">
        <w:rPr>
          <w:spacing w:val="-4"/>
          <w:lang w:val="sq-AL"/>
        </w:rPr>
        <w:t>Nr. 568, datë 9.10.2017</w:t>
      </w:r>
    </w:p>
    <w:p w:rsidR="00CD4ABB" w:rsidRPr="00A5055D" w:rsidRDefault="00CD4ABB" w:rsidP="003B4577">
      <w:pPr>
        <w:pStyle w:val="NeniTitull"/>
        <w:keepNext w:val="0"/>
        <w:rPr>
          <w:spacing w:val="-4"/>
          <w:sz w:val="14"/>
          <w:lang w:val="sq-AL"/>
        </w:rPr>
      </w:pPr>
    </w:p>
    <w:p w:rsidR="00CD4ABB" w:rsidRPr="00A5055D" w:rsidRDefault="00CD4ABB" w:rsidP="003B4577">
      <w:pPr>
        <w:pStyle w:val="NeniTitull"/>
        <w:keepNext w:val="0"/>
        <w:rPr>
          <w:spacing w:val="-4"/>
          <w:lang w:val="sq-AL"/>
        </w:rPr>
      </w:pPr>
      <w:r w:rsidRPr="00A5055D">
        <w:rPr>
          <w:spacing w:val="-4"/>
          <w:lang w:val="sq-AL"/>
        </w:rPr>
        <w:t>PËR EMËRIM NË DETYRË</w:t>
      </w:r>
    </w:p>
    <w:p w:rsidR="00CD4ABB" w:rsidRPr="00A5055D" w:rsidRDefault="00CD4ABB" w:rsidP="003B4577">
      <w:pPr>
        <w:pStyle w:val="Paragrafi"/>
        <w:rPr>
          <w:b/>
          <w:spacing w:val="-4"/>
          <w:sz w:val="14"/>
          <w:lang w:val="sq-AL"/>
        </w:rPr>
      </w:pPr>
    </w:p>
    <w:p w:rsidR="00CD4ABB" w:rsidRPr="00A5055D" w:rsidRDefault="00CD4ABB" w:rsidP="003B4577">
      <w:pPr>
        <w:pStyle w:val="Paragrafi"/>
        <w:rPr>
          <w:spacing w:val="-4"/>
          <w:lang w:val="sq-AL"/>
        </w:rPr>
      </w:pPr>
      <w:r w:rsidRPr="00A5055D">
        <w:rPr>
          <w:spacing w:val="-4"/>
          <w:lang w:val="sq-AL"/>
        </w:rPr>
        <w:t>Në mbështetje të nenit 100 të Kushtetutës dhe të pikës 2, të nenit 6, të ligjit nr.</w:t>
      </w:r>
      <w:r w:rsidR="00483BEE" w:rsidRPr="00A5055D">
        <w:rPr>
          <w:spacing w:val="-4"/>
          <w:lang w:val="sq-AL"/>
        </w:rPr>
        <w:t xml:space="preserve"> </w:t>
      </w:r>
      <w:r w:rsidRPr="00A5055D">
        <w:rPr>
          <w:spacing w:val="-4"/>
          <w:lang w:val="sq-AL"/>
        </w:rPr>
        <w:t>9000, datë 30.1.2003, “Për organizimin dhe funksionimin e Këshillit të Ministrave”, me propozimin e Kryeministrit, Këshilli i Ministrave</w:t>
      </w:r>
    </w:p>
    <w:p w:rsidR="00CD4ABB" w:rsidRPr="00A5055D" w:rsidRDefault="00CD4ABB" w:rsidP="003B4577">
      <w:pPr>
        <w:pStyle w:val="Paragrafi"/>
        <w:rPr>
          <w:spacing w:val="-4"/>
          <w:sz w:val="14"/>
          <w:lang w:val="sq-AL"/>
        </w:rPr>
      </w:pPr>
    </w:p>
    <w:p w:rsidR="00CD4ABB" w:rsidRPr="00A5055D" w:rsidRDefault="00CD4ABB" w:rsidP="003B4577">
      <w:pPr>
        <w:pStyle w:val="NeniNr"/>
        <w:keepNext w:val="0"/>
        <w:rPr>
          <w:spacing w:val="-4"/>
          <w:lang w:val="sq-AL"/>
        </w:rPr>
      </w:pPr>
      <w:r w:rsidRPr="00A5055D">
        <w:rPr>
          <w:spacing w:val="-4"/>
          <w:lang w:val="sq-AL"/>
        </w:rPr>
        <w:t>VENDOSI:</w:t>
      </w:r>
    </w:p>
    <w:p w:rsidR="00CD4ABB" w:rsidRPr="00A5055D" w:rsidRDefault="00CD4ABB" w:rsidP="003B4577">
      <w:pPr>
        <w:pStyle w:val="Paragrafi"/>
        <w:rPr>
          <w:spacing w:val="-4"/>
          <w:sz w:val="14"/>
          <w:lang w:val="sq-AL"/>
        </w:rPr>
      </w:pPr>
    </w:p>
    <w:p w:rsidR="00CD4ABB" w:rsidRPr="00A5055D" w:rsidRDefault="00CD4ABB" w:rsidP="003B4577">
      <w:pPr>
        <w:pStyle w:val="Paragrafi"/>
        <w:rPr>
          <w:spacing w:val="-4"/>
          <w:lang w:val="sq-AL"/>
        </w:rPr>
      </w:pPr>
      <w:r w:rsidRPr="00A5055D">
        <w:rPr>
          <w:spacing w:val="-4"/>
          <w:lang w:val="sq-AL"/>
        </w:rPr>
        <w:t>Z. Petro Koçi emërohet zëvendësministër i Mbrojtjes.</w:t>
      </w:r>
    </w:p>
    <w:p w:rsidR="00CD4ABB" w:rsidRPr="00A5055D" w:rsidRDefault="00CD4ABB" w:rsidP="003B4577">
      <w:pPr>
        <w:pStyle w:val="Paragrafi"/>
        <w:rPr>
          <w:spacing w:val="-4"/>
          <w:lang w:val="sq-AL"/>
        </w:rPr>
      </w:pPr>
      <w:r w:rsidRPr="00A5055D">
        <w:rPr>
          <w:spacing w:val="-4"/>
          <w:lang w:val="sq-AL"/>
        </w:rPr>
        <w:t>Ky vendim hyn në fuqi menjëherë.</w:t>
      </w:r>
    </w:p>
    <w:p w:rsidR="00D71694" w:rsidRPr="00A5055D" w:rsidRDefault="00D71694" w:rsidP="003B4577">
      <w:pPr>
        <w:pStyle w:val="Paragrafi"/>
        <w:jc w:val="right"/>
        <w:rPr>
          <w:spacing w:val="-4"/>
          <w:sz w:val="14"/>
          <w:lang w:val="sq-AL"/>
        </w:rPr>
      </w:pPr>
    </w:p>
    <w:p w:rsidR="00CD4ABB" w:rsidRPr="00A5055D" w:rsidRDefault="00CD4ABB" w:rsidP="003B4577">
      <w:pPr>
        <w:pStyle w:val="Paragrafi"/>
        <w:jc w:val="right"/>
        <w:rPr>
          <w:spacing w:val="-4"/>
          <w:lang w:val="sq-AL"/>
        </w:rPr>
      </w:pPr>
      <w:r w:rsidRPr="00A5055D">
        <w:rPr>
          <w:spacing w:val="-4"/>
          <w:lang w:val="sq-AL"/>
        </w:rPr>
        <w:t>KRYEMINISTRI</w:t>
      </w:r>
    </w:p>
    <w:p w:rsidR="00CD4ABB" w:rsidRPr="00A5055D" w:rsidRDefault="00CD4ABB" w:rsidP="003B4577">
      <w:pPr>
        <w:pStyle w:val="Paragrafi"/>
        <w:jc w:val="right"/>
        <w:rPr>
          <w:b/>
          <w:spacing w:val="-4"/>
          <w:lang w:val="sq-AL"/>
        </w:rPr>
      </w:pPr>
      <w:r w:rsidRPr="00A5055D">
        <w:rPr>
          <w:b/>
          <w:spacing w:val="-4"/>
          <w:lang w:val="sq-AL"/>
        </w:rPr>
        <w:t>Edi Rama</w:t>
      </w:r>
    </w:p>
    <w:p w:rsidR="00CD4ABB" w:rsidRPr="00A5055D" w:rsidRDefault="00CD4ABB" w:rsidP="003B4577">
      <w:pPr>
        <w:pStyle w:val="NeniTitull"/>
        <w:keepNext w:val="0"/>
        <w:rPr>
          <w:spacing w:val="-4"/>
          <w:lang w:val="sq-AL"/>
        </w:rPr>
      </w:pPr>
      <w:r w:rsidRPr="00A5055D">
        <w:rPr>
          <w:spacing w:val="-4"/>
          <w:lang w:val="sq-AL"/>
        </w:rPr>
        <w:t xml:space="preserve">VENDIM </w:t>
      </w:r>
    </w:p>
    <w:p w:rsidR="00CD4ABB" w:rsidRPr="00A5055D" w:rsidRDefault="00CD4ABB" w:rsidP="003B4577">
      <w:pPr>
        <w:pStyle w:val="NeniTitull"/>
        <w:keepNext w:val="0"/>
        <w:rPr>
          <w:spacing w:val="-4"/>
          <w:lang w:val="sq-AL"/>
        </w:rPr>
      </w:pPr>
      <w:r w:rsidRPr="00A5055D">
        <w:rPr>
          <w:spacing w:val="-4"/>
          <w:lang w:val="sq-AL"/>
        </w:rPr>
        <w:t>Nr. 569, datë 9.10.2017</w:t>
      </w:r>
    </w:p>
    <w:p w:rsidR="00CD4ABB" w:rsidRPr="00A5055D" w:rsidRDefault="00CD4ABB" w:rsidP="003B4577">
      <w:pPr>
        <w:pStyle w:val="NeniTitull"/>
        <w:keepNext w:val="0"/>
        <w:rPr>
          <w:spacing w:val="-4"/>
          <w:sz w:val="14"/>
          <w:lang w:val="sq-AL"/>
        </w:rPr>
      </w:pPr>
    </w:p>
    <w:p w:rsidR="00CD4ABB" w:rsidRPr="00A5055D" w:rsidRDefault="00CD4ABB" w:rsidP="003B4577">
      <w:pPr>
        <w:pStyle w:val="NeniTitull"/>
        <w:keepNext w:val="0"/>
        <w:rPr>
          <w:spacing w:val="-4"/>
          <w:lang w:val="sq-AL"/>
        </w:rPr>
      </w:pPr>
      <w:r w:rsidRPr="00A5055D">
        <w:rPr>
          <w:spacing w:val="-4"/>
          <w:lang w:val="sq-AL"/>
        </w:rPr>
        <w:t>PËR EMËRIM NË DETYRË</w:t>
      </w:r>
    </w:p>
    <w:p w:rsidR="00CD4ABB" w:rsidRPr="007A1EC8" w:rsidRDefault="00CD4ABB" w:rsidP="003B4577">
      <w:pPr>
        <w:pStyle w:val="Paragrafi"/>
        <w:rPr>
          <w:spacing w:val="-4"/>
          <w:sz w:val="8"/>
          <w:lang w:val="sq-AL"/>
        </w:rPr>
      </w:pPr>
    </w:p>
    <w:p w:rsidR="00CD4ABB" w:rsidRPr="00A5055D" w:rsidRDefault="00CD4ABB" w:rsidP="003B4577">
      <w:pPr>
        <w:pStyle w:val="Paragrafi"/>
        <w:rPr>
          <w:spacing w:val="-4"/>
          <w:lang w:val="sq-AL"/>
        </w:rPr>
      </w:pPr>
      <w:r w:rsidRPr="00A5055D">
        <w:rPr>
          <w:spacing w:val="-4"/>
          <w:lang w:val="sq-AL"/>
        </w:rPr>
        <w:t>Në mbështetje të nenit 100 të Kushtetutës dhe të pikës 2, të nenit 6, të ligjit nr.</w:t>
      </w:r>
      <w:r w:rsidR="00483BEE" w:rsidRPr="00A5055D">
        <w:rPr>
          <w:spacing w:val="-4"/>
          <w:lang w:val="sq-AL"/>
        </w:rPr>
        <w:t xml:space="preserve"> </w:t>
      </w:r>
      <w:r w:rsidRPr="00A5055D">
        <w:rPr>
          <w:spacing w:val="-4"/>
          <w:lang w:val="sq-AL"/>
        </w:rPr>
        <w:t>9000, datë 30.1.2003, “Për organizimin dhe funksionimin e Këshillit të Ministrave”, me propozimin e Kryeministrit, Këshilli i Ministrave</w:t>
      </w:r>
    </w:p>
    <w:p w:rsidR="00CD4ABB" w:rsidRPr="00A5055D" w:rsidRDefault="00CD4ABB" w:rsidP="003B4577">
      <w:pPr>
        <w:pStyle w:val="Paragrafi"/>
        <w:rPr>
          <w:spacing w:val="-4"/>
          <w:sz w:val="14"/>
          <w:lang w:val="sq-AL"/>
        </w:rPr>
      </w:pPr>
    </w:p>
    <w:p w:rsidR="00CD4ABB" w:rsidRPr="00A5055D" w:rsidRDefault="00CD4ABB" w:rsidP="003B4577">
      <w:pPr>
        <w:pStyle w:val="NeniNr"/>
        <w:keepNext w:val="0"/>
        <w:rPr>
          <w:spacing w:val="-4"/>
          <w:lang w:val="sq-AL"/>
        </w:rPr>
      </w:pPr>
      <w:r w:rsidRPr="00A5055D">
        <w:rPr>
          <w:spacing w:val="-4"/>
          <w:lang w:val="sq-AL"/>
        </w:rPr>
        <w:t>VENDOSI:</w:t>
      </w:r>
    </w:p>
    <w:p w:rsidR="00CD4ABB" w:rsidRPr="007A1EC8" w:rsidRDefault="00CD4ABB" w:rsidP="003B4577">
      <w:pPr>
        <w:pStyle w:val="Paragrafi"/>
        <w:rPr>
          <w:spacing w:val="-4"/>
          <w:sz w:val="8"/>
          <w:lang w:val="sq-AL"/>
        </w:rPr>
      </w:pPr>
    </w:p>
    <w:p w:rsidR="00CD4ABB" w:rsidRPr="00A5055D" w:rsidRDefault="00CD4ABB" w:rsidP="003B4577">
      <w:pPr>
        <w:pStyle w:val="Paragrafi"/>
        <w:rPr>
          <w:spacing w:val="-4"/>
          <w:lang w:val="sq-AL"/>
        </w:rPr>
      </w:pPr>
      <w:r w:rsidRPr="00A5055D">
        <w:rPr>
          <w:spacing w:val="-4"/>
          <w:lang w:val="sq-AL"/>
        </w:rPr>
        <w:t>Z. Hantin Bonati emërohet zëvendësministër i Infrastrukturës dhe Energjisë.</w:t>
      </w:r>
    </w:p>
    <w:p w:rsidR="00CD4ABB" w:rsidRPr="00A5055D" w:rsidRDefault="00CD4ABB" w:rsidP="003B4577">
      <w:pPr>
        <w:pStyle w:val="Paragrafi"/>
        <w:rPr>
          <w:spacing w:val="-4"/>
          <w:lang w:val="sq-AL"/>
        </w:rPr>
      </w:pPr>
      <w:r w:rsidRPr="00A5055D">
        <w:rPr>
          <w:spacing w:val="-4"/>
          <w:lang w:val="sq-AL"/>
        </w:rPr>
        <w:t>Ky vendim hyn në fuqi menjëherë.</w:t>
      </w:r>
    </w:p>
    <w:p w:rsidR="00CD4ABB" w:rsidRPr="00A5055D" w:rsidRDefault="00CD4ABB" w:rsidP="003B4577">
      <w:pPr>
        <w:pStyle w:val="Paragrafi"/>
        <w:rPr>
          <w:b/>
          <w:spacing w:val="-4"/>
          <w:sz w:val="14"/>
          <w:lang w:val="sq-AL"/>
        </w:rPr>
      </w:pPr>
    </w:p>
    <w:p w:rsidR="00CD4ABB" w:rsidRPr="00A5055D" w:rsidRDefault="00CD4ABB" w:rsidP="003B4577">
      <w:pPr>
        <w:pStyle w:val="Paragrafi"/>
        <w:jc w:val="right"/>
        <w:rPr>
          <w:spacing w:val="-4"/>
          <w:lang w:val="sq-AL"/>
        </w:rPr>
      </w:pPr>
      <w:r w:rsidRPr="00A5055D">
        <w:rPr>
          <w:spacing w:val="-4"/>
          <w:lang w:val="sq-AL"/>
        </w:rPr>
        <w:t>KRYEMINISTRI</w:t>
      </w:r>
    </w:p>
    <w:p w:rsidR="00CD4ABB" w:rsidRPr="00A5055D" w:rsidRDefault="00CD4ABB" w:rsidP="003B4577">
      <w:pPr>
        <w:pStyle w:val="Paragrafi"/>
        <w:jc w:val="right"/>
        <w:rPr>
          <w:b/>
          <w:spacing w:val="-4"/>
          <w:lang w:val="sq-AL"/>
        </w:rPr>
      </w:pPr>
      <w:r w:rsidRPr="00A5055D">
        <w:rPr>
          <w:b/>
          <w:spacing w:val="-4"/>
          <w:lang w:val="sq-AL"/>
        </w:rPr>
        <w:t>Edi Rama</w:t>
      </w:r>
    </w:p>
    <w:p w:rsidR="00CD4ABB" w:rsidRPr="00A5055D" w:rsidRDefault="00CD4ABB" w:rsidP="003B4577">
      <w:pPr>
        <w:pStyle w:val="Paragrafi"/>
        <w:rPr>
          <w:spacing w:val="-4"/>
          <w:sz w:val="14"/>
          <w:lang w:val="sq-AL"/>
        </w:rPr>
      </w:pPr>
    </w:p>
    <w:p w:rsidR="00CD4ABB" w:rsidRPr="00A5055D" w:rsidRDefault="00CD4ABB" w:rsidP="003B4577">
      <w:pPr>
        <w:pStyle w:val="NeniTitull"/>
        <w:keepNext w:val="0"/>
        <w:rPr>
          <w:spacing w:val="-4"/>
          <w:lang w:val="sq-AL"/>
        </w:rPr>
      </w:pPr>
      <w:r w:rsidRPr="00A5055D">
        <w:rPr>
          <w:spacing w:val="-4"/>
          <w:lang w:val="sq-AL"/>
        </w:rPr>
        <w:t xml:space="preserve">VENDIM </w:t>
      </w:r>
    </w:p>
    <w:p w:rsidR="00CD4ABB" w:rsidRPr="00A5055D" w:rsidRDefault="00CD4ABB" w:rsidP="003B4577">
      <w:pPr>
        <w:pStyle w:val="NeniTitull"/>
        <w:keepNext w:val="0"/>
        <w:rPr>
          <w:spacing w:val="-4"/>
          <w:lang w:val="sq-AL"/>
        </w:rPr>
      </w:pPr>
      <w:r w:rsidRPr="00A5055D">
        <w:rPr>
          <w:spacing w:val="-4"/>
          <w:lang w:val="sq-AL"/>
        </w:rPr>
        <w:t>Nr. 570, datë 9.10.2017</w:t>
      </w:r>
    </w:p>
    <w:p w:rsidR="00CD4ABB" w:rsidRPr="00A5055D" w:rsidRDefault="00CD4ABB" w:rsidP="003B4577">
      <w:pPr>
        <w:pStyle w:val="NeniTitull"/>
        <w:keepNext w:val="0"/>
        <w:rPr>
          <w:spacing w:val="-4"/>
          <w:sz w:val="14"/>
          <w:lang w:val="sq-AL"/>
        </w:rPr>
      </w:pPr>
    </w:p>
    <w:p w:rsidR="00CD4ABB" w:rsidRPr="00A5055D" w:rsidRDefault="00CD4ABB" w:rsidP="003B4577">
      <w:pPr>
        <w:pStyle w:val="NeniTitull"/>
        <w:keepNext w:val="0"/>
        <w:rPr>
          <w:spacing w:val="-4"/>
          <w:lang w:val="sq-AL"/>
        </w:rPr>
      </w:pPr>
      <w:r w:rsidRPr="00A5055D">
        <w:rPr>
          <w:spacing w:val="-4"/>
          <w:lang w:val="sq-AL"/>
        </w:rPr>
        <w:t>PËR EMËRIM NË DETYRË</w:t>
      </w:r>
    </w:p>
    <w:p w:rsidR="00CD4ABB" w:rsidRPr="00A5055D" w:rsidRDefault="00CD4ABB" w:rsidP="003B4577">
      <w:pPr>
        <w:pStyle w:val="Paragrafi"/>
        <w:rPr>
          <w:spacing w:val="-4"/>
          <w:sz w:val="14"/>
          <w:lang w:val="sq-AL"/>
        </w:rPr>
      </w:pPr>
    </w:p>
    <w:p w:rsidR="00CD4ABB" w:rsidRPr="00A5055D" w:rsidRDefault="00CD4ABB" w:rsidP="003B4577">
      <w:pPr>
        <w:pStyle w:val="Paragrafi"/>
        <w:rPr>
          <w:spacing w:val="-4"/>
          <w:lang w:val="sq-AL"/>
        </w:rPr>
      </w:pPr>
      <w:r w:rsidRPr="00A5055D">
        <w:rPr>
          <w:spacing w:val="-4"/>
          <w:lang w:val="sq-AL"/>
        </w:rPr>
        <w:t>Në mbështetje të nenit 100 të Kushtetutës dhe të pikës 2, të nenit 6, të ligjit nr.</w:t>
      </w:r>
      <w:r w:rsidR="00483BEE" w:rsidRPr="00A5055D">
        <w:rPr>
          <w:spacing w:val="-4"/>
          <w:lang w:val="sq-AL"/>
        </w:rPr>
        <w:t xml:space="preserve"> </w:t>
      </w:r>
      <w:r w:rsidRPr="00A5055D">
        <w:rPr>
          <w:spacing w:val="-4"/>
          <w:lang w:val="sq-AL"/>
        </w:rPr>
        <w:t>9000, datë 30.1.2003, “Për organizimin dhe funksionimin e Këshillit të Ministrave”, me propozimin e Kryeministrit, Këshilli i Ministrave</w:t>
      </w:r>
    </w:p>
    <w:p w:rsidR="00CD4ABB" w:rsidRPr="00A5055D" w:rsidRDefault="00CD4ABB" w:rsidP="003B4577">
      <w:pPr>
        <w:pStyle w:val="Paragrafi"/>
        <w:rPr>
          <w:spacing w:val="-4"/>
          <w:sz w:val="14"/>
          <w:lang w:val="sq-AL"/>
        </w:rPr>
      </w:pPr>
    </w:p>
    <w:p w:rsidR="00CD4ABB" w:rsidRPr="00A5055D" w:rsidRDefault="00CD4ABB" w:rsidP="003B4577">
      <w:pPr>
        <w:pStyle w:val="NeniNr"/>
        <w:keepNext w:val="0"/>
        <w:rPr>
          <w:spacing w:val="-4"/>
          <w:lang w:val="sq-AL"/>
        </w:rPr>
      </w:pPr>
      <w:r w:rsidRPr="00A5055D">
        <w:rPr>
          <w:spacing w:val="-4"/>
          <w:lang w:val="sq-AL"/>
        </w:rPr>
        <w:t>VENDOSI:</w:t>
      </w:r>
    </w:p>
    <w:p w:rsidR="00CD4ABB" w:rsidRPr="007A1EC8" w:rsidRDefault="00CD4ABB" w:rsidP="003B4577">
      <w:pPr>
        <w:pStyle w:val="Paragrafi"/>
        <w:rPr>
          <w:spacing w:val="-4"/>
          <w:sz w:val="10"/>
          <w:lang w:val="sq-AL"/>
        </w:rPr>
      </w:pPr>
    </w:p>
    <w:p w:rsidR="00CD4ABB" w:rsidRPr="00A5055D" w:rsidRDefault="00CD4ABB" w:rsidP="003B4577">
      <w:pPr>
        <w:pStyle w:val="Paragrafi"/>
        <w:rPr>
          <w:spacing w:val="-4"/>
          <w:lang w:val="sq-AL"/>
        </w:rPr>
      </w:pPr>
      <w:r w:rsidRPr="00A5055D">
        <w:rPr>
          <w:spacing w:val="-4"/>
          <w:lang w:val="sq-AL"/>
        </w:rPr>
        <w:t>Z. Artan Shkreli emërohet zëvendësministër i Infrastrukturës dhe Energjisë.</w:t>
      </w:r>
    </w:p>
    <w:p w:rsidR="00CD4ABB" w:rsidRPr="00A5055D" w:rsidRDefault="00CD4ABB" w:rsidP="003B4577">
      <w:pPr>
        <w:pStyle w:val="Paragrafi"/>
        <w:rPr>
          <w:spacing w:val="-4"/>
          <w:lang w:val="sq-AL"/>
        </w:rPr>
      </w:pPr>
      <w:r w:rsidRPr="00A5055D">
        <w:rPr>
          <w:spacing w:val="-4"/>
          <w:lang w:val="sq-AL"/>
        </w:rPr>
        <w:t>Ky vendim hyn në fuqi menjëherë.</w:t>
      </w:r>
    </w:p>
    <w:p w:rsidR="00D71694" w:rsidRPr="007A1EC8" w:rsidRDefault="00D71694" w:rsidP="003B4577">
      <w:pPr>
        <w:pStyle w:val="Paragrafi"/>
        <w:jc w:val="right"/>
        <w:rPr>
          <w:spacing w:val="-4"/>
          <w:sz w:val="10"/>
          <w:lang w:val="sq-AL"/>
        </w:rPr>
      </w:pPr>
    </w:p>
    <w:p w:rsidR="00CD4ABB" w:rsidRPr="00A5055D" w:rsidRDefault="00CD4ABB" w:rsidP="003B4577">
      <w:pPr>
        <w:pStyle w:val="Paragrafi"/>
        <w:jc w:val="right"/>
        <w:rPr>
          <w:spacing w:val="-4"/>
          <w:lang w:val="sq-AL"/>
        </w:rPr>
      </w:pPr>
      <w:r w:rsidRPr="00A5055D">
        <w:rPr>
          <w:spacing w:val="-4"/>
          <w:lang w:val="sq-AL"/>
        </w:rPr>
        <w:t>KRYEMINISTRI</w:t>
      </w:r>
    </w:p>
    <w:p w:rsidR="00CD4ABB" w:rsidRPr="00A5055D" w:rsidRDefault="00CD4ABB" w:rsidP="003B4577">
      <w:pPr>
        <w:pStyle w:val="Paragrafi"/>
        <w:jc w:val="right"/>
        <w:rPr>
          <w:b/>
          <w:spacing w:val="-4"/>
          <w:lang w:val="sq-AL"/>
        </w:rPr>
      </w:pPr>
      <w:r w:rsidRPr="00A5055D">
        <w:rPr>
          <w:b/>
          <w:spacing w:val="-4"/>
          <w:lang w:val="sq-AL"/>
        </w:rPr>
        <w:t>Edi Rama</w:t>
      </w:r>
    </w:p>
    <w:p w:rsidR="00D71694" w:rsidRPr="00A5055D" w:rsidRDefault="00D71694" w:rsidP="003B4577">
      <w:pPr>
        <w:pStyle w:val="NeniTitull"/>
        <w:keepNext w:val="0"/>
        <w:rPr>
          <w:spacing w:val="-4"/>
          <w:sz w:val="14"/>
          <w:lang w:val="sq-AL"/>
        </w:rPr>
      </w:pPr>
    </w:p>
    <w:p w:rsidR="00CD4ABB" w:rsidRPr="00A5055D" w:rsidRDefault="00CD4ABB" w:rsidP="003B4577">
      <w:pPr>
        <w:pStyle w:val="NeniTitull"/>
        <w:keepNext w:val="0"/>
        <w:rPr>
          <w:spacing w:val="-4"/>
          <w:lang w:val="sq-AL"/>
        </w:rPr>
      </w:pPr>
      <w:r w:rsidRPr="00A5055D">
        <w:rPr>
          <w:spacing w:val="-4"/>
          <w:lang w:val="sq-AL"/>
        </w:rPr>
        <w:t xml:space="preserve">VENDIM </w:t>
      </w:r>
    </w:p>
    <w:p w:rsidR="00CD4ABB" w:rsidRPr="00A5055D" w:rsidRDefault="00CD4ABB" w:rsidP="003B4577">
      <w:pPr>
        <w:pStyle w:val="NeniTitull"/>
        <w:keepNext w:val="0"/>
        <w:rPr>
          <w:spacing w:val="-4"/>
          <w:lang w:val="sq-AL"/>
        </w:rPr>
      </w:pPr>
      <w:r w:rsidRPr="00A5055D">
        <w:rPr>
          <w:spacing w:val="-4"/>
          <w:lang w:val="sq-AL"/>
        </w:rPr>
        <w:t>Nr. 571, datë 9.10.2017</w:t>
      </w:r>
    </w:p>
    <w:p w:rsidR="00CD4ABB" w:rsidRPr="007A1EC8" w:rsidRDefault="00CD4ABB" w:rsidP="003B4577">
      <w:pPr>
        <w:pStyle w:val="NeniTitull"/>
        <w:keepNext w:val="0"/>
        <w:rPr>
          <w:spacing w:val="-4"/>
          <w:sz w:val="10"/>
          <w:lang w:val="sq-AL"/>
        </w:rPr>
      </w:pPr>
    </w:p>
    <w:p w:rsidR="00CD4ABB" w:rsidRPr="00A5055D" w:rsidRDefault="00CD4ABB" w:rsidP="003B4577">
      <w:pPr>
        <w:pStyle w:val="NeniTitull"/>
        <w:keepNext w:val="0"/>
        <w:rPr>
          <w:spacing w:val="-4"/>
          <w:lang w:val="sq-AL"/>
        </w:rPr>
      </w:pPr>
      <w:r w:rsidRPr="00A5055D">
        <w:rPr>
          <w:spacing w:val="-4"/>
          <w:lang w:val="sq-AL"/>
        </w:rPr>
        <w:t>PËR EMËRIM NË DETYRË</w:t>
      </w:r>
    </w:p>
    <w:p w:rsidR="00CD4ABB" w:rsidRPr="00A5055D" w:rsidRDefault="00CD4ABB" w:rsidP="003B4577">
      <w:pPr>
        <w:pStyle w:val="Paragrafi"/>
        <w:rPr>
          <w:spacing w:val="-4"/>
          <w:sz w:val="14"/>
          <w:lang w:val="sq-AL"/>
        </w:rPr>
      </w:pPr>
    </w:p>
    <w:p w:rsidR="00CD4ABB" w:rsidRPr="00A5055D" w:rsidRDefault="00CD4ABB" w:rsidP="003B4577">
      <w:pPr>
        <w:pStyle w:val="Paragrafi"/>
        <w:rPr>
          <w:spacing w:val="-4"/>
          <w:lang w:val="sq-AL"/>
        </w:rPr>
      </w:pPr>
      <w:r w:rsidRPr="00A5055D">
        <w:rPr>
          <w:spacing w:val="-4"/>
          <w:lang w:val="sq-AL"/>
        </w:rPr>
        <w:t>Në mbështetje të nenit 100 të Kushtetutës dhe të pikës 2, të nenit 6, të  ligjit nr.</w:t>
      </w:r>
      <w:r w:rsidR="00483BEE" w:rsidRPr="00A5055D">
        <w:rPr>
          <w:spacing w:val="-4"/>
          <w:lang w:val="sq-AL"/>
        </w:rPr>
        <w:t xml:space="preserve"> </w:t>
      </w:r>
      <w:r w:rsidRPr="00A5055D">
        <w:rPr>
          <w:spacing w:val="-4"/>
          <w:lang w:val="sq-AL"/>
        </w:rPr>
        <w:t>9000, datë 30.1.2003, “Për organizimin dhe funksionimin e Këshillit të Ministrave”, me propozimin e Kryeministrit, Këshilli i Ministrave</w:t>
      </w:r>
    </w:p>
    <w:p w:rsidR="00CD4ABB" w:rsidRPr="007A1EC8" w:rsidRDefault="00CD4ABB" w:rsidP="003B4577">
      <w:pPr>
        <w:pStyle w:val="Paragrafi"/>
        <w:rPr>
          <w:spacing w:val="-4"/>
          <w:sz w:val="10"/>
          <w:lang w:val="sq-AL"/>
        </w:rPr>
      </w:pPr>
    </w:p>
    <w:p w:rsidR="00CD4ABB" w:rsidRPr="00A5055D" w:rsidRDefault="00CD4ABB" w:rsidP="003B4577">
      <w:pPr>
        <w:pStyle w:val="NeniNr"/>
        <w:keepNext w:val="0"/>
        <w:rPr>
          <w:spacing w:val="-4"/>
          <w:lang w:val="sq-AL"/>
        </w:rPr>
      </w:pPr>
      <w:r w:rsidRPr="00A5055D">
        <w:rPr>
          <w:spacing w:val="-4"/>
          <w:lang w:val="sq-AL"/>
        </w:rPr>
        <w:t>VENDOSI:</w:t>
      </w:r>
    </w:p>
    <w:p w:rsidR="00CD4ABB" w:rsidRPr="007A1EC8" w:rsidRDefault="00CD4ABB" w:rsidP="003B4577">
      <w:pPr>
        <w:pStyle w:val="Paragrafi"/>
        <w:rPr>
          <w:spacing w:val="-4"/>
          <w:sz w:val="8"/>
          <w:lang w:val="sq-AL"/>
        </w:rPr>
      </w:pPr>
    </w:p>
    <w:p w:rsidR="00CD4ABB" w:rsidRPr="00A5055D" w:rsidRDefault="00CD4ABB" w:rsidP="003B4577">
      <w:pPr>
        <w:pStyle w:val="Paragrafi"/>
        <w:rPr>
          <w:spacing w:val="-4"/>
          <w:lang w:val="sq-AL"/>
        </w:rPr>
      </w:pPr>
      <w:r w:rsidRPr="00A5055D">
        <w:rPr>
          <w:spacing w:val="-4"/>
          <w:lang w:val="sq-AL"/>
        </w:rPr>
        <w:t>Znj. Romina Kuko emërohet zëvendësministër i Brendshëm.</w:t>
      </w:r>
    </w:p>
    <w:p w:rsidR="00CD4ABB" w:rsidRPr="00A5055D" w:rsidRDefault="00CD4ABB" w:rsidP="003B4577">
      <w:pPr>
        <w:pStyle w:val="Paragrafi"/>
        <w:rPr>
          <w:spacing w:val="-4"/>
          <w:lang w:val="sq-AL"/>
        </w:rPr>
      </w:pPr>
      <w:r w:rsidRPr="00A5055D">
        <w:rPr>
          <w:spacing w:val="-4"/>
          <w:lang w:val="sq-AL"/>
        </w:rPr>
        <w:t>Ky vendim hyn në fuqi menjëherë.</w:t>
      </w:r>
    </w:p>
    <w:p w:rsidR="00D71694" w:rsidRPr="007A1EC8" w:rsidRDefault="00D71694" w:rsidP="003B4577">
      <w:pPr>
        <w:pStyle w:val="Paragrafi"/>
        <w:jc w:val="right"/>
        <w:rPr>
          <w:spacing w:val="-4"/>
          <w:sz w:val="8"/>
          <w:lang w:val="sq-AL"/>
        </w:rPr>
      </w:pPr>
    </w:p>
    <w:p w:rsidR="00CD4ABB" w:rsidRPr="00A5055D" w:rsidRDefault="00CD4ABB" w:rsidP="003B4577">
      <w:pPr>
        <w:pStyle w:val="Paragrafi"/>
        <w:jc w:val="right"/>
        <w:rPr>
          <w:spacing w:val="-4"/>
          <w:lang w:val="sq-AL"/>
        </w:rPr>
      </w:pPr>
      <w:r w:rsidRPr="00A5055D">
        <w:rPr>
          <w:spacing w:val="-4"/>
          <w:lang w:val="sq-AL"/>
        </w:rPr>
        <w:t>KRYEMINISTRI</w:t>
      </w:r>
    </w:p>
    <w:p w:rsidR="00CD4ABB" w:rsidRPr="00A5055D" w:rsidRDefault="00CD4ABB" w:rsidP="003B4577">
      <w:pPr>
        <w:pStyle w:val="Paragrafi"/>
        <w:jc w:val="right"/>
        <w:rPr>
          <w:b/>
          <w:spacing w:val="-4"/>
          <w:lang w:val="sq-AL"/>
        </w:rPr>
      </w:pPr>
      <w:r w:rsidRPr="00A5055D">
        <w:rPr>
          <w:b/>
          <w:spacing w:val="-4"/>
          <w:lang w:val="sq-AL"/>
        </w:rPr>
        <w:t>Edi Rama</w:t>
      </w:r>
    </w:p>
    <w:p w:rsidR="00CD4ABB" w:rsidRPr="00A5055D" w:rsidRDefault="00CD4ABB" w:rsidP="003B4577">
      <w:pPr>
        <w:pStyle w:val="NeniTitull"/>
        <w:keepNext w:val="0"/>
        <w:rPr>
          <w:spacing w:val="-4"/>
          <w:lang w:val="sq-AL"/>
        </w:rPr>
      </w:pPr>
      <w:r w:rsidRPr="00A5055D">
        <w:rPr>
          <w:spacing w:val="-4"/>
          <w:lang w:val="sq-AL"/>
        </w:rPr>
        <w:t xml:space="preserve">VENDIM </w:t>
      </w:r>
    </w:p>
    <w:p w:rsidR="00CD4ABB" w:rsidRPr="00A5055D" w:rsidRDefault="00CD4ABB" w:rsidP="003B4577">
      <w:pPr>
        <w:pStyle w:val="NeniTitull"/>
        <w:keepNext w:val="0"/>
        <w:rPr>
          <w:spacing w:val="-4"/>
          <w:lang w:val="sq-AL"/>
        </w:rPr>
      </w:pPr>
      <w:r w:rsidRPr="00A5055D">
        <w:rPr>
          <w:spacing w:val="-4"/>
          <w:lang w:val="sq-AL"/>
        </w:rPr>
        <w:t>Nr. 572, datë 9.10.2017</w:t>
      </w:r>
    </w:p>
    <w:p w:rsidR="00CD4ABB" w:rsidRPr="00A5055D" w:rsidRDefault="00CD4ABB" w:rsidP="003B4577">
      <w:pPr>
        <w:pStyle w:val="NeniTitull"/>
        <w:keepNext w:val="0"/>
        <w:rPr>
          <w:spacing w:val="-4"/>
          <w:sz w:val="14"/>
          <w:lang w:val="sq-AL"/>
        </w:rPr>
      </w:pPr>
    </w:p>
    <w:p w:rsidR="00CD4ABB" w:rsidRPr="00A5055D" w:rsidRDefault="00CD4ABB" w:rsidP="003B4577">
      <w:pPr>
        <w:pStyle w:val="NeniTitull"/>
        <w:keepNext w:val="0"/>
        <w:rPr>
          <w:spacing w:val="-4"/>
          <w:lang w:val="sq-AL"/>
        </w:rPr>
      </w:pPr>
      <w:r w:rsidRPr="00A5055D">
        <w:rPr>
          <w:spacing w:val="-4"/>
          <w:lang w:val="sq-AL"/>
        </w:rPr>
        <w:t>PËR EMËRIM NË DETYRË</w:t>
      </w:r>
    </w:p>
    <w:p w:rsidR="00CD4ABB" w:rsidRPr="00A5055D" w:rsidRDefault="00CD4ABB" w:rsidP="003B4577">
      <w:pPr>
        <w:pStyle w:val="Paragrafi"/>
        <w:rPr>
          <w:spacing w:val="-4"/>
          <w:sz w:val="14"/>
          <w:lang w:val="sq-AL"/>
        </w:rPr>
      </w:pPr>
    </w:p>
    <w:p w:rsidR="00CD4ABB" w:rsidRPr="00A5055D" w:rsidRDefault="00CD4ABB" w:rsidP="003B4577">
      <w:pPr>
        <w:pStyle w:val="Paragrafi"/>
        <w:rPr>
          <w:spacing w:val="-4"/>
          <w:lang w:val="sq-AL"/>
        </w:rPr>
      </w:pPr>
      <w:r w:rsidRPr="00A5055D">
        <w:rPr>
          <w:spacing w:val="-4"/>
          <w:lang w:val="sq-AL"/>
        </w:rPr>
        <w:t>Në mbështetje të nenit 100 të Kushtetutës dhe të pikës 2, të nenit 6, të ligjit nr.</w:t>
      </w:r>
      <w:r w:rsidR="00483BEE" w:rsidRPr="00A5055D">
        <w:rPr>
          <w:spacing w:val="-4"/>
          <w:lang w:val="sq-AL"/>
        </w:rPr>
        <w:t xml:space="preserve"> </w:t>
      </w:r>
      <w:r w:rsidRPr="00A5055D">
        <w:rPr>
          <w:spacing w:val="-4"/>
          <w:lang w:val="sq-AL"/>
        </w:rPr>
        <w:t>9000, datë 30.1.2003, “Për organizimin dhe funksionimin e Këshillit të Ministrave”, me propozimin e Kryeministrit, Këshilli i Ministrave</w:t>
      </w:r>
    </w:p>
    <w:p w:rsidR="00CD4ABB" w:rsidRPr="00A5055D" w:rsidRDefault="00CD4ABB" w:rsidP="003B4577">
      <w:pPr>
        <w:pStyle w:val="Paragrafi"/>
        <w:rPr>
          <w:spacing w:val="-4"/>
          <w:sz w:val="14"/>
          <w:lang w:val="sq-AL"/>
        </w:rPr>
      </w:pPr>
    </w:p>
    <w:p w:rsidR="00CD4ABB" w:rsidRPr="00A5055D" w:rsidRDefault="00CD4ABB" w:rsidP="003B4577">
      <w:pPr>
        <w:pStyle w:val="NeniNr"/>
        <w:keepNext w:val="0"/>
        <w:rPr>
          <w:spacing w:val="-4"/>
          <w:lang w:val="sq-AL"/>
        </w:rPr>
      </w:pPr>
      <w:r w:rsidRPr="00A5055D">
        <w:rPr>
          <w:spacing w:val="-4"/>
          <w:lang w:val="sq-AL"/>
        </w:rPr>
        <w:t>VENDOSI:</w:t>
      </w:r>
    </w:p>
    <w:p w:rsidR="00CD4ABB" w:rsidRPr="00A5055D" w:rsidRDefault="00CD4ABB" w:rsidP="003B4577">
      <w:pPr>
        <w:pStyle w:val="Paragrafi"/>
        <w:rPr>
          <w:spacing w:val="-4"/>
          <w:sz w:val="14"/>
          <w:lang w:val="sq-AL"/>
        </w:rPr>
      </w:pPr>
    </w:p>
    <w:p w:rsidR="00CD4ABB" w:rsidRPr="00A5055D" w:rsidRDefault="00CD4ABB" w:rsidP="003B4577">
      <w:pPr>
        <w:pStyle w:val="Paragrafi"/>
        <w:rPr>
          <w:spacing w:val="-4"/>
          <w:lang w:val="sq-AL"/>
        </w:rPr>
      </w:pPr>
      <w:r w:rsidRPr="00A5055D">
        <w:rPr>
          <w:spacing w:val="-4"/>
          <w:lang w:val="sq-AL"/>
        </w:rPr>
        <w:t>Znj. Artemis Dralo emërohet zëvendësministër për Evropën dhe Punët e Jashtme.</w:t>
      </w:r>
    </w:p>
    <w:p w:rsidR="00CD4ABB" w:rsidRPr="00A5055D" w:rsidRDefault="00CD4ABB" w:rsidP="003B4577">
      <w:pPr>
        <w:pStyle w:val="Paragrafi"/>
        <w:rPr>
          <w:spacing w:val="-4"/>
          <w:lang w:val="sq-AL"/>
        </w:rPr>
      </w:pPr>
      <w:r w:rsidRPr="00A5055D">
        <w:rPr>
          <w:spacing w:val="-4"/>
          <w:lang w:val="sq-AL"/>
        </w:rPr>
        <w:t>Ky vendim hyn në fuqi menjëherë.</w:t>
      </w:r>
    </w:p>
    <w:p w:rsidR="00D71694" w:rsidRPr="00A5055D" w:rsidRDefault="00D71694" w:rsidP="003B4577">
      <w:pPr>
        <w:pStyle w:val="Paragrafi"/>
        <w:jc w:val="right"/>
        <w:rPr>
          <w:spacing w:val="-4"/>
          <w:sz w:val="14"/>
          <w:lang w:val="sq-AL"/>
        </w:rPr>
      </w:pPr>
    </w:p>
    <w:p w:rsidR="00CD4ABB" w:rsidRPr="00A5055D" w:rsidRDefault="00CD4ABB" w:rsidP="003B4577">
      <w:pPr>
        <w:pStyle w:val="Paragrafi"/>
        <w:jc w:val="right"/>
        <w:rPr>
          <w:spacing w:val="-4"/>
          <w:lang w:val="sq-AL"/>
        </w:rPr>
      </w:pPr>
      <w:r w:rsidRPr="00A5055D">
        <w:rPr>
          <w:spacing w:val="-4"/>
          <w:lang w:val="sq-AL"/>
        </w:rPr>
        <w:t>KRYEMINISTRI</w:t>
      </w:r>
    </w:p>
    <w:p w:rsidR="00CD4ABB" w:rsidRPr="00A5055D" w:rsidRDefault="00CD4ABB" w:rsidP="003B4577">
      <w:pPr>
        <w:pStyle w:val="Paragrafi"/>
        <w:jc w:val="right"/>
        <w:rPr>
          <w:b/>
          <w:spacing w:val="-4"/>
          <w:lang w:val="sq-AL"/>
        </w:rPr>
      </w:pPr>
      <w:r w:rsidRPr="00A5055D">
        <w:rPr>
          <w:b/>
          <w:spacing w:val="-4"/>
          <w:lang w:val="sq-AL"/>
        </w:rPr>
        <w:t>Edi Rama</w:t>
      </w:r>
    </w:p>
    <w:p w:rsidR="00CD4ABB" w:rsidRPr="00A5055D" w:rsidRDefault="00CD4ABB" w:rsidP="003B4577">
      <w:pPr>
        <w:pStyle w:val="Paragrafi"/>
        <w:rPr>
          <w:spacing w:val="-4"/>
          <w:sz w:val="14"/>
          <w:lang w:val="sq-AL"/>
        </w:rPr>
      </w:pPr>
    </w:p>
    <w:p w:rsidR="00CD4ABB" w:rsidRPr="00A5055D" w:rsidRDefault="00CD4ABB" w:rsidP="003B4577">
      <w:pPr>
        <w:pStyle w:val="NeniTitull"/>
        <w:keepNext w:val="0"/>
        <w:rPr>
          <w:spacing w:val="-4"/>
          <w:lang w:val="sq-AL"/>
        </w:rPr>
      </w:pPr>
      <w:r w:rsidRPr="00A5055D">
        <w:rPr>
          <w:spacing w:val="-4"/>
          <w:lang w:val="sq-AL"/>
        </w:rPr>
        <w:t xml:space="preserve">VENDIM </w:t>
      </w:r>
    </w:p>
    <w:p w:rsidR="00CD4ABB" w:rsidRPr="00A5055D" w:rsidRDefault="00CD4ABB" w:rsidP="003B4577">
      <w:pPr>
        <w:pStyle w:val="NeniTitull"/>
        <w:keepNext w:val="0"/>
        <w:rPr>
          <w:spacing w:val="-4"/>
          <w:lang w:val="sq-AL"/>
        </w:rPr>
      </w:pPr>
      <w:r w:rsidRPr="00A5055D">
        <w:rPr>
          <w:spacing w:val="-4"/>
          <w:lang w:val="sq-AL"/>
        </w:rPr>
        <w:t>Nr. 573, datë 9.10.2017</w:t>
      </w:r>
    </w:p>
    <w:p w:rsidR="00CD4ABB" w:rsidRPr="00A5055D" w:rsidRDefault="00CD4ABB" w:rsidP="003B4577">
      <w:pPr>
        <w:pStyle w:val="NeniTitull"/>
        <w:keepNext w:val="0"/>
        <w:rPr>
          <w:spacing w:val="-4"/>
          <w:sz w:val="14"/>
          <w:lang w:val="sq-AL"/>
        </w:rPr>
      </w:pPr>
    </w:p>
    <w:p w:rsidR="00CD4ABB" w:rsidRPr="00A5055D" w:rsidRDefault="00CD4ABB" w:rsidP="003B4577">
      <w:pPr>
        <w:pStyle w:val="NeniTitull"/>
        <w:keepNext w:val="0"/>
        <w:rPr>
          <w:spacing w:val="-4"/>
          <w:lang w:val="sq-AL"/>
        </w:rPr>
      </w:pPr>
      <w:r w:rsidRPr="00A5055D">
        <w:rPr>
          <w:spacing w:val="-4"/>
          <w:lang w:val="sq-AL"/>
        </w:rPr>
        <w:t>PËR EMËRIM NË DETYRË</w:t>
      </w:r>
    </w:p>
    <w:p w:rsidR="00CD4ABB" w:rsidRPr="00A5055D" w:rsidRDefault="00CD4ABB" w:rsidP="003B4577">
      <w:pPr>
        <w:pStyle w:val="Paragrafi"/>
        <w:rPr>
          <w:spacing w:val="-4"/>
          <w:sz w:val="14"/>
          <w:lang w:val="sq-AL"/>
        </w:rPr>
      </w:pPr>
    </w:p>
    <w:p w:rsidR="00CD4ABB" w:rsidRPr="00A5055D" w:rsidRDefault="00CD4ABB" w:rsidP="003B4577">
      <w:pPr>
        <w:pStyle w:val="Paragrafi"/>
        <w:rPr>
          <w:spacing w:val="-4"/>
          <w:lang w:val="sq-AL"/>
        </w:rPr>
      </w:pPr>
      <w:r w:rsidRPr="00A5055D">
        <w:rPr>
          <w:spacing w:val="-4"/>
          <w:lang w:val="sq-AL"/>
        </w:rPr>
        <w:t>Në mbështetje të nenit 100 të Kushtetutës dhe të pikës 2, të nenit 6, të ligjit nr.</w:t>
      </w:r>
      <w:r w:rsidR="00483BEE" w:rsidRPr="00A5055D">
        <w:rPr>
          <w:spacing w:val="-4"/>
          <w:lang w:val="sq-AL"/>
        </w:rPr>
        <w:t xml:space="preserve"> </w:t>
      </w:r>
      <w:r w:rsidRPr="00A5055D">
        <w:rPr>
          <w:spacing w:val="-4"/>
          <w:lang w:val="sq-AL"/>
        </w:rPr>
        <w:t>9000, datë 30.1.2003, “Për organizimin dhe funksionimin e Këshillit të Ministrave”, me propozimin e Kryeministrit, Këshilli i Ministrave</w:t>
      </w:r>
    </w:p>
    <w:p w:rsidR="00CD4ABB" w:rsidRPr="00A5055D" w:rsidRDefault="00CD4ABB" w:rsidP="003B4577">
      <w:pPr>
        <w:pStyle w:val="Paragrafi"/>
        <w:rPr>
          <w:spacing w:val="-4"/>
          <w:sz w:val="14"/>
          <w:lang w:val="sq-AL"/>
        </w:rPr>
      </w:pPr>
    </w:p>
    <w:p w:rsidR="00CD4ABB" w:rsidRPr="00A5055D" w:rsidRDefault="00CD4ABB" w:rsidP="003B4577">
      <w:pPr>
        <w:pStyle w:val="NeniNr"/>
        <w:keepNext w:val="0"/>
        <w:rPr>
          <w:spacing w:val="-4"/>
          <w:lang w:val="sq-AL"/>
        </w:rPr>
      </w:pPr>
      <w:r w:rsidRPr="00A5055D">
        <w:rPr>
          <w:spacing w:val="-4"/>
          <w:lang w:val="sq-AL"/>
        </w:rPr>
        <w:t>VENDOSI:</w:t>
      </w:r>
    </w:p>
    <w:p w:rsidR="00CD4ABB" w:rsidRPr="00A5055D" w:rsidRDefault="00CD4ABB" w:rsidP="003B4577">
      <w:pPr>
        <w:pStyle w:val="Paragrafi"/>
        <w:rPr>
          <w:spacing w:val="-4"/>
          <w:sz w:val="14"/>
          <w:lang w:val="sq-AL"/>
        </w:rPr>
      </w:pPr>
    </w:p>
    <w:p w:rsidR="00CD4ABB" w:rsidRPr="00A5055D" w:rsidRDefault="00CD4ABB" w:rsidP="003B4577">
      <w:pPr>
        <w:pStyle w:val="Paragrafi"/>
        <w:rPr>
          <w:spacing w:val="-4"/>
          <w:lang w:val="sq-AL"/>
        </w:rPr>
      </w:pPr>
      <w:r w:rsidRPr="00A5055D">
        <w:rPr>
          <w:spacing w:val="-4"/>
          <w:lang w:val="sq-AL"/>
        </w:rPr>
        <w:t>Z. Etjen Xhafaj emërohet zëvendësministër për Evropën dhe Punët e Jashtme.</w:t>
      </w:r>
    </w:p>
    <w:p w:rsidR="00CD4ABB" w:rsidRPr="00A5055D" w:rsidRDefault="00CD4ABB" w:rsidP="003B4577">
      <w:pPr>
        <w:pStyle w:val="Paragrafi"/>
        <w:rPr>
          <w:spacing w:val="-4"/>
          <w:lang w:val="sq-AL"/>
        </w:rPr>
      </w:pPr>
      <w:r w:rsidRPr="00A5055D">
        <w:rPr>
          <w:spacing w:val="-4"/>
          <w:lang w:val="sq-AL"/>
        </w:rPr>
        <w:t>Ky vendim hyn në fuqi menjëherë.</w:t>
      </w:r>
    </w:p>
    <w:p w:rsidR="00D71694" w:rsidRPr="00A5055D" w:rsidRDefault="00D71694" w:rsidP="003B4577">
      <w:pPr>
        <w:pStyle w:val="Paragrafi"/>
        <w:jc w:val="right"/>
        <w:rPr>
          <w:spacing w:val="-4"/>
          <w:sz w:val="14"/>
          <w:lang w:val="sq-AL"/>
        </w:rPr>
      </w:pPr>
    </w:p>
    <w:p w:rsidR="00CD4ABB" w:rsidRPr="00A5055D" w:rsidRDefault="00CD4ABB" w:rsidP="003B4577">
      <w:pPr>
        <w:pStyle w:val="Paragrafi"/>
        <w:jc w:val="right"/>
        <w:rPr>
          <w:spacing w:val="-4"/>
          <w:lang w:val="sq-AL"/>
        </w:rPr>
      </w:pPr>
      <w:r w:rsidRPr="00A5055D">
        <w:rPr>
          <w:spacing w:val="-4"/>
          <w:lang w:val="sq-AL"/>
        </w:rPr>
        <w:t>KRYEMINISTRI</w:t>
      </w:r>
    </w:p>
    <w:p w:rsidR="00CD4ABB" w:rsidRPr="00A5055D" w:rsidRDefault="00CD4ABB" w:rsidP="003B4577">
      <w:pPr>
        <w:pStyle w:val="Paragrafi"/>
        <w:jc w:val="right"/>
        <w:rPr>
          <w:b/>
          <w:spacing w:val="-4"/>
          <w:lang w:val="sq-AL"/>
        </w:rPr>
      </w:pPr>
      <w:r w:rsidRPr="00A5055D">
        <w:rPr>
          <w:b/>
          <w:spacing w:val="-4"/>
          <w:lang w:val="sq-AL"/>
        </w:rPr>
        <w:t>Edi Rama</w:t>
      </w:r>
    </w:p>
    <w:p w:rsidR="00D71694" w:rsidRPr="00A5055D" w:rsidRDefault="00D71694" w:rsidP="003B4577">
      <w:pPr>
        <w:pStyle w:val="NeniTitull"/>
        <w:keepNext w:val="0"/>
        <w:rPr>
          <w:spacing w:val="-4"/>
          <w:sz w:val="14"/>
          <w:lang w:val="sq-AL"/>
        </w:rPr>
      </w:pPr>
    </w:p>
    <w:p w:rsidR="007A1EC8" w:rsidRDefault="007A1EC8" w:rsidP="003B4577">
      <w:pPr>
        <w:pStyle w:val="NeniTitull"/>
        <w:keepNext w:val="0"/>
        <w:rPr>
          <w:spacing w:val="-4"/>
          <w:lang w:val="sq-AL"/>
        </w:rPr>
      </w:pPr>
    </w:p>
    <w:p w:rsidR="007A1EC8" w:rsidRDefault="007A1EC8" w:rsidP="003B4577">
      <w:pPr>
        <w:pStyle w:val="NeniTitull"/>
        <w:keepNext w:val="0"/>
        <w:rPr>
          <w:spacing w:val="-4"/>
          <w:lang w:val="sq-AL"/>
        </w:rPr>
      </w:pPr>
    </w:p>
    <w:p w:rsidR="007A1EC8" w:rsidRDefault="007A1EC8" w:rsidP="003B4577">
      <w:pPr>
        <w:pStyle w:val="NeniTitull"/>
        <w:keepNext w:val="0"/>
        <w:rPr>
          <w:spacing w:val="-4"/>
          <w:lang w:val="sq-AL"/>
        </w:rPr>
      </w:pPr>
    </w:p>
    <w:p w:rsidR="007A1EC8" w:rsidRDefault="007A1EC8" w:rsidP="003B4577">
      <w:pPr>
        <w:pStyle w:val="NeniTitull"/>
        <w:keepNext w:val="0"/>
        <w:rPr>
          <w:spacing w:val="-4"/>
          <w:lang w:val="sq-AL"/>
        </w:rPr>
      </w:pPr>
    </w:p>
    <w:p w:rsidR="007A1EC8" w:rsidRDefault="007A1EC8" w:rsidP="003B4577">
      <w:pPr>
        <w:pStyle w:val="NeniTitull"/>
        <w:keepNext w:val="0"/>
        <w:rPr>
          <w:spacing w:val="-4"/>
          <w:lang w:val="sq-AL"/>
        </w:rPr>
      </w:pPr>
    </w:p>
    <w:p w:rsidR="007A1EC8" w:rsidRDefault="007A1EC8" w:rsidP="003B4577">
      <w:pPr>
        <w:pStyle w:val="NeniTitull"/>
        <w:keepNext w:val="0"/>
        <w:rPr>
          <w:spacing w:val="-4"/>
          <w:lang w:val="sq-AL"/>
        </w:rPr>
      </w:pPr>
    </w:p>
    <w:p w:rsidR="007A1EC8" w:rsidRDefault="007A1EC8" w:rsidP="003B4577">
      <w:pPr>
        <w:pStyle w:val="NeniTitull"/>
        <w:keepNext w:val="0"/>
        <w:rPr>
          <w:spacing w:val="-4"/>
          <w:lang w:val="sq-AL"/>
        </w:rPr>
      </w:pPr>
    </w:p>
    <w:p w:rsidR="007A1EC8" w:rsidRDefault="007A1EC8" w:rsidP="003B4577">
      <w:pPr>
        <w:pStyle w:val="NeniTitull"/>
        <w:keepNext w:val="0"/>
        <w:rPr>
          <w:spacing w:val="-4"/>
          <w:lang w:val="sq-AL"/>
        </w:rPr>
      </w:pPr>
    </w:p>
    <w:p w:rsidR="007A1EC8" w:rsidRDefault="007A1EC8" w:rsidP="003B4577">
      <w:pPr>
        <w:pStyle w:val="NeniTitull"/>
        <w:keepNext w:val="0"/>
        <w:rPr>
          <w:spacing w:val="-4"/>
          <w:lang w:val="sq-AL"/>
        </w:rPr>
      </w:pPr>
    </w:p>
    <w:p w:rsidR="007A1EC8" w:rsidRDefault="007A1EC8" w:rsidP="003B4577">
      <w:pPr>
        <w:pStyle w:val="NeniTitull"/>
        <w:keepNext w:val="0"/>
        <w:rPr>
          <w:spacing w:val="-4"/>
          <w:lang w:val="sq-AL"/>
        </w:rPr>
      </w:pPr>
    </w:p>
    <w:p w:rsidR="007A1EC8" w:rsidRDefault="007A1EC8" w:rsidP="003B4577">
      <w:pPr>
        <w:pStyle w:val="NeniTitull"/>
        <w:keepNext w:val="0"/>
        <w:rPr>
          <w:spacing w:val="-4"/>
          <w:lang w:val="sq-AL"/>
        </w:rPr>
      </w:pPr>
    </w:p>
    <w:p w:rsidR="007A1EC8" w:rsidRDefault="007A1EC8" w:rsidP="003B4577">
      <w:pPr>
        <w:pStyle w:val="NeniTitull"/>
        <w:keepNext w:val="0"/>
        <w:rPr>
          <w:spacing w:val="-4"/>
          <w:lang w:val="sq-AL"/>
        </w:rPr>
      </w:pPr>
    </w:p>
    <w:p w:rsidR="007A1EC8" w:rsidRDefault="007A1EC8" w:rsidP="003B4577">
      <w:pPr>
        <w:pStyle w:val="NeniTitull"/>
        <w:keepNext w:val="0"/>
        <w:rPr>
          <w:spacing w:val="-4"/>
          <w:lang w:val="sq-AL"/>
        </w:rPr>
      </w:pPr>
    </w:p>
    <w:p w:rsidR="007A1EC8" w:rsidRDefault="007A1EC8" w:rsidP="003B4577">
      <w:pPr>
        <w:pStyle w:val="NeniTitull"/>
        <w:keepNext w:val="0"/>
        <w:rPr>
          <w:spacing w:val="-4"/>
          <w:lang w:val="sq-AL"/>
        </w:rPr>
      </w:pPr>
    </w:p>
    <w:p w:rsidR="007A1EC8" w:rsidRDefault="007A1EC8" w:rsidP="003B4577">
      <w:pPr>
        <w:pStyle w:val="NeniTitull"/>
        <w:keepNext w:val="0"/>
        <w:rPr>
          <w:spacing w:val="-4"/>
          <w:lang w:val="sq-AL"/>
        </w:rPr>
      </w:pPr>
    </w:p>
    <w:p w:rsidR="00CD4ABB" w:rsidRPr="00A5055D" w:rsidRDefault="00CD4ABB" w:rsidP="003B4577">
      <w:pPr>
        <w:pStyle w:val="NeniTitull"/>
        <w:keepNext w:val="0"/>
        <w:rPr>
          <w:spacing w:val="-4"/>
          <w:lang w:val="sq-AL"/>
        </w:rPr>
      </w:pPr>
      <w:r w:rsidRPr="00A5055D">
        <w:rPr>
          <w:spacing w:val="-4"/>
          <w:lang w:val="sq-AL"/>
        </w:rPr>
        <w:t xml:space="preserve">VENDIM </w:t>
      </w:r>
    </w:p>
    <w:p w:rsidR="00CD4ABB" w:rsidRPr="00A5055D" w:rsidRDefault="00CD4ABB" w:rsidP="003B4577">
      <w:pPr>
        <w:pStyle w:val="NeniTitull"/>
        <w:keepNext w:val="0"/>
        <w:rPr>
          <w:spacing w:val="-4"/>
          <w:lang w:val="sq-AL"/>
        </w:rPr>
      </w:pPr>
      <w:r w:rsidRPr="00A5055D">
        <w:rPr>
          <w:spacing w:val="-4"/>
          <w:lang w:val="sq-AL"/>
        </w:rPr>
        <w:t>Nr. 574, datë 9.10.2017</w:t>
      </w:r>
    </w:p>
    <w:p w:rsidR="00CD4ABB" w:rsidRPr="00A5055D" w:rsidRDefault="00CD4ABB" w:rsidP="003B4577">
      <w:pPr>
        <w:pStyle w:val="NeniTitull"/>
        <w:keepNext w:val="0"/>
        <w:rPr>
          <w:spacing w:val="-4"/>
          <w:sz w:val="14"/>
          <w:lang w:val="sq-AL"/>
        </w:rPr>
      </w:pPr>
    </w:p>
    <w:p w:rsidR="00CD4ABB" w:rsidRPr="00A5055D" w:rsidRDefault="00CD4ABB" w:rsidP="003B4577">
      <w:pPr>
        <w:pStyle w:val="NeniTitull"/>
        <w:keepNext w:val="0"/>
        <w:rPr>
          <w:spacing w:val="-4"/>
          <w:lang w:val="sq-AL"/>
        </w:rPr>
      </w:pPr>
      <w:r w:rsidRPr="00A5055D">
        <w:rPr>
          <w:spacing w:val="-4"/>
          <w:lang w:val="sq-AL"/>
        </w:rPr>
        <w:t xml:space="preserve">PËR PËRCAKTIMIN E </w:t>
      </w:r>
      <w:r w:rsidR="00483BEE" w:rsidRPr="00A5055D">
        <w:rPr>
          <w:spacing w:val="-4"/>
          <w:lang w:val="sq-AL"/>
        </w:rPr>
        <w:t>PAGESËS MUJORE SHTESË PËR SHKAK</w:t>
      </w:r>
      <w:r w:rsidRPr="00A5055D">
        <w:rPr>
          <w:spacing w:val="-4"/>
          <w:lang w:val="sq-AL"/>
        </w:rPr>
        <w:t xml:space="preserve"> TË VËSHTIRËSISË, PËR ANËTARËT E INSTITUCIONEVE TË RIVLERËSIMIT</w:t>
      </w:r>
    </w:p>
    <w:p w:rsidR="00CD4ABB" w:rsidRPr="00A5055D" w:rsidRDefault="00CD4ABB" w:rsidP="003B4577">
      <w:pPr>
        <w:pStyle w:val="Paragrafi"/>
        <w:rPr>
          <w:spacing w:val="-4"/>
          <w:lang w:val="sq-AL"/>
        </w:rPr>
      </w:pPr>
    </w:p>
    <w:p w:rsidR="00CD4ABB" w:rsidRPr="00A5055D" w:rsidRDefault="00CD4ABB" w:rsidP="003B4577">
      <w:pPr>
        <w:pStyle w:val="Paragrafi"/>
        <w:rPr>
          <w:spacing w:val="-4"/>
          <w:lang w:val="sq-AL"/>
        </w:rPr>
      </w:pPr>
      <w:r w:rsidRPr="00A5055D">
        <w:rPr>
          <w:spacing w:val="-4"/>
          <w:lang w:val="sq-AL"/>
        </w:rPr>
        <w:t>Në mbështetje të nenit 100 të Kushtetutës, të neneve 29, pika 4 dhe 69, pika 1, të ligjit nr.</w:t>
      </w:r>
      <w:r w:rsidR="00483BEE" w:rsidRPr="00A5055D">
        <w:rPr>
          <w:spacing w:val="-4"/>
          <w:lang w:val="sq-AL"/>
        </w:rPr>
        <w:t xml:space="preserve"> </w:t>
      </w:r>
      <w:r w:rsidRPr="00A5055D">
        <w:rPr>
          <w:spacing w:val="-4"/>
          <w:lang w:val="sq-AL"/>
        </w:rPr>
        <w:t>84/2016, “Për rivlerësimin kalimtar të gjyqtarëve dhe prokurorëve në Republikën e Shqipërisë”, dhe të shkronjës “d”, të pikës 5, të nenit 12, të ligjit nr.</w:t>
      </w:r>
      <w:r w:rsidR="00483BEE" w:rsidRPr="00A5055D">
        <w:rPr>
          <w:spacing w:val="-4"/>
          <w:lang w:val="sq-AL"/>
        </w:rPr>
        <w:t xml:space="preserve"> </w:t>
      </w:r>
      <w:r w:rsidRPr="00A5055D">
        <w:rPr>
          <w:spacing w:val="-4"/>
          <w:lang w:val="sq-AL"/>
        </w:rPr>
        <w:t>96/2016, “Për statusin e gjyqtarëve dhe prokurorëve në Republikën e Shqipërisë”, me propozimin e ministrit të Drejtësisë dhe ministrit të Financave dhe Ekonomisë, Këshilli i Ministrave</w:t>
      </w:r>
    </w:p>
    <w:p w:rsidR="00CD4ABB" w:rsidRPr="00A5055D" w:rsidRDefault="00CD4ABB" w:rsidP="003B4577">
      <w:pPr>
        <w:pStyle w:val="Paragrafi"/>
        <w:rPr>
          <w:spacing w:val="-4"/>
          <w:sz w:val="14"/>
          <w:lang w:val="sq-AL"/>
        </w:rPr>
      </w:pPr>
      <w:r w:rsidRPr="00A5055D">
        <w:rPr>
          <w:spacing w:val="-4"/>
          <w:sz w:val="14"/>
          <w:lang w:val="sq-AL"/>
        </w:rPr>
        <w:t xml:space="preserve"> </w:t>
      </w:r>
    </w:p>
    <w:p w:rsidR="00CD4ABB" w:rsidRPr="00A5055D" w:rsidRDefault="00CD4ABB" w:rsidP="003B4577">
      <w:pPr>
        <w:pStyle w:val="NeniNr"/>
        <w:keepNext w:val="0"/>
        <w:rPr>
          <w:spacing w:val="-4"/>
          <w:lang w:val="sq-AL"/>
        </w:rPr>
      </w:pPr>
      <w:r w:rsidRPr="00A5055D">
        <w:rPr>
          <w:spacing w:val="-4"/>
          <w:lang w:val="sq-AL"/>
        </w:rPr>
        <w:t>VENDOSI:</w:t>
      </w:r>
    </w:p>
    <w:p w:rsidR="00CD4ABB" w:rsidRPr="00A5055D" w:rsidRDefault="00CD4ABB" w:rsidP="003B4577">
      <w:pPr>
        <w:pStyle w:val="Paragrafi"/>
        <w:rPr>
          <w:spacing w:val="-4"/>
          <w:sz w:val="14"/>
          <w:lang w:val="sq-AL"/>
        </w:rPr>
      </w:pPr>
    </w:p>
    <w:p w:rsidR="00CD4ABB" w:rsidRPr="00A5055D" w:rsidRDefault="00CD4ABB" w:rsidP="003B4577">
      <w:pPr>
        <w:pStyle w:val="Paragrafi"/>
        <w:rPr>
          <w:spacing w:val="-4"/>
          <w:lang w:val="sq-AL"/>
        </w:rPr>
      </w:pPr>
      <w:r w:rsidRPr="00A5055D">
        <w:rPr>
          <w:spacing w:val="-4"/>
          <w:lang w:val="sq-AL"/>
        </w:rPr>
        <w:t>1. Anëtarët e institucioneve të rivlerësimit përfitojnë një pagesë mujore shtesë për shkak të vështirësisë, në përputhje me përcaktimet e legjislacionit në fuqi për rivlerësimin kalimtar të gjyqtarëve dhe prokurorëve në Republikën e Shqipërisë.</w:t>
      </w:r>
    </w:p>
    <w:p w:rsidR="007A1EC8" w:rsidRDefault="007A1EC8" w:rsidP="003B4577">
      <w:pPr>
        <w:pStyle w:val="Paragrafi"/>
        <w:rPr>
          <w:spacing w:val="-4"/>
          <w:lang w:val="sq-AL"/>
        </w:rPr>
      </w:pPr>
    </w:p>
    <w:p w:rsidR="007A1EC8" w:rsidRDefault="007A1EC8" w:rsidP="003B4577">
      <w:pPr>
        <w:pStyle w:val="Paragrafi"/>
        <w:rPr>
          <w:spacing w:val="-4"/>
          <w:lang w:val="sq-AL"/>
        </w:rPr>
      </w:pPr>
    </w:p>
    <w:p w:rsidR="007A1EC8" w:rsidRDefault="007A1EC8" w:rsidP="003B4577">
      <w:pPr>
        <w:pStyle w:val="Paragrafi"/>
        <w:rPr>
          <w:spacing w:val="-4"/>
          <w:lang w:val="sq-AL"/>
        </w:rPr>
      </w:pPr>
    </w:p>
    <w:p w:rsidR="00CD4ABB" w:rsidRPr="00A5055D" w:rsidRDefault="00CD4ABB" w:rsidP="003B4577">
      <w:pPr>
        <w:pStyle w:val="Paragrafi"/>
        <w:rPr>
          <w:spacing w:val="-4"/>
          <w:lang w:val="sq-AL"/>
        </w:rPr>
      </w:pPr>
      <w:r w:rsidRPr="00A5055D">
        <w:rPr>
          <w:spacing w:val="-4"/>
          <w:lang w:val="sq-AL"/>
        </w:rPr>
        <w:t xml:space="preserve">2. Pagesa mujore shtesë për shkak të vështirësisë përllogaritet në masën 50% mbi pagën bruto fillestare për çdo anëtar të institucionit të rivlerësimit, sipas përkatësisë. </w:t>
      </w:r>
    </w:p>
    <w:p w:rsidR="00CD4ABB" w:rsidRPr="00A5055D" w:rsidRDefault="00CD4ABB" w:rsidP="003B4577">
      <w:pPr>
        <w:pStyle w:val="Paragrafi"/>
        <w:rPr>
          <w:spacing w:val="-4"/>
          <w:lang w:val="sq-AL"/>
        </w:rPr>
      </w:pPr>
      <w:r w:rsidRPr="00A5055D">
        <w:rPr>
          <w:spacing w:val="-4"/>
          <w:lang w:val="sq-AL"/>
        </w:rPr>
        <w:t>3. Efektet financiare të këtij vendimi do të përballohen nga fondi rezervë i buxhetit të shtetit, i përcaktuar për institucionet e reja të sistemit të drejtësisë.</w:t>
      </w:r>
    </w:p>
    <w:p w:rsidR="00CD4ABB" w:rsidRPr="00A5055D" w:rsidRDefault="00CD4ABB" w:rsidP="003B4577">
      <w:pPr>
        <w:pStyle w:val="Paragrafi"/>
        <w:rPr>
          <w:spacing w:val="-4"/>
          <w:lang w:val="sq-AL"/>
        </w:rPr>
      </w:pPr>
      <w:r w:rsidRPr="00A5055D">
        <w:rPr>
          <w:spacing w:val="-4"/>
          <w:lang w:val="sq-AL"/>
        </w:rPr>
        <w:t>4. Ngarkohen Ministria e Financave dhe Ekonomisë, Kolegji i Posaçëm i Apelimit, Komisioni i Pavarur i Kualifikimit dhe Komisionerët Publikë për zbatimin e këtij vendimi.</w:t>
      </w:r>
    </w:p>
    <w:p w:rsidR="00CD4ABB" w:rsidRPr="00A5055D" w:rsidRDefault="00CD4ABB" w:rsidP="003B4577">
      <w:pPr>
        <w:pStyle w:val="Paragrafi"/>
        <w:rPr>
          <w:spacing w:val="-4"/>
          <w:lang w:val="sq-AL"/>
        </w:rPr>
      </w:pPr>
      <w:r w:rsidRPr="00A5055D">
        <w:rPr>
          <w:spacing w:val="-4"/>
          <w:lang w:val="sq-AL"/>
        </w:rPr>
        <w:t>Ky vendim hyn në fuqi pas botimit në Fletoren Zyrtare dhe i shtrin efektet nga data e emërimit të anëtarëve të institucioneve të rivlerësimit.</w:t>
      </w:r>
    </w:p>
    <w:p w:rsidR="00CD4ABB" w:rsidRPr="00A5055D" w:rsidRDefault="00CD4ABB" w:rsidP="003B4577">
      <w:pPr>
        <w:pStyle w:val="Paragrafi"/>
        <w:rPr>
          <w:spacing w:val="-4"/>
          <w:sz w:val="14"/>
          <w:lang w:val="sq-AL"/>
        </w:rPr>
      </w:pPr>
    </w:p>
    <w:p w:rsidR="00CD4ABB" w:rsidRPr="00A5055D" w:rsidRDefault="00CD4ABB" w:rsidP="003B4577">
      <w:pPr>
        <w:pStyle w:val="Paragrafi"/>
        <w:jc w:val="right"/>
        <w:rPr>
          <w:spacing w:val="-4"/>
          <w:lang w:val="sq-AL"/>
        </w:rPr>
      </w:pPr>
      <w:r w:rsidRPr="00A5055D">
        <w:rPr>
          <w:spacing w:val="-4"/>
          <w:lang w:val="sq-AL"/>
        </w:rPr>
        <w:t>KRYEMINISTRI</w:t>
      </w:r>
    </w:p>
    <w:p w:rsidR="00CD4ABB" w:rsidRPr="00A5055D" w:rsidRDefault="00CD4ABB" w:rsidP="003B4577">
      <w:pPr>
        <w:pStyle w:val="Paragrafi"/>
        <w:jc w:val="right"/>
        <w:rPr>
          <w:b/>
          <w:spacing w:val="-4"/>
          <w:lang w:val="sq-AL"/>
        </w:rPr>
      </w:pPr>
      <w:r w:rsidRPr="00A5055D">
        <w:rPr>
          <w:b/>
          <w:spacing w:val="-4"/>
          <w:lang w:val="sq-AL"/>
        </w:rPr>
        <w:t>Edi Rama</w:t>
      </w:r>
    </w:p>
    <w:p w:rsidR="00E70166" w:rsidRPr="00A5055D" w:rsidRDefault="00E70166" w:rsidP="003B4577">
      <w:pPr>
        <w:pStyle w:val="Paragrafi"/>
        <w:rPr>
          <w:rFonts w:eastAsia="Times New Roman"/>
          <w:spacing w:val="-4"/>
          <w:sz w:val="14"/>
          <w:lang w:val="sq-AL" w:eastAsia="en-GB"/>
        </w:rPr>
      </w:pPr>
    </w:p>
    <w:p w:rsidR="004613E8" w:rsidRPr="00A5055D" w:rsidRDefault="004613E8" w:rsidP="003B4577">
      <w:pPr>
        <w:pStyle w:val="Paragrafi"/>
        <w:jc w:val="center"/>
        <w:rPr>
          <w:rFonts w:eastAsia="Times New Roman"/>
          <w:b/>
          <w:spacing w:val="-4"/>
          <w:sz w:val="14"/>
          <w:lang w:val="sq-AL" w:eastAsia="en-GB"/>
        </w:rPr>
      </w:pPr>
    </w:p>
    <w:p w:rsidR="006A69F8" w:rsidRPr="00A5055D" w:rsidRDefault="006A69F8" w:rsidP="003B4577">
      <w:pPr>
        <w:pStyle w:val="Paragrafi"/>
        <w:jc w:val="center"/>
        <w:rPr>
          <w:rFonts w:eastAsia="Times New Roman"/>
          <w:spacing w:val="-4"/>
          <w:lang w:val="sq-AL" w:eastAsia="en-GB"/>
        </w:rPr>
      </w:pPr>
      <w:r w:rsidRPr="00A5055D">
        <w:rPr>
          <w:rFonts w:eastAsia="Times New Roman"/>
          <w:b/>
          <w:spacing w:val="-4"/>
          <w:lang w:val="sq-AL" w:eastAsia="en-GB"/>
        </w:rPr>
        <w:t>VENDIM</w:t>
      </w:r>
    </w:p>
    <w:p w:rsidR="006A69F8" w:rsidRPr="00A5055D" w:rsidRDefault="006A69F8" w:rsidP="003B4577">
      <w:pPr>
        <w:pStyle w:val="Paragrafi"/>
        <w:jc w:val="center"/>
        <w:rPr>
          <w:rFonts w:eastAsia="Times New Roman"/>
          <w:i/>
          <w:spacing w:val="-4"/>
          <w:lang w:val="sq-AL" w:eastAsia="en-GB"/>
        </w:rPr>
      </w:pPr>
      <w:r w:rsidRPr="00A5055D">
        <w:rPr>
          <w:rFonts w:eastAsia="Times New Roman"/>
          <w:i/>
          <w:spacing w:val="-4"/>
          <w:lang w:val="sq-AL" w:eastAsia="en-GB"/>
        </w:rPr>
        <w:t>(i shkurtuar)</w:t>
      </w:r>
    </w:p>
    <w:p w:rsidR="006A69F8" w:rsidRPr="00A5055D" w:rsidRDefault="006A69F8" w:rsidP="003B4577">
      <w:pPr>
        <w:pStyle w:val="Paragrafi"/>
        <w:jc w:val="center"/>
        <w:rPr>
          <w:rFonts w:eastAsia="Times New Roman"/>
          <w:spacing w:val="-4"/>
          <w:sz w:val="14"/>
          <w:szCs w:val="14"/>
          <w:lang w:val="sq-AL" w:eastAsia="en-GB"/>
        </w:rPr>
      </w:pPr>
    </w:p>
    <w:p w:rsidR="006A69F8" w:rsidRPr="00A5055D" w:rsidRDefault="006A69F8" w:rsidP="003B4577">
      <w:pPr>
        <w:pStyle w:val="Paragrafi"/>
        <w:rPr>
          <w:rFonts w:eastAsia="Times New Roman"/>
          <w:spacing w:val="-4"/>
          <w:lang w:val="sq-AL" w:eastAsia="en-GB"/>
        </w:rPr>
      </w:pPr>
      <w:r w:rsidRPr="00A5055D">
        <w:rPr>
          <w:rFonts w:eastAsia="Times New Roman"/>
          <w:spacing w:val="-4"/>
          <w:lang w:val="sq-AL" w:eastAsia="en-GB"/>
        </w:rPr>
        <w:t>Gjykata e Rrethit Gjyqësor Shkodër, me vendimin nr. 1020 (3211), datë 24.7.2017, vendosi heqjen e zotësisë për të vepruar të shtetases Lirie Beqir Lopci, e datëlindjes 3.4.1941, lindur dhe banuese në Shkodër, si dhe vendosjen e saj nën kujdestarinë ligjore të shtetases Aferdita Alivoda.</w:t>
      </w:r>
    </w:p>
    <w:p w:rsidR="00D71694" w:rsidRPr="00A5055D" w:rsidRDefault="00D71694" w:rsidP="003B4577">
      <w:pPr>
        <w:pStyle w:val="Paragrafi"/>
        <w:rPr>
          <w:rFonts w:eastAsia="Times New Roman"/>
          <w:spacing w:val="-4"/>
          <w:lang w:val="sq-AL" w:eastAsia="en-GB"/>
        </w:rPr>
        <w:sectPr w:rsidR="00D71694" w:rsidRPr="00A5055D" w:rsidSect="00D71694">
          <w:type w:val="continuous"/>
          <w:pgSz w:w="11907" w:h="16840" w:code="9"/>
          <w:pgMar w:top="720" w:right="1134" w:bottom="720" w:left="1134" w:header="851" w:footer="851" w:gutter="0"/>
          <w:cols w:num="2" w:space="454"/>
          <w:docGrid w:linePitch="360"/>
        </w:sect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AB3AC6" w:rsidRPr="00A5055D" w:rsidRDefault="00AB3AC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E70166" w:rsidRPr="00A5055D" w:rsidRDefault="00E70166" w:rsidP="003B4577">
      <w:pPr>
        <w:pStyle w:val="Paragrafi"/>
        <w:rPr>
          <w:rFonts w:eastAsia="Times New Roman"/>
          <w:spacing w:val="-4"/>
          <w:lang w:val="sq-AL" w:eastAsia="en-GB"/>
        </w:rPr>
      </w:pPr>
    </w:p>
    <w:p w:rsidR="00101B28" w:rsidRPr="00A5055D" w:rsidRDefault="00101B28" w:rsidP="003B4577">
      <w:pPr>
        <w:pStyle w:val="Paragrafi"/>
        <w:rPr>
          <w:rFonts w:eastAsia="Times New Roman"/>
          <w:spacing w:val="-4"/>
          <w:lang w:val="sq-AL" w:eastAsia="en-GB"/>
        </w:rPr>
        <w:sectPr w:rsidR="00101B28" w:rsidRPr="00A5055D" w:rsidSect="008A378D">
          <w:type w:val="continuous"/>
          <w:pgSz w:w="11907" w:h="16840" w:code="9"/>
          <w:pgMar w:top="720" w:right="1134" w:bottom="720" w:left="1134" w:header="851" w:footer="851" w:gutter="0"/>
          <w:cols w:space="454"/>
          <w:docGrid w:linePitch="360"/>
        </w:sectPr>
      </w:pPr>
    </w:p>
    <w:p w:rsidR="00AB3AC6" w:rsidRPr="00A5055D" w:rsidRDefault="00AB3AC6" w:rsidP="003B4577">
      <w:pPr>
        <w:pStyle w:val="Paragrafi"/>
        <w:rPr>
          <w:rFonts w:eastAsia="Times New Roman"/>
          <w:spacing w:val="-4"/>
          <w:lang w:val="sq-AL" w:eastAsia="en-GB"/>
        </w:rPr>
      </w:pPr>
    </w:p>
    <w:p w:rsidR="00E70166" w:rsidRPr="00A5055D" w:rsidRDefault="00E70166" w:rsidP="003B4577">
      <w:pPr>
        <w:pStyle w:val="Paragrafi"/>
        <w:rPr>
          <w:lang w:val="sq-AL"/>
        </w:rPr>
      </w:pPr>
    </w:p>
    <w:p w:rsidR="00AB3AC6" w:rsidRPr="00A5055D" w:rsidRDefault="00AB3AC6" w:rsidP="003B4577">
      <w:pPr>
        <w:pStyle w:val="Paragrafi"/>
        <w:rPr>
          <w:rFonts w:eastAsia="Times New Roman"/>
          <w:spacing w:val="-4"/>
          <w:lang w:val="sq-AL" w:eastAsia="en-GB"/>
        </w:rPr>
      </w:pPr>
    </w:p>
    <w:p w:rsidR="00AB3AC6" w:rsidRPr="00A5055D" w:rsidRDefault="00AB3AC6" w:rsidP="003B4577">
      <w:pPr>
        <w:pStyle w:val="Paragrafi"/>
        <w:rPr>
          <w:rFonts w:eastAsia="Times New Roman"/>
          <w:spacing w:val="-4"/>
          <w:lang w:val="sq-AL" w:eastAsia="en-GB"/>
        </w:rPr>
      </w:pPr>
    </w:p>
    <w:p w:rsidR="00AB3AC6" w:rsidRPr="00A5055D" w:rsidRDefault="00AB3AC6" w:rsidP="003B4577">
      <w:pPr>
        <w:pStyle w:val="Paragrafi"/>
        <w:rPr>
          <w:rFonts w:eastAsia="Times New Roman"/>
          <w:spacing w:val="-4"/>
          <w:lang w:val="sq-AL" w:eastAsia="en-GB"/>
        </w:rPr>
      </w:pPr>
    </w:p>
    <w:p w:rsidR="00AB3AC6" w:rsidRPr="00A5055D" w:rsidRDefault="00AB3AC6" w:rsidP="003B4577">
      <w:pPr>
        <w:pStyle w:val="Paragrafi"/>
        <w:rPr>
          <w:rFonts w:eastAsia="Times New Roman"/>
          <w:spacing w:val="-4"/>
          <w:lang w:val="sq-AL" w:eastAsia="en-GB"/>
        </w:rPr>
      </w:pPr>
    </w:p>
    <w:p w:rsidR="00AB3AC6" w:rsidRPr="00A5055D" w:rsidRDefault="00AB3AC6" w:rsidP="003B4577">
      <w:pPr>
        <w:pStyle w:val="Paragrafi"/>
        <w:rPr>
          <w:rFonts w:eastAsia="Times New Roman"/>
          <w:spacing w:val="-4"/>
          <w:lang w:val="sq-AL" w:eastAsia="en-GB"/>
        </w:rPr>
      </w:pPr>
    </w:p>
    <w:p w:rsidR="00AB3AC6" w:rsidRPr="00A5055D" w:rsidRDefault="00AB3AC6" w:rsidP="003B4577">
      <w:pPr>
        <w:pStyle w:val="Paragrafi"/>
        <w:rPr>
          <w:rFonts w:eastAsia="Times New Roman"/>
          <w:spacing w:val="-4"/>
          <w:lang w:val="sq-AL" w:eastAsia="en-GB"/>
        </w:rPr>
      </w:pPr>
    </w:p>
    <w:p w:rsidR="00AB3AC6" w:rsidRPr="00A5055D" w:rsidRDefault="00AB3AC6" w:rsidP="003B4577">
      <w:pPr>
        <w:pStyle w:val="Paragrafi"/>
        <w:rPr>
          <w:rFonts w:eastAsia="Times New Roman"/>
          <w:spacing w:val="-4"/>
          <w:lang w:val="sq-AL" w:eastAsia="en-GB"/>
        </w:rPr>
      </w:pPr>
    </w:p>
    <w:p w:rsidR="00AB3AC6" w:rsidRPr="00A5055D" w:rsidRDefault="00AB3AC6" w:rsidP="003B4577">
      <w:pPr>
        <w:pStyle w:val="Paragrafi"/>
        <w:rPr>
          <w:rFonts w:eastAsia="Times New Roman"/>
          <w:spacing w:val="-4"/>
          <w:lang w:val="sq-AL" w:eastAsia="en-GB"/>
        </w:rPr>
      </w:pPr>
    </w:p>
    <w:p w:rsidR="00AB3AC6" w:rsidRPr="00A5055D" w:rsidRDefault="00AB3AC6" w:rsidP="003B4577">
      <w:pPr>
        <w:pStyle w:val="Paragrafi"/>
        <w:rPr>
          <w:rFonts w:eastAsia="Times New Roman"/>
          <w:spacing w:val="-4"/>
          <w:lang w:val="sq-AL" w:eastAsia="en-GB"/>
        </w:rPr>
      </w:pPr>
    </w:p>
    <w:p w:rsidR="00AB3AC6" w:rsidRPr="00A5055D" w:rsidRDefault="00AB3AC6" w:rsidP="003B4577">
      <w:pPr>
        <w:pStyle w:val="Paragrafi"/>
        <w:rPr>
          <w:rFonts w:eastAsia="Times New Roman"/>
          <w:spacing w:val="-4"/>
          <w:lang w:val="sq-AL" w:eastAsia="en-GB"/>
        </w:rPr>
      </w:pPr>
    </w:p>
    <w:p w:rsidR="00AB3AC6" w:rsidRPr="00A5055D" w:rsidRDefault="00AB3AC6" w:rsidP="003B4577">
      <w:pPr>
        <w:pStyle w:val="Paragrafi"/>
        <w:rPr>
          <w:rFonts w:eastAsia="Times New Roman"/>
          <w:spacing w:val="-4"/>
          <w:lang w:val="sq-AL" w:eastAsia="en-GB"/>
        </w:rPr>
      </w:pPr>
    </w:p>
    <w:p w:rsidR="00AB3AC6" w:rsidRPr="00A5055D" w:rsidRDefault="00AB3AC6" w:rsidP="003B4577">
      <w:pPr>
        <w:pStyle w:val="Paragrafi"/>
        <w:rPr>
          <w:rFonts w:eastAsia="Times New Roman"/>
          <w:spacing w:val="-4"/>
          <w:lang w:val="sq-AL" w:eastAsia="en-GB"/>
        </w:rPr>
      </w:pPr>
    </w:p>
    <w:p w:rsidR="006E2110" w:rsidRPr="00A5055D" w:rsidRDefault="006E2110" w:rsidP="003B4577">
      <w:pPr>
        <w:pStyle w:val="Paragrafi"/>
        <w:rPr>
          <w:rFonts w:eastAsia="Times New Roman"/>
          <w:spacing w:val="-4"/>
          <w:lang w:val="sq-AL" w:eastAsia="en-GB"/>
        </w:rPr>
      </w:pPr>
    </w:p>
    <w:p w:rsidR="009A2780" w:rsidRPr="00A5055D" w:rsidRDefault="009A2780" w:rsidP="003B4577">
      <w:pPr>
        <w:pStyle w:val="Paragrafi"/>
        <w:rPr>
          <w:rFonts w:eastAsia="Times New Roman"/>
          <w:spacing w:val="-4"/>
          <w:lang w:val="sq-AL" w:eastAsia="en-GB"/>
        </w:rPr>
        <w:sectPr w:rsidR="009A2780" w:rsidRPr="00A5055D" w:rsidSect="00101B28">
          <w:pgSz w:w="16840" w:h="11907" w:orient="landscape" w:code="9"/>
          <w:pgMar w:top="1134" w:right="720" w:bottom="1134" w:left="720" w:header="851" w:footer="851" w:gutter="0"/>
          <w:cols w:space="454"/>
          <w:docGrid w:linePitch="360"/>
        </w:sectPr>
      </w:pPr>
    </w:p>
    <w:p w:rsidR="007350ED" w:rsidRPr="00A5055D" w:rsidRDefault="007350ED" w:rsidP="003B4577">
      <w:pPr>
        <w:pStyle w:val="Paragrafi"/>
        <w:rPr>
          <w:rFonts w:eastAsia="Times New Roman"/>
          <w:spacing w:val="-4"/>
          <w:lang w:val="sq-AL" w:eastAsia="en-GB"/>
        </w:rPr>
      </w:pPr>
    </w:p>
    <w:p w:rsidR="00B5158E" w:rsidRPr="00A5055D" w:rsidRDefault="00B5158E" w:rsidP="003B4577">
      <w:pPr>
        <w:pStyle w:val="Paragrafi"/>
        <w:rPr>
          <w:rFonts w:eastAsia="Times New Roman"/>
          <w:spacing w:val="-4"/>
          <w:lang w:val="sq-AL" w:eastAsia="en-GB"/>
        </w:rPr>
      </w:pPr>
    </w:p>
    <w:p w:rsidR="00B5158E" w:rsidRPr="00A5055D" w:rsidRDefault="00B5158E" w:rsidP="003B4577">
      <w:pPr>
        <w:pStyle w:val="Paragrafi"/>
        <w:rPr>
          <w:rFonts w:eastAsia="Times New Roman"/>
          <w:spacing w:val="-4"/>
          <w:lang w:val="sq-AL" w:eastAsia="en-GB"/>
        </w:rPr>
      </w:pPr>
    </w:p>
    <w:p w:rsidR="007350ED" w:rsidRPr="00A5055D" w:rsidRDefault="007350ED" w:rsidP="003B4577">
      <w:pPr>
        <w:pStyle w:val="Paragrafi"/>
        <w:rPr>
          <w:rFonts w:eastAsia="Times New Roman"/>
          <w:spacing w:val="-4"/>
          <w:lang w:val="sq-AL" w:eastAsia="en-GB"/>
        </w:rPr>
      </w:pPr>
    </w:p>
    <w:p w:rsidR="007350ED" w:rsidRPr="00A5055D" w:rsidRDefault="007350ED" w:rsidP="003B4577">
      <w:pPr>
        <w:pStyle w:val="Paragrafi"/>
        <w:rPr>
          <w:rFonts w:eastAsia="Times New Roman"/>
          <w:spacing w:val="-4"/>
          <w:lang w:val="sq-AL" w:eastAsia="en-GB"/>
        </w:rPr>
      </w:pPr>
    </w:p>
    <w:p w:rsidR="007350ED" w:rsidRPr="00A5055D" w:rsidRDefault="007350ED" w:rsidP="003B4577">
      <w:pPr>
        <w:pStyle w:val="Paragrafi"/>
        <w:rPr>
          <w:rFonts w:eastAsia="Times New Roman"/>
          <w:spacing w:val="-4"/>
          <w:lang w:val="sq-AL" w:eastAsia="en-GB"/>
        </w:rPr>
      </w:pPr>
    </w:p>
    <w:p w:rsidR="007350ED" w:rsidRPr="00A5055D" w:rsidRDefault="007350ED" w:rsidP="003B4577">
      <w:pPr>
        <w:pStyle w:val="Paragrafi"/>
        <w:rPr>
          <w:rFonts w:eastAsia="Times New Roman"/>
          <w:spacing w:val="-4"/>
          <w:lang w:val="sq-AL" w:eastAsia="en-GB"/>
        </w:rPr>
      </w:pPr>
    </w:p>
    <w:p w:rsidR="007350ED" w:rsidRPr="00A5055D" w:rsidRDefault="007350ED" w:rsidP="003B4577">
      <w:pPr>
        <w:pStyle w:val="Paragrafi"/>
        <w:rPr>
          <w:rFonts w:eastAsia="Times New Roman"/>
          <w:spacing w:val="-4"/>
          <w:lang w:val="sq-AL" w:eastAsia="en-GB"/>
        </w:rPr>
      </w:pPr>
    </w:p>
    <w:p w:rsidR="007350ED" w:rsidRPr="00A5055D" w:rsidRDefault="007350ED" w:rsidP="003B4577">
      <w:pPr>
        <w:pStyle w:val="Paragrafi"/>
        <w:rPr>
          <w:rFonts w:eastAsia="Times New Roman"/>
          <w:spacing w:val="-4"/>
          <w:lang w:val="sq-AL" w:eastAsia="en-GB"/>
        </w:rPr>
      </w:pPr>
    </w:p>
    <w:p w:rsidR="007350ED" w:rsidRPr="00A5055D" w:rsidRDefault="007350ED" w:rsidP="003B4577">
      <w:pPr>
        <w:pStyle w:val="Paragrafi"/>
        <w:rPr>
          <w:rFonts w:eastAsia="Times New Roman"/>
          <w:spacing w:val="-4"/>
          <w:lang w:val="sq-AL" w:eastAsia="en-GB"/>
        </w:rPr>
      </w:pPr>
    </w:p>
    <w:p w:rsidR="007350ED" w:rsidRPr="00A5055D" w:rsidRDefault="007350ED" w:rsidP="003B4577">
      <w:pPr>
        <w:pStyle w:val="Paragrafi"/>
        <w:rPr>
          <w:rFonts w:eastAsia="Times New Roman"/>
          <w:spacing w:val="-4"/>
          <w:lang w:val="sq-AL" w:eastAsia="en-GB"/>
        </w:rPr>
      </w:pPr>
    </w:p>
    <w:p w:rsidR="007350ED" w:rsidRPr="00A5055D" w:rsidRDefault="007350ED" w:rsidP="003B4577">
      <w:pPr>
        <w:pStyle w:val="Paragrafi"/>
        <w:rPr>
          <w:rFonts w:eastAsia="Times New Roman"/>
          <w:spacing w:val="-4"/>
          <w:lang w:val="sq-AL" w:eastAsia="en-GB"/>
        </w:rPr>
      </w:pPr>
    </w:p>
    <w:p w:rsidR="007350ED" w:rsidRPr="00A5055D" w:rsidRDefault="007350ED" w:rsidP="003B4577">
      <w:pPr>
        <w:pStyle w:val="Paragrafi"/>
        <w:rPr>
          <w:rFonts w:eastAsia="Times New Roman"/>
          <w:spacing w:val="-4"/>
          <w:lang w:val="sq-AL" w:eastAsia="en-GB"/>
        </w:rPr>
      </w:pPr>
    </w:p>
    <w:p w:rsidR="007350ED" w:rsidRPr="00A5055D" w:rsidRDefault="007350ED" w:rsidP="003B4577">
      <w:pPr>
        <w:pStyle w:val="Paragrafi"/>
        <w:rPr>
          <w:rFonts w:eastAsia="Times New Roman"/>
          <w:spacing w:val="-4"/>
          <w:lang w:val="sq-AL" w:eastAsia="en-GB"/>
        </w:rPr>
      </w:pPr>
    </w:p>
    <w:p w:rsidR="007350ED" w:rsidRPr="00A5055D" w:rsidRDefault="007350ED" w:rsidP="003B4577">
      <w:pPr>
        <w:pStyle w:val="Paragrafi"/>
        <w:rPr>
          <w:rFonts w:eastAsia="Times New Roman"/>
          <w:spacing w:val="-4"/>
          <w:lang w:val="sq-AL" w:eastAsia="en-GB"/>
        </w:rPr>
      </w:pPr>
    </w:p>
    <w:p w:rsidR="007350ED" w:rsidRPr="00A5055D" w:rsidRDefault="007350ED" w:rsidP="003B4577">
      <w:pPr>
        <w:pStyle w:val="Paragrafi"/>
        <w:rPr>
          <w:rFonts w:eastAsia="Times New Roman"/>
          <w:spacing w:val="-4"/>
          <w:lang w:val="sq-AL" w:eastAsia="en-GB"/>
        </w:rPr>
      </w:pPr>
    </w:p>
    <w:p w:rsidR="007350ED" w:rsidRPr="00A5055D" w:rsidRDefault="007350ED" w:rsidP="003B4577">
      <w:pPr>
        <w:pStyle w:val="Paragrafi"/>
        <w:rPr>
          <w:rFonts w:eastAsia="Times New Roman"/>
          <w:spacing w:val="-4"/>
          <w:lang w:val="sq-AL" w:eastAsia="en-GB"/>
        </w:rPr>
      </w:pPr>
    </w:p>
    <w:p w:rsidR="007350ED" w:rsidRPr="00A5055D" w:rsidRDefault="007350ED" w:rsidP="003B4577">
      <w:pPr>
        <w:pStyle w:val="Paragrafi"/>
        <w:rPr>
          <w:rFonts w:eastAsia="Times New Roman"/>
          <w:spacing w:val="-4"/>
          <w:lang w:val="sq-AL" w:eastAsia="en-GB"/>
        </w:rPr>
      </w:pPr>
    </w:p>
    <w:p w:rsidR="007350ED" w:rsidRPr="00A5055D" w:rsidRDefault="007350ED" w:rsidP="003B4577">
      <w:pPr>
        <w:pStyle w:val="Paragrafi"/>
        <w:rPr>
          <w:rFonts w:eastAsia="Times New Roman"/>
          <w:spacing w:val="-4"/>
          <w:lang w:val="sq-AL" w:eastAsia="en-GB"/>
        </w:rPr>
      </w:pPr>
    </w:p>
    <w:p w:rsidR="007350ED" w:rsidRPr="00A5055D" w:rsidRDefault="007350ED" w:rsidP="003B4577">
      <w:pPr>
        <w:pStyle w:val="Paragrafi"/>
        <w:rPr>
          <w:rFonts w:eastAsia="Times New Roman"/>
          <w:spacing w:val="-4"/>
          <w:lang w:val="sq-AL" w:eastAsia="en-GB"/>
        </w:rPr>
      </w:pPr>
    </w:p>
    <w:p w:rsidR="007350ED" w:rsidRPr="00A5055D" w:rsidRDefault="007350ED" w:rsidP="003B4577">
      <w:pPr>
        <w:pStyle w:val="Paragrafi"/>
        <w:rPr>
          <w:rFonts w:eastAsia="Times New Roman"/>
          <w:spacing w:val="-4"/>
          <w:lang w:val="sq-AL" w:eastAsia="en-GB"/>
        </w:rPr>
      </w:pPr>
    </w:p>
    <w:p w:rsidR="007350ED" w:rsidRPr="00A5055D" w:rsidRDefault="007350ED" w:rsidP="003B4577">
      <w:pPr>
        <w:pStyle w:val="Paragrafi"/>
        <w:rPr>
          <w:rFonts w:eastAsia="Times New Roman"/>
          <w:spacing w:val="-4"/>
          <w:lang w:val="sq-AL" w:eastAsia="en-GB"/>
        </w:rPr>
      </w:pPr>
    </w:p>
    <w:p w:rsidR="007350ED" w:rsidRPr="00A5055D" w:rsidRDefault="007350ED" w:rsidP="003B4577">
      <w:pPr>
        <w:pStyle w:val="Paragrafi"/>
        <w:rPr>
          <w:rFonts w:eastAsia="Times New Roman"/>
          <w:spacing w:val="-4"/>
          <w:lang w:val="sq-AL" w:eastAsia="en-GB"/>
        </w:rPr>
      </w:pPr>
    </w:p>
    <w:p w:rsidR="007350ED" w:rsidRPr="00A5055D" w:rsidRDefault="007350ED" w:rsidP="003B4577">
      <w:pPr>
        <w:pStyle w:val="Paragrafi"/>
        <w:rPr>
          <w:rFonts w:eastAsia="Times New Roman"/>
          <w:spacing w:val="-4"/>
          <w:lang w:val="sq-AL" w:eastAsia="en-GB"/>
        </w:rPr>
      </w:pPr>
    </w:p>
    <w:p w:rsidR="007350ED" w:rsidRPr="00A5055D" w:rsidRDefault="007350ED" w:rsidP="003B4577">
      <w:pPr>
        <w:pStyle w:val="Paragrafi"/>
        <w:rPr>
          <w:rFonts w:eastAsia="Times New Roman"/>
          <w:spacing w:val="-4"/>
          <w:lang w:val="sq-AL" w:eastAsia="en-GB"/>
        </w:rPr>
      </w:pPr>
    </w:p>
    <w:p w:rsidR="007350ED" w:rsidRPr="00A5055D" w:rsidRDefault="007350ED" w:rsidP="003B4577">
      <w:pPr>
        <w:pStyle w:val="Paragrafi"/>
        <w:rPr>
          <w:rFonts w:eastAsia="Times New Roman"/>
          <w:spacing w:val="-4"/>
          <w:lang w:val="sq-AL" w:eastAsia="en-GB"/>
        </w:rPr>
      </w:pPr>
    </w:p>
    <w:p w:rsidR="007350ED" w:rsidRPr="00A5055D" w:rsidRDefault="007350ED" w:rsidP="003B4577">
      <w:pPr>
        <w:pStyle w:val="Paragrafi"/>
        <w:rPr>
          <w:rFonts w:eastAsia="Times New Roman"/>
          <w:spacing w:val="-4"/>
          <w:lang w:val="sq-AL" w:eastAsia="en-GB"/>
        </w:rPr>
      </w:pPr>
    </w:p>
    <w:p w:rsidR="007350ED" w:rsidRPr="00A5055D" w:rsidRDefault="007350ED" w:rsidP="003B4577">
      <w:pPr>
        <w:pStyle w:val="Paragrafi"/>
        <w:rPr>
          <w:rFonts w:eastAsia="Times New Roman"/>
          <w:spacing w:val="-4"/>
          <w:lang w:val="sq-AL" w:eastAsia="en-GB"/>
        </w:rPr>
      </w:pPr>
    </w:p>
    <w:p w:rsidR="0079291B" w:rsidRPr="00A5055D" w:rsidRDefault="0079291B" w:rsidP="003B4577">
      <w:pPr>
        <w:pStyle w:val="Paragrafi"/>
        <w:rPr>
          <w:lang w:val="sq-AL"/>
        </w:rPr>
      </w:pPr>
    </w:p>
    <w:sectPr w:rsidR="0079291B" w:rsidRPr="00A5055D" w:rsidSect="00101B28">
      <w:headerReference w:type="even" r:id="rId14"/>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749D" w:rsidRDefault="00F7749D" w:rsidP="00375B7D">
      <w:pPr>
        <w:spacing w:after="0" w:line="240" w:lineRule="auto"/>
      </w:pPr>
      <w:r>
        <w:separator/>
      </w:r>
    </w:p>
  </w:endnote>
  <w:endnote w:type="continuationSeparator" w:id="0">
    <w:p w:rsidR="00F7749D" w:rsidRDefault="00F7749D"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881"/>
      <w:docPartObj>
        <w:docPartGallery w:val="Page Numbers (Bottom of Page)"/>
        <w:docPartUnique/>
      </w:docPartObj>
    </w:sdtPr>
    <w:sdtEndPr>
      <w:rPr>
        <w:rFonts w:ascii="Garamond" w:hAnsi="Garamond"/>
        <w:noProof/>
        <w:sz w:val="24"/>
        <w:szCs w:val="24"/>
      </w:rPr>
    </w:sdtEndPr>
    <w:sdtContent>
      <w:p w:rsidR="00F7749D" w:rsidRPr="00B4283E" w:rsidRDefault="00F7749D"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A1EC8">
          <w:rPr>
            <w:rFonts w:ascii="Garamond" w:hAnsi="Garamond"/>
            <w:noProof/>
            <w:sz w:val="24"/>
            <w:szCs w:val="24"/>
          </w:rPr>
          <w:t>9146</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034882"/>
      <w:docPartObj>
        <w:docPartGallery w:val="Page Numbers (Bottom of Page)"/>
        <w:docPartUnique/>
      </w:docPartObj>
    </w:sdtPr>
    <w:sdtEndPr>
      <w:rPr>
        <w:noProof/>
      </w:rPr>
    </w:sdtEndPr>
    <w:sdtContent>
      <w:p w:rsidR="00F7749D" w:rsidRPr="005B4361" w:rsidRDefault="00F7749D"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A1EC8">
              <w:rPr>
                <w:rFonts w:ascii="Garamond" w:hAnsi="Garamond"/>
                <w:noProof/>
                <w:sz w:val="24"/>
                <w:szCs w:val="24"/>
              </w:rPr>
              <w:t>9147</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034884"/>
      <w:docPartObj>
        <w:docPartGallery w:val="Page Numbers (Bottom of Page)"/>
        <w:docPartUnique/>
      </w:docPartObj>
    </w:sdtPr>
    <w:sdtEndPr>
      <w:rPr>
        <w:noProof/>
        <w:sz w:val="24"/>
        <w:szCs w:val="24"/>
      </w:rPr>
    </w:sdtEndPr>
    <w:sdtContent>
      <w:p w:rsidR="00F7749D" w:rsidRPr="00833610" w:rsidRDefault="00F7749D">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F7749D" w:rsidRDefault="00F7749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749D" w:rsidRDefault="00F7749D" w:rsidP="00375B7D">
      <w:pPr>
        <w:spacing w:after="0" w:line="240" w:lineRule="auto"/>
      </w:pPr>
      <w:r>
        <w:separator/>
      </w:r>
    </w:p>
  </w:footnote>
  <w:footnote w:type="continuationSeparator" w:id="0">
    <w:p w:rsidR="00F7749D" w:rsidRDefault="00F7749D"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F7749D" w:rsidRPr="00EB260B" w:rsidTr="00680B77">
      <w:trPr>
        <w:trHeight w:val="936"/>
        <w:jc w:val="center"/>
      </w:trPr>
      <w:tc>
        <w:tcPr>
          <w:tcW w:w="2811" w:type="dxa"/>
          <w:shd w:val="pct5" w:color="auto" w:fill="F2F2F2"/>
          <w:vAlign w:val="center"/>
        </w:tcPr>
        <w:p w:rsidR="00F7749D" w:rsidRPr="00EB260B" w:rsidRDefault="00F7749D"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7749D" w:rsidRPr="00EB260B" w:rsidRDefault="00F7749D"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7749D" w:rsidRPr="00EB260B" w:rsidRDefault="00F7749D"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181</w:t>
          </w:r>
        </w:p>
      </w:tc>
    </w:tr>
  </w:tbl>
  <w:p w:rsidR="00F7749D" w:rsidRPr="00385E2C" w:rsidRDefault="00F7749D"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F7749D" w:rsidRPr="00EB260B" w:rsidTr="00F63542">
      <w:trPr>
        <w:trHeight w:val="936"/>
        <w:jc w:val="center"/>
      </w:trPr>
      <w:tc>
        <w:tcPr>
          <w:tcW w:w="2811" w:type="dxa"/>
          <w:shd w:val="pct5" w:color="auto" w:fill="F2F2F2"/>
          <w:vAlign w:val="center"/>
        </w:tcPr>
        <w:p w:rsidR="00F7749D" w:rsidRPr="00EB260B" w:rsidRDefault="00F7749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7749D" w:rsidRPr="00EB260B" w:rsidRDefault="00F7749D"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7749D" w:rsidRPr="00EB260B" w:rsidRDefault="00F7749D" w:rsidP="008B7F0C">
          <w:pPr>
            <w:pStyle w:val="NoSpacing"/>
            <w:spacing w:before="100" w:after="100"/>
            <w:jc w:val="center"/>
            <w:rPr>
              <w:rFonts w:ascii="Garamond" w:hAnsi="Garamond"/>
              <w:b/>
              <w:sz w:val="28"/>
              <w:szCs w:val="28"/>
            </w:rPr>
          </w:pPr>
          <w:r>
            <w:rPr>
              <w:rFonts w:ascii="Garamond" w:hAnsi="Garamond"/>
              <w:b/>
              <w:sz w:val="28"/>
              <w:szCs w:val="28"/>
            </w:rPr>
            <w:t>Viti 2017 – Numri 181</w:t>
          </w:r>
        </w:p>
      </w:tc>
    </w:tr>
  </w:tbl>
  <w:p w:rsidR="00F7749D" w:rsidRDefault="00F7749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49D" w:rsidRDefault="00F7749D"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F7749D" w:rsidRPr="00EB260B" w:rsidTr="00023FE7">
      <w:trPr>
        <w:trHeight w:val="1023"/>
        <w:jc w:val="center"/>
      </w:trPr>
      <w:tc>
        <w:tcPr>
          <w:tcW w:w="1375" w:type="pct"/>
          <w:shd w:val="pct5" w:color="auto" w:fill="F2F2F2"/>
          <w:vAlign w:val="center"/>
        </w:tcPr>
        <w:p w:rsidR="00F7749D" w:rsidRPr="00EB260B" w:rsidRDefault="00F7749D"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F7749D" w:rsidRPr="00EB260B" w:rsidRDefault="00F7749D"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F7749D" w:rsidRPr="00EB260B" w:rsidRDefault="00F7749D"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F7749D" w:rsidRDefault="00F7749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3"/>
    <w:multiLevelType w:val="hybridMultilevel"/>
    <w:tmpl w:val="302A3F3A"/>
    <w:lvl w:ilvl="0" w:tplc="23B414CA">
      <w:start w:val="1"/>
      <w:numFmt w:val="decimal"/>
      <w:lvlText w:val="%1."/>
      <w:lvlJc w:val="left"/>
      <w:pPr>
        <w:ind w:left="63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0B30707"/>
    <w:multiLevelType w:val="hybridMultilevel"/>
    <w:tmpl w:val="7ADCAB9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34C7224"/>
    <w:multiLevelType w:val="hybridMultilevel"/>
    <w:tmpl w:val="C2C6C4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71C4FD4"/>
    <w:multiLevelType w:val="hybridMultilevel"/>
    <w:tmpl w:val="831898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AE27C9E"/>
    <w:multiLevelType w:val="hybridMultilevel"/>
    <w:tmpl w:val="0CAEE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8">
    <w:nsid w:val="207B50FD"/>
    <w:multiLevelType w:val="hybridMultilevel"/>
    <w:tmpl w:val="EEF25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0BC68AB"/>
    <w:multiLevelType w:val="hybridMultilevel"/>
    <w:tmpl w:val="11E0322C"/>
    <w:lvl w:ilvl="0" w:tplc="25266F16">
      <w:start w:val="1"/>
      <w:numFmt w:val="decimal"/>
      <w:lvlText w:val="(%1)"/>
      <w:lvlJc w:val="left"/>
      <w:pPr>
        <w:ind w:left="862" w:hanging="360"/>
      </w:pPr>
      <w:rPr>
        <w:rFonts w:hint="default"/>
        <w:vertAlign w:val="superscrip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0">
    <w:nsid w:val="3A976318"/>
    <w:multiLevelType w:val="hybridMultilevel"/>
    <w:tmpl w:val="C0643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C8448E8"/>
    <w:multiLevelType w:val="hybridMultilevel"/>
    <w:tmpl w:val="7542D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2723FEE"/>
    <w:multiLevelType w:val="hybridMultilevel"/>
    <w:tmpl w:val="8076B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27F36F6"/>
    <w:multiLevelType w:val="hybridMultilevel"/>
    <w:tmpl w:val="158263B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4">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54336DAE"/>
    <w:multiLevelType w:val="hybridMultilevel"/>
    <w:tmpl w:val="F5985F7E"/>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6">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7">
    <w:nsid w:val="64487116"/>
    <w:multiLevelType w:val="hybridMultilevel"/>
    <w:tmpl w:val="473E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9">
    <w:nsid w:val="6D0405F8"/>
    <w:multiLevelType w:val="hybridMultilevel"/>
    <w:tmpl w:val="92A2CBEA"/>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7F385D03"/>
    <w:multiLevelType w:val="hybridMultilevel"/>
    <w:tmpl w:val="08609B7E"/>
    <w:lvl w:ilvl="0" w:tplc="9EB881AE">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8"/>
  </w:num>
  <w:num w:numId="2">
    <w:abstractNumId w:val="24"/>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31"/>
  </w:num>
  <w:num w:numId="16">
    <w:abstractNumId w:val="30"/>
  </w:num>
  <w:num w:numId="17">
    <w:abstractNumId w:val="26"/>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18"/>
  </w:num>
  <w:num w:numId="21">
    <w:abstractNumId w:val="29"/>
  </w:num>
  <w:num w:numId="22">
    <w:abstractNumId w:val="32"/>
  </w:num>
  <w:num w:numId="23">
    <w:abstractNumId w:val="10"/>
  </w:num>
  <w:num w:numId="24">
    <w:abstractNumId w:val="22"/>
  </w:num>
  <w:num w:numId="25">
    <w:abstractNumId w:val="21"/>
  </w:num>
  <w:num w:numId="26">
    <w:abstractNumId w:val="27"/>
  </w:num>
  <w:num w:numId="27">
    <w:abstractNumId w:val="11"/>
  </w:num>
  <w:num w:numId="28">
    <w:abstractNumId w:val="20"/>
  </w:num>
  <w:num w:numId="29">
    <w:abstractNumId w:val="23"/>
  </w:num>
  <w:num w:numId="30">
    <w:abstractNumId w:val="15"/>
  </w:num>
  <w:num w:numId="31">
    <w:abstractNumId w:val="25"/>
  </w:num>
  <w:num w:numId="32">
    <w:abstractNumId w:val="16"/>
  </w:num>
  <w:num w:numId="33">
    <w:abstractNumId w:val="13"/>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4"/>
  <w:defaultTabStop w:val="0"/>
  <w:evenAndOddHeaders/>
  <w:characterSpacingControl w:val="doNotCompress"/>
  <w:hdrShapeDefaults>
    <o:shapedefaults v:ext="edit" spidmax="249857"/>
  </w:hdrShapeDefaults>
  <w:footnotePr>
    <w:footnote w:id="-1"/>
    <w:footnote w:id="0"/>
  </w:footnotePr>
  <w:endnotePr>
    <w:endnote w:id="-1"/>
    <w:endnote w:id="0"/>
  </w:endnotePr>
  <w:compat/>
  <w:rsids>
    <w:rsidRoot w:val="00375B7D"/>
    <w:rsid w:val="00000314"/>
    <w:rsid w:val="00004A61"/>
    <w:rsid w:val="0000573E"/>
    <w:rsid w:val="00006B92"/>
    <w:rsid w:val="00011538"/>
    <w:rsid w:val="00013648"/>
    <w:rsid w:val="00016581"/>
    <w:rsid w:val="00021AB5"/>
    <w:rsid w:val="00023FE7"/>
    <w:rsid w:val="00025CCC"/>
    <w:rsid w:val="00040D88"/>
    <w:rsid w:val="00041511"/>
    <w:rsid w:val="00041C84"/>
    <w:rsid w:val="00043608"/>
    <w:rsid w:val="000457CE"/>
    <w:rsid w:val="000467ED"/>
    <w:rsid w:val="00051A20"/>
    <w:rsid w:val="00053B9D"/>
    <w:rsid w:val="00054A72"/>
    <w:rsid w:val="00055C5D"/>
    <w:rsid w:val="00061471"/>
    <w:rsid w:val="00065619"/>
    <w:rsid w:val="000737C8"/>
    <w:rsid w:val="00074591"/>
    <w:rsid w:val="00076949"/>
    <w:rsid w:val="000808CF"/>
    <w:rsid w:val="00093294"/>
    <w:rsid w:val="000A0431"/>
    <w:rsid w:val="000A4C36"/>
    <w:rsid w:val="000A68AE"/>
    <w:rsid w:val="000A7ADF"/>
    <w:rsid w:val="000B1560"/>
    <w:rsid w:val="000B7A36"/>
    <w:rsid w:val="000C2D42"/>
    <w:rsid w:val="000C395D"/>
    <w:rsid w:val="000C4D55"/>
    <w:rsid w:val="000C74D8"/>
    <w:rsid w:val="000D0CE1"/>
    <w:rsid w:val="000D3708"/>
    <w:rsid w:val="000D507F"/>
    <w:rsid w:val="000E4205"/>
    <w:rsid w:val="000E4B9D"/>
    <w:rsid w:val="000E5E9F"/>
    <w:rsid w:val="000E7D84"/>
    <w:rsid w:val="000F2203"/>
    <w:rsid w:val="000F4290"/>
    <w:rsid w:val="000F6706"/>
    <w:rsid w:val="00101B28"/>
    <w:rsid w:val="001021DE"/>
    <w:rsid w:val="001034E9"/>
    <w:rsid w:val="00107243"/>
    <w:rsid w:val="00110462"/>
    <w:rsid w:val="00113356"/>
    <w:rsid w:val="00113674"/>
    <w:rsid w:val="001139B0"/>
    <w:rsid w:val="0012140E"/>
    <w:rsid w:val="00121430"/>
    <w:rsid w:val="00123361"/>
    <w:rsid w:val="0012498E"/>
    <w:rsid w:val="001302E2"/>
    <w:rsid w:val="00130939"/>
    <w:rsid w:val="00137B1D"/>
    <w:rsid w:val="00141B6B"/>
    <w:rsid w:val="0014288A"/>
    <w:rsid w:val="00145F8B"/>
    <w:rsid w:val="00147F8A"/>
    <w:rsid w:val="001517DA"/>
    <w:rsid w:val="00152690"/>
    <w:rsid w:val="00153FC2"/>
    <w:rsid w:val="0015421A"/>
    <w:rsid w:val="00155C74"/>
    <w:rsid w:val="00161F9E"/>
    <w:rsid w:val="0016643B"/>
    <w:rsid w:val="00171F7D"/>
    <w:rsid w:val="00180875"/>
    <w:rsid w:val="00184D09"/>
    <w:rsid w:val="001855F6"/>
    <w:rsid w:val="00186F73"/>
    <w:rsid w:val="001870B7"/>
    <w:rsid w:val="0019571D"/>
    <w:rsid w:val="00196DA5"/>
    <w:rsid w:val="001A176C"/>
    <w:rsid w:val="001A28E0"/>
    <w:rsid w:val="001B2FEB"/>
    <w:rsid w:val="001B3BAF"/>
    <w:rsid w:val="001B43E5"/>
    <w:rsid w:val="001B7359"/>
    <w:rsid w:val="001C0B47"/>
    <w:rsid w:val="001C22F7"/>
    <w:rsid w:val="001C2677"/>
    <w:rsid w:val="001C2960"/>
    <w:rsid w:val="001C4C20"/>
    <w:rsid w:val="001D13BA"/>
    <w:rsid w:val="001D15CD"/>
    <w:rsid w:val="001D672E"/>
    <w:rsid w:val="001D76C5"/>
    <w:rsid w:val="001D77FD"/>
    <w:rsid w:val="001E7A37"/>
    <w:rsid w:val="001F4735"/>
    <w:rsid w:val="001F63DF"/>
    <w:rsid w:val="0020454E"/>
    <w:rsid w:val="00205BEC"/>
    <w:rsid w:val="00211F8E"/>
    <w:rsid w:val="00221879"/>
    <w:rsid w:val="00230D00"/>
    <w:rsid w:val="0023399C"/>
    <w:rsid w:val="00234B71"/>
    <w:rsid w:val="00241082"/>
    <w:rsid w:val="002419B1"/>
    <w:rsid w:val="00245357"/>
    <w:rsid w:val="00247723"/>
    <w:rsid w:val="00254F95"/>
    <w:rsid w:val="00257771"/>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B15AB"/>
    <w:rsid w:val="002B49AC"/>
    <w:rsid w:val="002B73EA"/>
    <w:rsid w:val="002B742C"/>
    <w:rsid w:val="002C0487"/>
    <w:rsid w:val="002C05F2"/>
    <w:rsid w:val="002C0CCC"/>
    <w:rsid w:val="002C35D8"/>
    <w:rsid w:val="002C3AB5"/>
    <w:rsid w:val="002D17BF"/>
    <w:rsid w:val="002D6058"/>
    <w:rsid w:val="002E2302"/>
    <w:rsid w:val="002E302F"/>
    <w:rsid w:val="002E642D"/>
    <w:rsid w:val="002F0996"/>
    <w:rsid w:val="00305F68"/>
    <w:rsid w:val="00307BC3"/>
    <w:rsid w:val="003114C3"/>
    <w:rsid w:val="00311D2E"/>
    <w:rsid w:val="00314856"/>
    <w:rsid w:val="00314A0F"/>
    <w:rsid w:val="00315737"/>
    <w:rsid w:val="00320DB6"/>
    <w:rsid w:val="003218D4"/>
    <w:rsid w:val="00321A87"/>
    <w:rsid w:val="00322A81"/>
    <w:rsid w:val="00330117"/>
    <w:rsid w:val="003303C0"/>
    <w:rsid w:val="00331944"/>
    <w:rsid w:val="00331AA0"/>
    <w:rsid w:val="00332AAF"/>
    <w:rsid w:val="00333FAB"/>
    <w:rsid w:val="003357BE"/>
    <w:rsid w:val="0033773E"/>
    <w:rsid w:val="00342524"/>
    <w:rsid w:val="00346DD1"/>
    <w:rsid w:val="00347005"/>
    <w:rsid w:val="0035110B"/>
    <w:rsid w:val="003522FC"/>
    <w:rsid w:val="00353169"/>
    <w:rsid w:val="00357007"/>
    <w:rsid w:val="0036088C"/>
    <w:rsid w:val="00363BDC"/>
    <w:rsid w:val="00365328"/>
    <w:rsid w:val="00370D9E"/>
    <w:rsid w:val="00375B7D"/>
    <w:rsid w:val="00382FF3"/>
    <w:rsid w:val="00383966"/>
    <w:rsid w:val="003846F0"/>
    <w:rsid w:val="00384B3D"/>
    <w:rsid w:val="00385E2C"/>
    <w:rsid w:val="0038629F"/>
    <w:rsid w:val="00390196"/>
    <w:rsid w:val="00391DC0"/>
    <w:rsid w:val="00394502"/>
    <w:rsid w:val="00397E6C"/>
    <w:rsid w:val="003A1699"/>
    <w:rsid w:val="003A2854"/>
    <w:rsid w:val="003A2B46"/>
    <w:rsid w:val="003A474C"/>
    <w:rsid w:val="003A570A"/>
    <w:rsid w:val="003B01A1"/>
    <w:rsid w:val="003B0AE2"/>
    <w:rsid w:val="003B1DC0"/>
    <w:rsid w:val="003B4577"/>
    <w:rsid w:val="003B5276"/>
    <w:rsid w:val="003B60F9"/>
    <w:rsid w:val="003B6566"/>
    <w:rsid w:val="003C2D25"/>
    <w:rsid w:val="003C7FF8"/>
    <w:rsid w:val="003D1C89"/>
    <w:rsid w:val="003D38A7"/>
    <w:rsid w:val="003D47C3"/>
    <w:rsid w:val="003E2ABD"/>
    <w:rsid w:val="003E7F34"/>
    <w:rsid w:val="003F16DA"/>
    <w:rsid w:val="003F216A"/>
    <w:rsid w:val="0041125E"/>
    <w:rsid w:val="00415F17"/>
    <w:rsid w:val="004279C5"/>
    <w:rsid w:val="004304C5"/>
    <w:rsid w:val="00430B9E"/>
    <w:rsid w:val="00436500"/>
    <w:rsid w:val="00436DE1"/>
    <w:rsid w:val="00442464"/>
    <w:rsid w:val="00444588"/>
    <w:rsid w:val="00450ED2"/>
    <w:rsid w:val="00452B73"/>
    <w:rsid w:val="004613E8"/>
    <w:rsid w:val="0046238A"/>
    <w:rsid w:val="00462945"/>
    <w:rsid w:val="00462CA3"/>
    <w:rsid w:val="004641B9"/>
    <w:rsid w:val="00465CF9"/>
    <w:rsid w:val="0048306C"/>
    <w:rsid w:val="004839F6"/>
    <w:rsid w:val="00483BEE"/>
    <w:rsid w:val="004917DE"/>
    <w:rsid w:val="00491C7C"/>
    <w:rsid w:val="004920A7"/>
    <w:rsid w:val="004960E1"/>
    <w:rsid w:val="004A1B49"/>
    <w:rsid w:val="004A1BD1"/>
    <w:rsid w:val="004A1E11"/>
    <w:rsid w:val="004A34A2"/>
    <w:rsid w:val="004A34C9"/>
    <w:rsid w:val="004A5318"/>
    <w:rsid w:val="004A67F5"/>
    <w:rsid w:val="004A68F5"/>
    <w:rsid w:val="004A7263"/>
    <w:rsid w:val="004B5841"/>
    <w:rsid w:val="004B5C5C"/>
    <w:rsid w:val="004B7D13"/>
    <w:rsid w:val="004C0E49"/>
    <w:rsid w:val="004C22FC"/>
    <w:rsid w:val="004C61A3"/>
    <w:rsid w:val="004C6C4C"/>
    <w:rsid w:val="004C7862"/>
    <w:rsid w:val="004D488E"/>
    <w:rsid w:val="004D6564"/>
    <w:rsid w:val="004F2DED"/>
    <w:rsid w:val="004F4611"/>
    <w:rsid w:val="004F640D"/>
    <w:rsid w:val="004F7DCB"/>
    <w:rsid w:val="0050337E"/>
    <w:rsid w:val="00503A9A"/>
    <w:rsid w:val="00505A5B"/>
    <w:rsid w:val="00507203"/>
    <w:rsid w:val="005106E3"/>
    <w:rsid w:val="0051080E"/>
    <w:rsid w:val="00512844"/>
    <w:rsid w:val="005171DD"/>
    <w:rsid w:val="00517C79"/>
    <w:rsid w:val="00530EBB"/>
    <w:rsid w:val="005419D0"/>
    <w:rsid w:val="00543430"/>
    <w:rsid w:val="005459DC"/>
    <w:rsid w:val="005474B8"/>
    <w:rsid w:val="00551DF2"/>
    <w:rsid w:val="00551E13"/>
    <w:rsid w:val="0055567E"/>
    <w:rsid w:val="00555C55"/>
    <w:rsid w:val="0055663E"/>
    <w:rsid w:val="005649F6"/>
    <w:rsid w:val="00566801"/>
    <w:rsid w:val="00580EB9"/>
    <w:rsid w:val="00581D1E"/>
    <w:rsid w:val="005853BD"/>
    <w:rsid w:val="005854A2"/>
    <w:rsid w:val="005874ED"/>
    <w:rsid w:val="00594A2E"/>
    <w:rsid w:val="005A2AE1"/>
    <w:rsid w:val="005A47F1"/>
    <w:rsid w:val="005A6153"/>
    <w:rsid w:val="005A7B0B"/>
    <w:rsid w:val="005B0F08"/>
    <w:rsid w:val="005B1F48"/>
    <w:rsid w:val="005B38DD"/>
    <w:rsid w:val="005B4361"/>
    <w:rsid w:val="005B54A2"/>
    <w:rsid w:val="005C5B2C"/>
    <w:rsid w:val="005C625E"/>
    <w:rsid w:val="005C650F"/>
    <w:rsid w:val="005D03A3"/>
    <w:rsid w:val="005D2220"/>
    <w:rsid w:val="005D4AFD"/>
    <w:rsid w:val="005D4EC7"/>
    <w:rsid w:val="005D7593"/>
    <w:rsid w:val="005D7BD5"/>
    <w:rsid w:val="005E2A71"/>
    <w:rsid w:val="005E7120"/>
    <w:rsid w:val="005F1C64"/>
    <w:rsid w:val="005F33BB"/>
    <w:rsid w:val="005F3451"/>
    <w:rsid w:val="005F4763"/>
    <w:rsid w:val="0060149E"/>
    <w:rsid w:val="00603E4D"/>
    <w:rsid w:val="00604549"/>
    <w:rsid w:val="006054DC"/>
    <w:rsid w:val="00613739"/>
    <w:rsid w:val="006176F0"/>
    <w:rsid w:val="00621766"/>
    <w:rsid w:val="00624F2D"/>
    <w:rsid w:val="006253A8"/>
    <w:rsid w:val="006263E9"/>
    <w:rsid w:val="0064120C"/>
    <w:rsid w:val="006414E3"/>
    <w:rsid w:val="00643085"/>
    <w:rsid w:val="00645E55"/>
    <w:rsid w:val="006467CF"/>
    <w:rsid w:val="00650B7F"/>
    <w:rsid w:val="006527C2"/>
    <w:rsid w:val="0065336F"/>
    <w:rsid w:val="00656460"/>
    <w:rsid w:val="00663F5D"/>
    <w:rsid w:val="006648AB"/>
    <w:rsid w:val="006666E6"/>
    <w:rsid w:val="0067307F"/>
    <w:rsid w:val="0067786B"/>
    <w:rsid w:val="00677D0F"/>
    <w:rsid w:val="006806F9"/>
    <w:rsid w:val="00680B77"/>
    <w:rsid w:val="00683207"/>
    <w:rsid w:val="00684397"/>
    <w:rsid w:val="00685CCB"/>
    <w:rsid w:val="00687C73"/>
    <w:rsid w:val="00696B29"/>
    <w:rsid w:val="00696B83"/>
    <w:rsid w:val="00696F8F"/>
    <w:rsid w:val="006A0BAA"/>
    <w:rsid w:val="006A42DF"/>
    <w:rsid w:val="006A69F8"/>
    <w:rsid w:val="006B086C"/>
    <w:rsid w:val="006B1A3A"/>
    <w:rsid w:val="006B46CF"/>
    <w:rsid w:val="006B46F1"/>
    <w:rsid w:val="006D197E"/>
    <w:rsid w:val="006D1E61"/>
    <w:rsid w:val="006D4072"/>
    <w:rsid w:val="006D4DAE"/>
    <w:rsid w:val="006D5C06"/>
    <w:rsid w:val="006D664B"/>
    <w:rsid w:val="006E2110"/>
    <w:rsid w:val="006E29A7"/>
    <w:rsid w:val="006E47AB"/>
    <w:rsid w:val="006E487A"/>
    <w:rsid w:val="006F0F50"/>
    <w:rsid w:val="006F257A"/>
    <w:rsid w:val="006F3D7E"/>
    <w:rsid w:val="006F757D"/>
    <w:rsid w:val="007008A0"/>
    <w:rsid w:val="00700CE8"/>
    <w:rsid w:val="00707CAF"/>
    <w:rsid w:val="007100FB"/>
    <w:rsid w:val="00710CF4"/>
    <w:rsid w:val="0071101E"/>
    <w:rsid w:val="007118B8"/>
    <w:rsid w:val="00713731"/>
    <w:rsid w:val="007151D4"/>
    <w:rsid w:val="00715298"/>
    <w:rsid w:val="00721B26"/>
    <w:rsid w:val="00731C2E"/>
    <w:rsid w:val="007350ED"/>
    <w:rsid w:val="00746EFC"/>
    <w:rsid w:val="0075246E"/>
    <w:rsid w:val="007543F1"/>
    <w:rsid w:val="00756512"/>
    <w:rsid w:val="007578AF"/>
    <w:rsid w:val="00762578"/>
    <w:rsid w:val="00773203"/>
    <w:rsid w:val="00773C33"/>
    <w:rsid w:val="0078188F"/>
    <w:rsid w:val="00782C67"/>
    <w:rsid w:val="007867E5"/>
    <w:rsid w:val="00787F19"/>
    <w:rsid w:val="00792369"/>
    <w:rsid w:val="0079291B"/>
    <w:rsid w:val="0079535B"/>
    <w:rsid w:val="007A1EC8"/>
    <w:rsid w:val="007A38C6"/>
    <w:rsid w:val="007A6E25"/>
    <w:rsid w:val="007B0ED9"/>
    <w:rsid w:val="007B5F8B"/>
    <w:rsid w:val="007B6E92"/>
    <w:rsid w:val="007C219A"/>
    <w:rsid w:val="007C4E9F"/>
    <w:rsid w:val="007D076D"/>
    <w:rsid w:val="007D1718"/>
    <w:rsid w:val="007D1B3C"/>
    <w:rsid w:val="007E195A"/>
    <w:rsid w:val="007E5BA2"/>
    <w:rsid w:val="007E65F4"/>
    <w:rsid w:val="007F03AC"/>
    <w:rsid w:val="007F1013"/>
    <w:rsid w:val="007F17C2"/>
    <w:rsid w:val="00805CEE"/>
    <w:rsid w:val="008061DB"/>
    <w:rsid w:val="0081065F"/>
    <w:rsid w:val="00810855"/>
    <w:rsid w:val="008171A3"/>
    <w:rsid w:val="0082047D"/>
    <w:rsid w:val="0082713C"/>
    <w:rsid w:val="00827159"/>
    <w:rsid w:val="008307D3"/>
    <w:rsid w:val="00832EBC"/>
    <w:rsid w:val="00832F64"/>
    <w:rsid w:val="00833610"/>
    <w:rsid w:val="00836D32"/>
    <w:rsid w:val="00844A0D"/>
    <w:rsid w:val="00852FB0"/>
    <w:rsid w:val="00861072"/>
    <w:rsid w:val="00861CF3"/>
    <w:rsid w:val="00861D8B"/>
    <w:rsid w:val="00863F88"/>
    <w:rsid w:val="00867C64"/>
    <w:rsid w:val="00872B75"/>
    <w:rsid w:val="0087387F"/>
    <w:rsid w:val="00876A54"/>
    <w:rsid w:val="0088345D"/>
    <w:rsid w:val="008856F3"/>
    <w:rsid w:val="0088590A"/>
    <w:rsid w:val="00894E80"/>
    <w:rsid w:val="00897FEA"/>
    <w:rsid w:val="008A378D"/>
    <w:rsid w:val="008A430B"/>
    <w:rsid w:val="008A4B94"/>
    <w:rsid w:val="008A6E10"/>
    <w:rsid w:val="008B0278"/>
    <w:rsid w:val="008B0911"/>
    <w:rsid w:val="008B150B"/>
    <w:rsid w:val="008B7126"/>
    <w:rsid w:val="008B76D7"/>
    <w:rsid w:val="008B7F0C"/>
    <w:rsid w:val="008C01FC"/>
    <w:rsid w:val="008C195E"/>
    <w:rsid w:val="008C2C86"/>
    <w:rsid w:val="008C4E2A"/>
    <w:rsid w:val="008D0202"/>
    <w:rsid w:val="008D585D"/>
    <w:rsid w:val="008E1E8A"/>
    <w:rsid w:val="008E2022"/>
    <w:rsid w:val="008F0CC6"/>
    <w:rsid w:val="008F1CC6"/>
    <w:rsid w:val="008F458D"/>
    <w:rsid w:val="00900F6C"/>
    <w:rsid w:val="0090194D"/>
    <w:rsid w:val="00906613"/>
    <w:rsid w:val="00915611"/>
    <w:rsid w:val="00921C0F"/>
    <w:rsid w:val="009256F1"/>
    <w:rsid w:val="0093479D"/>
    <w:rsid w:val="00935223"/>
    <w:rsid w:val="0093596B"/>
    <w:rsid w:val="00941FD2"/>
    <w:rsid w:val="00942DC6"/>
    <w:rsid w:val="009439D2"/>
    <w:rsid w:val="00950D6E"/>
    <w:rsid w:val="00954E28"/>
    <w:rsid w:val="00960200"/>
    <w:rsid w:val="00963CE3"/>
    <w:rsid w:val="00964534"/>
    <w:rsid w:val="00964CDB"/>
    <w:rsid w:val="00964D1F"/>
    <w:rsid w:val="00966202"/>
    <w:rsid w:val="00967F59"/>
    <w:rsid w:val="00972112"/>
    <w:rsid w:val="00973558"/>
    <w:rsid w:val="0097369F"/>
    <w:rsid w:val="0097473C"/>
    <w:rsid w:val="009748C3"/>
    <w:rsid w:val="009768D3"/>
    <w:rsid w:val="009817B4"/>
    <w:rsid w:val="00981FBA"/>
    <w:rsid w:val="0099031F"/>
    <w:rsid w:val="00991F42"/>
    <w:rsid w:val="009942E6"/>
    <w:rsid w:val="00994630"/>
    <w:rsid w:val="009A1E58"/>
    <w:rsid w:val="009A1FF6"/>
    <w:rsid w:val="009A26FA"/>
    <w:rsid w:val="009A2780"/>
    <w:rsid w:val="009A3772"/>
    <w:rsid w:val="009A7833"/>
    <w:rsid w:val="009B1641"/>
    <w:rsid w:val="009C0F58"/>
    <w:rsid w:val="009C2B6E"/>
    <w:rsid w:val="009D0BA8"/>
    <w:rsid w:val="009D2EA9"/>
    <w:rsid w:val="009D3934"/>
    <w:rsid w:val="009D4AFD"/>
    <w:rsid w:val="009D679D"/>
    <w:rsid w:val="009D7663"/>
    <w:rsid w:val="009F3E64"/>
    <w:rsid w:val="00A03228"/>
    <w:rsid w:val="00A0322E"/>
    <w:rsid w:val="00A038EB"/>
    <w:rsid w:val="00A0663D"/>
    <w:rsid w:val="00A17AD9"/>
    <w:rsid w:val="00A2779A"/>
    <w:rsid w:val="00A315A9"/>
    <w:rsid w:val="00A329DB"/>
    <w:rsid w:val="00A3757B"/>
    <w:rsid w:val="00A37BE9"/>
    <w:rsid w:val="00A42F8F"/>
    <w:rsid w:val="00A47815"/>
    <w:rsid w:val="00A479C4"/>
    <w:rsid w:val="00A47D32"/>
    <w:rsid w:val="00A5055D"/>
    <w:rsid w:val="00A56CBF"/>
    <w:rsid w:val="00A71F75"/>
    <w:rsid w:val="00A76025"/>
    <w:rsid w:val="00A76D2E"/>
    <w:rsid w:val="00A80013"/>
    <w:rsid w:val="00A83280"/>
    <w:rsid w:val="00A83536"/>
    <w:rsid w:val="00A93922"/>
    <w:rsid w:val="00A9433A"/>
    <w:rsid w:val="00A94B63"/>
    <w:rsid w:val="00A96E55"/>
    <w:rsid w:val="00AA08D6"/>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075"/>
    <w:rsid w:val="00AD54B2"/>
    <w:rsid w:val="00AE328B"/>
    <w:rsid w:val="00AE57C2"/>
    <w:rsid w:val="00AE7715"/>
    <w:rsid w:val="00B01042"/>
    <w:rsid w:val="00B0375E"/>
    <w:rsid w:val="00B05053"/>
    <w:rsid w:val="00B060FC"/>
    <w:rsid w:val="00B0670C"/>
    <w:rsid w:val="00B121F6"/>
    <w:rsid w:val="00B128A3"/>
    <w:rsid w:val="00B16361"/>
    <w:rsid w:val="00B16A73"/>
    <w:rsid w:val="00B21466"/>
    <w:rsid w:val="00B266DA"/>
    <w:rsid w:val="00B31FE3"/>
    <w:rsid w:val="00B364F6"/>
    <w:rsid w:val="00B405BE"/>
    <w:rsid w:val="00B4283E"/>
    <w:rsid w:val="00B42C24"/>
    <w:rsid w:val="00B43858"/>
    <w:rsid w:val="00B5158E"/>
    <w:rsid w:val="00B53F3B"/>
    <w:rsid w:val="00B60351"/>
    <w:rsid w:val="00B63004"/>
    <w:rsid w:val="00B630DC"/>
    <w:rsid w:val="00B64E10"/>
    <w:rsid w:val="00B65C76"/>
    <w:rsid w:val="00B7225F"/>
    <w:rsid w:val="00B752AE"/>
    <w:rsid w:val="00B75EE3"/>
    <w:rsid w:val="00B75FF0"/>
    <w:rsid w:val="00B763D6"/>
    <w:rsid w:val="00B813C6"/>
    <w:rsid w:val="00B82216"/>
    <w:rsid w:val="00B831B2"/>
    <w:rsid w:val="00B862E3"/>
    <w:rsid w:val="00B9013C"/>
    <w:rsid w:val="00B92DB5"/>
    <w:rsid w:val="00B94EE1"/>
    <w:rsid w:val="00B95929"/>
    <w:rsid w:val="00BA11ED"/>
    <w:rsid w:val="00BA2BAC"/>
    <w:rsid w:val="00BA2E73"/>
    <w:rsid w:val="00BA4296"/>
    <w:rsid w:val="00BB3083"/>
    <w:rsid w:val="00BB433C"/>
    <w:rsid w:val="00BB6201"/>
    <w:rsid w:val="00BB7429"/>
    <w:rsid w:val="00BC03EB"/>
    <w:rsid w:val="00BC0431"/>
    <w:rsid w:val="00BC08B7"/>
    <w:rsid w:val="00BC16DD"/>
    <w:rsid w:val="00BC3B92"/>
    <w:rsid w:val="00BC77AE"/>
    <w:rsid w:val="00BD0376"/>
    <w:rsid w:val="00BD0F95"/>
    <w:rsid w:val="00BD6052"/>
    <w:rsid w:val="00BD79A4"/>
    <w:rsid w:val="00BE0030"/>
    <w:rsid w:val="00BE2350"/>
    <w:rsid w:val="00BE2E09"/>
    <w:rsid w:val="00BE6EBC"/>
    <w:rsid w:val="00BE74FA"/>
    <w:rsid w:val="00BF2107"/>
    <w:rsid w:val="00BF4044"/>
    <w:rsid w:val="00BF5618"/>
    <w:rsid w:val="00BF6EE9"/>
    <w:rsid w:val="00C036B2"/>
    <w:rsid w:val="00C039E4"/>
    <w:rsid w:val="00C061AD"/>
    <w:rsid w:val="00C14B96"/>
    <w:rsid w:val="00C21BD6"/>
    <w:rsid w:val="00C21C66"/>
    <w:rsid w:val="00C263B5"/>
    <w:rsid w:val="00C31E85"/>
    <w:rsid w:val="00C3262B"/>
    <w:rsid w:val="00C408EF"/>
    <w:rsid w:val="00C44942"/>
    <w:rsid w:val="00C46200"/>
    <w:rsid w:val="00C5013E"/>
    <w:rsid w:val="00C50953"/>
    <w:rsid w:val="00C52C4C"/>
    <w:rsid w:val="00C7062D"/>
    <w:rsid w:val="00C71B8F"/>
    <w:rsid w:val="00C7446F"/>
    <w:rsid w:val="00C84D15"/>
    <w:rsid w:val="00C858CE"/>
    <w:rsid w:val="00C858D2"/>
    <w:rsid w:val="00C87CFF"/>
    <w:rsid w:val="00C94157"/>
    <w:rsid w:val="00C958BD"/>
    <w:rsid w:val="00CA04A5"/>
    <w:rsid w:val="00CA283F"/>
    <w:rsid w:val="00CA6A40"/>
    <w:rsid w:val="00CB5977"/>
    <w:rsid w:val="00CB616D"/>
    <w:rsid w:val="00CC02BF"/>
    <w:rsid w:val="00CC2643"/>
    <w:rsid w:val="00CC2A9F"/>
    <w:rsid w:val="00CC2AE0"/>
    <w:rsid w:val="00CD0040"/>
    <w:rsid w:val="00CD0A7B"/>
    <w:rsid w:val="00CD3C97"/>
    <w:rsid w:val="00CD4ABB"/>
    <w:rsid w:val="00CE0A1F"/>
    <w:rsid w:val="00CE1308"/>
    <w:rsid w:val="00CE49C0"/>
    <w:rsid w:val="00CE5CCC"/>
    <w:rsid w:val="00CE6942"/>
    <w:rsid w:val="00CF0351"/>
    <w:rsid w:val="00D041F1"/>
    <w:rsid w:val="00D04E34"/>
    <w:rsid w:val="00D066D4"/>
    <w:rsid w:val="00D07FA3"/>
    <w:rsid w:val="00D13184"/>
    <w:rsid w:val="00D14DF8"/>
    <w:rsid w:val="00D16313"/>
    <w:rsid w:val="00D176F1"/>
    <w:rsid w:val="00D21E58"/>
    <w:rsid w:val="00D26C93"/>
    <w:rsid w:val="00D31C34"/>
    <w:rsid w:val="00D35341"/>
    <w:rsid w:val="00D43593"/>
    <w:rsid w:val="00D447D7"/>
    <w:rsid w:val="00D50582"/>
    <w:rsid w:val="00D5071E"/>
    <w:rsid w:val="00D5233E"/>
    <w:rsid w:val="00D52B97"/>
    <w:rsid w:val="00D56BC5"/>
    <w:rsid w:val="00D61530"/>
    <w:rsid w:val="00D6161A"/>
    <w:rsid w:val="00D64756"/>
    <w:rsid w:val="00D71694"/>
    <w:rsid w:val="00D752D2"/>
    <w:rsid w:val="00D80B22"/>
    <w:rsid w:val="00D85487"/>
    <w:rsid w:val="00D85C46"/>
    <w:rsid w:val="00D87A73"/>
    <w:rsid w:val="00D92743"/>
    <w:rsid w:val="00D92912"/>
    <w:rsid w:val="00D92F8E"/>
    <w:rsid w:val="00D96325"/>
    <w:rsid w:val="00D96431"/>
    <w:rsid w:val="00D97E98"/>
    <w:rsid w:val="00DA2981"/>
    <w:rsid w:val="00DB350E"/>
    <w:rsid w:val="00DB44C5"/>
    <w:rsid w:val="00DB4650"/>
    <w:rsid w:val="00DB4C44"/>
    <w:rsid w:val="00DB4E8B"/>
    <w:rsid w:val="00DB64BD"/>
    <w:rsid w:val="00DB6E0A"/>
    <w:rsid w:val="00DC652E"/>
    <w:rsid w:val="00DC6C06"/>
    <w:rsid w:val="00DD14F0"/>
    <w:rsid w:val="00DD2937"/>
    <w:rsid w:val="00DD463B"/>
    <w:rsid w:val="00DE03F9"/>
    <w:rsid w:val="00DE201E"/>
    <w:rsid w:val="00DE2452"/>
    <w:rsid w:val="00DE31BA"/>
    <w:rsid w:val="00DE35EA"/>
    <w:rsid w:val="00DE7381"/>
    <w:rsid w:val="00DF2094"/>
    <w:rsid w:val="00DF25E6"/>
    <w:rsid w:val="00DF3A12"/>
    <w:rsid w:val="00DF4B7C"/>
    <w:rsid w:val="00E06461"/>
    <w:rsid w:val="00E06F03"/>
    <w:rsid w:val="00E10B86"/>
    <w:rsid w:val="00E11B7D"/>
    <w:rsid w:val="00E12CB1"/>
    <w:rsid w:val="00E13902"/>
    <w:rsid w:val="00E234FA"/>
    <w:rsid w:val="00E23E12"/>
    <w:rsid w:val="00E240F8"/>
    <w:rsid w:val="00E435E7"/>
    <w:rsid w:val="00E57182"/>
    <w:rsid w:val="00E57C37"/>
    <w:rsid w:val="00E60C29"/>
    <w:rsid w:val="00E6627F"/>
    <w:rsid w:val="00E70166"/>
    <w:rsid w:val="00E70651"/>
    <w:rsid w:val="00E72874"/>
    <w:rsid w:val="00E76C1C"/>
    <w:rsid w:val="00E847EE"/>
    <w:rsid w:val="00E84962"/>
    <w:rsid w:val="00E851EA"/>
    <w:rsid w:val="00E9173C"/>
    <w:rsid w:val="00E94EC7"/>
    <w:rsid w:val="00E95363"/>
    <w:rsid w:val="00EB2483"/>
    <w:rsid w:val="00EB7DCF"/>
    <w:rsid w:val="00EC4290"/>
    <w:rsid w:val="00EC657A"/>
    <w:rsid w:val="00ED1065"/>
    <w:rsid w:val="00ED3CAA"/>
    <w:rsid w:val="00ED5F90"/>
    <w:rsid w:val="00ED6F3E"/>
    <w:rsid w:val="00EE1674"/>
    <w:rsid w:val="00EE38EA"/>
    <w:rsid w:val="00EE6A6F"/>
    <w:rsid w:val="00EF6A1A"/>
    <w:rsid w:val="00F02E57"/>
    <w:rsid w:val="00F04B3B"/>
    <w:rsid w:val="00F05295"/>
    <w:rsid w:val="00F16203"/>
    <w:rsid w:val="00F23A81"/>
    <w:rsid w:val="00F33E68"/>
    <w:rsid w:val="00F4522D"/>
    <w:rsid w:val="00F46972"/>
    <w:rsid w:val="00F533AE"/>
    <w:rsid w:val="00F57C50"/>
    <w:rsid w:val="00F626BB"/>
    <w:rsid w:val="00F63542"/>
    <w:rsid w:val="00F6687A"/>
    <w:rsid w:val="00F70C38"/>
    <w:rsid w:val="00F71115"/>
    <w:rsid w:val="00F74F2F"/>
    <w:rsid w:val="00F7517B"/>
    <w:rsid w:val="00F76037"/>
    <w:rsid w:val="00F7749D"/>
    <w:rsid w:val="00F81525"/>
    <w:rsid w:val="00F818FA"/>
    <w:rsid w:val="00F83258"/>
    <w:rsid w:val="00F842C2"/>
    <w:rsid w:val="00F84499"/>
    <w:rsid w:val="00F92555"/>
    <w:rsid w:val="00FA031B"/>
    <w:rsid w:val="00FA4CC2"/>
    <w:rsid w:val="00FA4DD1"/>
    <w:rsid w:val="00FA529D"/>
    <w:rsid w:val="00FB19DB"/>
    <w:rsid w:val="00FB4A36"/>
    <w:rsid w:val="00FB4E98"/>
    <w:rsid w:val="00FB7757"/>
    <w:rsid w:val="00FC00D4"/>
    <w:rsid w:val="00FC44E3"/>
    <w:rsid w:val="00FC4D15"/>
    <w:rsid w:val="00FC5CA2"/>
    <w:rsid w:val="00FD117C"/>
    <w:rsid w:val="00FD433B"/>
    <w:rsid w:val="00FD5072"/>
    <w:rsid w:val="00FD6FB0"/>
    <w:rsid w:val="00FE06F5"/>
    <w:rsid w:val="00FE3925"/>
    <w:rsid w:val="00FF29A6"/>
    <w:rsid w:val="00FF3DA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98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776761">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023094879">
      <w:bodyDiv w:val="1"/>
      <w:marLeft w:val="0"/>
      <w:marRight w:val="0"/>
      <w:marTop w:val="0"/>
      <w:marBottom w:val="0"/>
      <w:divBdr>
        <w:top w:val="none" w:sz="0" w:space="0" w:color="auto"/>
        <w:left w:val="none" w:sz="0" w:space="0" w:color="auto"/>
        <w:bottom w:val="none" w:sz="0" w:space="0" w:color="auto"/>
        <w:right w:val="none" w:sz="0" w:space="0" w:color="auto"/>
      </w:divBdr>
    </w:div>
    <w:div w:id="1059522968">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698433567">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388987-1B76-4C9C-8C0A-D80720606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14</Pages>
  <Words>3995</Words>
  <Characters>22774</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26716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17</cp:revision>
  <cp:lastPrinted>2017-10-12T11:09:00Z</cp:lastPrinted>
  <dcterms:created xsi:type="dcterms:W3CDTF">2017-10-12T09:27:00Z</dcterms:created>
  <dcterms:modified xsi:type="dcterms:W3CDTF">2017-10-12T13:06:00Z</dcterms:modified>
</cp:coreProperties>
</file>