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88E" w:rsidRPr="00900B35" w:rsidRDefault="00CE788E" w:rsidP="00CE788E">
      <w:pPr>
        <w:pStyle w:val="NeniTitull"/>
        <w:rPr>
          <w:lang w:val="sq-AL"/>
        </w:rPr>
      </w:pPr>
      <w:bookmarkStart w:id="0" w:name="AGREEMENT_INTRO"/>
      <w:r w:rsidRPr="00900B35">
        <w:rPr>
          <w:lang w:val="sq-AL"/>
        </w:rPr>
        <w:t>URDHËR</w:t>
      </w:r>
    </w:p>
    <w:p w:rsidR="00CE788E" w:rsidRPr="00900B35" w:rsidRDefault="00CE788E" w:rsidP="00CE788E">
      <w:pPr>
        <w:pStyle w:val="NeniTitull"/>
        <w:rPr>
          <w:lang w:val="sq-AL"/>
        </w:rPr>
      </w:pPr>
      <w:r w:rsidRPr="00900B35">
        <w:rPr>
          <w:lang w:val="sq-AL"/>
        </w:rPr>
        <w:t>Nr. 5, datë 20.1.2017</w:t>
      </w:r>
    </w:p>
    <w:p w:rsidR="00CE788E" w:rsidRPr="00900B35" w:rsidRDefault="00CE788E" w:rsidP="00CE788E">
      <w:pPr>
        <w:pStyle w:val="Hapesira7"/>
        <w:rPr>
          <w:lang w:val="sq-AL"/>
        </w:rPr>
      </w:pPr>
    </w:p>
    <w:p w:rsidR="00CE788E" w:rsidRPr="00900B35" w:rsidRDefault="00CE788E" w:rsidP="00CE788E">
      <w:pPr>
        <w:pStyle w:val="NeniTitull"/>
        <w:rPr>
          <w:lang w:val="sq-AL"/>
        </w:rPr>
      </w:pPr>
      <w:r w:rsidRPr="00900B35">
        <w:rPr>
          <w:lang w:val="sq-AL"/>
        </w:rPr>
        <w:t>PËR DELEGIM KOMPETENCE</w:t>
      </w:r>
    </w:p>
    <w:p w:rsidR="00CE788E" w:rsidRPr="00900B35" w:rsidRDefault="00CE788E" w:rsidP="00CE788E">
      <w:pPr>
        <w:pStyle w:val="Hapesira7"/>
        <w:rPr>
          <w:lang w:val="sq-AL"/>
        </w:rPr>
      </w:pPr>
    </w:p>
    <w:p w:rsidR="00CE788E" w:rsidRPr="00900B35" w:rsidRDefault="00CE788E" w:rsidP="00CE788E">
      <w:pPr>
        <w:pStyle w:val="Paragrafi"/>
        <w:rPr>
          <w:lang w:val="sq-AL"/>
        </w:rPr>
      </w:pPr>
      <w:r w:rsidRPr="00900B35">
        <w:rPr>
          <w:lang w:val="sq-AL"/>
        </w:rPr>
        <w:t>Në mbështetje të nenit 102, pika 4</w:t>
      </w:r>
      <w:r w:rsidR="00900B35">
        <w:rPr>
          <w:lang w:val="sq-AL"/>
        </w:rPr>
        <w:t>,</w:t>
      </w:r>
      <w:r w:rsidRPr="00900B35">
        <w:rPr>
          <w:lang w:val="sq-AL"/>
        </w:rPr>
        <w:t xml:space="preserve"> të Kushtetutës së Republikës së Shqipërisë; të </w:t>
      </w:r>
      <w:r w:rsidR="00BE62B6" w:rsidRPr="00900B35">
        <w:rPr>
          <w:lang w:val="sq-AL"/>
        </w:rPr>
        <w:t>l</w:t>
      </w:r>
      <w:r w:rsidRPr="00900B35">
        <w:rPr>
          <w:lang w:val="sq-AL"/>
        </w:rPr>
        <w:t xml:space="preserve">igjit </w:t>
      </w:r>
      <w:r w:rsidR="00BE62B6" w:rsidRPr="00900B35">
        <w:rPr>
          <w:lang w:val="sq-AL"/>
        </w:rPr>
        <w:t>n</w:t>
      </w:r>
      <w:r w:rsidRPr="00900B35">
        <w:rPr>
          <w:lang w:val="sq-AL"/>
        </w:rPr>
        <w:t xml:space="preserve">r. 9000, “Për organizimin dhe funksionimin e Këshillit të Ministrave”, të </w:t>
      </w:r>
      <w:r w:rsidR="00BE62B6" w:rsidRPr="00900B35">
        <w:rPr>
          <w:lang w:val="sq-AL"/>
        </w:rPr>
        <w:t>l</w:t>
      </w:r>
      <w:r w:rsidRPr="00900B35">
        <w:rPr>
          <w:lang w:val="sq-AL"/>
        </w:rPr>
        <w:t xml:space="preserve">igjit </w:t>
      </w:r>
      <w:r w:rsidR="00BE62B6" w:rsidRPr="00900B35">
        <w:rPr>
          <w:lang w:val="sq-AL"/>
        </w:rPr>
        <w:t>n</w:t>
      </w:r>
      <w:r w:rsidRPr="00900B35">
        <w:rPr>
          <w:lang w:val="sq-AL"/>
        </w:rPr>
        <w:t>r. 44/2015</w:t>
      </w:r>
      <w:r w:rsidR="006F05FF">
        <w:rPr>
          <w:lang w:val="sq-AL"/>
        </w:rPr>
        <w:t>,</w:t>
      </w:r>
      <w:r w:rsidRPr="00900B35">
        <w:rPr>
          <w:lang w:val="sq-AL"/>
        </w:rPr>
        <w:t xml:space="preserve"> “Kodi i Procedurave Administrative i Republikës së Shqipërisë”</w:t>
      </w:r>
      <w:r w:rsidR="00900B35">
        <w:rPr>
          <w:lang w:val="sq-AL"/>
        </w:rPr>
        <w:t>,</w:t>
      </w:r>
      <w:r w:rsidRPr="00900B35">
        <w:rPr>
          <w:lang w:val="sq-AL"/>
        </w:rPr>
        <w:t xml:space="preserve"> i ndryshuar, </w:t>
      </w:r>
    </w:p>
    <w:p w:rsidR="00CE788E" w:rsidRPr="00900B35" w:rsidRDefault="00CE788E" w:rsidP="00CE788E">
      <w:pPr>
        <w:pStyle w:val="Hapesira7"/>
        <w:rPr>
          <w:lang w:val="sq-AL"/>
        </w:rPr>
      </w:pPr>
    </w:p>
    <w:p w:rsidR="00CE788E" w:rsidRPr="00900B35" w:rsidRDefault="00CE788E" w:rsidP="00CE788E">
      <w:pPr>
        <w:pStyle w:val="NeniNr"/>
        <w:rPr>
          <w:lang w:val="sq-AL"/>
        </w:rPr>
      </w:pPr>
      <w:r w:rsidRPr="00900B35">
        <w:rPr>
          <w:lang w:val="sq-AL"/>
        </w:rPr>
        <w:t>URDHËROJ:</w:t>
      </w:r>
    </w:p>
    <w:p w:rsidR="00CE788E" w:rsidRPr="00900B35" w:rsidRDefault="00CE788E" w:rsidP="00CE788E">
      <w:pPr>
        <w:pStyle w:val="Hapesira7"/>
        <w:rPr>
          <w:lang w:val="sq-AL"/>
        </w:rPr>
      </w:pPr>
    </w:p>
    <w:p w:rsidR="00CE788E" w:rsidRPr="00900B35" w:rsidRDefault="00CE788E" w:rsidP="00CE788E">
      <w:pPr>
        <w:pStyle w:val="Paragrafi"/>
        <w:rPr>
          <w:lang w:val="sq-AL"/>
        </w:rPr>
      </w:pPr>
      <w:r w:rsidRPr="00900B35">
        <w:rPr>
          <w:lang w:val="sq-AL"/>
        </w:rPr>
        <w:t>1. Delegimin e kompetencave të titullarit të Ministrisë së Integrimit Europi</w:t>
      </w:r>
      <w:r w:rsidR="000539DA">
        <w:rPr>
          <w:lang w:val="sq-AL"/>
        </w:rPr>
        <w:t xml:space="preserve">an, </w:t>
      </w:r>
      <w:r w:rsidR="00E0418F">
        <w:rPr>
          <w:lang w:val="sq-AL"/>
        </w:rPr>
        <w:t xml:space="preserve">zëvendës-ministrit  të Ministrisë së Integrimit Europian, </w:t>
      </w:r>
      <w:r w:rsidR="00F626E8">
        <w:rPr>
          <w:lang w:val="sq-AL"/>
        </w:rPr>
        <w:t>z</w:t>
      </w:r>
      <w:r w:rsidR="000539DA">
        <w:rPr>
          <w:lang w:val="sq-AL"/>
        </w:rPr>
        <w:t xml:space="preserve">nj. Eralda Çani, për shkak të mungesës për arsye pune jashtë Republikës së Shqipërisë të titullarit të </w:t>
      </w:r>
      <w:r w:rsidR="000539DA" w:rsidRPr="00900B35">
        <w:rPr>
          <w:lang w:val="sq-AL"/>
        </w:rPr>
        <w:t>Ministrisë së Integrimit Europi</w:t>
      </w:r>
      <w:r w:rsidR="000539DA">
        <w:rPr>
          <w:lang w:val="sq-AL"/>
        </w:rPr>
        <w:t>an.</w:t>
      </w:r>
    </w:p>
    <w:p w:rsidR="00CE788E" w:rsidRPr="00900B35" w:rsidRDefault="00CE788E" w:rsidP="00CE788E">
      <w:pPr>
        <w:pStyle w:val="Paragrafi"/>
        <w:rPr>
          <w:lang w:val="sq-AL"/>
        </w:rPr>
      </w:pPr>
      <w:r w:rsidRPr="00900B35">
        <w:rPr>
          <w:lang w:val="sq-AL"/>
        </w:rPr>
        <w:t>2. Kompetencat e titullarit të Ministrisë së Integrimit Europian do të ushtrohe</w:t>
      </w:r>
      <w:r w:rsidR="000539DA">
        <w:rPr>
          <w:lang w:val="sq-AL"/>
        </w:rPr>
        <w:t>n</w:t>
      </w:r>
      <w:r w:rsidRPr="00900B35">
        <w:rPr>
          <w:lang w:val="sq-AL"/>
        </w:rPr>
        <w:t xml:space="preserve"> për periudhën nga data </w:t>
      </w:r>
      <w:r w:rsidR="000539DA">
        <w:rPr>
          <w:lang w:val="sq-AL"/>
        </w:rPr>
        <w:t xml:space="preserve">23.1.2017 deri </w:t>
      </w:r>
      <w:r w:rsidR="00751477">
        <w:rPr>
          <w:lang w:val="sq-AL"/>
        </w:rPr>
        <w:t>n</w:t>
      </w:r>
      <w:r w:rsidR="000539DA">
        <w:rPr>
          <w:lang w:val="sq-AL"/>
        </w:rPr>
        <w:t>ë datë</w:t>
      </w:r>
      <w:r w:rsidR="00751477">
        <w:rPr>
          <w:lang w:val="sq-AL"/>
        </w:rPr>
        <w:t>n</w:t>
      </w:r>
      <w:r w:rsidR="000539DA">
        <w:rPr>
          <w:lang w:val="sq-AL"/>
        </w:rPr>
        <w:t xml:space="preserve"> 24.6</w:t>
      </w:r>
      <w:r w:rsidRPr="00900B35">
        <w:rPr>
          <w:lang w:val="sq-AL"/>
        </w:rPr>
        <w:t xml:space="preserve">.2017. </w:t>
      </w:r>
    </w:p>
    <w:p w:rsidR="00CE788E" w:rsidRPr="00900B35" w:rsidRDefault="00CE788E" w:rsidP="00CE788E">
      <w:pPr>
        <w:pStyle w:val="Paragrafi"/>
        <w:rPr>
          <w:lang w:val="sq-AL"/>
        </w:rPr>
      </w:pPr>
      <w:r w:rsidRPr="00900B35">
        <w:rPr>
          <w:lang w:val="sq-AL"/>
        </w:rPr>
        <w:t>3. Për zbatimin e këtij urdhri ngarko</w:t>
      </w:r>
      <w:r w:rsidR="000539DA">
        <w:rPr>
          <w:lang w:val="sq-AL"/>
        </w:rPr>
        <w:t xml:space="preserve">het zëvendësministri i </w:t>
      </w:r>
      <w:r w:rsidR="00E0418F">
        <w:rPr>
          <w:lang w:val="sq-AL"/>
        </w:rPr>
        <w:t xml:space="preserve">Ministrisë së </w:t>
      </w:r>
      <w:r w:rsidR="000539DA">
        <w:rPr>
          <w:lang w:val="sq-AL"/>
        </w:rPr>
        <w:t xml:space="preserve">Integrimit Europian, </w:t>
      </w:r>
      <w:r w:rsidR="00F626E8">
        <w:rPr>
          <w:lang w:val="sq-AL"/>
        </w:rPr>
        <w:t>z</w:t>
      </w:r>
      <w:r w:rsidR="000539DA">
        <w:rPr>
          <w:lang w:val="sq-AL"/>
        </w:rPr>
        <w:t>nj. Eralda Çani</w:t>
      </w:r>
      <w:r w:rsidRPr="00900B35">
        <w:rPr>
          <w:lang w:val="sq-AL"/>
        </w:rPr>
        <w:t>.</w:t>
      </w:r>
    </w:p>
    <w:p w:rsidR="00CE788E" w:rsidRPr="00900B35" w:rsidRDefault="00CE788E" w:rsidP="00CE788E">
      <w:pPr>
        <w:pStyle w:val="Paragrafi"/>
        <w:rPr>
          <w:lang w:val="sq-AL"/>
        </w:rPr>
      </w:pPr>
      <w:r w:rsidRPr="00900B35">
        <w:rPr>
          <w:lang w:val="sq-AL"/>
        </w:rPr>
        <w:t>Ky urdhër hyn në fuqi menjëherë dhe botohet në Fletoren Zyrtare.</w:t>
      </w:r>
    </w:p>
    <w:p w:rsidR="00CE788E" w:rsidRPr="00900B35" w:rsidRDefault="00CE788E" w:rsidP="00CE788E">
      <w:pPr>
        <w:pStyle w:val="Hapesira7"/>
        <w:rPr>
          <w:lang w:val="sq-AL"/>
        </w:rPr>
      </w:pPr>
    </w:p>
    <w:p w:rsidR="00CE788E" w:rsidRPr="00900B35" w:rsidRDefault="00CE788E" w:rsidP="00CE788E">
      <w:pPr>
        <w:pStyle w:val="Paragrafi"/>
        <w:jc w:val="right"/>
        <w:rPr>
          <w:lang w:val="sq-AL"/>
        </w:rPr>
      </w:pPr>
      <w:r w:rsidRPr="00900B35">
        <w:rPr>
          <w:lang w:val="sq-AL"/>
        </w:rPr>
        <w:t>MINISTRI I INTEGRIMIT E</w:t>
      </w:r>
      <w:r w:rsidR="00900B35" w:rsidRPr="00900B35">
        <w:rPr>
          <w:lang w:val="sq-AL"/>
        </w:rPr>
        <w:t>U</w:t>
      </w:r>
      <w:r w:rsidRPr="00900B35">
        <w:rPr>
          <w:lang w:val="sq-AL"/>
        </w:rPr>
        <w:t>ROPIAN</w:t>
      </w:r>
    </w:p>
    <w:p w:rsidR="00CE788E" w:rsidRPr="00900B35" w:rsidRDefault="00CE788E" w:rsidP="00CE788E">
      <w:pPr>
        <w:pStyle w:val="Paragrafi"/>
        <w:jc w:val="right"/>
        <w:rPr>
          <w:b/>
          <w:lang w:val="sq-AL"/>
        </w:rPr>
      </w:pPr>
      <w:r w:rsidRPr="00900B35">
        <w:rPr>
          <w:b/>
          <w:lang w:val="sq-AL"/>
        </w:rPr>
        <w:t>Klajda Gjosha</w:t>
      </w:r>
    </w:p>
    <w:p w:rsidR="00CE788E" w:rsidRDefault="00CE788E" w:rsidP="009B4BED">
      <w:pPr>
        <w:pStyle w:val="NeniTitull"/>
        <w:rPr>
          <w:spacing w:val="-4"/>
          <w:lang w:val="sq-AL"/>
        </w:rPr>
      </w:pPr>
    </w:p>
    <w:p w:rsidR="00795D64" w:rsidRPr="00B10DA9" w:rsidRDefault="00795D64" w:rsidP="009B4BED">
      <w:pPr>
        <w:pStyle w:val="NeniTitull"/>
        <w:rPr>
          <w:spacing w:val="-4"/>
          <w:lang w:val="sq-AL"/>
        </w:rPr>
      </w:pPr>
      <w:r w:rsidRPr="00B10DA9">
        <w:rPr>
          <w:spacing w:val="-4"/>
          <w:lang w:val="sq-AL"/>
        </w:rPr>
        <w:t>VENDIM</w:t>
      </w:r>
    </w:p>
    <w:p w:rsidR="00795D64" w:rsidRPr="00B10DA9" w:rsidRDefault="00795D64" w:rsidP="009B4BED">
      <w:pPr>
        <w:pStyle w:val="NeniTitull"/>
        <w:rPr>
          <w:spacing w:val="-4"/>
          <w:lang w:val="sq-AL"/>
        </w:rPr>
      </w:pPr>
      <w:r w:rsidRPr="00B10DA9">
        <w:rPr>
          <w:spacing w:val="-4"/>
          <w:lang w:val="sq-AL"/>
        </w:rPr>
        <w:t xml:space="preserve">Nr. 9, </w:t>
      </w:r>
      <w:r w:rsidR="009C584E" w:rsidRPr="00B10DA9">
        <w:rPr>
          <w:spacing w:val="-4"/>
          <w:lang w:val="sq-AL"/>
        </w:rPr>
        <w:t>d</w:t>
      </w:r>
      <w:r w:rsidR="009B4BED" w:rsidRPr="00B10DA9">
        <w:rPr>
          <w:spacing w:val="-4"/>
          <w:lang w:val="sq-AL"/>
        </w:rPr>
        <w:t>atë 19.</w:t>
      </w:r>
      <w:r w:rsidRPr="00B10DA9">
        <w:rPr>
          <w:spacing w:val="-4"/>
          <w:lang w:val="sq-AL"/>
        </w:rPr>
        <w:t>1.2017</w:t>
      </w:r>
    </w:p>
    <w:p w:rsidR="00795D64" w:rsidRPr="00B10DA9" w:rsidRDefault="00795D64" w:rsidP="00C266D9">
      <w:pPr>
        <w:pStyle w:val="Hapesira7"/>
        <w:rPr>
          <w:spacing w:val="-4"/>
          <w:sz w:val="10"/>
          <w:lang w:val="sq-AL"/>
        </w:rPr>
      </w:pPr>
    </w:p>
    <w:p w:rsidR="00795D64" w:rsidRPr="00B10DA9" w:rsidRDefault="00795D64" w:rsidP="009B4BED">
      <w:pPr>
        <w:pStyle w:val="NeniTitull"/>
        <w:rPr>
          <w:spacing w:val="-4"/>
          <w:lang w:val="sq-AL"/>
        </w:rPr>
      </w:pPr>
      <w:r w:rsidRPr="00B10DA9">
        <w:rPr>
          <w:spacing w:val="-4"/>
          <w:lang w:val="sq-AL"/>
        </w:rPr>
        <w:t>MBI</w:t>
      </w:r>
      <w:r w:rsidR="009B4BED" w:rsidRPr="00B10DA9">
        <w:rPr>
          <w:spacing w:val="-4"/>
          <w:lang w:val="sq-AL"/>
        </w:rPr>
        <w:t xml:space="preserve"> </w:t>
      </w:r>
      <w:r w:rsidRPr="00B10DA9">
        <w:rPr>
          <w:spacing w:val="-4"/>
          <w:lang w:val="sq-AL"/>
        </w:rPr>
        <w:t xml:space="preserve">MIRATIMIN E </w:t>
      </w:r>
      <w:r w:rsidR="0073304D" w:rsidRPr="00B10DA9">
        <w:rPr>
          <w:spacing w:val="-4"/>
          <w:lang w:val="sq-AL"/>
        </w:rPr>
        <w:t>LICENC</w:t>
      </w:r>
      <w:r w:rsidRPr="00B10DA9">
        <w:rPr>
          <w:spacing w:val="-4"/>
          <w:lang w:val="sq-AL"/>
        </w:rPr>
        <w:t>ËS TIP PËR OPERIMIN E SISTEMIT TË TRANSMETIMIT TË ENERGJISË ELEKTRIKE</w:t>
      </w:r>
    </w:p>
    <w:p w:rsidR="00795D64" w:rsidRPr="00B10DA9" w:rsidRDefault="00795D64" w:rsidP="00C266D9">
      <w:pPr>
        <w:pStyle w:val="Hapesira7"/>
        <w:rPr>
          <w:spacing w:val="-4"/>
          <w:sz w:val="12"/>
          <w:lang w:val="sq-AL"/>
        </w:rPr>
      </w:pPr>
    </w:p>
    <w:p w:rsidR="00795D64" w:rsidRPr="00B10DA9" w:rsidRDefault="00795D64" w:rsidP="009B4BED">
      <w:pPr>
        <w:pStyle w:val="Paragrafi"/>
        <w:rPr>
          <w:spacing w:val="-4"/>
          <w:lang w:val="sq-AL"/>
        </w:rPr>
      </w:pPr>
      <w:r w:rsidRPr="00B10DA9">
        <w:rPr>
          <w:spacing w:val="-4"/>
          <w:lang w:val="sq-AL"/>
        </w:rPr>
        <w:t xml:space="preserve">Në mbështetje të neneve 16; 37, pika 2, </w:t>
      </w:r>
      <w:r w:rsidR="0073304D" w:rsidRPr="00B10DA9">
        <w:rPr>
          <w:spacing w:val="-4"/>
          <w:lang w:val="sq-AL"/>
        </w:rPr>
        <w:t>germa</w:t>
      </w:r>
      <w:r w:rsidRPr="00B10DA9">
        <w:rPr>
          <w:spacing w:val="-4"/>
          <w:lang w:val="sq-AL"/>
        </w:rPr>
        <w:t xml:space="preserve"> </w:t>
      </w:r>
      <w:r w:rsidR="00FE2D65" w:rsidRPr="00B10DA9">
        <w:rPr>
          <w:spacing w:val="-4"/>
          <w:lang w:val="sq-AL"/>
        </w:rPr>
        <w:t>“</w:t>
      </w:r>
      <w:r w:rsidRPr="00B10DA9">
        <w:rPr>
          <w:spacing w:val="-4"/>
          <w:lang w:val="sq-AL"/>
        </w:rPr>
        <w:t>b</w:t>
      </w:r>
      <w:r w:rsidR="00FE2D65" w:rsidRPr="00B10DA9">
        <w:rPr>
          <w:spacing w:val="-4"/>
          <w:lang w:val="sq-AL"/>
        </w:rPr>
        <w:t>”</w:t>
      </w:r>
      <w:r w:rsidRPr="00B10DA9">
        <w:rPr>
          <w:spacing w:val="-4"/>
          <w:lang w:val="sq-AL"/>
        </w:rPr>
        <w:t xml:space="preserve">, dhe 38 të </w:t>
      </w:r>
      <w:r w:rsidR="007E055D" w:rsidRPr="00B10DA9">
        <w:rPr>
          <w:spacing w:val="-4"/>
          <w:lang w:val="sq-AL"/>
        </w:rPr>
        <w:t>l</w:t>
      </w:r>
      <w:r w:rsidRPr="00B10DA9">
        <w:rPr>
          <w:spacing w:val="-4"/>
          <w:lang w:val="sq-AL"/>
        </w:rPr>
        <w:t xml:space="preserve">igjit </w:t>
      </w:r>
      <w:r w:rsidR="00E967DF" w:rsidRPr="00B10DA9">
        <w:rPr>
          <w:spacing w:val="-4"/>
          <w:lang w:val="sq-AL"/>
        </w:rPr>
        <w:t xml:space="preserve">nr. 43/2015, </w:t>
      </w:r>
      <w:r w:rsidR="004458DF" w:rsidRPr="00B10DA9">
        <w:rPr>
          <w:spacing w:val="-4"/>
          <w:lang w:val="sq-AL"/>
        </w:rPr>
        <w:t xml:space="preserve">“Për  sektorin e energjisë elektrike” </w:t>
      </w:r>
      <w:r w:rsidRPr="00B10DA9">
        <w:rPr>
          <w:spacing w:val="-4"/>
          <w:lang w:val="sq-AL"/>
        </w:rPr>
        <w:t xml:space="preserve">dhe nenit 26 të </w:t>
      </w:r>
      <w:r w:rsidR="00FE2D65" w:rsidRPr="00B10DA9">
        <w:rPr>
          <w:spacing w:val="-4"/>
          <w:lang w:val="sq-AL"/>
        </w:rPr>
        <w:t>“</w:t>
      </w:r>
      <w:r w:rsidRPr="00B10DA9">
        <w:rPr>
          <w:spacing w:val="-4"/>
          <w:lang w:val="sq-AL"/>
        </w:rPr>
        <w:t>Rregullave të organizimit, funksionimit dhe procedurave të ERE</w:t>
      </w:r>
      <w:r w:rsidR="004E4812" w:rsidRPr="00B10DA9">
        <w:rPr>
          <w:spacing w:val="-4"/>
          <w:lang w:val="sq-AL"/>
        </w:rPr>
        <w:t>-s</w:t>
      </w:r>
      <w:r w:rsidR="00FE2D65" w:rsidRPr="00B10DA9">
        <w:rPr>
          <w:spacing w:val="-4"/>
          <w:lang w:val="sq-AL"/>
        </w:rPr>
        <w:t>”</w:t>
      </w:r>
      <w:r w:rsidRPr="00B10DA9">
        <w:rPr>
          <w:spacing w:val="-4"/>
          <w:lang w:val="sq-AL"/>
        </w:rPr>
        <w:t>, miratuar me vendimin e B</w:t>
      </w:r>
      <w:r w:rsidR="004458DF" w:rsidRPr="00B10DA9">
        <w:rPr>
          <w:spacing w:val="-4"/>
          <w:lang w:val="sq-AL"/>
        </w:rPr>
        <w:t>ordit të ERE-s nr. 96, datë 17.</w:t>
      </w:r>
      <w:r w:rsidRPr="00B10DA9">
        <w:rPr>
          <w:spacing w:val="-4"/>
          <w:lang w:val="sq-AL"/>
        </w:rPr>
        <w:t xml:space="preserve">6.2016, Bordi i ERE-s, </w:t>
      </w:r>
      <w:r w:rsidR="004E7989" w:rsidRPr="00B10DA9">
        <w:rPr>
          <w:spacing w:val="-4"/>
          <w:lang w:val="sq-AL"/>
        </w:rPr>
        <w:t>në mbledhjen e tij të datës 19.</w:t>
      </w:r>
      <w:r w:rsidRPr="00B10DA9">
        <w:rPr>
          <w:spacing w:val="-4"/>
          <w:lang w:val="sq-AL"/>
        </w:rPr>
        <w:t xml:space="preserve">1.2017, mbasi shqyrtoi relacionin e përgatitur </w:t>
      </w:r>
      <w:r w:rsidR="00E967DF" w:rsidRPr="00B10DA9">
        <w:rPr>
          <w:spacing w:val="-4"/>
          <w:lang w:val="sq-AL"/>
        </w:rPr>
        <w:t>nga drejtoritë teknike</w:t>
      </w:r>
      <w:r w:rsidRPr="00B10DA9">
        <w:rPr>
          <w:spacing w:val="-4"/>
          <w:lang w:val="sq-AL"/>
        </w:rPr>
        <w:t xml:space="preserve">, për miratimin e </w:t>
      </w:r>
      <w:r w:rsidR="0073304D" w:rsidRPr="00B10DA9">
        <w:rPr>
          <w:spacing w:val="-4"/>
          <w:lang w:val="sq-AL"/>
        </w:rPr>
        <w:t>licenc</w:t>
      </w:r>
      <w:r w:rsidRPr="00B10DA9">
        <w:rPr>
          <w:spacing w:val="-4"/>
          <w:lang w:val="sq-AL"/>
        </w:rPr>
        <w:t>ës për operimin e sistemit të transmetimit të energjisë elektrike dhe draftin përkatës,</w:t>
      </w:r>
    </w:p>
    <w:p w:rsidR="00795D64" w:rsidRPr="00B10DA9" w:rsidRDefault="00E967DF" w:rsidP="009B4BED">
      <w:pPr>
        <w:pStyle w:val="Paragrafi"/>
        <w:rPr>
          <w:spacing w:val="-4"/>
          <w:lang w:val="sq-AL"/>
        </w:rPr>
      </w:pPr>
      <w:r w:rsidRPr="00B10DA9">
        <w:rPr>
          <w:spacing w:val="-4"/>
          <w:lang w:val="sq-AL"/>
        </w:rPr>
        <w:t>k</w:t>
      </w:r>
      <w:r w:rsidR="00795D64" w:rsidRPr="00B10DA9">
        <w:rPr>
          <w:spacing w:val="-4"/>
          <w:lang w:val="sq-AL"/>
        </w:rPr>
        <w:t>onstatoi se:</w:t>
      </w:r>
    </w:p>
    <w:p w:rsidR="00795D64" w:rsidRPr="00B10DA9" w:rsidRDefault="009B4BED" w:rsidP="009B4BED">
      <w:pPr>
        <w:pStyle w:val="Paragrafi"/>
        <w:rPr>
          <w:spacing w:val="-4"/>
          <w:lang w:val="sq-AL"/>
        </w:rPr>
      </w:pPr>
      <w:r w:rsidRPr="00B10DA9">
        <w:rPr>
          <w:spacing w:val="-4"/>
          <w:lang w:val="sq-AL"/>
        </w:rPr>
        <w:lastRenderedPageBreak/>
        <w:t xml:space="preserve">- </w:t>
      </w:r>
      <w:r w:rsidR="00795D64" w:rsidRPr="00B10DA9">
        <w:rPr>
          <w:spacing w:val="-4"/>
          <w:lang w:val="sq-AL"/>
        </w:rPr>
        <w:t xml:space="preserve">OST </w:t>
      </w:r>
      <w:r w:rsidR="0073304D" w:rsidRPr="00B10DA9">
        <w:rPr>
          <w:spacing w:val="-4"/>
          <w:lang w:val="sq-AL"/>
        </w:rPr>
        <w:t xml:space="preserve">sh.a. </w:t>
      </w:r>
      <w:r w:rsidR="00795D64" w:rsidRPr="00B10DA9">
        <w:rPr>
          <w:spacing w:val="-4"/>
          <w:lang w:val="sq-AL"/>
        </w:rPr>
        <w:t>është subjekt i cili në pë</w:t>
      </w:r>
      <w:r w:rsidR="0073304D" w:rsidRPr="00B10DA9">
        <w:rPr>
          <w:spacing w:val="-4"/>
          <w:lang w:val="sq-AL"/>
        </w:rPr>
        <w:t>r</w:t>
      </w:r>
      <w:r w:rsidR="00795D64" w:rsidRPr="00B10DA9">
        <w:rPr>
          <w:spacing w:val="-4"/>
          <w:lang w:val="sq-AL"/>
        </w:rPr>
        <w:t xml:space="preserve">mbushje të kushteve përkatëse, pajiset me </w:t>
      </w:r>
      <w:r w:rsidR="0073304D" w:rsidRPr="00B10DA9">
        <w:rPr>
          <w:spacing w:val="-4"/>
          <w:lang w:val="sq-AL"/>
        </w:rPr>
        <w:t>licenc</w:t>
      </w:r>
      <w:r w:rsidR="00795D64" w:rsidRPr="00B10DA9">
        <w:rPr>
          <w:spacing w:val="-4"/>
          <w:lang w:val="sq-AL"/>
        </w:rPr>
        <w:t>ë në ERE, siç parashikohet në nenin 53, pika 1</w:t>
      </w:r>
      <w:r w:rsidR="004E4812" w:rsidRPr="00B10DA9">
        <w:rPr>
          <w:spacing w:val="-4"/>
          <w:lang w:val="sq-AL"/>
        </w:rPr>
        <w:t>,</w:t>
      </w:r>
      <w:r w:rsidR="00795D64" w:rsidRPr="00B10DA9">
        <w:rPr>
          <w:spacing w:val="-4"/>
          <w:lang w:val="sq-AL"/>
        </w:rPr>
        <w:t xml:space="preserve"> të ligjit </w:t>
      </w:r>
      <w:r w:rsidR="00E967DF" w:rsidRPr="00B10DA9">
        <w:rPr>
          <w:spacing w:val="-4"/>
          <w:lang w:val="sq-AL"/>
        </w:rPr>
        <w:t xml:space="preserve">nr. 43/2015, “Për </w:t>
      </w:r>
      <w:r w:rsidR="00795D64" w:rsidRPr="00B10DA9">
        <w:rPr>
          <w:spacing w:val="-4"/>
          <w:lang w:val="sq-AL"/>
        </w:rPr>
        <w:t xml:space="preserve"> </w:t>
      </w:r>
      <w:r w:rsidR="00FE2D65" w:rsidRPr="00B10DA9">
        <w:rPr>
          <w:spacing w:val="-4"/>
          <w:lang w:val="sq-AL"/>
        </w:rPr>
        <w:t>sektorin e energjisë elektrike”</w:t>
      </w:r>
      <w:r w:rsidR="00795D64" w:rsidRPr="00B10DA9">
        <w:rPr>
          <w:spacing w:val="-4"/>
          <w:lang w:val="sq-AL"/>
        </w:rPr>
        <w:t>.</w:t>
      </w:r>
    </w:p>
    <w:p w:rsidR="00795D64" w:rsidRPr="00B10DA9" w:rsidRDefault="009B4BED" w:rsidP="009B4BED">
      <w:pPr>
        <w:pStyle w:val="Paragrafi"/>
        <w:rPr>
          <w:spacing w:val="-4"/>
          <w:lang w:val="sq-AL"/>
        </w:rPr>
      </w:pPr>
      <w:r w:rsidRPr="00B10DA9">
        <w:rPr>
          <w:spacing w:val="-4"/>
          <w:lang w:val="sq-AL"/>
        </w:rPr>
        <w:t xml:space="preserve">- </w:t>
      </w:r>
      <w:r w:rsidR="00795D64" w:rsidRPr="00B10DA9">
        <w:rPr>
          <w:spacing w:val="-4"/>
          <w:lang w:val="sq-AL"/>
        </w:rPr>
        <w:t xml:space="preserve">ERE është organi përgjegjës për dhënien e </w:t>
      </w:r>
      <w:r w:rsidR="0073304D" w:rsidRPr="00B10DA9">
        <w:rPr>
          <w:spacing w:val="-4"/>
          <w:lang w:val="sq-AL"/>
        </w:rPr>
        <w:t>licenc</w:t>
      </w:r>
      <w:r w:rsidR="00795D64" w:rsidRPr="00B10DA9">
        <w:rPr>
          <w:spacing w:val="-4"/>
          <w:lang w:val="sq-AL"/>
        </w:rPr>
        <w:t xml:space="preserve">ës së Operimit të </w:t>
      </w:r>
      <w:r w:rsidR="004E4812" w:rsidRPr="00B10DA9">
        <w:rPr>
          <w:spacing w:val="-4"/>
          <w:lang w:val="sq-AL"/>
        </w:rPr>
        <w:t xml:space="preserve">Sistemit </w:t>
      </w:r>
      <w:r w:rsidR="00795D64" w:rsidRPr="00B10DA9">
        <w:rPr>
          <w:spacing w:val="-4"/>
          <w:lang w:val="sq-AL"/>
        </w:rPr>
        <w:t xml:space="preserve">të </w:t>
      </w:r>
      <w:r w:rsidR="004E4812" w:rsidRPr="00B10DA9">
        <w:rPr>
          <w:spacing w:val="-4"/>
          <w:lang w:val="sq-AL"/>
        </w:rPr>
        <w:t xml:space="preserve">Transmetimit </w:t>
      </w:r>
      <w:r w:rsidR="00795D64" w:rsidRPr="00B10DA9">
        <w:rPr>
          <w:spacing w:val="-4"/>
          <w:lang w:val="sq-AL"/>
        </w:rPr>
        <w:t xml:space="preserve">të </w:t>
      </w:r>
      <w:r w:rsidR="00842DA9" w:rsidRPr="00B10DA9">
        <w:rPr>
          <w:spacing w:val="-4"/>
          <w:lang w:val="sq-AL"/>
        </w:rPr>
        <w:t>Energjisë Elektrike</w:t>
      </w:r>
      <w:r w:rsidR="00795D64" w:rsidRPr="00B10DA9">
        <w:rPr>
          <w:spacing w:val="-4"/>
          <w:lang w:val="sq-AL"/>
        </w:rPr>
        <w:t>.</w:t>
      </w:r>
    </w:p>
    <w:p w:rsidR="00795D64" w:rsidRPr="00B10DA9" w:rsidRDefault="009B4BED" w:rsidP="009B4BED">
      <w:pPr>
        <w:pStyle w:val="Paragrafi"/>
        <w:rPr>
          <w:spacing w:val="-4"/>
          <w:lang w:val="sq-AL"/>
        </w:rPr>
      </w:pPr>
      <w:r w:rsidRPr="00B10DA9">
        <w:rPr>
          <w:spacing w:val="-4"/>
          <w:lang w:val="sq-AL"/>
        </w:rPr>
        <w:t xml:space="preserve">- </w:t>
      </w:r>
      <w:r w:rsidR="00795D64" w:rsidRPr="00B10DA9">
        <w:rPr>
          <w:spacing w:val="-4"/>
          <w:lang w:val="sq-AL"/>
        </w:rPr>
        <w:t>Me vendimin nr</w:t>
      </w:r>
      <w:r w:rsidR="0073304D" w:rsidRPr="00B10DA9">
        <w:rPr>
          <w:spacing w:val="-4"/>
          <w:lang w:val="sq-AL"/>
        </w:rPr>
        <w:t>.</w:t>
      </w:r>
      <w:r w:rsidR="007E055D" w:rsidRPr="00B10DA9">
        <w:rPr>
          <w:spacing w:val="-4"/>
          <w:lang w:val="sq-AL"/>
        </w:rPr>
        <w:t xml:space="preserve"> 3</w:t>
      </w:r>
      <w:r w:rsidR="0038666A">
        <w:rPr>
          <w:spacing w:val="-4"/>
          <w:lang w:val="sq-AL"/>
        </w:rPr>
        <w:t>,</w:t>
      </w:r>
      <w:r w:rsidR="007E055D" w:rsidRPr="00B10DA9">
        <w:rPr>
          <w:spacing w:val="-4"/>
          <w:lang w:val="sq-AL"/>
        </w:rPr>
        <w:t xml:space="preserve"> datë 27.</w:t>
      </w:r>
      <w:r w:rsidR="00795D64" w:rsidRPr="00B10DA9">
        <w:rPr>
          <w:spacing w:val="-4"/>
          <w:lang w:val="sq-AL"/>
        </w:rPr>
        <w:t>1.2016</w:t>
      </w:r>
      <w:r w:rsidR="004E4812" w:rsidRPr="00B10DA9">
        <w:rPr>
          <w:spacing w:val="-4"/>
          <w:lang w:val="sq-AL"/>
        </w:rPr>
        <w:t>,</w:t>
      </w:r>
      <w:r w:rsidR="00795D64" w:rsidRPr="00B10DA9">
        <w:rPr>
          <w:spacing w:val="-4"/>
          <w:lang w:val="sq-AL"/>
        </w:rPr>
        <w:t xml:space="preserve"> Bordi i ERE</w:t>
      </w:r>
      <w:r w:rsidR="0073304D" w:rsidRPr="00B10DA9">
        <w:rPr>
          <w:spacing w:val="-4"/>
          <w:lang w:val="sq-AL"/>
        </w:rPr>
        <w:t>-s</w:t>
      </w:r>
      <w:r w:rsidR="00795D64" w:rsidRPr="00B10DA9">
        <w:rPr>
          <w:spacing w:val="-4"/>
          <w:lang w:val="sq-AL"/>
        </w:rPr>
        <w:t xml:space="preserve"> miratoi </w:t>
      </w:r>
      <w:r w:rsidR="00FE2D65" w:rsidRPr="00B10DA9">
        <w:rPr>
          <w:spacing w:val="-4"/>
          <w:lang w:val="sq-AL"/>
        </w:rPr>
        <w:t>“</w:t>
      </w:r>
      <w:r w:rsidR="00795D64" w:rsidRPr="00B10DA9">
        <w:rPr>
          <w:spacing w:val="-4"/>
          <w:lang w:val="sq-AL"/>
        </w:rPr>
        <w:t xml:space="preserve">Fillimin e procedurave për miratimin e </w:t>
      </w:r>
      <w:r w:rsidR="00842DA9" w:rsidRPr="00B10DA9">
        <w:rPr>
          <w:spacing w:val="-4"/>
          <w:lang w:val="sq-AL"/>
        </w:rPr>
        <w:t>l</w:t>
      </w:r>
      <w:r w:rsidR="0073304D" w:rsidRPr="00B10DA9">
        <w:rPr>
          <w:spacing w:val="-4"/>
          <w:lang w:val="sq-AL"/>
        </w:rPr>
        <w:t>icenc</w:t>
      </w:r>
      <w:r w:rsidR="00795D64" w:rsidRPr="00B10DA9">
        <w:rPr>
          <w:spacing w:val="-4"/>
          <w:lang w:val="sq-AL"/>
        </w:rPr>
        <w:t>ës së operimit të sistemit të transmetimit</w:t>
      </w:r>
      <w:r w:rsidR="00FE2D65" w:rsidRPr="00B10DA9">
        <w:rPr>
          <w:spacing w:val="-4"/>
          <w:lang w:val="sq-AL"/>
        </w:rPr>
        <w:t>”</w:t>
      </w:r>
      <w:r w:rsidR="00795D64" w:rsidRPr="00B10DA9">
        <w:rPr>
          <w:spacing w:val="-4"/>
          <w:lang w:val="sq-AL"/>
        </w:rPr>
        <w:t>.</w:t>
      </w:r>
    </w:p>
    <w:p w:rsidR="00795D64" w:rsidRPr="00B10DA9" w:rsidRDefault="009B4BED" w:rsidP="009B4BED">
      <w:pPr>
        <w:pStyle w:val="Paragrafi"/>
        <w:rPr>
          <w:spacing w:val="-4"/>
          <w:lang w:val="sq-AL"/>
        </w:rPr>
      </w:pPr>
      <w:r w:rsidRPr="00B10DA9">
        <w:rPr>
          <w:spacing w:val="-4"/>
          <w:lang w:val="sq-AL"/>
        </w:rPr>
        <w:t xml:space="preserve">- </w:t>
      </w:r>
      <w:r w:rsidR="00795D64" w:rsidRPr="00B10DA9">
        <w:rPr>
          <w:spacing w:val="-4"/>
          <w:lang w:val="sq-AL"/>
        </w:rPr>
        <w:t xml:space="preserve">Në datën 10.11.2016, ERE organizoi një seancë dëgjimore me palët e interesit, të cilët ranë përgjithësisht </w:t>
      </w:r>
      <w:r w:rsidR="004B53D9" w:rsidRPr="00B10DA9">
        <w:rPr>
          <w:spacing w:val="-4"/>
          <w:lang w:val="sq-AL"/>
        </w:rPr>
        <w:t>dakord</w:t>
      </w:r>
      <w:r w:rsidR="00795D64" w:rsidRPr="00B10DA9">
        <w:rPr>
          <w:spacing w:val="-4"/>
          <w:lang w:val="sq-AL"/>
        </w:rPr>
        <w:t xml:space="preserve"> me përmbajtjen e kësaj licence.</w:t>
      </w:r>
    </w:p>
    <w:p w:rsidR="00795D64" w:rsidRPr="00B10DA9" w:rsidRDefault="00E967DF" w:rsidP="009B4BED">
      <w:pPr>
        <w:pStyle w:val="Paragrafi"/>
        <w:rPr>
          <w:spacing w:val="-4"/>
          <w:lang w:val="sq-AL"/>
        </w:rPr>
      </w:pPr>
      <w:r w:rsidRPr="00B10DA9">
        <w:rPr>
          <w:spacing w:val="-4"/>
          <w:lang w:val="sq-AL"/>
        </w:rPr>
        <w:t>Për gjithë sa më sipër, Bordi i ERE-s</w:t>
      </w:r>
    </w:p>
    <w:p w:rsidR="00795D64" w:rsidRPr="00B10DA9" w:rsidRDefault="00795D64" w:rsidP="00C266D9">
      <w:pPr>
        <w:pStyle w:val="Hapesira7"/>
        <w:rPr>
          <w:spacing w:val="-4"/>
          <w:sz w:val="12"/>
          <w:lang w:val="sq-AL"/>
        </w:rPr>
      </w:pPr>
    </w:p>
    <w:p w:rsidR="00795D64" w:rsidRPr="00B10DA9" w:rsidRDefault="009B4BED" w:rsidP="009B4BED">
      <w:pPr>
        <w:pStyle w:val="NeniNr"/>
        <w:rPr>
          <w:spacing w:val="-4"/>
          <w:lang w:val="sq-AL"/>
        </w:rPr>
      </w:pPr>
      <w:r w:rsidRPr="00B10DA9">
        <w:rPr>
          <w:spacing w:val="-4"/>
          <w:lang w:val="sq-AL"/>
        </w:rPr>
        <w:t>VENDOSI</w:t>
      </w:r>
      <w:r w:rsidR="00795D64" w:rsidRPr="00B10DA9">
        <w:rPr>
          <w:spacing w:val="-4"/>
          <w:lang w:val="sq-AL"/>
        </w:rPr>
        <w:t>:</w:t>
      </w:r>
    </w:p>
    <w:p w:rsidR="00795D64" w:rsidRPr="00B10DA9" w:rsidRDefault="00795D64" w:rsidP="00C266D9">
      <w:pPr>
        <w:pStyle w:val="Hapesira7"/>
        <w:rPr>
          <w:spacing w:val="-4"/>
          <w:sz w:val="12"/>
          <w:lang w:val="sq-AL"/>
        </w:rPr>
      </w:pPr>
    </w:p>
    <w:p w:rsidR="00795D64" w:rsidRPr="00B10DA9" w:rsidRDefault="009B4BED" w:rsidP="009B4BED">
      <w:pPr>
        <w:pStyle w:val="Paragrafi"/>
        <w:rPr>
          <w:spacing w:val="-4"/>
          <w:lang w:val="sq-AL"/>
        </w:rPr>
      </w:pPr>
      <w:r w:rsidRPr="00B10DA9">
        <w:rPr>
          <w:spacing w:val="-4"/>
          <w:lang w:val="sq-AL"/>
        </w:rPr>
        <w:t xml:space="preserve">1. </w:t>
      </w:r>
      <w:r w:rsidR="00795D64" w:rsidRPr="00B10DA9">
        <w:rPr>
          <w:spacing w:val="-4"/>
          <w:lang w:val="sq-AL"/>
        </w:rPr>
        <w:t xml:space="preserve">Të miratojë </w:t>
      </w:r>
      <w:r w:rsidR="00E967DF" w:rsidRPr="00B10DA9">
        <w:rPr>
          <w:spacing w:val="-4"/>
          <w:lang w:val="sq-AL"/>
        </w:rPr>
        <w:t>l</w:t>
      </w:r>
      <w:r w:rsidR="0073304D" w:rsidRPr="00B10DA9">
        <w:rPr>
          <w:spacing w:val="-4"/>
          <w:lang w:val="sq-AL"/>
        </w:rPr>
        <w:t>icenc</w:t>
      </w:r>
      <w:r w:rsidR="00795D64" w:rsidRPr="00B10DA9">
        <w:rPr>
          <w:spacing w:val="-4"/>
          <w:lang w:val="sq-AL"/>
        </w:rPr>
        <w:t xml:space="preserve">ën TIP të Operimit të </w:t>
      </w:r>
      <w:r w:rsidR="00174BB6" w:rsidRPr="00B10DA9">
        <w:rPr>
          <w:spacing w:val="-4"/>
          <w:lang w:val="sq-AL"/>
        </w:rPr>
        <w:t xml:space="preserve">Sistemit </w:t>
      </w:r>
      <w:r w:rsidR="00795D64" w:rsidRPr="00B10DA9">
        <w:rPr>
          <w:spacing w:val="-4"/>
          <w:lang w:val="sq-AL"/>
        </w:rPr>
        <w:t xml:space="preserve">të </w:t>
      </w:r>
      <w:r w:rsidR="00174BB6" w:rsidRPr="00B10DA9">
        <w:rPr>
          <w:spacing w:val="-4"/>
          <w:lang w:val="sq-AL"/>
        </w:rPr>
        <w:t xml:space="preserve">Transmetimit </w:t>
      </w:r>
      <w:r w:rsidR="00795D64" w:rsidRPr="00B10DA9">
        <w:rPr>
          <w:spacing w:val="-4"/>
          <w:lang w:val="sq-AL"/>
        </w:rPr>
        <w:t xml:space="preserve">të </w:t>
      </w:r>
      <w:r w:rsidR="00842DA9" w:rsidRPr="00B10DA9">
        <w:rPr>
          <w:spacing w:val="-4"/>
          <w:lang w:val="sq-AL"/>
        </w:rPr>
        <w:t>Energjisë Elektrike</w:t>
      </w:r>
      <w:r w:rsidR="00795D64" w:rsidRPr="00B10DA9">
        <w:rPr>
          <w:spacing w:val="-4"/>
          <w:lang w:val="sq-AL"/>
        </w:rPr>
        <w:t>.</w:t>
      </w:r>
      <w:r w:rsidR="00656AEF" w:rsidRPr="00B10DA9">
        <w:rPr>
          <w:spacing w:val="-4"/>
          <w:lang w:val="sq-AL"/>
        </w:rPr>
        <w:t xml:space="preserve"> </w:t>
      </w:r>
      <w:r w:rsidR="00795D64" w:rsidRPr="00B10DA9">
        <w:rPr>
          <w:spacing w:val="-4"/>
          <w:lang w:val="sq-AL"/>
        </w:rPr>
        <w:t>(Bashkëlidhur këtij vendimi</w:t>
      </w:r>
      <w:r w:rsidR="00656AEF" w:rsidRPr="00B10DA9">
        <w:rPr>
          <w:spacing w:val="-4"/>
          <w:lang w:val="sq-AL"/>
        </w:rPr>
        <w:t>.</w:t>
      </w:r>
      <w:r w:rsidR="00795D64" w:rsidRPr="00B10DA9">
        <w:rPr>
          <w:spacing w:val="-4"/>
          <w:lang w:val="sq-AL"/>
        </w:rPr>
        <w:t>)</w:t>
      </w:r>
    </w:p>
    <w:p w:rsidR="00795D64" w:rsidRPr="00B10DA9" w:rsidRDefault="009B4BED" w:rsidP="009B4BED">
      <w:pPr>
        <w:pStyle w:val="Paragrafi"/>
        <w:rPr>
          <w:spacing w:val="-4"/>
          <w:lang w:val="sq-AL"/>
        </w:rPr>
      </w:pPr>
      <w:r w:rsidRPr="00B10DA9">
        <w:rPr>
          <w:spacing w:val="-4"/>
          <w:lang w:val="sq-AL"/>
        </w:rPr>
        <w:t xml:space="preserve">2. </w:t>
      </w:r>
      <w:r w:rsidR="00795D64" w:rsidRPr="00B10DA9">
        <w:rPr>
          <w:spacing w:val="-4"/>
          <w:lang w:val="sq-AL"/>
        </w:rPr>
        <w:t>Drejtoria Juridike dhe e Mbrojtjes së Konsumatorit të njoftojë OST sh.a</w:t>
      </w:r>
      <w:r w:rsidR="00FC2E9D" w:rsidRPr="00B10DA9">
        <w:rPr>
          <w:spacing w:val="-4"/>
          <w:lang w:val="sq-AL"/>
        </w:rPr>
        <w:t>.</w:t>
      </w:r>
      <w:r w:rsidR="00795D64" w:rsidRPr="00B10DA9">
        <w:rPr>
          <w:spacing w:val="-4"/>
          <w:lang w:val="sq-AL"/>
        </w:rPr>
        <w:t xml:space="preserve"> dhe</w:t>
      </w:r>
      <w:r w:rsidR="009C584E" w:rsidRPr="00B10DA9">
        <w:rPr>
          <w:spacing w:val="-4"/>
          <w:lang w:val="sq-AL"/>
        </w:rPr>
        <w:t xml:space="preserve"> </w:t>
      </w:r>
      <w:r w:rsidR="00795D64" w:rsidRPr="00B10DA9">
        <w:rPr>
          <w:spacing w:val="-4"/>
          <w:lang w:val="sq-AL"/>
        </w:rPr>
        <w:t>palët e interesuara për vendimin e Bordit të ERE-s.</w:t>
      </w:r>
    </w:p>
    <w:p w:rsidR="00795D64" w:rsidRPr="00B10DA9" w:rsidRDefault="00795D64" w:rsidP="009B4BED">
      <w:pPr>
        <w:pStyle w:val="Paragrafi"/>
        <w:rPr>
          <w:spacing w:val="-4"/>
          <w:lang w:val="sq-AL"/>
        </w:rPr>
      </w:pPr>
      <w:r w:rsidRPr="00B10DA9">
        <w:rPr>
          <w:spacing w:val="-4"/>
          <w:lang w:val="sq-AL"/>
        </w:rPr>
        <w:t xml:space="preserve">Ky vendim hyn në fuqi menjëherë. </w:t>
      </w:r>
    </w:p>
    <w:p w:rsidR="00795D64" w:rsidRPr="00B10DA9" w:rsidRDefault="00795D64" w:rsidP="009B4BED">
      <w:pPr>
        <w:pStyle w:val="Paragrafi"/>
        <w:rPr>
          <w:spacing w:val="-4"/>
          <w:lang w:val="sq-AL"/>
        </w:rPr>
      </w:pPr>
      <w:r w:rsidRPr="00B10DA9">
        <w:rPr>
          <w:spacing w:val="-4"/>
          <w:lang w:val="sq-AL"/>
        </w:rPr>
        <w:t>Ky vendim botohet në Fletoren Zyrtare.</w:t>
      </w:r>
      <w:r w:rsidR="009C584E" w:rsidRPr="00B10DA9">
        <w:rPr>
          <w:spacing w:val="-4"/>
          <w:lang w:val="sq-AL"/>
        </w:rPr>
        <w:t xml:space="preserve"> </w:t>
      </w:r>
    </w:p>
    <w:p w:rsidR="00795D64" w:rsidRPr="00B10DA9" w:rsidRDefault="00795D64" w:rsidP="009B4BED">
      <w:pPr>
        <w:pStyle w:val="Paragrafi"/>
        <w:rPr>
          <w:spacing w:val="-4"/>
          <w:lang w:val="sq-AL"/>
        </w:rPr>
      </w:pPr>
      <w:r w:rsidRPr="00B10DA9">
        <w:rPr>
          <w:spacing w:val="-4"/>
          <w:lang w:val="sq-AL"/>
        </w:rPr>
        <w:t>Ky vendim mund të ankimohet në Gjykatën Administrative Tiranë, brenda 30 ditëve kalendarike</w:t>
      </w:r>
      <w:r w:rsidR="009C584E" w:rsidRPr="00B10DA9">
        <w:rPr>
          <w:spacing w:val="-4"/>
          <w:lang w:val="sq-AL"/>
        </w:rPr>
        <w:t xml:space="preserve"> </w:t>
      </w:r>
      <w:r w:rsidRPr="00B10DA9">
        <w:rPr>
          <w:spacing w:val="-4"/>
          <w:lang w:val="sq-AL"/>
        </w:rPr>
        <w:t>nga</w:t>
      </w:r>
      <w:r w:rsidR="009C584E" w:rsidRPr="00B10DA9">
        <w:rPr>
          <w:spacing w:val="-4"/>
          <w:lang w:val="sq-AL"/>
        </w:rPr>
        <w:t xml:space="preserve"> </w:t>
      </w:r>
      <w:r w:rsidRPr="00B10DA9">
        <w:rPr>
          <w:spacing w:val="-4"/>
          <w:lang w:val="sq-AL"/>
        </w:rPr>
        <w:t>botimi në Fletoren Zyrtare.</w:t>
      </w:r>
      <w:r w:rsidR="009C584E" w:rsidRPr="00B10DA9">
        <w:rPr>
          <w:spacing w:val="-4"/>
          <w:lang w:val="sq-AL"/>
        </w:rPr>
        <w:t xml:space="preserve"> </w:t>
      </w:r>
    </w:p>
    <w:p w:rsidR="00795D64" w:rsidRPr="00B10DA9" w:rsidRDefault="00795D64" w:rsidP="00C266D9">
      <w:pPr>
        <w:pStyle w:val="Hapesira7"/>
        <w:rPr>
          <w:spacing w:val="-4"/>
          <w:sz w:val="10"/>
          <w:lang w:val="sq-AL"/>
        </w:rPr>
      </w:pPr>
    </w:p>
    <w:p w:rsidR="00795D64" w:rsidRPr="00B10DA9" w:rsidRDefault="009B4BED" w:rsidP="009B4BED">
      <w:pPr>
        <w:pStyle w:val="Paragrafi"/>
        <w:jc w:val="right"/>
        <w:rPr>
          <w:spacing w:val="-4"/>
          <w:lang w:val="sq-AL"/>
        </w:rPr>
      </w:pPr>
      <w:r w:rsidRPr="00B10DA9">
        <w:rPr>
          <w:spacing w:val="-4"/>
          <w:lang w:val="sq-AL"/>
        </w:rPr>
        <w:t>KRYETARI</w:t>
      </w:r>
    </w:p>
    <w:p w:rsidR="00795D64" w:rsidRPr="00B10DA9" w:rsidRDefault="00795D64" w:rsidP="00B10DA9">
      <w:pPr>
        <w:pStyle w:val="Paragrafi"/>
        <w:jc w:val="right"/>
        <w:rPr>
          <w:b/>
          <w:lang w:val="sq-AL"/>
        </w:rPr>
      </w:pPr>
      <w:r w:rsidRPr="0073304D">
        <w:rPr>
          <w:b/>
          <w:lang w:val="sq-AL"/>
        </w:rPr>
        <w:t xml:space="preserve">Petrit </w:t>
      </w:r>
      <w:r w:rsidR="009B4BED" w:rsidRPr="0073304D">
        <w:rPr>
          <w:b/>
          <w:lang w:val="sq-AL"/>
        </w:rPr>
        <w:t>Ahmeti</w:t>
      </w:r>
    </w:p>
    <w:p w:rsidR="00A35A29" w:rsidRDefault="00A35A29" w:rsidP="009B4BED">
      <w:pPr>
        <w:pStyle w:val="NeniNr"/>
        <w:rPr>
          <w:b/>
          <w:lang w:val="sq-AL"/>
        </w:rPr>
      </w:pPr>
    </w:p>
    <w:p w:rsidR="00795D64" w:rsidRPr="0073304D" w:rsidRDefault="00795D64" w:rsidP="009B4BED">
      <w:pPr>
        <w:pStyle w:val="NeniNr"/>
        <w:rPr>
          <w:b/>
          <w:lang w:val="sq-AL"/>
        </w:rPr>
      </w:pPr>
      <w:r w:rsidRPr="0073304D">
        <w:rPr>
          <w:b/>
          <w:lang w:val="sq-AL"/>
        </w:rPr>
        <w:t>Republika e Shqipërisë</w:t>
      </w:r>
    </w:p>
    <w:p w:rsidR="00795D64" w:rsidRPr="0073304D" w:rsidRDefault="00795D64" w:rsidP="009B4BED">
      <w:pPr>
        <w:pStyle w:val="NeniNr"/>
        <w:rPr>
          <w:b/>
          <w:lang w:val="sq-AL"/>
        </w:rPr>
      </w:pPr>
      <w:r w:rsidRPr="0073304D">
        <w:rPr>
          <w:b/>
          <w:lang w:val="sq-AL"/>
        </w:rPr>
        <w:t>Enti Rregullator i Energjisë</w:t>
      </w:r>
    </w:p>
    <w:p w:rsidR="004E4812" w:rsidRDefault="004E4812" w:rsidP="00C266D9">
      <w:pPr>
        <w:pStyle w:val="Hapesira7"/>
        <w:rPr>
          <w:lang w:val="sq-AL"/>
        </w:rPr>
      </w:pPr>
    </w:p>
    <w:p w:rsidR="009C584E" w:rsidRPr="0073304D" w:rsidRDefault="00795D64" w:rsidP="009B4BED">
      <w:pPr>
        <w:pStyle w:val="NeniNr"/>
        <w:rPr>
          <w:b/>
          <w:lang w:val="sq-AL"/>
        </w:rPr>
      </w:pPr>
      <w:r w:rsidRPr="0073304D">
        <w:rPr>
          <w:b/>
          <w:lang w:val="sq-AL"/>
        </w:rPr>
        <w:t xml:space="preserve">LICENCË </w:t>
      </w:r>
    </w:p>
    <w:p w:rsidR="00795D64" w:rsidRPr="0073304D" w:rsidRDefault="00795D64" w:rsidP="009B4BED">
      <w:pPr>
        <w:pStyle w:val="NeniNr"/>
        <w:rPr>
          <w:lang w:val="sq-AL"/>
        </w:rPr>
      </w:pPr>
      <w:r w:rsidRPr="0073304D">
        <w:rPr>
          <w:lang w:val="sq-AL"/>
        </w:rPr>
        <w:t>PËR OPERIMIN E SISTEMIT TË TRANSMETIMIT TË ENERGJISË ELEKTRIKE</w:t>
      </w:r>
    </w:p>
    <w:p w:rsidR="009B4BED" w:rsidRPr="00C266D9" w:rsidRDefault="009B4BED" w:rsidP="00C266D9">
      <w:pPr>
        <w:pStyle w:val="Hapesira7"/>
        <w:rPr>
          <w:sz w:val="6"/>
          <w:lang w:val="sq-AL"/>
        </w:rPr>
      </w:pPr>
    </w:p>
    <w:p w:rsidR="00795D64" w:rsidRPr="0073304D" w:rsidRDefault="00795D64" w:rsidP="009B4BED">
      <w:pPr>
        <w:pStyle w:val="Paragrafi"/>
        <w:rPr>
          <w:lang w:val="sq-AL"/>
        </w:rPr>
      </w:pPr>
      <w:r w:rsidRPr="0073304D">
        <w:rPr>
          <w:lang w:val="sq-AL"/>
        </w:rPr>
        <w:t xml:space="preserve">Numri i </w:t>
      </w:r>
      <w:r w:rsidR="004E4812">
        <w:rPr>
          <w:lang w:val="sq-AL"/>
        </w:rPr>
        <w:t>l</w:t>
      </w:r>
      <w:r w:rsidR="0073304D">
        <w:rPr>
          <w:lang w:val="sq-AL"/>
        </w:rPr>
        <w:t>icenc</w:t>
      </w:r>
      <w:r w:rsidRPr="0073304D">
        <w:rPr>
          <w:lang w:val="sq-AL"/>
        </w:rPr>
        <w:t>ës:</w:t>
      </w:r>
    </w:p>
    <w:p w:rsidR="00795D64" w:rsidRPr="0073304D" w:rsidRDefault="00795D64" w:rsidP="009B4BED">
      <w:pPr>
        <w:pStyle w:val="Paragrafi"/>
        <w:rPr>
          <w:lang w:val="sq-AL"/>
        </w:rPr>
      </w:pPr>
      <w:r w:rsidRPr="0073304D">
        <w:rPr>
          <w:lang w:val="sq-AL"/>
        </w:rPr>
        <w:t xml:space="preserve">Certifikata e </w:t>
      </w:r>
      <w:r w:rsidR="004E4812" w:rsidRPr="0073304D">
        <w:rPr>
          <w:lang w:val="sq-AL"/>
        </w:rPr>
        <w:t>regjistrimit</w:t>
      </w:r>
      <w:r w:rsidRPr="0073304D">
        <w:rPr>
          <w:lang w:val="sq-AL"/>
        </w:rPr>
        <w:t>:</w:t>
      </w:r>
      <w:r w:rsidR="009C584E" w:rsidRPr="0073304D">
        <w:rPr>
          <w:lang w:val="sq-AL"/>
        </w:rPr>
        <w:t xml:space="preserve"> </w:t>
      </w:r>
    </w:p>
    <w:p w:rsidR="00795D64" w:rsidRPr="0073304D" w:rsidRDefault="00795D64" w:rsidP="009B4BED">
      <w:pPr>
        <w:pStyle w:val="Paragrafi"/>
        <w:rPr>
          <w:lang w:val="sq-AL"/>
        </w:rPr>
      </w:pPr>
      <w:r w:rsidRPr="0073304D">
        <w:rPr>
          <w:lang w:val="sq-AL"/>
        </w:rPr>
        <w:t>Seria:</w:t>
      </w:r>
    </w:p>
    <w:p w:rsidR="00795D64" w:rsidRPr="0073304D" w:rsidRDefault="00795D64" w:rsidP="009B4BED">
      <w:pPr>
        <w:pStyle w:val="Paragrafi"/>
        <w:rPr>
          <w:lang w:val="sq-AL"/>
        </w:rPr>
      </w:pPr>
      <w:r w:rsidRPr="0073304D">
        <w:rPr>
          <w:lang w:val="sq-AL"/>
        </w:rPr>
        <w:t xml:space="preserve">Data e </w:t>
      </w:r>
      <w:r w:rsidR="004E4812" w:rsidRPr="0073304D">
        <w:rPr>
          <w:lang w:val="sq-AL"/>
        </w:rPr>
        <w:t>hyrjes në fuqi</w:t>
      </w:r>
      <w:r w:rsidRPr="0073304D">
        <w:rPr>
          <w:lang w:val="sq-AL"/>
        </w:rPr>
        <w:t>:</w:t>
      </w:r>
      <w:r w:rsidR="009C584E" w:rsidRPr="0073304D">
        <w:rPr>
          <w:lang w:val="sq-AL"/>
        </w:rPr>
        <w:t xml:space="preserve"> </w:t>
      </w:r>
    </w:p>
    <w:p w:rsidR="00795D64" w:rsidRPr="0073304D" w:rsidRDefault="00795D64" w:rsidP="009B4BED">
      <w:pPr>
        <w:pStyle w:val="Paragrafi"/>
        <w:rPr>
          <w:lang w:val="sq-AL"/>
        </w:rPr>
      </w:pPr>
      <w:r w:rsidRPr="0073304D">
        <w:rPr>
          <w:lang w:val="sq-AL"/>
        </w:rPr>
        <w:t>Licenca i jepet:</w:t>
      </w:r>
    </w:p>
    <w:p w:rsidR="00795D64" w:rsidRPr="0073304D" w:rsidRDefault="00795D64" w:rsidP="009B4BED">
      <w:pPr>
        <w:pStyle w:val="Paragrafi"/>
        <w:rPr>
          <w:lang w:val="sq-AL"/>
        </w:rPr>
      </w:pPr>
      <w:r w:rsidRPr="0073304D">
        <w:rPr>
          <w:lang w:val="sq-AL"/>
        </w:rPr>
        <w:t>Shoqëria:</w:t>
      </w:r>
      <w:r w:rsidR="009C584E" w:rsidRPr="0073304D">
        <w:rPr>
          <w:lang w:val="sq-AL"/>
        </w:rPr>
        <w:t xml:space="preserve"> </w:t>
      </w:r>
    </w:p>
    <w:p w:rsidR="00795D64" w:rsidRPr="0073304D" w:rsidRDefault="00795D64" w:rsidP="009B4BED">
      <w:pPr>
        <w:pStyle w:val="Paragrafi"/>
        <w:rPr>
          <w:lang w:val="sq-AL"/>
        </w:rPr>
      </w:pPr>
      <w:r w:rsidRPr="0073304D">
        <w:rPr>
          <w:lang w:val="sq-AL"/>
        </w:rPr>
        <w:t>NUIS:</w:t>
      </w:r>
    </w:p>
    <w:p w:rsidR="00190C4D" w:rsidRPr="0073304D" w:rsidRDefault="00190C4D" w:rsidP="009B4BED">
      <w:pPr>
        <w:pStyle w:val="Paragrafi"/>
        <w:rPr>
          <w:lang w:val="sq-AL"/>
        </w:rPr>
      </w:pPr>
      <w:r w:rsidRPr="0073304D">
        <w:rPr>
          <w:lang w:val="sq-AL"/>
        </w:rPr>
        <w:t xml:space="preserve">Bazuar në autoritetin që i është dhënë në seksionin e dytë </w:t>
      </w:r>
      <w:r w:rsidR="004E4812" w:rsidRPr="0073304D">
        <w:rPr>
          <w:lang w:val="sq-AL"/>
        </w:rPr>
        <w:t>të pjesës së pestë të ligjit nr</w:t>
      </w:r>
      <w:r w:rsidRPr="0073304D">
        <w:rPr>
          <w:lang w:val="sq-AL"/>
        </w:rPr>
        <w:t>.</w:t>
      </w:r>
      <w:r w:rsidR="004E4812">
        <w:rPr>
          <w:lang w:val="sq-AL"/>
        </w:rPr>
        <w:t xml:space="preserve"> </w:t>
      </w:r>
      <w:r w:rsidRPr="0073304D">
        <w:rPr>
          <w:lang w:val="sq-AL"/>
        </w:rPr>
        <w:t>43/2015</w:t>
      </w:r>
      <w:r w:rsidR="004E4812">
        <w:rPr>
          <w:lang w:val="sq-AL"/>
        </w:rPr>
        <w:t>,</w:t>
      </w:r>
      <w:r w:rsidRPr="0073304D">
        <w:rPr>
          <w:lang w:val="sq-AL"/>
        </w:rPr>
        <w:t xml:space="preserve"> </w:t>
      </w:r>
      <w:r w:rsidR="00FE2D65" w:rsidRPr="0073304D">
        <w:rPr>
          <w:lang w:val="sq-AL"/>
        </w:rPr>
        <w:t>“</w:t>
      </w:r>
      <w:r w:rsidRPr="0073304D">
        <w:rPr>
          <w:lang w:val="sq-AL"/>
        </w:rPr>
        <w:t xml:space="preserve">Për </w:t>
      </w:r>
      <w:r w:rsidR="004E4812" w:rsidRPr="0073304D">
        <w:rPr>
          <w:lang w:val="sq-AL"/>
        </w:rPr>
        <w:t>sektorin e energjisë elektrike</w:t>
      </w:r>
      <w:r w:rsidR="00FE2D65" w:rsidRPr="0073304D">
        <w:rPr>
          <w:lang w:val="sq-AL"/>
        </w:rPr>
        <w:t>”</w:t>
      </w:r>
      <w:r w:rsidRPr="0073304D">
        <w:rPr>
          <w:lang w:val="sq-AL"/>
        </w:rPr>
        <w:t>, Enti Rregullator i Energjisë (</w:t>
      </w:r>
      <w:r w:rsidR="00FE2D65" w:rsidRPr="0073304D">
        <w:rPr>
          <w:lang w:val="sq-AL"/>
        </w:rPr>
        <w:t>“</w:t>
      </w:r>
      <w:r w:rsidRPr="0073304D">
        <w:rPr>
          <w:lang w:val="sq-AL"/>
        </w:rPr>
        <w:t>ERE</w:t>
      </w:r>
      <w:r w:rsidR="00FE2D65" w:rsidRPr="0073304D">
        <w:rPr>
          <w:lang w:val="sq-AL"/>
        </w:rPr>
        <w:t>”</w:t>
      </w:r>
      <w:r w:rsidRPr="0073304D">
        <w:rPr>
          <w:lang w:val="sq-AL"/>
        </w:rPr>
        <w:t xml:space="preserve">) i jep këtë </w:t>
      </w:r>
      <w:r w:rsidR="004E4812" w:rsidRPr="0073304D">
        <w:rPr>
          <w:lang w:val="sq-AL"/>
        </w:rPr>
        <w:lastRenderedPageBreak/>
        <w:t xml:space="preserve">licencë </w:t>
      </w:r>
      <w:r w:rsidRPr="0073304D">
        <w:rPr>
          <w:lang w:val="sq-AL"/>
        </w:rPr>
        <w:t>(</w:t>
      </w:r>
      <w:r w:rsidR="00FE2D65" w:rsidRPr="0073304D">
        <w:rPr>
          <w:lang w:val="sq-AL"/>
        </w:rPr>
        <w:t>“</w:t>
      </w:r>
      <w:r w:rsidR="004E4812" w:rsidRPr="0073304D">
        <w:rPr>
          <w:lang w:val="sq-AL"/>
        </w:rPr>
        <w:t>licenca</w:t>
      </w:r>
      <w:r w:rsidR="00FE2D65" w:rsidRPr="0073304D">
        <w:rPr>
          <w:lang w:val="sq-AL"/>
        </w:rPr>
        <w:t>”</w:t>
      </w:r>
      <w:r w:rsidRPr="0073304D">
        <w:rPr>
          <w:lang w:val="sq-AL"/>
        </w:rPr>
        <w:t xml:space="preserve">), për të kryer veprimtarinë e </w:t>
      </w:r>
      <w:r w:rsidR="00B65A6F">
        <w:rPr>
          <w:lang w:val="sq-AL"/>
        </w:rPr>
        <w:t>O</w:t>
      </w:r>
      <w:r w:rsidRPr="0073304D">
        <w:rPr>
          <w:lang w:val="sq-AL"/>
        </w:rPr>
        <w:t xml:space="preserve">peratorit të </w:t>
      </w:r>
      <w:r w:rsidR="00B65A6F">
        <w:rPr>
          <w:lang w:val="sq-AL"/>
        </w:rPr>
        <w:t>T</w:t>
      </w:r>
      <w:r w:rsidRPr="0073304D">
        <w:rPr>
          <w:lang w:val="sq-AL"/>
        </w:rPr>
        <w:t xml:space="preserve">ransmetimit të </w:t>
      </w:r>
      <w:r w:rsidR="00B65A6F">
        <w:rPr>
          <w:lang w:val="sq-AL"/>
        </w:rPr>
        <w:t>E</w:t>
      </w:r>
      <w:r w:rsidRPr="0073304D">
        <w:rPr>
          <w:lang w:val="sq-AL"/>
        </w:rPr>
        <w:t xml:space="preserve">nergjisë </w:t>
      </w:r>
      <w:r w:rsidR="00B65A6F">
        <w:rPr>
          <w:lang w:val="sq-AL"/>
        </w:rPr>
        <w:t>E</w:t>
      </w:r>
      <w:r w:rsidRPr="0073304D">
        <w:rPr>
          <w:lang w:val="sq-AL"/>
        </w:rPr>
        <w:t>lektrike (</w:t>
      </w:r>
      <w:r w:rsidR="00A5114C">
        <w:rPr>
          <w:lang w:val="sq-AL"/>
        </w:rPr>
        <w:t>O</w:t>
      </w:r>
      <w:r w:rsidRPr="008E7B8F">
        <w:rPr>
          <w:lang w:val="sq-AL"/>
        </w:rPr>
        <w:t>TEE</w:t>
      </w:r>
      <w:r w:rsidRPr="0073304D">
        <w:rPr>
          <w:lang w:val="sq-AL"/>
        </w:rPr>
        <w:t xml:space="preserve">), personit juridik të lartpërmendur, i quajtur </w:t>
      </w:r>
      <w:r w:rsidR="00FE2D65" w:rsidRPr="0073304D">
        <w:rPr>
          <w:lang w:val="sq-AL"/>
        </w:rPr>
        <w:t>“</w:t>
      </w:r>
      <w:r w:rsidR="004E4812" w:rsidRPr="0073304D">
        <w:rPr>
          <w:lang w:val="sq-AL"/>
        </w:rPr>
        <w:t xml:space="preserve">i </w:t>
      </w:r>
      <w:r w:rsidR="004E4812">
        <w:rPr>
          <w:lang w:val="sq-AL"/>
        </w:rPr>
        <w:t>licenc</w:t>
      </w:r>
      <w:r w:rsidR="004E4812" w:rsidRPr="0073304D">
        <w:rPr>
          <w:lang w:val="sq-AL"/>
        </w:rPr>
        <w:t>uari</w:t>
      </w:r>
      <w:r w:rsidR="00FE2D65" w:rsidRPr="0073304D">
        <w:rPr>
          <w:lang w:val="sq-AL"/>
        </w:rPr>
        <w:t>”</w:t>
      </w:r>
      <w:r w:rsidRPr="0073304D">
        <w:rPr>
          <w:lang w:val="sq-AL"/>
        </w:rPr>
        <w:t xml:space="preserve">, subjekt i </w:t>
      </w:r>
      <w:r w:rsidR="004E4812" w:rsidRPr="0073304D">
        <w:rPr>
          <w:lang w:val="sq-AL"/>
        </w:rPr>
        <w:t xml:space="preserve">kushteve </w:t>
      </w:r>
      <w:r w:rsidRPr="0073304D">
        <w:rPr>
          <w:lang w:val="sq-AL"/>
        </w:rPr>
        <w:t xml:space="preserve">të </w:t>
      </w:r>
      <w:r w:rsidR="004E4812" w:rsidRPr="0073304D">
        <w:rPr>
          <w:lang w:val="sq-AL"/>
        </w:rPr>
        <w:t xml:space="preserve">licencës </w:t>
      </w:r>
      <w:r w:rsidRPr="0073304D">
        <w:rPr>
          <w:lang w:val="sq-AL"/>
        </w:rPr>
        <w:t xml:space="preserve">të bashkëngjitura dhe pjesë integrale të saj, si dhe kushteve të </w:t>
      </w:r>
      <w:r w:rsidR="007C2322" w:rsidRPr="0073304D">
        <w:rPr>
          <w:lang w:val="sq-AL"/>
        </w:rPr>
        <w:t>përcaktuara</w:t>
      </w:r>
      <w:r w:rsidRPr="0073304D">
        <w:rPr>
          <w:lang w:val="sq-AL"/>
        </w:rPr>
        <w:t xml:space="preserve"> në </w:t>
      </w:r>
      <w:r w:rsidR="004E4812">
        <w:rPr>
          <w:lang w:val="sq-AL"/>
        </w:rPr>
        <w:t>v</w:t>
      </w:r>
      <w:r w:rsidRPr="0073304D">
        <w:rPr>
          <w:lang w:val="sq-AL"/>
        </w:rPr>
        <w:t>endimin e Bordit të ERE</w:t>
      </w:r>
      <w:r w:rsidR="007C2322">
        <w:rPr>
          <w:lang w:val="sq-AL"/>
        </w:rPr>
        <w:t>-s</w:t>
      </w:r>
      <w:r w:rsidRPr="0073304D">
        <w:rPr>
          <w:lang w:val="sq-AL"/>
        </w:rPr>
        <w:t>.</w:t>
      </w:r>
      <w:r w:rsidR="004338DB">
        <w:rPr>
          <w:lang w:val="sq-AL"/>
        </w:rPr>
        <w:t xml:space="preserve"> </w:t>
      </w:r>
    </w:p>
    <w:p w:rsidR="00190C4D" w:rsidRPr="0073304D" w:rsidRDefault="00190C4D" w:rsidP="009B4BED">
      <w:pPr>
        <w:pStyle w:val="Paragrafi"/>
        <w:rPr>
          <w:lang w:val="sq-AL"/>
        </w:rPr>
      </w:pPr>
      <w:r w:rsidRPr="0073304D">
        <w:rPr>
          <w:lang w:val="sq-AL"/>
        </w:rPr>
        <w:t xml:space="preserve">Kjo </w:t>
      </w:r>
      <w:r w:rsidR="004E4812" w:rsidRPr="0073304D">
        <w:rPr>
          <w:lang w:val="sq-AL"/>
        </w:rPr>
        <w:t xml:space="preserve">licencë </w:t>
      </w:r>
      <w:r w:rsidRPr="0073304D">
        <w:rPr>
          <w:lang w:val="sq-AL"/>
        </w:rPr>
        <w:t xml:space="preserve">hyn në fuqi në datën e shkruar më lart dhe do të vazhdojë të jetë në fuqi, deri në përfundim të afatit të kësaj </w:t>
      </w:r>
      <w:r w:rsidR="0073304D">
        <w:rPr>
          <w:lang w:val="sq-AL"/>
        </w:rPr>
        <w:t>licenc</w:t>
      </w:r>
      <w:r w:rsidRPr="0073304D">
        <w:rPr>
          <w:lang w:val="sq-AL"/>
        </w:rPr>
        <w:t xml:space="preserve">e ose kur hiqet nga ERE në përputhje me </w:t>
      </w:r>
      <w:r w:rsidR="004E4812" w:rsidRPr="0073304D">
        <w:rPr>
          <w:lang w:val="sq-AL"/>
        </w:rPr>
        <w:t xml:space="preserve">kushtet e licencës </w:t>
      </w:r>
      <w:r w:rsidRPr="0073304D">
        <w:rPr>
          <w:lang w:val="sq-AL"/>
        </w:rPr>
        <w:t>të përfshira këtu.</w:t>
      </w:r>
    </w:p>
    <w:p w:rsidR="00190C4D" w:rsidRDefault="00190C4D" w:rsidP="00D85A22">
      <w:pPr>
        <w:pStyle w:val="Paragrafi"/>
        <w:jc w:val="right"/>
        <w:rPr>
          <w:lang w:val="sq-AL"/>
        </w:rPr>
      </w:pPr>
      <w:r w:rsidRPr="0038666A">
        <w:rPr>
          <w:lang w:val="sq-AL"/>
        </w:rPr>
        <w:t>KRYETAR I ERE-s</w:t>
      </w:r>
    </w:p>
    <w:p w:rsidR="00D85A22" w:rsidRPr="00A757E7" w:rsidRDefault="00D85A22" w:rsidP="00D85A22">
      <w:pPr>
        <w:pStyle w:val="Paragrafi"/>
        <w:jc w:val="right"/>
        <w:rPr>
          <w:sz w:val="18"/>
          <w:lang w:val="sq-AL"/>
        </w:rPr>
      </w:pPr>
    </w:p>
    <w:p w:rsidR="00190C4D" w:rsidRPr="0073304D" w:rsidRDefault="00190C4D" w:rsidP="009B4BED">
      <w:pPr>
        <w:pStyle w:val="NeniNr"/>
        <w:rPr>
          <w:b/>
          <w:lang w:val="sq-AL"/>
        </w:rPr>
      </w:pPr>
      <w:r w:rsidRPr="0073304D">
        <w:rPr>
          <w:b/>
          <w:lang w:val="sq-AL"/>
        </w:rPr>
        <w:t>Republika e Shqipërisë</w:t>
      </w:r>
    </w:p>
    <w:p w:rsidR="00190C4D" w:rsidRPr="0073304D" w:rsidRDefault="00190C4D" w:rsidP="009B4BED">
      <w:pPr>
        <w:pStyle w:val="NeniNr"/>
        <w:rPr>
          <w:b/>
          <w:lang w:val="sq-AL"/>
        </w:rPr>
      </w:pPr>
      <w:r w:rsidRPr="0073304D">
        <w:rPr>
          <w:b/>
          <w:lang w:val="sq-AL"/>
        </w:rPr>
        <w:t>Enti Rregullator i Energjisë</w:t>
      </w:r>
    </w:p>
    <w:p w:rsidR="00190C4D" w:rsidRPr="0073304D" w:rsidRDefault="00190C4D" w:rsidP="00C266D9">
      <w:pPr>
        <w:pStyle w:val="Hapesira7"/>
        <w:rPr>
          <w:lang w:val="sq-AL"/>
        </w:rPr>
      </w:pPr>
    </w:p>
    <w:p w:rsidR="00190C4D" w:rsidRPr="0073304D" w:rsidRDefault="00190C4D" w:rsidP="009B4BED">
      <w:pPr>
        <w:pStyle w:val="NeniNr"/>
        <w:rPr>
          <w:b/>
          <w:lang w:val="sq-AL"/>
        </w:rPr>
      </w:pPr>
      <w:r w:rsidRPr="0073304D">
        <w:rPr>
          <w:b/>
          <w:lang w:val="sq-AL"/>
        </w:rPr>
        <w:t>LICENCË</w:t>
      </w:r>
    </w:p>
    <w:p w:rsidR="00190C4D" w:rsidRPr="004E4812" w:rsidRDefault="00190C4D" w:rsidP="009B4BED">
      <w:pPr>
        <w:pStyle w:val="NeniNr"/>
        <w:rPr>
          <w:lang w:val="sq-AL"/>
        </w:rPr>
      </w:pPr>
      <w:r w:rsidRPr="004E4812">
        <w:rPr>
          <w:lang w:val="sq-AL"/>
        </w:rPr>
        <w:t>PËR</w:t>
      </w:r>
      <w:r w:rsidR="004E4812" w:rsidRPr="004E4812">
        <w:rPr>
          <w:lang w:val="sq-AL"/>
        </w:rPr>
        <w:t xml:space="preserve"> </w:t>
      </w:r>
      <w:r w:rsidRPr="004E4812">
        <w:rPr>
          <w:lang w:val="sq-AL"/>
        </w:rPr>
        <w:t>OPERIMIN E SISTEMIT TË TRANSMETIMIT TË ENERGJISË ELEKTRIKE</w:t>
      </w:r>
    </w:p>
    <w:p w:rsidR="00190C4D" w:rsidRPr="00A757E7" w:rsidRDefault="00190C4D" w:rsidP="009B4BED">
      <w:pPr>
        <w:pStyle w:val="Paragrafi"/>
        <w:rPr>
          <w:sz w:val="18"/>
          <w:lang w:val="sq-AL"/>
        </w:rPr>
      </w:pPr>
    </w:p>
    <w:p w:rsidR="00190C4D" w:rsidRPr="0073304D" w:rsidRDefault="00190C4D" w:rsidP="009B4BED">
      <w:pPr>
        <w:pStyle w:val="Paragrafi"/>
        <w:rPr>
          <w:lang w:val="sq-AL"/>
        </w:rPr>
      </w:pPr>
      <w:r w:rsidRPr="0073304D">
        <w:rPr>
          <w:lang w:val="sq-AL"/>
        </w:rPr>
        <w:t>Seria: _____________________</w:t>
      </w:r>
    </w:p>
    <w:p w:rsidR="00190C4D" w:rsidRPr="0073304D" w:rsidRDefault="00190C4D" w:rsidP="009B4BED">
      <w:pPr>
        <w:pStyle w:val="Paragrafi"/>
        <w:rPr>
          <w:lang w:val="sq-AL"/>
        </w:rPr>
      </w:pPr>
      <w:r w:rsidRPr="0073304D">
        <w:rPr>
          <w:lang w:val="sq-AL"/>
        </w:rPr>
        <w:t xml:space="preserve">Numri i </w:t>
      </w:r>
      <w:r w:rsidR="00AE4EE8">
        <w:rPr>
          <w:lang w:val="sq-AL"/>
        </w:rPr>
        <w:t>licenc</w:t>
      </w:r>
      <w:r w:rsidR="00AE4EE8" w:rsidRPr="0073304D">
        <w:rPr>
          <w:lang w:val="sq-AL"/>
        </w:rPr>
        <w:t>ës</w:t>
      </w:r>
      <w:r w:rsidRPr="0073304D">
        <w:rPr>
          <w:lang w:val="sq-AL"/>
        </w:rPr>
        <w:t>:________________</w:t>
      </w:r>
    </w:p>
    <w:p w:rsidR="00190C4D" w:rsidRPr="0073304D" w:rsidRDefault="00B65A6F" w:rsidP="009B4BED">
      <w:pPr>
        <w:pStyle w:val="Paragrafi"/>
        <w:rPr>
          <w:lang w:val="sq-AL"/>
        </w:rPr>
      </w:pPr>
      <w:r>
        <w:rPr>
          <w:lang w:val="sq-AL"/>
        </w:rPr>
        <w:t>I</w:t>
      </w:r>
      <w:r w:rsidR="00C33F4F">
        <w:rPr>
          <w:lang w:val="sq-AL"/>
        </w:rPr>
        <w:t xml:space="preserve"> jepet: </w:t>
      </w:r>
      <w:r w:rsidR="00190C4D" w:rsidRPr="0073304D">
        <w:rPr>
          <w:lang w:val="sq-AL"/>
        </w:rPr>
        <w:t>_____________________</w:t>
      </w:r>
      <w:r w:rsidR="00B10DA9">
        <w:rPr>
          <w:lang w:val="sq-AL"/>
        </w:rPr>
        <w:t>_________</w:t>
      </w:r>
    </w:p>
    <w:p w:rsidR="00190C4D" w:rsidRPr="0073304D" w:rsidRDefault="00190C4D" w:rsidP="009B4BED">
      <w:pPr>
        <w:pStyle w:val="Paragrafi"/>
        <w:rPr>
          <w:lang w:val="sq-AL"/>
        </w:rPr>
      </w:pPr>
      <w:r w:rsidRPr="0073304D">
        <w:rPr>
          <w:lang w:val="sq-AL"/>
        </w:rPr>
        <w:t xml:space="preserve">(Emri i plotë i të </w:t>
      </w:r>
      <w:r w:rsidR="00AE4EE8">
        <w:rPr>
          <w:lang w:val="sq-AL"/>
        </w:rPr>
        <w:t>licenc</w:t>
      </w:r>
      <w:r w:rsidR="00AE4EE8" w:rsidRPr="0073304D">
        <w:rPr>
          <w:lang w:val="sq-AL"/>
        </w:rPr>
        <w:t>uarit</w:t>
      </w:r>
      <w:r w:rsidRPr="0073304D">
        <w:rPr>
          <w:lang w:val="sq-AL"/>
        </w:rPr>
        <w:t>)</w:t>
      </w:r>
    </w:p>
    <w:p w:rsidR="00B10DA9" w:rsidRPr="00A757E7" w:rsidRDefault="00B10DA9" w:rsidP="006670EA">
      <w:pPr>
        <w:pStyle w:val="Paragrafi"/>
        <w:ind w:firstLine="0"/>
        <w:rPr>
          <w:sz w:val="20"/>
          <w:lang w:val="sq-AL"/>
        </w:rPr>
      </w:pPr>
    </w:p>
    <w:p w:rsidR="00190C4D" w:rsidRPr="00AE4EE8" w:rsidRDefault="00190C4D" w:rsidP="009B4BED">
      <w:pPr>
        <w:pStyle w:val="NeniNr"/>
        <w:rPr>
          <w:b/>
          <w:lang w:val="sq-AL"/>
        </w:rPr>
      </w:pPr>
      <w:r w:rsidRPr="00AE4EE8">
        <w:rPr>
          <w:b/>
          <w:lang w:val="sq-AL"/>
        </w:rPr>
        <w:t>KUSHTET E LICENCËS</w:t>
      </w:r>
    </w:p>
    <w:p w:rsidR="00190C4D" w:rsidRPr="0073304D" w:rsidRDefault="00190C4D" w:rsidP="009B4BED">
      <w:pPr>
        <w:pStyle w:val="NeniNr"/>
        <w:rPr>
          <w:lang w:val="sq-AL"/>
        </w:rPr>
      </w:pPr>
      <w:r w:rsidRPr="0073304D">
        <w:rPr>
          <w:lang w:val="sq-AL"/>
        </w:rPr>
        <w:t>PËR</w:t>
      </w:r>
      <w:r w:rsidR="00AE4EE8">
        <w:rPr>
          <w:lang w:val="sq-AL"/>
        </w:rPr>
        <w:t xml:space="preserve"> </w:t>
      </w:r>
      <w:r w:rsidRPr="0073304D">
        <w:rPr>
          <w:lang w:val="sq-AL"/>
        </w:rPr>
        <w:t>OPERIMIN E SISTEMIT TË TRANSMETIMIT TË ENERGJISË ELEKTRIKE</w:t>
      </w:r>
    </w:p>
    <w:p w:rsidR="00190C4D" w:rsidRPr="00B01DCB" w:rsidRDefault="00190C4D" w:rsidP="009B4BED">
      <w:pPr>
        <w:pStyle w:val="Paragrafi"/>
        <w:rPr>
          <w:sz w:val="18"/>
          <w:lang w:val="sq-AL"/>
        </w:rPr>
      </w:pPr>
    </w:p>
    <w:p w:rsidR="00190C4D" w:rsidRPr="0073304D" w:rsidRDefault="00190C4D" w:rsidP="009B4BED">
      <w:pPr>
        <w:pStyle w:val="Paragrafi"/>
        <w:rPr>
          <w:lang w:val="sq-AL"/>
        </w:rPr>
      </w:pPr>
      <w:r w:rsidRPr="0073304D">
        <w:rPr>
          <w:lang w:val="sq-AL"/>
        </w:rPr>
        <w:t xml:space="preserve">Numri i </w:t>
      </w:r>
      <w:r w:rsidR="00AF51A2">
        <w:rPr>
          <w:lang w:val="sq-AL"/>
        </w:rPr>
        <w:t>licenc</w:t>
      </w:r>
      <w:r w:rsidR="00AF51A2" w:rsidRPr="0073304D">
        <w:rPr>
          <w:lang w:val="sq-AL"/>
        </w:rPr>
        <w:t>ës</w:t>
      </w:r>
      <w:r w:rsidRPr="0073304D">
        <w:rPr>
          <w:lang w:val="sq-AL"/>
        </w:rPr>
        <w:t>:________________</w:t>
      </w:r>
    </w:p>
    <w:p w:rsidR="00190C4D" w:rsidRPr="0073304D" w:rsidRDefault="00190C4D" w:rsidP="009B4BED">
      <w:pPr>
        <w:pStyle w:val="Paragrafi"/>
        <w:rPr>
          <w:lang w:val="sq-AL"/>
        </w:rPr>
      </w:pPr>
      <w:r w:rsidRPr="0073304D">
        <w:rPr>
          <w:lang w:val="sq-AL"/>
        </w:rPr>
        <w:t>Seria: ______________________</w:t>
      </w:r>
    </w:p>
    <w:p w:rsidR="00190C4D" w:rsidRPr="0073304D" w:rsidRDefault="00190C4D" w:rsidP="009B4BED">
      <w:pPr>
        <w:pStyle w:val="Paragrafi"/>
        <w:rPr>
          <w:lang w:val="sq-AL"/>
        </w:rPr>
      </w:pPr>
    </w:p>
    <w:p w:rsidR="00190C4D" w:rsidRPr="0073304D" w:rsidRDefault="00C33F4F" w:rsidP="009B4BED">
      <w:pPr>
        <w:pStyle w:val="Paragrafi"/>
        <w:rPr>
          <w:lang w:val="sq-AL"/>
        </w:rPr>
      </w:pPr>
      <w:r>
        <w:rPr>
          <w:lang w:val="sq-AL"/>
        </w:rPr>
        <w:t>I jepet</w:t>
      </w:r>
      <w:r w:rsidR="00190C4D" w:rsidRPr="0073304D">
        <w:rPr>
          <w:lang w:val="sq-AL"/>
        </w:rPr>
        <w:t>___________________________</w:t>
      </w:r>
      <w:r>
        <w:rPr>
          <w:lang w:val="sq-AL"/>
        </w:rPr>
        <w:t>___</w:t>
      </w:r>
    </w:p>
    <w:p w:rsidR="00190C4D" w:rsidRPr="0073304D" w:rsidRDefault="00190C4D" w:rsidP="009B4BED">
      <w:pPr>
        <w:pStyle w:val="Paragrafi"/>
        <w:rPr>
          <w:lang w:val="sq-AL"/>
        </w:rPr>
      </w:pPr>
      <w:r w:rsidRPr="0073304D">
        <w:rPr>
          <w:lang w:val="sq-AL"/>
        </w:rPr>
        <w:t xml:space="preserve">(Emri i plotë i të </w:t>
      </w:r>
      <w:r w:rsidR="00AF51A2">
        <w:rPr>
          <w:lang w:val="sq-AL"/>
        </w:rPr>
        <w:t>licenc</w:t>
      </w:r>
      <w:r w:rsidR="00AF51A2" w:rsidRPr="0073304D">
        <w:rPr>
          <w:lang w:val="sq-AL"/>
        </w:rPr>
        <w:t>uarit</w:t>
      </w:r>
      <w:r w:rsidRPr="0073304D">
        <w:rPr>
          <w:lang w:val="sq-AL"/>
        </w:rPr>
        <w:t>)</w:t>
      </w:r>
    </w:p>
    <w:p w:rsidR="009B4BED" w:rsidRPr="00B01DCB" w:rsidRDefault="009B4BED" w:rsidP="009B4BED">
      <w:pPr>
        <w:pStyle w:val="Paragrafi"/>
        <w:rPr>
          <w:sz w:val="14"/>
          <w:lang w:val="sq-AL"/>
        </w:rPr>
      </w:pPr>
    </w:p>
    <w:p w:rsidR="00190C4D" w:rsidRPr="00112262" w:rsidRDefault="005F4271" w:rsidP="009B4BED">
      <w:pPr>
        <w:pStyle w:val="Paragrafi"/>
        <w:rPr>
          <w:b/>
          <w:lang w:val="sq-AL"/>
        </w:rPr>
      </w:pPr>
      <w:r>
        <w:rPr>
          <w:b/>
          <w:lang w:val="sq-AL"/>
        </w:rPr>
        <w:t xml:space="preserve">- </w:t>
      </w:r>
      <w:r w:rsidR="00190C4D" w:rsidRPr="00112262">
        <w:rPr>
          <w:b/>
          <w:lang w:val="sq-AL"/>
        </w:rPr>
        <w:t xml:space="preserve">Dispozita të </w:t>
      </w:r>
      <w:r w:rsidR="00AF51A2" w:rsidRPr="00112262">
        <w:rPr>
          <w:b/>
          <w:lang w:val="sq-AL"/>
        </w:rPr>
        <w:t>përgjithshme</w:t>
      </w:r>
    </w:p>
    <w:p w:rsidR="00190C4D" w:rsidRPr="0073304D" w:rsidRDefault="00190C4D" w:rsidP="009B4BED">
      <w:pPr>
        <w:pStyle w:val="Paragrafi"/>
        <w:rPr>
          <w:lang w:val="sq-AL"/>
        </w:rPr>
      </w:pPr>
      <w:r w:rsidRPr="0073304D">
        <w:rPr>
          <w:lang w:val="sq-AL"/>
        </w:rPr>
        <w:t>1.1</w:t>
      </w:r>
      <w:r w:rsidR="009B4BED" w:rsidRPr="0073304D">
        <w:rPr>
          <w:lang w:val="sq-AL"/>
        </w:rPr>
        <w:t xml:space="preserve"> </w:t>
      </w:r>
      <w:r w:rsidRPr="0073304D">
        <w:rPr>
          <w:lang w:val="sq-AL"/>
        </w:rPr>
        <w:t xml:space="preserve">ERE është autoriteti i vetëm në </w:t>
      </w:r>
      <w:r w:rsidR="004E7989" w:rsidRPr="0073304D">
        <w:rPr>
          <w:lang w:val="sq-AL"/>
        </w:rPr>
        <w:t>Republikën</w:t>
      </w:r>
      <w:r w:rsidRPr="0073304D">
        <w:rPr>
          <w:lang w:val="sq-AL"/>
        </w:rPr>
        <w:t xml:space="preserve"> e Shqipërisë, i njohur </w:t>
      </w:r>
      <w:r w:rsidR="00AF51A2" w:rsidRPr="0073304D">
        <w:rPr>
          <w:lang w:val="sq-AL"/>
        </w:rPr>
        <w:t xml:space="preserve">në pjesën e katërt të ligjit </w:t>
      </w:r>
      <w:r w:rsidR="00AF51A2">
        <w:rPr>
          <w:lang w:val="sq-AL"/>
        </w:rPr>
        <w:t xml:space="preserve">nr. </w:t>
      </w:r>
      <w:r w:rsidR="00E967DF">
        <w:rPr>
          <w:lang w:val="sq-AL"/>
        </w:rPr>
        <w:t xml:space="preserve">43/2015, </w:t>
      </w:r>
      <w:r w:rsidR="004458DF">
        <w:rPr>
          <w:lang w:val="sq-AL"/>
        </w:rPr>
        <w:t>“Për  sektorin e energjisë elektrike”</w:t>
      </w:r>
      <w:r w:rsidR="004E7989">
        <w:rPr>
          <w:lang w:val="sq-AL"/>
        </w:rPr>
        <w:t>,</w:t>
      </w:r>
      <w:r w:rsidR="004458DF">
        <w:rPr>
          <w:lang w:val="sq-AL"/>
        </w:rPr>
        <w:t xml:space="preserve"> </w:t>
      </w:r>
      <w:r w:rsidRPr="0073304D">
        <w:rPr>
          <w:lang w:val="sq-AL"/>
        </w:rPr>
        <w:t xml:space="preserve">për të lëshuar këtë </w:t>
      </w:r>
      <w:r w:rsidR="00AF51A2" w:rsidRPr="0073304D">
        <w:rPr>
          <w:lang w:val="sq-AL"/>
        </w:rPr>
        <w:t xml:space="preserve">licencë </w:t>
      </w:r>
      <w:r w:rsidRPr="0073304D">
        <w:rPr>
          <w:lang w:val="sq-AL"/>
        </w:rPr>
        <w:t>dhe deklaruar hyrjen në fuqi të saj.</w:t>
      </w:r>
      <w:r w:rsidR="0034184B">
        <w:rPr>
          <w:lang w:val="sq-AL"/>
        </w:rPr>
        <w:t xml:space="preserve"> </w:t>
      </w:r>
    </w:p>
    <w:p w:rsidR="00190C4D" w:rsidRPr="0073304D" w:rsidRDefault="00190C4D" w:rsidP="009B4BED">
      <w:pPr>
        <w:pStyle w:val="Paragrafi"/>
        <w:rPr>
          <w:lang w:val="sq-AL"/>
        </w:rPr>
      </w:pPr>
      <w:r w:rsidRPr="0073304D">
        <w:rPr>
          <w:lang w:val="sq-AL"/>
        </w:rPr>
        <w:t>1.2</w:t>
      </w:r>
      <w:r w:rsidR="009B4BED" w:rsidRPr="0073304D">
        <w:rPr>
          <w:lang w:val="sq-AL"/>
        </w:rPr>
        <w:t xml:space="preserve"> </w:t>
      </w:r>
      <w:r w:rsidRPr="0073304D">
        <w:rPr>
          <w:lang w:val="sq-AL"/>
        </w:rPr>
        <w:t xml:space="preserve">Nëse </w:t>
      </w:r>
      <w:r w:rsidR="004E7989" w:rsidRPr="0073304D">
        <w:rPr>
          <w:lang w:val="sq-AL"/>
        </w:rPr>
        <w:t>ndonjë</w:t>
      </w:r>
      <w:r w:rsidRPr="0073304D">
        <w:rPr>
          <w:lang w:val="sq-AL"/>
        </w:rPr>
        <w:t xml:space="preserve"> kusht i kësaj </w:t>
      </w:r>
      <w:r w:rsidR="00AF51A2" w:rsidRPr="0073304D">
        <w:rPr>
          <w:lang w:val="sq-AL"/>
        </w:rPr>
        <w:t xml:space="preserve">licencë </w:t>
      </w:r>
      <w:r w:rsidRPr="0073304D">
        <w:rPr>
          <w:lang w:val="sq-AL"/>
        </w:rPr>
        <w:t>pushon së q</w:t>
      </w:r>
      <w:r w:rsidR="004E7989">
        <w:rPr>
          <w:lang w:val="sq-AL"/>
        </w:rPr>
        <w:t>e</w:t>
      </w:r>
      <w:r w:rsidRPr="0073304D">
        <w:rPr>
          <w:lang w:val="sq-AL"/>
        </w:rPr>
        <w:t xml:space="preserve">ni në fuqi, ky kusht do të hiqet nga </w:t>
      </w:r>
      <w:r w:rsidR="00AF51A2" w:rsidRPr="0073304D">
        <w:rPr>
          <w:lang w:val="sq-AL"/>
        </w:rPr>
        <w:t xml:space="preserve">licenca </w:t>
      </w:r>
      <w:r w:rsidRPr="0073304D">
        <w:rPr>
          <w:lang w:val="sq-AL"/>
        </w:rPr>
        <w:t xml:space="preserve">dhe </w:t>
      </w:r>
      <w:r w:rsidR="00C33F4F">
        <w:rPr>
          <w:lang w:val="sq-AL"/>
        </w:rPr>
        <w:t>k</w:t>
      </w:r>
      <w:r w:rsidRPr="0073304D">
        <w:rPr>
          <w:lang w:val="sq-AL"/>
        </w:rPr>
        <w:t xml:space="preserve">ushtet e mbetura të </w:t>
      </w:r>
      <w:r w:rsidR="00AF51A2" w:rsidRPr="0073304D">
        <w:rPr>
          <w:lang w:val="sq-AL"/>
        </w:rPr>
        <w:t xml:space="preserve">licencës </w:t>
      </w:r>
      <w:r w:rsidRPr="0073304D">
        <w:rPr>
          <w:lang w:val="sq-AL"/>
        </w:rPr>
        <w:t>do të vazhdojnë të jenë plotësisht në fuqi.</w:t>
      </w:r>
    </w:p>
    <w:p w:rsidR="00190C4D" w:rsidRPr="0073304D" w:rsidRDefault="00190C4D" w:rsidP="009B4BED">
      <w:pPr>
        <w:pStyle w:val="Paragrafi"/>
        <w:rPr>
          <w:lang w:val="sq-AL"/>
        </w:rPr>
      </w:pPr>
      <w:r w:rsidRPr="0073304D">
        <w:rPr>
          <w:lang w:val="sq-AL"/>
        </w:rPr>
        <w:t>1.3</w:t>
      </w:r>
      <w:r w:rsidRPr="0073304D">
        <w:rPr>
          <w:lang w:val="sq-AL"/>
        </w:rPr>
        <w:tab/>
        <w:t xml:space="preserve"> Transferimi i aseteve të të licencuarit, bëhet sipas përcaktimeve të nenit 44</w:t>
      </w:r>
      <w:r w:rsidR="004E7989">
        <w:rPr>
          <w:lang w:val="sq-AL"/>
        </w:rPr>
        <w:t>,</w:t>
      </w:r>
      <w:r w:rsidRPr="0073304D">
        <w:rPr>
          <w:lang w:val="sq-AL"/>
        </w:rPr>
        <w:t xml:space="preserve"> të ligjit nr</w:t>
      </w:r>
      <w:r w:rsidR="004E7989">
        <w:rPr>
          <w:lang w:val="sq-AL"/>
        </w:rPr>
        <w:t>.</w:t>
      </w:r>
      <w:r w:rsidRPr="0073304D">
        <w:rPr>
          <w:lang w:val="sq-AL"/>
        </w:rPr>
        <w:t xml:space="preserve"> 43/2015</w:t>
      </w:r>
      <w:r w:rsidR="004E7989">
        <w:rPr>
          <w:lang w:val="sq-AL"/>
        </w:rPr>
        <w:t>,</w:t>
      </w:r>
      <w:r w:rsidRPr="0073304D">
        <w:rPr>
          <w:lang w:val="sq-AL"/>
        </w:rPr>
        <w:t xml:space="preserve"> </w:t>
      </w:r>
      <w:r w:rsidR="00FE2D65" w:rsidRPr="0073304D">
        <w:rPr>
          <w:lang w:val="sq-AL"/>
        </w:rPr>
        <w:t>“</w:t>
      </w:r>
      <w:r w:rsidRPr="0073304D">
        <w:rPr>
          <w:lang w:val="sq-AL"/>
        </w:rPr>
        <w:t>Për sektorin e energjisë elektrike</w:t>
      </w:r>
      <w:r w:rsidR="00FE2D65" w:rsidRPr="0073304D">
        <w:rPr>
          <w:lang w:val="sq-AL"/>
        </w:rPr>
        <w:t>”</w:t>
      </w:r>
      <w:r w:rsidRPr="0073304D">
        <w:rPr>
          <w:lang w:val="sq-AL"/>
        </w:rPr>
        <w:t xml:space="preserve"> dhe </w:t>
      </w:r>
      <w:r w:rsidR="00FE2D65" w:rsidRPr="0073304D">
        <w:rPr>
          <w:lang w:val="sq-AL"/>
        </w:rPr>
        <w:t>“</w:t>
      </w:r>
      <w:r w:rsidRPr="0073304D">
        <w:rPr>
          <w:lang w:val="sq-AL"/>
        </w:rPr>
        <w:t xml:space="preserve">Rregullores së transferimit të aseteve nga të </w:t>
      </w:r>
      <w:r w:rsidRPr="0073304D">
        <w:rPr>
          <w:lang w:val="sq-AL"/>
        </w:rPr>
        <w:lastRenderedPageBreak/>
        <w:t>licencuarit në sektorin e energjisë elektrike dhe gazit natyror</w:t>
      </w:r>
      <w:r w:rsidR="001831A1">
        <w:rPr>
          <w:lang w:val="sq-AL"/>
        </w:rPr>
        <w:t>”,</w:t>
      </w:r>
      <w:r w:rsidRPr="0073304D">
        <w:rPr>
          <w:lang w:val="sq-AL"/>
        </w:rPr>
        <w:t xml:space="preserve"> miratu</w:t>
      </w:r>
      <w:r w:rsidR="004E7989">
        <w:rPr>
          <w:lang w:val="sq-AL"/>
        </w:rPr>
        <w:t>ar me vendimin nr. 119</w:t>
      </w:r>
      <w:r w:rsidR="003E5F85">
        <w:rPr>
          <w:lang w:val="sq-AL"/>
        </w:rPr>
        <w:t>,</w:t>
      </w:r>
      <w:r w:rsidR="004E7989">
        <w:rPr>
          <w:lang w:val="sq-AL"/>
        </w:rPr>
        <w:t xml:space="preserve"> datë 21.</w:t>
      </w:r>
      <w:r w:rsidRPr="0073304D">
        <w:rPr>
          <w:lang w:val="sq-AL"/>
        </w:rPr>
        <w:t>7.2016</w:t>
      </w:r>
      <w:r w:rsidR="004B53D9">
        <w:rPr>
          <w:lang w:val="sq-AL"/>
        </w:rPr>
        <w:t>.</w:t>
      </w:r>
      <w:r w:rsidRPr="0073304D">
        <w:rPr>
          <w:lang w:val="sq-AL"/>
        </w:rPr>
        <w:t xml:space="preserve"> </w:t>
      </w:r>
    </w:p>
    <w:p w:rsidR="00190C4D" w:rsidRPr="0073304D" w:rsidRDefault="009B4BED" w:rsidP="009B4BED">
      <w:pPr>
        <w:pStyle w:val="Paragrafi"/>
        <w:rPr>
          <w:lang w:val="sq-AL"/>
        </w:rPr>
      </w:pPr>
      <w:r w:rsidRPr="0073304D">
        <w:rPr>
          <w:lang w:val="sq-AL"/>
        </w:rPr>
        <w:t xml:space="preserve">1.4 </w:t>
      </w:r>
      <w:r w:rsidR="00190C4D" w:rsidRPr="0073304D">
        <w:rPr>
          <w:lang w:val="sq-AL"/>
        </w:rPr>
        <w:t xml:space="preserve">ERE ndryshon këtë </w:t>
      </w:r>
      <w:r w:rsidR="0073304D">
        <w:rPr>
          <w:lang w:val="sq-AL"/>
        </w:rPr>
        <w:t>licenc</w:t>
      </w:r>
      <w:r w:rsidR="00190C4D" w:rsidRPr="0073304D">
        <w:rPr>
          <w:lang w:val="sq-AL"/>
        </w:rPr>
        <w:t xml:space="preserve">ë, në </w:t>
      </w:r>
      <w:r w:rsidR="004B53D9" w:rsidRPr="0073304D">
        <w:rPr>
          <w:lang w:val="sq-AL"/>
        </w:rPr>
        <w:t>përputhje</w:t>
      </w:r>
      <w:r w:rsidR="00190C4D" w:rsidRPr="0073304D">
        <w:rPr>
          <w:lang w:val="sq-AL"/>
        </w:rPr>
        <w:t xml:space="preserve"> me nenin 43 të ligjit dhe rregulloren </w:t>
      </w:r>
      <w:r w:rsidR="00CA5E3B">
        <w:rPr>
          <w:lang w:val="sq-AL"/>
        </w:rPr>
        <w:t>“</w:t>
      </w:r>
      <w:r w:rsidR="00CA5E3B" w:rsidRPr="0073304D">
        <w:rPr>
          <w:lang w:val="sq-AL"/>
        </w:rPr>
        <w:t xml:space="preserve">Për </w:t>
      </w:r>
      <w:r w:rsidR="00190C4D" w:rsidRPr="0073304D">
        <w:rPr>
          <w:lang w:val="sq-AL"/>
        </w:rPr>
        <w:t>procedurat dhe afatet për dhënien, modifikimin, transferimin ose heqjen e licencave</w:t>
      </w:r>
      <w:r w:rsidR="007A08B8">
        <w:rPr>
          <w:lang w:val="sq-AL"/>
        </w:rPr>
        <w:t>”</w:t>
      </w:r>
      <w:r w:rsidR="00190C4D" w:rsidRPr="0073304D">
        <w:rPr>
          <w:lang w:val="sq-AL"/>
        </w:rPr>
        <w:t>, të miratuar nga ERE</w:t>
      </w:r>
      <w:r w:rsidR="004B53D9">
        <w:rPr>
          <w:lang w:val="sq-AL"/>
        </w:rPr>
        <w:t>.</w:t>
      </w:r>
      <w:r w:rsidR="00190C4D" w:rsidRPr="0073304D">
        <w:rPr>
          <w:lang w:val="sq-AL"/>
        </w:rPr>
        <w:t xml:space="preserve"> </w:t>
      </w:r>
    </w:p>
    <w:p w:rsidR="00190C4D" w:rsidRPr="0073304D" w:rsidRDefault="00190C4D" w:rsidP="009B4BED">
      <w:pPr>
        <w:pStyle w:val="Paragrafi"/>
        <w:rPr>
          <w:lang w:val="sq-AL"/>
        </w:rPr>
      </w:pPr>
      <w:r w:rsidRPr="0073304D">
        <w:rPr>
          <w:lang w:val="sq-AL"/>
        </w:rPr>
        <w:t>1.5</w:t>
      </w:r>
      <w:r w:rsidR="009B4BED" w:rsidRPr="0073304D">
        <w:rPr>
          <w:lang w:val="sq-AL"/>
        </w:rPr>
        <w:t xml:space="preserve"> </w:t>
      </w:r>
      <w:r w:rsidRPr="0073304D">
        <w:rPr>
          <w:lang w:val="sq-AL"/>
        </w:rPr>
        <w:t xml:space="preserve">Në Republikën e Shqipërisë do të jepet vetëm një </w:t>
      </w:r>
      <w:r w:rsidR="00AF51A2" w:rsidRPr="0073304D">
        <w:rPr>
          <w:lang w:val="sq-AL"/>
        </w:rPr>
        <w:t xml:space="preserve">licencë </w:t>
      </w:r>
      <w:r w:rsidRPr="0073304D">
        <w:rPr>
          <w:lang w:val="sq-AL"/>
        </w:rPr>
        <w:t xml:space="preserve">për </w:t>
      </w:r>
      <w:r w:rsidR="004B53D9" w:rsidRPr="0073304D">
        <w:rPr>
          <w:lang w:val="sq-AL"/>
        </w:rPr>
        <w:t xml:space="preserve">aktivitetin </w:t>
      </w:r>
      <w:r w:rsidRPr="0073304D">
        <w:rPr>
          <w:lang w:val="sq-AL"/>
        </w:rPr>
        <w:t>e Operatorit të Sistemit të Transmetimit të Energjisë Elektrike</w:t>
      </w:r>
      <w:r w:rsidR="004B53D9">
        <w:rPr>
          <w:lang w:val="sq-AL"/>
        </w:rPr>
        <w:t>.</w:t>
      </w:r>
    </w:p>
    <w:p w:rsidR="00190C4D" w:rsidRPr="0073304D" w:rsidRDefault="00190C4D" w:rsidP="009B4BED">
      <w:pPr>
        <w:pStyle w:val="Paragrafi"/>
        <w:rPr>
          <w:lang w:val="sq-AL"/>
        </w:rPr>
      </w:pPr>
      <w:r w:rsidRPr="0073304D">
        <w:rPr>
          <w:lang w:val="sq-AL"/>
        </w:rPr>
        <w:t>1.6</w:t>
      </w:r>
      <w:r w:rsidRPr="0073304D">
        <w:rPr>
          <w:lang w:val="sq-AL"/>
        </w:rPr>
        <w:tab/>
      </w:r>
      <w:r w:rsidR="009B4BED" w:rsidRPr="0073304D">
        <w:rPr>
          <w:lang w:val="sq-AL"/>
        </w:rPr>
        <w:t xml:space="preserve"> </w:t>
      </w:r>
      <w:r w:rsidRPr="0073304D">
        <w:rPr>
          <w:lang w:val="sq-AL"/>
        </w:rPr>
        <w:t xml:space="preserve">Fjalët dhe frazat e mëposhtme të përdorura në </w:t>
      </w:r>
      <w:r w:rsidR="00AF51A2" w:rsidRPr="0073304D">
        <w:rPr>
          <w:lang w:val="sq-AL"/>
        </w:rPr>
        <w:t>licencë, kushtet e licencës dhe anekset</w:t>
      </w:r>
      <w:r w:rsidRPr="0073304D">
        <w:rPr>
          <w:lang w:val="sq-AL"/>
        </w:rPr>
        <w:t>, kur përdoren, do të kenë kuptimet e mëposhtme:</w:t>
      </w:r>
    </w:p>
    <w:p w:rsidR="00190C4D" w:rsidRPr="0073304D" w:rsidRDefault="00190C4D" w:rsidP="009B4BED">
      <w:pPr>
        <w:pStyle w:val="Paragrafi"/>
        <w:rPr>
          <w:lang w:val="sq-AL"/>
        </w:rPr>
      </w:pPr>
      <w:r w:rsidRPr="0073304D">
        <w:rPr>
          <w:lang w:val="sq-AL"/>
        </w:rPr>
        <w:t xml:space="preserve">1.7 </w:t>
      </w:r>
      <w:r w:rsidR="00FE2D65" w:rsidRPr="0073304D">
        <w:rPr>
          <w:lang w:val="sq-AL"/>
        </w:rPr>
        <w:t>“</w:t>
      </w:r>
      <w:r w:rsidRPr="0073304D">
        <w:rPr>
          <w:lang w:val="sq-AL"/>
        </w:rPr>
        <w:t>Aktivitete të energjisë elektrike</w:t>
      </w:r>
      <w:r w:rsidR="00FE2D65" w:rsidRPr="0073304D">
        <w:rPr>
          <w:lang w:val="sq-AL"/>
        </w:rPr>
        <w:t>”</w:t>
      </w:r>
      <w:r w:rsidRPr="0073304D">
        <w:rPr>
          <w:lang w:val="sq-AL"/>
        </w:rPr>
        <w:t xml:space="preserve"> janë aktivitetet ekonomike që lidhen me prodhimin, transmetimin, shpërndarjen dhe furnizimin e energjisë elektrike, si dhe funksionimin e tregut të energjisë elektrike.</w:t>
      </w:r>
    </w:p>
    <w:p w:rsidR="00190C4D" w:rsidRPr="0073304D" w:rsidRDefault="00190C4D" w:rsidP="009B4BED">
      <w:pPr>
        <w:pStyle w:val="Paragrafi"/>
        <w:rPr>
          <w:lang w:val="sq-AL"/>
        </w:rPr>
      </w:pPr>
      <w:r w:rsidRPr="0073304D">
        <w:rPr>
          <w:lang w:val="sq-AL"/>
        </w:rPr>
        <w:t xml:space="preserve">1.8 </w:t>
      </w:r>
      <w:r w:rsidR="00FE2D65" w:rsidRPr="0073304D">
        <w:rPr>
          <w:lang w:val="sq-AL"/>
        </w:rPr>
        <w:t>“</w:t>
      </w:r>
      <w:r w:rsidRPr="0073304D">
        <w:rPr>
          <w:lang w:val="sq-AL"/>
        </w:rPr>
        <w:t>Enti Rregullator i Energjisë</w:t>
      </w:r>
      <w:r w:rsidR="00FE2D65" w:rsidRPr="0073304D">
        <w:rPr>
          <w:lang w:val="sq-AL"/>
        </w:rPr>
        <w:t>”</w:t>
      </w:r>
      <w:r w:rsidRPr="0073304D">
        <w:rPr>
          <w:lang w:val="sq-AL"/>
        </w:rPr>
        <w:t xml:space="preserve"> ose </w:t>
      </w:r>
      <w:r w:rsidR="00FE2D65" w:rsidRPr="0073304D">
        <w:rPr>
          <w:lang w:val="sq-AL"/>
        </w:rPr>
        <w:t>“</w:t>
      </w:r>
      <w:r w:rsidRPr="0073304D">
        <w:rPr>
          <w:lang w:val="sq-AL"/>
        </w:rPr>
        <w:t>ERE</w:t>
      </w:r>
      <w:r w:rsidR="00FE2D65" w:rsidRPr="0073304D">
        <w:rPr>
          <w:lang w:val="sq-AL"/>
        </w:rPr>
        <w:t>”</w:t>
      </w:r>
      <w:r w:rsidRPr="0073304D">
        <w:rPr>
          <w:lang w:val="sq-AL"/>
        </w:rPr>
        <w:t xml:space="preserve"> është autoriteti rregullator i sektorit të energjisë elektrike dhe gazit natyror, i cili funksionon në përputhje me këtë ligj dhe ligjin për sektorin e gazit natyror.</w:t>
      </w:r>
    </w:p>
    <w:p w:rsidR="00190C4D" w:rsidRPr="0073304D" w:rsidRDefault="00190C4D" w:rsidP="009B4BED">
      <w:pPr>
        <w:pStyle w:val="Paragrafi"/>
        <w:rPr>
          <w:lang w:val="sq-AL"/>
        </w:rPr>
      </w:pPr>
      <w:r w:rsidRPr="0073304D">
        <w:rPr>
          <w:lang w:val="sq-AL"/>
        </w:rPr>
        <w:t xml:space="preserve">1.9 </w:t>
      </w:r>
      <w:r w:rsidR="00FE2D65" w:rsidRPr="0073304D">
        <w:rPr>
          <w:lang w:val="sq-AL"/>
        </w:rPr>
        <w:t>“</w:t>
      </w:r>
      <w:r w:rsidRPr="0073304D">
        <w:rPr>
          <w:lang w:val="sq-AL"/>
        </w:rPr>
        <w:t>Operatori i Rrjetit</w:t>
      </w:r>
      <w:r w:rsidR="00FE2D65" w:rsidRPr="0073304D">
        <w:rPr>
          <w:lang w:val="sq-AL"/>
        </w:rPr>
        <w:t>”</w:t>
      </w:r>
      <w:r w:rsidRPr="0073304D">
        <w:rPr>
          <w:lang w:val="sq-AL"/>
        </w:rPr>
        <w:t xml:space="preserve"> është operatori i sistemit të transmetimit dhe/ose operatori i sistemit të shpërndarjes.</w:t>
      </w:r>
    </w:p>
    <w:p w:rsidR="00190C4D" w:rsidRPr="0073304D" w:rsidRDefault="00190C4D" w:rsidP="009B4BED">
      <w:pPr>
        <w:pStyle w:val="Paragrafi"/>
        <w:rPr>
          <w:lang w:val="sq-AL"/>
        </w:rPr>
      </w:pPr>
      <w:r w:rsidRPr="0073304D">
        <w:rPr>
          <w:lang w:val="sq-AL"/>
        </w:rPr>
        <w:t xml:space="preserve">1.10 </w:t>
      </w:r>
      <w:r w:rsidR="00FE2D65" w:rsidRPr="0073304D">
        <w:rPr>
          <w:lang w:val="sq-AL"/>
        </w:rPr>
        <w:t>“</w:t>
      </w:r>
      <w:r w:rsidRPr="0073304D">
        <w:rPr>
          <w:lang w:val="sq-AL"/>
        </w:rPr>
        <w:t>Operatori i Sistemit të Transmetimit</w:t>
      </w:r>
      <w:r w:rsidR="00FE2D65" w:rsidRPr="0073304D">
        <w:rPr>
          <w:lang w:val="sq-AL"/>
        </w:rPr>
        <w:t>”</w:t>
      </w:r>
      <w:r w:rsidRPr="0073304D">
        <w:rPr>
          <w:lang w:val="sq-AL"/>
        </w:rPr>
        <w:t xml:space="preserve"> ose </w:t>
      </w:r>
      <w:r w:rsidR="00FE2D65" w:rsidRPr="0073304D">
        <w:rPr>
          <w:lang w:val="sq-AL"/>
        </w:rPr>
        <w:t>“</w:t>
      </w:r>
      <w:r w:rsidRPr="0073304D">
        <w:rPr>
          <w:lang w:val="sq-AL"/>
        </w:rPr>
        <w:t>OST</w:t>
      </w:r>
      <w:r w:rsidR="00FE2D65" w:rsidRPr="0073304D">
        <w:rPr>
          <w:lang w:val="sq-AL"/>
        </w:rPr>
        <w:t>”</w:t>
      </w:r>
      <w:r w:rsidRPr="0073304D">
        <w:rPr>
          <w:lang w:val="sq-AL"/>
        </w:rPr>
        <w:t xml:space="preserve"> është personi juridik, përgjegjës për operimin, mirëmbajtjen dhe zhvillimin e sistemit të transmetimit, duke përfshirë interkonjeksionet me sistemet e tjera ndërkufitare, për të siguruar aftësinë </w:t>
      </w:r>
      <w:r w:rsidR="008C29B9" w:rsidRPr="0073304D">
        <w:rPr>
          <w:lang w:val="sq-AL"/>
        </w:rPr>
        <w:t>afatgjatë</w:t>
      </w:r>
      <w:r w:rsidRPr="0073304D">
        <w:rPr>
          <w:lang w:val="sq-AL"/>
        </w:rPr>
        <w:t xml:space="preserve"> të sistemit për plotësimin e kërkesave të arsyeshme për transmetimin e energjisë elektrike.</w:t>
      </w:r>
    </w:p>
    <w:p w:rsidR="00190C4D" w:rsidRPr="0073304D" w:rsidRDefault="00190C4D" w:rsidP="009B4BED">
      <w:pPr>
        <w:pStyle w:val="Paragrafi"/>
        <w:rPr>
          <w:lang w:val="sq-AL"/>
        </w:rPr>
      </w:pPr>
      <w:r w:rsidRPr="0073304D">
        <w:rPr>
          <w:lang w:val="sq-AL"/>
        </w:rPr>
        <w:t xml:space="preserve">1.11 </w:t>
      </w:r>
      <w:r w:rsidR="00FE2D65" w:rsidRPr="0073304D">
        <w:rPr>
          <w:lang w:val="sq-AL"/>
        </w:rPr>
        <w:t>“</w:t>
      </w:r>
      <w:r w:rsidRPr="0073304D">
        <w:rPr>
          <w:lang w:val="sq-AL"/>
        </w:rPr>
        <w:t>Certifikim</w:t>
      </w:r>
      <w:r w:rsidR="00FE2D65" w:rsidRPr="0073304D">
        <w:rPr>
          <w:lang w:val="sq-AL"/>
        </w:rPr>
        <w:t>”</w:t>
      </w:r>
      <w:r w:rsidRPr="0073304D">
        <w:rPr>
          <w:lang w:val="sq-AL"/>
        </w:rPr>
        <w:t xml:space="preserve"> është procedura, e cila përcakton përputhshmërinë me kushtet që sigurojnë pavarësinë dhe ndarjen e </w:t>
      </w:r>
      <w:r w:rsidR="007A08B8" w:rsidRPr="0073304D">
        <w:rPr>
          <w:lang w:val="sq-AL"/>
        </w:rPr>
        <w:t xml:space="preserve">Operatorit </w:t>
      </w:r>
      <w:r w:rsidRPr="0073304D">
        <w:rPr>
          <w:lang w:val="sq-AL"/>
        </w:rPr>
        <w:t>të Sistemit të Transmetimit, sipas përcaktimeve të ligjit të cituar më sipër, si një parakusht për përcaktimin dhe miratimin e këtij operatori.</w:t>
      </w:r>
    </w:p>
    <w:p w:rsidR="00190C4D" w:rsidRPr="0073304D" w:rsidRDefault="00190C4D" w:rsidP="009B4BED">
      <w:pPr>
        <w:pStyle w:val="Paragrafi"/>
        <w:rPr>
          <w:lang w:val="sq-AL"/>
        </w:rPr>
      </w:pPr>
      <w:r w:rsidRPr="0073304D">
        <w:rPr>
          <w:lang w:val="sq-AL"/>
        </w:rPr>
        <w:t xml:space="preserve">1.12 </w:t>
      </w:r>
      <w:r w:rsidR="00FE2D65" w:rsidRPr="0073304D">
        <w:rPr>
          <w:lang w:val="sq-AL"/>
        </w:rPr>
        <w:t>“</w:t>
      </w:r>
      <w:r w:rsidRPr="0073304D">
        <w:rPr>
          <w:lang w:val="sq-AL"/>
        </w:rPr>
        <w:t>Aktivitete të energjisë elektrike</w:t>
      </w:r>
      <w:r w:rsidR="00FE2D65" w:rsidRPr="0073304D">
        <w:rPr>
          <w:lang w:val="sq-AL"/>
        </w:rPr>
        <w:t>”</w:t>
      </w:r>
      <w:r w:rsidRPr="0073304D">
        <w:rPr>
          <w:lang w:val="sq-AL"/>
        </w:rPr>
        <w:t xml:space="preserve"> janë aktivitete ekonomike që lidhen me prodhimin, transmetimin, shpërndarjen dhe furnizimin e energjisë elektrike, si dhe funksionimin e tregut të energjisë elektrike.</w:t>
      </w:r>
    </w:p>
    <w:p w:rsidR="00190C4D" w:rsidRPr="0073304D" w:rsidRDefault="00190C4D" w:rsidP="009B4BED">
      <w:pPr>
        <w:pStyle w:val="Paragrafi"/>
        <w:rPr>
          <w:lang w:val="sq-AL"/>
        </w:rPr>
      </w:pPr>
      <w:r w:rsidRPr="0073304D">
        <w:rPr>
          <w:lang w:val="sq-AL"/>
        </w:rPr>
        <w:t xml:space="preserve">1.13 </w:t>
      </w:r>
      <w:r w:rsidR="00FE2D65" w:rsidRPr="0073304D">
        <w:rPr>
          <w:lang w:val="sq-AL"/>
        </w:rPr>
        <w:t>“</w:t>
      </w:r>
      <w:r w:rsidRPr="0073304D">
        <w:rPr>
          <w:lang w:val="sq-AL"/>
        </w:rPr>
        <w:t>Bordi</w:t>
      </w:r>
      <w:r w:rsidR="00FE2D65" w:rsidRPr="0073304D">
        <w:rPr>
          <w:lang w:val="sq-AL"/>
        </w:rPr>
        <w:t>”</w:t>
      </w:r>
      <w:r w:rsidRPr="0073304D">
        <w:rPr>
          <w:lang w:val="sq-AL"/>
        </w:rPr>
        <w:t xml:space="preserve"> është organi vendimmarrës i ERE-s, i emëruar sipas ligjit të cituar më sipër</w:t>
      </w:r>
      <w:r w:rsidR="00772AB8">
        <w:rPr>
          <w:lang w:val="sq-AL"/>
        </w:rPr>
        <w:t>.</w:t>
      </w:r>
    </w:p>
    <w:p w:rsidR="000C3B23" w:rsidRDefault="000C3B23" w:rsidP="009B4BED">
      <w:pPr>
        <w:pStyle w:val="Paragrafi"/>
        <w:rPr>
          <w:lang w:val="sq-AL"/>
        </w:rPr>
      </w:pPr>
    </w:p>
    <w:p w:rsidR="00190C4D" w:rsidRPr="0073304D" w:rsidRDefault="00190C4D" w:rsidP="009B4BED">
      <w:pPr>
        <w:pStyle w:val="Paragrafi"/>
        <w:rPr>
          <w:lang w:val="sq-AL"/>
        </w:rPr>
      </w:pPr>
      <w:r w:rsidRPr="0073304D">
        <w:rPr>
          <w:lang w:val="sq-AL"/>
        </w:rPr>
        <w:lastRenderedPageBreak/>
        <w:t xml:space="preserve">1.14 </w:t>
      </w:r>
      <w:r w:rsidR="00FE2D65" w:rsidRPr="0073304D">
        <w:rPr>
          <w:lang w:val="sq-AL"/>
        </w:rPr>
        <w:t>“</w:t>
      </w:r>
      <w:r w:rsidRPr="0073304D">
        <w:rPr>
          <w:lang w:val="sq-AL"/>
        </w:rPr>
        <w:t>Dispeçerimi</w:t>
      </w:r>
      <w:r w:rsidR="00FE2D65" w:rsidRPr="0073304D">
        <w:rPr>
          <w:lang w:val="sq-AL"/>
        </w:rPr>
        <w:t>”</w:t>
      </w:r>
      <w:r w:rsidRPr="0073304D">
        <w:rPr>
          <w:lang w:val="sq-AL"/>
        </w:rPr>
        <w:t xml:space="preserve"> është veprimtaria e kryer nga Operatori i Sistemit të Transmetimit, që konsiston në menaxhimin në kohë reale të flukseve të energjisë elektrike dhe zbatimin e masave të nevojshme për operimin e bashkërenduar të komponentëve të sistemit elektroenergjetik, përfshirë centralet prodhuese, rrjetin e transmetimit dhe shërbimet ndihmëse të nevojshme për operimin e sistemit.</w:t>
      </w:r>
    </w:p>
    <w:p w:rsidR="00190C4D" w:rsidRPr="0073304D" w:rsidRDefault="00190C4D" w:rsidP="009B4BED">
      <w:pPr>
        <w:pStyle w:val="Paragrafi"/>
        <w:rPr>
          <w:lang w:val="sq-AL"/>
        </w:rPr>
      </w:pPr>
      <w:r w:rsidRPr="0073304D">
        <w:rPr>
          <w:lang w:val="sq-AL"/>
        </w:rPr>
        <w:t xml:space="preserve">1.15 </w:t>
      </w:r>
      <w:r w:rsidR="00FE2D65" w:rsidRPr="0073304D">
        <w:rPr>
          <w:lang w:val="sq-AL"/>
        </w:rPr>
        <w:t>“</w:t>
      </w:r>
      <w:r w:rsidRPr="0073304D">
        <w:rPr>
          <w:lang w:val="sq-AL"/>
        </w:rPr>
        <w:t>Licencë</w:t>
      </w:r>
      <w:r w:rsidR="00FE2D65" w:rsidRPr="0073304D">
        <w:rPr>
          <w:lang w:val="sq-AL"/>
        </w:rPr>
        <w:t>”</w:t>
      </w:r>
      <w:r w:rsidRPr="0073304D">
        <w:rPr>
          <w:lang w:val="sq-AL"/>
        </w:rPr>
        <w:t xml:space="preserve"> është një e drejtë që i jepet një personi për ushtrimin e një veprimtarie në sektorin e energjisë elektrike, në përputhje me dispozitat e këtij ligji.</w:t>
      </w:r>
    </w:p>
    <w:p w:rsidR="00190C4D" w:rsidRPr="0073304D" w:rsidRDefault="00190C4D" w:rsidP="009B4BED">
      <w:pPr>
        <w:pStyle w:val="Paragrafi"/>
        <w:rPr>
          <w:lang w:val="sq-AL"/>
        </w:rPr>
      </w:pPr>
      <w:r w:rsidRPr="0073304D">
        <w:rPr>
          <w:lang w:val="sq-AL"/>
        </w:rPr>
        <w:t xml:space="preserve">1.16 </w:t>
      </w:r>
      <w:r w:rsidR="00FE2D65" w:rsidRPr="0073304D">
        <w:rPr>
          <w:lang w:val="sq-AL"/>
        </w:rPr>
        <w:t>“</w:t>
      </w:r>
      <w:r w:rsidRPr="0073304D">
        <w:rPr>
          <w:lang w:val="sq-AL"/>
        </w:rPr>
        <w:t>Ligji</w:t>
      </w:r>
      <w:r w:rsidR="00FE2D65" w:rsidRPr="0073304D">
        <w:rPr>
          <w:lang w:val="sq-AL"/>
        </w:rPr>
        <w:t>”</w:t>
      </w:r>
      <w:r w:rsidRPr="0073304D">
        <w:rPr>
          <w:lang w:val="sq-AL"/>
        </w:rPr>
        <w:t xml:space="preserve"> në këtë akt do të kuptohet në çdo rast ligji nr</w:t>
      </w:r>
      <w:r w:rsidR="00240958">
        <w:rPr>
          <w:lang w:val="sq-AL"/>
        </w:rPr>
        <w:t>.</w:t>
      </w:r>
      <w:r w:rsidRPr="0073304D">
        <w:rPr>
          <w:lang w:val="sq-AL"/>
        </w:rPr>
        <w:t xml:space="preserve"> 43/2015</w:t>
      </w:r>
      <w:r w:rsidR="00240958">
        <w:rPr>
          <w:lang w:val="sq-AL"/>
        </w:rPr>
        <w:t>,</w:t>
      </w:r>
      <w:r w:rsidRPr="0073304D">
        <w:rPr>
          <w:lang w:val="sq-AL"/>
        </w:rPr>
        <w:t xml:space="preserve"> </w:t>
      </w:r>
      <w:r w:rsidR="00FE2D65" w:rsidRPr="0073304D">
        <w:rPr>
          <w:lang w:val="sq-AL"/>
        </w:rPr>
        <w:t>“</w:t>
      </w:r>
      <w:r w:rsidRPr="0073304D">
        <w:rPr>
          <w:lang w:val="sq-AL"/>
        </w:rPr>
        <w:t>Për sektorin e energjisë elektrike</w:t>
      </w:r>
      <w:r w:rsidR="00FE2D65" w:rsidRPr="0073304D">
        <w:rPr>
          <w:lang w:val="sq-AL"/>
        </w:rPr>
        <w:t>”</w:t>
      </w:r>
      <w:r w:rsidR="00240958">
        <w:rPr>
          <w:lang w:val="sq-AL"/>
        </w:rPr>
        <w:t>.</w:t>
      </w:r>
      <w:r w:rsidRPr="0073304D">
        <w:rPr>
          <w:lang w:val="sq-AL"/>
        </w:rPr>
        <w:t xml:space="preserve"> </w:t>
      </w:r>
    </w:p>
    <w:p w:rsidR="00190C4D" w:rsidRPr="0073304D" w:rsidRDefault="00190C4D" w:rsidP="009B4BED">
      <w:pPr>
        <w:pStyle w:val="Paragrafi"/>
        <w:rPr>
          <w:lang w:val="sq-AL"/>
        </w:rPr>
      </w:pPr>
      <w:r w:rsidRPr="0073304D">
        <w:rPr>
          <w:lang w:val="sq-AL"/>
        </w:rPr>
        <w:t xml:space="preserve">1.17 </w:t>
      </w:r>
      <w:r w:rsidR="00FE2D65" w:rsidRPr="0073304D">
        <w:rPr>
          <w:lang w:val="sq-AL"/>
        </w:rPr>
        <w:t>“</w:t>
      </w:r>
      <w:r w:rsidRPr="0073304D">
        <w:rPr>
          <w:lang w:val="sq-AL"/>
        </w:rPr>
        <w:t>Legjislacioni në fuqi</w:t>
      </w:r>
      <w:r w:rsidR="00FE2D65" w:rsidRPr="0073304D">
        <w:rPr>
          <w:lang w:val="sq-AL"/>
        </w:rPr>
        <w:t>”</w:t>
      </w:r>
      <w:r w:rsidRPr="0073304D">
        <w:rPr>
          <w:lang w:val="sq-AL"/>
        </w:rPr>
        <w:t xml:space="preserve"> </w:t>
      </w:r>
      <w:r w:rsidR="008A179C" w:rsidRPr="0073304D">
        <w:rPr>
          <w:lang w:val="sq-AL"/>
        </w:rPr>
        <w:t xml:space="preserve">ligjet </w:t>
      </w:r>
      <w:r w:rsidRPr="0073304D">
        <w:rPr>
          <w:lang w:val="sq-AL"/>
        </w:rPr>
        <w:t>e Republikës së Shqipërisë</w:t>
      </w:r>
      <w:r w:rsidR="007A08B8">
        <w:rPr>
          <w:lang w:val="sq-AL"/>
        </w:rPr>
        <w:t>,</w:t>
      </w:r>
      <w:r w:rsidRPr="0073304D">
        <w:rPr>
          <w:lang w:val="sq-AL"/>
        </w:rPr>
        <w:t xml:space="preserve"> të shpallura nga Kuvendi Shqiptar</w:t>
      </w:r>
      <w:r w:rsidR="007A08B8">
        <w:rPr>
          <w:lang w:val="sq-AL"/>
        </w:rPr>
        <w:t>,</w:t>
      </w:r>
      <w:r w:rsidRPr="0073304D">
        <w:rPr>
          <w:lang w:val="sq-AL"/>
        </w:rPr>
        <w:t xml:space="preserve"> përfshirë ligji (k</w:t>
      </w:r>
      <w:r w:rsidR="008A179C">
        <w:rPr>
          <w:lang w:val="sq-AL"/>
        </w:rPr>
        <w:t>ë</w:t>
      </w:r>
      <w:r w:rsidRPr="0073304D">
        <w:rPr>
          <w:lang w:val="sq-AL"/>
        </w:rPr>
        <w:t>tu m</w:t>
      </w:r>
      <w:r w:rsidR="008A179C">
        <w:rPr>
          <w:lang w:val="sq-AL"/>
        </w:rPr>
        <w:t>ë</w:t>
      </w:r>
      <w:r w:rsidRPr="0073304D">
        <w:rPr>
          <w:lang w:val="sq-AL"/>
        </w:rPr>
        <w:t xml:space="preserve"> lart) dhe çdo akt nënligjor i nxjerr</w:t>
      </w:r>
      <w:r w:rsidR="008A179C">
        <w:rPr>
          <w:lang w:val="sq-AL"/>
        </w:rPr>
        <w:t>ë</w:t>
      </w:r>
      <w:r w:rsidRPr="0073304D">
        <w:rPr>
          <w:lang w:val="sq-AL"/>
        </w:rPr>
        <w:t xml:space="preserve"> në zbatim të ligjit që janë në fuqi gjatë periudhës së kësaj </w:t>
      </w:r>
      <w:r w:rsidR="008A179C">
        <w:rPr>
          <w:lang w:val="sq-AL"/>
        </w:rPr>
        <w:t>licenc</w:t>
      </w:r>
      <w:r w:rsidR="008A179C" w:rsidRPr="0073304D">
        <w:rPr>
          <w:lang w:val="sq-AL"/>
        </w:rPr>
        <w:t>e</w:t>
      </w:r>
      <w:r w:rsidR="008A179C">
        <w:rPr>
          <w:lang w:val="sq-AL"/>
        </w:rPr>
        <w:t>.</w:t>
      </w:r>
    </w:p>
    <w:p w:rsidR="00190C4D" w:rsidRPr="0073304D" w:rsidRDefault="00190C4D" w:rsidP="009B4BED">
      <w:pPr>
        <w:pStyle w:val="Paragrafi"/>
        <w:rPr>
          <w:lang w:val="sq-AL"/>
        </w:rPr>
      </w:pPr>
      <w:r w:rsidRPr="0073304D">
        <w:rPr>
          <w:lang w:val="sq-AL"/>
        </w:rPr>
        <w:t xml:space="preserve">1.18 </w:t>
      </w:r>
      <w:r w:rsidR="00FE2D65" w:rsidRPr="0073304D">
        <w:rPr>
          <w:lang w:val="sq-AL"/>
        </w:rPr>
        <w:t>“</w:t>
      </w:r>
      <w:r w:rsidRPr="0073304D">
        <w:rPr>
          <w:lang w:val="sq-AL"/>
        </w:rPr>
        <w:t>Modeli i tregut të energjisë elektrike</w:t>
      </w:r>
      <w:r w:rsidR="00FE2D65" w:rsidRPr="0073304D">
        <w:rPr>
          <w:lang w:val="sq-AL"/>
        </w:rPr>
        <w:t>”</w:t>
      </w:r>
      <w:r w:rsidRPr="0073304D">
        <w:rPr>
          <w:lang w:val="sq-AL"/>
        </w:rPr>
        <w:t xml:space="preserve"> është një dokument i përgatitur dhe i miratuar në përputhje me dispozitat e ligjit, i cili përcakton marrëdhëniet ndërmjet pjesëmarrësve të ndryshëm të tregut të energjisë elektrike.</w:t>
      </w:r>
    </w:p>
    <w:p w:rsidR="00190C4D" w:rsidRPr="0073304D" w:rsidRDefault="00190C4D" w:rsidP="009B4BED">
      <w:pPr>
        <w:pStyle w:val="Paragrafi"/>
        <w:rPr>
          <w:lang w:val="sq-AL"/>
        </w:rPr>
      </w:pPr>
      <w:r w:rsidRPr="0073304D">
        <w:rPr>
          <w:lang w:val="sq-AL"/>
        </w:rPr>
        <w:t xml:space="preserve">1.19 </w:t>
      </w:r>
      <w:r w:rsidR="00FE2D65" w:rsidRPr="0073304D">
        <w:rPr>
          <w:lang w:val="sq-AL"/>
        </w:rPr>
        <w:t>“</w:t>
      </w:r>
      <w:r w:rsidRPr="0073304D">
        <w:rPr>
          <w:lang w:val="sq-AL"/>
        </w:rPr>
        <w:t>Rregullat e ERE-s</w:t>
      </w:r>
      <w:r w:rsidR="00FE2D65" w:rsidRPr="0073304D">
        <w:rPr>
          <w:lang w:val="sq-AL"/>
        </w:rPr>
        <w:t>”</w:t>
      </w:r>
      <w:r w:rsidRPr="0073304D">
        <w:rPr>
          <w:lang w:val="sq-AL"/>
        </w:rPr>
        <w:t xml:space="preserve"> do të kuptohet çdo akt nënligjor i miratuar nga ERE në zbatim të legjislacionit në fuqi, e që rregullon veprimtarinë e të licencuarve në sektorin e energjisë elektrike.</w:t>
      </w:r>
    </w:p>
    <w:p w:rsidR="00190C4D" w:rsidRPr="0073304D" w:rsidRDefault="00190C4D" w:rsidP="009B4BED">
      <w:pPr>
        <w:pStyle w:val="Paragrafi"/>
        <w:rPr>
          <w:lang w:val="sq-AL"/>
        </w:rPr>
      </w:pPr>
      <w:r w:rsidRPr="0073304D">
        <w:rPr>
          <w:lang w:val="sq-AL"/>
        </w:rPr>
        <w:t xml:space="preserve">1.20 </w:t>
      </w:r>
      <w:r w:rsidR="00FE2D65" w:rsidRPr="0073304D">
        <w:rPr>
          <w:lang w:val="sq-AL"/>
        </w:rPr>
        <w:t>“</w:t>
      </w:r>
      <w:r w:rsidRPr="0073304D">
        <w:rPr>
          <w:lang w:val="sq-AL"/>
        </w:rPr>
        <w:t>Rregullat e tregut</w:t>
      </w:r>
      <w:r w:rsidR="00FE2D65" w:rsidRPr="0073304D">
        <w:rPr>
          <w:lang w:val="sq-AL"/>
        </w:rPr>
        <w:t>”</w:t>
      </w:r>
      <w:r w:rsidRPr="0073304D">
        <w:rPr>
          <w:lang w:val="sq-AL"/>
        </w:rPr>
        <w:t xml:space="preserve"> janë rregulla të hollësishme, të cilat përcaktojnë mënyrën e operimit dhe menaxhimit të tregut, regjistrimin e pjesëmarrësve, përgjegjësinë e balancimit prej pjesëmarrësve të tregut të energjisë elektrike, rregullat për balancimin e sistemit të energjisë elektrike, rregullat për llogaritjen e disbalancës për palët përgjegjëse të balancimit, rregullat për përgjegjësitë financiare të palëve përgjegjëse të balancimit në rast të disbalancimit, si dhe çështje të tjera lidhur me funksionimin e tregut.</w:t>
      </w:r>
    </w:p>
    <w:p w:rsidR="00190C4D" w:rsidRPr="0073304D" w:rsidRDefault="00190C4D" w:rsidP="009B4BED">
      <w:pPr>
        <w:pStyle w:val="Paragrafi"/>
        <w:rPr>
          <w:lang w:val="sq-AL"/>
        </w:rPr>
      </w:pPr>
      <w:r w:rsidRPr="0073304D">
        <w:rPr>
          <w:lang w:val="sq-AL"/>
        </w:rPr>
        <w:t>1.21</w:t>
      </w:r>
      <w:r w:rsidR="009B4BED" w:rsidRPr="0073304D">
        <w:rPr>
          <w:lang w:val="sq-AL"/>
        </w:rPr>
        <w:t xml:space="preserve"> </w:t>
      </w:r>
      <w:r w:rsidR="00FE2D65" w:rsidRPr="0073304D">
        <w:rPr>
          <w:lang w:val="sq-AL"/>
        </w:rPr>
        <w:t>“</w:t>
      </w:r>
      <w:r w:rsidRPr="0073304D">
        <w:rPr>
          <w:lang w:val="sq-AL"/>
        </w:rPr>
        <w:t>Eksport i deklaruar</w:t>
      </w:r>
      <w:r w:rsidR="00FE2D65" w:rsidRPr="0073304D">
        <w:rPr>
          <w:lang w:val="sq-AL"/>
        </w:rPr>
        <w:t>”</w:t>
      </w:r>
      <w:r w:rsidRPr="0073304D">
        <w:rPr>
          <w:lang w:val="sq-AL"/>
        </w:rPr>
        <w:t xml:space="preserve"> është dispeçerimi i energjisë elektrike</w:t>
      </w:r>
      <w:r w:rsidR="00B4641D">
        <w:rPr>
          <w:lang w:val="sq-AL"/>
        </w:rPr>
        <w:t>,</w:t>
      </w:r>
      <w:r w:rsidRPr="0073304D">
        <w:rPr>
          <w:lang w:val="sq-AL"/>
        </w:rPr>
        <w:t xml:space="preserve"> që i korrespondon sasisë së energjisë elektrike që lëvrohet njëkohësisht në një vend tjetër si import i deklaruar mbi bazën e një marrëdhënieje kontraktuale.</w:t>
      </w:r>
    </w:p>
    <w:p w:rsidR="00190C4D" w:rsidRPr="0073304D" w:rsidRDefault="00190C4D" w:rsidP="009B4BED">
      <w:pPr>
        <w:pStyle w:val="Paragrafi"/>
        <w:rPr>
          <w:lang w:val="sq-AL"/>
        </w:rPr>
      </w:pPr>
      <w:r w:rsidRPr="0073304D">
        <w:rPr>
          <w:lang w:val="sq-AL"/>
        </w:rPr>
        <w:t xml:space="preserve">1.22 </w:t>
      </w:r>
      <w:r w:rsidR="00FE2D65" w:rsidRPr="0073304D">
        <w:rPr>
          <w:lang w:val="sq-AL"/>
        </w:rPr>
        <w:t>“</w:t>
      </w:r>
      <w:r w:rsidRPr="0073304D">
        <w:rPr>
          <w:lang w:val="sq-AL"/>
        </w:rPr>
        <w:t>ENTSO-e (European Network of Transmission System Operators for Electricity) është Rrjeti Europian i Operatorëve të Sistemit të Transmetimit të Energjisë Elektrike.</w:t>
      </w:r>
    </w:p>
    <w:p w:rsidR="00190C4D" w:rsidRPr="0073304D" w:rsidRDefault="00190C4D" w:rsidP="009B4BED">
      <w:pPr>
        <w:pStyle w:val="Paragrafi"/>
        <w:rPr>
          <w:lang w:val="sq-AL"/>
        </w:rPr>
      </w:pPr>
      <w:r w:rsidRPr="0073304D">
        <w:rPr>
          <w:lang w:val="sq-AL"/>
        </w:rPr>
        <w:t xml:space="preserve">1.23 </w:t>
      </w:r>
      <w:r w:rsidR="00FE2D65" w:rsidRPr="0073304D">
        <w:rPr>
          <w:lang w:val="sq-AL"/>
        </w:rPr>
        <w:t>“</w:t>
      </w:r>
      <w:r w:rsidRPr="0073304D">
        <w:rPr>
          <w:lang w:val="sq-AL"/>
        </w:rPr>
        <w:t>I licencuar</w:t>
      </w:r>
      <w:r w:rsidR="00FE2D65" w:rsidRPr="0073304D">
        <w:rPr>
          <w:lang w:val="sq-AL"/>
        </w:rPr>
        <w:t>”</w:t>
      </w:r>
      <w:r w:rsidRPr="0073304D">
        <w:rPr>
          <w:lang w:val="sq-AL"/>
        </w:rPr>
        <w:t xml:space="preserve"> është një person i pajisur me licencë për aktivitete të energjisë elektrike, në përputhje me dispozitat e këtij ligji.</w:t>
      </w:r>
    </w:p>
    <w:p w:rsidR="00190C4D" w:rsidRPr="0073304D" w:rsidRDefault="00190C4D" w:rsidP="009B4BED">
      <w:pPr>
        <w:pStyle w:val="Paragrafi"/>
        <w:rPr>
          <w:lang w:val="sq-AL"/>
        </w:rPr>
      </w:pPr>
      <w:r w:rsidRPr="0073304D">
        <w:rPr>
          <w:lang w:val="sq-AL"/>
        </w:rPr>
        <w:t xml:space="preserve">1.24 </w:t>
      </w:r>
      <w:r w:rsidR="00FE2D65" w:rsidRPr="0073304D">
        <w:rPr>
          <w:lang w:val="sq-AL"/>
        </w:rPr>
        <w:t>“</w:t>
      </w:r>
      <w:r w:rsidRPr="0073304D">
        <w:rPr>
          <w:lang w:val="sq-AL"/>
        </w:rPr>
        <w:t>Pala përgjegjëse për balancimin</w:t>
      </w:r>
      <w:r w:rsidR="00FE2D65" w:rsidRPr="0073304D">
        <w:rPr>
          <w:lang w:val="sq-AL"/>
        </w:rPr>
        <w:t>”</w:t>
      </w:r>
      <w:r w:rsidRPr="0073304D">
        <w:rPr>
          <w:lang w:val="sq-AL"/>
        </w:rPr>
        <w:t xml:space="preserve"> është një pjesëmarrës i tregut të energjisë elektrike ose përfaqësuesi i zgjedhur prej tij, përgjegjës përballë Operatorit të Sistemit të Transmetimit për disbalancat e krijuara gjatë operimit të tij.</w:t>
      </w:r>
    </w:p>
    <w:p w:rsidR="00190C4D" w:rsidRPr="0073304D" w:rsidRDefault="00190C4D" w:rsidP="009B4BED">
      <w:pPr>
        <w:pStyle w:val="Paragrafi"/>
        <w:rPr>
          <w:lang w:val="sq-AL"/>
        </w:rPr>
      </w:pPr>
      <w:r w:rsidRPr="0073304D">
        <w:rPr>
          <w:lang w:val="sq-AL"/>
        </w:rPr>
        <w:t xml:space="preserve">1.25 </w:t>
      </w:r>
      <w:r w:rsidR="00FE2D65" w:rsidRPr="0073304D">
        <w:rPr>
          <w:lang w:val="sq-AL"/>
        </w:rPr>
        <w:t>“</w:t>
      </w:r>
      <w:r w:rsidRPr="0073304D">
        <w:rPr>
          <w:lang w:val="sq-AL"/>
        </w:rPr>
        <w:t>Palët e Komunitetit të Energjisë</w:t>
      </w:r>
      <w:r w:rsidR="00FE2D65" w:rsidRPr="0073304D">
        <w:rPr>
          <w:lang w:val="sq-AL"/>
        </w:rPr>
        <w:t>”</w:t>
      </w:r>
      <w:r w:rsidRPr="0073304D">
        <w:rPr>
          <w:lang w:val="sq-AL"/>
        </w:rPr>
        <w:t xml:space="preserve"> janë palët kontraktuese të Traktatit të Komunitetit të Energjisë, Bashkimi Europian dhe shtetet anëtare të tij.</w:t>
      </w:r>
    </w:p>
    <w:p w:rsidR="00190C4D" w:rsidRPr="0073304D" w:rsidRDefault="00190C4D" w:rsidP="009B4BED">
      <w:pPr>
        <w:pStyle w:val="Paragrafi"/>
        <w:rPr>
          <w:lang w:val="sq-AL"/>
        </w:rPr>
      </w:pPr>
      <w:r w:rsidRPr="0073304D">
        <w:rPr>
          <w:lang w:val="sq-AL"/>
        </w:rPr>
        <w:t xml:space="preserve">1.26 </w:t>
      </w:r>
      <w:r w:rsidR="00FE2D65" w:rsidRPr="0073304D">
        <w:rPr>
          <w:lang w:val="sq-AL"/>
        </w:rPr>
        <w:t>“</w:t>
      </w:r>
      <w:r w:rsidRPr="0073304D">
        <w:rPr>
          <w:lang w:val="sq-AL"/>
        </w:rPr>
        <w:t>Përdoruesit e sistemit</w:t>
      </w:r>
      <w:r w:rsidR="00FE2D65" w:rsidRPr="0073304D">
        <w:rPr>
          <w:lang w:val="sq-AL"/>
        </w:rPr>
        <w:t>”</w:t>
      </w:r>
      <w:r w:rsidRPr="0073304D">
        <w:rPr>
          <w:lang w:val="sq-AL"/>
        </w:rPr>
        <w:t xml:space="preserve"> janë personat fizikë ose juridikë, të cilët i furnizon ose furnizohen me energji elektrike nëpërmjet sistemit të transmetimit ose të shpërndarjes.</w:t>
      </w:r>
    </w:p>
    <w:p w:rsidR="00190C4D" w:rsidRPr="0073304D" w:rsidRDefault="00190C4D" w:rsidP="009B4BED">
      <w:pPr>
        <w:pStyle w:val="Paragrafi"/>
        <w:rPr>
          <w:lang w:val="sq-AL"/>
        </w:rPr>
      </w:pPr>
      <w:r w:rsidRPr="0073304D">
        <w:rPr>
          <w:lang w:val="sq-AL"/>
        </w:rPr>
        <w:t xml:space="preserve">1.27 </w:t>
      </w:r>
      <w:r w:rsidR="00FE2D65" w:rsidRPr="0073304D">
        <w:rPr>
          <w:lang w:val="sq-AL"/>
        </w:rPr>
        <w:t>“</w:t>
      </w:r>
      <w:r w:rsidRPr="0073304D">
        <w:rPr>
          <w:lang w:val="sq-AL"/>
        </w:rPr>
        <w:t>Përgjegjësia e balancimit</w:t>
      </w:r>
      <w:r w:rsidR="00FE2D65" w:rsidRPr="0073304D">
        <w:rPr>
          <w:lang w:val="sq-AL"/>
        </w:rPr>
        <w:t>”</w:t>
      </w:r>
      <w:r w:rsidRPr="0073304D">
        <w:rPr>
          <w:lang w:val="sq-AL"/>
        </w:rPr>
        <w:t xml:space="preserve"> është një detyrim i pjesëmarrësve të tregut për balancimin e prodhimit, konsumit, proceseve të shitblerjes së energjisë elektrike, në përputhje me programin e pranuar, duke qenë përgjegjës financiarisht kundrejt Operatorit të Sistemit të Transmetimit për sistemimin e disbalancave të krijuara.</w:t>
      </w:r>
    </w:p>
    <w:p w:rsidR="00190C4D" w:rsidRPr="0073304D" w:rsidRDefault="00190C4D" w:rsidP="009B4BED">
      <w:pPr>
        <w:pStyle w:val="Paragrafi"/>
        <w:rPr>
          <w:lang w:val="sq-AL"/>
        </w:rPr>
      </w:pPr>
      <w:r w:rsidRPr="0073304D">
        <w:rPr>
          <w:lang w:val="sq-AL"/>
        </w:rPr>
        <w:t xml:space="preserve">1.28 </w:t>
      </w:r>
      <w:r w:rsidR="00FE2D65" w:rsidRPr="0073304D">
        <w:rPr>
          <w:lang w:val="sq-AL"/>
        </w:rPr>
        <w:t>“</w:t>
      </w:r>
      <w:r w:rsidRPr="0073304D">
        <w:rPr>
          <w:lang w:val="sq-AL"/>
        </w:rPr>
        <w:t>Ofrues i shërbimit të balancimit</w:t>
      </w:r>
      <w:r w:rsidR="00FE2D65" w:rsidRPr="0073304D">
        <w:rPr>
          <w:lang w:val="sq-AL"/>
        </w:rPr>
        <w:t>”</w:t>
      </w:r>
      <w:r w:rsidRPr="0073304D">
        <w:rPr>
          <w:lang w:val="sq-AL"/>
        </w:rPr>
        <w:t xml:space="preserve"> është një pjesëmarrës i tregut të energjisë elektrike, që siguron shërbimet e balancimit për Operatorin e Sistemit të Transmetimit, në bazë të një kontrate për pjesëmarrje në tregun e balancimit, në përputhje me rregullat e balancimit të sistemit elektrik.</w:t>
      </w:r>
    </w:p>
    <w:p w:rsidR="00190C4D" w:rsidRPr="001774FE" w:rsidRDefault="00190C4D" w:rsidP="009B4BED">
      <w:pPr>
        <w:pStyle w:val="Paragrafi"/>
        <w:rPr>
          <w:spacing w:val="-4"/>
          <w:lang w:val="sq-AL"/>
        </w:rPr>
      </w:pPr>
      <w:r w:rsidRPr="001774FE">
        <w:rPr>
          <w:spacing w:val="-4"/>
          <w:lang w:val="sq-AL"/>
        </w:rPr>
        <w:t xml:space="preserve">1.29 </w:t>
      </w:r>
      <w:r w:rsidR="00FE2D65" w:rsidRPr="001774FE">
        <w:rPr>
          <w:spacing w:val="-4"/>
          <w:lang w:val="sq-AL"/>
        </w:rPr>
        <w:t>“</w:t>
      </w:r>
      <w:r w:rsidRPr="001774FE">
        <w:rPr>
          <w:spacing w:val="-4"/>
          <w:lang w:val="sq-AL"/>
        </w:rPr>
        <w:t>Pjesëmarrës i tregut të energjisë elektrike</w:t>
      </w:r>
      <w:r w:rsidR="00FE2D65" w:rsidRPr="001774FE">
        <w:rPr>
          <w:spacing w:val="-4"/>
          <w:lang w:val="sq-AL"/>
        </w:rPr>
        <w:t>”</w:t>
      </w:r>
      <w:r w:rsidRPr="001774FE">
        <w:rPr>
          <w:spacing w:val="-4"/>
          <w:lang w:val="sq-AL"/>
        </w:rPr>
        <w:t xml:space="preserve"> është një person juridik, i regjistruar si pjesëtar i tregut të energjisë elektrike, që përfshin</w:t>
      </w:r>
      <w:r w:rsidR="00FD7F10" w:rsidRPr="001774FE">
        <w:rPr>
          <w:spacing w:val="-4"/>
          <w:lang w:val="sq-AL"/>
        </w:rPr>
        <w:t>:</w:t>
      </w:r>
      <w:r w:rsidRPr="001774FE">
        <w:rPr>
          <w:spacing w:val="-4"/>
          <w:lang w:val="sq-AL"/>
        </w:rPr>
        <w:t xml:space="preserve"> prodhuesit, tregtarët, furnizuesit, klientët, Operatori</w:t>
      </w:r>
      <w:r w:rsidR="00B4641D" w:rsidRPr="001774FE">
        <w:rPr>
          <w:spacing w:val="-4"/>
          <w:lang w:val="sq-AL"/>
        </w:rPr>
        <w:t>n</w:t>
      </w:r>
      <w:r w:rsidRPr="001774FE">
        <w:rPr>
          <w:spacing w:val="-4"/>
          <w:lang w:val="sq-AL"/>
        </w:rPr>
        <w:t xml:space="preserve"> </w:t>
      </w:r>
      <w:r w:rsidR="00B4641D" w:rsidRPr="001774FE">
        <w:rPr>
          <w:spacing w:val="-4"/>
          <w:lang w:val="sq-AL"/>
        </w:rPr>
        <w:t>e</w:t>
      </w:r>
      <w:r w:rsidRPr="001774FE">
        <w:rPr>
          <w:spacing w:val="-4"/>
          <w:lang w:val="sq-AL"/>
        </w:rPr>
        <w:t xml:space="preserve"> Sistemit të Transmetimit, Operatori</w:t>
      </w:r>
      <w:r w:rsidR="00E069E3" w:rsidRPr="001774FE">
        <w:rPr>
          <w:spacing w:val="-4"/>
          <w:lang w:val="sq-AL"/>
        </w:rPr>
        <w:t>n</w:t>
      </w:r>
      <w:r w:rsidRPr="001774FE">
        <w:rPr>
          <w:spacing w:val="-4"/>
          <w:lang w:val="sq-AL"/>
        </w:rPr>
        <w:t xml:space="preserve"> </w:t>
      </w:r>
      <w:r w:rsidR="00E069E3" w:rsidRPr="001774FE">
        <w:rPr>
          <w:spacing w:val="-4"/>
          <w:lang w:val="sq-AL"/>
        </w:rPr>
        <w:t>e</w:t>
      </w:r>
      <w:r w:rsidRPr="001774FE">
        <w:rPr>
          <w:spacing w:val="-4"/>
          <w:lang w:val="sq-AL"/>
        </w:rPr>
        <w:t xml:space="preserve"> Sistemit të Shpërndarjes, sistemet e mbyllura të shpërndarjes dhe operatori</w:t>
      </w:r>
      <w:r w:rsidR="00E069E3" w:rsidRPr="001774FE">
        <w:rPr>
          <w:spacing w:val="-4"/>
          <w:lang w:val="sq-AL"/>
        </w:rPr>
        <w:t>n</w:t>
      </w:r>
      <w:r w:rsidRPr="001774FE">
        <w:rPr>
          <w:spacing w:val="-4"/>
          <w:lang w:val="sq-AL"/>
        </w:rPr>
        <w:t xml:space="preserve"> </w:t>
      </w:r>
      <w:r w:rsidR="00E069E3" w:rsidRPr="001774FE">
        <w:rPr>
          <w:spacing w:val="-4"/>
          <w:lang w:val="sq-AL"/>
        </w:rPr>
        <w:t>e</w:t>
      </w:r>
      <w:r w:rsidRPr="001774FE">
        <w:rPr>
          <w:spacing w:val="-4"/>
          <w:lang w:val="sq-AL"/>
        </w:rPr>
        <w:t xml:space="preserve"> tregut. Operatori i Sistemit të Transmetimit dhe Operatori i Sistemit të Shpërndarjes janë pjesëmarrës të tregut të energjisë elektrike vetëm për qëllim të sigurimit të energjisë elektrike të nevojshme për mbulimin e humbjeve në rrjet, balancimin dhe shërbimet ndihmëse.</w:t>
      </w:r>
    </w:p>
    <w:p w:rsidR="00190C4D" w:rsidRPr="0073304D" w:rsidRDefault="00190C4D" w:rsidP="009B4BED">
      <w:pPr>
        <w:pStyle w:val="Paragrafi"/>
        <w:rPr>
          <w:lang w:val="sq-AL"/>
        </w:rPr>
      </w:pPr>
      <w:r w:rsidRPr="001774FE">
        <w:rPr>
          <w:spacing w:val="-4"/>
          <w:lang w:val="sq-AL"/>
        </w:rPr>
        <w:t xml:space="preserve">1.30 </w:t>
      </w:r>
      <w:r w:rsidR="00FE2D65" w:rsidRPr="001774FE">
        <w:rPr>
          <w:spacing w:val="-4"/>
          <w:lang w:val="sq-AL"/>
        </w:rPr>
        <w:t>“</w:t>
      </w:r>
      <w:r w:rsidRPr="001774FE">
        <w:rPr>
          <w:spacing w:val="-4"/>
          <w:lang w:val="sq-AL"/>
        </w:rPr>
        <w:t>Kodet e Rrjetit</w:t>
      </w:r>
      <w:r w:rsidR="00FE2D65" w:rsidRPr="001774FE">
        <w:rPr>
          <w:spacing w:val="-4"/>
          <w:lang w:val="sq-AL"/>
        </w:rPr>
        <w:t>”</w:t>
      </w:r>
      <w:r w:rsidRPr="001774FE">
        <w:rPr>
          <w:spacing w:val="-4"/>
          <w:lang w:val="sq-AL"/>
        </w:rPr>
        <w:t xml:space="preserve"> janë Kodi i Transmetimit dhe Kodi i Shpërndarjes. Kodi i Shpërndarjes është tërësia e rregullave teknike, të cilat rregullojnë funksionimin e rrjetit të shpërndarjes, si dhe vendosin kushtet e shërbimit që ofrohen nga operatorët e sistemit të shpërndarjes për përdoruesit e sistemit të</w:t>
      </w:r>
      <w:r w:rsidRPr="0073304D">
        <w:rPr>
          <w:lang w:val="sq-AL"/>
        </w:rPr>
        <w:t xml:space="preserve"> shpërndarjes.</w:t>
      </w:r>
    </w:p>
    <w:p w:rsidR="001774FE" w:rsidRDefault="001774FE" w:rsidP="009B4BED">
      <w:pPr>
        <w:pStyle w:val="Paragrafi"/>
        <w:rPr>
          <w:lang w:val="sq-AL"/>
        </w:rPr>
      </w:pPr>
    </w:p>
    <w:p w:rsidR="00190C4D" w:rsidRPr="0073304D" w:rsidRDefault="00190C4D" w:rsidP="009B4BED">
      <w:pPr>
        <w:pStyle w:val="Paragrafi"/>
        <w:rPr>
          <w:lang w:val="sq-AL"/>
        </w:rPr>
      </w:pPr>
      <w:r w:rsidRPr="0073304D">
        <w:rPr>
          <w:lang w:val="sq-AL"/>
        </w:rPr>
        <w:t xml:space="preserve">1.31 </w:t>
      </w:r>
      <w:r w:rsidR="00FE2D65" w:rsidRPr="0073304D">
        <w:rPr>
          <w:lang w:val="sq-AL"/>
        </w:rPr>
        <w:t>“</w:t>
      </w:r>
      <w:r w:rsidRPr="0073304D">
        <w:rPr>
          <w:lang w:val="sq-AL"/>
        </w:rPr>
        <w:t>Kodi i Transmetimit</w:t>
      </w:r>
      <w:r w:rsidR="00FE2D65" w:rsidRPr="0073304D">
        <w:rPr>
          <w:lang w:val="sq-AL"/>
        </w:rPr>
        <w:t>”</w:t>
      </w:r>
      <w:r w:rsidRPr="0073304D">
        <w:rPr>
          <w:lang w:val="sq-AL"/>
        </w:rPr>
        <w:t xml:space="preserve"> është tërësia e rregullave teknike, të cilat rregullojnë operimin e sistemit të transmetimit, si dhe përcaktojnë kushtet e shërbimit që ofrohen nga Operatori i Sistemit të Transmetimit ndaj përdoruesve të sistemit të transmetimit, në përputhje me rregullat e ENTSO-e.</w:t>
      </w:r>
    </w:p>
    <w:p w:rsidR="00190C4D" w:rsidRPr="0073304D" w:rsidRDefault="00190C4D" w:rsidP="009B4BED">
      <w:pPr>
        <w:pStyle w:val="Paragrafi"/>
        <w:rPr>
          <w:lang w:val="sq-AL"/>
        </w:rPr>
      </w:pPr>
      <w:r w:rsidRPr="0073304D">
        <w:rPr>
          <w:lang w:val="sq-AL"/>
        </w:rPr>
        <w:t xml:space="preserve">1.32 </w:t>
      </w:r>
      <w:r w:rsidR="00FE2D65" w:rsidRPr="0073304D">
        <w:rPr>
          <w:lang w:val="sq-AL"/>
        </w:rPr>
        <w:t>“</w:t>
      </w:r>
      <w:r w:rsidRPr="0073304D">
        <w:rPr>
          <w:lang w:val="sq-AL"/>
        </w:rPr>
        <w:t>Kodi i Matjes</w:t>
      </w:r>
      <w:r w:rsidR="00FE2D65" w:rsidRPr="0073304D">
        <w:rPr>
          <w:lang w:val="sq-AL"/>
        </w:rPr>
        <w:t>”</w:t>
      </w:r>
      <w:r w:rsidRPr="0073304D">
        <w:rPr>
          <w:lang w:val="sq-AL"/>
        </w:rPr>
        <w:t xml:space="preserve"> është tërësia e normave minimale të detyrueshme për matjen dhe regjistrimin e energjisë elektrike.</w:t>
      </w:r>
    </w:p>
    <w:p w:rsidR="00190C4D" w:rsidRPr="0073304D" w:rsidRDefault="00190C4D" w:rsidP="009B4BED">
      <w:pPr>
        <w:pStyle w:val="Paragrafi"/>
        <w:rPr>
          <w:lang w:val="sq-AL"/>
        </w:rPr>
      </w:pPr>
      <w:r w:rsidRPr="0073304D">
        <w:rPr>
          <w:lang w:val="sq-AL"/>
        </w:rPr>
        <w:t xml:space="preserve">1.33 </w:t>
      </w:r>
      <w:r w:rsidR="00FE2D65" w:rsidRPr="0073304D">
        <w:rPr>
          <w:lang w:val="sq-AL"/>
        </w:rPr>
        <w:t>“</w:t>
      </w:r>
      <w:r w:rsidRPr="0073304D">
        <w:rPr>
          <w:lang w:val="sq-AL"/>
        </w:rPr>
        <w:t>Siguruesi i shërbimeve të balancimit</w:t>
      </w:r>
      <w:r w:rsidR="00FE2D65" w:rsidRPr="0073304D">
        <w:rPr>
          <w:lang w:val="sq-AL"/>
        </w:rPr>
        <w:t>”</w:t>
      </w:r>
      <w:r w:rsidRPr="0073304D">
        <w:rPr>
          <w:lang w:val="sq-AL"/>
        </w:rPr>
        <w:t xml:space="preserve"> është një pjesëmarrës i tregut të energjisë elektrike, i cili siguron shërbimet e balancimit për Operatorin e Sistemit të Transmetimit, bazuar në kontratën për pjesëmarrjen në tregun e balancimit, sipas rregullave përkatëse të sigurimit të balancimit të sistemit të energjisë elektrike.</w:t>
      </w:r>
    </w:p>
    <w:p w:rsidR="00190C4D" w:rsidRPr="0073304D" w:rsidRDefault="00190C4D" w:rsidP="009B4BED">
      <w:pPr>
        <w:pStyle w:val="Paragrafi"/>
        <w:rPr>
          <w:lang w:val="sq-AL"/>
        </w:rPr>
      </w:pPr>
      <w:r w:rsidRPr="0073304D">
        <w:rPr>
          <w:lang w:val="sq-AL"/>
        </w:rPr>
        <w:t xml:space="preserve">1.34 </w:t>
      </w:r>
      <w:r w:rsidR="00FE2D65" w:rsidRPr="0073304D">
        <w:rPr>
          <w:lang w:val="sq-AL"/>
        </w:rPr>
        <w:t>“</w:t>
      </w:r>
      <w:r w:rsidRPr="0073304D">
        <w:rPr>
          <w:lang w:val="sq-AL"/>
        </w:rPr>
        <w:t>Sistemi i energjisë elektrike</w:t>
      </w:r>
      <w:r w:rsidR="00FE2D65" w:rsidRPr="0073304D">
        <w:rPr>
          <w:lang w:val="sq-AL"/>
        </w:rPr>
        <w:t>”</w:t>
      </w:r>
      <w:r w:rsidRPr="0073304D">
        <w:rPr>
          <w:lang w:val="sq-AL"/>
        </w:rPr>
        <w:t xml:space="preserve"> është një sistem i ndërlidhur, i përbërë nga centralet elektrike, linjat elektrike, nënstacionet dhe pajisjet e transmetimit e shpërndarjes, me qëllim transmetimin apo shpërndarjen e energjisë elektrike te klientët.</w:t>
      </w:r>
    </w:p>
    <w:p w:rsidR="00190C4D" w:rsidRPr="0073304D" w:rsidRDefault="00190C4D" w:rsidP="009B4BED">
      <w:pPr>
        <w:pStyle w:val="Paragrafi"/>
        <w:rPr>
          <w:lang w:val="sq-AL"/>
        </w:rPr>
      </w:pPr>
      <w:r w:rsidRPr="0073304D">
        <w:rPr>
          <w:lang w:val="sq-AL"/>
        </w:rPr>
        <w:t xml:space="preserve">1.35 </w:t>
      </w:r>
      <w:r w:rsidR="00FE2D65" w:rsidRPr="0073304D">
        <w:rPr>
          <w:lang w:val="sq-AL"/>
        </w:rPr>
        <w:t>“</w:t>
      </w:r>
      <w:r w:rsidRPr="0073304D">
        <w:rPr>
          <w:lang w:val="sq-AL"/>
        </w:rPr>
        <w:t>Sistemi i transmetimit</w:t>
      </w:r>
      <w:r w:rsidR="00FE2D65" w:rsidRPr="0073304D">
        <w:rPr>
          <w:lang w:val="sq-AL"/>
        </w:rPr>
        <w:t>”</w:t>
      </w:r>
      <w:r w:rsidRPr="0073304D">
        <w:rPr>
          <w:lang w:val="sq-AL"/>
        </w:rPr>
        <w:t xml:space="preserve"> është sistemi i përdorur për transmetimin e energjisë elektrike në tension të lartë dhe shumë të lartë, i lidhur në paralel me sistemet e vendeve të tjera, që përfshin midis të tjerave linjat, strukturat mbështetëse, pajisjet transformuese dhe kyçëse/shkyçëse për lëvrimin e energjisë elektrike te klientët ose në rrjetin e shpërndarjes, pa përfshirë furnizimin.</w:t>
      </w:r>
    </w:p>
    <w:p w:rsidR="00190C4D" w:rsidRPr="0073304D" w:rsidRDefault="00190C4D" w:rsidP="009B4BED">
      <w:pPr>
        <w:pStyle w:val="Paragrafi"/>
        <w:rPr>
          <w:lang w:val="sq-AL"/>
        </w:rPr>
      </w:pPr>
      <w:r w:rsidRPr="0073304D">
        <w:rPr>
          <w:lang w:val="sq-AL"/>
        </w:rPr>
        <w:t xml:space="preserve">1.36 </w:t>
      </w:r>
      <w:r w:rsidR="00FE2D65" w:rsidRPr="0073304D">
        <w:rPr>
          <w:lang w:val="sq-AL"/>
        </w:rPr>
        <w:t>“</w:t>
      </w:r>
      <w:r w:rsidRPr="0073304D">
        <w:rPr>
          <w:lang w:val="sq-AL"/>
        </w:rPr>
        <w:t>Shërbimi i balancimit</w:t>
      </w:r>
      <w:r w:rsidR="00FE2D65" w:rsidRPr="0073304D">
        <w:rPr>
          <w:lang w:val="sq-AL"/>
        </w:rPr>
        <w:t>”</w:t>
      </w:r>
      <w:r w:rsidRPr="0073304D">
        <w:rPr>
          <w:lang w:val="sq-AL"/>
        </w:rPr>
        <w:t xml:space="preserve"> është sigurimi i kapacitetit rezervë i kontraktuar dhe/ose energjia elektrike balancuese, e përdorur nga Operatori i Sistemit të Transmetimit për të kryer balancimin. </w:t>
      </w:r>
    </w:p>
    <w:p w:rsidR="00190C4D" w:rsidRPr="0073304D" w:rsidRDefault="00190C4D" w:rsidP="00BE60A0">
      <w:pPr>
        <w:pStyle w:val="Paragrafi"/>
        <w:rPr>
          <w:lang w:val="sq-AL"/>
        </w:rPr>
      </w:pPr>
      <w:r w:rsidRPr="0073304D">
        <w:rPr>
          <w:lang w:val="sq-AL"/>
        </w:rPr>
        <w:t xml:space="preserve">1.37 </w:t>
      </w:r>
      <w:r w:rsidR="00FE2D65" w:rsidRPr="0073304D">
        <w:rPr>
          <w:lang w:val="sq-AL"/>
        </w:rPr>
        <w:t>“</w:t>
      </w:r>
      <w:r w:rsidRPr="0073304D">
        <w:rPr>
          <w:lang w:val="sq-AL"/>
        </w:rPr>
        <w:t>Shërbime ndihmëse</w:t>
      </w:r>
      <w:r w:rsidR="00FE2D65" w:rsidRPr="0073304D">
        <w:rPr>
          <w:lang w:val="sq-AL"/>
        </w:rPr>
        <w:t>”</w:t>
      </w:r>
      <w:r w:rsidRPr="0073304D">
        <w:rPr>
          <w:lang w:val="sq-AL"/>
        </w:rPr>
        <w:t xml:space="preserve"> janë shërbimet e nevojshme për operimin e qëndrueshëm të sistemit të transmetimit ose shpërndarjes.</w:t>
      </w:r>
    </w:p>
    <w:p w:rsidR="00190C4D" w:rsidRPr="0073304D" w:rsidRDefault="00190C4D" w:rsidP="009B4BED">
      <w:pPr>
        <w:pStyle w:val="Paragrafi"/>
        <w:rPr>
          <w:lang w:val="sq-AL"/>
        </w:rPr>
      </w:pPr>
      <w:r w:rsidRPr="0073304D">
        <w:rPr>
          <w:lang w:val="sq-AL"/>
        </w:rPr>
        <w:t xml:space="preserve">1.38 </w:t>
      </w:r>
      <w:r w:rsidR="00FE2D65" w:rsidRPr="0073304D">
        <w:rPr>
          <w:lang w:val="sq-AL"/>
        </w:rPr>
        <w:t>“</w:t>
      </w:r>
      <w:r w:rsidRPr="0073304D">
        <w:rPr>
          <w:lang w:val="sq-AL"/>
        </w:rPr>
        <w:t>Shoqëri elektroenergjetike</w:t>
      </w:r>
      <w:r w:rsidR="00FE2D65" w:rsidRPr="0073304D">
        <w:rPr>
          <w:lang w:val="sq-AL"/>
        </w:rPr>
        <w:t>”</w:t>
      </w:r>
      <w:r w:rsidRPr="0073304D">
        <w:rPr>
          <w:lang w:val="sq-AL"/>
        </w:rPr>
        <w:t xml:space="preserve"> është një person juridik që kryen të paktën një nga veprimtaritë: prodhim, transmetim, shpërndarje, furnizim ose blerje të energjisë elektrike, i cili është përgjegjës për detyrimet tregtare, teknike ose të mirëmbajtjes, lidhur me këto veprimtari, pa përfshirë klientët fundorë.</w:t>
      </w:r>
    </w:p>
    <w:p w:rsidR="00190C4D" w:rsidRPr="0073304D" w:rsidRDefault="00190C4D" w:rsidP="009B4BED">
      <w:pPr>
        <w:pStyle w:val="Paragrafi"/>
        <w:rPr>
          <w:lang w:val="sq-AL"/>
        </w:rPr>
      </w:pPr>
      <w:r w:rsidRPr="0073304D">
        <w:rPr>
          <w:lang w:val="sq-AL"/>
        </w:rPr>
        <w:t xml:space="preserve">1.39 </w:t>
      </w:r>
      <w:r w:rsidR="00FE2D65" w:rsidRPr="0073304D">
        <w:rPr>
          <w:lang w:val="sq-AL"/>
        </w:rPr>
        <w:t>“</w:t>
      </w:r>
      <w:r w:rsidRPr="0073304D">
        <w:rPr>
          <w:lang w:val="sq-AL"/>
        </w:rPr>
        <w:t>Import i deklaruar</w:t>
      </w:r>
      <w:r w:rsidR="00FE2D65" w:rsidRPr="0073304D">
        <w:rPr>
          <w:lang w:val="sq-AL"/>
        </w:rPr>
        <w:t>”</w:t>
      </w:r>
      <w:r w:rsidRPr="0073304D">
        <w:rPr>
          <w:lang w:val="sq-AL"/>
        </w:rPr>
        <w:t xml:space="preserve"> është energjia elektrike që lëvrohet në një vend, e cila, në të njëjtën kohë, dispeçerohet si eksport i deklaruar nga një vend tjetër.</w:t>
      </w:r>
    </w:p>
    <w:p w:rsidR="00190C4D" w:rsidRPr="0073304D" w:rsidRDefault="00190C4D" w:rsidP="009B4BED">
      <w:pPr>
        <w:pStyle w:val="Paragrafi"/>
        <w:rPr>
          <w:lang w:val="sq-AL"/>
        </w:rPr>
      </w:pPr>
      <w:r w:rsidRPr="0073304D">
        <w:rPr>
          <w:lang w:val="sq-AL"/>
        </w:rPr>
        <w:t xml:space="preserve">1.40 </w:t>
      </w:r>
      <w:r w:rsidR="00FE2D65" w:rsidRPr="0073304D">
        <w:rPr>
          <w:lang w:val="sq-AL"/>
        </w:rPr>
        <w:t>“</w:t>
      </w:r>
      <w:r w:rsidRPr="0073304D">
        <w:rPr>
          <w:lang w:val="sq-AL"/>
        </w:rPr>
        <w:t>Interkonektor</w:t>
      </w:r>
      <w:r w:rsidR="00FE2D65" w:rsidRPr="0073304D">
        <w:rPr>
          <w:lang w:val="sq-AL"/>
        </w:rPr>
        <w:t>”</w:t>
      </w:r>
      <w:r w:rsidRPr="0073304D">
        <w:rPr>
          <w:lang w:val="sq-AL"/>
        </w:rPr>
        <w:t xml:space="preserve"> është një linjë transmetimi e ndërtuar nga Operatori i Sistemit të Transmetimit ose një palë e tretë, e cila kalon nëpërmjet kufirit shtetëror të Republikës së Shqipërisë dhe të një vendi tjetër dhe lidh sistemet kombëtare të transmetimit të të dyja vendeve.</w:t>
      </w:r>
    </w:p>
    <w:p w:rsidR="00190C4D" w:rsidRPr="0073304D" w:rsidRDefault="00190C4D" w:rsidP="009B4BED">
      <w:pPr>
        <w:pStyle w:val="Paragrafi"/>
        <w:rPr>
          <w:lang w:val="sq-AL"/>
        </w:rPr>
      </w:pPr>
      <w:r w:rsidRPr="0073304D">
        <w:rPr>
          <w:lang w:val="sq-AL"/>
        </w:rPr>
        <w:t xml:space="preserve">1.41 </w:t>
      </w:r>
      <w:r w:rsidR="00FE2D65" w:rsidRPr="0073304D">
        <w:rPr>
          <w:lang w:val="sq-AL"/>
        </w:rPr>
        <w:t>“</w:t>
      </w:r>
      <w:r w:rsidRPr="0073304D">
        <w:rPr>
          <w:lang w:val="sq-AL"/>
        </w:rPr>
        <w:t>Interkonektor i ri</w:t>
      </w:r>
      <w:r w:rsidR="00FE2D65" w:rsidRPr="0073304D">
        <w:rPr>
          <w:lang w:val="sq-AL"/>
        </w:rPr>
        <w:t>”</w:t>
      </w:r>
      <w:r w:rsidRPr="0073304D">
        <w:rPr>
          <w:lang w:val="sq-AL"/>
        </w:rPr>
        <w:t xml:space="preserve"> është një interkonektor i papërfunduar dhe/ose i përfunduar</w:t>
      </w:r>
      <w:r w:rsidR="0037178C">
        <w:rPr>
          <w:lang w:val="sq-AL"/>
        </w:rPr>
        <w:t>,</w:t>
      </w:r>
      <w:r w:rsidRPr="0073304D">
        <w:rPr>
          <w:lang w:val="sq-AL"/>
        </w:rPr>
        <w:t xml:space="preserve"> por i pakomisionuar, deri në datën e hyrjes në fuqi të kësaj licence.</w:t>
      </w:r>
    </w:p>
    <w:p w:rsidR="00190C4D" w:rsidRPr="0073304D" w:rsidRDefault="00190C4D" w:rsidP="009B4BED">
      <w:pPr>
        <w:pStyle w:val="Paragrafi"/>
        <w:rPr>
          <w:lang w:val="sq-AL"/>
        </w:rPr>
      </w:pPr>
      <w:r w:rsidRPr="0073304D">
        <w:rPr>
          <w:lang w:val="sq-AL"/>
        </w:rPr>
        <w:t xml:space="preserve">1.42 </w:t>
      </w:r>
      <w:r w:rsidR="00FE2D65" w:rsidRPr="0073304D">
        <w:rPr>
          <w:lang w:val="sq-AL"/>
        </w:rPr>
        <w:t>“</w:t>
      </w:r>
      <w:r w:rsidRPr="0073304D">
        <w:rPr>
          <w:lang w:val="sq-AL"/>
        </w:rPr>
        <w:t>Tranzit i deklaruar</w:t>
      </w:r>
      <w:r w:rsidR="00FE2D65" w:rsidRPr="0073304D">
        <w:rPr>
          <w:lang w:val="sq-AL"/>
        </w:rPr>
        <w:t>”</w:t>
      </w:r>
      <w:r w:rsidRPr="0073304D">
        <w:rPr>
          <w:lang w:val="sq-AL"/>
        </w:rPr>
        <w:t xml:space="preserve"> është sasia e energjisë elektrike që vjen nga një vend tjetër, e cila nuk konsumohet në vend, por kalon në një vend të tretë.</w:t>
      </w:r>
    </w:p>
    <w:p w:rsidR="00190C4D" w:rsidRPr="0073304D" w:rsidRDefault="00190C4D" w:rsidP="009B4BED">
      <w:pPr>
        <w:pStyle w:val="Paragrafi"/>
        <w:rPr>
          <w:lang w:val="sq-AL"/>
        </w:rPr>
      </w:pPr>
      <w:r w:rsidRPr="0073304D">
        <w:rPr>
          <w:lang w:val="sq-AL"/>
        </w:rPr>
        <w:t xml:space="preserve">1.43 </w:t>
      </w:r>
      <w:r w:rsidR="00FE2D65" w:rsidRPr="0073304D">
        <w:rPr>
          <w:lang w:val="sq-AL"/>
        </w:rPr>
        <w:t>“</w:t>
      </w:r>
      <w:r w:rsidRPr="0073304D">
        <w:rPr>
          <w:lang w:val="sq-AL"/>
        </w:rPr>
        <w:t>Tregu i balancimit</w:t>
      </w:r>
      <w:r w:rsidR="00FE2D65" w:rsidRPr="0073304D">
        <w:rPr>
          <w:lang w:val="sq-AL"/>
        </w:rPr>
        <w:t>”</w:t>
      </w:r>
      <w:r w:rsidRPr="0073304D">
        <w:rPr>
          <w:lang w:val="sq-AL"/>
        </w:rPr>
        <w:t xml:space="preserve"> është menaxhimi, i bazuar në treg, i funksioneve të balancimit të sistemit të energjisë elektrike, i operuar nga Operatori i Sistemit të Transmetimit. </w:t>
      </w:r>
    </w:p>
    <w:p w:rsidR="00190C4D" w:rsidRPr="0073304D" w:rsidRDefault="00190C4D" w:rsidP="009B4BED">
      <w:pPr>
        <w:pStyle w:val="Paragrafi"/>
        <w:rPr>
          <w:lang w:val="sq-AL"/>
        </w:rPr>
      </w:pPr>
      <w:r w:rsidRPr="0073304D">
        <w:rPr>
          <w:lang w:val="sq-AL"/>
        </w:rPr>
        <w:t xml:space="preserve">1.44 </w:t>
      </w:r>
      <w:r w:rsidR="00FE2D65" w:rsidRPr="0073304D">
        <w:rPr>
          <w:lang w:val="sq-AL"/>
        </w:rPr>
        <w:t>“</w:t>
      </w:r>
      <w:r w:rsidRPr="0073304D">
        <w:rPr>
          <w:lang w:val="sq-AL"/>
        </w:rPr>
        <w:t>Tregu i organizuar i energjisë elektrike</w:t>
      </w:r>
      <w:r w:rsidR="00FE2D65" w:rsidRPr="0073304D">
        <w:rPr>
          <w:lang w:val="sq-AL"/>
        </w:rPr>
        <w:t>”</w:t>
      </w:r>
      <w:r w:rsidRPr="0073304D">
        <w:rPr>
          <w:lang w:val="sq-AL"/>
        </w:rPr>
        <w:t xml:space="preserve"> është platforma e organizuar për shitjen dhe blerjen e energjisë elektrike në bazë të ditës në avancë dhe/ose brenda së njëjtës ditë.</w:t>
      </w:r>
    </w:p>
    <w:p w:rsidR="00190C4D" w:rsidRPr="0073304D" w:rsidRDefault="00190C4D" w:rsidP="009B4BED">
      <w:pPr>
        <w:pStyle w:val="Paragrafi"/>
        <w:rPr>
          <w:lang w:val="sq-AL"/>
        </w:rPr>
      </w:pPr>
      <w:r w:rsidRPr="0073304D">
        <w:rPr>
          <w:lang w:val="sq-AL"/>
        </w:rPr>
        <w:t xml:space="preserve">1.45 </w:t>
      </w:r>
      <w:r w:rsidR="00FE2D65" w:rsidRPr="0073304D">
        <w:rPr>
          <w:lang w:val="sq-AL"/>
        </w:rPr>
        <w:t>“</w:t>
      </w:r>
      <w:r w:rsidRPr="0073304D">
        <w:rPr>
          <w:lang w:val="sq-AL"/>
        </w:rPr>
        <w:t>Tregu i energjisë elektrike</w:t>
      </w:r>
      <w:r w:rsidR="00FE2D65" w:rsidRPr="0073304D">
        <w:rPr>
          <w:lang w:val="sq-AL"/>
        </w:rPr>
        <w:t>”</w:t>
      </w:r>
      <w:r w:rsidRPr="0073304D">
        <w:rPr>
          <w:lang w:val="sq-AL"/>
        </w:rPr>
        <w:t xml:space="preserve"> është një sistem ku kryhen shitje dhe blerje efektive, përfshirë edhe derivativët e energjisë elektrike, nëpërmjet kërkesave dhe ofertave, të paraqitura në periudha afatgjata dhe afatshkurtra.</w:t>
      </w:r>
    </w:p>
    <w:p w:rsidR="00190C4D" w:rsidRPr="0073304D" w:rsidRDefault="00190C4D" w:rsidP="009B4BED">
      <w:pPr>
        <w:pStyle w:val="Paragrafi"/>
        <w:rPr>
          <w:lang w:val="sq-AL"/>
        </w:rPr>
      </w:pPr>
      <w:r w:rsidRPr="0073304D">
        <w:rPr>
          <w:lang w:val="sq-AL"/>
        </w:rPr>
        <w:t xml:space="preserve">1.46 </w:t>
      </w:r>
      <w:r w:rsidR="00FE2D65" w:rsidRPr="0073304D">
        <w:rPr>
          <w:lang w:val="sq-AL"/>
        </w:rPr>
        <w:t>“</w:t>
      </w:r>
      <w:r w:rsidRPr="0073304D">
        <w:rPr>
          <w:lang w:val="sq-AL"/>
        </w:rPr>
        <w:t>Tregtar</w:t>
      </w:r>
      <w:r w:rsidR="00FE2D65" w:rsidRPr="0073304D">
        <w:rPr>
          <w:lang w:val="sq-AL"/>
        </w:rPr>
        <w:t>”</w:t>
      </w:r>
      <w:r w:rsidRPr="0073304D">
        <w:rPr>
          <w:lang w:val="sq-AL"/>
        </w:rPr>
        <w:t xml:space="preserve"> është çdo person juridik, i cili kryen veprimtarinë e tregtimit të energjisë elektrike.</w:t>
      </w:r>
    </w:p>
    <w:p w:rsidR="00190C4D" w:rsidRPr="0073304D" w:rsidRDefault="00190C4D" w:rsidP="009B4BED">
      <w:pPr>
        <w:pStyle w:val="Paragrafi"/>
        <w:rPr>
          <w:lang w:val="sq-AL"/>
        </w:rPr>
      </w:pPr>
      <w:r w:rsidRPr="0073304D">
        <w:rPr>
          <w:lang w:val="sq-AL"/>
        </w:rPr>
        <w:t xml:space="preserve">1.47 </w:t>
      </w:r>
      <w:r w:rsidR="00FE2D65" w:rsidRPr="0073304D">
        <w:rPr>
          <w:lang w:val="sq-AL"/>
        </w:rPr>
        <w:t>“</w:t>
      </w:r>
      <w:r w:rsidRPr="0073304D">
        <w:rPr>
          <w:lang w:val="sq-AL"/>
        </w:rPr>
        <w:t>Tregtimi i energjisë elektrike</w:t>
      </w:r>
      <w:r w:rsidR="00FE2D65" w:rsidRPr="0073304D">
        <w:rPr>
          <w:lang w:val="sq-AL"/>
        </w:rPr>
        <w:t>”</w:t>
      </w:r>
      <w:r w:rsidRPr="0073304D">
        <w:rPr>
          <w:lang w:val="sq-AL"/>
        </w:rPr>
        <w:t xml:space="preserve"> është procesi që kryhet nga një person juridik që blen energji elektrike, me qëllim rishitjen e saj brenda ose jashtë sistemit të vendit ku kryen veprimtarinë.</w:t>
      </w:r>
    </w:p>
    <w:p w:rsidR="00190C4D" w:rsidRPr="0073304D" w:rsidRDefault="00190C4D" w:rsidP="009B4BED">
      <w:pPr>
        <w:pStyle w:val="Paragrafi"/>
        <w:rPr>
          <w:lang w:val="sq-AL"/>
        </w:rPr>
      </w:pPr>
      <w:r w:rsidRPr="0073304D">
        <w:rPr>
          <w:lang w:val="sq-AL"/>
        </w:rPr>
        <w:t xml:space="preserve">1.48 </w:t>
      </w:r>
      <w:r w:rsidR="00FE2D65" w:rsidRPr="0073304D">
        <w:rPr>
          <w:lang w:val="sq-AL"/>
        </w:rPr>
        <w:t>“</w:t>
      </w:r>
      <w:r w:rsidRPr="0073304D">
        <w:rPr>
          <w:lang w:val="sq-AL"/>
        </w:rPr>
        <w:t>Forcë madhore</w:t>
      </w:r>
      <w:r w:rsidR="00FE2D65" w:rsidRPr="0073304D">
        <w:rPr>
          <w:lang w:val="sq-AL"/>
        </w:rPr>
        <w:t>”</w:t>
      </w:r>
      <w:r w:rsidRPr="0073304D">
        <w:rPr>
          <w:lang w:val="sq-AL"/>
        </w:rPr>
        <w:t xml:space="preserve"> është një akt ose ngjarje natyrore apo shoqërore, si</w:t>
      </w:r>
      <w:r w:rsidR="009546F5">
        <w:rPr>
          <w:lang w:val="sq-AL"/>
        </w:rPr>
        <w:t>:</w:t>
      </w:r>
      <w:r w:rsidRPr="0073304D">
        <w:rPr>
          <w:lang w:val="sq-AL"/>
        </w:rPr>
        <w:t xml:space="preserve"> tërmetet, rrufetë, ciklonet, përmbytjet, shpërthimet vullkanike, zjarret ose luftërat, konfliktet e armatosura, kryengritjet, veprime terroriste ose ushtarake, të cilat pengojnë të licencuarin të përmbushë detyrimet e tij sipas licencës, si dhe akte apo ngjarje të tjera që janë përtej kontrollit të arsyeshëm dhe që nuk kanë ardhur për faj të të licencuarit dhe i licencuari nuk ka pasur mundësi të shmangë një akt ose ngjarje të tillë nëpërmjet ushtrimit të vullnetit, përpjekjeve, aftësive</w:t>
      </w:r>
      <w:r w:rsidR="009C584E" w:rsidRPr="0073304D">
        <w:rPr>
          <w:lang w:val="sq-AL"/>
        </w:rPr>
        <w:t xml:space="preserve"> </w:t>
      </w:r>
      <w:r w:rsidRPr="0073304D">
        <w:rPr>
          <w:lang w:val="sq-AL"/>
        </w:rPr>
        <w:t>dhe kujdesit të tij të arsyeshëm.</w:t>
      </w:r>
    </w:p>
    <w:p w:rsidR="00F626E8" w:rsidRDefault="00F626E8" w:rsidP="00BE60A0">
      <w:pPr>
        <w:pStyle w:val="Paragrafi"/>
        <w:rPr>
          <w:lang w:val="sq-AL"/>
        </w:rPr>
      </w:pPr>
    </w:p>
    <w:p w:rsidR="00190C4D" w:rsidRPr="00F626E8" w:rsidRDefault="00190C4D" w:rsidP="00BE60A0">
      <w:pPr>
        <w:pStyle w:val="Paragrafi"/>
        <w:rPr>
          <w:spacing w:val="-4"/>
          <w:lang w:val="sq-AL"/>
        </w:rPr>
      </w:pPr>
      <w:r w:rsidRPr="00F626E8">
        <w:rPr>
          <w:spacing w:val="-4"/>
          <w:lang w:val="sq-AL"/>
        </w:rPr>
        <w:t xml:space="preserve">1.49 </w:t>
      </w:r>
      <w:r w:rsidR="00FE2D65" w:rsidRPr="00F626E8">
        <w:rPr>
          <w:spacing w:val="-4"/>
          <w:lang w:val="sq-AL"/>
        </w:rPr>
        <w:t>“</w:t>
      </w:r>
      <w:r w:rsidRPr="00F626E8">
        <w:rPr>
          <w:spacing w:val="-4"/>
          <w:lang w:val="sq-AL"/>
        </w:rPr>
        <w:t xml:space="preserve">Biznesi </w:t>
      </w:r>
      <w:r w:rsidR="00240958" w:rsidRPr="00F626E8">
        <w:rPr>
          <w:spacing w:val="-4"/>
          <w:lang w:val="sq-AL"/>
        </w:rPr>
        <w:t>shoqërues</w:t>
      </w:r>
      <w:r w:rsidR="00FE2D65" w:rsidRPr="00F626E8">
        <w:rPr>
          <w:spacing w:val="-4"/>
          <w:lang w:val="sq-AL"/>
        </w:rPr>
        <w:t>”</w:t>
      </w:r>
      <w:r w:rsidR="0037178C" w:rsidRPr="00F626E8">
        <w:rPr>
          <w:spacing w:val="-4"/>
          <w:lang w:val="sq-AL"/>
        </w:rPr>
        <w:t>,</w:t>
      </w:r>
      <w:r w:rsidRPr="00F626E8">
        <w:rPr>
          <w:spacing w:val="-4"/>
          <w:lang w:val="sq-AL"/>
        </w:rPr>
        <w:t xml:space="preserve"> </w:t>
      </w:r>
      <w:r w:rsidR="0037178C" w:rsidRPr="00F626E8">
        <w:rPr>
          <w:spacing w:val="-4"/>
          <w:lang w:val="sq-AL"/>
        </w:rPr>
        <w:t>ç</w:t>
      </w:r>
      <w:r w:rsidRPr="00F626E8">
        <w:rPr>
          <w:spacing w:val="-4"/>
          <w:lang w:val="sq-AL"/>
        </w:rPr>
        <w:t>do biznes që direkt ose indirekt, tërësisht ose pjesërisht:</w:t>
      </w:r>
    </w:p>
    <w:p w:rsidR="00190C4D" w:rsidRPr="00F626E8" w:rsidRDefault="00BE60A0" w:rsidP="009B4BED">
      <w:pPr>
        <w:pStyle w:val="Paragrafi"/>
        <w:rPr>
          <w:spacing w:val="-4"/>
          <w:lang w:val="sq-AL"/>
        </w:rPr>
      </w:pPr>
      <w:r w:rsidRPr="00F626E8">
        <w:rPr>
          <w:spacing w:val="-4"/>
          <w:lang w:val="sq-AL"/>
        </w:rPr>
        <w:t xml:space="preserve">- </w:t>
      </w:r>
      <w:r w:rsidR="00190C4D" w:rsidRPr="00F626E8">
        <w:rPr>
          <w:spacing w:val="-4"/>
          <w:lang w:val="sq-AL"/>
        </w:rPr>
        <w:t xml:space="preserve">është pronë e të </w:t>
      </w:r>
      <w:r w:rsidR="00240958" w:rsidRPr="00F626E8">
        <w:rPr>
          <w:spacing w:val="-4"/>
          <w:lang w:val="sq-AL"/>
        </w:rPr>
        <w:t>licencuarit</w:t>
      </w:r>
      <w:r w:rsidR="00190C4D" w:rsidRPr="00F626E8">
        <w:rPr>
          <w:spacing w:val="-4"/>
          <w:lang w:val="sq-AL"/>
        </w:rPr>
        <w:t>; ose</w:t>
      </w:r>
    </w:p>
    <w:p w:rsidR="00190C4D" w:rsidRPr="00F626E8" w:rsidRDefault="00BE60A0" w:rsidP="009B4BED">
      <w:pPr>
        <w:pStyle w:val="Paragrafi"/>
        <w:rPr>
          <w:spacing w:val="-4"/>
          <w:lang w:val="sq-AL"/>
        </w:rPr>
      </w:pPr>
      <w:r w:rsidRPr="00F626E8">
        <w:rPr>
          <w:spacing w:val="-4"/>
          <w:lang w:val="sq-AL"/>
        </w:rPr>
        <w:t xml:space="preserve">- </w:t>
      </w:r>
      <w:r w:rsidR="00190C4D" w:rsidRPr="00F626E8">
        <w:rPr>
          <w:spacing w:val="-4"/>
          <w:lang w:val="sq-AL"/>
        </w:rPr>
        <w:t xml:space="preserve">ka të </w:t>
      </w:r>
      <w:r w:rsidR="00240958" w:rsidRPr="00F626E8">
        <w:rPr>
          <w:spacing w:val="-4"/>
          <w:lang w:val="sq-AL"/>
        </w:rPr>
        <w:t xml:space="preserve">licencuarin </w:t>
      </w:r>
      <w:r w:rsidR="00190C4D" w:rsidRPr="00F626E8">
        <w:rPr>
          <w:spacing w:val="-4"/>
          <w:lang w:val="sq-AL"/>
        </w:rPr>
        <w:t>në pronësi; ose</w:t>
      </w:r>
    </w:p>
    <w:p w:rsidR="00190C4D" w:rsidRPr="00F626E8" w:rsidRDefault="00BE60A0" w:rsidP="00BE60A0">
      <w:pPr>
        <w:pStyle w:val="Paragrafi"/>
        <w:rPr>
          <w:spacing w:val="-4"/>
          <w:lang w:val="sq-AL"/>
        </w:rPr>
      </w:pPr>
      <w:r w:rsidRPr="00F626E8">
        <w:rPr>
          <w:spacing w:val="-4"/>
          <w:lang w:val="sq-AL"/>
        </w:rPr>
        <w:t xml:space="preserve">- </w:t>
      </w:r>
      <w:r w:rsidR="00190C4D" w:rsidRPr="00F626E8">
        <w:rPr>
          <w:spacing w:val="-4"/>
          <w:lang w:val="sq-AL"/>
        </w:rPr>
        <w:t xml:space="preserve">është në pronësi të </w:t>
      </w:r>
      <w:r w:rsidR="00240958" w:rsidRPr="00F626E8">
        <w:rPr>
          <w:spacing w:val="-4"/>
          <w:lang w:val="sq-AL"/>
        </w:rPr>
        <w:t>personit, i cili është pronë e të licencuarit</w:t>
      </w:r>
      <w:r w:rsidR="00190C4D" w:rsidRPr="00F626E8">
        <w:rPr>
          <w:spacing w:val="-4"/>
          <w:lang w:val="sq-AL"/>
        </w:rPr>
        <w:t>.</w:t>
      </w:r>
    </w:p>
    <w:p w:rsidR="00190C4D" w:rsidRPr="00F626E8" w:rsidRDefault="00190C4D" w:rsidP="00BE60A0">
      <w:pPr>
        <w:pStyle w:val="Paragrafi"/>
        <w:rPr>
          <w:spacing w:val="-4"/>
          <w:lang w:val="sq-AL"/>
        </w:rPr>
      </w:pPr>
      <w:r w:rsidRPr="00F626E8">
        <w:rPr>
          <w:spacing w:val="-4"/>
          <w:lang w:val="sq-AL"/>
        </w:rPr>
        <w:t xml:space="preserve">1.50 </w:t>
      </w:r>
      <w:r w:rsidR="00FE2D65" w:rsidRPr="00F626E8">
        <w:rPr>
          <w:spacing w:val="-4"/>
          <w:lang w:val="sq-AL"/>
        </w:rPr>
        <w:t>“</w:t>
      </w:r>
      <w:r w:rsidRPr="00F626E8">
        <w:rPr>
          <w:spacing w:val="-4"/>
          <w:lang w:val="sq-AL"/>
        </w:rPr>
        <w:t>Pagesa rregullatore</w:t>
      </w:r>
      <w:r w:rsidR="00FE2D65" w:rsidRPr="00F626E8">
        <w:rPr>
          <w:spacing w:val="-4"/>
          <w:lang w:val="sq-AL"/>
        </w:rPr>
        <w:t>”</w:t>
      </w:r>
      <w:r w:rsidRPr="00F626E8">
        <w:rPr>
          <w:spacing w:val="-4"/>
          <w:lang w:val="sq-AL"/>
        </w:rPr>
        <w:t xml:space="preserve"> është pagesa vjetore që të gjitha shoqëritë e licencuara në sektorin e energjisë elektrike paguajnë për llogari të ERE-s, për të mbuluar kostot e veprimtarisë rregullatore të tij. Pagesa rregullatore për çdo shoqëri të licencuar miratohet çdo vit nga ana e ERE-s në bazë të një metodologjie të miratuar nga ky institucion.</w:t>
      </w:r>
    </w:p>
    <w:p w:rsidR="00190C4D" w:rsidRPr="00F626E8" w:rsidRDefault="005F4271" w:rsidP="00BE60A0">
      <w:pPr>
        <w:pStyle w:val="Paragrafi"/>
        <w:rPr>
          <w:b/>
          <w:spacing w:val="-4"/>
          <w:lang w:val="sq-AL"/>
        </w:rPr>
      </w:pPr>
      <w:r w:rsidRPr="00F626E8">
        <w:rPr>
          <w:b/>
          <w:spacing w:val="-4"/>
          <w:lang w:val="sq-AL"/>
        </w:rPr>
        <w:t xml:space="preserve">- </w:t>
      </w:r>
      <w:r w:rsidR="00190C4D" w:rsidRPr="00F626E8">
        <w:rPr>
          <w:b/>
          <w:spacing w:val="-4"/>
          <w:lang w:val="sq-AL"/>
        </w:rPr>
        <w:t xml:space="preserve">Kryerja e </w:t>
      </w:r>
      <w:r w:rsidR="00234CB8" w:rsidRPr="00F626E8">
        <w:rPr>
          <w:b/>
          <w:spacing w:val="-4"/>
          <w:lang w:val="sq-AL"/>
        </w:rPr>
        <w:t>aktivitetit të licencuar</w:t>
      </w:r>
    </w:p>
    <w:p w:rsidR="00190C4D" w:rsidRPr="00F626E8" w:rsidRDefault="00190C4D" w:rsidP="009B4BED">
      <w:pPr>
        <w:pStyle w:val="Paragrafi"/>
        <w:rPr>
          <w:spacing w:val="-4"/>
          <w:lang w:val="sq-AL"/>
        </w:rPr>
      </w:pPr>
      <w:r w:rsidRPr="00F626E8">
        <w:rPr>
          <w:spacing w:val="-4"/>
          <w:lang w:val="sq-AL"/>
        </w:rPr>
        <w:t>2.1</w:t>
      </w:r>
      <w:r w:rsidRPr="00F626E8">
        <w:rPr>
          <w:spacing w:val="-4"/>
          <w:lang w:val="sq-AL"/>
        </w:rPr>
        <w:tab/>
      </w:r>
      <w:r w:rsidR="00BE60A0" w:rsidRPr="00F626E8">
        <w:rPr>
          <w:spacing w:val="-4"/>
          <w:lang w:val="sq-AL"/>
        </w:rPr>
        <w:t xml:space="preserve"> </w:t>
      </w:r>
      <w:r w:rsidRPr="00F626E8">
        <w:rPr>
          <w:spacing w:val="-4"/>
          <w:lang w:val="sq-AL"/>
        </w:rPr>
        <w:t xml:space="preserve">I </w:t>
      </w:r>
      <w:r w:rsidR="00234CB8" w:rsidRPr="00F626E8">
        <w:rPr>
          <w:spacing w:val="-4"/>
          <w:lang w:val="sq-AL"/>
        </w:rPr>
        <w:t xml:space="preserve">licencuari autorizohet nga kjo licencë për të kryer aktivitetin e transmetimit të energjisë elektrike </w:t>
      </w:r>
      <w:r w:rsidRPr="00F626E8">
        <w:rPr>
          <w:spacing w:val="-4"/>
          <w:lang w:val="sq-AL"/>
        </w:rPr>
        <w:t xml:space="preserve">në Republikën e Shqipërisë. Kjo e drejtë i jepet ekskluzivisht të </w:t>
      </w:r>
      <w:r w:rsidR="00234CB8" w:rsidRPr="00F626E8">
        <w:rPr>
          <w:spacing w:val="-4"/>
          <w:lang w:val="sq-AL"/>
        </w:rPr>
        <w:t>licencuarit</w:t>
      </w:r>
      <w:r w:rsidRPr="00F626E8">
        <w:rPr>
          <w:spacing w:val="-4"/>
          <w:lang w:val="sq-AL"/>
        </w:rPr>
        <w:t xml:space="preserve">. Gjatë afatit të </w:t>
      </w:r>
      <w:r w:rsidR="00234CB8" w:rsidRPr="00F626E8">
        <w:rPr>
          <w:spacing w:val="-4"/>
          <w:lang w:val="sq-AL"/>
        </w:rPr>
        <w:t>licencës</w:t>
      </w:r>
      <w:r w:rsidRPr="00F626E8">
        <w:rPr>
          <w:spacing w:val="-4"/>
          <w:lang w:val="sq-AL"/>
        </w:rPr>
        <w:t xml:space="preserve">, i </w:t>
      </w:r>
      <w:r w:rsidR="00234CB8" w:rsidRPr="00F626E8">
        <w:rPr>
          <w:spacing w:val="-4"/>
          <w:lang w:val="sq-AL"/>
        </w:rPr>
        <w:t xml:space="preserve">licencuari </w:t>
      </w:r>
      <w:r w:rsidRPr="00F626E8">
        <w:rPr>
          <w:spacing w:val="-4"/>
          <w:lang w:val="sq-AL"/>
        </w:rPr>
        <w:t xml:space="preserve">ka të drejtë të kryejë të gjitha veprimtaritë që kërkohen për përmbushjen e </w:t>
      </w:r>
      <w:r w:rsidR="00234CB8" w:rsidRPr="00F626E8">
        <w:rPr>
          <w:spacing w:val="-4"/>
          <w:lang w:val="sq-AL"/>
        </w:rPr>
        <w:t xml:space="preserve">veprimtarisë së licencuar </w:t>
      </w:r>
      <w:r w:rsidRPr="00F626E8">
        <w:rPr>
          <w:spacing w:val="-4"/>
          <w:lang w:val="sq-AL"/>
        </w:rPr>
        <w:t xml:space="preserve">dhe që nuk ndalohen nga legjislacioni në fuqi. </w:t>
      </w:r>
    </w:p>
    <w:p w:rsidR="00190C4D" w:rsidRPr="00F626E8" w:rsidRDefault="00190C4D" w:rsidP="009B4BED">
      <w:pPr>
        <w:pStyle w:val="Paragrafi"/>
        <w:rPr>
          <w:spacing w:val="-4"/>
          <w:lang w:val="sq-AL"/>
        </w:rPr>
      </w:pPr>
      <w:r w:rsidRPr="00F626E8">
        <w:rPr>
          <w:spacing w:val="-4"/>
          <w:lang w:val="sq-AL"/>
        </w:rPr>
        <w:t>2.2</w:t>
      </w:r>
      <w:r w:rsidRPr="00F626E8">
        <w:rPr>
          <w:spacing w:val="-4"/>
          <w:lang w:val="sq-AL"/>
        </w:rPr>
        <w:tab/>
      </w:r>
      <w:r w:rsidR="00BE60A0" w:rsidRPr="00F626E8">
        <w:rPr>
          <w:spacing w:val="-4"/>
          <w:lang w:val="sq-AL"/>
        </w:rPr>
        <w:t xml:space="preserve"> </w:t>
      </w:r>
      <w:r w:rsidRPr="00F626E8">
        <w:rPr>
          <w:spacing w:val="-4"/>
          <w:lang w:val="sq-AL"/>
        </w:rPr>
        <w:t xml:space="preserve">I </w:t>
      </w:r>
      <w:r w:rsidR="00234CB8" w:rsidRPr="00F626E8">
        <w:rPr>
          <w:spacing w:val="-4"/>
          <w:lang w:val="sq-AL"/>
        </w:rPr>
        <w:t xml:space="preserve">licencuari </w:t>
      </w:r>
      <w:r w:rsidRPr="00F626E8">
        <w:rPr>
          <w:spacing w:val="-4"/>
          <w:lang w:val="sq-AL"/>
        </w:rPr>
        <w:t xml:space="preserve">do të përdorë dhe mirëmbajë Sistemin e Transmetimit në përputhje me </w:t>
      </w:r>
      <w:r w:rsidR="00234CB8" w:rsidRPr="00F626E8">
        <w:rPr>
          <w:spacing w:val="-4"/>
          <w:lang w:val="sq-AL"/>
        </w:rPr>
        <w:t>ligjin</w:t>
      </w:r>
      <w:r w:rsidRPr="00F626E8">
        <w:rPr>
          <w:spacing w:val="-4"/>
          <w:lang w:val="sq-AL"/>
        </w:rPr>
        <w:t xml:space="preserve">, </w:t>
      </w:r>
      <w:r w:rsidR="00234CB8" w:rsidRPr="00F626E8">
        <w:rPr>
          <w:spacing w:val="-4"/>
          <w:lang w:val="sq-AL"/>
        </w:rPr>
        <w:t xml:space="preserve">kodet, vendimet </w:t>
      </w:r>
      <w:r w:rsidRPr="00F626E8">
        <w:rPr>
          <w:spacing w:val="-4"/>
          <w:lang w:val="sq-AL"/>
        </w:rPr>
        <w:t>e Këshillit të Ministrave të Republikës së Shqipërisë,</w:t>
      </w:r>
      <w:r w:rsidR="009C584E" w:rsidRPr="00F626E8">
        <w:rPr>
          <w:spacing w:val="-4"/>
          <w:lang w:val="sq-AL"/>
        </w:rPr>
        <w:t xml:space="preserve"> </w:t>
      </w:r>
      <w:r w:rsidR="00234CB8" w:rsidRPr="00F626E8">
        <w:rPr>
          <w:spacing w:val="-4"/>
          <w:lang w:val="sq-AL"/>
        </w:rPr>
        <w:t xml:space="preserve">rregullave </w:t>
      </w:r>
      <w:r w:rsidRPr="00F626E8">
        <w:rPr>
          <w:spacing w:val="-4"/>
          <w:lang w:val="sq-AL"/>
        </w:rPr>
        <w:t>të tjera të ERE</w:t>
      </w:r>
      <w:r w:rsidR="00234CB8" w:rsidRPr="00F626E8">
        <w:rPr>
          <w:spacing w:val="-4"/>
          <w:lang w:val="sq-AL"/>
        </w:rPr>
        <w:t>-s</w:t>
      </w:r>
      <w:r w:rsidRPr="00F626E8">
        <w:rPr>
          <w:spacing w:val="-4"/>
          <w:lang w:val="sq-AL"/>
        </w:rPr>
        <w:t>,</w:t>
      </w:r>
      <w:r w:rsidR="009C584E" w:rsidRPr="00F626E8">
        <w:rPr>
          <w:spacing w:val="-4"/>
          <w:lang w:val="sq-AL"/>
        </w:rPr>
        <w:t xml:space="preserve"> </w:t>
      </w:r>
      <w:r w:rsidRPr="00F626E8">
        <w:rPr>
          <w:spacing w:val="-4"/>
          <w:lang w:val="sq-AL"/>
        </w:rPr>
        <w:t xml:space="preserve">kushteve të </w:t>
      </w:r>
      <w:r w:rsidR="00234CB8" w:rsidRPr="00F626E8">
        <w:rPr>
          <w:spacing w:val="-4"/>
          <w:lang w:val="sq-AL"/>
        </w:rPr>
        <w:t>kësaj licence</w:t>
      </w:r>
      <w:r w:rsidR="002D36B3" w:rsidRPr="00F626E8">
        <w:rPr>
          <w:spacing w:val="-4"/>
          <w:lang w:val="sq-AL"/>
        </w:rPr>
        <w:t>,</w:t>
      </w:r>
      <w:r w:rsidR="00234CB8" w:rsidRPr="00F626E8">
        <w:rPr>
          <w:spacing w:val="-4"/>
          <w:lang w:val="sq-AL"/>
        </w:rPr>
        <w:t xml:space="preserve"> </w:t>
      </w:r>
      <w:r w:rsidRPr="00F626E8">
        <w:rPr>
          <w:spacing w:val="-4"/>
          <w:lang w:val="sq-AL"/>
        </w:rPr>
        <w:t>si dhe akteve të tjera ligjore në fuqi për të siguruar funksionimin dhe kontrollin e Sistemit të Transmetimit të Republikës së Shqipërisë.</w:t>
      </w:r>
    </w:p>
    <w:p w:rsidR="00190C4D" w:rsidRPr="00F626E8" w:rsidRDefault="00190C4D" w:rsidP="009B4BED">
      <w:pPr>
        <w:pStyle w:val="Paragrafi"/>
        <w:rPr>
          <w:spacing w:val="-4"/>
          <w:lang w:val="sq-AL"/>
        </w:rPr>
      </w:pPr>
      <w:r w:rsidRPr="00F626E8">
        <w:rPr>
          <w:spacing w:val="-4"/>
          <w:lang w:val="sq-AL"/>
        </w:rPr>
        <w:t>2.3</w:t>
      </w:r>
      <w:r w:rsidR="00BE60A0" w:rsidRPr="00F626E8">
        <w:rPr>
          <w:spacing w:val="-4"/>
          <w:lang w:val="sq-AL"/>
        </w:rPr>
        <w:t xml:space="preserve"> </w:t>
      </w:r>
      <w:r w:rsidRPr="00F626E8">
        <w:rPr>
          <w:spacing w:val="-4"/>
          <w:lang w:val="sq-AL"/>
        </w:rPr>
        <w:t xml:space="preserve">I </w:t>
      </w:r>
      <w:r w:rsidR="00234CB8" w:rsidRPr="00F626E8">
        <w:rPr>
          <w:spacing w:val="-4"/>
          <w:lang w:val="sq-AL"/>
        </w:rPr>
        <w:t>licencuari</w:t>
      </w:r>
      <w:r w:rsidRPr="00F626E8">
        <w:rPr>
          <w:spacing w:val="-4"/>
          <w:lang w:val="sq-AL"/>
        </w:rPr>
        <w:t>, në bazë të procedurave tr</w:t>
      </w:r>
      <w:r w:rsidR="002D36B3" w:rsidRPr="00F626E8">
        <w:rPr>
          <w:spacing w:val="-4"/>
          <w:lang w:val="sq-AL"/>
        </w:rPr>
        <w:t>ansparente, të efektshme dhe jo</w:t>
      </w:r>
      <w:r w:rsidRPr="00F626E8">
        <w:rPr>
          <w:spacing w:val="-4"/>
          <w:lang w:val="sq-AL"/>
        </w:rPr>
        <w:t>diskriminuese do të siguroj</w:t>
      </w:r>
      <w:r w:rsidR="00240958" w:rsidRPr="00F626E8">
        <w:rPr>
          <w:spacing w:val="-4"/>
          <w:lang w:val="sq-AL"/>
        </w:rPr>
        <w:t>ë</w:t>
      </w:r>
      <w:r w:rsidRPr="00F626E8">
        <w:rPr>
          <w:spacing w:val="-4"/>
          <w:lang w:val="sq-AL"/>
        </w:rPr>
        <w:t xml:space="preserve"> lidhjen e përdoruesve të sistemit me Rrjetin e Transmetimit në </w:t>
      </w:r>
      <w:r w:rsidR="002D36B3" w:rsidRPr="00F626E8">
        <w:rPr>
          <w:spacing w:val="-4"/>
          <w:lang w:val="sq-AL"/>
        </w:rPr>
        <w:t>bazë të parashikimeve të ligjit</w:t>
      </w:r>
      <w:r w:rsidRPr="00F626E8">
        <w:rPr>
          <w:spacing w:val="-4"/>
          <w:lang w:val="sq-AL"/>
        </w:rPr>
        <w:t xml:space="preserve"> dhe </w:t>
      </w:r>
      <w:r w:rsidR="00234CB8" w:rsidRPr="00F626E8">
        <w:rPr>
          <w:spacing w:val="-4"/>
          <w:lang w:val="sq-AL"/>
        </w:rPr>
        <w:t xml:space="preserve">rregullave </w:t>
      </w:r>
      <w:r w:rsidRPr="00F626E8">
        <w:rPr>
          <w:spacing w:val="-4"/>
          <w:lang w:val="sq-AL"/>
        </w:rPr>
        <w:t>të ERE</w:t>
      </w:r>
      <w:r w:rsidR="004471C2" w:rsidRPr="00F626E8">
        <w:rPr>
          <w:spacing w:val="-4"/>
          <w:lang w:val="sq-AL"/>
        </w:rPr>
        <w:t>-s,</w:t>
      </w:r>
      <w:r w:rsidRPr="00F626E8">
        <w:rPr>
          <w:spacing w:val="-4"/>
          <w:lang w:val="sq-AL"/>
        </w:rPr>
        <w:t xml:space="preserve"> që rregullojnë procesin e lidhjes në </w:t>
      </w:r>
      <w:r w:rsidR="004471C2" w:rsidRPr="00F626E8">
        <w:rPr>
          <w:spacing w:val="-4"/>
          <w:lang w:val="sq-AL"/>
        </w:rPr>
        <w:t>r</w:t>
      </w:r>
      <w:r w:rsidRPr="00F626E8">
        <w:rPr>
          <w:spacing w:val="-4"/>
          <w:lang w:val="sq-AL"/>
        </w:rPr>
        <w:t>rjet.</w:t>
      </w:r>
      <w:r w:rsidR="009C584E" w:rsidRPr="00F626E8">
        <w:rPr>
          <w:spacing w:val="-4"/>
          <w:lang w:val="sq-AL"/>
        </w:rPr>
        <w:t xml:space="preserve"> </w:t>
      </w:r>
    </w:p>
    <w:p w:rsidR="00190C4D" w:rsidRPr="00F626E8" w:rsidRDefault="00190C4D" w:rsidP="009B4BED">
      <w:pPr>
        <w:pStyle w:val="Paragrafi"/>
        <w:rPr>
          <w:spacing w:val="-4"/>
          <w:lang w:val="sq-AL"/>
        </w:rPr>
      </w:pPr>
      <w:r w:rsidRPr="00F626E8">
        <w:rPr>
          <w:spacing w:val="-4"/>
          <w:lang w:val="sq-AL"/>
        </w:rPr>
        <w:t>2.4</w:t>
      </w:r>
      <w:r w:rsidRPr="00F626E8">
        <w:rPr>
          <w:spacing w:val="-4"/>
          <w:lang w:val="sq-AL"/>
        </w:rPr>
        <w:tab/>
      </w:r>
      <w:r w:rsidR="00BE60A0" w:rsidRPr="00F626E8">
        <w:rPr>
          <w:spacing w:val="-4"/>
          <w:lang w:val="sq-AL"/>
        </w:rPr>
        <w:t xml:space="preserve"> </w:t>
      </w:r>
      <w:r w:rsidRPr="00F626E8">
        <w:rPr>
          <w:spacing w:val="-4"/>
          <w:lang w:val="sq-AL"/>
        </w:rPr>
        <w:t xml:space="preserve">I </w:t>
      </w:r>
      <w:r w:rsidR="00234CB8" w:rsidRPr="00F626E8">
        <w:rPr>
          <w:spacing w:val="-4"/>
          <w:lang w:val="sq-AL"/>
        </w:rPr>
        <w:t xml:space="preserve">licencuari </w:t>
      </w:r>
      <w:r w:rsidRPr="00F626E8">
        <w:rPr>
          <w:spacing w:val="-4"/>
          <w:lang w:val="sq-AL"/>
        </w:rPr>
        <w:t xml:space="preserve">nuk do të pengojë, parandalojë ose të përpiqet të ndalojë të </w:t>
      </w:r>
      <w:r w:rsidR="00234CB8" w:rsidRPr="00F626E8">
        <w:rPr>
          <w:spacing w:val="-4"/>
          <w:lang w:val="sq-AL"/>
        </w:rPr>
        <w:t xml:space="preserve">licencuar </w:t>
      </w:r>
      <w:r w:rsidRPr="00F626E8">
        <w:rPr>
          <w:spacing w:val="-4"/>
          <w:lang w:val="sq-AL"/>
        </w:rPr>
        <w:t xml:space="preserve">të tjerë apo </w:t>
      </w:r>
      <w:r w:rsidR="00240958" w:rsidRPr="00F626E8">
        <w:rPr>
          <w:spacing w:val="-4"/>
          <w:lang w:val="sq-AL"/>
        </w:rPr>
        <w:t>pjesëmarrës</w:t>
      </w:r>
      <w:r w:rsidRPr="00F626E8">
        <w:rPr>
          <w:spacing w:val="-4"/>
          <w:lang w:val="sq-AL"/>
        </w:rPr>
        <w:t xml:space="preserve"> të rinj të tregut që të angazhohen ligjërisht ose të hyjnë në biznesin e energjisë elektrike në Republikën e Shqipërisë. </w:t>
      </w:r>
    </w:p>
    <w:p w:rsidR="00190C4D" w:rsidRPr="0073304D" w:rsidRDefault="00190C4D" w:rsidP="009B4BED">
      <w:pPr>
        <w:pStyle w:val="Paragrafi"/>
        <w:rPr>
          <w:lang w:val="sq-AL"/>
        </w:rPr>
      </w:pPr>
      <w:r w:rsidRPr="00F626E8">
        <w:rPr>
          <w:spacing w:val="-4"/>
          <w:lang w:val="sq-AL"/>
        </w:rPr>
        <w:t>2.5</w:t>
      </w:r>
      <w:r w:rsidRPr="00F626E8">
        <w:rPr>
          <w:spacing w:val="-4"/>
          <w:lang w:val="sq-AL"/>
        </w:rPr>
        <w:tab/>
      </w:r>
      <w:r w:rsidR="00BE60A0" w:rsidRPr="00F626E8">
        <w:rPr>
          <w:spacing w:val="-4"/>
          <w:lang w:val="sq-AL"/>
        </w:rPr>
        <w:t xml:space="preserve"> </w:t>
      </w:r>
      <w:r w:rsidRPr="00F626E8">
        <w:rPr>
          <w:spacing w:val="-4"/>
          <w:lang w:val="sq-AL"/>
        </w:rPr>
        <w:t xml:space="preserve">I </w:t>
      </w:r>
      <w:r w:rsidR="00234CB8" w:rsidRPr="00F626E8">
        <w:rPr>
          <w:spacing w:val="-4"/>
          <w:lang w:val="sq-AL"/>
        </w:rPr>
        <w:t xml:space="preserve">licencuari </w:t>
      </w:r>
      <w:r w:rsidRPr="00F626E8">
        <w:rPr>
          <w:spacing w:val="-4"/>
          <w:lang w:val="sq-AL"/>
        </w:rPr>
        <w:t>mban llogari të veçanta për secilën nga veprimtaritë e licencuara që ushtron, si dhe për çdo aktivitet tjetër që nuk lidhet me sektorin e energjisë elektrike, me qëllim shmangien e ndërsubvencionimit dhe c</w:t>
      </w:r>
      <w:r w:rsidR="00240958" w:rsidRPr="00F626E8">
        <w:rPr>
          <w:spacing w:val="-4"/>
          <w:lang w:val="sq-AL"/>
        </w:rPr>
        <w:t>e</w:t>
      </w:r>
      <w:r w:rsidRPr="00F626E8">
        <w:rPr>
          <w:spacing w:val="-4"/>
          <w:lang w:val="sq-AL"/>
        </w:rPr>
        <w:t>nimit të konkurrencës në sektorin e energjisë elektrike. Këto llogari mund të paraqiten të konsoliduara, përveç rastit kur aktivitetet e kryera lidhen me</w:t>
      </w:r>
      <w:r w:rsidRPr="0073304D">
        <w:rPr>
          <w:lang w:val="sq-AL"/>
        </w:rPr>
        <w:t xml:space="preserve"> shpërndarjen apo transmetimin e energjisë elektrike. </w:t>
      </w:r>
    </w:p>
    <w:p w:rsidR="00190C4D" w:rsidRPr="0073304D" w:rsidRDefault="00190C4D" w:rsidP="009B4BED">
      <w:pPr>
        <w:pStyle w:val="Paragrafi"/>
        <w:rPr>
          <w:lang w:val="sq-AL"/>
        </w:rPr>
      </w:pPr>
      <w:r w:rsidRPr="0073304D">
        <w:rPr>
          <w:lang w:val="sq-AL"/>
        </w:rPr>
        <w:t>Të ardhurat që siguron i licencuari nga çdo e drejtë mbi rrjetin e transmetimit duhet të specifikohen në llogaritë e të licencuarit</w:t>
      </w:r>
      <w:r w:rsidR="009546F5">
        <w:rPr>
          <w:lang w:val="sq-AL"/>
        </w:rPr>
        <w:t>.</w:t>
      </w:r>
      <w:r w:rsidR="009C584E" w:rsidRPr="0073304D">
        <w:rPr>
          <w:lang w:val="sq-AL"/>
        </w:rPr>
        <w:t xml:space="preserve"> </w:t>
      </w:r>
    </w:p>
    <w:p w:rsidR="00190C4D" w:rsidRPr="0073304D" w:rsidRDefault="00190C4D" w:rsidP="009B4BED">
      <w:pPr>
        <w:pStyle w:val="Paragrafi"/>
        <w:rPr>
          <w:lang w:val="sq-AL"/>
        </w:rPr>
      </w:pPr>
      <w:r w:rsidRPr="0073304D">
        <w:rPr>
          <w:lang w:val="sq-AL"/>
        </w:rPr>
        <w:t>2.6</w:t>
      </w:r>
      <w:r w:rsidRPr="0073304D">
        <w:rPr>
          <w:lang w:val="sq-AL"/>
        </w:rPr>
        <w:tab/>
      </w:r>
      <w:r w:rsidR="00BE60A0" w:rsidRPr="0073304D">
        <w:rPr>
          <w:lang w:val="sq-AL"/>
        </w:rPr>
        <w:t xml:space="preserve"> </w:t>
      </w:r>
      <w:r w:rsidRPr="0073304D">
        <w:rPr>
          <w:lang w:val="sq-AL"/>
        </w:rPr>
        <w:t xml:space="preserve">I </w:t>
      </w:r>
      <w:r w:rsidR="00AD7E23">
        <w:rPr>
          <w:lang w:val="sq-AL"/>
        </w:rPr>
        <w:t>licenc</w:t>
      </w:r>
      <w:r w:rsidR="00AD7E23" w:rsidRPr="0073304D">
        <w:rPr>
          <w:lang w:val="sq-AL"/>
        </w:rPr>
        <w:t xml:space="preserve">uari </w:t>
      </w:r>
      <w:r w:rsidRPr="0073304D">
        <w:rPr>
          <w:lang w:val="sq-AL"/>
        </w:rPr>
        <w:t>nuk do të angazhohet në kryerjen e veprimeve ose në ndonjë aktivitet tjetër që shkakton antikonku</w:t>
      </w:r>
      <w:r w:rsidR="004471C2">
        <w:rPr>
          <w:lang w:val="sq-AL"/>
        </w:rPr>
        <w:t>r</w:t>
      </w:r>
      <w:r w:rsidRPr="0073304D">
        <w:rPr>
          <w:lang w:val="sq-AL"/>
        </w:rPr>
        <w:t xml:space="preserve">rencë sipas </w:t>
      </w:r>
      <w:r w:rsidR="004471C2" w:rsidRPr="0073304D">
        <w:rPr>
          <w:lang w:val="sq-AL"/>
        </w:rPr>
        <w:t>legjislacionit</w:t>
      </w:r>
      <w:r w:rsidRPr="0073304D">
        <w:rPr>
          <w:lang w:val="sq-AL"/>
        </w:rPr>
        <w:t xml:space="preserve"> në fuqi. </w:t>
      </w:r>
    </w:p>
    <w:p w:rsidR="00190C4D" w:rsidRPr="0073304D" w:rsidRDefault="00190C4D" w:rsidP="009B4BED">
      <w:pPr>
        <w:pStyle w:val="Paragrafi"/>
        <w:rPr>
          <w:lang w:val="sq-AL"/>
        </w:rPr>
      </w:pPr>
      <w:r w:rsidRPr="0073304D">
        <w:rPr>
          <w:lang w:val="sq-AL"/>
        </w:rPr>
        <w:t>2.7</w:t>
      </w:r>
      <w:r w:rsidRPr="0073304D">
        <w:rPr>
          <w:lang w:val="sq-AL"/>
        </w:rPr>
        <w:tab/>
      </w:r>
      <w:r w:rsidR="00BE60A0" w:rsidRPr="0073304D">
        <w:rPr>
          <w:lang w:val="sq-AL"/>
        </w:rPr>
        <w:t xml:space="preserve"> </w:t>
      </w:r>
      <w:r w:rsidRPr="0073304D">
        <w:rPr>
          <w:lang w:val="sq-AL"/>
        </w:rPr>
        <w:t xml:space="preserve">I </w:t>
      </w:r>
      <w:r w:rsidR="00AD7E23">
        <w:rPr>
          <w:lang w:val="sq-AL"/>
        </w:rPr>
        <w:t>licenc</w:t>
      </w:r>
      <w:r w:rsidR="00AD7E23" w:rsidRPr="0073304D">
        <w:rPr>
          <w:lang w:val="sq-AL"/>
        </w:rPr>
        <w:t xml:space="preserve">uari </w:t>
      </w:r>
      <w:r w:rsidRPr="0073304D">
        <w:rPr>
          <w:lang w:val="sq-AL"/>
        </w:rPr>
        <w:t>do të mbajë llogari dhe do të përgatisë pasqyra financiare, në përputhje me nenin</w:t>
      </w:r>
      <w:r w:rsidR="009C584E" w:rsidRPr="0073304D">
        <w:rPr>
          <w:lang w:val="sq-AL"/>
        </w:rPr>
        <w:t xml:space="preserve"> </w:t>
      </w:r>
      <w:r w:rsidRPr="0073304D">
        <w:rPr>
          <w:lang w:val="sq-AL"/>
        </w:rPr>
        <w:t xml:space="preserve">45 të ligjit dhe </w:t>
      </w:r>
      <w:r w:rsidR="004471C2">
        <w:rPr>
          <w:lang w:val="sq-AL"/>
        </w:rPr>
        <w:t>standard</w:t>
      </w:r>
      <w:r w:rsidRPr="0073304D">
        <w:rPr>
          <w:lang w:val="sq-AL"/>
        </w:rPr>
        <w:t xml:space="preserve">et e </w:t>
      </w:r>
      <w:r w:rsidR="00240958" w:rsidRPr="0073304D">
        <w:rPr>
          <w:lang w:val="sq-AL"/>
        </w:rPr>
        <w:t>njehsuara</w:t>
      </w:r>
      <w:r w:rsidRPr="0073304D">
        <w:rPr>
          <w:lang w:val="sq-AL"/>
        </w:rPr>
        <w:t xml:space="preserve"> të llogarive të miratuara nga ERE. I </w:t>
      </w:r>
      <w:r w:rsidR="004471C2">
        <w:rPr>
          <w:lang w:val="sq-AL"/>
        </w:rPr>
        <w:t>l</w:t>
      </w:r>
      <w:r w:rsidR="0073304D">
        <w:rPr>
          <w:lang w:val="sq-AL"/>
        </w:rPr>
        <w:t>icenc</w:t>
      </w:r>
      <w:r w:rsidRPr="0073304D">
        <w:rPr>
          <w:lang w:val="sq-AL"/>
        </w:rPr>
        <w:t xml:space="preserve">uari është i detyruar të </w:t>
      </w:r>
      <w:r w:rsidR="004471C2" w:rsidRPr="0073304D">
        <w:rPr>
          <w:lang w:val="sq-AL"/>
        </w:rPr>
        <w:t>paraqesë</w:t>
      </w:r>
      <w:r w:rsidRPr="0073304D">
        <w:rPr>
          <w:lang w:val="sq-AL"/>
        </w:rPr>
        <w:t xml:space="preserve"> në ERE pasqyrat e plota financiare për çdo vit ushtrimor. Pasqyrat financiare depozitohen në ERE brenda datës 31 janar të vitit pasardhës ushtrimor</w:t>
      </w:r>
      <w:r w:rsidR="002D36B3">
        <w:rPr>
          <w:lang w:val="sq-AL"/>
        </w:rPr>
        <w:t>,</w:t>
      </w:r>
      <w:r w:rsidRPr="0073304D">
        <w:rPr>
          <w:lang w:val="sq-AL"/>
        </w:rPr>
        <w:t xml:space="preserve"> ndërsa kopja e audituar e këtyre pasqyrave depozitohen në ERE brenda datës 30 </w:t>
      </w:r>
      <w:r w:rsidR="004471C2">
        <w:rPr>
          <w:lang w:val="sq-AL"/>
        </w:rPr>
        <w:t>q</w:t>
      </w:r>
      <w:r w:rsidRPr="0073304D">
        <w:rPr>
          <w:lang w:val="sq-AL"/>
        </w:rPr>
        <w:t>ershor.</w:t>
      </w:r>
      <w:r w:rsidRPr="0073304D">
        <w:rPr>
          <w:lang w:val="sq-AL"/>
        </w:rPr>
        <w:tab/>
        <w:t xml:space="preserve"> </w:t>
      </w:r>
    </w:p>
    <w:p w:rsidR="00190C4D" w:rsidRPr="0073304D" w:rsidRDefault="00190C4D" w:rsidP="009B4BED">
      <w:pPr>
        <w:pStyle w:val="Paragrafi"/>
        <w:rPr>
          <w:lang w:val="sq-AL"/>
        </w:rPr>
      </w:pPr>
      <w:r w:rsidRPr="0073304D">
        <w:rPr>
          <w:lang w:val="sq-AL"/>
        </w:rPr>
        <w:t>2.8</w:t>
      </w:r>
      <w:r w:rsidRPr="0073304D">
        <w:rPr>
          <w:lang w:val="sq-AL"/>
        </w:rPr>
        <w:tab/>
      </w:r>
      <w:r w:rsidR="00BE60A0" w:rsidRPr="0073304D">
        <w:rPr>
          <w:lang w:val="sq-AL"/>
        </w:rPr>
        <w:t xml:space="preserve"> </w:t>
      </w:r>
      <w:r w:rsidRPr="0073304D">
        <w:rPr>
          <w:lang w:val="sq-AL"/>
        </w:rPr>
        <w:t xml:space="preserve">I </w:t>
      </w:r>
      <w:r w:rsidR="00AD7E23">
        <w:rPr>
          <w:lang w:val="sq-AL"/>
        </w:rPr>
        <w:t>licenc</w:t>
      </w:r>
      <w:r w:rsidR="00AD7E23" w:rsidRPr="0073304D">
        <w:rPr>
          <w:lang w:val="sq-AL"/>
        </w:rPr>
        <w:t xml:space="preserve">uari </w:t>
      </w:r>
      <w:r w:rsidRPr="0073304D">
        <w:rPr>
          <w:lang w:val="sq-AL"/>
        </w:rPr>
        <w:t xml:space="preserve">nuk do të bashkëpunojë me persona të tjerë për të dëmtuar të </w:t>
      </w:r>
      <w:r w:rsidR="0073304D">
        <w:rPr>
          <w:lang w:val="sq-AL"/>
        </w:rPr>
        <w:t>licenc</w:t>
      </w:r>
      <w:r w:rsidRPr="0073304D">
        <w:rPr>
          <w:lang w:val="sq-AL"/>
        </w:rPr>
        <w:t xml:space="preserve">uarit ose </w:t>
      </w:r>
      <w:r w:rsidR="00AD7E23" w:rsidRPr="0073304D">
        <w:rPr>
          <w:lang w:val="sq-AL"/>
        </w:rPr>
        <w:t xml:space="preserve">klientë </w:t>
      </w:r>
      <w:r w:rsidRPr="0073304D">
        <w:rPr>
          <w:lang w:val="sq-AL"/>
        </w:rPr>
        <w:t xml:space="preserve">të përfshirë në </w:t>
      </w:r>
      <w:r w:rsidR="00AD7E23" w:rsidRPr="0073304D">
        <w:rPr>
          <w:lang w:val="sq-AL"/>
        </w:rPr>
        <w:t>aktivitete të energjisë elektrike</w:t>
      </w:r>
      <w:r w:rsidRPr="0073304D">
        <w:rPr>
          <w:lang w:val="sq-AL"/>
        </w:rPr>
        <w:t xml:space="preserve">. I </w:t>
      </w:r>
      <w:r w:rsidR="004471C2">
        <w:rPr>
          <w:lang w:val="sq-AL"/>
        </w:rPr>
        <w:t>l</w:t>
      </w:r>
      <w:r w:rsidR="0073304D">
        <w:rPr>
          <w:lang w:val="sq-AL"/>
        </w:rPr>
        <w:t>icenc</w:t>
      </w:r>
      <w:r w:rsidRPr="0073304D">
        <w:rPr>
          <w:lang w:val="sq-AL"/>
        </w:rPr>
        <w:t xml:space="preserve">uari mund të bashkëpunojë me </w:t>
      </w:r>
      <w:r w:rsidR="00AD7E23" w:rsidRPr="0073304D">
        <w:rPr>
          <w:lang w:val="sq-AL"/>
        </w:rPr>
        <w:t xml:space="preserve">persona </w:t>
      </w:r>
      <w:r w:rsidRPr="0073304D">
        <w:rPr>
          <w:lang w:val="sq-AL"/>
        </w:rPr>
        <w:t xml:space="preserve">të tjerë për çështje që lidhen me rritjen e sigurisë, qëndrueshmërisë dhe modernizimit të sistemit të transmetimit. </w:t>
      </w:r>
    </w:p>
    <w:p w:rsidR="00190C4D" w:rsidRPr="0073304D" w:rsidRDefault="00190C4D" w:rsidP="009B4BED">
      <w:pPr>
        <w:pStyle w:val="Paragrafi"/>
        <w:rPr>
          <w:lang w:val="sq-AL"/>
        </w:rPr>
      </w:pPr>
      <w:r w:rsidRPr="0073304D">
        <w:rPr>
          <w:lang w:val="sq-AL"/>
        </w:rPr>
        <w:t>2.9</w:t>
      </w:r>
      <w:r w:rsidRPr="0073304D">
        <w:rPr>
          <w:lang w:val="sq-AL"/>
        </w:rPr>
        <w:tab/>
      </w:r>
      <w:r w:rsidR="00BE60A0" w:rsidRPr="0073304D">
        <w:rPr>
          <w:lang w:val="sq-AL"/>
        </w:rPr>
        <w:t xml:space="preserve"> </w:t>
      </w:r>
      <w:r w:rsidRPr="0073304D">
        <w:rPr>
          <w:lang w:val="sq-AL"/>
        </w:rPr>
        <w:t xml:space="preserve">I </w:t>
      </w:r>
      <w:r w:rsidR="00AD7E23">
        <w:rPr>
          <w:lang w:val="sq-AL"/>
        </w:rPr>
        <w:t>licenc</w:t>
      </w:r>
      <w:r w:rsidR="00AD7E23" w:rsidRPr="0073304D">
        <w:rPr>
          <w:lang w:val="sq-AL"/>
        </w:rPr>
        <w:t xml:space="preserve">uari </w:t>
      </w:r>
      <w:r w:rsidRPr="0073304D">
        <w:rPr>
          <w:lang w:val="sq-AL"/>
        </w:rPr>
        <w:t xml:space="preserve">do ta kryejë </w:t>
      </w:r>
      <w:r w:rsidR="004471C2" w:rsidRPr="0073304D">
        <w:rPr>
          <w:lang w:val="sq-AL"/>
        </w:rPr>
        <w:t xml:space="preserve">aktivitetin e </w:t>
      </w:r>
      <w:r w:rsidR="004471C2">
        <w:rPr>
          <w:lang w:val="sq-AL"/>
        </w:rPr>
        <w:t>licenc</w:t>
      </w:r>
      <w:r w:rsidR="004471C2" w:rsidRPr="0073304D">
        <w:rPr>
          <w:lang w:val="sq-AL"/>
        </w:rPr>
        <w:t xml:space="preserve">uar </w:t>
      </w:r>
      <w:r w:rsidRPr="0073304D">
        <w:rPr>
          <w:lang w:val="sq-AL"/>
        </w:rPr>
        <w:t>në përputhje me parimet e efi</w:t>
      </w:r>
      <w:r w:rsidR="004471C2">
        <w:rPr>
          <w:lang w:val="sq-AL"/>
        </w:rPr>
        <w:t>ci</w:t>
      </w:r>
      <w:r w:rsidRPr="0073304D">
        <w:rPr>
          <w:lang w:val="sq-AL"/>
        </w:rPr>
        <w:t>encës operative, ekonomike dhe objektivin e arritjes së kostos dhe ndikimit mjedisor më të ulët pa rrezikuar cilësinë dhe qëndrueshmërinë e Sistemit të Transmetimit.</w:t>
      </w:r>
    </w:p>
    <w:p w:rsidR="00190C4D" w:rsidRPr="0073304D" w:rsidRDefault="00190C4D" w:rsidP="009B4BED">
      <w:pPr>
        <w:pStyle w:val="Paragrafi"/>
        <w:rPr>
          <w:lang w:val="sq-AL"/>
        </w:rPr>
      </w:pPr>
      <w:r w:rsidRPr="0073304D">
        <w:rPr>
          <w:lang w:val="sq-AL"/>
        </w:rPr>
        <w:t>2.10</w:t>
      </w:r>
      <w:r w:rsidRPr="0073304D">
        <w:rPr>
          <w:lang w:val="sq-AL"/>
        </w:rPr>
        <w:tab/>
        <w:t xml:space="preserve">I </w:t>
      </w:r>
      <w:r w:rsidR="00AD7E23">
        <w:rPr>
          <w:lang w:val="sq-AL"/>
        </w:rPr>
        <w:t>licenc</w:t>
      </w:r>
      <w:r w:rsidR="00AD7E23" w:rsidRPr="0073304D">
        <w:rPr>
          <w:lang w:val="sq-AL"/>
        </w:rPr>
        <w:t xml:space="preserve">uari </w:t>
      </w:r>
      <w:r w:rsidRPr="0073304D">
        <w:rPr>
          <w:lang w:val="sq-AL"/>
        </w:rPr>
        <w:t>kontribuon në sigurinë e furnizimit nëpërmjet garantimit të sigurisë së sistemit dhe kapaciteteve të qëndrueshme të transmetimit;</w:t>
      </w:r>
    </w:p>
    <w:p w:rsidR="00190C4D" w:rsidRPr="0073304D" w:rsidRDefault="00BE60A0" w:rsidP="009B4BED">
      <w:pPr>
        <w:pStyle w:val="Paragrafi"/>
        <w:rPr>
          <w:lang w:val="sq-AL"/>
        </w:rPr>
      </w:pPr>
      <w:r w:rsidRPr="0073304D">
        <w:rPr>
          <w:lang w:val="sq-AL"/>
        </w:rPr>
        <w:t xml:space="preserve">2.11 </w:t>
      </w:r>
      <w:r w:rsidR="00190C4D" w:rsidRPr="0073304D">
        <w:rPr>
          <w:lang w:val="sq-AL"/>
        </w:rPr>
        <w:t xml:space="preserve">I </w:t>
      </w:r>
      <w:r w:rsidR="00AD7E23">
        <w:rPr>
          <w:lang w:val="sq-AL"/>
        </w:rPr>
        <w:t>licenc</w:t>
      </w:r>
      <w:r w:rsidR="00AD7E23" w:rsidRPr="0073304D">
        <w:rPr>
          <w:lang w:val="sq-AL"/>
        </w:rPr>
        <w:t xml:space="preserve">uari </w:t>
      </w:r>
      <w:r w:rsidR="00190C4D" w:rsidRPr="0073304D">
        <w:rPr>
          <w:lang w:val="sq-AL"/>
        </w:rPr>
        <w:t xml:space="preserve">do të hartojë dhe nxisë politika dhe programe që synojnë të respektojnë </w:t>
      </w:r>
      <w:r w:rsidR="004471C2">
        <w:rPr>
          <w:lang w:val="sq-AL"/>
        </w:rPr>
        <w:t>standard</w:t>
      </w:r>
      <w:r w:rsidR="00190C4D" w:rsidRPr="0073304D">
        <w:rPr>
          <w:lang w:val="sq-AL"/>
        </w:rPr>
        <w:t xml:space="preserve">et e cilësisë dhe qëndrueshmërisë të vendosura për Sistemin e Transmetimit, sipas </w:t>
      </w:r>
      <w:r w:rsidR="00AD7E23" w:rsidRPr="0073304D">
        <w:rPr>
          <w:lang w:val="sq-AL"/>
        </w:rPr>
        <w:t xml:space="preserve">rregulloreve </w:t>
      </w:r>
      <w:r w:rsidR="00190C4D" w:rsidRPr="0073304D">
        <w:rPr>
          <w:lang w:val="sq-AL"/>
        </w:rPr>
        <w:t xml:space="preserve">dhe </w:t>
      </w:r>
      <w:r w:rsidR="00240958" w:rsidRPr="0073304D">
        <w:rPr>
          <w:lang w:val="sq-AL"/>
        </w:rPr>
        <w:t xml:space="preserve">rregullave </w:t>
      </w:r>
      <w:r w:rsidR="00190C4D" w:rsidRPr="0073304D">
        <w:rPr>
          <w:lang w:val="sq-AL"/>
        </w:rPr>
        <w:t>të ERE-s.</w:t>
      </w:r>
    </w:p>
    <w:p w:rsidR="00190C4D" w:rsidRPr="0073304D" w:rsidRDefault="00BE60A0" w:rsidP="009B4BED">
      <w:pPr>
        <w:pStyle w:val="Paragrafi"/>
        <w:rPr>
          <w:lang w:val="sq-AL"/>
        </w:rPr>
      </w:pPr>
      <w:r w:rsidRPr="0073304D">
        <w:rPr>
          <w:lang w:val="sq-AL"/>
        </w:rPr>
        <w:t xml:space="preserve">2.12 </w:t>
      </w:r>
      <w:r w:rsidR="00190C4D" w:rsidRPr="0073304D">
        <w:rPr>
          <w:lang w:val="sq-AL"/>
        </w:rPr>
        <w:t xml:space="preserve">I </w:t>
      </w:r>
      <w:r w:rsidR="00AD7E23">
        <w:rPr>
          <w:lang w:val="sq-AL"/>
        </w:rPr>
        <w:t>licenc</w:t>
      </w:r>
      <w:r w:rsidR="00AD7E23" w:rsidRPr="0073304D">
        <w:rPr>
          <w:lang w:val="sq-AL"/>
        </w:rPr>
        <w:t xml:space="preserve">uari </w:t>
      </w:r>
      <w:r w:rsidR="00190C4D" w:rsidRPr="0073304D">
        <w:rPr>
          <w:lang w:val="sq-AL"/>
        </w:rPr>
        <w:t xml:space="preserve">nuk do të angazhohet në aktivitete të tjera që pengojnë ose mund të pengojnë kryerjen e </w:t>
      </w:r>
      <w:r w:rsidR="00AD7E23" w:rsidRPr="0073304D">
        <w:rPr>
          <w:lang w:val="sq-AL"/>
        </w:rPr>
        <w:t xml:space="preserve">aktivitetit të </w:t>
      </w:r>
      <w:r w:rsidR="00AD7E23">
        <w:rPr>
          <w:lang w:val="sq-AL"/>
        </w:rPr>
        <w:t>licenc</w:t>
      </w:r>
      <w:r w:rsidR="00AD7E23" w:rsidRPr="0073304D">
        <w:rPr>
          <w:lang w:val="sq-AL"/>
        </w:rPr>
        <w:t>uar</w:t>
      </w:r>
      <w:r w:rsidR="00190C4D" w:rsidRPr="0073304D">
        <w:rPr>
          <w:lang w:val="sq-AL"/>
        </w:rPr>
        <w:t xml:space="preserve">. I </w:t>
      </w:r>
      <w:r w:rsidR="00AD7E23">
        <w:rPr>
          <w:lang w:val="sq-AL"/>
        </w:rPr>
        <w:t>licenc</w:t>
      </w:r>
      <w:r w:rsidR="00AD7E23" w:rsidRPr="0073304D">
        <w:rPr>
          <w:lang w:val="sq-AL"/>
        </w:rPr>
        <w:t xml:space="preserve">uari </w:t>
      </w:r>
      <w:r w:rsidR="00190C4D" w:rsidRPr="0073304D">
        <w:rPr>
          <w:lang w:val="sq-AL"/>
        </w:rPr>
        <w:t>duhet të informojë ERE-n në rastet kur synon të:</w:t>
      </w:r>
    </w:p>
    <w:p w:rsidR="00190C4D" w:rsidRPr="0073304D" w:rsidRDefault="00190C4D" w:rsidP="009B4BED">
      <w:pPr>
        <w:pStyle w:val="Paragrafi"/>
        <w:rPr>
          <w:lang w:val="sq-AL"/>
        </w:rPr>
      </w:pPr>
      <w:r w:rsidRPr="0073304D">
        <w:rPr>
          <w:lang w:val="sq-AL"/>
        </w:rPr>
        <w:t>a)</w:t>
      </w:r>
      <w:r w:rsidRPr="0073304D">
        <w:rPr>
          <w:lang w:val="sq-AL"/>
        </w:rPr>
        <w:tab/>
        <w:t xml:space="preserve">angazhohet në aktivitet tjetër përveç aktivitetit të </w:t>
      </w:r>
      <w:r w:rsidR="00AD7E23">
        <w:rPr>
          <w:lang w:val="sq-AL"/>
        </w:rPr>
        <w:t>licenc</w:t>
      </w:r>
      <w:r w:rsidR="00AD7E23" w:rsidRPr="0073304D">
        <w:rPr>
          <w:lang w:val="sq-AL"/>
        </w:rPr>
        <w:t>uar</w:t>
      </w:r>
      <w:r w:rsidRPr="0073304D">
        <w:rPr>
          <w:lang w:val="sq-AL"/>
        </w:rPr>
        <w:t>; ose</w:t>
      </w:r>
    </w:p>
    <w:p w:rsidR="00F626E8" w:rsidRDefault="00981B5E" w:rsidP="00F626E8">
      <w:pPr>
        <w:pStyle w:val="Paragrafi"/>
        <w:rPr>
          <w:lang w:val="sq-AL"/>
        </w:rPr>
      </w:pPr>
      <w:r>
        <w:rPr>
          <w:lang w:val="sq-AL"/>
        </w:rPr>
        <w:t xml:space="preserve">b) </w:t>
      </w:r>
      <w:r w:rsidR="00190C4D" w:rsidRPr="0073304D">
        <w:rPr>
          <w:lang w:val="sq-AL"/>
        </w:rPr>
        <w:t xml:space="preserve">ngrejë </w:t>
      </w:r>
      <w:r w:rsidR="00AD7E23" w:rsidRPr="0073304D">
        <w:rPr>
          <w:lang w:val="sq-AL"/>
        </w:rPr>
        <w:t>një biznes shoqërues</w:t>
      </w:r>
      <w:r w:rsidR="00190C4D" w:rsidRPr="0073304D">
        <w:rPr>
          <w:lang w:val="sq-AL"/>
        </w:rPr>
        <w:t>.</w:t>
      </w:r>
    </w:p>
    <w:p w:rsidR="00190C4D" w:rsidRPr="0073304D" w:rsidRDefault="00190C4D" w:rsidP="00BE60A0">
      <w:pPr>
        <w:pStyle w:val="Paragrafi"/>
        <w:rPr>
          <w:lang w:val="sq-AL"/>
        </w:rPr>
      </w:pPr>
      <w:r w:rsidRPr="0073304D">
        <w:rPr>
          <w:lang w:val="sq-AL"/>
        </w:rPr>
        <w:t>2.13</w:t>
      </w:r>
      <w:r w:rsidRPr="0073304D">
        <w:rPr>
          <w:lang w:val="sq-AL"/>
        </w:rPr>
        <w:tab/>
        <w:t xml:space="preserve">I </w:t>
      </w:r>
      <w:r w:rsidR="00AD7E23">
        <w:rPr>
          <w:lang w:val="sq-AL"/>
        </w:rPr>
        <w:t>licenc</w:t>
      </w:r>
      <w:r w:rsidR="00AD7E23" w:rsidRPr="0073304D">
        <w:rPr>
          <w:lang w:val="sq-AL"/>
        </w:rPr>
        <w:t xml:space="preserve">uari </w:t>
      </w:r>
      <w:r w:rsidR="00981B5E">
        <w:rPr>
          <w:lang w:val="sq-AL"/>
        </w:rPr>
        <w:t>nuk është përgjegjës për mos</w:t>
      </w:r>
      <w:r w:rsidRPr="0073304D">
        <w:rPr>
          <w:lang w:val="sq-AL"/>
        </w:rPr>
        <w:t xml:space="preserve">përmbushjen </w:t>
      </w:r>
      <w:r w:rsidR="00AD7E23" w:rsidRPr="0073304D">
        <w:rPr>
          <w:lang w:val="sq-AL"/>
        </w:rPr>
        <w:t xml:space="preserve">e kushteve të licencës </w:t>
      </w:r>
      <w:r w:rsidRPr="0073304D">
        <w:rPr>
          <w:lang w:val="sq-AL"/>
        </w:rPr>
        <w:t xml:space="preserve">në rast të një </w:t>
      </w:r>
      <w:r w:rsidR="00AD7E23" w:rsidRPr="0073304D">
        <w:rPr>
          <w:lang w:val="sq-AL"/>
        </w:rPr>
        <w:t xml:space="preserve">force madhore </w:t>
      </w:r>
      <w:r w:rsidRPr="0073304D">
        <w:rPr>
          <w:lang w:val="sq-AL"/>
        </w:rPr>
        <w:t xml:space="preserve">deri në atë shkallë sa </w:t>
      </w:r>
      <w:r w:rsidR="00AD7E23" w:rsidRPr="0073304D">
        <w:rPr>
          <w:lang w:val="sq-AL"/>
        </w:rPr>
        <w:t xml:space="preserve">forca madhore </w:t>
      </w:r>
      <w:r w:rsidRPr="0073304D">
        <w:rPr>
          <w:lang w:val="sq-AL"/>
        </w:rPr>
        <w:t xml:space="preserve">është shkaku për këtë mospërmbushje të </w:t>
      </w:r>
      <w:r w:rsidR="00AD7E23" w:rsidRPr="0073304D">
        <w:rPr>
          <w:lang w:val="sq-AL"/>
        </w:rPr>
        <w:t xml:space="preserve">kushteve </w:t>
      </w:r>
      <w:r w:rsidRPr="0073304D">
        <w:rPr>
          <w:lang w:val="sq-AL"/>
        </w:rPr>
        <w:t xml:space="preserve">të </w:t>
      </w:r>
      <w:r w:rsidR="00AD7E23" w:rsidRPr="0073304D">
        <w:rPr>
          <w:lang w:val="sq-AL"/>
        </w:rPr>
        <w:t>licencës</w:t>
      </w:r>
      <w:r w:rsidRPr="0073304D">
        <w:rPr>
          <w:lang w:val="sq-AL"/>
        </w:rPr>
        <w:t xml:space="preserve">. Në këtë rast, i </w:t>
      </w:r>
      <w:r w:rsidR="00AD7E23">
        <w:rPr>
          <w:lang w:val="sq-AL"/>
        </w:rPr>
        <w:t>licenc</w:t>
      </w:r>
      <w:r w:rsidR="00AD7E23" w:rsidRPr="0073304D">
        <w:rPr>
          <w:lang w:val="sq-AL"/>
        </w:rPr>
        <w:t xml:space="preserve">uari </w:t>
      </w:r>
      <w:r w:rsidRPr="0073304D">
        <w:rPr>
          <w:lang w:val="sq-AL"/>
        </w:rPr>
        <w:t xml:space="preserve">duhet të njoftojë menjëherë ERE-n dhe të </w:t>
      </w:r>
      <w:r w:rsidR="0073304D">
        <w:rPr>
          <w:lang w:val="sq-AL"/>
        </w:rPr>
        <w:t>licenc</w:t>
      </w:r>
      <w:r w:rsidRPr="0073304D">
        <w:rPr>
          <w:lang w:val="sq-AL"/>
        </w:rPr>
        <w:t xml:space="preserve">uarit e tjerë ose </w:t>
      </w:r>
      <w:r w:rsidR="00AD7E23" w:rsidRPr="0073304D">
        <w:rPr>
          <w:lang w:val="sq-AL"/>
        </w:rPr>
        <w:t xml:space="preserve">klientët </w:t>
      </w:r>
      <w:r w:rsidRPr="0073304D">
        <w:rPr>
          <w:lang w:val="sq-AL"/>
        </w:rPr>
        <w:t xml:space="preserve">me të cilët i </w:t>
      </w:r>
      <w:r w:rsidR="00AD7E23">
        <w:rPr>
          <w:lang w:val="sq-AL"/>
        </w:rPr>
        <w:t>licenc</w:t>
      </w:r>
      <w:r w:rsidR="00AD7E23" w:rsidRPr="0073304D">
        <w:rPr>
          <w:lang w:val="sq-AL"/>
        </w:rPr>
        <w:t xml:space="preserve">uari </w:t>
      </w:r>
      <w:r w:rsidRPr="0073304D">
        <w:rPr>
          <w:lang w:val="sq-AL"/>
        </w:rPr>
        <w:t xml:space="preserve">ka lidhur </w:t>
      </w:r>
      <w:r w:rsidR="00AD7E23" w:rsidRPr="0073304D">
        <w:rPr>
          <w:lang w:val="sq-AL"/>
        </w:rPr>
        <w:t>kontrata për transmetimin e energjisë elektrike</w:t>
      </w:r>
      <w:r w:rsidRPr="0073304D">
        <w:rPr>
          <w:lang w:val="sq-AL"/>
        </w:rPr>
        <w:t>.</w:t>
      </w:r>
    </w:p>
    <w:p w:rsidR="00190C4D" w:rsidRPr="00C11625" w:rsidRDefault="00755056" w:rsidP="00BE60A0">
      <w:pPr>
        <w:pStyle w:val="Paragrafi"/>
        <w:rPr>
          <w:b/>
          <w:lang w:val="sq-AL"/>
        </w:rPr>
      </w:pPr>
      <w:r>
        <w:rPr>
          <w:b/>
          <w:lang w:val="sq-AL"/>
        </w:rPr>
        <w:t xml:space="preserve">- </w:t>
      </w:r>
      <w:r w:rsidR="00190C4D" w:rsidRPr="00C11625">
        <w:rPr>
          <w:b/>
          <w:lang w:val="sq-AL"/>
        </w:rPr>
        <w:t xml:space="preserve">Detyrimet e të </w:t>
      </w:r>
      <w:r w:rsidR="00AD7E23" w:rsidRPr="00C11625">
        <w:rPr>
          <w:b/>
          <w:lang w:val="sq-AL"/>
        </w:rPr>
        <w:t>licencuarit</w:t>
      </w:r>
    </w:p>
    <w:p w:rsidR="00190C4D" w:rsidRPr="0073304D" w:rsidRDefault="00BE60A0" w:rsidP="009B4BED">
      <w:pPr>
        <w:pStyle w:val="Paragrafi"/>
        <w:rPr>
          <w:lang w:val="sq-AL"/>
        </w:rPr>
      </w:pPr>
      <w:r w:rsidRPr="0073304D">
        <w:rPr>
          <w:lang w:val="sq-AL"/>
        </w:rPr>
        <w:t xml:space="preserve">3.1. </w:t>
      </w:r>
      <w:r w:rsidR="00190C4D" w:rsidRPr="0073304D">
        <w:rPr>
          <w:lang w:val="sq-AL"/>
        </w:rPr>
        <w:t xml:space="preserve">I </w:t>
      </w:r>
      <w:r w:rsidR="00AD7E23">
        <w:rPr>
          <w:lang w:val="sq-AL"/>
        </w:rPr>
        <w:t>licenc</w:t>
      </w:r>
      <w:r w:rsidR="00AD7E23" w:rsidRPr="0073304D">
        <w:rPr>
          <w:lang w:val="sq-AL"/>
        </w:rPr>
        <w:t xml:space="preserve">uari </w:t>
      </w:r>
      <w:r w:rsidR="00190C4D" w:rsidRPr="0073304D">
        <w:rPr>
          <w:lang w:val="sq-AL"/>
        </w:rPr>
        <w:t xml:space="preserve">është i detyruar të </w:t>
      </w:r>
      <w:r w:rsidR="00AD7E23" w:rsidRPr="0073304D">
        <w:rPr>
          <w:lang w:val="sq-AL"/>
        </w:rPr>
        <w:t xml:space="preserve">respektojë legjislacionin në fuqi </w:t>
      </w:r>
      <w:r w:rsidR="00190C4D" w:rsidRPr="0073304D">
        <w:rPr>
          <w:lang w:val="sq-AL"/>
        </w:rPr>
        <w:t xml:space="preserve">gjatë ushtrimit të funksioneve sipas kësaj </w:t>
      </w:r>
      <w:r w:rsidR="0073304D">
        <w:rPr>
          <w:lang w:val="sq-AL"/>
        </w:rPr>
        <w:t>licenc</w:t>
      </w:r>
      <w:r w:rsidR="00190C4D" w:rsidRPr="0073304D">
        <w:rPr>
          <w:lang w:val="sq-AL"/>
        </w:rPr>
        <w:t>e.</w:t>
      </w:r>
    </w:p>
    <w:p w:rsidR="00190C4D" w:rsidRPr="0073304D" w:rsidRDefault="00BE60A0" w:rsidP="009B4BED">
      <w:pPr>
        <w:pStyle w:val="Paragrafi"/>
        <w:rPr>
          <w:lang w:val="sq-AL"/>
        </w:rPr>
      </w:pPr>
      <w:r w:rsidRPr="0073304D">
        <w:rPr>
          <w:lang w:val="sq-AL"/>
        </w:rPr>
        <w:t xml:space="preserve">3.2. </w:t>
      </w:r>
      <w:r w:rsidR="00190C4D" w:rsidRPr="0073304D">
        <w:rPr>
          <w:lang w:val="sq-AL"/>
        </w:rPr>
        <w:t xml:space="preserve">Llogaritë dhe </w:t>
      </w:r>
      <w:r w:rsidR="00AD7E23" w:rsidRPr="0073304D">
        <w:rPr>
          <w:lang w:val="sq-AL"/>
        </w:rPr>
        <w:t>raportimi</w:t>
      </w:r>
    </w:p>
    <w:p w:rsidR="00190C4D" w:rsidRPr="0073304D" w:rsidRDefault="00BE60A0" w:rsidP="009B4BED">
      <w:pPr>
        <w:pStyle w:val="Paragrafi"/>
        <w:rPr>
          <w:lang w:val="sq-AL"/>
        </w:rPr>
      </w:pPr>
      <w:r w:rsidRPr="0073304D">
        <w:rPr>
          <w:lang w:val="sq-AL"/>
        </w:rPr>
        <w:t>3.2.1</w:t>
      </w:r>
      <w:r w:rsidR="00190C4D" w:rsidRPr="0073304D">
        <w:rPr>
          <w:lang w:val="sq-AL"/>
        </w:rPr>
        <w:t xml:space="preserve"> Nëse i </w:t>
      </w:r>
      <w:r w:rsidR="00240958" w:rsidRPr="0073304D">
        <w:rPr>
          <w:lang w:val="sq-AL"/>
        </w:rPr>
        <w:t>li</w:t>
      </w:r>
      <w:r w:rsidR="00240958">
        <w:rPr>
          <w:lang w:val="sq-AL"/>
        </w:rPr>
        <w:t>c</w:t>
      </w:r>
      <w:r w:rsidR="00240958" w:rsidRPr="0073304D">
        <w:rPr>
          <w:lang w:val="sq-AL"/>
        </w:rPr>
        <w:t>encuari</w:t>
      </w:r>
      <w:r w:rsidR="00AD7E23" w:rsidRPr="0073304D">
        <w:rPr>
          <w:lang w:val="sq-AL"/>
        </w:rPr>
        <w:t xml:space="preserve"> </w:t>
      </w:r>
      <w:r w:rsidR="00190C4D" w:rsidRPr="0073304D">
        <w:rPr>
          <w:lang w:val="sq-AL"/>
        </w:rPr>
        <w:t>parashikon një situatë emergjence</w:t>
      </w:r>
      <w:r w:rsidR="00981B5E">
        <w:rPr>
          <w:lang w:val="sq-AL"/>
        </w:rPr>
        <w:t>,</w:t>
      </w:r>
      <w:r w:rsidR="00190C4D" w:rsidRPr="0073304D">
        <w:rPr>
          <w:lang w:val="sq-AL"/>
        </w:rPr>
        <w:t xml:space="preserve"> siç përcaktohet nga </w:t>
      </w:r>
      <w:r w:rsidR="00AD7E23" w:rsidRPr="0073304D">
        <w:rPr>
          <w:lang w:val="sq-AL"/>
        </w:rPr>
        <w:t xml:space="preserve">legjislacioni </w:t>
      </w:r>
      <w:r w:rsidR="00190C4D" w:rsidRPr="0073304D">
        <w:rPr>
          <w:lang w:val="sq-AL"/>
        </w:rPr>
        <w:t xml:space="preserve">në fuqi, i </w:t>
      </w:r>
      <w:r w:rsidR="00AD7E23">
        <w:rPr>
          <w:lang w:val="sq-AL"/>
        </w:rPr>
        <w:t>licenc</w:t>
      </w:r>
      <w:r w:rsidR="00AD7E23" w:rsidRPr="0073304D">
        <w:rPr>
          <w:lang w:val="sq-AL"/>
        </w:rPr>
        <w:t xml:space="preserve">uari </w:t>
      </w:r>
      <w:r w:rsidR="00190C4D" w:rsidRPr="0073304D">
        <w:rPr>
          <w:lang w:val="sq-AL"/>
        </w:rPr>
        <w:t xml:space="preserve">do të njoftojë pa vonesë ERE-n dhe ky njoftim do të përshkruajë çfarë masash do të marrë i </w:t>
      </w:r>
      <w:r w:rsidR="00AD7E23">
        <w:rPr>
          <w:lang w:val="sq-AL"/>
        </w:rPr>
        <w:t>licenc</w:t>
      </w:r>
      <w:r w:rsidR="00AD7E23" w:rsidRPr="0073304D">
        <w:rPr>
          <w:lang w:val="sq-AL"/>
        </w:rPr>
        <w:t xml:space="preserve">uari </w:t>
      </w:r>
      <w:r w:rsidR="00190C4D" w:rsidRPr="0073304D">
        <w:rPr>
          <w:lang w:val="sq-AL"/>
        </w:rPr>
        <w:t>për të parandaluar ose përmirësuar ndikimet e situatës emergjente të parashikuar.</w:t>
      </w:r>
    </w:p>
    <w:p w:rsidR="00190C4D" w:rsidRPr="0073304D" w:rsidRDefault="00BE60A0" w:rsidP="009B4BED">
      <w:pPr>
        <w:pStyle w:val="Paragrafi"/>
        <w:rPr>
          <w:lang w:val="sq-AL"/>
        </w:rPr>
      </w:pPr>
      <w:r w:rsidRPr="0073304D">
        <w:rPr>
          <w:lang w:val="sq-AL"/>
        </w:rPr>
        <w:t>3.2.2</w:t>
      </w:r>
      <w:r w:rsidR="00190C4D" w:rsidRPr="0073304D">
        <w:rPr>
          <w:lang w:val="sq-AL"/>
        </w:rPr>
        <w:t xml:space="preserve"> I </w:t>
      </w:r>
      <w:r w:rsidR="00AD7E23">
        <w:rPr>
          <w:lang w:val="sq-AL"/>
        </w:rPr>
        <w:t>licenc</w:t>
      </w:r>
      <w:r w:rsidR="00AD7E23" w:rsidRPr="0073304D">
        <w:rPr>
          <w:lang w:val="sq-AL"/>
        </w:rPr>
        <w:t xml:space="preserve">uari </w:t>
      </w:r>
      <w:r w:rsidR="00190C4D" w:rsidRPr="0073304D">
        <w:rPr>
          <w:lang w:val="sq-AL"/>
        </w:rPr>
        <w:t>do të njoftojë ERE-n brenda 10 ditëve për çdo ndryshim të:</w:t>
      </w:r>
    </w:p>
    <w:p w:rsidR="00190C4D" w:rsidRPr="0073304D" w:rsidRDefault="00190C4D" w:rsidP="009B4BED">
      <w:pPr>
        <w:pStyle w:val="Paragrafi"/>
        <w:rPr>
          <w:lang w:val="sq-AL"/>
        </w:rPr>
      </w:pPr>
      <w:r w:rsidRPr="0073304D">
        <w:rPr>
          <w:lang w:val="sq-AL"/>
        </w:rPr>
        <w:t>a)</w:t>
      </w:r>
      <w:r w:rsidRPr="0073304D">
        <w:rPr>
          <w:lang w:val="sq-AL"/>
        </w:rPr>
        <w:tab/>
        <w:t xml:space="preserve">adresës; </w:t>
      </w:r>
    </w:p>
    <w:p w:rsidR="00190C4D" w:rsidRPr="0073304D" w:rsidRDefault="00190C4D" w:rsidP="009B4BED">
      <w:pPr>
        <w:pStyle w:val="Paragrafi"/>
        <w:rPr>
          <w:lang w:val="sq-AL"/>
        </w:rPr>
      </w:pPr>
      <w:r w:rsidRPr="0073304D">
        <w:rPr>
          <w:lang w:val="sq-AL"/>
        </w:rPr>
        <w:t>b)</w:t>
      </w:r>
      <w:r w:rsidRPr="0073304D">
        <w:rPr>
          <w:lang w:val="sq-AL"/>
        </w:rPr>
        <w:tab/>
        <w:t xml:space="preserve">statutit të të </w:t>
      </w:r>
      <w:r w:rsidR="00AD7E23">
        <w:rPr>
          <w:lang w:val="sq-AL"/>
        </w:rPr>
        <w:t>licenc</w:t>
      </w:r>
      <w:r w:rsidR="00AD7E23" w:rsidRPr="0073304D">
        <w:rPr>
          <w:lang w:val="sq-AL"/>
        </w:rPr>
        <w:t>uarit</w:t>
      </w:r>
      <w:r w:rsidRPr="0073304D">
        <w:rPr>
          <w:lang w:val="sq-AL"/>
        </w:rPr>
        <w:t>;</w:t>
      </w:r>
    </w:p>
    <w:p w:rsidR="00190C4D" w:rsidRPr="0073304D" w:rsidRDefault="00190C4D" w:rsidP="009B4BED">
      <w:pPr>
        <w:pStyle w:val="Paragrafi"/>
        <w:rPr>
          <w:lang w:val="sq-AL"/>
        </w:rPr>
      </w:pPr>
      <w:r w:rsidRPr="0073304D">
        <w:rPr>
          <w:lang w:val="sq-AL"/>
        </w:rPr>
        <w:t>c)</w:t>
      </w:r>
      <w:r w:rsidRPr="0073304D">
        <w:rPr>
          <w:lang w:val="sq-AL"/>
        </w:rPr>
        <w:tab/>
        <w:t>certifikatës s</w:t>
      </w:r>
      <w:r w:rsidR="00981B5E">
        <w:rPr>
          <w:lang w:val="sq-AL"/>
        </w:rPr>
        <w:t>ë</w:t>
      </w:r>
      <w:r w:rsidRPr="0073304D">
        <w:rPr>
          <w:lang w:val="sq-AL"/>
        </w:rPr>
        <w:t xml:space="preserve"> regjistrimit;</w:t>
      </w:r>
    </w:p>
    <w:p w:rsidR="00190C4D" w:rsidRPr="0073304D" w:rsidRDefault="00190C4D" w:rsidP="009B4BED">
      <w:pPr>
        <w:pStyle w:val="Paragrafi"/>
        <w:rPr>
          <w:lang w:val="sq-AL"/>
        </w:rPr>
      </w:pPr>
      <w:r w:rsidRPr="0073304D">
        <w:rPr>
          <w:lang w:val="sq-AL"/>
        </w:rPr>
        <w:t>d)</w:t>
      </w:r>
      <w:r w:rsidRPr="0073304D">
        <w:rPr>
          <w:lang w:val="sq-AL"/>
        </w:rPr>
        <w:tab/>
        <w:t>kodit fiskal;</w:t>
      </w:r>
    </w:p>
    <w:p w:rsidR="00190C4D" w:rsidRPr="0073304D" w:rsidRDefault="00190C4D" w:rsidP="00BE60A0">
      <w:pPr>
        <w:pStyle w:val="Paragrafi"/>
        <w:rPr>
          <w:lang w:val="sq-AL"/>
        </w:rPr>
      </w:pPr>
      <w:r w:rsidRPr="0073304D">
        <w:rPr>
          <w:lang w:val="sq-AL"/>
        </w:rPr>
        <w:t>e)</w:t>
      </w:r>
      <w:r w:rsidRPr="0073304D">
        <w:rPr>
          <w:lang w:val="sq-AL"/>
        </w:rPr>
        <w:tab/>
        <w:t>organet kryesore drejtuese; ose</w:t>
      </w:r>
    </w:p>
    <w:p w:rsidR="00190C4D" w:rsidRPr="0073304D" w:rsidRDefault="00190C4D" w:rsidP="009B4BED">
      <w:pPr>
        <w:pStyle w:val="Paragrafi"/>
        <w:rPr>
          <w:lang w:val="sq-AL"/>
        </w:rPr>
      </w:pPr>
      <w:r w:rsidRPr="0073304D">
        <w:rPr>
          <w:lang w:val="sq-AL"/>
        </w:rPr>
        <w:t xml:space="preserve">Nëse i </w:t>
      </w:r>
      <w:r w:rsidR="00AD7E23">
        <w:rPr>
          <w:lang w:val="sq-AL"/>
        </w:rPr>
        <w:t>licenc</w:t>
      </w:r>
      <w:r w:rsidR="00AD7E23" w:rsidRPr="0073304D">
        <w:rPr>
          <w:lang w:val="sq-AL"/>
        </w:rPr>
        <w:t xml:space="preserve">uari </w:t>
      </w:r>
      <w:r w:rsidRPr="0073304D">
        <w:rPr>
          <w:lang w:val="sq-AL"/>
        </w:rPr>
        <w:t>nuk e bën këtë njoftim, ERE mund të aplikoj</w:t>
      </w:r>
      <w:r w:rsidR="00072AF8">
        <w:rPr>
          <w:lang w:val="sq-AL"/>
        </w:rPr>
        <w:t>ë</w:t>
      </w:r>
      <w:r w:rsidRPr="0073304D">
        <w:rPr>
          <w:lang w:val="sq-AL"/>
        </w:rPr>
        <w:t xml:space="preserve"> gjoba, sipas </w:t>
      </w:r>
      <w:r w:rsidR="00AD7E23" w:rsidRPr="0073304D">
        <w:rPr>
          <w:lang w:val="sq-AL"/>
        </w:rPr>
        <w:t>ligjit</w:t>
      </w:r>
      <w:r w:rsidRPr="0073304D">
        <w:rPr>
          <w:lang w:val="sq-AL"/>
        </w:rPr>
        <w:t>.</w:t>
      </w:r>
    </w:p>
    <w:p w:rsidR="00190C4D" w:rsidRPr="0073304D" w:rsidRDefault="00BE60A0" w:rsidP="009B4BED">
      <w:pPr>
        <w:pStyle w:val="Paragrafi"/>
        <w:rPr>
          <w:lang w:val="sq-AL"/>
        </w:rPr>
      </w:pPr>
      <w:r w:rsidRPr="0073304D">
        <w:rPr>
          <w:lang w:val="sq-AL"/>
        </w:rPr>
        <w:t>3.2.3</w:t>
      </w:r>
      <w:r w:rsidR="00190C4D" w:rsidRPr="0073304D">
        <w:rPr>
          <w:lang w:val="sq-AL"/>
        </w:rPr>
        <w:t xml:space="preserve"> Gjithë njoftimet zyrtare, aplikimet, pretendimet ose korrespondenca tjetër lidhur me </w:t>
      </w:r>
      <w:r w:rsidR="00AD7E23" w:rsidRPr="0073304D">
        <w:rPr>
          <w:lang w:val="sq-AL"/>
        </w:rPr>
        <w:t xml:space="preserve">licencën </w:t>
      </w:r>
      <w:r w:rsidR="00190C4D" w:rsidRPr="0073304D">
        <w:rPr>
          <w:lang w:val="sq-AL"/>
        </w:rPr>
        <w:t xml:space="preserve">duhet të jetë me shkrim dhe të nënshkruara respektivisht nga një zyrtar i autorizuar ose përfaqësues i caktuar i të </w:t>
      </w:r>
      <w:r w:rsidR="00AD7E23">
        <w:rPr>
          <w:lang w:val="sq-AL"/>
        </w:rPr>
        <w:t>licenc</w:t>
      </w:r>
      <w:r w:rsidR="00AD7E23" w:rsidRPr="0073304D">
        <w:rPr>
          <w:lang w:val="sq-AL"/>
        </w:rPr>
        <w:t xml:space="preserve">uarit </w:t>
      </w:r>
      <w:r w:rsidR="00967103">
        <w:rPr>
          <w:lang w:val="sq-AL"/>
        </w:rPr>
        <w:t>ose ERE-s</w:t>
      </w:r>
      <w:r w:rsidR="00190C4D" w:rsidRPr="0073304D">
        <w:rPr>
          <w:lang w:val="sq-AL"/>
        </w:rPr>
        <w:t xml:space="preserve"> dhe të dërgohet me korrier ose postë të regjistruar, duke kërkuar një verifikim të fletës së marrjes. Adresat e </w:t>
      </w:r>
      <w:r w:rsidR="00AD7E23" w:rsidRPr="0073304D">
        <w:rPr>
          <w:lang w:val="sq-AL"/>
        </w:rPr>
        <w:t xml:space="preserve">palëve </w:t>
      </w:r>
      <w:r w:rsidR="00190C4D" w:rsidRPr="0073304D">
        <w:rPr>
          <w:lang w:val="sq-AL"/>
        </w:rPr>
        <w:t>duhet të vendosen mbi zarf. Gjithë njoftimet ose korrespondenca tjetër do të konsiderohen se hyjnë në fuqi nga momenti i dorëzimit. Do të konsiderohen të pranuara edhe gjithë njoftimet e dërguara përmes postës elektronike zyrtare të komunikuar m</w:t>
      </w:r>
      <w:r w:rsidR="00665D6D">
        <w:rPr>
          <w:lang w:val="sq-AL"/>
        </w:rPr>
        <w:t>ë</w:t>
      </w:r>
      <w:r w:rsidR="00190C4D" w:rsidRPr="0073304D">
        <w:rPr>
          <w:lang w:val="sq-AL"/>
        </w:rPr>
        <w:t xml:space="preserve"> parë zyrtarisht nga palët. </w:t>
      </w:r>
    </w:p>
    <w:p w:rsidR="00190C4D" w:rsidRPr="0073304D" w:rsidRDefault="00BE60A0" w:rsidP="009B4BED">
      <w:pPr>
        <w:pStyle w:val="Paragrafi"/>
        <w:rPr>
          <w:lang w:val="sq-AL"/>
        </w:rPr>
      </w:pPr>
      <w:r w:rsidRPr="0073304D">
        <w:rPr>
          <w:lang w:val="sq-AL"/>
        </w:rPr>
        <w:t xml:space="preserve">3.3 </w:t>
      </w:r>
      <w:r w:rsidR="00190C4D" w:rsidRPr="0073304D">
        <w:rPr>
          <w:lang w:val="sq-AL"/>
        </w:rPr>
        <w:t xml:space="preserve">Përdorimi i </w:t>
      </w:r>
      <w:r w:rsidR="00AD7E23" w:rsidRPr="0073304D">
        <w:rPr>
          <w:lang w:val="sq-AL"/>
        </w:rPr>
        <w:t>informacionit</w:t>
      </w:r>
    </w:p>
    <w:p w:rsidR="00190C4D" w:rsidRPr="0073304D" w:rsidRDefault="00190C4D" w:rsidP="009B4BED">
      <w:pPr>
        <w:pStyle w:val="Paragrafi"/>
        <w:rPr>
          <w:lang w:val="sq-AL"/>
        </w:rPr>
      </w:pPr>
      <w:r w:rsidRPr="0073304D">
        <w:rPr>
          <w:lang w:val="sq-AL"/>
        </w:rPr>
        <w:t>3.3.1</w:t>
      </w:r>
      <w:r w:rsidRPr="0073304D">
        <w:rPr>
          <w:lang w:val="sq-AL"/>
        </w:rPr>
        <w:tab/>
        <w:t xml:space="preserve">I </w:t>
      </w:r>
      <w:r w:rsidR="00AD7E23">
        <w:rPr>
          <w:lang w:val="sq-AL"/>
        </w:rPr>
        <w:t>licenc</w:t>
      </w:r>
      <w:r w:rsidR="00AD7E23" w:rsidRPr="0073304D">
        <w:rPr>
          <w:lang w:val="sq-AL"/>
        </w:rPr>
        <w:t xml:space="preserve">uari </w:t>
      </w:r>
      <w:r w:rsidRPr="0073304D">
        <w:rPr>
          <w:lang w:val="sq-AL"/>
        </w:rPr>
        <w:t xml:space="preserve">për çdo informacion të marrë si rezultat i </w:t>
      </w:r>
      <w:r w:rsidR="00AD7E23" w:rsidRPr="0073304D">
        <w:rPr>
          <w:lang w:val="sq-AL"/>
        </w:rPr>
        <w:t xml:space="preserve">aktivitetit të tij të </w:t>
      </w:r>
      <w:r w:rsidR="00AD7E23">
        <w:rPr>
          <w:lang w:val="sq-AL"/>
        </w:rPr>
        <w:t>licenc</w:t>
      </w:r>
      <w:r w:rsidR="00AD7E23" w:rsidRPr="0073304D">
        <w:rPr>
          <w:lang w:val="sq-AL"/>
        </w:rPr>
        <w:t xml:space="preserve">uar </w:t>
      </w:r>
      <w:r w:rsidRPr="0073304D">
        <w:rPr>
          <w:lang w:val="sq-AL"/>
        </w:rPr>
        <w:t>është i detyruar të zbatoj</w:t>
      </w:r>
      <w:r w:rsidR="00AD7E23">
        <w:rPr>
          <w:lang w:val="sq-AL"/>
        </w:rPr>
        <w:t>ë</w:t>
      </w:r>
      <w:r w:rsidRPr="0073304D">
        <w:rPr>
          <w:lang w:val="sq-AL"/>
        </w:rPr>
        <w:t xml:space="preserve"> </w:t>
      </w:r>
      <w:r w:rsidR="00AD7E23" w:rsidRPr="0073304D">
        <w:rPr>
          <w:lang w:val="sq-AL"/>
        </w:rPr>
        <w:t xml:space="preserve">konfidencialitetin </w:t>
      </w:r>
      <w:r w:rsidRPr="0073304D">
        <w:rPr>
          <w:lang w:val="sq-AL"/>
        </w:rPr>
        <w:t>e Operatorit të Sistemit të Transmetimit sipas nenit 64 të ligjit.</w:t>
      </w:r>
    </w:p>
    <w:p w:rsidR="00190C4D" w:rsidRPr="0073304D" w:rsidRDefault="00BE60A0" w:rsidP="009B4BED">
      <w:pPr>
        <w:pStyle w:val="Paragrafi"/>
        <w:rPr>
          <w:lang w:val="sq-AL"/>
        </w:rPr>
      </w:pPr>
      <w:r w:rsidRPr="0073304D">
        <w:rPr>
          <w:lang w:val="sq-AL"/>
        </w:rPr>
        <w:t>3.4</w:t>
      </w:r>
      <w:r w:rsidR="00190C4D" w:rsidRPr="0073304D">
        <w:rPr>
          <w:lang w:val="sq-AL"/>
        </w:rPr>
        <w:tab/>
      </w:r>
      <w:r w:rsidRPr="0073304D">
        <w:rPr>
          <w:lang w:val="sq-AL"/>
        </w:rPr>
        <w:t xml:space="preserve"> </w:t>
      </w:r>
      <w:r w:rsidR="00190C4D" w:rsidRPr="0073304D">
        <w:rPr>
          <w:lang w:val="sq-AL"/>
        </w:rPr>
        <w:t xml:space="preserve">Kontrolli </w:t>
      </w:r>
      <w:r w:rsidR="00AD7E23" w:rsidRPr="0073304D">
        <w:rPr>
          <w:lang w:val="sq-AL"/>
        </w:rPr>
        <w:t>i centralizuar dhe koordinimi i rrjetit të transmetimit të energjisë elektrike</w:t>
      </w:r>
    </w:p>
    <w:p w:rsidR="00190C4D" w:rsidRPr="0073304D" w:rsidRDefault="00BE60A0" w:rsidP="009B4BED">
      <w:pPr>
        <w:pStyle w:val="Paragrafi"/>
        <w:rPr>
          <w:lang w:val="sq-AL"/>
        </w:rPr>
      </w:pPr>
      <w:r w:rsidRPr="0073304D">
        <w:rPr>
          <w:lang w:val="sq-AL"/>
        </w:rPr>
        <w:t>3.4.1</w:t>
      </w:r>
      <w:r w:rsidR="00190C4D" w:rsidRPr="0073304D">
        <w:rPr>
          <w:lang w:val="sq-AL"/>
        </w:rPr>
        <w:tab/>
        <w:t xml:space="preserve">I </w:t>
      </w:r>
      <w:r w:rsidR="00AD7E23">
        <w:rPr>
          <w:lang w:val="sq-AL"/>
        </w:rPr>
        <w:t>licenc</w:t>
      </w:r>
      <w:r w:rsidR="00AD7E23" w:rsidRPr="0073304D">
        <w:rPr>
          <w:lang w:val="sq-AL"/>
        </w:rPr>
        <w:t xml:space="preserve">uari </w:t>
      </w:r>
      <w:r w:rsidR="00190C4D" w:rsidRPr="0073304D">
        <w:rPr>
          <w:lang w:val="sq-AL"/>
        </w:rPr>
        <w:t xml:space="preserve">do të drejtojë dhe koordinojë operimin e Sistemit të Transmetimit në përputhje me Kodin e Transmetimit dhe </w:t>
      </w:r>
      <w:r w:rsidR="00AD7E23" w:rsidRPr="0073304D">
        <w:rPr>
          <w:lang w:val="sq-AL"/>
        </w:rPr>
        <w:t xml:space="preserve">rregullat </w:t>
      </w:r>
      <w:r w:rsidR="00190C4D" w:rsidRPr="0073304D">
        <w:rPr>
          <w:lang w:val="sq-AL"/>
        </w:rPr>
        <w:t>e ERE-s.</w:t>
      </w:r>
    </w:p>
    <w:p w:rsidR="00190C4D" w:rsidRPr="0073304D" w:rsidRDefault="00BE60A0" w:rsidP="009B4BED">
      <w:pPr>
        <w:pStyle w:val="Paragrafi"/>
        <w:rPr>
          <w:lang w:val="sq-AL"/>
        </w:rPr>
      </w:pPr>
      <w:r w:rsidRPr="0073304D">
        <w:rPr>
          <w:lang w:val="sq-AL"/>
        </w:rPr>
        <w:t>3.4.2</w:t>
      </w:r>
      <w:r w:rsidR="00190C4D" w:rsidRPr="0073304D">
        <w:rPr>
          <w:lang w:val="sq-AL"/>
        </w:rPr>
        <w:t xml:space="preserve"> Operatori i Sistemit të Transmetimit:</w:t>
      </w:r>
    </w:p>
    <w:p w:rsidR="00190C4D" w:rsidRPr="0073304D" w:rsidRDefault="00BE60A0" w:rsidP="009B4BED">
      <w:pPr>
        <w:pStyle w:val="Paragrafi"/>
        <w:rPr>
          <w:lang w:val="sq-AL"/>
        </w:rPr>
      </w:pPr>
      <w:r w:rsidRPr="0073304D">
        <w:rPr>
          <w:lang w:val="sq-AL"/>
        </w:rPr>
        <w:t>a)</w:t>
      </w:r>
      <w:r w:rsidR="00190C4D" w:rsidRPr="0073304D">
        <w:rPr>
          <w:lang w:val="sq-AL"/>
        </w:rPr>
        <w:t xml:space="preserve"> instalon dhe përpunon të gjitha llojet e informacionit, komunikimeve dhe sistemeve, duke përfshirë</w:t>
      </w:r>
      <w:r w:rsidR="001E1F59">
        <w:rPr>
          <w:lang w:val="sq-AL"/>
        </w:rPr>
        <w:t>,</w:t>
      </w:r>
      <w:r w:rsidR="00190C4D" w:rsidRPr="0073304D">
        <w:rPr>
          <w:lang w:val="sq-AL"/>
        </w:rPr>
        <w:t xml:space="preserve"> gjithashtu</w:t>
      </w:r>
      <w:r w:rsidR="001E1F59">
        <w:rPr>
          <w:lang w:val="sq-AL"/>
        </w:rPr>
        <w:t>,</w:t>
      </w:r>
      <w:r w:rsidR="00190C4D" w:rsidRPr="0073304D">
        <w:rPr>
          <w:lang w:val="sq-AL"/>
        </w:rPr>
        <w:t xml:space="preserve"> edhe sistemin </w:t>
      </w:r>
      <w:r w:rsidR="00190C4D" w:rsidRPr="00240958">
        <w:rPr>
          <w:i/>
          <w:lang w:val="sq-AL"/>
        </w:rPr>
        <w:t>wireless</w:t>
      </w:r>
      <w:r w:rsidR="00190C4D" w:rsidRPr="0073304D">
        <w:rPr>
          <w:lang w:val="sq-AL"/>
        </w:rPr>
        <w:t xml:space="preserve"> të nevojshëm për sistemin e transmetimit</w:t>
      </w:r>
      <w:r w:rsidR="00665D6D">
        <w:rPr>
          <w:lang w:val="sq-AL"/>
        </w:rPr>
        <w:t>;</w:t>
      </w:r>
    </w:p>
    <w:p w:rsidR="00190C4D" w:rsidRPr="0073304D" w:rsidRDefault="00BE60A0" w:rsidP="009B4BED">
      <w:pPr>
        <w:pStyle w:val="Paragrafi"/>
        <w:rPr>
          <w:lang w:val="sq-AL"/>
        </w:rPr>
      </w:pPr>
      <w:r w:rsidRPr="0073304D">
        <w:rPr>
          <w:lang w:val="sq-AL"/>
        </w:rPr>
        <w:t>b)</w:t>
      </w:r>
      <w:r w:rsidR="00190C4D" w:rsidRPr="0073304D">
        <w:rPr>
          <w:lang w:val="sq-AL"/>
        </w:rPr>
        <w:t xml:space="preserve"> shkëmben ose ndan shërbimet e balancimit me operatorët e sistemit të transmetimit të shteteve fqinje për rregullimin e frekuencës brenda rrjetit, në përputhje me marrëveshjet operacionale ndërmjet operatorëve të sistemit të transmetimit të rajonit dhe parashikimeve të këtij ligji për promovimin e bashkëpunimit rajonal.</w:t>
      </w:r>
    </w:p>
    <w:p w:rsidR="00190C4D" w:rsidRPr="0073304D" w:rsidRDefault="00BE60A0" w:rsidP="009B4BED">
      <w:pPr>
        <w:pStyle w:val="Paragrafi"/>
        <w:rPr>
          <w:lang w:val="sq-AL"/>
        </w:rPr>
      </w:pPr>
      <w:r w:rsidRPr="0073304D">
        <w:rPr>
          <w:lang w:val="sq-AL"/>
        </w:rPr>
        <w:t>3.4.3</w:t>
      </w:r>
      <w:r w:rsidR="00190C4D" w:rsidRPr="0073304D">
        <w:rPr>
          <w:lang w:val="sq-AL"/>
        </w:rPr>
        <w:tab/>
        <w:t xml:space="preserve">I </w:t>
      </w:r>
      <w:r w:rsidR="00AD7E23">
        <w:rPr>
          <w:lang w:val="sq-AL"/>
        </w:rPr>
        <w:t>licenc</w:t>
      </w:r>
      <w:r w:rsidR="00AD7E23" w:rsidRPr="0073304D">
        <w:rPr>
          <w:lang w:val="sq-AL"/>
        </w:rPr>
        <w:t xml:space="preserve">uari </w:t>
      </w:r>
      <w:r w:rsidR="00190C4D" w:rsidRPr="0073304D">
        <w:rPr>
          <w:lang w:val="sq-AL"/>
        </w:rPr>
        <w:t xml:space="preserve">do të </w:t>
      </w:r>
      <w:r w:rsidR="001E1F59" w:rsidRPr="0073304D">
        <w:rPr>
          <w:lang w:val="sq-AL"/>
        </w:rPr>
        <w:t xml:space="preserve">sigurojë shërbime ndihmëse </w:t>
      </w:r>
      <w:r w:rsidR="00190C4D" w:rsidRPr="0073304D">
        <w:rPr>
          <w:lang w:val="sq-AL"/>
        </w:rPr>
        <w:t xml:space="preserve">në përputhje me ligjin, Kodin e Transmetimit, </w:t>
      </w:r>
      <w:r w:rsidR="00240958" w:rsidRPr="0073304D">
        <w:rPr>
          <w:lang w:val="sq-AL"/>
        </w:rPr>
        <w:t xml:space="preserve">vendimet dhe rregullat </w:t>
      </w:r>
      <w:r w:rsidR="00190C4D" w:rsidRPr="0073304D">
        <w:rPr>
          <w:lang w:val="sq-AL"/>
        </w:rPr>
        <w:t>e ERE-s.</w:t>
      </w:r>
    </w:p>
    <w:p w:rsidR="00190C4D" w:rsidRPr="00A6563E" w:rsidRDefault="00BE60A0" w:rsidP="009B4BED">
      <w:pPr>
        <w:pStyle w:val="Paragrafi"/>
        <w:rPr>
          <w:spacing w:val="-4"/>
          <w:lang w:val="sq-AL"/>
        </w:rPr>
      </w:pPr>
      <w:r w:rsidRPr="00A6563E">
        <w:rPr>
          <w:spacing w:val="-4"/>
          <w:lang w:val="sq-AL"/>
        </w:rPr>
        <w:t xml:space="preserve">3.5 </w:t>
      </w:r>
      <w:r w:rsidR="00190C4D" w:rsidRPr="00A6563E">
        <w:rPr>
          <w:spacing w:val="-4"/>
          <w:lang w:val="sq-AL"/>
        </w:rPr>
        <w:t>Regjistrimi dhe sistemi i raportimit të Operatorit të Sistemit të Transmetimit do të bëhet në përputhje me Kodin e Transmetimit.</w:t>
      </w:r>
    </w:p>
    <w:p w:rsidR="00190C4D" w:rsidRPr="00A6563E" w:rsidRDefault="00BE60A0" w:rsidP="009B4BED">
      <w:pPr>
        <w:pStyle w:val="Paragrafi"/>
        <w:rPr>
          <w:spacing w:val="-4"/>
          <w:lang w:val="sq-AL"/>
        </w:rPr>
      </w:pPr>
      <w:r w:rsidRPr="00A6563E">
        <w:rPr>
          <w:spacing w:val="-4"/>
          <w:lang w:val="sq-AL"/>
        </w:rPr>
        <w:t xml:space="preserve">3.6 </w:t>
      </w:r>
      <w:r w:rsidR="00190C4D" w:rsidRPr="00A6563E">
        <w:rPr>
          <w:spacing w:val="-4"/>
          <w:lang w:val="sq-AL"/>
        </w:rPr>
        <w:t xml:space="preserve">I </w:t>
      </w:r>
      <w:r w:rsidR="00AD7E23" w:rsidRPr="00A6563E">
        <w:rPr>
          <w:spacing w:val="-4"/>
          <w:lang w:val="sq-AL"/>
        </w:rPr>
        <w:t xml:space="preserve">licencuari </w:t>
      </w:r>
      <w:r w:rsidR="00190C4D" w:rsidRPr="00A6563E">
        <w:rPr>
          <w:spacing w:val="-4"/>
          <w:lang w:val="sq-AL"/>
        </w:rPr>
        <w:t>do të njoftojë menjëherë ERE-n dhe palët e tjera të interesuara për çdo rrethanë që çon në ndryshime të rëndësishme të Sistemit të Transmetimit në përputhje me legjislacionin në fuqi dhe Kodin e Transmetimit.</w:t>
      </w:r>
    </w:p>
    <w:p w:rsidR="00190C4D" w:rsidRPr="00A6563E" w:rsidRDefault="00BE60A0" w:rsidP="009B4BED">
      <w:pPr>
        <w:pStyle w:val="Paragrafi"/>
        <w:rPr>
          <w:spacing w:val="-4"/>
          <w:lang w:val="sq-AL"/>
        </w:rPr>
      </w:pPr>
      <w:r w:rsidRPr="00A6563E">
        <w:rPr>
          <w:spacing w:val="-4"/>
          <w:lang w:val="sq-AL"/>
        </w:rPr>
        <w:t>3.7</w:t>
      </w:r>
      <w:r w:rsidR="00190C4D" w:rsidRPr="00A6563E">
        <w:rPr>
          <w:spacing w:val="-4"/>
          <w:lang w:val="sq-AL"/>
        </w:rPr>
        <w:t xml:space="preserve"> Vetëm Operatori i Sistemit të Transmetimit ka të drejtë të faturojë dhe të arkëtojë tarifën/at e transmetimit, të miratuar paraprakisht nga ERE, në përputhje me metodologjinë e tarifave </w:t>
      </w:r>
    </w:p>
    <w:p w:rsidR="00190C4D" w:rsidRPr="00A6563E" w:rsidRDefault="00BE60A0" w:rsidP="009B4BED">
      <w:pPr>
        <w:pStyle w:val="Paragrafi"/>
        <w:rPr>
          <w:spacing w:val="-4"/>
          <w:lang w:val="sq-AL"/>
        </w:rPr>
      </w:pPr>
      <w:r w:rsidRPr="00A6563E">
        <w:rPr>
          <w:spacing w:val="-4"/>
          <w:lang w:val="sq-AL"/>
        </w:rPr>
        <w:t xml:space="preserve">3.8 </w:t>
      </w:r>
      <w:r w:rsidR="00190C4D" w:rsidRPr="00A6563E">
        <w:rPr>
          <w:spacing w:val="-4"/>
          <w:lang w:val="sq-AL"/>
        </w:rPr>
        <w:t xml:space="preserve">Aksesi dhe </w:t>
      </w:r>
      <w:r w:rsidR="00AD7E23" w:rsidRPr="00A6563E">
        <w:rPr>
          <w:spacing w:val="-4"/>
          <w:lang w:val="sq-AL"/>
        </w:rPr>
        <w:t xml:space="preserve">lidhja </w:t>
      </w:r>
      <w:r w:rsidR="00190C4D" w:rsidRPr="00A6563E">
        <w:rPr>
          <w:spacing w:val="-4"/>
          <w:lang w:val="sq-AL"/>
        </w:rPr>
        <w:t>me Sistemin e Transmetimit</w:t>
      </w:r>
    </w:p>
    <w:p w:rsidR="00190C4D" w:rsidRPr="00A6563E" w:rsidRDefault="00BE60A0" w:rsidP="009B4BED">
      <w:pPr>
        <w:pStyle w:val="Paragrafi"/>
        <w:rPr>
          <w:spacing w:val="-4"/>
          <w:lang w:val="sq-AL"/>
        </w:rPr>
      </w:pPr>
      <w:r w:rsidRPr="00A6563E">
        <w:rPr>
          <w:spacing w:val="-4"/>
          <w:lang w:val="sq-AL"/>
        </w:rPr>
        <w:t>3.8.1</w:t>
      </w:r>
      <w:r w:rsidR="00190C4D" w:rsidRPr="00A6563E">
        <w:rPr>
          <w:spacing w:val="-4"/>
          <w:lang w:val="sq-AL"/>
        </w:rPr>
        <w:tab/>
        <w:t>Operatori i Sistemit të Transmetimit garanton akses në rrjet për të gjithë përdoruesit e sistemit të transmetimit, mbi baza transparente, jodiskriminuese bazuar në përcaktimet e bëra në nenin 29 të ligjit dhe tarifat e miratuara dhe të publikuara nga ERE.</w:t>
      </w:r>
    </w:p>
    <w:p w:rsidR="00190C4D" w:rsidRPr="00A6563E" w:rsidRDefault="00BE60A0" w:rsidP="009B4BED">
      <w:pPr>
        <w:pStyle w:val="Paragrafi"/>
        <w:rPr>
          <w:spacing w:val="-4"/>
          <w:lang w:val="sq-AL"/>
        </w:rPr>
      </w:pPr>
      <w:r w:rsidRPr="00A6563E">
        <w:rPr>
          <w:spacing w:val="-4"/>
          <w:lang w:val="sq-AL"/>
        </w:rPr>
        <w:t>3.8.2</w:t>
      </w:r>
      <w:r w:rsidR="00190C4D" w:rsidRPr="00A6563E">
        <w:rPr>
          <w:spacing w:val="-4"/>
          <w:lang w:val="sq-AL"/>
        </w:rPr>
        <w:tab/>
        <w:t xml:space="preserve">I </w:t>
      </w:r>
      <w:r w:rsidR="00AD7E23" w:rsidRPr="00A6563E">
        <w:rPr>
          <w:spacing w:val="-4"/>
          <w:lang w:val="sq-AL"/>
        </w:rPr>
        <w:t xml:space="preserve">licencuari </w:t>
      </w:r>
      <w:r w:rsidR="00190C4D" w:rsidRPr="00A6563E">
        <w:rPr>
          <w:spacing w:val="-4"/>
          <w:lang w:val="sq-AL"/>
        </w:rPr>
        <w:t xml:space="preserve">duke njoftuar përdoruesit e sistemit, mund të pezullojë </w:t>
      </w:r>
      <w:r w:rsidR="00E001CC" w:rsidRPr="00A6563E">
        <w:rPr>
          <w:spacing w:val="-4"/>
          <w:lang w:val="sq-AL"/>
        </w:rPr>
        <w:t>shërbimet e transmetimit</w:t>
      </w:r>
      <w:r w:rsidR="00190C4D" w:rsidRPr="00A6563E">
        <w:rPr>
          <w:spacing w:val="-4"/>
          <w:lang w:val="sq-AL"/>
        </w:rPr>
        <w:t xml:space="preserve"> </w:t>
      </w:r>
      <w:r w:rsidR="00B71C80" w:rsidRPr="00A6563E">
        <w:rPr>
          <w:spacing w:val="-4"/>
          <w:lang w:val="sq-AL"/>
        </w:rPr>
        <w:t xml:space="preserve">sipas kushteve të licencës </w:t>
      </w:r>
      <w:r w:rsidR="00190C4D" w:rsidRPr="00A6563E">
        <w:rPr>
          <w:spacing w:val="-4"/>
          <w:lang w:val="sq-AL"/>
        </w:rPr>
        <w:t>për çdo periudhë kohe, në përputhje me legjislacionin në fuqi, përfshirë edhe rastet kur përdoruesi në mënyrë të përsëritur, cenon funksionimin dhe sigurinë e sistemit.</w:t>
      </w:r>
    </w:p>
    <w:p w:rsidR="00190C4D" w:rsidRPr="00A6563E" w:rsidRDefault="00BE60A0" w:rsidP="009B4BED">
      <w:pPr>
        <w:pStyle w:val="Paragrafi"/>
        <w:rPr>
          <w:spacing w:val="-4"/>
          <w:lang w:val="sq-AL"/>
        </w:rPr>
      </w:pPr>
      <w:r w:rsidRPr="00A6563E">
        <w:rPr>
          <w:spacing w:val="-4"/>
          <w:lang w:val="sq-AL"/>
        </w:rPr>
        <w:t xml:space="preserve">3.9 </w:t>
      </w:r>
      <w:r w:rsidR="00190C4D" w:rsidRPr="00A6563E">
        <w:rPr>
          <w:spacing w:val="-4"/>
          <w:lang w:val="sq-AL"/>
        </w:rPr>
        <w:t xml:space="preserve">Pagesa </w:t>
      </w:r>
      <w:r w:rsidR="00AD7E23" w:rsidRPr="00A6563E">
        <w:rPr>
          <w:spacing w:val="-4"/>
          <w:lang w:val="sq-AL"/>
        </w:rPr>
        <w:t>rregullimi</w:t>
      </w:r>
    </w:p>
    <w:p w:rsidR="00190C4D" w:rsidRPr="00A6563E" w:rsidRDefault="00BE60A0" w:rsidP="009B4BED">
      <w:pPr>
        <w:pStyle w:val="Paragrafi"/>
        <w:rPr>
          <w:spacing w:val="-4"/>
          <w:lang w:val="sq-AL"/>
        </w:rPr>
      </w:pPr>
      <w:r w:rsidRPr="00A6563E">
        <w:rPr>
          <w:spacing w:val="-4"/>
          <w:lang w:val="sq-AL"/>
        </w:rPr>
        <w:t>3.9.1</w:t>
      </w:r>
      <w:r w:rsidR="00190C4D" w:rsidRPr="00A6563E">
        <w:rPr>
          <w:spacing w:val="-4"/>
          <w:lang w:val="sq-AL"/>
        </w:rPr>
        <w:tab/>
        <w:t xml:space="preserve"> I </w:t>
      </w:r>
      <w:r w:rsidR="00AD7E23" w:rsidRPr="00A6563E">
        <w:rPr>
          <w:spacing w:val="-4"/>
          <w:lang w:val="sq-AL"/>
        </w:rPr>
        <w:t xml:space="preserve">licencuari </w:t>
      </w:r>
      <w:r w:rsidR="00190C4D" w:rsidRPr="00A6563E">
        <w:rPr>
          <w:spacing w:val="-4"/>
          <w:lang w:val="sq-AL"/>
        </w:rPr>
        <w:t xml:space="preserve">do t’i paguajë ERE-s pagesa rregullimi në mënyrë të rregullt dhe të vazhdueshme gjatë afatit të kësaj </w:t>
      </w:r>
      <w:r w:rsidR="00AD7E23" w:rsidRPr="00A6563E">
        <w:rPr>
          <w:spacing w:val="-4"/>
          <w:lang w:val="sq-AL"/>
        </w:rPr>
        <w:t xml:space="preserve">licence </w:t>
      </w:r>
      <w:r w:rsidR="00190C4D" w:rsidRPr="00A6563E">
        <w:rPr>
          <w:spacing w:val="-4"/>
          <w:lang w:val="sq-AL"/>
        </w:rPr>
        <w:t xml:space="preserve">siç përcaktohet nga ERE në përputhje me </w:t>
      </w:r>
      <w:r w:rsidR="00AD7E23" w:rsidRPr="00A6563E">
        <w:rPr>
          <w:spacing w:val="-4"/>
          <w:lang w:val="sq-AL"/>
        </w:rPr>
        <w:t xml:space="preserve">ligjin </w:t>
      </w:r>
      <w:r w:rsidR="00E967DF" w:rsidRPr="00A6563E">
        <w:rPr>
          <w:spacing w:val="-4"/>
          <w:lang w:val="sq-AL"/>
        </w:rPr>
        <w:t xml:space="preserve">nr. 43/2015, </w:t>
      </w:r>
      <w:r w:rsidR="004458DF" w:rsidRPr="00A6563E">
        <w:rPr>
          <w:spacing w:val="-4"/>
          <w:lang w:val="sq-AL"/>
        </w:rPr>
        <w:t xml:space="preserve">“Për  sektorin e energjisë elektrike” </w:t>
      </w:r>
      <w:r w:rsidR="00190C4D" w:rsidRPr="00A6563E">
        <w:rPr>
          <w:spacing w:val="-4"/>
          <w:lang w:val="sq-AL"/>
        </w:rPr>
        <w:t>dhe rregulloret e aplikueshme të ERE-s.</w:t>
      </w:r>
    </w:p>
    <w:p w:rsidR="00190C4D" w:rsidRPr="00A6563E" w:rsidRDefault="00BE60A0" w:rsidP="00BE60A0">
      <w:pPr>
        <w:pStyle w:val="Paragrafi"/>
        <w:rPr>
          <w:spacing w:val="-4"/>
          <w:lang w:val="sq-AL"/>
        </w:rPr>
      </w:pPr>
      <w:r w:rsidRPr="00A6563E">
        <w:rPr>
          <w:spacing w:val="-4"/>
          <w:lang w:val="sq-AL"/>
        </w:rPr>
        <w:t>3.9.2</w:t>
      </w:r>
      <w:r w:rsidR="009C584E" w:rsidRPr="00A6563E">
        <w:rPr>
          <w:spacing w:val="-4"/>
          <w:lang w:val="sq-AL"/>
        </w:rPr>
        <w:t xml:space="preserve"> </w:t>
      </w:r>
      <w:r w:rsidR="00190C4D" w:rsidRPr="00A6563E">
        <w:rPr>
          <w:spacing w:val="-4"/>
          <w:lang w:val="sq-AL"/>
        </w:rPr>
        <w:t xml:space="preserve">Nëse i licencuari nuk bën pagesën brenda 30 ditëve nga data e marrjes së njoftimit, ERE ka të drejtë të aplikojë masat administrative, në përputhje me </w:t>
      </w:r>
      <w:r w:rsidR="00FE2D65" w:rsidRPr="00A6563E">
        <w:rPr>
          <w:spacing w:val="-4"/>
          <w:lang w:val="sq-AL"/>
        </w:rPr>
        <w:t>“</w:t>
      </w:r>
      <w:r w:rsidR="00190C4D" w:rsidRPr="00A6563E">
        <w:rPr>
          <w:spacing w:val="-4"/>
          <w:lang w:val="sq-AL"/>
        </w:rPr>
        <w:t>Rregulloren e vendosjes së gjobave ndaj të licencuarve dhe kushtet e lehtësimit prej tyre</w:t>
      </w:r>
      <w:r w:rsidR="00FE2D65" w:rsidRPr="00A6563E">
        <w:rPr>
          <w:spacing w:val="-4"/>
          <w:lang w:val="sq-AL"/>
        </w:rPr>
        <w:t>”</w:t>
      </w:r>
      <w:r w:rsidR="00E001CC" w:rsidRPr="00A6563E">
        <w:rPr>
          <w:spacing w:val="-4"/>
          <w:lang w:val="sq-AL"/>
        </w:rPr>
        <w:t>.</w:t>
      </w:r>
      <w:r w:rsidR="00190C4D" w:rsidRPr="00A6563E">
        <w:rPr>
          <w:spacing w:val="-4"/>
          <w:lang w:val="sq-AL"/>
        </w:rPr>
        <w:t xml:space="preserve"> </w:t>
      </w:r>
    </w:p>
    <w:p w:rsidR="00190C4D" w:rsidRPr="00A6563E" w:rsidRDefault="00E001CC" w:rsidP="009B4BED">
      <w:pPr>
        <w:pStyle w:val="Paragrafi"/>
        <w:rPr>
          <w:b/>
          <w:spacing w:val="-4"/>
          <w:lang w:val="sq-AL"/>
        </w:rPr>
      </w:pPr>
      <w:r w:rsidRPr="00A6563E">
        <w:rPr>
          <w:b/>
          <w:spacing w:val="-4"/>
          <w:lang w:val="sq-AL"/>
        </w:rPr>
        <w:t xml:space="preserve">- </w:t>
      </w:r>
      <w:r w:rsidR="00190C4D" w:rsidRPr="00A6563E">
        <w:rPr>
          <w:b/>
          <w:spacing w:val="-4"/>
          <w:lang w:val="sq-AL"/>
        </w:rPr>
        <w:t xml:space="preserve">Kontrolli mbi </w:t>
      </w:r>
      <w:r w:rsidR="00AD7E23" w:rsidRPr="00A6563E">
        <w:rPr>
          <w:b/>
          <w:spacing w:val="-4"/>
          <w:lang w:val="sq-AL"/>
        </w:rPr>
        <w:t>kryerjen e aktivitetit të licencuar</w:t>
      </w:r>
    </w:p>
    <w:p w:rsidR="00190C4D" w:rsidRPr="00A6563E" w:rsidRDefault="00BE60A0" w:rsidP="009B4BED">
      <w:pPr>
        <w:pStyle w:val="Paragrafi"/>
        <w:rPr>
          <w:spacing w:val="-4"/>
          <w:lang w:val="sq-AL"/>
        </w:rPr>
      </w:pPr>
      <w:r w:rsidRPr="00A6563E">
        <w:rPr>
          <w:spacing w:val="-4"/>
          <w:lang w:val="sq-AL"/>
        </w:rPr>
        <w:t xml:space="preserve">4.1 </w:t>
      </w:r>
      <w:r w:rsidR="00190C4D" w:rsidRPr="00A6563E">
        <w:rPr>
          <w:spacing w:val="-4"/>
          <w:lang w:val="sq-AL"/>
        </w:rPr>
        <w:t xml:space="preserve">ERE do monitorojë zbatimin nga </w:t>
      </w:r>
      <w:r w:rsidR="00AD7E23" w:rsidRPr="00A6563E">
        <w:rPr>
          <w:spacing w:val="-4"/>
          <w:lang w:val="sq-AL"/>
        </w:rPr>
        <w:t>i licencuari të kushteve të licencës</w:t>
      </w:r>
      <w:r w:rsidR="00190C4D" w:rsidRPr="00A6563E">
        <w:rPr>
          <w:spacing w:val="-4"/>
          <w:lang w:val="sq-AL"/>
        </w:rPr>
        <w:t xml:space="preserve">, do të shqyrtojë raportet e marra nga i </w:t>
      </w:r>
      <w:r w:rsidR="00AD7E23" w:rsidRPr="00A6563E">
        <w:rPr>
          <w:spacing w:val="-4"/>
          <w:lang w:val="sq-AL"/>
        </w:rPr>
        <w:t xml:space="preserve">licencuari </w:t>
      </w:r>
      <w:r w:rsidR="00190C4D" w:rsidRPr="00A6563E">
        <w:rPr>
          <w:spacing w:val="-4"/>
          <w:lang w:val="sq-AL"/>
        </w:rPr>
        <w:t>dhe, në çdo kohë pas njoftimit, është i autorizuar të inspektojë asetet ose regjistrimet e llogarive dhe mund të b</w:t>
      </w:r>
      <w:r w:rsidR="00B71C80" w:rsidRPr="00A6563E">
        <w:rPr>
          <w:spacing w:val="-4"/>
          <w:lang w:val="sq-AL"/>
        </w:rPr>
        <w:t>ë</w:t>
      </w:r>
      <w:r w:rsidR="00190C4D" w:rsidRPr="00A6563E">
        <w:rPr>
          <w:spacing w:val="-4"/>
          <w:lang w:val="sq-AL"/>
        </w:rPr>
        <w:t xml:space="preserve">jë një auditim teknik dhe/ose kontabël të aktiviteteve të të </w:t>
      </w:r>
      <w:r w:rsidR="00AD7E23" w:rsidRPr="00A6563E">
        <w:rPr>
          <w:spacing w:val="-4"/>
          <w:lang w:val="sq-AL"/>
        </w:rPr>
        <w:t>licencuarit</w:t>
      </w:r>
      <w:r w:rsidR="00190C4D" w:rsidRPr="00A6563E">
        <w:rPr>
          <w:spacing w:val="-4"/>
          <w:lang w:val="sq-AL"/>
        </w:rPr>
        <w:t>.</w:t>
      </w:r>
      <w:r w:rsidR="009C584E" w:rsidRPr="00A6563E">
        <w:rPr>
          <w:spacing w:val="-4"/>
          <w:lang w:val="sq-AL"/>
        </w:rPr>
        <w:t xml:space="preserve"> </w:t>
      </w:r>
    </w:p>
    <w:p w:rsidR="00190C4D" w:rsidRPr="00A6563E" w:rsidRDefault="00BE60A0" w:rsidP="009B4BED">
      <w:pPr>
        <w:pStyle w:val="Paragrafi"/>
        <w:rPr>
          <w:spacing w:val="-4"/>
          <w:lang w:val="sq-AL"/>
        </w:rPr>
      </w:pPr>
      <w:r w:rsidRPr="00A6563E">
        <w:rPr>
          <w:spacing w:val="-4"/>
          <w:lang w:val="sq-AL"/>
        </w:rPr>
        <w:t xml:space="preserve">4.2 </w:t>
      </w:r>
      <w:r w:rsidR="00B71C80" w:rsidRPr="00A6563E">
        <w:rPr>
          <w:spacing w:val="-4"/>
          <w:lang w:val="sq-AL"/>
        </w:rPr>
        <w:t>Përfaqësuesit</w:t>
      </w:r>
      <w:r w:rsidR="00190C4D" w:rsidRPr="00A6563E">
        <w:rPr>
          <w:spacing w:val="-4"/>
          <w:lang w:val="sq-AL"/>
        </w:rPr>
        <w:t xml:space="preserve"> e autorizuar të ERE-s kanë të drejt</w:t>
      </w:r>
      <w:r w:rsidR="00E001CC" w:rsidRPr="00A6563E">
        <w:rPr>
          <w:spacing w:val="-4"/>
          <w:lang w:val="sq-AL"/>
        </w:rPr>
        <w:t>ë</w:t>
      </w:r>
      <w:r w:rsidR="00190C4D" w:rsidRPr="00A6563E">
        <w:rPr>
          <w:spacing w:val="-4"/>
          <w:lang w:val="sq-AL"/>
        </w:rPr>
        <w:t xml:space="preserve"> të hyjn</w:t>
      </w:r>
      <w:r w:rsidR="00B71C80" w:rsidRPr="00A6563E">
        <w:rPr>
          <w:spacing w:val="-4"/>
          <w:lang w:val="sq-AL"/>
        </w:rPr>
        <w:t>ë</w:t>
      </w:r>
      <w:r w:rsidR="00190C4D" w:rsidRPr="00A6563E">
        <w:rPr>
          <w:spacing w:val="-4"/>
          <w:lang w:val="sq-AL"/>
        </w:rPr>
        <w:t xml:space="preserve"> në ndërtesat e të </w:t>
      </w:r>
      <w:r w:rsidR="00AD7E23" w:rsidRPr="00A6563E">
        <w:rPr>
          <w:spacing w:val="-4"/>
          <w:lang w:val="sq-AL"/>
        </w:rPr>
        <w:t>licencuarit</w:t>
      </w:r>
      <w:r w:rsidR="00190C4D" w:rsidRPr="00A6563E">
        <w:rPr>
          <w:spacing w:val="-4"/>
          <w:lang w:val="sq-AL"/>
        </w:rPr>
        <w:t>, pajisjet dhe dokument</w:t>
      </w:r>
      <w:r w:rsidR="00B71C80" w:rsidRPr="00A6563E">
        <w:rPr>
          <w:spacing w:val="-4"/>
          <w:lang w:val="sq-AL"/>
        </w:rPr>
        <w:t>e</w:t>
      </w:r>
      <w:r w:rsidR="00190C4D" w:rsidRPr="00A6563E">
        <w:rPr>
          <w:spacing w:val="-4"/>
          <w:lang w:val="sq-AL"/>
        </w:rPr>
        <w:t xml:space="preserve">t për të inspektuar </w:t>
      </w:r>
      <w:r w:rsidR="00AD7E23" w:rsidRPr="00A6563E">
        <w:rPr>
          <w:spacing w:val="-4"/>
          <w:lang w:val="sq-AL"/>
        </w:rPr>
        <w:t xml:space="preserve">aktivitetin e licencuar </w:t>
      </w:r>
      <w:r w:rsidR="00190C4D" w:rsidRPr="00A6563E">
        <w:rPr>
          <w:spacing w:val="-4"/>
          <w:lang w:val="sq-AL"/>
        </w:rPr>
        <w:t xml:space="preserve">në përputhje me </w:t>
      </w:r>
      <w:r w:rsidR="00AD7E23" w:rsidRPr="00A6563E">
        <w:rPr>
          <w:spacing w:val="-4"/>
          <w:lang w:val="sq-AL"/>
        </w:rPr>
        <w:t xml:space="preserve">rregulloret </w:t>
      </w:r>
      <w:r w:rsidR="00190C4D" w:rsidRPr="00A6563E">
        <w:rPr>
          <w:spacing w:val="-4"/>
          <w:lang w:val="sq-AL"/>
        </w:rPr>
        <w:t xml:space="preserve">dhe </w:t>
      </w:r>
      <w:r w:rsidR="00AD7E23" w:rsidRPr="00A6563E">
        <w:rPr>
          <w:spacing w:val="-4"/>
          <w:lang w:val="sq-AL"/>
        </w:rPr>
        <w:t xml:space="preserve">rregullat </w:t>
      </w:r>
      <w:r w:rsidR="00190C4D" w:rsidRPr="00A6563E">
        <w:rPr>
          <w:spacing w:val="-4"/>
          <w:lang w:val="sq-AL"/>
        </w:rPr>
        <w:t xml:space="preserve">e ERE-s. I </w:t>
      </w:r>
      <w:r w:rsidR="00AD7E23" w:rsidRPr="00A6563E">
        <w:rPr>
          <w:spacing w:val="-4"/>
          <w:lang w:val="sq-AL"/>
        </w:rPr>
        <w:t xml:space="preserve">licencuari </w:t>
      </w:r>
      <w:r w:rsidR="00190C4D" w:rsidRPr="00A6563E">
        <w:rPr>
          <w:spacing w:val="-4"/>
          <w:lang w:val="sq-AL"/>
        </w:rPr>
        <w:t>do të sigurojë çdo ndihmë të kërkuar, të nevojshme për ERE-n gjatë këtij inspektimi.</w:t>
      </w:r>
    </w:p>
    <w:p w:rsidR="00190C4D" w:rsidRPr="00A6563E" w:rsidRDefault="00BE60A0" w:rsidP="009B4BED">
      <w:pPr>
        <w:pStyle w:val="Paragrafi"/>
        <w:rPr>
          <w:spacing w:val="-4"/>
          <w:lang w:val="sq-AL"/>
        </w:rPr>
      </w:pPr>
      <w:r w:rsidRPr="00A6563E">
        <w:rPr>
          <w:spacing w:val="-4"/>
          <w:lang w:val="sq-AL"/>
        </w:rPr>
        <w:t xml:space="preserve">4.3 </w:t>
      </w:r>
      <w:r w:rsidR="00190C4D" w:rsidRPr="00A6563E">
        <w:rPr>
          <w:spacing w:val="-4"/>
          <w:lang w:val="sq-AL"/>
        </w:rPr>
        <w:t xml:space="preserve">Në bazë të ankesës së vërtetuar të çdo </w:t>
      </w:r>
      <w:r w:rsidR="00AD7E23" w:rsidRPr="00A6563E">
        <w:rPr>
          <w:spacing w:val="-4"/>
          <w:lang w:val="sq-AL"/>
        </w:rPr>
        <w:t xml:space="preserve">personi </w:t>
      </w:r>
      <w:r w:rsidR="00190C4D" w:rsidRPr="00A6563E">
        <w:rPr>
          <w:spacing w:val="-4"/>
          <w:lang w:val="sq-AL"/>
        </w:rPr>
        <w:t>të tretë ose iniciativë të vetë ERE</w:t>
      </w:r>
      <w:r w:rsidR="00A40708" w:rsidRPr="00A6563E">
        <w:rPr>
          <w:spacing w:val="-4"/>
          <w:lang w:val="sq-AL"/>
        </w:rPr>
        <w:t>-s</w:t>
      </w:r>
      <w:r w:rsidR="00190C4D" w:rsidRPr="00A6563E">
        <w:rPr>
          <w:spacing w:val="-4"/>
          <w:lang w:val="sq-AL"/>
        </w:rPr>
        <w:t xml:space="preserve"> mund të nisë një hetim për zbatimin e </w:t>
      </w:r>
      <w:r w:rsidR="00AD7E23" w:rsidRPr="00A6563E">
        <w:rPr>
          <w:spacing w:val="-4"/>
          <w:lang w:val="sq-AL"/>
        </w:rPr>
        <w:t xml:space="preserve">kushteve të licencës ose vendimeve dhe rregullave </w:t>
      </w:r>
      <w:r w:rsidR="00190C4D" w:rsidRPr="00A6563E">
        <w:rPr>
          <w:spacing w:val="-4"/>
          <w:lang w:val="sq-AL"/>
        </w:rPr>
        <w:t>të ERE-s</w:t>
      </w:r>
      <w:r w:rsidR="00B71C80" w:rsidRPr="00A6563E">
        <w:rPr>
          <w:spacing w:val="-4"/>
          <w:lang w:val="sq-AL"/>
        </w:rPr>
        <w:t>.</w:t>
      </w:r>
      <w:r w:rsidR="00190C4D" w:rsidRPr="00A6563E">
        <w:rPr>
          <w:spacing w:val="-4"/>
          <w:lang w:val="sq-AL"/>
        </w:rPr>
        <w:t xml:space="preserve"> </w:t>
      </w:r>
    </w:p>
    <w:p w:rsidR="00190C4D" w:rsidRPr="00A6563E" w:rsidRDefault="00BE60A0" w:rsidP="009B4BED">
      <w:pPr>
        <w:pStyle w:val="Paragrafi"/>
        <w:rPr>
          <w:spacing w:val="-4"/>
          <w:lang w:val="sq-AL"/>
        </w:rPr>
      </w:pPr>
      <w:r w:rsidRPr="00A6563E">
        <w:rPr>
          <w:spacing w:val="-4"/>
          <w:lang w:val="sq-AL"/>
        </w:rPr>
        <w:t xml:space="preserve">4.4 </w:t>
      </w:r>
      <w:r w:rsidR="00190C4D" w:rsidRPr="00A6563E">
        <w:rPr>
          <w:spacing w:val="-4"/>
          <w:lang w:val="sq-AL"/>
        </w:rPr>
        <w:t xml:space="preserve">Nëse pas hetimit, ERE konkludon se i </w:t>
      </w:r>
      <w:r w:rsidR="00AD7E23" w:rsidRPr="00A6563E">
        <w:rPr>
          <w:spacing w:val="-4"/>
          <w:lang w:val="sq-AL"/>
        </w:rPr>
        <w:t xml:space="preserve">licencuari </w:t>
      </w:r>
      <w:r w:rsidR="00190C4D" w:rsidRPr="00A6563E">
        <w:rPr>
          <w:spacing w:val="-4"/>
          <w:lang w:val="sq-AL"/>
        </w:rPr>
        <w:t xml:space="preserve">nuk ka zbatuar </w:t>
      </w:r>
      <w:r w:rsidR="00AD7E23" w:rsidRPr="00A6563E">
        <w:rPr>
          <w:spacing w:val="-4"/>
          <w:lang w:val="sq-AL"/>
        </w:rPr>
        <w:t>kushtet e licencës</w:t>
      </w:r>
      <w:r w:rsidR="00190C4D" w:rsidRPr="00A6563E">
        <w:rPr>
          <w:spacing w:val="-4"/>
          <w:lang w:val="sq-AL"/>
        </w:rPr>
        <w:t xml:space="preserve">, ERE mund të korrigjojë tarifat e të </w:t>
      </w:r>
      <w:r w:rsidR="00DD3A62" w:rsidRPr="00A6563E">
        <w:rPr>
          <w:spacing w:val="-4"/>
          <w:lang w:val="sq-AL"/>
        </w:rPr>
        <w:t>l</w:t>
      </w:r>
      <w:r w:rsidR="0073304D" w:rsidRPr="00A6563E">
        <w:rPr>
          <w:spacing w:val="-4"/>
          <w:lang w:val="sq-AL"/>
        </w:rPr>
        <w:t>icenc</w:t>
      </w:r>
      <w:r w:rsidR="00190C4D" w:rsidRPr="00A6563E">
        <w:rPr>
          <w:spacing w:val="-4"/>
          <w:lang w:val="sq-AL"/>
        </w:rPr>
        <w:t>uarit dhe/ose të ndërmarrë të gjitha ato masa që janë brenda autoritetit që i ka njohur ligji.</w:t>
      </w:r>
    </w:p>
    <w:p w:rsidR="00190C4D" w:rsidRPr="00A6563E" w:rsidRDefault="00BE60A0" w:rsidP="00BE60A0">
      <w:pPr>
        <w:pStyle w:val="Paragrafi"/>
        <w:rPr>
          <w:spacing w:val="-4"/>
          <w:lang w:val="sq-AL"/>
        </w:rPr>
      </w:pPr>
      <w:r w:rsidRPr="00A6563E">
        <w:rPr>
          <w:spacing w:val="-4"/>
          <w:lang w:val="sq-AL"/>
        </w:rPr>
        <w:t xml:space="preserve">4.5 </w:t>
      </w:r>
      <w:r w:rsidR="00190C4D" w:rsidRPr="00A6563E">
        <w:rPr>
          <w:spacing w:val="-4"/>
          <w:lang w:val="sq-AL"/>
        </w:rPr>
        <w:t xml:space="preserve">I </w:t>
      </w:r>
      <w:r w:rsidR="00AD7E23" w:rsidRPr="00A6563E">
        <w:rPr>
          <w:spacing w:val="-4"/>
          <w:lang w:val="sq-AL"/>
        </w:rPr>
        <w:t xml:space="preserve">licencuari </w:t>
      </w:r>
      <w:r w:rsidR="00190C4D" w:rsidRPr="00A6563E">
        <w:rPr>
          <w:spacing w:val="-4"/>
          <w:lang w:val="sq-AL"/>
        </w:rPr>
        <w:t xml:space="preserve">do të informojë ERE-n për çdo shkelje të </w:t>
      </w:r>
      <w:r w:rsidR="00AD7E23" w:rsidRPr="00A6563E">
        <w:rPr>
          <w:spacing w:val="-4"/>
          <w:lang w:val="sq-AL"/>
        </w:rPr>
        <w:t xml:space="preserve">kushteve të licencës </w:t>
      </w:r>
      <w:r w:rsidR="00190C4D" w:rsidRPr="00A6563E">
        <w:rPr>
          <w:spacing w:val="-4"/>
          <w:lang w:val="sq-AL"/>
        </w:rPr>
        <w:t xml:space="preserve">brenda afateve të përcaktuara në rregulloren </w:t>
      </w:r>
      <w:r w:rsidR="00FE2D65" w:rsidRPr="00A6563E">
        <w:rPr>
          <w:spacing w:val="-4"/>
          <w:lang w:val="sq-AL"/>
        </w:rPr>
        <w:t>“</w:t>
      </w:r>
      <w:r w:rsidR="00190C4D" w:rsidRPr="00A6563E">
        <w:rPr>
          <w:spacing w:val="-4"/>
          <w:lang w:val="sq-AL"/>
        </w:rPr>
        <w:t>Për organizimin, funksionimin dhe procedurat e ERE-s</w:t>
      </w:r>
      <w:r w:rsidR="00FE2D65" w:rsidRPr="00A6563E">
        <w:rPr>
          <w:spacing w:val="-4"/>
          <w:lang w:val="sq-AL"/>
        </w:rPr>
        <w:t>”</w:t>
      </w:r>
      <w:r w:rsidR="00A40708" w:rsidRPr="00A6563E">
        <w:rPr>
          <w:spacing w:val="-4"/>
          <w:lang w:val="sq-AL"/>
        </w:rPr>
        <w:t>.</w:t>
      </w:r>
    </w:p>
    <w:p w:rsidR="00190C4D" w:rsidRPr="0073304D" w:rsidRDefault="00190C4D" w:rsidP="00BE60A0">
      <w:pPr>
        <w:pStyle w:val="Paragrafi"/>
        <w:rPr>
          <w:lang w:val="sq-AL"/>
        </w:rPr>
      </w:pPr>
      <w:r w:rsidRPr="00A6563E">
        <w:rPr>
          <w:spacing w:val="-4"/>
          <w:lang w:val="sq-AL"/>
        </w:rPr>
        <w:t>4.6</w:t>
      </w:r>
      <w:r w:rsidR="00DD3A62" w:rsidRPr="00A6563E">
        <w:rPr>
          <w:spacing w:val="-4"/>
          <w:lang w:val="sq-AL"/>
        </w:rPr>
        <w:t xml:space="preserve"> </w:t>
      </w:r>
      <w:r w:rsidRPr="00A6563E">
        <w:rPr>
          <w:spacing w:val="-4"/>
          <w:lang w:val="sq-AL"/>
        </w:rPr>
        <w:t xml:space="preserve">I </w:t>
      </w:r>
      <w:r w:rsidR="00AD7E23" w:rsidRPr="00A6563E">
        <w:rPr>
          <w:spacing w:val="-4"/>
          <w:lang w:val="sq-AL"/>
        </w:rPr>
        <w:t xml:space="preserve">licencuari </w:t>
      </w:r>
      <w:r w:rsidRPr="00A6563E">
        <w:rPr>
          <w:spacing w:val="-4"/>
          <w:lang w:val="sq-AL"/>
        </w:rPr>
        <w:t>do të zbatojë të gjitha vendimet e nxjerra nga ERE, përfshirë pagesën e plotë të gjobave të vendosura nga ERE, në</w:t>
      </w:r>
      <w:r w:rsidRPr="0073304D">
        <w:rPr>
          <w:lang w:val="sq-AL"/>
        </w:rPr>
        <w:t xml:space="preserve"> përputhje me </w:t>
      </w:r>
      <w:r w:rsidR="00AD7E23" w:rsidRPr="0073304D">
        <w:rPr>
          <w:lang w:val="sq-AL"/>
        </w:rPr>
        <w:t xml:space="preserve">rregulloret dhe rregullat </w:t>
      </w:r>
      <w:r w:rsidRPr="0073304D">
        <w:rPr>
          <w:lang w:val="sq-AL"/>
        </w:rPr>
        <w:t xml:space="preserve">e ERE-s, për shkeljen e </w:t>
      </w:r>
      <w:r w:rsidR="00AD7E23" w:rsidRPr="0073304D">
        <w:rPr>
          <w:lang w:val="sq-AL"/>
        </w:rPr>
        <w:t xml:space="preserve">kushteve </w:t>
      </w:r>
      <w:r w:rsidRPr="0073304D">
        <w:rPr>
          <w:lang w:val="sq-AL"/>
        </w:rPr>
        <w:t xml:space="preserve">të </w:t>
      </w:r>
      <w:r w:rsidR="00AD7E23" w:rsidRPr="0073304D">
        <w:rPr>
          <w:lang w:val="sq-AL"/>
        </w:rPr>
        <w:t>licencës</w:t>
      </w:r>
      <w:r w:rsidRPr="0073304D">
        <w:rPr>
          <w:lang w:val="sq-AL"/>
        </w:rPr>
        <w:t>.</w:t>
      </w:r>
    </w:p>
    <w:p w:rsidR="00190C4D" w:rsidRPr="0073304D" w:rsidRDefault="00BE60A0" w:rsidP="009B4BED">
      <w:pPr>
        <w:pStyle w:val="Paragrafi"/>
        <w:rPr>
          <w:lang w:val="sq-AL"/>
        </w:rPr>
      </w:pPr>
      <w:r w:rsidRPr="0073304D">
        <w:rPr>
          <w:lang w:val="sq-AL"/>
        </w:rPr>
        <w:t xml:space="preserve">5. </w:t>
      </w:r>
      <w:r w:rsidR="00190C4D" w:rsidRPr="0073304D">
        <w:rPr>
          <w:lang w:val="sq-AL"/>
        </w:rPr>
        <w:t xml:space="preserve">Modifikimi dhe </w:t>
      </w:r>
      <w:r w:rsidR="00AD7E23" w:rsidRPr="0073304D">
        <w:rPr>
          <w:lang w:val="sq-AL"/>
        </w:rPr>
        <w:t>heqja e licencës</w:t>
      </w:r>
    </w:p>
    <w:p w:rsidR="00190C4D" w:rsidRPr="0073304D" w:rsidRDefault="00BE60A0" w:rsidP="00BE60A0">
      <w:pPr>
        <w:pStyle w:val="Paragrafi"/>
        <w:rPr>
          <w:lang w:val="sq-AL"/>
        </w:rPr>
      </w:pPr>
      <w:r w:rsidRPr="0073304D">
        <w:rPr>
          <w:lang w:val="sq-AL"/>
        </w:rPr>
        <w:t xml:space="preserve">5.1 </w:t>
      </w:r>
      <w:r w:rsidR="00190C4D" w:rsidRPr="0073304D">
        <w:rPr>
          <w:lang w:val="sq-AL"/>
        </w:rPr>
        <w:t xml:space="preserve">Modifikimi i kushteve të kësaj </w:t>
      </w:r>
      <w:r w:rsidR="0073304D">
        <w:rPr>
          <w:lang w:val="sq-AL"/>
        </w:rPr>
        <w:t>licenc</w:t>
      </w:r>
      <w:r w:rsidR="00190C4D" w:rsidRPr="0073304D">
        <w:rPr>
          <w:lang w:val="sq-AL"/>
        </w:rPr>
        <w:t>e dhe heqja e saj</w:t>
      </w:r>
      <w:r w:rsidR="009C584E" w:rsidRPr="0073304D">
        <w:rPr>
          <w:lang w:val="sq-AL"/>
        </w:rPr>
        <w:t xml:space="preserve"> </w:t>
      </w:r>
      <w:r w:rsidR="00190C4D" w:rsidRPr="0073304D">
        <w:rPr>
          <w:lang w:val="sq-AL"/>
        </w:rPr>
        <w:t xml:space="preserve">bëhet në përputhje me ligjin dhe </w:t>
      </w:r>
      <w:r w:rsidR="00FF0D27" w:rsidRPr="0073304D">
        <w:rPr>
          <w:lang w:val="sq-AL"/>
        </w:rPr>
        <w:t>r</w:t>
      </w:r>
      <w:r w:rsidR="00190C4D" w:rsidRPr="0073304D">
        <w:rPr>
          <w:lang w:val="sq-AL"/>
        </w:rPr>
        <w:t xml:space="preserve">regulloren e miratuar nga ERE </w:t>
      </w:r>
      <w:r w:rsidR="00FE2D65" w:rsidRPr="0073304D">
        <w:rPr>
          <w:lang w:val="sq-AL"/>
        </w:rPr>
        <w:t>“</w:t>
      </w:r>
      <w:r w:rsidR="00190C4D" w:rsidRPr="0073304D">
        <w:rPr>
          <w:lang w:val="sq-AL"/>
        </w:rPr>
        <w:t xml:space="preserve">Për procedurat dhe afatet për dhënien, modifikimin, transferimin, rinovimin ose heqjen e </w:t>
      </w:r>
      <w:r w:rsidR="0073304D">
        <w:rPr>
          <w:lang w:val="sq-AL"/>
        </w:rPr>
        <w:t>licenc</w:t>
      </w:r>
      <w:r w:rsidR="00190C4D" w:rsidRPr="0073304D">
        <w:rPr>
          <w:lang w:val="sq-AL"/>
        </w:rPr>
        <w:t>ave në sektorin e energjisë elektrike</w:t>
      </w:r>
      <w:r w:rsidR="00FE2D65" w:rsidRPr="0073304D">
        <w:rPr>
          <w:lang w:val="sq-AL"/>
        </w:rPr>
        <w:t>”</w:t>
      </w:r>
      <w:r w:rsidR="00AD7E23">
        <w:rPr>
          <w:lang w:val="sq-AL"/>
        </w:rPr>
        <w:t>,</w:t>
      </w:r>
      <w:r w:rsidR="00190C4D" w:rsidRPr="0073304D">
        <w:rPr>
          <w:lang w:val="sq-AL"/>
        </w:rPr>
        <w:t xml:space="preserve"> si dhe </w:t>
      </w:r>
      <w:r w:rsidR="00AD7E23">
        <w:rPr>
          <w:lang w:val="sq-AL"/>
        </w:rPr>
        <w:t>r</w:t>
      </w:r>
      <w:r w:rsidR="00190C4D" w:rsidRPr="0073304D">
        <w:rPr>
          <w:lang w:val="sq-AL"/>
        </w:rPr>
        <w:t xml:space="preserve">regulloren </w:t>
      </w:r>
      <w:r w:rsidR="00AD7E23" w:rsidRPr="0073304D">
        <w:rPr>
          <w:lang w:val="sq-AL"/>
        </w:rPr>
        <w:t>“</w:t>
      </w:r>
      <w:r w:rsidR="00AD7E23">
        <w:rPr>
          <w:lang w:val="sq-AL"/>
        </w:rPr>
        <w:t>P</w:t>
      </w:r>
      <w:r w:rsidR="00190C4D" w:rsidRPr="0073304D">
        <w:rPr>
          <w:lang w:val="sq-AL"/>
        </w:rPr>
        <w:t>ër procedurat e heqjes së licencave</w:t>
      </w:r>
      <w:r w:rsidR="00FE2D65" w:rsidRPr="0073304D">
        <w:rPr>
          <w:lang w:val="sq-AL"/>
        </w:rPr>
        <w:t>”</w:t>
      </w:r>
      <w:r w:rsidR="00DD3A62">
        <w:rPr>
          <w:lang w:val="sq-AL"/>
        </w:rPr>
        <w:t>.</w:t>
      </w:r>
    </w:p>
    <w:p w:rsidR="000C3B23" w:rsidRDefault="000C3B23" w:rsidP="009B4BED">
      <w:pPr>
        <w:pStyle w:val="Paragrafi"/>
        <w:rPr>
          <w:b/>
          <w:lang w:val="sq-AL"/>
        </w:rPr>
      </w:pPr>
    </w:p>
    <w:p w:rsidR="00190C4D" w:rsidRPr="00442766" w:rsidRDefault="00755056" w:rsidP="009B4BED">
      <w:pPr>
        <w:pStyle w:val="Paragrafi"/>
        <w:rPr>
          <w:b/>
          <w:spacing w:val="-4"/>
          <w:lang w:val="sq-AL"/>
        </w:rPr>
      </w:pPr>
      <w:r w:rsidRPr="00442766">
        <w:rPr>
          <w:b/>
          <w:spacing w:val="-4"/>
          <w:lang w:val="sq-AL"/>
        </w:rPr>
        <w:t xml:space="preserve">- </w:t>
      </w:r>
      <w:r w:rsidR="00190C4D" w:rsidRPr="00442766">
        <w:rPr>
          <w:b/>
          <w:spacing w:val="-4"/>
          <w:lang w:val="sq-AL"/>
        </w:rPr>
        <w:t xml:space="preserve">Zgjidhja e </w:t>
      </w:r>
      <w:r w:rsidR="00AD7E23" w:rsidRPr="00442766">
        <w:rPr>
          <w:b/>
          <w:spacing w:val="-4"/>
          <w:lang w:val="sq-AL"/>
        </w:rPr>
        <w:t>mosmarrëveshjeve dhe e drejta për apelim</w:t>
      </w:r>
    </w:p>
    <w:p w:rsidR="00190C4D" w:rsidRPr="00442766" w:rsidRDefault="00BE60A0" w:rsidP="009B4BED">
      <w:pPr>
        <w:pStyle w:val="Paragrafi"/>
        <w:rPr>
          <w:spacing w:val="-4"/>
          <w:lang w:val="sq-AL"/>
        </w:rPr>
      </w:pPr>
      <w:r w:rsidRPr="00442766">
        <w:rPr>
          <w:spacing w:val="-4"/>
          <w:lang w:val="sq-AL"/>
        </w:rPr>
        <w:t xml:space="preserve">6.1 </w:t>
      </w:r>
      <w:r w:rsidR="00190C4D" w:rsidRPr="00442766">
        <w:rPr>
          <w:spacing w:val="-4"/>
          <w:lang w:val="sq-AL"/>
        </w:rPr>
        <w:t xml:space="preserve">Çdo çështje e diskutueshme ose kërkesë mes të </w:t>
      </w:r>
      <w:r w:rsidR="00AD7E23" w:rsidRPr="00442766">
        <w:rPr>
          <w:spacing w:val="-4"/>
          <w:lang w:val="sq-AL"/>
        </w:rPr>
        <w:t xml:space="preserve">licencuarit </w:t>
      </w:r>
      <w:r w:rsidR="00190C4D" w:rsidRPr="00442766">
        <w:rPr>
          <w:spacing w:val="-4"/>
          <w:lang w:val="sq-AL"/>
        </w:rPr>
        <w:t xml:space="preserve">dhe </w:t>
      </w:r>
      <w:r w:rsidR="00AD7E23" w:rsidRPr="00442766">
        <w:rPr>
          <w:spacing w:val="-4"/>
          <w:lang w:val="sq-AL"/>
        </w:rPr>
        <w:t xml:space="preserve">çdo </w:t>
      </w:r>
      <w:r w:rsidR="00B71C80" w:rsidRPr="00442766">
        <w:rPr>
          <w:spacing w:val="-4"/>
          <w:lang w:val="sq-AL"/>
        </w:rPr>
        <w:t>përdoruesi</w:t>
      </w:r>
      <w:r w:rsidR="00AD7E23" w:rsidRPr="00442766">
        <w:rPr>
          <w:spacing w:val="-4"/>
          <w:lang w:val="sq-AL"/>
        </w:rPr>
        <w:t xml:space="preserve"> </w:t>
      </w:r>
      <w:r w:rsidR="00190C4D" w:rsidRPr="00442766">
        <w:rPr>
          <w:spacing w:val="-4"/>
          <w:lang w:val="sq-AL"/>
        </w:rPr>
        <w:t xml:space="preserve">të Sistemit të Transmetimit lidhur </w:t>
      </w:r>
      <w:r w:rsidR="00AD7E23" w:rsidRPr="00442766">
        <w:rPr>
          <w:spacing w:val="-4"/>
          <w:lang w:val="sq-AL"/>
        </w:rPr>
        <w:t xml:space="preserve">me kushtet e licencës </w:t>
      </w:r>
      <w:r w:rsidR="00190C4D" w:rsidRPr="00442766">
        <w:rPr>
          <w:spacing w:val="-4"/>
          <w:lang w:val="sq-AL"/>
        </w:rPr>
        <w:t xml:space="preserve">do të zgjidhet nëse do të jetë e mundur me mirëkuptim, në përputhje me </w:t>
      </w:r>
      <w:r w:rsidR="00AD7E23" w:rsidRPr="00442766">
        <w:rPr>
          <w:spacing w:val="-4"/>
          <w:lang w:val="sq-AL"/>
        </w:rPr>
        <w:t xml:space="preserve">legjislacionin në fuqi, vendimet dhe rregullat </w:t>
      </w:r>
      <w:r w:rsidR="00190C4D" w:rsidRPr="00442766">
        <w:rPr>
          <w:spacing w:val="-4"/>
          <w:lang w:val="sq-AL"/>
        </w:rPr>
        <w:t>e ERE-s.</w:t>
      </w:r>
    </w:p>
    <w:p w:rsidR="00190C4D" w:rsidRPr="00442766" w:rsidRDefault="00BE60A0" w:rsidP="009B4BED">
      <w:pPr>
        <w:pStyle w:val="Paragrafi"/>
        <w:rPr>
          <w:spacing w:val="-4"/>
          <w:lang w:val="sq-AL"/>
        </w:rPr>
      </w:pPr>
      <w:r w:rsidRPr="00442766">
        <w:rPr>
          <w:spacing w:val="-4"/>
          <w:lang w:val="sq-AL"/>
        </w:rPr>
        <w:t xml:space="preserve">6.2 </w:t>
      </w:r>
      <w:r w:rsidR="00190C4D" w:rsidRPr="00442766">
        <w:rPr>
          <w:spacing w:val="-4"/>
          <w:lang w:val="sq-AL"/>
        </w:rPr>
        <w:t>Nëse zgjidhja nuk arrihet me mirëkuptim, atëherë ERE</w:t>
      </w:r>
      <w:r w:rsidR="00FF0D27" w:rsidRPr="00442766">
        <w:rPr>
          <w:spacing w:val="-4"/>
          <w:lang w:val="sq-AL"/>
        </w:rPr>
        <w:t>,</w:t>
      </w:r>
      <w:r w:rsidR="00190C4D" w:rsidRPr="00442766">
        <w:rPr>
          <w:spacing w:val="-4"/>
          <w:lang w:val="sq-AL"/>
        </w:rPr>
        <w:t xml:space="preserve"> në bazë të një kërkese të çdo </w:t>
      </w:r>
      <w:r w:rsidR="00AD7E23" w:rsidRPr="00442766">
        <w:rPr>
          <w:spacing w:val="-4"/>
          <w:lang w:val="sq-AL"/>
        </w:rPr>
        <w:t xml:space="preserve">personi </w:t>
      </w:r>
      <w:r w:rsidR="00190C4D" w:rsidRPr="00442766">
        <w:rPr>
          <w:spacing w:val="-4"/>
          <w:lang w:val="sq-AL"/>
        </w:rPr>
        <w:t xml:space="preserve">që është palë në këtë </w:t>
      </w:r>
      <w:r w:rsidR="00DD3A62" w:rsidRPr="00442766">
        <w:rPr>
          <w:spacing w:val="-4"/>
          <w:lang w:val="sq-AL"/>
        </w:rPr>
        <w:t>mosmarrëveshje</w:t>
      </w:r>
      <w:r w:rsidR="00FF0D27" w:rsidRPr="00442766">
        <w:rPr>
          <w:spacing w:val="-4"/>
          <w:lang w:val="sq-AL"/>
        </w:rPr>
        <w:t>,</w:t>
      </w:r>
      <w:r w:rsidR="00190C4D" w:rsidRPr="00442766">
        <w:rPr>
          <w:spacing w:val="-4"/>
          <w:lang w:val="sq-AL"/>
        </w:rPr>
        <w:t xml:space="preserve"> do ta zgjidhë mosmarrëveshjen dhe do të nxjerrë vendimin e saj në përputhje me </w:t>
      </w:r>
      <w:r w:rsidR="00AD7E23" w:rsidRPr="00442766">
        <w:rPr>
          <w:spacing w:val="-4"/>
          <w:lang w:val="sq-AL"/>
        </w:rPr>
        <w:t xml:space="preserve">legjislacionin </w:t>
      </w:r>
      <w:r w:rsidR="00FF0D27" w:rsidRPr="00442766">
        <w:rPr>
          <w:spacing w:val="-4"/>
          <w:lang w:val="sq-AL"/>
        </w:rPr>
        <w:t>në fuqi</w:t>
      </w:r>
      <w:r w:rsidR="00190C4D" w:rsidRPr="00442766">
        <w:rPr>
          <w:spacing w:val="-4"/>
          <w:lang w:val="sq-AL"/>
        </w:rPr>
        <w:t xml:space="preserve">, </w:t>
      </w:r>
      <w:r w:rsidR="00AD7E23" w:rsidRPr="00442766">
        <w:rPr>
          <w:spacing w:val="-4"/>
          <w:lang w:val="sq-AL"/>
        </w:rPr>
        <w:t xml:space="preserve">rregulloret dhe rregullat </w:t>
      </w:r>
      <w:r w:rsidR="00190C4D" w:rsidRPr="00442766">
        <w:rPr>
          <w:spacing w:val="-4"/>
          <w:lang w:val="sq-AL"/>
        </w:rPr>
        <w:t>e saj.</w:t>
      </w:r>
    </w:p>
    <w:p w:rsidR="00FF0D27" w:rsidRPr="00442766" w:rsidRDefault="00BE60A0" w:rsidP="00442766">
      <w:pPr>
        <w:pStyle w:val="Paragrafi"/>
        <w:rPr>
          <w:spacing w:val="-4"/>
          <w:lang w:val="sq-AL"/>
        </w:rPr>
      </w:pPr>
      <w:r w:rsidRPr="00442766">
        <w:rPr>
          <w:spacing w:val="-4"/>
          <w:lang w:val="sq-AL"/>
        </w:rPr>
        <w:t xml:space="preserve">6.3 </w:t>
      </w:r>
      <w:r w:rsidR="00190C4D" w:rsidRPr="00442766">
        <w:rPr>
          <w:spacing w:val="-4"/>
          <w:lang w:val="sq-AL"/>
        </w:rPr>
        <w:t xml:space="preserve">I </w:t>
      </w:r>
      <w:r w:rsidR="00AD7E23" w:rsidRPr="00442766">
        <w:rPr>
          <w:spacing w:val="-4"/>
          <w:lang w:val="sq-AL"/>
        </w:rPr>
        <w:t xml:space="preserve">licencuari </w:t>
      </w:r>
      <w:r w:rsidR="00190C4D" w:rsidRPr="00442766">
        <w:rPr>
          <w:spacing w:val="-4"/>
          <w:lang w:val="sq-AL"/>
        </w:rPr>
        <w:t xml:space="preserve">mund të kundërshtojë vendimet e ERE-s në përputhje me ligjin dhe rregulloret e ERE-s. </w:t>
      </w:r>
    </w:p>
    <w:p w:rsidR="00442766" w:rsidRPr="00442766" w:rsidRDefault="00442766" w:rsidP="00BE60A0">
      <w:pPr>
        <w:pStyle w:val="NeniTitull"/>
        <w:rPr>
          <w:spacing w:val="-4"/>
          <w:sz w:val="22"/>
          <w:lang w:val="sq-AL"/>
        </w:rPr>
      </w:pPr>
    </w:p>
    <w:p w:rsidR="00E13666" w:rsidRPr="00442766" w:rsidRDefault="00E13666" w:rsidP="00BE60A0">
      <w:pPr>
        <w:pStyle w:val="NeniTitull"/>
        <w:rPr>
          <w:spacing w:val="-4"/>
          <w:lang w:val="sq-AL"/>
        </w:rPr>
      </w:pPr>
      <w:r w:rsidRPr="00442766">
        <w:rPr>
          <w:spacing w:val="-4"/>
          <w:lang w:val="sq-AL"/>
        </w:rPr>
        <w:t>VENDIM</w:t>
      </w:r>
    </w:p>
    <w:p w:rsidR="00E13666" w:rsidRPr="00442766" w:rsidRDefault="00E13666" w:rsidP="00BE60A0">
      <w:pPr>
        <w:pStyle w:val="NeniTitull"/>
        <w:rPr>
          <w:spacing w:val="-4"/>
          <w:lang w:val="sq-AL"/>
        </w:rPr>
      </w:pPr>
      <w:r w:rsidRPr="00442766">
        <w:rPr>
          <w:spacing w:val="-4"/>
          <w:lang w:val="sq-AL"/>
        </w:rPr>
        <w:t xml:space="preserve"> Nr. 18, </w:t>
      </w:r>
      <w:r w:rsidR="00BE60A0" w:rsidRPr="00442766">
        <w:rPr>
          <w:spacing w:val="-4"/>
          <w:lang w:val="sq-AL"/>
        </w:rPr>
        <w:t>datë 31.</w:t>
      </w:r>
      <w:r w:rsidRPr="00442766">
        <w:rPr>
          <w:spacing w:val="-4"/>
          <w:lang w:val="sq-AL"/>
        </w:rPr>
        <w:t>1.2017</w:t>
      </w:r>
    </w:p>
    <w:p w:rsidR="00BE60A0" w:rsidRPr="00442766" w:rsidRDefault="00BE60A0" w:rsidP="00B10DA9">
      <w:pPr>
        <w:pStyle w:val="Hapesira7"/>
        <w:rPr>
          <w:spacing w:val="-4"/>
          <w:lang w:val="sq-AL"/>
        </w:rPr>
      </w:pPr>
    </w:p>
    <w:p w:rsidR="00E13666" w:rsidRPr="00442766" w:rsidRDefault="00E13666" w:rsidP="00BE60A0">
      <w:pPr>
        <w:pStyle w:val="NeniTitull"/>
        <w:rPr>
          <w:spacing w:val="-4"/>
          <w:lang w:val="sq-AL"/>
        </w:rPr>
      </w:pPr>
      <w:r w:rsidRPr="00442766">
        <w:rPr>
          <w:spacing w:val="-4"/>
          <w:lang w:val="sq-AL"/>
        </w:rPr>
        <w:t xml:space="preserve">MBI FILLIMIN E PROCEDURËS PËR SHQYRTIMIN DHE MIRATIMIN E KONTRATËS PËR SHITBLERJEN E </w:t>
      </w:r>
      <w:r w:rsidR="00720019" w:rsidRPr="00442766">
        <w:rPr>
          <w:spacing w:val="-4"/>
          <w:lang w:val="sq-AL"/>
        </w:rPr>
        <w:t>ENERGJISË</w:t>
      </w:r>
      <w:r w:rsidRPr="00442766">
        <w:rPr>
          <w:spacing w:val="-4"/>
          <w:lang w:val="sq-AL"/>
        </w:rPr>
        <w:t xml:space="preserve"> ELEKTRIKE NDËRMJET KESH SHA DHE OSHEE </w:t>
      </w:r>
      <w:r w:rsidR="0073304D" w:rsidRPr="00442766">
        <w:rPr>
          <w:spacing w:val="-4"/>
          <w:lang w:val="sq-AL"/>
        </w:rPr>
        <w:t xml:space="preserve">SHA </w:t>
      </w:r>
      <w:r w:rsidRPr="00442766">
        <w:rPr>
          <w:spacing w:val="-4"/>
          <w:lang w:val="sq-AL"/>
        </w:rPr>
        <w:t>PËR TEPRICAT E ENERGJISË ELEKTRIKE, PËRFSHIRË TEPRICAT NË KUSHTET E PRURJEVE TË MËDHA, ME QËLLIM PLOTËSIMIN E HUMBJEVE NË RRJETIN E SHP</w:t>
      </w:r>
      <w:r w:rsidR="00B84C44" w:rsidRPr="00442766">
        <w:rPr>
          <w:spacing w:val="-4"/>
          <w:lang w:val="sq-AL"/>
        </w:rPr>
        <w:t>ËRNDARJES PËR PERIUDHËN KOHORE 1.</w:t>
      </w:r>
      <w:r w:rsidRPr="00442766">
        <w:rPr>
          <w:spacing w:val="-4"/>
          <w:lang w:val="sq-AL"/>
        </w:rPr>
        <w:t>1.2017</w:t>
      </w:r>
      <w:r w:rsidR="00720019" w:rsidRPr="00442766">
        <w:rPr>
          <w:spacing w:val="-4"/>
          <w:lang w:val="sq-AL"/>
        </w:rPr>
        <w:t>–</w:t>
      </w:r>
      <w:r w:rsidRPr="00442766">
        <w:rPr>
          <w:spacing w:val="-4"/>
          <w:lang w:val="sq-AL"/>
        </w:rPr>
        <w:t>31.12.2017</w:t>
      </w:r>
    </w:p>
    <w:p w:rsidR="00E13666" w:rsidRPr="00442766" w:rsidRDefault="00E13666" w:rsidP="00B10DA9">
      <w:pPr>
        <w:pStyle w:val="Hapesira7"/>
        <w:rPr>
          <w:spacing w:val="-4"/>
          <w:lang w:val="sq-AL"/>
        </w:rPr>
      </w:pPr>
    </w:p>
    <w:p w:rsidR="00E13666" w:rsidRPr="007C71D6" w:rsidRDefault="00E13666" w:rsidP="009B4BED">
      <w:pPr>
        <w:pStyle w:val="Paragrafi"/>
        <w:rPr>
          <w:spacing w:val="-4"/>
          <w:lang w:val="sq-AL"/>
        </w:rPr>
      </w:pPr>
      <w:r w:rsidRPr="00442766">
        <w:rPr>
          <w:spacing w:val="-4"/>
          <w:lang w:val="sq-AL"/>
        </w:rPr>
        <w:t>Në mbështetje të nenit 16</w:t>
      </w:r>
      <w:r w:rsidR="00B71C80" w:rsidRPr="00442766">
        <w:rPr>
          <w:spacing w:val="-4"/>
          <w:lang w:val="sq-AL"/>
        </w:rPr>
        <w:t>,</w:t>
      </w:r>
      <w:r w:rsidRPr="00442766">
        <w:rPr>
          <w:spacing w:val="-4"/>
          <w:lang w:val="sq-AL"/>
        </w:rPr>
        <w:t xml:space="preserve"> të </w:t>
      </w:r>
      <w:r w:rsidR="003B431B" w:rsidRPr="00442766">
        <w:rPr>
          <w:spacing w:val="-4"/>
          <w:lang w:val="sq-AL"/>
        </w:rPr>
        <w:t>l</w:t>
      </w:r>
      <w:r w:rsidRPr="00442766">
        <w:rPr>
          <w:spacing w:val="-4"/>
          <w:lang w:val="sq-AL"/>
        </w:rPr>
        <w:t xml:space="preserve">igjit </w:t>
      </w:r>
      <w:r w:rsidR="003B431B" w:rsidRPr="00442766">
        <w:rPr>
          <w:spacing w:val="-4"/>
          <w:lang w:val="sq-AL"/>
        </w:rPr>
        <w:t>n</w:t>
      </w:r>
      <w:r w:rsidRPr="00442766">
        <w:rPr>
          <w:spacing w:val="-4"/>
          <w:lang w:val="sq-AL"/>
        </w:rPr>
        <w:t xml:space="preserve">r. 43/2015, </w:t>
      </w:r>
      <w:r w:rsidR="00FE2D65" w:rsidRPr="00442766">
        <w:rPr>
          <w:spacing w:val="-4"/>
          <w:lang w:val="sq-AL"/>
        </w:rPr>
        <w:t>“</w:t>
      </w:r>
      <w:r w:rsidRPr="00442766">
        <w:rPr>
          <w:spacing w:val="-4"/>
          <w:lang w:val="sq-AL"/>
        </w:rPr>
        <w:t xml:space="preserve">Për </w:t>
      </w:r>
      <w:r w:rsidR="00A74D42" w:rsidRPr="00442766">
        <w:rPr>
          <w:spacing w:val="-4"/>
          <w:lang w:val="sq-AL"/>
        </w:rPr>
        <w:t>sektorin e energjisë elektrike</w:t>
      </w:r>
      <w:r w:rsidR="00FE2D65" w:rsidRPr="00442766">
        <w:rPr>
          <w:spacing w:val="-4"/>
          <w:lang w:val="sq-AL"/>
        </w:rPr>
        <w:t>”</w:t>
      </w:r>
      <w:r w:rsidRPr="00442766">
        <w:rPr>
          <w:spacing w:val="-4"/>
          <w:lang w:val="sq-AL"/>
        </w:rPr>
        <w:t xml:space="preserve">, </w:t>
      </w:r>
      <w:r w:rsidR="003B431B" w:rsidRPr="00442766">
        <w:rPr>
          <w:spacing w:val="-4"/>
          <w:lang w:val="sq-AL"/>
        </w:rPr>
        <w:t>n</w:t>
      </w:r>
      <w:r w:rsidRPr="00442766">
        <w:rPr>
          <w:spacing w:val="-4"/>
          <w:lang w:val="sq-AL"/>
        </w:rPr>
        <w:t xml:space="preserve">enin </w:t>
      </w:r>
      <w:r w:rsidR="003B431B" w:rsidRPr="00442766">
        <w:rPr>
          <w:spacing w:val="-4"/>
          <w:lang w:val="sq-AL"/>
        </w:rPr>
        <w:t>5</w:t>
      </w:r>
      <w:r w:rsidR="00A74D42" w:rsidRPr="00442766">
        <w:rPr>
          <w:spacing w:val="-4"/>
          <w:lang w:val="sq-AL"/>
        </w:rPr>
        <w:t>,</w:t>
      </w:r>
      <w:r w:rsidR="003B431B" w:rsidRPr="00442766">
        <w:rPr>
          <w:spacing w:val="-4"/>
          <w:lang w:val="sq-AL"/>
        </w:rPr>
        <w:t xml:space="preserve"> pika 4</w:t>
      </w:r>
      <w:r w:rsidR="00A74D42" w:rsidRPr="00442766">
        <w:rPr>
          <w:spacing w:val="-4"/>
          <w:lang w:val="sq-AL"/>
        </w:rPr>
        <w:t>,</w:t>
      </w:r>
      <w:r w:rsidR="003B431B" w:rsidRPr="00442766">
        <w:rPr>
          <w:spacing w:val="-4"/>
          <w:lang w:val="sq-AL"/>
        </w:rPr>
        <w:t xml:space="preserve"> të</w:t>
      </w:r>
      <w:r w:rsidR="009C584E" w:rsidRPr="00442766">
        <w:rPr>
          <w:spacing w:val="-4"/>
          <w:lang w:val="sq-AL"/>
        </w:rPr>
        <w:t xml:space="preserve"> </w:t>
      </w:r>
      <w:r w:rsidR="003B431B" w:rsidRPr="00442766">
        <w:rPr>
          <w:spacing w:val="-4"/>
          <w:lang w:val="sq-AL"/>
        </w:rPr>
        <w:t>VKM</w:t>
      </w:r>
      <w:r w:rsidR="00720019" w:rsidRPr="00442766">
        <w:rPr>
          <w:spacing w:val="-4"/>
          <w:lang w:val="sq-AL"/>
        </w:rPr>
        <w:t>-së</w:t>
      </w:r>
      <w:r w:rsidR="003B431B" w:rsidRPr="00442766">
        <w:rPr>
          <w:spacing w:val="-4"/>
          <w:lang w:val="sq-AL"/>
        </w:rPr>
        <w:t xml:space="preserve"> nr. 244</w:t>
      </w:r>
      <w:r w:rsidR="005221B6" w:rsidRPr="00442766">
        <w:rPr>
          <w:spacing w:val="-4"/>
          <w:lang w:val="sq-AL"/>
        </w:rPr>
        <w:t>,</w:t>
      </w:r>
      <w:r w:rsidR="003B431B" w:rsidRPr="00442766">
        <w:rPr>
          <w:spacing w:val="-4"/>
          <w:lang w:val="sq-AL"/>
        </w:rPr>
        <w:t xml:space="preserve"> d</w:t>
      </w:r>
      <w:r w:rsidR="005221B6" w:rsidRPr="00442766">
        <w:rPr>
          <w:spacing w:val="-4"/>
          <w:lang w:val="sq-AL"/>
        </w:rPr>
        <w:t>a</w:t>
      </w:r>
      <w:r w:rsidR="003B431B" w:rsidRPr="00442766">
        <w:rPr>
          <w:spacing w:val="-4"/>
          <w:lang w:val="sq-AL"/>
        </w:rPr>
        <w:t>t</w:t>
      </w:r>
      <w:r w:rsidR="005221B6" w:rsidRPr="00442766">
        <w:rPr>
          <w:spacing w:val="-4"/>
          <w:lang w:val="sq-AL"/>
        </w:rPr>
        <w:t xml:space="preserve">ë </w:t>
      </w:r>
      <w:r w:rsidR="003B431B" w:rsidRPr="00442766">
        <w:rPr>
          <w:spacing w:val="-4"/>
          <w:lang w:val="sq-AL"/>
        </w:rPr>
        <w:t>30.</w:t>
      </w:r>
      <w:r w:rsidRPr="00442766">
        <w:rPr>
          <w:spacing w:val="-4"/>
          <w:lang w:val="sq-AL"/>
        </w:rPr>
        <w:t xml:space="preserve">3.2016, </w:t>
      </w:r>
      <w:r w:rsidR="00FE2D65" w:rsidRPr="00442766">
        <w:rPr>
          <w:spacing w:val="-4"/>
          <w:lang w:val="sq-AL"/>
        </w:rPr>
        <w:t>“</w:t>
      </w:r>
      <w:r w:rsidRPr="00442766">
        <w:rPr>
          <w:spacing w:val="-4"/>
          <w:lang w:val="sq-AL"/>
        </w:rPr>
        <w:t xml:space="preserve">Për miratimin e kushteve për vendosjen e detyrimit të shërbimit publik, që do të zbatohen ndaj të </w:t>
      </w:r>
      <w:r w:rsidR="0073304D" w:rsidRPr="00442766">
        <w:rPr>
          <w:spacing w:val="-4"/>
          <w:lang w:val="sq-AL"/>
        </w:rPr>
        <w:t>licenc</w:t>
      </w:r>
      <w:r w:rsidRPr="00442766">
        <w:rPr>
          <w:spacing w:val="-4"/>
          <w:lang w:val="sq-AL"/>
        </w:rPr>
        <w:t>uarve në sektorin e energjisë elektrike, që</w:t>
      </w:r>
      <w:r w:rsidR="009C584E" w:rsidRPr="00442766">
        <w:rPr>
          <w:spacing w:val="-4"/>
          <w:lang w:val="sq-AL"/>
        </w:rPr>
        <w:t xml:space="preserve"> </w:t>
      </w:r>
      <w:r w:rsidRPr="00442766">
        <w:rPr>
          <w:spacing w:val="-4"/>
          <w:lang w:val="sq-AL"/>
        </w:rPr>
        <w:t>ushtrojnë</w:t>
      </w:r>
      <w:r w:rsidR="009C584E" w:rsidRPr="00442766">
        <w:rPr>
          <w:spacing w:val="-4"/>
          <w:lang w:val="sq-AL"/>
        </w:rPr>
        <w:t xml:space="preserve"> </w:t>
      </w:r>
      <w:r w:rsidRPr="00442766">
        <w:rPr>
          <w:spacing w:val="-4"/>
          <w:lang w:val="sq-AL"/>
        </w:rPr>
        <w:t>aktivitetin e prodhimit, transmetimit, shpërndarjes dhe furnizimit me energji elektrike</w:t>
      </w:r>
      <w:r w:rsidR="00FE2D65" w:rsidRPr="00442766">
        <w:rPr>
          <w:spacing w:val="-4"/>
          <w:lang w:val="sq-AL"/>
        </w:rPr>
        <w:t>”</w:t>
      </w:r>
      <w:r w:rsidRPr="00442766">
        <w:rPr>
          <w:spacing w:val="-4"/>
          <w:lang w:val="sq-AL"/>
        </w:rPr>
        <w:t xml:space="preserve">, dhe nenit 26 të </w:t>
      </w:r>
      <w:r w:rsidR="00FE2D65" w:rsidRPr="00442766">
        <w:rPr>
          <w:spacing w:val="-4"/>
          <w:lang w:val="sq-AL"/>
        </w:rPr>
        <w:t>“</w:t>
      </w:r>
      <w:r w:rsidRPr="00442766">
        <w:rPr>
          <w:spacing w:val="-4"/>
          <w:lang w:val="sq-AL"/>
        </w:rPr>
        <w:t>Rregullave të organizimit, funksionimit dhe procedurave të ERE</w:t>
      </w:r>
      <w:r w:rsidR="00A74D42" w:rsidRPr="00442766">
        <w:rPr>
          <w:spacing w:val="-4"/>
          <w:lang w:val="sq-AL"/>
        </w:rPr>
        <w:t>-s</w:t>
      </w:r>
      <w:r w:rsidR="00F60C7B" w:rsidRPr="00442766">
        <w:rPr>
          <w:spacing w:val="-4"/>
          <w:lang w:val="sq-AL"/>
        </w:rPr>
        <w:t>”</w:t>
      </w:r>
      <w:r w:rsidRPr="00442766">
        <w:rPr>
          <w:spacing w:val="-4"/>
          <w:lang w:val="sq-AL"/>
        </w:rPr>
        <w:t xml:space="preserve">, miratuar me vendimin e </w:t>
      </w:r>
      <w:r w:rsidR="003B431B" w:rsidRPr="00442766">
        <w:rPr>
          <w:spacing w:val="-4"/>
          <w:lang w:val="sq-AL"/>
        </w:rPr>
        <w:t>Bordit të ERE-s nr. 96 datë 23.</w:t>
      </w:r>
      <w:r w:rsidRPr="00442766">
        <w:rPr>
          <w:spacing w:val="-4"/>
          <w:lang w:val="sq-AL"/>
        </w:rPr>
        <w:t>6.2016, Bordi i ERE</w:t>
      </w:r>
      <w:r w:rsidR="005221B6" w:rsidRPr="00442766">
        <w:rPr>
          <w:spacing w:val="-4"/>
          <w:lang w:val="sq-AL"/>
        </w:rPr>
        <w:t>-s</w:t>
      </w:r>
      <w:r w:rsidR="00FD7F10" w:rsidRPr="00442766">
        <w:rPr>
          <w:spacing w:val="-4"/>
          <w:lang w:val="sq-AL"/>
        </w:rPr>
        <w:t>,</w:t>
      </w:r>
      <w:r w:rsidRPr="00442766">
        <w:rPr>
          <w:spacing w:val="-4"/>
          <w:lang w:val="sq-AL"/>
        </w:rPr>
        <w:t xml:space="preserve"> në mbledhjen e tij të</w:t>
      </w:r>
      <w:r w:rsidR="00B84C44" w:rsidRPr="00442766">
        <w:rPr>
          <w:spacing w:val="-4"/>
          <w:lang w:val="sq-AL"/>
        </w:rPr>
        <w:t xml:space="preserve"> datës 31.</w:t>
      </w:r>
      <w:r w:rsidRPr="00442766">
        <w:rPr>
          <w:spacing w:val="-4"/>
          <w:lang w:val="sq-AL"/>
        </w:rPr>
        <w:t>1.2017</w:t>
      </w:r>
      <w:r w:rsidR="00F60C7B" w:rsidRPr="00442766">
        <w:rPr>
          <w:spacing w:val="-4"/>
          <w:lang w:val="sq-AL"/>
        </w:rPr>
        <w:t>,</w:t>
      </w:r>
      <w:r w:rsidRPr="00442766">
        <w:rPr>
          <w:spacing w:val="-4"/>
          <w:lang w:val="sq-AL"/>
        </w:rPr>
        <w:t xml:space="preserve"> pasi shqyrtoi relacionin e përgatitur </w:t>
      </w:r>
      <w:r w:rsidR="00E967DF" w:rsidRPr="00442766">
        <w:rPr>
          <w:spacing w:val="-4"/>
          <w:lang w:val="sq-AL"/>
        </w:rPr>
        <w:t>nga drejtoritë teknike</w:t>
      </w:r>
      <w:r w:rsidRPr="00442766">
        <w:rPr>
          <w:spacing w:val="-4"/>
          <w:lang w:val="sq-AL"/>
        </w:rPr>
        <w:t xml:space="preserve"> të ERE</w:t>
      </w:r>
      <w:r w:rsidR="00A74D42" w:rsidRPr="00442766">
        <w:rPr>
          <w:spacing w:val="-4"/>
          <w:lang w:val="sq-AL"/>
        </w:rPr>
        <w:t>-s</w:t>
      </w:r>
      <w:r w:rsidRPr="00442766">
        <w:rPr>
          <w:spacing w:val="-4"/>
          <w:lang w:val="sq-AL"/>
        </w:rPr>
        <w:t xml:space="preserve"> për fillimin e procedurës për miratimin e </w:t>
      </w:r>
      <w:r w:rsidR="00F60C7B" w:rsidRPr="00442766">
        <w:rPr>
          <w:spacing w:val="-4"/>
          <w:lang w:val="sq-AL"/>
        </w:rPr>
        <w:t>k</w:t>
      </w:r>
      <w:r w:rsidRPr="00442766">
        <w:rPr>
          <w:spacing w:val="-4"/>
          <w:lang w:val="sq-AL"/>
        </w:rPr>
        <w:t xml:space="preserve">ontratës për </w:t>
      </w:r>
      <w:r w:rsidR="00C53625" w:rsidRPr="00442766">
        <w:rPr>
          <w:spacing w:val="-4"/>
          <w:lang w:val="sq-AL"/>
        </w:rPr>
        <w:t>shitbler</w:t>
      </w:r>
      <w:r w:rsidRPr="00442766">
        <w:rPr>
          <w:spacing w:val="-4"/>
          <w:lang w:val="sq-AL"/>
        </w:rPr>
        <w:t xml:space="preserve">jen e energjisë elektrike ndërmjet KESH sh.a. dhe OSHEE </w:t>
      </w:r>
      <w:r w:rsidR="0073304D" w:rsidRPr="00442766">
        <w:rPr>
          <w:spacing w:val="-4"/>
          <w:lang w:val="sq-AL"/>
        </w:rPr>
        <w:t>sh.a.</w:t>
      </w:r>
      <w:r w:rsidR="00F60C7B" w:rsidRPr="00442766">
        <w:rPr>
          <w:spacing w:val="-4"/>
          <w:lang w:val="sq-AL"/>
        </w:rPr>
        <w:t>,</w:t>
      </w:r>
      <w:r w:rsidR="0073304D" w:rsidRPr="00442766">
        <w:rPr>
          <w:spacing w:val="-4"/>
          <w:lang w:val="sq-AL"/>
        </w:rPr>
        <w:t xml:space="preserve"> </w:t>
      </w:r>
      <w:r w:rsidRPr="00442766">
        <w:rPr>
          <w:spacing w:val="-4"/>
          <w:lang w:val="sq-AL"/>
        </w:rPr>
        <w:t>për tepricat e energjisë elektrike, përfshirë tepricat në kushtet e prurjeve të mëdha, me qëllim</w:t>
      </w:r>
      <w:r w:rsidRPr="007C71D6">
        <w:rPr>
          <w:spacing w:val="-4"/>
          <w:lang w:val="sq-AL"/>
        </w:rPr>
        <w:t xml:space="preserve"> plotësimin e humbjeve në rrjetin e shp</w:t>
      </w:r>
      <w:r w:rsidR="003B431B" w:rsidRPr="007C71D6">
        <w:rPr>
          <w:spacing w:val="-4"/>
          <w:lang w:val="sq-AL"/>
        </w:rPr>
        <w:t xml:space="preserve">ërndarjes për </w:t>
      </w:r>
      <w:r w:rsidR="00B71C80" w:rsidRPr="007C71D6">
        <w:rPr>
          <w:spacing w:val="-4"/>
          <w:lang w:val="sq-AL"/>
        </w:rPr>
        <w:t>periudhën</w:t>
      </w:r>
      <w:r w:rsidR="003B431B" w:rsidRPr="007C71D6">
        <w:rPr>
          <w:spacing w:val="-4"/>
          <w:lang w:val="sq-AL"/>
        </w:rPr>
        <w:t xml:space="preserve"> kohore 1.</w:t>
      </w:r>
      <w:r w:rsidRPr="007C71D6">
        <w:rPr>
          <w:spacing w:val="-4"/>
          <w:lang w:val="sq-AL"/>
        </w:rPr>
        <w:t>1.2017-31.12.2017,</w:t>
      </w:r>
    </w:p>
    <w:p w:rsidR="00E13666" w:rsidRPr="00442766" w:rsidRDefault="00B71C80" w:rsidP="009B4BED">
      <w:pPr>
        <w:pStyle w:val="Paragrafi"/>
        <w:rPr>
          <w:lang w:val="sq-AL"/>
        </w:rPr>
      </w:pPr>
      <w:r w:rsidRPr="00442766">
        <w:rPr>
          <w:lang w:val="sq-AL"/>
        </w:rPr>
        <w:t>k</w:t>
      </w:r>
      <w:r w:rsidR="00E13666" w:rsidRPr="00442766">
        <w:rPr>
          <w:lang w:val="sq-AL"/>
        </w:rPr>
        <w:t xml:space="preserve">onstatoi se: </w:t>
      </w:r>
    </w:p>
    <w:p w:rsidR="00E13666" w:rsidRPr="00442766" w:rsidRDefault="00BE60A0" w:rsidP="009B4BED">
      <w:pPr>
        <w:pStyle w:val="Paragrafi"/>
        <w:rPr>
          <w:lang w:val="sq-AL"/>
        </w:rPr>
      </w:pPr>
      <w:r w:rsidRPr="00442766">
        <w:rPr>
          <w:lang w:val="sq-AL"/>
        </w:rPr>
        <w:t xml:space="preserve">- </w:t>
      </w:r>
      <w:r w:rsidR="00E13666" w:rsidRPr="00442766">
        <w:rPr>
          <w:lang w:val="sq-AL"/>
        </w:rPr>
        <w:t>Me vendimin e Bordit të ERE</w:t>
      </w:r>
      <w:r w:rsidR="00A74D42" w:rsidRPr="00442766">
        <w:rPr>
          <w:lang w:val="sq-AL"/>
        </w:rPr>
        <w:t>-s</w:t>
      </w:r>
      <w:r w:rsidR="00E13666" w:rsidRPr="00442766">
        <w:rPr>
          <w:lang w:val="sq-AL"/>
        </w:rPr>
        <w:t xml:space="preserve"> </w:t>
      </w:r>
      <w:r w:rsidR="003B431B" w:rsidRPr="00442766">
        <w:rPr>
          <w:lang w:val="sq-AL"/>
        </w:rPr>
        <w:t>n</w:t>
      </w:r>
      <w:r w:rsidR="00E13666" w:rsidRPr="00442766">
        <w:rPr>
          <w:lang w:val="sq-AL"/>
        </w:rPr>
        <w:t xml:space="preserve">r. 174, </w:t>
      </w:r>
      <w:r w:rsidR="003B431B" w:rsidRPr="00442766">
        <w:rPr>
          <w:lang w:val="sq-AL"/>
        </w:rPr>
        <w:t xml:space="preserve">datë </w:t>
      </w:r>
      <w:r w:rsidR="00E13666" w:rsidRPr="00442766">
        <w:rPr>
          <w:lang w:val="sq-AL"/>
        </w:rPr>
        <w:t>7.11.2016</w:t>
      </w:r>
      <w:r w:rsidR="00B71C80" w:rsidRPr="00442766">
        <w:rPr>
          <w:lang w:val="sq-AL"/>
        </w:rPr>
        <w:t>,</w:t>
      </w:r>
      <w:r w:rsidR="00E13666" w:rsidRPr="00442766">
        <w:rPr>
          <w:lang w:val="sq-AL"/>
        </w:rPr>
        <w:t xml:space="preserve"> është vendosur miratimi i kontratës/</w:t>
      </w:r>
      <w:r w:rsidR="006545BA" w:rsidRPr="00442766">
        <w:rPr>
          <w:lang w:val="sq-AL"/>
        </w:rPr>
        <w:t xml:space="preserve"> </w:t>
      </w:r>
      <w:r w:rsidR="00E13666" w:rsidRPr="00442766">
        <w:rPr>
          <w:lang w:val="sq-AL"/>
        </w:rPr>
        <w:t>marrëveshjes për shitblerjen e energjisë elektrike ndërmjet KESH sh.a. dhe OSHEE sh.a. për tepricat e energjisë elektrike, përfshirë tepricat në kushtet e prurjeve të mëdha, me qëllim plotësimin e humbjeve në rrjetin e shpërndarjes pë</w:t>
      </w:r>
      <w:r w:rsidR="003B431B" w:rsidRPr="00442766">
        <w:rPr>
          <w:lang w:val="sq-AL"/>
        </w:rPr>
        <w:t>r periudhën kohore 1.</w:t>
      </w:r>
      <w:r w:rsidR="00E13666" w:rsidRPr="00442766">
        <w:rPr>
          <w:lang w:val="sq-AL"/>
        </w:rPr>
        <w:t>7.2016</w:t>
      </w:r>
      <w:r w:rsidR="00A74D42" w:rsidRPr="00442766">
        <w:rPr>
          <w:lang w:val="sq-AL"/>
        </w:rPr>
        <w:t>–</w:t>
      </w:r>
      <w:r w:rsidR="00BF6DF1" w:rsidRPr="00442766">
        <w:rPr>
          <w:lang w:val="sq-AL"/>
        </w:rPr>
        <w:t>31.12.2016;</w:t>
      </w:r>
    </w:p>
    <w:p w:rsidR="00E13666" w:rsidRPr="00442766" w:rsidRDefault="00BE60A0" w:rsidP="009B4BED">
      <w:pPr>
        <w:pStyle w:val="Paragrafi"/>
        <w:rPr>
          <w:lang w:val="sq-AL"/>
        </w:rPr>
      </w:pPr>
      <w:r w:rsidRPr="00442766">
        <w:rPr>
          <w:lang w:val="sq-AL"/>
        </w:rPr>
        <w:t xml:space="preserve">- </w:t>
      </w:r>
      <w:r w:rsidR="00E13666" w:rsidRPr="00442766">
        <w:rPr>
          <w:lang w:val="sq-AL"/>
        </w:rPr>
        <w:t xml:space="preserve">Shoqëria </w:t>
      </w:r>
      <w:r w:rsidR="00FE2D65" w:rsidRPr="00442766">
        <w:rPr>
          <w:lang w:val="sq-AL"/>
        </w:rPr>
        <w:t>“</w:t>
      </w:r>
      <w:r w:rsidR="00E13666" w:rsidRPr="00442766">
        <w:rPr>
          <w:lang w:val="sq-AL"/>
        </w:rPr>
        <w:t>OSHEE sh.a.</w:t>
      </w:r>
      <w:r w:rsidR="00FE2D65" w:rsidRPr="00442766">
        <w:rPr>
          <w:lang w:val="sq-AL"/>
        </w:rPr>
        <w:t>”</w:t>
      </w:r>
      <w:r w:rsidR="00BF6DF1" w:rsidRPr="00442766">
        <w:rPr>
          <w:lang w:val="sq-AL"/>
        </w:rPr>
        <w:t>,</w:t>
      </w:r>
      <w:r w:rsidR="00E13666" w:rsidRPr="00442766">
        <w:rPr>
          <w:lang w:val="sq-AL"/>
        </w:rPr>
        <w:t xml:space="preserve"> me shkresën nr. 31126 prot</w:t>
      </w:r>
      <w:r w:rsidR="00C53625" w:rsidRPr="00442766">
        <w:rPr>
          <w:lang w:val="sq-AL"/>
        </w:rPr>
        <w:t>.</w:t>
      </w:r>
      <w:r w:rsidR="00E13666" w:rsidRPr="00442766">
        <w:rPr>
          <w:lang w:val="sq-AL"/>
        </w:rPr>
        <w:t xml:space="preserve">, datë 23.12.2016 i ka përcjellë shoqërisë KESH sh.a. për nënshkrim </w:t>
      </w:r>
      <w:r w:rsidR="006545BA" w:rsidRPr="00442766">
        <w:rPr>
          <w:lang w:val="sq-AL"/>
        </w:rPr>
        <w:t>k</w:t>
      </w:r>
      <w:r w:rsidR="00E13666" w:rsidRPr="00442766">
        <w:rPr>
          <w:lang w:val="sq-AL"/>
        </w:rPr>
        <w:t>ontratë/</w:t>
      </w:r>
      <w:r w:rsidR="000C3B23" w:rsidRPr="00442766">
        <w:rPr>
          <w:lang w:val="sq-AL"/>
        </w:rPr>
        <w:t xml:space="preserve"> </w:t>
      </w:r>
      <w:r w:rsidR="00E13666" w:rsidRPr="00442766">
        <w:rPr>
          <w:lang w:val="sq-AL"/>
        </w:rPr>
        <w:t xml:space="preserve">marrëveshjen për </w:t>
      </w:r>
      <w:r w:rsidR="00C53625" w:rsidRPr="00442766">
        <w:rPr>
          <w:lang w:val="sq-AL"/>
        </w:rPr>
        <w:t>shitbler</w:t>
      </w:r>
      <w:r w:rsidR="00E13666" w:rsidRPr="00442766">
        <w:rPr>
          <w:lang w:val="sq-AL"/>
        </w:rPr>
        <w:t xml:space="preserve">jen e energjisë elektrike ndërmjet KESH sh.a. dhe OSHEE </w:t>
      </w:r>
      <w:r w:rsidR="0073304D" w:rsidRPr="00442766">
        <w:rPr>
          <w:lang w:val="sq-AL"/>
        </w:rPr>
        <w:t xml:space="preserve">sh.a. </w:t>
      </w:r>
      <w:r w:rsidR="00E13666" w:rsidRPr="00442766">
        <w:rPr>
          <w:lang w:val="sq-AL"/>
        </w:rPr>
        <w:t>për tepricat e energjisë elektrike, përfshirë tepricat në kushtet e prurjeve të mëdha, me qëllim plotësimin e humbjeve në rrjetin e shp</w:t>
      </w:r>
      <w:r w:rsidR="00B84C44" w:rsidRPr="00442766">
        <w:rPr>
          <w:lang w:val="sq-AL"/>
        </w:rPr>
        <w:t xml:space="preserve">ërndarjes për </w:t>
      </w:r>
      <w:r w:rsidR="00072AF8" w:rsidRPr="00442766">
        <w:rPr>
          <w:lang w:val="sq-AL"/>
        </w:rPr>
        <w:t>periudhën</w:t>
      </w:r>
      <w:r w:rsidR="00B84C44" w:rsidRPr="00442766">
        <w:rPr>
          <w:lang w:val="sq-AL"/>
        </w:rPr>
        <w:t xml:space="preserve"> kohore 1.</w:t>
      </w:r>
      <w:r w:rsidR="00E13666" w:rsidRPr="00442766">
        <w:rPr>
          <w:lang w:val="sq-AL"/>
        </w:rPr>
        <w:t>1.2017</w:t>
      </w:r>
      <w:r w:rsidR="0047501B" w:rsidRPr="00442766">
        <w:rPr>
          <w:lang w:val="sq-AL"/>
        </w:rPr>
        <w:t>–</w:t>
      </w:r>
      <w:r w:rsidR="00BF6DF1" w:rsidRPr="00442766">
        <w:rPr>
          <w:lang w:val="sq-AL"/>
        </w:rPr>
        <w:t>31.12.2017;</w:t>
      </w:r>
    </w:p>
    <w:p w:rsidR="00E13666" w:rsidRPr="00442766" w:rsidRDefault="00BE60A0" w:rsidP="009B4BED">
      <w:pPr>
        <w:pStyle w:val="Paragrafi"/>
        <w:rPr>
          <w:lang w:val="sq-AL"/>
        </w:rPr>
      </w:pPr>
      <w:r w:rsidRPr="00442766">
        <w:rPr>
          <w:lang w:val="sq-AL"/>
        </w:rPr>
        <w:t xml:space="preserve">- </w:t>
      </w:r>
      <w:r w:rsidR="00E13666" w:rsidRPr="00442766">
        <w:rPr>
          <w:lang w:val="sq-AL"/>
        </w:rPr>
        <w:t xml:space="preserve">Shoqëria </w:t>
      </w:r>
      <w:r w:rsidR="00FE2D65" w:rsidRPr="00442766">
        <w:rPr>
          <w:lang w:val="sq-AL"/>
        </w:rPr>
        <w:t>“</w:t>
      </w:r>
      <w:r w:rsidR="00E13666" w:rsidRPr="00442766">
        <w:rPr>
          <w:lang w:val="sq-AL"/>
        </w:rPr>
        <w:t>KESH sh.a.</w:t>
      </w:r>
      <w:r w:rsidR="00FE2D65" w:rsidRPr="00442766">
        <w:rPr>
          <w:lang w:val="sq-AL"/>
        </w:rPr>
        <w:t>”</w:t>
      </w:r>
      <w:r w:rsidR="00E13666" w:rsidRPr="00442766">
        <w:rPr>
          <w:lang w:val="sq-AL"/>
        </w:rPr>
        <w:t xml:space="preserve"> nëpërm</w:t>
      </w:r>
      <w:r w:rsidR="003B431B" w:rsidRPr="00442766">
        <w:rPr>
          <w:lang w:val="sq-AL"/>
        </w:rPr>
        <w:t xml:space="preserve">jet shkresës nr. 88 </w:t>
      </w:r>
      <w:r w:rsidR="00B71C80" w:rsidRPr="00442766">
        <w:rPr>
          <w:lang w:val="sq-AL"/>
        </w:rPr>
        <w:t>p</w:t>
      </w:r>
      <w:r w:rsidR="003B431B" w:rsidRPr="00442766">
        <w:rPr>
          <w:lang w:val="sq-AL"/>
        </w:rPr>
        <w:t>rot</w:t>
      </w:r>
      <w:r w:rsidR="00B71C80" w:rsidRPr="00442766">
        <w:rPr>
          <w:lang w:val="sq-AL"/>
        </w:rPr>
        <w:t>.</w:t>
      </w:r>
      <w:r w:rsidR="003B431B" w:rsidRPr="00442766">
        <w:rPr>
          <w:lang w:val="sq-AL"/>
        </w:rPr>
        <w:t>, datë 9.</w:t>
      </w:r>
      <w:r w:rsidR="00E13666" w:rsidRPr="00442766">
        <w:rPr>
          <w:lang w:val="sq-AL"/>
        </w:rPr>
        <w:t xml:space="preserve">1.2017 </w:t>
      </w:r>
      <w:r w:rsidR="0047501B" w:rsidRPr="00442766">
        <w:rPr>
          <w:lang w:val="sq-AL"/>
        </w:rPr>
        <w:t>i</w:t>
      </w:r>
      <w:r w:rsidR="00E13666" w:rsidRPr="00442766">
        <w:rPr>
          <w:lang w:val="sq-AL"/>
        </w:rPr>
        <w:t xml:space="preserve"> ka përcjellë shoqërisë OSHEE</w:t>
      </w:r>
      <w:r w:rsidR="009C584E" w:rsidRPr="00442766">
        <w:rPr>
          <w:lang w:val="sq-AL"/>
        </w:rPr>
        <w:t xml:space="preserve"> </w:t>
      </w:r>
      <w:r w:rsidR="00E13666" w:rsidRPr="00442766">
        <w:rPr>
          <w:lang w:val="sq-AL"/>
        </w:rPr>
        <w:t xml:space="preserve">sh.a. për nënshkrim </w:t>
      </w:r>
      <w:r w:rsidR="00BF6DF1" w:rsidRPr="00442766">
        <w:rPr>
          <w:lang w:val="sq-AL"/>
        </w:rPr>
        <w:t>k</w:t>
      </w:r>
      <w:r w:rsidR="00E13666" w:rsidRPr="00442766">
        <w:rPr>
          <w:lang w:val="sq-AL"/>
        </w:rPr>
        <w:t>ontratë/</w:t>
      </w:r>
      <w:r w:rsidR="00BF6DF1" w:rsidRPr="00442766">
        <w:rPr>
          <w:lang w:val="sq-AL"/>
        </w:rPr>
        <w:t xml:space="preserve"> </w:t>
      </w:r>
      <w:r w:rsidR="00E13666" w:rsidRPr="00442766">
        <w:rPr>
          <w:lang w:val="sq-AL"/>
        </w:rPr>
        <w:t xml:space="preserve">marrëveshjen për </w:t>
      </w:r>
      <w:r w:rsidR="00C53625" w:rsidRPr="00442766">
        <w:rPr>
          <w:lang w:val="sq-AL"/>
        </w:rPr>
        <w:t>shitbler</w:t>
      </w:r>
      <w:r w:rsidR="00E13666" w:rsidRPr="00442766">
        <w:rPr>
          <w:lang w:val="sq-AL"/>
        </w:rPr>
        <w:t xml:space="preserve">jen e energjisë elektrike ndërmjet KESH sh.a. dhe OSHEE </w:t>
      </w:r>
      <w:r w:rsidR="0073304D" w:rsidRPr="00442766">
        <w:rPr>
          <w:lang w:val="sq-AL"/>
        </w:rPr>
        <w:t xml:space="preserve">sh.a. </w:t>
      </w:r>
      <w:r w:rsidR="00E13666" w:rsidRPr="00442766">
        <w:rPr>
          <w:lang w:val="sq-AL"/>
        </w:rPr>
        <w:t>për tepricat e energjisë elektrike, përfshirë tepricat në kushtet e prurjeve të mëdha, me qëllim plotësimin e humbjeve në rrjetin e shp</w:t>
      </w:r>
      <w:r w:rsidR="003B431B" w:rsidRPr="00442766">
        <w:rPr>
          <w:lang w:val="sq-AL"/>
        </w:rPr>
        <w:t xml:space="preserve">ërndarjes për </w:t>
      </w:r>
      <w:r w:rsidR="00B71C80" w:rsidRPr="00442766">
        <w:rPr>
          <w:lang w:val="sq-AL"/>
        </w:rPr>
        <w:t>periudhën</w:t>
      </w:r>
      <w:r w:rsidR="003B431B" w:rsidRPr="00442766">
        <w:rPr>
          <w:lang w:val="sq-AL"/>
        </w:rPr>
        <w:t xml:space="preserve"> kohore 1.</w:t>
      </w:r>
      <w:r w:rsidR="00E13666" w:rsidRPr="00442766">
        <w:rPr>
          <w:lang w:val="sq-AL"/>
        </w:rPr>
        <w:t>1.2017</w:t>
      </w:r>
      <w:r w:rsidR="0047501B" w:rsidRPr="00442766">
        <w:rPr>
          <w:lang w:val="sq-AL"/>
        </w:rPr>
        <w:t>–</w:t>
      </w:r>
      <w:r w:rsidR="006C08BD" w:rsidRPr="00442766">
        <w:rPr>
          <w:lang w:val="sq-AL"/>
        </w:rPr>
        <w:t>31.12.2017;</w:t>
      </w:r>
    </w:p>
    <w:p w:rsidR="00E13666" w:rsidRPr="00442766" w:rsidRDefault="00BE60A0" w:rsidP="009B4BED">
      <w:pPr>
        <w:pStyle w:val="Paragrafi"/>
        <w:rPr>
          <w:lang w:val="sq-AL"/>
        </w:rPr>
      </w:pPr>
      <w:r w:rsidRPr="00442766">
        <w:rPr>
          <w:lang w:val="sq-AL"/>
        </w:rPr>
        <w:t xml:space="preserve">- </w:t>
      </w:r>
      <w:r w:rsidR="00E13666" w:rsidRPr="00442766">
        <w:rPr>
          <w:lang w:val="sq-AL"/>
        </w:rPr>
        <w:t>Kjo kontratë me nr</w:t>
      </w:r>
      <w:r w:rsidR="003173B9" w:rsidRPr="00442766">
        <w:rPr>
          <w:lang w:val="sq-AL"/>
        </w:rPr>
        <w:t>.</w:t>
      </w:r>
      <w:r w:rsidR="00E13666" w:rsidRPr="00442766">
        <w:rPr>
          <w:lang w:val="sq-AL"/>
        </w:rPr>
        <w:t xml:space="preserve"> identifik</w:t>
      </w:r>
      <w:r w:rsidR="003B431B" w:rsidRPr="00442766">
        <w:rPr>
          <w:lang w:val="sq-AL"/>
        </w:rPr>
        <w:t xml:space="preserve">imit </w:t>
      </w:r>
      <w:r w:rsidR="003173B9" w:rsidRPr="00442766">
        <w:rPr>
          <w:lang w:val="sq-AL"/>
        </w:rPr>
        <w:t>p</w:t>
      </w:r>
      <w:r w:rsidR="003B431B" w:rsidRPr="00442766">
        <w:rPr>
          <w:lang w:val="sq-AL"/>
        </w:rPr>
        <w:t>rot</w:t>
      </w:r>
      <w:r w:rsidR="003173B9" w:rsidRPr="00442766">
        <w:rPr>
          <w:lang w:val="sq-AL"/>
        </w:rPr>
        <w:t>.</w:t>
      </w:r>
      <w:r w:rsidR="003B431B" w:rsidRPr="00442766">
        <w:rPr>
          <w:lang w:val="sq-AL"/>
        </w:rPr>
        <w:t xml:space="preserve"> i KESH sh.a. 87</w:t>
      </w:r>
      <w:r w:rsidR="003173B9" w:rsidRPr="00442766">
        <w:rPr>
          <w:lang w:val="sq-AL"/>
        </w:rPr>
        <w:t>,</w:t>
      </w:r>
      <w:r w:rsidR="003B431B" w:rsidRPr="00442766">
        <w:rPr>
          <w:lang w:val="sq-AL"/>
        </w:rPr>
        <w:t xml:space="preserve"> datë 9.</w:t>
      </w:r>
      <w:r w:rsidR="00E13666" w:rsidRPr="00442766">
        <w:rPr>
          <w:lang w:val="sq-AL"/>
        </w:rPr>
        <w:t>1.2017 dhe p</w:t>
      </w:r>
      <w:r w:rsidR="003B431B" w:rsidRPr="00442766">
        <w:rPr>
          <w:lang w:val="sq-AL"/>
        </w:rPr>
        <w:t>rot</w:t>
      </w:r>
      <w:r w:rsidR="00B71C80" w:rsidRPr="00442766">
        <w:rPr>
          <w:lang w:val="sq-AL"/>
        </w:rPr>
        <w:t>.</w:t>
      </w:r>
      <w:r w:rsidR="003B431B" w:rsidRPr="00442766">
        <w:rPr>
          <w:lang w:val="sq-AL"/>
        </w:rPr>
        <w:t xml:space="preserve"> i OSHEE sh.a. 1306</w:t>
      </w:r>
      <w:r w:rsidR="003173B9" w:rsidRPr="00442766">
        <w:rPr>
          <w:lang w:val="sq-AL"/>
        </w:rPr>
        <w:t>,</w:t>
      </w:r>
      <w:r w:rsidR="003B431B" w:rsidRPr="00442766">
        <w:rPr>
          <w:lang w:val="sq-AL"/>
        </w:rPr>
        <w:t xml:space="preserve"> datë 17.</w:t>
      </w:r>
      <w:r w:rsidR="00E13666" w:rsidRPr="00442766">
        <w:rPr>
          <w:lang w:val="sq-AL"/>
        </w:rPr>
        <w:t>1.2017</w:t>
      </w:r>
      <w:r w:rsidR="003173B9" w:rsidRPr="00442766">
        <w:rPr>
          <w:lang w:val="sq-AL"/>
        </w:rPr>
        <w:t>,</w:t>
      </w:r>
      <w:r w:rsidR="00E13666" w:rsidRPr="00442766">
        <w:rPr>
          <w:lang w:val="sq-AL"/>
        </w:rPr>
        <w:t xml:space="preserve"> ësh</w:t>
      </w:r>
      <w:r w:rsidR="006C08BD" w:rsidRPr="00442766">
        <w:rPr>
          <w:lang w:val="sq-AL"/>
        </w:rPr>
        <w:t>të nënshkruar nga të dyja palët;</w:t>
      </w:r>
      <w:r w:rsidR="00E13666" w:rsidRPr="00442766">
        <w:rPr>
          <w:lang w:val="sq-AL"/>
        </w:rPr>
        <w:t xml:space="preserve"> </w:t>
      </w:r>
    </w:p>
    <w:p w:rsidR="00E13666" w:rsidRPr="00442766" w:rsidRDefault="00BE60A0" w:rsidP="009B4BED">
      <w:pPr>
        <w:pStyle w:val="Paragrafi"/>
        <w:rPr>
          <w:lang w:val="sq-AL"/>
        </w:rPr>
      </w:pPr>
      <w:r w:rsidRPr="00442766">
        <w:rPr>
          <w:lang w:val="sq-AL"/>
        </w:rPr>
        <w:t xml:space="preserve">- </w:t>
      </w:r>
      <w:r w:rsidR="00E13666" w:rsidRPr="00442766">
        <w:rPr>
          <w:lang w:val="sq-AL"/>
        </w:rPr>
        <w:t>U konstatua se ndryshimet në këtë marrëveshje, referuar përmbajtjes së marrë</w:t>
      </w:r>
      <w:r w:rsidR="00FD7F10" w:rsidRPr="00442766">
        <w:rPr>
          <w:lang w:val="sq-AL"/>
        </w:rPr>
        <w:t>-</w:t>
      </w:r>
      <w:r w:rsidR="00E13666" w:rsidRPr="00442766">
        <w:rPr>
          <w:lang w:val="sq-AL"/>
        </w:rPr>
        <w:t>veshjes miratuar m</w:t>
      </w:r>
      <w:r w:rsidR="006C08BD" w:rsidRPr="00442766">
        <w:rPr>
          <w:lang w:val="sq-AL"/>
        </w:rPr>
        <w:t>ë</w:t>
      </w:r>
      <w:r w:rsidR="00E13666" w:rsidRPr="00442766">
        <w:rPr>
          <w:lang w:val="sq-AL"/>
        </w:rPr>
        <w:t xml:space="preserve"> herët me vendimin </w:t>
      </w:r>
      <w:r w:rsidR="003B431B" w:rsidRPr="00442766">
        <w:rPr>
          <w:lang w:val="sq-AL"/>
        </w:rPr>
        <w:t>n</w:t>
      </w:r>
      <w:r w:rsidR="00E13666" w:rsidRPr="00442766">
        <w:rPr>
          <w:lang w:val="sq-AL"/>
        </w:rPr>
        <w:t xml:space="preserve">r. 174, </w:t>
      </w:r>
      <w:r w:rsidR="003B431B" w:rsidRPr="00442766">
        <w:rPr>
          <w:lang w:val="sq-AL"/>
        </w:rPr>
        <w:t xml:space="preserve">datë </w:t>
      </w:r>
      <w:r w:rsidR="00E13666" w:rsidRPr="00442766">
        <w:rPr>
          <w:lang w:val="sq-AL"/>
        </w:rPr>
        <w:t>7.11.2016</w:t>
      </w:r>
      <w:r w:rsidR="009C584E" w:rsidRPr="00442766">
        <w:rPr>
          <w:lang w:val="sq-AL"/>
        </w:rPr>
        <w:t xml:space="preserve"> </w:t>
      </w:r>
      <w:r w:rsidR="00E13666" w:rsidRPr="00442766">
        <w:rPr>
          <w:lang w:val="sq-AL"/>
        </w:rPr>
        <w:t>të</w:t>
      </w:r>
      <w:r w:rsidR="009C584E" w:rsidRPr="00442766">
        <w:rPr>
          <w:lang w:val="sq-AL"/>
        </w:rPr>
        <w:t xml:space="preserve"> </w:t>
      </w:r>
      <w:r w:rsidR="00E13666" w:rsidRPr="00442766">
        <w:rPr>
          <w:lang w:val="sq-AL"/>
        </w:rPr>
        <w:t>Bordit të ERE</w:t>
      </w:r>
      <w:r w:rsidR="003173B9" w:rsidRPr="00442766">
        <w:rPr>
          <w:lang w:val="sq-AL"/>
        </w:rPr>
        <w:t>-s</w:t>
      </w:r>
      <w:r w:rsidR="00E13666" w:rsidRPr="00442766">
        <w:rPr>
          <w:lang w:val="sq-AL"/>
        </w:rPr>
        <w:t>, janë vetëm në funksion të përditësimit të kuadrit ligjor rregullator të miratuar më herët nga ERE me vendimin e sipërcituar.</w:t>
      </w:r>
    </w:p>
    <w:p w:rsidR="00880506" w:rsidRPr="00442766" w:rsidRDefault="00E13666" w:rsidP="007C71D6">
      <w:pPr>
        <w:pStyle w:val="Paragrafi"/>
        <w:rPr>
          <w:lang w:val="sq-AL"/>
        </w:rPr>
      </w:pPr>
      <w:r w:rsidRPr="00442766">
        <w:rPr>
          <w:lang w:val="sq-AL"/>
        </w:rPr>
        <w:t>Për gjithë sa më sipër</w:t>
      </w:r>
      <w:r w:rsidR="00DA07F6" w:rsidRPr="00442766">
        <w:rPr>
          <w:lang w:val="sq-AL"/>
        </w:rPr>
        <w:t>,</w:t>
      </w:r>
      <w:r w:rsidRPr="00442766">
        <w:rPr>
          <w:lang w:val="sq-AL"/>
        </w:rPr>
        <w:t xml:space="preserve"> Bordi i ERE-s </w:t>
      </w:r>
    </w:p>
    <w:p w:rsidR="000C3B23" w:rsidRPr="00442766" w:rsidRDefault="000C3B23" w:rsidP="00BE60A0">
      <w:pPr>
        <w:pStyle w:val="NeniNr"/>
        <w:rPr>
          <w:sz w:val="16"/>
          <w:lang w:val="sq-AL"/>
        </w:rPr>
      </w:pPr>
    </w:p>
    <w:p w:rsidR="00E13666" w:rsidRPr="00442766" w:rsidRDefault="00BE60A0" w:rsidP="00BE60A0">
      <w:pPr>
        <w:pStyle w:val="NeniNr"/>
        <w:rPr>
          <w:lang w:val="sq-AL"/>
        </w:rPr>
      </w:pPr>
      <w:r w:rsidRPr="00442766">
        <w:rPr>
          <w:lang w:val="sq-AL"/>
        </w:rPr>
        <w:t>VENDOSI</w:t>
      </w:r>
      <w:r w:rsidR="00E13666" w:rsidRPr="00442766">
        <w:rPr>
          <w:lang w:val="sq-AL"/>
        </w:rPr>
        <w:t>:</w:t>
      </w:r>
    </w:p>
    <w:p w:rsidR="00BE60A0" w:rsidRPr="00442766" w:rsidRDefault="00BE60A0" w:rsidP="00B10DA9">
      <w:pPr>
        <w:pStyle w:val="Hapesira7"/>
        <w:rPr>
          <w:lang w:val="sq-AL"/>
        </w:rPr>
      </w:pPr>
    </w:p>
    <w:p w:rsidR="00E13666" w:rsidRPr="005F0704" w:rsidRDefault="00BE60A0" w:rsidP="009B4BED">
      <w:pPr>
        <w:pStyle w:val="Paragrafi"/>
        <w:rPr>
          <w:spacing w:val="-4"/>
          <w:lang w:val="sq-AL"/>
        </w:rPr>
      </w:pPr>
      <w:r w:rsidRPr="00442766">
        <w:rPr>
          <w:lang w:val="sq-AL"/>
        </w:rPr>
        <w:t xml:space="preserve">1. </w:t>
      </w:r>
      <w:r w:rsidR="00E13666" w:rsidRPr="00442766">
        <w:rPr>
          <w:lang w:val="sq-AL"/>
        </w:rPr>
        <w:t xml:space="preserve">Të fillojë procedurën për shqyrtimin dhe miratimin e </w:t>
      </w:r>
      <w:r w:rsidR="00072AF8" w:rsidRPr="00442766">
        <w:rPr>
          <w:lang w:val="sq-AL"/>
        </w:rPr>
        <w:t xml:space="preserve">kontratës/marrëveshjes </w:t>
      </w:r>
      <w:r w:rsidR="00E13666" w:rsidRPr="00442766">
        <w:rPr>
          <w:lang w:val="sq-AL"/>
        </w:rPr>
        <w:t xml:space="preserve">për </w:t>
      </w:r>
      <w:r w:rsidR="00C53625" w:rsidRPr="00442766">
        <w:rPr>
          <w:lang w:val="sq-AL"/>
        </w:rPr>
        <w:t>shitbler</w:t>
      </w:r>
      <w:r w:rsidR="00E13666" w:rsidRPr="00442766">
        <w:rPr>
          <w:lang w:val="sq-AL"/>
        </w:rPr>
        <w:t xml:space="preserve">jen e energjisë elektrike ndërmjet KESH sh.a. dhe OSHEE </w:t>
      </w:r>
      <w:r w:rsidR="0073304D" w:rsidRPr="00442766">
        <w:rPr>
          <w:lang w:val="sq-AL"/>
        </w:rPr>
        <w:t xml:space="preserve">sh.a. </w:t>
      </w:r>
      <w:r w:rsidR="00E13666" w:rsidRPr="00442766">
        <w:rPr>
          <w:lang w:val="sq-AL"/>
        </w:rPr>
        <w:t>për tepricat e energjisë elektrike, përfshirë tepricat në kushtet e prurjeve të mëdha, me qëllim plotësimin e humbjeve në rrjetin e shp</w:t>
      </w:r>
      <w:r w:rsidR="003B431B" w:rsidRPr="00442766">
        <w:rPr>
          <w:lang w:val="sq-AL"/>
        </w:rPr>
        <w:t>ërndarjes për periudhën kohore 1.</w:t>
      </w:r>
      <w:r w:rsidR="00E13666" w:rsidRPr="00442766">
        <w:rPr>
          <w:lang w:val="sq-AL"/>
        </w:rPr>
        <w:t>1.2017</w:t>
      </w:r>
      <w:r w:rsidR="00B71C80" w:rsidRPr="00442766">
        <w:rPr>
          <w:lang w:val="sq-AL"/>
        </w:rPr>
        <w:t>–</w:t>
      </w:r>
      <w:r w:rsidR="00E13666" w:rsidRPr="005F0704">
        <w:rPr>
          <w:spacing w:val="-4"/>
          <w:lang w:val="sq-AL"/>
        </w:rPr>
        <w:t>31.12.2017.</w:t>
      </w:r>
    </w:p>
    <w:p w:rsidR="00E13666" w:rsidRPr="005F0704" w:rsidRDefault="00BE60A0" w:rsidP="00BE60A0">
      <w:pPr>
        <w:pStyle w:val="Paragrafi"/>
        <w:rPr>
          <w:spacing w:val="-4"/>
          <w:lang w:val="sq-AL"/>
        </w:rPr>
      </w:pPr>
      <w:r w:rsidRPr="005F0704">
        <w:rPr>
          <w:spacing w:val="-4"/>
          <w:lang w:val="sq-AL"/>
        </w:rPr>
        <w:t xml:space="preserve">2. </w:t>
      </w:r>
      <w:r w:rsidR="00E13666" w:rsidRPr="005F0704">
        <w:rPr>
          <w:spacing w:val="-4"/>
          <w:lang w:val="sq-AL"/>
        </w:rPr>
        <w:t>Drejtoria Juridike dhe e Mbrojtjes se</w:t>
      </w:r>
      <w:r w:rsidR="00E13666" w:rsidRPr="005F0704">
        <w:rPr>
          <w:rFonts w:ascii="Times New Roman" w:hAnsi="Times New Roman" w:cs="Times New Roman"/>
          <w:spacing w:val="-4"/>
          <w:lang w:val="sq-AL"/>
        </w:rPr>
        <w:t>̈</w:t>
      </w:r>
      <w:r w:rsidR="00E13666" w:rsidRPr="005F0704">
        <w:rPr>
          <w:spacing w:val="-4"/>
          <w:lang w:val="sq-AL"/>
        </w:rPr>
        <w:t xml:space="preserve"> Konsumatorit te</w:t>
      </w:r>
      <w:r w:rsidR="00E13666" w:rsidRPr="005F0704">
        <w:rPr>
          <w:rFonts w:ascii="Times New Roman" w:hAnsi="Times New Roman" w:cs="Times New Roman"/>
          <w:spacing w:val="-4"/>
          <w:lang w:val="sq-AL"/>
        </w:rPr>
        <w:t>̈</w:t>
      </w:r>
      <w:r w:rsidR="00E13666" w:rsidRPr="005F0704">
        <w:rPr>
          <w:spacing w:val="-4"/>
          <w:lang w:val="sq-AL"/>
        </w:rPr>
        <w:t xml:space="preserve"> njoftoj</w:t>
      </w:r>
      <w:r w:rsidR="00B71C80" w:rsidRPr="005F0704">
        <w:rPr>
          <w:spacing w:val="-4"/>
          <w:lang w:val="sq-AL"/>
        </w:rPr>
        <w:t>ë</w:t>
      </w:r>
      <w:r w:rsidR="00E13666" w:rsidRPr="005F0704">
        <w:rPr>
          <w:spacing w:val="-4"/>
          <w:lang w:val="sq-AL"/>
        </w:rPr>
        <w:t xml:space="preserve"> pal</w:t>
      </w:r>
      <w:r w:rsidR="00B71C80" w:rsidRPr="005F0704">
        <w:rPr>
          <w:spacing w:val="-4"/>
          <w:lang w:val="sq-AL"/>
        </w:rPr>
        <w:t>ë</w:t>
      </w:r>
      <w:r w:rsidR="00E13666" w:rsidRPr="005F0704">
        <w:rPr>
          <w:spacing w:val="-4"/>
          <w:lang w:val="sq-AL"/>
        </w:rPr>
        <w:t>t e interesuara p</w:t>
      </w:r>
      <w:r w:rsidR="00B71C80" w:rsidRPr="005F0704">
        <w:rPr>
          <w:spacing w:val="-4"/>
          <w:lang w:val="sq-AL"/>
        </w:rPr>
        <w:t>ë</w:t>
      </w:r>
      <w:r w:rsidR="00E13666" w:rsidRPr="005F0704">
        <w:rPr>
          <w:spacing w:val="-4"/>
          <w:lang w:val="sq-AL"/>
        </w:rPr>
        <w:t>r vendimin e Bordit t</w:t>
      </w:r>
      <w:r w:rsidR="00B71C80" w:rsidRPr="005F0704">
        <w:rPr>
          <w:spacing w:val="-4"/>
          <w:lang w:val="sq-AL"/>
        </w:rPr>
        <w:t>ë</w:t>
      </w:r>
      <w:r w:rsidR="00E13666" w:rsidRPr="005F0704">
        <w:rPr>
          <w:spacing w:val="-4"/>
          <w:lang w:val="sq-AL"/>
        </w:rPr>
        <w:t xml:space="preserve"> ERE-s. </w:t>
      </w:r>
    </w:p>
    <w:p w:rsidR="00E13666" w:rsidRPr="005F0704" w:rsidRDefault="00E13666" w:rsidP="009B4BED">
      <w:pPr>
        <w:pStyle w:val="Paragrafi"/>
        <w:rPr>
          <w:spacing w:val="-4"/>
          <w:lang w:val="sq-AL"/>
        </w:rPr>
      </w:pPr>
      <w:r w:rsidRPr="005F0704">
        <w:rPr>
          <w:spacing w:val="-4"/>
          <w:lang w:val="sq-AL"/>
        </w:rPr>
        <w:t>Ky vendim hyn në fuqi menjëherë.</w:t>
      </w:r>
    </w:p>
    <w:p w:rsidR="00E13666" w:rsidRPr="005F0704" w:rsidRDefault="00E13666" w:rsidP="009B4BED">
      <w:pPr>
        <w:pStyle w:val="Paragrafi"/>
        <w:rPr>
          <w:spacing w:val="-4"/>
          <w:lang w:val="sq-AL"/>
        </w:rPr>
      </w:pPr>
      <w:r w:rsidRPr="005F0704">
        <w:rPr>
          <w:spacing w:val="-4"/>
          <w:lang w:val="sq-AL"/>
        </w:rPr>
        <w:t>Ky vendim botohet në Fletoren Zyrtare.</w:t>
      </w:r>
    </w:p>
    <w:p w:rsidR="00E13666" w:rsidRPr="005F0704" w:rsidRDefault="00E13666" w:rsidP="009B4BED">
      <w:pPr>
        <w:pStyle w:val="Paragrafi"/>
        <w:rPr>
          <w:spacing w:val="-4"/>
          <w:lang w:val="sq-AL"/>
        </w:rPr>
      </w:pPr>
      <w:r w:rsidRPr="005F0704">
        <w:rPr>
          <w:spacing w:val="-4"/>
          <w:lang w:val="sq-AL"/>
        </w:rPr>
        <w:t xml:space="preserve">Kundër këtij vendimi mund të ushtrohet </w:t>
      </w:r>
      <w:r w:rsidR="0017308C" w:rsidRPr="005F0704">
        <w:rPr>
          <w:spacing w:val="-4"/>
          <w:lang w:val="sq-AL"/>
        </w:rPr>
        <w:t>a</w:t>
      </w:r>
      <w:r w:rsidRPr="005F0704">
        <w:rPr>
          <w:spacing w:val="-4"/>
          <w:lang w:val="sq-AL"/>
        </w:rPr>
        <w:t>nkim në Gjykatën Administrative brenda 30 ditëve kalendarike nga botimi në Fletoren Zyrtare.</w:t>
      </w:r>
    </w:p>
    <w:p w:rsidR="00190C4D" w:rsidRPr="005F0704" w:rsidRDefault="00190C4D" w:rsidP="00B10DA9">
      <w:pPr>
        <w:pStyle w:val="Hapesira7"/>
        <w:rPr>
          <w:spacing w:val="-4"/>
          <w:sz w:val="10"/>
          <w:lang w:val="sq-AL"/>
        </w:rPr>
      </w:pPr>
    </w:p>
    <w:p w:rsidR="00BE60A0" w:rsidRPr="005F0704" w:rsidRDefault="00BE60A0" w:rsidP="00BE60A0">
      <w:pPr>
        <w:pStyle w:val="Paragrafi"/>
        <w:jc w:val="right"/>
        <w:rPr>
          <w:spacing w:val="-4"/>
          <w:lang w:val="sq-AL"/>
        </w:rPr>
      </w:pPr>
      <w:r w:rsidRPr="005F0704">
        <w:rPr>
          <w:spacing w:val="-4"/>
          <w:lang w:val="sq-AL"/>
        </w:rPr>
        <w:t>KRYETARI</w:t>
      </w:r>
    </w:p>
    <w:p w:rsidR="00BE60A0" w:rsidRPr="005F0704" w:rsidRDefault="00BE60A0" w:rsidP="00880506">
      <w:pPr>
        <w:pStyle w:val="Paragrafi"/>
        <w:jc w:val="right"/>
        <w:rPr>
          <w:b/>
          <w:spacing w:val="-4"/>
          <w:lang w:val="sq-AL"/>
        </w:rPr>
      </w:pPr>
      <w:r w:rsidRPr="005F0704">
        <w:rPr>
          <w:b/>
          <w:spacing w:val="-4"/>
          <w:lang w:val="sq-AL"/>
        </w:rPr>
        <w:t>Petrit Ahmeti</w:t>
      </w:r>
    </w:p>
    <w:p w:rsidR="005F0704" w:rsidRPr="006809BC" w:rsidRDefault="005F0704" w:rsidP="00BE60A0">
      <w:pPr>
        <w:pStyle w:val="NeniTitull"/>
        <w:rPr>
          <w:spacing w:val="-4"/>
          <w:lang w:val="sq-AL"/>
        </w:rPr>
      </w:pPr>
    </w:p>
    <w:p w:rsidR="00577506" w:rsidRPr="005F0704" w:rsidRDefault="00577506" w:rsidP="00BE60A0">
      <w:pPr>
        <w:pStyle w:val="NeniTitull"/>
        <w:rPr>
          <w:spacing w:val="-4"/>
          <w:lang w:val="sq-AL"/>
        </w:rPr>
      </w:pPr>
      <w:r w:rsidRPr="005F0704">
        <w:rPr>
          <w:spacing w:val="-4"/>
          <w:lang w:val="sq-AL"/>
        </w:rPr>
        <w:t>VENDIM</w:t>
      </w:r>
    </w:p>
    <w:p w:rsidR="00577506" w:rsidRPr="005F0704" w:rsidRDefault="00577506" w:rsidP="00BE60A0">
      <w:pPr>
        <w:pStyle w:val="NeniTitull"/>
        <w:rPr>
          <w:spacing w:val="-4"/>
          <w:lang w:val="sq-AL"/>
        </w:rPr>
      </w:pPr>
      <w:r w:rsidRPr="005F0704">
        <w:rPr>
          <w:spacing w:val="-4"/>
          <w:lang w:val="sq-AL"/>
        </w:rPr>
        <w:t xml:space="preserve">Nr. 19, </w:t>
      </w:r>
      <w:r w:rsidR="00BE60A0" w:rsidRPr="005F0704">
        <w:rPr>
          <w:spacing w:val="-4"/>
          <w:lang w:val="sq-AL"/>
        </w:rPr>
        <w:t>d</w:t>
      </w:r>
      <w:r w:rsidRPr="005F0704">
        <w:rPr>
          <w:spacing w:val="-4"/>
          <w:lang w:val="sq-AL"/>
        </w:rPr>
        <w:t>at</w:t>
      </w:r>
      <w:r w:rsidR="00BE60A0" w:rsidRPr="005F0704">
        <w:rPr>
          <w:spacing w:val="-4"/>
          <w:lang w:val="sq-AL"/>
        </w:rPr>
        <w:t>ë 31.</w:t>
      </w:r>
      <w:r w:rsidRPr="005F0704">
        <w:rPr>
          <w:spacing w:val="-4"/>
          <w:lang w:val="sq-AL"/>
        </w:rPr>
        <w:t>1.2017</w:t>
      </w:r>
    </w:p>
    <w:p w:rsidR="00577506" w:rsidRPr="005F0704" w:rsidRDefault="00577506" w:rsidP="00B10DA9">
      <w:pPr>
        <w:pStyle w:val="Hapesira7"/>
        <w:rPr>
          <w:spacing w:val="-4"/>
          <w:sz w:val="12"/>
          <w:lang w:val="sq-AL"/>
        </w:rPr>
      </w:pPr>
    </w:p>
    <w:p w:rsidR="00577506" w:rsidRPr="005F0704" w:rsidRDefault="00577506" w:rsidP="00BE60A0">
      <w:pPr>
        <w:pStyle w:val="NeniTitull"/>
        <w:rPr>
          <w:spacing w:val="-4"/>
          <w:lang w:val="sq-AL"/>
        </w:rPr>
      </w:pPr>
      <w:r w:rsidRPr="005F0704">
        <w:rPr>
          <w:spacing w:val="-4"/>
          <w:lang w:val="sq-AL"/>
        </w:rPr>
        <w:t>PËR</w:t>
      </w:r>
      <w:r w:rsidR="00BE60A0" w:rsidRPr="005F0704">
        <w:rPr>
          <w:spacing w:val="-4"/>
          <w:lang w:val="sq-AL"/>
        </w:rPr>
        <w:t xml:space="preserve"> </w:t>
      </w:r>
      <w:r w:rsidRPr="005F0704">
        <w:rPr>
          <w:spacing w:val="-4"/>
          <w:lang w:val="sq-AL"/>
        </w:rPr>
        <w:t xml:space="preserve">FILLIMIN E PROCEDURAVE PËR </w:t>
      </w:r>
      <w:r w:rsidR="0073304D" w:rsidRPr="005F0704">
        <w:rPr>
          <w:spacing w:val="-4"/>
          <w:lang w:val="sq-AL"/>
        </w:rPr>
        <w:t>LICENC</w:t>
      </w:r>
      <w:r w:rsidRPr="005F0704">
        <w:rPr>
          <w:spacing w:val="-4"/>
          <w:lang w:val="sq-AL"/>
        </w:rPr>
        <w:t>IMIN E SHOQËRISË</w:t>
      </w:r>
      <w:r w:rsidR="00BE60A0" w:rsidRPr="005F0704">
        <w:rPr>
          <w:spacing w:val="-4"/>
          <w:lang w:val="sq-AL"/>
        </w:rPr>
        <w:t xml:space="preserve"> </w:t>
      </w:r>
      <w:r w:rsidR="00FE2D65" w:rsidRPr="005F0704">
        <w:rPr>
          <w:spacing w:val="-4"/>
          <w:lang w:val="sq-AL"/>
        </w:rPr>
        <w:t>“</w:t>
      </w:r>
      <w:r w:rsidRPr="005F0704">
        <w:rPr>
          <w:spacing w:val="-4"/>
          <w:lang w:val="sq-AL"/>
        </w:rPr>
        <w:t>ENERGJI UNIVERS</w:t>
      </w:r>
      <w:r w:rsidR="00FE2D65" w:rsidRPr="005F0704">
        <w:rPr>
          <w:spacing w:val="-4"/>
          <w:lang w:val="sq-AL"/>
        </w:rPr>
        <w:t>”</w:t>
      </w:r>
      <w:r w:rsidRPr="005F0704">
        <w:rPr>
          <w:spacing w:val="-4"/>
          <w:lang w:val="sq-AL"/>
        </w:rPr>
        <w:t xml:space="preserve"> SHPK NË AKTIVITETIN E PRODHIMIT TË ENERGJISË ELEKTRIKE NGA HEC </w:t>
      </w:r>
      <w:r w:rsidR="00FE2D65" w:rsidRPr="005F0704">
        <w:rPr>
          <w:spacing w:val="-4"/>
          <w:lang w:val="sq-AL"/>
        </w:rPr>
        <w:t>“</w:t>
      </w:r>
      <w:r w:rsidRPr="005F0704">
        <w:rPr>
          <w:spacing w:val="-4"/>
          <w:lang w:val="sq-AL"/>
        </w:rPr>
        <w:t>KABASH</w:t>
      </w:r>
      <w:r w:rsidR="00FE2D65" w:rsidRPr="005F0704">
        <w:rPr>
          <w:spacing w:val="-4"/>
          <w:lang w:val="sq-AL"/>
        </w:rPr>
        <w:t>”</w:t>
      </w:r>
      <w:r w:rsidR="00B92F34" w:rsidRPr="005F0704">
        <w:rPr>
          <w:spacing w:val="-4"/>
          <w:lang w:val="sq-AL"/>
        </w:rPr>
        <w:t>,</w:t>
      </w:r>
      <w:r w:rsidRPr="005F0704">
        <w:rPr>
          <w:spacing w:val="-4"/>
          <w:lang w:val="sq-AL"/>
        </w:rPr>
        <w:t xml:space="preserve"> ME FUQI TË INSTALUAR 5.8 MW</w:t>
      </w:r>
    </w:p>
    <w:p w:rsidR="00577506" w:rsidRPr="005F0704" w:rsidRDefault="00577506" w:rsidP="00B10DA9">
      <w:pPr>
        <w:pStyle w:val="Hapesira7"/>
        <w:rPr>
          <w:spacing w:val="-4"/>
          <w:sz w:val="12"/>
          <w:lang w:val="sq-AL"/>
        </w:rPr>
      </w:pPr>
    </w:p>
    <w:p w:rsidR="00577506" w:rsidRPr="005F0704" w:rsidRDefault="00577506" w:rsidP="00BE60A0">
      <w:pPr>
        <w:pStyle w:val="Paragrafi"/>
        <w:rPr>
          <w:spacing w:val="-4"/>
          <w:lang w:val="sq-AL"/>
        </w:rPr>
      </w:pPr>
      <w:r w:rsidRPr="005F0704">
        <w:rPr>
          <w:spacing w:val="-4"/>
          <w:lang w:val="sq-AL"/>
        </w:rPr>
        <w:t>Në mbështetje të neneve 16, 37, pika 2</w:t>
      </w:r>
      <w:r w:rsidR="002003C5" w:rsidRPr="005F0704">
        <w:rPr>
          <w:spacing w:val="-4"/>
          <w:lang w:val="sq-AL"/>
        </w:rPr>
        <w:t>,</w:t>
      </w:r>
      <w:r w:rsidRPr="005F0704">
        <w:rPr>
          <w:spacing w:val="-4"/>
          <w:lang w:val="sq-AL"/>
        </w:rPr>
        <w:t xml:space="preserve"> </w:t>
      </w:r>
      <w:r w:rsidR="0073304D" w:rsidRPr="005F0704">
        <w:rPr>
          <w:spacing w:val="-4"/>
          <w:lang w:val="sq-AL"/>
        </w:rPr>
        <w:t>germa</w:t>
      </w:r>
      <w:r w:rsidRPr="005F0704">
        <w:rPr>
          <w:spacing w:val="-4"/>
          <w:lang w:val="sq-AL"/>
        </w:rPr>
        <w:t xml:space="preserve"> </w:t>
      </w:r>
      <w:r w:rsidR="002003C5" w:rsidRPr="005F0704">
        <w:rPr>
          <w:spacing w:val="-4"/>
          <w:lang w:val="sq-AL"/>
        </w:rPr>
        <w:t>“</w:t>
      </w:r>
      <w:r w:rsidRPr="005F0704">
        <w:rPr>
          <w:spacing w:val="-4"/>
          <w:lang w:val="sq-AL"/>
        </w:rPr>
        <w:t>a</w:t>
      </w:r>
      <w:r w:rsidR="002003C5" w:rsidRPr="005F0704">
        <w:rPr>
          <w:spacing w:val="-4"/>
          <w:lang w:val="sq-AL"/>
        </w:rPr>
        <w:t>”,</w:t>
      </w:r>
      <w:r w:rsidRPr="005F0704">
        <w:rPr>
          <w:spacing w:val="-4"/>
          <w:lang w:val="sq-AL"/>
        </w:rPr>
        <w:t xml:space="preserve"> të </w:t>
      </w:r>
      <w:r w:rsidR="00813E29" w:rsidRPr="005F0704">
        <w:rPr>
          <w:spacing w:val="-4"/>
          <w:lang w:val="sq-AL"/>
        </w:rPr>
        <w:t>l</w:t>
      </w:r>
      <w:r w:rsidRPr="005F0704">
        <w:rPr>
          <w:spacing w:val="-4"/>
          <w:lang w:val="sq-AL"/>
        </w:rPr>
        <w:t xml:space="preserve">igjit </w:t>
      </w:r>
      <w:r w:rsidR="00E967DF" w:rsidRPr="005F0704">
        <w:rPr>
          <w:spacing w:val="-4"/>
          <w:lang w:val="sq-AL"/>
        </w:rPr>
        <w:t xml:space="preserve">nr. 43/2015, “Për </w:t>
      </w:r>
      <w:r w:rsidRPr="005F0704">
        <w:rPr>
          <w:spacing w:val="-4"/>
          <w:lang w:val="sq-AL"/>
        </w:rPr>
        <w:t xml:space="preserve"> </w:t>
      </w:r>
      <w:r w:rsidR="002003C5" w:rsidRPr="005F0704">
        <w:rPr>
          <w:spacing w:val="-4"/>
          <w:lang w:val="sq-AL"/>
        </w:rPr>
        <w:t>sektorin e energjisë elektrike</w:t>
      </w:r>
      <w:r w:rsidR="00FE2D65" w:rsidRPr="005F0704">
        <w:rPr>
          <w:spacing w:val="-4"/>
          <w:lang w:val="sq-AL"/>
        </w:rPr>
        <w:t>”</w:t>
      </w:r>
      <w:r w:rsidRPr="005F0704">
        <w:rPr>
          <w:spacing w:val="-4"/>
          <w:lang w:val="sq-AL"/>
        </w:rPr>
        <w:t xml:space="preserve">, neneve 4, pika 1, </w:t>
      </w:r>
      <w:r w:rsidR="0073304D" w:rsidRPr="005F0704">
        <w:rPr>
          <w:spacing w:val="-4"/>
          <w:lang w:val="sq-AL"/>
        </w:rPr>
        <w:t>germa</w:t>
      </w:r>
      <w:r w:rsidRPr="005F0704">
        <w:rPr>
          <w:spacing w:val="-4"/>
          <w:lang w:val="sq-AL"/>
        </w:rPr>
        <w:t xml:space="preserve"> </w:t>
      </w:r>
      <w:r w:rsidR="00FE2D65" w:rsidRPr="005F0704">
        <w:rPr>
          <w:spacing w:val="-4"/>
          <w:lang w:val="sq-AL"/>
        </w:rPr>
        <w:t>“</w:t>
      </w:r>
      <w:r w:rsidRPr="005F0704">
        <w:rPr>
          <w:spacing w:val="-4"/>
          <w:lang w:val="sq-AL"/>
        </w:rPr>
        <w:t>a</w:t>
      </w:r>
      <w:r w:rsidR="00FE2D65" w:rsidRPr="005F0704">
        <w:rPr>
          <w:spacing w:val="-4"/>
          <w:lang w:val="sq-AL"/>
        </w:rPr>
        <w:t>”</w:t>
      </w:r>
      <w:r w:rsidRPr="005F0704">
        <w:rPr>
          <w:spacing w:val="-4"/>
          <w:lang w:val="sq-AL"/>
        </w:rPr>
        <w:t>; 5, pika 1</w:t>
      </w:r>
      <w:r w:rsidR="002003C5" w:rsidRPr="005F0704">
        <w:rPr>
          <w:spacing w:val="-4"/>
          <w:lang w:val="sq-AL"/>
        </w:rPr>
        <w:t>,</w:t>
      </w:r>
      <w:r w:rsidRPr="005F0704">
        <w:rPr>
          <w:spacing w:val="-4"/>
          <w:lang w:val="sq-AL"/>
        </w:rPr>
        <w:t xml:space="preserve"> </w:t>
      </w:r>
      <w:r w:rsidR="0073304D" w:rsidRPr="005F0704">
        <w:rPr>
          <w:spacing w:val="-4"/>
          <w:lang w:val="sq-AL"/>
        </w:rPr>
        <w:t>germa</w:t>
      </w:r>
      <w:r w:rsidRPr="005F0704">
        <w:rPr>
          <w:spacing w:val="-4"/>
          <w:lang w:val="sq-AL"/>
        </w:rPr>
        <w:t xml:space="preserve"> </w:t>
      </w:r>
      <w:r w:rsidR="00FE2D65" w:rsidRPr="005F0704">
        <w:rPr>
          <w:spacing w:val="-4"/>
          <w:lang w:val="sq-AL"/>
        </w:rPr>
        <w:t>“</w:t>
      </w:r>
      <w:r w:rsidRPr="005F0704">
        <w:rPr>
          <w:spacing w:val="-4"/>
          <w:lang w:val="sq-AL"/>
        </w:rPr>
        <w:t>a</w:t>
      </w:r>
      <w:r w:rsidR="00FE2D65" w:rsidRPr="005F0704">
        <w:rPr>
          <w:spacing w:val="-4"/>
          <w:lang w:val="sq-AL"/>
        </w:rPr>
        <w:t>”</w:t>
      </w:r>
      <w:r w:rsidRPr="005F0704">
        <w:rPr>
          <w:spacing w:val="-4"/>
          <w:lang w:val="sq-AL"/>
        </w:rPr>
        <w:t>; 10</w:t>
      </w:r>
      <w:r w:rsidR="00185B00" w:rsidRPr="005F0704">
        <w:rPr>
          <w:spacing w:val="-4"/>
          <w:lang w:val="sq-AL"/>
        </w:rPr>
        <w:t>,</w:t>
      </w:r>
      <w:r w:rsidRPr="005F0704">
        <w:rPr>
          <w:spacing w:val="-4"/>
          <w:lang w:val="sq-AL"/>
        </w:rPr>
        <w:t xml:space="preserve"> pika</w:t>
      </w:r>
      <w:r w:rsidR="00185B00" w:rsidRPr="005F0704">
        <w:rPr>
          <w:spacing w:val="-4"/>
          <w:lang w:val="sq-AL"/>
        </w:rPr>
        <w:t>t</w:t>
      </w:r>
      <w:r w:rsidRPr="005F0704">
        <w:rPr>
          <w:spacing w:val="-4"/>
          <w:lang w:val="sq-AL"/>
        </w:rPr>
        <w:t xml:space="preserve"> 1 dhe 3, të </w:t>
      </w:r>
      <w:r w:rsidR="00C72B16" w:rsidRPr="005F0704">
        <w:rPr>
          <w:spacing w:val="-4"/>
          <w:lang w:val="sq-AL"/>
        </w:rPr>
        <w:t xml:space="preserve">rregullores “Për </w:t>
      </w:r>
      <w:r w:rsidRPr="005F0704">
        <w:rPr>
          <w:spacing w:val="-4"/>
          <w:lang w:val="sq-AL"/>
        </w:rPr>
        <w:t>pro</w:t>
      </w:r>
      <w:r w:rsidR="002003C5" w:rsidRPr="005F0704">
        <w:rPr>
          <w:spacing w:val="-4"/>
          <w:lang w:val="sq-AL"/>
        </w:rPr>
        <w:t>c</w:t>
      </w:r>
      <w:r w:rsidRPr="005F0704">
        <w:rPr>
          <w:spacing w:val="-4"/>
          <w:lang w:val="sq-AL"/>
        </w:rPr>
        <w:t xml:space="preserve">edurat dhe afatet për dhënien, modifikimin, </w:t>
      </w:r>
      <w:r w:rsidR="00072AF8" w:rsidRPr="005F0704">
        <w:rPr>
          <w:spacing w:val="-4"/>
          <w:lang w:val="sq-AL"/>
        </w:rPr>
        <w:t>transferimin</w:t>
      </w:r>
      <w:r w:rsidRPr="005F0704">
        <w:rPr>
          <w:spacing w:val="-4"/>
          <w:lang w:val="sq-AL"/>
        </w:rPr>
        <w:t xml:space="preserve">, rinovimin dhe heqjen e </w:t>
      </w:r>
      <w:r w:rsidR="0073304D" w:rsidRPr="005F0704">
        <w:rPr>
          <w:spacing w:val="-4"/>
          <w:lang w:val="sq-AL"/>
        </w:rPr>
        <w:t>licenc</w:t>
      </w:r>
      <w:r w:rsidRPr="005F0704">
        <w:rPr>
          <w:spacing w:val="-4"/>
          <w:lang w:val="sq-AL"/>
        </w:rPr>
        <w:t>ave në sektorin e energjisë elektrike</w:t>
      </w:r>
      <w:r w:rsidR="00FE2D65" w:rsidRPr="005F0704">
        <w:rPr>
          <w:spacing w:val="-4"/>
          <w:lang w:val="sq-AL"/>
        </w:rPr>
        <w:t>”</w:t>
      </w:r>
      <w:r w:rsidRPr="005F0704">
        <w:rPr>
          <w:spacing w:val="-4"/>
          <w:lang w:val="sq-AL"/>
        </w:rPr>
        <w:t xml:space="preserve">, të miratuar me </w:t>
      </w:r>
      <w:r w:rsidR="002003C5" w:rsidRPr="005F0704">
        <w:rPr>
          <w:spacing w:val="-4"/>
          <w:lang w:val="sq-AL"/>
        </w:rPr>
        <w:t>v</w:t>
      </w:r>
      <w:r w:rsidRPr="005F0704">
        <w:rPr>
          <w:spacing w:val="-4"/>
          <w:lang w:val="sq-AL"/>
        </w:rPr>
        <w:t>endimin e Bor</w:t>
      </w:r>
      <w:r w:rsidR="006C08BD" w:rsidRPr="005F0704">
        <w:rPr>
          <w:spacing w:val="-4"/>
          <w:lang w:val="sq-AL"/>
        </w:rPr>
        <w:t>dit të ERE-s</w:t>
      </w:r>
      <w:r w:rsidR="00813E29" w:rsidRPr="005F0704">
        <w:rPr>
          <w:spacing w:val="-4"/>
          <w:lang w:val="sq-AL"/>
        </w:rPr>
        <w:t xml:space="preserve"> nr. 109, datë 29.</w:t>
      </w:r>
      <w:r w:rsidRPr="005F0704">
        <w:rPr>
          <w:spacing w:val="-4"/>
          <w:lang w:val="sq-AL"/>
        </w:rPr>
        <w:t>6.2016, dhe nenit 19</w:t>
      </w:r>
      <w:r w:rsidR="00866E23" w:rsidRPr="005F0704">
        <w:rPr>
          <w:spacing w:val="-4"/>
          <w:lang w:val="sq-AL"/>
        </w:rPr>
        <w:t>,</w:t>
      </w:r>
      <w:r w:rsidRPr="005F0704">
        <w:rPr>
          <w:spacing w:val="-4"/>
          <w:lang w:val="sq-AL"/>
        </w:rPr>
        <w:t xml:space="preserve"> pika 1</w:t>
      </w:r>
      <w:r w:rsidR="001D2CEC" w:rsidRPr="005F0704">
        <w:rPr>
          <w:spacing w:val="-4"/>
          <w:lang w:val="sq-AL"/>
        </w:rPr>
        <w:t>,</w:t>
      </w:r>
      <w:r w:rsidRPr="005F0704">
        <w:rPr>
          <w:spacing w:val="-4"/>
          <w:lang w:val="sq-AL"/>
        </w:rPr>
        <w:t xml:space="preserve"> të </w:t>
      </w:r>
      <w:r w:rsidR="00FE2D65" w:rsidRPr="005F0704">
        <w:rPr>
          <w:spacing w:val="-4"/>
          <w:lang w:val="sq-AL"/>
        </w:rPr>
        <w:t>“</w:t>
      </w:r>
      <w:r w:rsidRPr="005F0704">
        <w:rPr>
          <w:spacing w:val="-4"/>
          <w:lang w:val="sq-AL"/>
        </w:rPr>
        <w:t xml:space="preserve">Rregullave </w:t>
      </w:r>
      <w:r w:rsidR="00072AF8" w:rsidRPr="005F0704">
        <w:rPr>
          <w:spacing w:val="-4"/>
          <w:lang w:val="sq-AL"/>
        </w:rPr>
        <w:t xml:space="preserve">të organizimit, funksionimit dhe procedurave </w:t>
      </w:r>
      <w:r w:rsidRPr="005F0704">
        <w:rPr>
          <w:spacing w:val="-4"/>
          <w:lang w:val="sq-AL"/>
        </w:rPr>
        <w:t>të ERE-s</w:t>
      </w:r>
      <w:r w:rsidR="00FE2D65" w:rsidRPr="005F0704">
        <w:rPr>
          <w:spacing w:val="-4"/>
          <w:lang w:val="sq-AL"/>
        </w:rPr>
        <w:t>”</w:t>
      </w:r>
      <w:r w:rsidRPr="005F0704">
        <w:rPr>
          <w:spacing w:val="-4"/>
          <w:lang w:val="sq-AL"/>
        </w:rPr>
        <w:t>, miratuar me vendimin e Bordit nr.</w:t>
      </w:r>
      <w:r w:rsidR="000F19FA" w:rsidRPr="005F0704">
        <w:rPr>
          <w:spacing w:val="-4"/>
          <w:lang w:val="sq-AL"/>
        </w:rPr>
        <w:t xml:space="preserve"> </w:t>
      </w:r>
      <w:r w:rsidRPr="005F0704">
        <w:rPr>
          <w:spacing w:val="-4"/>
          <w:lang w:val="sq-AL"/>
        </w:rPr>
        <w:t>96,</w:t>
      </w:r>
      <w:r w:rsidR="00813E29" w:rsidRPr="005F0704">
        <w:rPr>
          <w:spacing w:val="-4"/>
          <w:lang w:val="sq-AL"/>
        </w:rPr>
        <w:t xml:space="preserve"> datë 17.</w:t>
      </w:r>
      <w:r w:rsidRPr="005F0704">
        <w:rPr>
          <w:spacing w:val="-4"/>
          <w:lang w:val="sq-AL"/>
        </w:rPr>
        <w:t xml:space="preserve">6.2016, Bordi i Entit Rregullator të Energjisë (ERE), në mbledhjen e tij të datës </w:t>
      </w:r>
      <w:r w:rsidR="00813E29" w:rsidRPr="005F0704">
        <w:rPr>
          <w:spacing w:val="-4"/>
          <w:lang w:val="sq-AL"/>
        </w:rPr>
        <w:t>31.</w:t>
      </w:r>
      <w:r w:rsidRPr="005F0704">
        <w:rPr>
          <w:spacing w:val="-4"/>
          <w:lang w:val="sq-AL"/>
        </w:rPr>
        <w:t>1.2017</w:t>
      </w:r>
      <w:r w:rsidR="00B35689" w:rsidRPr="005F0704">
        <w:rPr>
          <w:spacing w:val="-4"/>
          <w:lang w:val="sq-AL"/>
        </w:rPr>
        <w:t>,</w:t>
      </w:r>
      <w:r w:rsidRPr="005F0704">
        <w:rPr>
          <w:spacing w:val="-4"/>
          <w:lang w:val="sq-AL"/>
        </w:rPr>
        <w:t xml:space="preserve"> mbasi shqyrtoi aplikimin e paraqitur nga shoqëria </w:t>
      </w:r>
      <w:r w:rsidR="00FE2D65" w:rsidRPr="005F0704">
        <w:rPr>
          <w:spacing w:val="-4"/>
          <w:lang w:val="sq-AL"/>
        </w:rPr>
        <w:t>“</w:t>
      </w:r>
      <w:r w:rsidR="004E4812" w:rsidRPr="005F0704">
        <w:rPr>
          <w:spacing w:val="-4"/>
          <w:lang w:val="sq-AL"/>
        </w:rPr>
        <w:t>Energji Univers</w:t>
      </w:r>
      <w:r w:rsidR="00FE2D65" w:rsidRPr="005F0704">
        <w:rPr>
          <w:spacing w:val="-4"/>
          <w:lang w:val="sq-AL"/>
        </w:rPr>
        <w:t>”</w:t>
      </w:r>
      <w:r w:rsidRPr="005F0704">
        <w:rPr>
          <w:spacing w:val="-4"/>
          <w:lang w:val="sq-AL"/>
        </w:rPr>
        <w:t xml:space="preserve"> </w:t>
      </w:r>
      <w:r w:rsidR="00C72B16" w:rsidRPr="005F0704">
        <w:rPr>
          <w:spacing w:val="-4"/>
          <w:lang w:val="sq-AL"/>
        </w:rPr>
        <w:t xml:space="preserve">sh.p.k., </w:t>
      </w:r>
      <w:r w:rsidRPr="005F0704">
        <w:rPr>
          <w:spacing w:val="-4"/>
          <w:lang w:val="sq-AL"/>
        </w:rPr>
        <w:t xml:space="preserve">si dhe relacionin e </w:t>
      </w:r>
      <w:r w:rsidR="00C972CD" w:rsidRPr="005F0704">
        <w:rPr>
          <w:spacing w:val="-4"/>
          <w:lang w:val="sq-AL"/>
        </w:rPr>
        <w:t xml:space="preserve">Drejtorisë së Licencimit dhe të Monitorimit </w:t>
      </w:r>
      <w:r w:rsidRPr="005F0704">
        <w:rPr>
          <w:spacing w:val="-4"/>
          <w:lang w:val="sq-AL"/>
        </w:rPr>
        <w:t>të Tregut mbi li</w:t>
      </w:r>
      <w:r w:rsidR="00072AF8" w:rsidRPr="005F0704">
        <w:rPr>
          <w:spacing w:val="-4"/>
          <w:lang w:val="sq-AL"/>
        </w:rPr>
        <w:t>c</w:t>
      </w:r>
      <w:r w:rsidRPr="005F0704">
        <w:rPr>
          <w:spacing w:val="-4"/>
          <w:lang w:val="sq-AL"/>
        </w:rPr>
        <w:t>en</w:t>
      </w:r>
      <w:r w:rsidR="00072AF8" w:rsidRPr="005F0704">
        <w:rPr>
          <w:spacing w:val="-4"/>
          <w:lang w:val="sq-AL"/>
        </w:rPr>
        <w:t>c</w:t>
      </w:r>
      <w:r w:rsidRPr="005F0704">
        <w:rPr>
          <w:spacing w:val="-4"/>
          <w:lang w:val="sq-AL"/>
        </w:rPr>
        <w:t>imin në aktivitetin e prodhimit të energjisë elektrike, të kësaj shoqërie,</w:t>
      </w:r>
    </w:p>
    <w:p w:rsidR="00577506" w:rsidRPr="005F0704" w:rsidRDefault="001D2CEC" w:rsidP="009B4BED">
      <w:pPr>
        <w:pStyle w:val="Paragrafi"/>
        <w:rPr>
          <w:spacing w:val="-4"/>
          <w:lang w:val="sq-AL"/>
        </w:rPr>
      </w:pPr>
      <w:r w:rsidRPr="005F0704">
        <w:rPr>
          <w:spacing w:val="-4"/>
          <w:lang w:val="sq-AL"/>
        </w:rPr>
        <w:t>k</w:t>
      </w:r>
      <w:r w:rsidR="00577506" w:rsidRPr="005F0704">
        <w:rPr>
          <w:spacing w:val="-4"/>
          <w:lang w:val="sq-AL"/>
        </w:rPr>
        <w:t xml:space="preserve">onstatoi se: </w:t>
      </w:r>
    </w:p>
    <w:p w:rsidR="006809BC" w:rsidRDefault="006809BC" w:rsidP="009B4BED">
      <w:pPr>
        <w:pStyle w:val="Paragrafi"/>
        <w:rPr>
          <w:spacing w:val="-4"/>
          <w:lang w:val="sq-AL"/>
        </w:rPr>
      </w:pPr>
    </w:p>
    <w:p w:rsidR="00577506" w:rsidRPr="005F0704" w:rsidRDefault="00577506" w:rsidP="009B4BED">
      <w:pPr>
        <w:pStyle w:val="Paragrafi"/>
        <w:rPr>
          <w:spacing w:val="-4"/>
          <w:lang w:val="sq-AL"/>
        </w:rPr>
      </w:pPr>
      <w:r w:rsidRPr="005F0704">
        <w:rPr>
          <w:spacing w:val="-4"/>
          <w:lang w:val="sq-AL"/>
        </w:rPr>
        <w:t xml:space="preserve">Aplikimi i shoqërisë </w:t>
      </w:r>
      <w:r w:rsidR="00FE2D65" w:rsidRPr="005F0704">
        <w:rPr>
          <w:spacing w:val="-4"/>
          <w:lang w:val="sq-AL"/>
        </w:rPr>
        <w:t>“</w:t>
      </w:r>
      <w:r w:rsidR="004E4812" w:rsidRPr="005F0704">
        <w:rPr>
          <w:spacing w:val="-4"/>
          <w:lang w:val="sq-AL"/>
        </w:rPr>
        <w:t>Energji Univers</w:t>
      </w:r>
      <w:r w:rsidR="00FE2D65" w:rsidRPr="005F0704">
        <w:rPr>
          <w:spacing w:val="-4"/>
          <w:lang w:val="sq-AL"/>
        </w:rPr>
        <w:t>”</w:t>
      </w:r>
      <w:r w:rsidRPr="005F0704">
        <w:rPr>
          <w:spacing w:val="-4"/>
          <w:lang w:val="sq-AL"/>
        </w:rPr>
        <w:t xml:space="preserve"> </w:t>
      </w:r>
      <w:r w:rsidR="00C72B16" w:rsidRPr="005F0704">
        <w:rPr>
          <w:spacing w:val="-4"/>
          <w:lang w:val="sq-AL"/>
        </w:rPr>
        <w:t xml:space="preserve">sh.p.k., </w:t>
      </w:r>
      <w:r w:rsidRPr="005F0704">
        <w:rPr>
          <w:spacing w:val="-4"/>
          <w:lang w:val="sq-AL"/>
        </w:rPr>
        <w:t xml:space="preserve">plotëson pjesërisht kërkesat e parashikuara nga ERE në </w:t>
      </w:r>
      <w:r w:rsidR="00DA07F6" w:rsidRPr="005F0704">
        <w:rPr>
          <w:spacing w:val="-4"/>
          <w:lang w:val="sq-AL"/>
        </w:rPr>
        <w:t>r</w:t>
      </w:r>
      <w:r w:rsidRPr="005F0704">
        <w:rPr>
          <w:spacing w:val="-4"/>
          <w:lang w:val="sq-AL"/>
        </w:rPr>
        <w:t xml:space="preserve">regulloren </w:t>
      </w:r>
      <w:r w:rsidR="00DA07F6" w:rsidRPr="005F0704">
        <w:rPr>
          <w:spacing w:val="-4"/>
          <w:lang w:val="sq-AL"/>
        </w:rPr>
        <w:t>“P</w:t>
      </w:r>
      <w:r w:rsidRPr="005F0704">
        <w:rPr>
          <w:spacing w:val="-4"/>
          <w:lang w:val="sq-AL"/>
        </w:rPr>
        <w:t>ër procedurat dhe afatet për dhënien, modifikimin, transferimin, rinovimin dhe heqjen e li</w:t>
      </w:r>
      <w:r w:rsidR="00DA07F6" w:rsidRPr="005F0704">
        <w:rPr>
          <w:spacing w:val="-4"/>
          <w:lang w:val="sq-AL"/>
        </w:rPr>
        <w:t>c</w:t>
      </w:r>
      <w:r w:rsidRPr="005F0704">
        <w:rPr>
          <w:spacing w:val="-4"/>
          <w:lang w:val="sq-AL"/>
        </w:rPr>
        <w:t>en</w:t>
      </w:r>
      <w:r w:rsidR="00DA07F6" w:rsidRPr="005F0704">
        <w:rPr>
          <w:spacing w:val="-4"/>
          <w:lang w:val="sq-AL"/>
        </w:rPr>
        <w:t>c</w:t>
      </w:r>
      <w:r w:rsidRPr="005F0704">
        <w:rPr>
          <w:spacing w:val="-4"/>
          <w:lang w:val="sq-AL"/>
        </w:rPr>
        <w:t>ave në sektorin e energjisë elektrike</w:t>
      </w:r>
      <w:r w:rsidR="00FE2D65" w:rsidRPr="005F0704">
        <w:rPr>
          <w:spacing w:val="-4"/>
          <w:lang w:val="sq-AL"/>
        </w:rPr>
        <w:t>”</w:t>
      </w:r>
      <w:r w:rsidR="001D2CEC" w:rsidRPr="005F0704">
        <w:rPr>
          <w:spacing w:val="-4"/>
          <w:lang w:val="sq-AL"/>
        </w:rPr>
        <w:t>,</w:t>
      </w:r>
      <w:r w:rsidRPr="005F0704">
        <w:rPr>
          <w:spacing w:val="-4"/>
          <w:lang w:val="sq-AL"/>
        </w:rPr>
        <w:t xml:space="preserve"> si më poshtë:</w:t>
      </w:r>
      <w:r w:rsidR="009C584E" w:rsidRPr="005F0704">
        <w:rPr>
          <w:spacing w:val="-4"/>
          <w:lang w:val="sq-AL"/>
        </w:rPr>
        <w:t xml:space="preserve"> </w:t>
      </w:r>
    </w:p>
    <w:p w:rsidR="00442766" w:rsidRDefault="00442766" w:rsidP="009B4BED">
      <w:pPr>
        <w:pStyle w:val="Paragrafi"/>
        <w:rPr>
          <w:spacing w:val="-4"/>
          <w:lang w:val="sq-AL"/>
        </w:rPr>
      </w:pPr>
    </w:p>
    <w:p w:rsidR="00577506" w:rsidRPr="005F0704" w:rsidRDefault="00BE60A0" w:rsidP="009B4BED">
      <w:pPr>
        <w:pStyle w:val="Paragrafi"/>
        <w:rPr>
          <w:spacing w:val="-4"/>
          <w:lang w:val="sq-AL"/>
        </w:rPr>
      </w:pPr>
      <w:r w:rsidRPr="005F0704">
        <w:rPr>
          <w:spacing w:val="-4"/>
          <w:lang w:val="sq-AL"/>
        </w:rPr>
        <w:t xml:space="preserve">- </w:t>
      </w:r>
      <w:r w:rsidR="00577506" w:rsidRPr="005F0704">
        <w:rPr>
          <w:spacing w:val="-4"/>
          <w:lang w:val="sq-AL"/>
        </w:rPr>
        <w:t xml:space="preserve">Formati i aplikimit (neni 9, pika 1, </w:t>
      </w:r>
      <w:r w:rsidR="0073304D" w:rsidRPr="005F0704">
        <w:rPr>
          <w:spacing w:val="-4"/>
          <w:lang w:val="sq-AL"/>
        </w:rPr>
        <w:t>germa</w:t>
      </w:r>
      <w:r w:rsidR="00577506" w:rsidRPr="005F0704">
        <w:rPr>
          <w:spacing w:val="-4"/>
          <w:lang w:val="sq-AL"/>
        </w:rPr>
        <w:t xml:space="preserve">t </w:t>
      </w:r>
      <w:r w:rsidR="00FE2D65" w:rsidRPr="005F0704">
        <w:rPr>
          <w:spacing w:val="-4"/>
          <w:lang w:val="sq-AL"/>
        </w:rPr>
        <w:t>“</w:t>
      </w:r>
      <w:r w:rsidR="00577506" w:rsidRPr="005F0704">
        <w:rPr>
          <w:spacing w:val="-4"/>
          <w:lang w:val="sq-AL"/>
        </w:rPr>
        <w:t>a</w:t>
      </w:r>
      <w:r w:rsidR="00FE2D65" w:rsidRPr="005F0704">
        <w:rPr>
          <w:spacing w:val="-4"/>
          <w:lang w:val="sq-AL"/>
        </w:rPr>
        <w:t>”</w:t>
      </w:r>
      <w:r w:rsidR="00577506" w:rsidRPr="005F0704">
        <w:rPr>
          <w:spacing w:val="-4"/>
          <w:lang w:val="sq-AL"/>
        </w:rPr>
        <w:t xml:space="preserve">, </w:t>
      </w:r>
      <w:r w:rsidR="00FE2D65" w:rsidRPr="005F0704">
        <w:rPr>
          <w:spacing w:val="-4"/>
          <w:lang w:val="sq-AL"/>
        </w:rPr>
        <w:t>“</w:t>
      </w:r>
      <w:r w:rsidR="00577506" w:rsidRPr="005F0704">
        <w:rPr>
          <w:spacing w:val="-4"/>
          <w:lang w:val="sq-AL"/>
        </w:rPr>
        <w:t>b</w:t>
      </w:r>
      <w:r w:rsidR="00FE2D65" w:rsidRPr="005F0704">
        <w:rPr>
          <w:spacing w:val="-4"/>
          <w:lang w:val="sq-AL"/>
        </w:rPr>
        <w:t>”</w:t>
      </w:r>
      <w:r w:rsidR="00577506" w:rsidRPr="005F0704">
        <w:rPr>
          <w:spacing w:val="-4"/>
          <w:lang w:val="sq-AL"/>
        </w:rPr>
        <w:t xml:space="preserve">, </w:t>
      </w:r>
      <w:r w:rsidR="00FE2D65" w:rsidRPr="005F0704">
        <w:rPr>
          <w:spacing w:val="-4"/>
          <w:lang w:val="sq-AL"/>
        </w:rPr>
        <w:t>“</w:t>
      </w:r>
      <w:r w:rsidR="00577506" w:rsidRPr="005F0704">
        <w:rPr>
          <w:spacing w:val="-4"/>
          <w:lang w:val="sq-AL"/>
        </w:rPr>
        <w:t>c</w:t>
      </w:r>
      <w:r w:rsidR="00FE2D65" w:rsidRPr="005F0704">
        <w:rPr>
          <w:spacing w:val="-4"/>
          <w:lang w:val="sq-AL"/>
        </w:rPr>
        <w:t>”</w:t>
      </w:r>
      <w:r w:rsidR="00577506" w:rsidRPr="005F0704">
        <w:rPr>
          <w:spacing w:val="-4"/>
          <w:lang w:val="sq-AL"/>
        </w:rPr>
        <w:t>) është plotësuar në mënyrë korrekte;</w:t>
      </w:r>
    </w:p>
    <w:p w:rsidR="00577506" w:rsidRPr="005F0704" w:rsidRDefault="00BE60A0" w:rsidP="009B4BED">
      <w:pPr>
        <w:pStyle w:val="Paragrafi"/>
        <w:rPr>
          <w:spacing w:val="-4"/>
          <w:lang w:val="sq-AL"/>
        </w:rPr>
      </w:pPr>
      <w:r w:rsidRPr="005F0704">
        <w:rPr>
          <w:spacing w:val="-4"/>
          <w:lang w:val="sq-AL"/>
        </w:rPr>
        <w:t xml:space="preserve">- </w:t>
      </w:r>
      <w:r w:rsidR="00577506" w:rsidRPr="005F0704">
        <w:rPr>
          <w:spacing w:val="-4"/>
          <w:lang w:val="sq-AL"/>
        </w:rPr>
        <w:t>Dokumentacioni juridik, administrativ dhe pronësor (neni 9, pika 2</w:t>
      </w:r>
      <w:r w:rsidR="004E4812" w:rsidRPr="005F0704">
        <w:rPr>
          <w:spacing w:val="-4"/>
          <w:lang w:val="sq-AL"/>
        </w:rPr>
        <w:t>,</w:t>
      </w:r>
      <w:r w:rsidR="00577506" w:rsidRPr="005F0704">
        <w:rPr>
          <w:spacing w:val="-4"/>
          <w:lang w:val="sq-AL"/>
        </w:rPr>
        <w:t xml:space="preserve"> </w:t>
      </w:r>
      <w:r w:rsidR="0073304D" w:rsidRPr="005F0704">
        <w:rPr>
          <w:spacing w:val="-4"/>
          <w:lang w:val="sq-AL"/>
        </w:rPr>
        <w:t>germa</w:t>
      </w:r>
      <w:r w:rsidR="00577506" w:rsidRPr="005F0704">
        <w:rPr>
          <w:spacing w:val="-4"/>
          <w:lang w:val="sq-AL"/>
        </w:rPr>
        <w:t xml:space="preserve">t </w:t>
      </w:r>
      <w:r w:rsidR="00FE2D65" w:rsidRPr="005F0704">
        <w:rPr>
          <w:spacing w:val="-4"/>
          <w:lang w:val="sq-AL"/>
        </w:rPr>
        <w:t>“</w:t>
      </w:r>
      <w:r w:rsidR="00577506" w:rsidRPr="005F0704">
        <w:rPr>
          <w:spacing w:val="-4"/>
          <w:lang w:val="sq-AL"/>
        </w:rPr>
        <w:t>a</w:t>
      </w:r>
      <w:r w:rsidR="00FE2D65" w:rsidRPr="005F0704">
        <w:rPr>
          <w:spacing w:val="-4"/>
          <w:lang w:val="sq-AL"/>
        </w:rPr>
        <w:t>”</w:t>
      </w:r>
      <w:r w:rsidR="00577506" w:rsidRPr="005F0704">
        <w:rPr>
          <w:spacing w:val="-4"/>
          <w:lang w:val="sq-AL"/>
        </w:rPr>
        <w:t xml:space="preserve">, </w:t>
      </w:r>
      <w:r w:rsidR="00FE2D65" w:rsidRPr="005F0704">
        <w:rPr>
          <w:spacing w:val="-4"/>
          <w:lang w:val="sq-AL"/>
        </w:rPr>
        <w:t>“</w:t>
      </w:r>
      <w:r w:rsidR="00577506" w:rsidRPr="005F0704">
        <w:rPr>
          <w:spacing w:val="-4"/>
          <w:lang w:val="sq-AL"/>
        </w:rPr>
        <w:t>b</w:t>
      </w:r>
      <w:r w:rsidR="00FE2D65" w:rsidRPr="005F0704">
        <w:rPr>
          <w:spacing w:val="-4"/>
          <w:lang w:val="sq-AL"/>
        </w:rPr>
        <w:t>”</w:t>
      </w:r>
      <w:r w:rsidR="00577506" w:rsidRPr="005F0704">
        <w:rPr>
          <w:spacing w:val="-4"/>
          <w:lang w:val="sq-AL"/>
        </w:rPr>
        <w:t xml:space="preserve">, </w:t>
      </w:r>
      <w:r w:rsidR="00FE2D65" w:rsidRPr="005F0704">
        <w:rPr>
          <w:spacing w:val="-4"/>
          <w:lang w:val="sq-AL"/>
        </w:rPr>
        <w:t>“</w:t>
      </w:r>
      <w:r w:rsidR="00577506" w:rsidRPr="005F0704">
        <w:rPr>
          <w:spacing w:val="-4"/>
          <w:lang w:val="sq-AL"/>
        </w:rPr>
        <w:t>c</w:t>
      </w:r>
      <w:r w:rsidR="00FE2D65" w:rsidRPr="005F0704">
        <w:rPr>
          <w:spacing w:val="-4"/>
          <w:lang w:val="sq-AL"/>
        </w:rPr>
        <w:t>”</w:t>
      </w:r>
      <w:r w:rsidR="00577506" w:rsidRPr="005F0704">
        <w:rPr>
          <w:spacing w:val="-4"/>
          <w:lang w:val="sq-AL"/>
        </w:rPr>
        <w:t xml:space="preserve">, </w:t>
      </w:r>
      <w:r w:rsidR="00FE2D65" w:rsidRPr="005F0704">
        <w:rPr>
          <w:spacing w:val="-4"/>
          <w:lang w:val="sq-AL"/>
        </w:rPr>
        <w:t>“</w:t>
      </w:r>
      <w:r w:rsidR="00577506" w:rsidRPr="005F0704">
        <w:rPr>
          <w:spacing w:val="-4"/>
          <w:lang w:val="sq-AL"/>
        </w:rPr>
        <w:t>e</w:t>
      </w:r>
      <w:r w:rsidR="00FE2D65" w:rsidRPr="005F0704">
        <w:rPr>
          <w:spacing w:val="-4"/>
          <w:lang w:val="sq-AL"/>
        </w:rPr>
        <w:t>”</w:t>
      </w:r>
      <w:r w:rsidR="00577506" w:rsidRPr="005F0704">
        <w:rPr>
          <w:spacing w:val="-4"/>
          <w:lang w:val="sq-AL"/>
        </w:rPr>
        <w:t xml:space="preserve">, </w:t>
      </w:r>
      <w:r w:rsidR="00FE2D65" w:rsidRPr="005F0704">
        <w:rPr>
          <w:spacing w:val="-4"/>
          <w:lang w:val="sq-AL"/>
        </w:rPr>
        <w:t>“</w:t>
      </w:r>
      <w:r w:rsidR="00577506" w:rsidRPr="005F0704">
        <w:rPr>
          <w:spacing w:val="-4"/>
          <w:lang w:val="sq-AL"/>
        </w:rPr>
        <w:t>f</w:t>
      </w:r>
      <w:r w:rsidR="00FE2D65" w:rsidRPr="005F0704">
        <w:rPr>
          <w:spacing w:val="-4"/>
          <w:lang w:val="sq-AL"/>
        </w:rPr>
        <w:t>”</w:t>
      </w:r>
      <w:r w:rsidR="00577506" w:rsidRPr="005F0704">
        <w:rPr>
          <w:spacing w:val="-4"/>
          <w:lang w:val="sq-AL"/>
        </w:rPr>
        <w:t xml:space="preserve">, </w:t>
      </w:r>
      <w:r w:rsidR="00FE2D65" w:rsidRPr="005F0704">
        <w:rPr>
          <w:spacing w:val="-4"/>
          <w:lang w:val="sq-AL"/>
        </w:rPr>
        <w:t>“</w:t>
      </w:r>
      <w:r w:rsidR="00577506" w:rsidRPr="005F0704">
        <w:rPr>
          <w:spacing w:val="-4"/>
          <w:lang w:val="sq-AL"/>
        </w:rPr>
        <w:t>g</w:t>
      </w:r>
      <w:r w:rsidR="00FE2D65" w:rsidRPr="005F0704">
        <w:rPr>
          <w:spacing w:val="-4"/>
          <w:lang w:val="sq-AL"/>
        </w:rPr>
        <w:t>”</w:t>
      </w:r>
      <w:r w:rsidR="00577506" w:rsidRPr="005F0704">
        <w:rPr>
          <w:spacing w:val="-4"/>
          <w:lang w:val="sq-AL"/>
        </w:rPr>
        <w:t xml:space="preserve">) është plotësuar në mënyrë korrekte; </w:t>
      </w:r>
    </w:p>
    <w:p w:rsidR="00577506" w:rsidRPr="005F0704" w:rsidRDefault="00BE60A0" w:rsidP="009B4BED">
      <w:pPr>
        <w:pStyle w:val="Paragrafi"/>
        <w:rPr>
          <w:spacing w:val="-4"/>
          <w:lang w:val="sq-AL"/>
        </w:rPr>
      </w:pPr>
      <w:r w:rsidRPr="005F0704">
        <w:rPr>
          <w:spacing w:val="-4"/>
          <w:lang w:val="sq-AL"/>
        </w:rPr>
        <w:t xml:space="preserve">- </w:t>
      </w:r>
      <w:r w:rsidR="00577506" w:rsidRPr="005F0704">
        <w:rPr>
          <w:spacing w:val="-4"/>
          <w:lang w:val="sq-AL"/>
        </w:rPr>
        <w:t>Dokumentacioni financiar dhe fiskal (neni 9, pika 3</w:t>
      </w:r>
      <w:r w:rsidR="004E4812" w:rsidRPr="005F0704">
        <w:rPr>
          <w:spacing w:val="-4"/>
          <w:lang w:val="sq-AL"/>
        </w:rPr>
        <w:t>,</w:t>
      </w:r>
      <w:r w:rsidR="00577506" w:rsidRPr="005F0704">
        <w:rPr>
          <w:spacing w:val="-4"/>
          <w:lang w:val="sq-AL"/>
        </w:rPr>
        <w:t xml:space="preserve"> </w:t>
      </w:r>
      <w:r w:rsidR="0073304D" w:rsidRPr="005F0704">
        <w:rPr>
          <w:spacing w:val="-4"/>
          <w:lang w:val="sq-AL"/>
        </w:rPr>
        <w:t>germa</w:t>
      </w:r>
      <w:r w:rsidR="00577506" w:rsidRPr="005F0704">
        <w:rPr>
          <w:spacing w:val="-4"/>
          <w:lang w:val="sq-AL"/>
        </w:rPr>
        <w:t xml:space="preserve">t </w:t>
      </w:r>
      <w:r w:rsidR="00FE2D65" w:rsidRPr="005F0704">
        <w:rPr>
          <w:spacing w:val="-4"/>
          <w:lang w:val="sq-AL"/>
        </w:rPr>
        <w:t>“</w:t>
      </w:r>
      <w:r w:rsidR="00577506" w:rsidRPr="005F0704">
        <w:rPr>
          <w:spacing w:val="-4"/>
          <w:lang w:val="sq-AL"/>
        </w:rPr>
        <w:t>b</w:t>
      </w:r>
      <w:r w:rsidR="00FE2D65" w:rsidRPr="005F0704">
        <w:rPr>
          <w:spacing w:val="-4"/>
          <w:lang w:val="sq-AL"/>
        </w:rPr>
        <w:t>”</w:t>
      </w:r>
      <w:r w:rsidR="00577506" w:rsidRPr="005F0704">
        <w:rPr>
          <w:spacing w:val="-4"/>
          <w:lang w:val="sq-AL"/>
        </w:rPr>
        <w:t xml:space="preserve">, </w:t>
      </w:r>
      <w:r w:rsidR="00FE2D65" w:rsidRPr="005F0704">
        <w:rPr>
          <w:spacing w:val="-4"/>
          <w:lang w:val="sq-AL"/>
        </w:rPr>
        <w:t>“</w:t>
      </w:r>
      <w:r w:rsidR="00577506" w:rsidRPr="005F0704">
        <w:rPr>
          <w:spacing w:val="-4"/>
          <w:lang w:val="sq-AL"/>
        </w:rPr>
        <w:t>c</w:t>
      </w:r>
      <w:r w:rsidR="00FE2D65" w:rsidRPr="005F0704">
        <w:rPr>
          <w:spacing w:val="-4"/>
          <w:lang w:val="sq-AL"/>
        </w:rPr>
        <w:t>”</w:t>
      </w:r>
      <w:r w:rsidR="00577506" w:rsidRPr="005F0704">
        <w:rPr>
          <w:spacing w:val="-4"/>
          <w:lang w:val="sq-AL"/>
        </w:rPr>
        <w:t xml:space="preserve">, </w:t>
      </w:r>
      <w:r w:rsidR="00FE2D65" w:rsidRPr="005F0704">
        <w:rPr>
          <w:spacing w:val="-4"/>
          <w:lang w:val="sq-AL"/>
        </w:rPr>
        <w:t>“</w:t>
      </w:r>
      <w:r w:rsidR="00577506" w:rsidRPr="005F0704">
        <w:rPr>
          <w:spacing w:val="-4"/>
          <w:lang w:val="sq-AL"/>
        </w:rPr>
        <w:t>d</w:t>
      </w:r>
      <w:r w:rsidR="00FE2D65" w:rsidRPr="005F0704">
        <w:rPr>
          <w:spacing w:val="-4"/>
          <w:lang w:val="sq-AL"/>
        </w:rPr>
        <w:t>”</w:t>
      </w:r>
      <w:r w:rsidR="00577506" w:rsidRPr="005F0704">
        <w:rPr>
          <w:spacing w:val="-4"/>
          <w:lang w:val="sq-AL"/>
        </w:rPr>
        <w:t>) është plotësuar në mënyrë korrekte;</w:t>
      </w:r>
    </w:p>
    <w:p w:rsidR="00577506" w:rsidRPr="005F0704" w:rsidRDefault="00BE60A0" w:rsidP="00BE60A0">
      <w:pPr>
        <w:pStyle w:val="Paragrafi"/>
        <w:rPr>
          <w:spacing w:val="-4"/>
          <w:lang w:val="sq-AL"/>
        </w:rPr>
      </w:pPr>
      <w:r w:rsidRPr="005F0704">
        <w:rPr>
          <w:spacing w:val="-4"/>
          <w:lang w:val="sq-AL"/>
        </w:rPr>
        <w:t xml:space="preserve">- </w:t>
      </w:r>
      <w:r w:rsidR="00577506" w:rsidRPr="005F0704">
        <w:rPr>
          <w:spacing w:val="-4"/>
          <w:lang w:val="sq-AL"/>
        </w:rPr>
        <w:t>Dokumentacioni teknik (neni 9, pikat 4.1.1</w:t>
      </w:r>
      <w:r w:rsidR="004E4812" w:rsidRPr="005F0704">
        <w:rPr>
          <w:spacing w:val="-4"/>
          <w:lang w:val="sq-AL"/>
        </w:rPr>
        <w:t>,</w:t>
      </w:r>
      <w:r w:rsidR="00577506" w:rsidRPr="005F0704">
        <w:rPr>
          <w:spacing w:val="-4"/>
          <w:lang w:val="sq-AL"/>
        </w:rPr>
        <w:t xml:space="preserve"> 4.1.2</w:t>
      </w:r>
      <w:r w:rsidR="004E4812" w:rsidRPr="005F0704">
        <w:rPr>
          <w:spacing w:val="-4"/>
          <w:lang w:val="sq-AL"/>
        </w:rPr>
        <w:t>,</w:t>
      </w:r>
      <w:r w:rsidR="00577506" w:rsidRPr="005F0704">
        <w:rPr>
          <w:spacing w:val="-4"/>
          <w:lang w:val="sq-AL"/>
        </w:rPr>
        <w:t xml:space="preserve"> 4.1.3</w:t>
      </w:r>
      <w:r w:rsidR="004E4812" w:rsidRPr="005F0704">
        <w:rPr>
          <w:spacing w:val="-4"/>
          <w:lang w:val="sq-AL"/>
        </w:rPr>
        <w:t>,</w:t>
      </w:r>
      <w:r w:rsidR="00577506" w:rsidRPr="005F0704">
        <w:rPr>
          <w:spacing w:val="-4"/>
          <w:lang w:val="sq-AL"/>
        </w:rPr>
        <w:t xml:space="preserve"> 4.1.4</w:t>
      </w:r>
      <w:r w:rsidR="004E4812" w:rsidRPr="005F0704">
        <w:rPr>
          <w:spacing w:val="-4"/>
          <w:lang w:val="sq-AL"/>
        </w:rPr>
        <w:t>,</w:t>
      </w:r>
      <w:r w:rsidR="00577506" w:rsidRPr="005F0704">
        <w:rPr>
          <w:spacing w:val="-4"/>
          <w:lang w:val="sq-AL"/>
        </w:rPr>
        <w:t xml:space="preserve"> 4.1.5) është plotësuar në mënyrë korrekte.</w:t>
      </w:r>
    </w:p>
    <w:p w:rsidR="00577506" w:rsidRPr="005F0704" w:rsidRDefault="00577506" w:rsidP="009B4BED">
      <w:pPr>
        <w:pStyle w:val="Paragrafi"/>
        <w:rPr>
          <w:spacing w:val="-4"/>
          <w:lang w:val="sq-AL"/>
        </w:rPr>
      </w:pPr>
      <w:r w:rsidRPr="005F0704">
        <w:rPr>
          <w:spacing w:val="-4"/>
          <w:lang w:val="sq-AL"/>
        </w:rPr>
        <w:t>Në lidhje me mungesën e dokumentacionit</w:t>
      </w:r>
      <w:r w:rsidR="006C08BD" w:rsidRPr="005F0704">
        <w:rPr>
          <w:spacing w:val="-4"/>
          <w:lang w:val="sq-AL"/>
        </w:rPr>
        <w:t>,</w:t>
      </w:r>
      <w:r w:rsidRPr="005F0704">
        <w:rPr>
          <w:spacing w:val="-4"/>
          <w:lang w:val="sq-AL"/>
        </w:rPr>
        <w:t xml:space="preserve"> që ka të bëjë me:</w:t>
      </w:r>
    </w:p>
    <w:p w:rsidR="00577506" w:rsidRPr="005F0704" w:rsidRDefault="00BE60A0" w:rsidP="009B4BED">
      <w:pPr>
        <w:pStyle w:val="Paragrafi"/>
        <w:rPr>
          <w:spacing w:val="-4"/>
          <w:lang w:val="sq-AL"/>
        </w:rPr>
      </w:pPr>
      <w:r w:rsidRPr="005F0704">
        <w:rPr>
          <w:spacing w:val="-4"/>
          <w:lang w:val="sq-AL"/>
        </w:rPr>
        <w:t xml:space="preserve">- </w:t>
      </w:r>
      <w:r w:rsidR="00577506" w:rsidRPr="005F0704">
        <w:rPr>
          <w:spacing w:val="-4"/>
          <w:lang w:val="sq-AL"/>
        </w:rPr>
        <w:t>Vërtetimin nga Gjykata dhe Prokuroria (neni 9, pika 2</w:t>
      </w:r>
      <w:r w:rsidR="00C72B16" w:rsidRPr="005F0704">
        <w:rPr>
          <w:spacing w:val="-4"/>
          <w:lang w:val="sq-AL"/>
        </w:rPr>
        <w:t>,</w:t>
      </w:r>
      <w:r w:rsidR="00577506" w:rsidRPr="005F0704">
        <w:rPr>
          <w:spacing w:val="-4"/>
          <w:lang w:val="sq-AL"/>
        </w:rPr>
        <w:t xml:space="preserve"> </w:t>
      </w:r>
      <w:r w:rsidR="0073304D" w:rsidRPr="005F0704">
        <w:rPr>
          <w:spacing w:val="-4"/>
          <w:lang w:val="sq-AL"/>
        </w:rPr>
        <w:t>germa</w:t>
      </w:r>
      <w:r w:rsidR="00577506" w:rsidRPr="005F0704">
        <w:rPr>
          <w:spacing w:val="-4"/>
          <w:lang w:val="sq-AL"/>
        </w:rPr>
        <w:t xml:space="preserve"> </w:t>
      </w:r>
      <w:r w:rsidR="00FE2D65" w:rsidRPr="005F0704">
        <w:rPr>
          <w:spacing w:val="-4"/>
          <w:lang w:val="sq-AL"/>
        </w:rPr>
        <w:t>“</w:t>
      </w:r>
      <w:r w:rsidR="00577506" w:rsidRPr="005F0704">
        <w:rPr>
          <w:spacing w:val="-4"/>
          <w:lang w:val="sq-AL"/>
        </w:rPr>
        <w:t>d</w:t>
      </w:r>
      <w:r w:rsidR="00FE2D65" w:rsidRPr="005F0704">
        <w:rPr>
          <w:spacing w:val="-4"/>
          <w:lang w:val="sq-AL"/>
        </w:rPr>
        <w:t>”</w:t>
      </w:r>
      <w:r w:rsidR="00577506" w:rsidRPr="005F0704">
        <w:rPr>
          <w:spacing w:val="-4"/>
          <w:lang w:val="sq-AL"/>
        </w:rPr>
        <w:t>);</w:t>
      </w:r>
    </w:p>
    <w:p w:rsidR="00577506" w:rsidRPr="005F0704" w:rsidRDefault="00BE60A0" w:rsidP="00BE60A0">
      <w:pPr>
        <w:pStyle w:val="Paragrafi"/>
        <w:rPr>
          <w:spacing w:val="-4"/>
          <w:lang w:val="sq-AL"/>
        </w:rPr>
      </w:pPr>
      <w:r w:rsidRPr="005F0704">
        <w:rPr>
          <w:spacing w:val="-4"/>
          <w:lang w:val="sq-AL"/>
        </w:rPr>
        <w:t xml:space="preserve">- </w:t>
      </w:r>
      <w:r w:rsidR="00577506" w:rsidRPr="005F0704">
        <w:rPr>
          <w:spacing w:val="-4"/>
          <w:lang w:val="sq-AL"/>
        </w:rPr>
        <w:t>Vërtetimi</w:t>
      </w:r>
      <w:r w:rsidR="006C08BD" w:rsidRPr="005F0704">
        <w:rPr>
          <w:spacing w:val="-4"/>
          <w:lang w:val="sq-AL"/>
        </w:rPr>
        <w:t>n</w:t>
      </w:r>
      <w:r w:rsidR="00577506" w:rsidRPr="005F0704">
        <w:rPr>
          <w:spacing w:val="-4"/>
          <w:lang w:val="sq-AL"/>
        </w:rPr>
        <w:t xml:space="preserve"> </w:t>
      </w:r>
      <w:r w:rsidR="006C08BD" w:rsidRPr="005F0704">
        <w:rPr>
          <w:spacing w:val="-4"/>
          <w:lang w:val="sq-AL"/>
        </w:rPr>
        <w:t>e</w:t>
      </w:r>
      <w:r w:rsidR="00577506" w:rsidRPr="005F0704">
        <w:rPr>
          <w:spacing w:val="-4"/>
          <w:lang w:val="sq-AL"/>
        </w:rPr>
        <w:t xml:space="preserve"> shlyerjes së </w:t>
      </w:r>
      <w:r w:rsidR="00C72B16" w:rsidRPr="005F0704">
        <w:rPr>
          <w:spacing w:val="-4"/>
          <w:lang w:val="sq-AL"/>
        </w:rPr>
        <w:t>tatim</w:t>
      </w:r>
      <w:r w:rsidR="003658CB" w:rsidRPr="005F0704">
        <w:rPr>
          <w:spacing w:val="-4"/>
          <w:lang w:val="sq-AL"/>
        </w:rPr>
        <w:t>-</w:t>
      </w:r>
      <w:r w:rsidR="00C72B16" w:rsidRPr="005F0704">
        <w:rPr>
          <w:spacing w:val="-4"/>
          <w:lang w:val="sq-AL"/>
        </w:rPr>
        <w:t xml:space="preserve">taksave </w:t>
      </w:r>
      <w:r w:rsidR="00577506" w:rsidRPr="005F0704">
        <w:rPr>
          <w:spacing w:val="-4"/>
          <w:lang w:val="sq-AL"/>
        </w:rPr>
        <w:t>(neni 9, pika 3</w:t>
      </w:r>
      <w:r w:rsidR="00C72B16" w:rsidRPr="005F0704">
        <w:rPr>
          <w:spacing w:val="-4"/>
          <w:lang w:val="sq-AL"/>
        </w:rPr>
        <w:t>,</w:t>
      </w:r>
      <w:r w:rsidR="00577506" w:rsidRPr="005F0704">
        <w:rPr>
          <w:spacing w:val="-4"/>
          <w:lang w:val="sq-AL"/>
        </w:rPr>
        <w:t xml:space="preserve"> </w:t>
      </w:r>
      <w:r w:rsidR="0073304D" w:rsidRPr="005F0704">
        <w:rPr>
          <w:spacing w:val="-4"/>
          <w:lang w:val="sq-AL"/>
        </w:rPr>
        <w:t>germa</w:t>
      </w:r>
      <w:r w:rsidR="00577506" w:rsidRPr="005F0704">
        <w:rPr>
          <w:spacing w:val="-4"/>
          <w:lang w:val="sq-AL"/>
        </w:rPr>
        <w:t xml:space="preserve"> </w:t>
      </w:r>
      <w:r w:rsidR="00FE2D65" w:rsidRPr="005F0704">
        <w:rPr>
          <w:spacing w:val="-4"/>
          <w:lang w:val="sq-AL"/>
        </w:rPr>
        <w:t>“</w:t>
      </w:r>
      <w:r w:rsidR="00577506" w:rsidRPr="005F0704">
        <w:rPr>
          <w:spacing w:val="-4"/>
          <w:lang w:val="sq-AL"/>
        </w:rPr>
        <w:t>a</w:t>
      </w:r>
      <w:r w:rsidR="00FE2D65" w:rsidRPr="005F0704">
        <w:rPr>
          <w:spacing w:val="-4"/>
          <w:lang w:val="sq-AL"/>
        </w:rPr>
        <w:t>”</w:t>
      </w:r>
      <w:r w:rsidR="00577506" w:rsidRPr="005F0704">
        <w:rPr>
          <w:spacing w:val="-4"/>
          <w:lang w:val="sq-AL"/>
        </w:rPr>
        <w:t xml:space="preserve">) do të njoftohet subjekti që në bazë të </w:t>
      </w:r>
      <w:r w:rsidR="00C72B16" w:rsidRPr="005F0704">
        <w:rPr>
          <w:spacing w:val="-4"/>
          <w:lang w:val="sq-AL"/>
        </w:rPr>
        <w:t xml:space="preserve">rregullores “Për </w:t>
      </w:r>
      <w:r w:rsidR="00577506" w:rsidRPr="005F0704">
        <w:rPr>
          <w:spacing w:val="-4"/>
          <w:lang w:val="sq-AL"/>
        </w:rPr>
        <w:t xml:space="preserve">procedurat dhe afatet për dhënien, modifikimin, transferimin, rinovimin dhe heqjen e </w:t>
      </w:r>
      <w:r w:rsidR="0073304D" w:rsidRPr="005F0704">
        <w:rPr>
          <w:spacing w:val="-4"/>
          <w:lang w:val="sq-AL"/>
        </w:rPr>
        <w:t>licenc</w:t>
      </w:r>
      <w:r w:rsidR="00577506" w:rsidRPr="005F0704">
        <w:rPr>
          <w:spacing w:val="-4"/>
          <w:lang w:val="sq-AL"/>
        </w:rPr>
        <w:t>ave në sektorin e energjisë elektrike</w:t>
      </w:r>
      <w:r w:rsidR="00FE2D65" w:rsidRPr="005F0704">
        <w:rPr>
          <w:spacing w:val="-4"/>
          <w:lang w:val="sq-AL"/>
        </w:rPr>
        <w:t>”</w:t>
      </w:r>
      <w:r w:rsidR="00577506" w:rsidRPr="005F0704">
        <w:rPr>
          <w:spacing w:val="-4"/>
          <w:lang w:val="sq-AL"/>
        </w:rPr>
        <w:t>, t</w:t>
      </w:r>
      <w:r w:rsidR="003658CB" w:rsidRPr="005F0704">
        <w:rPr>
          <w:spacing w:val="-4"/>
          <w:lang w:val="sq-AL"/>
        </w:rPr>
        <w:t>’</w:t>
      </w:r>
      <w:r w:rsidR="00577506" w:rsidRPr="005F0704">
        <w:rPr>
          <w:spacing w:val="-4"/>
          <w:lang w:val="sq-AL"/>
        </w:rPr>
        <w:t>i paraqesë këto në ERE, brenda afateve të përcaktuara.</w:t>
      </w:r>
    </w:p>
    <w:p w:rsidR="00577506" w:rsidRPr="005F0704" w:rsidRDefault="00577506" w:rsidP="009B4BED">
      <w:pPr>
        <w:pStyle w:val="Paragrafi"/>
        <w:rPr>
          <w:spacing w:val="-4"/>
          <w:lang w:val="sq-AL"/>
        </w:rPr>
      </w:pPr>
      <w:r w:rsidRPr="005F0704">
        <w:rPr>
          <w:spacing w:val="-4"/>
          <w:lang w:val="sq-AL"/>
        </w:rPr>
        <w:t>Për gjithë sa më sipër cituar</w:t>
      </w:r>
      <w:r w:rsidR="00C72B16" w:rsidRPr="005F0704">
        <w:rPr>
          <w:spacing w:val="-4"/>
          <w:lang w:val="sq-AL"/>
        </w:rPr>
        <w:t>,</w:t>
      </w:r>
      <w:r w:rsidRPr="005F0704">
        <w:rPr>
          <w:spacing w:val="-4"/>
          <w:lang w:val="sq-AL"/>
        </w:rPr>
        <w:t xml:space="preserve"> Bordi </w:t>
      </w:r>
      <w:r w:rsidR="006C08BD" w:rsidRPr="005F0704">
        <w:rPr>
          <w:spacing w:val="-4"/>
          <w:lang w:val="sq-AL"/>
        </w:rPr>
        <w:t>i</w:t>
      </w:r>
      <w:r w:rsidRPr="005F0704">
        <w:rPr>
          <w:spacing w:val="-4"/>
          <w:lang w:val="sq-AL"/>
        </w:rPr>
        <w:t xml:space="preserve"> ERE-s </w:t>
      </w:r>
    </w:p>
    <w:p w:rsidR="00577506" w:rsidRPr="005F0704" w:rsidRDefault="00577506" w:rsidP="009B4BED">
      <w:pPr>
        <w:pStyle w:val="Paragrafi"/>
        <w:rPr>
          <w:spacing w:val="-4"/>
          <w:sz w:val="14"/>
          <w:lang w:val="sq-AL"/>
        </w:rPr>
      </w:pPr>
    </w:p>
    <w:p w:rsidR="00577506" w:rsidRPr="005F0704" w:rsidRDefault="00BE60A0" w:rsidP="00BE60A0">
      <w:pPr>
        <w:pStyle w:val="NeniNr"/>
        <w:rPr>
          <w:spacing w:val="-4"/>
          <w:lang w:val="sq-AL"/>
        </w:rPr>
      </w:pPr>
      <w:r w:rsidRPr="005F0704">
        <w:rPr>
          <w:spacing w:val="-4"/>
          <w:lang w:val="sq-AL"/>
        </w:rPr>
        <w:t>VENDOSI</w:t>
      </w:r>
      <w:r w:rsidR="00577506" w:rsidRPr="005F0704">
        <w:rPr>
          <w:spacing w:val="-4"/>
          <w:lang w:val="sq-AL"/>
        </w:rPr>
        <w:t>:</w:t>
      </w:r>
    </w:p>
    <w:p w:rsidR="00BE60A0" w:rsidRPr="005F0704" w:rsidRDefault="00BE60A0" w:rsidP="00B10DA9">
      <w:pPr>
        <w:pStyle w:val="Hapesira7"/>
        <w:rPr>
          <w:spacing w:val="-4"/>
          <w:sz w:val="12"/>
          <w:lang w:val="sq-AL"/>
        </w:rPr>
      </w:pPr>
    </w:p>
    <w:p w:rsidR="00577506" w:rsidRPr="005F0704" w:rsidRDefault="00BE60A0" w:rsidP="009B4BED">
      <w:pPr>
        <w:pStyle w:val="Paragrafi"/>
        <w:rPr>
          <w:spacing w:val="-4"/>
          <w:lang w:val="sq-AL"/>
        </w:rPr>
      </w:pPr>
      <w:r w:rsidRPr="005F0704">
        <w:rPr>
          <w:spacing w:val="-4"/>
          <w:lang w:val="sq-AL"/>
        </w:rPr>
        <w:t xml:space="preserve">1. </w:t>
      </w:r>
      <w:r w:rsidR="00577506" w:rsidRPr="005F0704">
        <w:rPr>
          <w:spacing w:val="-4"/>
          <w:lang w:val="sq-AL"/>
        </w:rPr>
        <w:t xml:space="preserve">Të fillojë procedurën për </w:t>
      </w:r>
      <w:r w:rsidR="0073304D" w:rsidRPr="005F0704">
        <w:rPr>
          <w:spacing w:val="-4"/>
          <w:lang w:val="sq-AL"/>
        </w:rPr>
        <w:t>licenc</w:t>
      </w:r>
      <w:r w:rsidR="00577506" w:rsidRPr="005F0704">
        <w:rPr>
          <w:spacing w:val="-4"/>
          <w:lang w:val="sq-AL"/>
        </w:rPr>
        <w:t xml:space="preserve">imin e shoqërisë </w:t>
      </w:r>
      <w:r w:rsidR="00FE2D65" w:rsidRPr="005F0704">
        <w:rPr>
          <w:spacing w:val="-4"/>
          <w:lang w:val="sq-AL"/>
        </w:rPr>
        <w:t>“</w:t>
      </w:r>
      <w:r w:rsidR="00C72B16" w:rsidRPr="005F0704">
        <w:rPr>
          <w:spacing w:val="-4"/>
          <w:lang w:val="sq-AL"/>
        </w:rPr>
        <w:t>Energji Univers</w:t>
      </w:r>
      <w:r w:rsidR="00FE2D65" w:rsidRPr="005F0704">
        <w:rPr>
          <w:spacing w:val="-4"/>
          <w:lang w:val="sq-AL"/>
        </w:rPr>
        <w:t>”</w:t>
      </w:r>
      <w:r w:rsidR="009C584E" w:rsidRPr="005F0704">
        <w:rPr>
          <w:spacing w:val="-4"/>
          <w:lang w:val="sq-AL"/>
        </w:rPr>
        <w:t xml:space="preserve"> </w:t>
      </w:r>
      <w:r w:rsidR="00C72B16" w:rsidRPr="005F0704">
        <w:rPr>
          <w:spacing w:val="-4"/>
          <w:lang w:val="sq-AL"/>
        </w:rPr>
        <w:t xml:space="preserve">sh.p.k., </w:t>
      </w:r>
      <w:r w:rsidR="00577506" w:rsidRPr="005F0704">
        <w:rPr>
          <w:spacing w:val="-4"/>
          <w:lang w:val="sq-AL"/>
        </w:rPr>
        <w:t xml:space="preserve">në aktivitetin e prodhimit të energjisë elektrike nga </w:t>
      </w:r>
      <w:r w:rsidR="00C72B16" w:rsidRPr="005F0704">
        <w:rPr>
          <w:spacing w:val="-4"/>
          <w:lang w:val="sq-AL"/>
        </w:rPr>
        <w:t xml:space="preserve">HEC </w:t>
      </w:r>
      <w:r w:rsidR="00FE2D65" w:rsidRPr="005F0704">
        <w:rPr>
          <w:spacing w:val="-4"/>
          <w:lang w:val="sq-AL"/>
        </w:rPr>
        <w:t>“</w:t>
      </w:r>
      <w:r w:rsidR="00577506" w:rsidRPr="005F0704">
        <w:rPr>
          <w:spacing w:val="-4"/>
          <w:lang w:val="sq-AL"/>
        </w:rPr>
        <w:t>Kabash</w:t>
      </w:r>
      <w:r w:rsidR="00FE2D65" w:rsidRPr="005F0704">
        <w:rPr>
          <w:spacing w:val="-4"/>
          <w:lang w:val="sq-AL"/>
        </w:rPr>
        <w:t>”</w:t>
      </w:r>
      <w:r w:rsidR="00A40708" w:rsidRPr="005F0704">
        <w:rPr>
          <w:spacing w:val="-4"/>
          <w:lang w:val="sq-AL"/>
        </w:rPr>
        <w:t>,</w:t>
      </w:r>
      <w:r w:rsidR="00577506" w:rsidRPr="005F0704">
        <w:rPr>
          <w:spacing w:val="-4"/>
          <w:lang w:val="sq-AL"/>
        </w:rPr>
        <w:t xml:space="preserve"> me fuqi të instaluar 5.8 MW.</w:t>
      </w:r>
    </w:p>
    <w:p w:rsidR="00577506" w:rsidRPr="005F0704" w:rsidRDefault="00BE60A0" w:rsidP="00972CA7">
      <w:pPr>
        <w:pStyle w:val="Paragrafi"/>
        <w:rPr>
          <w:spacing w:val="-4"/>
          <w:lang w:val="sq-AL"/>
        </w:rPr>
      </w:pPr>
      <w:r w:rsidRPr="005F0704">
        <w:rPr>
          <w:spacing w:val="-4"/>
          <w:lang w:val="sq-AL"/>
        </w:rPr>
        <w:t xml:space="preserve">2. </w:t>
      </w:r>
      <w:r w:rsidR="006C7B34" w:rsidRPr="005F0704">
        <w:rPr>
          <w:spacing w:val="-4"/>
          <w:lang w:val="sq-AL"/>
        </w:rPr>
        <w:t xml:space="preserve">Drejtoria e Licencimit dhe e Monitorimit </w:t>
      </w:r>
      <w:r w:rsidR="00577506" w:rsidRPr="005F0704">
        <w:rPr>
          <w:spacing w:val="-4"/>
          <w:lang w:val="sq-AL"/>
        </w:rPr>
        <w:t xml:space="preserve">të Tregut të njoftojë aplikuesin për </w:t>
      </w:r>
      <w:r w:rsidR="00A40708" w:rsidRPr="005F0704">
        <w:rPr>
          <w:spacing w:val="-4"/>
          <w:lang w:val="sq-AL"/>
        </w:rPr>
        <w:t>v</w:t>
      </w:r>
      <w:r w:rsidR="00577506" w:rsidRPr="005F0704">
        <w:rPr>
          <w:spacing w:val="-4"/>
          <w:lang w:val="sq-AL"/>
        </w:rPr>
        <w:t>endimin e Bordit të ERE-s.</w:t>
      </w:r>
    </w:p>
    <w:p w:rsidR="00577506" w:rsidRPr="005F0704" w:rsidRDefault="00577506" w:rsidP="009B4BED">
      <w:pPr>
        <w:pStyle w:val="Paragrafi"/>
        <w:rPr>
          <w:spacing w:val="-4"/>
          <w:lang w:val="sq-AL"/>
        </w:rPr>
      </w:pPr>
      <w:r w:rsidRPr="005F0704">
        <w:rPr>
          <w:spacing w:val="-4"/>
          <w:lang w:val="sq-AL"/>
        </w:rPr>
        <w:t xml:space="preserve">Ky vendim hyn në fuqi menjëherë. </w:t>
      </w:r>
    </w:p>
    <w:p w:rsidR="00577506" w:rsidRPr="005F0704" w:rsidRDefault="00577506" w:rsidP="009B4BED">
      <w:pPr>
        <w:pStyle w:val="Paragrafi"/>
        <w:rPr>
          <w:spacing w:val="-4"/>
          <w:lang w:val="sq-AL"/>
        </w:rPr>
      </w:pPr>
      <w:r w:rsidRPr="005F0704">
        <w:rPr>
          <w:spacing w:val="-4"/>
          <w:lang w:val="sq-AL"/>
        </w:rPr>
        <w:t>Ky vendim botohet në Fletoren Zyrtare.</w:t>
      </w:r>
      <w:r w:rsidR="009C584E" w:rsidRPr="005F0704">
        <w:rPr>
          <w:spacing w:val="-4"/>
          <w:lang w:val="sq-AL"/>
        </w:rPr>
        <w:t xml:space="preserve"> </w:t>
      </w:r>
    </w:p>
    <w:p w:rsidR="00577506" w:rsidRPr="0073304D" w:rsidRDefault="00577506" w:rsidP="009B4BED">
      <w:pPr>
        <w:pStyle w:val="Paragrafi"/>
        <w:rPr>
          <w:lang w:val="sq-AL"/>
        </w:rPr>
      </w:pPr>
      <w:r w:rsidRPr="005F0704">
        <w:rPr>
          <w:spacing w:val="-4"/>
          <w:lang w:val="sq-AL"/>
        </w:rPr>
        <w:t>Ky vendim mund të ankimohet në Gjykatën</w:t>
      </w:r>
      <w:r w:rsidRPr="0073304D">
        <w:rPr>
          <w:lang w:val="sq-AL"/>
        </w:rPr>
        <w:t xml:space="preserve"> Administrative Tiranë,</w:t>
      </w:r>
      <w:r w:rsidR="009C584E" w:rsidRPr="0073304D">
        <w:rPr>
          <w:lang w:val="sq-AL"/>
        </w:rPr>
        <w:t xml:space="preserve"> </w:t>
      </w:r>
      <w:r w:rsidRPr="0073304D">
        <w:rPr>
          <w:lang w:val="sq-AL"/>
        </w:rPr>
        <w:t>brenda 30 ditëve kalendarike nga</w:t>
      </w:r>
      <w:r w:rsidR="009C584E" w:rsidRPr="0073304D">
        <w:rPr>
          <w:lang w:val="sq-AL"/>
        </w:rPr>
        <w:t xml:space="preserve"> </w:t>
      </w:r>
      <w:r w:rsidRPr="0073304D">
        <w:rPr>
          <w:lang w:val="sq-AL"/>
        </w:rPr>
        <w:t>botimi në Fletoren Zyrtare.</w:t>
      </w:r>
      <w:r w:rsidR="009C584E" w:rsidRPr="0073304D">
        <w:rPr>
          <w:lang w:val="sq-AL"/>
        </w:rPr>
        <w:t xml:space="preserve"> </w:t>
      </w:r>
    </w:p>
    <w:p w:rsidR="00BE60A0" w:rsidRPr="0073304D" w:rsidRDefault="00BE60A0" w:rsidP="00B10DA9">
      <w:pPr>
        <w:pStyle w:val="Hapesira7"/>
        <w:rPr>
          <w:lang w:val="sq-AL"/>
        </w:rPr>
      </w:pPr>
    </w:p>
    <w:p w:rsidR="00BE60A0" w:rsidRPr="0073304D" w:rsidRDefault="00BE60A0" w:rsidP="00BE60A0">
      <w:pPr>
        <w:pStyle w:val="Paragrafi"/>
        <w:jc w:val="right"/>
        <w:rPr>
          <w:lang w:val="sq-AL"/>
        </w:rPr>
      </w:pPr>
      <w:r w:rsidRPr="0073304D">
        <w:rPr>
          <w:lang w:val="sq-AL"/>
        </w:rPr>
        <w:t>KRYETARI</w:t>
      </w:r>
    </w:p>
    <w:p w:rsidR="00BE60A0" w:rsidRPr="0073304D" w:rsidRDefault="00BE60A0" w:rsidP="00BE60A0">
      <w:pPr>
        <w:pStyle w:val="Paragrafi"/>
        <w:jc w:val="right"/>
        <w:rPr>
          <w:b/>
          <w:lang w:val="sq-AL"/>
        </w:rPr>
      </w:pPr>
      <w:r w:rsidRPr="0073304D">
        <w:rPr>
          <w:b/>
          <w:lang w:val="sq-AL"/>
        </w:rPr>
        <w:t>Petrit Ahmeti</w:t>
      </w:r>
    </w:p>
    <w:p w:rsidR="006809BC" w:rsidRPr="00442766" w:rsidRDefault="006809BC" w:rsidP="00CE6B98">
      <w:pPr>
        <w:pStyle w:val="NeniTitull"/>
        <w:keepNext w:val="0"/>
        <w:jc w:val="both"/>
        <w:rPr>
          <w:spacing w:val="-4"/>
          <w:sz w:val="14"/>
          <w:lang w:val="sq-AL"/>
        </w:rPr>
      </w:pPr>
    </w:p>
    <w:p w:rsidR="00C87E43" w:rsidRPr="00BB25ED" w:rsidRDefault="00C87E43" w:rsidP="00BE60A0">
      <w:pPr>
        <w:pStyle w:val="NeniTitull"/>
        <w:rPr>
          <w:spacing w:val="-4"/>
          <w:lang w:val="sq-AL"/>
        </w:rPr>
      </w:pPr>
      <w:r w:rsidRPr="00BB25ED">
        <w:rPr>
          <w:spacing w:val="-4"/>
          <w:lang w:val="sq-AL"/>
        </w:rPr>
        <w:t xml:space="preserve">VENDIM </w:t>
      </w:r>
    </w:p>
    <w:p w:rsidR="00C87E43" w:rsidRPr="00BB25ED" w:rsidRDefault="00BE60A0" w:rsidP="00BE60A0">
      <w:pPr>
        <w:pStyle w:val="NeniTitull"/>
        <w:rPr>
          <w:spacing w:val="-4"/>
          <w:lang w:val="sq-AL"/>
        </w:rPr>
      </w:pPr>
      <w:r w:rsidRPr="00BB25ED">
        <w:rPr>
          <w:spacing w:val="-4"/>
          <w:lang w:val="sq-AL"/>
        </w:rPr>
        <w:t>Nr. 20, datë 31.</w:t>
      </w:r>
      <w:r w:rsidR="00C87E43" w:rsidRPr="00BB25ED">
        <w:rPr>
          <w:spacing w:val="-4"/>
          <w:lang w:val="sq-AL"/>
        </w:rPr>
        <w:t>1.2017</w:t>
      </w:r>
    </w:p>
    <w:p w:rsidR="00C87E43" w:rsidRPr="00BB25ED" w:rsidRDefault="00C87E43" w:rsidP="00B10DA9">
      <w:pPr>
        <w:pStyle w:val="Hapesira7"/>
        <w:rPr>
          <w:spacing w:val="-4"/>
          <w:sz w:val="10"/>
          <w:lang w:val="sq-AL"/>
        </w:rPr>
      </w:pPr>
    </w:p>
    <w:p w:rsidR="00C87E43" w:rsidRPr="00BB25ED" w:rsidRDefault="006C08BD" w:rsidP="00BE60A0">
      <w:pPr>
        <w:pStyle w:val="NeniTitull"/>
        <w:rPr>
          <w:spacing w:val="-4"/>
          <w:lang w:val="sq-AL"/>
        </w:rPr>
      </w:pPr>
      <w:r w:rsidRPr="00BB25ED">
        <w:rPr>
          <w:spacing w:val="-4"/>
          <w:lang w:val="sq-AL"/>
        </w:rPr>
        <w:t>MBI MOS</w:t>
      </w:r>
      <w:r w:rsidR="00C87E43" w:rsidRPr="00BB25ED">
        <w:rPr>
          <w:spacing w:val="-4"/>
          <w:lang w:val="sq-AL"/>
        </w:rPr>
        <w:t xml:space="preserve">FILLIMIN E PROCEDURËS SË </w:t>
      </w:r>
      <w:r w:rsidR="0073304D" w:rsidRPr="00BB25ED">
        <w:rPr>
          <w:spacing w:val="-4"/>
          <w:lang w:val="sq-AL"/>
        </w:rPr>
        <w:t>LICENC</w:t>
      </w:r>
      <w:r w:rsidR="00C87E43" w:rsidRPr="00BB25ED">
        <w:rPr>
          <w:spacing w:val="-4"/>
          <w:lang w:val="sq-AL"/>
        </w:rPr>
        <w:t xml:space="preserve">IMIT TË SHOQËRISË </w:t>
      </w:r>
      <w:r w:rsidR="00FE2D65" w:rsidRPr="00BB25ED">
        <w:rPr>
          <w:spacing w:val="-4"/>
          <w:lang w:val="sq-AL"/>
        </w:rPr>
        <w:t>“</w:t>
      </w:r>
      <w:r w:rsidR="00C87E43" w:rsidRPr="00BB25ED">
        <w:rPr>
          <w:spacing w:val="-4"/>
          <w:lang w:val="sq-AL"/>
        </w:rPr>
        <w:t>ENERGJI UNIVERS</w:t>
      </w:r>
      <w:r w:rsidR="00FE2D65" w:rsidRPr="00BB25ED">
        <w:rPr>
          <w:spacing w:val="-4"/>
          <w:lang w:val="sq-AL"/>
        </w:rPr>
        <w:t>”</w:t>
      </w:r>
      <w:r w:rsidR="00C87E43" w:rsidRPr="00BB25ED">
        <w:rPr>
          <w:spacing w:val="-4"/>
          <w:lang w:val="sq-AL"/>
        </w:rPr>
        <w:t xml:space="preserve"> SHPK, NË AKTIVITETIN E TREGTIMIT TË ENERGJISË ELEKTRIKE </w:t>
      </w:r>
    </w:p>
    <w:p w:rsidR="00C87E43" w:rsidRPr="00BB25ED" w:rsidRDefault="00C87E43" w:rsidP="00B10DA9">
      <w:pPr>
        <w:pStyle w:val="Hapesira7"/>
        <w:rPr>
          <w:spacing w:val="-4"/>
          <w:sz w:val="10"/>
          <w:lang w:val="sq-AL"/>
        </w:rPr>
      </w:pPr>
    </w:p>
    <w:p w:rsidR="00C87E43" w:rsidRPr="00BB25ED" w:rsidRDefault="00C87E43" w:rsidP="009B4BED">
      <w:pPr>
        <w:pStyle w:val="Paragrafi"/>
        <w:rPr>
          <w:spacing w:val="-4"/>
          <w:lang w:val="sq-AL"/>
        </w:rPr>
      </w:pPr>
      <w:r w:rsidRPr="00BB25ED">
        <w:rPr>
          <w:spacing w:val="-4"/>
          <w:lang w:val="sq-AL"/>
        </w:rPr>
        <w:t>Në mbështetje të nenit 16</w:t>
      </w:r>
      <w:r w:rsidR="00C72B16" w:rsidRPr="00BB25ED">
        <w:rPr>
          <w:spacing w:val="-4"/>
          <w:lang w:val="sq-AL"/>
        </w:rPr>
        <w:t>,</w:t>
      </w:r>
      <w:r w:rsidRPr="00BB25ED">
        <w:rPr>
          <w:spacing w:val="-4"/>
          <w:lang w:val="sq-AL"/>
        </w:rPr>
        <w:t xml:space="preserve"> të </w:t>
      </w:r>
      <w:r w:rsidR="00813E29" w:rsidRPr="00BB25ED">
        <w:rPr>
          <w:spacing w:val="-4"/>
          <w:lang w:val="sq-AL"/>
        </w:rPr>
        <w:t>l</w:t>
      </w:r>
      <w:r w:rsidRPr="00BB25ED">
        <w:rPr>
          <w:spacing w:val="-4"/>
          <w:lang w:val="sq-AL"/>
        </w:rPr>
        <w:t xml:space="preserve">igjit </w:t>
      </w:r>
      <w:r w:rsidR="00E967DF" w:rsidRPr="00BB25ED">
        <w:rPr>
          <w:spacing w:val="-4"/>
          <w:lang w:val="sq-AL"/>
        </w:rPr>
        <w:t xml:space="preserve">nr. 43/2015, </w:t>
      </w:r>
      <w:r w:rsidR="004458DF" w:rsidRPr="00BB25ED">
        <w:rPr>
          <w:spacing w:val="-4"/>
          <w:lang w:val="sq-AL"/>
        </w:rPr>
        <w:t>“Për  sektorin e energjisë elektrike”</w:t>
      </w:r>
      <w:r w:rsidR="00C72B16" w:rsidRPr="00BB25ED">
        <w:rPr>
          <w:spacing w:val="-4"/>
          <w:lang w:val="sq-AL"/>
        </w:rPr>
        <w:t>,</w:t>
      </w:r>
      <w:r w:rsidR="004458DF" w:rsidRPr="00BB25ED">
        <w:rPr>
          <w:spacing w:val="-4"/>
          <w:lang w:val="sq-AL"/>
        </w:rPr>
        <w:t xml:space="preserve"> </w:t>
      </w:r>
      <w:r w:rsidRPr="00BB25ED">
        <w:rPr>
          <w:spacing w:val="-4"/>
          <w:lang w:val="sq-AL"/>
        </w:rPr>
        <w:t xml:space="preserve">si dhe në zbatim të nenit 6 të </w:t>
      </w:r>
      <w:r w:rsidR="00C72B16" w:rsidRPr="00BB25ED">
        <w:rPr>
          <w:spacing w:val="-4"/>
          <w:lang w:val="sq-AL"/>
        </w:rPr>
        <w:t xml:space="preserve">rregullores “Për </w:t>
      </w:r>
      <w:r w:rsidRPr="00BB25ED">
        <w:rPr>
          <w:spacing w:val="-4"/>
          <w:lang w:val="sq-AL"/>
        </w:rPr>
        <w:t xml:space="preserve">procedurat dhe afatet për dhënien, modifikimin, transferimin, rinovimin dhe heqjen e </w:t>
      </w:r>
      <w:r w:rsidR="0073304D" w:rsidRPr="00BB25ED">
        <w:rPr>
          <w:spacing w:val="-4"/>
          <w:lang w:val="sq-AL"/>
        </w:rPr>
        <w:t>licenc</w:t>
      </w:r>
      <w:r w:rsidRPr="00BB25ED">
        <w:rPr>
          <w:spacing w:val="-4"/>
          <w:lang w:val="sq-AL"/>
        </w:rPr>
        <w:t>ave në sektorin e energjisë elektrike</w:t>
      </w:r>
      <w:r w:rsidR="00FE2D65" w:rsidRPr="00BB25ED">
        <w:rPr>
          <w:spacing w:val="-4"/>
          <w:lang w:val="sq-AL"/>
        </w:rPr>
        <w:t>”</w:t>
      </w:r>
      <w:r w:rsidRPr="00BB25ED">
        <w:rPr>
          <w:spacing w:val="-4"/>
          <w:lang w:val="sq-AL"/>
        </w:rPr>
        <w:t xml:space="preserve"> të miratuar me </w:t>
      </w:r>
      <w:r w:rsidR="00813E29" w:rsidRPr="00BB25ED">
        <w:rPr>
          <w:spacing w:val="-4"/>
          <w:lang w:val="sq-AL"/>
        </w:rPr>
        <w:t>v</w:t>
      </w:r>
      <w:r w:rsidRPr="00BB25ED">
        <w:rPr>
          <w:spacing w:val="-4"/>
          <w:lang w:val="sq-AL"/>
        </w:rPr>
        <w:t xml:space="preserve">endimin e Bordit të ERE-s </w:t>
      </w:r>
      <w:r w:rsidR="00813E29" w:rsidRPr="00BB25ED">
        <w:rPr>
          <w:spacing w:val="-4"/>
          <w:lang w:val="sq-AL"/>
        </w:rPr>
        <w:t>nr. 109, datë 29.</w:t>
      </w:r>
      <w:r w:rsidRPr="00BB25ED">
        <w:rPr>
          <w:spacing w:val="-4"/>
          <w:lang w:val="sq-AL"/>
        </w:rPr>
        <w:t>6.2016;</w:t>
      </w:r>
      <w:r w:rsidR="009C584E" w:rsidRPr="00BB25ED">
        <w:rPr>
          <w:spacing w:val="-4"/>
          <w:lang w:val="sq-AL"/>
        </w:rPr>
        <w:t xml:space="preserve"> </w:t>
      </w:r>
      <w:r w:rsidRPr="00BB25ED">
        <w:rPr>
          <w:spacing w:val="-4"/>
          <w:lang w:val="sq-AL"/>
        </w:rPr>
        <w:t xml:space="preserve">Bordi i Entit Rregullator të Energjisë (ERE), në mbledhjen e tij të datës </w:t>
      </w:r>
      <w:r w:rsidR="00813E29" w:rsidRPr="00BB25ED">
        <w:rPr>
          <w:spacing w:val="-4"/>
          <w:lang w:val="sq-AL"/>
        </w:rPr>
        <w:t>31.</w:t>
      </w:r>
      <w:r w:rsidRPr="00BB25ED">
        <w:rPr>
          <w:spacing w:val="-4"/>
          <w:lang w:val="sq-AL"/>
        </w:rPr>
        <w:t xml:space="preserve">1.2017, mbasi shqyrtoi kërkesën e shoqërisë </w:t>
      </w:r>
      <w:r w:rsidR="00FE2D65" w:rsidRPr="00BB25ED">
        <w:rPr>
          <w:spacing w:val="-4"/>
          <w:lang w:val="sq-AL"/>
        </w:rPr>
        <w:t>“</w:t>
      </w:r>
      <w:r w:rsidR="00C72B16" w:rsidRPr="00BB25ED">
        <w:rPr>
          <w:spacing w:val="-4"/>
          <w:lang w:val="sq-AL"/>
        </w:rPr>
        <w:t>Energji Univers</w:t>
      </w:r>
      <w:r w:rsidR="00FE2D65" w:rsidRPr="00BB25ED">
        <w:rPr>
          <w:spacing w:val="-4"/>
          <w:lang w:val="sq-AL"/>
        </w:rPr>
        <w:t>”</w:t>
      </w:r>
      <w:r w:rsidRPr="00BB25ED">
        <w:rPr>
          <w:spacing w:val="-4"/>
          <w:lang w:val="sq-AL"/>
        </w:rPr>
        <w:t xml:space="preserve"> </w:t>
      </w:r>
      <w:r w:rsidR="00C72B16" w:rsidRPr="00BB25ED">
        <w:rPr>
          <w:spacing w:val="-4"/>
          <w:lang w:val="sq-AL"/>
        </w:rPr>
        <w:t xml:space="preserve">sh.p.k., </w:t>
      </w:r>
      <w:r w:rsidRPr="00BB25ED">
        <w:rPr>
          <w:spacing w:val="-4"/>
          <w:lang w:val="sq-AL"/>
        </w:rPr>
        <w:t xml:space="preserve">dhe relacionin e </w:t>
      </w:r>
      <w:r w:rsidR="00C972CD" w:rsidRPr="00BB25ED">
        <w:rPr>
          <w:spacing w:val="-4"/>
          <w:lang w:val="sq-AL"/>
        </w:rPr>
        <w:t xml:space="preserve">Drejtorisë së Licencimit dhe të Monitorimit </w:t>
      </w:r>
      <w:r w:rsidRPr="00BB25ED">
        <w:rPr>
          <w:spacing w:val="-4"/>
          <w:lang w:val="sq-AL"/>
        </w:rPr>
        <w:t xml:space="preserve">të Tregut mbi mos fillimin e procedurës për </w:t>
      </w:r>
      <w:r w:rsidR="0073304D" w:rsidRPr="00BB25ED">
        <w:rPr>
          <w:spacing w:val="-4"/>
          <w:lang w:val="sq-AL"/>
        </w:rPr>
        <w:t>licenc</w:t>
      </w:r>
      <w:r w:rsidRPr="00BB25ED">
        <w:rPr>
          <w:spacing w:val="-4"/>
          <w:lang w:val="sq-AL"/>
        </w:rPr>
        <w:t xml:space="preserve">imin në aktivitetin e </w:t>
      </w:r>
      <w:r w:rsidR="007B5CB0" w:rsidRPr="00BB25ED">
        <w:rPr>
          <w:spacing w:val="-4"/>
          <w:lang w:val="sq-AL"/>
        </w:rPr>
        <w:t>tregtimit të energjisë elektrik</w:t>
      </w:r>
      <w:r w:rsidRPr="00BB25ED">
        <w:rPr>
          <w:spacing w:val="-4"/>
          <w:lang w:val="sq-AL"/>
        </w:rPr>
        <w:t>e, të kësaj shoqërie,</w:t>
      </w:r>
    </w:p>
    <w:p w:rsidR="00C87E43" w:rsidRPr="00BB25ED" w:rsidRDefault="003658CB" w:rsidP="009B4BED">
      <w:pPr>
        <w:pStyle w:val="Paragrafi"/>
        <w:rPr>
          <w:spacing w:val="-4"/>
          <w:lang w:val="sq-AL"/>
        </w:rPr>
      </w:pPr>
      <w:r w:rsidRPr="00BB25ED">
        <w:rPr>
          <w:spacing w:val="-4"/>
          <w:lang w:val="sq-AL"/>
        </w:rPr>
        <w:t>k</w:t>
      </w:r>
      <w:r w:rsidR="00C87E43" w:rsidRPr="00BB25ED">
        <w:rPr>
          <w:spacing w:val="-4"/>
          <w:lang w:val="sq-AL"/>
        </w:rPr>
        <w:t>onstatoi se:</w:t>
      </w:r>
    </w:p>
    <w:p w:rsidR="00C87E43" w:rsidRPr="00BB25ED" w:rsidRDefault="00BE60A0" w:rsidP="009B4BED">
      <w:pPr>
        <w:pStyle w:val="Paragrafi"/>
        <w:rPr>
          <w:spacing w:val="-4"/>
          <w:lang w:val="sq-AL"/>
        </w:rPr>
      </w:pPr>
      <w:r w:rsidRPr="00BB25ED">
        <w:rPr>
          <w:spacing w:val="-4"/>
          <w:lang w:val="sq-AL"/>
        </w:rPr>
        <w:t xml:space="preserve">- </w:t>
      </w:r>
      <w:r w:rsidR="00C87E43" w:rsidRPr="00BB25ED">
        <w:rPr>
          <w:spacing w:val="-4"/>
          <w:lang w:val="sq-AL"/>
        </w:rPr>
        <w:t xml:space="preserve">Në nenin 6 të </w:t>
      </w:r>
      <w:r w:rsidR="00C72B16" w:rsidRPr="00BB25ED">
        <w:rPr>
          <w:spacing w:val="-4"/>
          <w:lang w:val="sq-AL"/>
        </w:rPr>
        <w:t xml:space="preserve">rregullores “Për </w:t>
      </w:r>
      <w:r w:rsidR="00C87E43" w:rsidRPr="00BB25ED">
        <w:rPr>
          <w:spacing w:val="-4"/>
          <w:lang w:val="sq-AL"/>
        </w:rPr>
        <w:t>pro</w:t>
      </w:r>
      <w:r w:rsidR="002003C5" w:rsidRPr="00BB25ED">
        <w:rPr>
          <w:spacing w:val="-4"/>
          <w:lang w:val="sq-AL"/>
        </w:rPr>
        <w:t>c</w:t>
      </w:r>
      <w:r w:rsidR="00C87E43" w:rsidRPr="00BB25ED">
        <w:rPr>
          <w:spacing w:val="-4"/>
          <w:lang w:val="sq-AL"/>
        </w:rPr>
        <w:t xml:space="preserve">edurat dhe afatet për dhënien, modifikimin, transferimin, rinovimin dhe heqjen e </w:t>
      </w:r>
      <w:r w:rsidR="0073304D" w:rsidRPr="00BB25ED">
        <w:rPr>
          <w:spacing w:val="-4"/>
          <w:lang w:val="sq-AL"/>
        </w:rPr>
        <w:t>licenc</w:t>
      </w:r>
      <w:r w:rsidR="00C87E43" w:rsidRPr="00BB25ED">
        <w:rPr>
          <w:spacing w:val="-4"/>
          <w:lang w:val="sq-AL"/>
        </w:rPr>
        <w:t>ave në sektorin e energjisë elektrike</w:t>
      </w:r>
      <w:r w:rsidR="00FE2D65" w:rsidRPr="00BB25ED">
        <w:rPr>
          <w:spacing w:val="-4"/>
          <w:lang w:val="sq-AL"/>
        </w:rPr>
        <w:t>”</w:t>
      </w:r>
      <w:r w:rsidR="00C87E43" w:rsidRPr="00BB25ED">
        <w:rPr>
          <w:spacing w:val="-4"/>
          <w:lang w:val="sq-AL"/>
        </w:rPr>
        <w:t xml:space="preserve"> citohet se: </w:t>
      </w:r>
      <w:r w:rsidR="00FE2D65" w:rsidRPr="00BB25ED">
        <w:rPr>
          <w:spacing w:val="-4"/>
          <w:lang w:val="sq-AL"/>
        </w:rPr>
        <w:t>“</w:t>
      </w:r>
      <w:r w:rsidR="00C87E43" w:rsidRPr="00BB25ED">
        <w:rPr>
          <w:spacing w:val="-4"/>
          <w:lang w:val="sq-AL"/>
        </w:rPr>
        <w:t>Ka të drejtë të aplikojë për një li</w:t>
      </w:r>
      <w:r w:rsidR="002003C5" w:rsidRPr="00BB25ED">
        <w:rPr>
          <w:spacing w:val="-4"/>
          <w:lang w:val="sq-AL"/>
        </w:rPr>
        <w:t>c</w:t>
      </w:r>
      <w:r w:rsidR="00C87E43" w:rsidRPr="00BB25ED">
        <w:rPr>
          <w:spacing w:val="-4"/>
          <w:lang w:val="sq-AL"/>
        </w:rPr>
        <w:t>en</w:t>
      </w:r>
      <w:r w:rsidR="002003C5" w:rsidRPr="00BB25ED">
        <w:rPr>
          <w:spacing w:val="-4"/>
          <w:lang w:val="sq-AL"/>
        </w:rPr>
        <w:t>c</w:t>
      </w:r>
      <w:r w:rsidR="00C87E43" w:rsidRPr="00BB25ED">
        <w:rPr>
          <w:spacing w:val="-4"/>
          <w:lang w:val="sq-AL"/>
        </w:rPr>
        <w:t xml:space="preserve">ë të lëshuar nga ERE, çdo person që ka selinë e tij në Shqipëri, dhe me objekt të veprimtarisë aktivitetin e kërkuar për </w:t>
      </w:r>
      <w:r w:rsidR="0073304D" w:rsidRPr="00BB25ED">
        <w:rPr>
          <w:spacing w:val="-4"/>
          <w:lang w:val="sq-AL"/>
        </w:rPr>
        <w:t>licenc</w:t>
      </w:r>
      <w:r w:rsidR="006C08BD" w:rsidRPr="00BB25ED">
        <w:rPr>
          <w:spacing w:val="-4"/>
          <w:lang w:val="sq-AL"/>
        </w:rPr>
        <w:t>im</w:t>
      </w:r>
      <w:r w:rsidR="00FE2D65" w:rsidRPr="00BB25ED">
        <w:rPr>
          <w:spacing w:val="-4"/>
          <w:lang w:val="sq-AL"/>
        </w:rPr>
        <w:t>”</w:t>
      </w:r>
      <w:r w:rsidR="006C08BD" w:rsidRPr="00BB25ED">
        <w:rPr>
          <w:spacing w:val="-4"/>
          <w:lang w:val="sq-AL"/>
        </w:rPr>
        <w:t>;</w:t>
      </w:r>
    </w:p>
    <w:p w:rsidR="00C87E43" w:rsidRPr="00BB25ED" w:rsidRDefault="00BE60A0" w:rsidP="009B4BED">
      <w:pPr>
        <w:pStyle w:val="Paragrafi"/>
        <w:rPr>
          <w:spacing w:val="-4"/>
          <w:lang w:val="sq-AL"/>
        </w:rPr>
      </w:pPr>
      <w:r w:rsidRPr="00BB25ED">
        <w:rPr>
          <w:spacing w:val="-4"/>
          <w:lang w:val="sq-AL"/>
        </w:rPr>
        <w:t xml:space="preserve">- </w:t>
      </w:r>
      <w:r w:rsidR="00C87E43" w:rsidRPr="00BB25ED">
        <w:rPr>
          <w:spacing w:val="-4"/>
          <w:lang w:val="sq-AL"/>
        </w:rPr>
        <w:t xml:space="preserve">Shoqëria </w:t>
      </w:r>
      <w:r w:rsidR="00FE2D65" w:rsidRPr="00BB25ED">
        <w:rPr>
          <w:spacing w:val="-4"/>
          <w:lang w:val="sq-AL"/>
        </w:rPr>
        <w:t>“</w:t>
      </w:r>
      <w:r w:rsidR="00C72B16" w:rsidRPr="00BB25ED">
        <w:rPr>
          <w:spacing w:val="-4"/>
          <w:lang w:val="sq-AL"/>
        </w:rPr>
        <w:t>Energji Univers</w:t>
      </w:r>
      <w:r w:rsidR="00FE2D65" w:rsidRPr="00BB25ED">
        <w:rPr>
          <w:spacing w:val="-4"/>
          <w:lang w:val="sq-AL"/>
        </w:rPr>
        <w:t>”</w:t>
      </w:r>
      <w:r w:rsidR="00C87E43" w:rsidRPr="00BB25ED">
        <w:rPr>
          <w:spacing w:val="-4"/>
          <w:lang w:val="sq-AL"/>
        </w:rPr>
        <w:t xml:space="preserve"> </w:t>
      </w:r>
      <w:r w:rsidR="00C72B16" w:rsidRPr="00BB25ED">
        <w:rPr>
          <w:spacing w:val="-4"/>
          <w:lang w:val="sq-AL"/>
        </w:rPr>
        <w:t xml:space="preserve">sh.p.k., </w:t>
      </w:r>
      <w:r w:rsidR="00C87E43" w:rsidRPr="00BB25ED">
        <w:rPr>
          <w:spacing w:val="-4"/>
          <w:lang w:val="sq-AL"/>
        </w:rPr>
        <w:t xml:space="preserve">nuk rezulton që në objekt të veprimtarisë së saj të ketë parashikuar tregtimin e energjisë elektrike. </w:t>
      </w:r>
    </w:p>
    <w:p w:rsidR="00C87E43" w:rsidRPr="00BB25ED" w:rsidRDefault="00BE60A0" w:rsidP="00BE60A0">
      <w:pPr>
        <w:pStyle w:val="Paragrafi"/>
        <w:rPr>
          <w:spacing w:val="-4"/>
          <w:lang w:val="sq-AL"/>
        </w:rPr>
      </w:pPr>
      <w:r w:rsidRPr="00BB25ED">
        <w:rPr>
          <w:spacing w:val="-4"/>
          <w:lang w:val="sq-AL"/>
        </w:rPr>
        <w:t xml:space="preserve">- </w:t>
      </w:r>
      <w:r w:rsidR="00C87E43" w:rsidRPr="00BB25ED">
        <w:rPr>
          <w:spacing w:val="-4"/>
          <w:lang w:val="sq-AL"/>
        </w:rPr>
        <w:t>Aplikuesi nuk ka të drejtë të aplikojë për një licencë në aktivitetin e tregtimit.</w:t>
      </w:r>
    </w:p>
    <w:p w:rsidR="00C87E43" w:rsidRPr="00BB25ED" w:rsidRDefault="00C87E43" w:rsidP="009B4BED">
      <w:pPr>
        <w:pStyle w:val="Paragrafi"/>
        <w:rPr>
          <w:spacing w:val="-4"/>
          <w:lang w:val="sq-AL"/>
        </w:rPr>
      </w:pPr>
      <w:r w:rsidRPr="00BB25ED">
        <w:rPr>
          <w:spacing w:val="-4"/>
          <w:lang w:val="sq-AL"/>
        </w:rPr>
        <w:t xml:space="preserve"> </w:t>
      </w:r>
      <w:r w:rsidR="00E967DF" w:rsidRPr="00BB25ED">
        <w:rPr>
          <w:spacing w:val="-4"/>
          <w:lang w:val="sq-AL"/>
        </w:rPr>
        <w:t>Për gjithë sa më sipër, Bordi i ERE-s</w:t>
      </w:r>
      <w:r w:rsidRPr="00BB25ED">
        <w:rPr>
          <w:spacing w:val="-4"/>
          <w:lang w:val="sq-AL"/>
        </w:rPr>
        <w:t xml:space="preserve"> </w:t>
      </w:r>
    </w:p>
    <w:p w:rsidR="00C87E43" w:rsidRPr="00BB25ED" w:rsidRDefault="00C87E43" w:rsidP="00B10DA9">
      <w:pPr>
        <w:pStyle w:val="Hapesira7"/>
        <w:rPr>
          <w:spacing w:val="-4"/>
          <w:sz w:val="10"/>
          <w:lang w:val="sq-AL"/>
        </w:rPr>
      </w:pPr>
    </w:p>
    <w:p w:rsidR="00C87E43" w:rsidRPr="00BB25ED" w:rsidRDefault="00BE60A0" w:rsidP="00BE60A0">
      <w:pPr>
        <w:pStyle w:val="NeniNr"/>
        <w:rPr>
          <w:spacing w:val="-4"/>
          <w:lang w:val="sq-AL"/>
        </w:rPr>
      </w:pPr>
      <w:r w:rsidRPr="00BB25ED">
        <w:rPr>
          <w:spacing w:val="-4"/>
          <w:lang w:val="sq-AL"/>
        </w:rPr>
        <w:t>VENDOSI</w:t>
      </w:r>
      <w:r w:rsidR="00C87E43" w:rsidRPr="00BB25ED">
        <w:rPr>
          <w:spacing w:val="-4"/>
          <w:lang w:val="sq-AL"/>
        </w:rPr>
        <w:t>:</w:t>
      </w:r>
    </w:p>
    <w:p w:rsidR="00BE60A0" w:rsidRPr="00BB25ED" w:rsidRDefault="00BE60A0" w:rsidP="00B10DA9">
      <w:pPr>
        <w:pStyle w:val="Hapesira7"/>
        <w:rPr>
          <w:spacing w:val="-4"/>
          <w:sz w:val="12"/>
          <w:lang w:val="sq-AL"/>
        </w:rPr>
      </w:pPr>
    </w:p>
    <w:p w:rsidR="00C87E43" w:rsidRPr="00BB25ED" w:rsidRDefault="00BE60A0" w:rsidP="009B4BED">
      <w:pPr>
        <w:pStyle w:val="Paragrafi"/>
        <w:rPr>
          <w:spacing w:val="-4"/>
          <w:lang w:val="sq-AL"/>
        </w:rPr>
      </w:pPr>
      <w:r w:rsidRPr="00BB25ED">
        <w:rPr>
          <w:spacing w:val="-4"/>
          <w:lang w:val="sq-AL"/>
        </w:rPr>
        <w:t xml:space="preserve">1. </w:t>
      </w:r>
      <w:r w:rsidR="003D4ED6" w:rsidRPr="00BB25ED">
        <w:rPr>
          <w:spacing w:val="-4"/>
          <w:lang w:val="sq-AL"/>
        </w:rPr>
        <w:t>Të mos</w:t>
      </w:r>
      <w:r w:rsidR="00C87E43" w:rsidRPr="00BB25ED">
        <w:rPr>
          <w:spacing w:val="-4"/>
          <w:lang w:val="sq-AL"/>
        </w:rPr>
        <w:t xml:space="preserve">fillojë procedurën për </w:t>
      </w:r>
      <w:r w:rsidR="0073304D" w:rsidRPr="00BB25ED">
        <w:rPr>
          <w:spacing w:val="-4"/>
          <w:lang w:val="sq-AL"/>
        </w:rPr>
        <w:t>licenc</w:t>
      </w:r>
      <w:r w:rsidR="00C87E43" w:rsidRPr="00BB25ED">
        <w:rPr>
          <w:spacing w:val="-4"/>
          <w:lang w:val="sq-AL"/>
        </w:rPr>
        <w:t xml:space="preserve">imin e shoqërisë </w:t>
      </w:r>
      <w:r w:rsidR="00FE2D65" w:rsidRPr="00BB25ED">
        <w:rPr>
          <w:spacing w:val="-4"/>
          <w:lang w:val="sq-AL"/>
        </w:rPr>
        <w:t>“</w:t>
      </w:r>
      <w:r w:rsidR="003B1CDA" w:rsidRPr="00BB25ED">
        <w:rPr>
          <w:spacing w:val="-4"/>
          <w:lang w:val="sq-AL"/>
        </w:rPr>
        <w:t>Energji Univers</w:t>
      </w:r>
      <w:r w:rsidR="00FE2D65" w:rsidRPr="00BB25ED">
        <w:rPr>
          <w:spacing w:val="-4"/>
          <w:lang w:val="sq-AL"/>
        </w:rPr>
        <w:t>”</w:t>
      </w:r>
      <w:r w:rsidR="00C87E43" w:rsidRPr="00BB25ED">
        <w:rPr>
          <w:spacing w:val="-4"/>
          <w:lang w:val="sq-AL"/>
        </w:rPr>
        <w:t xml:space="preserve"> </w:t>
      </w:r>
      <w:r w:rsidR="00C72B16" w:rsidRPr="00BB25ED">
        <w:rPr>
          <w:spacing w:val="-4"/>
          <w:lang w:val="sq-AL"/>
        </w:rPr>
        <w:t xml:space="preserve">sh.p.k., </w:t>
      </w:r>
      <w:r w:rsidR="00C87E43" w:rsidRPr="00BB25ED">
        <w:rPr>
          <w:spacing w:val="-4"/>
          <w:lang w:val="sq-AL"/>
        </w:rPr>
        <w:t xml:space="preserve">në aktivitetin e </w:t>
      </w:r>
      <w:r w:rsidR="003B1CDA" w:rsidRPr="00BB25ED">
        <w:rPr>
          <w:spacing w:val="-4"/>
          <w:lang w:val="sq-AL"/>
        </w:rPr>
        <w:t>tregtimit të energjisë elektrike</w:t>
      </w:r>
      <w:r w:rsidR="00C87E43" w:rsidRPr="00BB25ED">
        <w:rPr>
          <w:spacing w:val="-4"/>
          <w:lang w:val="sq-AL"/>
        </w:rPr>
        <w:t xml:space="preserve">. </w:t>
      </w:r>
    </w:p>
    <w:p w:rsidR="00C87E43" w:rsidRPr="00BB25ED" w:rsidRDefault="00BE60A0" w:rsidP="00BE60A0">
      <w:pPr>
        <w:pStyle w:val="Paragrafi"/>
        <w:rPr>
          <w:spacing w:val="-4"/>
          <w:lang w:val="sq-AL"/>
        </w:rPr>
      </w:pPr>
      <w:r w:rsidRPr="00BB25ED">
        <w:rPr>
          <w:spacing w:val="-4"/>
          <w:lang w:val="sq-AL"/>
        </w:rPr>
        <w:t xml:space="preserve">2. </w:t>
      </w:r>
      <w:r w:rsidR="006C7B34" w:rsidRPr="00BB25ED">
        <w:rPr>
          <w:spacing w:val="-4"/>
          <w:lang w:val="sq-AL"/>
        </w:rPr>
        <w:t xml:space="preserve">Drejtoria e Licencimit dhe e Monitorimit </w:t>
      </w:r>
      <w:r w:rsidR="003D4ED6" w:rsidRPr="00BB25ED">
        <w:rPr>
          <w:spacing w:val="-4"/>
          <w:lang w:val="sq-AL"/>
        </w:rPr>
        <w:t>të Tregut</w:t>
      </w:r>
      <w:r w:rsidR="00C87E43" w:rsidRPr="00BB25ED">
        <w:rPr>
          <w:spacing w:val="-4"/>
          <w:lang w:val="sq-AL"/>
        </w:rPr>
        <w:t xml:space="preserve"> të njoftojë aplikuesin për </w:t>
      </w:r>
      <w:r w:rsidR="003B1CDA" w:rsidRPr="00BB25ED">
        <w:rPr>
          <w:spacing w:val="-4"/>
          <w:lang w:val="sq-AL"/>
        </w:rPr>
        <w:t>v</w:t>
      </w:r>
      <w:r w:rsidR="00C87E43" w:rsidRPr="00BB25ED">
        <w:rPr>
          <w:spacing w:val="-4"/>
          <w:lang w:val="sq-AL"/>
        </w:rPr>
        <w:t>endimin e Bordit të ERE-s. </w:t>
      </w:r>
    </w:p>
    <w:p w:rsidR="00C87E43" w:rsidRPr="00BB25ED" w:rsidRDefault="00C87E43" w:rsidP="009B4BED">
      <w:pPr>
        <w:pStyle w:val="Paragrafi"/>
        <w:rPr>
          <w:spacing w:val="-4"/>
          <w:lang w:val="sq-AL"/>
        </w:rPr>
      </w:pPr>
      <w:r w:rsidRPr="00BB25ED">
        <w:rPr>
          <w:spacing w:val="-4"/>
          <w:lang w:val="sq-AL"/>
        </w:rPr>
        <w:t xml:space="preserve">Ky vendim hyn në fuqi menjëherë. </w:t>
      </w:r>
    </w:p>
    <w:p w:rsidR="00C87E43" w:rsidRPr="00BB25ED" w:rsidRDefault="00C87E43" w:rsidP="009B4BED">
      <w:pPr>
        <w:pStyle w:val="Paragrafi"/>
        <w:rPr>
          <w:spacing w:val="-4"/>
          <w:lang w:val="sq-AL"/>
        </w:rPr>
      </w:pPr>
      <w:r w:rsidRPr="00BB25ED">
        <w:rPr>
          <w:spacing w:val="-4"/>
          <w:lang w:val="sq-AL"/>
        </w:rPr>
        <w:t>Ky vendim botohet në Fletoren Zyrtare.</w:t>
      </w:r>
      <w:r w:rsidR="009C584E" w:rsidRPr="00BB25ED">
        <w:rPr>
          <w:spacing w:val="-4"/>
          <w:lang w:val="sq-AL"/>
        </w:rPr>
        <w:t xml:space="preserve"> </w:t>
      </w:r>
    </w:p>
    <w:p w:rsidR="00C87E43" w:rsidRPr="0073304D" w:rsidRDefault="00C87E43" w:rsidP="009B4BED">
      <w:pPr>
        <w:pStyle w:val="Paragrafi"/>
        <w:rPr>
          <w:lang w:val="sq-AL"/>
        </w:rPr>
      </w:pPr>
      <w:r w:rsidRPr="00BB25ED">
        <w:rPr>
          <w:spacing w:val="-4"/>
          <w:lang w:val="sq-AL"/>
        </w:rPr>
        <w:t>Ky vendim mund të ankimohet në Gjykatën Administrative Tiranë,</w:t>
      </w:r>
      <w:r w:rsidR="009C584E" w:rsidRPr="00BB25ED">
        <w:rPr>
          <w:spacing w:val="-4"/>
          <w:lang w:val="sq-AL"/>
        </w:rPr>
        <w:t xml:space="preserve"> </w:t>
      </w:r>
      <w:r w:rsidRPr="00BB25ED">
        <w:rPr>
          <w:spacing w:val="-4"/>
          <w:lang w:val="sq-AL"/>
        </w:rPr>
        <w:t xml:space="preserve">brenda 30 ditëve </w:t>
      </w:r>
      <w:r w:rsidRPr="0073304D">
        <w:rPr>
          <w:lang w:val="sq-AL"/>
        </w:rPr>
        <w:t>kalendarike</w:t>
      </w:r>
      <w:r w:rsidR="009C584E" w:rsidRPr="0073304D">
        <w:rPr>
          <w:lang w:val="sq-AL"/>
        </w:rPr>
        <w:t xml:space="preserve"> </w:t>
      </w:r>
      <w:r w:rsidRPr="0073304D">
        <w:rPr>
          <w:lang w:val="sq-AL"/>
        </w:rPr>
        <w:t>nga</w:t>
      </w:r>
      <w:r w:rsidR="009C584E" w:rsidRPr="0073304D">
        <w:rPr>
          <w:lang w:val="sq-AL"/>
        </w:rPr>
        <w:t xml:space="preserve"> </w:t>
      </w:r>
      <w:r w:rsidRPr="0073304D">
        <w:rPr>
          <w:lang w:val="sq-AL"/>
        </w:rPr>
        <w:t>botimi në Fletoren Zyrtare.</w:t>
      </w:r>
      <w:r w:rsidR="009C584E" w:rsidRPr="0073304D">
        <w:rPr>
          <w:lang w:val="sq-AL"/>
        </w:rPr>
        <w:t xml:space="preserve"> </w:t>
      </w:r>
    </w:p>
    <w:p w:rsidR="00577506" w:rsidRPr="00BB25ED" w:rsidRDefault="00577506" w:rsidP="00B10DA9">
      <w:pPr>
        <w:pStyle w:val="Hapesira7"/>
        <w:rPr>
          <w:lang w:val="sq-AL"/>
        </w:rPr>
      </w:pPr>
    </w:p>
    <w:p w:rsidR="00BE60A0" w:rsidRPr="0073304D" w:rsidRDefault="00BE60A0" w:rsidP="00BE60A0">
      <w:pPr>
        <w:pStyle w:val="Paragrafi"/>
        <w:jc w:val="right"/>
        <w:rPr>
          <w:lang w:val="sq-AL"/>
        </w:rPr>
      </w:pPr>
      <w:r w:rsidRPr="0073304D">
        <w:rPr>
          <w:lang w:val="sq-AL"/>
        </w:rPr>
        <w:t>KRYETARI</w:t>
      </w:r>
    </w:p>
    <w:p w:rsidR="00BE60A0" w:rsidRPr="00BB25ED" w:rsidRDefault="00BE60A0" w:rsidP="00BB25ED">
      <w:pPr>
        <w:pStyle w:val="Paragrafi"/>
        <w:jc w:val="right"/>
        <w:rPr>
          <w:b/>
          <w:lang w:val="sq-AL"/>
        </w:rPr>
      </w:pPr>
      <w:r w:rsidRPr="0073304D">
        <w:rPr>
          <w:b/>
          <w:lang w:val="sq-AL"/>
        </w:rPr>
        <w:t>Petrit Ahmeti</w:t>
      </w:r>
    </w:p>
    <w:p w:rsidR="00CE6B98" w:rsidRDefault="00CE6B98" w:rsidP="00CE6B98">
      <w:pPr>
        <w:pStyle w:val="NeniTitull"/>
        <w:keepNext w:val="0"/>
        <w:rPr>
          <w:lang w:val="sq-AL"/>
        </w:rPr>
      </w:pPr>
    </w:p>
    <w:p w:rsidR="00CE6B98" w:rsidRDefault="00CE6B98" w:rsidP="00CE6B98">
      <w:pPr>
        <w:pStyle w:val="NeniTitull"/>
        <w:keepNext w:val="0"/>
        <w:rPr>
          <w:lang w:val="sq-AL"/>
        </w:rPr>
      </w:pPr>
    </w:p>
    <w:p w:rsidR="00CE6B98" w:rsidRDefault="00CE6B98" w:rsidP="00CE6B98">
      <w:pPr>
        <w:pStyle w:val="NeniTitull"/>
        <w:keepNext w:val="0"/>
        <w:rPr>
          <w:lang w:val="sq-AL"/>
        </w:rPr>
      </w:pPr>
    </w:p>
    <w:p w:rsidR="00CE6B98" w:rsidRDefault="00CE6B98" w:rsidP="00CE6B98">
      <w:pPr>
        <w:pStyle w:val="NeniTitull"/>
        <w:keepNext w:val="0"/>
        <w:rPr>
          <w:lang w:val="sq-AL"/>
        </w:rPr>
      </w:pPr>
    </w:p>
    <w:p w:rsidR="00CE6B98" w:rsidRDefault="00CE6B98" w:rsidP="00CE6B98">
      <w:pPr>
        <w:pStyle w:val="NeniTitull"/>
        <w:keepNext w:val="0"/>
        <w:rPr>
          <w:lang w:val="sq-AL"/>
        </w:rPr>
      </w:pPr>
    </w:p>
    <w:p w:rsidR="00CE6B98" w:rsidRDefault="00CE6B98" w:rsidP="00CE6B98">
      <w:pPr>
        <w:pStyle w:val="NeniTitull"/>
        <w:keepNext w:val="0"/>
        <w:rPr>
          <w:lang w:val="sq-AL"/>
        </w:rPr>
      </w:pPr>
    </w:p>
    <w:p w:rsidR="00CE6B98" w:rsidRDefault="00CE6B98" w:rsidP="00CE6B98">
      <w:pPr>
        <w:pStyle w:val="NeniTitull"/>
        <w:keepNext w:val="0"/>
        <w:rPr>
          <w:lang w:val="sq-AL"/>
        </w:rPr>
      </w:pPr>
    </w:p>
    <w:p w:rsidR="00CE6B98" w:rsidRDefault="00CE6B98" w:rsidP="00CE6B98">
      <w:pPr>
        <w:pStyle w:val="NeniTitull"/>
        <w:keepNext w:val="0"/>
        <w:rPr>
          <w:lang w:val="sq-AL"/>
        </w:rPr>
      </w:pPr>
    </w:p>
    <w:p w:rsidR="007E1E51" w:rsidRPr="0073304D" w:rsidRDefault="007E1E51" w:rsidP="00BE60A0">
      <w:pPr>
        <w:pStyle w:val="NeniTitull"/>
        <w:rPr>
          <w:lang w:val="sq-AL"/>
        </w:rPr>
      </w:pPr>
      <w:r w:rsidRPr="0073304D">
        <w:rPr>
          <w:lang w:val="sq-AL"/>
        </w:rPr>
        <w:t>VENDIM</w:t>
      </w:r>
      <w:r w:rsidR="009C584E" w:rsidRPr="0073304D">
        <w:rPr>
          <w:lang w:val="sq-AL"/>
        </w:rPr>
        <w:t xml:space="preserve"> </w:t>
      </w:r>
    </w:p>
    <w:p w:rsidR="007E1E51" w:rsidRPr="0073304D" w:rsidRDefault="00BE60A0" w:rsidP="00BE60A0">
      <w:pPr>
        <w:pStyle w:val="NeniTitull"/>
        <w:rPr>
          <w:lang w:val="sq-AL"/>
        </w:rPr>
      </w:pPr>
      <w:r w:rsidRPr="0073304D">
        <w:rPr>
          <w:lang w:val="sq-AL"/>
        </w:rPr>
        <w:t>Nr. 21, datë 31.</w:t>
      </w:r>
      <w:r w:rsidR="007E1E51" w:rsidRPr="0073304D">
        <w:rPr>
          <w:lang w:val="sq-AL"/>
        </w:rPr>
        <w:t>1.2017</w:t>
      </w:r>
    </w:p>
    <w:p w:rsidR="007E1E51" w:rsidRPr="0073304D" w:rsidRDefault="007E1E51" w:rsidP="00B10DA9">
      <w:pPr>
        <w:pStyle w:val="Hapesira7"/>
        <w:rPr>
          <w:lang w:val="sq-AL"/>
        </w:rPr>
      </w:pPr>
    </w:p>
    <w:p w:rsidR="007E1E51" w:rsidRPr="0073304D" w:rsidRDefault="007E1E51" w:rsidP="00BE60A0">
      <w:pPr>
        <w:pStyle w:val="NeniTitull"/>
        <w:rPr>
          <w:lang w:val="sq-AL"/>
        </w:rPr>
      </w:pPr>
      <w:r w:rsidRPr="0073304D">
        <w:rPr>
          <w:lang w:val="sq-AL"/>
        </w:rPr>
        <w:t xml:space="preserve">MBI FILLIMIN E PROCEDURËS PËR </w:t>
      </w:r>
      <w:r w:rsidR="0073304D">
        <w:rPr>
          <w:lang w:val="sq-AL"/>
        </w:rPr>
        <w:t>LICENC</w:t>
      </w:r>
      <w:r w:rsidRPr="0073304D">
        <w:rPr>
          <w:lang w:val="sq-AL"/>
        </w:rPr>
        <w:t>IMIN E SHOQËRISË</w:t>
      </w:r>
      <w:r w:rsidR="009C584E" w:rsidRPr="0073304D">
        <w:rPr>
          <w:lang w:val="sq-AL"/>
        </w:rPr>
        <w:t xml:space="preserve"> </w:t>
      </w:r>
      <w:r w:rsidR="00FE2D65" w:rsidRPr="0073304D">
        <w:rPr>
          <w:lang w:val="sq-AL"/>
        </w:rPr>
        <w:t>“</w:t>
      </w:r>
      <w:r w:rsidRPr="0073304D">
        <w:rPr>
          <w:lang w:val="sq-AL"/>
        </w:rPr>
        <w:t>ENPI ENERGJI</w:t>
      </w:r>
      <w:r w:rsidR="00FE2D65" w:rsidRPr="0073304D">
        <w:rPr>
          <w:lang w:val="sq-AL"/>
        </w:rPr>
        <w:t>”</w:t>
      </w:r>
      <w:r w:rsidRPr="0073304D">
        <w:rPr>
          <w:lang w:val="sq-AL"/>
        </w:rPr>
        <w:t xml:space="preserve"> </w:t>
      </w:r>
      <w:r w:rsidR="00C72B16">
        <w:rPr>
          <w:lang w:val="sq-AL"/>
        </w:rPr>
        <w:t xml:space="preserve">SHPK, </w:t>
      </w:r>
      <w:r w:rsidRPr="0073304D">
        <w:rPr>
          <w:lang w:val="sq-AL"/>
        </w:rPr>
        <w:t>NË</w:t>
      </w:r>
      <w:r w:rsidR="009C584E" w:rsidRPr="0073304D">
        <w:rPr>
          <w:lang w:val="sq-AL"/>
        </w:rPr>
        <w:t xml:space="preserve"> </w:t>
      </w:r>
      <w:r w:rsidRPr="0073304D">
        <w:rPr>
          <w:lang w:val="sq-AL"/>
        </w:rPr>
        <w:t xml:space="preserve">AKTIVITETIN E TREGTIMIT TË ENERGJISË ELEKTRIKE </w:t>
      </w:r>
    </w:p>
    <w:p w:rsidR="007E1E51" w:rsidRPr="0073304D" w:rsidRDefault="007E1E51" w:rsidP="00B10DA9">
      <w:pPr>
        <w:pStyle w:val="Hapesira7"/>
        <w:rPr>
          <w:lang w:val="sq-AL"/>
        </w:rPr>
      </w:pPr>
    </w:p>
    <w:p w:rsidR="007E1E51" w:rsidRPr="0073304D" w:rsidRDefault="007E1E51" w:rsidP="009B4BED">
      <w:pPr>
        <w:pStyle w:val="Paragrafi"/>
        <w:rPr>
          <w:lang w:val="sq-AL"/>
        </w:rPr>
      </w:pPr>
      <w:r w:rsidRPr="003D4ED6">
        <w:rPr>
          <w:spacing w:val="-4"/>
          <w:lang w:val="sq-AL"/>
        </w:rPr>
        <w:t xml:space="preserve">Në mbështetje të neneve 16 dhe 37, pika 2, </w:t>
      </w:r>
      <w:r w:rsidR="0073304D" w:rsidRPr="003D4ED6">
        <w:rPr>
          <w:spacing w:val="-4"/>
          <w:lang w:val="sq-AL"/>
        </w:rPr>
        <w:t>germa</w:t>
      </w:r>
      <w:r w:rsidRPr="003D4ED6">
        <w:rPr>
          <w:spacing w:val="-4"/>
          <w:lang w:val="sq-AL"/>
        </w:rPr>
        <w:t xml:space="preserve"> </w:t>
      </w:r>
      <w:r w:rsidR="00FE2D65" w:rsidRPr="003D4ED6">
        <w:rPr>
          <w:spacing w:val="-4"/>
          <w:lang w:val="sq-AL"/>
        </w:rPr>
        <w:t>“</w:t>
      </w:r>
      <w:r w:rsidRPr="003D4ED6">
        <w:rPr>
          <w:spacing w:val="-4"/>
          <w:lang w:val="sq-AL"/>
        </w:rPr>
        <w:t>d</w:t>
      </w:r>
      <w:r w:rsidR="00FE2D65" w:rsidRPr="003D4ED6">
        <w:rPr>
          <w:spacing w:val="-4"/>
          <w:lang w:val="sq-AL"/>
        </w:rPr>
        <w:t>”</w:t>
      </w:r>
      <w:r w:rsidR="004E7989" w:rsidRPr="003D4ED6">
        <w:rPr>
          <w:spacing w:val="-4"/>
          <w:lang w:val="sq-AL"/>
        </w:rPr>
        <w:t>,</w:t>
      </w:r>
      <w:r w:rsidRPr="003D4ED6">
        <w:rPr>
          <w:spacing w:val="-4"/>
          <w:lang w:val="sq-AL"/>
        </w:rPr>
        <w:t xml:space="preserve"> të</w:t>
      </w:r>
      <w:r w:rsidR="009C584E" w:rsidRPr="003D4ED6">
        <w:rPr>
          <w:spacing w:val="-4"/>
          <w:lang w:val="sq-AL"/>
        </w:rPr>
        <w:t xml:space="preserve"> </w:t>
      </w:r>
      <w:r w:rsidR="00813E29" w:rsidRPr="003D4ED6">
        <w:rPr>
          <w:spacing w:val="-4"/>
          <w:lang w:val="sq-AL"/>
        </w:rPr>
        <w:t>l</w:t>
      </w:r>
      <w:r w:rsidRPr="003D4ED6">
        <w:rPr>
          <w:spacing w:val="-4"/>
          <w:lang w:val="sq-AL"/>
        </w:rPr>
        <w:t xml:space="preserve">igjit </w:t>
      </w:r>
      <w:r w:rsidR="00E967DF" w:rsidRPr="003D4ED6">
        <w:rPr>
          <w:spacing w:val="-4"/>
          <w:lang w:val="sq-AL"/>
        </w:rPr>
        <w:t xml:space="preserve">nr. 43/2015, </w:t>
      </w:r>
      <w:r w:rsidR="004458DF" w:rsidRPr="003D4ED6">
        <w:rPr>
          <w:spacing w:val="-4"/>
          <w:lang w:val="sq-AL"/>
        </w:rPr>
        <w:t>“Për  sektorin e energjisë elektrike”</w:t>
      </w:r>
      <w:r w:rsidR="004E7989" w:rsidRPr="003D4ED6">
        <w:rPr>
          <w:spacing w:val="-4"/>
          <w:lang w:val="sq-AL"/>
        </w:rPr>
        <w:t>,</w:t>
      </w:r>
      <w:r w:rsidR="004458DF" w:rsidRPr="003D4ED6">
        <w:rPr>
          <w:spacing w:val="-4"/>
          <w:lang w:val="sq-AL"/>
        </w:rPr>
        <w:t xml:space="preserve"> </w:t>
      </w:r>
      <w:r w:rsidRPr="003D4ED6">
        <w:rPr>
          <w:spacing w:val="-4"/>
          <w:lang w:val="sq-AL"/>
        </w:rPr>
        <w:t xml:space="preserve">si dhe në zbatim të neneve 4, </w:t>
      </w:r>
      <w:r w:rsidR="0073304D" w:rsidRPr="003D4ED6">
        <w:rPr>
          <w:spacing w:val="-4"/>
          <w:lang w:val="sq-AL"/>
        </w:rPr>
        <w:t>germa</w:t>
      </w:r>
      <w:r w:rsidRPr="003D4ED6">
        <w:rPr>
          <w:spacing w:val="-4"/>
          <w:lang w:val="sq-AL"/>
        </w:rPr>
        <w:t xml:space="preserve"> </w:t>
      </w:r>
      <w:r w:rsidR="00FE2D65" w:rsidRPr="003D4ED6">
        <w:rPr>
          <w:spacing w:val="-4"/>
          <w:lang w:val="sq-AL"/>
        </w:rPr>
        <w:t>“</w:t>
      </w:r>
      <w:r w:rsidRPr="003D4ED6">
        <w:rPr>
          <w:spacing w:val="-4"/>
          <w:lang w:val="sq-AL"/>
        </w:rPr>
        <w:t>e</w:t>
      </w:r>
      <w:r w:rsidR="00FE2D65" w:rsidRPr="003D4ED6">
        <w:rPr>
          <w:spacing w:val="-4"/>
          <w:lang w:val="sq-AL"/>
        </w:rPr>
        <w:t>”</w:t>
      </w:r>
      <w:r w:rsidRPr="003D4ED6">
        <w:rPr>
          <w:spacing w:val="-4"/>
          <w:lang w:val="sq-AL"/>
        </w:rPr>
        <w:t>; 5, pika 1</w:t>
      </w:r>
      <w:r w:rsidR="004E7989" w:rsidRPr="003D4ED6">
        <w:rPr>
          <w:spacing w:val="-4"/>
          <w:lang w:val="sq-AL"/>
        </w:rPr>
        <w:t>,</w:t>
      </w:r>
      <w:r w:rsidRPr="003D4ED6">
        <w:rPr>
          <w:spacing w:val="-4"/>
          <w:lang w:val="sq-AL"/>
        </w:rPr>
        <w:t xml:space="preserve"> </w:t>
      </w:r>
      <w:r w:rsidR="0073304D" w:rsidRPr="003D4ED6">
        <w:rPr>
          <w:spacing w:val="-4"/>
          <w:lang w:val="sq-AL"/>
        </w:rPr>
        <w:t>germa</w:t>
      </w:r>
      <w:r w:rsidRPr="003D4ED6">
        <w:rPr>
          <w:spacing w:val="-4"/>
          <w:lang w:val="sq-AL"/>
        </w:rPr>
        <w:t xml:space="preserve"> </w:t>
      </w:r>
      <w:r w:rsidR="00FE2D65" w:rsidRPr="003D4ED6">
        <w:rPr>
          <w:spacing w:val="-4"/>
          <w:lang w:val="sq-AL"/>
        </w:rPr>
        <w:t>“</w:t>
      </w:r>
      <w:r w:rsidRPr="003D4ED6">
        <w:rPr>
          <w:spacing w:val="-4"/>
          <w:lang w:val="sq-AL"/>
        </w:rPr>
        <w:t>e</w:t>
      </w:r>
      <w:r w:rsidR="00FE2D65" w:rsidRPr="003D4ED6">
        <w:rPr>
          <w:spacing w:val="-4"/>
          <w:lang w:val="sq-AL"/>
        </w:rPr>
        <w:t>”</w:t>
      </w:r>
      <w:r w:rsidRPr="003D4ED6">
        <w:rPr>
          <w:spacing w:val="-4"/>
          <w:lang w:val="sq-AL"/>
        </w:rPr>
        <w:t>; 10, pikat 1 dhe 3</w:t>
      </w:r>
      <w:r w:rsidR="004E7989" w:rsidRPr="003D4ED6">
        <w:rPr>
          <w:spacing w:val="-4"/>
          <w:lang w:val="sq-AL"/>
        </w:rPr>
        <w:t>,</w:t>
      </w:r>
      <w:r w:rsidRPr="003D4ED6">
        <w:rPr>
          <w:spacing w:val="-4"/>
          <w:lang w:val="sq-AL"/>
        </w:rPr>
        <w:t xml:space="preserve"> të </w:t>
      </w:r>
      <w:r w:rsidR="00C72B16" w:rsidRPr="003D4ED6">
        <w:rPr>
          <w:spacing w:val="-4"/>
          <w:lang w:val="sq-AL"/>
        </w:rPr>
        <w:t xml:space="preserve">rregullores “Për </w:t>
      </w:r>
      <w:r w:rsidRPr="003D4ED6">
        <w:rPr>
          <w:spacing w:val="-4"/>
          <w:lang w:val="sq-AL"/>
        </w:rPr>
        <w:t xml:space="preserve">procedurat dhe afatet për dhënien, modifikimin, transferimin, rinovimin dhe heqjen e </w:t>
      </w:r>
      <w:r w:rsidR="0073304D" w:rsidRPr="003D4ED6">
        <w:rPr>
          <w:spacing w:val="-4"/>
          <w:lang w:val="sq-AL"/>
        </w:rPr>
        <w:t>licenc</w:t>
      </w:r>
      <w:r w:rsidRPr="003D4ED6">
        <w:rPr>
          <w:spacing w:val="-4"/>
          <w:lang w:val="sq-AL"/>
        </w:rPr>
        <w:t>ave në sektorin e energjisë elektrike</w:t>
      </w:r>
      <w:r w:rsidR="00FE2D65" w:rsidRPr="003D4ED6">
        <w:rPr>
          <w:spacing w:val="-4"/>
          <w:lang w:val="sq-AL"/>
        </w:rPr>
        <w:t>”</w:t>
      </w:r>
      <w:r w:rsidR="004E7989" w:rsidRPr="003D4ED6">
        <w:rPr>
          <w:spacing w:val="-4"/>
          <w:lang w:val="sq-AL"/>
        </w:rPr>
        <w:t>,</w:t>
      </w:r>
      <w:r w:rsidRPr="003D4ED6">
        <w:rPr>
          <w:spacing w:val="-4"/>
          <w:lang w:val="sq-AL"/>
        </w:rPr>
        <w:t xml:space="preserve"> të miratuar me </w:t>
      </w:r>
      <w:r w:rsidR="00813E29" w:rsidRPr="003D4ED6">
        <w:rPr>
          <w:spacing w:val="-4"/>
          <w:lang w:val="sq-AL"/>
        </w:rPr>
        <w:t>v</w:t>
      </w:r>
      <w:r w:rsidRPr="003D4ED6">
        <w:rPr>
          <w:spacing w:val="-4"/>
          <w:lang w:val="sq-AL"/>
        </w:rPr>
        <w:t xml:space="preserve">endimin e Bordit të ERE-s </w:t>
      </w:r>
      <w:r w:rsidR="00813E29" w:rsidRPr="003D4ED6">
        <w:rPr>
          <w:spacing w:val="-4"/>
          <w:lang w:val="sq-AL"/>
        </w:rPr>
        <w:t>nr. 109, datë 29.</w:t>
      </w:r>
      <w:r w:rsidRPr="003D4ED6">
        <w:rPr>
          <w:spacing w:val="-4"/>
          <w:lang w:val="sq-AL"/>
        </w:rPr>
        <w:t>6.2016;</w:t>
      </w:r>
      <w:r w:rsidR="009C584E" w:rsidRPr="003D4ED6">
        <w:rPr>
          <w:spacing w:val="-4"/>
          <w:lang w:val="sq-AL"/>
        </w:rPr>
        <w:t xml:space="preserve"> </w:t>
      </w:r>
      <w:r w:rsidRPr="003D4ED6">
        <w:rPr>
          <w:spacing w:val="-4"/>
          <w:lang w:val="sq-AL"/>
        </w:rPr>
        <w:t xml:space="preserve">neneve 15 dhe 19, pika 1, </w:t>
      </w:r>
      <w:r w:rsidR="0073304D" w:rsidRPr="003D4ED6">
        <w:rPr>
          <w:spacing w:val="-4"/>
          <w:lang w:val="sq-AL"/>
        </w:rPr>
        <w:t>germa</w:t>
      </w:r>
      <w:r w:rsidRPr="003D4ED6">
        <w:rPr>
          <w:spacing w:val="-4"/>
          <w:lang w:val="sq-AL"/>
        </w:rPr>
        <w:t xml:space="preserve"> </w:t>
      </w:r>
      <w:r w:rsidR="00FE2D65" w:rsidRPr="003D4ED6">
        <w:rPr>
          <w:spacing w:val="-4"/>
          <w:lang w:val="sq-AL"/>
        </w:rPr>
        <w:t>“</w:t>
      </w:r>
      <w:r w:rsidRPr="003D4ED6">
        <w:rPr>
          <w:spacing w:val="-4"/>
          <w:lang w:val="sq-AL"/>
        </w:rPr>
        <w:t>a</w:t>
      </w:r>
      <w:r w:rsidR="00FE2D65" w:rsidRPr="003D4ED6">
        <w:rPr>
          <w:spacing w:val="-4"/>
          <w:lang w:val="sq-AL"/>
        </w:rPr>
        <w:t>”</w:t>
      </w:r>
      <w:r w:rsidR="004471C2" w:rsidRPr="003D4ED6">
        <w:rPr>
          <w:spacing w:val="-4"/>
          <w:lang w:val="sq-AL"/>
        </w:rPr>
        <w:t>,</w:t>
      </w:r>
      <w:r w:rsidRPr="003D4ED6">
        <w:rPr>
          <w:spacing w:val="-4"/>
          <w:lang w:val="sq-AL"/>
        </w:rPr>
        <w:t xml:space="preserve"> të </w:t>
      </w:r>
      <w:r w:rsidR="00C72B16" w:rsidRPr="003D4ED6">
        <w:rPr>
          <w:spacing w:val="-4"/>
          <w:lang w:val="sq-AL"/>
        </w:rPr>
        <w:t xml:space="preserve">rregullores “Për </w:t>
      </w:r>
      <w:r w:rsidR="004471C2" w:rsidRPr="003D4ED6">
        <w:rPr>
          <w:spacing w:val="-4"/>
          <w:lang w:val="sq-AL"/>
        </w:rPr>
        <w:t xml:space="preserve">organizimin, funksionimin dhe procedurat </w:t>
      </w:r>
      <w:r w:rsidRPr="003D4ED6">
        <w:rPr>
          <w:spacing w:val="-4"/>
          <w:lang w:val="sq-AL"/>
        </w:rPr>
        <w:t>e ERE-s</w:t>
      </w:r>
      <w:r w:rsidR="00FE2D65" w:rsidRPr="003D4ED6">
        <w:rPr>
          <w:spacing w:val="-4"/>
          <w:lang w:val="sq-AL"/>
        </w:rPr>
        <w:t>”</w:t>
      </w:r>
      <w:r w:rsidRPr="003D4ED6">
        <w:rPr>
          <w:spacing w:val="-4"/>
          <w:lang w:val="sq-AL"/>
        </w:rPr>
        <w:t>, miratuar me vendimin e Bordit të ERE</w:t>
      </w:r>
      <w:r w:rsidR="004471C2" w:rsidRPr="003D4ED6">
        <w:rPr>
          <w:spacing w:val="-4"/>
          <w:lang w:val="sq-AL"/>
        </w:rPr>
        <w:t>-s</w:t>
      </w:r>
      <w:r w:rsidRPr="003D4ED6">
        <w:rPr>
          <w:spacing w:val="-4"/>
          <w:lang w:val="sq-AL"/>
        </w:rPr>
        <w:t xml:space="preserve"> </w:t>
      </w:r>
      <w:r w:rsidR="004471C2" w:rsidRPr="003D4ED6">
        <w:rPr>
          <w:spacing w:val="-4"/>
          <w:lang w:val="sq-AL"/>
        </w:rPr>
        <w:t>n</w:t>
      </w:r>
      <w:r w:rsidR="004E7989" w:rsidRPr="003D4ED6">
        <w:rPr>
          <w:spacing w:val="-4"/>
          <w:lang w:val="sq-AL"/>
        </w:rPr>
        <w:t>r. 96, datë 17.</w:t>
      </w:r>
      <w:r w:rsidRPr="003D4ED6">
        <w:rPr>
          <w:spacing w:val="-4"/>
          <w:lang w:val="sq-AL"/>
        </w:rPr>
        <w:t>6.2016;</w:t>
      </w:r>
      <w:r w:rsidR="009C584E" w:rsidRPr="003D4ED6">
        <w:rPr>
          <w:spacing w:val="-4"/>
          <w:lang w:val="sq-AL"/>
        </w:rPr>
        <w:t xml:space="preserve"> </w:t>
      </w:r>
      <w:r w:rsidRPr="003D4ED6">
        <w:rPr>
          <w:spacing w:val="-4"/>
          <w:lang w:val="sq-AL"/>
        </w:rPr>
        <w:t>Bordi i Entit Rregullator</w:t>
      </w:r>
      <w:r w:rsidRPr="0073304D">
        <w:rPr>
          <w:lang w:val="sq-AL"/>
        </w:rPr>
        <w:t xml:space="preserve"> të Energjisë (ERE), </w:t>
      </w:r>
      <w:r w:rsidR="004E7989">
        <w:rPr>
          <w:lang w:val="sq-AL"/>
        </w:rPr>
        <w:t>në mbledhjen e tij të datës 31.</w:t>
      </w:r>
      <w:r w:rsidRPr="0073304D">
        <w:rPr>
          <w:lang w:val="sq-AL"/>
        </w:rPr>
        <w:t xml:space="preserve">1.2017, mbasi shqyrtoi relacionin për fillimin e procedurës për </w:t>
      </w:r>
      <w:r w:rsidR="0073304D">
        <w:rPr>
          <w:lang w:val="sq-AL"/>
        </w:rPr>
        <w:t>licenc</w:t>
      </w:r>
      <w:r w:rsidRPr="0073304D">
        <w:rPr>
          <w:lang w:val="sq-AL"/>
        </w:rPr>
        <w:t xml:space="preserve">imin e shoqërisë </w:t>
      </w:r>
      <w:r w:rsidR="00FE2D65" w:rsidRPr="0073304D">
        <w:rPr>
          <w:lang w:val="sq-AL"/>
        </w:rPr>
        <w:t>“</w:t>
      </w:r>
      <w:r w:rsidRPr="0073304D">
        <w:rPr>
          <w:lang w:val="sq-AL"/>
        </w:rPr>
        <w:t xml:space="preserve">ENPI </w:t>
      </w:r>
      <w:r w:rsidR="00C72B16" w:rsidRPr="0073304D">
        <w:rPr>
          <w:lang w:val="sq-AL"/>
        </w:rPr>
        <w:t>Energji</w:t>
      </w:r>
      <w:r w:rsidR="00FE2D65" w:rsidRPr="0073304D">
        <w:rPr>
          <w:lang w:val="sq-AL"/>
        </w:rPr>
        <w:t>”</w:t>
      </w:r>
      <w:r w:rsidRPr="0073304D">
        <w:rPr>
          <w:lang w:val="sq-AL"/>
        </w:rPr>
        <w:t xml:space="preserve"> </w:t>
      </w:r>
      <w:r w:rsidR="00C72B16">
        <w:rPr>
          <w:lang w:val="sq-AL"/>
        </w:rPr>
        <w:t xml:space="preserve">sh.p.k., </w:t>
      </w:r>
      <w:r w:rsidRPr="0073304D">
        <w:rPr>
          <w:lang w:val="sq-AL"/>
        </w:rPr>
        <w:t xml:space="preserve">në aktivitetin e </w:t>
      </w:r>
      <w:r w:rsidR="004471C2" w:rsidRPr="0073304D">
        <w:rPr>
          <w:lang w:val="sq-AL"/>
        </w:rPr>
        <w:t xml:space="preserve">tregtimit të energjisë elektrike, të përgatitur </w:t>
      </w:r>
      <w:r w:rsidRPr="0073304D">
        <w:rPr>
          <w:lang w:val="sq-AL"/>
        </w:rPr>
        <w:t xml:space="preserve">nga </w:t>
      </w:r>
      <w:r w:rsidR="006C7B34">
        <w:rPr>
          <w:lang w:val="sq-AL"/>
        </w:rPr>
        <w:t xml:space="preserve">Drejtoria e Licencimit dhe e Monitorimit </w:t>
      </w:r>
      <w:r w:rsidRPr="0073304D">
        <w:rPr>
          <w:lang w:val="sq-AL"/>
        </w:rPr>
        <w:t>të Tregut;</w:t>
      </w:r>
    </w:p>
    <w:p w:rsidR="007E1E51" w:rsidRPr="0073304D" w:rsidRDefault="003B582C" w:rsidP="009B4BED">
      <w:pPr>
        <w:pStyle w:val="Paragrafi"/>
        <w:rPr>
          <w:lang w:val="sq-AL"/>
        </w:rPr>
      </w:pPr>
      <w:r w:rsidRPr="0073304D">
        <w:rPr>
          <w:lang w:val="sq-AL"/>
        </w:rPr>
        <w:t xml:space="preserve">konstatoi </w:t>
      </w:r>
      <w:r w:rsidR="007E1E51" w:rsidRPr="0073304D">
        <w:rPr>
          <w:lang w:val="sq-AL"/>
        </w:rPr>
        <w:t>se:</w:t>
      </w:r>
    </w:p>
    <w:p w:rsidR="007E1E51" w:rsidRPr="0073304D" w:rsidRDefault="007E1E51" w:rsidP="009B4BED">
      <w:pPr>
        <w:pStyle w:val="Paragrafi"/>
        <w:rPr>
          <w:lang w:val="sq-AL"/>
        </w:rPr>
      </w:pPr>
      <w:r w:rsidRPr="0073304D">
        <w:rPr>
          <w:lang w:val="sq-AL"/>
        </w:rPr>
        <w:t xml:space="preserve">Aplikimi i shoqërisë </w:t>
      </w:r>
      <w:r w:rsidR="00FE2D65" w:rsidRPr="0073304D">
        <w:rPr>
          <w:lang w:val="sq-AL"/>
        </w:rPr>
        <w:t>“</w:t>
      </w:r>
      <w:r w:rsidRPr="0073304D">
        <w:rPr>
          <w:lang w:val="sq-AL"/>
        </w:rPr>
        <w:t xml:space="preserve">ENPI </w:t>
      </w:r>
      <w:r w:rsidR="00C72B16" w:rsidRPr="0073304D">
        <w:rPr>
          <w:lang w:val="sq-AL"/>
        </w:rPr>
        <w:t>Energji</w:t>
      </w:r>
      <w:r w:rsidR="00FE2D65" w:rsidRPr="0073304D">
        <w:rPr>
          <w:lang w:val="sq-AL"/>
        </w:rPr>
        <w:t>”</w:t>
      </w:r>
      <w:r w:rsidRPr="0073304D">
        <w:rPr>
          <w:lang w:val="sq-AL"/>
        </w:rPr>
        <w:t xml:space="preserve"> </w:t>
      </w:r>
      <w:r w:rsidR="00C72B16">
        <w:rPr>
          <w:lang w:val="sq-AL"/>
        </w:rPr>
        <w:t xml:space="preserve">sh.p.k., </w:t>
      </w:r>
      <w:r w:rsidRPr="0073304D">
        <w:rPr>
          <w:lang w:val="sq-AL"/>
        </w:rPr>
        <w:t xml:space="preserve">plotëson pjesërisht kërkesat e parashikuara nga ERE në </w:t>
      </w:r>
      <w:r w:rsidR="003B582C" w:rsidRPr="0073304D">
        <w:rPr>
          <w:lang w:val="sq-AL"/>
        </w:rPr>
        <w:t>rregulloren “</w:t>
      </w:r>
      <w:r w:rsidR="003B582C">
        <w:rPr>
          <w:lang w:val="sq-AL"/>
        </w:rPr>
        <w:t>P</w:t>
      </w:r>
      <w:r w:rsidRPr="0073304D">
        <w:rPr>
          <w:lang w:val="sq-AL"/>
        </w:rPr>
        <w:t xml:space="preserve">ër procedurat dhe afatet për dhënien, modifikimin, transferimin, rinovimin dhe heqjen e </w:t>
      </w:r>
      <w:r w:rsidR="0073304D">
        <w:rPr>
          <w:lang w:val="sq-AL"/>
        </w:rPr>
        <w:t>licenc</w:t>
      </w:r>
      <w:r w:rsidRPr="0073304D">
        <w:rPr>
          <w:lang w:val="sq-AL"/>
        </w:rPr>
        <w:t>ave në sektorin e energjisë elektrike</w:t>
      </w:r>
      <w:r w:rsidR="00FE2D65" w:rsidRPr="0073304D">
        <w:rPr>
          <w:lang w:val="sq-AL"/>
        </w:rPr>
        <w:t>”</w:t>
      </w:r>
      <w:r w:rsidR="0057061C">
        <w:rPr>
          <w:lang w:val="sq-AL"/>
        </w:rPr>
        <w:t>,</w:t>
      </w:r>
      <w:r w:rsidRPr="0073304D">
        <w:rPr>
          <w:lang w:val="sq-AL"/>
        </w:rPr>
        <w:t xml:space="preserve"> si më poshtë:</w:t>
      </w:r>
      <w:r w:rsidR="009C584E" w:rsidRPr="0073304D">
        <w:rPr>
          <w:lang w:val="sq-AL"/>
        </w:rPr>
        <w:t xml:space="preserve"> </w:t>
      </w:r>
    </w:p>
    <w:p w:rsidR="007E1E51" w:rsidRPr="0073304D" w:rsidRDefault="00BE60A0" w:rsidP="009B4BED">
      <w:pPr>
        <w:pStyle w:val="Paragrafi"/>
        <w:rPr>
          <w:lang w:val="sq-AL"/>
        </w:rPr>
      </w:pPr>
      <w:r w:rsidRPr="0073304D">
        <w:rPr>
          <w:lang w:val="sq-AL"/>
        </w:rPr>
        <w:t xml:space="preserve">- </w:t>
      </w:r>
      <w:r w:rsidR="007E1E51" w:rsidRPr="0073304D">
        <w:rPr>
          <w:lang w:val="sq-AL"/>
        </w:rPr>
        <w:t>Formati i aplikimit (neni 9, pika 1</w:t>
      </w:r>
      <w:r w:rsidR="003B582C">
        <w:rPr>
          <w:lang w:val="sq-AL"/>
        </w:rPr>
        <w:t>,</w:t>
      </w:r>
      <w:r w:rsidR="007E1E51" w:rsidRPr="0073304D">
        <w:rPr>
          <w:lang w:val="sq-AL"/>
        </w:rPr>
        <w:t xml:space="preserve"> </w:t>
      </w:r>
      <w:r w:rsidR="0073304D">
        <w:rPr>
          <w:lang w:val="sq-AL"/>
        </w:rPr>
        <w:t>germa</w:t>
      </w:r>
      <w:r w:rsidR="007E1E51" w:rsidRPr="0073304D">
        <w:rPr>
          <w:lang w:val="sq-AL"/>
        </w:rPr>
        <w:t xml:space="preserve">t </w:t>
      </w:r>
      <w:r w:rsidR="00FE2D65" w:rsidRPr="0073304D">
        <w:rPr>
          <w:lang w:val="sq-AL"/>
        </w:rPr>
        <w:t>“</w:t>
      </w:r>
      <w:r w:rsidR="007E1E51" w:rsidRPr="0073304D">
        <w:rPr>
          <w:lang w:val="sq-AL"/>
        </w:rPr>
        <w:t>a</w:t>
      </w:r>
      <w:r w:rsidR="00FE2D65" w:rsidRPr="0073304D">
        <w:rPr>
          <w:lang w:val="sq-AL"/>
        </w:rPr>
        <w:t>”</w:t>
      </w:r>
      <w:r w:rsidR="007E1E51" w:rsidRPr="0073304D">
        <w:rPr>
          <w:lang w:val="sq-AL"/>
        </w:rPr>
        <w:t xml:space="preserve">, </w:t>
      </w:r>
      <w:r w:rsidR="00FE2D65" w:rsidRPr="0073304D">
        <w:rPr>
          <w:lang w:val="sq-AL"/>
        </w:rPr>
        <w:t>“</w:t>
      </w:r>
      <w:r w:rsidR="007E1E51" w:rsidRPr="0073304D">
        <w:rPr>
          <w:lang w:val="sq-AL"/>
        </w:rPr>
        <w:t>b</w:t>
      </w:r>
      <w:r w:rsidR="00FE2D65" w:rsidRPr="0073304D">
        <w:rPr>
          <w:lang w:val="sq-AL"/>
        </w:rPr>
        <w:t>”</w:t>
      </w:r>
      <w:r w:rsidR="007E1E51" w:rsidRPr="0073304D">
        <w:rPr>
          <w:lang w:val="sq-AL"/>
        </w:rPr>
        <w:t xml:space="preserve">, </w:t>
      </w:r>
      <w:r w:rsidR="00FE2D65" w:rsidRPr="0073304D">
        <w:rPr>
          <w:lang w:val="sq-AL"/>
        </w:rPr>
        <w:t>“</w:t>
      </w:r>
      <w:r w:rsidR="007E1E51" w:rsidRPr="0073304D">
        <w:rPr>
          <w:lang w:val="sq-AL"/>
        </w:rPr>
        <w:t>c</w:t>
      </w:r>
      <w:r w:rsidR="00FE2D65" w:rsidRPr="0073304D">
        <w:rPr>
          <w:lang w:val="sq-AL"/>
        </w:rPr>
        <w:t>”</w:t>
      </w:r>
      <w:r w:rsidR="007E1E51" w:rsidRPr="0073304D">
        <w:rPr>
          <w:lang w:val="sq-AL"/>
        </w:rPr>
        <w:t>) ësh</w:t>
      </w:r>
      <w:r w:rsidR="00C36BB7">
        <w:rPr>
          <w:lang w:val="sq-AL"/>
        </w:rPr>
        <w:t>të plotësuar në mënyrë korrekte;</w:t>
      </w:r>
    </w:p>
    <w:p w:rsidR="007E1E51" w:rsidRPr="0073304D" w:rsidRDefault="00BE60A0" w:rsidP="009B4BED">
      <w:pPr>
        <w:pStyle w:val="Paragrafi"/>
        <w:rPr>
          <w:lang w:val="sq-AL"/>
        </w:rPr>
      </w:pPr>
      <w:r w:rsidRPr="0073304D">
        <w:rPr>
          <w:lang w:val="sq-AL"/>
        </w:rPr>
        <w:t xml:space="preserve">- </w:t>
      </w:r>
      <w:r w:rsidR="007E1E51" w:rsidRPr="0073304D">
        <w:rPr>
          <w:lang w:val="sq-AL"/>
        </w:rPr>
        <w:t>Dokumentacionin juridik, administrativ dhe pronësor (neni 9, pika 2</w:t>
      </w:r>
      <w:r w:rsidR="003B582C">
        <w:rPr>
          <w:lang w:val="sq-AL"/>
        </w:rPr>
        <w:t>,</w:t>
      </w:r>
      <w:r w:rsidR="007E1E51" w:rsidRPr="0073304D">
        <w:rPr>
          <w:lang w:val="sq-AL"/>
        </w:rPr>
        <w:t xml:space="preserve"> </w:t>
      </w:r>
      <w:r w:rsidR="0073304D">
        <w:rPr>
          <w:lang w:val="sq-AL"/>
        </w:rPr>
        <w:t>germa</w:t>
      </w:r>
      <w:r w:rsidR="007E1E51" w:rsidRPr="0073304D">
        <w:rPr>
          <w:lang w:val="sq-AL"/>
        </w:rPr>
        <w:t xml:space="preserve">t </w:t>
      </w:r>
      <w:r w:rsidR="00FE2D65" w:rsidRPr="0073304D">
        <w:rPr>
          <w:lang w:val="sq-AL"/>
        </w:rPr>
        <w:t>“</w:t>
      </w:r>
      <w:r w:rsidR="007E1E51" w:rsidRPr="0073304D">
        <w:rPr>
          <w:lang w:val="sq-AL"/>
        </w:rPr>
        <w:t>a</w:t>
      </w:r>
      <w:r w:rsidR="00FE2D65" w:rsidRPr="0073304D">
        <w:rPr>
          <w:lang w:val="sq-AL"/>
        </w:rPr>
        <w:t>”</w:t>
      </w:r>
      <w:r w:rsidR="007E1E51" w:rsidRPr="0073304D">
        <w:rPr>
          <w:lang w:val="sq-AL"/>
        </w:rPr>
        <w:t xml:space="preserve">, </w:t>
      </w:r>
      <w:r w:rsidR="00FE2D65" w:rsidRPr="0073304D">
        <w:rPr>
          <w:lang w:val="sq-AL"/>
        </w:rPr>
        <w:t>“</w:t>
      </w:r>
      <w:r w:rsidR="007E1E51" w:rsidRPr="0073304D">
        <w:rPr>
          <w:lang w:val="sq-AL"/>
        </w:rPr>
        <w:t>b</w:t>
      </w:r>
      <w:r w:rsidR="00FE2D65" w:rsidRPr="0073304D">
        <w:rPr>
          <w:lang w:val="sq-AL"/>
        </w:rPr>
        <w:t>”</w:t>
      </w:r>
      <w:r w:rsidR="007E1E51" w:rsidRPr="0073304D">
        <w:rPr>
          <w:lang w:val="sq-AL"/>
        </w:rPr>
        <w:t xml:space="preserve">, </w:t>
      </w:r>
      <w:r w:rsidR="00FE2D65" w:rsidRPr="0073304D">
        <w:rPr>
          <w:lang w:val="sq-AL"/>
        </w:rPr>
        <w:t>“</w:t>
      </w:r>
      <w:r w:rsidR="007E1E51" w:rsidRPr="0073304D">
        <w:rPr>
          <w:lang w:val="sq-AL"/>
        </w:rPr>
        <w:t>c</w:t>
      </w:r>
      <w:r w:rsidR="00FE2D65" w:rsidRPr="0073304D">
        <w:rPr>
          <w:lang w:val="sq-AL"/>
        </w:rPr>
        <w:t>”</w:t>
      </w:r>
      <w:r w:rsidR="007E1E51" w:rsidRPr="0073304D">
        <w:rPr>
          <w:lang w:val="sq-AL"/>
        </w:rPr>
        <w:t xml:space="preserve">, </w:t>
      </w:r>
      <w:r w:rsidR="00FE2D65" w:rsidRPr="0073304D">
        <w:rPr>
          <w:lang w:val="sq-AL"/>
        </w:rPr>
        <w:t>“</w:t>
      </w:r>
      <w:r w:rsidR="007E1E51" w:rsidRPr="0073304D">
        <w:rPr>
          <w:lang w:val="sq-AL"/>
        </w:rPr>
        <w:t>d</w:t>
      </w:r>
      <w:r w:rsidR="00FE2D65" w:rsidRPr="0073304D">
        <w:rPr>
          <w:lang w:val="sq-AL"/>
        </w:rPr>
        <w:t>”</w:t>
      </w:r>
      <w:r w:rsidR="007E1E51" w:rsidRPr="0073304D">
        <w:rPr>
          <w:lang w:val="sq-AL"/>
        </w:rPr>
        <w:t xml:space="preserve">, </w:t>
      </w:r>
      <w:r w:rsidR="00FE2D65" w:rsidRPr="0073304D">
        <w:rPr>
          <w:lang w:val="sq-AL"/>
        </w:rPr>
        <w:t>“</w:t>
      </w:r>
      <w:r w:rsidR="007E1E51" w:rsidRPr="0073304D">
        <w:rPr>
          <w:lang w:val="sq-AL"/>
        </w:rPr>
        <w:t>e</w:t>
      </w:r>
      <w:r w:rsidR="00FE2D65" w:rsidRPr="0073304D">
        <w:rPr>
          <w:lang w:val="sq-AL"/>
        </w:rPr>
        <w:t>”</w:t>
      </w:r>
      <w:r w:rsidR="007E1E51" w:rsidRPr="0073304D">
        <w:rPr>
          <w:lang w:val="sq-AL"/>
        </w:rPr>
        <w:t xml:space="preserve">) është plotësuar </w:t>
      </w:r>
      <w:r w:rsidR="00C36BB7">
        <w:rPr>
          <w:lang w:val="sq-AL"/>
        </w:rPr>
        <w:t>në mënyrë korrekte;</w:t>
      </w:r>
    </w:p>
    <w:p w:rsidR="007E1E51" w:rsidRPr="0073304D" w:rsidRDefault="00BE60A0" w:rsidP="009B4BED">
      <w:pPr>
        <w:pStyle w:val="Paragrafi"/>
        <w:rPr>
          <w:lang w:val="sq-AL"/>
        </w:rPr>
      </w:pPr>
      <w:r w:rsidRPr="0073304D">
        <w:rPr>
          <w:lang w:val="sq-AL"/>
        </w:rPr>
        <w:t xml:space="preserve">- </w:t>
      </w:r>
      <w:r w:rsidR="007E1E51" w:rsidRPr="0073304D">
        <w:rPr>
          <w:lang w:val="sq-AL"/>
        </w:rPr>
        <w:t xml:space="preserve">Dokumentacionin financiar dhe fiskal (neni 9, pika 3, </w:t>
      </w:r>
      <w:r w:rsidR="0073304D">
        <w:rPr>
          <w:lang w:val="sq-AL"/>
        </w:rPr>
        <w:t>germa</w:t>
      </w:r>
      <w:r w:rsidR="007E1E51" w:rsidRPr="0073304D">
        <w:rPr>
          <w:lang w:val="sq-AL"/>
        </w:rPr>
        <w:t xml:space="preserve">t </w:t>
      </w:r>
      <w:r w:rsidR="00FE2D65" w:rsidRPr="0073304D">
        <w:rPr>
          <w:lang w:val="sq-AL"/>
        </w:rPr>
        <w:t>“</w:t>
      </w:r>
      <w:r w:rsidR="007E1E51" w:rsidRPr="0073304D">
        <w:rPr>
          <w:lang w:val="sq-AL"/>
        </w:rPr>
        <w:t>b</w:t>
      </w:r>
      <w:r w:rsidR="00FE2D65" w:rsidRPr="0073304D">
        <w:rPr>
          <w:lang w:val="sq-AL"/>
        </w:rPr>
        <w:t>”</w:t>
      </w:r>
      <w:r w:rsidR="007E1E51" w:rsidRPr="0073304D">
        <w:rPr>
          <w:lang w:val="sq-AL"/>
        </w:rPr>
        <w:t>,</w:t>
      </w:r>
      <w:r w:rsidR="009C584E" w:rsidRPr="0073304D">
        <w:rPr>
          <w:lang w:val="sq-AL"/>
        </w:rPr>
        <w:t xml:space="preserve"> </w:t>
      </w:r>
      <w:r w:rsidR="00FE2D65" w:rsidRPr="0073304D">
        <w:rPr>
          <w:lang w:val="sq-AL"/>
        </w:rPr>
        <w:t>“</w:t>
      </w:r>
      <w:r w:rsidR="007E1E51" w:rsidRPr="0073304D">
        <w:rPr>
          <w:lang w:val="sq-AL"/>
        </w:rPr>
        <w:t>d</w:t>
      </w:r>
      <w:r w:rsidR="00FE2D65" w:rsidRPr="0073304D">
        <w:rPr>
          <w:lang w:val="sq-AL"/>
        </w:rPr>
        <w:t>”</w:t>
      </w:r>
      <w:r w:rsidR="007E1E51" w:rsidRPr="0073304D">
        <w:rPr>
          <w:lang w:val="sq-AL"/>
        </w:rPr>
        <w:t>) ësh</w:t>
      </w:r>
      <w:r w:rsidR="00086E2D">
        <w:rPr>
          <w:lang w:val="sq-AL"/>
        </w:rPr>
        <w:t>të plotësuar në mënyrë korrekte;</w:t>
      </w:r>
    </w:p>
    <w:p w:rsidR="007E1E51" w:rsidRPr="0073304D" w:rsidRDefault="00BE60A0" w:rsidP="009B4BED">
      <w:pPr>
        <w:pStyle w:val="Paragrafi"/>
        <w:rPr>
          <w:lang w:val="sq-AL"/>
        </w:rPr>
      </w:pPr>
      <w:r w:rsidRPr="0073304D">
        <w:rPr>
          <w:lang w:val="sq-AL"/>
        </w:rPr>
        <w:t xml:space="preserve">- </w:t>
      </w:r>
      <w:r w:rsidR="007E1E51" w:rsidRPr="0073304D">
        <w:rPr>
          <w:lang w:val="sq-AL"/>
        </w:rPr>
        <w:t xml:space="preserve">Dokumentacioni </w:t>
      </w:r>
      <w:r w:rsidR="00E456E4" w:rsidRPr="0073304D">
        <w:rPr>
          <w:lang w:val="sq-AL"/>
        </w:rPr>
        <w:t xml:space="preserve">teknik </w:t>
      </w:r>
      <w:r w:rsidR="007E1E51" w:rsidRPr="0073304D">
        <w:rPr>
          <w:lang w:val="sq-AL"/>
        </w:rPr>
        <w:t xml:space="preserve">për aktivitetin e tregtimit të energjisë </w:t>
      </w:r>
      <w:r w:rsidR="0057061C" w:rsidRPr="0073304D">
        <w:rPr>
          <w:lang w:val="sq-AL"/>
        </w:rPr>
        <w:t>elektrike</w:t>
      </w:r>
      <w:r w:rsidR="007E1E51" w:rsidRPr="0073304D">
        <w:rPr>
          <w:lang w:val="sq-AL"/>
        </w:rPr>
        <w:t xml:space="preserve"> (neni 9</w:t>
      </w:r>
      <w:r w:rsidR="003B582C">
        <w:rPr>
          <w:lang w:val="sq-AL"/>
        </w:rPr>
        <w:t>,</w:t>
      </w:r>
      <w:r w:rsidR="007E1E51" w:rsidRPr="0073304D">
        <w:rPr>
          <w:lang w:val="sq-AL"/>
        </w:rPr>
        <w:t xml:space="preserve"> pika 4, </w:t>
      </w:r>
      <w:r w:rsidR="0073304D">
        <w:rPr>
          <w:lang w:val="sq-AL"/>
        </w:rPr>
        <w:t>germa</w:t>
      </w:r>
      <w:r w:rsidR="007E1E51" w:rsidRPr="0073304D">
        <w:rPr>
          <w:lang w:val="sq-AL"/>
        </w:rPr>
        <w:t xml:space="preserve">t </w:t>
      </w:r>
      <w:r w:rsidR="00FE2D65" w:rsidRPr="0073304D">
        <w:rPr>
          <w:lang w:val="sq-AL"/>
        </w:rPr>
        <w:t>“</w:t>
      </w:r>
      <w:r w:rsidR="007E1E51" w:rsidRPr="0073304D">
        <w:rPr>
          <w:lang w:val="sq-AL"/>
        </w:rPr>
        <w:t>a</w:t>
      </w:r>
      <w:r w:rsidR="00FE2D65" w:rsidRPr="0073304D">
        <w:rPr>
          <w:lang w:val="sq-AL"/>
        </w:rPr>
        <w:t>”</w:t>
      </w:r>
      <w:r w:rsidR="007E1E51" w:rsidRPr="0073304D">
        <w:rPr>
          <w:lang w:val="sq-AL"/>
        </w:rPr>
        <w:t xml:space="preserve">, </w:t>
      </w:r>
      <w:r w:rsidR="00FE2D65" w:rsidRPr="0073304D">
        <w:rPr>
          <w:lang w:val="sq-AL"/>
        </w:rPr>
        <w:t>“</w:t>
      </w:r>
      <w:r w:rsidR="007E1E51" w:rsidRPr="0073304D">
        <w:rPr>
          <w:lang w:val="sq-AL"/>
        </w:rPr>
        <w:t>b</w:t>
      </w:r>
      <w:r w:rsidR="00FE2D65" w:rsidRPr="0073304D">
        <w:rPr>
          <w:lang w:val="sq-AL"/>
        </w:rPr>
        <w:t>”</w:t>
      </w:r>
      <w:r w:rsidR="007E1E51" w:rsidRPr="0073304D">
        <w:rPr>
          <w:lang w:val="sq-AL"/>
        </w:rPr>
        <w:t xml:space="preserve">, </w:t>
      </w:r>
      <w:r w:rsidR="00FE2D65" w:rsidRPr="0073304D">
        <w:rPr>
          <w:lang w:val="sq-AL"/>
        </w:rPr>
        <w:t>“</w:t>
      </w:r>
      <w:r w:rsidR="007E1E51" w:rsidRPr="0073304D">
        <w:rPr>
          <w:lang w:val="sq-AL"/>
        </w:rPr>
        <w:t>c</w:t>
      </w:r>
      <w:r w:rsidR="00FE2D65" w:rsidRPr="0073304D">
        <w:rPr>
          <w:lang w:val="sq-AL"/>
        </w:rPr>
        <w:t>”</w:t>
      </w:r>
      <w:r w:rsidR="007E1E51" w:rsidRPr="0073304D">
        <w:rPr>
          <w:lang w:val="sq-AL"/>
        </w:rPr>
        <w:t xml:space="preserve"> dhe </w:t>
      </w:r>
      <w:r w:rsidR="00FE2D65" w:rsidRPr="0073304D">
        <w:rPr>
          <w:lang w:val="sq-AL"/>
        </w:rPr>
        <w:t>“</w:t>
      </w:r>
      <w:r w:rsidR="007E1E51" w:rsidRPr="0073304D">
        <w:rPr>
          <w:lang w:val="sq-AL"/>
        </w:rPr>
        <w:t>d</w:t>
      </w:r>
      <w:r w:rsidR="00FE2D65" w:rsidRPr="0073304D">
        <w:rPr>
          <w:lang w:val="sq-AL"/>
        </w:rPr>
        <w:t>”</w:t>
      </w:r>
      <w:r w:rsidR="007E1E51" w:rsidRPr="0073304D">
        <w:rPr>
          <w:lang w:val="sq-AL"/>
        </w:rPr>
        <w:t>) është plotësuar në mënyrë korrekte.</w:t>
      </w:r>
    </w:p>
    <w:p w:rsidR="007E1E51" w:rsidRPr="0073304D" w:rsidRDefault="007E1E51" w:rsidP="009B4BED">
      <w:pPr>
        <w:pStyle w:val="Paragrafi"/>
        <w:rPr>
          <w:lang w:val="sq-AL"/>
        </w:rPr>
      </w:pPr>
      <w:r w:rsidRPr="0073304D">
        <w:rPr>
          <w:lang w:val="sq-AL"/>
        </w:rPr>
        <w:t>Në lidhje me mungesën e dokumentacionit</w:t>
      </w:r>
      <w:r w:rsidR="00086E2D">
        <w:rPr>
          <w:lang w:val="sq-AL"/>
        </w:rPr>
        <w:t>,</w:t>
      </w:r>
      <w:r w:rsidRPr="0073304D">
        <w:rPr>
          <w:lang w:val="sq-AL"/>
        </w:rPr>
        <w:t xml:space="preserve"> që ka të bëjë me:</w:t>
      </w:r>
    </w:p>
    <w:p w:rsidR="006809BC" w:rsidRDefault="006809BC" w:rsidP="00BE60A0">
      <w:pPr>
        <w:pStyle w:val="Paragrafi"/>
        <w:rPr>
          <w:lang w:val="sq-AL"/>
        </w:rPr>
      </w:pPr>
    </w:p>
    <w:p w:rsidR="007E1E51" w:rsidRPr="0073304D" w:rsidRDefault="00BE60A0" w:rsidP="00BE60A0">
      <w:pPr>
        <w:pStyle w:val="Paragrafi"/>
        <w:rPr>
          <w:lang w:val="sq-AL"/>
        </w:rPr>
      </w:pPr>
      <w:r w:rsidRPr="0073304D">
        <w:rPr>
          <w:lang w:val="sq-AL"/>
        </w:rPr>
        <w:t xml:space="preserve">- </w:t>
      </w:r>
      <w:r w:rsidR="007E1E51" w:rsidRPr="0073304D">
        <w:rPr>
          <w:lang w:val="sq-AL"/>
        </w:rPr>
        <w:t>Vërtetimi</w:t>
      </w:r>
      <w:r w:rsidR="00086E2D">
        <w:rPr>
          <w:lang w:val="sq-AL"/>
        </w:rPr>
        <w:t>n</w:t>
      </w:r>
      <w:r w:rsidR="007E1E51" w:rsidRPr="0073304D">
        <w:rPr>
          <w:lang w:val="sq-AL"/>
        </w:rPr>
        <w:t xml:space="preserve"> për shlyerjen e tatim</w:t>
      </w:r>
      <w:r w:rsidR="003658CB">
        <w:rPr>
          <w:lang w:val="sq-AL"/>
        </w:rPr>
        <w:t>-</w:t>
      </w:r>
      <w:r w:rsidR="007E1E51" w:rsidRPr="0073304D">
        <w:rPr>
          <w:lang w:val="sq-AL"/>
        </w:rPr>
        <w:t>taksave dhe sigurimeve shoqërore (neni 9</w:t>
      </w:r>
      <w:r w:rsidR="0057061C">
        <w:rPr>
          <w:lang w:val="sq-AL"/>
        </w:rPr>
        <w:t>,</w:t>
      </w:r>
      <w:r w:rsidR="007E1E51" w:rsidRPr="0073304D">
        <w:rPr>
          <w:lang w:val="sq-AL"/>
        </w:rPr>
        <w:t xml:space="preserve"> pika 3</w:t>
      </w:r>
      <w:r w:rsidR="0057061C">
        <w:rPr>
          <w:lang w:val="sq-AL"/>
        </w:rPr>
        <w:t>,</w:t>
      </w:r>
      <w:r w:rsidR="007E1E51" w:rsidRPr="0073304D">
        <w:rPr>
          <w:lang w:val="sq-AL"/>
        </w:rPr>
        <w:t xml:space="preserve"> </w:t>
      </w:r>
      <w:r w:rsidR="0073304D">
        <w:rPr>
          <w:lang w:val="sq-AL"/>
        </w:rPr>
        <w:t>germa</w:t>
      </w:r>
      <w:r w:rsidR="007E1E51" w:rsidRPr="0073304D">
        <w:rPr>
          <w:lang w:val="sq-AL"/>
        </w:rPr>
        <w:t xml:space="preserve"> </w:t>
      </w:r>
      <w:r w:rsidR="00FE2D65" w:rsidRPr="0073304D">
        <w:rPr>
          <w:lang w:val="sq-AL"/>
        </w:rPr>
        <w:t>“</w:t>
      </w:r>
      <w:r w:rsidR="007E1E51" w:rsidRPr="0073304D">
        <w:rPr>
          <w:lang w:val="sq-AL"/>
        </w:rPr>
        <w:t>a</w:t>
      </w:r>
      <w:r w:rsidR="00FE2D65" w:rsidRPr="0073304D">
        <w:rPr>
          <w:lang w:val="sq-AL"/>
        </w:rPr>
        <w:t>”</w:t>
      </w:r>
      <w:r w:rsidR="007E1E51" w:rsidRPr="0073304D">
        <w:rPr>
          <w:lang w:val="sq-AL"/>
        </w:rPr>
        <w:t xml:space="preserve">) do të njoftohet subjekti që në bazë të </w:t>
      </w:r>
      <w:r w:rsidR="00C72B16">
        <w:rPr>
          <w:lang w:val="sq-AL"/>
        </w:rPr>
        <w:t xml:space="preserve">rregullores “Për </w:t>
      </w:r>
      <w:r w:rsidR="007E1E51" w:rsidRPr="0073304D">
        <w:rPr>
          <w:lang w:val="sq-AL"/>
        </w:rPr>
        <w:t xml:space="preserve">procedurat dhe afatet për dhënien, modifikimin, transferimin, rinovimin dhe heqjen e </w:t>
      </w:r>
      <w:r w:rsidR="0073304D">
        <w:rPr>
          <w:lang w:val="sq-AL"/>
        </w:rPr>
        <w:t>licenc</w:t>
      </w:r>
      <w:r w:rsidR="007E1E51" w:rsidRPr="0073304D">
        <w:rPr>
          <w:lang w:val="sq-AL"/>
        </w:rPr>
        <w:t>ave në sektorin e energjisë elektrike</w:t>
      </w:r>
      <w:r w:rsidR="00FE2D65" w:rsidRPr="0073304D">
        <w:rPr>
          <w:lang w:val="sq-AL"/>
        </w:rPr>
        <w:t>”</w:t>
      </w:r>
      <w:r w:rsidR="007E1E51" w:rsidRPr="0073304D">
        <w:rPr>
          <w:lang w:val="sq-AL"/>
        </w:rPr>
        <w:t>, t</w:t>
      </w:r>
      <w:r w:rsidR="003658CB">
        <w:rPr>
          <w:lang w:val="sq-AL"/>
        </w:rPr>
        <w:t>’</w:t>
      </w:r>
      <w:r w:rsidR="007E1E51" w:rsidRPr="0073304D">
        <w:rPr>
          <w:lang w:val="sq-AL"/>
        </w:rPr>
        <w:t>i paraqesë këto në ERE, brenda afateve të përcaktuara.</w:t>
      </w:r>
    </w:p>
    <w:p w:rsidR="007E1E51" w:rsidRPr="0073304D" w:rsidRDefault="007E1E51" w:rsidP="009B4BED">
      <w:pPr>
        <w:pStyle w:val="Paragrafi"/>
        <w:rPr>
          <w:lang w:val="sq-AL"/>
        </w:rPr>
      </w:pPr>
      <w:r w:rsidRPr="0073304D">
        <w:rPr>
          <w:lang w:val="sq-AL"/>
        </w:rPr>
        <w:t xml:space="preserve"> </w:t>
      </w:r>
      <w:r w:rsidR="00E967DF">
        <w:rPr>
          <w:lang w:val="sq-AL"/>
        </w:rPr>
        <w:t>Për gjithë sa më sipër, Bordi i ERE-s</w:t>
      </w:r>
      <w:r w:rsidRPr="0073304D">
        <w:rPr>
          <w:lang w:val="sq-AL"/>
        </w:rPr>
        <w:t xml:space="preserve"> </w:t>
      </w:r>
    </w:p>
    <w:p w:rsidR="007E1E51" w:rsidRPr="006809BC" w:rsidRDefault="007E1E51" w:rsidP="00B10DA9">
      <w:pPr>
        <w:pStyle w:val="Hapesira7"/>
        <w:rPr>
          <w:sz w:val="12"/>
          <w:lang w:val="sq-AL"/>
        </w:rPr>
      </w:pPr>
    </w:p>
    <w:p w:rsidR="007E1E51" w:rsidRPr="0073304D" w:rsidRDefault="00BE60A0" w:rsidP="00BE60A0">
      <w:pPr>
        <w:pStyle w:val="NeniNr"/>
        <w:rPr>
          <w:lang w:val="sq-AL"/>
        </w:rPr>
      </w:pPr>
      <w:r w:rsidRPr="0073304D">
        <w:rPr>
          <w:lang w:val="sq-AL"/>
        </w:rPr>
        <w:t>VENDOSI</w:t>
      </w:r>
      <w:r w:rsidR="007E1E51" w:rsidRPr="0073304D">
        <w:rPr>
          <w:lang w:val="sq-AL"/>
        </w:rPr>
        <w:t>:</w:t>
      </w:r>
    </w:p>
    <w:p w:rsidR="00BE60A0" w:rsidRPr="006809BC" w:rsidRDefault="00BE60A0" w:rsidP="00B10DA9">
      <w:pPr>
        <w:pStyle w:val="Hapesira7"/>
        <w:rPr>
          <w:sz w:val="12"/>
          <w:lang w:val="sq-AL"/>
        </w:rPr>
      </w:pPr>
    </w:p>
    <w:p w:rsidR="007E1E51" w:rsidRPr="0073304D" w:rsidRDefault="00BE60A0" w:rsidP="009B4BED">
      <w:pPr>
        <w:pStyle w:val="Paragrafi"/>
        <w:rPr>
          <w:lang w:val="sq-AL"/>
        </w:rPr>
      </w:pPr>
      <w:r w:rsidRPr="0073304D">
        <w:rPr>
          <w:lang w:val="sq-AL"/>
        </w:rPr>
        <w:t xml:space="preserve">1. </w:t>
      </w:r>
      <w:r w:rsidR="007E1E51" w:rsidRPr="0073304D">
        <w:rPr>
          <w:lang w:val="sq-AL"/>
        </w:rPr>
        <w:t xml:space="preserve">Të fillojë procedurën për </w:t>
      </w:r>
      <w:r w:rsidR="0073304D">
        <w:rPr>
          <w:lang w:val="sq-AL"/>
        </w:rPr>
        <w:t>licenc</w:t>
      </w:r>
      <w:r w:rsidR="007E1E51" w:rsidRPr="0073304D">
        <w:rPr>
          <w:lang w:val="sq-AL"/>
        </w:rPr>
        <w:t xml:space="preserve">imin e Shoqërisë </w:t>
      </w:r>
      <w:r w:rsidR="00FE2D65" w:rsidRPr="0073304D">
        <w:rPr>
          <w:lang w:val="sq-AL"/>
        </w:rPr>
        <w:t>“</w:t>
      </w:r>
      <w:r w:rsidR="007E1E51" w:rsidRPr="0073304D">
        <w:rPr>
          <w:lang w:val="sq-AL"/>
        </w:rPr>
        <w:t xml:space="preserve">ENPI </w:t>
      </w:r>
      <w:r w:rsidR="00C72B16" w:rsidRPr="0073304D">
        <w:rPr>
          <w:lang w:val="sq-AL"/>
        </w:rPr>
        <w:t>Energji</w:t>
      </w:r>
      <w:r w:rsidR="00FE2D65" w:rsidRPr="0073304D">
        <w:rPr>
          <w:lang w:val="sq-AL"/>
        </w:rPr>
        <w:t>”</w:t>
      </w:r>
      <w:r w:rsidR="007E1E51" w:rsidRPr="0073304D">
        <w:rPr>
          <w:lang w:val="sq-AL"/>
        </w:rPr>
        <w:t xml:space="preserve"> </w:t>
      </w:r>
      <w:r w:rsidR="00C72B16">
        <w:rPr>
          <w:lang w:val="sq-AL"/>
        </w:rPr>
        <w:t xml:space="preserve">sh.p.k., </w:t>
      </w:r>
      <w:r w:rsidR="007E1E51" w:rsidRPr="0073304D">
        <w:rPr>
          <w:lang w:val="sq-AL"/>
        </w:rPr>
        <w:t xml:space="preserve">në aktivitetin </w:t>
      </w:r>
      <w:r w:rsidR="0057061C" w:rsidRPr="0073304D">
        <w:rPr>
          <w:lang w:val="sq-AL"/>
        </w:rPr>
        <w:t xml:space="preserve">e tregtimit të energjisë elektrike. </w:t>
      </w:r>
    </w:p>
    <w:p w:rsidR="007E1E51" w:rsidRPr="0073304D" w:rsidRDefault="00BE60A0" w:rsidP="00BE60A0">
      <w:pPr>
        <w:pStyle w:val="Paragrafi"/>
        <w:rPr>
          <w:lang w:val="sq-AL"/>
        </w:rPr>
      </w:pPr>
      <w:r w:rsidRPr="0073304D">
        <w:rPr>
          <w:lang w:val="sq-AL"/>
        </w:rPr>
        <w:t xml:space="preserve">2. </w:t>
      </w:r>
      <w:r w:rsidR="006C7B34">
        <w:rPr>
          <w:lang w:val="sq-AL"/>
        </w:rPr>
        <w:t xml:space="preserve">Drejtoria e Licencimit dhe e Monitorimit </w:t>
      </w:r>
      <w:r w:rsidR="00086E2D">
        <w:rPr>
          <w:lang w:val="sq-AL"/>
        </w:rPr>
        <w:t>të Tregut</w:t>
      </w:r>
      <w:r w:rsidR="007E1E51" w:rsidRPr="0073304D">
        <w:rPr>
          <w:lang w:val="sq-AL"/>
        </w:rPr>
        <w:t xml:space="preserve"> të njoftojë aplikuesin për </w:t>
      </w:r>
      <w:r w:rsidR="0057061C" w:rsidRPr="0073304D">
        <w:rPr>
          <w:lang w:val="sq-AL"/>
        </w:rPr>
        <w:t xml:space="preserve">vendimin </w:t>
      </w:r>
      <w:r w:rsidR="007E1E51" w:rsidRPr="0073304D">
        <w:rPr>
          <w:lang w:val="sq-AL"/>
        </w:rPr>
        <w:t>e Bordit të ERE-s. </w:t>
      </w:r>
    </w:p>
    <w:p w:rsidR="007E1E51" w:rsidRPr="0073304D" w:rsidRDefault="007E1E51" w:rsidP="009B4BED">
      <w:pPr>
        <w:pStyle w:val="Paragrafi"/>
        <w:rPr>
          <w:lang w:val="sq-AL"/>
        </w:rPr>
      </w:pPr>
      <w:r w:rsidRPr="0073304D">
        <w:rPr>
          <w:lang w:val="sq-AL"/>
        </w:rPr>
        <w:t>Ky vendim hyn në fuqi menjëherë.</w:t>
      </w:r>
    </w:p>
    <w:p w:rsidR="007E1E51" w:rsidRPr="0073304D" w:rsidRDefault="007E1E51" w:rsidP="009B4BED">
      <w:pPr>
        <w:pStyle w:val="Paragrafi"/>
        <w:rPr>
          <w:lang w:val="sq-AL"/>
        </w:rPr>
      </w:pPr>
      <w:r w:rsidRPr="0073304D">
        <w:rPr>
          <w:lang w:val="sq-AL"/>
        </w:rPr>
        <w:t>Ky vendim botohet në Fletoren Zyrtare.</w:t>
      </w:r>
    </w:p>
    <w:p w:rsidR="007E1E51" w:rsidRPr="0073304D" w:rsidRDefault="007E1E51" w:rsidP="009B4BED">
      <w:pPr>
        <w:pStyle w:val="Paragrafi"/>
        <w:rPr>
          <w:lang w:val="sq-AL"/>
        </w:rPr>
      </w:pPr>
      <w:r w:rsidRPr="0073304D">
        <w:rPr>
          <w:lang w:val="sq-AL"/>
        </w:rPr>
        <w:t xml:space="preserve">Kundër këtij vendimi mund të ushtrohet </w:t>
      </w:r>
      <w:r w:rsidR="0057061C" w:rsidRPr="0073304D">
        <w:rPr>
          <w:lang w:val="sq-AL"/>
        </w:rPr>
        <w:t xml:space="preserve">ankim </w:t>
      </w:r>
      <w:r w:rsidRPr="0073304D">
        <w:rPr>
          <w:lang w:val="sq-AL"/>
        </w:rPr>
        <w:t>në Gjykatën Administrative brenda 30 ditëve kalendarike nga botimi në Fletoren Zyrtare.</w:t>
      </w:r>
    </w:p>
    <w:p w:rsidR="00C87E43" w:rsidRPr="006809BC" w:rsidRDefault="00C87E43" w:rsidP="00B10DA9">
      <w:pPr>
        <w:pStyle w:val="Hapesira7"/>
        <w:rPr>
          <w:sz w:val="8"/>
          <w:lang w:val="sq-AL"/>
        </w:rPr>
      </w:pPr>
    </w:p>
    <w:p w:rsidR="00BE60A0" w:rsidRPr="0073304D" w:rsidRDefault="00BE60A0" w:rsidP="00BE60A0">
      <w:pPr>
        <w:pStyle w:val="Paragrafi"/>
        <w:jc w:val="right"/>
        <w:rPr>
          <w:lang w:val="sq-AL"/>
        </w:rPr>
      </w:pPr>
      <w:r w:rsidRPr="0073304D">
        <w:rPr>
          <w:lang w:val="sq-AL"/>
        </w:rPr>
        <w:t>KRYETARI</w:t>
      </w:r>
    </w:p>
    <w:p w:rsidR="00BE60A0" w:rsidRPr="0073304D" w:rsidRDefault="00BE60A0" w:rsidP="00BE60A0">
      <w:pPr>
        <w:pStyle w:val="Paragrafi"/>
        <w:jc w:val="right"/>
        <w:rPr>
          <w:b/>
          <w:lang w:val="sq-AL"/>
        </w:rPr>
      </w:pPr>
      <w:r w:rsidRPr="0073304D">
        <w:rPr>
          <w:b/>
          <w:lang w:val="sq-AL"/>
        </w:rPr>
        <w:t>Petrit Ahmeti</w:t>
      </w:r>
    </w:p>
    <w:p w:rsidR="00556CC5" w:rsidRPr="006809BC" w:rsidRDefault="00556CC5" w:rsidP="009E1467">
      <w:pPr>
        <w:pStyle w:val="NeniTitull"/>
        <w:rPr>
          <w:sz w:val="20"/>
          <w:lang w:val="sq-AL"/>
        </w:rPr>
      </w:pPr>
    </w:p>
    <w:p w:rsidR="009E1467" w:rsidRPr="0073304D" w:rsidRDefault="009E1467" w:rsidP="009E1467">
      <w:pPr>
        <w:pStyle w:val="NeniTitull"/>
        <w:rPr>
          <w:lang w:val="sq-AL"/>
        </w:rPr>
      </w:pPr>
      <w:r w:rsidRPr="0073304D">
        <w:rPr>
          <w:lang w:val="sq-AL"/>
        </w:rPr>
        <w:t>VENDIM</w:t>
      </w:r>
    </w:p>
    <w:p w:rsidR="009E1467" w:rsidRPr="0073304D" w:rsidRDefault="009E1467" w:rsidP="009E1467">
      <w:pPr>
        <w:pStyle w:val="NeniTitull"/>
        <w:rPr>
          <w:lang w:val="sq-AL"/>
        </w:rPr>
      </w:pPr>
      <w:r w:rsidRPr="0073304D">
        <w:rPr>
          <w:lang w:val="sq-AL"/>
        </w:rPr>
        <w:t>Nr. 5, datë 1.2.2017</w:t>
      </w:r>
    </w:p>
    <w:p w:rsidR="009E1467" w:rsidRPr="0073304D" w:rsidRDefault="009E1467" w:rsidP="00B10DA9">
      <w:pPr>
        <w:pStyle w:val="Hapesira7"/>
        <w:rPr>
          <w:lang w:val="sq-AL"/>
        </w:rPr>
      </w:pPr>
    </w:p>
    <w:p w:rsidR="009E1467" w:rsidRPr="0073304D" w:rsidRDefault="009E1467" w:rsidP="009E1467">
      <w:pPr>
        <w:pStyle w:val="NeniTitull"/>
        <w:rPr>
          <w:lang w:val="sq-AL"/>
        </w:rPr>
      </w:pPr>
      <w:r w:rsidRPr="0073304D">
        <w:rPr>
          <w:lang w:val="sq-AL"/>
        </w:rPr>
        <w:t xml:space="preserve">PËR MIRATIMIN E DISA NDRYSHIMEVE NË RREGULLOREN </w:t>
      </w:r>
      <w:r w:rsidR="00FE2D65" w:rsidRPr="0073304D">
        <w:rPr>
          <w:lang w:val="sq-AL"/>
        </w:rPr>
        <w:t>“</w:t>
      </w:r>
      <w:r w:rsidRPr="0073304D">
        <w:rPr>
          <w:lang w:val="sq-AL"/>
        </w:rPr>
        <w:t>PËR RAPORTIN E MJAFTUESHMËRISË SË KAPITALIT</w:t>
      </w:r>
      <w:r w:rsidR="00FE2D65" w:rsidRPr="0073304D">
        <w:rPr>
          <w:lang w:val="sq-AL"/>
        </w:rPr>
        <w:t>”</w:t>
      </w:r>
      <w:r w:rsidRPr="0073304D">
        <w:rPr>
          <w:lang w:val="sq-AL"/>
        </w:rPr>
        <w:t xml:space="preserve"> </w:t>
      </w:r>
    </w:p>
    <w:p w:rsidR="009E1467" w:rsidRPr="006809BC" w:rsidRDefault="009E1467" w:rsidP="00B10DA9">
      <w:pPr>
        <w:pStyle w:val="Hapesira7"/>
        <w:rPr>
          <w:sz w:val="12"/>
          <w:lang w:val="sq-AL"/>
        </w:rPr>
      </w:pPr>
    </w:p>
    <w:p w:rsidR="009E1467" w:rsidRPr="00556CC5" w:rsidRDefault="009E1467" w:rsidP="009E1467">
      <w:pPr>
        <w:pStyle w:val="Paragrafi"/>
        <w:rPr>
          <w:spacing w:val="-4"/>
          <w:lang w:val="sq-AL"/>
        </w:rPr>
      </w:pPr>
      <w:r w:rsidRPr="00556CC5">
        <w:rPr>
          <w:spacing w:val="-4"/>
          <w:lang w:val="sq-AL"/>
        </w:rPr>
        <w:t xml:space="preserve">Në bazë dhe për zbatim të nenit 12, shkronja </w:t>
      </w:r>
      <w:r w:rsidR="00FE2D65" w:rsidRPr="00556CC5">
        <w:rPr>
          <w:spacing w:val="-4"/>
          <w:lang w:val="sq-AL"/>
        </w:rPr>
        <w:t>“</w:t>
      </w:r>
      <w:r w:rsidRPr="00556CC5">
        <w:rPr>
          <w:spacing w:val="-4"/>
          <w:lang w:val="sq-AL"/>
        </w:rPr>
        <w:t>a</w:t>
      </w:r>
      <w:r w:rsidR="00FE2D65" w:rsidRPr="00556CC5">
        <w:rPr>
          <w:spacing w:val="-4"/>
          <w:lang w:val="sq-AL"/>
        </w:rPr>
        <w:t>”</w:t>
      </w:r>
      <w:r w:rsidRPr="00556CC5">
        <w:rPr>
          <w:spacing w:val="-4"/>
          <w:lang w:val="sq-AL"/>
        </w:rPr>
        <w:t xml:space="preserve">, dhe neni 43, shkronja </w:t>
      </w:r>
      <w:r w:rsidR="00FE2D65" w:rsidRPr="00556CC5">
        <w:rPr>
          <w:spacing w:val="-4"/>
          <w:lang w:val="sq-AL"/>
        </w:rPr>
        <w:t>“</w:t>
      </w:r>
      <w:r w:rsidRPr="00556CC5">
        <w:rPr>
          <w:spacing w:val="-4"/>
          <w:lang w:val="sq-AL"/>
        </w:rPr>
        <w:t>c</w:t>
      </w:r>
      <w:r w:rsidR="00FE2D65" w:rsidRPr="00556CC5">
        <w:rPr>
          <w:spacing w:val="-4"/>
          <w:lang w:val="sq-AL"/>
        </w:rPr>
        <w:t>”</w:t>
      </w:r>
      <w:r w:rsidRPr="00556CC5">
        <w:rPr>
          <w:spacing w:val="-4"/>
          <w:lang w:val="sq-AL"/>
        </w:rPr>
        <w:t xml:space="preserve">, të ligjit nr. 8269, datë 23.12.1997, </w:t>
      </w:r>
      <w:r w:rsidR="00FE2D65" w:rsidRPr="00556CC5">
        <w:rPr>
          <w:spacing w:val="-4"/>
          <w:lang w:val="sq-AL"/>
        </w:rPr>
        <w:t>“</w:t>
      </w:r>
      <w:r w:rsidRPr="00556CC5">
        <w:rPr>
          <w:spacing w:val="-4"/>
          <w:lang w:val="sq-AL"/>
        </w:rPr>
        <w:t>Për Bankën e Shqipërisë</w:t>
      </w:r>
      <w:r w:rsidR="00FE2D65" w:rsidRPr="00556CC5">
        <w:rPr>
          <w:spacing w:val="-4"/>
          <w:lang w:val="sq-AL"/>
        </w:rPr>
        <w:t>”</w:t>
      </w:r>
      <w:r w:rsidRPr="00556CC5">
        <w:rPr>
          <w:spacing w:val="-4"/>
          <w:lang w:val="sq-AL"/>
        </w:rPr>
        <w:t xml:space="preserve">, i ndryshuar; nenit 58, shkronjat </w:t>
      </w:r>
      <w:r w:rsidR="00FE2D65" w:rsidRPr="00556CC5">
        <w:rPr>
          <w:spacing w:val="-4"/>
          <w:lang w:val="sq-AL"/>
        </w:rPr>
        <w:t>“</w:t>
      </w:r>
      <w:r w:rsidRPr="00556CC5">
        <w:rPr>
          <w:spacing w:val="-4"/>
          <w:lang w:val="sq-AL"/>
        </w:rPr>
        <w:t>a</w:t>
      </w:r>
      <w:r w:rsidR="00FE2D65" w:rsidRPr="00556CC5">
        <w:rPr>
          <w:spacing w:val="-4"/>
          <w:lang w:val="sq-AL"/>
        </w:rPr>
        <w:t>”</w:t>
      </w:r>
      <w:r w:rsidRPr="00556CC5">
        <w:rPr>
          <w:spacing w:val="-4"/>
          <w:lang w:val="sq-AL"/>
        </w:rPr>
        <w:t xml:space="preserve">, </w:t>
      </w:r>
      <w:r w:rsidR="00FE2D65" w:rsidRPr="00556CC5">
        <w:rPr>
          <w:spacing w:val="-4"/>
          <w:lang w:val="sq-AL"/>
        </w:rPr>
        <w:t>“</w:t>
      </w:r>
      <w:r w:rsidRPr="00556CC5">
        <w:rPr>
          <w:spacing w:val="-4"/>
          <w:lang w:val="sq-AL"/>
        </w:rPr>
        <w:t>b</w:t>
      </w:r>
      <w:r w:rsidR="00FE2D65" w:rsidRPr="00556CC5">
        <w:rPr>
          <w:spacing w:val="-4"/>
          <w:lang w:val="sq-AL"/>
        </w:rPr>
        <w:t>”</w:t>
      </w:r>
      <w:r w:rsidRPr="00556CC5">
        <w:rPr>
          <w:spacing w:val="-4"/>
          <w:lang w:val="sq-AL"/>
        </w:rPr>
        <w:t xml:space="preserve">, </w:t>
      </w:r>
      <w:r w:rsidR="00FE2D65" w:rsidRPr="00556CC5">
        <w:rPr>
          <w:spacing w:val="-4"/>
          <w:lang w:val="sq-AL"/>
        </w:rPr>
        <w:t>“</w:t>
      </w:r>
      <w:r w:rsidRPr="00556CC5">
        <w:rPr>
          <w:spacing w:val="-4"/>
          <w:lang w:val="sq-AL"/>
        </w:rPr>
        <w:t>c</w:t>
      </w:r>
      <w:r w:rsidR="00FE2D65" w:rsidRPr="00556CC5">
        <w:rPr>
          <w:spacing w:val="-4"/>
          <w:lang w:val="sq-AL"/>
        </w:rPr>
        <w:t>”</w:t>
      </w:r>
      <w:r w:rsidRPr="00556CC5">
        <w:rPr>
          <w:spacing w:val="-4"/>
          <w:lang w:val="sq-AL"/>
        </w:rPr>
        <w:t xml:space="preserve"> dhe </w:t>
      </w:r>
      <w:r w:rsidR="00FE2D65" w:rsidRPr="00556CC5">
        <w:rPr>
          <w:spacing w:val="-4"/>
          <w:lang w:val="sq-AL"/>
        </w:rPr>
        <w:t>“</w:t>
      </w:r>
      <w:r w:rsidRPr="00556CC5">
        <w:rPr>
          <w:spacing w:val="-4"/>
          <w:lang w:val="sq-AL"/>
        </w:rPr>
        <w:t>ç</w:t>
      </w:r>
      <w:r w:rsidR="00FE2D65" w:rsidRPr="00556CC5">
        <w:rPr>
          <w:spacing w:val="-4"/>
          <w:lang w:val="sq-AL"/>
        </w:rPr>
        <w:t>”</w:t>
      </w:r>
      <w:r w:rsidRPr="00556CC5">
        <w:rPr>
          <w:spacing w:val="-4"/>
          <w:lang w:val="sq-AL"/>
        </w:rPr>
        <w:t xml:space="preserve">, nenit 59, pikat 2 dhe 3, dhe të nenit 60, pika 2, të ligjit nr. 9662, datë 18.12.2006, </w:t>
      </w:r>
      <w:r w:rsidR="00FE2D65" w:rsidRPr="00556CC5">
        <w:rPr>
          <w:spacing w:val="-4"/>
          <w:lang w:val="sq-AL"/>
        </w:rPr>
        <w:t>“</w:t>
      </w:r>
      <w:r w:rsidRPr="00556CC5">
        <w:rPr>
          <w:spacing w:val="-4"/>
          <w:lang w:val="sq-AL"/>
        </w:rPr>
        <w:t>Për bankat në Republikën e Shqipërisë</w:t>
      </w:r>
      <w:r w:rsidR="00FE2D65" w:rsidRPr="00556CC5">
        <w:rPr>
          <w:spacing w:val="-4"/>
          <w:lang w:val="sq-AL"/>
        </w:rPr>
        <w:t>”</w:t>
      </w:r>
      <w:r w:rsidRPr="00556CC5">
        <w:rPr>
          <w:spacing w:val="-4"/>
          <w:lang w:val="sq-AL"/>
        </w:rPr>
        <w:t xml:space="preserve">, i ndryshuar; me propozim të Departamentit të Stabilitetit Financiar dhe të Departamentit të Mbikëqyrjes, Këshilli Mbikëqyrës i Bankës së Shqipërisë </w:t>
      </w:r>
    </w:p>
    <w:p w:rsidR="009E1467" w:rsidRPr="006809BC" w:rsidRDefault="009E1467" w:rsidP="00B10DA9">
      <w:pPr>
        <w:pStyle w:val="Hapesira7"/>
        <w:rPr>
          <w:spacing w:val="-4"/>
          <w:sz w:val="12"/>
          <w:lang w:val="sq-AL"/>
        </w:rPr>
      </w:pPr>
    </w:p>
    <w:p w:rsidR="009E1467" w:rsidRPr="00556CC5" w:rsidRDefault="009E1467" w:rsidP="009E1467">
      <w:pPr>
        <w:pStyle w:val="NeniNr"/>
        <w:rPr>
          <w:spacing w:val="-4"/>
          <w:lang w:val="sq-AL"/>
        </w:rPr>
      </w:pPr>
      <w:r w:rsidRPr="00556CC5">
        <w:rPr>
          <w:spacing w:val="-4"/>
          <w:lang w:val="sq-AL"/>
        </w:rPr>
        <w:t>VENDOSI:</w:t>
      </w:r>
    </w:p>
    <w:p w:rsidR="009E1467" w:rsidRPr="006809BC" w:rsidRDefault="009E1467" w:rsidP="00B10DA9">
      <w:pPr>
        <w:pStyle w:val="Hapesira7"/>
        <w:rPr>
          <w:spacing w:val="-4"/>
          <w:sz w:val="12"/>
          <w:lang w:val="sq-AL"/>
        </w:rPr>
      </w:pPr>
    </w:p>
    <w:p w:rsidR="009E1467" w:rsidRPr="00556CC5" w:rsidRDefault="009E1467" w:rsidP="009E1467">
      <w:pPr>
        <w:pStyle w:val="Paragrafi"/>
        <w:rPr>
          <w:spacing w:val="-4"/>
          <w:lang w:val="sq-AL"/>
        </w:rPr>
      </w:pPr>
      <w:r w:rsidRPr="00556CC5">
        <w:rPr>
          <w:spacing w:val="-4"/>
          <w:lang w:val="sq-AL"/>
        </w:rPr>
        <w:t xml:space="preserve">1. Në rregulloren </w:t>
      </w:r>
      <w:r w:rsidR="00FE2D65" w:rsidRPr="00556CC5">
        <w:rPr>
          <w:spacing w:val="-4"/>
          <w:lang w:val="sq-AL"/>
        </w:rPr>
        <w:t>“</w:t>
      </w:r>
      <w:r w:rsidRPr="00556CC5">
        <w:rPr>
          <w:spacing w:val="-4"/>
          <w:lang w:val="sq-AL"/>
        </w:rPr>
        <w:t>Për raportin e mjaftueshmërisë së kapitalit</w:t>
      </w:r>
      <w:r w:rsidR="00FE2D65" w:rsidRPr="00556CC5">
        <w:rPr>
          <w:spacing w:val="-4"/>
          <w:lang w:val="sq-AL"/>
        </w:rPr>
        <w:t>”</w:t>
      </w:r>
      <w:r w:rsidR="00086E2D">
        <w:rPr>
          <w:spacing w:val="-4"/>
          <w:lang w:val="sq-AL"/>
        </w:rPr>
        <w:t>,</w:t>
      </w:r>
      <w:r w:rsidRPr="00556CC5">
        <w:rPr>
          <w:spacing w:val="-4"/>
          <w:lang w:val="sq-AL"/>
        </w:rPr>
        <w:t xml:space="preserve"> miratuar me vendimin e Këshi</w:t>
      </w:r>
      <w:r w:rsidR="004E7989" w:rsidRPr="00556CC5">
        <w:rPr>
          <w:spacing w:val="-4"/>
          <w:lang w:val="sq-AL"/>
        </w:rPr>
        <w:t>llit Mbikëqyrës nr.</w:t>
      </w:r>
      <w:r w:rsidR="0057061C" w:rsidRPr="00556CC5">
        <w:rPr>
          <w:spacing w:val="-4"/>
          <w:lang w:val="sq-AL"/>
        </w:rPr>
        <w:t xml:space="preserve"> </w:t>
      </w:r>
      <w:r w:rsidR="004E7989" w:rsidRPr="00556CC5">
        <w:rPr>
          <w:spacing w:val="-4"/>
          <w:lang w:val="sq-AL"/>
        </w:rPr>
        <w:t>48, datë 31.</w:t>
      </w:r>
      <w:r w:rsidRPr="00556CC5">
        <w:rPr>
          <w:spacing w:val="-4"/>
          <w:lang w:val="sq-AL"/>
        </w:rPr>
        <w:t>7.2013, të ndryshuar, të bëhen ndryshimet e mëposhtme:</w:t>
      </w:r>
    </w:p>
    <w:p w:rsidR="009E1467" w:rsidRPr="00556CC5" w:rsidRDefault="009E1467" w:rsidP="009E1467">
      <w:pPr>
        <w:pStyle w:val="Paragrafi"/>
        <w:rPr>
          <w:spacing w:val="-4"/>
          <w:lang w:val="sq-AL"/>
        </w:rPr>
      </w:pPr>
      <w:r w:rsidRPr="00556CC5">
        <w:rPr>
          <w:spacing w:val="-4"/>
          <w:lang w:val="sq-AL"/>
        </w:rPr>
        <w:t>a) Përmbajtja e nenit 6 ndryshon si më poshtë vijon:</w:t>
      </w:r>
    </w:p>
    <w:p w:rsidR="009E1467" w:rsidRPr="00556CC5" w:rsidRDefault="009E1467" w:rsidP="009E1467">
      <w:pPr>
        <w:pStyle w:val="Paragrafi"/>
        <w:rPr>
          <w:spacing w:val="-4"/>
          <w:lang w:val="sq-AL"/>
        </w:rPr>
      </w:pPr>
      <w:r w:rsidRPr="00556CC5">
        <w:rPr>
          <w:spacing w:val="-4"/>
          <w:lang w:val="sq-AL"/>
        </w:rPr>
        <w:t>1. Bankat llogarisin ekspozimet e ponderuara me rrezikun, si shumë e elementeve të mëposhtme:</w:t>
      </w:r>
    </w:p>
    <w:p w:rsidR="009E1467" w:rsidRPr="00556CC5" w:rsidRDefault="009E1467" w:rsidP="009E1467">
      <w:pPr>
        <w:pStyle w:val="Paragrafi"/>
        <w:rPr>
          <w:spacing w:val="-4"/>
          <w:lang w:val="sq-AL"/>
        </w:rPr>
      </w:pPr>
      <w:r w:rsidRPr="00556CC5">
        <w:rPr>
          <w:spacing w:val="-4"/>
          <w:lang w:val="sq-AL"/>
        </w:rPr>
        <w:t>a)</w:t>
      </w:r>
      <w:r w:rsidRPr="00556CC5">
        <w:rPr>
          <w:spacing w:val="-4"/>
          <w:lang w:val="sq-AL"/>
        </w:rPr>
        <w:tab/>
        <w:t>zërave të ekspozimeve dhe ekspozimeve të mundshme, të ponderuara me rrezikun e kredisë dhe rrezikun e kredisë së kundërpartisë, të llogaritura sipas Metodës Standarde, të përcaktuar respektivisht në kreun III dhe në kreun VI të kësaj rregulloreje;</w:t>
      </w:r>
    </w:p>
    <w:p w:rsidR="009E1467" w:rsidRPr="00556CC5" w:rsidRDefault="009E1467" w:rsidP="009E1467">
      <w:pPr>
        <w:pStyle w:val="Paragrafi"/>
        <w:rPr>
          <w:spacing w:val="-4"/>
          <w:lang w:val="sq-AL"/>
        </w:rPr>
      </w:pPr>
      <w:r w:rsidRPr="00556CC5">
        <w:rPr>
          <w:spacing w:val="-4"/>
          <w:lang w:val="sq-AL"/>
        </w:rPr>
        <w:t>b)</w:t>
      </w:r>
      <w:r w:rsidRPr="00556CC5">
        <w:rPr>
          <w:spacing w:val="-4"/>
          <w:lang w:val="sq-AL"/>
        </w:rPr>
        <w:tab/>
        <w:t>kërkesës për kapital për rrezikun e tregut, të llogaritur sipas kërkesave të përcaktuara në kreun VII të kësaj rregulloreje, të shumëzuara me 12.5;</w:t>
      </w:r>
    </w:p>
    <w:p w:rsidR="00556CC5" w:rsidRDefault="009E1467" w:rsidP="00BB25ED">
      <w:pPr>
        <w:pStyle w:val="Paragrafi"/>
        <w:rPr>
          <w:lang w:val="sq-AL"/>
        </w:rPr>
      </w:pPr>
      <w:r w:rsidRPr="00556CC5">
        <w:rPr>
          <w:spacing w:val="-4"/>
          <w:lang w:val="sq-AL"/>
        </w:rPr>
        <w:t>c)</w:t>
      </w:r>
      <w:r w:rsidRPr="00556CC5">
        <w:rPr>
          <w:spacing w:val="-4"/>
          <w:lang w:val="sq-AL"/>
        </w:rPr>
        <w:tab/>
        <w:t>kërkesës për kapital për rrezikun operacional, të llogaritur sipas Metodës së Treguesit të Thjeshtë ose sipas Metodës</w:t>
      </w:r>
      <w:r w:rsidRPr="0073304D">
        <w:rPr>
          <w:lang w:val="sq-AL"/>
        </w:rPr>
        <w:t xml:space="preserve"> Standarde, të përcaktuara në kreun VIII të kësaj rregu</w:t>
      </w:r>
      <w:r w:rsidR="00BB25ED">
        <w:rPr>
          <w:lang w:val="sq-AL"/>
        </w:rPr>
        <w:t>lloreje, të shumëzuara me 12.5.</w:t>
      </w:r>
    </w:p>
    <w:p w:rsidR="00556CC5" w:rsidRDefault="009E1467" w:rsidP="00BB25ED">
      <w:pPr>
        <w:pStyle w:val="Paragrafi"/>
        <w:rPr>
          <w:lang w:val="sq-AL"/>
        </w:rPr>
      </w:pPr>
      <w:r w:rsidRPr="0073304D">
        <w:rPr>
          <w:lang w:val="sq-AL"/>
        </w:rPr>
        <w:t xml:space="preserve">2. Pavarësisht përcaktimeve në paragrafin 1 të këtij neni, banka i shton totalit të aktiveve dhe të zërave jashtë bilancit të ponderuara me rrezikun vetëm vlerën pozitive që rezulton nga rritja e klasave në aktiv të bilancit </w:t>
      </w:r>
      <w:r w:rsidR="00FE2D65" w:rsidRPr="0073304D">
        <w:rPr>
          <w:lang w:val="sq-AL"/>
        </w:rPr>
        <w:t>“</w:t>
      </w:r>
      <w:r w:rsidRPr="0073304D">
        <w:rPr>
          <w:lang w:val="sq-AL"/>
        </w:rPr>
        <w:t>veprimet me thesarin dhe transaksionet ndërbankare</w:t>
      </w:r>
      <w:r w:rsidR="00FE2D65" w:rsidRPr="0073304D">
        <w:rPr>
          <w:lang w:val="sq-AL"/>
        </w:rPr>
        <w:t>”</w:t>
      </w:r>
      <w:r w:rsidRPr="0073304D">
        <w:rPr>
          <w:lang w:val="sq-AL"/>
        </w:rPr>
        <w:t xml:space="preserve"> dhe </w:t>
      </w:r>
      <w:r w:rsidR="00FE2D65" w:rsidRPr="0073304D">
        <w:rPr>
          <w:lang w:val="sq-AL"/>
        </w:rPr>
        <w:t>“</w:t>
      </w:r>
      <w:r w:rsidRPr="0073304D">
        <w:rPr>
          <w:lang w:val="sq-AL"/>
        </w:rPr>
        <w:t>veprime në valutë me tituj</w:t>
      </w:r>
      <w:r w:rsidR="00FE2D65" w:rsidRPr="0073304D">
        <w:rPr>
          <w:lang w:val="sq-AL"/>
        </w:rPr>
        <w:t>”</w:t>
      </w:r>
      <w:r w:rsidRPr="0073304D">
        <w:rPr>
          <w:lang w:val="sq-AL"/>
        </w:rPr>
        <w:t xml:space="preserve"> me jorezidentët të periudhës raportuese krahasuar me të njëjtën periudhë të dy viteve më parë, pasi të jetë zbritur vetëm vlera e shtuar e detyrimeve ndaj jorezidentëve në valutë të të njëjtave klasa të periudhës raportuese krahasuar me të njëjtën</w:t>
      </w:r>
      <w:r w:rsidR="00BB25ED">
        <w:rPr>
          <w:lang w:val="sq-AL"/>
        </w:rPr>
        <w:t xml:space="preserve"> periudhë të dy viteve më parë.</w:t>
      </w:r>
    </w:p>
    <w:p w:rsidR="009E1467" w:rsidRPr="0073304D" w:rsidRDefault="00086E2D" w:rsidP="009E1467">
      <w:pPr>
        <w:pStyle w:val="Paragrafi"/>
        <w:rPr>
          <w:lang w:val="sq-AL"/>
        </w:rPr>
      </w:pPr>
      <w:r>
        <w:rPr>
          <w:lang w:val="sq-AL"/>
        </w:rPr>
        <w:t xml:space="preserve">3. </w:t>
      </w:r>
      <w:r w:rsidR="009E1467" w:rsidRPr="0073304D">
        <w:rPr>
          <w:lang w:val="sq-AL"/>
        </w:rPr>
        <w:t>Përllogaritjet sipas përcaktimeve të paragrafit 2</w:t>
      </w:r>
      <w:r>
        <w:rPr>
          <w:lang w:val="sq-AL"/>
        </w:rPr>
        <w:t>,</w:t>
      </w:r>
      <w:r w:rsidR="009E1467" w:rsidRPr="0073304D">
        <w:rPr>
          <w:lang w:val="sq-AL"/>
        </w:rPr>
        <w:t xml:space="preserve"> bëhen sipas formularit 1, </w:t>
      </w:r>
      <w:r w:rsidR="004E7989">
        <w:rPr>
          <w:lang w:val="sq-AL"/>
        </w:rPr>
        <w:t>a</w:t>
      </w:r>
      <w:r w:rsidR="009E1467" w:rsidRPr="0073304D">
        <w:rPr>
          <w:lang w:val="sq-AL"/>
        </w:rPr>
        <w:t>neksi 8.</w:t>
      </w:r>
    </w:p>
    <w:p w:rsidR="009E1467" w:rsidRPr="0073304D" w:rsidRDefault="009E1467" w:rsidP="009E1467">
      <w:pPr>
        <w:pStyle w:val="Paragrafi"/>
        <w:rPr>
          <w:lang w:val="sq-AL"/>
        </w:rPr>
      </w:pPr>
      <w:r w:rsidRPr="0073304D">
        <w:rPr>
          <w:lang w:val="sq-AL"/>
        </w:rPr>
        <w:t>2. Ngarkohen Departamenti i Mbikëqyrjes dhe Departamenti i Statistikave Financiare me ndjekjen e zbatimit të këtij vendimi.</w:t>
      </w:r>
    </w:p>
    <w:p w:rsidR="009E1467" w:rsidRPr="0073304D" w:rsidRDefault="009E1467" w:rsidP="009E1467">
      <w:pPr>
        <w:pStyle w:val="Paragrafi"/>
        <w:rPr>
          <w:lang w:val="sq-AL"/>
        </w:rPr>
      </w:pPr>
      <w:r w:rsidRPr="0073304D">
        <w:rPr>
          <w:lang w:val="sq-AL"/>
        </w:rPr>
        <w:t>3. Ngarkohet Kabineti i Guvernatorit dhe Departamenti i Kërkimeve me publikimin e këtij vendimi përkatësisht në Fletoren Zyrtare të Republikës së Shqipërisë dhe në Buletinin Zyrtar të Bankës së Shqipërisë.</w:t>
      </w:r>
    </w:p>
    <w:p w:rsidR="009E1467" w:rsidRPr="0073304D" w:rsidRDefault="009E1467" w:rsidP="009E1467">
      <w:pPr>
        <w:pStyle w:val="Paragrafi"/>
        <w:rPr>
          <w:lang w:val="sq-AL"/>
        </w:rPr>
      </w:pPr>
      <w:r w:rsidRPr="0073304D">
        <w:rPr>
          <w:lang w:val="sq-AL"/>
        </w:rPr>
        <w:t xml:space="preserve">Ky vendim hyn në fuqi menjëherë. </w:t>
      </w:r>
    </w:p>
    <w:p w:rsidR="00B10DA9" w:rsidRDefault="00B10DA9" w:rsidP="00B10DA9">
      <w:pPr>
        <w:pStyle w:val="Hapesira7"/>
        <w:rPr>
          <w:lang w:val="sq-AL"/>
        </w:rPr>
      </w:pPr>
    </w:p>
    <w:p w:rsidR="009E1467" w:rsidRPr="0073304D" w:rsidRDefault="009E1467" w:rsidP="009E1467">
      <w:pPr>
        <w:pStyle w:val="Paragrafi"/>
        <w:jc w:val="right"/>
        <w:rPr>
          <w:lang w:val="sq-AL"/>
        </w:rPr>
      </w:pPr>
      <w:r w:rsidRPr="0073304D">
        <w:rPr>
          <w:lang w:val="sq-AL"/>
        </w:rPr>
        <w:t>KRYETARI</w:t>
      </w:r>
    </w:p>
    <w:p w:rsidR="009E1467" w:rsidRPr="0073304D" w:rsidRDefault="009E1467" w:rsidP="009E1467">
      <w:pPr>
        <w:pStyle w:val="Paragrafi"/>
        <w:jc w:val="right"/>
        <w:rPr>
          <w:b/>
          <w:lang w:val="sq-AL"/>
        </w:rPr>
      </w:pPr>
      <w:r w:rsidRPr="0073304D">
        <w:rPr>
          <w:b/>
          <w:lang w:val="sq-AL"/>
        </w:rPr>
        <w:t>Gent Sejko</w:t>
      </w:r>
    </w:p>
    <w:p w:rsidR="00B10DA9" w:rsidRDefault="00B10DA9" w:rsidP="00571D36">
      <w:pPr>
        <w:pStyle w:val="Paragrafi"/>
        <w:jc w:val="center"/>
        <w:rPr>
          <w:lang w:val="sq-AL"/>
        </w:rPr>
        <w:sectPr w:rsidR="00B10DA9" w:rsidSect="005F0704">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1703"/>
          <w:cols w:num="2" w:space="454"/>
          <w:docGrid w:linePitch="360"/>
        </w:sectPr>
      </w:pPr>
    </w:p>
    <w:p w:rsidR="00571D36" w:rsidRPr="00556CC5" w:rsidRDefault="00571D36" w:rsidP="00571D36">
      <w:pPr>
        <w:pStyle w:val="Paragrafi"/>
        <w:jc w:val="center"/>
        <w:rPr>
          <w:sz w:val="16"/>
          <w:lang w:val="sq-AL"/>
        </w:rPr>
      </w:pPr>
    </w:p>
    <w:p w:rsidR="00E0418F" w:rsidRDefault="00E0418F" w:rsidP="00571D36">
      <w:pPr>
        <w:pStyle w:val="Paragrafi"/>
        <w:jc w:val="center"/>
        <w:rPr>
          <w:lang w:val="sq-AL"/>
        </w:rPr>
      </w:pPr>
    </w:p>
    <w:p w:rsidR="00E0418F" w:rsidRDefault="00E0418F" w:rsidP="00571D36">
      <w:pPr>
        <w:pStyle w:val="Paragrafi"/>
        <w:jc w:val="center"/>
        <w:rPr>
          <w:lang w:val="sq-AL"/>
        </w:rPr>
      </w:pPr>
    </w:p>
    <w:p w:rsidR="00E0418F" w:rsidRDefault="00E0418F" w:rsidP="00571D36">
      <w:pPr>
        <w:pStyle w:val="Paragrafi"/>
        <w:jc w:val="center"/>
        <w:rPr>
          <w:lang w:val="sq-AL"/>
        </w:rPr>
      </w:pPr>
    </w:p>
    <w:p w:rsidR="00E0418F" w:rsidRDefault="00E0418F" w:rsidP="00571D36">
      <w:pPr>
        <w:pStyle w:val="Paragrafi"/>
        <w:jc w:val="center"/>
        <w:rPr>
          <w:lang w:val="sq-AL"/>
        </w:rPr>
      </w:pPr>
    </w:p>
    <w:p w:rsidR="00E0418F" w:rsidRDefault="00E0418F" w:rsidP="00571D36">
      <w:pPr>
        <w:pStyle w:val="Paragrafi"/>
        <w:jc w:val="center"/>
        <w:rPr>
          <w:lang w:val="sq-AL"/>
        </w:rPr>
      </w:pPr>
    </w:p>
    <w:p w:rsidR="00E0418F" w:rsidRDefault="00E0418F" w:rsidP="00571D36">
      <w:pPr>
        <w:pStyle w:val="Paragrafi"/>
        <w:jc w:val="center"/>
        <w:rPr>
          <w:lang w:val="sq-AL"/>
        </w:rPr>
      </w:pPr>
    </w:p>
    <w:p w:rsidR="00E0418F" w:rsidRDefault="00E0418F" w:rsidP="00571D36">
      <w:pPr>
        <w:pStyle w:val="Paragrafi"/>
        <w:jc w:val="center"/>
        <w:rPr>
          <w:lang w:val="sq-AL"/>
        </w:rPr>
      </w:pPr>
    </w:p>
    <w:p w:rsidR="00E0418F" w:rsidRDefault="00E0418F" w:rsidP="00571D36">
      <w:pPr>
        <w:pStyle w:val="Paragrafi"/>
        <w:jc w:val="center"/>
        <w:rPr>
          <w:lang w:val="sq-AL"/>
        </w:rPr>
      </w:pPr>
    </w:p>
    <w:p w:rsidR="00E0418F" w:rsidRDefault="00E0418F" w:rsidP="00571D36">
      <w:pPr>
        <w:pStyle w:val="Paragrafi"/>
        <w:jc w:val="center"/>
        <w:rPr>
          <w:lang w:val="sq-AL"/>
        </w:rPr>
      </w:pPr>
    </w:p>
    <w:p w:rsidR="00E0418F" w:rsidRDefault="00E0418F" w:rsidP="00571D36">
      <w:pPr>
        <w:pStyle w:val="Paragrafi"/>
        <w:jc w:val="center"/>
        <w:rPr>
          <w:lang w:val="sq-AL"/>
        </w:rPr>
      </w:pPr>
    </w:p>
    <w:p w:rsidR="00E0418F" w:rsidRDefault="00E0418F" w:rsidP="00571D36">
      <w:pPr>
        <w:pStyle w:val="Paragrafi"/>
        <w:jc w:val="center"/>
        <w:rPr>
          <w:lang w:val="sq-AL"/>
        </w:rPr>
      </w:pPr>
    </w:p>
    <w:p w:rsidR="00E0418F" w:rsidRDefault="00E0418F" w:rsidP="00571D36">
      <w:pPr>
        <w:pStyle w:val="Paragrafi"/>
        <w:jc w:val="center"/>
        <w:rPr>
          <w:lang w:val="sq-AL"/>
        </w:rPr>
      </w:pPr>
    </w:p>
    <w:p w:rsidR="00E0418F" w:rsidRDefault="00E0418F" w:rsidP="00571D36">
      <w:pPr>
        <w:pStyle w:val="Paragrafi"/>
        <w:jc w:val="center"/>
        <w:rPr>
          <w:lang w:val="sq-AL"/>
        </w:rPr>
      </w:pPr>
    </w:p>
    <w:p w:rsidR="00E0418F" w:rsidRDefault="00E0418F" w:rsidP="00571D36">
      <w:pPr>
        <w:pStyle w:val="Paragrafi"/>
        <w:jc w:val="center"/>
        <w:rPr>
          <w:lang w:val="sq-AL"/>
        </w:rPr>
      </w:pPr>
    </w:p>
    <w:p w:rsidR="00E0418F" w:rsidRDefault="00E0418F" w:rsidP="00571D36">
      <w:pPr>
        <w:pStyle w:val="Paragrafi"/>
        <w:jc w:val="center"/>
        <w:rPr>
          <w:lang w:val="sq-AL"/>
        </w:rPr>
      </w:pPr>
    </w:p>
    <w:p w:rsidR="00E0418F" w:rsidRDefault="00E0418F" w:rsidP="00571D36">
      <w:pPr>
        <w:pStyle w:val="Paragrafi"/>
        <w:jc w:val="center"/>
        <w:rPr>
          <w:lang w:val="sq-AL"/>
        </w:rPr>
      </w:pPr>
    </w:p>
    <w:p w:rsidR="00E0418F" w:rsidRDefault="00E0418F" w:rsidP="00571D36">
      <w:pPr>
        <w:pStyle w:val="Paragrafi"/>
        <w:jc w:val="center"/>
        <w:rPr>
          <w:lang w:val="sq-AL"/>
        </w:rPr>
      </w:pPr>
    </w:p>
    <w:p w:rsidR="00E0418F" w:rsidRDefault="00E0418F" w:rsidP="00571D36">
      <w:pPr>
        <w:pStyle w:val="Paragrafi"/>
        <w:jc w:val="center"/>
        <w:rPr>
          <w:lang w:val="sq-AL"/>
        </w:rPr>
      </w:pPr>
    </w:p>
    <w:p w:rsidR="00E0418F" w:rsidRDefault="00E0418F" w:rsidP="00571D36">
      <w:pPr>
        <w:pStyle w:val="Paragrafi"/>
        <w:jc w:val="center"/>
        <w:rPr>
          <w:lang w:val="sq-AL"/>
        </w:rPr>
      </w:pPr>
    </w:p>
    <w:p w:rsidR="00E0418F" w:rsidRDefault="00E0418F" w:rsidP="00571D36">
      <w:pPr>
        <w:pStyle w:val="Paragrafi"/>
        <w:jc w:val="center"/>
        <w:rPr>
          <w:lang w:val="sq-AL"/>
        </w:rPr>
      </w:pPr>
    </w:p>
    <w:p w:rsidR="00E0418F" w:rsidRDefault="00E0418F" w:rsidP="00571D36">
      <w:pPr>
        <w:pStyle w:val="Paragrafi"/>
        <w:jc w:val="center"/>
        <w:rPr>
          <w:lang w:val="sq-AL"/>
        </w:rPr>
      </w:pPr>
    </w:p>
    <w:p w:rsidR="00E0418F" w:rsidRDefault="00E0418F" w:rsidP="00571D36">
      <w:pPr>
        <w:pStyle w:val="Paragrafi"/>
        <w:jc w:val="center"/>
        <w:rPr>
          <w:lang w:val="sq-AL"/>
        </w:rPr>
      </w:pPr>
    </w:p>
    <w:p w:rsidR="00E0418F" w:rsidRDefault="00E0418F" w:rsidP="00571D36">
      <w:pPr>
        <w:pStyle w:val="Paragrafi"/>
        <w:jc w:val="center"/>
        <w:rPr>
          <w:lang w:val="sq-AL"/>
        </w:rPr>
      </w:pPr>
    </w:p>
    <w:p w:rsidR="00E0418F" w:rsidRDefault="00E0418F" w:rsidP="00571D36">
      <w:pPr>
        <w:pStyle w:val="Paragrafi"/>
        <w:jc w:val="center"/>
        <w:rPr>
          <w:lang w:val="sq-AL"/>
        </w:rPr>
      </w:pPr>
    </w:p>
    <w:p w:rsidR="00E0418F" w:rsidRDefault="00E0418F" w:rsidP="00571D36">
      <w:pPr>
        <w:pStyle w:val="Paragrafi"/>
        <w:jc w:val="center"/>
        <w:rPr>
          <w:lang w:val="sq-AL"/>
        </w:rPr>
      </w:pPr>
    </w:p>
    <w:p w:rsidR="00E0418F" w:rsidRDefault="00E0418F" w:rsidP="00571D36">
      <w:pPr>
        <w:pStyle w:val="Paragrafi"/>
        <w:jc w:val="center"/>
        <w:rPr>
          <w:lang w:val="sq-AL"/>
        </w:rPr>
      </w:pPr>
    </w:p>
    <w:p w:rsidR="009E1467" w:rsidRPr="0073304D" w:rsidRDefault="009E1467" w:rsidP="00571D36">
      <w:pPr>
        <w:pStyle w:val="Paragrafi"/>
        <w:jc w:val="center"/>
        <w:rPr>
          <w:lang w:val="sq-AL"/>
        </w:rPr>
      </w:pPr>
      <w:r w:rsidRPr="0073304D">
        <w:rPr>
          <w:lang w:val="sq-AL"/>
        </w:rPr>
        <w:t>ANEKS 8</w:t>
      </w:r>
    </w:p>
    <w:p w:rsidR="00571D36" w:rsidRPr="0073304D" w:rsidRDefault="009E1467" w:rsidP="00556CC5">
      <w:pPr>
        <w:pStyle w:val="Paragrafi"/>
        <w:jc w:val="center"/>
        <w:rPr>
          <w:lang w:val="sq-AL"/>
        </w:rPr>
      </w:pPr>
      <w:r w:rsidRPr="0073304D">
        <w:rPr>
          <w:lang w:val="sq-AL"/>
        </w:rPr>
        <w:t>FORMULARI I RAPORTIMIT NR.1</w:t>
      </w:r>
    </w:p>
    <w:tbl>
      <w:tblPr>
        <w:tblStyle w:val="TableGrid"/>
        <w:tblW w:w="5000" w:type="pct"/>
        <w:tblLook w:val="04A0" w:firstRow="1" w:lastRow="0" w:firstColumn="1" w:lastColumn="0" w:noHBand="0" w:noVBand="1"/>
      </w:tblPr>
      <w:tblGrid>
        <w:gridCol w:w="9855"/>
      </w:tblGrid>
      <w:tr w:rsidR="009E1467" w:rsidRPr="00E0418F" w:rsidTr="00C154FF">
        <w:tc>
          <w:tcPr>
            <w:tcW w:w="5000" w:type="pct"/>
          </w:tcPr>
          <w:p w:rsidR="009E1467" w:rsidRPr="00E0418F" w:rsidRDefault="009E1467" w:rsidP="009E1467">
            <w:pPr>
              <w:pStyle w:val="Paragrafi"/>
              <w:ind w:firstLine="0"/>
              <w:rPr>
                <w:spacing w:val="-4"/>
                <w:szCs w:val="24"/>
                <w:lang w:val="sq-AL"/>
              </w:rPr>
            </w:pPr>
            <w:r w:rsidRPr="00E0418F">
              <w:rPr>
                <w:spacing w:val="-4"/>
                <w:szCs w:val="24"/>
                <w:lang w:val="sq-AL"/>
              </w:rPr>
              <w:t xml:space="preserve">Llogaritja e rritjes së totalit të aktiveve të ponderuara me rrezik, bazuar në klasat </w:t>
            </w:r>
            <w:r w:rsidR="00FE2D65" w:rsidRPr="00E0418F">
              <w:rPr>
                <w:spacing w:val="-4"/>
                <w:szCs w:val="24"/>
                <w:lang w:val="sq-AL"/>
              </w:rPr>
              <w:t>“</w:t>
            </w:r>
            <w:r w:rsidRPr="00E0418F">
              <w:rPr>
                <w:spacing w:val="-4"/>
                <w:szCs w:val="24"/>
                <w:lang w:val="sq-AL"/>
              </w:rPr>
              <w:t>Veprimet me thesarin dhe transaksionet ndërbankare</w:t>
            </w:r>
            <w:r w:rsidR="00FE2D65" w:rsidRPr="00E0418F">
              <w:rPr>
                <w:spacing w:val="-4"/>
                <w:szCs w:val="24"/>
                <w:lang w:val="sq-AL"/>
              </w:rPr>
              <w:t>”</w:t>
            </w:r>
            <w:r w:rsidRPr="00E0418F">
              <w:rPr>
                <w:spacing w:val="-4"/>
                <w:szCs w:val="24"/>
                <w:lang w:val="sq-AL"/>
              </w:rPr>
              <w:t xml:space="preserve"> dhe </w:t>
            </w:r>
            <w:r w:rsidR="00FE2D65" w:rsidRPr="00E0418F">
              <w:rPr>
                <w:spacing w:val="-4"/>
                <w:szCs w:val="24"/>
                <w:lang w:val="sq-AL"/>
              </w:rPr>
              <w:t>“</w:t>
            </w:r>
            <w:r w:rsidRPr="00E0418F">
              <w:rPr>
                <w:spacing w:val="-4"/>
                <w:szCs w:val="24"/>
                <w:lang w:val="sq-AL"/>
              </w:rPr>
              <w:t>Veprimet me letrat me vlerë</w:t>
            </w:r>
            <w:r w:rsidR="00FE2D65" w:rsidRPr="00E0418F">
              <w:rPr>
                <w:spacing w:val="-4"/>
                <w:szCs w:val="24"/>
                <w:lang w:val="sq-AL"/>
              </w:rPr>
              <w:t>”</w:t>
            </w:r>
            <w:r w:rsidRPr="00E0418F">
              <w:rPr>
                <w:spacing w:val="-4"/>
                <w:szCs w:val="24"/>
                <w:lang w:val="sq-AL"/>
              </w:rPr>
              <w:t xml:space="preserve"> jorezidente në valutë </w:t>
            </w:r>
          </w:p>
        </w:tc>
      </w:tr>
      <w:tr w:rsidR="009E1467" w:rsidRPr="00E0418F" w:rsidTr="00C154FF">
        <w:tc>
          <w:tcPr>
            <w:tcW w:w="5000" w:type="pct"/>
          </w:tcPr>
          <w:p w:rsidR="009E1467" w:rsidRPr="00E0418F" w:rsidRDefault="009E1467" w:rsidP="009E1467">
            <w:pPr>
              <w:pStyle w:val="Paragrafi"/>
              <w:ind w:firstLine="0"/>
              <w:rPr>
                <w:spacing w:val="-4"/>
                <w:szCs w:val="24"/>
                <w:lang w:val="sq-AL"/>
              </w:rPr>
            </w:pPr>
            <w:r w:rsidRPr="00E0418F">
              <w:rPr>
                <w:spacing w:val="-4"/>
                <w:szCs w:val="24"/>
                <w:lang w:val="sq-AL"/>
              </w:rPr>
              <w:t>(në mijë lekë)</w:t>
            </w:r>
          </w:p>
        </w:tc>
      </w:tr>
      <w:tr w:rsidR="009E1467" w:rsidRPr="00E0418F" w:rsidTr="00C154FF">
        <w:tc>
          <w:tcPr>
            <w:tcW w:w="5000" w:type="pct"/>
          </w:tcPr>
          <w:p w:rsidR="009E1467" w:rsidRPr="00E0418F" w:rsidRDefault="009E1467" w:rsidP="009E1467">
            <w:pPr>
              <w:pStyle w:val="Paragrafi"/>
              <w:ind w:firstLine="0"/>
              <w:rPr>
                <w:spacing w:val="-4"/>
                <w:szCs w:val="24"/>
                <w:lang w:val="sq-AL"/>
              </w:rPr>
            </w:pPr>
            <w:r w:rsidRPr="00E0418F">
              <w:rPr>
                <w:spacing w:val="-4"/>
                <w:szCs w:val="24"/>
                <w:lang w:val="sq-AL"/>
              </w:rPr>
              <w:t>Emri i bankës ....</w:t>
            </w:r>
          </w:p>
        </w:tc>
      </w:tr>
      <w:tr w:rsidR="009E1467" w:rsidRPr="00E0418F" w:rsidTr="00C154FF">
        <w:tc>
          <w:tcPr>
            <w:tcW w:w="5000" w:type="pct"/>
          </w:tcPr>
          <w:p w:rsidR="009E1467" w:rsidRPr="00E0418F" w:rsidRDefault="009E1467" w:rsidP="009E1467">
            <w:pPr>
              <w:pStyle w:val="Paragrafi"/>
              <w:ind w:firstLine="0"/>
              <w:rPr>
                <w:spacing w:val="-4"/>
                <w:szCs w:val="24"/>
                <w:lang w:val="sq-AL"/>
              </w:rPr>
            </w:pPr>
            <w:r w:rsidRPr="00E0418F">
              <w:rPr>
                <w:spacing w:val="-4"/>
                <w:szCs w:val="24"/>
                <w:lang w:val="sq-AL"/>
              </w:rPr>
              <w:t>Periudha raportuese ......</w:t>
            </w:r>
          </w:p>
        </w:tc>
      </w:tr>
      <w:tr w:rsidR="009E1467" w:rsidRPr="00E0418F" w:rsidTr="00C154FF">
        <w:tc>
          <w:tcPr>
            <w:tcW w:w="5000" w:type="pct"/>
          </w:tcPr>
          <w:p w:rsidR="009E1467" w:rsidRPr="00E0418F" w:rsidRDefault="009E1467" w:rsidP="009E1467">
            <w:pPr>
              <w:pStyle w:val="Paragrafi"/>
              <w:ind w:firstLine="0"/>
              <w:rPr>
                <w:spacing w:val="-4"/>
                <w:szCs w:val="24"/>
                <w:lang w:val="sq-AL"/>
              </w:rPr>
            </w:pPr>
            <w:r w:rsidRPr="00E0418F">
              <w:rPr>
                <w:spacing w:val="-4"/>
                <w:szCs w:val="24"/>
                <w:lang w:val="sq-AL"/>
              </w:rPr>
              <w:t>Data e raportimit ......</w:t>
            </w:r>
          </w:p>
        </w:tc>
      </w:tr>
      <w:tr w:rsidR="009E1467" w:rsidRPr="00E0418F" w:rsidTr="00C154FF">
        <w:tc>
          <w:tcPr>
            <w:tcW w:w="5000" w:type="pct"/>
          </w:tcPr>
          <w:p w:rsidR="009E1467" w:rsidRPr="00E0418F" w:rsidRDefault="009E1467" w:rsidP="009E1467">
            <w:pPr>
              <w:pStyle w:val="Paragrafi"/>
              <w:ind w:firstLine="0"/>
              <w:rPr>
                <w:spacing w:val="-4"/>
                <w:szCs w:val="24"/>
                <w:lang w:val="sq-AL"/>
              </w:rPr>
            </w:pPr>
            <w:r w:rsidRPr="00E0418F">
              <w:rPr>
                <w:spacing w:val="-4"/>
                <w:szCs w:val="24"/>
                <w:lang w:val="sq-AL"/>
              </w:rPr>
              <w:t xml:space="preserve">Përgatiti (emër, mbiemër, firmë) </w:t>
            </w:r>
          </w:p>
        </w:tc>
      </w:tr>
      <w:tr w:rsidR="009E1467" w:rsidRPr="00E0418F" w:rsidTr="00C154FF">
        <w:tc>
          <w:tcPr>
            <w:tcW w:w="5000" w:type="pct"/>
          </w:tcPr>
          <w:p w:rsidR="009E1467" w:rsidRPr="00E0418F" w:rsidRDefault="009E1467" w:rsidP="009E1467">
            <w:pPr>
              <w:pStyle w:val="Paragrafi"/>
              <w:ind w:firstLine="0"/>
              <w:rPr>
                <w:spacing w:val="-4"/>
                <w:szCs w:val="24"/>
                <w:lang w:val="sq-AL"/>
              </w:rPr>
            </w:pPr>
            <w:r w:rsidRPr="00E0418F">
              <w:rPr>
                <w:spacing w:val="-4"/>
                <w:szCs w:val="24"/>
                <w:lang w:val="sq-AL"/>
              </w:rPr>
              <w:t>Drejtuesi (emër, mbiemër, firmë)</w:t>
            </w:r>
          </w:p>
        </w:tc>
      </w:tr>
    </w:tbl>
    <w:p w:rsidR="009E1467" w:rsidRPr="00556CC5" w:rsidRDefault="009E1467" w:rsidP="009E1467">
      <w:pPr>
        <w:pStyle w:val="Paragrafi"/>
        <w:rPr>
          <w:lang w:val="sq-AL"/>
        </w:rPr>
      </w:pPr>
    </w:p>
    <w:tbl>
      <w:tblPr>
        <w:tblW w:w="5000" w:type="pct"/>
        <w:jc w:val="center"/>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0A0" w:firstRow="1" w:lastRow="0" w:firstColumn="1" w:lastColumn="0" w:noHBand="0" w:noVBand="0"/>
      </w:tblPr>
      <w:tblGrid>
        <w:gridCol w:w="581"/>
        <w:gridCol w:w="6463"/>
        <w:gridCol w:w="2811"/>
      </w:tblGrid>
      <w:tr w:rsidR="009E1467" w:rsidRPr="00E0418F" w:rsidTr="00BB25ED">
        <w:trPr>
          <w:trHeight w:val="882"/>
          <w:jc w:val="center"/>
        </w:trPr>
        <w:tc>
          <w:tcPr>
            <w:tcW w:w="295" w:type="pct"/>
            <w:tcBorders>
              <w:top w:val="single" w:sz="18" w:space="0" w:color="auto"/>
            </w:tcBorders>
            <w:noWrap/>
            <w:vAlign w:val="center"/>
          </w:tcPr>
          <w:p w:rsidR="009E1467" w:rsidRPr="00E0418F" w:rsidRDefault="009E1467" w:rsidP="009E1467">
            <w:pPr>
              <w:pStyle w:val="Paragrafi"/>
              <w:ind w:firstLine="0"/>
              <w:rPr>
                <w:b/>
                <w:spacing w:val="-4"/>
                <w:szCs w:val="24"/>
                <w:lang w:val="sq-AL"/>
              </w:rPr>
            </w:pPr>
            <w:r w:rsidRPr="00E0418F">
              <w:rPr>
                <w:b/>
                <w:spacing w:val="-4"/>
                <w:szCs w:val="24"/>
                <w:lang w:val="sq-AL"/>
              </w:rPr>
              <w:t>Nr.</w:t>
            </w:r>
          </w:p>
        </w:tc>
        <w:tc>
          <w:tcPr>
            <w:tcW w:w="3279" w:type="pct"/>
            <w:tcBorders>
              <w:top w:val="single" w:sz="18" w:space="0" w:color="auto"/>
            </w:tcBorders>
            <w:vAlign w:val="bottom"/>
          </w:tcPr>
          <w:p w:rsidR="009E1467" w:rsidRPr="00E0418F" w:rsidRDefault="009E1467" w:rsidP="009E1467">
            <w:pPr>
              <w:pStyle w:val="Paragrafi"/>
              <w:ind w:firstLine="0"/>
              <w:rPr>
                <w:b/>
                <w:spacing w:val="-4"/>
                <w:szCs w:val="24"/>
                <w:lang w:val="sq-AL"/>
              </w:rPr>
            </w:pPr>
            <w:r w:rsidRPr="00E0418F">
              <w:rPr>
                <w:b/>
                <w:spacing w:val="-4"/>
                <w:szCs w:val="24"/>
                <w:lang w:val="sq-AL"/>
              </w:rPr>
              <w:t>Llogaritja e rritjes së totalit të aktiveve të ponderuara me rrezik, bazuar në klasat</w:t>
            </w:r>
            <w:r w:rsidR="009C584E" w:rsidRPr="00E0418F">
              <w:rPr>
                <w:b/>
                <w:spacing w:val="-4"/>
                <w:szCs w:val="24"/>
                <w:lang w:val="sq-AL"/>
              </w:rPr>
              <w:t xml:space="preserve"> </w:t>
            </w:r>
            <w:r w:rsidR="00FE2D65" w:rsidRPr="00E0418F">
              <w:rPr>
                <w:b/>
                <w:spacing w:val="-4"/>
                <w:szCs w:val="24"/>
                <w:lang w:val="sq-AL"/>
              </w:rPr>
              <w:t>“</w:t>
            </w:r>
            <w:r w:rsidRPr="00E0418F">
              <w:rPr>
                <w:b/>
                <w:spacing w:val="-4"/>
                <w:szCs w:val="24"/>
                <w:lang w:val="sq-AL"/>
              </w:rPr>
              <w:t>Veprimet me thesarin dhe transaksionet ndërbankare</w:t>
            </w:r>
            <w:r w:rsidR="00FE2D65" w:rsidRPr="00E0418F">
              <w:rPr>
                <w:b/>
                <w:spacing w:val="-4"/>
                <w:szCs w:val="24"/>
                <w:lang w:val="sq-AL"/>
              </w:rPr>
              <w:t>”</w:t>
            </w:r>
            <w:r w:rsidRPr="00E0418F">
              <w:rPr>
                <w:b/>
                <w:spacing w:val="-4"/>
                <w:szCs w:val="24"/>
                <w:lang w:val="sq-AL"/>
              </w:rPr>
              <w:t xml:space="preserve"> dhe </w:t>
            </w:r>
            <w:r w:rsidR="00FE2D65" w:rsidRPr="00E0418F">
              <w:rPr>
                <w:b/>
                <w:spacing w:val="-4"/>
                <w:szCs w:val="24"/>
                <w:lang w:val="sq-AL"/>
              </w:rPr>
              <w:t>“</w:t>
            </w:r>
            <w:r w:rsidRPr="00E0418F">
              <w:rPr>
                <w:b/>
                <w:spacing w:val="-4"/>
                <w:szCs w:val="24"/>
                <w:lang w:val="sq-AL"/>
              </w:rPr>
              <w:t>Veprimet me letrat me vlerë</w:t>
            </w:r>
            <w:r w:rsidR="00FE2D65" w:rsidRPr="00E0418F">
              <w:rPr>
                <w:b/>
                <w:spacing w:val="-4"/>
                <w:szCs w:val="24"/>
                <w:lang w:val="sq-AL"/>
              </w:rPr>
              <w:t>”</w:t>
            </w:r>
            <w:r w:rsidR="00571D36" w:rsidRPr="00E0418F">
              <w:rPr>
                <w:b/>
                <w:spacing w:val="-4"/>
                <w:szCs w:val="24"/>
                <w:lang w:val="sq-AL"/>
              </w:rPr>
              <w:t>, të jorezidentëve në valutë</w:t>
            </w:r>
          </w:p>
        </w:tc>
        <w:tc>
          <w:tcPr>
            <w:tcW w:w="1427" w:type="pct"/>
            <w:tcBorders>
              <w:top w:val="single" w:sz="18" w:space="0" w:color="auto"/>
            </w:tcBorders>
            <w:noWrap/>
            <w:vAlign w:val="center"/>
          </w:tcPr>
          <w:p w:rsidR="009E1467" w:rsidRPr="00E0418F" w:rsidRDefault="009E1467" w:rsidP="009E1467">
            <w:pPr>
              <w:pStyle w:val="Paragrafi"/>
              <w:ind w:firstLine="0"/>
              <w:rPr>
                <w:b/>
                <w:spacing w:val="-4"/>
                <w:szCs w:val="24"/>
                <w:lang w:val="sq-AL"/>
              </w:rPr>
            </w:pPr>
            <w:r w:rsidRPr="00E0418F">
              <w:rPr>
                <w:b/>
                <w:spacing w:val="-4"/>
                <w:szCs w:val="24"/>
                <w:lang w:val="sq-AL"/>
              </w:rPr>
              <w:t>Mënyra e llogaritjes</w:t>
            </w:r>
          </w:p>
        </w:tc>
      </w:tr>
      <w:tr w:rsidR="009E1467" w:rsidRPr="00E0418F" w:rsidTr="00BB25ED">
        <w:trPr>
          <w:trHeight w:val="782"/>
          <w:jc w:val="center"/>
        </w:trPr>
        <w:tc>
          <w:tcPr>
            <w:tcW w:w="295" w:type="pct"/>
            <w:noWrap/>
            <w:vAlign w:val="center"/>
          </w:tcPr>
          <w:p w:rsidR="009E1467" w:rsidRPr="00E0418F" w:rsidRDefault="009E1467" w:rsidP="009E1467">
            <w:pPr>
              <w:pStyle w:val="Paragrafi"/>
              <w:ind w:firstLine="0"/>
              <w:rPr>
                <w:spacing w:val="-4"/>
                <w:szCs w:val="24"/>
                <w:lang w:val="sq-AL"/>
              </w:rPr>
            </w:pPr>
            <w:r w:rsidRPr="00E0418F">
              <w:rPr>
                <w:spacing w:val="-4"/>
                <w:szCs w:val="24"/>
                <w:lang w:val="sq-AL"/>
              </w:rPr>
              <w:t>1.</w:t>
            </w:r>
          </w:p>
        </w:tc>
        <w:tc>
          <w:tcPr>
            <w:tcW w:w="3279" w:type="pct"/>
            <w:vAlign w:val="bottom"/>
          </w:tcPr>
          <w:p w:rsidR="009E1467" w:rsidRPr="00E0418F" w:rsidRDefault="009E1467" w:rsidP="009E1467">
            <w:pPr>
              <w:pStyle w:val="Paragrafi"/>
              <w:ind w:firstLine="0"/>
              <w:rPr>
                <w:spacing w:val="-4"/>
                <w:szCs w:val="24"/>
                <w:lang w:val="sq-AL"/>
              </w:rPr>
            </w:pPr>
            <w:r w:rsidRPr="00E0418F">
              <w:rPr>
                <w:spacing w:val="-4"/>
                <w:szCs w:val="24"/>
                <w:lang w:val="sq-AL"/>
              </w:rPr>
              <w:t xml:space="preserve">Totali i zërave të aktivit </w:t>
            </w:r>
            <w:r w:rsidR="00FE2D65" w:rsidRPr="00E0418F">
              <w:rPr>
                <w:spacing w:val="-4"/>
                <w:szCs w:val="24"/>
                <w:lang w:val="sq-AL"/>
              </w:rPr>
              <w:t>“</w:t>
            </w:r>
            <w:r w:rsidRPr="00E0418F">
              <w:rPr>
                <w:spacing w:val="-4"/>
                <w:szCs w:val="24"/>
                <w:lang w:val="sq-AL"/>
              </w:rPr>
              <w:t>Veprime me thesarin dhe transaksione ndërbankare</w:t>
            </w:r>
            <w:r w:rsidR="00FE2D65" w:rsidRPr="00E0418F">
              <w:rPr>
                <w:spacing w:val="-4"/>
                <w:szCs w:val="24"/>
                <w:lang w:val="sq-AL"/>
              </w:rPr>
              <w:t>”</w:t>
            </w:r>
            <w:r w:rsidRPr="00E0418F">
              <w:rPr>
                <w:spacing w:val="-4"/>
                <w:szCs w:val="24"/>
                <w:lang w:val="sq-AL"/>
              </w:rPr>
              <w:t xml:space="preserve"> dhe </w:t>
            </w:r>
            <w:r w:rsidR="00FE2D65" w:rsidRPr="00E0418F">
              <w:rPr>
                <w:spacing w:val="-4"/>
                <w:szCs w:val="24"/>
                <w:lang w:val="sq-AL"/>
              </w:rPr>
              <w:t>“</w:t>
            </w:r>
            <w:r w:rsidRPr="00E0418F">
              <w:rPr>
                <w:spacing w:val="-4"/>
                <w:szCs w:val="24"/>
                <w:lang w:val="sq-AL"/>
              </w:rPr>
              <w:t>Veprime me letrat me vlerë</w:t>
            </w:r>
            <w:r w:rsidR="00FE2D65" w:rsidRPr="00E0418F">
              <w:rPr>
                <w:spacing w:val="-4"/>
                <w:szCs w:val="24"/>
                <w:lang w:val="sq-AL"/>
              </w:rPr>
              <w:t>”</w:t>
            </w:r>
            <w:r w:rsidRPr="00E0418F">
              <w:rPr>
                <w:spacing w:val="-4"/>
                <w:szCs w:val="24"/>
                <w:lang w:val="sq-AL"/>
              </w:rPr>
              <w:t xml:space="preserve"> të</w:t>
            </w:r>
            <w:r w:rsidR="009C584E" w:rsidRPr="00E0418F">
              <w:rPr>
                <w:spacing w:val="-4"/>
                <w:szCs w:val="24"/>
                <w:lang w:val="sq-AL"/>
              </w:rPr>
              <w:t xml:space="preserve"> </w:t>
            </w:r>
            <w:r w:rsidRPr="00E0418F">
              <w:rPr>
                <w:spacing w:val="-4"/>
                <w:szCs w:val="24"/>
                <w:lang w:val="sq-AL"/>
              </w:rPr>
              <w:t>jorezidentëve, në valutë, i dy viteve më parë</w:t>
            </w:r>
            <w:r w:rsidRPr="00E0418F">
              <w:rPr>
                <w:spacing w:val="-4"/>
                <w:szCs w:val="24"/>
                <w:vertAlign w:val="superscript"/>
                <w:lang w:val="sq-AL"/>
              </w:rPr>
              <w:footnoteReference w:id="1"/>
            </w:r>
            <w:r w:rsidRPr="00E0418F">
              <w:rPr>
                <w:spacing w:val="-4"/>
                <w:szCs w:val="24"/>
                <w:lang w:val="sq-AL"/>
              </w:rPr>
              <w:t>.</w:t>
            </w:r>
          </w:p>
        </w:tc>
        <w:tc>
          <w:tcPr>
            <w:tcW w:w="1427" w:type="pct"/>
            <w:noWrap/>
            <w:vAlign w:val="center"/>
          </w:tcPr>
          <w:p w:rsidR="009E1467" w:rsidRPr="00E0418F" w:rsidRDefault="009E1467" w:rsidP="009E1467">
            <w:pPr>
              <w:pStyle w:val="Paragrafi"/>
              <w:ind w:firstLine="0"/>
              <w:rPr>
                <w:spacing w:val="-4"/>
                <w:szCs w:val="24"/>
                <w:lang w:val="sq-AL"/>
              </w:rPr>
            </w:pPr>
            <w:r w:rsidRPr="00E0418F">
              <w:rPr>
                <w:spacing w:val="-4"/>
                <w:szCs w:val="24"/>
                <w:lang w:val="sq-AL"/>
              </w:rPr>
              <w:t>(a)</w:t>
            </w:r>
          </w:p>
        </w:tc>
      </w:tr>
      <w:tr w:rsidR="009E1467" w:rsidRPr="00E0418F" w:rsidTr="00C154FF">
        <w:trPr>
          <w:trHeight w:val="859"/>
          <w:jc w:val="center"/>
        </w:trPr>
        <w:tc>
          <w:tcPr>
            <w:tcW w:w="295" w:type="pct"/>
            <w:noWrap/>
            <w:vAlign w:val="center"/>
          </w:tcPr>
          <w:p w:rsidR="009E1467" w:rsidRPr="00E0418F" w:rsidRDefault="009E1467" w:rsidP="009E1467">
            <w:pPr>
              <w:pStyle w:val="Paragrafi"/>
              <w:ind w:firstLine="0"/>
              <w:rPr>
                <w:spacing w:val="-4"/>
                <w:szCs w:val="24"/>
                <w:lang w:val="sq-AL"/>
              </w:rPr>
            </w:pPr>
            <w:r w:rsidRPr="00E0418F">
              <w:rPr>
                <w:spacing w:val="-4"/>
                <w:szCs w:val="24"/>
                <w:lang w:val="sq-AL"/>
              </w:rPr>
              <w:t>2.</w:t>
            </w:r>
          </w:p>
        </w:tc>
        <w:tc>
          <w:tcPr>
            <w:tcW w:w="3279" w:type="pct"/>
            <w:vAlign w:val="bottom"/>
          </w:tcPr>
          <w:p w:rsidR="009E1467" w:rsidRPr="00E0418F" w:rsidRDefault="009E1467" w:rsidP="009E1467">
            <w:pPr>
              <w:pStyle w:val="Paragrafi"/>
              <w:ind w:firstLine="0"/>
              <w:rPr>
                <w:spacing w:val="-4"/>
                <w:szCs w:val="24"/>
                <w:lang w:val="sq-AL"/>
              </w:rPr>
            </w:pPr>
            <w:r w:rsidRPr="00E0418F">
              <w:rPr>
                <w:spacing w:val="-4"/>
                <w:szCs w:val="24"/>
                <w:lang w:val="sq-AL"/>
              </w:rPr>
              <w:t xml:space="preserve">Totali i zërave të aktivit </w:t>
            </w:r>
            <w:r w:rsidR="00FE2D65" w:rsidRPr="00E0418F">
              <w:rPr>
                <w:spacing w:val="-4"/>
                <w:szCs w:val="24"/>
                <w:lang w:val="sq-AL"/>
              </w:rPr>
              <w:t>“</w:t>
            </w:r>
            <w:r w:rsidRPr="00E0418F">
              <w:rPr>
                <w:spacing w:val="-4"/>
                <w:szCs w:val="24"/>
                <w:lang w:val="sq-AL"/>
              </w:rPr>
              <w:t>Veprime me thesarin dhe transaksione ndërbankare</w:t>
            </w:r>
            <w:r w:rsidR="00FE2D65" w:rsidRPr="00E0418F">
              <w:rPr>
                <w:spacing w:val="-4"/>
                <w:szCs w:val="24"/>
                <w:lang w:val="sq-AL"/>
              </w:rPr>
              <w:t>”</w:t>
            </w:r>
            <w:r w:rsidRPr="00E0418F">
              <w:rPr>
                <w:spacing w:val="-4"/>
                <w:szCs w:val="24"/>
                <w:lang w:val="sq-AL"/>
              </w:rPr>
              <w:t xml:space="preserve"> dhe </w:t>
            </w:r>
            <w:r w:rsidR="00FE2D65" w:rsidRPr="00E0418F">
              <w:rPr>
                <w:spacing w:val="-4"/>
                <w:szCs w:val="24"/>
                <w:lang w:val="sq-AL"/>
              </w:rPr>
              <w:t>“</w:t>
            </w:r>
            <w:r w:rsidRPr="00E0418F">
              <w:rPr>
                <w:spacing w:val="-4"/>
                <w:szCs w:val="24"/>
                <w:lang w:val="sq-AL"/>
              </w:rPr>
              <w:t>Veprime me letrat me vlerë</w:t>
            </w:r>
            <w:r w:rsidR="00FE2D65" w:rsidRPr="00E0418F">
              <w:rPr>
                <w:spacing w:val="-4"/>
                <w:szCs w:val="24"/>
                <w:lang w:val="sq-AL"/>
              </w:rPr>
              <w:t>”</w:t>
            </w:r>
            <w:r w:rsidRPr="00E0418F">
              <w:rPr>
                <w:spacing w:val="-4"/>
                <w:szCs w:val="24"/>
                <w:lang w:val="sq-AL"/>
              </w:rPr>
              <w:t xml:space="preserve">, të jorezidentëve, në valutë, në periudhën raportuese. </w:t>
            </w:r>
          </w:p>
        </w:tc>
        <w:tc>
          <w:tcPr>
            <w:tcW w:w="1427" w:type="pct"/>
            <w:noWrap/>
            <w:vAlign w:val="center"/>
          </w:tcPr>
          <w:p w:rsidR="009E1467" w:rsidRPr="00E0418F" w:rsidRDefault="009E1467" w:rsidP="009E1467">
            <w:pPr>
              <w:pStyle w:val="Paragrafi"/>
              <w:ind w:firstLine="0"/>
              <w:rPr>
                <w:spacing w:val="-4"/>
                <w:szCs w:val="24"/>
                <w:lang w:val="sq-AL"/>
              </w:rPr>
            </w:pPr>
            <w:r w:rsidRPr="00E0418F">
              <w:rPr>
                <w:spacing w:val="-4"/>
                <w:szCs w:val="24"/>
                <w:lang w:val="sq-AL"/>
              </w:rPr>
              <w:t>(b)</w:t>
            </w:r>
          </w:p>
        </w:tc>
      </w:tr>
      <w:tr w:rsidR="009E1467" w:rsidRPr="00E0418F" w:rsidTr="00C154FF">
        <w:trPr>
          <w:trHeight w:val="941"/>
          <w:jc w:val="center"/>
        </w:trPr>
        <w:tc>
          <w:tcPr>
            <w:tcW w:w="295" w:type="pct"/>
            <w:noWrap/>
            <w:vAlign w:val="center"/>
          </w:tcPr>
          <w:p w:rsidR="009E1467" w:rsidRPr="00E0418F" w:rsidRDefault="009E1467" w:rsidP="009E1467">
            <w:pPr>
              <w:pStyle w:val="Paragrafi"/>
              <w:ind w:firstLine="0"/>
              <w:rPr>
                <w:spacing w:val="-4"/>
                <w:szCs w:val="24"/>
                <w:lang w:val="sq-AL"/>
              </w:rPr>
            </w:pPr>
            <w:r w:rsidRPr="00E0418F">
              <w:rPr>
                <w:spacing w:val="-4"/>
                <w:szCs w:val="24"/>
                <w:lang w:val="sq-AL"/>
              </w:rPr>
              <w:t>3.</w:t>
            </w:r>
          </w:p>
        </w:tc>
        <w:tc>
          <w:tcPr>
            <w:tcW w:w="3279" w:type="pct"/>
            <w:vAlign w:val="bottom"/>
          </w:tcPr>
          <w:p w:rsidR="009E1467" w:rsidRPr="00E0418F" w:rsidRDefault="009E1467" w:rsidP="009E1467">
            <w:pPr>
              <w:pStyle w:val="Paragrafi"/>
              <w:ind w:firstLine="0"/>
              <w:rPr>
                <w:spacing w:val="-4"/>
                <w:szCs w:val="24"/>
                <w:lang w:val="sq-AL"/>
              </w:rPr>
            </w:pPr>
            <w:r w:rsidRPr="00E0418F">
              <w:rPr>
                <w:spacing w:val="-4"/>
                <w:szCs w:val="24"/>
                <w:lang w:val="sq-AL"/>
              </w:rPr>
              <w:t xml:space="preserve">Rritja e zërave të aktivit </w:t>
            </w:r>
            <w:r w:rsidR="00FE2D65" w:rsidRPr="00E0418F">
              <w:rPr>
                <w:spacing w:val="-4"/>
                <w:szCs w:val="24"/>
                <w:lang w:val="sq-AL"/>
              </w:rPr>
              <w:t>“</w:t>
            </w:r>
            <w:r w:rsidRPr="00E0418F">
              <w:rPr>
                <w:spacing w:val="-4"/>
                <w:szCs w:val="24"/>
                <w:lang w:val="sq-AL"/>
              </w:rPr>
              <w:t>Veprime me thesarin dhe transaksione ndërbankare</w:t>
            </w:r>
            <w:r w:rsidR="00FE2D65" w:rsidRPr="00E0418F">
              <w:rPr>
                <w:spacing w:val="-4"/>
                <w:szCs w:val="24"/>
                <w:lang w:val="sq-AL"/>
              </w:rPr>
              <w:t>”</w:t>
            </w:r>
            <w:r w:rsidRPr="00E0418F">
              <w:rPr>
                <w:spacing w:val="-4"/>
                <w:szCs w:val="24"/>
                <w:lang w:val="sq-AL"/>
              </w:rPr>
              <w:t xml:space="preserve"> dhe </w:t>
            </w:r>
            <w:r w:rsidR="00FE2D65" w:rsidRPr="00E0418F">
              <w:rPr>
                <w:spacing w:val="-4"/>
                <w:szCs w:val="24"/>
                <w:lang w:val="sq-AL"/>
              </w:rPr>
              <w:t>“</w:t>
            </w:r>
            <w:r w:rsidRPr="00E0418F">
              <w:rPr>
                <w:spacing w:val="-4"/>
                <w:szCs w:val="24"/>
                <w:lang w:val="sq-AL"/>
              </w:rPr>
              <w:t>Veprime me letrat me vlerë</w:t>
            </w:r>
            <w:r w:rsidR="00FE2D65" w:rsidRPr="00E0418F">
              <w:rPr>
                <w:spacing w:val="-4"/>
                <w:szCs w:val="24"/>
                <w:lang w:val="sq-AL"/>
              </w:rPr>
              <w:t>”</w:t>
            </w:r>
            <w:r w:rsidRPr="00E0418F">
              <w:rPr>
                <w:spacing w:val="-4"/>
                <w:szCs w:val="24"/>
                <w:lang w:val="sq-AL"/>
              </w:rPr>
              <w:t xml:space="preserve">, të jorezidentëve, në valutë. </w:t>
            </w:r>
          </w:p>
        </w:tc>
        <w:tc>
          <w:tcPr>
            <w:tcW w:w="1427" w:type="pct"/>
            <w:noWrap/>
            <w:vAlign w:val="center"/>
          </w:tcPr>
          <w:p w:rsidR="009E1467" w:rsidRPr="00E0418F" w:rsidRDefault="009E1467" w:rsidP="009E1467">
            <w:pPr>
              <w:pStyle w:val="Paragrafi"/>
              <w:ind w:firstLine="0"/>
              <w:rPr>
                <w:spacing w:val="-4"/>
                <w:szCs w:val="24"/>
                <w:lang w:val="sq-AL"/>
              </w:rPr>
            </w:pPr>
            <w:r w:rsidRPr="00E0418F">
              <w:rPr>
                <w:spacing w:val="-4"/>
                <w:szCs w:val="24"/>
                <w:lang w:val="sq-AL"/>
              </w:rPr>
              <w:t>(c) = (b) - (a)</w:t>
            </w:r>
          </w:p>
        </w:tc>
      </w:tr>
      <w:tr w:rsidR="009E1467" w:rsidRPr="00E0418F" w:rsidTr="00C154FF">
        <w:trPr>
          <w:trHeight w:val="859"/>
          <w:jc w:val="center"/>
        </w:trPr>
        <w:tc>
          <w:tcPr>
            <w:tcW w:w="295" w:type="pct"/>
            <w:noWrap/>
            <w:vAlign w:val="center"/>
          </w:tcPr>
          <w:p w:rsidR="009E1467" w:rsidRPr="00E0418F" w:rsidRDefault="009E1467" w:rsidP="009E1467">
            <w:pPr>
              <w:pStyle w:val="Paragrafi"/>
              <w:ind w:firstLine="0"/>
              <w:rPr>
                <w:spacing w:val="-4"/>
                <w:szCs w:val="24"/>
                <w:lang w:val="sq-AL"/>
              </w:rPr>
            </w:pPr>
            <w:r w:rsidRPr="00E0418F">
              <w:rPr>
                <w:spacing w:val="-4"/>
                <w:szCs w:val="24"/>
                <w:lang w:val="sq-AL"/>
              </w:rPr>
              <w:t>4</w:t>
            </w:r>
          </w:p>
        </w:tc>
        <w:tc>
          <w:tcPr>
            <w:tcW w:w="3279" w:type="pct"/>
            <w:vAlign w:val="bottom"/>
          </w:tcPr>
          <w:p w:rsidR="009E1467" w:rsidRPr="00E0418F" w:rsidRDefault="009E1467" w:rsidP="00E0418F">
            <w:pPr>
              <w:pStyle w:val="Paragrafi"/>
              <w:ind w:firstLine="0"/>
              <w:rPr>
                <w:spacing w:val="-4"/>
                <w:szCs w:val="24"/>
                <w:lang w:val="sq-AL"/>
              </w:rPr>
            </w:pPr>
            <w:r w:rsidRPr="00E0418F">
              <w:rPr>
                <w:spacing w:val="-4"/>
                <w:szCs w:val="24"/>
                <w:lang w:val="sq-AL"/>
              </w:rPr>
              <w:t xml:space="preserve">Totali i zërave të pasivit </w:t>
            </w:r>
            <w:r w:rsidR="00FE2D65" w:rsidRPr="00E0418F">
              <w:rPr>
                <w:spacing w:val="-4"/>
                <w:szCs w:val="24"/>
                <w:lang w:val="sq-AL"/>
              </w:rPr>
              <w:t>“</w:t>
            </w:r>
            <w:r w:rsidRPr="00E0418F">
              <w:rPr>
                <w:spacing w:val="-4"/>
                <w:szCs w:val="24"/>
                <w:lang w:val="sq-AL"/>
              </w:rPr>
              <w:t>Veprime me thesarin dhe transaksione ndërbankare</w:t>
            </w:r>
            <w:r w:rsidR="00FE2D65" w:rsidRPr="00E0418F">
              <w:rPr>
                <w:spacing w:val="-4"/>
                <w:szCs w:val="24"/>
                <w:lang w:val="sq-AL"/>
              </w:rPr>
              <w:t>”</w:t>
            </w:r>
            <w:r w:rsidRPr="00E0418F">
              <w:rPr>
                <w:spacing w:val="-4"/>
                <w:szCs w:val="24"/>
                <w:lang w:val="sq-AL"/>
              </w:rPr>
              <w:t xml:space="preserve"> dhe </w:t>
            </w:r>
            <w:r w:rsidR="00FE2D65" w:rsidRPr="00E0418F">
              <w:rPr>
                <w:spacing w:val="-4"/>
                <w:szCs w:val="24"/>
                <w:lang w:val="sq-AL"/>
              </w:rPr>
              <w:t>“</w:t>
            </w:r>
            <w:r w:rsidRPr="00E0418F">
              <w:rPr>
                <w:spacing w:val="-4"/>
                <w:szCs w:val="24"/>
                <w:lang w:val="sq-AL"/>
              </w:rPr>
              <w:t>Veprime me letrat me vlerë</w:t>
            </w:r>
            <w:r w:rsidR="00FE2D65" w:rsidRPr="00E0418F">
              <w:rPr>
                <w:spacing w:val="-4"/>
                <w:szCs w:val="24"/>
                <w:lang w:val="sq-AL"/>
              </w:rPr>
              <w:t>”</w:t>
            </w:r>
            <w:r w:rsidRPr="00E0418F">
              <w:rPr>
                <w:spacing w:val="-4"/>
                <w:szCs w:val="24"/>
                <w:lang w:val="sq-AL"/>
              </w:rPr>
              <w:t xml:space="preserve"> të jorezidentëve, në valutë, e dy viteve më parë.</w:t>
            </w:r>
            <w:r w:rsidR="00E0418F" w:rsidRPr="00E0418F">
              <w:rPr>
                <w:spacing w:val="-4"/>
                <w:szCs w:val="24"/>
                <w:vertAlign w:val="superscript"/>
                <w:lang w:val="sq-AL"/>
              </w:rPr>
              <w:t>1</w:t>
            </w:r>
          </w:p>
        </w:tc>
        <w:tc>
          <w:tcPr>
            <w:tcW w:w="1427" w:type="pct"/>
            <w:noWrap/>
            <w:vAlign w:val="center"/>
          </w:tcPr>
          <w:p w:rsidR="009E1467" w:rsidRPr="00E0418F" w:rsidRDefault="009E1467" w:rsidP="009E1467">
            <w:pPr>
              <w:pStyle w:val="Paragrafi"/>
              <w:ind w:firstLine="0"/>
              <w:rPr>
                <w:spacing w:val="-4"/>
                <w:szCs w:val="24"/>
                <w:lang w:val="sq-AL"/>
              </w:rPr>
            </w:pPr>
            <w:r w:rsidRPr="00E0418F">
              <w:rPr>
                <w:spacing w:val="-4"/>
                <w:szCs w:val="24"/>
                <w:lang w:val="sq-AL"/>
              </w:rPr>
              <w:t>(d)</w:t>
            </w:r>
          </w:p>
        </w:tc>
      </w:tr>
      <w:tr w:rsidR="009E1467" w:rsidRPr="00E0418F" w:rsidTr="00556CC5">
        <w:trPr>
          <w:trHeight w:val="433"/>
          <w:jc w:val="center"/>
        </w:trPr>
        <w:tc>
          <w:tcPr>
            <w:tcW w:w="295" w:type="pct"/>
            <w:noWrap/>
            <w:vAlign w:val="center"/>
          </w:tcPr>
          <w:p w:rsidR="009E1467" w:rsidRPr="00E0418F" w:rsidRDefault="009E1467" w:rsidP="009E1467">
            <w:pPr>
              <w:pStyle w:val="Paragrafi"/>
              <w:ind w:firstLine="0"/>
              <w:rPr>
                <w:spacing w:val="-4"/>
                <w:szCs w:val="24"/>
                <w:lang w:val="sq-AL"/>
              </w:rPr>
            </w:pPr>
            <w:r w:rsidRPr="00E0418F">
              <w:rPr>
                <w:spacing w:val="-4"/>
                <w:szCs w:val="24"/>
                <w:lang w:val="sq-AL"/>
              </w:rPr>
              <w:t>5</w:t>
            </w:r>
          </w:p>
        </w:tc>
        <w:tc>
          <w:tcPr>
            <w:tcW w:w="3279" w:type="pct"/>
            <w:vAlign w:val="bottom"/>
          </w:tcPr>
          <w:p w:rsidR="009E1467" w:rsidRPr="00E0418F" w:rsidRDefault="009E1467" w:rsidP="009E1467">
            <w:pPr>
              <w:pStyle w:val="Paragrafi"/>
              <w:ind w:firstLine="0"/>
              <w:rPr>
                <w:spacing w:val="-4"/>
                <w:szCs w:val="24"/>
                <w:lang w:val="sq-AL"/>
              </w:rPr>
            </w:pPr>
            <w:r w:rsidRPr="00E0418F">
              <w:rPr>
                <w:spacing w:val="-4"/>
                <w:szCs w:val="24"/>
                <w:lang w:val="sq-AL"/>
              </w:rPr>
              <w:t xml:space="preserve">Totali i zërave të pasivit </w:t>
            </w:r>
            <w:r w:rsidR="00FE2D65" w:rsidRPr="00E0418F">
              <w:rPr>
                <w:spacing w:val="-4"/>
                <w:szCs w:val="24"/>
                <w:lang w:val="sq-AL"/>
              </w:rPr>
              <w:t>“</w:t>
            </w:r>
            <w:r w:rsidRPr="00E0418F">
              <w:rPr>
                <w:spacing w:val="-4"/>
                <w:szCs w:val="24"/>
                <w:lang w:val="sq-AL"/>
              </w:rPr>
              <w:t>Veprime me thesarin dhe transaksione ndërbankare</w:t>
            </w:r>
            <w:r w:rsidR="00FE2D65" w:rsidRPr="00E0418F">
              <w:rPr>
                <w:spacing w:val="-4"/>
                <w:szCs w:val="24"/>
                <w:lang w:val="sq-AL"/>
              </w:rPr>
              <w:t>”</w:t>
            </w:r>
            <w:r w:rsidRPr="00E0418F">
              <w:rPr>
                <w:spacing w:val="-4"/>
                <w:szCs w:val="24"/>
                <w:lang w:val="sq-AL"/>
              </w:rPr>
              <w:t xml:space="preserve"> dhe </w:t>
            </w:r>
            <w:r w:rsidR="00FE2D65" w:rsidRPr="00E0418F">
              <w:rPr>
                <w:spacing w:val="-4"/>
                <w:szCs w:val="24"/>
                <w:lang w:val="sq-AL"/>
              </w:rPr>
              <w:t>“</w:t>
            </w:r>
            <w:r w:rsidRPr="00E0418F">
              <w:rPr>
                <w:spacing w:val="-4"/>
                <w:szCs w:val="24"/>
                <w:lang w:val="sq-AL"/>
              </w:rPr>
              <w:t>Veprime me letrat me vlerë</w:t>
            </w:r>
            <w:r w:rsidR="00FE2D65" w:rsidRPr="00E0418F">
              <w:rPr>
                <w:spacing w:val="-4"/>
                <w:szCs w:val="24"/>
                <w:lang w:val="sq-AL"/>
              </w:rPr>
              <w:t>”</w:t>
            </w:r>
            <w:r w:rsidRPr="00E0418F">
              <w:rPr>
                <w:spacing w:val="-4"/>
                <w:szCs w:val="24"/>
                <w:lang w:val="sq-AL"/>
              </w:rPr>
              <w:t xml:space="preserve"> të</w:t>
            </w:r>
            <w:r w:rsidR="009C584E" w:rsidRPr="00E0418F">
              <w:rPr>
                <w:spacing w:val="-4"/>
                <w:szCs w:val="24"/>
                <w:lang w:val="sq-AL"/>
              </w:rPr>
              <w:t xml:space="preserve"> </w:t>
            </w:r>
            <w:r w:rsidRPr="00E0418F">
              <w:rPr>
                <w:spacing w:val="-4"/>
                <w:szCs w:val="24"/>
                <w:lang w:val="sq-AL"/>
              </w:rPr>
              <w:t xml:space="preserve">jorezidentëve, në valutë, në periudhën raportuese. </w:t>
            </w:r>
          </w:p>
        </w:tc>
        <w:tc>
          <w:tcPr>
            <w:tcW w:w="1427" w:type="pct"/>
            <w:noWrap/>
            <w:vAlign w:val="center"/>
          </w:tcPr>
          <w:p w:rsidR="009E1467" w:rsidRPr="00E0418F" w:rsidRDefault="009E1467" w:rsidP="009E1467">
            <w:pPr>
              <w:pStyle w:val="Paragrafi"/>
              <w:ind w:firstLine="0"/>
              <w:rPr>
                <w:spacing w:val="-4"/>
                <w:szCs w:val="24"/>
                <w:lang w:val="sq-AL"/>
              </w:rPr>
            </w:pPr>
            <w:r w:rsidRPr="00E0418F">
              <w:rPr>
                <w:spacing w:val="-4"/>
                <w:szCs w:val="24"/>
                <w:lang w:val="sq-AL"/>
              </w:rPr>
              <w:t>(e)</w:t>
            </w:r>
          </w:p>
        </w:tc>
      </w:tr>
      <w:tr w:rsidR="009E1467" w:rsidRPr="00E0418F" w:rsidTr="00C154FF">
        <w:trPr>
          <w:trHeight w:val="841"/>
          <w:jc w:val="center"/>
        </w:trPr>
        <w:tc>
          <w:tcPr>
            <w:tcW w:w="295" w:type="pct"/>
            <w:noWrap/>
            <w:vAlign w:val="center"/>
          </w:tcPr>
          <w:p w:rsidR="009E1467" w:rsidRPr="00E0418F" w:rsidRDefault="009E1467" w:rsidP="009E1467">
            <w:pPr>
              <w:pStyle w:val="Paragrafi"/>
              <w:ind w:firstLine="0"/>
              <w:rPr>
                <w:spacing w:val="-4"/>
                <w:szCs w:val="24"/>
                <w:lang w:val="sq-AL"/>
              </w:rPr>
            </w:pPr>
            <w:r w:rsidRPr="00E0418F">
              <w:rPr>
                <w:spacing w:val="-4"/>
                <w:szCs w:val="24"/>
                <w:lang w:val="sq-AL"/>
              </w:rPr>
              <w:t>6</w:t>
            </w:r>
          </w:p>
        </w:tc>
        <w:tc>
          <w:tcPr>
            <w:tcW w:w="3279" w:type="pct"/>
            <w:vAlign w:val="bottom"/>
          </w:tcPr>
          <w:p w:rsidR="009E1467" w:rsidRPr="00E0418F" w:rsidRDefault="009E1467" w:rsidP="009E1467">
            <w:pPr>
              <w:pStyle w:val="Paragrafi"/>
              <w:ind w:firstLine="0"/>
              <w:rPr>
                <w:spacing w:val="-4"/>
                <w:szCs w:val="24"/>
                <w:lang w:val="sq-AL"/>
              </w:rPr>
            </w:pPr>
            <w:r w:rsidRPr="00E0418F">
              <w:rPr>
                <w:spacing w:val="-4"/>
                <w:szCs w:val="24"/>
                <w:lang w:val="sq-AL"/>
              </w:rPr>
              <w:t xml:space="preserve">Rritja e zërave të pasivit </w:t>
            </w:r>
            <w:r w:rsidR="00FE2D65" w:rsidRPr="00E0418F">
              <w:rPr>
                <w:spacing w:val="-4"/>
                <w:szCs w:val="24"/>
                <w:lang w:val="sq-AL"/>
              </w:rPr>
              <w:t>“</w:t>
            </w:r>
            <w:r w:rsidRPr="00E0418F">
              <w:rPr>
                <w:spacing w:val="-4"/>
                <w:szCs w:val="24"/>
                <w:lang w:val="sq-AL"/>
              </w:rPr>
              <w:t>Veprime me thesarin dhe transaksione ndërbankare</w:t>
            </w:r>
            <w:r w:rsidR="00FE2D65" w:rsidRPr="00E0418F">
              <w:rPr>
                <w:spacing w:val="-4"/>
                <w:szCs w:val="24"/>
                <w:lang w:val="sq-AL"/>
              </w:rPr>
              <w:t>”</w:t>
            </w:r>
            <w:r w:rsidRPr="00E0418F">
              <w:rPr>
                <w:spacing w:val="-4"/>
                <w:szCs w:val="24"/>
                <w:lang w:val="sq-AL"/>
              </w:rPr>
              <w:t xml:space="preserve"> dhe </w:t>
            </w:r>
            <w:r w:rsidR="00FE2D65" w:rsidRPr="00E0418F">
              <w:rPr>
                <w:spacing w:val="-4"/>
                <w:szCs w:val="24"/>
                <w:lang w:val="sq-AL"/>
              </w:rPr>
              <w:t>“</w:t>
            </w:r>
            <w:r w:rsidRPr="00E0418F">
              <w:rPr>
                <w:spacing w:val="-4"/>
                <w:szCs w:val="24"/>
                <w:lang w:val="sq-AL"/>
              </w:rPr>
              <w:t>Veprime me letrat me vlerë</w:t>
            </w:r>
            <w:r w:rsidR="00FE2D65" w:rsidRPr="00E0418F">
              <w:rPr>
                <w:spacing w:val="-4"/>
                <w:szCs w:val="24"/>
                <w:lang w:val="sq-AL"/>
              </w:rPr>
              <w:t>”</w:t>
            </w:r>
            <w:r w:rsidRPr="00E0418F">
              <w:rPr>
                <w:spacing w:val="-4"/>
                <w:szCs w:val="24"/>
                <w:lang w:val="sq-AL"/>
              </w:rPr>
              <w:t>,</w:t>
            </w:r>
            <w:r w:rsidR="009C584E" w:rsidRPr="00E0418F">
              <w:rPr>
                <w:spacing w:val="-4"/>
                <w:szCs w:val="24"/>
                <w:lang w:val="sq-AL"/>
              </w:rPr>
              <w:t xml:space="preserve"> </w:t>
            </w:r>
            <w:r w:rsidRPr="00E0418F">
              <w:rPr>
                <w:spacing w:val="-4"/>
                <w:szCs w:val="24"/>
                <w:lang w:val="sq-AL"/>
              </w:rPr>
              <w:t xml:space="preserve">të jorezidentëve, në valutë. </w:t>
            </w:r>
          </w:p>
        </w:tc>
        <w:tc>
          <w:tcPr>
            <w:tcW w:w="1427" w:type="pct"/>
            <w:noWrap/>
            <w:vAlign w:val="center"/>
          </w:tcPr>
          <w:p w:rsidR="009E1467" w:rsidRPr="00E0418F" w:rsidRDefault="009E1467" w:rsidP="009E1467">
            <w:pPr>
              <w:pStyle w:val="Paragrafi"/>
              <w:ind w:firstLine="0"/>
              <w:rPr>
                <w:spacing w:val="-4"/>
                <w:szCs w:val="24"/>
                <w:lang w:val="sq-AL"/>
              </w:rPr>
            </w:pPr>
            <w:r w:rsidRPr="00E0418F">
              <w:rPr>
                <w:spacing w:val="-4"/>
                <w:szCs w:val="24"/>
                <w:lang w:val="sq-AL"/>
              </w:rPr>
              <w:t>(f) = (e) - (d)</w:t>
            </w:r>
          </w:p>
        </w:tc>
      </w:tr>
      <w:tr w:rsidR="009E1467" w:rsidRPr="00E0418F" w:rsidTr="00BB25ED">
        <w:trPr>
          <w:trHeight w:val="892"/>
          <w:jc w:val="center"/>
        </w:trPr>
        <w:tc>
          <w:tcPr>
            <w:tcW w:w="295" w:type="pct"/>
            <w:tcBorders>
              <w:bottom w:val="single" w:sz="18" w:space="0" w:color="auto"/>
            </w:tcBorders>
            <w:noWrap/>
            <w:vAlign w:val="center"/>
          </w:tcPr>
          <w:p w:rsidR="009E1467" w:rsidRPr="00E0418F" w:rsidRDefault="009E1467" w:rsidP="009E1467">
            <w:pPr>
              <w:pStyle w:val="Paragrafi"/>
              <w:ind w:firstLine="0"/>
              <w:rPr>
                <w:spacing w:val="-4"/>
                <w:szCs w:val="24"/>
                <w:lang w:val="sq-AL"/>
              </w:rPr>
            </w:pPr>
            <w:r w:rsidRPr="00E0418F">
              <w:rPr>
                <w:spacing w:val="-4"/>
                <w:szCs w:val="24"/>
                <w:lang w:val="sq-AL"/>
              </w:rPr>
              <w:t>7.</w:t>
            </w:r>
          </w:p>
        </w:tc>
        <w:tc>
          <w:tcPr>
            <w:tcW w:w="3279" w:type="pct"/>
            <w:tcBorders>
              <w:bottom w:val="single" w:sz="18" w:space="0" w:color="auto"/>
            </w:tcBorders>
            <w:vAlign w:val="center"/>
          </w:tcPr>
          <w:p w:rsidR="009E1467" w:rsidRPr="00E0418F" w:rsidRDefault="009E1467" w:rsidP="009E1467">
            <w:pPr>
              <w:pStyle w:val="Paragrafi"/>
              <w:ind w:firstLine="0"/>
              <w:rPr>
                <w:spacing w:val="-4"/>
                <w:szCs w:val="24"/>
                <w:lang w:val="sq-AL"/>
              </w:rPr>
            </w:pPr>
            <w:r w:rsidRPr="00E0418F">
              <w:rPr>
                <w:spacing w:val="-4"/>
                <w:szCs w:val="24"/>
                <w:lang w:val="sq-AL"/>
              </w:rPr>
              <w:t>Shtesa e totalit të aktiveve dhe zërave jashtë bilancit të ponderuara me rrezik.</w:t>
            </w:r>
          </w:p>
        </w:tc>
        <w:tc>
          <w:tcPr>
            <w:tcW w:w="1427" w:type="pct"/>
            <w:tcBorders>
              <w:bottom w:val="single" w:sz="18" w:space="0" w:color="auto"/>
            </w:tcBorders>
            <w:vAlign w:val="center"/>
          </w:tcPr>
          <w:p w:rsidR="009E1467" w:rsidRPr="00E0418F" w:rsidRDefault="009E1467" w:rsidP="009E1467">
            <w:pPr>
              <w:pStyle w:val="Paragrafi"/>
              <w:ind w:firstLine="0"/>
              <w:rPr>
                <w:spacing w:val="-4"/>
                <w:szCs w:val="24"/>
                <w:lang w:val="sq-AL"/>
              </w:rPr>
            </w:pPr>
            <w:r w:rsidRPr="00E0418F">
              <w:rPr>
                <w:spacing w:val="-4"/>
                <w:szCs w:val="24"/>
                <w:lang w:val="sq-AL"/>
              </w:rPr>
              <w:t>(g) = 0 nëse (c) &lt;= 0 ose (c) &lt; (f);</w:t>
            </w:r>
            <w:r w:rsidRPr="00E0418F">
              <w:rPr>
                <w:spacing w:val="-4"/>
                <w:szCs w:val="24"/>
                <w:lang w:val="sq-AL"/>
              </w:rPr>
              <w:br/>
              <w:t>(g) = (c) nëse</w:t>
            </w:r>
            <w:r w:rsidR="009C584E" w:rsidRPr="00E0418F">
              <w:rPr>
                <w:spacing w:val="-4"/>
                <w:szCs w:val="24"/>
                <w:lang w:val="sq-AL"/>
              </w:rPr>
              <w:t xml:space="preserve"> </w:t>
            </w:r>
            <w:r w:rsidRPr="00E0418F">
              <w:rPr>
                <w:spacing w:val="-4"/>
                <w:szCs w:val="24"/>
                <w:lang w:val="sq-AL"/>
              </w:rPr>
              <w:t>(f) &lt; 0</w:t>
            </w:r>
          </w:p>
          <w:p w:rsidR="009E1467" w:rsidRPr="00E0418F" w:rsidRDefault="009E1467" w:rsidP="009E1467">
            <w:pPr>
              <w:pStyle w:val="Paragrafi"/>
              <w:ind w:firstLine="0"/>
              <w:rPr>
                <w:spacing w:val="-4"/>
                <w:szCs w:val="24"/>
                <w:lang w:val="sq-AL"/>
              </w:rPr>
            </w:pPr>
            <w:r w:rsidRPr="00E0418F">
              <w:rPr>
                <w:spacing w:val="-4"/>
                <w:szCs w:val="24"/>
                <w:lang w:val="sq-AL"/>
              </w:rPr>
              <w:t>(g) = (c) – (f) nëse (f) &gt; 0</w:t>
            </w:r>
          </w:p>
        </w:tc>
      </w:tr>
    </w:tbl>
    <w:p w:rsidR="00E13666" w:rsidRPr="0073304D" w:rsidRDefault="00E13666" w:rsidP="009E1467">
      <w:pPr>
        <w:pStyle w:val="Paragrafi"/>
        <w:rPr>
          <w:lang w:val="sq-AL"/>
        </w:rPr>
      </w:pPr>
    </w:p>
    <w:p w:rsidR="00556CC5" w:rsidRDefault="00556CC5" w:rsidP="0058535E">
      <w:pPr>
        <w:pStyle w:val="NumriData"/>
        <w:rPr>
          <w:lang w:val="sq-AL"/>
        </w:rPr>
        <w:sectPr w:rsidR="00556CC5" w:rsidSect="00A21C29">
          <w:type w:val="continuous"/>
          <w:pgSz w:w="11907" w:h="16840" w:code="9"/>
          <w:pgMar w:top="720" w:right="1134" w:bottom="720" w:left="1134" w:header="851" w:footer="851" w:gutter="0"/>
          <w:pgNumType w:start="1713"/>
          <w:cols w:space="720"/>
          <w:docGrid w:linePitch="360"/>
        </w:sectPr>
      </w:pPr>
    </w:p>
    <w:p w:rsidR="0058535E" w:rsidRPr="0073304D" w:rsidRDefault="0058535E" w:rsidP="0058535E">
      <w:pPr>
        <w:pStyle w:val="NumriData"/>
        <w:rPr>
          <w:rFonts w:ascii="Segoe UI Symbol" w:hAnsi="Segoe UI Symbol"/>
          <w:lang w:val="sq-AL"/>
        </w:rPr>
      </w:pPr>
      <w:r w:rsidRPr="0073304D">
        <w:rPr>
          <w:lang w:val="sq-AL"/>
        </w:rPr>
        <w:t>KËRKESË</w:t>
      </w:r>
    </w:p>
    <w:p w:rsidR="0058535E" w:rsidRPr="0073304D" w:rsidRDefault="0058535E" w:rsidP="0058535E">
      <w:pPr>
        <w:pStyle w:val="NumriData"/>
        <w:rPr>
          <w:lang w:val="sq-AL"/>
        </w:rPr>
      </w:pPr>
      <w:r w:rsidRPr="0073304D">
        <w:rPr>
          <w:lang w:val="sq-AL"/>
        </w:rPr>
        <w:t>Nr. 579/6, datë 2.2.2017</w:t>
      </w:r>
    </w:p>
    <w:p w:rsidR="0058535E" w:rsidRPr="0073304D" w:rsidRDefault="0058535E" w:rsidP="0058535E">
      <w:pPr>
        <w:pStyle w:val="Hapesira7"/>
        <w:rPr>
          <w:lang w:val="sq-AL"/>
        </w:rPr>
      </w:pPr>
    </w:p>
    <w:p w:rsidR="0058535E" w:rsidRPr="0073304D" w:rsidRDefault="0058535E" w:rsidP="0058535E">
      <w:pPr>
        <w:pStyle w:val="Titulli"/>
        <w:rPr>
          <w:lang w:val="sq-AL"/>
        </w:rPr>
      </w:pPr>
      <w:r w:rsidRPr="0073304D">
        <w:rPr>
          <w:lang w:val="sq-AL"/>
        </w:rPr>
        <w:t>PËR SHPRONËSIM PUBLIK</w:t>
      </w:r>
    </w:p>
    <w:p w:rsidR="0058535E" w:rsidRPr="0073304D" w:rsidRDefault="0058535E" w:rsidP="0058535E">
      <w:pPr>
        <w:pStyle w:val="Hapesira7"/>
        <w:rPr>
          <w:lang w:val="sq-AL"/>
        </w:rPr>
      </w:pPr>
    </w:p>
    <w:p w:rsidR="0058535E" w:rsidRPr="0073304D" w:rsidRDefault="005A6E83" w:rsidP="0058535E">
      <w:pPr>
        <w:pStyle w:val="Paragrafi"/>
        <w:rPr>
          <w:spacing w:val="-4"/>
          <w:lang w:val="sq-AL"/>
        </w:rPr>
      </w:pPr>
      <w:r>
        <w:rPr>
          <w:spacing w:val="-4"/>
          <w:lang w:val="sq-AL"/>
        </w:rPr>
        <w:t>Ministria e Zhvillimit Urban</w:t>
      </w:r>
      <w:r w:rsidR="0058535E" w:rsidRPr="0073304D">
        <w:rPr>
          <w:spacing w:val="-4"/>
          <w:lang w:val="sq-AL"/>
        </w:rPr>
        <w:t xml:space="preserve"> shpall kërkesën për shpronësim, për interes publik, të pasurive të paluajtshme, pronë private, që preken nga realizimi i projektit </w:t>
      </w:r>
      <w:r w:rsidR="00FE2D65" w:rsidRPr="0073304D">
        <w:rPr>
          <w:spacing w:val="-4"/>
          <w:lang w:val="sq-AL"/>
        </w:rPr>
        <w:t>“</w:t>
      </w:r>
      <w:r w:rsidR="0058535E" w:rsidRPr="0073304D">
        <w:rPr>
          <w:spacing w:val="-4"/>
          <w:lang w:val="sq-AL"/>
        </w:rPr>
        <w:t xml:space="preserve">Për plotësimin dhe detajimin e projektit të rikualifikimit urban të Pazarit të Ri, Markatës së Mishit, Fruta Perimeve dhe sheshit </w:t>
      </w:r>
      <w:r>
        <w:rPr>
          <w:spacing w:val="-4"/>
          <w:lang w:val="sq-AL"/>
        </w:rPr>
        <w:t>‘</w:t>
      </w:r>
      <w:r w:rsidR="0058535E" w:rsidRPr="0073304D">
        <w:rPr>
          <w:spacing w:val="-4"/>
          <w:lang w:val="sq-AL"/>
        </w:rPr>
        <w:t>Avni Rustemi</w:t>
      </w:r>
      <w:r>
        <w:rPr>
          <w:spacing w:val="-4"/>
          <w:lang w:val="sq-AL"/>
        </w:rPr>
        <w:t>’;</w:t>
      </w:r>
      <w:r w:rsidR="0058535E" w:rsidRPr="0073304D">
        <w:rPr>
          <w:spacing w:val="-4"/>
          <w:lang w:val="sq-AL"/>
        </w:rPr>
        <w:t xml:space="preserve"> Tiranë.</w:t>
      </w:r>
    </w:p>
    <w:p w:rsidR="0058535E" w:rsidRPr="0073304D" w:rsidRDefault="0058535E" w:rsidP="0058535E">
      <w:pPr>
        <w:pStyle w:val="Paragrafi"/>
        <w:rPr>
          <w:spacing w:val="-4"/>
          <w:lang w:val="sq-AL"/>
        </w:rPr>
      </w:pPr>
      <w:r w:rsidRPr="0073304D">
        <w:rPr>
          <w:spacing w:val="-4"/>
          <w:lang w:val="sq-AL"/>
        </w:rPr>
        <w:t xml:space="preserve">Subjekti kërkues </w:t>
      </w:r>
      <w:r w:rsidR="0056085A" w:rsidRPr="0073304D">
        <w:rPr>
          <w:spacing w:val="-4"/>
          <w:lang w:val="sq-AL"/>
        </w:rPr>
        <w:t xml:space="preserve">i këtij objekti </w:t>
      </w:r>
      <w:r w:rsidRPr="0073304D">
        <w:rPr>
          <w:spacing w:val="-4"/>
          <w:lang w:val="sq-AL"/>
        </w:rPr>
        <w:t xml:space="preserve">është Bashkia Tiranë. </w:t>
      </w:r>
    </w:p>
    <w:p w:rsidR="0058535E" w:rsidRPr="0073304D" w:rsidRDefault="0058535E" w:rsidP="0058535E">
      <w:pPr>
        <w:pStyle w:val="Paragrafi"/>
        <w:rPr>
          <w:rFonts w:eastAsia="Times New Roman" w:cs="Calibri"/>
          <w:spacing w:val="-4"/>
          <w:lang w:val="sq-AL"/>
        </w:rPr>
      </w:pPr>
      <w:r w:rsidRPr="0073304D">
        <w:rPr>
          <w:spacing w:val="-4"/>
          <w:lang w:val="sq-AL"/>
        </w:rPr>
        <w:t xml:space="preserve">Me anë të këtij publikimi kërkojmë të vëmë në dijeni personat, të cilët preken nga ky shpronësim, që konsiston në masën e vlerësimit të llogaritur </w:t>
      </w:r>
      <w:r w:rsidRPr="0073304D">
        <w:rPr>
          <w:rFonts w:eastAsia="Times New Roman" w:cs="Calibri"/>
          <w:spacing w:val="-4"/>
          <w:lang w:val="sq-AL"/>
        </w:rPr>
        <w:t xml:space="preserve">në bazë të vendimit nr. 138, datë 23.3.2000, të Këshillit të Ministrave, </w:t>
      </w:r>
      <w:r w:rsidR="00FE2D65" w:rsidRPr="0073304D">
        <w:rPr>
          <w:rFonts w:eastAsia="Times New Roman" w:cs="Calibri"/>
          <w:spacing w:val="-4"/>
          <w:lang w:val="sq-AL"/>
        </w:rPr>
        <w:t>“</w:t>
      </w:r>
      <w:r w:rsidRPr="0073304D">
        <w:rPr>
          <w:rFonts w:eastAsia="Times New Roman" w:cs="Calibri"/>
          <w:spacing w:val="-4"/>
          <w:lang w:val="sq-AL"/>
        </w:rPr>
        <w:t>Për kriteret teknike të vlerësimit dhe të përllogaritjes së masës së shpërblimit të pasurive që shpronësohen, të pasurive që zhvlerësohen dhe të të drejtave të personave të tretë, për interes publik</w:t>
      </w:r>
      <w:r w:rsidR="00FE2D65" w:rsidRPr="0073304D">
        <w:rPr>
          <w:rFonts w:eastAsia="Times New Roman" w:cs="Calibri"/>
          <w:spacing w:val="-4"/>
          <w:lang w:val="sq-AL"/>
        </w:rPr>
        <w:t>”</w:t>
      </w:r>
      <w:r w:rsidRPr="0073304D">
        <w:rPr>
          <w:rFonts w:eastAsia="Times New Roman" w:cs="Calibri"/>
          <w:spacing w:val="-4"/>
          <w:lang w:val="sq-AL"/>
        </w:rPr>
        <w:t>, të ndryshuar, për pronarët sipas listës emërore bashkëlidhur.</w:t>
      </w:r>
    </w:p>
    <w:p w:rsidR="0058535E" w:rsidRPr="0073304D" w:rsidRDefault="0058535E" w:rsidP="0058535E">
      <w:pPr>
        <w:pStyle w:val="Paragrafi"/>
        <w:rPr>
          <w:rFonts w:eastAsia="Times New Roman" w:cs="Calibri"/>
          <w:spacing w:val="-4"/>
          <w:lang w:val="sq-AL"/>
        </w:rPr>
      </w:pPr>
      <w:r w:rsidRPr="0073304D">
        <w:rPr>
          <w:rFonts w:eastAsia="Times New Roman" w:cs="Calibri"/>
          <w:spacing w:val="-4"/>
          <w:lang w:val="sq-AL"/>
        </w:rPr>
        <w:t>Vlera totale e shpronësimit është 10,952,976 (dhjetë milionë e nëntëqind e pesëdhjetë e dy mijë e nëntëqind e shtatëdhjetë e gjashtë) lekë.</w:t>
      </w:r>
    </w:p>
    <w:p w:rsidR="004910CA" w:rsidRPr="00B10DA9" w:rsidRDefault="004910CA" w:rsidP="00B10DA9">
      <w:pPr>
        <w:pStyle w:val="Hapesira7"/>
      </w:pPr>
    </w:p>
    <w:p w:rsidR="00571D36" w:rsidRDefault="0058535E" w:rsidP="0058535E">
      <w:pPr>
        <w:pStyle w:val="Hapesira7"/>
        <w:jc w:val="right"/>
        <w:rPr>
          <w:sz w:val="24"/>
          <w:lang w:val="sq-AL"/>
        </w:rPr>
      </w:pPr>
      <w:r w:rsidRPr="0073304D">
        <w:rPr>
          <w:sz w:val="24"/>
          <w:lang w:val="sq-AL"/>
        </w:rPr>
        <w:t xml:space="preserve">ZËVENDËSMINISTRI </w:t>
      </w:r>
    </w:p>
    <w:p w:rsidR="0058535E" w:rsidRPr="0073304D" w:rsidRDefault="0058535E" w:rsidP="0058535E">
      <w:pPr>
        <w:pStyle w:val="Hapesira7"/>
        <w:jc w:val="right"/>
        <w:rPr>
          <w:sz w:val="24"/>
          <w:lang w:val="sq-AL"/>
        </w:rPr>
      </w:pPr>
      <w:r w:rsidRPr="0073304D">
        <w:rPr>
          <w:sz w:val="24"/>
          <w:lang w:val="sq-AL"/>
        </w:rPr>
        <w:t xml:space="preserve">I ZHVILLIMIT </w:t>
      </w:r>
      <w:r w:rsidR="00571D36" w:rsidRPr="0073304D">
        <w:rPr>
          <w:sz w:val="24"/>
          <w:lang w:val="sq-AL"/>
        </w:rPr>
        <w:t>URBAN</w:t>
      </w:r>
    </w:p>
    <w:p w:rsidR="0058535E" w:rsidRPr="0073304D" w:rsidRDefault="0058535E" w:rsidP="0058535E">
      <w:pPr>
        <w:pStyle w:val="Hapesira7"/>
        <w:jc w:val="right"/>
        <w:rPr>
          <w:b/>
          <w:sz w:val="24"/>
          <w:lang w:val="sq-AL"/>
        </w:rPr>
      </w:pPr>
      <w:r w:rsidRPr="0073304D">
        <w:rPr>
          <w:b/>
          <w:sz w:val="24"/>
          <w:lang w:val="sq-AL"/>
        </w:rPr>
        <w:t>Alfred Dalipi</w:t>
      </w:r>
    </w:p>
    <w:p w:rsidR="00556CC5" w:rsidRDefault="00556CC5" w:rsidP="00BB25ED">
      <w:pPr>
        <w:pStyle w:val="Hapesira7"/>
        <w:ind w:firstLine="0"/>
        <w:rPr>
          <w:lang w:val="sq-AL"/>
        </w:rPr>
        <w:sectPr w:rsidR="00556CC5" w:rsidSect="008C6C23">
          <w:type w:val="continuous"/>
          <w:pgSz w:w="11907" w:h="16840" w:code="9"/>
          <w:pgMar w:top="720" w:right="1134" w:bottom="720" w:left="1134" w:header="851" w:footer="851" w:gutter="0"/>
          <w:pgNumType w:start="1715"/>
          <w:cols w:num="2" w:space="454"/>
          <w:docGrid w:linePitch="360"/>
        </w:sectPr>
      </w:pPr>
    </w:p>
    <w:p w:rsidR="00BB25ED" w:rsidRPr="0073304D" w:rsidRDefault="00BB25ED" w:rsidP="00A1677E">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after="0" w:line="240" w:lineRule="auto"/>
        <w:ind w:firstLine="0"/>
        <w:rPr>
          <w:rFonts w:ascii="Garamond" w:hAnsi="Garamond"/>
          <w:b/>
          <w:caps/>
          <w:sz w:val="24"/>
          <w:szCs w:val="24"/>
          <w:lang w:val="sq-AL"/>
        </w:rPr>
      </w:pPr>
    </w:p>
    <w:p w:rsidR="00B0044E" w:rsidRDefault="0061464C" w:rsidP="00BB25ED">
      <w:pPr>
        <w:pStyle w:val="NumriData"/>
        <w:jc w:val="left"/>
        <w:rPr>
          <w:lang w:val="sq-AL"/>
        </w:rPr>
      </w:pPr>
      <w:r w:rsidRPr="0073304D">
        <w:rPr>
          <w:noProof/>
          <w:lang w:val="sq-AL" w:eastAsia="sq-AL"/>
        </w:rPr>
        <w:drawing>
          <wp:inline distT="0" distB="0" distL="0" distR="0" wp14:anchorId="30BBC008" wp14:editId="2DC2C601">
            <wp:extent cx="6437375" cy="2721255"/>
            <wp:effectExtent l="0" t="0" r="190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jpg"/>
                    <pic:cNvPicPr/>
                  </pic:nvPicPr>
                  <pic:blipFill rotWithShape="1">
                    <a:blip r:embed="rId15">
                      <a:extLst>
                        <a:ext uri="{28A0092B-C50C-407E-A947-70E740481C1C}">
                          <a14:useLocalDpi xmlns:a14="http://schemas.microsoft.com/office/drawing/2010/main" val="0"/>
                        </a:ext>
                      </a:extLst>
                    </a:blip>
                    <a:srcRect l="11593" t="28885" r="10960" b="26282"/>
                    <a:stretch/>
                  </pic:blipFill>
                  <pic:spPr bwMode="auto">
                    <a:xfrm>
                      <a:off x="0" y="0"/>
                      <a:ext cx="6466287" cy="2733477"/>
                    </a:xfrm>
                    <a:prstGeom prst="rect">
                      <a:avLst/>
                    </a:prstGeom>
                    <a:ln>
                      <a:noFill/>
                    </a:ln>
                    <a:extLst>
                      <a:ext uri="{53640926-AAD7-44D8-BBD7-CCE9431645EC}">
                        <a14:shadowObscured xmlns:a14="http://schemas.microsoft.com/office/drawing/2010/main"/>
                      </a:ext>
                    </a:extLst>
                  </pic:spPr>
                </pic:pic>
              </a:graphicData>
            </a:graphic>
          </wp:inline>
        </w:drawing>
      </w:r>
    </w:p>
    <w:p w:rsidR="00B0044E" w:rsidRPr="008C6C23" w:rsidRDefault="00B0044E" w:rsidP="00B0044E">
      <w:pPr>
        <w:rPr>
          <w:sz w:val="12"/>
          <w:lang w:val="sq-AL"/>
        </w:rPr>
      </w:pPr>
    </w:p>
    <w:p w:rsidR="00B0044E" w:rsidRDefault="00B0044E" w:rsidP="00BB25ED">
      <w:pPr>
        <w:pStyle w:val="NumriData"/>
        <w:jc w:val="both"/>
        <w:rPr>
          <w:lang w:val="sq-AL"/>
        </w:rPr>
        <w:sectPr w:rsidR="00B0044E" w:rsidSect="00514371">
          <w:type w:val="continuous"/>
          <w:pgSz w:w="11907" w:h="16840" w:code="9"/>
          <w:pgMar w:top="720" w:right="1134" w:bottom="720" w:left="1134" w:header="851" w:footer="851" w:gutter="0"/>
          <w:pgNumType w:start="3"/>
          <w:cols w:space="720"/>
          <w:docGrid w:linePitch="360"/>
        </w:sectPr>
      </w:pPr>
    </w:p>
    <w:p w:rsidR="00113A15" w:rsidRPr="0073304D" w:rsidRDefault="00113A15" w:rsidP="00113A15">
      <w:pPr>
        <w:pStyle w:val="NumriData"/>
        <w:rPr>
          <w:rFonts w:ascii="Segoe UI Symbol" w:hAnsi="Segoe UI Symbol"/>
          <w:lang w:val="sq-AL"/>
        </w:rPr>
      </w:pPr>
      <w:r w:rsidRPr="0073304D">
        <w:rPr>
          <w:lang w:val="sq-AL"/>
        </w:rPr>
        <w:t>KËRKESË</w:t>
      </w:r>
    </w:p>
    <w:p w:rsidR="00113A15" w:rsidRPr="0073304D" w:rsidRDefault="00113A15" w:rsidP="00113A15">
      <w:pPr>
        <w:pStyle w:val="NumriData"/>
        <w:rPr>
          <w:lang w:val="sq-AL"/>
        </w:rPr>
      </w:pPr>
      <w:r w:rsidRPr="0073304D">
        <w:rPr>
          <w:lang w:val="sq-AL"/>
        </w:rPr>
        <w:t>Nr. 719/2, datë 2.2.2017</w:t>
      </w:r>
    </w:p>
    <w:p w:rsidR="00113A15" w:rsidRPr="0073304D" w:rsidRDefault="00113A15" w:rsidP="00113A15">
      <w:pPr>
        <w:pStyle w:val="Hapesira7"/>
        <w:rPr>
          <w:lang w:val="sq-AL"/>
        </w:rPr>
      </w:pPr>
    </w:p>
    <w:p w:rsidR="00113A15" w:rsidRPr="0073304D" w:rsidRDefault="00113A15" w:rsidP="00113A15">
      <w:pPr>
        <w:pStyle w:val="Titulli"/>
        <w:rPr>
          <w:lang w:val="sq-AL"/>
        </w:rPr>
      </w:pPr>
      <w:r w:rsidRPr="0073304D">
        <w:rPr>
          <w:lang w:val="sq-AL"/>
        </w:rPr>
        <w:t>PËR SHPRONËSIM PUBLIK</w:t>
      </w:r>
    </w:p>
    <w:p w:rsidR="00113A15" w:rsidRPr="0073304D" w:rsidRDefault="00113A15" w:rsidP="00113A15">
      <w:pPr>
        <w:pStyle w:val="Hapesira7"/>
        <w:rPr>
          <w:lang w:val="sq-AL"/>
        </w:rPr>
      </w:pPr>
    </w:p>
    <w:p w:rsidR="00113A15" w:rsidRPr="0073304D" w:rsidRDefault="00113A15" w:rsidP="00113A15">
      <w:pPr>
        <w:pStyle w:val="Paragrafi"/>
        <w:rPr>
          <w:spacing w:val="-4"/>
          <w:lang w:val="sq-AL"/>
        </w:rPr>
      </w:pPr>
      <w:r w:rsidRPr="0073304D">
        <w:rPr>
          <w:spacing w:val="-4"/>
          <w:lang w:val="sq-AL"/>
        </w:rPr>
        <w:t xml:space="preserve">Ministria e Zhvillimit Urban shpall kërkesën për shpronësim, për interes publik, të pasurive të paluajtshme, pronë private, që preken nga realizimi i projektit </w:t>
      </w:r>
      <w:r w:rsidR="00FE2D65" w:rsidRPr="005A6E83">
        <w:rPr>
          <w:spacing w:val="-4"/>
          <w:lang w:val="sq-AL"/>
        </w:rPr>
        <w:t>“</w:t>
      </w:r>
      <w:r w:rsidRPr="0073304D">
        <w:rPr>
          <w:spacing w:val="-4"/>
          <w:lang w:val="sq-AL"/>
        </w:rPr>
        <w:t xml:space="preserve">Rikualifikimi urban i bllokut të kufizuar nga rrugët ‘Sulejman Delvina’, ‘Medar Shtylla’, </w:t>
      </w:r>
      <w:r w:rsidR="0056085A" w:rsidRPr="0073304D">
        <w:rPr>
          <w:spacing w:val="-4"/>
          <w:lang w:val="sq-AL"/>
        </w:rPr>
        <w:t xml:space="preserve">‘Skënder </w:t>
      </w:r>
      <w:r w:rsidR="001136B2" w:rsidRPr="0073304D">
        <w:rPr>
          <w:spacing w:val="-4"/>
          <w:lang w:val="sq-AL"/>
        </w:rPr>
        <w:t>Luarasi’</w:t>
      </w:r>
      <w:r w:rsidR="0056085A" w:rsidRPr="0073304D">
        <w:rPr>
          <w:spacing w:val="-4"/>
          <w:lang w:val="sq-AL"/>
        </w:rPr>
        <w:t>, ‘Grigor Heba’ dhe ‘Gjik Kuqali’</w:t>
      </w:r>
      <w:r w:rsidRPr="0073304D">
        <w:rPr>
          <w:spacing w:val="-4"/>
          <w:lang w:val="sq-AL"/>
        </w:rPr>
        <w:t>, Tiranë</w:t>
      </w:r>
      <w:r w:rsidR="00742076">
        <w:rPr>
          <w:spacing w:val="-4"/>
          <w:lang w:val="sq-AL"/>
        </w:rPr>
        <w:t>”</w:t>
      </w:r>
      <w:r w:rsidRPr="0073304D">
        <w:rPr>
          <w:spacing w:val="-4"/>
          <w:lang w:val="sq-AL"/>
        </w:rPr>
        <w:t>.</w:t>
      </w:r>
    </w:p>
    <w:p w:rsidR="00113A15" w:rsidRPr="0073304D" w:rsidRDefault="00113A15" w:rsidP="00113A15">
      <w:pPr>
        <w:pStyle w:val="Paragrafi"/>
        <w:rPr>
          <w:spacing w:val="-4"/>
          <w:lang w:val="sq-AL"/>
        </w:rPr>
      </w:pPr>
      <w:r w:rsidRPr="0073304D">
        <w:rPr>
          <w:spacing w:val="-4"/>
          <w:lang w:val="sq-AL"/>
        </w:rPr>
        <w:t xml:space="preserve">Subjekti kërkues </w:t>
      </w:r>
      <w:r w:rsidR="0056085A" w:rsidRPr="0073304D">
        <w:rPr>
          <w:spacing w:val="-4"/>
          <w:lang w:val="sq-AL"/>
        </w:rPr>
        <w:t xml:space="preserve">i këtij objekti </w:t>
      </w:r>
      <w:r w:rsidRPr="0073304D">
        <w:rPr>
          <w:spacing w:val="-4"/>
          <w:lang w:val="sq-AL"/>
        </w:rPr>
        <w:t xml:space="preserve">është Bashkia Tiranë. </w:t>
      </w:r>
    </w:p>
    <w:p w:rsidR="00113A15" w:rsidRPr="0073304D" w:rsidRDefault="00113A15" w:rsidP="00113A15">
      <w:pPr>
        <w:pStyle w:val="Paragrafi"/>
        <w:rPr>
          <w:rFonts w:eastAsia="Times New Roman" w:cs="Calibri"/>
          <w:spacing w:val="-4"/>
          <w:lang w:val="sq-AL"/>
        </w:rPr>
      </w:pPr>
      <w:r w:rsidRPr="0073304D">
        <w:rPr>
          <w:spacing w:val="-4"/>
          <w:lang w:val="sq-AL"/>
        </w:rPr>
        <w:t xml:space="preserve">Me anë të këtij publikimi kërkojmë të vëmë në dijeni personat, të cilët preken nga ky shpronësim, që konsiston në masën e vlerësimit të llogaritur </w:t>
      </w:r>
      <w:r w:rsidRPr="0073304D">
        <w:rPr>
          <w:rFonts w:eastAsia="Times New Roman" w:cs="Calibri"/>
          <w:spacing w:val="-4"/>
          <w:lang w:val="sq-AL"/>
        </w:rPr>
        <w:t xml:space="preserve">në bazë të vendimit nr. 138, datë 23.3.2000, të Këshillit të Ministrave, </w:t>
      </w:r>
      <w:r w:rsidR="00FE2D65" w:rsidRPr="0073304D">
        <w:rPr>
          <w:rFonts w:eastAsia="Times New Roman" w:cs="Calibri"/>
          <w:spacing w:val="-4"/>
          <w:lang w:val="sq-AL"/>
        </w:rPr>
        <w:t>“</w:t>
      </w:r>
      <w:r w:rsidRPr="0073304D">
        <w:rPr>
          <w:rFonts w:eastAsia="Times New Roman" w:cs="Calibri"/>
          <w:spacing w:val="-4"/>
          <w:lang w:val="sq-AL"/>
        </w:rPr>
        <w:t>Për kriteret teknike të vlerësimit dhe të përllogaritjes së masës së shpërblimit të pasurive që shpronësohen, të pasurive që zhvlerësohen dhe të të drejtave të personave të tretë, për interes publik</w:t>
      </w:r>
      <w:r w:rsidR="00FE2D65" w:rsidRPr="0073304D">
        <w:rPr>
          <w:rFonts w:eastAsia="Times New Roman" w:cs="Calibri"/>
          <w:spacing w:val="-4"/>
          <w:lang w:val="sq-AL"/>
        </w:rPr>
        <w:t>”</w:t>
      </w:r>
      <w:r w:rsidRPr="0073304D">
        <w:rPr>
          <w:rFonts w:eastAsia="Times New Roman" w:cs="Calibri"/>
          <w:spacing w:val="-4"/>
          <w:lang w:val="sq-AL"/>
        </w:rPr>
        <w:t>, të ndryshuar, për pronarët sipas listës emërore bashkëlidhur.</w:t>
      </w:r>
    </w:p>
    <w:p w:rsidR="00113A15" w:rsidRPr="0073304D" w:rsidRDefault="00113A15" w:rsidP="00113A15">
      <w:pPr>
        <w:pStyle w:val="Paragrafi"/>
        <w:rPr>
          <w:rFonts w:eastAsia="Times New Roman" w:cs="Calibri"/>
          <w:spacing w:val="-4"/>
          <w:lang w:val="sq-AL"/>
        </w:rPr>
      </w:pPr>
      <w:r w:rsidRPr="0073304D">
        <w:rPr>
          <w:rFonts w:eastAsia="Times New Roman" w:cs="Calibri"/>
          <w:spacing w:val="-4"/>
          <w:lang w:val="sq-AL"/>
        </w:rPr>
        <w:t xml:space="preserve">Vlera totale e shpronësimit është </w:t>
      </w:r>
      <w:r w:rsidR="003C352D" w:rsidRPr="0073304D">
        <w:rPr>
          <w:rFonts w:eastAsia="Times New Roman" w:cs="Calibri"/>
          <w:spacing w:val="-4"/>
          <w:lang w:val="sq-AL"/>
        </w:rPr>
        <w:t>195,486,305</w:t>
      </w:r>
      <w:r w:rsidRPr="0073304D">
        <w:rPr>
          <w:rFonts w:eastAsia="Times New Roman" w:cs="Calibri"/>
          <w:spacing w:val="-4"/>
          <w:lang w:val="sq-AL"/>
        </w:rPr>
        <w:t xml:space="preserve"> (</w:t>
      </w:r>
      <w:r w:rsidR="003C352D" w:rsidRPr="0073304D">
        <w:rPr>
          <w:rFonts w:eastAsia="Times New Roman" w:cs="Calibri"/>
          <w:spacing w:val="-4"/>
          <w:lang w:val="sq-AL"/>
        </w:rPr>
        <w:t>nj</w:t>
      </w:r>
      <w:r w:rsidRPr="0073304D">
        <w:rPr>
          <w:rFonts w:eastAsia="Times New Roman" w:cs="Calibri"/>
          <w:spacing w:val="-4"/>
          <w:lang w:val="sq-AL"/>
        </w:rPr>
        <w:t>ë</w:t>
      </w:r>
      <w:r w:rsidR="003C352D" w:rsidRPr="0073304D">
        <w:rPr>
          <w:rFonts w:eastAsia="Times New Roman" w:cs="Calibri"/>
          <w:spacing w:val="-4"/>
          <w:lang w:val="sq-AL"/>
        </w:rPr>
        <w:t>qind e nëntëdhjetë e pesë</w:t>
      </w:r>
      <w:r w:rsidRPr="0073304D">
        <w:rPr>
          <w:rFonts w:eastAsia="Times New Roman" w:cs="Calibri"/>
          <w:spacing w:val="-4"/>
          <w:lang w:val="sq-AL"/>
        </w:rPr>
        <w:t xml:space="preserve"> milionë e </w:t>
      </w:r>
      <w:r w:rsidR="003C352D" w:rsidRPr="0073304D">
        <w:rPr>
          <w:rFonts w:eastAsia="Times New Roman" w:cs="Calibri"/>
          <w:spacing w:val="-4"/>
          <w:lang w:val="sq-AL"/>
        </w:rPr>
        <w:t>ka</w:t>
      </w:r>
      <w:r w:rsidRPr="0073304D">
        <w:rPr>
          <w:rFonts w:eastAsia="Times New Roman" w:cs="Calibri"/>
          <w:spacing w:val="-4"/>
          <w:lang w:val="sq-AL"/>
        </w:rPr>
        <w:t>të</w:t>
      </w:r>
      <w:r w:rsidR="003C352D" w:rsidRPr="0073304D">
        <w:rPr>
          <w:rFonts w:eastAsia="Times New Roman" w:cs="Calibri"/>
          <w:spacing w:val="-4"/>
          <w:lang w:val="sq-AL"/>
        </w:rPr>
        <w:t>rqind e tet</w:t>
      </w:r>
      <w:r w:rsidRPr="0073304D">
        <w:rPr>
          <w:rFonts w:eastAsia="Times New Roman" w:cs="Calibri"/>
          <w:spacing w:val="-4"/>
          <w:lang w:val="sq-AL"/>
        </w:rPr>
        <w:t xml:space="preserve">ëdhjetë e </w:t>
      </w:r>
      <w:r w:rsidR="003C352D" w:rsidRPr="0073304D">
        <w:rPr>
          <w:rFonts w:eastAsia="Times New Roman" w:cs="Calibri"/>
          <w:spacing w:val="-4"/>
          <w:lang w:val="sq-AL"/>
        </w:rPr>
        <w:t>gjashtë mijë e treqind e pes</w:t>
      </w:r>
      <w:r w:rsidRPr="0073304D">
        <w:rPr>
          <w:rFonts w:eastAsia="Times New Roman" w:cs="Calibri"/>
          <w:spacing w:val="-4"/>
          <w:lang w:val="sq-AL"/>
        </w:rPr>
        <w:t>ë) lekë.</w:t>
      </w:r>
    </w:p>
    <w:p w:rsidR="00113A15" w:rsidRPr="008C6C23" w:rsidRDefault="00113A15" w:rsidP="00113A15">
      <w:pPr>
        <w:pStyle w:val="Hapesira7"/>
        <w:rPr>
          <w:lang w:val="sq-AL"/>
        </w:rPr>
      </w:pPr>
    </w:p>
    <w:p w:rsidR="000B141B" w:rsidRDefault="00113A15" w:rsidP="00113A15">
      <w:pPr>
        <w:pStyle w:val="Hapesira7"/>
        <w:jc w:val="right"/>
        <w:rPr>
          <w:sz w:val="24"/>
          <w:lang w:val="sq-AL"/>
        </w:rPr>
      </w:pPr>
      <w:r w:rsidRPr="0073304D">
        <w:rPr>
          <w:sz w:val="24"/>
          <w:lang w:val="sq-AL"/>
        </w:rPr>
        <w:t xml:space="preserve">ZËVENDËSMINISTRI I </w:t>
      </w:r>
    </w:p>
    <w:p w:rsidR="00113A15" w:rsidRPr="0073304D" w:rsidRDefault="005A6E83" w:rsidP="00113A15">
      <w:pPr>
        <w:pStyle w:val="Hapesira7"/>
        <w:jc w:val="right"/>
        <w:rPr>
          <w:sz w:val="24"/>
          <w:lang w:val="sq-AL"/>
        </w:rPr>
      </w:pPr>
      <w:r>
        <w:rPr>
          <w:sz w:val="24"/>
          <w:lang w:val="sq-AL"/>
        </w:rPr>
        <w:t>ZHVILLIMIT UR</w:t>
      </w:r>
      <w:r w:rsidR="00113A15" w:rsidRPr="0073304D">
        <w:rPr>
          <w:sz w:val="24"/>
          <w:lang w:val="sq-AL"/>
        </w:rPr>
        <w:t>B</w:t>
      </w:r>
      <w:r>
        <w:rPr>
          <w:sz w:val="24"/>
          <w:lang w:val="sq-AL"/>
        </w:rPr>
        <w:t>A</w:t>
      </w:r>
      <w:r w:rsidR="00113A15" w:rsidRPr="0073304D">
        <w:rPr>
          <w:sz w:val="24"/>
          <w:lang w:val="sq-AL"/>
        </w:rPr>
        <w:t>N</w:t>
      </w:r>
    </w:p>
    <w:p w:rsidR="00B0044E" w:rsidRPr="008C6C23" w:rsidRDefault="00113A15" w:rsidP="008C6C23">
      <w:pPr>
        <w:pStyle w:val="Hapesira7"/>
        <w:jc w:val="right"/>
        <w:rPr>
          <w:b/>
          <w:sz w:val="24"/>
          <w:lang w:val="sq-AL"/>
        </w:rPr>
        <w:sectPr w:rsidR="00B0044E" w:rsidRPr="008C6C23" w:rsidSect="00A21C29">
          <w:type w:val="continuous"/>
          <w:pgSz w:w="11907" w:h="16840" w:code="9"/>
          <w:pgMar w:top="720" w:right="1134" w:bottom="720" w:left="1134" w:header="851" w:footer="851" w:gutter="0"/>
          <w:pgNumType w:start="1715"/>
          <w:cols w:num="2" w:space="454"/>
          <w:docGrid w:linePitch="360"/>
        </w:sectPr>
      </w:pPr>
      <w:r w:rsidRPr="0073304D">
        <w:rPr>
          <w:b/>
          <w:sz w:val="24"/>
          <w:lang w:val="sq-AL"/>
        </w:rPr>
        <w:t>Alfred Dalipi</w:t>
      </w:r>
    </w:p>
    <w:p w:rsidR="00F732CF" w:rsidRDefault="00B0044E" w:rsidP="00B0044E">
      <w:pPr>
        <w:pStyle w:val="Paragrafi"/>
        <w:ind w:firstLine="0"/>
        <w:rPr>
          <w:rFonts w:eastAsia="Times New Roman" w:cs="Calibri"/>
          <w:spacing w:val="-4"/>
          <w:lang w:val="sq-AL"/>
        </w:rPr>
      </w:pPr>
      <w:bookmarkStart w:id="1" w:name="_Toc446740953"/>
      <w:bookmarkStart w:id="2" w:name="_Toc452674698"/>
      <w:bookmarkEnd w:id="0"/>
      <w:r w:rsidRPr="0073304D">
        <w:rPr>
          <w:noProof/>
          <w:lang w:val="sq-AL" w:eastAsia="sq-AL"/>
        </w:rPr>
        <w:drawing>
          <wp:inline distT="0" distB="0" distL="0" distR="0" wp14:anchorId="2432D8B3" wp14:editId="4DB017AE">
            <wp:extent cx="6269126" cy="408188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jpg"/>
                    <pic:cNvPicPr/>
                  </pic:nvPicPr>
                  <pic:blipFill rotWithShape="1">
                    <a:blip r:embed="rId16" cstate="print">
                      <a:extLst>
                        <a:ext uri="{28A0092B-C50C-407E-A947-70E740481C1C}">
                          <a14:useLocalDpi xmlns:a14="http://schemas.microsoft.com/office/drawing/2010/main" val="0"/>
                        </a:ext>
                      </a:extLst>
                    </a:blip>
                    <a:srcRect l="4062" t="16892" r="1666" b="6733"/>
                    <a:stretch/>
                  </pic:blipFill>
                  <pic:spPr bwMode="auto">
                    <a:xfrm>
                      <a:off x="0" y="0"/>
                      <a:ext cx="6267436" cy="4080781"/>
                    </a:xfrm>
                    <a:prstGeom prst="rect">
                      <a:avLst/>
                    </a:prstGeom>
                    <a:ln>
                      <a:noFill/>
                    </a:ln>
                    <a:extLst>
                      <a:ext uri="{53640926-AAD7-44D8-BBD7-CCE9431645EC}">
                        <a14:shadowObscured xmlns:a14="http://schemas.microsoft.com/office/drawing/2010/main"/>
                      </a:ext>
                    </a:extLst>
                  </pic:spPr>
                </pic:pic>
              </a:graphicData>
            </a:graphic>
          </wp:inline>
        </w:drawing>
      </w:r>
    </w:p>
    <w:p w:rsidR="0030191E" w:rsidRPr="0073304D" w:rsidRDefault="008C6C23" w:rsidP="00B0044E">
      <w:pPr>
        <w:pStyle w:val="Paragrafi"/>
        <w:ind w:firstLine="0"/>
        <w:rPr>
          <w:rFonts w:eastAsia="Times New Roman" w:cs="Calibri"/>
          <w:spacing w:val="-4"/>
          <w:lang w:val="sq-AL"/>
        </w:rPr>
      </w:pPr>
      <w:r w:rsidRPr="0073304D">
        <w:rPr>
          <w:noProof/>
          <w:lang w:val="sq-AL" w:eastAsia="sq-AL"/>
        </w:rPr>
        <w:drawing>
          <wp:inline distT="0" distB="0" distL="0" distR="0" wp14:anchorId="6472242A" wp14:editId="09E25C3E">
            <wp:extent cx="6305702" cy="4411065"/>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3.jpg"/>
                    <pic:cNvPicPr/>
                  </pic:nvPicPr>
                  <pic:blipFill rotWithShape="1">
                    <a:blip r:embed="rId17" cstate="print">
                      <a:extLst>
                        <a:ext uri="{28A0092B-C50C-407E-A947-70E740481C1C}">
                          <a14:useLocalDpi xmlns:a14="http://schemas.microsoft.com/office/drawing/2010/main" val="0"/>
                        </a:ext>
                      </a:extLst>
                    </a:blip>
                    <a:srcRect l="3703" t="4223" r="2025" b="8108"/>
                    <a:stretch/>
                  </pic:blipFill>
                  <pic:spPr bwMode="auto">
                    <a:xfrm>
                      <a:off x="0" y="0"/>
                      <a:ext cx="6325322" cy="4424790"/>
                    </a:xfrm>
                    <a:prstGeom prst="rect">
                      <a:avLst/>
                    </a:prstGeom>
                    <a:ln>
                      <a:noFill/>
                    </a:ln>
                    <a:extLst>
                      <a:ext uri="{53640926-AAD7-44D8-BBD7-CCE9431645EC}">
                        <a14:shadowObscured xmlns:a14="http://schemas.microsoft.com/office/drawing/2010/main"/>
                      </a:ext>
                    </a:extLst>
                  </pic:spPr>
                </pic:pic>
              </a:graphicData>
            </a:graphic>
          </wp:inline>
        </w:drawing>
      </w:r>
    </w:p>
    <w:p w:rsidR="00A21C29" w:rsidRDefault="00536811" w:rsidP="00BB25ED">
      <w:pPr>
        <w:spacing w:after="0" w:line="240" w:lineRule="auto"/>
        <w:ind w:firstLine="0"/>
        <w:rPr>
          <w:lang w:val="sq-AL"/>
        </w:rPr>
      </w:pPr>
      <w:r w:rsidRPr="0073304D">
        <w:rPr>
          <w:noProof/>
          <w:lang w:val="sq-AL" w:eastAsia="sq-AL"/>
        </w:rPr>
        <w:drawing>
          <wp:inline distT="0" distB="0" distL="0" distR="0" wp14:anchorId="7DEE4052" wp14:editId="382688DE">
            <wp:extent cx="6298387" cy="3913632"/>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4.jpg"/>
                    <pic:cNvPicPr/>
                  </pic:nvPicPr>
                  <pic:blipFill rotWithShape="1">
                    <a:blip r:embed="rId18">
                      <a:extLst>
                        <a:ext uri="{28A0092B-C50C-407E-A947-70E740481C1C}">
                          <a14:useLocalDpi xmlns:a14="http://schemas.microsoft.com/office/drawing/2010/main" val="0"/>
                        </a:ext>
                      </a:extLst>
                    </a:blip>
                    <a:srcRect l="4014" t="4899" r="1891" b="4978"/>
                    <a:stretch/>
                  </pic:blipFill>
                  <pic:spPr bwMode="auto">
                    <a:xfrm>
                      <a:off x="0" y="0"/>
                      <a:ext cx="6324375" cy="3929780"/>
                    </a:xfrm>
                    <a:prstGeom prst="rect">
                      <a:avLst/>
                    </a:prstGeom>
                    <a:ln>
                      <a:noFill/>
                    </a:ln>
                    <a:extLst>
                      <a:ext uri="{53640926-AAD7-44D8-BBD7-CCE9431645EC}">
                        <a14:shadowObscured xmlns:a14="http://schemas.microsoft.com/office/drawing/2010/main"/>
                      </a:ext>
                    </a:extLst>
                  </pic:spPr>
                </pic:pic>
              </a:graphicData>
            </a:graphic>
          </wp:inline>
        </w:drawing>
      </w:r>
    </w:p>
    <w:p w:rsidR="00A21C29" w:rsidRDefault="00A21C29" w:rsidP="00A21C29">
      <w:pPr>
        <w:rPr>
          <w:lang w:val="sq-AL"/>
        </w:rPr>
      </w:pPr>
    </w:p>
    <w:p w:rsidR="00742076" w:rsidRPr="00A21C29" w:rsidRDefault="00742076" w:rsidP="00A21C29">
      <w:pPr>
        <w:ind w:firstLine="0"/>
        <w:rPr>
          <w:lang w:val="sq-AL"/>
        </w:rPr>
        <w:sectPr w:rsidR="00742076" w:rsidRPr="00A21C29" w:rsidSect="008C6C23">
          <w:type w:val="continuous"/>
          <w:pgSz w:w="11907" w:h="16840" w:code="9"/>
          <w:pgMar w:top="720" w:right="1134" w:bottom="720" w:left="1134" w:header="851" w:footer="851" w:gutter="0"/>
          <w:pgNumType w:start="1716"/>
          <w:cols w:space="720"/>
          <w:docGrid w:linePitch="360"/>
        </w:sectPr>
      </w:pPr>
    </w:p>
    <w:p w:rsidR="00C154FF" w:rsidRPr="0073304D" w:rsidRDefault="00C154FF" w:rsidP="00C154FF">
      <w:pPr>
        <w:pStyle w:val="NumriData"/>
        <w:rPr>
          <w:rFonts w:ascii="Segoe UI Symbol" w:hAnsi="Segoe UI Symbol"/>
          <w:lang w:val="sq-AL"/>
        </w:rPr>
      </w:pPr>
      <w:r w:rsidRPr="0073304D">
        <w:rPr>
          <w:lang w:val="sq-AL"/>
        </w:rPr>
        <w:t>KËRKESË</w:t>
      </w:r>
    </w:p>
    <w:p w:rsidR="00C154FF" w:rsidRPr="0073304D" w:rsidRDefault="00C154FF" w:rsidP="00C154FF">
      <w:pPr>
        <w:pStyle w:val="NumriData"/>
        <w:rPr>
          <w:lang w:val="sq-AL"/>
        </w:rPr>
      </w:pPr>
      <w:r w:rsidRPr="0073304D">
        <w:rPr>
          <w:lang w:val="sq-AL"/>
        </w:rPr>
        <w:t>Nr. 705, datë 6.2.2017</w:t>
      </w:r>
    </w:p>
    <w:p w:rsidR="00C154FF" w:rsidRPr="0073304D" w:rsidRDefault="00C154FF" w:rsidP="00C154FF">
      <w:pPr>
        <w:pStyle w:val="Hapesira7"/>
        <w:rPr>
          <w:lang w:val="sq-AL"/>
        </w:rPr>
      </w:pPr>
    </w:p>
    <w:p w:rsidR="00C154FF" w:rsidRPr="0073304D" w:rsidRDefault="00C154FF" w:rsidP="00C154FF">
      <w:pPr>
        <w:pStyle w:val="Titulli"/>
        <w:rPr>
          <w:lang w:val="sq-AL"/>
        </w:rPr>
      </w:pPr>
      <w:r w:rsidRPr="0073304D">
        <w:rPr>
          <w:lang w:val="sq-AL"/>
        </w:rPr>
        <w:t>PËR SHPRONËSIM PUBLIK</w:t>
      </w:r>
    </w:p>
    <w:p w:rsidR="00C154FF" w:rsidRPr="0073304D" w:rsidRDefault="00C154FF" w:rsidP="00C154FF">
      <w:pPr>
        <w:pStyle w:val="Hapesira7"/>
        <w:rPr>
          <w:lang w:val="sq-AL"/>
        </w:rPr>
      </w:pPr>
    </w:p>
    <w:p w:rsidR="00C154FF" w:rsidRPr="0073304D" w:rsidRDefault="00C154FF" w:rsidP="00C154FF">
      <w:pPr>
        <w:pStyle w:val="Paragrafi"/>
        <w:rPr>
          <w:spacing w:val="-4"/>
          <w:lang w:val="sq-AL"/>
        </w:rPr>
      </w:pPr>
      <w:r w:rsidRPr="0073304D">
        <w:rPr>
          <w:spacing w:val="-4"/>
          <w:lang w:val="sq-AL"/>
        </w:rPr>
        <w:t xml:space="preserve">Ministria e </w:t>
      </w:r>
      <w:r w:rsidR="004069FF">
        <w:rPr>
          <w:spacing w:val="-4"/>
          <w:lang w:val="sq-AL"/>
        </w:rPr>
        <w:t>Transportit dhe Infrastrukturës</w:t>
      </w:r>
      <w:r w:rsidRPr="0073304D">
        <w:rPr>
          <w:spacing w:val="-4"/>
          <w:lang w:val="sq-AL"/>
        </w:rPr>
        <w:t xml:space="preserve"> shpall kërkesën </w:t>
      </w:r>
      <w:r w:rsidR="00FE2D65" w:rsidRPr="0073304D">
        <w:rPr>
          <w:spacing w:val="-4"/>
          <w:lang w:val="sq-AL"/>
        </w:rPr>
        <w:t>“</w:t>
      </w:r>
      <w:r w:rsidRPr="0073304D">
        <w:rPr>
          <w:spacing w:val="-4"/>
          <w:lang w:val="sq-AL"/>
        </w:rPr>
        <w:t xml:space="preserve">Për shpronësimet, për interes publik, të pasurive, pronë private, që preken nga ndërtimi i </w:t>
      </w:r>
      <w:r w:rsidR="001136B2" w:rsidRPr="0073304D">
        <w:rPr>
          <w:spacing w:val="-4"/>
          <w:lang w:val="sq-AL"/>
        </w:rPr>
        <w:t>segmentit</w:t>
      </w:r>
      <w:r w:rsidRPr="0073304D">
        <w:rPr>
          <w:spacing w:val="-4"/>
          <w:lang w:val="sq-AL"/>
        </w:rPr>
        <w:t xml:space="preserve"> rrugor </w:t>
      </w:r>
      <w:r w:rsidR="00FE2D65" w:rsidRPr="0073304D">
        <w:rPr>
          <w:spacing w:val="-4"/>
          <w:lang w:val="sq-AL"/>
        </w:rPr>
        <w:t>“</w:t>
      </w:r>
      <w:r w:rsidRPr="0073304D">
        <w:rPr>
          <w:spacing w:val="-4"/>
          <w:lang w:val="sq-AL"/>
        </w:rPr>
        <w:t>By Pass-Vlorë (shtesa)</w:t>
      </w:r>
      <w:r w:rsidR="00FE2D65" w:rsidRPr="0073304D">
        <w:rPr>
          <w:spacing w:val="-4"/>
          <w:lang w:val="sq-AL"/>
        </w:rPr>
        <w:t>”</w:t>
      </w:r>
      <w:r w:rsidRPr="0073304D">
        <w:rPr>
          <w:spacing w:val="-4"/>
          <w:lang w:val="sq-AL"/>
        </w:rPr>
        <w:t xml:space="preserve"> (faza e dytë), për pasuritë e llojit </w:t>
      </w:r>
      <w:r w:rsidR="00FE2D65" w:rsidRPr="0073304D">
        <w:rPr>
          <w:spacing w:val="-4"/>
          <w:lang w:val="sq-AL"/>
        </w:rPr>
        <w:t>“</w:t>
      </w:r>
      <w:r w:rsidRPr="0073304D">
        <w:rPr>
          <w:spacing w:val="-4"/>
          <w:lang w:val="sq-AL"/>
        </w:rPr>
        <w:t>objekt</w:t>
      </w:r>
      <w:r w:rsidR="00FE2D65" w:rsidRPr="0073304D">
        <w:rPr>
          <w:spacing w:val="-4"/>
          <w:lang w:val="sq-AL"/>
        </w:rPr>
        <w:t>”</w:t>
      </w:r>
      <w:r w:rsidRPr="0073304D">
        <w:rPr>
          <w:spacing w:val="-4"/>
          <w:lang w:val="sq-AL"/>
        </w:rPr>
        <w:t xml:space="preserve">, </w:t>
      </w:r>
      <w:r w:rsidR="00FE2D65" w:rsidRPr="0073304D">
        <w:rPr>
          <w:spacing w:val="-4"/>
          <w:lang w:val="sq-AL"/>
        </w:rPr>
        <w:t>“</w:t>
      </w:r>
      <w:r w:rsidRPr="0073304D">
        <w:rPr>
          <w:spacing w:val="-4"/>
          <w:lang w:val="sq-AL"/>
        </w:rPr>
        <w:t>arë</w:t>
      </w:r>
      <w:r w:rsidR="00FE2D65" w:rsidRPr="0073304D">
        <w:rPr>
          <w:spacing w:val="-4"/>
          <w:lang w:val="sq-AL"/>
        </w:rPr>
        <w:t>”</w:t>
      </w:r>
      <w:r w:rsidRPr="0073304D">
        <w:rPr>
          <w:spacing w:val="-4"/>
          <w:lang w:val="sq-AL"/>
        </w:rPr>
        <w:t xml:space="preserve"> dhe </w:t>
      </w:r>
      <w:r w:rsidR="00FE2D65" w:rsidRPr="0073304D">
        <w:rPr>
          <w:spacing w:val="-4"/>
          <w:lang w:val="sq-AL"/>
        </w:rPr>
        <w:t>“</w:t>
      </w:r>
      <w:r w:rsidRPr="0073304D">
        <w:rPr>
          <w:spacing w:val="-4"/>
          <w:lang w:val="sq-AL"/>
        </w:rPr>
        <w:t>drufrutorë</w:t>
      </w:r>
      <w:r w:rsidR="00FE2D65" w:rsidRPr="0073304D">
        <w:rPr>
          <w:spacing w:val="-4"/>
          <w:lang w:val="sq-AL"/>
        </w:rPr>
        <w:t>”</w:t>
      </w:r>
      <w:r w:rsidRPr="0073304D">
        <w:rPr>
          <w:spacing w:val="-4"/>
          <w:lang w:val="sq-AL"/>
        </w:rPr>
        <w:t>.</w:t>
      </w:r>
    </w:p>
    <w:p w:rsidR="00C154FF" w:rsidRPr="0073304D" w:rsidRDefault="00C154FF" w:rsidP="00C154FF">
      <w:pPr>
        <w:pStyle w:val="Paragrafi"/>
        <w:rPr>
          <w:spacing w:val="-4"/>
          <w:lang w:val="sq-AL"/>
        </w:rPr>
      </w:pPr>
      <w:r w:rsidRPr="0073304D">
        <w:rPr>
          <w:spacing w:val="-4"/>
          <w:lang w:val="sq-AL"/>
        </w:rPr>
        <w:t>Subjekti kërkues i këtij objekti është Autoriteti Rrugor Shqiptar. Me anë të këtij publikimi</w:t>
      </w:r>
      <w:r w:rsidR="00025C89">
        <w:rPr>
          <w:spacing w:val="-4"/>
          <w:lang w:val="sq-AL"/>
        </w:rPr>
        <w:t xml:space="preserve"> në shtyp</w:t>
      </w:r>
      <w:r w:rsidRPr="0073304D">
        <w:rPr>
          <w:spacing w:val="-4"/>
          <w:lang w:val="sq-AL"/>
        </w:rPr>
        <w:t xml:space="preserve"> kërkojmë të vëmë në dijeni personat, të</w:t>
      </w:r>
      <w:r w:rsidR="00C32E89">
        <w:rPr>
          <w:spacing w:val="-4"/>
          <w:lang w:val="sq-AL"/>
        </w:rPr>
        <w:t xml:space="preserve"> cilët preken nga ky shpronësim. Vënia në dijeni, </w:t>
      </w:r>
      <w:r w:rsidRPr="0073304D">
        <w:rPr>
          <w:spacing w:val="-4"/>
          <w:lang w:val="sq-AL"/>
        </w:rPr>
        <w:t xml:space="preserve">konsiston në masën e vlerësimit të llogaritur </w:t>
      </w:r>
      <w:r w:rsidRPr="0073304D">
        <w:rPr>
          <w:rFonts w:eastAsia="Times New Roman" w:cs="Calibri"/>
          <w:spacing w:val="-4"/>
          <w:lang w:val="sq-AL"/>
        </w:rPr>
        <w:t xml:space="preserve">në bazë të vendimit nr. 138, datë 23.3.2000, të Këshillit të Ministrave, </w:t>
      </w:r>
      <w:r w:rsidR="00FE2D65" w:rsidRPr="0073304D">
        <w:rPr>
          <w:rFonts w:eastAsia="Times New Roman" w:cs="Calibri"/>
          <w:spacing w:val="-4"/>
          <w:lang w:val="sq-AL"/>
        </w:rPr>
        <w:t>“</w:t>
      </w:r>
      <w:r w:rsidRPr="0073304D">
        <w:rPr>
          <w:rFonts w:eastAsia="Times New Roman" w:cs="Calibri"/>
          <w:spacing w:val="-4"/>
          <w:lang w:val="sq-AL"/>
        </w:rPr>
        <w:t>Për kriteret teknike të vlerësimit dhe të përlloga</w:t>
      </w:r>
      <w:r w:rsidR="00C32E89">
        <w:rPr>
          <w:rFonts w:eastAsia="Times New Roman" w:cs="Calibri"/>
          <w:spacing w:val="-4"/>
          <w:lang w:val="sq-AL"/>
        </w:rPr>
        <w:t>ritjes së masës së shpërblimit p</w:t>
      </w:r>
      <w:r w:rsidRPr="0073304D">
        <w:rPr>
          <w:rFonts w:eastAsia="Times New Roman" w:cs="Calibri"/>
          <w:spacing w:val="-4"/>
          <w:lang w:val="sq-AL"/>
        </w:rPr>
        <w:t>ë</w:t>
      </w:r>
      <w:r w:rsidR="00C32E89">
        <w:rPr>
          <w:rFonts w:eastAsia="Times New Roman" w:cs="Calibri"/>
          <w:spacing w:val="-4"/>
          <w:lang w:val="sq-AL"/>
        </w:rPr>
        <w:t>r pasuritë pronë private</w:t>
      </w:r>
      <w:r w:rsidRPr="0073304D">
        <w:rPr>
          <w:rFonts w:eastAsia="Times New Roman" w:cs="Calibri"/>
          <w:spacing w:val="-4"/>
          <w:lang w:val="sq-AL"/>
        </w:rPr>
        <w:t xml:space="preserve"> që shpronësohen, të pasurive që zhvlerësohen dhe të të drejtave të personave të tretë, për interes publik</w:t>
      </w:r>
      <w:r w:rsidR="00FE2D65" w:rsidRPr="0073304D">
        <w:rPr>
          <w:rFonts w:eastAsia="Times New Roman" w:cs="Calibri"/>
          <w:spacing w:val="-4"/>
          <w:lang w:val="sq-AL"/>
        </w:rPr>
        <w:t>”</w:t>
      </w:r>
      <w:r w:rsidRPr="0073304D">
        <w:rPr>
          <w:rFonts w:eastAsia="Times New Roman" w:cs="Calibri"/>
          <w:spacing w:val="-4"/>
          <w:lang w:val="sq-AL"/>
        </w:rPr>
        <w:t>, të ndryshuar, për pronarët sipas listës emërore bashkëlidhur.</w:t>
      </w:r>
    </w:p>
    <w:p w:rsidR="00742076" w:rsidRDefault="00742076" w:rsidP="0058535E">
      <w:pPr>
        <w:pStyle w:val="Paragrafi"/>
        <w:rPr>
          <w:rFonts w:eastAsia="Times New Roman" w:cs="Calibri"/>
          <w:spacing w:val="-4"/>
          <w:lang w:val="sq-AL"/>
        </w:rPr>
      </w:pPr>
    </w:p>
    <w:p w:rsidR="008C6C23" w:rsidRDefault="008C6C23" w:rsidP="0058535E">
      <w:pPr>
        <w:pStyle w:val="Paragrafi"/>
        <w:rPr>
          <w:rFonts w:eastAsia="Times New Roman" w:cs="Calibri"/>
          <w:spacing w:val="-4"/>
          <w:lang w:val="sq-AL"/>
        </w:rPr>
      </w:pPr>
    </w:p>
    <w:p w:rsidR="001F4A79" w:rsidRPr="001F4A79" w:rsidRDefault="001F4A79" w:rsidP="00867577">
      <w:pPr>
        <w:pStyle w:val="Paragrafi"/>
        <w:ind w:firstLine="0"/>
        <w:rPr>
          <w:rFonts w:eastAsia="Times New Roman" w:cs="Calibri"/>
          <w:spacing w:val="-4"/>
          <w:sz w:val="10"/>
          <w:lang w:val="sq-AL"/>
        </w:rPr>
      </w:pPr>
    </w:p>
    <w:p w:rsidR="008C6C23" w:rsidRDefault="008C6C23" w:rsidP="0058535E">
      <w:pPr>
        <w:pStyle w:val="Paragrafi"/>
        <w:rPr>
          <w:rFonts w:eastAsia="Times New Roman" w:cs="Calibri"/>
          <w:spacing w:val="-4"/>
          <w:lang w:val="sq-AL"/>
        </w:rPr>
      </w:pPr>
    </w:p>
    <w:p w:rsidR="0058535E" w:rsidRPr="0073304D" w:rsidRDefault="0058535E" w:rsidP="0058535E">
      <w:pPr>
        <w:pStyle w:val="Paragrafi"/>
        <w:rPr>
          <w:spacing w:val="-4"/>
          <w:lang w:val="sq-AL"/>
        </w:rPr>
      </w:pPr>
      <w:r w:rsidRPr="0073304D">
        <w:rPr>
          <w:rFonts w:eastAsia="Times New Roman" w:cs="Calibri"/>
          <w:spacing w:val="-4"/>
          <w:lang w:val="sq-AL"/>
        </w:rPr>
        <w:t xml:space="preserve">Pronarët </w:t>
      </w:r>
      <w:r w:rsidR="00C154FF" w:rsidRPr="0073304D">
        <w:rPr>
          <w:rFonts w:eastAsia="Times New Roman" w:cs="Calibri"/>
          <w:spacing w:val="-4"/>
          <w:lang w:val="sq-AL"/>
        </w:rPr>
        <w:t>që kanë emrin në listën emërore</w:t>
      </w:r>
      <w:r w:rsidRPr="0073304D">
        <w:rPr>
          <w:rFonts w:eastAsia="Times New Roman" w:cs="Calibri"/>
          <w:spacing w:val="-4"/>
          <w:lang w:val="sq-AL"/>
        </w:rPr>
        <w:t xml:space="preserve"> </w:t>
      </w:r>
      <w:r w:rsidR="00C154FF" w:rsidRPr="0073304D">
        <w:rPr>
          <w:rFonts w:eastAsia="Times New Roman" w:cs="Calibri"/>
          <w:spacing w:val="-4"/>
          <w:lang w:val="sq-AL"/>
        </w:rPr>
        <w:t>dhe persona</w:t>
      </w:r>
      <w:r w:rsidR="007C3139">
        <w:rPr>
          <w:rFonts w:eastAsia="Times New Roman" w:cs="Calibri"/>
          <w:spacing w:val="-4"/>
          <w:lang w:val="sq-AL"/>
        </w:rPr>
        <w:t>t</w:t>
      </w:r>
      <w:r w:rsidR="00C154FF" w:rsidRPr="0073304D">
        <w:rPr>
          <w:rFonts w:eastAsia="Times New Roman" w:cs="Calibri"/>
          <w:spacing w:val="-4"/>
          <w:lang w:val="sq-AL"/>
        </w:rPr>
        <w:t xml:space="preserve"> e tret</w:t>
      </w:r>
      <w:r w:rsidR="001136B2" w:rsidRPr="0073304D">
        <w:rPr>
          <w:rFonts w:eastAsia="Times New Roman" w:cs="Calibri"/>
          <w:spacing w:val="-4"/>
          <w:lang w:val="sq-AL"/>
        </w:rPr>
        <w:t>ë</w:t>
      </w:r>
      <w:r w:rsidR="00C154FF" w:rsidRPr="0073304D">
        <w:rPr>
          <w:rFonts w:eastAsia="Times New Roman" w:cs="Calibri"/>
          <w:spacing w:val="-4"/>
          <w:lang w:val="sq-AL"/>
        </w:rPr>
        <w:t>, brenda 15 dit</w:t>
      </w:r>
      <w:r w:rsidR="001136B2" w:rsidRPr="0073304D">
        <w:rPr>
          <w:rFonts w:eastAsia="Times New Roman" w:cs="Calibri"/>
          <w:spacing w:val="-4"/>
          <w:lang w:val="sq-AL"/>
        </w:rPr>
        <w:t>ë</w:t>
      </w:r>
      <w:r w:rsidR="00C154FF" w:rsidRPr="0073304D">
        <w:rPr>
          <w:rFonts w:eastAsia="Times New Roman" w:cs="Calibri"/>
          <w:spacing w:val="-4"/>
          <w:lang w:val="sq-AL"/>
        </w:rPr>
        <w:t>ve nga plot</w:t>
      </w:r>
      <w:r w:rsidR="001136B2" w:rsidRPr="0073304D">
        <w:rPr>
          <w:rFonts w:eastAsia="Times New Roman" w:cs="Calibri"/>
          <w:spacing w:val="-4"/>
          <w:lang w:val="sq-AL"/>
        </w:rPr>
        <w:t>ë</w:t>
      </w:r>
      <w:r w:rsidR="00C154FF" w:rsidRPr="0073304D">
        <w:rPr>
          <w:rFonts w:eastAsia="Times New Roman" w:cs="Calibri"/>
          <w:spacing w:val="-4"/>
          <w:lang w:val="sq-AL"/>
        </w:rPr>
        <w:t>simi i k</w:t>
      </w:r>
      <w:r w:rsidR="001136B2" w:rsidRPr="0073304D">
        <w:rPr>
          <w:rFonts w:eastAsia="Times New Roman" w:cs="Calibri"/>
          <w:spacing w:val="-4"/>
          <w:lang w:val="sq-AL"/>
        </w:rPr>
        <w:t>ë</w:t>
      </w:r>
      <w:r w:rsidR="00C154FF" w:rsidRPr="0073304D">
        <w:rPr>
          <w:rFonts w:eastAsia="Times New Roman" w:cs="Calibri"/>
          <w:spacing w:val="-4"/>
          <w:lang w:val="sq-AL"/>
        </w:rPr>
        <w:t>tij afati p</w:t>
      </w:r>
      <w:r w:rsidR="001136B2" w:rsidRPr="0073304D">
        <w:rPr>
          <w:rFonts w:eastAsia="Times New Roman" w:cs="Calibri"/>
          <w:spacing w:val="-4"/>
          <w:lang w:val="sq-AL"/>
        </w:rPr>
        <w:t>ë</w:t>
      </w:r>
      <w:r w:rsidR="00C154FF" w:rsidRPr="0073304D">
        <w:rPr>
          <w:rFonts w:eastAsia="Times New Roman" w:cs="Calibri"/>
          <w:spacing w:val="-4"/>
          <w:lang w:val="sq-AL"/>
        </w:rPr>
        <w:t>r publikim, k</w:t>
      </w:r>
      <w:r w:rsidR="005E5CF2" w:rsidRPr="0073304D">
        <w:rPr>
          <w:rFonts w:eastAsia="Times New Roman" w:cs="Calibri"/>
          <w:spacing w:val="-4"/>
          <w:lang w:val="sq-AL"/>
        </w:rPr>
        <w:t>an</w:t>
      </w:r>
      <w:r w:rsidR="001136B2" w:rsidRPr="0073304D">
        <w:rPr>
          <w:rFonts w:eastAsia="Times New Roman" w:cs="Calibri"/>
          <w:spacing w:val="-4"/>
          <w:lang w:val="sq-AL"/>
        </w:rPr>
        <w:t>ë</w:t>
      </w:r>
      <w:r w:rsidR="00C154FF" w:rsidRPr="0073304D">
        <w:rPr>
          <w:rFonts w:eastAsia="Times New Roman" w:cs="Calibri"/>
          <w:spacing w:val="-4"/>
          <w:lang w:val="sq-AL"/>
        </w:rPr>
        <w:t xml:space="preserve"> t</w:t>
      </w:r>
      <w:r w:rsidR="001136B2" w:rsidRPr="0073304D">
        <w:rPr>
          <w:rFonts w:eastAsia="Times New Roman" w:cs="Calibri"/>
          <w:spacing w:val="-4"/>
          <w:lang w:val="sq-AL"/>
        </w:rPr>
        <w:t>ë</w:t>
      </w:r>
      <w:r w:rsidR="00C154FF" w:rsidRPr="0073304D">
        <w:rPr>
          <w:rFonts w:eastAsia="Times New Roman" w:cs="Calibri"/>
          <w:spacing w:val="-4"/>
          <w:lang w:val="sq-AL"/>
        </w:rPr>
        <w:t xml:space="preserve"> drejt</w:t>
      </w:r>
      <w:r w:rsidR="001136B2" w:rsidRPr="0073304D">
        <w:rPr>
          <w:rFonts w:eastAsia="Times New Roman" w:cs="Calibri"/>
          <w:spacing w:val="-4"/>
          <w:lang w:val="sq-AL"/>
        </w:rPr>
        <w:t>ë</w:t>
      </w:r>
      <w:r w:rsidR="005E4B1B" w:rsidRPr="0073304D">
        <w:rPr>
          <w:rFonts w:eastAsia="Times New Roman" w:cs="Calibri"/>
          <w:spacing w:val="-4"/>
          <w:lang w:val="sq-AL"/>
        </w:rPr>
        <w:t xml:space="preserve"> t</w:t>
      </w:r>
      <w:r w:rsidR="001136B2" w:rsidRPr="0073304D">
        <w:rPr>
          <w:rFonts w:eastAsia="Times New Roman" w:cs="Calibri"/>
          <w:spacing w:val="-4"/>
          <w:lang w:val="sq-AL"/>
        </w:rPr>
        <w:t>ë</w:t>
      </w:r>
      <w:r w:rsidR="005E4B1B" w:rsidRPr="0073304D">
        <w:rPr>
          <w:rFonts w:eastAsia="Times New Roman" w:cs="Calibri"/>
          <w:spacing w:val="-4"/>
          <w:lang w:val="sq-AL"/>
        </w:rPr>
        <w:t xml:space="preserve"> paraqesin pretendimet e tyre lidhur me çmimin, sip</w:t>
      </w:r>
      <w:r w:rsidR="001136B2" w:rsidRPr="0073304D">
        <w:rPr>
          <w:rFonts w:eastAsia="Times New Roman" w:cs="Calibri"/>
          <w:spacing w:val="-4"/>
          <w:lang w:val="sq-AL"/>
        </w:rPr>
        <w:t>ë</w:t>
      </w:r>
      <w:r w:rsidR="005E4B1B" w:rsidRPr="0073304D">
        <w:rPr>
          <w:rFonts w:eastAsia="Times New Roman" w:cs="Calibri"/>
          <w:spacing w:val="-4"/>
          <w:lang w:val="sq-AL"/>
        </w:rPr>
        <w:t>rfaqen, titullin e pron</w:t>
      </w:r>
      <w:r w:rsidR="001136B2" w:rsidRPr="0073304D">
        <w:rPr>
          <w:rFonts w:eastAsia="Times New Roman" w:cs="Calibri"/>
          <w:spacing w:val="-4"/>
          <w:lang w:val="sq-AL"/>
        </w:rPr>
        <w:t>ë</w:t>
      </w:r>
      <w:r w:rsidR="005E4B1B" w:rsidRPr="0073304D">
        <w:rPr>
          <w:rFonts w:eastAsia="Times New Roman" w:cs="Calibri"/>
          <w:spacing w:val="-4"/>
          <w:lang w:val="sq-AL"/>
        </w:rPr>
        <w:t>sis</w:t>
      </w:r>
      <w:r w:rsidR="001136B2" w:rsidRPr="0073304D">
        <w:rPr>
          <w:rFonts w:eastAsia="Times New Roman" w:cs="Calibri"/>
          <w:spacing w:val="-4"/>
          <w:lang w:val="sq-AL"/>
        </w:rPr>
        <w:t>ë</w:t>
      </w:r>
      <w:r w:rsidR="005E4B1B" w:rsidRPr="0073304D">
        <w:rPr>
          <w:rFonts w:eastAsia="Times New Roman" w:cs="Calibri"/>
          <w:spacing w:val="-4"/>
          <w:lang w:val="sq-AL"/>
        </w:rPr>
        <w:t xml:space="preserve"> apo llojin e pasuris</w:t>
      </w:r>
      <w:r w:rsidR="001136B2" w:rsidRPr="0073304D">
        <w:rPr>
          <w:rFonts w:eastAsia="Times New Roman" w:cs="Calibri"/>
          <w:spacing w:val="-4"/>
          <w:lang w:val="sq-AL"/>
        </w:rPr>
        <w:t>ë</w:t>
      </w:r>
      <w:r w:rsidR="005E4B1B" w:rsidRPr="0073304D">
        <w:rPr>
          <w:rFonts w:eastAsia="Times New Roman" w:cs="Calibri"/>
          <w:spacing w:val="-4"/>
          <w:lang w:val="sq-AL"/>
        </w:rPr>
        <w:t xml:space="preserve"> q</w:t>
      </w:r>
      <w:r w:rsidR="001136B2" w:rsidRPr="0073304D">
        <w:rPr>
          <w:rFonts w:eastAsia="Times New Roman" w:cs="Calibri"/>
          <w:spacing w:val="-4"/>
          <w:lang w:val="sq-AL"/>
        </w:rPr>
        <w:t>ë</w:t>
      </w:r>
      <w:r w:rsidR="005E4B1B" w:rsidRPr="0073304D">
        <w:rPr>
          <w:rFonts w:eastAsia="Times New Roman" w:cs="Calibri"/>
          <w:spacing w:val="-4"/>
          <w:lang w:val="sq-AL"/>
        </w:rPr>
        <w:t xml:space="preserve"> kan</w:t>
      </w:r>
      <w:r w:rsidR="001136B2" w:rsidRPr="0073304D">
        <w:rPr>
          <w:rFonts w:eastAsia="Times New Roman" w:cs="Calibri"/>
          <w:spacing w:val="-4"/>
          <w:lang w:val="sq-AL"/>
        </w:rPr>
        <w:t>ë</w:t>
      </w:r>
      <w:r w:rsidR="005E4B1B" w:rsidRPr="0073304D">
        <w:rPr>
          <w:rFonts w:eastAsia="Times New Roman" w:cs="Calibri"/>
          <w:spacing w:val="-4"/>
          <w:lang w:val="sq-AL"/>
        </w:rPr>
        <w:t xml:space="preserve"> n</w:t>
      </w:r>
      <w:r w:rsidR="001136B2" w:rsidRPr="0073304D">
        <w:rPr>
          <w:rFonts w:eastAsia="Times New Roman" w:cs="Calibri"/>
          <w:spacing w:val="-4"/>
          <w:lang w:val="sq-AL"/>
        </w:rPr>
        <w:t>ë</w:t>
      </w:r>
      <w:r w:rsidR="005E4B1B" w:rsidRPr="0073304D">
        <w:rPr>
          <w:rFonts w:eastAsia="Times New Roman" w:cs="Calibri"/>
          <w:spacing w:val="-4"/>
          <w:lang w:val="sq-AL"/>
        </w:rPr>
        <w:t xml:space="preserve"> pron</w:t>
      </w:r>
      <w:r w:rsidR="001136B2" w:rsidRPr="0073304D">
        <w:rPr>
          <w:rFonts w:eastAsia="Times New Roman" w:cs="Calibri"/>
          <w:spacing w:val="-4"/>
          <w:lang w:val="sq-AL"/>
        </w:rPr>
        <w:t>ë</w:t>
      </w:r>
      <w:r w:rsidR="005E4B1B" w:rsidRPr="0073304D">
        <w:rPr>
          <w:rFonts w:eastAsia="Times New Roman" w:cs="Calibri"/>
          <w:spacing w:val="-4"/>
          <w:lang w:val="sq-AL"/>
        </w:rPr>
        <w:t>si, t</w:t>
      </w:r>
      <w:r w:rsidR="001136B2" w:rsidRPr="0073304D">
        <w:rPr>
          <w:rFonts w:eastAsia="Times New Roman" w:cs="Calibri"/>
          <w:spacing w:val="-4"/>
          <w:lang w:val="sq-AL"/>
        </w:rPr>
        <w:t>ë</w:t>
      </w:r>
      <w:r w:rsidR="005E4B1B" w:rsidRPr="0073304D">
        <w:rPr>
          <w:rFonts w:eastAsia="Times New Roman" w:cs="Calibri"/>
          <w:spacing w:val="-4"/>
          <w:lang w:val="sq-AL"/>
        </w:rPr>
        <w:t xml:space="preserve"> shoq</w:t>
      </w:r>
      <w:r w:rsidR="001136B2" w:rsidRPr="0073304D">
        <w:rPr>
          <w:rFonts w:eastAsia="Times New Roman" w:cs="Calibri"/>
          <w:spacing w:val="-4"/>
          <w:lang w:val="sq-AL"/>
        </w:rPr>
        <w:t>ë</w:t>
      </w:r>
      <w:r w:rsidR="005E4B1B" w:rsidRPr="0073304D">
        <w:rPr>
          <w:rFonts w:eastAsia="Times New Roman" w:cs="Calibri"/>
          <w:spacing w:val="-4"/>
          <w:lang w:val="sq-AL"/>
        </w:rPr>
        <w:t>ruara me dokumentet p</w:t>
      </w:r>
      <w:r w:rsidR="001136B2" w:rsidRPr="0073304D">
        <w:rPr>
          <w:rFonts w:eastAsia="Times New Roman" w:cs="Calibri"/>
          <w:spacing w:val="-4"/>
          <w:lang w:val="sq-AL"/>
        </w:rPr>
        <w:t>ë</w:t>
      </w:r>
      <w:r w:rsidR="005E4B1B" w:rsidRPr="0073304D">
        <w:rPr>
          <w:rFonts w:eastAsia="Times New Roman" w:cs="Calibri"/>
          <w:spacing w:val="-4"/>
          <w:lang w:val="sq-AL"/>
        </w:rPr>
        <w:t>rkat</w:t>
      </w:r>
      <w:r w:rsidR="001136B2" w:rsidRPr="0073304D">
        <w:rPr>
          <w:rFonts w:eastAsia="Times New Roman" w:cs="Calibri"/>
          <w:spacing w:val="-4"/>
          <w:lang w:val="sq-AL"/>
        </w:rPr>
        <w:t>ë</w:t>
      </w:r>
      <w:r w:rsidR="005E4B1B" w:rsidRPr="0073304D">
        <w:rPr>
          <w:rFonts w:eastAsia="Times New Roman" w:cs="Calibri"/>
          <w:spacing w:val="-4"/>
          <w:lang w:val="sq-AL"/>
        </w:rPr>
        <w:t>se n</w:t>
      </w:r>
      <w:r w:rsidR="001136B2" w:rsidRPr="0073304D">
        <w:rPr>
          <w:rFonts w:eastAsia="Times New Roman" w:cs="Calibri"/>
          <w:spacing w:val="-4"/>
          <w:lang w:val="sq-AL"/>
        </w:rPr>
        <w:t>ë</w:t>
      </w:r>
      <w:r w:rsidR="005E4B1B" w:rsidRPr="0073304D">
        <w:rPr>
          <w:rFonts w:eastAsia="Times New Roman" w:cs="Calibri"/>
          <w:spacing w:val="-4"/>
          <w:lang w:val="sq-AL"/>
        </w:rPr>
        <w:t xml:space="preserve"> ministrin</w:t>
      </w:r>
      <w:r w:rsidR="001136B2" w:rsidRPr="0073304D">
        <w:rPr>
          <w:rFonts w:eastAsia="Times New Roman" w:cs="Calibri"/>
          <w:spacing w:val="-4"/>
          <w:lang w:val="sq-AL"/>
        </w:rPr>
        <w:t>ë</w:t>
      </w:r>
      <w:r w:rsidR="005E4B1B" w:rsidRPr="0073304D">
        <w:rPr>
          <w:rFonts w:eastAsia="Times New Roman" w:cs="Calibri"/>
          <w:spacing w:val="-4"/>
          <w:lang w:val="sq-AL"/>
        </w:rPr>
        <w:t xml:space="preserve"> kompetente (</w:t>
      </w:r>
      <w:r w:rsidR="005E4B1B" w:rsidRPr="0073304D">
        <w:rPr>
          <w:spacing w:val="-4"/>
          <w:lang w:val="sq-AL"/>
        </w:rPr>
        <w:t>Ministria e Transportit dhe Infrastrukturës).</w:t>
      </w:r>
    </w:p>
    <w:p w:rsidR="005E4B1B" w:rsidRPr="0073304D" w:rsidRDefault="005E4B1B" w:rsidP="0058535E">
      <w:pPr>
        <w:pStyle w:val="Paragrafi"/>
        <w:rPr>
          <w:spacing w:val="-4"/>
          <w:lang w:val="sq-AL"/>
        </w:rPr>
      </w:pPr>
      <w:r w:rsidRPr="0073304D">
        <w:rPr>
          <w:spacing w:val="-4"/>
          <w:lang w:val="sq-AL"/>
        </w:rPr>
        <w:t>Ky publikim b</w:t>
      </w:r>
      <w:r w:rsidR="001136B2" w:rsidRPr="0073304D">
        <w:rPr>
          <w:rFonts w:eastAsia="Times New Roman" w:cs="Calibri"/>
          <w:spacing w:val="-4"/>
          <w:lang w:val="sq-AL"/>
        </w:rPr>
        <w:t>ë</w:t>
      </w:r>
      <w:r w:rsidRPr="0073304D">
        <w:rPr>
          <w:spacing w:val="-4"/>
          <w:lang w:val="sq-AL"/>
        </w:rPr>
        <w:t>het p</w:t>
      </w:r>
      <w:r w:rsidR="001136B2" w:rsidRPr="0073304D">
        <w:rPr>
          <w:rFonts w:eastAsia="Times New Roman" w:cs="Calibri"/>
          <w:spacing w:val="-4"/>
          <w:lang w:val="sq-AL"/>
        </w:rPr>
        <w:t>ë</w:t>
      </w:r>
      <w:r w:rsidRPr="0073304D">
        <w:rPr>
          <w:spacing w:val="-4"/>
          <w:lang w:val="sq-AL"/>
        </w:rPr>
        <w:t>r pasurit</w:t>
      </w:r>
      <w:r w:rsidR="001136B2" w:rsidRPr="0073304D">
        <w:rPr>
          <w:rFonts w:eastAsia="Times New Roman" w:cs="Calibri"/>
          <w:spacing w:val="-4"/>
          <w:lang w:val="sq-AL"/>
        </w:rPr>
        <w:t>ë</w:t>
      </w:r>
      <w:r w:rsidRPr="0073304D">
        <w:rPr>
          <w:spacing w:val="-4"/>
          <w:lang w:val="sq-AL"/>
        </w:rPr>
        <w:t xml:space="preserve"> e llojit </w:t>
      </w:r>
      <w:r w:rsidR="00FE2D65" w:rsidRPr="0073304D">
        <w:rPr>
          <w:spacing w:val="-4"/>
          <w:lang w:val="sq-AL"/>
        </w:rPr>
        <w:t>“</w:t>
      </w:r>
      <w:r w:rsidRPr="0073304D">
        <w:rPr>
          <w:spacing w:val="-4"/>
          <w:lang w:val="sq-AL"/>
        </w:rPr>
        <w:t>objekt</w:t>
      </w:r>
      <w:r w:rsidR="00FE2D65" w:rsidRPr="0073304D">
        <w:rPr>
          <w:spacing w:val="-4"/>
          <w:lang w:val="sq-AL"/>
        </w:rPr>
        <w:t>”</w:t>
      </w:r>
      <w:r w:rsidRPr="0073304D">
        <w:rPr>
          <w:spacing w:val="-4"/>
          <w:lang w:val="sq-AL"/>
        </w:rPr>
        <w:t xml:space="preserve">, </w:t>
      </w:r>
      <w:r w:rsidR="00FE2D65" w:rsidRPr="0073304D">
        <w:rPr>
          <w:spacing w:val="-4"/>
          <w:lang w:val="sq-AL"/>
        </w:rPr>
        <w:t>“</w:t>
      </w:r>
      <w:r w:rsidRPr="0073304D">
        <w:rPr>
          <w:spacing w:val="-4"/>
          <w:lang w:val="sq-AL"/>
        </w:rPr>
        <w:t>arë</w:t>
      </w:r>
      <w:r w:rsidR="00FE2D65" w:rsidRPr="0073304D">
        <w:rPr>
          <w:spacing w:val="-4"/>
          <w:lang w:val="sq-AL"/>
        </w:rPr>
        <w:t>”</w:t>
      </w:r>
      <w:r w:rsidRPr="0073304D">
        <w:rPr>
          <w:spacing w:val="-4"/>
          <w:lang w:val="sq-AL"/>
        </w:rPr>
        <w:t xml:space="preserve"> dhe </w:t>
      </w:r>
      <w:r w:rsidR="00FE2D65" w:rsidRPr="0073304D">
        <w:rPr>
          <w:spacing w:val="-4"/>
          <w:lang w:val="sq-AL"/>
        </w:rPr>
        <w:t>“</w:t>
      </w:r>
      <w:r w:rsidRPr="0073304D">
        <w:rPr>
          <w:spacing w:val="-4"/>
          <w:lang w:val="sq-AL"/>
        </w:rPr>
        <w:t>drufrutorë</w:t>
      </w:r>
      <w:r w:rsidR="00FE2D65" w:rsidRPr="0073304D">
        <w:rPr>
          <w:spacing w:val="-4"/>
          <w:lang w:val="sq-AL"/>
        </w:rPr>
        <w:t>”</w:t>
      </w:r>
      <w:r w:rsidRPr="0073304D">
        <w:rPr>
          <w:spacing w:val="-4"/>
          <w:lang w:val="sq-AL"/>
        </w:rPr>
        <w:t>. Pronar</w:t>
      </w:r>
      <w:r w:rsidR="001136B2" w:rsidRPr="0073304D">
        <w:rPr>
          <w:rFonts w:eastAsia="Times New Roman" w:cs="Calibri"/>
          <w:spacing w:val="-4"/>
          <w:lang w:val="sq-AL"/>
        </w:rPr>
        <w:t>ë</w:t>
      </w:r>
      <w:r w:rsidRPr="0073304D">
        <w:rPr>
          <w:spacing w:val="-4"/>
          <w:lang w:val="sq-AL"/>
        </w:rPr>
        <w:t>t do t</w:t>
      </w:r>
      <w:r w:rsidR="001136B2" w:rsidRPr="0073304D">
        <w:rPr>
          <w:rFonts w:eastAsia="Times New Roman" w:cs="Calibri"/>
          <w:spacing w:val="-4"/>
          <w:lang w:val="sq-AL"/>
        </w:rPr>
        <w:t>ë</w:t>
      </w:r>
      <w:r w:rsidRPr="0073304D">
        <w:rPr>
          <w:spacing w:val="-4"/>
          <w:lang w:val="sq-AL"/>
        </w:rPr>
        <w:t xml:space="preserve"> kompensohen, p</w:t>
      </w:r>
      <w:r w:rsidR="001136B2" w:rsidRPr="0073304D">
        <w:rPr>
          <w:rFonts w:eastAsia="Times New Roman" w:cs="Calibri"/>
          <w:spacing w:val="-4"/>
          <w:lang w:val="sq-AL"/>
        </w:rPr>
        <w:t>ë</w:t>
      </w:r>
      <w:r w:rsidRPr="0073304D">
        <w:rPr>
          <w:spacing w:val="-4"/>
          <w:lang w:val="sq-AL"/>
        </w:rPr>
        <w:t>r efekt shpron</w:t>
      </w:r>
      <w:r w:rsidR="001136B2" w:rsidRPr="0073304D">
        <w:rPr>
          <w:rFonts w:eastAsia="Times New Roman" w:cs="Calibri"/>
          <w:spacing w:val="-4"/>
          <w:lang w:val="sq-AL"/>
        </w:rPr>
        <w:t>ë</w:t>
      </w:r>
      <w:r w:rsidRPr="0073304D">
        <w:rPr>
          <w:spacing w:val="-4"/>
          <w:lang w:val="sq-AL"/>
        </w:rPr>
        <w:t>simi, pas miratimit t</w:t>
      </w:r>
      <w:r w:rsidR="007C3139" w:rsidRPr="0073304D">
        <w:rPr>
          <w:rFonts w:eastAsia="Times New Roman" w:cs="Calibri"/>
          <w:spacing w:val="-4"/>
          <w:lang w:val="sq-AL"/>
        </w:rPr>
        <w:t>ë</w:t>
      </w:r>
      <w:r w:rsidRPr="0073304D">
        <w:rPr>
          <w:spacing w:val="-4"/>
          <w:lang w:val="sq-AL"/>
        </w:rPr>
        <w:t xml:space="preserve"> k</w:t>
      </w:r>
      <w:r w:rsidR="007C3139" w:rsidRPr="0073304D">
        <w:rPr>
          <w:rFonts w:eastAsia="Times New Roman" w:cs="Calibri"/>
          <w:spacing w:val="-4"/>
          <w:lang w:val="sq-AL"/>
        </w:rPr>
        <w:t>ë</w:t>
      </w:r>
      <w:r w:rsidRPr="0073304D">
        <w:rPr>
          <w:spacing w:val="-4"/>
          <w:lang w:val="sq-AL"/>
        </w:rPr>
        <w:t>rkes</w:t>
      </w:r>
      <w:r w:rsidR="007C3139" w:rsidRPr="0073304D">
        <w:rPr>
          <w:rFonts w:eastAsia="Times New Roman" w:cs="Calibri"/>
          <w:spacing w:val="-4"/>
          <w:lang w:val="sq-AL"/>
        </w:rPr>
        <w:t>ë</w:t>
      </w:r>
      <w:r w:rsidRPr="0073304D">
        <w:rPr>
          <w:spacing w:val="-4"/>
          <w:lang w:val="sq-AL"/>
        </w:rPr>
        <w:t>s p</w:t>
      </w:r>
      <w:r w:rsidR="007C3139" w:rsidRPr="0073304D">
        <w:rPr>
          <w:rFonts w:eastAsia="Times New Roman" w:cs="Calibri"/>
          <w:spacing w:val="-4"/>
          <w:lang w:val="sq-AL"/>
        </w:rPr>
        <w:t>ë</w:t>
      </w:r>
      <w:r w:rsidRPr="0073304D">
        <w:rPr>
          <w:spacing w:val="-4"/>
          <w:lang w:val="sq-AL"/>
        </w:rPr>
        <w:t>r shpron</w:t>
      </w:r>
      <w:r w:rsidR="007C3139" w:rsidRPr="0073304D">
        <w:rPr>
          <w:rFonts w:eastAsia="Times New Roman" w:cs="Calibri"/>
          <w:spacing w:val="-4"/>
          <w:lang w:val="sq-AL"/>
        </w:rPr>
        <w:t>ë</w:t>
      </w:r>
      <w:r w:rsidRPr="0073304D">
        <w:rPr>
          <w:spacing w:val="-4"/>
          <w:lang w:val="sq-AL"/>
        </w:rPr>
        <w:t>sim nga K</w:t>
      </w:r>
      <w:r w:rsidR="001136B2" w:rsidRPr="0073304D">
        <w:rPr>
          <w:rFonts w:eastAsia="Times New Roman" w:cs="Calibri"/>
          <w:spacing w:val="-4"/>
          <w:lang w:val="sq-AL"/>
        </w:rPr>
        <w:t>ë</w:t>
      </w:r>
      <w:r w:rsidRPr="0073304D">
        <w:rPr>
          <w:spacing w:val="-4"/>
          <w:lang w:val="sq-AL"/>
        </w:rPr>
        <w:t>shilli i Ministrave dhe pasi t</w:t>
      </w:r>
      <w:r w:rsidR="001136B2" w:rsidRPr="0073304D">
        <w:rPr>
          <w:rFonts w:eastAsia="Times New Roman" w:cs="Calibri"/>
          <w:spacing w:val="-4"/>
          <w:lang w:val="sq-AL"/>
        </w:rPr>
        <w:t>ë</w:t>
      </w:r>
      <w:r w:rsidRPr="0073304D">
        <w:rPr>
          <w:spacing w:val="-4"/>
          <w:lang w:val="sq-AL"/>
        </w:rPr>
        <w:t xml:space="preserve"> ken</w:t>
      </w:r>
      <w:r w:rsidR="001136B2" w:rsidRPr="0073304D">
        <w:rPr>
          <w:rFonts w:eastAsia="Times New Roman" w:cs="Calibri"/>
          <w:spacing w:val="-4"/>
          <w:lang w:val="sq-AL"/>
        </w:rPr>
        <w:t>ë</w:t>
      </w:r>
      <w:r w:rsidRPr="0073304D">
        <w:rPr>
          <w:spacing w:val="-4"/>
          <w:lang w:val="sq-AL"/>
        </w:rPr>
        <w:t xml:space="preserve"> paraqitur dokumentacionin respektiv t</w:t>
      </w:r>
      <w:r w:rsidR="007C3139" w:rsidRPr="0073304D">
        <w:rPr>
          <w:rFonts w:eastAsia="Times New Roman" w:cs="Calibri"/>
          <w:spacing w:val="-4"/>
          <w:lang w:val="sq-AL"/>
        </w:rPr>
        <w:t>ë</w:t>
      </w:r>
      <w:r w:rsidRPr="0073304D">
        <w:rPr>
          <w:spacing w:val="-4"/>
          <w:lang w:val="sq-AL"/>
        </w:rPr>
        <w:t xml:space="preserve"> pron</w:t>
      </w:r>
      <w:r w:rsidR="007C3139" w:rsidRPr="0073304D">
        <w:rPr>
          <w:rFonts w:eastAsia="Times New Roman" w:cs="Calibri"/>
          <w:spacing w:val="-4"/>
          <w:lang w:val="sq-AL"/>
        </w:rPr>
        <w:t>ë</w:t>
      </w:r>
      <w:r w:rsidRPr="0073304D">
        <w:rPr>
          <w:spacing w:val="-4"/>
          <w:lang w:val="sq-AL"/>
        </w:rPr>
        <w:t>sis</w:t>
      </w:r>
      <w:r w:rsidR="007C3139" w:rsidRPr="0073304D">
        <w:rPr>
          <w:rFonts w:eastAsia="Times New Roman" w:cs="Calibri"/>
          <w:spacing w:val="-4"/>
          <w:lang w:val="sq-AL"/>
        </w:rPr>
        <w:t>ë</w:t>
      </w:r>
      <w:r w:rsidRPr="0073304D">
        <w:rPr>
          <w:spacing w:val="-4"/>
          <w:lang w:val="sq-AL"/>
        </w:rPr>
        <w:t xml:space="preserve"> pran</w:t>
      </w:r>
      <w:r w:rsidR="007C3139" w:rsidRPr="0073304D">
        <w:rPr>
          <w:rFonts w:eastAsia="Times New Roman" w:cs="Calibri"/>
          <w:spacing w:val="-4"/>
          <w:lang w:val="sq-AL"/>
        </w:rPr>
        <w:t>ë</w:t>
      </w:r>
      <w:r w:rsidRPr="0073304D">
        <w:rPr>
          <w:spacing w:val="-4"/>
          <w:lang w:val="sq-AL"/>
        </w:rPr>
        <w:t xml:space="preserve"> Autoritetit Rrugor Shqiptar (subjekti k</w:t>
      </w:r>
      <w:r w:rsidR="001136B2" w:rsidRPr="0073304D">
        <w:rPr>
          <w:rFonts w:eastAsia="Times New Roman" w:cs="Calibri"/>
          <w:spacing w:val="-4"/>
          <w:lang w:val="sq-AL"/>
        </w:rPr>
        <w:t>ë</w:t>
      </w:r>
      <w:r w:rsidRPr="0073304D">
        <w:rPr>
          <w:spacing w:val="-4"/>
          <w:lang w:val="sq-AL"/>
        </w:rPr>
        <w:t>rkues n</w:t>
      </w:r>
      <w:r w:rsidR="007C3139" w:rsidRPr="0073304D">
        <w:rPr>
          <w:rFonts w:eastAsia="Times New Roman" w:cs="Calibri"/>
          <w:spacing w:val="-4"/>
          <w:lang w:val="sq-AL"/>
        </w:rPr>
        <w:t>ë</w:t>
      </w:r>
      <w:r w:rsidRPr="0073304D">
        <w:rPr>
          <w:spacing w:val="-4"/>
          <w:lang w:val="sq-AL"/>
        </w:rPr>
        <w:t xml:space="preserve"> baz</w:t>
      </w:r>
      <w:r w:rsidR="007C3139" w:rsidRPr="0073304D">
        <w:rPr>
          <w:rFonts w:eastAsia="Times New Roman" w:cs="Calibri"/>
          <w:spacing w:val="-4"/>
          <w:lang w:val="sq-AL"/>
        </w:rPr>
        <w:t>ë</w:t>
      </w:r>
      <w:r w:rsidRPr="0073304D">
        <w:rPr>
          <w:spacing w:val="-4"/>
          <w:lang w:val="sq-AL"/>
        </w:rPr>
        <w:t xml:space="preserve"> t</w:t>
      </w:r>
      <w:r w:rsidR="007C3139" w:rsidRPr="0073304D">
        <w:rPr>
          <w:rFonts w:eastAsia="Times New Roman" w:cs="Calibri"/>
          <w:spacing w:val="-4"/>
          <w:lang w:val="sq-AL"/>
        </w:rPr>
        <w:t>ë</w:t>
      </w:r>
      <w:r w:rsidRPr="0073304D">
        <w:rPr>
          <w:spacing w:val="-4"/>
          <w:lang w:val="sq-AL"/>
        </w:rPr>
        <w:t xml:space="preserve"> ligjit nr.</w:t>
      </w:r>
      <w:r w:rsidR="00C32E89">
        <w:rPr>
          <w:spacing w:val="-4"/>
          <w:lang w:val="sq-AL"/>
        </w:rPr>
        <w:t xml:space="preserve"> </w:t>
      </w:r>
      <w:r w:rsidRPr="0073304D">
        <w:rPr>
          <w:spacing w:val="-4"/>
          <w:lang w:val="sq-AL"/>
        </w:rPr>
        <w:t>8561, dat</w:t>
      </w:r>
      <w:r w:rsidR="007C3139" w:rsidRPr="0073304D">
        <w:rPr>
          <w:rFonts w:eastAsia="Times New Roman" w:cs="Calibri"/>
          <w:spacing w:val="-4"/>
          <w:lang w:val="sq-AL"/>
        </w:rPr>
        <w:t>ë</w:t>
      </w:r>
      <w:r w:rsidRPr="0073304D">
        <w:rPr>
          <w:spacing w:val="-4"/>
          <w:lang w:val="sq-AL"/>
        </w:rPr>
        <w:t xml:space="preserve"> 22.12.1999 </w:t>
      </w:r>
      <w:r w:rsidR="00FE2D65" w:rsidRPr="0073304D">
        <w:rPr>
          <w:spacing w:val="-4"/>
          <w:lang w:val="sq-AL"/>
        </w:rPr>
        <w:t>“</w:t>
      </w:r>
      <w:r w:rsidRPr="0073304D">
        <w:rPr>
          <w:spacing w:val="-4"/>
          <w:lang w:val="sq-AL"/>
        </w:rPr>
        <w:t>P</w:t>
      </w:r>
      <w:r w:rsidR="007C3139" w:rsidRPr="0073304D">
        <w:rPr>
          <w:rFonts w:eastAsia="Times New Roman" w:cs="Calibri"/>
          <w:spacing w:val="-4"/>
          <w:lang w:val="sq-AL"/>
        </w:rPr>
        <w:t>ë</w:t>
      </w:r>
      <w:r w:rsidRPr="0073304D">
        <w:rPr>
          <w:spacing w:val="-4"/>
          <w:lang w:val="sq-AL"/>
        </w:rPr>
        <w:t>r shpron</w:t>
      </w:r>
      <w:r w:rsidR="007C3139" w:rsidRPr="0073304D">
        <w:rPr>
          <w:rFonts w:eastAsia="Times New Roman" w:cs="Calibri"/>
          <w:spacing w:val="-4"/>
          <w:lang w:val="sq-AL"/>
        </w:rPr>
        <w:t>ë</w:t>
      </w:r>
      <w:r w:rsidRPr="0073304D">
        <w:rPr>
          <w:spacing w:val="-4"/>
          <w:lang w:val="sq-AL"/>
        </w:rPr>
        <w:t>simin dhe marrjen n</w:t>
      </w:r>
      <w:r w:rsidR="001136B2" w:rsidRPr="0073304D">
        <w:rPr>
          <w:rFonts w:eastAsia="Times New Roman" w:cs="Calibri"/>
          <w:spacing w:val="-4"/>
          <w:lang w:val="sq-AL"/>
        </w:rPr>
        <w:t>ë</w:t>
      </w:r>
      <w:r w:rsidRPr="0073304D">
        <w:rPr>
          <w:spacing w:val="-4"/>
          <w:lang w:val="sq-AL"/>
        </w:rPr>
        <w:t xml:space="preserve"> p</w:t>
      </w:r>
      <w:r w:rsidR="007C3139" w:rsidRPr="0073304D">
        <w:rPr>
          <w:rFonts w:eastAsia="Times New Roman" w:cs="Calibri"/>
          <w:spacing w:val="-4"/>
          <w:lang w:val="sq-AL"/>
        </w:rPr>
        <w:t>ë</w:t>
      </w:r>
      <w:r w:rsidRPr="0073304D">
        <w:rPr>
          <w:spacing w:val="-4"/>
          <w:lang w:val="sq-AL"/>
        </w:rPr>
        <w:t>rdorim t</w:t>
      </w:r>
      <w:r w:rsidR="001136B2" w:rsidRPr="0073304D">
        <w:rPr>
          <w:rFonts w:eastAsia="Times New Roman" w:cs="Calibri"/>
          <w:spacing w:val="-4"/>
          <w:lang w:val="sq-AL"/>
        </w:rPr>
        <w:t>ë</w:t>
      </w:r>
      <w:r w:rsidRPr="0073304D">
        <w:rPr>
          <w:spacing w:val="-4"/>
          <w:lang w:val="sq-AL"/>
        </w:rPr>
        <w:t xml:space="preserve"> p</w:t>
      </w:r>
      <w:r w:rsidR="007C3139" w:rsidRPr="0073304D">
        <w:rPr>
          <w:rFonts w:eastAsia="Times New Roman" w:cs="Calibri"/>
          <w:spacing w:val="-4"/>
          <w:lang w:val="sq-AL"/>
        </w:rPr>
        <w:t>ë</w:t>
      </w:r>
      <w:r w:rsidRPr="0073304D">
        <w:rPr>
          <w:spacing w:val="-4"/>
          <w:lang w:val="sq-AL"/>
        </w:rPr>
        <w:t>rkohsh</w:t>
      </w:r>
      <w:r w:rsidR="007C3139" w:rsidRPr="0073304D">
        <w:rPr>
          <w:rFonts w:eastAsia="Times New Roman" w:cs="Calibri"/>
          <w:spacing w:val="-4"/>
          <w:lang w:val="sq-AL"/>
        </w:rPr>
        <w:t>ë</w:t>
      </w:r>
      <w:r w:rsidRPr="0073304D">
        <w:rPr>
          <w:spacing w:val="-4"/>
          <w:lang w:val="sq-AL"/>
        </w:rPr>
        <w:t>m, t</w:t>
      </w:r>
      <w:r w:rsidR="007C3139" w:rsidRPr="0073304D">
        <w:rPr>
          <w:rFonts w:eastAsia="Times New Roman" w:cs="Calibri"/>
          <w:spacing w:val="-4"/>
          <w:lang w:val="sq-AL"/>
        </w:rPr>
        <w:t>ë</w:t>
      </w:r>
      <w:r w:rsidRPr="0073304D">
        <w:rPr>
          <w:spacing w:val="-4"/>
          <w:lang w:val="sq-AL"/>
        </w:rPr>
        <w:t xml:space="preserve"> pasuris</w:t>
      </w:r>
      <w:r w:rsidR="007C3139" w:rsidRPr="0073304D">
        <w:rPr>
          <w:rFonts w:eastAsia="Times New Roman" w:cs="Calibri"/>
          <w:spacing w:val="-4"/>
          <w:lang w:val="sq-AL"/>
        </w:rPr>
        <w:t>ë</w:t>
      </w:r>
      <w:r w:rsidRPr="0073304D">
        <w:rPr>
          <w:spacing w:val="-4"/>
          <w:lang w:val="sq-AL"/>
        </w:rPr>
        <w:t xml:space="preserve"> pron</w:t>
      </w:r>
      <w:r w:rsidR="007C3139" w:rsidRPr="0073304D">
        <w:rPr>
          <w:rFonts w:eastAsia="Times New Roman" w:cs="Calibri"/>
          <w:spacing w:val="-4"/>
          <w:lang w:val="sq-AL"/>
        </w:rPr>
        <w:t>ë</w:t>
      </w:r>
      <w:r w:rsidRPr="0073304D">
        <w:rPr>
          <w:spacing w:val="-4"/>
          <w:lang w:val="sq-AL"/>
        </w:rPr>
        <w:t xml:space="preserve"> private p</w:t>
      </w:r>
      <w:r w:rsidR="007C3139" w:rsidRPr="0073304D">
        <w:rPr>
          <w:rFonts w:eastAsia="Times New Roman" w:cs="Calibri"/>
          <w:spacing w:val="-4"/>
          <w:lang w:val="sq-AL"/>
        </w:rPr>
        <w:t>ë</w:t>
      </w:r>
      <w:r w:rsidRPr="0073304D">
        <w:rPr>
          <w:spacing w:val="-4"/>
          <w:lang w:val="sq-AL"/>
        </w:rPr>
        <w:t>r interes publik</w:t>
      </w:r>
      <w:r w:rsidR="00FE2D65" w:rsidRPr="0073304D">
        <w:rPr>
          <w:spacing w:val="-4"/>
          <w:lang w:val="sq-AL"/>
        </w:rPr>
        <w:t>”</w:t>
      </w:r>
      <w:r w:rsidRPr="0073304D">
        <w:rPr>
          <w:spacing w:val="-4"/>
          <w:lang w:val="sq-AL"/>
        </w:rPr>
        <w:t>.</w:t>
      </w:r>
    </w:p>
    <w:p w:rsidR="005E4B1B" w:rsidRPr="0073304D" w:rsidRDefault="005E4B1B" w:rsidP="005E4B1B">
      <w:pPr>
        <w:pStyle w:val="Paragrafi"/>
        <w:rPr>
          <w:rFonts w:eastAsia="Times New Roman" w:cs="Calibri"/>
          <w:spacing w:val="-4"/>
          <w:lang w:val="sq-AL"/>
        </w:rPr>
      </w:pPr>
      <w:r w:rsidRPr="0073304D">
        <w:rPr>
          <w:rFonts w:eastAsia="Times New Roman" w:cs="Calibri"/>
          <w:spacing w:val="-4"/>
          <w:lang w:val="sq-AL"/>
        </w:rPr>
        <w:t xml:space="preserve">Vlera totale e shpronësimit është 1 768,497 (një milion e shtatëqind e </w:t>
      </w:r>
      <w:r w:rsidR="007C3139" w:rsidRPr="0073304D">
        <w:rPr>
          <w:rFonts w:eastAsia="Times New Roman" w:cs="Calibri"/>
          <w:spacing w:val="-4"/>
          <w:lang w:val="sq-AL"/>
        </w:rPr>
        <w:t>gjashtëdhjetë</w:t>
      </w:r>
      <w:r w:rsidRPr="0073304D">
        <w:rPr>
          <w:rFonts w:eastAsia="Times New Roman" w:cs="Calibri"/>
          <w:spacing w:val="-4"/>
          <w:lang w:val="sq-AL"/>
        </w:rPr>
        <w:t xml:space="preserve"> e tet</w:t>
      </w:r>
      <w:r w:rsidR="001136B2" w:rsidRPr="0073304D">
        <w:rPr>
          <w:rFonts w:eastAsia="Times New Roman" w:cs="Calibri"/>
          <w:spacing w:val="-4"/>
          <w:lang w:val="sq-AL"/>
        </w:rPr>
        <w:t>ë</w:t>
      </w:r>
      <w:r w:rsidRPr="0073304D">
        <w:rPr>
          <w:rFonts w:eastAsia="Times New Roman" w:cs="Calibri"/>
          <w:spacing w:val="-4"/>
          <w:lang w:val="sq-AL"/>
        </w:rPr>
        <w:t xml:space="preserve"> mij</w:t>
      </w:r>
      <w:r w:rsidR="001136B2" w:rsidRPr="0073304D">
        <w:rPr>
          <w:rFonts w:eastAsia="Times New Roman" w:cs="Calibri"/>
          <w:spacing w:val="-4"/>
          <w:lang w:val="sq-AL"/>
        </w:rPr>
        <w:t>ë</w:t>
      </w:r>
      <w:r w:rsidRPr="0073304D">
        <w:rPr>
          <w:rFonts w:eastAsia="Times New Roman" w:cs="Calibri"/>
          <w:spacing w:val="-4"/>
          <w:lang w:val="sq-AL"/>
        </w:rPr>
        <w:t xml:space="preserve"> e kat</w:t>
      </w:r>
      <w:r w:rsidR="001136B2" w:rsidRPr="0073304D">
        <w:rPr>
          <w:rFonts w:eastAsia="Times New Roman" w:cs="Calibri"/>
          <w:spacing w:val="-4"/>
          <w:lang w:val="sq-AL"/>
        </w:rPr>
        <w:t>ë</w:t>
      </w:r>
      <w:r w:rsidRPr="0073304D">
        <w:rPr>
          <w:rFonts w:eastAsia="Times New Roman" w:cs="Calibri"/>
          <w:spacing w:val="-4"/>
          <w:lang w:val="sq-AL"/>
        </w:rPr>
        <w:t>rqind e n</w:t>
      </w:r>
      <w:r w:rsidR="001136B2" w:rsidRPr="0073304D">
        <w:rPr>
          <w:rFonts w:eastAsia="Times New Roman" w:cs="Calibri"/>
          <w:spacing w:val="-4"/>
          <w:lang w:val="sq-AL"/>
        </w:rPr>
        <w:t>ë</w:t>
      </w:r>
      <w:r w:rsidRPr="0073304D">
        <w:rPr>
          <w:rFonts w:eastAsia="Times New Roman" w:cs="Calibri"/>
          <w:spacing w:val="-4"/>
          <w:lang w:val="sq-AL"/>
        </w:rPr>
        <w:t>nt</w:t>
      </w:r>
      <w:r w:rsidR="001136B2" w:rsidRPr="0073304D">
        <w:rPr>
          <w:rFonts w:eastAsia="Times New Roman" w:cs="Calibri"/>
          <w:spacing w:val="-4"/>
          <w:lang w:val="sq-AL"/>
        </w:rPr>
        <w:t>ë</w:t>
      </w:r>
      <w:r w:rsidRPr="0073304D">
        <w:rPr>
          <w:rFonts w:eastAsia="Times New Roman" w:cs="Calibri"/>
          <w:spacing w:val="-4"/>
          <w:lang w:val="sq-AL"/>
        </w:rPr>
        <w:t>dhjet</w:t>
      </w:r>
      <w:r w:rsidR="001136B2" w:rsidRPr="0073304D">
        <w:rPr>
          <w:rFonts w:eastAsia="Times New Roman" w:cs="Calibri"/>
          <w:spacing w:val="-4"/>
          <w:lang w:val="sq-AL"/>
        </w:rPr>
        <w:t>ë</w:t>
      </w:r>
      <w:r w:rsidRPr="0073304D">
        <w:rPr>
          <w:rFonts w:eastAsia="Times New Roman" w:cs="Calibri"/>
          <w:spacing w:val="-4"/>
          <w:lang w:val="sq-AL"/>
        </w:rPr>
        <w:t xml:space="preserve"> e </w:t>
      </w:r>
      <w:r w:rsidR="001136B2" w:rsidRPr="0073304D">
        <w:rPr>
          <w:rFonts w:eastAsia="Times New Roman" w:cs="Calibri"/>
          <w:spacing w:val="-4"/>
          <w:lang w:val="sq-AL"/>
        </w:rPr>
        <w:t>shtatë</w:t>
      </w:r>
      <w:r w:rsidRPr="0073304D">
        <w:rPr>
          <w:rFonts w:eastAsia="Times New Roman" w:cs="Calibri"/>
          <w:spacing w:val="-4"/>
          <w:lang w:val="sq-AL"/>
        </w:rPr>
        <w:t>) lekë.</w:t>
      </w:r>
    </w:p>
    <w:p w:rsidR="00240958" w:rsidRPr="008C6C23" w:rsidRDefault="00240958" w:rsidP="00536811">
      <w:pPr>
        <w:pStyle w:val="Paragrafi"/>
        <w:rPr>
          <w:rFonts w:eastAsia="Times New Roman" w:cs="Calibri"/>
          <w:spacing w:val="-4"/>
          <w:sz w:val="14"/>
          <w:lang w:val="sq-AL"/>
        </w:rPr>
      </w:pPr>
    </w:p>
    <w:p w:rsidR="001F4A79" w:rsidRDefault="001F4A79" w:rsidP="001F4A79">
      <w:pPr>
        <w:pStyle w:val="Paragrafi"/>
        <w:jc w:val="right"/>
        <w:rPr>
          <w:rFonts w:eastAsia="Times New Roman" w:cs="Calibri"/>
          <w:spacing w:val="-4"/>
          <w:lang w:val="sq-AL"/>
        </w:rPr>
      </w:pPr>
      <w:r>
        <w:rPr>
          <w:rFonts w:eastAsia="Times New Roman" w:cs="Calibri"/>
          <w:spacing w:val="-4"/>
          <w:lang w:val="sq-AL"/>
        </w:rPr>
        <w:t>ZËVENDËSMINISTRI I TRANSPORTIT</w:t>
      </w:r>
    </w:p>
    <w:p w:rsidR="001F4A79" w:rsidRDefault="001F4A79" w:rsidP="001F4A79">
      <w:pPr>
        <w:pStyle w:val="Paragrafi"/>
        <w:jc w:val="right"/>
        <w:rPr>
          <w:rFonts w:eastAsia="Times New Roman" w:cs="Calibri"/>
          <w:spacing w:val="-4"/>
          <w:lang w:val="sq-AL"/>
        </w:rPr>
      </w:pPr>
      <w:r>
        <w:rPr>
          <w:rFonts w:eastAsia="Times New Roman" w:cs="Calibri"/>
          <w:spacing w:val="-4"/>
          <w:lang w:val="sq-AL"/>
        </w:rPr>
        <w:t>DHE INFRASTRUKTURËS</w:t>
      </w:r>
    </w:p>
    <w:p w:rsidR="001F4A79" w:rsidRDefault="001F4A79" w:rsidP="001F4A79">
      <w:pPr>
        <w:pStyle w:val="Paragrafi"/>
        <w:jc w:val="right"/>
        <w:rPr>
          <w:rFonts w:eastAsia="Times New Roman" w:cs="Calibri"/>
          <w:b/>
          <w:spacing w:val="-4"/>
          <w:lang w:val="sq-AL"/>
        </w:rPr>
      </w:pPr>
      <w:r>
        <w:rPr>
          <w:rFonts w:eastAsia="Times New Roman" w:cs="Calibri"/>
          <w:b/>
          <w:spacing w:val="-4"/>
          <w:lang w:val="sq-AL"/>
        </w:rPr>
        <w:t>Bahri Shaqiri</w:t>
      </w:r>
    </w:p>
    <w:p w:rsidR="00D74603" w:rsidRPr="00891553" w:rsidRDefault="00D74603" w:rsidP="001F4A79">
      <w:pPr>
        <w:pStyle w:val="Paragrafi"/>
        <w:jc w:val="right"/>
        <w:rPr>
          <w:rFonts w:eastAsia="Times New Roman" w:cs="Calibri"/>
          <w:b/>
          <w:spacing w:val="-4"/>
          <w:sz w:val="2"/>
          <w:lang w:val="sq-AL"/>
        </w:rPr>
      </w:pPr>
      <w:bookmarkStart w:id="3" w:name="_GoBack"/>
    </w:p>
    <w:p w:rsidR="00D74603" w:rsidRPr="00891553" w:rsidRDefault="00D74603" w:rsidP="00891553">
      <w:pPr>
        <w:pStyle w:val="Paragrafi"/>
        <w:ind w:firstLine="0"/>
        <w:jc w:val="left"/>
        <w:rPr>
          <w:rFonts w:eastAsia="Times New Roman" w:cs="Calibri"/>
          <w:b/>
          <w:spacing w:val="-4"/>
          <w:sz w:val="2"/>
          <w:lang w:val="sq-AL"/>
        </w:rPr>
        <w:sectPr w:rsidR="00D74603" w:rsidRPr="00891553" w:rsidSect="00D74603">
          <w:type w:val="continuous"/>
          <w:pgSz w:w="11907" w:h="16840" w:code="9"/>
          <w:pgMar w:top="720" w:right="1134" w:bottom="720" w:left="1134" w:header="851" w:footer="851" w:gutter="0"/>
          <w:pgNumType w:start="1717"/>
          <w:cols w:num="2" w:space="454"/>
          <w:docGrid w:linePitch="360"/>
        </w:sectPr>
      </w:pPr>
    </w:p>
    <w:bookmarkEnd w:id="3"/>
    <w:p w:rsidR="00240958" w:rsidRPr="001F4A79" w:rsidRDefault="00240958" w:rsidP="001F4A79">
      <w:pPr>
        <w:pStyle w:val="Paragrafi"/>
        <w:ind w:firstLine="0"/>
        <w:rPr>
          <w:rFonts w:eastAsia="Times New Roman" w:cs="Calibri"/>
          <w:spacing w:val="-4"/>
          <w:sz w:val="2"/>
          <w:lang w:val="sq-AL"/>
        </w:rPr>
      </w:pPr>
    </w:p>
    <w:p w:rsidR="005E4B1B" w:rsidRPr="0073304D" w:rsidRDefault="000C3CC1" w:rsidP="00880506">
      <w:pPr>
        <w:pStyle w:val="Paragrafi"/>
        <w:ind w:firstLine="0"/>
        <w:jc w:val="center"/>
        <w:rPr>
          <w:rFonts w:eastAsia="Times New Roman" w:cs="Calibri"/>
          <w:spacing w:val="-4"/>
          <w:lang w:val="sq-AL"/>
        </w:rPr>
      </w:pPr>
      <w:r w:rsidRPr="0073304D">
        <w:rPr>
          <w:rFonts w:eastAsia="Times New Roman" w:cs="Calibri"/>
          <w:noProof/>
          <w:spacing w:val="-4"/>
          <w:lang w:val="sq-AL" w:eastAsia="sq-AL"/>
        </w:rPr>
        <w:drawing>
          <wp:inline distT="0" distB="0" distL="0" distR="0" wp14:anchorId="395D88E3" wp14:editId="545936F1">
            <wp:extent cx="6298387" cy="3101645"/>
            <wp:effectExtent l="0" t="0" r="762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5.jpg"/>
                    <pic:cNvPicPr/>
                  </pic:nvPicPr>
                  <pic:blipFill rotWithShape="1">
                    <a:blip r:embed="rId19">
                      <a:extLst>
                        <a:ext uri="{28A0092B-C50C-407E-A947-70E740481C1C}">
                          <a14:useLocalDpi xmlns:a14="http://schemas.microsoft.com/office/drawing/2010/main" val="0"/>
                        </a:ext>
                      </a:extLst>
                    </a:blip>
                    <a:srcRect l="11398" t="10135" r="20539" b="44187"/>
                    <a:stretch/>
                  </pic:blipFill>
                  <pic:spPr bwMode="auto">
                    <a:xfrm>
                      <a:off x="0" y="0"/>
                      <a:ext cx="6315346" cy="3109996"/>
                    </a:xfrm>
                    <a:prstGeom prst="rect">
                      <a:avLst/>
                    </a:prstGeom>
                    <a:ln>
                      <a:noFill/>
                    </a:ln>
                    <a:extLst>
                      <a:ext uri="{53640926-AAD7-44D8-BBD7-CCE9431645EC}">
                        <a14:shadowObscured xmlns:a14="http://schemas.microsoft.com/office/drawing/2010/main"/>
                      </a:ext>
                    </a:extLst>
                  </pic:spPr>
                </pic:pic>
              </a:graphicData>
            </a:graphic>
          </wp:inline>
        </w:drawing>
      </w:r>
    </w:p>
    <w:p w:rsidR="005E4B1B" w:rsidRPr="0073304D" w:rsidRDefault="005E4B1B" w:rsidP="0058535E">
      <w:pPr>
        <w:pStyle w:val="Paragrafi"/>
        <w:rPr>
          <w:rFonts w:eastAsia="Times New Roman" w:cs="Calibri"/>
          <w:spacing w:val="-4"/>
          <w:lang w:val="sq-AL"/>
        </w:rPr>
      </w:pPr>
    </w:p>
    <w:p w:rsidR="00A1677E" w:rsidRPr="0073304D" w:rsidRDefault="00A1677E" w:rsidP="00A1677E">
      <w:pPr>
        <w:pStyle w:val="Hapesira7"/>
        <w:rPr>
          <w:lang w:val="sq-AL"/>
        </w:rPr>
      </w:pPr>
    </w:p>
    <w:bookmarkEnd w:id="1"/>
    <w:bookmarkEnd w:id="2"/>
    <w:p w:rsidR="001B584F" w:rsidRPr="0073304D" w:rsidRDefault="001B584F" w:rsidP="001B584F">
      <w:pPr>
        <w:widowControl w:val="0"/>
        <w:spacing w:after="0" w:line="240" w:lineRule="auto"/>
        <w:rPr>
          <w:rFonts w:ascii="Garamond" w:eastAsia="Times New Roman" w:hAnsi="Garamond"/>
          <w:spacing w:val="-4"/>
          <w:sz w:val="24"/>
          <w:szCs w:val="24"/>
          <w:lang w:val="sq-AL" w:eastAsia="en-GB"/>
        </w:rPr>
      </w:pPr>
    </w:p>
    <w:p w:rsidR="000E4AED" w:rsidRPr="0073304D" w:rsidRDefault="000E4AED" w:rsidP="000E4AED">
      <w:pPr>
        <w:pStyle w:val="Paragrafi"/>
        <w:rPr>
          <w:lang w:val="sq-AL"/>
        </w:rPr>
      </w:pPr>
    </w:p>
    <w:p w:rsidR="00594AD0" w:rsidRPr="0073304D" w:rsidRDefault="00594AD0" w:rsidP="000E4AED">
      <w:pPr>
        <w:pStyle w:val="Paragrafi"/>
        <w:rPr>
          <w:lang w:val="sq-AL"/>
        </w:rPr>
        <w:sectPr w:rsidR="00594AD0" w:rsidRPr="0073304D" w:rsidSect="009978E1">
          <w:type w:val="continuous"/>
          <w:pgSz w:w="11907" w:h="16840" w:code="9"/>
          <w:pgMar w:top="720" w:right="1134" w:bottom="720" w:left="1134" w:header="851" w:footer="851" w:gutter="0"/>
          <w:pgNumType w:start="1718"/>
          <w:cols w:space="720"/>
          <w:docGrid w:linePitch="360"/>
        </w:sectPr>
      </w:pPr>
    </w:p>
    <w:p w:rsidR="00CB6839" w:rsidRPr="0073304D" w:rsidRDefault="00CB6839" w:rsidP="00CB6839">
      <w:pPr>
        <w:pStyle w:val="Paragrafi"/>
        <w:ind w:firstLine="0"/>
        <w:jc w:val="left"/>
        <w:rPr>
          <w:lang w:val="sq-AL"/>
        </w:rPr>
      </w:pPr>
    </w:p>
    <w:p w:rsidR="00CB6839" w:rsidRPr="0073304D" w:rsidRDefault="00CB6839" w:rsidP="00CB6839">
      <w:pPr>
        <w:pStyle w:val="Paragrafi"/>
        <w:ind w:firstLine="0"/>
        <w:jc w:val="left"/>
        <w:rPr>
          <w:lang w:val="sq-AL"/>
        </w:rPr>
      </w:pPr>
    </w:p>
    <w:p w:rsidR="00A51AAC" w:rsidRPr="0073304D" w:rsidRDefault="00A51AAC"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6A03B8" w:rsidRPr="0073304D" w:rsidRDefault="006A03B8" w:rsidP="00E01237">
      <w:pPr>
        <w:pStyle w:val="Paragrafi"/>
        <w:rPr>
          <w:lang w:val="sq-AL"/>
        </w:rPr>
      </w:pPr>
    </w:p>
    <w:p w:rsidR="00F04134" w:rsidRPr="0073304D" w:rsidRDefault="00F04134" w:rsidP="00E01237">
      <w:pPr>
        <w:pStyle w:val="Paragrafi"/>
        <w:rPr>
          <w:i/>
          <w:lang w:val="sq-AL"/>
        </w:rPr>
        <w:sectPr w:rsidR="00F04134" w:rsidRPr="0073304D" w:rsidSect="00CB6839">
          <w:headerReference w:type="even" r:id="rId20"/>
          <w:headerReference w:type="default" r:id="rId21"/>
          <w:pgSz w:w="16840" w:h="11907" w:orient="landscape" w:code="9"/>
          <w:pgMar w:top="1134" w:right="720" w:bottom="1134" w:left="720" w:header="851" w:footer="851" w:gutter="0"/>
          <w:cols w:space="720"/>
          <w:docGrid w:linePitch="360"/>
        </w:sectPr>
      </w:pPr>
    </w:p>
    <w:p w:rsidR="002657EA" w:rsidRPr="0073304D" w:rsidRDefault="002657EA" w:rsidP="00E01237">
      <w:pPr>
        <w:pStyle w:val="Paragrafi"/>
        <w:rPr>
          <w:lang w:val="sq-AL"/>
        </w:rPr>
        <w:sectPr w:rsidR="002657EA" w:rsidRPr="0073304D" w:rsidSect="00CB6839">
          <w:headerReference w:type="even" r:id="rId22"/>
          <w:headerReference w:type="default" r:id="rId23"/>
          <w:pgSz w:w="16840" w:h="11907" w:orient="landscape" w:code="9"/>
          <w:pgMar w:top="1134" w:right="720" w:bottom="1134" w:left="720" w:header="851" w:footer="851" w:gutter="0"/>
          <w:cols w:space="720"/>
          <w:docGrid w:linePitch="360"/>
        </w:sectPr>
      </w:pPr>
    </w:p>
    <w:p w:rsidR="00023FE7" w:rsidRPr="0073304D" w:rsidRDefault="00023FE7" w:rsidP="00E01237">
      <w:pPr>
        <w:pStyle w:val="Paragrafi"/>
        <w:rPr>
          <w:lang w:val="sq-AL"/>
        </w:rPr>
      </w:pPr>
    </w:p>
    <w:sectPr w:rsidR="00023FE7" w:rsidRPr="0073304D" w:rsidSect="00CB6839">
      <w:headerReference w:type="even" r:id="rId24"/>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7F10" w:rsidRDefault="00FD7F10" w:rsidP="00375B7D">
      <w:pPr>
        <w:spacing w:after="0" w:line="240" w:lineRule="auto"/>
      </w:pPr>
      <w:r>
        <w:separator/>
      </w:r>
    </w:p>
  </w:endnote>
  <w:endnote w:type="continuationSeparator" w:id="0">
    <w:p w:rsidR="00FD7F10" w:rsidRDefault="00FD7F1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Futura Lt BT">
    <w:altName w:val="Segoe UI"/>
    <w:charset w:val="00"/>
    <w:family w:val="swiss"/>
    <w:pitch w:val="variable"/>
    <w:sig w:usb0="00000001" w:usb1="00000000" w:usb2="00000000" w:usb3="00000000" w:csb0="0000001B"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3690727"/>
      <w:docPartObj>
        <w:docPartGallery w:val="Page Numbers (Bottom of Page)"/>
        <w:docPartUnique/>
      </w:docPartObj>
    </w:sdtPr>
    <w:sdtEndPr>
      <w:rPr>
        <w:rFonts w:ascii="Garamond" w:hAnsi="Garamond"/>
        <w:noProof/>
        <w:sz w:val="24"/>
        <w:szCs w:val="24"/>
      </w:rPr>
    </w:sdtEndPr>
    <w:sdtContent>
      <w:p w:rsidR="00FD7F10" w:rsidRPr="00B4283E" w:rsidRDefault="00FD7F10"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91553">
          <w:rPr>
            <w:rFonts w:ascii="Garamond" w:hAnsi="Garamond"/>
            <w:noProof/>
            <w:sz w:val="24"/>
            <w:szCs w:val="24"/>
          </w:rPr>
          <w:t>1718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684094358"/>
      <w:docPartObj>
        <w:docPartGallery w:val="Page Numbers (Bottom of Page)"/>
        <w:docPartUnique/>
      </w:docPartObj>
    </w:sdtPr>
    <w:sdtEndPr>
      <w:rPr>
        <w:noProof/>
      </w:rPr>
    </w:sdtEndPr>
    <w:sdtContent>
      <w:p w:rsidR="00FD7F10" w:rsidRPr="005B4361" w:rsidRDefault="00891553" w:rsidP="00BB433C">
        <w:pPr>
          <w:pStyle w:val="Footer"/>
          <w:ind w:firstLine="0"/>
          <w:jc w:val="right"/>
          <w:rPr>
            <w:rFonts w:ascii="Garamond" w:hAnsi="Garamond"/>
            <w:sz w:val="24"/>
            <w:szCs w:val="24"/>
          </w:rPr>
        </w:pPr>
        <w:sdt>
          <w:sdtPr>
            <w:id w:val="-1902908234"/>
            <w:docPartObj>
              <w:docPartGallery w:val="Page Numbers (Bottom of Page)"/>
              <w:docPartUnique/>
            </w:docPartObj>
          </w:sdtPr>
          <w:sdtEndPr>
            <w:rPr>
              <w:rFonts w:ascii="Garamond" w:hAnsi="Garamond"/>
              <w:noProof/>
              <w:sz w:val="24"/>
              <w:szCs w:val="24"/>
            </w:rPr>
          </w:sdtEndPr>
          <w:sdtContent>
            <w:r w:rsidR="00FD7F10" w:rsidRPr="00B4283E">
              <w:rPr>
                <w:rFonts w:ascii="Garamond" w:hAnsi="Garamond"/>
                <w:sz w:val="24"/>
                <w:szCs w:val="24"/>
              </w:rPr>
              <w:t>Faqe|</w:t>
            </w:r>
            <w:r w:rsidR="00FD7F10" w:rsidRPr="00B4283E">
              <w:rPr>
                <w:rFonts w:ascii="Garamond" w:hAnsi="Garamond"/>
                <w:sz w:val="24"/>
                <w:szCs w:val="24"/>
              </w:rPr>
              <w:fldChar w:fldCharType="begin"/>
            </w:r>
            <w:r w:rsidR="00FD7F10" w:rsidRPr="00B4283E">
              <w:rPr>
                <w:rFonts w:ascii="Garamond" w:hAnsi="Garamond"/>
                <w:sz w:val="24"/>
                <w:szCs w:val="24"/>
              </w:rPr>
              <w:instrText xml:space="preserve"> PAGE   \* MERGEFORMAT </w:instrText>
            </w:r>
            <w:r w:rsidR="00FD7F10" w:rsidRPr="00B4283E">
              <w:rPr>
                <w:rFonts w:ascii="Garamond" w:hAnsi="Garamond"/>
                <w:sz w:val="24"/>
                <w:szCs w:val="24"/>
              </w:rPr>
              <w:fldChar w:fldCharType="separate"/>
            </w:r>
            <w:r>
              <w:rPr>
                <w:rFonts w:ascii="Garamond" w:hAnsi="Garamond"/>
                <w:noProof/>
                <w:sz w:val="24"/>
                <w:szCs w:val="24"/>
              </w:rPr>
              <w:t>1717</w:t>
            </w:r>
            <w:r w:rsidR="00FD7F10"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947815983"/>
      <w:docPartObj>
        <w:docPartGallery w:val="Page Numbers (Bottom of Page)"/>
        <w:docPartUnique/>
      </w:docPartObj>
    </w:sdtPr>
    <w:sdtEndPr>
      <w:rPr>
        <w:noProof/>
        <w:sz w:val="24"/>
        <w:szCs w:val="24"/>
      </w:rPr>
    </w:sdtEndPr>
    <w:sdtContent>
      <w:p w:rsidR="00FD7F10" w:rsidRPr="00833610" w:rsidRDefault="00FD7F10">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FD7F10" w:rsidRDefault="00FD7F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7F10" w:rsidRDefault="00FD7F10">
      <w:pPr>
        <w:pStyle w:val="Header"/>
      </w:pPr>
    </w:p>
    <w:p w:rsidR="00FD7F10" w:rsidRDefault="00FD7F10"/>
    <w:p w:rsidR="00FD7F10" w:rsidRDefault="00FD7F10" w:rsidP="00375B7D">
      <w:pPr>
        <w:spacing w:after="0" w:line="240" w:lineRule="auto"/>
      </w:pPr>
      <w:r>
        <w:separator/>
      </w:r>
    </w:p>
  </w:footnote>
  <w:footnote w:type="continuationSeparator" w:id="0">
    <w:p w:rsidR="00FD7F10" w:rsidRDefault="00FD7F10" w:rsidP="00375B7D">
      <w:pPr>
        <w:spacing w:after="0" w:line="240" w:lineRule="auto"/>
      </w:pPr>
      <w:r>
        <w:continuationSeparator/>
      </w:r>
    </w:p>
  </w:footnote>
  <w:footnote w:id="1">
    <w:p w:rsidR="00FD7F10" w:rsidRPr="009E1467" w:rsidRDefault="00FD7F10" w:rsidP="00571D36">
      <w:pPr>
        <w:pStyle w:val="FootnoteText"/>
        <w:ind w:firstLine="0"/>
        <w:rPr>
          <w:rFonts w:ascii="Garamond" w:hAnsi="Garamond"/>
        </w:rPr>
      </w:pPr>
      <w:r w:rsidRPr="009E1467">
        <w:rPr>
          <w:rStyle w:val="FootnoteReference"/>
          <w:rFonts w:ascii="Garamond" w:hAnsi="Garamond"/>
        </w:rPr>
        <w:footnoteRef/>
      </w:r>
      <w:r w:rsidRPr="009E1467">
        <w:rPr>
          <w:rFonts w:ascii="Garamond" w:hAnsi="Garamond"/>
        </w:rPr>
        <w:t xml:space="preserve"> Nëse periudha raportuese është mars 2017, e njëjta periudhë e dy viteve më parë është mars 2015; nëse periudha raportuese është qershor 2017, e njëjta periudhë e dy viteve më parë është qershor 2015; kështu me radhë për periudhat e tjera raportuese.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D7F10" w:rsidRPr="00EB260B" w:rsidTr="0024030F">
      <w:trPr>
        <w:trHeight w:val="936"/>
        <w:jc w:val="center"/>
      </w:trPr>
      <w:tc>
        <w:tcPr>
          <w:tcW w:w="2811" w:type="dxa"/>
          <w:shd w:val="pct5" w:color="auto" w:fill="F2F2F2"/>
          <w:vAlign w:val="center"/>
        </w:tcPr>
        <w:p w:rsidR="00FD7F10" w:rsidRPr="00EB260B" w:rsidRDefault="00FD7F10"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D7F10" w:rsidRPr="00EB260B" w:rsidRDefault="00FD7F10" w:rsidP="0024030F">
          <w:pPr>
            <w:pStyle w:val="NoSpacing"/>
            <w:spacing w:before="100" w:after="100"/>
            <w:jc w:val="center"/>
            <w:rPr>
              <w:rFonts w:ascii="Garamond" w:hAnsi="Garamond"/>
              <w:b/>
              <w:sz w:val="28"/>
              <w:szCs w:val="28"/>
            </w:rPr>
          </w:pPr>
          <w:r>
            <w:rPr>
              <w:noProof/>
              <w:lang w:eastAsia="sq-AL"/>
            </w:rPr>
            <w:drawing>
              <wp:inline distT="0" distB="0" distL="0" distR="0" wp14:anchorId="322FF5E6" wp14:editId="74F95444">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D7F10" w:rsidRPr="00EB260B" w:rsidRDefault="00FD7F10" w:rsidP="000B141B">
          <w:pPr>
            <w:pStyle w:val="NoSpacing"/>
            <w:spacing w:before="100" w:after="100"/>
            <w:jc w:val="center"/>
            <w:rPr>
              <w:rFonts w:ascii="Garamond" w:hAnsi="Garamond"/>
              <w:b/>
              <w:sz w:val="28"/>
              <w:szCs w:val="28"/>
            </w:rPr>
          </w:pPr>
          <w:r>
            <w:rPr>
              <w:rFonts w:ascii="Garamond" w:hAnsi="Garamond"/>
              <w:b/>
              <w:sz w:val="28"/>
              <w:szCs w:val="28"/>
            </w:rPr>
            <w:t xml:space="preserve"> Viti 2017 – Numri 20 </w:t>
          </w:r>
        </w:p>
      </w:tc>
    </w:tr>
  </w:tbl>
  <w:p w:rsidR="00FD7F10" w:rsidRPr="00385E2C" w:rsidRDefault="00FD7F10"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FD7F10" w:rsidRPr="00EB260B" w:rsidTr="00F63542">
      <w:trPr>
        <w:trHeight w:val="936"/>
        <w:jc w:val="center"/>
      </w:trPr>
      <w:tc>
        <w:tcPr>
          <w:tcW w:w="2811" w:type="dxa"/>
          <w:shd w:val="pct5" w:color="auto" w:fill="F2F2F2"/>
          <w:vAlign w:val="center"/>
        </w:tcPr>
        <w:p w:rsidR="00FD7F10" w:rsidRPr="00EB260B" w:rsidRDefault="00FD7F1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FD7F10" w:rsidRPr="00EB260B" w:rsidRDefault="00FD7F10" w:rsidP="00BB433C">
          <w:pPr>
            <w:pStyle w:val="NoSpacing"/>
            <w:spacing w:before="100" w:after="100"/>
            <w:jc w:val="center"/>
            <w:rPr>
              <w:rFonts w:ascii="Garamond" w:hAnsi="Garamond"/>
              <w:b/>
              <w:sz w:val="28"/>
              <w:szCs w:val="28"/>
            </w:rPr>
          </w:pPr>
          <w:r>
            <w:rPr>
              <w:noProof/>
              <w:lang w:eastAsia="sq-AL"/>
            </w:rPr>
            <w:drawing>
              <wp:inline distT="0" distB="0" distL="0" distR="0" wp14:anchorId="1C229B22" wp14:editId="76A62683">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FD7F10" w:rsidRPr="00EB260B" w:rsidRDefault="00FD7F10" w:rsidP="000B141B">
          <w:pPr>
            <w:pStyle w:val="NoSpacing"/>
            <w:spacing w:before="100" w:after="100"/>
            <w:jc w:val="center"/>
            <w:rPr>
              <w:rFonts w:ascii="Garamond" w:hAnsi="Garamond"/>
              <w:b/>
              <w:sz w:val="28"/>
              <w:szCs w:val="28"/>
            </w:rPr>
          </w:pPr>
          <w:r>
            <w:rPr>
              <w:rFonts w:ascii="Garamond" w:hAnsi="Garamond"/>
              <w:b/>
              <w:sz w:val="28"/>
              <w:szCs w:val="28"/>
            </w:rPr>
            <w:t xml:space="preserve">Viti 2017 – Numri 20 </w:t>
          </w:r>
        </w:p>
      </w:tc>
    </w:tr>
  </w:tbl>
  <w:p w:rsidR="00FD7F10" w:rsidRDefault="00FD7F1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7F10" w:rsidRDefault="00FD7F10"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D7F10" w:rsidRPr="00EB260B" w:rsidTr="002D1469">
      <w:trPr>
        <w:trHeight w:val="936"/>
        <w:jc w:val="center"/>
      </w:trPr>
      <w:tc>
        <w:tcPr>
          <w:tcW w:w="1392" w:type="pct"/>
          <w:shd w:val="pct5" w:color="auto" w:fill="F2F2F2"/>
          <w:vAlign w:val="center"/>
        </w:tcPr>
        <w:p w:rsidR="00FD7F10" w:rsidRPr="00EB260B" w:rsidRDefault="00FD7F10"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FD7F10" w:rsidRPr="00EB260B" w:rsidRDefault="00FD7F10" w:rsidP="002D1469">
          <w:pPr>
            <w:pStyle w:val="NoSpacing"/>
            <w:spacing w:before="100" w:after="100"/>
            <w:jc w:val="center"/>
            <w:rPr>
              <w:rFonts w:ascii="Garamond" w:hAnsi="Garamond"/>
              <w:b/>
              <w:sz w:val="28"/>
              <w:szCs w:val="28"/>
            </w:rPr>
          </w:pPr>
          <w:r>
            <w:rPr>
              <w:noProof/>
              <w:lang w:eastAsia="sq-AL"/>
            </w:rPr>
            <w:drawing>
              <wp:inline distT="0" distB="0" distL="0" distR="0" wp14:anchorId="3B759760" wp14:editId="293D152B">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D7F10" w:rsidRPr="00EB260B" w:rsidRDefault="00FD7F10" w:rsidP="002D1469">
          <w:pPr>
            <w:pStyle w:val="NoSpacing"/>
            <w:spacing w:before="100" w:after="100"/>
            <w:jc w:val="center"/>
            <w:rPr>
              <w:rFonts w:ascii="Garamond" w:hAnsi="Garamond"/>
              <w:b/>
              <w:sz w:val="28"/>
              <w:szCs w:val="28"/>
            </w:rPr>
          </w:pPr>
          <w:r>
            <w:rPr>
              <w:rFonts w:ascii="Garamond" w:hAnsi="Garamond"/>
              <w:b/>
              <w:sz w:val="28"/>
              <w:szCs w:val="28"/>
            </w:rPr>
            <w:t>Viti 2016 – Numri 30</w:t>
          </w:r>
        </w:p>
      </w:tc>
    </w:tr>
  </w:tbl>
  <w:p w:rsidR="00FD7F10" w:rsidRPr="00385E2C" w:rsidRDefault="00FD7F10" w:rsidP="00385E2C">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D7F10" w:rsidRPr="00EB260B" w:rsidTr="002D1469">
      <w:trPr>
        <w:trHeight w:val="936"/>
        <w:jc w:val="center"/>
      </w:trPr>
      <w:tc>
        <w:tcPr>
          <w:tcW w:w="1392" w:type="pct"/>
          <w:shd w:val="pct5" w:color="auto" w:fill="F2F2F2"/>
          <w:vAlign w:val="center"/>
        </w:tcPr>
        <w:p w:rsidR="00FD7F10" w:rsidRPr="00EB260B" w:rsidRDefault="00FD7F10" w:rsidP="002D1469">
          <w:pPr>
            <w:pStyle w:val="NoSpacing"/>
            <w:spacing w:before="100" w:after="100"/>
            <w:ind w:left="-320" w:firstLine="136"/>
            <w:jc w:val="center"/>
            <w:rPr>
              <w:rFonts w:ascii="Garamond" w:hAnsi="Garamond"/>
              <w:b/>
              <w:sz w:val="28"/>
              <w:szCs w:val="28"/>
            </w:rPr>
          </w:pPr>
          <w:r>
            <w:rPr>
              <w:rFonts w:ascii="Garamond" w:hAnsi="Garamond"/>
              <w:b/>
              <w:sz w:val="28"/>
              <w:szCs w:val="28"/>
            </w:rPr>
            <w:t>Buletini Zyrtar</w:t>
          </w:r>
        </w:p>
      </w:tc>
      <w:tc>
        <w:tcPr>
          <w:tcW w:w="1957" w:type="pct"/>
          <w:shd w:val="pct5" w:color="auto" w:fill="F2F2F2"/>
          <w:vAlign w:val="center"/>
        </w:tcPr>
        <w:p w:rsidR="00FD7F10" w:rsidRPr="00EB260B" w:rsidRDefault="00FD7F10" w:rsidP="002D1469">
          <w:pPr>
            <w:pStyle w:val="NoSpacing"/>
            <w:spacing w:before="100" w:after="100"/>
            <w:jc w:val="center"/>
            <w:rPr>
              <w:rFonts w:ascii="Garamond" w:hAnsi="Garamond"/>
              <w:b/>
              <w:sz w:val="28"/>
              <w:szCs w:val="28"/>
            </w:rPr>
          </w:pPr>
          <w:r>
            <w:rPr>
              <w:noProof/>
              <w:lang w:eastAsia="sq-AL"/>
            </w:rPr>
            <w:drawing>
              <wp:inline distT="0" distB="0" distL="0" distR="0" wp14:anchorId="2761DD8D" wp14:editId="707D3646">
                <wp:extent cx="304524" cy="427512"/>
                <wp:effectExtent l="0" t="0" r="635" b="0"/>
                <wp:docPr id="7" name="Picture 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D7F10" w:rsidRPr="00EB260B" w:rsidRDefault="00FD7F10" w:rsidP="002D1469">
          <w:pPr>
            <w:pStyle w:val="NoSpacing"/>
            <w:spacing w:before="100" w:after="100"/>
            <w:jc w:val="center"/>
            <w:rPr>
              <w:rFonts w:ascii="Garamond" w:hAnsi="Garamond"/>
              <w:b/>
              <w:sz w:val="28"/>
              <w:szCs w:val="28"/>
            </w:rPr>
          </w:pPr>
          <w:r>
            <w:rPr>
              <w:rFonts w:ascii="Garamond" w:hAnsi="Garamond"/>
              <w:b/>
              <w:sz w:val="28"/>
              <w:szCs w:val="28"/>
            </w:rPr>
            <w:t>Viti 2017 – Numri 1</w:t>
          </w:r>
        </w:p>
      </w:tc>
    </w:tr>
  </w:tbl>
  <w:p w:rsidR="00FD7F10" w:rsidRDefault="00FD7F10">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D7F10" w:rsidRPr="00EB260B" w:rsidTr="00F04134">
      <w:trPr>
        <w:trHeight w:val="936"/>
        <w:jc w:val="center"/>
      </w:trPr>
      <w:tc>
        <w:tcPr>
          <w:tcW w:w="1392" w:type="pct"/>
          <w:shd w:val="pct5" w:color="auto" w:fill="F2F2F2"/>
          <w:vAlign w:val="center"/>
        </w:tcPr>
        <w:p w:rsidR="00FD7F10" w:rsidRPr="00EB260B" w:rsidRDefault="00FD7F10"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D7F10" w:rsidRPr="00EB260B" w:rsidRDefault="00FD7F10" w:rsidP="0024030F">
          <w:pPr>
            <w:pStyle w:val="NoSpacing"/>
            <w:spacing w:before="100" w:after="100"/>
            <w:jc w:val="center"/>
            <w:rPr>
              <w:rFonts w:ascii="Garamond" w:hAnsi="Garamond"/>
              <w:b/>
              <w:sz w:val="28"/>
              <w:szCs w:val="28"/>
            </w:rPr>
          </w:pPr>
          <w:r>
            <w:rPr>
              <w:noProof/>
              <w:lang w:eastAsia="sq-AL"/>
            </w:rPr>
            <w:drawing>
              <wp:inline distT="0" distB="0" distL="0" distR="0" wp14:anchorId="0E980349" wp14:editId="78C2B18D">
                <wp:extent cx="304524" cy="427512"/>
                <wp:effectExtent l="0" t="0" r="635" b="0"/>
                <wp:docPr id="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D7F10" w:rsidRPr="00EB260B" w:rsidRDefault="00FD7F10"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w:t>
          </w:r>
        </w:p>
      </w:tc>
    </w:tr>
  </w:tbl>
  <w:p w:rsidR="00FD7F10" w:rsidRPr="00385E2C" w:rsidRDefault="00FD7F10"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FD7F10" w:rsidRPr="00EB260B" w:rsidTr="006A03B8">
      <w:trPr>
        <w:trHeight w:val="936"/>
        <w:jc w:val="center"/>
      </w:trPr>
      <w:tc>
        <w:tcPr>
          <w:tcW w:w="1392" w:type="pct"/>
          <w:shd w:val="pct5" w:color="auto" w:fill="F2F2F2"/>
          <w:vAlign w:val="center"/>
        </w:tcPr>
        <w:p w:rsidR="00FD7F10" w:rsidRPr="00EB260B" w:rsidRDefault="00FD7F10"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FD7F10" w:rsidRPr="00EB260B" w:rsidRDefault="00FD7F10" w:rsidP="00BB433C">
          <w:pPr>
            <w:pStyle w:val="NoSpacing"/>
            <w:spacing w:before="100" w:after="100"/>
            <w:jc w:val="center"/>
            <w:rPr>
              <w:rFonts w:ascii="Garamond" w:hAnsi="Garamond"/>
              <w:b/>
              <w:sz w:val="28"/>
              <w:szCs w:val="28"/>
            </w:rPr>
          </w:pPr>
          <w:r>
            <w:rPr>
              <w:noProof/>
              <w:lang w:eastAsia="sq-AL"/>
            </w:rPr>
            <w:drawing>
              <wp:inline distT="0" distB="0" distL="0" distR="0" wp14:anchorId="79D88C62" wp14:editId="038E8570">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FD7F10" w:rsidRPr="00EB260B" w:rsidRDefault="00FD7F10"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w:t>
          </w:r>
        </w:p>
      </w:tc>
    </w:tr>
  </w:tbl>
  <w:p w:rsidR="00FD7F10" w:rsidRDefault="00FD7F10">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FD7F10" w:rsidRPr="00EB260B" w:rsidTr="00023FE7">
      <w:trPr>
        <w:trHeight w:val="1023"/>
        <w:jc w:val="center"/>
      </w:trPr>
      <w:tc>
        <w:tcPr>
          <w:tcW w:w="1375" w:type="pct"/>
          <w:shd w:val="pct5" w:color="auto" w:fill="F2F2F2"/>
          <w:vAlign w:val="center"/>
        </w:tcPr>
        <w:p w:rsidR="00FD7F10" w:rsidRPr="00EB260B" w:rsidRDefault="00FD7F10"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FD7F10" w:rsidRPr="00EB260B" w:rsidRDefault="00FD7F10" w:rsidP="00832F64">
          <w:pPr>
            <w:pStyle w:val="NoSpacing"/>
            <w:spacing w:before="100" w:after="100"/>
            <w:rPr>
              <w:rFonts w:ascii="Garamond" w:hAnsi="Garamond"/>
              <w:b/>
              <w:sz w:val="28"/>
              <w:szCs w:val="28"/>
            </w:rPr>
          </w:pPr>
          <w:r>
            <w:rPr>
              <w:noProof/>
              <w:lang w:eastAsia="sq-AL"/>
            </w:rPr>
            <w:drawing>
              <wp:inline distT="0" distB="0" distL="0" distR="0" wp14:anchorId="195D7B3A" wp14:editId="324D0D8E">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FD7F10" w:rsidRPr="00EB260B" w:rsidRDefault="00FD7F10"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FD7F10" w:rsidRDefault="00FD7F1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1"/>
    <w:multiLevelType w:val="hybridMultilevel"/>
    <w:tmpl w:val="08609B7E"/>
    <w:lvl w:ilvl="0" w:tplc="9EB881AE">
      <w:start w:val="1"/>
      <w:numFmt w:val="decimal"/>
      <w:lvlText w:val="%1."/>
      <w:lvlJc w:val="left"/>
      <w:pPr>
        <w:ind w:left="72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000002"/>
    <w:multiLevelType w:val="hybridMultilevel"/>
    <w:tmpl w:val="E948FA84"/>
    <w:lvl w:ilvl="0" w:tplc="5CFA8110">
      <w:start w:val="1"/>
      <w:numFmt w:val="bullet"/>
      <w:lvlText w:val=""/>
      <w:lvlJc w:val="left"/>
      <w:pPr>
        <w:ind w:left="540" w:hanging="360"/>
      </w:pPr>
      <w:rPr>
        <w:rFonts w:ascii="Symbol" w:hAnsi="Symbol" w:hint="default"/>
        <w:color w:val="auto"/>
      </w:rPr>
    </w:lvl>
    <w:lvl w:ilvl="1" w:tplc="04090003">
      <w:start w:val="1"/>
      <w:numFmt w:val="bullet"/>
      <w:lvlRestart w:val="0"/>
      <w:lvlText w:val="o"/>
      <w:lvlJc w:val="left"/>
      <w:pPr>
        <w:ind w:left="2160" w:hanging="360"/>
      </w:pPr>
      <w:rPr>
        <w:rFonts w:ascii="Courier New" w:hAnsi="Courier New" w:cs="Courier New" w:hint="default"/>
      </w:rPr>
    </w:lvl>
    <w:lvl w:ilvl="2" w:tplc="04090005">
      <w:start w:val="1"/>
      <w:numFmt w:val="bullet"/>
      <w:lvlRestart w:val="0"/>
      <w:lvlText w:val=""/>
      <w:lvlJc w:val="left"/>
      <w:pPr>
        <w:ind w:left="2880" w:hanging="360"/>
      </w:pPr>
      <w:rPr>
        <w:rFonts w:ascii="Wingdings" w:hAnsi="Wingdings" w:hint="default"/>
      </w:rPr>
    </w:lvl>
    <w:lvl w:ilvl="3" w:tplc="04090001">
      <w:start w:val="1"/>
      <w:numFmt w:val="bullet"/>
      <w:lvlRestart w:val="0"/>
      <w:lvlText w:val=""/>
      <w:lvlJc w:val="left"/>
      <w:pPr>
        <w:ind w:left="3600" w:hanging="360"/>
      </w:pPr>
      <w:rPr>
        <w:rFonts w:ascii="Symbol" w:hAnsi="Symbol" w:hint="default"/>
      </w:rPr>
    </w:lvl>
    <w:lvl w:ilvl="4" w:tplc="04090003">
      <w:start w:val="1"/>
      <w:numFmt w:val="bullet"/>
      <w:lvlRestart w:val="0"/>
      <w:lvlText w:val="o"/>
      <w:lvlJc w:val="left"/>
      <w:pPr>
        <w:ind w:left="4320" w:hanging="360"/>
      </w:pPr>
      <w:rPr>
        <w:rFonts w:ascii="Courier New" w:hAnsi="Courier New" w:cs="Courier New" w:hint="default"/>
      </w:rPr>
    </w:lvl>
    <w:lvl w:ilvl="5" w:tplc="04090005">
      <w:start w:val="1"/>
      <w:numFmt w:val="bullet"/>
      <w:lvlRestart w:val="0"/>
      <w:lvlText w:val=""/>
      <w:lvlJc w:val="left"/>
      <w:pPr>
        <w:ind w:left="5040" w:hanging="360"/>
      </w:pPr>
      <w:rPr>
        <w:rFonts w:ascii="Wingdings" w:hAnsi="Wingdings" w:hint="default"/>
      </w:rPr>
    </w:lvl>
    <w:lvl w:ilvl="6" w:tplc="04090001">
      <w:start w:val="1"/>
      <w:numFmt w:val="bullet"/>
      <w:lvlRestart w:val="0"/>
      <w:lvlText w:val=""/>
      <w:lvlJc w:val="left"/>
      <w:pPr>
        <w:ind w:left="5760" w:hanging="360"/>
      </w:pPr>
      <w:rPr>
        <w:rFonts w:ascii="Symbol" w:hAnsi="Symbol" w:hint="default"/>
      </w:rPr>
    </w:lvl>
    <w:lvl w:ilvl="7" w:tplc="04090003">
      <w:start w:val="1"/>
      <w:numFmt w:val="bullet"/>
      <w:lvlRestart w:val="0"/>
      <w:lvlText w:val="o"/>
      <w:lvlJc w:val="left"/>
      <w:pPr>
        <w:ind w:left="6480" w:hanging="360"/>
      </w:pPr>
      <w:rPr>
        <w:rFonts w:ascii="Courier New" w:hAnsi="Courier New" w:cs="Courier New" w:hint="default"/>
      </w:rPr>
    </w:lvl>
    <w:lvl w:ilvl="8" w:tplc="04090005">
      <w:start w:val="1"/>
      <w:numFmt w:val="bullet"/>
      <w:lvlRestart w:val="0"/>
      <w:lvlText w:val=""/>
      <w:lvlJc w:val="left"/>
      <w:pPr>
        <w:ind w:left="7200" w:hanging="360"/>
      </w:pPr>
      <w:rPr>
        <w:rFonts w:ascii="Wingdings" w:hAnsi="Wingdings" w:hint="default"/>
      </w:rPr>
    </w:lvl>
  </w:abstractNum>
  <w:abstractNum w:abstractNumId="12">
    <w:nsid w:val="00000006"/>
    <w:multiLevelType w:val="hybridMultilevel"/>
    <w:tmpl w:val="4DDE9DB6"/>
    <w:lvl w:ilvl="0" w:tplc="04090001">
      <w:start w:val="1"/>
      <w:numFmt w:val="bullet"/>
      <w:lvlText w:val=""/>
      <w:lvlJc w:val="left"/>
      <w:pPr>
        <w:ind w:left="720" w:hanging="360"/>
      </w:pPr>
      <w:rPr>
        <w:rFonts w:ascii="Symbol" w:hAnsi="Symbol" w:hint="default"/>
      </w:rPr>
    </w:lvl>
    <w:lvl w:ilvl="1" w:tplc="04090003">
      <w:start w:val="1"/>
      <w:numFmt w:val="bullet"/>
      <w:lvlRestart w:val="0"/>
      <w:lvlText w:val="o"/>
      <w:lvlJc w:val="left"/>
      <w:pPr>
        <w:ind w:left="1440" w:hanging="360"/>
      </w:pPr>
      <w:rPr>
        <w:rFonts w:ascii="Courier New" w:hAnsi="Courier New" w:cs="Courier New" w:hint="default"/>
      </w:rPr>
    </w:lvl>
    <w:lvl w:ilvl="2" w:tplc="04090005">
      <w:start w:val="1"/>
      <w:numFmt w:val="bullet"/>
      <w:lvlRestart w:val="0"/>
      <w:lvlText w:val=""/>
      <w:lvlJc w:val="left"/>
      <w:pPr>
        <w:ind w:left="2160" w:hanging="360"/>
      </w:pPr>
      <w:rPr>
        <w:rFonts w:ascii="Wingdings" w:hAnsi="Wingdings" w:hint="default"/>
      </w:rPr>
    </w:lvl>
    <w:lvl w:ilvl="3" w:tplc="04090001">
      <w:start w:val="1"/>
      <w:numFmt w:val="bullet"/>
      <w:lvlRestart w:val="0"/>
      <w:lvlText w:val=""/>
      <w:lvlJc w:val="left"/>
      <w:pPr>
        <w:ind w:left="2880" w:hanging="360"/>
      </w:pPr>
      <w:rPr>
        <w:rFonts w:ascii="Symbol" w:hAnsi="Symbol" w:hint="default"/>
      </w:rPr>
    </w:lvl>
    <w:lvl w:ilvl="4" w:tplc="04090003">
      <w:start w:val="1"/>
      <w:numFmt w:val="bullet"/>
      <w:lvlRestart w:val="0"/>
      <w:lvlText w:val="o"/>
      <w:lvlJc w:val="left"/>
      <w:pPr>
        <w:ind w:left="3600" w:hanging="360"/>
      </w:pPr>
      <w:rPr>
        <w:rFonts w:ascii="Courier New" w:hAnsi="Courier New" w:cs="Courier New" w:hint="default"/>
      </w:rPr>
    </w:lvl>
    <w:lvl w:ilvl="5" w:tplc="04090005">
      <w:start w:val="1"/>
      <w:numFmt w:val="bullet"/>
      <w:lvlRestart w:val="0"/>
      <w:lvlText w:val=""/>
      <w:lvlJc w:val="left"/>
      <w:pPr>
        <w:ind w:left="4320" w:hanging="360"/>
      </w:pPr>
      <w:rPr>
        <w:rFonts w:ascii="Wingdings" w:hAnsi="Wingdings" w:hint="default"/>
      </w:rPr>
    </w:lvl>
    <w:lvl w:ilvl="6" w:tplc="04090001">
      <w:start w:val="1"/>
      <w:numFmt w:val="bullet"/>
      <w:lvlRestart w:val="0"/>
      <w:lvlText w:val=""/>
      <w:lvlJc w:val="left"/>
      <w:pPr>
        <w:ind w:left="5040" w:hanging="360"/>
      </w:pPr>
      <w:rPr>
        <w:rFonts w:ascii="Symbol" w:hAnsi="Symbol" w:hint="default"/>
      </w:rPr>
    </w:lvl>
    <w:lvl w:ilvl="7" w:tplc="04090003">
      <w:start w:val="1"/>
      <w:numFmt w:val="bullet"/>
      <w:lvlRestart w:val="0"/>
      <w:lvlText w:val="o"/>
      <w:lvlJc w:val="left"/>
      <w:pPr>
        <w:ind w:left="5760" w:hanging="360"/>
      </w:pPr>
      <w:rPr>
        <w:rFonts w:ascii="Courier New" w:hAnsi="Courier New" w:cs="Courier New" w:hint="default"/>
      </w:rPr>
    </w:lvl>
    <w:lvl w:ilvl="8" w:tplc="04090005">
      <w:start w:val="1"/>
      <w:numFmt w:val="bullet"/>
      <w:lvlRestart w:val="0"/>
      <w:lvlText w:val=""/>
      <w:lvlJc w:val="left"/>
      <w:pPr>
        <w:ind w:left="6480" w:hanging="360"/>
      </w:pPr>
      <w:rPr>
        <w:rFonts w:ascii="Wingdings" w:hAnsi="Wingdings" w:hint="default"/>
      </w:rPr>
    </w:lvl>
  </w:abstractNum>
  <w:abstractNum w:abstractNumId="13">
    <w:nsid w:val="0000000B"/>
    <w:multiLevelType w:val="hybridMultilevel"/>
    <w:tmpl w:val="37F668A8"/>
    <w:lvl w:ilvl="0" w:tplc="0409000F">
      <w:start w:val="1"/>
      <w:numFmt w:val="decimal"/>
      <w:lvlText w:val="%1."/>
      <w:lvlJc w:val="left"/>
      <w:pPr>
        <w:ind w:left="720" w:hanging="360"/>
      </w:pPr>
      <w:rPr>
        <w:rFonts w:hint="default"/>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16868C0"/>
    <w:multiLevelType w:val="hybridMultilevel"/>
    <w:tmpl w:val="99DE6DE6"/>
    <w:lvl w:ilvl="0" w:tplc="70280754">
      <w:start w:val="1"/>
      <w:numFmt w:val="decimal"/>
      <w:lvlText w:val="(%1)"/>
      <w:lvlJc w:val="left"/>
      <w:pPr>
        <w:tabs>
          <w:tab w:val="num" w:pos="1113"/>
        </w:tabs>
        <w:ind w:left="1113" w:hanging="360"/>
      </w:pPr>
      <w:rPr>
        <w:rFonts w:hint="default"/>
      </w:rPr>
    </w:lvl>
    <w:lvl w:ilvl="1" w:tplc="08090019" w:tentative="1">
      <w:start w:val="1"/>
      <w:numFmt w:val="lowerLetter"/>
      <w:lvlText w:val="%2."/>
      <w:lvlJc w:val="left"/>
      <w:pPr>
        <w:tabs>
          <w:tab w:val="num" w:pos="1833"/>
        </w:tabs>
        <w:ind w:left="1833" w:hanging="360"/>
      </w:pPr>
    </w:lvl>
    <w:lvl w:ilvl="2" w:tplc="0809001B" w:tentative="1">
      <w:start w:val="1"/>
      <w:numFmt w:val="lowerRoman"/>
      <w:lvlText w:val="%3."/>
      <w:lvlJc w:val="right"/>
      <w:pPr>
        <w:tabs>
          <w:tab w:val="num" w:pos="2553"/>
        </w:tabs>
        <w:ind w:left="2553" w:hanging="180"/>
      </w:pPr>
    </w:lvl>
    <w:lvl w:ilvl="3" w:tplc="0809000F" w:tentative="1">
      <w:start w:val="1"/>
      <w:numFmt w:val="decimal"/>
      <w:lvlText w:val="%4."/>
      <w:lvlJc w:val="left"/>
      <w:pPr>
        <w:tabs>
          <w:tab w:val="num" w:pos="3273"/>
        </w:tabs>
        <w:ind w:left="3273" w:hanging="360"/>
      </w:pPr>
    </w:lvl>
    <w:lvl w:ilvl="4" w:tplc="08090019" w:tentative="1">
      <w:start w:val="1"/>
      <w:numFmt w:val="lowerLetter"/>
      <w:lvlText w:val="%5."/>
      <w:lvlJc w:val="left"/>
      <w:pPr>
        <w:tabs>
          <w:tab w:val="num" w:pos="3993"/>
        </w:tabs>
        <w:ind w:left="3993" w:hanging="360"/>
      </w:pPr>
    </w:lvl>
    <w:lvl w:ilvl="5" w:tplc="0809001B" w:tentative="1">
      <w:start w:val="1"/>
      <w:numFmt w:val="lowerRoman"/>
      <w:lvlText w:val="%6."/>
      <w:lvlJc w:val="right"/>
      <w:pPr>
        <w:tabs>
          <w:tab w:val="num" w:pos="4713"/>
        </w:tabs>
        <w:ind w:left="4713" w:hanging="180"/>
      </w:pPr>
    </w:lvl>
    <w:lvl w:ilvl="6" w:tplc="0809000F" w:tentative="1">
      <w:start w:val="1"/>
      <w:numFmt w:val="decimal"/>
      <w:lvlText w:val="%7."/>
      <w:lvlJc w:val="left"/>
      <w:pPr>
        <w:tabs>
          <w:tab w:val="num" w:pos="5433"/>
        </w:tabs>
        <w:ind w:left="5433" w:hanging="360"/>
      </w:pPr>
    </w:lvl>
    <w:lvl w:ilvl="7" w:tplc="08090019" w:tentative="1">
      <w:start w:val="1"/>
      <w:numFmt w:val="lowerLetter"/>
      <w:lvlText w:val="%8."/>
      <w:lvlJc w:val="left"/>
      <w:pPr>
        <w:tabs>
          <w:tab w:val="num" w:pos="6153"/>
        </w:tabs>
        <w:ind w:left="6153" w:hanging="360"/>
      </w:pPr>
    </w:lvl>
    <w:lvl w:ilvl="8" w:tplc="0809001B" w:tentative="1">
      <w:start w:val="1"/>
      <w:numFmt w:val="lowerRoman"/>
      <w:lvlText w:val="%9."/>
      <w:lvlJc w:val="right"/>
      <w:pPr>
        <w:tabs>
          <w:tab w:val="num" w:pos="6873"/>
        </w:tabs>
        <w:ind w:left="6873" w:hanging="180"/>
      </w:pPr>
    </w:lvl>
  </w:abstractNum>
  <w:abstractNum w:abstractNumId="16">
    <w:nsid w:val="11AF0E54"/>
    <w:multiLevelType w:val="hybridMultilevel"/>
    <w:tmpl w:val="A73EA3DA"/>
    <w:lvl w:ilvl="0" w:tplc="74C879C2">
      <w:start w:val="1"/>
      <w:numFmt w:val="decimal"/>
      <w:lvlText w:val="%1."/>
      <w:lvlJc w:val="left"/>
      <w:pPr>
        <w:tabs>
          <w:tab w:val="num" w:pos="720"/>
        </w:tabs>
        <w:ind w:left="720" w:hanging="36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8">
    <w:nsid w:val="20DA7064"/>
    <w:multiLevelType w:val="hybridMultilevel"/>
    <w:tmpl w:val="A1C23E0C"/>
    <w:lvl w:ilvl="0" w:tplc="041C000F">
      <w:start w:val="1"/>
      <w:numFmt w:val="decimal"/>
      <w:lvlText w:val="%1."/>
      <w:lvlJc w:val="left"/>
      <w:pPr>
        <w:ind w:left="720" w:hanging="360"/>
      </w:pPr>
    </w:lvl>
    <w:lvl w:ilvl="1" w:tplc="CC544C10">
      <w:start w:val="1"/>
      <w:numFmt w:val="lowerLetter"/>
      <w:lvlText w:val="%2)"/>
      <w:lvlJc w:val="left"/>
      <w:pPr>
        <w:ind w:left="1440" w:hanging="360"/>
      </w:pPr>
      <w:rPr>
        <w:rFonts w:hint="default"/>
      </w:r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9">
    <w:nsid w:val="23AA5DB8"/>
    <w:multiLevelType w:val="multilevel"/>
    <w:tmpl w:val="54769F1E"/>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0">
    <w:nsid w:val="23C328EA"/>
    <w:multiLevelType w:val="hybridMultilevel"/>
    <w:tmpl w:val="3AFAE39A"/>
    <w:lvl w:ilvl="0" w:tplc="B41667AC">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1">
    <w:nsid w:val="2E163399"/>
    <w:multiLevelType w:val="hybridMultilevel"/>
    <w:tmpl w:val="749AD78A"/>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2">
    <w:nsid w:val="35232E72"/>
    <w:multiLevelType w:val="hybridMultilevel"/>
    <w:tmpl w:val="F3802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D31318B"/>
    <w:multiLevelType w:val="multilevel"/>
    <w:tmpl w:val="B2F876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43305793"/>
    <w:multiLevelType w:val="hybridMultilevel"/>
    <w:tmpl w:val="A098714A"/>
    <w:lvl w:ilvl="0" w:tplc="9D88E160">
      <w:start w:val="1"/>
      <w:numFmt w:val="decimal"/>
      <w:lvlText w:val="%1."/>
      <w:lvlJc w:val="left"/>
      <w:pPr>
        <w:ind w:left="1080" w:hanging="360"/>
      </w:pPr>
      <w:rPr>
        <w:color w:val="auto"/>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5">
    <w:nsid w:val="4BC92EA8"/>
    <w:multiLevelType w:val="hybridMultilevel"/>
    <w:tmpl w:val="01905C38"/>
    <w:lvl w:ilvl="0" w:tplc="4282D6F2">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4F2D27F6"/>
    <w:multiLevelType w:val="hybridMultilevel"/>
    <w:tmpl w:val="1C30BAF8"/>
    <w:lvl w:ilvl="0" w:tplc="B41667AC">
      <w:start w:val="1"/>
      <w:numFmt w:val="decimal"/>
      <w:lvlText w:val="%1."/>
      <w:lvlJc w:val="left"/>
      <w:pPr>
        <w:ind w:left="1320" w:hanging="60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770FEF"/>
    <w:multiLevelType w:val="hybridMultilevel"/>
    <w:tmpl w:val="535EAAF2"/>
    <w:lvl w:ilvl="0" w:tplc="B41667AC">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28">
    <w:nsid w:val="56C03A2A"/>
    <w:multiLevelType w:val="hybridMultilevel"/>
    <w:tmpl w:val="101C8072"/>
    <w:lvl w:ilvl="0" w:tplc="ACD29A0A">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9">
    <w:nsid w:val="5962528C"/>
    <w:multiLevelType w:val="hybridMultilevel"/>
    <w:tmpl w:val="B46AEEF8"/>
    <w:lvl w:ilvl="0" w:tplc="F19C86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C8F17BB"/>
    <w:multiLevelType w:val="hybridMultilevel"/>
    <w:tmpl w:val="BC06A24E"/>
    <w:lvl w:ilvl="0" w:tplc="FFFFFFFF">
      <w:start w:val="17"/>
      <w:numFmt w:val="bullet"/>
      <w:lvlText w:val="-"/>
      <w:lvlJc w:val="left"/>
      <w:pPr>
        <w:ind w:left="1080" w:hanging="360"/>
      </w:pPr>
      <w:rPr>
        <w:rFonts w:ascii="Times New Roman" w:eastAsia="Times New Roman" w:hAnsi="Times New Roman" w:cs="Times New Roman"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nsid w:val="641B2298"/>
    <w:multiLevelType w:val="hybridMultilevel"/>
    <w:tmpl w:val="D644724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nsid w:val="65511E35"/>
    <w:multiLevelType w:val="hybridMultilevel"/>
    <w:tmpl w:val="685E4388"/>
    <w:lvl w:ilvl="0" w:tplc="E6F6F664">
      <w:start w:val="1"/>
      <w:numFmt w:val="decimal"/>
      <w:pStyle w:val="BodyText"/>
      <w:lvlText w:val="%1."/>
      <w:lvlJc w:val="left"/>
      <w:pPr>
        <w:tabs>
          <w:tab w:val="num" w:pos="360"/>
        </w:tabs>
        <w:ind w:left="360" w:hanging="360"/>
      </w:pPr>
      <w:rPr>
        <w:b w:val="0"/>
        <w:bCs w:val="0"/>
        <w:i w:val="0"/>
        <w:iCs w:val="0"/>
        <w:color w:val="auto"/>
        <w:sz w:val="22"/>
        <w:szCs w:val="22"/>
      </w:rPr>
    </w:lvl>
    <w:lvl w:ilvl="1" w:tplc="DAE2B8D8">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D0340D02">
      <w:start w:val="3"/>
      <w:numFmt w:val="lowerLetter"/>
      <w:lvlText w:val="%3)"/>
      <w:lvlJc w:val="left"/>
      <w:pPr>
        <w:tabs>
          <w:tab w:val="num" w:pos="1800"/>
        </w:tabs>
        <w:ind w:left="1800" w:hanging="360"/>
      </w:pPr>
      <w:rPr>
        <w:rFonts w:hint="default"/>
      </w:rPr>
    </w:lvl>
    <w:lvl w:ilvl="3" w:tplc="4B8A4496" w:tentative="1">
      <w:start w:val="1"/>
      <w:numFmt w:val="decimal"/>
      <w:lvlText w:val="%4."/>
      <w:lvlJc w:val="left"/>
      <w:pPr>
        <w:tabs>
          <w:tab w:val="num" w:pos="2340"/>
        </w:tabs>
        <w:ind w:left="2340" w:hanging="360"/>
      </w:pPr>
    </w:lvl>
    <w:lvl w:ilvl="4" w:tplc="956235FA" w:tentative="1">
      <w:start w:val="1"/>
      <w:numFmt w:val="lowerLetter"/>
      <w:lvlText w:val="%5."/>
      <w:lvlJc w:val="left"/>
      <w:pPr>
        <w:tabs>
          <w:tab w:val="num" w:pos="3060"/>
        </w:tabs>
        <w:ind w:left="3060" w:hanging="360"/>
      </w:pPr>
    </w:lvl>
    <w:lvl w:ilvl="5" w:tplc="4AA4DDE0" w:tentative="1">
      <w:start w:val="1"/>
      <w:numFmt w:val="lowerRoman"/>
      <w:lvlText w:val="%6."/>
      <w:lvlJc w:val="right"/>
      <w:pPr>
        <w:tabs>
          <w:tab w:val="num" w:pos="3780"/>
        </w:tabs>
        <w:ind w:left="3780" w:hanging="180"/>
      </w:pPr>
    </w:lvl>
    <w:lvl w:ilvl="6" w:tplc="8CD8CA56" w:tentative="1">
      <w:start w:val="1"/>
      <w:numFmt w:val="decimal"/>
      <w:lvlText w:val="%7."/>
      <w:lvlJc w:val="left"/>
      <w:pPr>
        <w:tabs>
          <w:tab w:val="num" w:pos="4500"/>
        </w:tabs>
        <w:ind w:left="4500" w:hanging="360"/>
      </w:pPr>
    </w:lvl>
    <w:lvl w:ilvl="7" w:tplc="EC704B34" w:tentative="1">
      <w:start w:val="1"/>
      <w:numFmt w:val="lowerLetter"/>
      <w:lvlText w:val="%8."/>
      <w:lvlJc w:val="left"/>
      <w:pPr>
        <w:tabs>
          <w:tab w:val="num" w:pos="5220"/>
        </w:tabs>
        <w:ind w:left="5220" w:hanging="360"/>
      </w:pPr>
    </w:lvl>
    <w:lvl w:ilvl="8" w:tplc="8B3E579C" w:tentative="1">
      <w:start w:val="1"/>
      <w:numFmt w:val="lowerRoman"/>
      <w:lvlText w:val="%9."/>
      <w:lvlJc w:val="right"/>
      <w:pPr>
        <w:tabs>
          <w:tab w:val="num" w:pos="5940"/>
        </w:tabs>
        <w:ind w:left="5940" w:hanging="180"/>
      </w:pPr>
    </w:lvl>
  </w:abstractNum>
  <w:abstractNum w:abstractNumId="33">
    <w:nsid w:val="6567780E"/>
    <w:multiLevelType w:val="hybridMultilevel"/>
    <w:tmpl w:val="180E3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8152B31"/>
    <w:multiLevelType w:val="hybridMultilevel"/>
    <w:tmpl w:val="5BC8A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B475F16"/>
    <w:multiLevelType w:val="multilevel"/>
    <w:tmpl w:val="54769F1E"/>
    <w:lvl w:ilvl="0">
      <w:start w:val="1"/>
      <w:numFmt w:val="decimal"/>
      <w:lvlText w:val="%1."/>
      <w:lvlJc w:val="left"/>
      <w:pPr>
        <w:tabs>
          <w:tab w:val="left" w:pos="720"/>
        </w:tabs>
        <w:ind w:left="720" w:hanging="360"/>
      </w:pPr>
      <w:rPr>
        <w:b/>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36">
    <w:nsid w:val="6D0405F8"/>
    <w:multiLevelType w:val="hybridMultilevel"/>
    <w:tmpl w:val="E5DCB6E0"/>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nsid w:val="79C67773"/>
    <w:multiLevelType w:val="hybridMultilevel"/>
    <w:tmpl w:val="9C88A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12690E"/>
    <w:multiLevelType w:val="hybridMultilevel"/>
    <w:tmpl w:val="8D18676C"/>
    <w:lvl w:ilvl="0" w:tplc="B41667AC">
      <w:start w:val="1"/>
      <w:numFmt w:val="decimal"/>
      <w:lvlText w:val="%1."/>
      <w:lvlJc w:val="left"/>
      <w:pPr>
        <w:ind w:left="2160" w:hanging="60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40">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32"/>
  </w:num>
  <w:num w:numId="2">
    <w:abstractNumId w:val="25"/>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40"/>
  </w:num>
  <w:num w:numId="16">
    <w:abstractNumId w:val="37"/>
  </w:num>
  <w:num w:numId="17">
    <w:abstractNumId w:val="39"/>
  </w:num>
  <w:num w:numId="18">
    <w:abstractNumId w:val="26"/>
  </w:num>
  <w:num w:numId="19">
    <w:abstractNumId w:val="27"/>
  </w:num>
  <w:num w:numId="20">
    <w:abstractNumId w:val="20"/>
  </w:num>
  <w:num w:numId="21">
    <w:abstractNumId w:val="10"/>
  </w:num>
  <w:num w:numId="22">
    <w:abstractNumId w:val="12"/>
  </w:num>
  <w:num w:numId="23">
    <w:abstractNumId w:val="13"/>
  </w:num>
  <w:num w:numId="24">
    <w:abstractNumId w:val="28"/>
  </w:num>
  <w:num w:numId="25">
    <w:abstractNumId w:val="23"/>
  </w:num>
  <w:num w:numId="26">
    <w:abstractNumId w:val="29"/>
  </w:num>
  <w:num w:numId="27">
    <w:abstractNumId w:val="30"/>
  </w:num>
  <w:num w:numId="28">
    <w:abstractNumId w:val="15"/>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num>
  <w:num w:numId="31">
    <w:abstractNumId w:val="22"/>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11"/>
  </w:num>
  <w:num w:numId="36">
    <w:abstractNumId w:val="34"/>
  </w:num>
  <w:num w:numId="37">
    <w:abstractNumId w:val="41"/>
  </w:num>
  <w:num w:numId="38">
    <w:abstractNumId w:val="33"/>
  </w:num>
  <w:num w:numId="39">
    <w:abstractNumId w:val="35"/>
  </w:num>
  <w:num w:numId="4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1"/>
  </w:num>
  <w:num w:numId="42">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4A61"/>
    <w:rsid w:val="00006B92"/>
    <w:rsid w:val="00021AB5"/>
    <w:rsid w:val="00023809"/>
    <w:rsid w:val="00023FE7"/>
    <w:rsid w:val="00025898"/>
    <w:rsid w:val="00025C89"/>
    <w:rsid w:val="00025CCC"/>
    <w:rsid w:val="00026308"/>
    <w:rsid w:val="00037816"/>
    <w:rsid w:val="000457CE"/>
    <w:rsid w:val="00051A20"/>
    <w:rsid w:val="00051ECE"/>
    <w:rsid w:val="000539DA"/>
    <w:rsid w:val="00053B9D"/>
    <w:rsid w:val="00054A72"/>
    <w:rsid w:val="000613BC"/>
    <w:rsid w:val="00061881"/>
    <w:rsid w:val="00066B30"/>
    <w:rsid w:val="00072AF8"/>
    <w:rsid w:val="0007564C"/>
    <w:rsid w:val="00076677"/>
    <w:rsid w:val="00084E29"/>
    <w:rsid w:val="00086E2D"/>
    <w:rsid w:val="000906FC"/>
    <w:rsid w:val="000927A6"/>
    <w:rsid w:val="000A4C36"/>
    <w:rsid w:val="000A5C51"/>
    <w:rsid w:val="000A7ADF"/>
    <w:rsid w:val="000B0239"/>
    <w:rsid w:val="000B141B"/>
    <w:rsid w:val="000B1F49"/>
    <w:rsid w:val="000C101B"/>
    <w:rsid w:val="000C2D42"/>
    <w:rsid w:val="000C3B23"/>
    <w:rsid w:val="000C3CC1"/>
    <w:rsid w:val="000C4D55"/>
    <w:rsid w:val="000D311D"/>
    <w:rsid w:val="000D3708"/>
    <w:rsid w:val="000D65F7"/>
    <w:rsid w:val="000E4AED"/>
    <w:rsid w:val="000E596F"/>
    <w:rsid w:val="000E62F3"/>
    <w:rsid w:val="000E6713"/>
    <w:rsid w:val="000E7D84"/>
    <w:rsid w:val="000F19FA"/>
    <w:rsid w:val="001021DE"/>
    <w:rsid w:val="001034E9"/>
    <w:rsid w:val="00112262"/>
    <w:rsid w:val="00113356"/>
    <w:rsid w:val="00113674"/>
    <w:rsid w:val="001136B2"/>
    <w:rsid w:val="001139B0"/>
    <w:rsid w:val="00113A15"/>
    <w:rsid w:val="00121430"/>
    <w:rsid w:val="00123361"/>
    <w:rsid w:val="0012498E"/>
    <w:rsid w:val="0012563B"/>
    <w:rsid w:val="00132B49"/>
    <w:rsid w:val="00132EF0"/>
    <w:rsid w:val="00142007"/>
    <w:rsid w:val="0014288A"/>
    <w:rsid w:val="00142D45"/>
    <w:rsid w:val="00145F8B"/>
    <w:rsid w:val="001517DA"/>
    <w:rsid w:val="00153FC2"/>
    <w:rsid w:val="0015421A"/>
    <w:rsid w:val="00156544"/>
    <w:rsid w:val="00156CE8"/>
    <w:rsid w:val="00163A4D"/>
    <w:rsid w:val="001657FE"/>
    <w:rsid w:val="001676E0"/>
    <w:rsid w:val="00170010"/>
    <w:rsid w:val="0017308C"/>
    <w:rsid w:val="00174BB6"/>
    <w:rsid w:val="00174E3A"/>
    <w:rsid w:val="001774FE"/>
    <w:rsid w:val="0017776F"/>
    <w:rsid w:val="00180875"/>
    <w:rsid w:val="001831A1"/>
    <w:rsid w:val="00184D09"/>
    <w:rsid w:val="00185B00"/>
    <w:rsid w:val="00190182"/>
    <w:rsid w:val="00190C4D"/>
    <w:rsid w:val="001912D1"/>
    <w:rsid w:val="001943B9"/>
    <w:rsid w:val="001A4646"/>
    <w:rsid w:val="001B2FEB"/>
    <w:rsid w:val="001B584F"/>
    <w:rsid w:val="001B5E46"/>
    <w:rsid w:val="001B7359"/>
    <w:rsid w:val="001C2960"/>
    <w:rsid w:val="001C3A11"/>
    <w:rsid w:val="001C4E32"/>
    <w:rsid w:val="001C60EA"/>
    <w:rsid w:val="001C61A5"/>
    <w:rsid w:val="001D05D8"/>
    <w:rsid w:val="001D2CEC"/>
    <w:rsid w:val="001D5007"/>
    <w:rsid w:val="001D672E"/>
    <w:rsid w:val="001D76C5"/>
    <w:rsid w:val="001E1F59"/>
    <w:rsid w:val="001E208C"/>
    <w:rsid w:val="001E4FA5"/>
    <w:rsid w:val="001E5B4C"/>
    <w:rsid w:val="001E7A37"/>
    <w:rsid w:val="001F4A79"/>
    <w:rsid w:val="001F5436"/>
    <w:rsid w:val="001F5A25"/>
    <w:rsid w:val="001F63DF"/>
    <w:rsid w:val="001F7313"/>
    <w:rsid w:val="001F737E"/>
    <w:rsid w:val="002003C5"/>
    <w:rsid w:val="0020454E"/>
    <w:rsid w:val="00210053"/>
    <w:rsid w:val="0021238D"/>
    <w:rsid w:val="0021279A"/>
    <w:rsid w:val="00221879"/>
    <w:rsid w:val="00224A45"/>
    <w:rsid w:val="0023399C"/>
    <w:rsid w:val="00234CB8"/>
    <w:rsid w:val="002375E3"/>
    <w:rsid w:val="0024030F"/>
    <w:rsid w:val="00240958"/>
    <w:rsid w:val="00241082"/>
    <w:rsid w:val="00243BB2"/>
    <w:rsid w:val="00245357"/>
    <w:rsid w:val="00250944"/>
    <w:rsid w:val="0025286C"/>
    <w:rsid w:val="00253880"/>
    <w:rsid w:val="00256F02"/>
    <w:rsid w:val="00264317"/>
    <w:rsid w:val="002657EA"/>
    <w:rsid w:val="002669FA"/>
    <w:rsid w:val="00272B85"/>
    <w:rsid w:val="002759FF"/>
    <w:rsid w:val="0027672B"/>
    <w:rsid w:val="00276956"/>
    <w:rsid w:val="00277011"/>
    <w:rsid w:val="00280853"/>
    <w:rsid w:val="00280C99"/>
    <w:rsid w:val="002823A8"/>
    <w:rsid w:val="00284829"/>
    <w:rsid w:val="002855C3"/>
    <w:rsid w:val="00286336"/>
    <w:rsid w:val="002A45D6"/>
    <w:rsid w:val="002B15AB"/>
    <w:rsid w:val="002B1FE7"/>
    <w:rsid w:val="002B2BE8"/>
    <w:rsid w:val="002B567E"/>
    <w:rsid w:val="002C08E7"/>
    <w:rsid w:val="002C0CCC"/>
    <w:rsid w:val="002C35D8"/>
    <w:rsid w:val="002C51BD"/>
    <w:rsid w:val="002C614D"/>
    <w:rsid w:val="002D0302"/>
    <w:rsid w:val="002D1469"/>
    <w:rsid w:val="002D17BF"/>
    <w:rsid w:val="002D36B3"/>
    <w:rsid w:val="002D5ABA"/>
    <w:rsid w:val="002E3D91"/>
    <w:rsid w:val="002E55C9"/>
    <w:rsid w:val="002E7B63"/>
    <w:rsid w:val="002F27D8"/>
    <w:rsid w:val="002F74CF"/>
    <w:rsid w:val="0030191E"/>
    <w:rsid w:val="00302582"/>
    <w:rsid w:val="003028D8"/>
    <w:rsid w:val="00307BC3"/>
    <w:rsid w:val="00307D02"/>
    <w:rsid w:val="003107CA"/>
    <w:rsid w:val="003114C3"/>
    <w:rsid w:val="0031320E"/>
    <w:rsid w:val="00315737"/>
    <w:rsid w:val="003173B9"/>
    <w:rsid w:val="00317C7C"/>
    <w:rsid w:val="00321A87"/>
    <w:rsid w:val="00330117"/>
    <w:rsid w:val="00331F11"/>
    <w:rsid w:val="00333FAB"/>
    <w:rsid w:val="003357BE"/>
    <w:rsid w:val="0033728A"/>
    <w:rsid w:val="0034184B"/>
    <w:rsid w:val="00346D96"/>
    <w:rsid w:val="003522FC"/>
    <w:rsid w:val="00353169"/>
    <w:rsid w:val="003545E1"/>
    <w:rsid w:val="00357007"/>
    <w:rsid w:val="00357533"/>
    <w:rsid w:val="0036088C"/>
    <w:rsid w:val="003658CB"/>
    <w:rsid w:val="0037178C"/>
    <w:rsid w:val="00375B7D"/>
    <w:rsid w:val="00382FF3"/>
    <w:rsid w:val="00384B3D"/>
    <w:rsid w:val="00385E01"/>
    <w:rsid w:val="00385E2C"/>
    <w:rsid w:val="0038666A"/>
    <w:rsid w:val="003878E3"/>
    <w:rsid w:val="00390196"/>
    <w:rsid w:val="003909DF"/>
    <w:rsid w:val="00394502"/>
    <w:rsid w:val="00394FD7"/>
    <w:rsid w:val="003963E5"/>
    <w:rsid w:val="00397E6C"/>
    <w:rsid w:val="00397F71"/>
    <w:rsid w:val="003A1451"/>
    <w:rsid w:val="003A1699"/>
    <w:rsid w:val="003A474C"/>
    <w:rsid w:val="003B1CDA"/>
    <w:rsid w:val="003B1DC0"/>
    <w:rsid w:val="003B431B"/>
    <w:rsid w:val="003B44F2"/>
    <w:rsid w:val="003B5276"/>
    <w:rsid w:val="003B582C"/>
    <w:rsid w:val="003B6566"/>
    <w:rsid w:val="003C11D5"/>
    <w:rsid w:val="003C2D25"/>
    <w:rsid w:val="003C352D"/>
    <w:rsid w:val="003C4FEE"/>
    <w:rsid w:val="003D38A7"/>
    <w:rsid w:val="003D47C3"/>
    <w:rsid w:val="003D4ED6"/>
    <w:rsid w:val="003D6B04"/>
    <w:rsid w:val="003E0D76"/>
    <w:rsid w:val="003E5F85"/>
    <w:rsid w:val="003E69F7"/>
    <w:rsid w:val="003F0427"/>
    <w:rsid w:val="003F4E08"/>
    <w:rsid w:val="00400473"/>
    <w:rsid w:val="0040399C"/>
    <w:rsid w:val="004069FF"/>
    <w:rsid w:val="0041439D"/>
    <w:rsid w:val="004214EB"/>
    <w:rsid w:val="00421E7B"/>
    <w:rsid w:val="00425520"/>
    <w:rsid w:val="00425B07"/>
    <w:rsid w:val="004337AC"/>
    <w:rsid w:val="004338DB"/>
    <w:rsid w:val="00436DE1"/>
    <w:rsid w:val="004419E7"/>
    <w:rsid w:val="00442766"/>
    <w:rsid w:val="00444588"/>
    <w:rsid w:val="00445654"/>
    <w:rsid w:val="004458DF"/>
    <w:rsid w:val="004471C2"/>
    <w:rsid w:val="00451B89"/>
    <w:rsid w:val="00452B73"/>
    <w:rsid w:val="00457E1E"/>
    <w:rsid w:val="00460E7C"/>
    <w:rsid w:val="004619E8"/>
    <w:rsid w:val="00462CA3"/>
    <w:rsid w:val="004641B9"/>
    <w:rsid w:val="0047013D"/>
    <w:rsid w:val="004705EA"/>
    <w:rsid w:val="0047501B"/>
    <w:rsid w:val="00476359"/>
    <w:rsid w:val="0047636F"/>
    <w:rsid w:val="0048306C"/>
    <w:rsid w:val="00484ABC"/>
    <w:rsid w:val="00486198"/>
    <w:rsid w:val="004906E6"/>
    <w:rsid w:val="004910CA"/>
    <w:rsid w:val="0049506A"/>
    <w:rsid w:val="004A2D5A"/>
    <w:rsid w:val="004A5318"/>
    <w:rsid w:val="004A67F5"/>
    <w:rsid w:val="004A7263"/>
    <w:rsid w:val="004B0358"/>
    <w:rsid w:val="004B53D9"/>
    <w:rsid w:val="004B7E27"/>
    <w:rsid w:val="004C0E49"/>
    <w:rsid w:val="004C2BDC"/>
    <w:rsid w:val="004C3B30"/>
    <w:rsid w:val="004C6C4C"/>
    <w:rsid w:val="004C7862"/>
    <w:rsid w:val="004D3D2D"/>
    <w:rsid w:val="004D488E"/>
    <w:rsid w:val="004D6564"/>
    <w:rsid w:val="004D753A"/>
    <w:rsid w:val="004E0DDF"/>
    <w:rsid w:val="004E4812"/>
    <w:rsid w:val="004E7989"/>
    <w:rsid w:val="004F4611"/>
    <w:rsid w:val="0050045A"/>
    <w:rsid w:val="00501157"/>
    <w:rsid w:val="005069AA"/>
    <w:rsid w:val="005110CE"/>
    <w:rsid w:val="00512844"/>
    <w:rsid w:val="00514371"/>
    <w:rsid w:val="00520780"/>
    <w:rsid w:val="00520A1F"/>
    <w:rsid w:val="005221B6"/>
    <w:rsid w:val="005222C3"/>
    <w:rsid w:val="005229A2"/>
    <w:rsid w:val="00530717"/>
    <w:rsid w:val="00536811"/>
    <w:rsid w:val="005419D0"/>
    <w:rsid w:val="005459DC"/>
    <w:rsid w:val="0055083B"/>
    <w:rsid w:val="00551B29"/>
    <w:rsid w:val="00555C55"/>
    <w:rsid w:val="00556CC5"/>
    <w:rsid w:val="0056085A"/>
    <w:rsid w:val="005649F6"/>
    <w:rsid w:val="0057061C"/>
    <w:rsid w:val="00571D36"/>
    <w:rsid w:val="0057648B"/>
    <w:rsid w:val="00577506"/>
    <w:rsid w:val="005776FA"/>
    <w:rsid w:val="0058063B"/>
    <w:rsid w:val="00580EB9"/>
    <w:rsid w:val="00581D1E"/>
    <w:rsid w:val="00582FFC"/>
    <w:rsid w:val="00583B0B"/>
    <w:rsid w:val="0058535E"/>
    <w:rsid w:val="005853BD"/>
    <w:rsid w:val="005854A2"/>
    <w:rsid w:val="00592326"/>
    <w:rsid w:val="00594AD0"/>
    <w:rsid w:val="005A47F1"/>
    <w:rsid w:val="005A6E83"/>
    <w:rsid w:val="005A7059"/>
    <w:rsid w:val="005B2656"/>
    <w:rsid w:val="005B3A6D"/>
    <w:rsid w:val="005B4361"/>
    <w:rsid w:val="005B54A2"/>
    <w:rsid w:val="005C2A3F"/>
    <w:rsid w:val="005C650F"/>
    <w:rsid w:val="005D03A3"/>
    <w:rsid w:val="005D7593"/>
    <w:rsid w:val="005D7BD5"/>
    <w:rsid w:val="005E43CB"/>
    <w:rsid w:val="005E4B1B"/>
    <w:rsid w:val="005E5CF2"/>
    <w:rsid w:val="005F0704"/>
    <w:rsid w:val="005F4271"/>
    <w:rsid w:val="005F4763"/>
    <w:rsid w:val="00603E4D"/>
    <w:rsid w:val="00604549"/>
    <w:rsid w:val="0060584A"/>
    <w:rsid w:val="0060636B"/>
    <w:rsid w:val="006109F4"/>
    <w:rsid w:val="006123BB"/>
    <w:rsid w:val="00613739"/>
    <w:rsid w:val="0061464C"/>
    <w:rsid w:val="006176F0"/>
    <w:rsid w:val="00621281"/>
    <w:rsid w:val="00623EBA"/>
    <w:rsid w:val="006253A8"/>
    <w:rsid w:val="006263E9"/>
    <w:rsid w:val="00634C63"/>
    <w:rsid w:val="0064120C"/>
    <w:rsid w:val="006414E3"/>
    <w:rsid w:val="00643085"/>
    <w:rsid w:val="00643AE8"/>
    <w:rsid w:val="006527C2"/>
    <w:rsid w:val="006545BA"/>
    <w:rsid w:val="00656460"/>
    <w:rsid w:val="00656AEF"/>
    <w:rsid w:val="00660064"/>
    <w:rsid w:val="00661581"/>
    <w:rsid w:val="00663449"/>
    <w:rsid w:val="00663E22"/>
    <w:rsid w:val="00663F5D"/>
    <w:rsid w:val="006648AB"/>
    <w:rsid w:val="00665D6D"/>
    <w:rsid w:val="006666E6"/>
    <w:rsid w:val="006670EA"/>
    <w:rsid w:val="0067307F"/>
    <w:rsid w:val="006761AD"/>
    <w:rsid w:val="0067786B"/>
    <w:rsid w:val="006806F9"/>
    <w:rsid w:val="006809BC"/>
    <w:rsid w:val="00696B29"/>
    <w:rsid w:val="00696B83"/>
    <w:rsid w:val="006A03B8"/>
    <w:rsid w:val="006B086C"/>
    <w:rsid w:val="006B35B0"/>
    <w:rsid w:val="006B46CF"/>
    <w:rsid w:val="006B5732"/>
    <w:rsid w:val="006B6019"/>
    <w:rsid w:val="006C08BD"/>
    <w:rsid w:val="006C3E5F"/>
    <w:rsid w:val="006C7B34"/>
    <w:rsid w:val="006D197E"/>
    <w:rsid w:val="006D1E61"/>
    <w:rsid w:val="006D4072"/>
    <w:rsid w:val="006D4DAE"/>
    <w:rsid w:val="006D5C06"/>
    <w:rsid w:val="006E0233"/>
    <w:rsid w:val="006E1AD3"/>
    <w:rsid w:val="006E29A7"/>
    <w:rsid w:val="006E438C"/>
    <w:rsid w:val="006E47AB"/>
    <w:rsid w:val="006E5370"/>
    <w:rsid w:val="006F05FF"/>
    <w:rsid w:val="006F257A"/>
    <w:rsid w:val="006F2637"/>
    <w:rsid w:val="006F3D7E"/>
    <w:rsid w:val="006F757D"/>
    <w:rsid w:val="00707FE6"/>
    <w:rsid w:val="007100FB"/>
    <w:rsid w:val="00710B1C"/>
    <w:rsid w:val="007118B8"/>
    <w:rsid w:val="00720019"/>
    <w:rsid w:val="0072762D"/>
    <w:rsid w:val="0073304D"/>
    <w:rsid w:val="00736F64"/>
    <w:rsid w:val="00740852"/>
    <w:rsid w:val="00742076"/>
    <w:rsid w:val="007513BF"/>
    <w:rsid w:val="00751477"/>
    <w:rsid w:val="00755056"/>
    <w:rsid w:val="00756512"/>
    <w:rsid w:val="007578AF"/>
    <w:rsid w:val="00763513"/>
    <w:rsid w:val="00771A91"/>
    <w:rsid w:val="00772AB8"/>
    <w:rsid w:val="00773203"/>
    <w:rsid w:val="00782C67"/>
    <w:rsid w:val="00787970"/>
    <w:rsid w:val="007905A1"/>
    <w:rsid w:val="00792369"/>
    <w:rsid w:val="0079291B"/>
    <w:rsid w:val="0079356B"/>
    <w:rsid w:val="00795D64"/>
    <w:rsid w:val="007A08B8"/>
    <w:rsid w:val="007A3320"/>
    <w:rsid w:val="007A5169"/>
    <w:rsid w:val="007A5747"/>
    <w:rsid w:val="007A7732"/>
    <w:rsid w:val="007B0ED9"/>
    <w:rsid w:val="007B44B7"/>
    <w:rsid w:val="007B5CB0"/>
    <w:rsid w:val="007B5F8B"/>
    <w:rsid w:val="007C219A"/>
    <w:rsid w:val="007C2322"/>
    <w:rsid w:val="007C3139"/>
    <w:rsid w:val="007C3F1E"/>
    <w:rsid w:val="007C4E9F"/>
    <w:rsid w:val="007C71D6"/>
    <w:rsid w:val="007E055D"/>
    <w:rsid w:val="007E1E51"/>
    <w:rsid w:val="007E4498"/>
    <w:rsid w:val="007E5630"/>
    <w:rsid w:val="007E65F4"/>
    <w:rsid w:val="007F1013"/>
    <w:rsid w:val="007F4AA5"/>
    <w:rsid w:val="007F5B83"/>
    <w:rsid w:val="00803097"/>
    <w:rsid w:val="00805CEE"/>
    <w:rsid w:val="0081065F"/>
    <w:rsid w:val="00810855"/>
    <w:rsid w:val="00812ED1"/>
    <w:rsid w:val="00813E29"/>
    <w:rsid w:val="008171A3"/>
    <w:rsid w:val="0082047D"/>
    <w:rsid w:val="00821EC4"/>
    <w:rsid w:val="00823D3D"/>
    <w:rsid w:val="00826C8D"/>
    <w:rsid w:val="00827159"/>
    <w:rsid w:val="00832E86"/>
    <w:rsid w:val="00832F64"/>
    <w:rsid w:val="00833610"/>
    <w:rsid w:val="00834659"/>
    <w:rsid w:val="00837381"/>
    <w:rsid w:val="00842DA9"/>
    <w:rsid w:val="00844A0D"/>
    <w:rsid w:val="00852FB0"/>
    <w:rsid w:val="0085593A"/>
    <w:rsid w:val="00856247"/>
    <w:rsid w:val="00861AA3"/>
    <w:rsid w:val="00863F88"/>
    <w:rsid w:val="00866BF5"/>
    <w:rsid w:val="00866E23"/>
    <w:rsid w:val="00867577"/>
    <w:rsid w:val="00871F07"/>
    <w:rsid w:val="0087217F"/>
    <w:rsid w:val="0087387F"/>
    <w:rsid w:val="00876A54"/>
    <w:rsid w:val="00880506"/>
    <w:rsid w:val="008812BF"/>
    <w:rsid w:val="00885223"/>
    <w:rsid w:val="0088534C"/>
    <w:rsid w:val="00891553"/>
    <w:rsid w:val="00891C49"/>
    <w:rsid w:val="00893F59"/>
    <w:rsid w:val="00894E80"/>
    <w:rsid w:val="00897FEA"/>
    <w:rsid w:val="008A0CBD"/>
    <w:rsid w:val="008A179C"/>
    <w:rsid w:val="008A386C"/>
    <w:rsid w:val="008A49E9"/>
    <w:rsid w:val="008A7C1C"/>
    <w:rsid w:val="008B150B"/>
    <w:rsid w:val="008B7126"/>
    <w:rsid w:val="008B76D7"/>
    <w:rsid w:val="008B7F0C"/>
    <w:rsid w:val="008C01FC"/>
    <w:rsid w:val="008C29B9"/>
    <w:rsid w:val="008C2C86"/>
    <w:rsid w:val="008C6C23"/>
    <w:rsid w:val="008D4516"/>
    <w:rsid w:val="008D585D"/>
    <w:rsid w:val="008D63C2"/>
    <w:rsid w:val="008E1E8A"/>
    <w:rsid w:val="008E2022"/>
    <w:rsid w:val="008E3B49"/>
    <w:rsid w:val="008E7B8F"/>
    <w:rsid w:val="008F7966"/>
    <w:rsid w:val="00900B35"/>
    <w:rsid w:val="00900F6C"/>
    <w:rsid w:val="00935223"/>
    <w:rsid w:val="0093596B"/>
    <w:rsid w:val="00941FD2"/>
    <w:rsid w:val="009439D2"/>
    <w:rsid w:val="00946877"/>
    <w:rsid w:val="00950D6E"/>
    <w:rsid w:val="009546F5"/>
    <w:rsid w:val="00954860"/>
    <w:rsid w:val="00954932"/>
    <w:rsid w:val="00963339"/>
    <w:rsid w:val="00963CE3"/>
    <w:rsid w:val="00964D1F"/>
    <w:rsid w:val="00967103"/>
    <w:rsid w:val="00972CA7"/>
    <w:rsid w:val="00973558"/>
    <w:rsid w:val="00974E10"/>
    <w:rsid w:val="009817B4"/>
    <w:rsid w:val="00981B5E"/>
    <w:rsid w:val="00981FBA"/>
    <w:rsid w:val="00994E1A"/>
    <w:rsid w:val="009978E1"/>
    <w:rsid w:val="009A0252"/>
    <w:rsid w:val="009A3772"/>
    <w:rsid w:val="009B1641"/>
    <w:rsid w:val="009B4BED"/>
    <w:rsid w:val="009B60BD"/>
    <w:rsid w:val="009B7033"/>
    <w:rsid w:val="009C0BA0"/>
    <w:rsid w:val="009C584E"/>
    <w:rsid w:val="009D0BA8"/>
    <w:rsid w:val="009D16A0"/>
    <w:rsid w:val="009D679D"/>
    <w:rsid w:val="009D7821"/>
    <w:rsid w:val="009E1467"/>
    <w:rsid w:val="009E26FC"/>
    <w:rsid w:val="009E2C1D"/>
    <w:rsid w:val="009E68C8"/>
    <w:rsid w:val="009E7164"/>
    <w:rsid w:val="009E7535"/>
    <w:rsid w:val="009F3E64"/>
    <w:rsid w:val="00A02C7D"/>
    <w:rsid w:val="00A03228"/>
    <w:rsid w:val="00A06858"/>
    <w:rsid w:val="00A14049"/>
    <w:rsid w:val="00A1677E"/>
    <w:rsid w:val="00A16D82"/>
    <w:rsid w:val="00A17AD9"/>
    <w:rsid w:val="00A21C29"/>
    <w:rsid w:val="00A27BEF"/>
    <w:rsid w:val="00A30DA2"/>
    <w:rsid w:val="00A315A9"/>
    <w:rsid w:val="00A35A29"/>
    <w:rsid w:val="00A3757B"/>
    <w:rsid w:val="00A40708"/>
    <w:rsid w:val="00A47D32"/>
    <w:rsid w:val="00A5114C"/>
    <w:rsid w:val="00A51AAC"/>
    <w:rsid w:val="00A56B9F"/>
    <w:rsid w:val="00A56CBF"/>
    <w:rsid w:val="00A6563E"/>
    <w:rsid w:val="00A71F75"/>
    <w:rsid w:val="00A72349"/>
    <w:rsid w:val="00A72E56"/>
    <w:rsid w:val="00A74D42"/>
    <w:rsid w:val="00A757E7"/>
    <w:rsid w:val="00A82B3D"/>
    <w:rsid w:val="00A831B5"/>
    <w:rsid w:val="00A83536"/>
    <w:rsid w:val="00A90DDA"/>
    <w:rsid w:val="00A9430E"/>
    <w:rsid w:val="00A9433A"/>
    <w:rsid w:val="00A965A9"/>
    <w:rsid w:val="00AA1AA5"/>
    <w:rsid w:val="00AA3ED7"/>
    <w:rsid w:val="00AB012E"/>
    <w:rsid w:val="00AB33AF"/>
    <w:rsid w:val="00AB3955"/>
    <w:rsid w:val="00AB6D93"/>
    <w:rsid w:val="00AB7D6A"/>
    <w:rsid w:val="00AC013E"/>
    <w:rsid w:val="00AC7AA3"/>
    <w:rsid w:val="00AD521D"/>
    <w:rsid w:val="00AD679B"/>
    <w:rsid w:val="00AD7E23"/>
    <w:rsid w:val="00AE0DAD"/>
    <w:rsid w:val="00AE328B"/>
    <w:rsid w:val="00AE4EE8"/>
    <w:rsid w:val="00AF3F9F"/>
    <w:rsid w:val="00AF51A2"/>
    <w:rsid w:val="00B0044E"/>
    <w:rsid w:val="00B01042"/>
    <w:rsid w:val="00B01DCB"/>
    <w:rsid w:val="00B02B42"/>
    <w:rsid w:val="00B060FC"/>
    <w:rsid w:val="00B0670C"/>
    <w:rsid w:val="00B10DA9"/>
    <w:rsid w:val="00B13561"/>
    <w:rsid w:val="00B14403"/>
    <w:rsid w:val="00B16361"/>
    <w:rsid w:val="00B16A73"/>
    <w:rsid w:val="00B31C96"/>
    <w:rsid w:val="00B34767"/>
    <w:rsid w:val="00B35689"/>
    <w:rsid w:val="00B405BE"/>
    <w:rsid w:val="00B4283E"/>
    <w:rsid w:val="00B42A87"/>
    <w:rsid w:val="00B45D5F"/>
    <w:rsid w:val="00B4641D"/>
    <w:rsid w:val="00B47F32"/>
    <w:rsid w:val="00B52421"/>
    <w:rsid w:val="00B53F3B"/>
    <w:rsid w:val="00B554FC"/>
    <w:rsid w:val="00B61D0D"/>
    <w:rsid w:val="00B63004"/>
    <w:rsid w:val="00B630DC"/>
    <w:rsid w:val="00B65A6F"/>
    <w:rsid w:val="00B65C76"/>
    <w:rsid w:val="00B71C80"/>
    <w:rsid w:val="00B749FD"/>
    <w:rsid w:val="00B75430"/>
    <w:rsid w:val="00B75EE3"/>
    <w:rsid w:val="00B75FF0"/>
    <w:rsid w:val="00B7668F"/>
    <w:rsid w:val="00B84C44"/>
    <w:rsid w:val="00B879A0"/>
    <w:rsid w:val="00B92A9E"/>
    <w:rsid w:val="00B92F34"/>
    <w:rsid w:val="00B93CD8"/>
    <w:rsid w:val="00B95929"/>
    <w:rsid w:val="00BA11ED"/>
    <w:rsid w:val="00BA2E73"/>
    <w:rsid w:val="00BA4296"/>
    <w:rsid w:val="00BA5F3E"/>
    <w:rsid w:val="00BB25ED"/>
    <w:rsid w:val="00BB433C"/>
    <w:rsid w:val="00BB70D3"/>
    <w:rsid w:val="00BC12E4"/>
    <w:rsid w:val="00BC16DD"/>
    <w:rsid w:val="00BC1C9E"/>
    <w:rsid w:val="00BC3B92"/>
    <w:rsid w:val="00BC456F"/>
    <w:rsid w:val="00BC77AE"/>
    <w:rsid w:val="00BD0F95"/>
    <w:rsid w:val="00BD79A4"/>
    <w:rsid w:val="00BE0030"/>
    <w:rsid w:val="00BE2350"/>
    <w:rsid w:val="00BE60A0"/>
    <w:rsid w:val="00BE62B6"/>
    <w:rsid w:val="00BE6ADC"/>
    <w:rsid w:val="00BE6EBC"/>
    <w:rsid w:val="00BF023E"/>
    <w:rsid w:val="00BF5618"/>
    <w:rsid w:val="00BF6DF1"/>
    <w:rsid w:val="00C0291D"/>
    <w:rsid w:val="00C03E5A"/>
    <w:rsid w:val="00C11625"/>
    <w:rsid w:val="00C11D92"/>
    <w:rsid w:val="00C138E7"/>
    <w:rsid w:val="00C13A7E"/>
    <w:rsid w:val="00C154FF"/>
    <w:rsid w:val="00C15AAE"/>
    <w:rsid w:val="00C21C66"/>
    <w:rsid w:val="00C25D46"/>
    <w:rsid w:val="00C266D9"/>
    <w:rsid w:val="00C3262B"/>
    <w:rsid w:val="00C32E89"/>
    <w:rsid w:val="00C33F4F"/>
    <w:rsid w:val="00C36BB7"/>
    <w:rsid w:val="00C4159F"/>
    <w:rsid w:val="00C4193E"/>
    <w:rsid w:val="00C44942"/>
    <w:rsid w:val="00C45EAC"/>
    <w:rsid w:val="00C46200"/>
    <w:rsid w:val="00C4765B"/>
    <w:rsid w:val="00C50953"/>
    <w:rsid w:val="00C53625"/>
    <w:rsid w:val="00C63503"/>
    <w:rsid w:val="00C7162A"/>
    <w:rsid w:val="00C72B16"/>
    <w:rsid w:val="00C85ACD"/>
    <w:rsid w:val="00C87621"/>
    <w:rsid w:val="00C87E43"/>
    <w:rsid w:val="00C92136"/>
    <w:rsid w:val="00C94C99"/>
    <w:rsid w:val="00C94FE6"/>
    <w:rsid w:val="00C972CD"/>
    <w:rsid w:val="00CA04A5"/>
    <w:rsid w:val="00CA0B48"/>
    <w:rsid w:val="00CA3892"/>
    <w:rsid w:val="00CA5E3B"/>
    <w:rsid w:val="00CA663D"/>
    <w:rsid w:val="00CA6A40"/>
    <w:rsid w:val="00CB482E"/>
    <w:rsid w:val="00CB5977"/>
    <w:rsid w:val="00CB616D"/>
    <w:rsid w:val="00CB6839"/>
    <w:rsid w:val="00CC02BF"/>
    <w:rsid w:val="00CC238D"/>
    <w:rsid w:val="00CC2643"/>
    <w:rsid w:val="00CC4923"/>
    <w:rsid w:val="00CC7CED"/>
    <w:rsid w:val="00CD0A7B"/>
    <w:rsid w:val="00CD7E3F"/>
    <w:rsid w:val="00CE07FF"/>
    <w:rsid w:val="00CE0A1F"/>
    <w:rsid w:val="00CE170C"/>
    <w:rsid w:val="00CE6B98"/>
    <w:rsid w:val="00CE788E"/>
    <w:rsid w:val="00D01164"/>
    <w:rsid w:val="00D041F1"/>
    <w:rsid w:val="00D06BFD"/>
    <w:rsid w:val="00D07FA3"/>
    <w:rsid w:val="00D10B1C"/>
    <w:rsid w:val="00D275F7"/>
    <w:rsid w:val="00D27BCE"/>
    <w:rsid w:val="00D35341"/>
    <w:rsid w:val="00D405AD"/>
    <w:rsid w:val="00D476BF"/>
    <w:rsid w:val="00D50582"/>
    <w:rsid w:val="00D5071E"/>
    <w:rsid w:val="00D5591B"/>
    <w:rsid w:val="00D568CA"/>
    <w:rsid w:val="00D56BC5"/>
    <w:rsid w:val="00D61530"/>
    <w:rsid w:val="00D6161A"/>
    <w:rsid w:val="00D63653"/>
    <w:rsid w:val="00D71E10"/>
    <w:rsid w:val="00D74603"/>
    <w:rsid w:val="00D77709"/>
    <w:rsid w:val="00D80319"/>
    <w:rsid w:val="00D80B22"/>
    <w:rsid w:val="00D85A22"/>
    <w:rsid w:val="00D92743"/>
    <w:rsid w:val="00D92912"/>
    <w:rsid w:val="00D97E98"/>
    <w:rsid w:val="00DA07F6"/>
    <w:rsid w:val="00DA1039"/>
    <w:rsid w:val="00DA1D08"/>
    <w:rsid w:val="00DA2122"/>
    <w:rsid w:val="00DB2785"/>
    <w:rsid w:val="00DB43E0"/>
    <w:rsid w:val="00DB4E8B"/>
    <w:rsid w:val="00DC4DFB"/>
    <w:rsid w:val="00DC5234"/>
    <w:rsid w:val="00DC652E"/>
    <w:rsid w:val="00DD14F0"/>
    <w:rsid w:val="00DD258C"/>
    <w:rsid w:val="00DD2937"/>
    <w:rsid w:val="00DD2EF0"/>
    <w:rsid w:val="00DD3A62"/>
    <w:rsid w:val="00DD463B"/>
    <w:rsid w:val="00DE31BA"/>
    <w:rsid w:val="00DE35EA"/>
    <w:rsid w:val="00DE57A8"/>
    <w:rsid w:val="00DE5A94"/>
    <w:rsid w:val="00DE7381"/>
    <w:rsid w:val="00E001CC"/>
    <w:rsid w:val="00E01237"/>
    <w:rsid w:val="00E025A7"/>
    <w:rsid w:val="00E0418F"/>
    <w:rsid w:val="00E06461"/>
    <w:rsid w:val="00E069E3"/>
    <w:rsid w:val="00E10B86"/>
    <w:rsid w:val="00E13666"/>
    <w:rsid w:val="00E166E8"/>
    <w:rsid w:val="00E34FAB"/>
    <w:rsid w:val="00E4456F"/>
    <w:rsid w:val="00E4468A"/>
    <w:rsid w:val="00E456E4"/>
    <w:rsid w:val="00E47A2C"/>
    <w:rsid w:val="00E57182"/>
    <w:rsid w:val="00E64844"/>
    <w:rsid w:val="00E6697B"/>
    <w:rsid w:val="00E73FE8"/>
    <w:rsid w:val="00E77D65"/>
    <w:rsid w:val="00E82433"/>
    <w:rsid w:val="00E83529"/>
    <w:rsid w:val="00E847EE"/>
    <w:rsid w:val="00E90F6B"/>
    <w:rsid w:val="00E95363"/>
    <w:rsid w:val="00E967DF"/>
    <w:rsid w:val="00EC1A62"/>
    <w:rsid w:val="00EC413B"/>
    <w:rsid w:val="00EC7F72"/>
    <w:rsid w:val="00ED1065"/>
    <w:rsid w:val="00ED152D"/>
    <w:rsid w:val="00ED2576"/>
    <w:rsid w:val="00ED29BE"/>
    <w:rsid w:val="00ED3CAA"/>
    <w:rsid w:val="00ED5F90"/>
    <w:rsid w:val="00EE007A"/>
    <w:rsid w:val="00EE0D16"/>
    <w:rsid w:val="00EE1286"/>
    <w:rsid w:val="00EE1FFC"/>
    <w:rsid w:val="00EE3E0F"/>
    <w:rsid w:val="00EE5FFA"/>
    <w:rsid w:val="00EE7169"/>
    <w:rsid w:val="00EE7204"/>
    <w:rsid w:val="00EF6A1A"/>
    <w:rsid w:val="00EF6BC8"/>
    <w:rsid w:val="00F024E3"/>
    <w:rsid w:val="00F04134"/>
    <w:rsid w:val="00F0795B"/>
    <w:rsid w:val="00F11CBB"/>
    <w:rsid w:val="00F13545"/>
    <w:rsid w:val="00F23052"/>
    <w:rsid w:val="00F33B21"/>
    <w:rsid w:val="00F34498"/>
    <w:rsid w:val="00F436C9"/>
    <w:rsid w:val="00F450FE"/>
    <w:rsid w:val="00F45753"/>
    <w:rsid w:val="00F473EB"/>
    <w:rsid w:val="00F533AE"/>
    <w:rsid w:val="00F548DF"/>
    <w:rsid w:val="00F57C50"/>
    <w:rsid w:val="00F60C7B"/>
    <w:rsid w:val="00F626E8"/>
    <w:rsid w:val="00F63542"/>
    <w:rsid w:val="00F64423"/>
    <w:rsid w:val="00F70C38"/>
    <w:rsid w:val="00F70CE2"/>
    <w:rsid w:val="00F732CF"/>
    <w:rsid w:val="00F81AF4"/>
    <w:rsid w:val="00F84499"/>
    <w:rsid w:val="00F8519E"/>
    <w:rsid w:val="00F877E2"/>
    <w:rsid w:val="00F92555"/>
    <w:rsid w:val="00F9465C"/>
    <w:rsid w:val="00F94D07"/>
    <w:rsid w:val="00F96327"/>
    <w:rsid w:val="00FA4CC2"/>
    <w:rsid w:val="00FB19DB"/>
    <w:rsid w:val="00FC25D6"/>
    <w:rsid w:val="00FC2E9D"/>
    <w:rsid w:val="00FC5CA2"/>
    <w:rsid w:val="00FC64AF"/>
    <w:rsid w:val="00FD1C2A"/>
    <w:rsid w:val="00FD5072"/>
    <w:rsid w:val="00FD6919"/>
    <w:rsid w:val="00FD7F10"/>
    <w:rsid w:val="00FE06F5"/>
    <w:rsid w:val="00FE2D65"/>
    <w:rsid w:val="00FE3925"/>
    <w:rsid w:val="00FE7137"/>
    <w:rsid w:val="00FF0D27"/>
    <w:rsid w:val="00FF437B"/>
    <w:rsid w:val="00FF5D20"/>
    <w:rsid w:val="00FF61E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er" w:uiPriority="99"/>
    <w:lsdException w:name="caption" w:qFormat="1"/>
    <w:lsdException w:name="footnote reference"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paragraph" w:customStyle="1" w:styleId="TITULL3">
    <w:name w:val="TITULL 3"/>
    <w:basedOn w:val="Normal"/>
    <w:uiPriority w:val="99"/>
    <w:rsid w:val="009E1467"/>
    <w:pPr>
      <w:keepLines/>
      <w:tabs>
        <w:tab w:val="left" w:pos="100"/>
      </w:tabs>
      <w:suppressAutoHyphens/>
      <w:autoSpaceDE w:val="0"/>
      <w:autoSpaceDN w:val="0"/>
      <w:adjustRightInd w:val="0"/>
      <w:spacing w:after="0" w:line="280" w:lineRule="atLeast"/>
      <w:ind w:firstLine="0"/>
      <w:jc w:val="center"/>
      <w:textAlignment w:val="center"/>
    </w:pPr>
    <w:rPr>
      <w:rFonts w:ascii="Futura Lt BT" w:eastAsiaTheme="minorHAnsi" w:hAnsi="Futura Lt BT" w:cs="Futura Lt BT"/>
      <w:cap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uiPriority="39" w:qFormat="1"/>
    <w:lsdException w:name="toc 3" w:qFormat="1"/>
    <w:lsdException w:name="footer" w:uiPriority="99"/>
    <w:lsdException w:name="caption" w:qFormat="1"/>
    <w:lsdException w:name="footnote reference" w:qFormat="1"/>
    <w:lsdException w:name="table of authorities" w:uiPriority="99"/>
    <w:lsdException w:name="toa heading" w:uiPriority="99"/>
    <w:lsdException w:name="Title" w:semiHidden="0"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Arial,nota pié di pagina,Footnote reference number"/>
    <w:link w:val="BVIfnrCarCarCarCarChar"/>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FooterChar1">
    <w:name w:val="Footer Char1"/>
    <w:uiPriority w:val="99"/>
    <w:semiHidden/>
    <w:rsid w:val="00B14403"/>
    <w:rPr>
      <w:rFonts w:ascii="Tahoma" w:eastAsia="Times New Roman" w:hAnsi="Tahoma" w:cs="Tahoma"/>
      <w:sz w:val="24"/>
      <w:szCs w:val="20"/>
    </w:rPr>
  </w:style>
  <w:style w:type="paragraph" w:customStyle="1" w:styleId="ListParagraph1">
    <w:name w:val="List Paragraph1"/>
    <w:basedOn w:val="Normal"/>
    <w:uiPriority w:val="34"/>
    <w:qFormat/>
    <w:rsid w:val="00B14403"/>
    <w:pPr>
      <w:ind w:left="720" w:firstLine="0"/>
      <w:contextualSpacing/>
    </w:pPr>
  </w:style>
  <w:style w:type="paragraph" w:customStyle="1" w:styleId="ReturnAddress">
    <w:name w:val="Return Address"/>
    <w:basedOn w:val="Normal"/>
    <w:rsid w:val="00163A4D"/>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163A4D"/>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163A4D"/>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163A4D"/>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163A4D"/>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163A4D"/>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163A4D"/>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163A4D"/>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link w:val="FootnoteReference"/>
    <w:uiPriority w:val="99"/>
    <w:rsid w:val="00E01237"/>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01237"/>
  </w:style>
  <w:style w:type="numbering" w:customStyle="1" w:styleId="NoList6">
    <w:name w:val="No List6"/>
    <w:next w:val="NoList"/>
    <w:uiPriority w:val="99"/>
    <w:semiHidden/>
    <w:unhideWhenUsed/>
    <w:rsid w:val="005E43CB"/>
  </w:style>
  <w:style w:type="paragraph" w:customStyle="1" w:styleId="CharCharCharCharCharCharCharCharCharCharCharCharCharCharCharChar">
    <w:name w:val="Char Char Char Char Char Char Char Char Char Char Char Char Char Char Char Char"/>
    <w:basedOn w:val="Normal"/>
    <w:rsid w:val="005E43CB"/>
    <w:pPr>
      <w:spacing w:after="160" w:line="240" w:lineRule="exact"/>
      <w:ind w:firstLine="0"/>
      <w:jc w:val="left"/>
    </w:pPr>
    <w:rPr>
      <w:rFonts w:ascii="Tahoma" w:eastAsia="MS Mincho" w:hAnsi="Tahoma"/>
      <w:sz w:val="20"/>
      <w:szCs w:val="20"/>
    </w:rPr>
  </w:style>
  <w:style w:type="character" w:customStyle="1" w:styleId="longtext1">
    <w:name w:val="long_text1"/>
    <w:rsid w:val="00280853"/>
    <w:rPr>
      <w:rFonts w:cs="Times New Roman"/>
      <w:sz w:val="18"/>
      <w:szCs w:val="18"/>
    </w:rPr>
  </w:style>
  <w:style w:type="character" w:customStyle="1" w:styleId="TitleChar2">
    <w:name w:val="Title Char2"/>
    <w:uiPriority w:val="99"/>
    <w:locked/>
    <w:rsid w:val="00AE0DAD"/>
    <w:rPr>
      <w:rFonts w:ascii="Arrus BT" w:eastAsia="MS Mincho" w:hAnsi="Arrus BT" w:cs="Arrus BT"/>
      <w:b/>
      <w:bCs/>
      <w:sz w:val="32"/>
      <w:szCs w:val="32"/>
      <w:lang w:val="en-US" w:eastAsia="en-US"/>
    </w:rPr>
  </w:style>
  <w:style w:type="character" w:customStyle="1" w:styleId="TitleChar1">
    <w:name w:val="Title Char1"/>
    <w:locked/>
    <w:rsid w:val="00AE0DAD"/>
    <w:rPr>
      <w:rFonts w:ascii="Arrus BT" w:eastAsia="MS Mincho" w:hAnsi="Arrus BT" w:cs="Arrus BT"/>
      <w:b/>
      <w:bCs/>
      <w:sz w:val="32"/>
      <w:szCs w:val="32"/>
      <w:lang w:val="en-US"/>
    </w:rPr>
  </w:style>
  <w:style w:type="paragraph" w:customStyle="1" w:styleId="Style5">
    <w:name w:val="Style5"/>
    <w:basedOn w:val="Normal"/>
    <w:rsid w:val="00A16D82"/>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A16D82"/>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A16D82"/>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A16D82"/>
    <w:rPr>
      <w:rFonts w:ascii="Arial Black" w:hAnsi="Arial Black"/>
      <w:spacing w:val="-10"/>
      <w:sz w:val="18"/>
    </w:rPr>
  </w:style>
  <w:style w:type="paragraph" w:customStyle="1" w:styleId="MessageHeaderLast">
    <w:name w:val="Message Header Last"/>
    <w:basedOn w:val="MessageHeader"/>
    <w:next w:val="BodyText"/>
    <w:rsid w:val="00A16D82"/>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A16D82"/>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A16D82"/>
    <w:rPr>
      <w:i/>
      <w:iCs/>
      <w:color w:val="404040"/>
    </w:rPr>
  </w:style>
  <w:style w:type="paragraph" w:customStyle="1" w:styleId="ColorfulList-Accent11">
    <w:name w:val="Colorful List - Accent 11"/>
    <w:basedOn w:val="Normal"/>
    <w:qFormat/>
    <w:rsid w:val="00A16D82"/>
    <w:pPr>
      <w:ind w:left="720" w:firstLine="0"/>
      <w:contextualSpacing/>
      <w:jc w:val="left"/>
    </w:pPr>
    <w:rPr>
      <w:rFonts w:eastAsia="MS Mincho"/>
    </w:rPr>
  </w:style>
  <w:style w:type="paragraph" w:customStyle="1" w:styleId="Style54">
    <w:name w:val="Style54"/>
    <w:basedOn w:val="Normal"/>
    <w:uiPriority w:val="99"/>
    <w:rsid w:val="00A16D82"/>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A16D82"/>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A16D82"/>
    <w:rPr>
      <w:rFonts w:ascii="Garamond" w:hAnsi="Garamond" w:cs="Garamond"/>
      <w:sz w:val="22"/>
      <w:szCs w:val="22"/>
    </w:rPr>
  </w:style>
  <w:style w:type="numbering" w:customStyle="1" w:styleId="NoList11">
    <w:name w:val="No List11"/>
    <w:next w:val="NoList"/>
    <w:uiPriority w:val="99"/>
    <w:semiHidden/>
    <w:unhideWhenUsed/>
    <w:rsid w:val="001B584F"/>
  </w:style>
  <w:style w:type="paragraph" w:customStyle="1" w:styleId="Char2">
    <w:name w:val="Char2"/>
    <w:basedOn w:val="Normal"/>
    <w:uiPriority w:val="99"/>
    <w:rsid w:val="001B584F"/>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1B584F"/>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1B584F"/>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1B584F"/>
    <w:rPr>
      <w:rFonts w:ascii="CG Times" w:eastAsia="MS Mincho" w:hAnsi="CG Times" w:cs="CG Times"/>
      <w:b/>
      <w:bCs/>
      <w:caps/>
      <w:color w:val="000000"/>
      <w:sz w:val="21"/>
      <w:lang w:val="en-GB"/>
    </w:rPr>
  </w:style>
  <w:style w:type="paragraph" w:customStyle="1" w:styleId="Style20">
    <w:name w:val="Style 2"/>
    <w:basedOn w:val="Normal"/>
    <w:uiPriority w:val="99"/>
    <w:qFormat/>
    <w:rsid w:val="001B584F"/>
    <w:pPr>
      <w:spacing w:before="120"/>
      <w:ind w:firstLine="0"/>
      <w:outlineLvl w:val="0"/>
    </w:pPr>
    <w:rPr>
      <w:rFonts w:ascii="Garamond" w:hAnsi="Garamond"/>
      <w:b/>
      <w:color w:val="0070C0"/>
      <w:sz w:val="36"/>
      <w:szCs w:val="28"/>
      <w:lang w:val="sq-AL"/>
    </w:rPr>
  </w:style>
  <w:style w:type="paragraph" w:customStyle="1" w:styleId="Style3">
    <w:name w:val="Style 3"/>
    <w:basedOn w:val="Style20"/>
    <w:uiPriority w:val="99"/>
    <w:qFormat/>
    <w:rsid w:val="001B584F"/>
    <w:rPr>
      <w:sz w:val="24"/>
    </w:rPr>
  </w:style>
  <w:style w:type="character" w:customStyle="1" w:styleId="Style2Char">
    <w:name w:val="Style2 Char"/>
    <w:locked/>
    <w:rsid w:val="001B584F"/>
    <w:rPr>
      <w:rFonts w:ascii="Times New Roman" w:eastAsia="Times New Roman" w:hAnsi="Times New Roman"/>
      <w:color w:val="0070C0"/>
      <w:sz w:val="28"/>
      <w:szCs w:val="24"/>
      <w:lang w:val="sq-AL"/>
    </w:rPr>
  </w:style>
  <w:style w:type="character" w:styleId="IntenseEmphasis">
    <w:name w:val="Intense Emphasis"/>
    <w:uiPriority w:val="21"/>
    <w:qFormat/>
    <w:rsid w:val="001B584F"/>
    <w:rPr>
      <w:b/>
      <w:bCs/>
      <w:i/>
      <w:iCs/>
      <w:color w:val="4F81BD"/>
      <w:sz w:val="24"/>
    </w:rPr>
  </w:style>
  <w:style w:type="character" w:customStyle="1" w:styleId="BodyTextChar1">
    <w:name w:val="Body Text Char1"/>
    <w:uiPriority w:val="99"/>
    <w:semiHidden/>
    <w:rsid w:val="001B584F"/>
    <w:rPr>
      <w:rFonts w:ascii="Times New Roman" w:eastAsia="Times New Roman" w:hAnsi="Times New Roman"/>
      <w:sz w:val="24"/>
      <w:szCs w:val="24"/>
    </w:rPr>
  </w:style>
  <w:style w:type="character" w:customStyle="1" w:styleId="BodyText3Char1">
    <w:name w:val="Body Text 3 Char1"/>
    <w:uiPriority w:val="99"/>
    <w:semiHidden/>
    <w:rsid w:val="001B584F"/>
    <w:rPr>
      <w:rFonts w:ascii="Times New Roman" w:eastAsia="Times New Roman" w:hAnsi="Times New Roman"/>
      <w:sz w:val="16"/>
      <w:szCs w:val="16"/>
    </w:rPr>
  </w:style>
  <w:style w:type="character" w:customStyle="1" w:styleId="BodyTextIndent2Char1">
    <w:name w:val="Body Text Indent 2 Char1"/>
    <w:uiPriority w:val="99"/>
    <w:semiHidden/>
    <w:rsid w:val="001B584F"/>
    <w:rPr>
      <w:rFonts w:ascii="Times New Roman" w:eastAsia="Times New Roman" w:hAnsi="Times New Roman"/>
      <w:sz w:val="24"/>
      <w:szCs w:val="24"/>
    </w:rPr>
  </w:style>
  <w:style w:type="paragraph" w:customStyle="1" w:styleId="xl160">
    <w:name w:val="xl16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1B584F"/>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1B584F"/>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1B584F"/>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1B584F"/>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1B584F"/>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1B584F"/>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1B584F"/>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1B584F"/>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1B584F"/>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1B584F"/>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1B584F"/>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1B584F"/>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1B584F"/>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1B584F"/>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1B584F"/>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1B584F"/>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1B584F"/>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1B584F"/>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1B584F"/>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1B584F"/>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1B584F"/>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1B584F"/>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1B584F"/>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1B584F"/>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1B584F"/>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1B584F"/>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1B584F"/>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1B584F"/>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1B584F"/>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1B584F"/>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1B584F"/>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1B584F"/>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1B584F"/>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1B584F"/>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1B584F"/>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1B584F"/>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1B584F"/>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1B584F"/>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1B584F"/>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1B584F"/>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1B584F"/>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1B584F"/>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1B584F"/>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1B584F"/>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1B584F"/>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1B584F"/>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1B584F"/>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1B584F"/>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1B584F"/>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1B584F"/>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1B584F"/>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1B584F"/>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1B584F"/>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1B584F"/>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1B584F"/>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1B584F"/>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1B584F"/>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1B584F"/>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1B584F"/>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1B584F"/>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1B584F"/>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1B584F"/>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1B584F"/>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1B584F"/>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1B584F"/>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1B584F"/>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1B584F"/>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1B584F"/>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1B584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1B584F"/>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1B584F"/>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1B584F"/>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1B584F"/>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1B584F"/>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1B584F"/>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1B584F"/>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1B584F"/>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1B584F"/>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1B584F"/>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1B584F"/>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1B584F"/>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1B584F"/>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1B584F"/>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1B584F"/>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1B584F"/>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1B584F"/>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1B584F"/>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1B584F"/>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1B584F"/>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1B584F"/>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1B584F"/>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1B584F"/>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1B584F"/>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1B584F"/>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1B584F"/>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1B584F"/>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1B584F"/>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1B584F"/>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1B584F"/>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Definition">
    <w:name w:val="Definition"/>
    <w:basedOn w:val="Normal"/>
    <w:link w:val="DefinitionChar"/>
    <w:rsid w:val="001B584F"/>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lang w:val="en-GB" w:eastAsia="en-GB"/>
    </w:rPr>
  </w:style>
  <w:style w:type="paragraph" w:customStyle="1" w:styleId="Definition1b">
    <w:name w:val="Definition 1b"/>
    <w:basedOn w:val="Definition"/>
    <w:rsid w:val="001B584F"/>
    <w:pPr>
      <w:spacing w:before="0"/>
    </w:pPr>
  </w:style>
  <w:style w:type="paragraph" w:customStyle="1" w:styleId="Definition1a">
    <w:name w:val="Definition 1a"/>
    <w:basedOn w:val="Definition"/>
    <w:next w:val="Definition1b"/>
    <w:rsid w:val="001B584F"/>
    <w:pPr>
      <w:keepNext/>
    </w:pPr>
  </w:style>
  <w:style w:type="paragraph" w:customStyle="1" w:styleId="Paragraph1">
    <w:name w:val="Paragraph (1)"/>
    <w:basedOn w:val="Normal"/>
    <w:link w:val="Paragraph1Char"/>
    <w:rsid w:val="001B584F"/>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1B584F"/>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Definition2">
    <w:name w:val="Definition 2"/>
    <w:basedOn w:val="Definition"/>
    <w:rsid w:val="001B584F"/>
    <w:pPr>
      <w:tabs>
        <w:tab w:val="clear" w:pos="2835"/>
      </w:tabs>
      <w:ind w:firstLine="0"/>
    </w:pPr>
  </w:style>
  <w:style w:type="paragraph" w:customStyle="1" w:styleId="Definition3">
    <w:name w:val="Definition 3"/>
    <w:basedOn w:val="Definition2"/>
    <w:rsid w:val="001B584F"/>
    <w:pPr>
      <w:tabs>
        <w:tab w:val="clear" w:pos="3402"/>
      </w:tabs>
      <w:ind w:left="3402"/>
    </w:pPr>
  </w:style>
  <w:style w:type="paragraph" w:customStyle="1" w:styleId="Definition4">
    <w:name w:val="Definition 4"/>
    <w:basedOn w:val="Definition3"/>
    <w:rsid w:val="001B584F"/>
    <w:pPr>
      <w:tabs>
        <w:tab w:val="clear" w:pos="3969"/>
      </w:tabs>
      <w:ind w:left="3969"/>
    </w:pPr>
  </w:style>
  <w:style w:type="paragraph" w:customStyle="1" w:styleId="Paragraphi">
    <w:name w:val="Paragraph (i)"/>
    <w:basedOn w:val="Normal"/>
    <w:rsid w:val="001B584F"/>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rsid w:val="001B584F"/>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ModelNrmlDouble">
    <w:name w:val="ModelNrmlDouble"/>
    <w:basedOn w:val="Normal"/>
    <w:rsid w:val="001B584F"/>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1B584F"/>
    <w:pPr>
      <w:ind w:firstLine="0"/>
    </w:pPr>
    <w:rPr>
      <w:u w:val="single"/>
    </w:rPr>
  </w:style>
  <w:style w:type="paragraph" w:customStyle="1" w:styleId="Section1">
    <w:name w:val="Section 1"/>
    <w:basedOn w:val="Normal"/>
    <w:rsid w:val="001B584F"/>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character" w:customStyle="1" w:styleId="DefinitionChar">
    <w:name w:val="Definition Char"/>
    <w:link w:val="Definition"/>
    <w:rsid w:val="001B584F"/>
    <w:rPr>
      <w:rFonts w:ascii="Times New Roman" w:eastAsia="Times New Roman" w:hAnsi="Times New Roman" w:cs="Times New Roman"/>
      <w:sz w:val="24"/>
      <w:szCs w:val="20"/>
      <w:lang w:val="en-GB" w:eastAsia="en-GB"/>
    </w:rPr>
  </w:style>
  <w:style w:type="character" w:customStyle="1" w:styleId="ParagraphaChar">
    <w:name w:val="Paragraph (a) Char"/>
    <w:link w:val="Paragrapha"/>
    <w:rsid w:val="001B584F"/>
    <w:rPr>
      <w:rFonts w:ascii="Times New Roman" w:eastAsia="Times New Roman" w:hAnsi="Times New Roman" w:cs="Times New Roman"/>
      <w:sz w:val="24"/>
      <w:szCs w:val="24"/>
      <w:lang w:val="en-GB" w:eastAsia="en-GB"/>
    </w:rPr>
  </w:style>
  <w:style w:type="character" w:customStyle="1" w:styleId="Paragraph1Char">
    <w:name w:val="Paragraph (1) Char"/>
    <w:link w:val="Paragraph1"/>
    <w:rsid w:val="001B584F"/>
    <w:rPr>
      <w:rFonts w:ascii="Times New Roman" w:eastAsia="Times New Roman" w:hAnsi="Times New Roman" w:cs="Times New Roman"/>
      <w:sz w:val="24"/>
      <w:szCs w:val="20"/>
      <w:lang w:val="en-GB" w:eastAsia="en-GB"/>
    </w:rPr>
  </w:style>
  <w:style w:type="paragraph" w:customStyle="1" w:styleId="Indenta">
    <w:name w:val="Indent (a)"/>
    <w:basedOn w:val="Normal"/>
    <w:rsid w:val="001B584F"/>
    <w:pPr>
      <w:spacing w:before="240" w:after="0" w:line="240" w:lineRule="auto"/>
      <w:ind w:left="3969" w:hanging="567"/>
    </w:pPr>
    <w:rPr>
      <w:rFonts w:ascii="Times New Roman" w:hAnsi="Times New Roman"/>
      <w:sz w:val="24"/>
      <w:szCs w:val="24"/>
      <w:lang w:val="en-GB" w:eastAsia="en-GB"/>
    </w:rPr>
  </w:style>
  <w:style w:type="paragraph" w:customStyle="1" w:styleId="TITULL3">
    <w:name w:val="TITULL 3"/>
    <w:basedOn w:val="Normal"/>
    <w:uiPriority w:val="99"/>
    <w:rsid w:val="009E1467"/>
    <w:pPr>
      <w:keepLines/>
      <w:tabs>
        <w:tab w:val="left" w:pos="100"/>
      </w:tabs>
      <w:suppressAutoHyphens/>
      <w:autoSpaceDE w:val="0"/>
      <w:autoSpaceDN w:val="0"/>
      <w:adjustRightInd w:val="0"/>
      <w:spacing w:after="0" w:line="280" w:lineRule="atLeast"/>
      <w:ind w:firstLine="0"/>
      <w:jc w:val="center"/>
      <w:textAlignment w:val="center"/>
    </w:pPr>
    <w:rPr>
      <w:rFonts w:ascii="Futura Lt BT" w:eastAsiaTheme="minorHAnsi" w:hAnsi="Futura Lt BT" w:cs="Futura Lt BT"/>
      <w:cap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364983770">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682055372">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36604747">
      <w:bodyDiv w:val="1"/>
      <w:marLeft w:val="0"/>
      <w:marRight w:val="0"/>
      <w:marTop w:val="0"/>
      <w:marBottom w:val="0"/>
      <w:divBdr>
        <w:top w:val="none" w:sz="0" w:space="0" w:color="auto"/>
        <w:left w:val="none" w:sz="0" w:space="0" w:color="auto"/>
        <w:bottom w:val="none" w:sz="0" w:space="0" w:color="auto"/>
        <w:right w:val="none" w:sz="0" w:space="0" w:color="auto"/>
      </w:divBdr>
    </w:div>
    <w:div w:id="1168902626">
      <w:bodyDiv w:val="1"/>
      <w:marLeft w:val="0"/>
      <w:marRight w:val="0"/>
      <w:marTop w:val="0"/>
      <w:marBottom w:val="0"/>
      <w:divBdr>
        <w:top w:val="none" w:sz="0" w:space="0" w:color="auto"/>
        <w:left w:val="none" w:sz="0" w:space="0" w:color="auto"/>
        <w:bottom w:val="none" w:sz="0" w:space="0" w:color="auto"/>
        <w:right w:val="none" w:sz="0" w:space="0" w:color="auto"/>
      </w:divBdr>
    </w:div>
    <w:div w:id="1260216111">
      <w:bodyDiv w:val="1"/>
      <w:marLeft w:val="0"/>
      <w:marRight w:val="0"/>
      <w:marTop w:val="0"/>
      <w:marBottom w:val="0"/>
      <w:divBdr>
        <w:top w:val="none" w:sz="0" w:space="0" w:color="auto"/>
        <w:left w:val="none" w:sz="0" w:space="0" w:color="auto"/>
        <w:bottom w:val="none" w:sz="0" w:space="0" w:color="auto"/>
        <w:right w:val="none" w:sz="0" w:space="0" w:color="auto"/>
      </w:divBdr>
    </w:div>
    <w:div w:id="1442841878">
      <w:bodyDiv w:val="1"/>
      <w:marLeft w:val="0"/>
      <w:marRight w:val="0"/>
      <w:marTop w:val="0"/>
      <w:marBottom w:val="0"/>
      <w:divBdr>
        <w:top w:val="none" w:sz="0" w:space="0" w:color="auto"/>
        <w:left w:val="none" w:sz="0" w:space="0" w:color="auto"/>
        <w:bottom w:val="none" w:sz="0" w:space="0" w:color="auto"/>
        <w:right w:val="none" w:sz="0" w:space="0" w:color="auto"/>
      </w:divBdr>
    </w:div>
    <w:div w:id="1600410093">
      <w:bodyDiv w:val="1"/>
      <w:marLeft w:val="0"/>
      <w:marRight w:val="0"/>
      <w:marTop w:val="0"/>
      <w:marBottom w:val="0"/>
      <w:divBdr>
        <w:top w:val="none" w:sz="0" w:space="0" w:color="auto"/>
        <w:left w:val="none" w:sz="0" w:space="0" w:color="auto"/>
        <w:bottom w:val="none" w:sz="0" w:space="0" w:color="auto"/>
        <w:right w:val="none" w:sz="0" w:space="0" w:color="auto"/>
      </w:divBdr>
    </w:div>
    <w:div w:id="160792874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43024216">
      <w:bodyDiv w:val="1"/>
      <w:marLeft w:val="0"/>
      <w:marRight w:val="0"/>
      <w:marTop w:val="0"/>
      <w:marBottom w:val="0"/>
      <w:divBdr>
        <w:top w:val="none" w:sz="0" w:space="0" w:color="auto"/>
        <w:left w:val="none" w:sz="0" w:space="0" w:color="auto"/>
        <w:bottom w:val="none" w:sz="0" w:space="0" w:color="auto"/>
        <w:right w:val="none" w:sz="0" w:space="0" w:color="auto"/>
      </w:divBdr>
    </w:div>
    <w:div w:id="2061782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5.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7.xml"/><Relationship Id="rId10" Type="http://schemas.openxmlformats.org/officeDocument/2006/relationships/header" Target="header2.xml"/><Relationship Id="rId19" Type="http://schemas.openxmlformats.org/officeDocument/2006/relationships/image" Target="media/image6.jp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D8837-0305-483C-9FC2-9BC79CA97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21</Pages>
  <Words>7014</Words>
  <Characters>39981</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46902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 Pacrami</cp:lastModifiedBy>
  <cp:revision>77</cp:revision>
  <cp:lastPrinted>2017-02-09T13:47:00Z</cp:lastPrinted>
  <dcterms:created xsi:type="dcterms:W3CDTF">2017-02-09T09:07:00Z</dcterms:created>
  <dcterms:modified xsi:type="dcterms:W3CDTF">2017-02-09T13:52:00Z</dcterms:modified>
</cp:coreProperties>
</file>