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130" w:rsidRPr="00677BDA" w:rsidRDefault="00657E9A" w:rsidP="00D671E1">
      <w:pPr>
        <w:pStyle w:val="NeniTitull"/>
        <w:keepNext w:val="0"/>
        <w:rPr>
          <w:spacing w:val="-4"/>
          <w:lang w:val="sq-AL"/>
        </w:rPr>
      </w:pPr>
      <w:bookmarkStart w:id="0" w:name="_GoBack"/>
      <w:bookmarkEnd w:id="0"/>
      <w:r w:rsidRPr="00677BDA">
        <w:rPr>
          <w:spacing w:val="-4"/>
          <w:lang w:val="sq-AL"/>
        </w:rPr>
        <w:t>VENDI</w:t>
      </w:r>
      <w:r w:rsidR="00C70130" w:rsidRPr="00677BDA">
        <w:rPr>
          <w:spacing w:val="-4"/>
          <w:lang w:val="sq-AL"/>
        </w:rPr>
        <w:t>M</w:t>
      </w:r>
    </w:p>
    <w:p w:rsidR="00C70130" w:rsidRPr="00677BDA" w:rsidRDefault="00C70130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Nr. 685, datë 22.11.2017</w:t>
      </w:r>
    </w:p>
    <w:p w:rsidR="00C70130" w:rsidRPr="00677BDA" w:rsidRDefault="00C70130" w:rsidP="00D671E1">
      <w:pPr>
        <w:pStyle w:val="NeniTitull"/>
        <w:keepNext w:val="0"/>
        <w:rPr>
          <w:spacing w:val="-4"/>
          <w:sz w:val="14"/>
          <w:lang w:val="sq-AL"/>
        </w:rPr>
      </w:pPr>
    </w:p>
    <w:p w:rsidR="00C70130" w:rsidRPr="00677BDA" w:rsidRDefault="00C70130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PËR</w:t>
      </w:r>
      <w:r w:rsidR="00657E9A" w:rsidRPr="00677BDA">
        <w:rPr>
          <w:spacing w:val="-4"/>
          <w:lang w:val="sq-AL"/>
        </w:rPr>
        <w:t xml:space="preserve"> </w:t>
      </w:r>
      <w:r w:rsidRPr="00677BDA">
        <w:rPr>
          <w:spacing w:val="-4"/>
          <w:lang w:val="sq-AL"/>
        </w:rPr>
        <w:t>MIRATIMIN E MARRËVESHJES ME NDARJE PRODHIMI, PËR KËRKIMIN, ZHVILLIMIN DHE PRODHIMIN E HIDROKARBUREVE NË TOKË, NË SHQIPËRI, BLLOKU I VELÇËS, NDËRMJET</w:t>
      </w:r>
      <w:r w:rsidR="00814FC9" w:rsidRPr="00677BDA">
        <w:rPr>
          <w:spacing w:val="-4"/>
          <w:lang w:val="sq-AL"/>
        </w:rPr>
        <w:t xml:space="preserve"> </w:t>
      </w:r>
      <w:r w:rsidR="00701D4D" w:rsidRPr="00677BDA">
        <w:rPr>
          <w:spacing w:val="-4"/>
          <w:lang w:val="sq-AL"/>
        </w:rPr>
        <w:t>“</w:t>
      </w:r>
      <w:r w:rsidR="00814FC9" w:rsidRPr="00677BDA">
        <w:rPr>
          <w:spacing w:val="-4"/>
          <w:lang w:val="sq-AL"/>
        </w:rPr>
        <w:t>ALBPETROL</w:t>
      </w:r>
      <w:r w:rsidR="00701D4D" w:rsidRPr="00677BDA">
        <w:rPr>
          <w:spacing w:val="-4"/>
          <w:lang w:val="sq-AL"/>
        </w:rPr>
        <w:t>”</w:t>
      </w:r>
      <w:r w:rsidRPr="00677BDA">
        <w:rPr>
          <w:spacing w:val="-4"/>
          <w:lang w:val="sq-AL"/>
        </w:rPr>
        <w:t xml:space="preserve"> SHA</w:t>
      </w:r>
      <w:r w:rsidR="00814FC9" w:rsidRPr="00677BDA">
        <w:rPr>
          <w:spacing w:val="-4"/>
          <w:lang w:val="sq-AL"/>
        </w:rPr>
        <w:t xml:space="preserve"> DHE </w:t>
      </w:r>
      <w:r w:rsidR="00701D4D" w:rsidRPr="00677BDA">
        <w:rPr>
          <w:spacing w:val="-4"/>
          <w:lang w:val="sq-AL"/>
        </w:rPr>
        <w:t>“</w:t>
      </w:r>
      <w:r w:rsidR="00814FC9" w:rsidRPr="00631E64">
        <w:rPr>
          <w:i/>
          <w:spacing w:val="-4"/>
          <w:lang w:val="sq-AL"/>
        </w:rPr>
        <w:t>PENNINE PETROLEUM CORPORATION</w:t>
      </w:r>
      <w:r w:rsidR="00701D4D" w:rsidRPr="00677BDA">
        <w:rPr>
          <w:spacing w:val="-4"/>
          <w:lang w:val="sq-AL"/>
        </w:rPr>
        <w:t>”</w:t>
      </w:r>
    </w:p>
    <w:p w:rsidR="00C70130" w:rsidRPr="00677BDA" w:rsidRDefault="00C70130" w:rsidP="00D671E1">
      <w:pPr>
        <w:pStyle w:val="Paragraf02"/>
        <w:rPr>
          <w:sz w:val="14"/>
          <w:lang w:val="sq-AL"/>
        </w:rPr>
      </w:pPr>
    </w:p>
    <w:p w:rsidR="00C70130" w:rsidRPr="00677BDA" w:rsidRDefault="00C70130" w:rsidP="00D671E1">
      <w:pPr>
        <w:pStyle w:val="Paragraf02"/>
        <w:rPr>
          <w:lang w:val="sq-AL"/>
        </w:rPr>
      </w:pPr>
      <w:r w:rsidRPr="00677BDA">
        <w:rPr>
          <w:lang w:val="sq-AL"/>
        </w:rPr>
        <w:t>Në mbështetje të nenit 100 të Kushtetutës dhe të neneve 5 e 13, të ligjit nr.</w:t>
      </w:r>
      <w:r w:rsidR="00814FC9" w:rsidRPr="00677BDA">
        <w:rPr>
          <w:lang w:val="sq-AL"/>
        </w:rPr>
        <w:t xml:space="preserve"> </w:t>
      </w:r>
      <w:r w:rsidRPr="00677BDA">
        <w:rPr>
          <w:lang w:val="sq-AL"/>
        </w:rPr>
        <w:t xml:space="preserve">7746, datë 28.7.1993, </w:t>
      </w:r>
      <w:r w:rsidR="00701D4D" w:rsidRPr="00677BDA">
        <w:rPr>
          <w:lang w:val="sq-AL"/>
        </w:rPr>
        <w:t>“</w:t>
      </w:r>
      <w:r w:rsidRPr="00677BDA">
        <w:rPr>
          <w:lang w:val="sq-AL"/>
        </w:rPr>
        <w:t>Për hidrokarburet (kërkimi dhe prodhimi)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 xml:space="preserve">, të ndryshuar, me propozimin e ministrit të Infrastrukturës dhe Energjisë, Këshilli i Ministrave </w:t>
      </w:r>
    </w:p>
    <w:p w:rsidR="00C70130" w:rsidRPr="00677BDA" w:rsidRDefault="00657E9A" w:rsidP="00D671E1">
      <w:pPr>
        <w:pStyle w:val="NeniNr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lastRenderedPageBreak/>
        <w:t>VENDOS</w:t>
      </w:r>
      <w:r w:rsidR="00C70130" w:rsidRPr="00677BDA">
        <w:rPr>
          <w:spacing w:val="-4"/>
          <w:lang w:val="sq-AL"/>
        </w:rPr>
        <w:t>I:</w:t>
      </w:r>
    </w:p>
    <w:p w:rsidR="00C70130" w:rsidRPr="00677BDA" w:rsidRDefault="00C70130" w:rsidP="00D671E1">
      <w:pPr>
        <w:pStyle w:val="Paragraf02"/>
        <w:rPr>
          <w:sz w:val="14"/>
          <w:lang w:val="sq-AL"/>
        </w:rPr>
      </w:pPr>
    </w:p>
    <w:p w:rsidR="00C70130" w:rsidRPr="00677BDA" w:rsidRDefault="00657E9A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1. </w:t>
      </w:r>
      <w:r w:rsidR="00C70130" w:rsidRPr="00677BDA">
        <w:rPr>
          <w:lang w:val="sq-AL"/>
        </w:rPr>
        <w:t>Miratimin e marrëveshjes me ndarje prodhimi, për kërkimin, zhvillimin dhe prodhimin e hidrokarbureve në tokë, në Shqipëri, bllok</w:t>
      </w:r>
      <w:r w:rsidR="00814FC9" w:rsidRPr="00677BDA">
        <w:rPr>
          <w:lang w:val="sq-AL"/>
        </w:rPr>
        <w:t>u i Velçës, ndërmjet Albpetrol</w:t>
      </w:r>
      <w:r w:rsidR="00C70130" w:rsidRPr="00677BDA">
        <w:rPr>
          <w:lang w:val="sq-AL"/>
        </w:rPr>
        <w:t xml:space="preserve"> sh.a. dhe </w:t>
      </w:r>
      <w:r w:rsidR="00701D4D" w:rsidRPr="00677BDA">
        <w:rPr>
          <w:lang w:val="sq-AL"/>
        </w:rPr>
        <w:t>“</w:t>
      </w:r>
      <w:r w:rsidR="00C70130" w:rsidRPr="00631E64">
        <w:rPr>
          <w:i/>
          <w:lang w:val="sq-AL"/>
        </w:rPr>
        <w:t>Pennine Petroleum Corporation</w:t>
      </w:r>
      <w:r w:rsidR="00701D4D" w:rsidRPr="00677BDA">
        <w:rPr>
          <w:lang w:val="sq-AL"/>
        </w:rPr>
        <w:t>”</w:t>
      </w:r>
      <w:r w:rsidR="00C70130" w:rsidRPr="00677BDA">
        <w:rPr>
          <w:lang w:val="sq-AL"/>
        </w:rPr>
        <w:t>, sipas tekstit që i bashkëlidhet këtij vendimi.</w:t>
      </w:r>
    </w:p>
    <w:p w:rsidR="00C70130" w:rsidRPr="00677BDA" w:rsidRDefault="00657E9A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2. </w:t>
      </w:r>
      <w:r w:rsidR="00C70130" w:rsidRPr="00677BDA">
        <w:rPr>
          <w:lang w:val="sq-AL"/>
        </w:rPr>
        <w:t>Ngarkohet Ministria e Infrastrukturës dhe Energjisë për zbatimin e këtij vendimi.</w:t>
      </w:r>
    </w:p>
    <w:p w:rsidR="00C70130" w:rsidRPr="00677BDA" w:rsidRDefault="00C70130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Ky vendim hyn në fuqi pas botimit në Fletoren </w:t>
      </w:r>
      <w:r w:rsidR="00657E9A" w:rsidRPr="00677BDA">
        <w:rPr>
          <w:lang w:val="sq-AL"/>
        </w:rPr>
        <w:t>Zyrtare</w:t>
      </w:r>
      <w:r w:rsidRPr="00677BDA">
        <w:rPr>
          <w:lang w:val="sq-AL"/>
        </w:rPr>
        <w:t>.</w:t>
      </w:r>
    </w:p>
    <w:p w:rsidR="00657E9A" w:rsidRPr="00677BDA" w:rsidRDefault="00657E9A" w:rsidP="00D671E1">
      <w:pPr>
        <w:pStyle w:val="Paragraf02"/>
        <w:rPr>
          <w:sz w:val="14"/>
          <w:lang w:val="sq-AL"/>
        </w:rPr>
      </w:pPr>
    </w:p>
    <w:p w:rsidR="00657E9A" w:rsidRPr="00677BDA" w:rsidRDefault="00657E9A" w:rsidP="00D671E1">
      <w:pPr>
        <w:pStyle w:val="Paragraf02"/>
        <w:jc w:val="right"/>
        <w:rPr>
          <w:lang w:val="sq-AL"/>
        </w:rPr>
      </w:pPr>
      <w:r w:rsidRPr="00677BDA">
        <w:rPr>
          <w:lang w:val="sq-AL"/>
        </w:rPr>
        <w:t>KRYEMINISTRI</w:t>
      </w:r>
    </w:p>
    <w:p w:rsidR="00657E9A" w:rsidRPr="00677BDA" w:rsidRDefault="00657E9A" w:rsidP="00D671E1">
      <w:pPr>
        <w:pStyle w:val="Paragraf02"/>
        <w:jc w:val="right"/>
        <w:rPr>
          <w:b/>
          <w:lang w:val="sq-AL"/>
        </w:rPr>
      </w:pPr>
      <w:r w:rsidRPr="00677BDA">
        <w:rPr>
          <w:b/>
          <w:lang w:val="sq-AL"/>
        </w:rPr>
        <w:t>Edi Rama</w:t>
      </w:r>
    </w:p>
    <w:p w:rsidR="00677BDA" w:rsidRPr="00814FC9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rPr>
          <w:b/>
          <w:lang w:val="sq-AL"/>
        </w:rPr>
        <w:sectPr w:rsidR="00677BDA" w:rsidSect="000B67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1005"/>
          <w:cols w:num="2" w:space="454"/>
          <w:docGrid w:linePitch="360"/>
        </w:sectPr>
      </w:pPr>
    </w:p>
    <w:p w:rsidR="004F4756" w:rsidRDefault="004F4756" w:rsidP="00D671E1">
      <w:pPr>
        <w:pStyle w:val="Paragraf02"/>
        <w:rPr>
          <w:b/>
          <w:sz w:val="14"/>
          <w:lang w:val="sq-AL"/>
        </w:rPr>
      </w:pPr>
    </w:p>
    <w:p w:rsidR="00030E87" w:rsidRPr="00030E87" w:rsidRDefault="00030E87" w:rsidP="00030E87">
      <w:pPr>
        <w:pStyle w:val="Paragraf02"/>
        <w:jc w:val="center"/>
        <w:rPr>
          <w:b/>
          <w:sz w:val="18"/>
          <w:szCs w:val="18"/>
          <w:lang w:val="sq-AL"/>
        </w:rPr>
      </w:pPr>
      <w:r w:rsidRPr="00030E87">
        <w:rPr>
          <w:b/>
          <w:sz w:val="18"/>
          <w:szCs w:val="18"/>
          <w:lang w:val="sq-AL"/>
        </w:rPr>
        <w:t>MARRËVESHJE</w:t>
      </w:r>
    </w:p>
    <w:p w:rsidR="00030E87" w:rsidRPr="00030E87" w:rsidRDefault="00030E87" w:rsidP="00030E87">
      <w:pPr>
        <w:pStyle w:val="Paragraf02"/>
        <w:jc w:val="center"/>
        <w:rPr>
          <w:sz w:val="18"/>
          <w:szCs w:val="18"/>
          <w:lang w:val="sq-AL"/>
        </w:rPr>
      </w:pPr>
      <w:r w:rsidRPr="00030E87">
        <w:rPr>
          <w:sz w:val="18"/>
          <w:szCs w:val="18"/>
          <w:lang w:val="sq-AL"/>
        </w:rPr>
        <w:t xml:space="preserve">NDARJE PRODHIMI PËR KËRKIMIN, ZHVILLIMIN DHE PRODHIMIN E HIDROKARBUREVE NË TOKË NË SHQIPËRI BLLOKU I VELÇËS, NDËRMJET ALBPETROL SHA DHE </w:t>
      </w:r>
    </w:p>
    <w:p w:rsidR="00030E87" w:rsidRDefault="00030E87" w:rsidP="00030E87">
      <w:pPr>
        <w:pStyle w:val="Paragraf02"/>
        <w:jc w:val="center"/>
        <w:rPr>
          <w:sz w:val="18"/>
          <w:szCs w:val="18"/>
          <w:lang w:val="sq-AL"/>
        </w:rPr>
      </w:pPr>
      <w:r w:rsidRPr="00030E87">
        <w:rPr>
          <w:sz w:val="18"/>
          <w:szCs w:val="18"/>
          <w:lang w:val="sq-AL"/>
        </w:rPr>
        <w:t>PENNINE PETROLEUM CORPORATION"</w:t>
      </w:r>
    </w:p>
    <w:p w:rsidR="00030E87" w:rsidRPr="00030E87" w:rsidRDefault="00030E87" w:rsidP="00030E87">
      <w:pPr>
        <w:pStyle w:val="Paragraf02"/>
        <w:jc w:val="center"/>
        <w:rPr>
          <w:sz w:val="10"/>
          <w:szCs w:val="18"/>
          <w:lang w:val="sq-AL"/>
        </w:rPr>
      </w:pPr>
    </w:p>
    <w:p w:rsidR="00657E9A" w:rsidRPr="00814FC9" w:rsidRDefault="00D17BCC" w:rsidP="00D671E1">
      <w:pPr>
        <w:pStyle w:val="NeniTitull"/>
        <w:keepNext w:val="0"/>
        <w:rPr>
          <w:lang w:val="sq-AL"/>
        </w:rPr>
      </w:pPr>
      <w:r w:rsidRPr="00AB57AE">
        <w:rPr>
          <w:noProof/>
          <w:lang w:eastAsia="en-GB"/>
        </w:rPr>
        <w:drawing>
          <wp:inline distT="0" distB="0" distL="0" distR="0">
            <wp:extent cx="5438775" cy="5095875"/>
            <wp:effectExtent l="0" t="0" r="9525" b="9525"/>
            <wp:docPr id="19" name="Picture 17" descr="Marrëveshja e Bllokut Velça_e nënshkruar_AL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rrëveshja e Bllokut Velça_e nënshkruar_AL_Page_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0" t="39980" r="8653" b="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619750" cy="8305800"/>
            <wp:effectExtent l="0" t="0" r="0" b="0"/>
            <wp:docPr id="20" name="Picture 18" descr="Marrëveshja e Bllokut Velça_e nënshkruar_AL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rrëveshja e Bllokut Velça_e nënshkruar_AL_Page_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6" t="8952" r="9639" b="6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695950" cy="8305800"/>
            <wp:effectExtent l="0" t="0" r="0" b="0"/>
            <wp:docPr id="21" name="Picture 19" descr="Marrëveshja e Bllokut Velça_e nënshkruar_AL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rrëveshja e Bllokut Velça_e nënshkruar_AL_Page_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0" t="7440" r="9000" b="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534025" cy="7953375"/>
            <wp:effectExtent l="0" t="0" r="9525" b="9525"/>
            <wp:docPr id="22" name="Picture 20" descr="Marrëveshja e Bllokut Velça_e nënshkruar_AL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rrëveshja e Bllokut Velça_e nënshkruar_AL_Page_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8" t="8575" r="10912" b="6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476875" cy="8201025"/>
            <wp:effectExtent l="0" t="0" r="9525" b="9525"/>
            <wp:docPr id="23" name="Picture 23" descr="Marrëveshja e Bllokut Velça_e nënshkruar_AL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rrëveshja e Bllokut Velça_e nënshkruar_AL_Page_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6" t="8449" r="8421" b="4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543550" cy="7934325"/>
            <wp:effectExtent l="0" t="0" r="0" b="9525"/>
            <wp:docPr id="24" name="Picture 24" descr="Marrëveshja e Bllokut Velça_e nënshkruar_AL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rrëveshja e Bllokut Velça_e nënshkruar_AL_Page_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7" t="9711" r="8115" b="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91150" cy="8172450"/>
            <wp:effectExtent l="0" t="0" r="0" b="0"/>
            <wp:docPr id="25" name="Picture 25" descr="Marrëveshja e Bllokut Velça_e nënshkruar_AL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rrëveshja e Bllokut Velça_e nënshkruar_AL_Page_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9" t="7565" r="8112" b="3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400675" cy="8181975"/>
            <wp:effectExtent l="0" t="0" r="9525" b="9525"/>
            <wp:docPr id="26" name="Picture 26" descr="Marrëveshja e Bllokut Velça_e nënshkruar_AL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rrëveshja e Bllokut Velça_e nënshkruar_AL_Page_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8" t="4683" r="10313" b="5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05425" cy="7858125"/>
            <wp:effectExtent l="0" t="0" r="9525" b="9525"/>
            <wp:docPr id="27" name="Picture 27" descr="Marrëveshja e Bllokut Velça_e nënshkruar_AL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rrëveshja e Bllokut Velça_e nënshkruar_AL_Page_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9" t="8414" r="8795" b="4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72075" cy="7486650"/>
            <wp:effectExtent l="0" t="0" r="9525" b="0"/>
            <wp:docPr id="28" name="Picture 28" descr="Marrëveshja e Bllokut Velça_e nënshkruar_AL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rrëveshja e Bllokut Velça_e nënshkruar_AL_Page_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0" t="10234" r="9393" b="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38750" cy="7686675"/>
            <wp:effectExtent l="0" t="0" r="0" b="9525"/>
            <wp:docPr id="29" name="Picture 29" descr="Marrëveshja e Bllokut Velça_e nënshkruar_AL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rrëveshja e Bllokut Velça_e nënshkruar_AL_Page_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8" t="10234" r="9631" b="4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48275" cy="7820025"/>
            <wp:effectExtent l="0" t="0" r="9525" b="9525"/>
            <wp:docPr id="30" name="Picture 30" descr="Marrëveshja e Bllokut Velça_e nënshkruar_AL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rrëveshja e Bllokut Velça_e nënshkruar_AL_Page_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9" t="9454" r="6516" b="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53050" cy="7534275"/>
            <wp:effectExtent l="0" t="0" r="0" b="9525"/>
            <wp:docPr id="31" name="Picture 31" descr="Marrëveshja e Bllokut Velça_e nënshkruar_AL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rrëveshja e Bllokut Velça_e nënshkruar_AL_Page_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0" t="9019" r="8437" b="7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53050" cy="7400925"/>
            <wp:effectExtent l="0" t="0" r="0" b="9525"/>
            <wp:docPr id="32" name="Picture 32" descr="Marrëveshja e Bllokut Velça_e nënshkruar_AL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rrëveshja e Bllokut Velça_e nënshkruar_AL_Page_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9" t="10147" r="10349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05425" cy="7677150"/>
            <wp:effectExtent l="0" t="0" r="9525" b="0"/>
            <wp:docPr id="33" name="Picture 33" descr="Marrëveshja e Bllokut Velça_e nënshkruar_AL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rrëveshja e Bllokut Velça_e nënshkruar_AL_Page_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2" t="9627" r="8078" b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4695825" cy="7648575"/>
            <wp:effectExtent l="0" t="0" r="9525" b="9525"/>
            <wp:docPr id="34" name="Picture 34" descr="Marrëveshja e Bllokut Velça_e nënshkruar_AL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rrëveshja e Bllokut Velça_e nënshkruar_AL_Page_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0" t="9801" r="10109" b="5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4743450" cy="7648575"/>
            <wp:effectExtent l="0" t="0" r="0" b="9525"/>
            <wp:docPr id="35" name="Picture 35" descr="Marrëveshja e Bllokut Velça_e nënshkruar_AL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rrëveshja e Bllokut Velça_e nënshkruar_AL_Page_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1" t="9106" r="11902" b="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48275" cy="7658100"/>
            <wp:effectExtent l="0" t="0" r="9525" b="0"/>
            <wp:docPr id="36" name="Picture 36" descr="Marrëveshja e Bllokut Velça_e nënshkruar_AL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rrëveshja e Bllokut Velça_e nënshkruar_AL_Page_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3" t="9801" r="8916" b="6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05425" cy="7943850"/>
            <wp:effectExtent l="0" t="0" r="9525" b="0"/>
            <wp:docPr id="37" name="Picture 37" descr="Marrëveshja e Bllokut Velça_e nënshkruar_AL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rrëveshja e Bllokut Velça_e nënshkruar_AL_Page_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3" t="9019" r="11186" b="4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19700" cy="7639050"/>
            <wp:effectExtent l="0" t="0" r="0" b="0"/>
            <wp:docPr id="38" name="Picture 38" descr="Marrëveshja e Bllokut Velça_e nënshkruar_AL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rrëveshja e Bllokut Velça_e nënshkruar_AL_Page_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7" t="10147" r="10553" b="6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4953000" cy="8210550"/>
            <wp:effectExtent l="0" t="0" r="0" b="0"/>
            <wp:docPr id="39" name="Picture 39" descr="Marrëveshja e Bllokut Velça_e nënshkruar_AL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rrëveshja e Bllokut Velça_e nënshkruar_AL_Page_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4" t="8501" r="10587" b="4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00650" cy="7877175"/>
            <wp:effectExtent l="0" t="0" r="0" b="9525"/>
            <wp:docPr id="40" name="Picture 40" descr="Marrëveshja e Bllokut Velça_e nënshkruar_AL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rrëveshja e Bllokut Velça_e nënshkruar_AL_Page_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0" t="10234" r="11543" b="3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57800" cy="7877175"/>
            <wp:effectExtent l="0" t="0" r="0" b="9525"/>
            <wp:docPr id="41" name="Picture 41" descr="Marrëveshja e Bllokut Velça_e nënshkruar_AL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arrëveshja e Bllokut Velça_e nënshkruar_AL_Page_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5" t="9801" r="9515" b="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43500" cy="7591425"/>
            <wp:effectExtent l="0" t="0" r="0" b="9525"/>
            <wp:docPr id="42" name="Picture 42" descr="Marrëveshja e Bllokut Velça_e nënshkruar_AL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rrëveshja e Bllokut Velça_e nënshkruar_AL_Page_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6" t="9888" r="9990" b="5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95900" cy="7820025"/>
            <wp:effectExtent l="0" t="0" r="0" b="9525"/>
            <wp:docPr id="43" name="Picture 43" descr="Marrëveshja e Bllokut Velça_e nënshkruar_AL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rrëveshja e Bllokut Velça_e nënshkruar_AL_Page_2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8" t="8586" r="8916" b="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467350" cy="6753225"/>
            <wp:effectExtent l="0" t="0" r="0" b="9525"/>
            <wp:docPr id="44" name="Picture 44" descr="Marrëveshja e Bllokut Velça_e nënshkruar_AL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rrëveshja e Bllokut Velça_e nënshkruar_AL_Page_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2" t="9367" r="9512" b="18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38750" cy="7724775"/>
            <wp:effectExtent l="0" t="0" r="0" b="9525"/>
            <wp:docPr id="45" name="Picture 45" descr="Marrëveshja e Bllokut Velça_e nënshkruar_AL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arrëveshja e Bllokut Velça_e nënshkruar_AL_Page_3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7" t="9019" r="11664" b="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05425" cy="7724775"/>
            <wp:effectExtent l="0" t="0" r="9525" b="9525"/>
            <wp:docPr id="46" name="Picture 46" descr="Marrëveshja e Bllokut Velça_e nënshkruar_AL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rrëveshja e Bllokut Velça_e nënshkruar_AL_Page_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2" t="9714" r="9872" b="5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14925" cy="7724775"/>
            <wp:effectExtent l="0" t="0" r="9525" b="9525"/>
            <wp:docPr id="47" name="Picture 47" descr="Marrëveshja e Bllokut Velça_e nënshkruar_AL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arrëveshja e Bllokut Velça_e nënshkruar_AL_Page_3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5" t="9280" r="10229" b="5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4810125" cy="7848600"/>
            <wp:effectExtent l="0" t="0" r="9525" b="0"/>
            <wp:docPr id="48" name="Picture 48" descr="Marrëveshja e Bllokut Velça_e nënshkruar_AL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arrëveshja e Bllokut Velça_e nënshkruar_AL_Page_3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88" t="9106" r="10229" b="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43525" cy="6791325"/>
            <wp:effectExtent l="0" t="0" r="9525" b="9525"/>
            <wp:docPr id="49" name="Picture 49" descr="Marrëveshja e Bllokut Velça_e nënshkruar_AL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arrëveshja e Bllokut Velça_e nënshkruar_AL_Page_3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8" t="9975" r="10947" b="17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095875" cy="7667625"/>
            <wp:effectExtent l="0" t="0" r="9525" b="9525"/>
            <wp:docPr id="50" name="Picture 50" descr="Marrëveshja e Bllokut Velça_e nënshkruar_AL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arrëveshja e Bllokut Velça_e nënshkruar_AL_Page_3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8" t="8846" r="10229" b="4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38750" cy="7610475"/>
            <wp:effectExtent l="0" t="0" r="0" b="9525"/>
            <wp:docPr id="51" name="Picture 51" descr="Marrëveshja e Bllokut Velça_e nënshkruar_AL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arrëveshja e Bllokut Velça_e nënshkruar_AL_Page_3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7" t="10234" r="10355" b="6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4733925" cy="7762875"/>
            <wp:effectExtent l="0" t="0" r="9525" b="9525"/>
            <wp:docPr id="52" name="Picture 52" descr="Marrëveshja e Bllokut Velça_e nënshkruar_AL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arrëveshja e Bllokut Velça_e nënshkruar_AL_Page_3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8" t="8925" r="8318" b="4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81625" cy="6762750"/>
            <wp:effectExtent l="0" t="0" r="9525" b="0"/>
            <wp:docPr id="53" name="Picture 53" descr="Marrëveshja e Bllokut Velça_e nënshkruar_AL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rrëveshja e Bllokut Velça_e nënshkruar_AL_Page_3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12749" r="11908" b="15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086350" cy="7620000"/>
            <wp:effectExtent l="0" t="0" r="0" b="0"/>
            <wp:docPr id="54" name="Picture 54" descr="Marrëveshja e Bllokut Velça_e nënshkruar_AL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rrëveshja e Bllokut Velça_e nënshkruar_AL_Page_3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2" t="9367" r="12263" b="5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4743450" cy="7829550"/>
            <wp:effectExtent l="0" t="0" r="0" b="0"/>
            <wp:docPr id="55" name="Picture 55" descr="Marrëveshja e Bllokut Velça_e nënshkruar_AL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rrëveshja e Bllokut Velça_e nënshkruar_AL_Page_4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5" t="9367" r="8437" b="4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572125" cy="7696200"/>
            <wp:effectExtent l="0" t="0" r="9525" b="0"/>
            <wp:docPr id="56" name="Picture 56" descr="Marrëveshja e Bllokut Velça_e nënshkruar_AL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rrëveshja e Bllokut Velça_e nënshkruar_AL_Page_4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4" t="9454" r="12741" b="5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72075" cy="7562850"/>
            <wp:effectExtent l="0" t="0" r="9525" b="0"/>
            <wp:docPr id="57" name="Picture 57" descr="Marrëveshja e Bllokut Velça_e nënshkruar_AL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arrëveshja e Bllokut Velça_e nënshkruar_AL_Page_4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3" t="9367" r="12141" b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05425" cy="7762875"/>
            <wp:effectExtent l="0" t="0" r="9525" b="9525"/>
            <wp:docPr id="58" name="Picture 58" descr="Marrëveshja e Bllokut Velça_e nënshkruar_AL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rrëveshja e Bllokut Velça_e nënshkruar_AL_Page_4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6" t="9454" r="11768" b="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38750" cy="7591425"/>
            <wp:effectExtent l="0" t="0" r="0" b="9525"/>
            <wp:docPr id="59" name="Picture 59" descr="Marrëveshja e Bllokut Velça_e nënshkruar_AL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Marrëveshja e Bllokut Velça_e nënshkruar_AL_Page_4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1" t="9975" r="10948" b="6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91125" cy="7658100"/>
            <wp:effectExtent l="0" t="0" r="9525" b="0"/>
            <wp:docPr id="60" name="Picture 60" descr="Marrëveshja e Bllokut Velça_e nënshkruar_AL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Marrëveshja e Bllokut Velça_e nënshkruar_AL_Page_4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2" t="9801" r="11069" b="5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33975" cy="7515225"/>
            <wp:effectExtent l="0" t="0" r="9525" b="9525"/>
            <wp:docPr id="61" name="Picture 61" descr="Marrëveshja e Bllokut Velça_e nënshkruar_AL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Marrëveshja e Bllokut Velça_e nënshkruar_AL_Page_4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6" t="8846" r="10707" b="8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95900" cy="7553325"/>
            <wp:effectExtent l="0" t="0" r="0" b="9525"/>
            <wp:docPr id="62" name="Picture 64" descr="Marrëveshja e Bllokut Velça_e nënshkruar_AL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Marrëveshja e Bllokut Velça_e nënshkruar_AL_Page_4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2" t="8846" r="11308" b="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53025" cy="7829550"/>
            <wp:effectExtent l="0" t="0" r="9525" b="0"/>
            <wp:docPr id="63" name="Picture 65" descr="Marrëveshja e Bllokut Velça_e nënshkruar_AL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Marrëveshja e Bllokut Velça_e nënshkruar_AL_Page_4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9106" r="11543" b="4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33975" cy="7734300"/>
            <wp:effectExtent l="0" t="0" r="9525" b="0"/>
            <wp:docPr id="64" name="Picture 66" descr="Marrëveshja e Bllokut Velça_e nënshkruar_AL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Marrëveshja e Bllokut Velça_e nënshkruar_AL_Page_4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2" t="9714" r="12466" b="5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33975" cy="7467600"/>
            <wp:effectExtent l="0" t="0" r="9525" b="0"/>
            <wp:docPr id="65" name="Picture 67" descr="Marrëveshja e Bllokut Velça_e nënshkruar_AL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arrëveshja e Bllokut Velça_e nënshkruar_AL_Page_5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3" t="9975" r="10349" b="7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43500" cy="7829550"/>
            <wp:effectExtent l="0" t="0" r="0" b="0"/>
            <wp:docPr id="66" name="Picture 68" descr="Marrëveshja e Bllokut Velça_e nënshkruar_AL_Page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Marrëveshja e Bllokut Velça_e nënshkruar_AL_Page_5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6" t="8932" r="10110" b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095875" cy="7848600"/>
            <wp:effectExtent l="0" t="0" r="9525" b="0"/>
            <wp:docPr id="67" name="Picture 69" descr="Marrëveshja e Bllokut Velça_e nënshkruar_AL_Page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Marrëveshja e Bllokut Velça_e nënshkruar_AL_Page_5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1" t="9280" r="12195" b="4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91125" cy="7677150"/>
            <wp:effectExtent l="0" t="0" r="9525" b="0"/>
            <wp:docPr id="68" name="Picture 70" descr="Marrëveshja e Bllokut Velça_e nënshkruar_AL_Page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Marrëveshja e Bllokut Velça_e nënshkruar_AL_Page_5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2" t="9714" r="11665" b="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48275" cy="7429500"/>
            <wp:effectExtent l="0" t="0" r="9525" b="0"/>
            <wp:docPr id="69" name="Picture 71" descr="Marrëveshja e Bllokut Velça_e nënshkruar_AL_Page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Marrëveshja e Bllokut Velça_e nënshkruar_AL_Page_5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9193" r="11310" b="9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19700" cy="7743825"/>
            <wp:effectExtent l="0" t="0" r="0" b="9525"/>
            <wp:docPr id="70" name="Picture 72" descr="Marrëveshja e Bllokut Velça_e nënshkruar_AL_Page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Marrëveshja e Bllokut Velça_e nënshkruar_AL_Page_5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2" t="9193" r="11903" b="6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53025" cy="7800975"/>
            <wp:effectExtent l="0" t="0" r="9525" b="9525"/>
            <wp:docPr id="71" name="Picture 73" descr="Marrëveshja e Bllokut Velça_e nënshkruar_AL_Page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Marrëveshja e Bllokut Velça_e nënshkruar_AL_Page_5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8" t="9106" r="11783" b="5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67325" cy="7724775"/>
            <wp:effectExtent l="0" t="0" r="9525" b="9525"/>
            <wp:docPr id="72" name="Picture 74" descr="Marrëveshja e Bllokut Velça_e nënshkruar_AL_Page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Marrëveshja e Bllokut Velça_e nënshkruar_AL_Page_5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9714" r="11191" b="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4981575" cy="7877175"/>
            <wp:effectExtent l="0" t="0" r="9525" b="9525"/>
            <wp:docPr id="73" name="Picture 75" descr="Marrëveshja e Bllokut Velça_e nënshkruar_AL_Page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Marrëveshja e Bllokut Velça_e nënshkruar_AL_Page_5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8" t="10667" r="9991" b="4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62550" cy="7772400"/>
            <wp:effectExtent l="0" t="0" r="0" b="0"/>
            <wp:docPr id="74" name="Picture 76" descr="Marrëveshja e Bllokut Velça_e nënshkruar_AL_Page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Marrëveshja e Bllokut Velça_e nënshkruar_AL_Page_59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0" t="8932" r="10947" b="4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57800" cy="7496175"/>
            <wp:effectExtent l="0" t="0" r="0" b="9525"/>
            <wp:docPr id="75" name="Picture 77" descr="Marrëveshja e Bllokut Velça_e nënshkruar_AL_Page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Marrëveshja e Bllokut Velça_e nënshkruar_AL_Page_6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2" t="9193" r="11069" b="8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72075" cy="7724775"/>
            <wp:effectExtent l="0" t="0" r="9525" b="9525"/>
            <wp:docPr id="76" name="Picture 78" descr="Marrëveshja e Bllokut Velça_e nënshkruar_AL_Page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Marrëveshja e Bllokut Velça_e nënshkruar_AL_Page_6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1" t="8760" r="10829" b="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81600" cy="7953375"/>
            <wp:effectExtent l="0" t="0" r="0" b="9525"/>
            <wp:docPr id="77" name="Picture 79" descr="Marrëveshja e Bllokut Velça_e nënshkruar_AL_Page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Marrëveshja e Bllokut Velça_e nënshkruar_AL_Page_62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2" t="8932" r="12302" b="4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467350" cy="7639050"/>
            <wp:effectExtent l="0" t="0" r="0" b="0"/>
            <wp:docPr id="78" name="Picture 80" descr="Marrëveshja e Bllokut Velça_e nënshkruar_AL_Page_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Marrëveshja e Bllokut Velça_e nënshkruar_AL_Page_63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2" t="9714" r="9512" b="6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019675" cy="7972425"/>
            <wp:effectExtent l="0" t="0" r="9525" b="9525"/>
            <wp:docPr id="79" name="Picture 81" descr="Marrëveshja e Bllokut Velça_e nënshkruar_AL_Page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Marrëveshja e Bllokut Velça_e nënshkruar_AL_Page_64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1" t="9975" r="9990" b="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048250" cy="7248525"/>
            <wp:effectExtent l="0" t="0" r="0" b="9525"/>
            <wp:docPr id="80" name="Picture 82" descr="Marrëveshja e Bllokut Velça_e nënshkruar_AL_Page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Marrëveshja e Bllokut Velça_e nënshkruar_AL_Page_65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6" t="9540" r="11305" b="9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05425" cy="4124325"/>
            <wp:effectExtent l="0" t="0" r="9525" b="9525"/>
            <wp:docPr id="81" name="Picture 83" descr="Marrëveshja e Bllokut Velça_e nënshkruar_AL_Page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Marrëveshja e Bllokut Velça_e nënshkruar_AL_Page_66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9" t="4944" r="11304" b="5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514975" cy="3219450"/>
            <wp:effectExtent l="0" t="0" r="9525" b="0"/>
            <wp:docPr id="82" name="Picture 84" descr="Marrëveshja e Bllokut Velça_e nënshkruar_AL_Page_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Marrëveshja e Bllokut Velça_e nënshkruar_AL_Page_67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2" t="10928" r="14500" b="56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05425" cy="5791200"/>
            <wp:effectExtent l="0" t="0" r="9525" b="0"/>
            <wp:docPr id="83" name="Picture 85" descr="Marrëveshja e Bllokut Velça_e nënshkruar_AL_Page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Marrëveshja e Bllokut Velça_e nënshkruar_AL_Page_68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1" t="12141" r="13696" b="27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95900" cy="7820025"/>
            <wp:effectExtent l="0" t="0" r="0" b="9525"/>
            <wp:docPr id="84" name="Picture 86" descr="Marrëveshja e Bllokut Velça_e nënshkruar_AL_Page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Marrëveshja e Bllokut Velça_e nënshkruar_AL_Page_69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8" t="10493" r="9631" b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57800" cy="7991475"/>
            <wp:effectExtent l="0" t="0" r="0" b="9525"/>
            <wp:docPr id="85" name="Picture 87" descr="Marrëveshja e Bllokut Velça_e nënshkruar_AL_Page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Marrëveshja e Bllokut Velça_e nënshkruar_AL_Page_70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9" t="11015" r="8437" b="2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38750" cy="7877175"/>
            <wp:effectExtent l="0" t="0" r="0" b="9525"/>
            <wp:docPr id="86" name="Picture 88" descr="Marrëveshja e Bllokut Velça_e nënshkruar_AL_Page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Marrëveshja e Bllokut Velça_e nënshkruar_AL_Page_71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2" t="10580" r="11510" b="3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62550" cy="7915275"/>
            <wp:effectExtent l="0" t="0" r="0" b="9525"/>
            <wp:docPr id="87" name="Picture 89" descr="Marrëveshja e Bllokut Velça_e nënshkruar_AL_Page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arrëveshja e Bllokut Velça_e nënshkruar_AL_Page_7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6" t="7719" r="13336" b="5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05425" cy="7724775"/>
            <wp:effectExtent l="0" t="0" r="9525" b="9525"/>
            <wp:docPr id="88" name="Picture 90" descr="Marrëveshja e Bllokut Velça_e nënshkruar_AL_Page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Marrëveshja e Bllokut Velça_e nënshkruar_AL_Page_73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8760" r="14172" b="8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76850" cy="7648575"/>
            <wp:effectExtent l="0" t="0" r="0" b="9525"/>
            <wp:docPr id="89" name="Picture 91" descr="Marrëveshja e Bllokut Velça_e nënshkruar_AL_Page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Marrëveshja e Bllokut Velça_e nënshkruar_AL_Page_74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3" t="9540" r="9631" b="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267325" cy="7534275"/>
            <wp:effectExtent l="0" t="0" r="9525" b="9525"/>
            <wp:docPr id="90" name="Picture 92" descr="Marrëveshja e Bllokut Velça_e nënshkruar_AL_Page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Marrëveshja e Bllokut Velça_e nënshkruar_AL_Page_75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4" t="9540" r="10468" b="9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62575" cy="7648575"/>
            <wp:effectExtent l="0" t="0" r="9525" b="9525"/>
            <wp:docPr id="91" name="Picture 93" descr="Marrëveshja e Bllokut Velça_e nënshkruar_AL_Page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Marrëveshja e Bllokut Velça_e nënshkruar_AL_Page_76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2" t="10493" r="9517" b="8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81625" cy="7648575"/>
            <wp:effectExtent l="0" t="0" r="9525" b="9525"/>
            <wp:docPr id="92" name="Picture 94" descr="Marrëveshja e Bllokut Velça_e nënshkruar_AL_Page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Marrëveshja e Bllokut Velça_e nënshkruar_AL_Page_77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0" t="10493" r="10521" b="8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4781550" cy="7696200"/>
            <wp:effectExtent l="0" t="0" r="0" b="0"/>
            <wp:docPr id="93" name="Picture 95" descr="Marrëveshja e Bllokut Velça_e nënshkruar_AL_Page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Marrëveshja e Bllokut Velça_e nënshkruar_AL_Page_78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3" t="10493" r="10350" b="5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124450" cy="7639050"/>
            <wp:effectExtent l="0" t="0" r="0" b="0"/>
            <wp:docPr id="94" name="Picture 96" descr="Marrëveshja e Bllokut Velça_e nënshkruar_AL_Page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Marrëveshja e Bllokut Velça_e nënshkruar_AL_Page_79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0" t="10408" r="8488" b="5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362575" cy="5619750"/>
            <wp:effectExtent l="0" t="0" r="9525" b="0"/>
            <wp:docPr id="95" name="Picture 97" descr="Marrëveshja e Bllokut Velça_e nënshkruar_AL_Page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Marrëveshja e Bllokut Velça_e nënshkruar_AL_Page_80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0" t="10406" r="10963" b="30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419725" cy="7753350"/>
            <wp:effectExtent l="0" t="0" r="9525" b="0"/>
            <wp:docPr id="96" name="Picture 98" descr="Marrëveshja e Bllokut Velça_e nënshkruar_AL_Page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Marrëveshja e Bllokut Velça_e nënshkruar_AL_Page_81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5" t="12056" r="10468" b="7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457825" cy="5172075"/>
            <wp:effectExtent l="0" t="0" r="9525" b="9525"/>
            <wp:docPr id="97" name="Picture 99" descr="Marrëveshja e Bllokut Velça_e nënshkruar_AL_Page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Marrëveshja e Bllokut Velça_e nënshkruar_AL_Page_82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9" t="16652" r="9982" b="30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5048250" cy="7096125"/>
            <wp:effectExtent l="0" t="0" r="0" b="9525"/>
            <wp:docPr id="98" name="Picture 100" descr="Marrëveshja e Bllokut Velça_e nënshkruar_AL_Page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Marrëveshja e Bllokut Velça_e nënshkruar_AL_Page_83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0" t="8240" r="18237" b="21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7AE">
        <w:rPr>
          <w:noProof/>
          <w:lang w:eastAsia="en-GB"/>
        </w:rPr>
        <w:drawing>
          <wp:inline distT="0" distB="0" distL="0" distR="0">
            <wp:extent cx="4695825" cy="6553200"/>
            <wp:effectExtent l="0" t="0" r="9525" b="0"/>
            <wp:docPr id="99" name="Picture 101" descr="Marrëveshja e Bllokut Velça_e nënshkruar_AL_Page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Marrëveshja e Bllokut Velça_e nënshkruar_AL_Page_84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0" t="8501" r="22539" b="23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7E" w:rsidRPr="00814FC9" w:rsidRDefault="00DB047E" w:rsidP="00D671E1">
      <w:pPr>
        <w:pStyle w:val="NeniTitull"/>
        <w:keepNext w:val="0"/>
        <w:rPr>
          <w:lang w:val="sq-AL"/>
        </w:rPr>
      </w:pPr>
    </w:p>
    <w:p w:rsidR="00DB047E" w:rsidRPr="00814FC9" w:rsidRDefault="00DB047E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8B0E7C" w:rsidRPr="00814FC9" w:rsidRDefault="008B0E7C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  <w:sectPr w:rsidR="00677BDA" w:rsidSect="000B6771">
          <w:type w:val="continuous"/>
          <w:pgSz w:w="11907" w:h="16840" w:code="9"/>
          <w:pgMar w:top="720" w:right="1134" w:bottom="720" w:left="1134" w:header="851" w:footer="851" w:gutter="0"/>
          <w:pgNumType w:start="11005"/>
          <w:cols w:space="720"/>
          <w:docGrid w:linePitch="360"/>
        </w:sectPr>
      </w:pPr>
    </w:p>
    <w:p w:rsidR="002745A8" w:rsidRPr="00814FC9" w:rsidRDefault="00657E9A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VENDI</w:t>
      </w:r>
      <w:r w:rsidR="002745A8" w:rsidRPr="00814FC9">
        <w:rPr>
          <w:lang w:val="sq-AL"/>
        </w:rPr>
        <w:t xml:space="preserve">M </w:t>
      </w:r>
    </w:p>
    <w:p w:rsidR="002745A8" w:rsidRPr="00814FC9" w:rsidRDefault="002745A8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Nr.</w:t>
      </w:r>
      <w:r w:rsidR="00814FC9">
        <w:rPr>
          <w:lang w:val="sq-AL"/>
        </w:rPr>
        <w:t xml:space="preserve"> </w:t>
      </w:r>
      <w:r w:rsidRPr="00814FC9">
        <w:rPr>
          <w:lang w:val="sq-AL"/>
        </w:rPr>
        <w:t>687, datë 22.11.2017</w:t>
      </w:r>
    </w:p>
    <w:p w:rsidR="002745A8" w:rsidRPr="00677BDA" w:rsidRDefault="002745A8" w:rsidP="00D671E1">
      <w:pPr>
        <w:pStyle w:val="NeniTitull"/>
        <w:keepNext w:val="0"/>
        <w:rPr>
          <w:sz w:val="14"/>
          <w:lang w:val="sq-AL"/>
        </w:rPr>
      </w:pPr>
    </w:p>
    <w:p w:rsidR="002745A8" w:rsidRPr="00814FC9" w:rsidRDefault="002745A8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PËR</w:t>
      </w:r>
      <w:r w:rsidR="00657E9A" w:rsidRPr="00814FC9">
        <w:rPr>
          <w:lang w:val="sq-AL"/>
        </w:rPr>
        <w:t xml:space="preserve"> </w:t>
      </w:r>
      <w:r w:rsidRPr="00814FC9">
        <w:rPr>
          <w:lang w:val="sq-AL"/>
        </w:rPr>
        <w:t xml:space="preserve">MIRATIMIN E METODOLOGJISË PËR PËRCAKTIMIN E ÇMIMIT VJETOR TË BLERJES SË ENERGJISË ELEKTRIKE, QË DO T’U PAGUHET PRODHUESVE EKZISTUES ME PËRPARËSI </w:t>
      </w:r>
    </w:p>
    <w:p w:rsidR="002745A8" w:rsidRPr="00677BDA" w:rsidRDefault="002745A8" w:rsidP="00D671E1">
      <w:pPr>
        <w:pStyle w:val="Paragraf02"/>
        <w:rPr>
          <w:sz w:val="14"/>
          <w:lang w:val="sq-AL"/>
        </w:rPr>
      </w:pPr>
    </w:p>
    <w:p w:rsidR="002745A8" w:rsidRPr="00814FC9" w:rsidRDefault="002745A8" w:rsidP="00D671E1">
      <w:pPr>
        <w:pStyle w:val="Paragraf02"/>
        <w:rPr>
          <w:lang w:val="sq-AL"/>
        </w:rPr>
      </w:pPr>
      <w:r w:rsidRPr="00814FC9">
        <w:rPr>
          <w:lang w:val="sq-AL"/>
        </w:rPr>
        <w:t>Në mbështetje të nenit 100 të Kushtetutës dhe të pikave 2 e 3, të nenit 22, të ligjit nr.</w:t>
      </w:r>
      <w:r w:rsidR="00814FC9">
        <w:rPr>
          <w:lang w:val="sq-AL"/>
        </w:rPr>
        <w:t xml:space="preserve"> </w:t>
      </w:r>
      <w:r w:rsidRPr="00814FC9">
        <w:rPr>
          <w:lang w:val="sq-AL"/>
        </w:rPr>
        <w:t xml:space="preserve">7/2017, </w:t>
      </w:r>
      <w:r w:rsidR="00701D4D">
        <w:rPr>
          <w:lang w:val="sq-AL"/>
        </w:rPr>
        <w:t>“</w:t>
      </w:r>
      <w:r w:rsidRPr="00814FC9">
        <w:rPr>
          <w:lang w:val="sq-AL"/>
        </w:rPr>
        <w:t>Për nxitjen e përdorimit të energjisë nga burimet e rinovueshme</w:t>
      </w:r>
      <w:r w:rsidR="00701D4D">
        <w:rPr>
          <w:lang w:val="sq-AL"/>
        </w:rPr>
        <w:t>”</w:t>
      </w:r>
      <w:r w:rsidRPr="00814FC9">
        <w:rPr>
          <w:lang w:val="sq-AL"/>
        </w:rPr>
        <w:t>, me propozimin e ministrit të Infrastrukturës dhe Energjisë, Këshilli i Ministrave</w:t>
      </w:r>
      <w:r w:rsidR="00814FC9">
        <w:rPr>
          <w:lang w:val="sq-AL"/>
        </w:rPr>
        <w:t xml:space="preserve"> </w:t>
      </w:r>
    </w:p>
    <w:p w:rsidR="002745A8" w:rsidRPr="00677BDA" w:rsidRDefault="002745A8" w:rsidP="00D671E1">
      <w:pPr>
        <w:pStyle w:val="Paragraf02"/>
        <w:rPr>
          <w:sz w:val="14"/>
          <w:lang w:val="sq-AL"/>
        </w:rPr>
      </w:pPr>
    </w:p>
    <w:p w:rsidR="002745A8" w:rsidRPr="00814FC9" w:rsidRDefault="00657E9A" w:rsidP="00D671E1">
      <w:pPr>
        <w:pStyle w:val="NeniNr"/>
        <w:keepNext w:val="0"/>
        <w:rPr>
          <w:lang w:val="sq-AL"/>
        </w:rPr>
      </w:pPr>
      <w:r w:rsidRPr="00814FC9">
        <w:rPr>
          <w:lang w:val="sq-AL"/>
        </w:rPr>
        <w:t>VENDOS</w:t>
      </w:r>
      <w:r w:rsidR="002745A8" w:rsidRPr="00814FC9">
        <w:rPr>
          <w:lang w:val="sq-AL"/>
        </w:rPr>
        <w:t>I:</w:t>
      </w:r>
    </w:p>
    <w:p w:rsidR="002745A8" w:rsidRPr="00677BDA" w:rsidRDefault="002745A8" w:rsidP="00D671E1">
      <w:pPr>
        <w:pStyle w:val="Paragraf02"/>
        <w:rPr>
          <w:sz w:val="14"/>
          <w:lang w:val="sq-AL"/>
        </w:rPr>
      </w:pP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1. </w:t>
      </w:r>
      <w:r w:rsidR="002745A8" w:rsidRPr="00814FC9">
        <w:rPr>
          <w:lang w:val="sq-AL"/>
        </w:rPr>
        <w:t>Metodologjia për llogaritjen e çmimit vjetor të blerjes së energjisë elektrike, që do t’u paguhet prodhuesve ekzistues me përparësi, përcaktohet në pikat 2 dhe 3 të këtij vendimi. Prodhuesit ekzistues me përparësi janë prodhuesit me përparësi, që, në bazë të pikës 1, të nenit 22, të ligjit nr.</w:t>
      </w:r>
      <w:r w:rsidR="00814FC9">
        <w:rPr>
          <w:lang w:val="sq-AL"/>
        </w:rPr>
        <w:t xml:space="preserve"> </w:t>
      </w:r>
      <w:r w:rsidR="002745A8" w:rsidRPr="00814FC9">
        <w:rPr>
          <w:lang w:val="sq-AL"/>
        </w:rPr>
        <w:t xml:space="preserve">7/2017, </w:t>
      </w:r>
      <w:r w:rsidR="00701D4D">
        <w:rPr>
          <w:lang w:val="sq-AL"/>
        </w:rPr>
        <w:t>“</w:t>
      </w:r>
      <w:r w:rsidR="002745A8" w:rsidRPr="00814FC9">
        <w:rPr>
          <w:lang w:val="sq-AL"/>
        </w:rPr>
        <w:t>Për nxitjen e përdorimit të energjisë nga burimet e rinovueshme</w:t>
      </w:r>
      <w:r w:rsidR="00701D4D">
        <w:rPr>
          <w:lang w:val="sq-AL"/>
        </w:rPr>
        <w:t>”</w:t>
      </w:r>
      <w:r w:rsidR="002745A8" w:rsidRPr="00814FC9">
        <w:rPr>
          <w:lang w:val="sq-AL"/>
        </w:rPr>
        <w:t>, janë pajisur me certifikatën e pranimit të veprës së centralit elektrik, brenda datës 31 dhjetor 2020.</w:t>
      </w: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2. </w:t>
      </w:r>
      <w:r w:rsidR="002745A8" w:rsidRPr="00814FC9">
        <w:rPr>
          <w:lang w:val="sq-AL"/>
        </w:rPr>
        <w:t>Kriteret ku bazohet metodologjia për llogaritjen e çmimit, sipas pikës 3 të këtij vendimi, janë si më poshtë:</w:t>
      </w: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a) </w:t>
      </w:r>
      <w:r w:rsidR="00701D4D">
        <w:rPr>
          <w:lang w:val="sq-AL"/>
        </w:rPr>
        <w:t>“</w:t>
      </w:r>
      <w:r w:rsidR="002745A8" w:rsidRPr="00814FC9">
        <w:rPr>
          <w:lang w:val="sq-AL"/>
        </w:rPr>
        <w:t>Referenca në çmimin e tregut të vitit përkatës të bursës hungareze HUPX të energjisë elektrike</w:t>
      </w:r>
      <w:r w:rsidR="00701D4D">
        <w:rPr>
          <w:lang w:val="sq-AL"/>
        </w:rPr>
        <w:t>”</w:t>
      </w:r>
      <w:r w:rsidR="002745A8" w:rsidRPr="00814FC9">
        <w:rPr>
          <w:lang w:val="sq-AL"/>
        </w:rPr>
        <w:t>, që përfaqëson çmimin mesatar vjetor</w:t>
      </w:r>
      <w:r w:rsidR="002745A8" w:rsidRPr="00814FC9" w:rsidDel="00BC3A33">
        <w:rPr>
          <w:lang w:val="sq-AL"/>
        </w:rPr>
        <w:t xml:space="preserve"> </w:t>
      </w:r>
      <w:r w:rsidR="002745A8" w:rsidRPr="00814FC9">
        <w:rPr>
          <w:lang w:val="sq-AL"/>
        </w:rPr>
        <w:t>të tregut të ditës në avancë (HUPX DAM) të energjisë elektrike në profilin bandë (</w:t>
      </w:r>
      <w:r w:rsidR="002745A8" w:rsidRPr="00814FC9">
        <w:rPr>
          <w:i/>
          <w:lang w:val="sq-AL"/>
        </w:rPr>
        <w:t>baseload</w:t>
      </w:r>
      <w:r w:rsidR="002745A8" w:rsidRPr="00814FC9">
        <w:rPr>
          <w:lang w:val="sq-AL"/>
        </w:rPr>
        <w:t>) të bursës së Hungarisë HUPX, ashtu siç publikohet në raportin vjetor të kësaj burse për këtë produkt.</w:t>
      </w: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b) </w:t>
      </w:r>
      <w:r w:rsidR="00701D4D">
        <w:rPr>
          <w:lang w:val="sq-AL"/>
        </w:rPr>
        <w:t>“</w:t>
      </w:r>
      <w:r w:rsidR="002745A8" w:rsidRPr="00814FC9">
        <w:rPr>
          <w:lang w:val="sq-AL"/>
        </w:rPr>
        <w:t>Referenca në normën mesatare e shkëmbimit euro/lekë të vitit të fundit</w:t>
      </w:r>
      <w:r w:rsidR="00701D4D">
        <w:rPr>
          <w:lang w:val="sq-AL"/>
        </w:rPr>
        <w:t>”</w:t>
      </w:r>
      <w:r w:rsidR="002745A8" w:rsidRPr="00814FC9">
        <w:rPr>
          <w:lang w:val="sq-AL"/>
        </w:rPr>
        <w:t>, që përfaqëson kursin mesatar vjetor të këmbimit nga euro/lekë, i publikuar nga Banka e Shqipërisë për vitin përkatës.</w:t>
      </w: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c) </w:t>
      </w:r>
      <w:r w:rsidR="00701D4D">
        <w:rPr>
          <w:lang w:val="sq-AL"/>
        </w:rPr>
        <w:t>“</w:t>
      </w:r>
      <w:r w:rsidR="002745A8" w:rsidRPr="00814FC9">
        <w:rPr>
          <w:lang w:val="sq-AL"/>
        </w:rPr>
        <w:t>Bonusi për promovimin e burimeve të rinovueshme</w:t>
      </w:r>
      <w:r w:rsidR="00701D4D">
        <w:rPr>
          <w:lang w:val="sq-AL"/>
        </w:rPr>
        <w:t>”</w:t>
      </w:r>
      <w:r w:rsidR="002745A8" w:rsidRPr="00814FC9">
        <w:rPr>
          <w:lang w:val="sq-AL"/>
        </w:rPr>
        <w:t>, që merr në konsideratë:</w:t>
      </w: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i) </w:t>
      </w:r>
      <w:r w:rsidR="002745A8" w:rsidRPr="00814FC9">
        <w:rPr>
          <w:lang w:val="sq-AL"/>
        </w:rPr>
        <w:t>normën mesatare të kthimit të arsyeshëm të vlerës së investimeve të burimeve të rinovueshme, reduktimin e humbjeve teknike në rrjetin e transmetimit dhe të shpërndarjes, si pasojë e furnizimit të energjisë elektrike në pikat e lidhjes së këtyre hidrocentraleve me rrjetin energjetik të tensionit të lartë dhe/ose të mesëm;</w:t>
      </w: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ii) </w:t>
      </w:r>
      <w:r w:rsidR="002745A8" w:rsidRPr="00814FC9">
        <w:rPr>
          <w:lang w:val="sq-AL"/>
        </w:rPr>
        <w:t>kostot e shmangura të shërbimit të transmetimit;</w:t>
      </w: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iii) </w:t>
      </w:r>
      <w:r w:rsidR="002745A8" w:rsidRPr="00814FC9">
        <w:rPr>
          <w:lang w:val="sq-AL"/>
        </w:rPr>
        <w:t>kostot e alokimit të kapaciteteve të interkoneksionit të energjisë nga importi.</w:t>
      </w:r>
    </w:p>
    <w:p w:rsidR="002745A8" w:rsidRPr="00814FC9" w:rsidRDefault="002745A8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ç) </w:t>
      </w:r>
      <w:r w:rsidR="00701D4D">
        <w:rPr>
          <w:lang w:val="sq-AL"/>
        </w:rPr>
        <w:t>“</w:t>
      </w:r>
      <w:r w:rsidRPr="00814FC9">
        <w:rPr>
          <w:lang w:val="sq-AL"/>
        </w:rPr>
        <w:t>Niveli minimal i çmimit të llogaritur të blerjes së energjisë elektrike</w:t>
      </w:r>
      <w:r w:rsidR="00701D4D">
        <w:rPr>
          <w:lang w:val="sq-AL"/>
        </w:rPr>
        <w:t>”</w:t>
      </w:r>
      <w:r w:rsidRPr="00814FC9">
        <w:rPr>
          <w:lang w:val="sq-AL"/>
        </w:rPr>
        <w:t>, në çdo rast, nuk do të jetë më i ulët se i çmimit të miratuar nga Enti Rregullator i Energjisë për vitin 2016 për këta prodhues.</w:t>
      </w: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d) </w:t>
      </w:r>
      <w:r w:rsidR="00701D4D">
        <w:rPr>
          <w:lang w:val="sq-AL"/>
        </w:rPr>
        <w:t>“</w:t>
      </w:r>
      <w:r w:rsidR="002745A8" w:rsidRPr="00814FC9">
        <w:rPr>
          <w:lang w:val="sq-AL"/>
        </w:rPr>
        <w:t>Niveli maksimal i çmimit të llogaritur të blerjes së energjisë elektrike</w:t>
      </w:r>
      <w:r w:rsidR="00701D4D">
        <w:rPr>
          <w:lang w:val="sq-AL"/>
        </w:rPr>
        <w:t>”</w:t>
      </w:r>
      <w:r w:rsidR="002745A8" w:rsidRPr="00814FC9">
        <w:rPr>
          <w:lang w:val="sq-AL"/>
        </w:rPr>
        <w:t>, në çdo rast, nuk do të jetë më i lartë se 15% e çmimit të miratuar nga ERE për vitin 2016 për këta prodhues.</w:t>
      </w: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3. </w:t>
      </w:r>
      <w:r w:rsidR="002745A8" w:rsidRPr="00814FC9">
        <w:rPr>
          <w:lang w:val="sq-AL"/>
        </w:rPr>
        <w:t xml:space="preserve">Metodologjia për llogaritjen e çmimit të blerjes së energjisë elektrike është si më poshtë: </w:t>
      </w:r>
    </w:p>
    <w:p w:rsidR="002745A8" w:rsidRPr="00814FC9" w:rsidRDefault="002745A8" w:rsidP="00D671E1">
      <w:pPr>
        <w:pStyle w:val="Paragraf02"/>
        <w:rPr>
          <w:lang w:val="sq-AL"/>
        </w:rPr>
      </w:pPr>
      <w:r w:rsidRPr="00814FC9">
        <w:rPr>
          <w:lang w:val="sq-AL"/>
        </w:rPr>
        <w:t>Çmimi vjetor i blerjes (lekë/</w:t>
      </w:r>
      <w:r w:rsidR="00922EF2" w:rsidRPr="00814FC9">
        <w:rPr>
          <w:lang w:val="sq-AL"/>
        </w:rPr>
        <w:t>kwh</w:t>
      </w:r>
      <w:r w:rsidRPr="00814FC9">
        <w:rPr>
          <w:lang w:val="sq-AL"/>
        </w:rPr>
        <w:t>) = Çmimi mesatar vjetor</w:t>
      </w:r>
      <w:r w:rsidRPr="00814FC9" w:rsidDel="00BC3A33">
        <w:rPr>
          <w:lang w:val="sq-AL"/>
        </w:rPr>
        <w:t xml:space="preserve"> </w:t>
      </w:r>
      <w:r w:rsidRPr="00814FC9">
        <w:rPr>
          <w:lang w:val="sq-AL"/>
        </w:rPr>
        <w:t>i tregut të ditës në avancë (HUPX DAM), i energjisë elektrike në profilin bandë (</w:t>
      </w:r>
      <w:r w:rsidRPr="00814FC9">
        <w:rPr>
          <w:i/>
          <w:lang w:val="sq-AL"/>
        </w:rPr>
        <w:t>baseload</w:t>
      </w:r>
      <w:r w:rsidRPr="00814FC9">
        <w:rPr>
          <w:lang w:val="sq-AL"/>
        </w:rPr>
        <w:t>) i vitit përkatës të bursës hungareze (HUPX) të energjisë elektrike në euro cent/</w:t>
      </w:r>
      <w:r w:rsidR="00922EF2" w:rsidRPr="00814FC9">
        <w:rPr>
          <w:lang w:val="sq-AL"/>
        </w:rPr>
        <w:t xml:space="preserve">kwh </w:t>
      </w:r>
      <w:r w:rsidRPr="00814FC9">
        <w:rPr>
          <w:lang w:val="sq-AL"/>
        </w:rPr>
        <w:t>x bonusin për promovimin e burimeve të rinovueshme në masën 1.30 x normën mesatare të këmbimit në euro/lekë për vitin e fundit.</w:t>
      </w:r>
    </w:p>
    <w:p w:rsidR="002745A8" w:rsidRPr="00814FC9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4. </w:t>
      </w:r>
      <w:r w:rsidR="002745A8" w:rsidRPr="00814FC9">
        <w:rPr>
          <w:lang w:val="sq-AL"/>
        </w:rPr>
        <w:t>Ngarkohet ministria përgjegjëse për energjinë për zbatimin e këtij vendimi.</w:t>
      </w:r>
    </w:p>
    <w:p w:rsidR="002745A8" w:rsidRPr="00814FC9" w:rsidRDefault="002745A8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Ky vendim hyn në fuqi pas botimit në Fletoren </w:t>
      </w:r>
      <w:r w:rsidR="00657E9A" w:rsidRPr="00814FC9">
        <w:rPr>
          <w:lang w:val="sq-AL"/>
        </w:rPr>
        <w:t>Zyrtare</w:t>
      </w:r>
      <w:r w:rsidRPr="00814FC9">
        <w:rPr>
          <w:lang w:val="sq-AL"/>
        </w:rPr>
        <w:t>.</w:t>
      </w:r>
    </w:p>
    <w:p w:rsidR="006546F5" w:rsidRPr="00677BDA" w:rsidRDefault="006546F5" w:rsidP="00D671E1">
      <w:pPr>
        <w:pStyle w:val="Paragraf02"/>
        <w:rPr>
          <w:sz w:val="14"/>
          <w:lang w:val="sq-AL"/>
        </w:rPr>
      </w:pPr>
    </w:p>
    <w:p w:rsidR="00657E9A" w:rsidRPr="00814FC9" w:rsidRDefault="00657E9A" w:rsidP="00D671E1">
      <w:pPr>
        <w:pStyle w:val="Paragraf02"/>
        <w:jc w:val="right"/>
        <w:rPr>
          <w:lang w:val="sq-AL"/>
        </w:rPr>
      </w:pPr>
      <w:r w:rsidRPr="00814FC9">
        <w:rPr>
          <w:lang w:val="sq-AL"/>
        </w:rPr>
        <w:t>KRYEMINISTRI</w:t>
      </w:r>
    </w:p>
    <w:p w:rsidR="00657E9A" w:rsidRPr="00814FC9" w:rsidRDefault="00657E9A" w:rsidP="00D671E1">
      <w:pPr>
        <w:pStyle w:val="Paragraf02"/>
        <w:jc w:val="right"/>
        <w:rPr>
          <w:b/>
          <w:lang w:val="sq-AL"/>
        </w:rPr>
      </w:pPr>
      <w:r w:rsidRPr="00814FC9">
        <w:rPr>
          <w:b/>
          <w:lang w:val="sq-AL"/>
        </w:rPr>
        <w:t>Edi Rama</w:t>
      </w:r>
    </w:p>
    <w:p w:rsidR="008B0E7C" w:rsidRPr="00677BDA" w:rsidRDefault="008B0E7C" w:rsidP="00D671E1">
      <w:pPr>
        <w:pStyle w:val="NeniTitull"/>
        <w:keepNext w:val="0"/>
        <w:rPr>
          <w:sz w:val="14"/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3D25B1" w:rsidRDefault="003D25B1" w:rsidP="00D671E1">
      <w:pPr>
        <w:pStyle w:val="NeniTitull"/>
        <w:keepNext w:val="0"/>
        <w:rPr>
          <w:lang w:val="sq-AL"/>
        </w:rPr>
      </w:pPr>
    </w:p>
    <w:p w:rsidR="00264488" w:rsidRPr="00814FC9" w:rsidRDefault="00264488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VENDIM</w:t>
      </w:r>
    </w:p>
    <w:p w:rsidR="00264488" w:rsidRPr="00814FC9" w:rsidRDefault="00264488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Nr.</w:t>
      </w:r>
      <w:r w:rsidR="00814FC9">
        <w:rPr>
          <w:lang w:val="sq-AL"/>
        </w:rPr>
        <w:t xml:space="preserve"> </w:t>
      </w:r>
      <w:r w:rsidRPr="00814FC9">
        <w:rPr>
          <w:lang w:val="sq-AL"/>
        </w:rPr>
        <w:t>688, datë 22.11.2017</w:t>
      </w:r>
    </w:p>
    <w:p w:rsidR="00264488" w:rsidRPr="00677BDA" w:rsidRDefault="00264488" w:rsidP="00D671E1">
      <w:pPr>
        <w:pStyle w:val="NeniTitull"/>
        <w:keepNext w:val="0"/>
        <w:rPr>
          <w:sz w:val="14"/>
          <w:lang w:val="sq-AL"/>
        </w:rPr>
      </w:pPr>
    </w:p>
    <w:p w:rsidR="00264488" w:rsidRPr="00814FC9" w:rsidRDefault="00264488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PËR</w:t>
      </w:r>
      <w:r w:rsidR="00657E9A" w:rsidRPr="00814FC9">
        <w:rPr>
          <w:lang w:val="sq-AL"/>
        </w:rPr>
        <w:t xml:space="preserve"> </w:t>
      </w:r>
      <w:r w:rsidRPr="00814FC9">
        <w:rPr>
          <w:lang w:val="sq-AL"/>
        </w:rPr>
        <w:t>MIRATIMIN E DËMSHPËRBLIMIT FINANCIAR PËR ISH-TË DËNUARIT POLITIKË TË REGJIMIT KOMUNIST</w:t>
      </w:r>
    </w:p>
    <w:p w:rsidR="00264488" w:rsidRPr="00677BDA" w:rsidRDefault="00264488" w:rsidP="00D671E1">
      <w:pPr>
        <w:pStyle w:val="Paragraf02"/>
        <w:rPr>
          <w:sz w:val="14"/>
          <w:lang w:val="sq-AL"/>
        </w:rPr>
      </w:pPr>
    </w:p>
    <w:p w:rsidR="00264488" w:rsidRPr="00814FC9" w:rsidRDefault="00264488" w:rsidP="00D671E1">
      <w:pPr>
        <w:pStyle w:val="Paragraf02"/>
        <w:rPr>
          <w:lang w:val="sq-AL"/>
        </w:rPr>
      </w:pPr>
      <w:r w:rsidRPr="00814FC9">
        <w:rPr>
          <w:lang w:val="sq-AL"/>
        </w:rPr>
        <w:t>Në mbështetje të nenit 100 të Kushtetutës dhe të neneve 9 e 10, të ligjit nr.</w:t>
      </w:r>
      <w:r w:rsidR="00814FC9">
        <w:rPr>
          <w:lang w:val="sq-AL"/>
        </w:rPr>
        <w:t xml:space="preserve"> </w:t>
      </w:r>
      <w:r w:rsidRPr="00814FC9">
        <w:rPr>
          <w:lang w:val="sq-AL"/>
        </w:rPr>
        <w:t xml:space="preserve">9831, datë 12.11.2007, </w:t>
      </w:r>
      <w:r w:rsidR="00701D4D">
        <w:rPr>
          <w:lang w:val="sq-AL"/>
        </w:rPr>
        <w:t>“</w:t>
      </w:r>
      <w:r w:rsidRPr="00814FC9">
        <w:rPr>
          <w:lang w:val="sq-AL"/>
        </w:rPr>
        <w:t>Për dëmshpërblimin e ish-të dënuarve politikë të regjimit komunist</w:t>
      </w:r>
      <w:r w:rsidR="00701D4D">
        <w:rPr>
          <w:lang w:val="sq-AL"/>
        </w:rPr>
        <w:t>”</w:t>
      </w:r>
      <w:r w:rsidRPr="00814FC9">
        <w:rPr>
          <w:lang w:val="sq-AL"/>
        </w:rPr>
        <w:t>, të ndryshuar, me propozimin e ministrit të Drejtësisë, Këshilli i Ministrave</w:t>
      </w:r>
    </w:p>
    <w:p w:rsidR="00264488" w:rsidRPr="00677BDA" w:rsidRDefault="00264488" w:rsidP="00D671E1">
      <w:pPr>
        <w:pStyle w:val="Paragraf02"/>
        <w:rPr>
          <w:sz w:val="14"/>
          <w:lang w:val="sq-AL"/>
        </w:rPr>
      </w:pPr>
    </w:p>
    <w:p w:rsidR="00264488" w:rsidRPr="00814FC9" w:rsidRDefault="00264488" w:rsidP="00D671E1">
      <w:pPr>
        <w:pStyle w:val="NeniNr"/>
        <w:keepNext w:val="0"/>
        <w:rPr>
          <w:lang w:val="sq-AL"/>
        </w:rPr>
      </w:pPr>
      <w:r w:rsidRPr="00814FC9">
        <w:rPr>
          <w:lang w:val="sq-AL"/>
        </w:rPr>
        <w:t>VENDOSI:</w:t>
      </w:r>
    </w:p>
    <w:p w:rsidR="00264488" w:rsidRPr="00677BDA" w:rsidRDefault="00264488" w:rsidP="00D671E1">
      <w:pPr>
        <w:pStyle w:val="Paragraf02"/>
        <w:rPr>
          <w:sz w:val="14"/>
          <w:lang w:val="sq-AL"/>
        </w:rPr>
      </w:pPr>
    </w:p>
    <w:p w:rsidR="00264488" w:rsidRDefault="00657E9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1. </w:t>
      </w:r>
      <w:r w:rsidR="00264488" w:rsidRPr="00814FC9">
        <w:rPr>
          <w:lang w:val="sq-AL"/>
        </w:rPr>
        <w:t xml:space="preserve">Miratimin e dëmshpërblimit financiar për ish-të dënuarit politikë, sipas listës </w:t>
      </w:r>
      <w:r w:rsidR="00701D4D">
        <w:rPr>
          <w:lang w:val="sq-AL"/>
        </w:rPr>
        <w:t>“</w:t>
      </w:r>
      <w:r w:rsidR="00264488" w:rsidRPr="00814FC9">
        <w:rPr>
          <w:lang w:val="sq-AL"/>
        </w:rPr>
        <w:t xml:space="preserve">A. Dënim me </w:t>
      </w:r>
      <w:r w:rsidR="00343790" w:rsidRPr="00814FC9">
        <w:rPr>
          <w:lang w:val="sq-AL"/>
        </w:rPr>
        <w:t xml:space="preserve">burg, izolim në hetuesi, izolim në institucion </w:t>
      </w:r>
      <w:r w:rsidR="00264488" w:rsidRPr="00814FC9">
        <w:rPr>
          <w:lang w:val="sq-AL"/>
        </w:rPr>
        <w:t>mjekësor</w:t>
      </w:r>
      <w:r w:rsidR="00701D4D">
        <w:rPr>
          <w:lang w:val="sq-AL"/>
        </w:rPr>
        <w:t>”</w:t>
      </w:r>
      <w:r w:rsidR="00264488" w:rsidRPr="00814FC9">
        <w:rPr>
          <w:lang w:val="sq-AL"/>
        </w:rPr>
        <w:t>, që i bashkëlidhet këtij vendimi dhe është pjesë përbërëse e tij.</w:t>
      </w:r>
    </w:p>
    <w:p w:rsidR="00264488" w:rsidRPr="00814FC9" w:rsidRDefault="00264488" w:rsidP="00D671E1">
      <w:pPr>
        <w:pStyle w:val="Paragraf02"/>
        <w:rPr>
          <w:lang w:val="sq-AL"/>
        </w:rPr>
      </w:pPr>
      <w:r w:rsidRPr="00814FC9">
        <w:rPr>
          <w:lang w:val="sq-AL"/>
        </w:rPr>
        <w:t>2. Masa e dëmshpërblimit për ish-të dënuarit politikë të bëhet me këste, sipas kritereve dhe kufijve të përcaktuar në nenin 12, të ligjit nr.</w:t>
      </w:r>
      <w:r w:rsidR="00814FC9">
        <w:rPr>
          <w:lang w:val="sq-AL"/>
        </w:rPr>
        <w:t xml:space="preserve"> </w:t>
      </w:r>
      <w:r w:rsidRPr="00814FC9">
        <w:rPr>
          <w:lang w:val="sq-AL"/>
        </w:rPr>
        <w:t>9831,</w:t>
      </w:r>
      <w:r w:rsidR="00814FC9">
        <w:rPr>
          <w:lang w:val="sq-AL"/>
        </w:rPr>
        <w:t xml:space="preserve"> </w:t>
      </w:r>
      <w:r w:rsidRPr="00814FC9">
        <w:rPr>
          <w:lang w:val="sq-AL"/>
        </w:rPr>
        <w:t xml:space="preserve">datë 12.11.2007, </w:t>
      </w:r>
      <w:r w:rsidR="00701D4D">
        <w:rPr>
          <w:lang w:val="sq-AL"/>
        </w:rPr>
        <w:t>“</w:t>
      </w:r>
      <w:r w:rsidRPr="00814FC9">
        <w:rPr>
          <w:lang w:val="sq-AL"/>
        </w:rPr>
        <w:t>Për dëmshpërblimin e ish-të dënuarve politikë të regjimit komunist</w:t>
      </w:r>
      <w:r w:rsidR="00701D4D">
        <w:rPr>
          <w:lang w:val="sq-AL"/>
        </w:rPr>
        <w:t>”</w:t>
      </w:r>
      <w:r w:rsidRPr="00814FC9">
        <w:rPr>
          <w:lang w:val="sq-AL"/>
        </w:rPr>
        <w:t>, të ndryshuar.</w:t>
      </w: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3D25B1" w:rsidRDefault="003D25B1" w:rsidP="00D671E1">
      <w:pPr>
        <w:pStyle w:val="Paragraf02"/>
        <w:rPr>
          <w:lang w:val="sq-AL"/>
        </w:rPr>
      </w:pPr>
    </w:p>
    <w:p w:rsidR="00264488" w:rsidRPr="00814FC9" w:rsidRDefault="00264488" w:rsidP="00D671E1">
      <w:pPr>
        <w:pStyle w:val="Paragraf02"/>
        <w:rPr>
          <w:lang w:val="sq-AL"/>
        </w:rPr>
      </w:pPr>
      <w:r w:rsidRPr="00814FC9">
        <w:rPr>
          <w:lang w:val="sq-AL"/>
        </w:rPr>
        <w:t>3. Shuma e llogaritur të transferohet në një llogari speciale në Bankën e Shqipërisë. Pagesa e dëmshpërblimit për secilin përfitues bëhet nga Ministria e Financave dhe Ekonomisë, në llogaritë personale të tyre, të hapura në bankat e nivelit të dytë, sipas përcaktimeve të ligjit nr.</w:t>
      </w:r>
      <w:r w:rsidR="00814FC9">
        <w:rPr>
          <w:lang w:val="sq-AL"/>
        </w:rPr>
        <w:t xml:space="preserve"> </w:t>
      </w:r>
      <w:r w:rsidRPr="00814FC9">
        <w:rPr>
          <w:lang w:val="sq-AL"/>
        </w:rPr>
        <w:t>9831, datë 12.11.2017, të ndryshuar.</w:t>
      </w:r>
    </w:p>
    <w:p w:rsidR="00264488" w:rsidRPr="00814FC9" w:rsidRDefault="00264488" w:rsidP="00D671E1">
      <w:pPr>
        <w:pStyle w:val="Paragraf02"/>
        <w:rPr>
          <w:lang w:val="sq-AL"/>
        </w:rPr>
      </w:pPr>
      <w:r w:rsidRPr="00814FC9">
        <w:rPr>
          <w:lang w:val="sq-AL"/>
        </w:rPr>
        <w:t>4. Ngarkohen ministri i Drejtësisë dhe ministri i Financave dhe Ekonomisë për zbatimin e këtij vendimi.</w:t>
      </w:r>
    </w:p>
    <w:p w:rsidR="00264488" w:rsidRPr="00814FC9" w:rsidRDefault="00264488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Ky vendim hyn në fuqi pas botimit në Fletoren </w:t>
      </w:r>
      <w:r w:rsidR="00657E9A" w:rsidRPr="00814FC9">
        <w:rPr>
          <w:lang w:val="sq-AL"/>
        </w:rPr>
        <w:t>Zyrtare.</w:t>
      </w:r>
    </w:p>
    <w:p w:rsidR="00657E9A" w:rsidRPr="00677BDA" w:rsidRDefault="00657E9A" w:rsidP="00D671E1">
      <w:pPr>
        <w:pStyle w:val="Paragraf02"/>
        <w:rPr>
          <w:sz w:val="14"/>
          <w:lang w:val="sq-AL"/>
        </w:rPr>
      </w:pPr>
    </w:p>
    <w:p w:rsidR="00657E9A" w:rsidRPr="00814FC9" w:rsidRDefault="00657E9A" w:rsidP="00D671E1">
      <w:pPr>
        <w:pStyle w:val="Paragraf02"/>
        <w:jc w:val="right"/>
        <w:rPr>
          <w:lang w:val="sq-AL"/>
        </w:rPr>
      </w:pPr>
      <w:r w:rsidRPr="00814FC9">
        <w:rPr>
          <w:lang w:val="sq-AL"/>
        </w:rPr>
        <w:t>KRYEMINISTRI</w:t>
      </w:r>
    </w:p>
    <w:p w:rsidR="00657E9A" w:rsidRPr="00814FC9" w:rsidRDefault="00657E9A" w:rsidP="00D671E1">
      <w:pPr>
        <w:pStyle w:val="Paragraf02"/>
        <w:jc w:val="right"/>
        <w:rPr>
          <w:b/>
          <w:lang w:val="sq-AL"/>
        </w:rPr>
      </w:pPr>
      <w:r w:rsidRPr="00814FC9">
        <w:rPr>
          <w:b/>
          <w:lang w:val="sq-AL"/>
        </w:rPr>
        <w:t>Edi Rama</w:t>
      </w:r>
    </w:p>
    <w:p w:rsidR="00657E9A" w:rsidRPr="00814FC9" w:rsidRDefault="00657E9A" w:rsidP="00D671E1">
      <w:pPr>
        <w:pStyle w:val="Paragraf02"/>
        <w:jc w:val="left"/>
        <w:rPr>
          <w:b/>
          <w:lang w:val="sq-AL"/>
        </w:rPr>
        <w:sectPr w:rsidR="00657E9A" w:rsidRPr="00814FC9" w:rsidSect="000B6771">
          <w:type w:val="continuous"/>
          <w:pgSz w:w="11907" w:h="16840" w:code="9"/>
          <w:pgMar w:top="720" w:right="1134" w:bottom="720" w:left="1134" w:header="851" w:footer="851" w:gutter="0"/>
          <w:pgNumType w:start="11085"/>
          <w:cols w:num="2" w:space="454"/>
          <w:docGrid w:linePitch="360"/>
        </w:sectPr>
      </w:pPr>
    </w:p>
    <w:tbl>
      <w:tblPr>
        <w:tblW w:w="4936" w:type="pct"/>
        <w:jc w:val="center"/>
        <w:tblLook w:val="04A0" w:firstRow="1" w:lastRow="0" w:firstColumn="1" w:lastColumn="0" w:noHBand="0" w:noVBand="1"/>
      </w:tblPr>
      <w:tblGrid>
        <w:gridCol w:w="407"/>
        <w:gridCol w:w="564"/>
        <w:gridCol w:w="833"/>
        <w:gridCol w:w="755"/>
        <w:gridCol w:w="971"/>
        <w:gridCol w:w="795"/>
        <w:gridCol w:w="784"/>
        <w:gridCol w:w="796"/>
        <w:gridCol w:w="1166"/>
        <w:gridCol w:w="554"/>
        <w:gridCol w:w="1491"/>
        <w:gridCol w:w="1103"/>
        <w:gridCol w:w="653"/>
        <w:gridCol w:w="955"/>
        <w:gridCol w:w="1100"/>
        <w:gridCol w:w="816"/>
        <w:gridCol w:w="1673"/>
      </w:tblGrid>
      <w:tr w:rsidR="005F11BA" w:rsidRPr="00814FC9" w:rsidTr="00677BDA">
        <w:trPr>
          <w:trHeight w:val="139"/>
          <w:jc w:val="center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14FC9" w:rsidRPr="00860D16" w:rsidRDefault="00814FC9" w:rsidP="00814FC9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LISTA A</w:t>
            </w:r>
          </w:p>
          <w:p w:rsidR="005F11BA" w:rsidRPr="00860D16" w:rsidRDefault="00814FC9" w:rsidP="00814FC9">
            <w:pPr>
              <w:pStyle w:val="Paragraf02"/>
              <w:ind w:firstLine="0"/>
              <w:jc w:val="center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DËNIM ME BURG, IZOLIM NË HETUESI, IZOLIM NË INSTITUCION MJEKËSOR</w:t>
            </w:r>
          </w:p>
        </w:tc>
      </w:tr>
      <w:tr w:rsidR="00657E9A" w:rsidRPr="00814FC9" w:rsidTr="00677BDA">
        <w:trPr>
          <w:trHeight w:val="509"/>
          <w:jc w:val="center"/>
        </w:trPr>
        <w:tc>
          <w:tcPr>
            <w:tcW w:w="1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Nr</w:t>
            </w:r>
            <w:r w:rsidR="00814FC9" w:rsidRPr="00860D16">
              <w:rPr>
                <w:rFonts w:cs="CG Times"/>
                <w:b/>
                <w:sz w:val="14"/>
                <w:szCs w:val="14"/>
                <w:lang w:val="sq-AL"/>
              </w:rPr>
              <w:t>. i</w:t>
            </w: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 xml:space="preserve"> </w:t>
            </w:r>
            <w:r w:rsidR="00814FC9" w:rsidRPr="00860D16">
              <w:rPr>
                <w:rFonts w:cs="CG Times"/>
                <w:b/>
                <w:sz w:val="14"/>
                <w:szCs w:val="14"/>
                <w:lang w:val="sq-AL"/>
              </w:rPr>
              <w:t>dosjes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Data e dosjes individuale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Emër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Mbiemër</w:t>
            </w:r>
          </w:p>
        </w:tc>
        <w:tc>
          <w:tcPr>
            <w:tcW w:w="2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Atësi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Amësi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Datëlindja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F11BA" w:rsidRPr="00860D16" w:rsidRDefault="00D17BCC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0</wp:posOffset>
                      </wp:positionV>
                      <wp:extent cx="180975" cy="257175"/>
                      <wp:effectExtent l="0" t="0" r="0" b="0"/>
                      <wp:wrapNone/>
                      <wp:docPr id="10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0975" cy="2571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BDC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7.5pt;margin-top:0;width:14.25pt;height:20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" filled="f" stroked="f">
                      <v:path arrowok="t"/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0"/>
            </w:tblGrid>
            <w:tr w:rsidR="005F11BA" w:rsidRPr="00814FC9" w:rsidTr="00814FC9">
              <w:trPr>
                <w:trHeight w:val="509"/>
                <w:tblCellSpacing w:w="0" w:type="dxa"/>
              </w:trPr>
              <w:tc>
                <w:tcPr>
                  <w:tcW w:w="1580" w:type="dxa"/>
                  <w:vMerge w:val="restart"/>
                  <w:shd w:val="clear" w:color="auto" w:fill="auto"/>
                  <w:vAlign w:val="center"/>
                  <w:hideMark/>
                </w:tcPr>
                <w:p w:rsidR="005F11BA" w:rsidRPr="00860D16" w:rsidRDefault="005F11BA" w:rsidP="00D671E1">
                  <w:pPr>
                    <w:pStyle w:val="Paragraf02"/>
                    <w:ind w:firstLine="0"/>
                    <w:jc w:val="center"/>
                    <w:rPr>
                      <w:rFonts w:cs="CG Times"/>
                      <w:b/>
                      <w:sz w:val="14"/>
                      <w:szCs w:val="14"/>
                      <w:lang w:val="sq-AL"/>
                    </w:rPr>
                  </w:pPr>
                  <w:r w:rsidRPr="00860D16">
                    <w:rPr>
                      <w:rFonts w:cs="CG Times"/>
                      <w:b/>
                      <w:sz w:val="14"/>
                      <w:szCs w:val="14"/>
                      <w:lang w:val="sq-AL"/>
                    </w:rPr>
                    <w:t>Vendlindja</w:t>
                  </w:r>
                </w:p>
              </w:tc>
            </w:tr>
            <w:tr w:rsidR="005F11BA" w:rsidRPr="00814FC9" w:rsidTr="00814FC9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F11BA" w:rsidRPr="00860D16" w:rsidRDefault="005F11BA" w:rsidP="00D671E1">
                  <w:pPr>
                    <w:pStyle w:val="Paragraf02"/>
                    <w:ind w:firstLine="0"/>
                    <w:jc w:val="center"/>
                    <w:rPr>
                      <w:rFonts w:cs="CG Times"/>
                      <w:b/>
                      <w:sz w:val="14"/>
                      <w:szCs w:val="14"/>
                      <w:lang w:val="sq-AL"/>
                    </w:rPr>
                  </w:pPr>
                </w:p>
              </w:tc>
            </w:tr>
          </w:tbl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17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Gjinia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Periudha e plotë e vuajtjes së dënimit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Shuma e dëmshpërblimit në lekë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Përfitimet nga ligje të mëparshme</w:t>
            </w:r>
            <w:r w:rsidR="00814FC9" w:rsidRPr="00860D16">
              <w:rPr>
                <w:rFonts w:cs="CG Times"/>
                <w:b/>
                <w:sz w:val="14"/>
                <w:szCs w:val="14"/>
                <w:lang w:val="sq-AL"/>
              </w:rPr>
              <w:t xml:space="preserve">, </w:t>
            </w: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Ministria e Financave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Enti Kombëtar i Banesave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ZQRP</w:t>
            </w:r>
            <w:r w:rsidR="005F11BA" w:rsidRPr="00860D16">
              <w:rPr>
                <w:rFonts w:cs="CG Times"/>
                <w:b/>
                <w:sz w:val="14"/>
                <w:szCs w:val="14"/>
                <w:lang w:val="sq-AL"/>
              </w:rPr>
              <w:t>P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Dëmshpërblimi përfundimtar</w:t>
            </w:r>
          </w:p>
        </w:tc>
      </w:tr>
      <w:tr w:rsidR="00657E9A" w:rsidRPr="00814FC9" w:rsidTr="00677BDA">
        <w:trPr>
          <w:trHeight w:val="509"/>
          <w:jc w:val="center"/>
        </w:trPr>
        <w:tc>
          <w:tcPr>
            <w:tcW w:w="1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</w:tr>
      <w:tr w:rsidR="00657E9A" w:rsidRPr="00814FC9" w:rsidTr="00677BDA">
        <w:trPr>
          <w:trHeight w:val="285"/>
          <w:jc w:val="center"/>
        </w:trPr>
        <w:tc>
          <w:tcPr>
            <w:tcW w:w="1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>Lekë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center"/>
              <w:rPr>
                <w:rFonts w:cs="CG Times"/>
                <w:b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b/>
                <w:sz w:val="14"/>
                <w:szCs w:val="14"/>
                <w:lang w:val="sq-AL"/>
              </w:rPr>
              <w:t xml:space="preserve">Letra me </w:t>
            </w:r>
            <w:r w:rsidR="00814FC9" w:rsidRPr="00860D16">
              <w:rPr>
                <w:rFonts w:cs="CG Times"/>
                <w:b/>
                <w:sz w:val="14"/>
                <w:szCs w:val="14"/>
                <w:lang w:val="sq-AL"/>
              </w:rPr>
              <w:t>vlerë</w:t>
            </w:r>
          </w:p>
        </w:tc>
        <w:tc>
          <w:tcPr>
            <w:tcW w:w="3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2.2008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Prendushe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Deda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Zef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Marushe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16.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6.1941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F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5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18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924,000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428,274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295,726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2.2008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Meridjan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Moçka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Meze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16.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9.1950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18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222,000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1,440,000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1780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26.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2.2008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Llaftiu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Mira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12.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5.1948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10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82,000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250,000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2784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3.2008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Vokshi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Fatmire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5.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3.1965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Tiran</w:t>
            </w:r>
            <w:r w:rsidR="00814FC9" w:rsidRPr="00860D16">
              <w:rPr>
                <w:rFonts w:cs="CG Times"/>
                <w:sz w:val="14"/>
                <w:szCs w:val="14"/>
                <w:lang w:val="sq-AL"/>
              </w:rPr>
              <w:t>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1 vit 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>5 muaj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1,040,000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720,000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120,000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6726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4.2008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Kice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Leonidha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Lefteri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11.12.1961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Lushnj</w:t>
            </w:r>
            <w:r w:rsidR="00814FC9" w:rsidRPr="00860D16">
              <w:rPr>
                <w:rFonts w:cs="CG Times"/>
                <w:sz w:val="14"/>
                <w:szCs w:val="14"/>
                <w:lang w:val="sq-AL"/>
              </w:rPr>
              <w:t>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 vit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10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16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1,382,000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270,000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1,501,886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7196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10.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4.2008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Odobashi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Jashar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Liri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9.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2.1954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18 ditë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470,000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720,000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7796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17.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4.2008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Anesti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Palla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Jorgjia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23.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3.1973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 muaj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186,000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29,858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156,142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11125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13.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6.2008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Meleq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Cane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Ismihan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19.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5.1950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Bilisht, Korçë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6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3,296,000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539,412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2,756,588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14758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24.10.2008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Genci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Nikolla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Thimistokli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Vasili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5.1960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 vit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5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30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1,100,000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1,100,000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17100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29.12.2008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Naun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Llupi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Andrea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Theodhora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5.1944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 vit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25 ditë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842,000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130,000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712,000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17687-A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8.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5.2009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Dalani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Andrea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Elefteria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17.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9.1940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Bularat, Gjirokastër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8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11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25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6,572,000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1,080,000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5,492,000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18026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8.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5.2009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Anastas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Qëndrothanasi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Aristidh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Vergjinë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5.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2.1960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Sarandë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3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24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2,424,000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391,341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2,032,659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19396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8.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5.2009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Pjetër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Gruda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Frano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Luçije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18.11.1940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D1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: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 vit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7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16 ditë</w:t>
            </w:r>
            <w:r w:rsidR="00814FC9" w:rsidRPr="00860D16">
              <w:rPr>
                <w:rFonts w:cs="CG Times"/>
                <w:sz w:val="14"/>
                <w:szCs w:val="14"/>
                <w:lang w:val="sq-AL"/>
              </w:rPr>
              <w:t xml:space="preserve"> 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>D2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: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 vit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5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1,998,000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718,516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1,079,484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20666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29.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6.2009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Koli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Rënja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Athina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13.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2.1918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BF315E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Bradvic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ë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>, Korçë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9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26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6,684,000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120,000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6,524,000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20843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30.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6.2009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Kasli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Hane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24.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2.1959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21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104,000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100,000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21175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7.2009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Avdi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Gjana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Hanife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1.12.1943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Canaj, Kukës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9 vjet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5,110,000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180,822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953,246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3,975,932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21592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15.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5.2014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Jorgji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Zengo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Pavllo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Efanica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11.10.1947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10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29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3,598,000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600,000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2,998,000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21593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7.2011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Hyrije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1.1958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15E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D1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: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11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</w:p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D2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: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 vit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24 ditë</w:t>
            </w:r>
            <w:r w:rsidR="00814FC9" w:rsidRPr="00860D16">
              <w:rPr>
                <w:rFonts w:cs="CG Times"/>
                <w:sz w:val="14"/>
                <w:szCs w:val="14"/>
                <w:lang w:val="sq-AL"/>
              </w:rPr>
              <w:t xml:space="preserve"> 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>D3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: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4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5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6,062,000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1,080,000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4,982,000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21594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9.2009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Federik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Shestani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Lin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Nine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5.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7.1950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17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2,814,000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720,329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2,093,671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21596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18.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3.2014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Daut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Gumeni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Veziko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11.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2.1942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Gusmar, Tepelenë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20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4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11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14,870,000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250,000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2,525,452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1,653,161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10,441,387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21603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21.12.2015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Kusaku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Naime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3.1951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8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140,000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140,000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21680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16.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3.2010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Gramos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Zonja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Petref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Asije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23.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4.1957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10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6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11 ditë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7,694,000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1,260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1,264,438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6,428,302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21792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23.10.2014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Luan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Hasa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Nuredin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Refide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814FC9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6.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9.1962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BF315E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Cërrik</w:t>
            </w:r>
            <w:r w:rsidR="005F11BA" w:rsidRPr="00860D16">
              <w:rPr>
                <w:rFonts w:cs="CG Times"/>
                <w:sz w:val="14"/>
                <w:szCs w:val="14"/>
                <w:lang w:val="sq-AL"/>
              </w:rPr>
              <w:t>, Elbasan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2 vjet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5 muaj</w:t>
            </w:r>
            <w:r w:rsidR="00BF315E" w:rsidRPr="00860D16">
              <w:rPr>
                <w:rFonts w:cs="CG Times"/>
                <w:sz w:val="14"/>
                <w:szCs w:val="14"/>
                <w:lang w:val="sq-AL"/>
              </w:rPr>
              <w:t>,</w:t>
            </w:r>
            <w:r w:rsidRPr="00860D16">
              <w:rPr>
                <w:rFonts w:cs="CG Times"/>
                <w:sz w:val="14"/>
                <w:szCs w:val="14"/>
                <w:lang w:val="sq-AL"/>
              </w:rPr>
              <w:t xml:space="preserve"> 25 ditë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1,680,000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300,000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1,380,000</w:t>
            </w:r>
          </w:p>
        </w:tc>
      </w:tr>
      <w:tr w:rsidR="00657E9A" w:rsidRPr="00814FC9" w:rsidTr="00677BDA">
        <w:trPr>
          <w:trHeight w:val="139"/>
          <w:jc w:val="center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D671E1">
            <w:pPr>
              <w:pStyle w:val="Paragraf02"/>
              <w:ind w:firstLine="0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BA" w:rsidRPr="00860D16" w:rsidRDefault="005F11BA" w:rsidP="00814FC9">
            <w:pPr>
              <w:pStyle w:val="Paragraf02"/>
              <w:ind w:firstLine="0"/>
              <w:jc w:val="right"/>
              <w:rPr>
                <w:rFonts w:cs="CG Times"/>
                <w:sz w:val="14"/>
                <w:szCs w:val="14"/>
                <w:lang w:val="sq-AL"/>
              </w:rPr>
            </w:pPr>
            <w:r w:rsidRPr="00860D16">
              <w:rPr>
                <w:rFonts w:cs="CG Times"/>
                <w:sz w:val="14"/>
                <w:szCs w:val="14"/>
                <w:lang w:val="sq-AL"/>
              </w:rPr>
              <w:t>52,711,891</w:t>
            </w:r>
          </w:p>
        </w:tc>
      </w:tr>
    </w:tbl>
    <w:p w:rsidR="002745A8" w:rsidRPr="00814FC9" w:rsidRDefault="002745A8" w:rsidP="00D671E1">
      <w:pPr>
        <w:pStyle w:val="Paragraf02"/>
        <w:rPr>
          <w:lang w:val="sq-AL"/>
        </w:rPr>
      </w:pPr>
    </w:p>
    <w:p w:rsidR="00084A8C" w:rsidRPr="00814FC9" w:rsidRDefault="00084A8C" w:rsidP="00D671E1">
      <w:pPr>
        <w:pStyle w:val="Paragraf02"/>
        <w:rPr>
          <w:lang w:val="sq-AL"/>
        </w:rPr>
      </w:pPr>
    </w:p>
    <w:p w:rsidR="00084A8C" w:rsidRPr="00814FC9" w:rsidRDefault="00084A8C" w:rsidP="00D671E1">
      <w:pPr>
        <w:pStyle w:val="Paragraf02"/>
        <w:rPr>
          <w:lang w:val="sq-AL"/>
        </w:rPr>
      </w:pPr>
    </w:p>
    <w:p w:rsidR="00084A8C" w:rsidRPr="00814FC9" w:rsidRDefault="00084A8C" w:rsidP="00D671E1">
      <w:pPr>
        <w:pStyle w:val="Paragraf02"/>
        <w:rPr>
          <w:lang w:val="sq-AL"/>
        </w:rPr>
      </w:pPr>
    </w:p>
    <w:p w:rsidR="00084A8C" w:rsidRPr="00814FC9" w:rsidRDefault="00084A8C" w:rsidP="00D671E1">
      <w:pPr>
        <w:pStyle w:val="Paragraf02"/>
        <w:rPr>
          <w:lang w:val="sq-AL"/>
        </w:rPr>
      </w:pPr>
    </w:p>
    <w:p w:rsidR="00084A8C" w:rsidRPr="00814FC9" w:rsidRDefault="00084A8C" w:rsidP="00D671E1">
      <w:pPr>
        <w:pStyle w:val="Paragraf02"/>
        <w:rPr>
          <w:lang w:val="sq-AL"/>
        </w:rPr>
      </w:pPr>
    </w:p>
    <w:p w:rsidR="00084A8C" w:rsidRPr="00814FC9" w:rsidRDefault="00084A8C" w:rsidP="00D671E1">
      <w:pPr>
        <w:pStyle w:val="Paragraf02"/>
        <w:rPr>
          <w:lang w:val="sq-AL"/>
        </w:rPr>
      </w:pPr>
    </w:p>
    <w:p w:rsidR="00084A8C" w:rsidRPr="00814FC9" w:rsidRDefault="00084A8C" w:rsidP="00D671E1">
      <w:pPr>
        <w:pStyle w:val="Paragraf02"/>
        <w:rPr>
          <w:lang w:val="sq-AL"/>
        </w:rPr>
      </w:pPr>
    </w:p>
    <w:p w:rsidR="00084A8C" w:rsidRPr="00814FC9" w:rsidRDefault="00084A8C" w:rsidP="00D671E1">
      <w:pPr>
        <w:pStyle w:val="Paragraf02"/>
        <w:ind w:firstLine="0"/>
        <w:rPr>
          <w:lang w:val="sq-AL"/>
        </w:rPr>
        <w:sectPr w:rsidR="00084A8C" w:rsidRPr="00814FC9" w:rsidSect="000B6771">
          <w:headerReference w:type="even" r:id="rId95"/>
          <w:headerReference w:type="default" r:id="rId96"/>
          <w:pgSz w:w="16840" w:h="11907" w:orient="landscape" w:code="9"/>
          <w:pgMar w:top="1134" w:right="720" w:bottom="1134" w:left="720" w:header="851" w:footer="851" w:gutter="0"/>
          <w:pgNumType w:start="11087"/>
          <w:cols w:space="720"/>
          <w:docGrid w:linePitch="360"/>
        </w:sectPr>
      </w:pPr>
    </w:p>
    <w:p w:rsidR="00650EC5" w:rsidRPr="00814FC9" w:rsidRDefault="00084A8C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VENDI</w:t>
      </w:r>
      <w:r w:rsidR="00650EC5" w:rsidRPr="00814FC9">
        <w:rPr>
          <w:lang w:val="sq-AL"/>
        </w:rPr>
        <w:t>M</w:t>
      </w:r>
    </w:p>
    <w:p w:rsidR="00650EC5" w:rsidRPr="00814FC9" w:rsidRDefault="00650EC5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>689, datë 22.11.2017</w:t>
      </w:r>
    </w:p>
    <w:p w:rsidR="00650EC5" w:rsidRPr="00677BDA" w:rsidRDefault="00650EC5" w:rsidP="00D671E1">
      <w:pPr>
        <w:pStyle w:val="NeniTitull"/>
        <w:keepNext w:val="0"/>
        <w:rPr>
          <w:sz w:val="14"/>
          <w:lang w:val="sq-AL"/>
        </w:rPr>
      </w:pPr>
    </w:p>
    <w:p w:rsidR="00650EC5" w:rsidRPr="00814FC9" w:rsidRDefault="00650EC5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PËR</w:t>
      </w:r>
      <w:r w:rsidR="00084A8C" w:rsidRPr="00814FC9">
        <w:rPr>
          <w:lang w:val="sq-AL"/>
        </w:rPr>
        <w:t xml:space="preserve"> </w:t>
      </w:r>
      <w:r w:rsidRPr="00814FC9">
        <w:rPr>
          <w:lang w:val="sq-AL"/>
        </w:rPr>
        <w:t>NJË NDRYSHIM NË VENDIMIN 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 xml:space="preserve">36, DATË 16.1.2013, TË KËSHILLIT TË MINISTRAVE, </w:t>
      </w:r>
      <w:r w:rsidR="00701D4D">
        <w:rPr>
          <w:lang w:val="sq-AL"/>
        </w:rPr>
        <w:t>“</w:t>
      </w:r>
      <w:r w:rsidRPr="00814FC9">
        <w:rPr>
          <w:lang w:val="sq-AL"/>
        </w:rPr>
        <w:t>PËR CAKTIMIN E ANËTARËVE TË BORDIT DREJTUES TË ZYRËS SË REGJISTRIMIT TË PASURIVE TË PALUAJTSHME</w:t>
      </w:r>
      <w:r w:rsidR="00701D4D">
        <w:rPr>
          <w:lang w:val="sq-AL"/>
        </w:rPr>
        <w:t>”</w:t>
      </w:r>
      <w:r w:rsidRPr="00814FC9">
        <w:rPr>
          <w:lang w:val="sq-AL"/>
        </w:rPr>
        <w:t>, TË NDRYSHUAR</w:t>
      </w:r>
    </w:p>
    <w:p w:rsidR="00650EC5" w:rsidRPr="00677BDA" w:rsidRDefault="00650EC5" w:rsidP="00D671E1">
      <w:pPr>
        <w:pStyle w:val="Paragraf02"/>
        <w:rPr>
          <w:sz w:val="14"/>
          <w:lang w:val="sq-AL"/>
        </w:rPr>
      </w:pPr>
    </w:p>
    <w:p w:rsidR="00650EC5" w:rsidRPr="00814FC9" w:rsidRDefault="00650EC5" w:rsidP="00D671E1">
      <w:pPr>
        <w:pStyle w:val="Paragraf02"/>
        <w:rPr>
          <w:lang w:val="sq-AL"/>
        </w:rPr>
      </w:pPr>
      <w:r w:rsidRPr="00814FC9">
        <w:rPr>
          <w:lang w:val="sq-AL"/>
        </w:rPr>
        <w:t>Në mbështetje të nenit 100 të Kushtetutës, të pikës 3, të nenit 12, të ligjit 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 xml:space="preserve">33/2012, </w:t>
      </w:r>
      <w:r w:rsidR="00701D4D">
        <w:rPr>
          <w:lang w:val="sq-AL"/>
        </w:rPr>
        <w:t>“</w:t>
      </w:r>
      <w:r w:rsidRPr="00814FC9">
        <w:rPr>
          <w:lang w:val="sq-AL"/>
        </w:rPr>
        <w:t>Për regjistrimin e pasurive të paluajtshme</w:t>
      </w:r>
      <w:r w:rsidR="00701D4D">
        <w:rPr>
          <w:lang w:val="sq-AL"/>
        </w:rPr>
        <w:t>”</w:t>
      </w:r>
      <w:r w:rsidRPr="00814FC9">
        <w:rPr>
          <w:lang w:val="sq-AL"/>
        </w:rPr>
        <w:t>, të ndryshuar, dhe të pikës 5, të kreut II, të vendimit 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 xml:space="preserve">752, datë 2.11.2012, të Këshillit të Ministrave, </w:t>
      </w:r>
      <w:r w:rsidR="00701D4D">
        <w:rPr>
          <w:lang w:val="sq-AL"/>
        </w:rPr>
        <w:t>“</w:t>
      </w:r>
      <w:r w:rsidRPr="00814FC9">
        <w:rPr>
          <w:lang w:val="sq-AL"/>
        </w:rPr>
        <w:t>Për përcaktimin e procedurës dhe kritereve për caktimin e anëtarëve të bordit drejtues të Zyrës së Regjistrimit të Pasurive të Paluajtshme, si dhe të masës së shpërblimit të tyre</w:t>
      </w:r>
      <w:r w:rsidR="00701D4D">
        <w:rPr>
          <w:lang w:val="sq-AL"/>
        </w:rPr>
        <w:t>”</w:t>
      </w:r>
      <w:r w:rsidRPr="00814FC9">
        <w:rPr>
          <w:lang w:val="sq-AL"/>
        </w:rPr>
        <w:t>, të ndryshuar, me propozimin e ministrit të Drejtësisë, Këshilli i Ministrave</w:t>
      </w:r>
    </w:p>
    <w:p w:rsidR="00650EC5" w:rsidRPr="00677BDA" w:rsidRDefault="00650EC5" w:rsidP="00D671E1">
      <w:pPr>
        <w:pStyle w:val="Paragraf02"/>
        <w:rPr>
          <w:sz w:val="14"/>
          <w:lang w:val="sq-AL"/>
        </w:rPr>
      </w:pPr>
    </w:p>
    <w:p w:rsidR="00650EC5" w:rsidRPr="00814FC9" w:rsidRDefault="00650EC5" w:rsidP="00D671E1">
      <w:pPr>
        <w:pStyle w:val="NeniNr"/>
        <w:keepNext w:val="0"/>
        <w:rPr>
          <w:lang w:val="sq-AL"/>
        </w:rPr>
      </w:pPr>
      <w:r w:rsidRPr="00814FC9">
        <w:rPr>
          <w:lang w:val="sq-AL"/>
        </w:rPr>
        <w:t>VENDOSI:</w:t>
      </w:r>
    </w:p>
    <w:p w:rsidR="00650EC5" w:rsidRPr="00677BDA" w:rsidRDefault="00650EC5" w:rsidP="00D671E1">
      <w:pPr>
        <w:pStyle w:val="Paragraf02"/>
        <w:rPr>
          <w:sz w:val="14"/>
          <w:lang w:val="sq-AL"/>
        </w:rPr>
      </w:pPr>
    </w:p>
    <w:p w:rsidR="00650EC5" w:rsidRPr="00814FC9" w:rsidRDefault="00C2780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1. </w:t>
      </w:r>
      <w:r w:rsidR="00650EC5" w:rsidRPr="00814FC9">
        <w:rPr>
          <w:lang w:val="sq-AL"/>
        </w:rPr>
        <w:t xml:space="preserve">Shkronja </w:t>
      </w:r>
      <w:r w:rsidR="00701D4D">
        <w:rPr>
          <w:lang w:val="sq-AL"/>
        </w:rPr>
        <w:t>“</w:t>
      </w:r>
      <w:r w:rsidR="00650EC5" w:rsidRPr="00814FC9">
        <w:rPr>
          <w:lang w:val="sq-AL"/>
        </w:rPr>
        <w:t>c</w:t>
      </w:r>
      <w:r w:rsidR="00701D4D">
        <w:rPr>
          <w:lang w:val="sq-AL"/>
        </w:rPr>
        <w:t>”</w:t>
      </w:r>
      <w:r w:rsidR="00D30F9E">
        <w:rPr>
          <w:lang w:val="sq-AL"/>
        </w:rPr>
        <w:t>,</w:t>
      </w:r>
      <w:r w:rsidR="00650EC5" w:rsidRPr="00814FC9">
        <w:rPr>
          <w:lang w:val="sq-AL"/>
        </w:rPr>
        <w:t xml:space="preserve"> e pikës 1</w:t>
      </w:r>
      <w:r w:rsidR="00D30F9E">
        <w:rPr>
          <w:lang w:val="sq-AL"/>
        </w:rPr>
        <w:t>,</w:t>
      </w:r>
      <w:r w:rsidR="00650EC5" w:rsidRPr="00814FC9">
        <w:rPr>
          <w:lang w:val="sq-AL"/>
        </w:rPr>
        <w:t xml:space="preserve"> të vendimit nr.</w:t>
      </w:r>
      <w:r w:rsidR="003E1EDC">
        <w:rPr>
          <w:lang w:val="sq-AL"/>
        </w:rPr>
        <w:t xml:space="preserve"> </w:t>
      </w:r>
      <w:r w:rsidR="00650EC5" w:rsidRPr="00814FC9">
        <w:rPr>
          <w:lang w:val="sq-AL"/>
        </w:rPr>
        <w:t>36, datë 16.1.2013, të Këshillit të Ministrave, ndryshohet si më poshtë vijon:</w:t>
      </w:r>
    </w:p>
    <w:p w:rsidR="00650EC5" w:rsidRPr="00814FC9" w:rsidRDefault="00701D4D" w:rsidP="00D671E1">
      <w:pPr>
        <w:pStyle w:val="Paragraf02"/>
        <w:rPr>
          <w:lang w:val="sq-AL"/>
        </w:rPr>
      </w:pPr>
      <w:r>
        <w:rPr>
          <w:lang w:val="sq-AL"/>
        </w:rPr>
        <w:t>“</w:t>
      </w:r>
      <w:r w:rsidR="00650EC5" w:rsidRPr="00814FC9">
        <w:rPr>
          <w:lang w:val="sq-AL"/>
        </w:rPr>
        <w:t>c)</w:t>
      </w:r>
      <w:r w:rsidR="00814FC9">
        <w:rPr>
          <w:lang w:val="sq-AL"/>
        </w:rPr>
        <w:t xml:space="preserve"> </w:t>
      </w:r>
      <w:r w:rsidR="00650EC5" w:rsidRPr="00814FC9">
        <w:rPr>
          <w:lang w:val="sq-AL"/>
        </w:rPr>
        <w:t>Z. Artan Lame, përfaqësues i ministrit të Drejtësisë</w:t>
      </w:r>
      <w:r>
        <w:rPr>
          <w:lang w:val="sq-AL"/>
        </w:rPr>
        <w:t>”</w:t>
      </w:r>
      <w:r w:rsidR="00650EC5" w:rsidRPr="00814FC9">
        <w:rPr>
          <w:lang w:val="sq-AL"/>
        </w:rPr>
        <w:t>.</w:t>
      </w:r>
    </w:p>
    <w:p w:rsidR="00650EC5" w:rsidRPr="00814FC9" w:rsidRDefault="00C2780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2. </w:t>
      </w:r>
      <w:r w:rsidR="00650EC5" w:rsidRPr="00814FC9">
        <w:rPr>
          <w:lang w:val="sq-AL"/>
        </w:rPr>
        <w:t>Ngarkohen Ministria e Drejtësisë, Zyra e Regjistrimit të Pasurive të Paluajtshme dhe bordi drejtues i saj për zbatimin e këtij vendimi.</w:t>
      </w:r>
    </w:p>
    <w:p w:rsidR="00650EC5" w:rsidRPr="00814FC9" w:rsidRDefault="00650EC5" w:rsidP="00D671E1">
      <w:pPr>
        <w:pStyle w:val="Paragraf02"/>
        <w:rPr>
          <w:lang w:val="sq-AL"/>
        </w:rPr>
      </w:pPr>
      <w:r w:rsidRPr="00814FC9">
        <w:rPr>
          <w:lang w:val="sq-AL"/>
        </w:rPr>
        <w:t>Ky vendim hyn në fuqi menjëherë dhe botohet</w:t>
      </w:r>
      <w:r w:rsidR="00C27806" w:rsidRPr="00814FC9">
        <w:rPr>
          <w:lang w:val="sq-AL"/>
        </w:rPr>
        <w:t xml:space="preserve"> në Fletoren Zyrtare</w:t>
      </w:r>
      <w:r w:rsidRPr="00814FC9">
        <w:rPr>
          <w:lang w:val="sq-AL"/>
        </w:rPr>
        <w:t>.</w:t>
      </w:r>
    </w:p>
    <w:p w:rsidR="005F11BA" w:rsidRPr="00677BDA" w:rsidRDefault="005F11BA" w:rsidP="00D671E1">
      <w:pPr>
        <w:pStyle w:val="Paragraf02"/>
        <w:rPr>
          <w:sz w:val="14"/>
          <w:lang w:val="sq-AL"/>
        </w:rPr>
      </w:pPr>
    </w:p>
    <w:p w:rsidR="00C27806" w:rsidRPr="00814FC9" w:rsidRDefault="00C27806" w:rsidP="00D671E1">
      <w:pPr>
        <w:pStyle w:val="Paragraf02"/>
        <w:jc w:val="right"/>
        <w:rPr>
          <w:lang w:val="sq-AL"/>
        </w:rPr>
      </w:pPr>
      <w:r w:rsidRPr="00814FC9">
        <w:rPr>
          <w:lang w:val="sq-AL"/>
        </w:rPr>
        <w:t>KRYEMINISTRI</w:t>
      </w:r>
    </w:p>
    <w:p w:rsidR="00C27806" w:rsidRPr="00814FC9" w:rsidRDefault="00C27806" w:rsidP="00D671E1">
      <w:pPr>
        <w:pStyle w:val="Paragraf02"/>
        <w:jc w:val="right"/>
        <w:rPr>
          <w:b/>
          <w:lang w:val="sq-AL"/>
        </w:rPr>
      </w:pPr>
      <w:r w:rsidRPr="00814FC9">
        <w:rPr>
          <w:b/>
          <w:lang w:val="sq-AL"/>
        </w:rPr>
        <w:t>Edi Rama</w:t>
      </w:r>
    </w:p>
    <w:p w:rsidR="00C27806" w:rsidRPr="00677BDA" w:rsidRDefault="00C27806" w:rsidP="00D671E1">
      <w:pPr>
        <w:pStyle w:val="Paragraf02"/>
        <w:rPr>
          <w:sz w:val="14"/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0B6771" w:rsidRDefault="000B6771" w:rsidP="00D671E1">
      <w:pPr>
        <w:pStyle w:val="NeniTitull"/>
        <w:keepNext w:val="0"/>
        <w:rPr>
          <w:lang w:val="sq-AL"/>
        </w:rPr>
      </w:pPr>
    </w:p>
    <w:p w:rsidR="005A4023" w:rsidRPr="00814FC9" w:rsidRDefault="00C27806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VENDI</w:t>
      </w:r>
      <w:r w:rsidR="005A4023" w:rsidRPr="00814FC9">
        <w:rPr>
          <w:lang w:val="sq-AL"/>
        </w:rPr>
        <w:t>M</w:t>
      </w:r>
    </w:p>
    <w:p w:rsidR="005A4023" w:rsidRPr="00814FC9" w:rsidRDefault="005A4023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>690, datë 22.11.2017</w:t>
      </w:r>
    </w:p>
    <w:p w:rsidR="005A4023" w:rsidRPr="00677BDA" w:rsidRDefault="005A4023" w:rsidP="00D671E1">
      <w:pPr>
        <w:pStyle w:val="NeniTitull"/>
        <w:keepNext w:val="0"/>
        <w:rPr>
          <w:sz w:val="14"/>
          <w:lang w:val="sq-AL"/>
        </w:rPr>
      </w:pPr>
    </w:p>
    <w:p w:rsidR="005A4023" w:rsidRPr="00814FC9" w:rsidRDefault="005A4023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PËR</w:t>
      </w:r>
      <w:r w:rsidR="003A71E6" w:rsidRPr="00814FC9">
        <w:rPr>
          <w:lang w:val="sq-AL"/>
        </w:rPr>
        <w:t xml:space="preserve"> </w:t>
      </w:r>
      <w:r w:rsidRPr="00814FC9">
        <w:rPr>
          <w:lang w:val="sq-AL"/>
        </w:rPr>
        <w:t xml:space="preserve">KRIJIMIN DHE FUNKSIONIMIN E KOMITETIT SHTETËROR PËR DIASPORËN </w:t>
      </w:r>
    </w:p>
    <w:p w:rsidR="005A4023" w:rsidRPr="00677BDA" w:rsidRDefault="005A4023" w:rsidP="00D671E1">
      <w:pPr>
        <w:pStyle w:val="Paragraf02"/>
        <w:rPr>
          <w:sz w:val="14"/>
          <w:lang w:val="sq-AL"/>
        </w:rPr>
      </w:pPr>
    </w:p>
    <w:p w:rsidR="005A4023" w:rsidRPr="00814FC9" w:rsidRDefault="005A4023" w:rsidP="00D671E1">
      <w:pPr>
        <w:pStyle w:val="Paragraf02"/>
        <w:rPr>
          <w:lang w:val="sq-AL"/>
        </w:rPr>
      </w:pPr>
      <w:r w:rsidRPr="00814FC9">
        <w:rPr>
          <w:lang w:val="sq-AL"/>
        </w:rPr>
        <w:t>Në mbështetje të neneve 95, pika 2, dhe 100, të Kushtetutës, me propozimin e ministrit të Shtetit për Diasporën, Këshilli i Ministrave</w:t>
      </w:r>
    </w:p>
    <w:p w:rsidR="005A4023" w:rsidRPr="00677BDA" w:rsidRDefault="005A4023" w:rsidP="00D671E1">
      <w:pPr>
        <w:pStyle w:val="Paragraf02"/>
        <w:rPr>
          <w:sz w:val="14"/>
          <w:lang w:val="sq-AL"/>
        </w:rPr>
      </w:pPr>
    </w:p>
    <w:p w:rsidR="005A4023" w:rsidRPr="00814FC9" w:rsidRDefault="003A71E6" w:rsidP="00D671E1">
      <w:pPr>
        <w:pStyle w:val="NeniNr"/>
        <w:keepNext w:val="0"/>
        <w:rPr>
          <w:lang w:val="sq-AL"/>
        </w:rPr>
      </w:pPr>
      <w:r w:rsidRPr="00814FC9">
        <w:rPr>
          <w:lang w:val="sq-AL"/>
        </w:rPr>
        <w:t>VENDOS</w:t>
      </w:r>
      <w:r w:rsidR="005A4023" w:rsidRPr="00814FC9">
        <w:rPr>
          <w:lang w:val="sq-AL"/>
        </w:rPr>
        <w:t>I:</w:t>
      </w:r>
    </w:p>
    <w:p w:rsidR="005A4023" w:rsidRPr="00677BDA" w:rsidRDefault="005A4023" w:rsidP="00D671E1">
      <w:pPr>
        <w:pStyle w:val="Paragraf02"/>
        <w:rPr>
          <w:sz w:val="14"/>
          <w:lang w:val="sq-AL"/>
        </w:rPr>
      </w:pP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1. </w:t>
      </w:r>
      <w:r w:rsidR="005A4023" w:rsidRPr="00814FC9">
        <w:rPr>
          <w:lang w:val="sq-AL"/>
        </w:rPr>
        <w:t xml:space="preserve">Ngritjen e Komitetit Shtetëror për Diasporën, këtu e në vijim Komiteti, si organ konsultativ i Këshillit të Ministrave për bashkërendimin e politikave e të veprimtarive shtetërore në fushën e diasporës. 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2. </w:t>
      </w:r>
      <w:r w:rsidR="005A4023" w:rsidRPr="00814FC9">
        <w:rPr>
          <w:lang w:val="sq-AL"/>
        </w:rPr>
        <w:t>Komiteti kryesohet nga Kryeministri dhe ka në përbërje të tij këta anëtarë: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a) </w:t>
      </w:r>
      <w:r w:rsidR="005A4023" w:rsidRPr="00814FC9">
        <w:rPr>
          <w:lang w:val="sq-AL"/>
        </w:rPr>
        <w:t>Ministrin për Evropën dhe Punët e Jashtme;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b) </w:t>
      </w:r>
      <w:r w:rsidR="005A4023" w:rsidRPr="00814FC9">
        <w:rPr>
          <w:lang w:val="sq-AL"/>
        </w:rPr>
        <w:t>Ministrin e Brendshëm;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c) </w:t>
      </w:r>
      <w:r w:rsidR="005A4023" w:rsidRPr="00814FC9">
        <w:rPr>
          <w:lang w:val="sq-AL"/>
        </w:rPr>
        <w:t>Ministrin e Financave dhe Ekonomisë;</w:t>
      </w:r>
    </w:p>
    <w:p w:rsidR="005A4023" w:rsidRPr="00814FC9" w:rsidRDefault="005A4023" w:rsidP="00D671E1">
      <w:pPr>
        <w:pStyle w:val="Paragraf02"/>
        <w:rPr>
          <w:lang w:val="sq-AL"/>
        </w:rPr>
      </w:pPr>
      <w:r w:rsidRPr="00814FC9">
        <w:rPr>
          <w:lang w:val="sq-AL"/>
        </w:rPr>
        <w:t>ç) Ministrin e Drejtësisë;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d) </w:t>
      </w:r>
      <w:r w:rsidR="005A4023" w:rsidRPr="00814FC9">
        <w:rPr>
          <w:lang w:val="sq-AL"/>
        </w:rPr>
        <w:t>Ministrin e Arsimit, Sportit dhe Rinisë;</w:t>
      </w:r>
    </w:p>
    <w:p w:rsidR="005A4023" w:rsidRPr="00814FC9" w:rsidRDefault="005A4023" w:rsidP="00D671E1">
      <w:pPr>
        <w:pStyle w:val="Paragraf02"/>
        <w:rPr>
          <w:lang w:val="sq-AL"/>
        </w:rPr>
      </w:pPr>
      <w:r w:rsidRPr="00814FC9">
        <w:rPr>
          <w:lang w:val="sq-AL"/>
        </w:rPr>
        <w:t>dh) Ministrin e Kulturës;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e) </w:t>
      </w:r>
      <w:r w:rsidR="005A4023" w:rsidRPr="00814FC9">
        <w:rPr>
          <w:lang w:val="sq-AL"/>
        </w:rPr>
        <w:t>Ministrin e Mjedisit dhe Turizmit;</w:t>
      </w:r>
    </w:p>
    <w:p w:rsidR="005A4023" w:rsidRPr="00814FC9" w:rsidRDefault="005A4023" w:rsidP="00D671E1">
      <w:pPr>
        <w:pStyle w:val="Paragraf02"/>
        <w:rPr>
          <w:lang w:val="sq-AL"/>
        </w:rPr>
      </w:pPr>
      <w:r w:rsidRPr="00814FC9">
        <w:rPr>
          <w:lang w:val="sq-AL"/>
        </w:rPr>
        <w:t>ë) Ministrin e Shtetit për Diasporën;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f) </w:t>
      </w:r>
      <w:r w:rsidR="005A4023" w:rsidRPr="00814FC9">
        <w:rPr>
          <w:lang w:val="sq-AL"/>
        </w:rPr>
        <w:t>Guvernatorin e Bankës së Shqipërisë;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g) </w:t>
      </w:r>
      <w:r w:rsidR="005A4023" w:rsidRPr="00814FC9">
        <w:rPr>
          <w:lang w:val="sq-AL"/>
        </w:rPr>
        <w:t xml:space="preserve">Kryetarin e Akademisë së Shkencave; </w:t>
      </w:r>
    </w:p>
    <w:p w:rsidR="005A4023" w:rsidRPr="00814FC9" w:rsidRDefault="005A4023" w:rsidP="00D671E1">
      <w:pPr>
        <w:pStyle w:val="Paragraf02"/>
        <w:rPr>
          <w:lang w:val="sq-AL"/>
        </w:rPr>
      </w:pPr>
      <w:r w:rsidRPr="00814FC9">
        <w:rPr>
          <w:lang w:val="sq-AL"/>
        </w:rPr>
        <w:t>gj) Drejtorin e INSTAT-it.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3. </w:t>
      </w:r>
      <w:r w:rsidR="005A4023" w:rsidRPr="00814FC9">
        <w:rPr>
          <w:lang w:val="sq-AL"/>
        </w:rPr>
        <w:t>Fusha e veprimtarisë së Komitetit përfshin: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a) </w:t>
      </w:r>
      <w:r w:rsidR="005A4023" w:rsidRPr="00814FC9">
        <w:rPr>
          <w:lang w:val="sq-AL"/>
        </w:rPr>
        <w:t>përgatitjen e linjave orientuese për hartimin e politikave të reja aktive dhe përcaktimin e prioriteteve strategjike në fushën e diasporës;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>b)</w:t>
      </w:r>
      <w:r w:rsidR="00D30F9E">
        <w:rPr>
          <w:lang w:val="sq-AL"/>
        </w:rPr>
        <w:t xml:space="preserve"> </w:t>
      </w:r>
      <w:r w:rsidR="005A4023" w:rsidRPr="00814FC9">
        <w:rPr>
          <w:lang w:val="sq-AL"/>
        </w:rPr>
        <w:t>propozimin e mekanizmave ligjorë dhe institucionalë për çështje që lidhen me për</w:t>
      </w:r>
      <w:r w:rsidR="001C721E">
        <w:rPr>
          <w:lang w:val="sq-AL"/>
        </w:rPr>
        <w:t>-</w:t>
      </w:r>
      <w:r w:rsidR="005A4023" w:rsidRPr="00814FC9">
        <w:rPr>
          <w:lang w:val="sq-AL"/>
        </w:rPr>
        <w:t>mirësimin e pozitës së anëtarëve të diasporës dhe mbrojtjen e të drejtave dhe interesave të tyre në vendet ku jetojnë;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>c)</w:t>
      </w:r>
      <w:r w:rsidR="00D30F9E">
        <w:rPr>
          <w:lang w:val="sq-AL"/>
        </w:rPr>
        <w:t xml:space="preserve"> </w:t>
      </w:r>
      <w:r w:rsidR="005A4023" w:rsidRPr="00814FC9">
        <w:rPr>
          <w:lang w:val="sq-AL"/>
        </w:rPr>
        <w:t>nxitjen dhe zhvillimin e dialogut për zbatimin e strategjisë, politikave dhe legjislacionit në fushën e zhvillimit të komuniteteve të diasporës;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>ç)</w:t>
      </w:r>
      <w:r w:rsidR="00D30F9E">
        <w:rPr>
          <w:lang w:val="sq-AL"/>
        </w:rPr>
        <w:t xml:space="preserve"> </w:t>
      </w:r>
      <w:r w:rsidR="005A4023" w:rsidRPr="00814FC9">
        <w:rPr>
          <w:lang w:val="sq-AL"/>
        </w:rPr>
        <w:t>koordinimin dhe zbatimin e Strategjisë Kombëtare për Diasporën;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>d)</w:t>
      </w:r>
      <w:r w:rsidR="00D30F9E">
        <w:rPr>
          <w:lang w:val="sq-AL"/>
        </w:rPr>
        <w:t xml:space="preserve"> </w:t>
      </w:r>
      <w:r w:rsidR="005A4023" w:rsidRPr="00814FC9">
        <w:rPr>
          <w:lang w:val="sq-AL"/>
        </w:rPr>
        <w:t>mbështetjen dhe monitorimin e veprim</w:t>
      </w:r>
      <w:r w:rsidR="001C721E">
        <w:rPr>
          <w:lang w:val="sq-AL"/>
        </w:rPr>
        <w:t>-</w:t>
      </w:r>
      <w:r w:rsidR="005A4023" w:rsidRPr="00814FC9">
        <w:rPr>
          <w:lang w:val="sq-AL"/>
        </w:rPr>
        <w:t>tarisë së Agjencisë Kombëtare për Diasporën.</w:t>
      </w:r>
    </w:p>
    <w:p w:rsidR="005A4023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>4.</w:t>
      </w:r>
      <w:r w:rsidR="003E1EDC">
        <w:rPr>
          <w:lang w:val="sq-AL"/>
        </w:rPr>
        <w:t xml:space="preserve"> </w:t>
      </w:r>
      <w:r w:rsidR="005A4023" w:rsidRPr="00814FC9">
        <w:rPr>
          <w:lang w:val="sq-AL"/>
        </w:rPr>
        <w:t>Komiteti mblidhet jo më pak se një herë në tre muaj dhe sa herë është e nevojshme, me kërkesë të Kryeministrit.</w:t>
      </w:r>
    </w:p>
    <w:p w:rsidR="000B6771" w:rsidRPr="00814FC9" w:rsidRDefault="000B6771" w:rsidP="00D671E1">
      <w:pPr>
        <w:pStyle w:val="Paragraf02"/>
        <w:rPr>
          <w:lang w:val="sq-AL"/>
        </w:rPr>
      </w:pP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5. </w:t>
      </w:r>
      <w:r w:rsidR="005A4023" w:rsidRPr="00814FC9">
        <w:rPr>
          <w:lang w:val="sq-AL"/>
        </w:rPr>
        <w:t>Në mbledhjet e Komitetit mund të ftohen të marrin pjesë dhe përfaqësues të grupeve parlamentare, të organeve të qeverisjes qendrore e vendore apo të institucioneve të tjera, pjesëmarrja e të cilëve çmohet e vlefshme për përmbushjen e misionit.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6. </w:t>
      </w:r>
      <w:r w:rsidR="005A4023" w:rsidRPr="00814FC9">
        <w:rPr>
          <w:lang w:val="sq-AL"/>
        </w:rPr>
        <w:t>Veprimtaria e Komitetit mbështetet nga sekretariati teknik. Përbërja dhe detyrat e sekretariatit teknik përcaktohen me urdhër të Kryeministrit.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7. </w:t>
      </w:r>
      <w:r w:rsidR="005A4023" w:rsidRPr="00814FC9">
        <w:rPr>
          <w:lang w:val="sq-AL"/>
        </w:rPr>
        <w:t>Urdhri nr.</w:t>
      </w:r>
      <w:r w:rsidR="003E1EDC">
        <w:rPr>
          <w:lang w:val="sq-AL"/>
        </w:rPr>
        <w:t xml:space="preserve"> </w:t>
      </w:r>
      <w:r w:rsidR="005A4023" w:rsidRPr="00814FC9">
        <w:rPr>
          <w:lang w:val="sq-AL"/>
        </w:rPr>
        <w:t xml:space="preserve">115, datë 11.5.2006, i Kryeministrit, </w:t>
      </w:r>
      <w:r w:rsidR="00701D4D">
        <w:rPr>
          <w:lang w:val="sq-AL"/>
        </w:rPr>
        <w:t>“</w:t>
      </w:r>
      <w:r w:rsidR="005A4023" w:rsidRPr="00814FC9">
        <w:rPr>
          <w:lang w:val="sq-AL"/>
        </w:rPr>
        <w:t>Për ngritjen dhe funksionimin e Komitetit Ndërministror të Migracionit</w:t>
      </w:r>
      <w:r w:rsidR="00701D4D">
        <w:rPr>
          <w:lang w:val="sq-AL"/>
        </w:rPr>
        <w:t>”</w:t>
      </w:r>
      <w:r w:rsidR="005A4023" w:rsidRPr="00814FC9">
        <w:rPr>
          <w:lang w:val="sq-AL"/>
        </w:rPr>
        <w:t>, shfuqizohet.</w:t>
      </w:r>
    </w:p>
    <w:p w:rsidR="005A4023" w:rsidRPr="00814FC9" w:rsidRDefault="003A71E6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8. </w:t>
      </w:r>
      <w:r w:rsidR="005A4023" w:rsidRPr="00814FC9">
        <w:rPr>
          <w:lang w:val="sq-AL"/>
        </w:rPr>
        <w:t>Ngarkohen anëtarët e Komitetit për zbatimin e këtij vendimi.</w:t>
      </w:r>
    </w:p>
    <w:p w:rsidR="005A4023" w:rsidRPr="00814FC9" w:rsidRDefault="005A4023" w:rsidP="00D671E1">
      <w:pPr>
        <w:pStyle w:val="Paragraf02"/>
        <w:rPr>
          <w:lang w:val="sq-AL"/>
        </w:rPr>
      </w:pPr>
      <w:r w:rsidRPr="00814FC9">
        <w:rPr>
          <w:lang w:val="sq-AL"/>
        </w:rPr>
        <w:t>Ky vendim hyn në</w:t>
      </w:r>
      <w:r w:rsidR="003A71E6" w:rsidRPr="00814FC9">
        <w:rPr>
          <w:lang w:val="sq-AL"/>
        </w:rPr>
        <w:t xml:space="preserve"> fuqi menjëherë dhe botohet në Fletoren Zyrtare</w:t>
      </w:r>
      <w:r w:rsidRPr="00814FC9">
        <w:rPr>
          <w:lang w:val="sq-AL"/>
        </w:rPr>
        <w:t>.</w:t>
      </w:r>
    </w:p>
    <w:p w:rsidR="00650EC5" w:rsidRPr="00677BDA" w:rsidRDefault="00650EC5" w:rsidP="00D671E1">
      <w:pPr>
        <w:pStyle w:val="Paragraf02"/>
        <w:rPr>
          <w:sz w:val="14"/>
          <w:lang w:val="sq-AL"/>
        </w:rPr>
      </w:pPr>
    </w:p>
    <w:p w:rsidR="003A71E6" w:rsidRPr="00814FC9" w:rsidRDefault="003A71E6" w:rsidP="00D671E1">
      <w:pPr>
        <w:pStyle w:val="Paragraf02"/>
        <w:jc w:val="right"/>
        <w:rPr>
          <w:lang w:val="sq-AL"/>
        </w:rPr>
      </w:pPr>
      <w:r w:rsidRPr="00814FC9">
        <w:rPr>
          <w:lang w:val="sq-AL"/>
        </w:rPr>
        <w:t>KRYEMINISTRI</w:t>
      </w:r>
    </w:p>
    <w:p w:rsidR="003A71E6" w:rsidRPr="00814FC9" w:rsidRDefault="003A71E6" w:rsidP="00D671E1">
      <w:pPr>
        <w:pStyle w:val="Paragraf02"/>
        <w:jc w:val="right"/>
        <w:rPr>
          <w:b/>
          <w:lang w:val="sq-AL"/>
        </w:rPr>
      </w:pPr>
      <w:r w:rsidRPr="00814FC9">
        <w:rPr>
          <w:b/>
          <w:lang w:val="sq-AL"/>
        </w:rPr>
        <w:t>Edi Rama</w:t>
      </w:r>
    </w:p>
    <w:p w:rsidR="003A71E6" w:rsidRPr="00677BDA" w:rsidRDefault="003A71E6" w:rsidP="00D671E1">
      <w:pPr>
        <w:pStyle w:val="NeniTitull"/>
        <w:keepNext w:val="0"/>
        <w:rPr>
          <w:sz w:val="14"/>
          <w:lang w:val="sq-AL"/>
        </w:rPr>
      </w:pPr>
    </w:p>
    <w:p w:rsidR="00185422" w:rsidRPr="00814FC9" w:rsidRDefault="00514AC9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VENDI</w:t>
      </w:r>
      <w:r w:rsidR="00185422" w:rsidRPr="00814FC9">
        <w:rPr>
          <w:lang w:val="sq-AL"/>
        </w:rPr>
        <w:t>M</w:t>
      </w:r>
    </w:p>
    <w:p w:rsidR="00185422" w:rsidRPr="00814FC9" w:rsidRDefault="00185422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>694, datë 22.11.2017</w:t>
      </w:r>
    </w:p>
    <w:p w:rsidR="00185422" w:rsidRPr="00677BDA" w:rsidRDefault="00185422" w:rsidP="00D671E1">
      <w:pPr>
        <w:pStyle w:val="NeniTitull"/>
        <w:keepNext w:val="0"/>
        <w:rPr>
          <w:sz w:val="14"/>
          <w:lang w:val="sq-AL"/>
        </w:rPr>
      </w:pPr>
    </w:p>
    <w:p w:rsidR="00185422" w:rsidRPr="00814FC9" w:rsidRDefault="00185422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PËR</w:t>
      </w:r>
      <w:r w:rsidR="00514AC9" w:rsidRPr="00814FC9">
        <w:rPr>
          <w:lang w:val="sq-AL"/>
        </w:rPr>
        <w:t xml:space="preserve"> </w:t>
      </w:r>
      <w:r w:rsidRPr="00814FC9">
        <w:rPr>
          <w:lang w:val="sq-AL"/>
        </w:rPr>
        <w:t>EMËRIMIN E DREJTORIT TË PËRGJITHSHËM TË AGJENCISË KOMBËTARE TË MJEDISIT</w:t>
      </w:r>
    </w:p>
    <w:p w:rsidR="00185422" w:rsidRPr="00677BDA" w:rsidRDefault="00185422" w:rsidP="00D671E1">
      <w:pPr>
        <w:pStyle w:val="Paragraf02"/>
        <w:rPr>
          <w:sz w:val="14"/>
          <w:lang w:val="sq-AL"/>
        </w:rPr>
      </w:pPr>
    </w:p>
    <w:p w:rsidR="00185422" w:rsidRPr="00814FC9" w:rsidRDefault="00185422" w:rsidP="00D671E1">
      <w:pPr>
        <w:pStyle w:val="Paragraf02"/>
        <w:rPr>
          <w:lang w:val="sq-AL"/>
        </w:rPr>
      </w:pPr>
      <w:r w:rsidRPr="00814FC9">
        <w:rPr>
          <w:lang w:val="sq-AL"/>
        </w:rPr>
        <w:t>Në mbështetje të nenit 100 të Kushtetutës dhe të pikës 1, të nenit 61, të ligjit 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 xml:space="preserve">10431, datë 9.6.2011, </w:t>
      </w:r>
      <w:r w:rsidR="00701D4D">
        <w:rPr>
          <w:lang w:val="sq-AL"/>
        </w:rPr>
        <w:t>“</w:t>
      </w:r>
      <w:r w:rsidRPr="00814FC9">
        <w:rPr>
          <w:lang w:val="sq-AL"/>
        </w:rPr>
        <w:t>Për mbrojtjen e mjedisit</w:t>
      </w:r>
      <w:r w:rsidR="00701D4D">
        <w:rPr>
          <w:lang w:val="sq-AL"/>
        </w:rPr>
        <w:t>”</w:t>
      </w:r>
      <w:r w:rsidRPr="00814FC9">
        <w:rPr>
          <w:lang w:val="sq-AL"/>
        </w:rPr>
        <w:t xml:space="preserve">, të ndryshuar, me propozimin e ministrit të Turizmit dhe Mjedisit, Këshilli i Ministrave </w:t>
      </w:r>
    </w:p>
    <w:p w:rsidR="00185422" w:rsidRPr="00677BDA" w:rsidRDefault="00185422" w:rsidP="00D671E1">
      <w:pPr>
        <w:pStyle w:val="Paragraf02"/>
        <w:rPr>
          <w:sz w:val="14"/>
          <w:lang w:val="sq-AL"/>
        </w:rPr>
      </w:pPr>
    </w:p>
    <w:p w:rsidR="00185422" w:rsidRPr="00814FC9" w:rsidRDefault="00514AC9" w:rsidP="00D671E1">
      <w:pPr>
        <w:pStyle w:val="NeniNr"/>
        <w:keepNext w:val="0"/>
        <w:rPr>
          <w:lang w:val="sq-AL"/>
        </w:rPr>
      </w:pPr>
      <w:r w:rsidRPr="00814FC9">
        <w:rPr>
          <w:lang w:val="sq-AL"/>
        </w:rPr>
        <w:t>VENDOS</w:t>
      </w:r>
      <w:r w:rsidR="00185422" w:rsidRPr="00814FC9">
        <w:rPr>
          <w:lang w:val="sq-AL"/>
        </w:rPr>
        <w:t>I:</w:t>
      </w:r>
    </w:p>
    <w:p w:rsidR="00514AC9" w:rsidRPr="00677BDA" w:rsidRDefault="00514AC9" w:rsidP="00D671E1">
      <w:pPr>
        <w:pStyle w:val="Paragraf02"/>
        <w:rPr>
          <w:sz w:val="14"/>
          <w:lang w:val="sq-AL"/>
        </w:rPr>
      </w:pPr>
    </w:p>
    <w:p w:rsidR="00185422" w:rsidRPr="00814FC9" w:rsidRDefault="00185422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Z. Edison Konomi emërohet Drejtor i Përgjithshëm i Agjencisë Kombëtare të Mjedisit. </w:t>
      </w:r>
    </w:p>
    <w:p w:rsidR="00185422" w:rsidRPr="00814FC9" w:rsidRDefault="00185422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Ky vendim hyn në fuqi menjëherë. </w:t>
      </w:r>
    </w:p>
    <w:p w:rsidR="00514AC9" w:rsidRPr="00677BDA" w:rsidRDefault="00514AC9" w:rsidP="00D671E1">
      <w:pPr>
        <w:pStyle w:val="Paragraf02"/>
        <w:rPr>
          <w:sz w:val="14"/>
          <w:lang w:val="sq-AL"/>
        </w:rPr>
      </w:pPr>
    </w:p>
    <w:p w:rsidR="00514AC9" w:rsidRPr="00814FC9" w:rsidRDefault="00514AC9" w:rsidP="00D671E1">
      <w:pPr>
        <w:pStyle w:val="Paragraf02"/>
        <w:jc w:val="right"/>
        <w:rPr>
          <w:lang w:val="sq-AL"/>
        </w:rPr>
      </w:pPr>
      <w:r w:rsidRPr="00814FC9">
        <w:rPr>
          <w:lang w:val="sq-AL"/>
        </w:rPr>
        <w:t>KRYEMINISTRI</w:t>
      </w:r>
    </w:p>
    <w:p w:rsidR="00514AC9" w:rsidRPr="00814FC9" w:rsidRDefault="00514AC9" w:rsidP="00D671E1">
      <w:pPr>
        <w:pStyle w:val="Paragraf02"/>
        <w:jc w:val="right"/>
        <w:rPr>
          <w:b/>
          <w:lang w:val="sq-AL"/>
        </w:rPr>
      </w:pPr>
      <w:r w:rsidRPr="00814FC9">
        <w:rPr>
          <w:b/>
          <w:lang w:val="sq-AL"/>
        </w:rPr>
        <w:t>Edi Rama</w:t>
      </w:r>
    </w:p>
    <w:p w:rsidR="00514AC9" w:rsidRPr="00677BDA" w:rsidRDefault="00514AC9" w:rsidP="00D671E1">
      <w:pPr>
        <w:pStyle w:val="Paragraf02"/>
        <w:rPr>
          <w:sz w:val="14"/>
          <w:lang w:val="sq-AL"/>
        </w:rPr>
      </w:pPr>
    </w:p>
    <w:p w:rsidR="00184126" w:rsidRDefault="00184126" w:rsidP="00D671E1">
      <w:pPr>
        <w:pStyle w:val="NeniTitull"/>
        <w:keepNext w:val="0"/>
        <w:rPr>
          <w:lang w:val="sq-AL"/>
        </w:rPr>
      </w:pPr>
    </w:p>
    <w:p w:rsidR="00184126" w:rsidRDefault="00184126" w:rsidP="00D671E1">
      <w:pPr>
        <w:pStyle w:val="NeniTitull"/>
        <w:keepNext w:val="0"/>
        <w:rPr>
          <w:lang w:val="sq-AL"/>
        </w:rPr>
      </w:pPr>
    </w:p>
    <w:p w:rsidR="00184126" w:rsidRDefault="00184126" w:rsidP="00D671E1">
      <w:pPr>
        <w:pStyle w:val="NeniTitull"/>
        <w:keepNext w:val="0"/>
        <w:rPr>
          <w:lang w:val="sq-AL"/>
        </w:rPr>
      </w:pPr>
    </w:p>
    <w:p w:rsidR="00184126" w:rsidRDefault="00184126" w:rsidP="00D671E1">
      <w:pPr>
        <w:pStyle w:val="NeniTitull"/>
        <w:keepNext w:val="0"/>
        <w:rPr>
          <w:lang w:val="sq-AL"/>
        </w:rPr>
      </w:pPr>
    </w:p>
    <w:p w:rsidR="00184126" w:rsidRDefault="00184126" w:rsidP="00D671E1">
      <w:pPr>
        <w:pStyle w:val="NeniTitull"/>
        <w:keepNext w:val="0"/>
        <w:rPr>
          <w:lang w:val="sq-AL"/>
        </w:rPr>
      </w:pPr>
    </w:p>
    <w:p w:rsidR="00184126" w:rsidRDefault="00184126" w:rsidP="00D671E1">
      <w:pPr>
        <w:pStyle w:val="NeniTitull"/>
        <w:keepNext w:val="0"/>
        <w:rPr>
          <w:lang w:val="sq-AL"/>
        </w:rPr>
      </w:pPr>
    </w:p>
    <w:p w:rsidR="00184126" w:rsidRDefault="00184126" w:rsidP="00D671E1">
      <w:pPr>
        <w:pStyle w:val="NeniTitull"/>
        <w:keepNext w:val="0"/>
        <w:rPr>
          <w:lang w:val="sq-AL"/>
        </w:rPr>
      </w:pPr>
    </w:p>
    <w:p w:rsidR="00184126" w:rsidRDefault="00184126" w:rsidP="00D671E1">
      <w:pPr>
        <w:pStyle w:val="NeniTitull"/>
        <w:keepNext w:val="0"/>
        <w:rPr>
          <w:lang w:val="sq-AL"/>
        </w:rPr>
      </w:pPr>
    </w:p>
    <w:p w:rsidR="00184126" w:rsidRDefault="00184126" w:rsidP="00D671E1">
      <w:pPr>
        <w:pStyle w:val="NeniTitull"/>
        <w:keepNext w:val="0"/>
        <w:rPr>
          <w:lang w:val="sq-AL"/>
        </w:rPr>
      </w:pPr>
    </w:p>
    <w:p w:rsidR="00B57B3F" w:rsidRPr="00814FC9" w:rsidRDefault="00514AC9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VENDI</w:t>
      </w:r>
      <w:r w:rsidR="00B57B3F" w:rsidRPr="00814FC9">
        <w:rPr>
          <w:lang w:val="sq-AL"/>
        </w:rPr>
        <w:t>M</w:t>
      </w:r>
    </w:p>
    <w:p w:rsidR="00B57B3F" w:rsidRPr="00814FC9" w:rsidRDefault="00B57B3F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>695 , datë 22.11.2017</w:t>
      </w:r>
    </w:p>
    <w:p w:rsidR="00514AC9" w:rsidRPr="00677BDA" w:rsidRDefault="00514AC9" w:rsidP="00D671E1">
      <w:pPr>
        <w:pStyle w:val="NeniTitull"/>
        <w:keepNext w:val="0"/>
        <w:rPr>
          <w:sz w:val="14"/>
          <w:lang w:val="sq-AL"/>
        </w:rPr>
      </w:pPr>
    </w:p>
    <w:p w:rsidR="00B57B3F" w:rsidRPr="00814FC9" w:rsidRDefault="00B57B3F" w:rsidP="00D671E1">
      <w:pPr>
        <w:pStyle w:val="NeniTitull"/>
        <w:keepNext w:val="0"/>
        <w:rPr>
          <w:lang w:val="sq-AL"/>
        </w:rPr>
      </w:pPr>
      <w:r w:rsidRPr="00814FC9">
        <w:rPr>
          <w:lang w:val="sq-AL"/>
        </w:rPr>
        <w:t>PËR</w:t>
      </w:r>
      <w:r w:rsidR="00514AC9" w:rsidRPr="00814FC9">
        <w:rPr>
          <w:lang w:val="sq-AL"/>
        </w:rPr>
        <w:t xml:space="preserve"> </w:t>
      </w:r>
      <w:r w:rsidRPr="00814FC9">
        <w:rPr>
          <w:lang w:val="sq-AL"/>
        </w:rPr>
        <w:t>SHPRONËSIMIN, PËR INTERES PUBLIK, TË PRONARËVE TË PASURIVE TË PALUAJTSHME, PRONË PRIVATE, QË PREKEN</w:t>
      </w:r>
      <w:r w:rsidR="00814FC9">
        <w:rPr>
          <w:lang w:val="sq-AL"/>
        </w:rPr>
        <w:t xml:space="preserve"> </w:t>
      </w:r>
      <w:r w:rsidRPr="00814FC9">
        <w:rPr>
          <w:lang w:val="sq-AL"/>
        </w:rPr>
        <w:t xml:space="preserve">NGA REALIZIMI I PROJEKTIT </w:t>
      </w:r>
      <w:r w:rsidR="00701D4D">
        <w:rPr>
          <w:lang w:val="sq-AL"/>
        </w:rPr>
        <w:t>“</w:t>
      </w:r>
      <w:r w:rsidRPr="00814FC9">
        <w:rPr>
          <w:lang w:val="sq-AL"/>
        </w:rPr>
        <w:t>MBROJTJA LUMORE E QYTETIT NGA PËRMBYTJA, EROZIONI I LUMIT OSUM DHE REHABILITIMI URBAN I KËSAJ ZONE</w:t>
      </w:r>
      <w:r w:rsidR="00701D4D">
        <w:rPr>
          <w:lang w:val="sq-AL"/>
        </w:rPr>
        <w:t>”</w:t>
      </w:r>
      <w:r w:rsidRPr="00814FC9">
        <w:rPr>
          <w:lang w:val="sq-AL"/>
        </w:rPr>
        <w:t>, URA VAJGURORE</w:t>
      </w:r>
    </w:p>
    <w:p w:rsidR="00B57B3F" w:rsidRPr="00677BDA" w:rsidRDefault="00B57B3F" w:rsidP="00D671E1">
      <w:pPr>
        <w:pStyle w:val="Paragraf02"/>
        <w:rPr>
          <w:sz w:val="14"/>
          <w:lang w:val="sq-AL"/>
        </w:rPr>
      </w:pPr>
    </w:p>
    <w:p w:rsidR="00B57B3F" w:rsidRPr="00814FC9" w:rsidRDefault="00B57B3F" w:rsidP="00D671E1">
      <w:pPr>
        <w:pStyle w:val="Paragraf02"/>
        <w:rPr>
          <w:lang w:val="sq-AL"/>
        </w:rPr>
      </w:pPr>
      <w:r w:rsidRPr="00814FC9">
        <w:rPr>
          <w:lang w:val="sq-AL"/>
        </w:rPr>
        <w:t>Në mbështetje të nenit 100 të Kushtetutës, të ligjit 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 xml:space="preserve">9936, datë 26.6.2008, </w:t>
      </w:r>
      <w:r w:rsidR="00701D4D">
        <w:rPr>
          <w:lang w:val="sq-AL"/>
        </w:rPr>
        <w:t>“</w:t>
      </w:r>
      <w:r w:rsidRPr="00814FC9">
        <w:rPr>
          <w:lang w:val="sq-AL"/>
        </w:rPr>
        <w:t>Për menaxhimin e sistemit buxhetor në Republikën e Shqipërisë</w:t>
      </w:r>
      <w:r w:rsidR="00701D4D">
        <w:rPr>
          <w:lang w:val="sq-AL"/>
        </w:rPr>
        <w:t>”</w:t>
      </w:r>
      <w:r w:rsidRPr="00814FC9">
        <w:rPr>
          <w:lang w:val="sq-AL"/>
        </w:rPr>
        <w:t xml:space="preserve">, ligjit nr. 130/2016, </w:t>
      </w:r>
      <w:r w:rsidR="00701D4D">
        <w:rPr>
          <w:lang w:val="sq-AL"/>
        </w:rPr>
        <w:t>“</w:t>
      </w:r>
      <w:r w:rsidRPr="00814FC9">
        <w:rPr>
          <w:lang w:val="sq-AL"/>
        </w:rPr>
        <w:t>Për buxhetin e vitit 2017</w:t>
      </w:r>
      <w:r w:rsidR="00701D4D">
        <w:rPr>
          <w:lang w:val="sq-AL"/>
        </w:rPr>
        <w:t>”</w:t>
      </w:r>
      <w:r w:rsidRPr="00814FC9">
        <w:rPr>
          <w:lang w:val="sq-AL"/>
        </w:rPr>
        <w:t>, dhe të neneve 5, pika 1, 20 dhe 21</w:t>
      </w:r>
      <w:r w:rsidR="008430B6">
        <w:rPr>
          <w:lang w:val="sq-AL"/>
        </w:rPr>
        <w:t>,</w:t>
      </w:r>
      <w:r w:rsidRPr="00814FC9">
        <w:rPr>
          <w:lang w:val="sq-AL"/>
        </w:rPr>
        <w:t xml:space="preserve"> të ligjit nr.</w:t>
      </w:r>
      <w:r w:rsidR="003E1EDC">
        <w:rPr>
          <w:lang w:val="sq-AL"/>
        </w:rPr>
        <w:t xml:space="preserve"> </w:t>
      </w:r>
      <w:r w:rsidRPr="00814FC9">
        <w:rPr>
          <w:lang w:val="sq-AL"/>
        </w:rPr>
        <w:t xml:space="preserve">8561, datë 22.12.1999, </w:t>
      </w:r>
      <w:r w:rsidR="00701D4D">
        <w:rPr>
          <w:lang w:val="sq-AL"/>
        </w:rPr>
        <w:t>“</w:t>
      </w:r>
      <w:r w:rsidRPr="00814FC9">
        <w:rPr>
          <w:lang w:val="sq-AL"/>
        </w:rPr>
        <w:t>Për shpronësimet dhe marrjen në përdorim të përkohshëm të pasurisë pronë private për interes publik</w:t>
      </w:r>
      <w:r w:rsidR="00701D4D">
        <w:rPr>
          <w:lang w:val="sq-AL"/>
        </w:rPr>
        <w:t>”</w:t>
      </w:r>
      <w:r w:rsidRPr="00814FC9">
        <w:rPr>
          <w:lang w:val="sq-AL"/>
        </w:rPr>
        <w:t>, të ndryshuar, me propozimin e ministrit të Infrastrukturës dhe Energjisë, Këshilli i Ministrave</w:t>
      </w:r>
    </w:p>
    <w:p w:rsidR="00B57B3F" w:rsidRPr="00814FC9" w:rsidRDefault="00B57B3F" w:rsidP="00D671E1">
      <w:pPr>
        <w:pStyle w:val="Paragraf02"/>
        <w:rPr>
          <w:lang w:val="sq-AL"/>
        </w:rPr>
      </w:pPr>
    </w:p>
    <w:p w:rsidR="00B57B3F" w:rsidRPr="00814FC9" w:rsidRDefault="00514AC9" w:rsidP="00D671E1">
      <w:pPr>
        <w:pStyle w:val="NeniNr"/>
        <w:keepNext w:val="0"/>
        <w:rPr>
          <w:lang w:val="sq-AL"/>
        </w:rPr>
      </w:pPr>
      <w:r w:rsidRPr="00814FC9">
        <w:rPr>
          <w:lang w:val="sq-AL"/>
        </w:rPr>
        <w:t>VENDO</w:t>
      </w:r>
      <w:r w:rsidR="00B57B3F" w:rsidRPr="00814FC9">
        <w:rPr>
          <w:lang w:val="sq-AL"/>
        </w:rPr>
        <w:t>SI:</w:t>
      </w:r>
    </w:p>
    <w:p w:rsidR="00B57B3F" w:rsidRPr="003D25B1" w:rsidRDefault="00B57B3F" w:rsidP="00D671E1">
      <w:pPr>
        <w:pStyle w:val="Paragraf02"/>
        <w:rPr>
          <w:sz w:val="14"/>
          <w:lang w:val="sq-AL"/>
        </w:rPr>
      </w:pPr>
    </w:p>
    <w:p w:rsidR="00B57B3F" w:rsidRPr="00814FC9" w:rsidRDefault="00514AC9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1. </w:t>
      </w:r>
      <w:r w:rsidR="00B57B3F" w:rsidRPr="00814FC9">
        <w:rPr>
          <w:lang w:val="sq-AL"/>
        </w:rPr>
        <w:t xml:space="preserve">Shpronësimin, për interes publik, të pronarëve të pasurive të paluajtshme, pronë private, që preken nga realizimi i projektit </w:t>
      </w:r>
      <w:r w:rsidR="00701D4D">
        <w:rPr>
          <w:lang w:val="sq-AL"/>
        </w:rPr>
        <w:t>“</w:t>
      </w:r>
      <w:r w:rsidR="00B57B3F" w:rsidRPr="00814FC9">
        <w:rPr>
          <w:lang w:val="sq-AL"/>
        </w:rPr>
        <w:t>Mbrojtja lumore e qytetit nga përmbytja, erozioni i lumit Osum dhe rehabilitimi urban i kësaj zone</w:t>
      </w:r>
      <w:r w:rsidR="00701D4D">
        <w:rPr>
          <w:lang w:val="sq-AL"/>
        </w:rPr>
        <w:t>”</w:t>
      </w:r>
      <w:r w:rsidR="00B57B3F" w:rsidRPr="00814FC9">
        <w:rPr>
          <w:lang w:val="sq-AL"/>
        </w:rPr>
        <w:t>, Ura Vajgurore.</w:t>
      </w:r>
    </w:p>
    <w:p w:rsidR="00B57B3F" w:rsidRPr="00814FC9" w:rsidRDefault="00514AC9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2. </w:t>
      </w:r>
      <w:r w:rsidR="00B57B3F" w:rsidRPr="00814FC9">
        <w:rPr>
          <w:lang w:val="sq-AL"/>
        </w:rPr>
        <w:t>Shpronësimi të bëhet në favor të Bashkisë Ura Vajgurore.</w:t>
      </w:r>
    </w:p>
    <w:p w:rsidR="00B57B3F" w:rsidRPr="00814FC9" w:rsidRDefault="00514AC9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3. </w:t>
      </w:r>
      <w:r w:rsidR="00B57B3F" w:rsidRPr="00814FC9">
        <w:rPr>
          <w:lang w:val="sq-AL"/>
        </w:rPr>
        <w:t xml:space="preserve">Pronarët e pasurive të paluajtshme, që shpronësohen, të kompensohen në vlerë të plotë, sipas masës përkatëse që paraqitet në tabelën bashkëlidhur këtij vendimi, për pasuritë sipërfaqe </w:t>
      </w:r>
      <w:r w:rsidR="00701D4D">
        <w:rPr>
          <w:lang w:val="sq-AL"/>
        </w:rPr>
        <w:t>“</w:t>
      </w:r>
      <w:r w:rsidR="00B57B3F" w:rsidRPr="00814FC9">
        <w:rPr>
          <w:lang w:val="sq-AL"/>
        </w:rPr>
        <w:t>tokë truall</w:t>
      </w:r>
      <w:r w:rsidR="00701D4D">
        <w:rPr>
          <w:lang w:val="sq-AL"/>
        </w:rPr>
        <w:t>”</w:t>
      </w:r>
      <w:r w:rsidR="00B57B3F" w:rsidRPr="00814FC9">
        <w:rPr>
          <w:lang w:val="sq-AL"/>
        </w:rPr>
        <w:t>, me një vlerë të përgjithshme prej 4 430 527 (katër milion</w:t>
      </w:r>
      <w:r w:rsidR="00095A9A">
        <w:rPr>
          <w:lang w:val="sq-AL"/>
        </w:rPr>
        <w:t>ë</w:t>
      </w:r>
      <w:r w:rsidR="00B57B3F" w:rsidRPr="00814FC9">
        <w:rPr>
          <w:lang w:val="sq-AL"/>
        </w:rPr>
        <w:t xml:space="preserve"> e katërqind e tridhjetë mijë e pesëqind e njëzet e shtatë) lekësh.</w:t>
      </w:r>
    </w:p>
    <w:p w:rsidR="00B57B3F" w:rsidRPr="00814FC9" w:rsidRDefault="00514AC9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4. </w:t>
      </w:r>
      <w:r w:rsidR="00B57B3F" w:rsidRPr="00814FC9">
        <w:rPr>
          <w:lang w:val="sq-AL"/>
        </w:rPr>
        <w:t>Vlera e përgjithshme e shpronësimit, prej 4 430 527 (katër milion</w:t>
      </w:r>
      <w:r w:rsidR="00095A9A">
        <w:rPr>
          <w:lang w:val="sq-AL"/>
        </w:rPr>
        <w:t>ë</w:t>
      </w:r>
      <w:r w:rsidR="00B57B3F" w:rsidRPr="00814FC9">
        <w:rPr>
          <w:lang w:val="sq-AL"/>
        </w:rPr>
        <w:t xml:space="preserve"> e katërqind e tridhjetë mijë e pesëqind e njëzet e shtatë) lekësh, do të përballohet nga llogaria </w:t>
      </w:r>
      <w:r w:rsidR="00701D4D">
        <w:rPr>
          <w:lang w:val="sq-AL"/>
        </w:rPr>
        <w:t>“</w:t>
      </w:r>
      <w:r w:rsidR="00B57B3F" w:rsidRPr="00814FC9">
        <w:rPr>
          <w:lang w:val="sq-AL"/>
        </w:rPr>
        <w:t>Fondi i shpronësimeve</w:t>
      </w:r>
      <w:r w:rsidR="00701D4D">
        <w:rPr>
          <w:lang w:val="sq-AL"/>
        </w:rPr>
        <w:t>”</w:t>
      </w:r>
      <w:r w:rsidR="00B57B3F" w:rsidRPr="00814FC9">
        <w:rPr>
          <w:lang w:val="sq-AL"/>
        </w:rPr>
        <w:t xml:space="preserve"> në Bankën e Shqipërisë. </w:t>
      </w:r>
    </w:p>
    <w:p w:rsidR="00B57B3F" w:rsidRDefault="0002700A" w:rsidP="00D671E1">
      <w:pPr>
        <w:pStyle w:val="Paragraf02"/>
        <w:rPr>
          <w:lang w:val="sq-AL"/>
        </w:rPr>
      </w:pPr>
      <w:r w:rsidRPr="00814FC9">
        <w:rPr>
          <w:lang w:val="sq-AL"/>
        </w:rPr>
        <w:t>5</w:t>
      </w:r>
      <w:r w:rsidR="00514AC9" w:rsidRPr="00814FC9">
        <w:rPr>
          <w:lang w:val="sq-AL"/>
        </w:rPr>
        <w:t xml:space="preserve">. </w:t>
      </w:r>
      <w:r w:rsidR="00B57B3F" w:rsidRPr="00814FC9">
        <w:rPr>
          <w:lang w:val="sq-AL"/>
        </w:rPr>
        <w:t xml:space="preserve">Shpenzimet procedurale, në vlerën 50 000 (pesëdhjetë mijë) lekë, të përballohen nga buxheti i vitit 2017, miratuar për Ministrinë e Infrastrukturës dhe Energjisë. </w:t>
      </w:r>
    </w:p>
    <w:p w:rsidR="00DC2202" w:rsidRPr="00814FC9" w:rsidRDefault="00DC2202" w:rsidP="00D671E1">
      <w:pPr>
        <w:pStyle w:val="Paragraf02"/>
        <w:rPr>
          <w:lang w:val="sq-AL"/>
        </w:rPr>
      </w:pPr>
    </w:p>
    <w:p w:rsidR="00B57B3F" w:rsidRPr="00814FC9" w:rsidRDefault="0002700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6. </w:t>
      </w:r>
      <w:r w:rsidR="00B57B3F" w:rsidRPr="00814FC9">
        <w:rPr>
          <w:lang w:val="sq-AL"/>
        </w:rPr>
        <w:t xml:space="preserve">Shpronësimi të fillojë menjëherë pas botimit të këtij vendimi në Fletoren </w:t>
      </w:r>
      <w:r w:rsidR="00095A9A" w:rsidRPr="00814FC9">
        <w:rPr>
          <w:lang w:val="sq-AL"/>
        </w:rPr>
        <w:t>Zyrtare</w:t>
      </w:r>
      <w:r w:rsidR="00B57B3F" w:rsidRPr="00814FC9">
        <w:rPr>
          <w:lang w:val="sq-AL"/>
        </w:rPr>
        <w:t>.</w:t>
      </w:r>
    </w:p>
    <w:p w:rsidR="00B57B3F" w:rsidRPr="00814FC9" w:rsidRDefault="0002700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7. </w:t>
      </w:r>
      <w:r w:rsidR="00B57B3F" w:rsidRPr="00814FC9">
        <w:rPr>
          <w:lang w:val="sq-AL"/>
        </w:rPr>
        <w:t xml:space="preserve">Pronarët e listës, që i bashkëlidhet këtij vendimi, do të kompensohen për efekt shpronësimi, pasi të kenë paraqitur dokumentacionin e plotë të pronësisë pranë Bashkisë Ura Vajgurore. </w:t>
      </w:r>
    </w:p>
    <w:p w:rsidR="00B57B3F" w:rsidRPr="00814FC9" w:rsidRDefault="0002700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8. </w:t>
      </w:r>
      <w:r w:rsidR="00B57B3F" w:rsidRPr="00814FC9">
        <w:rPr>
          <w:lang w:val="sq-AL"/>
        </w:rPr>
        <w:t>Zyra Vendore e Regjistrimit të Pasurive të Paluajtshme Berat, brenda 30 ditëve nga data e miratimit të këtij vendimi, në bashkëpunim me Bashkinë Ura Vajgurore, të fillojnë procedurat për hedhjen e gjurmës së projektit mbi hartën treguese të regjistrimit, sipas planimetrisë së shpronësimit të miratuar dhe të bëjnë kalimin e pronësisë për pasuritë e shpronësuara në favor të shtetit.</w:t>
      </w:r>
    </w:p>
    <w:p w:rsidR="00B57B3F" w:rsidRDefault="0002700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9. </w:t>
      </w:r>
      <w:r w:rsidR="00B57B3F" w:rsidRPr="00814FC9">
        <w:rPr>
          <w:lang w:val="sq-AL"/>
        </w:rPr>
        <w:t>Zyra Vendore e Regjistrimit të Pasurive të Paluajtshme Berat të pezullojë të gjitha transaksionet me pasuritë e shpronësuara, deri në momentin që të realizohet procesi i hedhjes s</w:t>
      </w:r>
      <w:r w:rsidR="00CF153E">
        <w:rPr>
          <w:lang w:val="sq-AL"/>
        </w:rPr>
        <w:t xml:space="preserve">ë </w:t>
      </w:r>
      <w:r w:rsidR="00B57B3F" w:rsidRPr="00814FC9">
        <w:rPr>
          <w:lang w:val="sq-AL"/>
        </w:rPr>
        <w:t>gjurmës së projektit mbi hartën treguese të regjistrimit, si dhe kalimi i pronësisë për pasuritë e shpronësuara.</w:t>
      </w:r>
    </w:p>
    <w:p w:rsidR="00677BDA" w:rsidRPr="00814FC9" w:rsidRDefault="00677BDA" w:rsidP="00D671E1">
      <w:pPr>
        <w:pStyle w:val="Paragraf02"/>
        <w:rPr>
          <w:lang w:val="sq-AL"/>
        </w:rPr>
      </w:pPr>
    </w:p>
    <w:p w:rsidR="00B57B3F" w:rsidRPr="00814FC9" w:rsidRDefault="0002700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10. </w:t>
      </w:r>
      <w:r w:rsidR="00B57B3F" w:rsidRPr="00814FC9">
        <w:rPr>
          <w:lang w:val="sq-AL"/>
        </w:rPr>
        <w:t>Projekti t’u nënshtrohet kërkesave ligjore në fuqi për vlerësimin e ndikimit në mjedis, përpara se të nisë faza e zbatimit të tij.</w:t>
      </w:r>
    </w:p>
    <w:p w:rsidR="00B57B3F" w:rsidRPr="00814FC9" w:rsidRDefault="0002700A" w:rsidP="00D671E1">
      <w:pPr>
        <w:pStyle w:val="Paragraf02"/>
        <w:rPr>
          <w:lang w:val="sq-AL"/>
        </w:rPr>
      </w:pPr>
      <w:r w:rsidRPr="00814FC9">
        <w:rPr>
          <w:lang w:val="sq-AL"/>
        </w:rPr>
        <w:t xml:space="preserve">11. </w:t>
      </w:r>
      <w:r w:rsidR="00B57B3F" w:rsidRPr="00814FC9">
        <w:rPr>
          <w:lang w:val="sq-AL"/>
        </w:rPr>
        <w:t>Ngarkohen Ministria e Infrastrukturës dhe Energjisë, Zyra Vendore e Regjistrimit të Pasurive të Paluajtshme Berat dhe Bashkia Ura Vajgurore për zbatimin e këtij vendimi.</w:t>
      </w:r>
    </w:p>
    <w:p w:rsidR="00B57B3F" w:rsidRPr="00814FC9" w:rsidRDefault="00B57B3F" w:rsidP="00D671E1">
      <w:pPr>
        <w:pStyle w:val="Paragraf02"/>
        <w:rPr>
          <w:lang w:val="sq-AL"/>
        </w:rPr>
      </w:pPr>
      <w:r w:rsidRPr="00814FC9">
        <w:rPr>
          <w:lang w:val="sq-AL"/>
        </w:rPr>
        <w:t>Ky vendim hyn në</w:t>
      </w:r>
      <w:r w:rsidR="00514AC9" w:rsidRPr="00814FC9">
        <w:rPr>
          <w:lang w:val="sq-AL"/>
        </w:rPr>
        <w:t xml:space="preserve"> fuqi menjëherë dhe botohet në Fletoren Zyrtare</w:t>
      </w:r>
      <w:r w:rsidRPr="00814FC9">
        <w:rPr>
          <w:lang w:val="sq-AL"/>
        </w:rPr>
        <w:t>.</w:t>
      </w:r>
    </w:p>
    <w:p w:rsidR="00B57B3F" w:rsidRPr="000B6771" w:rsidRDefault="00B57B3F" w:rsidP="00D671E1">
      <w:pPr>
        <w:pStyle w:val="Paragraf02"/>
        <w:rPr>
          <w:sz w:val="14"/>
          <w:lang w:val="sq-AL"/>
        </w:rPr>
      </w:pPr>
    </w:p>
    <w:p w:rsidR="00D671E1" w:rsidRPr="00814FC9" w:rsidRDefault="00D671E1" w:rsidP="00D671E1">
      <w:pPr>
        <w:pStyle w:val="Paragraf02"/>
        <w:jc w:val="right"/>
        <w:rPr>
          <w:lang w:val="sq-AL"/>
        </w:rPr>
      </w:pPr>
      <w:r w:rsidRPr="00814FC9">
        <w:rPr>
          <w:lang w:val="sq-AL"/>
        </w:rPr>
        <w:t>KRYEMINISTRI</w:t>
      </w:r>
    </w:p>
    <w:p w:rsidR="00D671E1" w:rsidRDefault="00D671E1" w:rsidP="00D671E1">
      <w:pPr>
        <w:pStyle w:val="Paragraf02"/>
        <w:jc w:val="right"/>
        <w:rPr>
          <w:b/>
          <w:lang w:val="sq-AL"/>
        </w:rPr>
      </w:pPr>
      <w:r w:rsidRPr="00814FC9">
        <w:rPr>
          <w:b/>
          <w:lang w:val="sq-AL"/>
        </w:rPr>
        <w:t>Edi Rama</w:t>
      </w: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jc w:val="right"/>
        <w:rPr>
          <w:b/>
          <w:lang w:val="sq-AL"/>
        </w:rPr>
      </w:pPr>
    </w:p>
    <w:p w:rsidR="00677BDA" w:rsidRPr="00814FC9" w:rsidRDefault="00677BDA" w:rsidP="00D671E1">
      <w:pPr>
        <w:pStyle w:val="Paragraf02"/>
        <w:jc w:val="right"/>
        <w:rPr>
          <w:b/>
          <w:lang w:val="sq-AL"/>
        </w:rPr>
      </w:pPr>
    </w:p>
    <w:p w:rsidR="00677BDA" w:rsidRDefault="00677BDA" w:rsidP="00D671E1">
      <w:pPr>
        <w:pStyle w:val="Paragraf02"/>
        <w:rPr>
          <w:lang w:val="sq-AL"/>
        </w:rPr>
        <w:sectPr w:rsidR="00677BDA" w:rsidSect="000B6771">
          <w:headerReference w:type="even" r:id="rId97"/>
          <w:headerReference w:type="default" r:id="rId98"/>
          <w:pgSz w:w="11907" w:h="16840" w:code="9"/>
          <w:pgMar w:top="720" w:right="1134" w:bottom="720" w:left="1134" w:header="851" w:footer="851" w:gutter="0"/>
          <w:pgNumType w:start="11088"/>
          <w:cols w:num="2" w:space="720"/>
          <w:docGrid w:linePitch="360"/>
        </w:sectPr>
      </w:pPr>
    </w:p>
    <w:p w:rsidR="00D671E1" w:rsidRPr="00814FC9" w:rsidRDefault="00D671E1" w:rsidP="00D671E1">
      <w:pPr>
        <w:pStyle w:val="Paragraf02"/>
        <w:rPr>
          <w:lang w:val="sq-AL"/>
        </w:rPr>
      </w:pPr>
    </w:p>
    <w:p w:rsidR="00D671E1" w:rsidRPr="00814FC9" w:rsidRDefault="00D671E1" w:rsidP="00D671E1">
      <w:pPr>
        <w:pStyle w:val="Paragraf02"/>
        <w:rPr>
          <w:lang w:val="sq-AL"/>
        </w:rPr>
        <w:sectPr w:rsidR="00D671E1" w:rsidRPr="00814FC9" w:rsidSect="00677BDA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tbl>
      <w:tblPr>
        <w:tblW w:w="15696" w:type="dxa"/>
        <w:tblInd w:w="93" w:type="dxa"/>
        <w:tblLook w:val="04A0" w:firstRow="1" w:lastRow="0" w:firstColumn="1" w:lastColumn="0" w:noHBand="0" w:noVBand="1"/>
      </w:tblPr>
      <w:tblGrid>
        <w:gridCol w:w="968"/>
        <w:gridCol w:w="729"/>
        <w:gridCol w:w="1738"/>
        <w:gridCol w:w="1305"/>
        <w:gridCol w:w="913"/>
        <w:gridCol w:w="683"/>
        <w:gridCol w:w="621"/>
        <w:gridCol w:w="722"/>
        <w:gridCol w:w="1345"/>
        <w:gridCol w:w="1058"/>
        <w:gridCol w:w="621"/>
        <w:gridCol w:w="1461"/>
        <w:gridCol w:w="657"/>
        <w:gridCol w:w="1014"/>
        <w:gridCol w:w="868"/>
        <w:gridCol w:w="1014"/>
      </w:tblGrid>
      <w:tr w:rsidR="00EF7177" w:rsidRPr="00814FC9" w:rsidTr="00BF5344">
        <w:trPr>
          <w:trHeight w:val="210"/>
        </w:trPr>
        <w:tc>
          <w:tcPr>
            <w:tcW w:w="15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177" w:rsidRPr="00860D16" w:rsidRDefault="00EF7177" w:rsidP="00EF7177">
            <w:pPr>
              <w:pStyle w:val="Paragraf02"/>
              <w:ind w:firstLine="0"/>
              <w:jc w:val="center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LISTA E PRONAVE QË SHPRONËSOHEN NGA NDËRTIMI I MBROJTJES LUMORE</w:t>
            </w:r>
          </w:p>
        </w:tc>
      </w:tr>
      <w:tr w:rsidR="00657E9A" w:rsidRPr="00814FC9" w:rsidTr="00093002">
        <w:trPr>
          <w:trHeight w:val="6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</w:tr>
      <w:tr w:rsidR="00366868" w:rsidRPr="00093002" w:rsidTr="00BF5344">
        <w:trPr>
          <w:trHeight w:val="139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Zona kadastrale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Emri i pronarit</w:t>
            </w:r>
          </w:p>
        </w:tc>
        <w:tc>
          <w:tcPr>
            <w:tcW w:w="42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Lloji i pasurisë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Sipërfaqja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Dokumenti i pronësisë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Vlera e pronës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868" w:rsidRPr="00860D16" w:rsidRDefault="00366868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Personi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Lloji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Ndërtesë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Arë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Pyll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që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objekt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T. bujq</w:t>
            </w:r>
            <w:r w:rsidR="00F64D17" w:rsidRPr="00860D16">
              <w:rPr>
                <w:rFonts w:cs="CG Times"/>
                <w:b/>
                <w:sz w:val="18"/>
                <w:szCs w:val="18"/>
                <w:lang w:val="sq-AL"/>
              </w:rPr>
              <w:t>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Pyll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okupues</w:t>
            </w:r>
          </w:p>
        </w:tc>
      </w:tr>
      <w:tr w:rsidR="00657E9A" w:rsidRPr="00814FC9" w:rsidTr="00093002">
        <w:trPr>
          <w:trHeight w:val="15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3682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1896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i</w:t>
            </w:r>
            <w:r w:rsidR="00F64D17"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 objektit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m</w:t>
            </w:r>
            <w:r w:rsidRPr="00860D16">
              <w:rPr>
                <w:rFonts w:cs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m</w:t>
            </w:r>
            <w:r w:rsidRPr="00860D16">
              <w:rPr>
                <w:rFonts w:cs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m</w:t>
            </w:r>
            <w:r w:rsidRPr="00860D16">
              <w:rPr>
                <w:rFonts w:cs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m</w:t>
            </w:r>
            <w:r w:rsidRPr="00860D16">
              <w:rPr>
                <w:rFonts w:cs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shpronësohet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Lloji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Viti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399/2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Agron Hasanbelliu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1687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642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Certifikatë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2014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130,326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399/3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Andrea Tomani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5781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1244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Certifikatë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2000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252,532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1/403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Xhimi </w:t>
            </w:r>
            <w:r w:rsidR="00E66830" w:rsidRPr="00860D16">
              <w:rPr>
                <w:rFonts w:cs="CG Times"/>
                <w:sz w:val="18"/>
                <w:szCs w:val="18"/>
                <w:lang w:val="sq-AL"/>
              </w:rPr>
              <w:t>Koraqe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750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750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Certifikatë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2001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152,250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1/451-nd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Roland Këmbaci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C7103F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Shërbim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8.1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8.1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Vërtetim hipoteke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2005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207,269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1/91-nd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C7103F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Arshin dhe Drita Dyrmishi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C7103F" w:rsidP="00C7103F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Banesë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>1</w:t>
            </w:r>
            <w:r w:rsidRPr="00860D16">
              <w:rPr>
                <w:rFonts w:cs="CG Times"/>
                <w:sz w:val="18"/>
                <w:szCs w:val="18"/>
                <w:lang w:val="sq-AL"/>
              </w:rPr>
              <w:t>-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>k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81.88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81.88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Certifikatë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2016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3,029,560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1/404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C7103F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Viktor Tafa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750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Certifikatë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2002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101,500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1/402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C7103F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Xhimi Koraqe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630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Certifikatë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2001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127,890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1/96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Luftar Hajdari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1300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1300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Certifikatë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2014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263,900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1/115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C7103F" w:rsidP="00C7103F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Bashkëpronarët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 (sipas dok</w:t>
            </w: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.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26400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1653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366868" w:rsidP="00366868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Certifikatë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165,300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C7103F" w:rsidP="00C7103F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të pronësisë, </w:t>
            </w:r>
            <w:r w:rsidR="00F64D17" w:rsidRPr="00860D16">
              <w:rPr>
                <w:rFonts w:cs="CG Times"/>
                <w:sz w:val="18"/>
                <w:szCs w:val="18"/>
                <w:lang w:val="sq-AL"/>
              </w:rPr>
              <w:t xml:space="preserve">9 </w:t>
            </w:r>
            <w:r w:rsidRPr="00860D16">
              <w:rPr>
                <w:rFonts w:cs="CG Times"/>
                <w:sz w:val="18"/>
                <w:szCs w:val="18"/>
                <w:lang w:val="sq-AL"/>
              </w:rPr>
              <w:t>bashkëpronarë)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Shumat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3,236,829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1,028,398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165,300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</w:tr>
      <w:tr w:rsidR="00657E9A" w:rsidRPr="00814FC9" w:rsidTr="00093002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</w:tr>
      <w:tr w:rsidR="00F64D17" w:rsidRPr="00093002" w:rsidTr="00C7103F">
        <w:trPr>
          <w:trHeight w:val="13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093002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TOTAL GJITHSEJ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D671E1">
            <w:pPr>
              <w:pStyle w:val="Paragraf02"/>
              <w:ind w:firstLine="0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F64D17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D17" w:rsidRPr="00860D16" w:rsidRDefault="00814FC9" w:rsidP="00093002">
            <w:pPr>
              <w:pStyle w:val="Paragraf02"/>
              <w:ind w:firstLine="0"/>
              <w:jc w:val="right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 </w:t>
            </w:r>
            <w:r w:rsidR="00F64D17" w:rsidRPr="00860D16">
              <w:rPr>
                <w:rFonts w:cs="CG Times"/>
                <w:b/>
                <w:sz w:val="18"/>
                <w:szCs w:val="18"/>
                <w:lang w:val="sq-AL"/>
              </w:rPr>
              <w:t xml:space="preserve">4,430,527 </w:t>
            </w:r>
          </w:p>
        </w:tc>
      </w:tr>
    </w:tbl>
    <w:p w:rsidR="005A4023" w:rsidRPr="00814FC9" w:rsidRDefault="005A4023" w:rsidP="00D671E1">
      <w:pPr>
        <w:pStyle w:val="Paragraf02"/>
        <w:rPr>
          <w:lang w:val="sq-AL"/>
        </w:rPr>
      </w:pPr>
    </w:p>
    <w:p w:rsidR="00DD0B0C" w:rsidRPr="00814FC9" w:rsidRDefault="00DD0B0C" w:rsidP="00D671E1">
      <w:pPr>
        <w:pStyle w:val="Paragraf02"/>
        <w:rPr>
          <w:lang w:val="sq-AL"/>
        </w:rPr>
      </w:pPr>
    </w:p>
    <w:p w:rsidR="00DD0B0C" w:rsidRPr="00814FC9" w:rsidRDefault="00DD0B0C" w:rsidP="00D671E1">
      <w:pPr>
        <w:pStyle w:val="Paragraf02"/>
        <w:rPr>
          <w:lang w:val="sq-AL"/>
        </w:rPr>
      </w:pPr>
    </w:p>
    <w:p w:rsidR="00D671E1" w:rsidRPr="00814FC9" w:rsidRDefault="00D671E1" w:rsidP="00D671E1">
      <w:pPr>
        <w:pStyle w:val="Paragraf02"/>
        <w:rPr>
          <w:lang w:val="sq-AL"/>
        </w:rPr>
        <w:sectPr w:rsidR="00D671E1" w:rsidRPr="00814FC9" w:rsidSect="00DC2202">
          <w:headerReference w:type="default" r:id="rId99"/>
          <w:pgSz w:w="16840" w:h="11907" w:orient="landscape" w:code="9"/>
          <w:pgMar w:top="1134" w:right="720" w:bottom="1134" w:left="720" w:header="851" w:footer="851" w:gutter="0"/>
          <w:pgNumType w:start="11091"/>
          <w:cols w:space="720"/>
          <w:docGrid w:linePitch="360"/>
        </w:sectPr>
      </w:pPr>
    </w:p>
    <w:p w:rsidR="0069149D" w:rsidRPr="00677BDA" w:rsidRDefault="00DD0B0C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VENDI</w:t>
      </w:r>
      <w:r w:rsidR="0069149D" w:rsidRPr="00677BDA">
        <w:rPr>
          <w:spacing w:val="-4"/>
          <w:lang w:val="sq-AL"/>
        </w:rPr>
        <w:t>M</w:t>
      </w:r>
    </w:p>
    <w:p w:rsidR="0069149D" w:rsidRPr="00677BDA" w:rsidRDefault="0069149D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Nr.</w:t>
      </w:r>
      <w:r w:rsidR="00C7103F" w:rsidRPr="00677BDA">
        <w:rPr>
          <w:spacing w:val="-4"/>
          <w:lang w:val="sq-AL"/>
        </w:rPr>
        <w:t xml:space="preserve"> </w:t>
      </w:r>
      <w:r w:rsidRPr="00677BDA">
        <w:rPr>
          <w:spacing w:val="-4"/>
          <w:lang w:val="sq-AL"/>
        </w:rPr>
        <w:t>696, datë 22.11.2017</w:t>
      </w:r>
    </w:p>
    <w:p w:rsidR="0069149D" w:rsidRPr="00677BDA" w:rsidRDefault="0069149D" w:rsidP="00D671E1">
      <w:pPr>
        <w:pStyle w:val="NeniTitull"/>
        <w:keepNext w:val="0"/>
        <w:rPr>
          <w:spacing w:val="-4"/>
          <w:sz w:val="14"/>
          <w:lang w:val="sq-AL"/>
        </w:rPr>
      </w:pPr>
    </w:p>
    <w:p w:rsidR="0069149D" w:rsidRPr="00677BDA" w:rsidRDefault="00DD0B0C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 xml:space="preserve">PËR </w:t>
      </w:r>
      <w:r w:rsidR="0069149D" w:rsidRPr="00677BDA">
        <w:rPr>
          <w:spacing w:val="-4"/>
          <w:lang w:val="sq-AL"/>
        </w:rPr>
        <w:t>DISA SHTESA DHE NDRYSHIME NË VENDIMIN NR.</w:t>
      </w:r>
      <w:r w:rsidR="00C7103F" w:rsidRPr="00677BDA">
        <w:rPr>
          <w:spacing w:val="-4"/>
          <w:lang w:val="sq-AL"/>
        </w:rPr>
        <w:t xml:space="preserve"> </w:t>
      </w:r>
      <w:r w:rsidR="0069149D" w:rsidRPr="00677BDA">
        <w:rPr>
          <w:spacing w:val="-4"/>
          <w:lang w:val="sq-AL"/>
        </w:rPr>
        <w:t xml:space="preserve">187, DATË 8.3.2017, TË KËSHILLIT TË MINISTRAVE, </w:t>
      </w:r>
      <w:r w:rsidR="00701D4D" w:rsidRPr="00677BDA">
        <w:rPr>
          <w:spacing w:val="-4"/>
          <w:lang w:val="sq-AL"/>
        </w:rPr>
        <w:t>“</w:t>
      </w:r>
      <w:r w:rsidR="0069149D" w:rsidRPr="00677BDA">
        <w:rPr>
          <w:spacing w:val="-4"/>
          <w:lang w:val="sq-AL"/>
        </w:rPr>
        <w:t>PËR MIRATIMIN E STRUKTURËS DHE TË NIVELEVE TË PAGAVE TË NËPUNËSVE CIVILË/NËPUNËSVE, ZËVENDËSMINISTRIT DHE NËPUNËSVE TË KABINETEVE NË KRYEMINISTRI, APARATET E MINISTRIVE TË LINJËS, ADMINISTRATËN E PRESIDENTIT, KUVENDIT,</w:t>
      </w:r>
      <w:r w:rsidR="00814FC9" w:rsidRPr="00677BDA">
        <w:rPr>
          <w:spacing w:val="-4"/>
          <w:lang w:val="sq-AL"/>
        </w:rPr>
        <w:t xml:space="preserve"> </w:t>
      </w:r>
      <w:r w:rsidR="0069149D" w:rsidRPr="00677BDA">
        <w:rPr>
          <w:spacing w:val="-4"/>
          <w:lang w:val="sq-AL"/>
        </w:rPr>
        <w:t>KOMISIONIT QENDROR TË ZGJEDHJEVE, GJYKATËN E LARTË, PROKURORINË E PËRGJITHSHME, DISA INSTITUCIONE</w:t>
      </w:r>
      <w:r w:rsidR="00814FC9" w:rsidRPr="00677BDA">
        <w:rPr>
          <w:spacing w:val="-4"/>
          <w:lang w:val="sq-AL"/>
        </w:rPr>
        <w:t xml:space="preserve"> </w:t>
      </w:r>
      <w:r w:rsidR="0069149D" w:rsidRPr="00677BDA">
        <w:rPr>
          <w:spacing w:val="-4"/>
          <w:lang w:val="sq-AL"/>
        </w:rPr>
        <w:t>TË PAVARURA, INSTITUCIONET NË VARËSI TË KRYEMINISTRIT, INSTITUCIONET NË VARËSI TË MINISTRAVE TË LINJËS DHE ADMINISTRATËN E PREFEKTIT</w:t>
      </w:r>
      <w:r w:rsidR="00701D4D" w:rsidRPr="00677BDA">
        <w:rPr>
          <w:spacing w:val="-4"/>
          <w:lang w:val="sq-AL"/>
        </w:rPr>
        <w:t>”</w:t>
      </w:r>
      <w:r w:rsidR="0069149D" w:rsidRPr="00677BDA">
        <w:rPr>
          <w:spacing w:val="-4"/>
          <w:lang w:val="sq-AL"/>
        </w:rPr>
        <w:t xml:space="preserve"> </w:t>
      </w:r>
    </w:p>
    <w:p w:rsidR="0069149D" w:rsidRPr="00677BDA" w:rsidRDefault="0069149D" w:rsidP="00D671E1">
      <w:pPr>
        <w:pStyle w:val="Paragraf02"/>
        <w:rPr>
          <w:sz w:val="14"/>
          <w:lang w:val="sq-AL"/>
        </w:rPr>
      </w:pPr>
    </w:p>
    <w:p w:rsidR="0069149D" w:rsidRPr="00677BDA" w:rsidRDefault="0069149D" w:rsidP="00D671E1">
      <w:pPr>
        <w:pStyle w:val="Paragraf02"/>
        <w:rPr>
          <w:lang w:val="sq-AL"/>
        </w:rPr>
      </w:pPr>
      <w:r w:rsidRPr="00677BDA">
        <w:rPr>
          <w:lang w:val="sq-AL"/>
        </w:rPr>
        <w:t>Në mbështetje të nenit 100 të Kushtetutës, të pikës 2, të nenit 4, të ligjit nr.</w:t>
      </w:r>
      <w:r w:rsidR="00C7103F" w:rsidRPr="00677BDA">
        <w:rPr>
          <w:lang w:val="sq-AL"/>
        </w:rPr>
        <w:t xml:space="preserve"> </w:t>
      </w:r>
      <w:r w:rsidRPr="00677BDA">
        <w:rPr>
          <w:lang w:val="sq-AL"/>
        </w:rPr>
        <w:t xml:space="preserve">10405, datë 24.3.2011, </w:t>
      </w:r>
      <w:r w:rsidR="00701D4D" w:rsidRPr="00677BDA">
        <w:rPr>
          <w:lang w:val="sq-AL"/>
        </w:rPr>
        <w:t>“</w:t>
      </w:r>
      <w:r w:rsidRPr="00677BDA">
        <w:rPr>
          <w:lang w:val="sq-AL"/>
        </w:rPr>
        <w:t>Për kompetencat për caktimin e pagave dhe të shpërblimeve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>, të pikës 2, të nenit 7, të ligjit nr.</w:t>
      </w:r>
      <w:r w:rsidR="00C7103F" w:rsidRPr="00677BDA">
        <w:rPr>
          <w:lang w:val="sq-AL"/>
        </w:rPr>
        <w:t xml:space="preserve"> </w:t>
      </w:r>
      <w:r w:rsidRPr="00677BDA">
        <w:rPr>
          <w:lang w:val="sq-AL"/>
        </w:rPr>
        <w:t xml:space="preserve">152/2013, </w:t>
      </w:r>
      <w:r w:rsidR="00701D4D" w:rsidRPr="00677BDA">
        <w:rPr>
          <w:lang w:val="sq-AL"/>
        </w:rPr>
        <w:t>“</w:t>
      </w:r>
      <w:r w:rsidRPr="00677BDA">
        <w:rPr>
          <w:lang w:val="sq-AL"/>
        </w:rPr>
        <w:t>Për nëpunësin civil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>, të ndryshuar, të ligjit nr.</w:t>
      </w:r>
      <w:r w:rsidR="00C7103F" w:rsidRPr="00677BDA">
        <w:rPr>
          <w:lang w:val="sq-AL"/>
        </w:rPr>
        <w:t xml:space="preserve"> </w:t>
      </w:r>
      <w:r w:rsidRPr="00677BDA">
        <w:rPr>
          <w:lang w:val="sq-AL"/>
        </w:rPr>
        <w:t xml:space="preserve">9584, datë 17.7.2006, </w:t>
      </w:r>
      <w:r w:rsidR="00701D4D" w:rsidRPr="00677BDA">
        <w:rPr>
          <w:lang w:val="sq-AL"/>
        </w:rPr>
        <w:t>“</w:t>
      </w:r>
      <w:r w:rsidRPr="00677BDA">
        <w:rPr>
          <w:lang w:val="sq-AL"/>
        </w:rPr>
        <w:t>Për pagat, strukturat dhe shpërblimet e institucioneve të pavarura kushtetuese dhe institucioneve të tjera të pavarura, të krijuara me ligj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>, të ndryshuar, dhe të ligjit nr.</w:t>
      </w:r>
      <w:r w:rsidR="00C7103F" w:rsidRPr="00677BDA">
        <w:rPr>
          <w:lang w:val="sq-AL"/>
        </w:rPr>
        <w:t xml:space="preserve"> </w:t>
      </w:r>
      <w:r w:rsidRPr="00677BDA">
        <w:rPr>
          <w:lang w:val="sq-AL"/>
        </w:rPr>
        <w:t xml:space="preserve">130/2016, </w:t>
      </w:r>
      <w:r w:rsidR="00701D4D" w:rsidRPr="00677BDA">
        <w:rPr>
          <w:lang w:val="sq-AL"/>
        </w:rPr>
        <w:t>“</w:t>
      </w:r>
      <w:r w:rsidRPr="00677BDA">
        <w:rPr>
          <w:lang w:val="sq-AL"/>
        </w:rPr>
        <w:t>Për buxhetin e vitit 2017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 xml:space="preserve">, të ndryshuar, me propozimin e Kryeministrit, Këshilli i Ministrave </w:t>
      </w:r>
    </w:p>
    <w:p w:rsidR="0069149D" w:rsidRPr="00677BDA" w:rsidRDefault="0069149D" w:rsidP="00D671E1">
      <w:pPr>
        <w:pStyle w:val="Paragraf02"/>
        <w:rPr>
          <w:sz w:val="14"/>
          <w:lang w:val="sq-AL"/>
        </w:rPr>
      </w:pPr>
    </w:p>
    <w:p w:rsidR="0069149D" w:rsidRPr="00677BDA" w:rsidRDefault="00DD0B0C" w:rsidP="00D671E1">
      <w:pPr>
        <w:pStyle w:val="NeniNr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VENDOS</w:t>
      </w:r>
      <w:r w:rsidR="0069149D" w:rsidRPr="00677BDA">
        <w:rPr>
          <w:spacing w:val="-4"/>
          <w:lang w:val="sq-AL"/>
        </w:rPr>
        <w:t>I:</w:t>
      </w:r>
    </w:p>
    <w:p w:rsidR="0069149D" w:rsidRPr="00677BDA" w:rsidRDefault="0069149D" w:rsidP="00D671E1">
      <w:pPr>
        <w:pStyle w:val="Paragraf02"/>
        <w:rPr>
          <w:sz w:val="14"/>
          <w:lang w:val="sq-AL"/>
        </w:rPr>
      </w:pP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1. </w:t>
      </w:r>
      <w:r w:rsidR="0069149D" w:rsidRPr="00677BDA">
        <w:rPr>
          <w:lang w:val="sq-AL"/>
        </w:rPr>
        <w:t>Në vendimin nr.</w:t>
      </w:r>
      <w:r w:rsidR="00C7103F" w:rsidRPr="00677BDA">
        <w:rPr>
          <w:lang w:val="sq-AL"/>
        </w:rPr>
        <w:t xml:space="preserve"> </w:t>
      </w:r>
      <w:r w:rsidR="0069149D" w:rsidRPr="00677BDA">
        <w:rPr>
          <w:lang w:val="sq-AL"/>
        </w:rPr>
        <w:t>187, datë 8.3.2017, të Këshillit të Ministrave, bëhen këto shtesa dhe ndryshime: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a) </w:t>
      </w:r>
      <w:r w:rsidR="0069149D" w:rsidRPr="00677BDA">
        <w:rPr>
          <w:lang w:val="sq-AL"/>
        </w:rPr>
        <w:t>Në pikën 1/1 shtohet emërtesa</w:t>
      </w:r>
      <w:r w:rsidR="00C7103F" w:rsidRPr="00677BDA">
        <w:rPr>
          <w:lang w:val="sq-AL"/>
        </w:rPr>
        <w:t xml:space="preserve">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Komisioni i Prokurimit Publik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.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b) </w:t>
      </w:r>
      <w:r w:rsidR="0069149D" w:rsidRPr="00677BDA">
        <w:rPr>
          <w:lang w:val="sq-AL"/>
        </w:rPr>
        <w:t>Në pikën 1/2 bëhen ndryshimet dhe shtesa e mëposhtme: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Emërtesa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Agjencia për Menaxhimin e Qendrave për Hapje dhe Dialog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zëvendësohet me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Agjencia për Dialog dhe Bashkëqeverisje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;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Emërtesat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Agjencia Kombëtare Bërtha</w:t>
      </w:r>
      <w:r w:rsidR="0068499E">
        <w:rPr>
          <w:lang w:val="sq-AL"/>
        </w:rPr>
        <w:t>-</w:t>
      </w:r>
      <w:r w:rsidR="0069149D" w:rsidRPr="00677BDA">
        <w:rPr>
          <w:lang w:val="sq-AL"/>
        </w:rPr>
        <w:t>more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Agjencia për Zbatimin e Reformës Territoriale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Komisioni i Prokurimit Publik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shfuqizohen;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Shtohet emërtesa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Agjencia e Zhvillimit të Territorit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.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c) </w:t>
      </w:r>
      <w:r w:rsidR="0069149D" w:rsidRPr="00677BDA">
        <w:rPr>
          <w:lang w:val="sq-AL"/>
        </w:rPr>
        <w:t xml:space="preserve">Në shkronjën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, të pikës 1/3, bëhen shtesa dhe ndryshimi i mëposhtëm: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i) </w:t>
      </w:r>
      <w:r w:rsidR="0069149D" w:rsidRPr="00677BDA">
        <w:rPr>
          <w:lang w:val="sq-AL"/>
        </w:rPr>
        <w:t xml:space="preserve">Shtohen emërtesat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Agjencia Kombëtare Bërthamore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Agjencia për Zbatimin e Reformës Territoriale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;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ii) </w:t>
      </w:r>
      <w:r w:rsidR="0069149D" w:rsidRPr="00677BDA">
        <w:rPr>
          <w:lang w:val="sq-AL"/>
        </w:rPr>
        <w:t xml:space="preserve">Shfuqizohet emërtesa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Agjencia e Zhvillimit të Territorit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.</w:t>
      </w:r>
      <w:r w:rsidR="00814FC9" w:rsidRPr="00677BDA">
        <w:rPr>
          <w:lang w:val="sq-AL"/>
        </w:rPr>
        <w:t xml:space="preserve"> </w:t>
      </w:r>
    </w:p>
    <w:p w:rsidR="0069149D" w:rsidRPr="00677BDA" w:rsidRDefault="0069149D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ç) Në shkronjën </w:t>
      </w:r>
      <w:r w:rsidR="00701D4D" w:rsidRPr="00677BDA">
        <w:rPr>
          <w:lang w:val="sq-AL"/>
        </w:rPr>
        <w:t>“</w:t>
      </w:r>
      <w:r w:rsidRPr="00677BDA">
        <w:rPr>
          <w:lang w:val="sq-AL"/>
        </w:rPr>
        <w:t>b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 xml:space="preserve">, të pikës 1/3, emërtesa </w:t>
      </w:r>
      <w:r w:rsidR="00701D4D" w:rsidRPr="00677BDA">
        <w:rPr>
          <w:lang w:val="sq-AL"/>
        </w:rPr>
        <w:t>“</w:t>
      </w:r>
      <w:r w:rsidRPr="00677BDA">
        <w:rPr>
          <w:lang w:val="sq-AL"/>
        </w:rPr>
        <w:t>Qendra e Publikimeve Zyrtare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 xml:space="preserve"> zëvendësohet me </w:t>
      </w:r>
      <w:r w:rsidR="00701D4D" w:rsidRPr="00677BDA">
        <w:rPr>
          <w:lang w:val="sq-AL"/>
        </w:rPr>
        <w:t>“</w:t>
      </w:r>
      <w:r w:rsidRPr="00677BDA">
        <w:rPr>
          <w:lang w:val="sq-AL"/>
        </w:rPr>
        <w:t>Qendra e Botimeve Zyrtare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>.</w:t>
      </w:r>
      <w:r w:rsidR="00814FC9" w:rsidRPr="00677BDA">
        <w:rPr>
          <w:lang w:val="sq-AL"/>
        </w:rPr>
        <w:t xml:space="preserve">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d) </w:t>
      </w:r>
      <w:r w:rsidR="0069149D" w:rsidRPr="00677BDA">
        <w:rPr>
          <w:lang w:val="sq-AL"/>
        </w:rPr>
        <w:t xml:space="preserve">Pikat 4/2, 4/12 dhe 4/13 ndryshohen, si më poshtë vijon: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 xml:space="preserve">4/2. Në Kryeministri, nëpunësit civilë në pozicionet,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Departamentit të Zhvillimit dhe Mirëqeverisjes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Departamentit Rregullator dhe Përputhshmërisë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Departamentit të Burimeve, Transparencës dhe Administrimit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njësie, jurist dhe koordinator në Departamentin Rregullator dhe të Përputhshmërisë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njësie, drejtor drejtorie dhe koordinator në Departamentin e Zhvillimit dhe Mirëqeverisjes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njësie dhe koordinator në Njësinë e Transparencës dhe Antikorrupsionit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Njësisë së Burimeve Kombëtare për Zhvillim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Njësisë së Buxhetit dhe Administrimit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Drejtorisë së Administrimit të Brendshëm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, në masën</w:t>
      </w:r>
      <w:r w:rsidR="00814FC9" w:rsidRPr="00677BDA">
        <w:rPr>
          <w:lang w:val="sq-AL"/>
        </w:rPr>
        <w:t xml:space="preserve"> </w:t>
      </w:r>
      <w:r w:rsidR="0069149D" w:rsidRPr="00677BDA">
        <w:rPr>
          <w:lang w:val="sq-AL"/>
        </w:rPr>
        <w:t>10 000 (dhjetë mijë) lekë në muaj.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.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 xml:space="preserve">4/12. Në Ministrinë e Financave dhe Ekonomisë, nëpunësit civilë në pozicionet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Sekretar i Përgjithshëm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Përgjithshëm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drejtorie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Përgjegjës sektori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Specialist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në njësitë teknike të përmbajtjes, si dhe funksionarët në pozicionet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kabinetit të ministrit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Zëdhënës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Këshilltar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, në masën 10 000 (dhjetë mijë) lekë.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.</w:t>
      </w:r>
      <w:r w:rsidR="00814FC9" w:rsidRPr="00677BDA">
        <w:rPr>
          <w:lang w:val="sq-AL"/>
        </w:rPr>
        <w:t xml:space="preserve">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 xml:space="preserve">4/13. Në Drejtorinë e Përgjithshme të Kodifikimit dhe Harmonizimit të Legjislacionit, në Ministrinë e Drejtësisë, nëpunësit civilë në pozicionet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Përgjithshëm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drejtorie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Përgjegjës sektori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Specialist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, në masën 10 000 (dhjetë mijë) lekë.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.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dh) </w:t>
      </w:r>
      <w:r w:rsidR="0069149D" w:rsidRPr="00677BDA">
        <w:rPr>
          <w:lang w:val="sq-AL"/>
        </w:rPr>
        <w:t xml:space="preserve">Në pikën 4/16, emërtesa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Departamentit të Legjislacionit, Monitorimit të Programeve dhe Antikorrupsionit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shfuqizohet.</w:t>
      </w:r>
      <w:r w:rsidR="00814FC9" w:rsidRPr="00677BDA">
        <w:rPr>
          <w:lang w:val="sq-AL"/>
        </w:rPr>
        <w:t xml:space="preserve">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e) </w:t>
      </w:r>
      <w:r w:rsidR="0069149D" w:rsidRPr="00677BDA">
        <w:rPr>
          <w:lang w:val="sq-AL"/>
        </w:rPr>
        <w:t xml:space="preserve">Në pikën 6, emërtesa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Kryendihmës në kabinetin e Kryeministrit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zëvendësohet me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Analist në kabinetin e Kryeministrit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. </w:t>
      </w:r>
    </w:p>
    <w:p w:rsidR="0069149D" w:rsidRPr="00677BDA" w:rsidRDefault="0069149D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ë) Pas pikës 8/4 shtohen pikat 8/5 dhe 8/6, me këtë përmbajtje: </w:t>
      </w:r>
    </w:p>
    <w:p w:rsidR="0069149D" w:rsidRPr="00677BDA" w:rsidRDefault="00701D4D" w:rsidP="00D671E1">
      <w:pPr>
        <w:pStyle w:val="Paragraf02"/>
        <w:rPr>
          <w:lang w:val="sq-AL"/>
        </w:rPr>
      </w:pPr>
      <w:r w:rsidRPr="00677BDA">
        <w:rPr>
          <w:lang w:val="sq-AL"/>
        </w:rPr>
        <w:t>“</w:t>
      </w:r>
      <w:r w:rsidR="0069149D" w:rsidRPr="00677BDA">
        <w:rPr>
          <w:lang w:val="sq-AL"/>
        </w:rPr>
        <w:t xml:space="preserve">8/5. Kategoritë e pagave të pozicioneve të punës së nëpunësve për emërtesat </w:t>
      </w:r>
      <w:r w:rsidRPr="00677BDA">
        <w:rPr>
          <w:lang w:val="sq-AL"/>
        </w:rPr>
        <w:t>“</w:t>
      </w:r>
      <w:r w:rsidR="0069149D" w:rsidRPr="00677BDA">
        <w:rPr>
          <w:lang w:val="sq-AL"/>
        </w:rPr>
        <w:t>specialist</w:t>
      </w:r>
      <w:r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deri në </w:t>
      </w:r>
      <w:r w:rsidRPr="00677BDA">
        <w:rPr>
          <w:lang w:val="sq-AL"/>
        </w:rPr>
        <w:t>“</w:t>
      </w:r>
      <w:r w:rsidR="0068499E" w:rsidRPr="00677BDA">
        <w:rPr>
          <w:lang w:val="sq-AL"/>
        </w:rPr>
        <w:t xml:space="preserve">titullar </w:t>
      </w:r>
      <w:r w:rsidR="0069149D" w:rsidRPr="00677BDA">
        <w:rPr>
          <w:lang w:val="sq-AL"/>
        </w:rPr>
        <w:t>i institucionit</w:t>
      </w:r>
      <w:r w:rsidRPr="00677BDA">
        <w:rPr>
          <w:lang w:val="sq-AL"/>
        </w:rPr>
        <w:t>”</w:t>
      </w:r>
      <w:r w:rsidR="0069149D" w:rsidRPr="00677BDA">
        <w:rPr>
          <w:lang w:val="sq-AL"/>
        </w:rPr>
        <w:t>, në Agjencinë Telegrafike Shqiptare, janë sipas lidhjes nr.</w:t>
      </w:r>
      <w:r w:rsidR="00C7103F" w:rsidRPr="00677BDA">
        <w:rPr>
          <w:lang w:val="sq-AL"/>
        </w:rPr>
        <w:t xml:space="preserve"> </w:t>
      </w:r>
      <w:r w:rsidR="0069149D" w:rsidRPr="00677BDA">
        <w:rPr>
          <w:lang w:val="sq-AL"/>
        </w:rPr>
        <w:t>5/5, që i bashkëlidhet këtij vendimi dhe është pjesë përbërëse e tij.</w:t>
      </w:r>
    </w:p>
    <w:p w:rsidR="0069149D" w:rsidRPr="00677BDA" w:rsidRDefault="0069149D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8/6. Kategoritë e pagave të pozicioneve të punës së nëpunësve për emërtesat </w:t>
      </w:r>
      <w:r w:rsidR="00701D4D" w:rsidRPr="00677BDA">
        <w:rPr>
          <w:lang w:val="sq-AL"/>
        </w:rPr>
        <w:t>“</w:t>
      </w:r>
      <w:r w:rsidRPr="00677BDA">
        <w:rPr>
          <w:lang w:val="sq-AL"/>
        </w:rPr>
        <w:t>specialist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 xml:space="preserve"> deri në </w:t>
      </w:r>
      <w:r w:rsidR="00701D4D" w:rsidRPr="00677BDA">
        <w:rPr>
          <w:lang w:val="sq-AL"/>
        </w:rPr>
        <w:t>“</w:t>
      </w:r>
      <w:r w:rsidR="0068499E" w:rsidRPr="00677BDA">
        <w:rPr>
          <w:lang w:val="sq-AL"/>
        </w:rPr>
        <w:t xml:space="preserve">titullar </w:t>
      </w:r>
      <w:r w:rsidRPr="00677BDA">
        <w:rPr>
          <w:lang w:val="sq-AL"/>
        </w:rPr>
        <w:t>i institucionit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>, në Agjencinë për Dialog dhe Bashkëqeverisje, janë sipas lidhjes nr.</w:t>
      </w:r>
      <w:r w:rsidR="00C7103F" w:rsidRPr="00677BDA">
        <w:rPr>
          <w:lang w:val="sq-AL"/>
        </w:rPr>
        <w:t xml:space="preserve"> </w:t>
      </w:r>
      <w:r w:rsidRPr="00677BDA">
        <w:rPr>
          <w:lang w:val="sq-AL"/>
        </w:rPr>
        <w:t>5/6, që i bashkëlidhet këtij vendimi dhe është pjesë përbërëse e tij.</w:t>
      </w:r>
      <w:r w:rsidR="00701D4D" w:rsidRPr="00677BDA">
        <w:rPr>
          <w:lang w:val="sq-AL"/>
        </w:rPr>
        <w:t>”</w:t>
      </w:r>
      <w:r w:rsidRPr="00677BDA">
        <w:rPr>
          <w:lang w:val="sq-AL"/>
        </w:rPr>
        <w:t>.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f) </w:t>
      </w:r>
      <w:r w:rsidR="0069149D" w:rsidRPr="00677BDA">
        <w:rPr>
          <w:lang w:val="sq-AL"/>
        </w:rPr>
        <w:t>Në lidhjen nr.</w:t>
      </w:r>
      <w:r w:rsidR="00C7103F" w:rsidRPr="00677BDA">
        <w:rPr>
          <w:lang w:val="sq-AL"/>
        </w:rPr>
        <w:t xml:space="preserve"> </w:t>
      </w:r>
      <w:r w:rsidR="0069149D" w:rsidRPr="00677BDA">
        <w:rPr>
          <w:lang w:val="sq-AL"/>
        </w:rPr>
        <w:t xml:space="preserve">7, që përmendet në pikën 10, emërtesat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Kancelar në universitet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Kancelar në fakultet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zëvendësohen, përkatësisht, me</w:t>
      </w:r>
      <w:r w:rsidR="00814FC9" w:rsidRPr="00677BDA">
        <w:rPr>
          <w:lang w:val="sq-AL"/>
        </w:rPr>
        <w:t xml:space="preserve">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Administrator në universitet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Administrator në fakultet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.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g) </w:t>
      </w:r>
      <w:r w:rsidR="0069149D" w:rsidRPr="00677BDA">
        <w:rPr>
          <w:lang w:val="sq-AL"/>
        </w:rPr>
        <w:t xml:space="preserve">Në pikën 10/5, emërtesa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Sekretar i Përgjithshëm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zëvendësohet me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Koordinator i Përgjithshëm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.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gj) </w:t>
      </w:r>
      <w:r w:rsidR="0069149D" w:rsidRPr="00677BDA">
        <w:rPr>
          <w:lang w:val="sq-AL"/>
        </w:rPr>
        <w:t>Në lidhjen nr.</w:t>
      </w:r>
      <w:r w:rsidR="00C7103F" w:rsidRPr="00677BDA">
        <w:rPr>
          <w:lang w:val="sq-AL"/>
        </w:rPr>
        <w:t xml:space="preserve"> </w:t>
      </w:r>
      <w:r w:rsidR="0069149D" w:rsidRPr="00677BDA">
        <w:rPr>
          <w:lang w:val="sq-AL"/>
        </w:rPr>
        <w:t xml:space="preserve">7/5, që përmendet në pikën 10/5, emërtesa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Sekretar i Përgjithshëm në Prefekturë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– kategoria III-a, zëvendësohet me</w:t>
      </w:r>
      <w:r w:rsidR="00814FC9" w:rsidRPr="00677BDA">
        <w:rPr>
          <w:lang w:val="sq-AL"/>
        </w:rPr>
        <w:t xml:space="preserve">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 xml:space="preserve">Koordinator i </w:t>
      </w:r>
      <w:r w:rsidR="00E8211B" w:rsidRPr="00677BDA">
        <w:rPr>
          <w:lang w:val="sq-AL"/>
        </w:rPr>
        <w:t>përgjithshëm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– kategoria III-a.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h) </w:t>
      </w:r>
      <w:r w:rsidR="0069149D" w:rsidRPr="00677BDA">
        <w:rPr>
          <w:lang w:val="sq-AL"/>
        </w:rPr>
        <w:t xml:space="preserve">Në pikën 12, fjalët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... të bordeve të kullimit ...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zëvendësohen me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... të drejtorive të ujitjes dhe kullimit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.</w:t>
      </w:r>
      <w:r w:rsidR="00814FC9" w:rsidRPr="00677BDA">
        <w:rPr>
          <w:lang w:val="sq-AL"/>
        </w:rPr>
        <w:t xml:space="preserve">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i) </w:t>
      </w:r>
      <w:r w:rsidR="0069149D" w:rsidRPr="00677BDA">
        <w:rPr>
          <w:lang w:val="sq-AL"/>
        </w:rPr>
        <w:t>Në lidhjen nr.</w:t>
      </w:r>
      <w:r w:rsidR="00C7103F" w:rsidRPr="00677BDA">
        <w:rPr>
          <w:lang w:val="sq-AL"/>
        </w:rPr>
        <w:t xml:space="preserve"> </w:t>
      </w:r>
      <w:r w:rsidR="0069149D" w:rsidRPr="00677BDA">
        <w:rPr>
          <w:lang w:val="sq-AL"/>
        </w:rPr>
        <w:t>9, që përmendet në pikën 12, bëhen këto shtesa: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Në kategorinë III-b, pas emërtesës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Drejtorisë së Bujqësisë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shtohet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Drejtor i drejtorive të ujitjes dhe kullimit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;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Në kategorinë IV-a, pas emërtesës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Përgjegjës sektori në drejtoritë e bujqësisë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shtohet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Përgjegjës sektori në drejtoritë e ujitjes dhe kullimit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;</w:t>
      </w:r>
    </w:p>
    <w:p w:rsidR="0069149D" w:rsidRPr="00677BDA" w:rsidRDefault="00DD0B0C" w:rsidP="00D671E1">
      <w:pPr>
        <w:pStyle w:val="Paragraf02"/>
        <w:rPr>
          <w:spacing w:val="-6"/>
          <w:lang w:val="sq-AL"/>
        </w:rPr>
      </w:pPr>
      <w:r w:rsidRPr="00677BDA">
        <w:rPr>
          <w:spacing w:val="-6"/>
          <w:lang w:val="sq-AL"/>
        </w:rPr>
        <w:t xml:space="preserve">- </w:t>
      </w:r>
      <w:r w:rsidR="0069149D" w:rsidRPr="00677BDA">
        <w:rPr>
          <w:spacing w:val="-6"/>
          <w:lang w:val="sq-AL"/>
        </w:rPr>
        <w:t xml:space="preserve">Në kategorinë IV-b, pas emërtesës </w:t>
      </w:r>
      <w:r w:rsidR="00701D4D" w:rsidRPr="00677BDA">
        <w:rPr>
          <w:spacing w:val="-6"/>
          <w:lang w:val="sq-AL"/>
        </w:rPr>
        <w:t>“</w:t>
      </w:r>
      <w:r w:rsidR="0069149D" w:rsidRPr="00677BDA">
        <w:rPr>
          <w:spacing w:val="-6"/>
          <w:lang w:val="sq-AL"/>
        </w:rPr>
        <w:t>Specialist në drejtoritë e bujqësisë</w:t>
      </w:r>
      <w:r w:rsidR="00701D4D" w:rsidRPr="00677BDA">
        <w:rPr>
          <w:spacing w:val="-6"/>
          <w:lang w:val="sq-AL"/>
        </w:rPr>
        <w:t>”</w:t>
      </w:r>
      <w:r w:rsidR="0069149D" w:rsidRPr="00677BDA">
        <w:rPr>
          <w:spacing w:val="-6"/>
          <w:lang w:val="sq-AL"/>
        </w:rPr>
        <w:t xml:space="preserve"> shtohet </w:t>
      </w:r>
      <w:r w:rsidR="00701D4D" w:rsidRPr="00677BDA">
        <w:rPr>
          <w:spacing w:val="-6"/>
          <w:lang w:val="sq-AL"/>
        </w:rPr>
        <w:t>“</w:t>
      </w:r>
      <w:r w:rsidR="0069149D" w:rsidRPr="00677BDA">
        <w:rPr>
          <w:spacing w:val="-6"/>
          <w:lang w:val="sq-AL"/>
        </w:rPr>
        <w:t>Specialist në drejtoritë e ujitjes dhe kullimit</w:t>
      </w:r>
      <w:r w:rsidR="00701D4D" w:rsidRPr="00677BDA">
        <w:rPr>
          <w:spacing w:val="-6"/>
          <w:lang w:val="sq-AL"/>
        </w:rPr>
        <w:t>”</w:t>
      </w:r>
      <w:r w:rsidR="0069149D" w:rsidRPr="00677BDA">
        <w:rPr>
          <w:spacing w:val="-6"/>
          <w:lang w:val="sq-AL"/>
        </w:rPr>
        <w:t xml:space="preserve">. </w:t>
      </w:r>
    </w:p>
    <w:p w:rsidR="0069149D" w:rsidRPr="00677BDA" w:rsidRDefault="00DD0B0C" w:rsidP="00D671E1">
      <w:pPr>
        <w:pStyle w:val="Paragraf02"/>
        <w:rPr>
          <w:spacing w:val="-6"/>
          <w:lang w:val="sq-AL"/>
        </w:rPr>
      </w:pPr>
      <w:r w:rsidRPr="00677BDA">
        <w:rPr>
          <w:spacing w:val="-6"/>
          <w:lang w:val="sq-AL"/>
        </w:rPr>
        <w:t xml:space="preserve">j) </w:t>
      </w:r>
      <w:r w:rsidR="0069149D" w:rsidRPr="00677BDA">
        <w:rPr>
          <w:spacing w:val="-6"/>
          <w:lang w:val="sq-AL"/>
        </w:rPr>
        <w:t>Lidhja nr.</w:t>
      </w:r>
      <w:r w:rsidR="00C7103F" w:rsidRPr="00677BDA">
        <w:rPr>
          <w:spacing w:val="-6"/>
          <w:lang w:val="sq-AL"/>
        </w:rPr>
        <w:t xml:space="preserve"> </w:t>
      </w:r>
      <w:r w:rsidR="0069149D" w:rsidRPr="00677BDA">
        <w:rPr>
          <w:spacing w:val="-6"/>
          <w:lang w:val="sq-AL"/>
        </w:rPr>
        <w:t>9/1, që përmendet në pikën 12/1, zëvendësohet me lidhjen me të njëjtin numër dhe titull, që i bashkëlidhet këtij vendimi dhe është pjesë përbërëse e tij.</w:t>
      </w:r>
      <w:r w:rsidR="00814FC9" w:rsidRPr="00677BDA">
        <w:rPr>
          <w:spacing w:val="-6"/>
          <w:lang w:val="sq-AL"/>
        </w:rPr>
        <w:t xml:space="preserve"> </w:t>
      </w:r>
    </w:p>
    <w:p w:rsidR="0069149D" w:rsidRPr="00677BDA" w:rsidRDefault="00DD0B0C" w:rsidP="00D671E1">
      <w:pPr>
        <w:pStyle w:val="Paragraf02"/>
        <w:rPr>
          <w:spacing w:val="-6"/>
          <w:lang w:val="sq-AL"/>
        </w:rPr>
      </w:pPr>
      <w:r w:rsidRPr="00677BDA">
        <w:rPr>
          <w:spacing w:val="-6"/>
          <w:lang w:val="sq-AL"/>
        </w:rPr>
        <w:t xml:space="preserve">2. </w:t>
      </w:r>
      <w:r w:rsidR="0069149D" w:rsidRPr="00677BDA">
        <w:rPr>
          <w:spacing w:val="-6"/>
          <w:lang w:val="sq-AL"/>
        </w:rPr>
        <w:t>Efektet financiare që rrjedhin nga zbatimi i këtij vendimi:</w:t>
      </w:r>
    </w:p>
    <w:p w:rsidR="0069149D" w:rsidRPr="00677BDA" w:rsidRDefault="00DD0B0C" w:rsidP="00D671E1">
      <w:pPr>
        <w:pStyle w:val="Paragraf02"/>
        <w:rPr>
          <w:spacing w:val="-6"/>
          <w:lang w:val="sq-AL"/>
        </w:rPr>
      </w:pPr>
      <w:r w:rsidRPr="00677BDA">
        <w:rPr>
          <w:spacing w:val="-6"/>
          <w:lang w:val="sq-AL"/>
        </w:rPr>
        <w:t xml:space="preserve">- </w:t>
      </w:r>
      <w:r w:rsidR="0069149D" w:rsidRPr="00677BDA">
        <w:rPr>
          <w:spacing w:val="-6"/>
          <w:lang w:val="sq-AL"/>
        </w:rPr>
        <w:t xml:space="preserve">Për përcaktimet në shkronjat </w:t>
      </w:r>
      <w:r w:rsidR="00701D4D" w:rsidRPr="00677BDA">
        <w:rPr>
          <w:spacing w:val="-6"/>
          <w:lang w:val="sq-AL"/>
        </w:rPr>
        <w:t>“</w:t>
      </w:r>
      <w:r w:rsidR="0069149D" w:rsidRPr="00677BDA">
        <w:rPr>
          <w:spacing w:val="-6"/>
          <w:lang w:val="sq-AL"/>
        </w:rPr>
        <w:t>a</w:t>
      </w:r>
      <w:r w:rsidR="00701D4D" w:rsidRPr="00677BDA">
        <w:rPr>
          <w:spacing w:val="-6"/>
          <w:lang w:val="sq-AL"/>
        </w:rPr>
        <w:t>”</w:t>
      </w:r>
      <w:r w:rsidR="0069149D" w:rsidRPr="00677BDA">
        <w:rPr>
          <w:spacing w:val="-6"/>
          <w:lang w:val="sq-AL"/>
        </w:rPr>
        <w:t xml:space="preserve"> dhe </w:t>
      </w:r>
      <w:r w:rsidR="00701D4D" w:rsidRPr="00677BDA">
        <w:rPr>
          <w:spacing w:val="-6"/>
          <w:lang w:val="sq-AL"/>
        </w:rPr>
        <w:t>“</w:t>
      </w:r>
      <w:r w:rsidR="0069149D" w:rsidRPr="00677BDA">
        <w:rPr>
          <w:spacing w:val="-6"/>
          <w:lang w:val="sq-AL"/>
        </w:rPr>
        <w:t>b</w:t>
      </w:r>
      <w:r w:rsidR="00701D4D" w:rsidRPr="00677BDA">
        <w:rPr>
          <w:spacing w:val="-6"/>
          <w:lang w:val="sq-AL"/>
        </w:rPr>
        <w:t>”</w:t>
      </w:r>
      <w:r w:rsidR="0069149D" w:rsidRPr="00677BDA">
        <w:rPr>
          <w:spacing w:val="-6"/>
          <w:lang w:val="sq-AL"/>
        </w:rPr>
        <w:t xml:space="preserve">, të pikës 1, të këtij vendimi, për Komisionin e Prokurimit Publik, të fillojnë nga data 1 janar 2018.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Për përcaktimet në shkronjat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b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ë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të pikës 1, të këtij vendimi, për Agjencinë për Dialog dhe Bashkëqeverisje, të fillojnë nga momenti i emërimit të nëpunësve në detyrë dhe të përballohen nga fondet e miratuara për këtë institucion për vitin 2017.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Për përcaktimet në shkronjat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b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c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, të pikës 1, të këtij vendimi, për Agjencinë Kombëtare Bërthamore, Agjencinë për Zbatimin e Reformës Territoriale dhe Agjencinë e Zhvillimit të Territorit të fillojnë nga data e hyrjes në fuqi të këtij vendimi.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Për përcaktimin në shkronjën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ç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, të pikës 1, të këtij vendimi, të fillojnë nga data e hyrjes në fuqi të këtij vendimi.</w:t>
      </w:r>
      <w:r w:rsidR="00814FC9" w:rsidRPr="00677BDA">
        <w:rPr>
          <w:lang w:val="sq-AL"/>
        </w:rPr>
        <w:t xml:space="preserve">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Për përcaktimet në shkronjat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dh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të pikës 1, të këtij vendimi, të fillojnë nga data e transferimit, përkatësisht, të nëpunësve civilë të Kryeministrisë, Ministrisë së Financave dhe Ekonomisë dhe Drejtorisë së Përgjithshme të Kodifikimit dhe Harmonizimit të Legjislacionit, në Ministrinë e Drejtësisë, në pozicionet e reja të punës.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Për përcaktimin në shkronjën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e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të pikës 1, të këtij vendimi, të fillojnë nga data 1 nëntor 2017.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Për përcaktimin në shkronjën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ë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, të pikës 1, të këtij vendimi, për Agjencinë Telegrafike Shqiptare</w:t>
      </w:r>
      <w:r w:rsidR="00557E2E">
        <w:rPr>
          <w:lang w:val="sq-AL"/>
        </w:rPr>
        <w:t>,</w:t>
      </w:r>
      <w:r w:rsidR="0069149D" w:rsidRPr="00677BDA">
        <w:rPr>
          <w:lang w:val="sq-AL"/>
        </w:rPr>
        <w:t xml:space="preserve"> të fillojnë nga data 1 nëntor 2017 dhe të përballohen nga fondet e miratuara për këtë institucion për vitin 2017.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Për përcaktimet në shkronjat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f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g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gj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, të pikës 1, të këtij vendimi, të fillojnë nga momenti i transferimit të nëpunësve në pozicionet e reja.</w:t>
      </w:r>
      <w:r w:rsidR="00814FC9" w:rsidRPr="00677BDA">
        <w:rPr>
          <w:lang w:val="sq-AL"/>
        </w:rPr>
        <w:t xml:space="preserve">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Për përcaktimet në shkronjat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h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 dhe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i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të pikës 1, të këtij vendimi, të fillojnë nga momenti i fillimit të funksionimit të drejtorive të ujitjes dhe kullimit dhe të përballohen nga fondet e miratuara për këto institucione për vitin 2017. </w:t>
      </w:r>
    </w:p>
    <w:p w:rsidR="0069149D" w:rsidRPr="00677BDA" w:rsidRDefault="00DD0B0C" w:rsidP="00D671E1">
      <w:pPr>
        <w:pStyle w:val="Paragraf02"/>
        <w:rPr>
          <w:lang w:val="sq-AL"/>
        </w:rPr>
      </w:pPr>
      <w:r w:rsidRPr="00677BDA">
        <w:rPr>
          <w:lang w:val="sq-AL"/>
        </w:rPr>
        <w:t xml:space="preserve">- </w:t>
      </w:r>
      <w:r w:rsidR="0069149D" w:rsidRPr="00677BDA">
        <w:rPr>
          <w:lang w:val="sq-AL"/>
        </w:rPr>
        <w:t xml:space="preserve">Për përcaktimin në shkronjën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j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>, të pikës 1, të këtij vendimi, të fillojnë nga data e hyrjes në fuqi të këtij vendimi dhe të përballohen nga fondet e miratuara në ligjin nr.</w:t>
      </w:r>
      <w:r w:rsidR="00C7103F" w:rsidRPr="00677BDA">
        <w:rPr>
          <w:lang w:val="sq-AL"/>
        </w:rPr>
        <w:t xml:space="preserve"> </w:t>
      </w:r>
      <w:r w:rsidR="0069149D" w:rsidRPr="00677BDA">
        <w:rPr>
          <w:lang w:val="sq-AL"/>
        </w:rPr>
        <w:t xml:space="preserve">130/2016, </w:t>
      </w:r>
      <w:r w:rsidR="00701D4D" w:rsidRPr="00677BDA">
        <w:rPr>
          <w:lang w:val="sq-AL"/>
        </w:rPr>
        <w:t>“</w:t>
      </w:r>
      <w:r w:rsidR="0069149D" w:rsidRPr="00677BDA">
        <w:rPr>
          <w:lang w:val="sq-AL"/>
        </w:rPr>
        <w:t>Për buxhetin e vitit 2017</w:t>
      </w:r>
      <w:r w:rsidR="00701D4D" w:rsidRPr="00677BDA">
        <w:rPr>
          <w:lang w:val="sq-AL"/>
        </w:rPr>
        <w:t>”</w:t>
      </w:r>
      <w:r w:rsidR="0069149D" w:rsidRPr="00677BDA">
        <w:rPr>
          <w:lang w:val="sq-AL"/>
        </w:rPr>
        <w:t xml:space="preserve">, të ndryshuar, për politikat e reja të pagave. </w:t>
      </w:r>
    </w:p>
    <w:p w:rsidR="0069149D" w:rsidRPr="00677BDA" w:rsidRDefault="0069149D" w:rsidP="00D671E1">
      <w:pPr>
        <w:pStyle w:val="Paragraf02"/>
        <w:rPr>
          <w:lang w:val="sq-AL"/>
        </w:rPr>
      </w:pPr>
      <w:r w:rsidRPr="00677BDA">
        <w:rPr>
          <w:lang w:val="sq-AL"/>
        </w:rPr>
        <w:t>Ky ven</w:t>
      </w:r>
      <w:r w:rsidR="00DD0B0C" w:rsidRPr="00677BDA">
        <w:rPr>
          <w:lang w:val="sq-AL"/>
        </w:rPr>
        <w:t>dim hyn në fuqi pas botimit në Fletoren Zyrtare</w:t>
      </w:r>
      <w:r w:rsidRPr="00677BDA">
        <w:rPr>
          <w:lang w:val="sq-AL"/>
        </w:rPr>
        <w:t xml:space="preserve">. </w:t>
      </w:r>
    </w:p>
    <w:p w:rsidR="00DD0B0C" w:rsidRPr="00677BDA" w:rsidRDefault="00DD0B0C" w:rsidP="00D671E1">
      <w:pPr>
        <w:pStyle w:val="Paragraf02"/>
        <w:jc w:val="right"/>
        <w:rPr>
          <w:lang w:val="sq-AL"/>
        </w:rPr>
      </w:pPr>
      <w:r w:rsidRPr="00677BDA">
        <w:rPr>
          <w:lang w:val="sq-AL"/>
        </w:rPr>
        <w:t>KRYEMINISTRI</w:t>
      </w:r>
    </w:p>
    <w:p w:rsidR="00DD0B0C" w:rsidRPr="00677BDA" w:rsidRDefault="00DD0B0C" w:rsidP="00D671E1">
      <w:pPr>
        <w:pStyle w:val="Paragraf02"/>
        <w:jc w:val="right"/>
        <w:rPr>
          <w:b/>
          <w:lang w:val="sq-AL"/>
        </w:rPr>
      </w:pPr>
      <w:r w:rsidRPr="00677BDA">
        <w:rPr>
          <w:b/>
          <w:lang w:val="sq-AL"/>
        </w:rPr>
        <w:t>Edi Rama</w:t>
      </w:r>
    </w:p>
    <w:p w:rsidR="00DD0B0C" w:rsidRPr="00677BDA" w:rsidRDefault="00DD0B0C" w:rsidP="00D671E1">
      <w:pPr>
        <w:pStyle w:val="Paragraf02"/>
        <w:rPr>
          <w:lang w:val="sq-AL"/>
        </w:rPr>
      </w:pPr>
    </w:p>
    <w:p w:rsidR="006D5510" w:rsidRPr="00677BDA" w:rsidRDefault="006D5510" w:rsidP="00921264">
      <w:pPr>
        <w:pStyle w:val="Paragraf02"/>
        <w:jc w:val="right"/>
        <w:rPr>
          <w:lang w:val="sq-AL"/>
        </w:rPr>
      </w:pPr>
      <w:r w:rsidRPr="00677BDA">
        <w:rPr>
          <w:lang w:val="sq-AL"/>
        </w:rPr>
        <w:t>Lidhja nr.</w:t>
      </w:r>
      <w:r w:rsidR="00C7103F" w:rsidRPr="00677BDA">
        <w:rPr>
          <w:lang w:val="sq-AL"/>
        </w:rPr>
        <w:t xml:space="preserve"> </w:t>
      </w:r>
      <w:r w:rsidRPr="00677BDA">
        <w:rPr>
          <w:lang w:val="sq-AL"/>
        </w:rPr>
        <w:t xml:space="preserve">5/5 </w:t>
      </w:r>
    </w:p>
    <w:p w:rsidR="006D5510" w:rsidRPr="00677BDA" w:rsidRDefault="006D5510" w:rsidP="00D671E1">
      <w:pPr>
        <w:pStyle w:val="Paragraf02"/>
        <w:rPr>
          <w:sz w:val="14"/>
          <w:lang w:val="sq-AL"/>
        </w:rPr>
      </w:pPr>
    </w:p>
    <w:p w:rsidR="006D5510" w:rsidRPr="00677BDA" w:rsidRDefault="00C7103F" w:rsidP="00D671E1">
      <w:pPr>
        <w:pStyle w:val="Paragraf02"/>
        <w:jc w:val="center"/>
        <w:rPr>
          <w:sz w:val="18"/>
          <w:szCs w:val="18"/>
          <w:lang w:val="sq-AL"/>
        </w:rPr>
      </w:pPr>
      <w:r w:rsidRPr="00677BDA">
        <w:rPr>
          <w:sz w:val="18"/>
          <w:szCs w:val="18"/>
          <w:lang w:val="sq-AL"/>
        </w:rPr>
        <w:t xml:space="preserve">KATEGORITË E PAGAVE TË POZICIONEVE TË PUNËS SË NËPUNËSVE PËR EMËRTESAT </w:t>
      </w:r>
      <w:r w:rsidR="00701D4D" w:rsidRPr="00677BDA">
        <w:rPr>
          <w:sz w:val="18"/>
          <w:szCs w:val="18"/>
          <w:lang w:val="sq-AL"/>
        </w:rPr>
        <w:t>“</w:t>
      </w:r>
      <w:r w:rsidRPr="00677BDA">
        <w:rPr>
          <w:sz w:val="18"/>
          <w:szCs w:val="18"/>
          <w:lang w:val="sq-AL"/>
        </w:rPr>
        <w:t>SPECIALIST</w:t>
      </w:r>
      <w:r w:rsidR="00701D4D" w:rsidRPr="00677BDA">
        <w:rPr>
          <w:sz w:val="18"/>
          <w:szCs w:val="18"/>
          <w:lang w:val="sq-AL"/>
        </w:rPr>
        <w:t>”</w:t>
      </w:r>
      <w:r w:rsidRPr="00677BDA">
        <w:rPr>
          <w:sz w:val="18"/>
          <w:szCs w:val="18"/>
          <w:lang w:val="sq-AL"/>
        </w:rPr>
        <w:t xml:space="preserve"> DERI NË </w:t>
      </w:r>
      <w:r w:rsidR="00701D4D" w:rsidRPr="00677BDA">
        <w:rPr>
          <w:sz w:val="18"/>
          <w:szCs w:val="18"/>
          <w:lang w:val="sq-AL"/>
        </w:rPr>
        <w:t>“</w:t>
      </w:r>
      <w:r w:rsidRPr="00677BDA">
        <w:rPr>
          <w:sz w:val="18"/>
          <w:szCs w:val="18"/>
          <w:lang w:val="sq-AL"/>
        </w:rPr>
        <w:t>TITULLAR INSTITUCIONI</w:t>
      </w:r>
      <w:r w:rsidR="00701D4D" w:rsidRPr="00677BDA">
        <w:rPr>
          <w:sz w:val="18"/>
          <w:szCs w:val="18"/>
          <w:lang w:val="sq-AL"/>
        </w:rPr>
        <w:t>”</w:t>
      </w:r>
      <w:r w:rsidRPr="00677BDA">
        <w:rPr>
          <w:sz w:val="18"/>
          <w:szCs w:val="18"/>
          <w:lang w:val="sq-AL"/>
        </w:rPr>
        <w:t xml:space="preserve"> NË AGJENCINË TELEGRAFIKE SHQIPTARE</w:t>
      </w:r>
    </w:p>
    <w:tbl>
      <w:tblPr>
        <w:tblW w:w="4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418"/>
        <w:gridCol w:w="1559"/>
      </w:tblGrid>
      <w:tr w:rsidR="006D5510" w:rsidRPr="00677BDA" w:rsidTr="00677BDA">
        <w:tc>
          <w:tcPr>
            <w:tcW w:w="1387" w:type="dxa"/>
            <w:vAlign w:val="center"/>
          </w:tcPr>
          <w:p w:rsidR="006D5510" w:rsidRPr="00860D16" w:rsidRDefault="00C7103F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Pozicioni</w:t>
            </w:r>
          </w:p>
        </w:tc>
        <w:tc>
          <w:tcPr>
            <w:tcW w:w="1418" w:type="dxa"/>
            <w:vAlign w:val="center"/>
          </w:tcPr>
          <w:p w:rsidR="006D5510" w:rsidRPr="00860D16" w:rsidRDefault="00C7103F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1559" w:type="dxa"/>
            <w:vAlign w:val="center"/>
          </w:tcPr>
          <w:p w:rsidR="006D5510" w:rsidRPr="00860D16" w:rsidRDefault="00C7103F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Kriteri minimal i diplomës së shkollës së lartë për efekt të pranimit në pozicionin përkatës të punës</w:t>
            </w:r>
            <w:r w:rsidR="00990B09" w:rsidRPr="00860D16">
              <w:rPr>
                <w:rFonts w:cs="CG Times"/>
                <w:b/>
                <w:sz w:val="18"/>
                <w:szCs w:val="18"/>
                <w:lang w:val="sq-AL"/>
              </w:rPr>
              <w:t>,</w:t>
            </w:r>
          </w:p>
          <w:p w:rsidR="006D5510" w:rsidRPr="00860D16" w:rsidRDefault="00C7103F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paga e grupit</w:t>
            </w:r>
          </w:p>
        </w:tc>
      </w:tr>
      <w:tr w:rsidR="006D5510" w:rsidRPr="00677BDA" w:rsidTr="00677BDA">
        <w:tc>
          <w:tcPr>
            <w:tcW w:w="1387" w:type="dxa"/>
          </w:tcPr>
          <w:p w:rsidR="006D5510" w:rsidRPr="00860D16" w:rsidRDefault="006D5510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Titullar i institucionit.</w:t>
            </w:r>
          </w:p>
        </w:tc>
        <w:tc>
          <w:tcPr>
            <w:tcW w:w="1418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I-b</w:t>
            </w:r>
          </w:p>
        </w:tc>
        <w:tc>
          <w:tcPr>
            <w:tcW w:w="1559" w:type="dxa"/>
          </w:tcPr>
          <w:p w:rsidR="006D5510" w:rsidRPr="00860D16" w:rsidRDefault="006D5510" w:rsidP="00C7103F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</w:t>
            </w:r>
          </w:p>
        </w:tc>
      </w:tr>
      <w:tr w:rsidR="006D5510" w:rsidRPr="00677BDA" w:rsidTr="00677BDA">
        <w:tc>
          <w:tcPr>
            <w:tcW w:w="1387" w:type="dxa"/>
          </w:tcPr>
          <w:p w:rsidR="006D5510" w:rsidRPr="00860D16" w:rsidRDefault="006D5510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Zëvendëstitullar i institucionit. </w:t>
            </w:r>
          </w:p>
          <w:p w:rsidR="006D5510" w:rsidRPr="00860D16" w:rsidRDefault="006D5510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Drejtor </w:t>
            </w:r>
            <w:r w:rsidR="00990B09" w:rsidRPr="00860D16">
              <w:rPr>
                <w:rFonts w:cs="CG Times"/>
                <w:sz w:val="18"/>
                <w:szCs w:val="18"/>
                <w:lang w:val="sq-AL"/>
              </w:rPr>
              <w:t>drejtorie</w:t>
            </w:r>
          </w:p>
        </w:tc>
        <w:tc>
          <w:tcPr>
            <w:tcW w:w="1418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II-b</w:t>
            </w:r>
          </w:p>
        </w:tc>
        <w:tc>
          <w:tcPr>
            <w:tcW w:w="1559" w:type="dxa"/>
          </w:tcPr>
          <w:p w:rsidR="006D5510" w:rsidRPr="00860D16" w:rsidRDefault="006D5510" w:rsidP="00C7103F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</w:t>
            </w:r>
          </w:p>
        </w:tc>
      </w:tr>
      <w:tr w:rsidR="006D5510" w:rsidRPr="00677BDA" w:rsidTr="00677BDA">
        <w:tc>
          <w:tcPr>
            <w:tcW w:w="1387" w:type="dxa"/>
            <w:vMerge w:val="restart"/>
          </w:tcPr>
          <w:p w:rsidR="006D5510" w:rsidRPr="00860D16" w:rsidRDefault="00990B09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1418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III-a</w:t>
            </w:r>
          </w:p>
        </w:tc>
        <w:tc>
          <w:tcPr>
            <w:tcW w:w="1559" w:type="dxa"/>
          </w:tcPr>
          <w:p w:rsidR="006D5510" w:rsidRPr="00860D16" w:rsidRDefault="006D5510" w:rsidP="00C7103F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</w:t>
            </w:r>
          </w:p>
        </w:tc>
      </w:tr>
      <w:tr w:rsidR="006D5510" w:rsidRPr="00677BDA" w:rsidTr="00677BDA">
        <w:tc>
          <w:tcPr>
            <w:tcW w:w="1387" w:type="dxa"/>
            <w:vMerge/>
          </w:tcPr>
          <w:p w:rsidR="006D5510" w:rsidRPr="00860D16" w:rsidRDefault="006D5510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418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III-a/1</w:t>
            </w:r>
          </w:p>
        </w:tc>
        <w:tc>
          <w:tcPr>
            <w:tcW w:w="1559" w:type="dxa"/>
          </w:tcPr>
          <w:p w:rsidR="006D5510" w:rsidRPr="00860D16" w:rsidRDefault="006D5510" w:rsidP="00C7103F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</w:t>
            </w:r>
          </w:p>
        </w:tc>
      </w:tr>
      <w:tr w:rsidR="006D5510" w:rsidRPr="00677BDA" w:rsidTr="00677BDA">
        <w:trPr>
          <w:trHeight w:val="288"/>
        </w:trPr>
        <w:tc>
          <w:tcPr>
            <w:tcW w:w="1387" w:type="dxa"/>
            <w:vMerge w:val="restart"/>
          </w:tcPr>
          <w:p w:rsidR="006D5510" w:rsidRPr="00860D16" w:rsidRDefault="006D5510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</w:p>
          <w:p w:rsidR="006D5510" w:rsidRPr="00860D16" w:rsidRDefault="00990B09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1418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III-b</w:t>
            </w:r>
          </w:p>
        </w:tc>
        <w:tc>
          <w:tcPr>
            <w:tcW w:w="1559" w:type="dxa"/>
            <w:shd w:val="clear" w:color="auto" w:fill="auto"/>
          </w:tcPr>
          <w:p w:rsidR="006D5510" w:rsidRPr="00860D16" w:rsidRDefault="006D5510" w:rsidP="00C7103F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 ose 2</w:t>
            </w:r>
          </w:p>
        </w:tc>
      </w:tr>
      <w:tr w:rsidR="006D5510" w:rsidRPr="00677BDA" w:rsidTr="00677BDA">
        <w:trPr>
          <w:trHeight w:val="288"/>
        </w:trPr>
        <w:tc>
          <w:tcPr>
            <w:tcW w:w="1387" w:type="dxa"/>
            <w:vMerge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418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IV-a</w:t>
            </w:r>
          </w:p>
        </w:tc>
        <w:tc>
          <w:tcPr>
            <w:tcW w:w="1559" w:type="dxa"/>
            <w:shd w:val="clear" w:color="auto" w:fill="auto"/>
          </w:tcPr>
          <w:p w:rsidR="006D5510" w:rsidRPr="00860D16" w:rsidRDefault="006D5510" w:rsidP="00C7103F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 ose 2</w:t>
            </w:r>
            <w:r w:rsidR="00D21E08">
              <w:rPr>
                <w:rFonts w:cs="CG Times"/>
                <w:sz w:val="18"/>
                <w:szCs w:val="18"/>
                <w:lang w:val="sq-AL"/>
              </w:rPr>
              <w:t>,</w:t>
            </w: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ose 3</w:t>
            </w:r>
          </w:p>
        </w:tc>
      </w:tr>
      <w:tr w:rsidR="006D5510" w:rsidRPr="00677BDA" w:rsidTr="00677BDA">
        <w:trPr>
          <w:trHeight w:val="288"/>
        </w:trPr>
        <w:tc>
          <w:tcPr>
            <w:tcW w:w="1387" w:type="dxa"/>
            <w:vMerge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418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IV-b</w:t>
            </w:r>
          </w:p>
        </w:tc>
        <w:tc>
          <w:tcPr>
            <w:tcW w:w="1559" w:type="dxa"/>
            <w:shd w:val="clear" w:color="auto" w:fill="auto"/>
          </w:tcPr>
          <w:p w:rsidR="006D5510" w:rsidRPr="00860D16" w:rsidRDefault="006D5510" w:rsidP="00C7103F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 ose 2</w:t>
            </w:r>
            <w:r w:rsidR="00D21E08">
              <w:rPr>
                <w:rFonts w:cs="CG Times"/>
                <w:sz w:val="18"/>
                <w:szCs w:val="18"/>
                <w:lang w:val="sq-AL"/>
              </w:rPr>
              <w:t>,</w:t>
            </w: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ose 3</w:t>
            </w:r>
          </w:p>
        </w:tc>
      </w:tr>
    </w:tbl>
    <w:p w:rsidR="006D5510" w:rsidRPr="00677BDA" w:rsidRDefault="006D5510" w:rsidP="00D671E1">
      <w:pPr>
        <w:pStyle w:val="Paragraf02"/>
        <w:rPr>
          <w:sz w:val="14"/>
          <w:lang w:val="sq-AL"/>
        </w:rPr>
      </w:pPr>
    </w:p>
    <w:p w:rsidR="006D5510" w:rsidRPr="00677BDA" w:rsidRDefault="006D5510" w:rsidP="00921264">
      <w:pPr>
        <w:pStyle w:val="Paragraf02"/>
        <w:jc w:val="right"/>
        <w:rPr>
          <w:lang w:val="sq-AL"/>
        </w:rPr>
      </w:pPr>
      <w:r w:rsidRPr="00677BDA">
        <w:rPr>
          <w:lang w:val="sq-AL"/>
        </w:rPr>
        <w:t>Lidhja nr.</w:t>
      </w:r>
      <w:r w:rsidR="00990B09" w:rsidRPr="00677BDA">
        <w:rPr>
          <w:lang w:val="sq-AL"/>
        </w:rPr>
        <w:t xml:space="preserve"> </w:t>
      </w:r>
      <w:r w:rsidRPr="00677BDA">
        <w:rPr>
          <w:lang w:val="sq-AL"/>
        </w:rPr>
        <w:t xml:space="preserve">5/6 </w:t>
      </w:r>
    </w:p>
    <w:p w:rsidR="006D5510" w:rsidRPr="004260E4" w:rsidRDefault="006D5510" w:rsidP="00D671E1">
      <w:pPr>
        <w:pStyle w:val="Paragraf02"/>
        <w:rPr>
          <w:sz w:val="14"/>
          <w:lang w:val="sq-AL"/>
        </w:rPr>
      </w:pPr>
    </w:p>
    <w:p w:rsidR="006D5510" w:rsidRPr="00677BDA" w:rsidRDefault="00990B09" w:rsidP="00677BDA">
      <w:pPr>
        <w:pStyle w:val="Paragraf02"/>
        <w:jc w:val="center"/>
        <w:rPr>
          <w:sz w:val="18"/>
          <w:szCs w:val="18"/>
          <w:lang w:val="sq-AL"/>
        </w:rPr>
      </w:pPr>
      <w:r w:rsidRPr="00677BDA">
        <w:rPr>
          <w:sz w:val="18"/>
          <w:szCs w:val="18"/>
          <w:lang w:val="sq-AL"/>
        </w:rPr>
        <w:t xml:space="preserve">KATEGORITË E PAGAVE TË POZICIONEVE TË PUNËS SË NËPUNËSVE PËR EMËRTESAT </w:t>
      </w:r>
      <w:r w:rsidR="00701D4D" w:rsidRPr="00677BDA">
        <w:rPr>
          <w:sz w:val="18"/>
          <w:szCs w:val="18"/>
          <w:lang w:val="sq-AL"/>
        </w:rPr>
        <w:t>“</w:t>
      </w:r>
      <w:r w:rsidRPr="00677BDA">
        <w:rPr>
          <w:sz w:val="18"/>
          <w:szCs w:val="18"/>
          <w:lang w:val="sq-AL"/>
        </w:rPr>
        <w:t>SPECIALIST</w:t>
      </w:r>
      <w:r w:rsidR="00701D4D" w:rsidRPr="00677BDA">
        <w:rPr>
          <w:sz w:val="18"/>
          <w:szCs w:val="18"/>
          <w:lang w:val="sq-AL"/>
        </w:rPr>
        <w:t>”</w:t>
      </w:r>
      <w:r w:rsidRPr="00677BDA">
        <w:rPr>
          <w:sz w:val="18"/>
          <w:szCs w:val="18"/>
          <w:lang w:val="sq-AL"/>
        </w:rPr>
        <w:t xml:space="preserve"> DERI NË </w:t>
      </w:r>
      <w:r w:rsidR="00701D4D" w:rsidRPr="00677BDA">
        <w:rPr>
          <w:sz w:val="18"/>
          <w:szCs w:val="18"/>
          <w:lang w:val="sq-AL"/>
        </w:rPr>
        <w:t>“</w:t>
      </w:r>
      <w:r w:rsidRPr="00677BDA">
        <w:rPr>
          <w:sz w:val="18"/>
          <w:szCs w:val="18"/>
          <w:lang w:val="sq-AL"/>
        </w:rPr>
        <w:t>TITULLAR INSTITUCIONI</w:t>
      </w:r>
      <w:r w:rsidR="00701D4D" w:rsidRPr="00677BDA">
        <w:rPr>
          <w:sz w:val="18"/>
          <w:szCs w:val="18"/>
          <w:lang w:val="sq-AL"/>
        </w:rPr>
        <w:t>”</w:t>
      </w:r>
      <w:r w:rsidRPr="00677BDA">
        <w:rPr>
          <w:sz w:val="18"/>
          <w:szCs w:val="18"/>
          <w:lang w:val="sq-AL"/>
        </w:rPr>
        <w:t xml:space="preserve"> NË AGJENCIA PËR DIALOG DHE BASHKËQEVERISJE</w:t>
      </w:r>
    </w:p>
    <w:tbl>
      <w:tblPr>
        <w:tblW w:w="4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276"/>
        <w:gridCol w:w="1701"/>
      </w:tblGrid>
      <w:tr w:rsidR="006D5510" w:rsidRPr="00677BDA" w:rsidTr="00677BDA">
        <w:tc>
          <w:tcPr>
            <w:tcW w:w="1387" w:type="dxa"/>
            <w:vAlign w:val="center"/>
          </w:tcPr>
          <w:p w:rsidR="006D5510" w:rsidRPr="00860D16" w:rsidRDefault="00990B0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Pozicioni</w:t>
            </w:r>
          </w:p>
        </w:tc>
        <w:tc>
          <w:tcPr>
            <w:tcW w:w="1276" w:type="dxa"/>
            <w:vAlign w:val="center"/>
          </w:tcPr>
          <w:p w:rsidR="006D5510" w:rsidRPr="00860D16" w:rsidRDefault="00990B0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1701" w:type="dxa"/>
            <w:vAlign w:val="center"/>
          </w:tcPr>
          <w:p w:rsidR="006D5510" w:rsidRPr="00860D16" w:rsidRDefault="00990B0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Kriteri minimal i diplomës së shkollës së lartë për efekt të pranimit në pozicionin përkatës të punës,</w:t>
            </w:r>
          </w:p>
          <w:p w:rsidR="006D5510" w:rsidRPr="00860D16" w:rsidRDefault="00990B0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b/>
                <w:sz w:val="18"/>
                <w:szCs w:val="18"/>
                <w:lang w:val="sq-AL"/>
              </w:rPr>
              <w:t>paga e grupit</w:t>
            </w:r>
          </w:p>
        </w:tc>
      </w:tr>
      <w:tr w:rsidR="006D5510" w:rsidRPr="00677BDA" w:rsidTr="00677BDA">
        <w:tc>
          <w:tcPr>
            <w:tcW w:w="1387" w:type="dxa"/>
          </w:tcPr>
          <w:p w:rsidR="006D5510" w:rsidRPr="00860D16" w:rsidRDefault="00FE2D02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Titullar i institucionit</w:t>
            </w:r>
          </w:p>
        </w:tc>
        <w:tc>
          <w:tcPr>
            <w:tcW w:w="1276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I-b</w:t>
            </w:r>
          </w:p>
        </w:tc>
        <w:tc>
          <w:tcPr>
            <w:tcW w:w="1701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</w:t>
            </w:r>
          </w:p>
        </w:tc>
      </w:tr>
      <w:tr w:rsidR="006D5510" w:rsidRPr="00677BDA" w:rsidTr="00677BDA">
        <w:tc>
          <w:tcPr>
            <w:tcW w:w="1387" w:type="dxa"/>
          </w:tcPr>
          <w:p w:rsidR="006D5510" w:rsidRPr="00860D16" w:rsidRDefault="00FE2D02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Drejtor drejtorie</w:t>
            </w:r>
          </w:p>
          <w:p w:rsidR="006D5510" w:rsidRPr="00860D16" w:rsidRDefault="00FE2D02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Koordinator</w:t>
            </w:r>
          </w:p>
        </w:tc>
        <w:tc>
          <w:tcPr>
            <w:tcW w:w="1276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II-b</w:t>
            </w:r>
          </w:p>
        </w:tc>
        <w:tc>
          <w:tcPr>
            <w:tcW w:w="1701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</w:t>
            </w:r>
          </w:p>
        </w:tc>
      </w:tr>
      <w:tr w:rsidR="006D5510" w:rsidRPr="00677BDA" w:rsidTr="00677BDA">
        <w:tc>
          <w:tcPr>
            <w:tcW w:w="1387" w:type="dxa"/>
          </w:tcPr>
          <w:p w:rsidR="006D5510" w:rsidRPr="00860D16" w:rsidRDefault="00FE2D02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1276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III-a/1</w:t>
            </w:r>
          </w:p>
        </w:tc>
        <w:tc>
          <w:tcPr>
            <w:tcW w:w="1701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</w:t>
            </w:r>
          </w:p>
        </w:tc>
      </w:tr>
      <w:tr w:rsidR="006D5510" w:rsidRPr="00677BDA" w:rsidTr="00677BDA">
        <w:trPr>
          <w:trHeight w:val="288"/>
        </w:trPr>
        <w:tc>
          <w:tcPr>
            <w:tcW w:w="1387" w:type="dxa"/>
            <w:vMerge w:val="restart"/>
          </w:tcPr>
          <w:p w:rsidR="006D5510" w:rsidRPr="00860D16" w:rsidRDefault="00FE2D02" w:rsidP="00D21E08">
            <w:pPr>
              <w:pStyle w:val="Paragraf02"/>
              <w:ind w:firstLine="0"/>
              <w:jc w:val="lef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1276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IV-a</w:t>
            </w:r>
          </w:p>
        </w:tc>
        <w:tc>
          <w:tcPr>
            <w:tcW w:w="1701" w:type="dxa"/>
            <w:shd w:val="clear" w:color="auto" w:fill="auto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 ose 2</w:t>
            </w:r>
            <w:r w:rsidR="00D21E08">
              <w:rPr>
                <w:rFonts w:cs="CG Times"/>
                <w:sz w:val="18"/>
                <w:szCs w:val="18"/>
                <w:lang w:val="sq-AL"/>
              </w:rPr>
              <w:t>,</w:t>
            </w: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ose 3</w:t>
            </w:r>
          </w:p>
        </w:tc>
      </w:tr>
      <w:tr w:rsidR="006D5510" w:rsidRPr="00677BDA" w:rsidTr="00677BDA">
        <w:trPr>
          <w:trHeight w:val="288"/>
        </w:trPr>
        <w:tc>
          <w:tcPr>
            <w:tcW w:w="1387" w:type="dxa"/>
            <w:vMerge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</w:tcPr>
          <w:p w:rsidR="006D5510" w:rsidRPr="00860D16" w:rsidRDefault="006D5510" w:rsidP="000B6771">
            <w:pPr>
              <w:pStyle w:val="Paragraf02"/>
              <w:ind w:firstLine="0"/>
              <w:jc w:val="center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IV-b</w:t>
            </w:r>
          </w:p>
        </w:tc>
        <w:tc>
          <w:tcPr>
            <w:tcW w:w="1701" w:type="dxa"/>
            <w:shd w:val="clear" w:color="auto" w:fill="auto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18"/>
                <w:szCs w:val="18"/>
                <w:lang w:val="sq-AL"/>
              </w:rPr>
            </w:pPr>
            <w:r w:rsidRPr="00860D16">
              <w:rPr>
                <w:rFonts w:cs="CG Times"/>
                <w:sz w:val="18"/>
                <w:szCs w:val="18"/>
                <w:lang w:val="sq-AL"/>
              </w:rPr>
              <w:t>1 ose 2</w:t>
            </w:r>
            <w:r w:rsidR="00D21E08">
              <w:rPr>
                <w:rFonts w:cs="CG Times"/>
                <w:sz w:val="18"/>
                <w:szCs w:val="18"/>
                <w:lang w:val="sq-AL"/>
              </w:rPr>
              <w:t>,</w:t>
            </w:r>
            <w:r w:rsidRPr="00860D16">
              <w:rPr>
                <w:rFonts w:cs="CG Times"/>
                <w:sz w:val="18"/>
                <w:szCs w:val="18"/>
                <w:lang w:val="sq-AL"/>
              </w:rPr>
              <w:t xml:space="preserve"> ose 3</w:t>
            </w:r>
          </w:p>
        </w:tc>
      </w:tr>
    </w:tbl>
    <w:p w:rsidR="006D5510" w:rsidRPr="00814FC9" w:rsidRDefault="006D5510" w:rsidP="00D671E1">
      <w:pPr>
        <w:pStyle w:val="Paragraf02"/>
        <w:rPr>
          <w:lang w:val="sq-AL"/>
        </w:rPr>
      </w:pPr>
    </w:p>
    <w:p w:rsidR="00677BDA" w:rsidRDefault="00677BDA" w:rsidP="00D671E1">
      <w:pPr>
        <w:pStyle w:val="Paragraf02"/>
        <w:jc w:val="right"/>
        <w:rPr>
          <w:lang w:val="sq-AL"/>
        </w:rPr>
        <w:sectPr w:rsidR="00677BDA" w:rsidSect="00DC2202">
          <w:headerReference w:type="default" r:id="rId100"/>
          <w:pgSz w:w="11907" w:h="16840" w:code="9"/>
          <w:pgMar w:top="720" w:right="1134" w:bottom="720" w:left="1134" w:header="851" w:footer="851" w:gutter="0"/>
          <w:pgNumType w:start="11092"/>
          <w:cols w:num="2" w:space="720"/>
          <w:docGrid w:linePitch="360"/>
        </w:sectPr>
      </w:pPr>
    </w:p>
    <w:p w:rsidR="00921264" w:rsidRDefault="00921264" w:rsidP="00677BDA">
      <w:pPr>
        <w:pStyle w:val="Paragraf02"/>
        <w:jc w:val="right"/>
        <w:rPr>
          <w:lang w:val="sq-AL"/>
        </w:rPr>
      </w:pPr>
      <w:r>
        <w:rPr>
          <w:lang w:val="sq-AL"/>
        </w:rPr>
        <w:t>Lidhja nr. 9/1</w:t>
      </w:r>
    </w:p>
    <w:p w:rsidR="006D5510" w:rsidRPr="00677BDA" w:rsidRDefault="00990B09" w:rsidP="004E0CF9">
      <w:pPr>
        <w:pStyle w:val="Paragraf02"/>
        <w:jc w:val="center"/>
        <w:rPr>
          <w:lang w:val="sq-AL"/>
        </w:rPr>
      </w:pPr>
      <w:r w:rsidRPr="00990B09">
        <w:rPr>
          <w:sz w:val="22"/>
          <w:lang w:val="sq-AL"/>
        </w:rPr>
        <w:t xml:space="preserve">KATEGORITË E PAGAVE TË POZICIONEVE TË PUNËS SË NËPUNËSVE PËR EMËRTESAT </w:t>
      </w:r>
      <w:r w:rsidR="00701D4D">
        <w:rPr>
          <w:sz w:val="22"/>
          <w:lang w:val="sq-AL"/>
        </w:rPr>
        <w:t>“</w:t>
      </w:r>
      <w:r w:rsidRPr="00990B09">
        <w:rPr>
          <w:sz w:val="22"/>
          <w:lang w:val="sq-AL"/>
        </w:rPr>
        <w:t>SPECIALIST</w:t>
      </w:r>
      <w:r w:rsidR="00701D4D">
        <w:rPr>
          <w:sz w:val="22"/>
          <w:lang w:val="sq-AL"/>
        </w:rPr>
        <w:t>”</w:t>
      </w:r>
      <w:r w:rsidRPr="00990B09">
        <w:rPr>
          <w:sz w:val="22"/>
          <w:lang w:val="sq-AL"/>
        </w:rPr>
        <w:t xml:space="preserve"> DERI NË </w:t>
      </w:r>
      <w:r w:rsidR="00701D4D">
        <w:rPr>
          <w:sz w:val="22"/>
          <w:lang w:val="sq-AL"/>
        </w:rPr>
        <w:t>“</w:t>
      </w:r>
      <w:r w:rsidRPr="00990B09">
        <w:rPr>
          <w:sz w:val="22"/>
          <w:lang w:val="sq-AL"/>
        </w:rPr>
        <w:t>TITULLAR INSTITUCIONI</w:t>
      </w:r>
      <w:r w:rsidR="00701D4D">
        <w:rPr>
          <w:sz w:val="22"/>
          <w:lang w:val="sq-AL"/>
        </w:rPr>
        <w:t>”</w:t>
      </w:r>
      <w:r w:rsidRPr="00990B09">
        <w:rPr>
          <w:sz w:val="22"/>
          <w:lang w:val="sq-AL"/>
        </w:rPr>
        <w:t xml:space="preserve"> NË DREJTORITË ARSIMORE RAJONALE DHE ZYRAT ARSIMORE, SI DHE SHTESA E KUALIFIKIMIT</w:t>
      </w:r>
    </w:p>
    <w:tbl>
      <w:tblPr>
        <w:tblW w:w="11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417"/>
        <w:gridCol w:w="2552"/>
        <w:gridCol w:w="3702"/>
      </w:tblGrid>
      <w:tr w:rsidR="006D5510" w:rsidRPr="00814FC9" w:rsidTr="008F38AF">
        <w:trPr>
          <w:jc w:val="center"/>
        </w:trPr>
        <w:tc>
          <w:tcPr>
            <w:tcW w:w="3420" w:type="dxa"/>
            <w:vAlign w:val="center"/>
          </w:tcPr>
          <w:p w:rsidR="006D5510" w:rsidRPr="00860D16" w:rsidRDefault="00990B0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20"/>
                <w:lang w:val="sq-AL"/>
              </w:rPr>
            </w:pPr>
            <w:r w:rsidRPr="00860D16">
              <w:rPr>
                <w:rFonts w:cs="CG Times"/>
                <w:b/>
                <w:sz w:val="20"/>
                <w:lang w:val="sq-AL"/>
              </w:rPr>
              <w:t>Pozicioni</w:t>
            </w:r>
          </w:p>
        </w:tc>
        <w:tc>
          <w:tcPr>
            <w:tcW w:w="1417" w:type="dxa"/>
            <w:vAlign w:val="center"/>
          </w:tcPr>
          <w:p w:rsidR="006D5510" w:rsidRPr="00860D16" w:rsidRDefault="00990B0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20"/>
                <w:lang w:val="sq-AL"/>
              </w:rPr>
            </w:pPr>
            <w:r w:rsidRPr="00860D16">
              <w:rPr>
                <w:rFonts w:cs="CG Times"/>
                <w:b/>
                <w:sz w:val="20"/>
                <w:lang w:val="sq-AL"/>
              </w:rPr>
              <w:t>Kategoria</w:t>
            </w:r>
          </w:p>
        </w:tc>
        <w:tc>
          <w:tcPr>
            <w:tcW w:w="2552" w:type="dxa"/>
            <w:vAlign w:val="center"/>
          </w:tcPr>
          <w:p w:rsidR="006D5510" w:rsidRPr="00860D16" w:rsidRDefault="00990B0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20"/>
                <w:lang w:val="sq-AL"/>
              </w:rPr>
            </w:pPr>
            <w:r w:rsidRPr="00860D16">
              <w:rPr>
                <w:rFonts w:cs="CG Times"/>
                <w:b/>
                <w:sz w:val="20"/>
                <w:lang w:val="sq-AL"/>
              </w:rPr>
              <w:t>Kriteri minimal i diplomës së shkollës së lartë për efekt të pranimit në pozicionin përkatës të punës</w:t>
            </w:r>
          </w:p>
          <w:p w:rsidR="006D5510" w:rsidRPr="00860D16" w:rsidRDefault="00990B0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20"/>
                <w:lang w:val="sq-AL"/>
              </w:rPr>
            </w:pPr>
            <w:r w:rsidRPr="00860D16">
              <w:rPr>
                <w:rFonts w:cs="CG Times"/>
                <w:b/>
                <w:sz w:val="20"/>
                <w:lang w:val="sq-AL"/>
              </w:rPr>
              <w:t>paga e grupit</w:t>
            </w:r>
          </w:p>
        </w:tc>
        <w:tc>
          <w:tcPr>
            <w:tcW w:w="3702" w:type="dxa"/>
            <w:vAlign w:val="center"/>
          </w:tcPr>
          <w:p w:rsidR="006D5510" w:rsidRPr="00860D16" w:rsidRDefault="00990B09" w:rsidP="00D671E1">
            <w:pPr>
              <w:pStyle w:val="Paragraf02"/>
              <w:ind w:firstLine="0"/>
              <w:jc w:val="center"/>
              <w:rPr>
                <w:rFonts w:cs="CG Times"/>
                <w:b/>
                <w:sz w:val="20"/>
                <w:lang w:val="sq-AL"/>
              </w:rPr>
            </w:pPr>
            <w:r w:rsidRPr="00860D16">
              <w:rPr>
                <w:rFonts w:cs="CG Times"/>
                <w:b/>
                <w:sz w:val="20"/>
                <w:lang w:val="sq-AL"/>
              </w:rPr>
              <w:t>Shtesa e kualifikimit</w:t>
            </w:r>
          </w:p>
        </w:tc>
      </w:tr>
      <w:tr w:rsidR="006D5510" w:rsidRPr="00814FC9" w:rsidTr="008F38AF">
        <w:trPr>
          <w:jc w:val="center"/>
        </w:trPr>
        <w:tc>
          <w:tcPr>
            <w:tcW w:w="3420" w:type="dxa"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 xml:space="preserve">Drejtor i </w:t>
            </w:r>
            <w:r w:rsidR="00FE2D02" w:rsidRPr="00860D16">
              <w:rPr>
                <w:rFonts w:cs="CG Times"/>
                <w:sz w:val="20"/>
                <w:lang w:val="sq-AL"/>
              </w:rPr>
              <w:t>drejtorive arsimore rajonale</w:t>
            </w:r>
          </w:p>
        </w:tc>
        <w:tc>
          <w:tcPr>
            <w:tcW w:w="1417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III-b</w:t>
            </w:r>
          </w:p>
        </w:tc>
        <w:tc>
          <w:tcPr>
            <w:tcW w:w="2552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 xml:space="preserve">1 </w:t>
            </w:r>
          </w:p>
        </w:tc>
        <w:tc>
          <w:tcPr>
            <w:tcW w:w="3702" w:type="dxa"/>
          </w:tcPr>
          <w:p w:rsidR="006D5510" w:rsidRPr="00860D16" w:rsidRDefault="00FE2D02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 xml:space="preserve">Shkalla e tretë 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="006D5510" w:rsidRPr="00860D16">
              <w:rPr>
                <w:rFonts w:cs="CG Times"/>
                <w:sz w:val="20"/>
                <w:lang w:val="sq-AL"/>
              </w:rPr>
              <w:t>Mësues i kualifikuar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="00814FC9" w:rsidRPr="00860D16">
              <w:rPr>
                <w:rFonts w:cs="CG Times"/>
                <w:sz w:val="20"/>
                <w:lang w:val="sq-AL"/>
              </w:rPr>
              <w:t xml:space="preserve"> </w:t>
            </w:r>
            <w:r w:rsidR="006D5510" w:rsidRPr="00860D16">
              <w:rPr>
                <w:rFonts w:cs="CG Times"/>
                <w:sz w:val="20"/>
                <w:lang w:val="sq-AL"/>
              </w:rPr>
              <w:t>- 30%</w:t>
            </w:r>
          </w:p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dytë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specialist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- 40%</w:t>
            </w:r>
          </w:p>
          <w:p w:rsidR="006D5510" w:rsidRPr="00860D16" w:rsidRDefault="006D5510" w:rsidP="00FE2D02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parë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mjeshtër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- 50%</w:t>
            </w:r>
          </w:p>
        </w:tc>
      </w:tr>
      <w:tr w:rsidR="006D5510" w:rsidRPr="00814FC9" w:rsidTr="008F38AF">
        <w:trPr>
          <w:jc w:val="center"/>
        </w:trPr>
        <w:tc>
          <w:tcPr>
            <w:tcW w:w="3420" w:type="dxa"/>
          </w:tcPr>
          <w:p w:rsidR="006D5510" w:rsidRPr="00860D16" w:rsidRDefault="00FE2D02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 xml:space="preserve">Drejtor i </w:t>
            </w:r>
            <w:r w:rsidR="00936780" w:rsidRPr="00860D16">
              <w:rPr>
                <w:rFonts w:cs="CG Times"/>
                <w:sz w:val="20"/>
                <w:lang w:val="sq-AL"/>
              </w:rPr>
              <w:t>zyrave arsimore</w:t>
            </w:r>
          </w:p>
          <w:p w:rsidR="006D5510" w:rsidRPr="00860D16" w:rsidRDefault="006D5510" w:rsidP="00FE2D02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 xml:space="preserve">Përgjegjës </w:t>
            </w:r>
            <w:r w:rsidR="00936780" w:rsidRPr="00860D16">
              <w:rPr>
                <w:rFonts w:cs="CG Times"/>
                <w:sz w:val="20"/>
                <w:lang w:val="sq-AL"/>
              </w:rPr>
              <w:t>sektori në drejtoritë arsimore rajonale</w:t>
            </w:r>
          </w:p>
        </w:tc>
        <w:tc>
          <w:tcPr>
            <w:tcW w:w="1417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IV-a</w:t>
            </w:r>
          </w:p>
        </w:tc>
        <w:tc>
          <w:tcPr>
            <w:tcW w:w="2552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 xml:space="preserve">1 </w:t>
            </w:r>
          </w:p>
        </w:tc>
        <w:tc>
          <w:tcPr>
            <w:tcW w:w="3702" w:type="dxa"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tretë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i kualifikuar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="00814FC9" w:rsidRPr="00860D16">
              <w:rPr>
                <w:rFonts w:cs="CG Times"/>
                <w:sz w:val="20"/>
                <w:lang w:val="sq-AL"/>
              </w:rPr>
              <w:t xml:space="preserve"> </w:t>
            </w:r>
            <w:r w:rsidRPr="00860D16">
              <w:rPr>
                <w:rFonts w:cs="CG Times"/>
                <w:sz w:val="20"/>
                <w:lang w:val="sq-AL"/>
              </w:rPr>
              <w:t>- 30%</w:t>
            </w:r>
          </w:p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dytë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specialist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- 40%</w:t>
            </w:r>
          </w:p>
          <w:p w:rsidR="006D5510" w:rsidRPr="00860D16" w:rsidRDefault="006D5510" w:rsidP="00FE2D02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parë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mjeshtër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- 50%</w:t>
            </w:r>
          </w:p>
        </w:tc>
      </w:tr>
      <w:tr w:rsidR="006D5510" w:rsidRPr="00814FC9" w:rsidTr="007B25B2">
        <w:trPr>
          <w:trHeight w:val="738"/>
          <w:jc w:val="center"/>
        </w:trPr>
        <w:tc>
          <w:tcPr>
            <w:tcW w:w="3420" w:type="dxa"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Përgj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egjës </w:t>
            </w:r>
            <w:r w:rsidR="00936780" w:rsidRPr="00860D16">
              <w:rPr>
                <w:rFonts w:cs="CG Times"/>
                <w:sz w:val="20"/>
                <w:lang w:val="sq-AL"/>
              </w:rPr>
              <w:t>sektori në zyrat arsimore</w:t>
            </w:r>
          </w:p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</w:p>
        </w:tc>
        <w:tc>
          <w:tcPr>
            <w:tcW w:w="1417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IV-b</w:t>
            </w:r>
          </w:p>
        </w:tc>
        <w:tc>
          <w:tcPr>
            <w:tcW w:w="2552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 xml:space="preserve">1 </w:t>
            </w:r>
          </w:p>
        </w:tc>
        <w:tc>
          <w:tcPr>
            <w:tcW w:w="3702" w:type="dxa"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tretë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i kualifikuar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="00814FC9" w:rsidRPr="00860D16">
              <w:rPr>
                <w:rFonts w:cs="CG Times"/>
                <w:sz w:val="20"/>
                <w:lang w:val="sq-AL"/>
              </w:rPr>
              <w:t xml:space="preserve"> </w:t>
            </w:r>
            <w:r w:rsidRPr="00860D16">
              <w:rPr>
                <w:rFonts w:cs="CG Times"/>
                <w:sz w:val="20"/>
                <w:lang w:val="sq-AL"/>
              </w:rPr>
              <w:t>- 30%</w:t>
            </w:r>
          </w:p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dytë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specialist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- 40%</w:t>
            </w:r>
          </w:p>
          <w:p w:rsidR="006D5510" w:rsidRPr="00860D16" w:rsidRDefault="006D5510" w:rsidP="00FE2D02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parë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mjeshtër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- 50%</w:t>
            </w:r>
          </w:p>
        </w:tc>
      </w:tr>
      <w:tr w:rsidR="006D5510" w:rsidRPr="00814FC9" w:rsidTr="008F38AF">
        <w:trPr>
          <w:trHeight w:val="872"/>
          <w:jc w:val="center"/>
        </w:trPr>
        <w:tc>
          <w:tcPr>
            <w:tcW w:w="3420" w:type="dxa"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 xml:space="preserve">Specialist 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në </w:t>
            </w:r>
            <w:r w:rsidR="00936780" w:rsidRPr="00860D16">
              <w:rPr>
                <w:rFonts w:cs="CG Times"/>
                <w:sz w:val="20"/>
                <w:lang w:val="sq-AL"/>
              </w:rPr>
              <w:t>drejtoritë arsimore rajonale</w:t>
            </w:r>
          </w:p>
        </w:tc>
        <w:tc>
          <w:tcPr>
            <w:tcW w:w="1417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IV-b</w:t>
            </w:r>
          </w:p>
        </w:tc>
        <w:tc>
          <w:tcPr>
            <w:tcW w:w="2552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1 ose 2</w:t>
            </w:r>
            <w:r w:rsidR="00921264">
              <w:rPr>
                <w:rFonts w:cs="CG Times"/>
                <w:sz w:val="20"/>
                <w:lang w:val="sq-AL"/>
              </w:rPr>
              <w:t>,</w:t>
            </w:r>
            <w:r w:rsidRPr="00860D16">
              <w:rPr>
                <w:rFonts w:cs="CG Times"/>
                <w:sz w:val="20"/>
                <w:lang w:val="sq-AL"/>
              </w:rPr>
              <w:t xml:space="preserve"> ose 3</w:t>
            </w:r>
          </w:p>
        </w:tc>
        <w:tc>
          <w:tcPr>
            <w:tcW w:w="3702" w:type="dxa"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tretë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i kualifikuar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="00814FC9" w:rsidRPr="00860D16">
              <w:rPr>
                <w:rFonts w:cs="CG Times"/>
                <w:sz w:val="20"/>
                <w:lang w:val="sq-AL"/>
              </w:rPr>
              <w:t xml:space="preserve"> </w:t>
            </w:r>
            <w:r w:rsidRPr="00860D16">
              <w:rPr>
                <w:rFonts w:cs="CG Times"/>
                <w:sz w:val="20"/>
                <w:lang w:val="sq-AL"/>
              </w:rPr>
              <w:t>- 30%</w:t>
            </w:r>
          </w:p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dytë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specialist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- 40%</w:t>
            </w:r>
          </w:p>
          <w:p w:rsidR="006D5510" w:rsidRPr="00860D16" w:rsidRDefault="006D5510" w:rsidP="00FE2D02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parë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mjeshtër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- 50%</w:t>
            </w:r>
          </w:p>
        </w:tc>
      </w:tr>
      <w:tr w:rsidR="006D5510" w:rsidRPr="00814FC9" w:rsidTr="008F38AF">
        <w:trPr>
          <w:trHeight w:val="570"/>
          <w:jc w:val="center"/>
        </w:trPr>
        <w:tc>
          <w:tcPr>
            <w:tcW w:w="3420" w:type="dxa"/>
          </w:tcPr>
          <w:p w:rsidR="006D5510" w:rsidRPr="00860D16" w:rsidRDefault="00FE2D02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 xml:space="preserve">Specialist në </w:t>
            </w:r>
            <w:r w:rsidR="00936780" w:rsidRPr="00860D16">
              <w:rPr>
                <w:rFonts w:cs="CG Times"/>
                <w:sz w:val="20"/>
                <w:lang w:val="sq-AL"/>
              </w:rPr>
              <w:t>zyrat arsimore</w:t>
            </w:r>
          </w:p>
        </w:tc>
        <w:tc>
          <w:tcPr>
            <w:tcW w:w="1417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IV-c</w:t>
            </w:r>
          </w:p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</w:p>
        </w:tc>
        <w:tc>
          <w:tcPr>
            <w:tcW w:w="2552" w:type="dxa"/>
          </w:tcPr>
          <w:p w:rsidR="006D5510" w:rsidRPr="00860D16" w:rsidRDefault="006D5510" w:rsidP="00FE2D02">
            <w:pPr>
              <w:pStyle w:val="Paragraf02"/>
              <w:ind w:firstLine="0"/>
              <w:jc w:val="right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1 ose 2</w:t>
            </w:r>
            <w:r w:rsidR="00921264">
              <w:rPr>
                <w:rFonts w:cs="CG Times"/>
                <w:sz w:val="20"/>
                <w:lang w:val="sq-AL"/>
              </w:rPr>
              <w:t>,</w:t>
            </w:r>
            <w:r w:rsidRPr="00860D16">
              <w:rPr>
                <w:rFonts w:cs="CG Times"/>
                <w:sz w:val="20"/>
                <w:lang w:val="sq-AL"/>
              </w:rPr>
              <w:t xml:space="preserve"> ose 3</w:t>
            </w:r>
          </w:p>
        </w:tc>
        <w:tc>
          <w:tcPr>
            <w:tcW w:w="3702" w:type="dxa"/>
          </w:tcPr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tretë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i kualifikuar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="00814FC9" w:rsidRPr="00860D16">
              <w:rPr>
                <w:rFonts w:cs="CG Times"/>
                <w:sz w:val="20"/>
                <w:lang w:val="sq-AL"/>
              </w:rPr>
              <w:t xml:space="preserve"> </w:t>
            </w:r>
            <w:r w:rsidRPr="00860D16">
              <w:rPr>
                <w:rFonts w:cs="CG Times"/>
                <w:sz w:val="20"/>
                <w:lang w:val="sq-AL"/>
              </w:rPr>
              <w:t>- 30%</w:t>
            </w:r>
          </w:p>
          <w:p w:rsidR="006D5510" w:rsidRPr="00860D16" w:rsidRDefault="006D5510" w:rsidP="00D671E1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dytë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specialist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- 40%</w:t>
            </w:r>
          </w:p>
          <w:p w:rsidR="006D5510" w:rsidRPr="00860D16" w:rsidRDefault="006D5510" w:rsidP="00FE2D02">
            <w:pPr>
              <w:pStyle w:val="Paragraf02"/>
              <w:ind w:firstLine="0"/>
              <w:rPr>
                <w:rFonts w:cs="CG Times"/>
                <w:sz w:val="20"/>
                <w:lang w:val="sq-AL"/>
              </w:rPr>
            </w:pPr>
            <w:r w:rsidRPr="00860D16">
              <w:rPr>
                <w:rFonts w:cs="CG Times"/>
                <w:sz w:val="20"/>
                <w:lang w:val="sq-AL"/>
              </w:rPr>
              <w:t>Shkalla e parë</w:t>
            </w:r>
            <w:r w:rsidR="00FE2D02" w:rsidRPr="00860D16">
              <w:rPr>
                <w:rFonts w:cs="CG Times"/>
                <w:sz w:val="20"/>
                <w:lang w:val="sq-AL"/>
              </w:rPr>
              <w:t xml:space="preserve">, </w:t>
            </w:r>
            <w:r w:rsidR="00701D4D" w:rsidRPr="00860D16">
              <w:rPr>
                <w:rFonts w:cs="CG Times"/>
                <w:sz w:val="20"/>
                <w:lang w:val="sq-AL"/>
              </w:rPr>
              <w:t>“</w:t>
            </w:r>
            <w:r w:rsidRPr="00860D16">
              <w:rPr>
                <w:rFonts w:cs="CG Times"/>
                <w:sz w:val="20"/>
                <w:lang w:val="sq-AL"/>
              </w:rPr>
              <w:t>Mësues mjeshtër</w:t>
            </w:r>
            <w:r w:rsidR="00701D4D" w:rsidRPr="00860D16">
              <w:rPr>
                <w:rFonts w:cs="CG Times"/>
                <w:sz w:val="20"/>
                <w:lang w:val="sq-AL"/>
              </w:rPr>
              <w:t>”</w:t>
            </w:r>
            <w:r w:rsidRPr="00860D16">
              <w:rPr>
                <w:rFonts w:cs="CG Times"/>
                <w:sz w:val="20"/>
                <w:lang w:val="sq-AL"/>
              </w:rPr>
              <w:t xml:space="preserve"> - 50%</w:t>
            </w:r>
          </w:p>
        </w:tc>
      </w:tr>
    </w:tbl>
    <w:p w:rsidR="008F38AF" w:rsidRPr="00814FC9" w:rsidRDefault="008F38AF" w:rsidP="00D671E1">
      <w:pPr>
        <w:pStyle w:val="Paragraf02"/>
        <w:ind w:firstLine="0"/>
        <w:rPr>
          <w:lang w:val="sq-AL"/>
        </w:rPr>
      </w:pPr>
    </w:p>
    <w:p w:rsidR="006D5510" w:rsidRPr="00814FC9" w:rsidRDefault="006D5510" w:rsidP="00D671E1">
      <w:pPr>
        <w:pStyle w:val="Paragraf02"/>
        <w:ind w:firstLine="0"/>
        <w:rPr>
          <w:lang w:val="sq-AL"/>
        </w:rPr>
      </w:pPr>
      <w:r w:rsidRPr="00814FC9">
        <w:rPr>
          <w:lang w:val="sq-AL"/>
        </w:rPr>
        <w:t>Shtesa për kualifikim jepet sipas dëshmisë së kualifikimit individual dhe llogaritet mbi pagën e grupit.</w:t>
      </w:r>
    </w:p>
    <w:p w:rsidR="0069149D" w:rsidRPr="00814FC9" w:rsidRDefault="0069149D" w:rsidP="00D671E1">
      <w:pPr>
        <w:pStyle w:val="ParagrafiCharCharChar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  <w:sectPr w:rsidR="00677BDA" w:rsidSect="00677BDA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677BDA" w:rsidRDefault="00677BDA" w:rsidP="00D671E1">
      <w:pPr>
        <w:pStyle w:val="NeniTitull"/>
        <w:keepNext w:val="0"/>
        <w:rPr>
          <w:lang w:val="sq-AL"/>
        </w:rPr>
      </w:pPr>
    </w:p>
    <w:p w:rsidR="004E0CF9" w:rsidRDefault="004E0CF9" w:rsidP="00D671E1">
      <w:pPr>
        <w:pStyle w:val="NeniTitull"/>
        <w:keepNext w:val="0"/>
        <w:rPr>
          <w:spacing w:val="-4"/>
          <w:lang w:val="sq-AL"/>
        </w:rPr>
      </w:pPr>
    </w:p>
    <w:p w:rsidR="004E0CF9" w:rsidRDefault="004E0CF9" w:rsidP="00D671E1">
      <w:pPr>
        <w:pStyle w:val="NeniTitull"/>
        <w:keepNext w:val="0"/>
        <w:rPr>
          <w:spacing w:val="-4"/>
          <w:lang w:val="sq-AL"/>
        </w:rPr>
      </w:pPr>
    </w:p>
    <w:p w:rsidR="00BD7C06" w:rsidRPr="00677BDA" w:rsidRDefault="00BD7C06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URDHËR</w:t>
      </w:r>
    </w:p>
    <w:p w:rsidR="00BD7C06" w:rsidRPr="00677BDA" w:rsidRDefault="00BD7C06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Nr. 14, datë 1.11.2017</w:t>
      </w:r>
    </w:p>
    <w:p w:rsidR="00BD7C06" w:rsidRPr="00677BDA" w:rsidRDefault="00BD7C06" w:rsidP="00D671E1">
      <w:pPr>
        <w:pStyle w:val="NeniTitull"/>
        <w:keepNext w:val="0"/>
        <w:rPr>
          <w:spacing w:val="-4"/>
          <w:sz w:val="14"/>
          <w:lang w:val="sq-AL"/>
        </w:rPr>
      </w:pPr>
    </w:p>
    <w:p w:rsidR="00BD7C06" w:rsidRPr="00677BDA" w:rsidRDefault="00BD7C06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PËR DELEGIMIN E KOMPETENCAVE</w:t>
      </w:r>
    </w:p>
    <w:p w:rsidR="00BD7C06" w:rsidRPr="00677BDA" w:rsidRDefault="00BD7C06" w:rsidP="00D671E1">
      <w:pPr>
        <w:pStyle w:val="ParagrafiCharCharChar"/>
        <w:rPr>
          <w:rFonts w:ascii="Garamond" w:hAnsi="Garamond"/>
          <w:b w:val="0"/>
          <w:spacing w:val="-4"/>
          <w:sz w:val="14"/>
          <w:lang w:val="sq-AL"/>
        </w:rPr>
      </w:pPr>
    </w:p>
    <w:p w:rsidR="00BD7C06" w:rsidRPr="00677BDA" w:rsidRDefault="00BD7C06" w:rsidP="00D671E1">
      <w:pPr>
        <w:pStyle w:val="ParagrafiCharCharChar"/>
        <w:ind w:firstLine="284"/>
        <w:rPr>
          <w:rFonts w:ascii="Garamond" w:hAnsi="Garamond"/>
          <w:b w:val="0"/>
          <w:spacing w:val="-4"/>
          <w:sz w:val="24"/>
          <w:lang w:val="sq-AL"/>
        </w:rPr>
      </w:pPr>
      <w:r w:rsidRPr="00677BDA">
        <w:rPr>
          <w:rFonts w:ascii="Garamond" w:hAnsi="Garamond"/>
          <w:b w:val="0"/>
          <w:spacing w:val="-4"/>
          <w:sz w:val="24"/>
          <w:lang w:val="sq-AL"/>
        </w:rPr>
        <w:t>Në mbështetje të nenit 102, pika 4 të Kushtetutës së Republikës së Shqipërisë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,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si dhe neneve 22, 28 dhe 29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,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të ligjit nr. 44/2015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,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“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Kodi i 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 xml:space="preserve">Procedurave Administrative 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>të Republikës së Shqipërisë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”,</w:t>
      </w:r>
    </w:p>
    <w:p w:rsidR="00BD7C06" w:rsidRPr="003D25B1" w:rsidRDefault="00BD7C06" w:rsidP="00D671E1">
      <w:pPr>
        <w:pStyle w:val="ParagrafiCharCharChar"/>
        <w:ind w:firstLine="284"/>
        <w:rPr>
          <w:rFonts w:ascii="Garamond" w:hAnsi="Garamond"/>
          <w:b w:val="0"/>
          <w:spacing w:val="-4"/>
          <w:sz w:val="10"/>
          <w:lang w:val="sq-AL"/>
        </w:rPr>
      </w:pPr>
    </w:p>
    <w:p w:rsidR="00BD7C06" w:rsidRPr="00677BDA" w:rsidRDefault="00701D4D" w:rsidP="00D671E1">
      <w:pPr>
        <w:pStyle w:val="NeniNr"/>
        <w:keepNext w:val="0"/>
        <w:ind w:firstLine="284"/>
        <w:rPr>
          <w:spacing w:val="-4"/>
          <w:lang w:val="sq-AL"/>
        </w:rPr>
      </w:pPr>
      <w:r w:rsidRPr="00677BDA">
        <w:rPr>
          <w:spacing w:val="-4"/>
          <w:lang w:val="sq-AL"/>
        </w:rPr>
        <w:t>URDHËROJ</w:t>
      </w:r>
      <w:r w:rsidR="00BD7C06" w:rsidRPr="00677BDA">
        <w:rPr>
          <w:spacing w:val="-4"/>
          <w:lang w:val="sq-AL"/>
        </w:rPr>
        <w:t>:</w:t>
      </w:r>
    </w:p>
    <w:p w:rsidR="00BD7C06" w:rsidRPr="003D25B1" w:rsidRDefault="00BD7C06" w:rsidP="00D671E1">
      <w:pPr>
        <w:pStyle w:val="ParagrafiCharCharChar"/>
        <w:ind w:firstLine="284"/>
        <w:rPr>
          <w:rFonts w:ascii="Garamond" w:hAnsi="Garamond"/>
          <w:b w:val="0"/>
          <w:spacing w:val="-4"/>
          <w:sz w:val="10"/>
          <w:lang w:val="sq-AL"/>
        </w:rPr>
      </w:pPr>
    </w:p>
    <w:p w:rsidR="00BD7C06" w:rsidRPr="00677BDA" w:rsidRDefault="00BD7C06" w:rsidP="00D671E1">
      <w:pPr>
        <w:pStyle w:val="ParagrafiCharCharChar"/>
        <w:ind w:firstLine="284"/>
        <w:rPr>
          <w:rFonts w:ascii="Garamond" w:hAnsi="Garamond"/>
          <w:b w:val="0"/>
          <w:spacing w:val="-4"/>
          <w:sz w:val="24"/>
          <w:lang w:val="sq-AL"/>
        </w:rPr>
      </w:pPr>
      <w:r w:rsidRPr="00677BDA">
        <w:rPr>
          <w:rFonts w:ascii="Garamond" w:hAnsi="Garamond"/>
          <w:b w:val="0"/>
          <w:spacing w:val="-4"/>
          <w:sz w:val="24"/>
          <w:lang w:val="sq-AL"/>
        </w:rPr>
        <w:t>1. Delegimin e kompetencave të</w:t>
      </w:r>
      <w:r w:rsidR="00975631">
        <w:rPr>
          <w:rFonts w:ascii="Garamond" w:hAnsi="Garamond"/>
          <w:b w:val="0"/>
          <w:spacing w:val="-4"/>
          <w:sz w:val="24"/>
          <w:lang w:val="sq-AL"/>
        </w:rPr>
        <w:t xml:space="preserve"> titullarit të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Autoritetit Kontraktor për Ministrinë e Turizmit dhe Mjedisit, z. Plarent Ndreca, me detyrë Sekretar i Përgjithshëm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,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për prokurimet e fondeve publike, në përputhje me dispozitat e ligjit nr. 9643, datë 20.11.2006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,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“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>Për prokurimin publik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”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, </w:t>
      </w:r>
      <w:r w:rsidR="00975631">
        <w:rPr>
          <w:rFonts w:ascii="Garamond" w:hAnsi="Garamond"/>
          <w:b w:val="0"/>
          <w:spacing w:val="-4"/>
          <w:sz w:val="24"/>
          <w:lang w:val="sq-AL"/>
        </w:rPr>
        <w:t>të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ndryshuar, </w:t>
      </w:r>
      <w:r w:rsidR="005D4D65" w:rsidRPr="00677BDA">
        <w:rPr>
          <w:rFonts w:ascii="Garamond" w:hAnsi="Garamond"/>
          <w:b w:val="0"/>
          <w:spacing w:val="-4"/>
          <w:sz w:val="24"/>
          <w:lang w:val="sq-AL"/>
        </w:rPr>
        <w:t>vendimi</w:t>
      </w:r>
      <w:r w:rsidR="00975631">
        <w:rPr>
          <w:rFonts w:ascii="Garamond" w:hAnsi="Garamond"/>
          <w:b w:val="0"/>
          <w:spacing w:val="-4"/>
          <w:sz w:val="24"/>
          <w:lang w:val="sq-AL"/>
        </w:rPr>
        <w:t>t</w:t>
      </w:r>
      <w:r w:rsidR="005D4D65" w:rsidRPr="00677BDA">
        <w:rPr>
          <w:rFonts w:ascii="Garamond" w:hAnsi="Garamond"/>
          <w:b w:val="0"/>
          <w:spacing w:val="-4"/>
          <w:sz w:val="24"/>
          <w:lang w:val="sq-AL"/>
        </w:rPr>
        <w:t xml:space="preserve"> </w:t>
      </w:r>
      <w:r w:rsidR="00975631">
        <w:rPr>
          <w:rFonts w:ascii="Garamond" w:hAnsi="Garamond"/>
          <w:b w:val="0"/>
          <w:spacing w:val="-4"/>
          <w:sz w:val="24"/>
          <w:lang w:val="sq-AL"/>
        </w:rPr>
        <w:t>të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Këshillit të Ministrave nr. 914, datë 29.12.2014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,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“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Për miratimin e rregullave të prokurimit 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publik”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, </w:t>
      </w:r>
      <w:r w:rsidR="00975631">
        <w:rPr>
          <w:rFonts w:ascii="Garamond" w:hAnsi="Garamond"/>
          <w:b w:val="0"/>
          <w:spacing w:val="-4"/>
          <w:sz w:val="24"/>
          <w:lang w:val="sq-AL"/>
        </w:rPr>
        <w:t>të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ndryshuar, si dhe udhë</w:t>
      </w:r>
      <w:r w:rsidR="00BD0C56">
        <w:rPr>
          <w:rFonts w:ascii="Garamond" w:hAnsi="Garamond"/>
          <w:b w:val="0"/>
          <w:spacing w:val="-4"/>
          <w:sz w:val="24"/>
          <w:lang w:val="sq-AL"/>
        </w:rPr>
        <w:t>-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>zimeve të Agj</w:t>
      </w:r>
      <w:r w:rsidR="005D4D65" w:rsidRPr="00677BDA">
        <w:rPr>
          <w:rFonts w:ascii="Garamond" w:hAnsi="Garamond"/>
          <w:b w:val="0"/>
          <w:spacing w:val="-4"/>
          <w:sz w:val="24"/>
          <w:lang w:val="sq-AL"/>
        </w:rPr>
        <w:t>e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>ncisë së Prokurimit Publik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,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të dala në bazë dhe për zbatim të procedurave përkatëse.</w:t>
      </w:r>
    </w:p>
    <w:p w:rsidR="00BD7C06" w:rsidRPr="00677BDA" w:rsidRDefault="00BD7C06" w:rsidP="00D671E1">
      <w:pPr>
        <w:pStyle w:val="ParagrafiCharCharChar"/>
        <w:ind w:firstLine="284"/>
        <w:rPr>
          <w:rFonts w:ascii="Garamond" w:hAnsi="Garamond"/>
          <w:b w:val="0"/>
          <w:spacing w:val="-4"/>
          <w:sz w:val="24"/>
          <w:lang w:val="sq-AL"/>
        </w:rPr>
      </w:pP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2. Kompetencat e deleguara të 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 xml:space="preserve">titullarit 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>të Ministrisë së</w:t>
      </w:r>
      <w:r w:rsidR="005D4D65" w:rsidRPr="00677BDA">
        <w:rPr>
          <w:rFonts w:ascii="Garamond" w:hAnsi="Garamond"/>
          <w:b w:val="0"/>
          <w:spacing w:val="-4"/>
          <w:sz w:val="24"/>
          <w:lang w:val="sq-AL"/>
        </w:rPr>
        <w:t xml:space="preserve"> Turizmit 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dhe Mjedisit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do të ushtro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hen për periudhën</w:t>
      </w:r>
      <w:r w:rsidR="003E3A0B">
        <w:rPr>
          <w:rFonts w:ascii="Garamond" w:hAnsi="Garamond"/>
          <w:b w:val="0"/>
          <w:spacing w:val="-4"/>
          <w:sz w:val="24"/>
          <w:lang w:val="sq-AL"/>
        </w:rPr>
        <w:t xml:space="preserve"> nga hyrja 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>në fuqi e këtij urdhri deri në datën 31.12.2017.</w:t>
      </w:r>
    </w:p>
    <w:p w:rsidR="00BD7C06" w:rsidRPr="00677BDA" w:rsidRDefault="00BD7C06" w:rsidP="00D671E1">
      <w:pPr>
        <w:pStyle w:val="ParagrafiCharCharChar"/>
        <w:ind w:firstLine="284"/>
        <w:rPr>
          <w:rFonts w:ascii="Garamond" w:hAnsi="Garamond"/>
          <w:b w:val="0"/>
          <w:spacing w:val="-4"/>
          <w:sz w:val="24"/>
          <w:lang w:val="sq-AL"/>
        </w:rPr>
      </w:pPr>
      <w:r w:rsidRPr="00677BDA">
        <w:rPr>
          <w:rFonts w:ascii="Garamond" w:hAnsi="Garamond"/>
          <w:b w:val="0"/>
          <w:spacing w:val="-4"/>
          <w:sz w:val="24"/>
          <w:lang w:val="sq-AL"/>
        </w:rPr>
        <w:t>3. Ngarkohet për zbatimin e këtij urdhri, Sekretari i Përgjithshëm</w:t>
      </w:r>
      <w:r w:rsidR="00701D4D" w:rsidRPr="00677BDA">
        <w:rPr>
          <w:rFonts w:ascii="Garamond" w:hAnsi="Garamond"/>
          <w:b w:val="0"/>
          <w:spacing w:val="-4"/>
          <w:sz w:val="24"/>
          <w:lang w:val="sq-AL"/>
        </w:rPr>
        <w:t>,</w:t>
      </w:r>
      <w:r w:rsidRPr="00677BDA">
        <w:rPr>
          <w:rFonts w:ascii="Garamond" w:hAnsi="Garamond"/>
          <w:b w:val="0"/>
          <w:spacing w:val="-4"/>
          <w:sz w:val="24"/>
          <w:lang w:val="sq-AL"/>
        </w:rPr>
        <w:t xml:space="preserve"> z. Plarent Ndreca.</w:t>
      </w:r>
    </w:p>
    <w:p w:rsidR="00BD7C06" w:rsidRPr="00677BDA" w:rsidRDefault="00BD7C06" w:rsidP="00D671E1">
      <w:pPr>
        <w:pStyle w:val="ParagrafiCharCharChar"/>
        <w:ind w:firstLine="284"/>
        <w:rPr>
          <w:rFonts w:ascii="Garamond" w:hAnsi="Garamond"/>
          <w:b w:val="0"/>
          <w:spacing w:val="-4"/>
          <w:sz w:val="24"/>
          <w:lang w:val="sq-AL"/>
        </w:rPr>
      </w:pPr>
      <w:r w:rsidRPr="00677BDA">
        <w:rPr>
          <w:rFonts w:ascii="Garamond" w:hAnsi="Garamond"/>
          <w:b w:val="0"/>
          <w:spacing w:val="-4"/>
          <w:sz w:val="24"/>
          <w:lang w:val="sq-AL"/>
        </w:rPr>
        <w:t>Ky urdhër hyn në fuqi menjëherë.</w:t>
      </w:r>
    </w:p>
    <w:p w:rsidR="00BD7C06" w:rsidRPr="00677BDA" w:rsidRDefault="00BD7C06" w:rsidP="00D671E1">
      <w:pPr>
        <w:pStyle w:val="ParagrafiCharCharChar"/>
        <w:rPr>
          <w:rFonts w:ascii="Garamond" w:hAnsi="Garamond"/>
          <w:b w:val="0"/>
          <w:spacing w:val="-4"/>
          <w:sz w:val="14"/>
          <w:lang w:val="sq-AL"/>
        </w:rPr>
      </w:pPr>
    </w:p>
    <w:p w:rsidR="00BD7C06" w:rsidRPr="00677BDA" w:rsidRDefault="00BD7C06" w:rsidP="00D671E1">
      <w:pPr>
        <w:pStyle w:val="Autoriteti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Ministri i Turizmit dhe Mjedisit</w:t>
      </w:r>
    </w:p>
    <w:p w:rsidR="00BD7C06" w:rsidRPr="00677BDA" w:rsidRDefault="00BD7C06" w:rsidP="00D671E1">
      <w:pPr>
        <w:pStyle w:val="AutoritetiEmer"/>
        <w:rPr>
          <w:spacing w:val="-4"/>
          <w:lang w:val="sq-AL"/>
        </w:rPr>
      </w:pPr>
      <w:r w:rsidRPr="00677BDA">
        <w:rPr>
          <w:spacing w:val="-4"/>
          <w:lang w:val="sq-AL"/>
        </w:rPr>
        <w:t>Blendi Klosi</w:t>
      </w:r>
    </w:p>
    <w:p w:rsidR="008B0E7C" w:rsidRPr="003D25B1" w:rsidRDefault="008B0E7C" w:rsidP="00D671E1">
      <w:pPr>
        <w:pStyle w:val="NeniTitull"/>
        <w:keepNext w:val="0"/>
        <w:rPr>
          <w:spacing w:val="-4"/>
          <w:sz w:val="10"/>
          <w:lang w:val="sq-AL"/>
        </w:rPr>
      </w:pPr>
    </w:p>
    <w:p w:rsidR="00671275" w:rsidRPr="00677BDA" w:rsidRDefault="00671275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URDHËR</w:t>
      </w:r>
    </w:p>
    <w:p w:rsidR="00671275" w:rsidRPr="00677BDA" w:rsidRDefault="00671275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Nr. 395, datë 24.11.2017</w:t>
      </w:r>
    </w:p>
    <w:p w:rsidR="00671275" w:rsidRPr="00677BDA" w:rsidRDefault="00671275" w:rsidP="00D671E1">
      <w:pPr>
        <w:pStyle w:val="NeniTitull"/>
        <w:keepNext w:val="0"/>
        <w:rPr>
          <w:spacing w:val="-4"/>
          <w:sz w:val="14"/>
          <w:lang w:val="sq-AL"/>
        </w:rPr>
      </w:pPr>
    </w:p>
    <w:p w:rsidR="00671275" w:rsidRPr="00677BDA" w:rsidRDefault="00671275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PËR DELEGIM KOMPETENCASH</w:t>
      </w:r>
    </w:p>
    <w:p w:rsidR="00671275" w:rsidRPr="00677BDA" w:rsidRDefault="00671275" w:rsidP="00D671E1">
      <w:pPr>
        <w:pStyle w:val="paragrafi0"/>
        <w:widowControl w:val="0"/>
        <w:spacing w:before="0" w:beforeAutospacing="0" w:after="0" w:afterAutospacing="0"/>
        <w:ind w:firstLine="284"/>
        <w:rPr>
          <w:rFonts w:ascii="Garamond" w:hAnsi="Garamond"/>
          <w:spacing w:val="-4"/>
          <w:sz w:val="14"/>
        </w:rPr>
      </w:pPr>
    </w:p>
    <w:p w:rsidR="00671275" w:rsidRPr="00677BDA" w:rsidRDefault="00671275" w:rsidP="00701D4D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Në mbështetje dhe zbatim të nenit 11/b</w:t>
      </w:r>
      <w:r w:rsidR="00701D4D" w:rsidRPr="00677BDA">
        <w:rPr>
          <w:rFonts w:ascii="Garamond" w:hAnsi="Garamond"/>
          <w:spacing w:val="-4"/>
        </w:rPr>
        <w:t>,</w:t>
      </w:r>
      <w:r w:rsidRPr="00677BDA">
        <w:rPr>
          <w:rFonts w:ascii="Garamond" w:hAnsi="Garamond"/>
          <w:spacing w:val="-4"/>
        </w:rPr>
        <w:t xml:space="preserve"> të ligjit</w:t>
      </w:r>
      <w:r w:rsidR="00814FC9" w:rsidRPr="00677BDA">
        <w:rPr>
          <w:rFonts w:ascii="Garamond" w:hAnsi="Garamond"/>
          <w:spacing w:val="-4"/>
        </w:rPr>
        <w:t xml:space="preserve"> </w:t>
      </w:r>
      <w:r w:rsidR="00701D4D" w:rsidRPr="00677BDA">
        <w:rPr>
          <w:rFonts w:ascii="Garamond" w:hAnsi="Garamond"/>
          <w:spacing w:val="-4"/>
        </w:rPr>
        <w:t>nr</w:t>
      </w:r>
      <w:r w:rsidRPr="00677BDA">
        <w:rPr>
          <w:rFonts w:ascii="Garamond" w:hAnsi="Garamond"/>
          <w:spacing w:val="-4"/>
        </w:rPr>
        <w:t>. 9154, datë 6.11.2003</w:t>
      </w:r>
      <w:r w:rsidR="00701D4D" w:rsidRPr="00677BDA">
        <w:rPr>
          <w:rFonts w:ascii="Garamond" w:hAnsi="Garamond"/>
          <w:spacing w:val="-4"/>
        </w:rPr>
        <w:t>,</w:t>
      </w:r>
      <w:r w:rsidRPr="00677BDA">
        <w:rPr>
          <w:rFonts w:ascii="Garamond" w:hAnsi="Garamond"/>
          <w:spacing w:val="-4"/>
        </w:rPr>
        <w:t xml:space="preserve"> </w:t>
      </w:r>
      <w:r w:rsidR="00701D4D" w:rsidRPr="00677BDA">
        <w:rPr>
          <w:rFonts w:ascii="Garamond" w:hAnsi="Garamond"/>
          <w:spacing w:val="-4"/>
        </w:rPr>
        <w:t>“</w:t>
      </w:r>
      <w:r w:rsidRPr="00677BDA">
        <w:rPr>
          <w:rFonts w:ascii="Garamond" w:hAnsi="Garamond"/>
          <w:spacing w:val="-4"/>
        </w:rPr>
        <w:t xml:space="preserve">Për </w:t>
      </w:r>
      <w:r w:rsidR="00701D4D" w:rsidRPr="00677BDA">
        <w:rPr>
          <w:rFonts w:ascii="Garamond" w:hAnsi="Garamond"/>
          <w:spacing w:val="-4"/>
        </w:rPr>
        <w:t>arkivat”</w:t>
      </w:r>
      <w:r w:rsidRPr="00677BDA">
        <w:rPr>
          <w:rFonts w:ascii="Garamond" w:hAnsi="Garamond"/>
          <w:spacing w:val="-4"/>
        </w:rPr>
        <w:t xml:space="preserve">, të ligjit nr. 44/2015, </w:t>
      </w:r>
      <w:r w:rsidR="00701D4D" w:rsidRPr="00677BDA">
        <w:rPr>
          <w:rFonts w:ascii="Garamond" w:hAnsi="Garamond"/>
          <w:spacing w:val="-4"/>
        </w:rPr>
        <w:t>“</w:t>
      </w:r>
      <w:r w:rsidRPr="00677BDA">
        <w:rPr>
          <w:rFonts w:ascii="Garamond" w:hAnsi="Garamond"/>
          <w:spacing w:val="-4"/>
        </w:rPr>
        <w:t>Kodi i Procedurave Administrative i Republikës së Shqipërisë</w:t>
      </w:r>
      <w:r w:rsidR="00701D4D" w:rsidRPr="00677BDA">
        <w:rPr>
          <w:rFonts w:ascii="Garamond" w:hAnsi="Garamond"/>
          <w:spacing w:val="-4"/>
        </w:rPr>
        <w:t>”</w:t>
      </w:r>
      <w:r w:rsidRPr="00677BDA">
        <w:rPr>
          <w:rFonts w:ascii="Garamond" w:hAnsi="Garamond"/>
          <w:spacing w:val="-4"/>
        </w:rPr>
        <w:t>, të ndryshuar, si dhe të nenit 11, pikave 2 dhe 3</w:t>
      </w:r>
      <w:r w:rsidR="00701D4D" w:rsidRPr="00677BDA">
        <w:rPr>
          <w:rFonts w:ascii="Garamond" w:hAnsi="Garamond"/>
          <w:spacing w:val="-4"/>
        </w:rPr>
        <w:t>,</w:t>
      </w:r>
      <w:r w:rsidRPr="00677BDA">
        <w:rPr>
          <w:rFonts w:ascii="Garamond" w:hAnsi="Garamond"/>
          <w:spacing w:val="-4"/>
        </w:rPr>
        <w:t xml:space="preserve"> të ligjit nr. 90/2012</w:t>
      </w:r>
      <w:r w:rsidR="00701D4D" w:rsidRPr="00677BDA">
        <w:rPr>
          <w:rFonts w:ascii="Garamond" w:hAnsi="Garamond"/>
          <w:spacing w:val="-4"/>
        </w:rPr>
        <w:t>,</w:t>
      </w:r>
      <w:r w:rsidRPr="00677BDA">
        <w:rPr>
          <w:rFonts w:ascii="Garamond" w:hAnsi="Garamond"/>
          <w:spacing w:val="-4"/>
        </w:rPr>
        <w:t xml:space="preserve"> </w:t>
      </w:r>
      <w:r w:rsidR="00701D4D" w:rsidRPr="00677BDA">
        <w:rPr>
          <w:rFonts w:ascii="Garamond" w:hAnsi="Garamond"/>
          <w:spacing w:val="-4"/>
        </w:rPr>
        <w:t>“</w:t>
      </w:r>
      <w:r w:rsidRPr="00677BDA">
        <w:rPr>
          <w:rFonts w:ascii="Garamond" w:hAnsi="Garamond"/>
          <w:spacing w:val="-4"/>
        </w:rPr>
        <w:t>Për organizimin dhe funksionimin e administratës shtetërore</w:t>
      </w:r>
      <w:r w:rsidR="00701D4D" w:rsidRPr="00677BDA">
        <w:rPr>
          <w:rFonts w:ascii="Garamond" w:hAnsi="Garamond"/>
          <w:spacing w:val="-4"/>
        </w:rPr>
        <w:t>”,</w:t>
      </w:r>
    </w:p>
    <w:p w:rsidR="00671275" w:rsidRPr="00677BDA" w:rsidRDefault="00671275" w:rsidP="00701D4D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sz w:val="14"/>
        </w:rPr>
      </w:pPr>
    </w:p>
    <w:p w:rsidR="00671275" w:rsidRPr="00677BDA" w:rsidRDefault="00671275" w:rsidP="00677BDA">
      <w:pPr>
        <w:pStyle w:val="NeniNr"/>
        <w:rPr>
          <w:spacing w:val="-4"/>
        </w:rPr>
      </w:pPr>
      <w:r w:rsidRPr="00677BDA">
        <w:rPr>
          <w:spacing w:val="-4"/>
        </w:rPr>
        <w:t>URDHËROJ:</w:t>
      </w:r>
    </w:p>
    <w:p w:rsidR="00671275" w:rsidRPr="00677BDA" w:rsidRDefault="00671275" w:rsidP="00701D4D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sz w:val="14"/>
        </w:rPr>
      </w:pPr>
    </w:p>
    <w:p w:rsidR="00671275" w:rsidRPr="00677BDA" w:rsidRDefault="00671275" w:rsidP="00701D4D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1. Delegimin e kompetencave të titullarit të Drejtorisë së Përgjithshme të Arkivave, z. Endrit Musaj, Drejtor i Inspektimit dhe Trajnimeve, për shkak të mungesës me arsye të titullarit të këtij institucioni.</w:t>
      </w:r>
    </w:p>
    <w:p w:rsidR="00671275" w:rsidRPr="00677BDA" w:rsidRDefault="00671275" w:rsidP="00701D4D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2. Kompetencat e Drejtorit të Përgjithshëm të Arkivave do të ushtrohen pë</w:t>
      </w:r>
      <w:r w:rsidR="00701D4D" w:rsidRPr="00677BDA">
        <w:rPr>
          <w:rFonts w:ascii="Garamond" w:hAnsi="Garamond"/>
          <w:spacing w:val="-4"/>
        </w:rPr>
        <w:t>r periudhën nga data 30.11.2017</w:t>
      </w:r>
      <w:r w:rsidRPr="00677BDA">
        <w:rPr>
          <w:rFonts w:ascii="Garamond" w:hAnsi="Garamond"/>
          <w:spacing w:val="-4"/>
        </w:rPr>
        <w:t xml:space="preserve"> deri në datën 2.12.2017.</w:t>
      </w:r>
    </w:p>
    <w:p w:rsidR="00671275" w:rsidRPr="00677BDA" w:rsidRDefault="00671275" w:rsidP="00701D4D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3. Nuk delegohen kompetencat e drejtuesit lidhur me personelin, si dhe kompetencat e tjera të padelegueshme, të përcaktuara në legjislacionin në fuqi.</w:t>
      </w:r>
    </w:p>
    <w:p w:rsidR="00671275" w:rsidRPr="00677BDA" w:rsidRDefault="00671275" w:rsidP="00701D4D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 xml:space="preserve">4. Për veprimet e kryera në zbatim të këtij urdhri, Drejtori i Inspektimit dhe Trajnimeve do të ruajë kopje të kartelave shoqëruese të praktikave shkresore të iniciuara apo </w:t>
      </w:r>
      <w:r w:rsidR="003E3A0B">
        <w:rPr>
          <w:rFonts w:ascii="Garamond" w:hAnsi="Garamond"/>
          <w:spacing w:val="-4"/>
        </w:rPr>
        <w:t xml:space="preserve">të </w:t>
      </w:r>
      <w:r w:rsidRPr="00677BDA">
        <w:rPr>
          <w:rFonts w:ascii="Garamond" w:hAnsi="Garamond"/>
          <w:spacing w:val="-4"/>
        </w:rPr>
        <w:t>përfunduara prej tij, së bashku me afatet e përcaktuara dhe ecu</w:t>
      </w:r>
      <w:r w:rsidR="00701D4D" w:rsidRPr="00677BDA">
        <w:rPr>
          <w:rFonts w:ascii="Garamond" w:hAnsi="Garamond"/>
          <w:spacing w:val="-4"/>
        </w:rPr>
        <w:t>rinë e mbarëvajtjen e çështjeve</w:t>
      </w:r>
      <w:r w:rsidRPr="00677BDA">
        <w:rPr>
          <w:rFonts w:ascii="Garamond" w:hAnsi="Garamond"/>
          <w:spacing w:val="-4"/>
        </w:rPr>
        <w:t xml:space="preserve"> dhe do t’ia bëjë të ditura titullarit me rikthimin e tij në detyrë.</w:t>
      </w:r>
    </w:p>
    <w:p w:rsidR="00671275" w:rsidRPr="00677BDA" w:rsidRDefault="00671275" w:rsidP="00701D4D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5. Për zbatimin e urdhrit ngarkohet Drejtori i Inspektimit dhe Trajnimeve, z. Endrit Musaj.</w:t>
      </w:r>
    </w:p>
    <w:p w:rsidR="00671275" w:rsidRPr="00677BDA" w:rsidRDefault="00671275" w:rsidP="00701D4D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Ky urdhër hyn në fuqi menjëherë dhe botoh</w:t>
      </w:r>
      <w:r w:rsidR="00677BDA" w:rsidRPr="00677BDA">
        <w:rPr>
          <w:rFonts w:ascii="Garamond" w:hAnsi="Garamond"/>
          <w:spacing w:val="-4"/>
        </w:rPr>
        <w:t>et në Fletoren Zyrtare.</w:t>
      </w:r>
      <w:r w:rsidR="00677BDA" w:rsidRPr="00677BDA">
        <w:rPr>
          <w:rFonts w:ascii="Garamond" w:hAnsi="Garamond"/>
          <w:spacing w:val="-4"/>
        </w:rPr>
        <w:tab/>
      </w:r>
    </w:p>
    <w:p w:rsidR="00671275" w:rsidRPr="00677BDA" w:rsidRDefault="00814FC9" w:rsidP="00D671E1">
      <w:pPr>
        <w:pStyle w:val="paragrafi0"/>
        <w:widowControl w:val="0"/>
        <w:spacing w:before="0" w:beforeAutospacing="0" w:after="0" w:afterAutospacing="0"/>
        <w:ind w:firstLine="284"/>
        <w:rPr>
          <w:rFonts w:ascii="Garamond" w:hAnsi="Garamond"/>
          <w:spacing w:val="-4"/>
          <w:sz w:val="14"/>
        </w:rPr>
      </w:pPr>
      <w:r w:rsidRPr="00677BDA">
        <w:rPr>
          <w:rFonts w:ascii="Garamond" w:hAnsi="Garamond"/>
          <w:spacing w:val="-4"/>
          <w:sz w:val="14"/>
        </w:rPr>
        <w:t xml:space="preserve"> </w:t>
      </w:r>
    </w:p>
    <w:p w:rsidR="00671275" w:rsidRPr="00677BDA" w:rsidRDefault="00671275" w:rsidP="00D671E1">
      <w:pPr>
        <w:pStyle w:val="Autoriteti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DREJTOR</w:t>
      </w:r>
      <w:r w:rsidR="00814FC9" w:rsidRPr="00677BDA">
        <w:rPr>
          <w:spacing w:val="-4"/>
          <w:lang w:val="sq-AL"/>
        </w:rPr>
        <w:t xml:space="preserve"> </w:t>
      </w:r>
      <w:r w:rsidRPr="00677BDA">
        <w:rPr>
          <w:spacing w:val="-4"/>
          <w:lang w:val="sq-AL"/>
        </w:rPr>
        <w:t>I</w:t>
      </w:r>
      <w:r w:rsidR="00814FC9" w:rsidRPr="00677BDA">
        <w:rPr>
          <w:spacing w:val="-4"/>
          <w:lang w:val="sq-AL"/>
        </w:rPr>
        <w:t xml:space="preserve"> </w:t>
      </w:r>
      <w:r w:rsidRPr="00677BDA">
        <w:rPr>
          <w:spacing w:val="-4"/>
          <w:lang w:val="sq-AL"/>
        </w:rPr>
        <w:t>PËRGJITHSHËM</w:t>
      </w:r>
    </w:p>
    <w:p w:rsidR="00671275" w:rsidRPr="00677BDA" w:rsidRDefault="00814FC9" w:rsidP="00D671E1">
      <w:pPr>
        <w:pStyle w:val="AutoritetiEmer"/>
        <w:rPr>
          <w:spacing w:val="-4"/>
          <w:lang w:val="sq-AL"/>
        </w:rPr>
      </w:pPr>
      <w:r w:rsidRPr="00677BDA">
        <w:rPr>
          <w:spacing w:val="-4"/>
          <w:lang w:val="sq-AL"/>
        </w:rPr>
        <w:t xml:space="preserve"> </w:t>
      </w:r>
      <w:r w:rsidR="00671275" w:rsidRPr="00677BDA">
        <w:rPr>
          <w:spacing w:val="-4"/>
          <w:lang w:val="sq-AL"/>
        </w:rPr>
        <w:t>Ardit Bido</w:t>
      </w:r>
    </w:p>
    <w:p w:rsidR="00D46E94" w:rsidRPr="00677BDA" w:rsidRDefault="00D46E94" w:rsidP="00D671E1">
      <w:pPr>
        <w:pStyle w:val="Paragraf02"/>
        <w:rPr>
          <w:sz w:val="14"/>
          <w:lang w:val="sq-AL"/>
        </w:rPr>
      </w:pPr>
    </w:p>
    <w:p w:rsidR="00F121A4" w:rsidRPr="00677BDA" w:rsidRDefault="00F121A4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VENDIM</w:t>
      </w:r>
    </w:p>
    <w:p w:rsidR="00F121A4" w:rsidRPr="00677BDA" w:rsidRDefault="00F121A4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Nr. 68, datë 22.11.2017</w:t>
      </w:r>
    </w:p>
    <w:p w:rsidR="00F121A4" w:rsidRPr="00677BDA" w:rsidRDefault="00F121A4" w:rsidP="00D671E1">
      <w:pPr>
        <w:pStyle w:val="NeniTitull"/>
        <w:keepNext w:val="0"/>
        <w:rPr>
          <w:spacing w:val="-4"/>
          <w:sz w:val="14"/>
          <w:lang w:val="sq-AL"/>
        </w:rPr>
      </w:pPr>
    </w:p>
    <w:p w:rsidR="00F121A4" w:rsidRPr="00677BDA" w:rsidRDefault="00F121A4" w:rsidP="00D671E1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 xml:space="preserve">PËR DHËNIEN E MIRATIMIT PARAPRAK PËR ZOTËRIMIN E PJESËMARRJES INFLUENCUESE (TË TËRTHORTË) TË SHOQËRISË </w:t>
      </w:r>
      <w:r w:rsidR="00B84E15" w:rsidRPr="00677BDA">
        <w:rPr>
          <w:spacing w:val="-4"/>
          <w:lang w:val="sq-AL"/>
        </w:rPr>
        <w:t>“</w:t>
      </w:r>
      <w:r w:rsidRPr="00677BDA">
        <w:rPr>
          <w:spacing w:val="-4"/>
          <w:lang w:val="sq-AL"/>
        </w:rPr>
        <w:t>AMRYTA CAPITAL LLP</w:t>
      </w:r>
      <w:r w:rsidR="00B84E15" w:rsidRPr="00677BDA">
        <w:rPr>
          <w:spacing w:val="-4"/>
          <w:lang w:val="sq-AL"/>
        </w:rPr>
        <w:t>”</w:t>
      </w:r>
      <w:r w:rsidRPr="00677BDA">
        <w:rPr>
          <w:spacing w:val="-4"/>
          <w:lang w:val="sq-AL"/>
        </w:rPr>
        <w:t>, MBRETËRIA E BASHKUAR</w:t>
      </w:r>
      <w:r w:rsidR="00F73383" w:rsidRPr="00677BDA">
        <w:rPr>
          <w:spacing w:val="-4"/>
          <w:lang w:val="sq-AL"/>
        </w:rPr>
        <w:t>,</w:t>
      </w:r>
      <w:r w:rsidRPr="00677BDA">
        <w:rPr>
          <w:spacing w:val="-4"/>
          <w:lang w:val="sq-AL"/>
        </w:rPr>
        <w:t xml:space="preserve"> NË KAPITALI</w:t>
      </w:r>
      <w:r w:rsidR="00AE3B30" w:rsidRPr="00677BDA">
        <w:rPr>
          <w:spacing w:val="-4"/>
          <w:lang w:val="sq-AL"/>
        </w:rPr>
        <w:t xml:space="preserve">N AKSIONAR TË </w:t>
      </w:r>
      <w:r w:rsidR="00B84E15" w:rsidRPr="00677BDA">
        <w:rPr>
          <w:spacing w:val="-4"/>
          <w:lang w:val="sq-AL"/>
        </w:rPr>
        <w:t>“</w:t>
      </w:r>
      <w:r w:rsidR="00AE3B30" w:rsidRPr="00677BDA">
        <w:rPr>
          <w:spacing w:val="-4"/>
          <w:lang w:val="sq-AL"/>
        </w:rPr>
        <w:t>BANKËS CREDINS</w:t>
      </w:r>
      <w:r w:rsidR="00B84E15" w:rsidRPr="00677BDA">
        <w:rPr>
          <w:spacing w:val="-4"/>
          <w:lang w:val="sq-AL"/>
        </w:rPr>
        <w:t>”</w:t>
      </w:r>
      <w:r w:rsidR="00AE3B30" w:rsidRPr="00677BDA">
        <w:rPr>
          <w:spacing w:val="-4"/>
          <w:lang w:val="sq-AL"/>
        </w:rPr>
        <w:t xml:space="preserve"> SH</w:t>
      </w:r>
      <w:r w:rsidRPr="00677BDA">
        <w:rPr>
          <w:spacing w:val="-4"/>
          <w:lang w:val="sq-AL"/>
        </w:rPr>
        <w:t>A</w:t>
      </w:r>
      <w:r w:rsidR="00814FC9" w:rsidRPr="00677BDA">
        <w:rPr>
          <w:spacing w:val="-4"/>
          <w:lang w:val="sq-AL"/>
        </w:rPr>
        <w:t xml:space="preserve"> </w:t>
      </w:r>
    </w:p>
    <w:p w:rsidR="00F121A4" w:rsidRPr="00677BDA" w:rsidRDefault="00F121A4" w:rsidP="00D671E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F121A4" w:rsidRPr="00677BDA" w:rsidRDefault="00F121A4" w:rsidP="00D671E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Në bazë dhe për zbatim të shkronjës 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e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nenit 43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ligjit nr. 8269, datë 23.12.1997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Për Bankën e Shqipërisë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, 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të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ndryshuar, të shkronjës 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gj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pikës 1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nenit 24, si dhe të nenit 25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ligjit nr. 9662, datë 18.12.2006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Për bankat në Republikën e Shqipërisë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, 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të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ndryshuar, të rregullores 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Për licencimin dhe ushtrimin e veprimtarisë së bankave dhe të degëve të bankave të huaja në Republikën e Shqipërisë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, miratu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ar me vendimin nr. 14, datë 11.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3.2009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Këshillit Mbikëqyrës të Bankës së Shqipërisë, 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>të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ndryshuar, dhe të pikës 18</w:t>
      </w:r>
      <w:r w:rsidR="0004102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</w:t>
      </w:r>
      <w:r w:rsidR="00BF5344" w:rsidRPr="00677BDA">
        <w:rPr>
          <w:rFonts w:ascii="Garamond" w:hAnsi="Garamond"/>
          <w:spacing w:val="-4"/>
          <w:sz w:val="24"/>
          <w:szCs w:val="24"/>
          <w:lang w:val="sq-AL"/>
        </w:rPr>
        <w:t xml:space="preserve">shtojcës 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nr.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1</w:t>
      </w:r>
      <w:r w:rsidR="0004102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rregullores 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Për përcaktimin e nivelit të vendimmarrjes në mbikëqyrjen e veprimtarive bankare dhe finan</w:t>
      </w:r>
      <w:r w:rsidR="00041029">
        <w:rPr>
          <w:rFonts w:ascii="Garamond" w:hAnsi="Garamond"/>
          <w:spacing w:val="-4"/>
          <w:sz w:val="24"/>
          <w:szCs w:val="24"/>
          <w:lang w:val="sq-AL"/>
        </w:rPr>
        <w:t>-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ciare</w:t>
      </w:r>
      <w:r w:rsidR="00701D4D" w:rsidRPr="00677BDA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, miratu</w:t>
      </w:r>
      <w:r w:rsidR="0090775A" w:rsidRPr="00677BDA">
        <w:rPr>
          <w:rFonts w:ascii="Garamond" w:hAnsi="Garamond"/>
          <w:spacing w:val="-4"/>
          <w:sz w:val="24"/>
          <w:szCs w:val="24"/>
          <w:lang w:val="sq-AL"/>
        </w:rPr>
        <w:t>ar me vendimin nr. 36, datë 26.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5.2010</w:t>
      </w:r>
      <w:r w:rsidR="0090775A" w:rsidRPr="00677BDA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</w:t>
      </w:r>
      <w:r w:rsidR="00814FC9" w:rsidRPr="00677BDA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Këshillit Mbikëqyrës, </w:t>
      </w:r>
      <w:r w:rsidR="00E21E83" w:rsidRPr="00677BDA">
        <w:rPr>
          <w:rFonts w:ascii="Garamond" w:hAnsi="Garamond"/>
          <w:spacing w:val="-4"/>
          <w:sz w:val="24"/>
          <w:szCs w:val="24"/>
          <w:lang w:val="sq-AL"/>
        </w:rPr>
        <w:t>të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ndryshuar, me propozim të Departamentit të Mbikëqyrjes, Këshilli Mb</w:t>
      </w:r>
      <w:r w:rsidR="00E21E83" w:rsidRPr="00677BDA">
        <w:rPr>
          <w:rFonts w:ascii="Garamond" w:hAnsi="Garamond"/>
          <w:spacing w:val="-4"/>
          <w:sz w:val="24"/>
          <w:szCs w:val="24"/>
          <w:lang w:val="sq-AL"/>
        </w:rPr>
        <w:t>ikëqyrës i Bankës së Shqipërisë</w:t>
      </w:r>
    </w:p>
    <w:p w:rsidR="00F121A4" w:rsidRPr="00677BDA" w:rsidRDefault="00F121A4" w:rsidP="00D671E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F121A4" w:rsidRPr="00677BDA" w:rsidRDefault="00F121A4" w:rsidP="00D671E1">
      <w:pPr>
        <w:pStyle w:val="NeniNr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VENDOSI:</w:t>
      </w:r>
    </w:p>
    <w:p w:rsidR="00F121A4" w:rsidRPr="00677BDA" w:rsidRDefault="00F121A4" w:rsidP="00D671E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F121A4" w:rsidRPr="00677BDA" w:rsidRDefault="00F121A4" w:rsidP="00D671E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1. Të japë miratimin paraprak për zotërimin e pjesëmarrjes influencuese (të tërthortë) në masën 14.918 për qind të kapitalit aksionar të </w:t>
      </w:r>
      <w:r w:rsidR="00B84E15" w:rsidRPr="00677BDA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Bankës Credins</w:t>
      </w:r>
      <w:r w:rsidR="00B84E15" w:rsidRPr="00677BDA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sh.a. nga shoqëria </w:t>
      </w:r>
      <w:r w:rsidR="00B84E15" w:rsidRPr="00677BDA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Amryta Capital LLP</w:t>
      </w:r>
      <w:r w:rsidR="00B84E15" w:rsidRPr="00677BDA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, Mbretëria e Bashkuar.</w:t>
      </w:r>
      <w:r w:rsidR="00814FC9" w:rsidRPr="00677BDA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</w:p>
    <w:p w:rsidR="00F121A4" w:rsidRPr="00677BDA" w:rsidRDefault="00F121A4" w:rsidP="00D671E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2. Ngarkohet Departamenti i Mbikëqyrjes për ndjekjen e zbatimit të këtij vendimi. </w:t>
      </w:r>
    </w:p>
    <w:p w:rsidR="00F121A4" w:rsidRPr="00677BDA" w:rsidRDefault="00F121A4" w:rsidP="00D671E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3. Ngarkohet Kabineti i Guvernatorit dhe Departamenti i Kërkimeve për publikimin e këtij vendimi, përkatësisht në Fletoren Zyrtare të Republikës së Shqipërisë dhe në Buletinin Zyrtar të Bankës së Shqipërisë.</w:t>
      </w:r>
    </w:p>
    <w:p w:rsidR="00F121A4" w:rsidRPr="00677BDA" w:rsidRDefault="00F121A4" w:rsidP="00D671E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Ky vendim hyn në fuqi menjëherë.</w:t>
      </w:r>
    </w:p>
    <w:p w:rsidR="00F121A4" w:rsidRPr="00677BDA" w:rsidRDefault="00F121A4" w:rsidP="00D671E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F121A4" w:rsidRPr="00677BDA" w:rsidRDefault="00F121A4" w:rsidP="00D671E1">
      <w:pPr>
        <w:widowControl w:val="0"/>
        <w:spacing w:after="0" w:line="240" w:lineRule="auto"/>
        <w:jc w:val="right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KRYETARI</w:t>
      </w:r>
    </w:p>
    <w:p w:rsidR="00F121A4" w:rsidRPr="00677BDA" w:rsidRDefault="00F121A4" w:rsidP="00D671E1">
      <w:pPr>
        <w:widowControl w:val="0"/>
        <w:spacing w:after="0" w:line="240" w:lineRule="auto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b/>
          <w:spacing w:val="-4"/>
          <w:sz w:val="24"/>
          <w:szCs w:val="24"/>
          <w:lang w:val="sq-AL"/>
        </w:rPr>
        <w:t>Gent Sejko</w:t>
      </w:r>
    </w:p>
    <w:p w:rsidR="003D25B1" w:rsidRDefault="003D25B1" w:rsidP="00D671E1">
      <w:pPr>
        <w:pStyle w:val="Akti"/>
        <w:keepNext w:val="0"/>
        <w:rPr>
          <w:spacing w:val="-4"/>
          <w:lang w:val="sq-AL"/>
        </w:rPr>
      </w:pPr>
    </w:p>
    <w:p w:rsidR="003D25B1" w:rsidRDefault="003D25B1" w:rsidP="00D671E1">
      <w:pPr>
        <w:pStyle w:val="Akti"/>
        <w:keepNext w:val="0"/>
        <w:rPr>
          <w:spacing w:val="-4"/>
          <w:lang w:val="sq-AL"/>
        </w:rPr>
      </w:pPr>
    </w:p>
    <w:p w:rsidR="003D25B1" w:rsidRDefault="003D25B1" w:rsidP="00D671E1">
      <w:pPr>
        <w:pStyle w:val="Akti"/>
        <w:keepNext w:val="0"/>
        <w:rPr>
          <w:spacing w:val="-4"/>
          <w:lang w:val="sq-AL"/>
        </w:rPr>
      </w:pPr>
    </w:p>
    <w:p w:rsidR="005F1793" w:rsidRPr="00677BDA" w:rsidRDefault="005F1793" w:rsidP="00D671E1">
      <w:pPr>
        <w:pStyle w:val="Akti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K</w:t>
      </w:r>
      <w:r w:rsidR="00472A32" w:rsidRPr="00677BDA">
        <w:rPr>
          <w:spacing w:val="-4"/>
          <w:lang w:val="sq-AL"/>
        </w:rPr>
        <w:t>ë</w:t>
      </w:r>
      <w:r w:rsidRPr="00677BDA">
        <w:rPr>
          <w:spacing w:val="-4"/>
          <w:lang w:val="sq-AL"/>
        </w:rPr>
        <w:t>rkes</w:t>
      </w:r>
      <w:r w:rsidR="00472A32" w:rsidRPr="00677BDA">
        <w:rPr>
          <w:spacing w:val="-4"/>
          <w:lang w:val="sq-AL"/>
        </w:rPr>
        <w:t>ë</w:t>
      </w:r>
    </w:p>
    <w:p w:rsidR="00472A32" w:rsidRPr="00677BDA" w:rsidRDefault="00472A32" w:rsidP="00D671E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5F1793" w:rsidRPr="00677BDA" w:rsidRDefault="00E36E83" w:rsidP="00D671E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Shtetasi Llambi Konomi kërkon pranë Gjykatës së Rrethit Gjyqësor Vlorë s</w:t>
      </w:r>
      <w:r w:rsidR="005F1793" w:rsidRPr="00677BDA">
        <w:rPr>
          <w:rFonts w:ascii="Garamond" w:hAnsi="Garamond"/>
          <w:spacing w:val="-4"/>
          <w:sz w:val="24"/>
          <w:szCs w:val="24"/>
          <w:lang w:val="sq-AL"/>
        </w:rPr>
        <w:t>hpalljen t</w:t>
      </w:r>
      <w:r w:rsidR="00472A32" w:rsidRPr="00677BDA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5F1793" w:rsidRPr="00677BDA">
        <w:rPr>
          <w:rFonts w:ascii="Garamond" w:hAnsi="Garamond"/>
          <w:spacing w:val="-4"/>
          <w:sz w:val="24"/>
          <w:szCs w:val="24"/>
          <w:lang w:val="sq-AL"/>
        </w:rPr>
        <w:t xml:space="preserve"> vdekur t</w:t>
      </w:r>
      <w:r w:rsidR="00472A32" w:rsidRPr="00677BDA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5F1793" w:rsidRPr="00677BDA">
        <w:rPr>
          <w:rFonts w:ascii="Garamond" w:hAnsi="Garamond"/>
          <w:spacing w:val="-4"/>
          <w:sz w:val="24"/>
          <w:szCs w:val="24"/>
          <w:lang w:val="sq-AL"/>
        </w:rPr>
        <w:t xml:space="preserve"> shtetasit Bardhosh Hysni Tozaj.</w:t>
      </w:r>
    </w:p>
    <w:p w:rsidR="005F1793" w:rsidRPr="00677BDA" w:rsidRDefault="005F1793" w:rsidP="00D671E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5F1793" w:rsidRPr="00677BDA" w:rsidRDefault="005F1793" w:rsidP="00D671E1">
      <w:pPr>
        <w:widowControl w:val="0"/>
        <w:spacing w:after="0" w:line="240" w:lineRule="auto"/>
        <w:jc w:val="right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K</w:t>
      </w:r>
      <w:r w:rsidR="00472A32" w:rsidRPr="00677BDA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rkues</w:t>
      </w:r>
      <w:r w:rsidR="00AC2DA6" w:rsidRPr="00677BDA">
        <w:rPr>
          <w:rFonts w:ascii="Garamond" w:hAnsi="Garamond"/>
          <w:spacing w:val="-4"/>
          <w:sz w:val="24"/>
          <w:szCs w:val="24"/>
          <w:lang w:val="sq-AL"/>
        </w:rPr>
        <w:t>i</w:t>
      </w:r>
    </w:p>
    <w:p w:rsidR="005F1793" w:rsidRPr="00677BDA" w:rsidRDefault="005F1793" w:rsidP="00D671E1">
      <w:pPr>
        <w:widowControl w:val="0"/>
        <w:spacing w:after="0" w:line="240" w:lineRule="auto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b/>
          <w:spacing w:val="-4"/>
          <w:sz w:val="24"/>
          <w:szCs w:val="24"/>
          <w:lang w:val="sq-AL"/>
        </w:rPr>
        <w:t>Llambi Konomi</w:t>
      </w:r>
    </w:p>
    <w:p w:rsidR="005F1793" w:rsidRPr="00677BDA" w:rsidRDefault="005F1793" w:rsidP="00D671E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472A32" w:rsidRPr="00677BDA" w:rsidRDefault="00472A32" w:rsidP="00D671E1">
      <w:pPr>
        <w:pStyle w:val="Akti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Kërkesë</w:t>
      </w:r>
    </w:p>
    <w:p w:rsidR="00472A32" w:rsidRPr="00677BDA" w:rsidRDefault="00472A32" w:rsidP="00D671E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472A32" w:rsidRPr="00677BDA" w:rsidRDefault="00E36E83" w:rsidP="00D671E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Shtetasi Leonard S</w:t>
      </w:r>
      <w:r w:rsidR="001D6618">
        <w:rPr>
          <w:rFonts w:ascii="Garamond" w:hAnsi="Garamond"/>
          <w:spacing w:val="-4"/>
          <w:sz w:val="24"/>
          <w:szCs w:val="24"/>
          <w:lang w:val="sq-AL"/>
        </w:rPr>
        <w:t>h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perdheja</w:t>
      </w:r>
      <w:r w:rsidR="004C66ED" w:rsidRPr="00677BDA">
        <w:rPr>
          <w:rFonts w:ascii="Garamond" w:hAnsi="Garamond"/>
          <w:spacing w:val="-4"/>
          <w:sz w:val="24"/>
          <w:szCs w:val="24"/>
          <w:lang w:val="sq-AL"/>
        </w:rPr>
        <w:t xml:space="preserve"> kërkon pranë Gjykatës së Rrethit Gjyqësor Fier s</w:t>
      </w:r>
      <w:r w:rsidR="00472A32" w:rsidRPr="00677BDA">
        <w:rPr>
          <w:rFonts w:ascii="Garamond" w:hAnsi="Garamond"/>
          <w:spacing w:val="-4"/>
          <w:sz w:val="24"/>
          <w:szCs w:val="24"/>
          <w:lang w:val="sq-AL"/>
        </w:rPr>
        <w:t xml:space="preserve">hpalljen të zhdukur dhe më pas të vdekur të </w:t>
      </w:r>
      <w:r w:rsidR="006658D9">
        <w:rPr>
          <w:rFonts w:ascii="Garamond" w:hAnsi="Garamond"/>
          <w:spacing w:val="-4"/>
          <w:sz w:val="24"/>
          <w:szCs w:val="24"/>
          <w:lang w:val="sq-AL"/>
        </w:rPr>
        <w:t>shtetasve</w:t>
      </w:r>
      <w:r w:rsidR="00472A32" w:rsidRPr="00677BDA">
        <w:rPr>
          <w:rFonts w:ascii="Garamond" w:hAnsi="Garamond"/>
          <w:spacing w:val="-4"/>
          <w:sz w:val="24"/>
          <w:szCs w:val="24"/>
          <w:lang w:val="sq-AL"/>
        </w:rPr>
        <w:t xml:space="preserve"> Dalip </w:t>
      </w:r>
      <w:r w:rsidR="007A4210" w:rsidRPr="00677BDA">
        <w:rPr>
          <w:rFonts w:ascii="Garamond" w:hAnsi="Garamond"/>
          <w:spacing w:val="-4"/>
          <w:sz w:val="24"/>
          <w:szCs w:val="24"/>
          <w:lang w:val="sq-AL"/>
        </w:rPr>
        <w:t>S</w:t>
      </w:r>
      <w:r w:rsidR="00472A32" w:rsidRPr="00677BDA">
        <w:rPr>
          <w:rFonts w:ascii="Garamond" w:hAnsi="Garamond"/>
          <w:spacing w:val="-4"/>
          <w:sz w:val="24"/>
          <w:szCs w:val="24"/>
          <w:lang w:val="sq-AL"/>
        </w:rPr>
        <w:t>hp</w:t>
      </w:r>
      <w:r w:rsidR="004C66ED" w:rsidRPr="00677BDA">
        <w:rPr>
          <w:rFonts w:ascii="Garamond" w:hAnsi="Garamond"/>
          <w:spacing w:val="-4"/>
          <w:sz w:val="24"/>
          <w:szCs w:val="24"/>
          <w:lang w:val="sq-AL"/>
        </w:rPr>
        <w:t>e</w:t>
      </w:r>
      <w:r w:rsidR="00472A32" w:rsidRPr="00677BDA">
        <w:rPr>
          <w:rFonts w:ascii="Garamond" w:hAnsi="Garamond"/>
          <w:spacing w:val="-4"/>
          <w:sz w:val="24"/>
          <w:szCs w:val="24"/>
          <w:lang w:val="sq-AL"/>
        </w:rPr>
        <w:t>rdheja dhe Astrit Shp</w:t>
      </w:r>
      <w:r w:rsidR="004C66ED" w:rsidRPr="00677BDA">
        <w:rPr>
          <w:rFonts w:ascii="Garamond" w:hAnsi="Garamond"/>
          <w:spacing w:val="-4"/>
          <w:sz w:val="24"/>
          <w:szCs w:val="24"/>
          <w:lang w:val="sq-AL"/>
        </w:rPr>
        <w:t>e</w:t>
      </w:r>
      <w:r w:rsidR="00472A32" w:rsidRPr="00677BDA">
        <w:rPr>
          <w:rFonts w:ascii="Garamond" w:hAnsi="Garamond"/>
          <w:spacing w:val="-4"/>
          <w:sz w:val="24"/>
          <w:szCs w:val="24"/>
          <w:lang w:val="sq-AL"/>
        </w:rPr>
        <w:t>rdheja.</w:t>
      </w:r>
    </w:p>
    <w:p w:rsidR="00472A32" w:rsidRPr="00677BDA" w:rsidRDefault="00472A32" w:rsidP="00D671E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472A32" w:rsidRPr="00677BDA" w:rsidRDefault="00472A32" w:rsidP="00D671E1">
      <w:pPr>
        <w:widowControl w:val="0"/>
        <w:spacing w:after="0" w:line="240" w:lineRule="auto"/>
        <w:jc w:val="right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Kërkuesi</w:t>
      </w:r>
    </w:p>
    <w:p w:rsidR="00677BDA" w:rsidRDefault="00472A32" w:rsidP="00D671E1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 w:rsidRPr="00677BDA">
        <w:rPr>
          <w:rFonts w:ascii="Garamond" w:hAnsi="Garamond"/>
          <w:b/>
          <w:spacing w:val="-4"/>
          <w:sz w:val="24"/>
          <w:szCs w:val="24"/>
          <w:lang w:val="sq-AL"/>
        </w:rPr>
        <w:t>Leonard Shp</w:t>
      </w:r>
      <w:r w:rsidR="004C66ED" w:rsidRPr="00677BDA">
        <w:rPr>
          <w:rFonts w:ascii="Garamond" w:hAnsi="Garamond"/>
          <w:b/>
          <w:spacing w:val="-4"/>
          <w:sz w:val="24"/>
          <w:szCs w:val="24"/>
          <w:lang w:val="sq-AL"/>
        </w:rPr>
        <w:t>e</w:t>
      </w:r>
      <w:r w:rsidRPr="00677BDA">
        <w:rPr>
          <w:rFonts w:ascii="Garamond" w:hAnsi="Garamond"/>
          <w:b/>
          <w:spacing w:val="-4"/>
          <w:sz w:val="24"/>
          <w:szCs w:val="24"/>
          <w:lang w:val="sq-AL"/>
        </w:rPr>
        <w:t>rdheja</w:t>
      </w:r>
    </w:p>
    <w:p w:rsidR="00677BDA" w:rsidRDefault="00677BDA" w:rsidP="00D671E1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677BDA" w:rsidRDefault="00677BDA" w:rsidP="00D671E1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677BDA" w:rsidRDefault="00677BDA" w:rsidP="00D671E1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677BDA" w:rsidRDefault="00677BDA" w:rsidP="00D671E1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677BDA" w:rsidRDefault="00677BDA" w:rsidP="00D671E1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  <w:sectPr w:rsidR="00677BDA" w:rsidSect="00DC2202">
          <w:type w:val="continuous"/>
          <w:pgSz w:w="11907" w:h="16840" w:code="9"/>
          <w:pgMar w:top="720" w:right="1134" w:bottom="720" w:left="1134" w:header="851" w:footer="851" w:gutter="0"/>
          <w:pgNumType w:start="11094"/>
          <w:cols w:num="2" w:space="454"/>
          <w:docGrid w:linePitch="360"/>
        </w:sectPr>
      </w:pPr>
    </w:p>
    <w:p w:rsidR="00472A32" w:rsidRPr="00814FC9" w:rsidRDefault="00472A32" w:rsidP="00D671E1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4E1081" w:rsidRPr="00814FC9" w:rsidRDefault="004E1081" w:rsidP="00D671E1">
      <w:pPr>
        <w:pStyle w:val="Paragraf02"/>
        <w:rPr>
          <w:lang w:val="sq-AL"/>
        </w:rPr>
      </w:pPr>
    </w:p>
    <w:p w:rsidR="004E1081" w:rsidRPr="00814FC9" w:rsidRDefault="004E1081" w:rsidP="00D671E1">
      <w:pPr>
        <w:pStyle w:val="Paragraf02"/>
        <w:rPr>
          <w:lang w:val="sq-AL"/>
        </w:rPr>
      </w:pPr>
    </w:p>
    <w:p w:rsidR="004E1081" w:rsidRPr="00814FC9" w:rsidRDefault="004E1081" w:rsidP="00D671E1">
      <w:pPr>
        <w:pStyle w:val="Paragraf02"/>
        <w:rPr>
          <w:lang w:val="sq-AL"/>
        </w:rPr>
      </w:pPr>
    </w:p>
    <w:p w:rsidR="004E1081" w:rsidRPr="00814FC9" w:rsidRDefault="004E1081" w:rsidP="00D671E1">
      <w:pPr>
        <w:pStyle w:val="Paragraf02"/>
        <w:rPr>
          <w:lang w:val="sq-AL"/>
        </w:rPr>
      </w:pPr>
    </w:p>
    <w:p w:rsidR="00000CE5" w:rsidRPr="00814FC9" w:rsidRDefault="00000CE5" w:rsidP="00D671E1">
      <w:pPr>
        <w:pStyle w:val="Paragraf02"/>
        <w:rPr>
          <w:lang w:val="sq-AL"/>
        </w:rPr>
      </w:pPr>
    </w:p>
    <w:p w:rsidR="00D374B7" w:rsidRPr="00814FC9" w:rsidRDefault="00D374B7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506AB2" w:rsidRPr="00814FC9" w:rsidRDefault="00506AB2" w:rsidP="00D671E1">
      <w:pPr>
        <w:pStyle w:val="Paragraf02"/>
        <w:rPr>
          <w:lang w:val="sq-AL"/>
        </w:rPr>
      </w:pPr>
    </w:p>
    <w:p w:rsidR="00CC1C5B" w:rsidRPr="00814FC9" w:rsidRDefault="00CC1C5B" w:rsidP="00D671E1">
      <w:pPr>
        <w:pStyle w:val="Paragraf02"/>
        <w:rPr>
          <w:lang w:val="sq-AL"/>
        </w:rPr>
      </w:pPr>
    </w:p>
    <w:p w:rsidR="00CC1C5B" w:rsidRPr="00814FC9" w:rsidRDefault="00CC1C5B" w:rsidP="00D671E1">
      <w:pPr>
        <w:pStyle w:val="Paragraf02"/>
        <w:rPr>
          <w:lang w:val="sq-AL"/>
        </w:rPr>
      </w:pPr>
    </w:p>
    <w:p w:rsidR="00CC1C5B" w:rsidRPr="00814FC9" w:rsidRDefault="00CC1C5B" w:rsidP="00D671E1">
      <w:pPr>
        <w:pStyle w:val="Paragraf02"/>
        <w:rPr>
          <w:lang w:val="sq-AL"/>
        </w:rPr>
      </w:pPr>
    </w:p>
    <w:p w:rsidR="00CC1C5B" w:rsidRPr="00814FC9" w:rsidRDefault="00CC1C5B" w:rsidP="00D671E1">
      <w:pPr>
        <w:pStyle w:val="Paragraf02"/>
        <w:rPr>
          <w:lang w:val="sq-AL"/>
        </w:rPr>
      </w:pPr>
    </w:p>
    <w:p w:rsidR="00CC1C5B" w:rsidRPr="00814FC9" w:rsidRDefault="00CC1C5B" w:rsidP="00D671E1">
      <w:pPr>
        <w:pStyle w:val="Paragraf02"/>
        <w:rPr>
          <w:lang w:val="sq-AL"/>
        </w:rPr>
      </w:pPr>
    </w:p>
    <w:p w:rsidR="00CC1C5B" w:rsidRPr="00814FC9" w:rsidRDefault="00CC1C5B" w:rsidP="00D671E1">
      <w:pPr>
        <w:pStyle w:val="Paragraf02"/>
        <w:rPr>
          <w:lang w:val="sq-AL"/>
        </w:rPr>
      </w:pPr>
    </w:p>
    <w:p w:rsidR="00CC1C5B" w:rsidRPr="00814FC9" w:rsidRDefault="00CC1C5B" w:rsidP="00D671E1">
      <w:pPr>
        <w:pStyle w:val="Paragraf02"/>
        <w:rPr>
          <w:lang w:val="sq-AL"/>
        </w:rPr>
      </w:pPr>
    </w:p>
    <w:p w:rsidR="00CC1C5B" w:rsidRPr="00814FC9" w:rsidRDefault="00CC1C5B" w:rsidP="00D671E1">
      <w:pPr>
        <w:pStyle w:val="Paragraf02"/>
        <w:rPr>
          <w:lang w:val="sq-AL"/>
        </w:rPr>
      </w:pPr>
    </w:p>
    <w:p w:rsidR="00CC1C5B" w:rsidRPr="00814FC9" w:rsidRDefault="00CC1C5B" w:rsidP="00D671E1">
      <w:pPr>
        <w:pStyle w:val="Paragraf02"/>
        <w:rPr>
          <w:lang w:val="sq-AL"/>
        </w:rPr>
        <w:sectPr w:rsidR="00CC1C5B" w:rsidRPr="00814FC9" w:rsidSect="00677BDA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</w:pPr>
    </w:p>
    <w:p w:rsidR="001E5FF2" w:rsidRPr="00814FC9" w:rsidRDefault="001E5FF2" w:rsidP="00D671E1">
      <w:pPr>
        <w:pStyle w:val="Paragraf02"/>
        <w:rPr>
          <w:lang w:val="sq-AL"/>
        </w:rPr>
        <w:sectPr w:rsidR="001E5FF2" w:rsidRPr="00814FC9" w:rsidSect="00D671E1">
          <w:headerReference w:type="even" r:id="rId101"/>
          <w:headerReference w:type="default" r:id="rId102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</w:pPr>
    </w:p>
    <w:p w:rsidR="001B2B89" w:rsidRPr="00814FC9" w:rsidRDefault="001B2B89" w:rsidP="00D671E1">
      <w:pPr>
        <w:pStyle w:val="Paragraf02"/>
        <w:rPr>
          <w:lang w:val="sq-AL"/>
        </w:rPr>
        <w:sectPr w:rsidR="001B2B89" w:rsidRPr="00814FC9" w:rsidSect="00D671E1">
          <w:headerReference w:type="default" r:id="rId103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D374B7" w:rsidRPr="00814FC9" w:rsidRDefault="005849CD" w:rsidP="00D671E1">
      <w:pPr>
        <w:pStyle w:val="Paragraf02"/>
        <w:rPr>
          <w:lang w:val="sq-AL"/>
        </w:rPr>
        <w:sectPr w:rsidR="00D374B7" w:rsidRPr="00814FC9" w:rsidSect="00D671E1">
          <w:headerReference w:type="even" r:id="rId104"/>
          <w:headerReference w:type="default" r:id="rId105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  <w:r w:rsidRPr="00814FC9">
        <w:rPr>
          <w:lang w:val="sq-AL"/>
        </w:rPr>
        <w:t>s</w:t>
      </w:r>
    </w:p>
    <w:p w:rsidR="00CB6839" w:rsidRPr="00814FC9" w:rsidRDefault="00CB6839" w:rsidP="00D671E1">
      <w:pPr>
        <w:pStyle w:val="Paragraf02"/>
        <w:rPr>
          <w:lang w:val="sq-AL"/>
        </w:rPr>
      </w:pPr>
    </w:p>
    <w:p w:rsidR="00CB6839" w:rsidRPr="00814FC9" w:rsidRDefault="00CB6839" w:rsidP="00D671E1">
      <w:pPr>
        <w:pStyle w:val="Paragraf02"/>
        <w:rPr>
          <w:lang w:val="sq-AL"/>
        </w:rPr>
      </w:pPr>
    </w:p>
    <w:p w:rsidR="00A51AAC" w:rsidRPr="00814FC9" w:rsidRDefault="00A51AAC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6A03B8" w:rsidRPr="00814FC9" w:rsidRDefault="006A03B8" w:rsidP="00D671E1">
      <w:pPr>
        <w:pStyle w:val="Paragraf02"/>
        <w:rPr>
          <w:lang w:val="sq-AL"/>
        </w:rPr>
      </w:pPr>
    </w:p>
    <w:p w:rsidR="00F04134" w:rsidRPr="00814FC9" w:rsidRDefault="00F04134" w:rsidP="00D671E1">
      <w:pPr>
        <w:pStyle w:val="Paragraf02"/>
        <w:rPr>
          <w:lang w:val="sq-AL"/>
        </w:rPr>
        <w:sectPr w:rsidR="00F04134" w:rsidRPr="00814FC9" w:rsidSect="00D671E1">
          <w:headerReference w:type="even" r:id="rId106"/>
          <w:headerReference w:type="default" r:id="rId107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657EA" w:rsidRPr="00814FC9" w:rsidRDefault="002657EA" w:rsidP="00D671E1">
      <w:pPr>
        <w:pStyle w:val="Paragraf02"/>
        <w:rPr>
          <w:lang w:val="sq-AL"/>
        </w:rPr>
        <w:sectPr w:rsidR="002657EA" w:rsidRPr="00814FC9" w:rsidSect="00D671E1">
          <w:headerReference w:type="even" r:id="rId108"/>
          <w:headerReference w:type="default" r:id="rId109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814FC9" w:rsidRDefault="00023FE7" w:rsidP="00D671E1">
      <w:pPr>
        <w:pStyle w:val="Paragraf02"/>
        <w:rPr>
          <w:lang w:val="sq-AL"/>
        </w:rPr>
      </w:pPr>
    </w:p>
    <w:sectPr w:rsidR="00023FE7" w:rsidRPr="00814FC9" w:rsidSect="00D671E1">
      <w:headerReference w:type="even" r:id="rId110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62F" w:rsidRDefault="00B4562F" w:rsidP="00375B7D">
      <w:pPr>
        <w:spacing w:after="0" w:line="240" w:lineRule="auto"/>
      </w:pPr>
      <w:r>
        <w:separator/>
      </w:r>
    </w:p>
  </w:endnote>
  <w:endnote w:type="continuationSeparator" w:id="0">
    <w:p w:rsidR="00B4562F" w:rsidRDefault="00B4562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BDA" w:rsidRPr="00B4283E" w:rsidRDefault="00677BDA" w:rsidP="00BB433C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D17BCC">
      <w:rPr>
        <w:rFonts w:ascii="Garamond" w:hAnsi="Garamond"/>
        <w:noProof/>
        <w:sz w:val="24"/>
        <w:szCs w:val="24"/>
      </w:rPr>
      <w:t>11008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BDA" w:rsidRPr="005B4361" w:rsidRDefault="00677BDA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D17BCC">
      <w:rPr>
        <w:rFonts w:ascii="Garamond" w:hAnsi="Garamond"/>
        <w:noProof/>
        <w:sz w:val="24"/>
        <w:szCs w:val="24"/>
      </w:rPr>
      <w:t>11009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BDA" w:rsidRPr="00833610" w:rsidRDefault="00677BDA">
    <w:pPr>
      <w:pStyle w:val="Footer"/>
      <w:rPr>
        <w:rFonts w:ascii="Garamond" w:hAnsi="Garamond"/>
        <w:sz w:val="24"/>
        <w:szCs w:val="24"/>
      </w:rPr>
    </w:pPr>
    <w:r w:rsidRPr="00833610">
      <w:rPr>
        <w:rFonts w:ascii="Garamond" w:hAnsi="Garamond"/>
        <w:sz w:val="24"/>
        <w:szCs w:val="24"/>
      </w:rPr>
      <w:t>Faqe|</w:t>
    </w:r>
    <w:r w:rsidRPr="00833610">
      <w:rPr>
        <w:rFonts w:ascii="Garamond" w:hAnsi="Garamond"/>
        <w:sz w:val="24"/>
        <w:szCs w:val="24"/>
      </w:rPr>
      <w:fldChar w:fldCharType="begin"/>
    </w:r>
    <w:r w:rsidRPr="00833610">
      <w:rPr>
        <w:rFonts w:ascii="Garamond" w:hAnsi="Garamond"/>
        <w:sz w:val="24"/>
        <w:szCs w:val="24"/>
      </w:rPr>
      <w:instrText xml:space="preserve"> PAGE   \* MERGEFORMAT </w:instrText>
    </w:r>
    <w:r w:rsidRPr="00833610">
      <w:rPr>
        <w:rFonts w:ascii="Garamond" w:hAnsi="Garamond"/>
        <w:sz w:val="24"/>
        <w:szCs w:val="24"/>
      </w:rPr>
      <w:fldChar w:fldCharType="separate"/>
    </w:r>
    <w:r>
      <w:rPr>
        <w:rFonts w:ascii="Garamond" w:hAnsi="Garamond"/>
        <w:noProof/>
        <w:sz w:val="24"/>
        <w:szCs w:val="24"/>
      </w:rPr>
      <w:t>1</w:t>
    </w:r>
    <w:r w:rsidRPr="00833610">
      <w:rPr>
        <w:rFonts w:ascii="Garamond" w:hAnsi="Garamond"/>
        <w:noProof/>
        <w:sz w:val="24"/>
        <w:szCs w:val="24"/>
      </w:rPr>
      <w:fldChar w:fldCharType="end"/>
    </w:r>
  </w:p>
  <w:p w:rsidR="00677BDA" w:rsidRDefault="00677B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62F" w:rsidRDefault="00B4562F" w:rsidP="00375B7D">
      <w:pPr>
        <w:spacing w:after="0" w:line="240" w:lineRule="auto"/>
      </w:pPr>
      <w:r>
        <w:separator/>
      </w:r>
    </w:p>
  </w:footnote>
  <w:footnote w:type="continuationSeparator" w:id="0">
    <w:p w:rsidR="00B4562F" w:rsidRDefault="00B4562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</w:t>
          </w:r>
          <w:r w:rsidR="004342A2">
            <w:rPr>
              <w:rFonts w:ascii="Garamond" w:hAnsi="Garamond"/>
              <w:b/>
              <w:sz w:val="28"/>
              <w:szCs w:val="28"/>
            </w:rPr>
            <w:t>210</w:t>
          </w:r>
        </w:p>
      </w:tc>
    </w:tr>
  </w:tbl>
  <w:p w:rsidR="00677BDA" w:rsidRPr="00385E2C" w:rsidRDefault="00677BDA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9" name="Picture 6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141 </w:t>
          </w:r>
        </w:p>
      </w:tc>
    </w:tr>
  </w:tbl>
  <w:p w:rsidR="00677BDA" w:rsidRPr="00385E2C" w:rsidRDefault="00677BDA" w:rsidP="00385E2C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0" name="Picture 6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677BDA" w:rsidRDefault="00677BDA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1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677BDA" w:rsidRDefault="00677BDA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141 </w:t>
          </w:r>
        </w:p>
      </w:tc>
    </w:tr>
  </w:tbl>
  <w:p w:rsidR="00677BDA" w:rsidRPr="00385E2C" w:rsidRDefault="00677BDA" w:rsidP="00385E2C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3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677BDA" w:rsidRDefault="00677BDA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4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677BDA" w:rsidRPr="00385E2C" w:rsidRDefault="00677BDA" w:rsidP="00385E2C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5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677BDA" w:rsidRDefault="00677BDA"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6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677BDA" w:rsidRPr="00385E2C" w:rsidRDefault="00677BDA" w:rsidP="00385E2C"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677BDA" w:rsidRDefault="00677BDA">
    <w:pPr>
      <w:pStyle w:val="Header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677BDA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677BDA" w:rsidRPr="00EB260B" w:rsidRDefault="00677BDA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677BDA" w:rsidRPr="00EB260B" w:rsidRDefault="00D17BCC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8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677BDA" w:rsidRPr="00EB260B" w:rsidRDefault="00677BDA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677BDA" w:rsidRDefault="00677B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2" name="Picture 1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D671E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4342A2">
            <w:rPr>
              <w:rFonts w:ascii="Garamond" w:hAnsi="Garamond"/>
              <w:b/>
              <w:sz w:val="28"/>
              <w:szCs w:val="28"/>
            </w:rPr>
            <w:t>210</w:t>
          </w:r>
        </w:p>
      </w:tc>
    </w:tr>
  </w:tbl>
  <w:p w:rsidR="00677BDA" w:rsidRDefault="00677B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BDA" w:rsidRDefault="00677BDA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677BDA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3" name="Picture 1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141 </w:t>
          </w:r>
        </w:p>
      </w:tc>
    </w:tr>
  </w:tbl>
  <w:p w:rsidR="00677BDA" w:rsidRPr="00385E2C" w:rsidRDefault="00677BDA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677BD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4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4260E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210</w:t>
          </w:r>
          <w:r w:rsidR="00677BDA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677BDA" w:rsidRDefault="00677BDA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5" name="Picture 1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</w:t>
          </w:r>
          <w:r w:rsidR="004260E4">
            <w:rPr>
              <w:rFonts w:ascii="Garamond" w:hAnsi="Garamond"/>
              <w:b/>
              <w:sz w:val="28"/>
              <w:szCs w:val="28"/>
            </w:rPr>
            <w:t>210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677BDA" w:rsidRPr="00385E2C" w:rsidRDefault="00677BDA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6" name="Picture 1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4260E4">
            <w:rPr>
              <w:rFonts w:ascii="Garamond" w:hAnsi="Garamond"/>
              <w:b/>
              <w:sz w:val="28"/>
              <w:szCs w:val="28"/>
            </w:rPr>
            <w:t>210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677BDA" w:rsidRDefault="00677BDA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677BD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7" name="Picture 2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4260E4">
            <w:rPr>
              <w:rFonts w:ascii="Garamond" w:hAnsi="Garamond"/>
              <w:b/>
              <w:sz w:val="28"/>
              <w:szCs w:val="28"/>
            </w:rPr>
            <w:t>210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677BDA" w:rsidRDefault="00677BDA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77BD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77BDA" w:rsidRPr="00EB260B" w:rsidRDefault="00677B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77BDA" w:rsidRPr="00EB260B" w:rsidRDefault="00D17B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AB57AE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8" name="Picture 2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77BDA" w:rsidRPr="00EB260B" w:rsidRDefault="00677BD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4260E4">
            <w:rPr>
              <w:rFonts w:ascii="Garamond" w:hAnsi="Garamond"/>
              <w:b/>
              <w:sz w:val="28"/>
              <w:szCs w:val="28"/>
            </w:rPr>
            <w:t>210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677BDA" w:rsidRDefault="00677B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1D06EC"/>
    <w:multiLevelType w:val="hybridMultilevel"/>
    <w:tmpl w:val="7CAA2890"/>
    <w:styleLink w:val="ImportedStyle1"/>
    <w:lvl w:ilvl="0" w:tplc="8B64F14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648AC4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682A288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CA73F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5B2001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F4C42C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F247B8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BFA6A6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F62B8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A086D2E"/>
    <w:multiLevelType w:val="hybridMultilevel"/>
    <w:tmpl w:val="B8AC1F5E"/>
    <w:styleLink w:val="ImportedStyle4"/>
    <w:lvl w:ilvl="0" w:tplc="CD967508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3C50E0">
      <w:start w:val="1"/>
      <w:numFmt w:val="decimal"/>
      <w:suff w:val="nothing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40248E">
      <w:start w:val="1"/>
      <w:numFmt w:val="decimal"/>
      <w:suff w:val="nothing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649200">
      <w:start w:val="1"/>
      <w:numFmt w:val="decimal"/>
      <w:suff w:val="nothing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1656E2">
      <w:start w:val="1"/>
      <w:numFmt w:val="decimal"/>
      <w:suff w:val="nothing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F6C8F78">
      <w:start w:val="1"/>
      <w:numFmt w:val="decimal"/>
      <w:suff w:val="nothing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5C4AA0A">
      <w:start w:val="1"/>
      <w:numFmt w:val="decimal"/>
      <w:suff w:val="nothing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D6E43C">
      <w:start w:val="1"/>
      <w:numFmt w:val="decimal"/>
      <w:suff w:val="nothing"/>
      <w:lvlText w:val="%8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F23040">
      <w:start w:val="1"/>
      <w:numFmt w:val="decimal"/>
      <w:suff w:val="nothing"/>
      <w:lvlText w:val="%9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5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8"/>
  </w:num>
  <w:num w:numId="16">
    <w:abstractNumId w:val="17"/>
  </w:num>
  <w:num w:numId="17">
    <w:abstractNumId w:val="14"/>
  </w:num>
  <w:num w:numId="18">
    <w:abstractNumId w:val="11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5B7D"/>
    <w:rsid w:val="00000CE5"/>
    <w:rsid w:val="000011A8"/>
    <w:rsid w:val="00004A61"/>
    <w:rsid w:val="00006B92"/>
    <w:rsid w:val="00014614"/>
    <w:rsid w:val="00017D70"/>
    <w:rsid w:val="00021AB5"/>
    <w:rsid w:val="00023FE7"/>
    <w:rsid w:val="000253DA"/>
    <w:rsid w:val="00025898"/>
    <w:rsid w:val="00025CCC"/>
    <w:rsid w:val="00026308"/>
    <w:rsid w:val="0002700A"/>
    <w:rsid w:val="00030E87"/>
    <w:rsid w:val="00037816"/>
    <w:rsid w:val="00041029"/>
    <w:rsid w:val="00041CE9"/>
    <w:rsid w:val="00044EC9"/>
    <w:rsid w:val="000457CE"/>
    <w:rsid w:val="00051A20"/>
    <w:rsid w:val="00051ECE"/>
    <w:rsid w:val="000522AF"/>
    <w:rsid w:val="00053B9D"/>
    <w:rsid w:val="00054A72"/>
    <w:rsid w:val="00061881"/>
    <w:rsid w:val="00062876"/>
    <w:rsid w:val="00062D5C"/>
    <w:rsid w:val="00066038"/>
    <w:rsid w:val="00066B30"/>
    <w:rsid w:val="00067806"/>
    <w:rsid w:val="0006790B"/>
    <w:rsid w:val="000703B7"/>
    <w:rsid w:val="000719B2"/>
    <w:rsid w:val="000742C3"/>
    <w:rsid w:val="0007564C"/>
    <w:rsid w:val="00076677"/>
    <w:rsid w:val="0008179D"/>
    <w:rsid w:val="00082904"/>
    <w:rsid w:val="00084A8C"/>
    <w:rsid w:val="00084E29"/>
    <w:rsid w:val="000906FC"/>
    <w:rsid w:val="000927A6"/>
    <w:rsid w:val="00093002"/>
    <w:rsid w:val="00094AAA"/>
    <w:rsid w:val="00095A9A"/>
    <w:rsid w:val="000A0A8A"/>
    <w:rsid w:val="000A4C36"/>
    <w:rsid w:val="000A5071"/>
    <w:rsid w:val="000A7ADF"/>
    <w:rsid w:val="000B0239"/>
    <w:rsid w:val="000B1F49"/>
    <w:rsid w:val="000B6771"/>
    <w:rsid w:val="000C101B"/>
    <w:rsid w:val="000C2D42"/>
    <w:rsid w:val="000C3177"/>
    <w:rsid w:val="000C4D55"/>
    <w:rsid w:val="000C5C00"/>
    <w:rsid w:val="000C6AA5"/>
    <w:rsid w:val="000D0760"/>
    <w:rsid w:val="000D311D"/>
    <w:rsid w:val="000D35DB"/>
    <w:rsid w:val="000D3708"/>
    <w:rsid w:val="000D4E1A"/>
    <w:rsid w:val="000D65F7"/>
    <w:rsid w:val="000E2E68"/>
    <w:rsid w:val="000E4AED"/>
    <w:rsid w:val="000E62F3"/>
    <w:rsid w:val="000E6713"/>
    <w:rsid w:val="000E6D69"/>
    <w:rsid w:val="000E7D84"/>
    <w:rsid w:val="000F6BB6"/>
    <w:rsid w:val="00100718"/>
    <w:rsid w:val="001021DE"/>
    <w:rsid w:val="001034E9"/>
    <w:rsid w:val="001071CB"/>
    <w:rsid w:val="00112747"/>
    <w:rsid w:val="00113356"/>
    <w:rsid w:val="00113674"/>
    <w:rsid w:val="001139B0"/>
    <w:rsid w:val="00113C07"/>
    <w:rsid w:val="00113E59"/>
    <w:rsid w:val="00114C4E"/>
    <w:rsid w:val="001154B5"/>
    <w:rsid w:val="00115618"/>
    <w:rsid w:val="001205B4"/>
    <w:rsid w:val="00121430"/>
    <w:rsid w:val="00123361"/>
    <w:rsid w:val="0012498E"/>
    <w:rsid w:val="0012563B"/>
    <w:rsid w:val="00132B49"/>
    <w:rsid w:val="00132EF0"/>
    <w:rsid w:val="001359D5"/>
    <w:rsid w:val="00136547"/>
    <w:rsid w:val="00142007"/>
    <w:rsid w:val="0014288A"/>
    <w:rsid w:val="00142D45"/>
    <w:rsid w:val="00145311"/>
    <w:rsid w:val="00145F8A"/>
    <w:rsid w:val="00145F8B"/>
    <w:rsid w:val="00150B07"/>
    <w:rsid w:val="001517DA"/>
    <w:rsid w:val="00153FC2"/>
    <w:rsid w:val="0015421A"/>
    <w:rsid w:val="00156544"/>
    <w:rsid w:val="00156CE8"/>
    <w:rsid w:val="00163A4D"/>
    <w:rsid w:val="001657FE"/>
    <w:rsid w:val="001676E0"/>
    <w:rsid w:val="00170010"/>
    <w:rsid w:val="00171B9B"/>
    <w:rsid w:val="00172B5A"/>
    <w:rsid w:val="0017776F"/>
    <w:rsid w:val="00180875"/>
    <w:rsid w:val="00183F79"/>
    <w:rsid w:val="00184126"/>
    <w:rsid w:val="00184D09"/>
    <w:rsid w:val="00185422"/>
    <w:rsid w:val="00187FA1"/>
    <w:rsid w:val="00190182"/>
    <w:rsid w:val="00190FB4"/>
    <w:rsid w:val="001912D1"/>
    <w:rsid w:val="0019183C"/>
    <w:rsid w:val="00192F58"/>
    <w:rsid w:val="001943B9"/>
    <w:rsid w:val="001A1640"/>
    <w:rsid w:val="001A4004"/>
    <w:rsid w:val="001A4646"/>
    <w:rsid w:val="001B2B89"/>
    <w:rsid w:val="001B2FEB"/>
    <w:rsid w:val="001B4A72"/>
    <w:rsid w:val="001B584F"/>
    <w:rsid w:val="001B5E46"/>
    <w:rsid w:val="001B7359"/>
    <w:rsid w:val="001B7A6E"/>
    <w:rsid w:val="001C26A9"/>
    <w:rsid w:val="001C2960"/>
    <w:rsid w:val="001C2E1C"/>
    <w:rsid w:val="001C3A11"/>
    <w:rsid w:val="001C4E32"/>
    <w:rsid w:val="001C60EA"/>
    <w:rsid w:val="001C61A5"/>
    <w:rsid w:val="001C721E"/>
    <w:rsid w:val="001D057E"/>
    <w:rsid w:val="001D05D8"/>
    <w:rsid w:val="001D5007"/>
    <w:rsid w:val="001D53E8"/>
    <w:rsid w:val="001D6618"/>
    <w:rsid w:val="001D672E"/>
    <w:rsid w:val="001D76C5"/>
    <w:rsid w:val="001E208C"/>
    <w:rsid w:val="001E5843"/>
    <w:rsid w:val="001E5FF2"/>
    <w:rsid w:val="001E7A37"/>
    <w:rsid w:val="001F3C74"/>
    <w:rsid w:val="001F454D"/>
    <w:rsid w:val="001F5436"/>
    <w:rsid w:val="001F5A25"/>
    <w:rsid w:val="001F63DF"/>
    <w:rsid w:val="001F7313"/>
    <w:rsid w:val="001F737E"/>
    <w:rsid w:val="001F7C95"/>
    <w:rsid w:val="00201CD2"/>
    <w:rsid w:val="0020454E"/>
    <w:rsid w:val="002056A2"/>
    <w:rsid w:val="00210053"/>
    <w:rsid w:val="00210AD1"/>
    <w:rsid w:val="00211038"/>
    <w:rsid w:val="0021279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4E1"/>
    <w:rsid w:val="00250944"/>
    <w:rsid w:val="00251E82"/>
    <w:rsid w:val="0025286C"/>
    <w:rsid w:val="00253880"/>
    <w:rsid w:val="00254383"/>
    <w:rsid w:val="00256F02"/>
    <w:rsid w:val="0026147F"/>
    <w:rsid w:val="00264317"/>
    <w:rsid w:val="00264488"/>
    <w:rsid w:val="002657EA"/>
    <w:rsid w:val="00265C46"/>
    <w:rsid w:val="002661DD"/>
    <w:rsid w:val="002669FA"/>
    <w:rsid w:val="00272B85"/>
    <w:rsid w:val="00273B1D"/>
    <w:rsid w:val="002745A8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21A2"/>
    <w:rsid w:val="002A3F4D"/>
    <w:rsid w:val="002A45D6"/>
    <w:rsid w:val="002B15AB"/>
    <w:rsid w:val="002B1FE7"/>
    <w:rsid w:val="002B2BE8"/>
    <w:rsid w:val="002B4476"/>
    <w:rsid w:val="002B756A"/>
    <w:rsid w:val="002B7D2B"/>
    <w:rsid w:val="002C08E7"/>
    <w:rsid w:val="002C0CCC"/>
    <w:rsid w:val="002C35D8"/>
    <w:rsid w:val="002C51BD"/>
    <w:rsid w:val="002C614D"/>
    <w:rsid w:val="002C72B6"/>
    <w:rsid w:val="002D1469"/>
    <w:rsid w:val="002D17BF"/>
    <w:rsid w:val="002D4B4B"/>
    <w:rsid w:val="002D5ABA"/>
    <w:rsid w:val="002E3D91"/>
    <w:rsid w:val="002E3E06"/>
    <w:rsid w:val="002E55C9"/>
    <w:rsid w:val="002E6363"/>
    <w:rsid w:val="002E7B63"/>
    <w:rsid w:val="002F27D8"/>
    <w:rsid w:val="002F74CF"/>
    <w:rsid w:val="003028D8"/>
    <w:rsid w:val="00302F48"/>
    <w:rsid w:val="00306FBF"/>
    <w:rsid w:val="00307BC3"/>
    <w:rsid w:val="00307D02"/>
    <w:rsid w:val="003107CA"/>
    <w:rsid w:val="003114C3"/>
    <w:rsid w:val="0031320E"/>
    <w:rsid w:val="00315737"/>
    <w:rsid w:val="00317C7C"/>
    <w:rsid w:val="0032146D"/>
    <w:rsid w:val="00321A87"/>
    <w:rsid w:val="00323CAC"/>
    <w:rsid w:val="00330117"/>
    <w:rsid w:val="003313EE"/>
    <w:rsid w:val="00331F11"/>
    <w:rsid w:val="00332E69"/>
    <w:rsid w:val="00333FAB"/>
    <w:rsid w:val="003357BE"/>
    <w:rsid w:val="00336C49"/>
    <w:rsid w:val="0033728A"/>
    <w:rsid w:val="00341780"/>
    <w:rsid w:val="00343790"/>
    <w:rsid w:val="00346D96"/>
    <w:rsid w:val="003522FC"/>
    <w:rsid w:val="00353169"/>
    <w:rsid w:val="003545E1"/>
    <w:rsid w:val="00357007"/>
    <w:rsid w:val="00357533"/>
    <w:rsid w:val="0036016C"/>
    <w:rsid w:val="0036088C"/>
    <w:rsid w:val="00361024"/>
    <w:rsid w:val="00363520"/>
    <w:rsid w:val="00366868"/>
    <w:rsid w:val="003675BA"/>
    <w:rsid w:val="00371ED5"/>
    <w:rsid w:val="00371F36"/>
    <w:rsid w:val="00373D72"/>
    <w:rsid w:val="00375B7D"/>
    <w:rsid w:val="0037630D"/>
    <w:rsid w:val="00382FF3"/>
    <w:rsid w:val="003844ED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53CF"/>
    <w:rsid w:val="003963E5"/>
    <w:rsid w:val="003978AE"/>
    <w:rsid w:val="00397E6C"/>
    <w:rsid w:val="00397EF1"/>
    <w:rsid w:val="00397F71"/>
    <w:rsid w:val="003A1451"/>
    <w:rsid w:val="003A1699"/>
    <w:rsid w:val="003A474C"/>
    <w:rsid w:val="003A71E6"/>
    <w:rsid w:val="003A77DD"/>
    <w:rsid w:val="003B1DC0"/>
    <w:rsid w:val="003B31ED"/>
    <w:rsid w:val="003B44F2"/>
    <w:rsid w:val="003B5276"/>
    <w:rsid w:val="003B6566"/>
    <w:rsid w:val="003C11D5"/>
    <w:rsid w:val="003C2D25"/>
    <w:rsid w:val="003C75D2"/>
    <w:rsid w:val="003D1D2D"/>
    <w:rsid w:val="003D25B1"/>
    <w:rsid w:val="003D34DB"/>
    <w:rsid w:val="003D38A7"/>
    <w:rsid w:val="003D47C3"/>
    <w:rsid w:val="003D6B04"/>
    <w:rsid w:val="003E0D76"/>
    <w:rsid w:val="003E1B4D"/>
    <w:rsid w:val="003E1EDC"/>
    <w:rsid w:val="003E3A0B"/>
    <w:rsid w:val="003E404C"/>
    <w:rsid w:val="003E69F7"/>
    <w:rsid w:val="003F02C3"/>
    <w:rsid w:val="003F0427"/>
    <w:rsid w:val="003F167B"/>
    <w:rsid w:val="003F4E08"/>
    <w:rsid w:val="00400473"/>
    <w:rsid w:val="0040399C"/>
    <w:rsid w:val="00413DEF"/>
    <w:rsid w:val="0041439D"/>
    <w:rsid w:val="004203E6"/>
    <w:rsid w:val="004214EB"/>
    <w:rsid w:val="00421E7B"/>
    <w:rsid w:val="00423E1E"/>
    <w:rsid w:val="00425520"/>
    <w:rsid w:val="00425B07"/>
    <w:rsid w:val="004260E4"/>
    <w:rsid w:val="004337AC"/>
    <w:rsid w:val="004342A2"/>
    <w:rsid w:val="0043535B"/>
    <w:rsid w:val="00436DE1"/>
    <w:rsid w:val="004419E7"/>
    <w:rsid w:val="00442012"/>
    <w:rsid w:val="0044382A"/>
    <w:rsid w:val="00444588"/>
    <w:rsid w:val="00445654"/>
    <w:rsid w:val="0045055B"/>
    <w:rsid w:val="00451B89"/>
    <w:rsid w:val="004523D7"/>
    <w:rsid w:val="0045248C"/>
    <w:rsid w:val="00452B73"/>
    <w:rsid w:val="00453DE9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2A32"/>
    <w:rsid w:val="00476359"/>
    <w:rsid w:val="0047636F"/>
    <w:rsid w:val="00476F71"/>
    <w:rsid w:val="0048306C"/>
    <w:rsid w:val="00483D5B"/>
    <w:rsid w:val="00484343"/>
    <w:rsid w:val="00484ABC"/>
    <w:rsid w:val="00486198"/>
    <w:rsid w:val="004906E6"/>
    <w:rsid w:val="004910CA"/>
    <w:rsid w:val="00494E23"/>
    <w:rsid w:val="0049506A"/>
    <w:rsid w:val="004A2D5A"/>
    <w:rsid w:val="004A5318"/>
    <w:rsid w:val="004A67F5"/>
    <w:rsid w:val="004A7263"/>
    <w:rsid w:val="004B0358"/>
    <w:rsid w:val="004B7E27"/>
    <w:rsid w:val="004C0E49"/>
    <w:rsid w:val="004C2BDC"/>
    <w:rsid w:val="004C3B30"/>
    <w:rsid w:val="004C3B51"/>
    <w:rsid w:val="004C66ED"/>
    <w:rsid w:val="004C6C4C"/>
    <w:rsid w:val="004C7862"/>
    <w:rsid w:val="004D322B"/>
    <w:rsid w:val="004D3D2D"/>
    <w:rsid w:val="004D488E"/>
    <w:rsid w:val="004D6564"/>
    <w:rsid w:val="004E0CF9"/>
    <w:rsid w:val="004E0DDF"/>
    <w:rsid w:val="004E1081"/>
    <w:rsid w:val="004F4611"/>
    <w:rsid w:val="004F4756"/>
    <w:rsid w:val="0050045A"/>
    <w:rsid w:val="00501157"/>
    <w:rsid w:val="00504B99"/>
    <w:rsid w:val="005069AA"/>
    <w:rsid w:val="00506AB2"/>
    <w:rsid w:val="005110CE"/>
    <w:rsid w:val="00512844"/>
    <w:rsid w:val="00514371"/>
    <w:rsid w:val="00514AC9"/>
    <w:rsid w:val="00520780"/>
    <w:rsid w:val="00520A1F"/>
    <w:rsid w:val="005229A2"/>
    <w:rsid w:val="005243C3"/>
    <w:rsid w:val="00530717"/>
    <w:rsid w:val="00535BDE"/>
    <w:rsid w:val="00537CE1"/>
    <w:rsid w:val="005419D0"/>
    <w:rsid w:val="00542D0E"/>
    <w:rsid w:val="00544470"/>
    <w:rsid w:val="005459DC"/>
    <w:rsid w:val="00547B7E"/>
    <w:rsid w:val="005501D8"/>
    <w:rsid w:val="0055083B"/>
    <w:rsid w:val="005517A8"/>
    <w:rsid w:val="00555C55"/>
    <w:rsid w:val="00557E2E"/>
    <w:rsid w:val="00557EC2"/>
    <w:rsid w:val="00561068"/>
    <w:rsid w:val="005649F6"/>
    <w:rsid w:val="0057648B"/>
    <w:rsid w:val="005776FA"/>
    <w:rsid w:val="00580EB9"/>
    <w:rsid w:val="00581D1E"/>
    <w:rsid w:val="00582FFC"/>
    <w:rsid w:val="00583B0B"/>
    <w:rsid w:val="00584804"/>
    <w:rsid w:val="005849CD"/>
    <w:rsid w:val="00584AF2"/>
    <w:rsid w:val="005853BD"/>
    <w:rsid w:val="005854A2"/>
    <w:rsid w:val="005862D6"/>
    <w:rsid w:val="00586F1F"/>
    <w:rsid w:val="00587F07"/>
    <w:rsid w:val="00592326"/>
    <w:rsid w:val="0059319C"/>
    <w:rsid w:val="0059326B"/>
    <w:rsid w:val="00594AD0"/>
    <w:rsid w:val="005A4023"/>
    <w:rsid w:val="005A47F1"/>
    <w:rsid w:val="005A6DCA"/>
    <w:rsid w:val="005A7059"/>
    <w:rsid w:val="005B2656"/>
    <w:rsid w:val="005B3A6D"/>
    <w:rsid w:val="005B4361"/>
    <w:rsid w:val="005B54A2"/>
    <w:rsid w:val="005B77BC"/>
    <w:rsid w:val="005C2A3F"/>
    <w:rsid w:val="005C5A3B"/>
    <w:rsid w:val="005C650F"/>
    <w:rsid w:val="005D03A3"/>
    <w:rsid w:val="005D4D65"/>
    <w:rsid w:val="005D6A12"/>
    <w:rsid w:val="005D7593"/>
    <w:rsid w:val="005D7BD5"/>
    <w:rsid w:val="005E174E"/>
    <w:rsid w:val="005E43CB"/>
    <w:rsid w:val="005E4F5D"/>
    <w:rsid w:val="005F0D58"/>
    <w:rsid w:val="005F0F5A"/>
    <w:rsid w:val="005F11BA"/>
    <w:rsid w:val="005F1793"/>
    <w:rsid w:val="005F4763"/>
    <w:rsid w:val="006036AB"/>
    <w:rsid w:val="00603E4D"/>
    <w:rsid w:val="00604549"/>
    <w:rsid w:val="0060584A"/>
    <w:rsid w:val="0060636B"/>
    <w:rsid w:val="0061107D"/>
    <w:rsid w:val="006123BB"/>
    <w:rsid w:val="00613739"/>
    <w:rsid w:val="006176F0"/>
    <w:rsid w:val="0062059D"/>
    <w:rsid w:val="00621281"/>
    <w:rsid w:val="00622121"/>
    <w:rsid w:val="006232BB"/>
    <w:rsid w:val="00623CDF"/>
    <w:rsid w:val="00623EBA"/>
    <w:rsid w:val="006253A8"/>
    <w:rsid w:val="00626241"/>
    <w:rsid w:val="006263E9"/>
    <w:rsid w:val="00631324"/>
    <w:rsid w:val="00631E64"/>
    <w:rsid w:val="00634568"/>
    <w:rsid w:val="00634C63"/>
    <w:rsid w:val="00635EA0"/>
    <w:rsid w:val="0064120C"/>
    <w:rsid w:val="006414E3"/>
    <w:rsid w:val="00643085"/>
    <w:rsid w:val="00643AE8"/>
    <w:rsid w:val="00645A5B"/>
    <w:rsid w:val="00647DD3"/>
    <w:rsid w:val="006500B0"/>
    <w:rsid w:val="00650EC5"/>
    <w:rsid w:val="006527C2"/>
    <w:rsid w:val="006546F5"/>
    <w:rsid w:val="00656460"/>
    <w:rsid w:val="00657E9A"/>
    <w:rsid w:val="00660064"/>
    <w:rsid w:val="00661581"/>
    <w:rsid w:val="00661656"/>
    <w:rsid w:val="00661B4C"/>
    <w:rsid w:val="00663449"/>
    <w:rsid w:val="00663E22"/>
    <w:rsid w:val="00663F5D"/>
    <w:rsid w:val="006648AB"/>
    <w:rsid w:val="00665830"/>
    <w:rsid w:val="006658D9"/>
    <w:rsid w:val="006666E6"/>
    <w:rsid w:val="00671275"/>
    <w:rsid w:val="0067307F"/>
    <w:rsid w:val="006761AD"/>
    <w:rsid w:val="0067786B"/>
    <w:rsid w:val="00677BDA"/>
    <w:rsid w:val="006806F9"/>
    <w:rsid w:val="0068499E"/>
    <w:rsid w:val="0069149D"/>
    <w:rsid w:val="0069670A"/>
    <w:rsid w:val="00696B29"/>
    <w:rsid w:val="00696B83"/>
    <w:rsid w:val="006A03B8"/>
    <w:rsid w:val="006A5205"/>
    <w:rsid w:val="006B086C"/>
    <w:rsid w:val="006B35B0"/>
    <w:rsid w:val="006B46CF"/>
    <w:rsid w:val="006B5732"/>
    <w:rsid w:val="006B5EF3"/>
    <w:rsid w:val="006B7F8B"/>
    <w:rsid w:val="006C2CC6"/>
    <w:rsid w:val="006C2ED7"/>
    <w:rsid w:val="006C3A8B"/>
    <w:rsid w:val="006C5C4C"/>
    <w:rsid w:val="006C728B"/>
    <w:rsid w:val="006D197E"/>
    <w:rsid w:val="006D1E61"/>
    <w:rsid w:val="006D4072"/>
    <w:rsid w:val="006D4DAE"/>
    <w:rsid w:val="006D51FB"/>
    <w:rsid w:val="006D5510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2D18"/>
    <w:rsid w:val="006F3D7E"/>
    <w:rsid w:val="006F757D"/>
    <w:rsid w:val="00701D4D"/>
    <w:rsid w:val="00702E8B"/>
    <w:rsid w:val="00704D3F"/>
    <w:rsid w:val="00707FE6"/>
    <w:rsid w:val="007100FB"/>
    <w:rsid w:val="00710B1C"/>
    <w:rsid w:val="007118B8"/>
    <w:rsid w:val="0072762D"/>
    <w:rsid w:val="007353C4"/>
    <w:rsid w:val="00736F64"/>
    <w:rsid w:val="00740852"/>
    <w:rsid w:val="00741FCF"/>
    <w:rsid w:val="007438C1"/>
    <w:rsid w:val="007513BF"/>
    <w:rsid w:val="00752D73"/>
    <w:rsid w:val="00753CA5"/>
    <w:rsid w:val="00756512"/>
    <w:rsid w:val="007578AF"/>
    <w:rsid w:val="00763513"/>
    <w:rsid w:val="00763886"/>
    <w:rsid w:val="00773203"/>
    <w:rsid w:val="00777916"/>
    <w:rsid w:val="007813BA"/>
    <w:rsid w:val="00782C67"/>
    <w:rsid w:val="0078546D"/>
    <w:rsid w:val="00787970"/>
    <w:rsid w:val="00787C0B"/>
    <w:rsid w:val="007905A1"/>
    <w:rsid w:val="00791AC0"/>
    <w:rsid w:val="00792369"/>
    <w:rsid w:val="0079291B"/>
    <w:rsid w:val="0079356B"/>
    <w:rsid w:val="007953E9"/>
    <w:rsid w:val="007A3320"/>
    <w:rsid w:val="007A4210"/>
    <w:rsid w:val="007A7732"/>
    <w:rsid w:val="007B0ED9"/>
    <w:rsid w:val="007B25B2"/>
    <w:rsid w:val="007B44B7"/>
    <w:rsid w:val="007B5F8B"/>
    <w:rsid w:val="007C1E6E"/>
    <w:rsid w:val="007C219A"/>
    <w:rsid w:val="007C3F1E"/>
    <w:rsid w:val="007C4E9F"/>
    <w:rsid w:val="007D5571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36A4"/>
    <w:rsid w:val="00813CC5"/>
    <w:rsid w:val="00814FC9"/>
    <w:rsid w:val="00816BC8"/>
    <w:rsid w:val="008171A3"/>
    <w:rsid w:val="0082047D"/>
    <w:rsid w:val="00821EC4"/>
    <w:rsid w:val="00826C8D"/>
    <w:rsid w:val="00827159"/>
    <w:rsid w:val="008312FD"/>
    <w:rsid w:val="00832E86"/>
    <w:rsid w:val="00832F64"/>
    <w:rsid w:val="00833610"/>
    <w:rsid w:val="008345BF"/>
    <w:rsid w:val="0083729B"/>
    <w:rsid w:val="00837381"/>
    <w:rsid w:val="0084305C"/>
    <w:rsid w:val="008430B6"/>
    <w:rsid w:val="00844A0D"/>
    <w:rsid w:val="008459AD"/>
    <w:rsid w:val="00852FB0"/>
    <w:rsid w:val="0085593A"/>
    <w:rsid w:val="00855CDC"/>
    <w:rsid w:val="00856247"/>
    <w:rsid w:val="00860D16"/>
    <w:rsid w:val="008611C7"/>
    <w:rsid w:val="00861AA3"/>
    <w:rsid w:val="00863F88"/>
    <w:rsid w:val="00866BF5"/>
    <w:rsid w:val="00867314"/>
    <w:rsid w:val="00871F07"/>
    <w:rsid w:val="0087217F"/>
    <w:rsid w:val="0087387F"/>
    <w:rsid w:val="00876A54"/>
    <w:rsid w:val="008812BF"/>
    <w:rsid w:val="00882AAD"/>
    <w:rsid w:val="0088323C"/>
    <w:rsid w:val="00885223"/>
    <w:rsid w:val="0088534C"/>
    <w:rsid w:val="00887FFC"/>
    <w:rsid w:val="00891C49"/>
    <w:rsid w:val="00893F59"/>
    <w:rsid w:val="00894E80"/>
    <w:rsid w:val="008970C2"/>
    <w:rsid w:val="00897FEA"/>
    <w:rsid w:val="008A329A"/>
    <w:rsid w:val="008A3C2E"/>
    <w:rsid w:val="008A49E9"/>
    <w:rsid w:val="008A7C1C"/>
    <w:rsid w:val="008B0E7C"/>
    <w:rsid w:val="008B150B"/>
    <w:rsid w:val="008B25AB"/>
    <w:rsid w:val="008B4698"/>
    <w:rsid w:val="008B5373"/>
    <w:rsid w:val="008B6696"/>
    <w:rsid w:val="008B7126"/>
    <w:rsid w:val="008B76D7"/>
    <w:rsid w:val="008B7F0C"/>
    <w:rsid w:val="008C01FC"/>
    <w:rsid w:val="008C03A5"/>
    <w:rsid w:val="008C2C04"/>
    <w:rsid w:val="008C2C86"/>
    <w:rsid w:val="008C444C"/>
    <w:rsid w:val="008C57CF"/>
    <w:rsid w:val="008C5CEE"/>
    <w:rsid w:val="008C6EFF"/>
    <w:rsid w:val="008D08B4"/>
    <w:rsid w:val="008D1093"/>
    <w:rsid w:val="008D4516"/>
    <w:rsid w:val="008D585D"/>
    <w:rsid w:val="008D63C2"/>
    <w:rsid w:val="008E1E8A"/>
    <w:rsid w:val="008E2022"/>
    <w:rsid w:val="008E3B49"/>
    <w:rsid w:val="008E77A5"/>
    <w:rsid w:val="008F2D83"/>
    <w:rsid w:val="008F38AF"/>
    <w:rsid w:val="008F7966"/>
    <w:rsid w:val="00900F6C"/>
    <w:rsid w:val="00904562"/>
    <w:rsid w:val="0090775A"/>
    <w:rsid w:val="0091058D"/>
    <w:rsid w:val="00921264"/>
    <w:rsid w:val="00922EF2"/>
    <w:rsid w:val="00927EED"/>
    <w:rsid w:val="00934811"/>
    <w:rsid w:val="00935223"/>
    <w:rsid w:val="0093596B"/>
    <w:rsid w:val="00936780"/>
    <w:rsid w:val="00941FD2"/>
    <w:rsid w:val="009439D2"/>
    <w:rsid w:val="00944913"/>
    <w:rsid w:val="00944F1F"/>
    <w:rsid w:val="00946877"/>
    <w:rsid w:val="009474A0"/>
    <w:rsid w:val="00950D6E"/>
    <w:rsid w:val="00954860"/>
    <w:rsid w:val="00954932"/>
    <w:rsid w:val="0095740C"/>
    <w:rsid w:val="009607B8"/>
    <w:rsid w:val="009613A8"/>
    <w:rsid w:val="00963339"/>
    <w:rsid w:val="00963CE3"/>
    <w:rsid w:val="00964D1F"/>
    <w:rsid w:val="0096764F"/>
    <w:rsid w:val="00970318"/>
    <w:rsid w:val="00973558"/>
    <w:rsid w:val="00974E10"/>
    <w:rsid w:val="00975631"/>
    <w:rsid w:val="009817B4"/>
    <w:rsid w:val="00981FBA"/>
    <w:rsid w:val="00984DAB"/>
    <w:rsid w:val="00985EBB"/>
    <w:rsid w:val="00986FA4"/>
    <w:rsid w:val="00990B09"/>
    <w:rsid w:val="009923B8"/>
    <w:rsid w:val="00994E1A"/>
    <w:rsid w:val="00994E41"/>
    <w:rsid w:val="00997EDD"/>
    <w:rsid w:val="009A0252"/>
    <w:rsid w:val="009A3772"/>
    <w:rsid w:val="009A6B5F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D0BA8"/>
    <w:rsid w:val="009D16A0"/>
    <w:rsid w:val="009D3E0D"/>
    <w:rsid w:val="009D679D"/>
    <w:rsid w:val="009D7821"/>
    <w:rsid w:val="009E0C72"/>
    <w:rsid w:val="009E2548"/>
    <w:rsid w:val="009E26FC"/>
    <w:rsid w:val="009E2C1D"/>
    <w:rsid w:val="009E68C8"/>
    <w:rsid w:val="009E6AE5"/>
    <w:rsid w:val="009E7164"/>
    <w:rsid w:val="009E7535"/>
    <w:rsid w:val="009E75BB"/>
    <w:rsid w:val="009F10FB"/>
    <w:rsid w:val="009F1C9E"/>
    <w:rsid w:val="009F3E64"/>
    <w:rsid w:val="009F6D52"/>
    <w:rsid w:val="00A017E4"/>
    <w:rsid w:val="00A02262"/>
    <w:rsid w:val="00A03228"/>
    <w:rsid w:val="00A06858"/>
    <w:rsid w:val="00A14049"/>
    <w:rsid w:val="00A1677E"/>
    <w:rsid w:val="00A16D82"/>
    <w:rsid w:val="00A17624"/>
    <w:rsid w:val="00A17AD9"/>
    <w:rsid w:val="00A213EF"/>
    <w:rsid w:val="00A23EC2"/>
    <w:rsid w:val="00A244DE"/>
    <w:rsid w:val="00A26F6D"/>
    <w:rsid w:val="00A27BEF"/>
    <w:rsid w:val="00A30DA2"/>
    <w:rsid w:val="00A315A9"/>
    <w:rsid w:val="00A33E61"/>
    <w:rsid w:val="00A3757B"/>
    <w:rsid w:val="00A463E1"/>
    <w:rsid w:val="00A47D32"/>
    <w:rsid w:val="00A50E30"/>
    <w:rsid w:val="00A51AAC"/>
    <w:rsid w:val="00A547D1"/>
    <w:rsid w:val="00A56B9F"/>
    <w:rsid w:val="00A56CBF"/>
    <w:rsid w:val="00A642BA"/>
    <w:rsid w:val="00A71F75"/>
    <w:rsid w:val="00A72349"/>
    <w:rsid w:val="00A72E56"/>
    <w:rsid w:val="00A73964"/>
    <w:rsid w:val="00A76C66"/>
    <w:rsid w:val="00A801F6"/>
    <w:rsid w:val="00A82808"/>
    <w:rsid w:val="00A82B3D"/>
    <w:rsid w:val="00A831B5"/>
    <w:rsid w:val="00A83536"/>
    <w:rsid w:val="00A85D0B"/>
    <w:rsid w:val="00A90DDA"/>
    <w:rsid w:val="00A9430E"/>
    <w:rsid w:val="00A9433A"/>
    <w:rsid w:val="00A965A9"/>
    <w:rsid w:val="00AA1AA5"/>
    <w:rsid w:val="00AA1B56"/>
    <w:rsid w:val="00AA3ED7"/>
    <w:rsid w:val="00AB012E"/>
    <w:rsid w:val="00AB2CB8"/>
    <w:rsid w:val="00AB33AF"/>
    <w:rsid w:val="00AB3955"/>
    <w:rsid w:val="00AB57AE"/>
    <w:rsid w:val="00AB6D93"/>
    <w:rsid w:val="00AB745D"/>
    <w:rsid w:val="00AB7D6A"/>
    <w:rsid w:val="00AC013E"/>
    <w:rsid w:val="00AC2DA6"/>
    <w:rsid w:val="00AC4931"/>
    <w:rsid w:val="00AC702C"/>
    <w:rsid w:val="00AC7AA3"/>
    <w:rsid w:val="00AD521D"/>
    <w:rsid w:val="00AD679B"/>
    <w:rsid w:val="00AE0DAD"/>
    <w:rsid w:val="00AE2D1E"/>
    <w:rsid w:val="00AE3056"/>
    <w:rsid w:val="00AE328B"/>
    <w:rsid w:val="00AE3B30"/>
    <w:rsid w:val="00AF2D91"/>
    <w:rsid w:val="00AF3F9F"/>
    <w:rsid w:val="00B01042"/>
    <w:rsid w:val="00B02B42"/>
    <w:rsid w:val="00B060FC"/>
    <w:rsid w:val="00B0670C"/>
    <w:rsid w:val="00B13561"/>
    <w:rsid w:val="00B14403"/>
    <w:rsid w:val="00B16361"/>
    <w:rsid w:val="00B16A73"/>
    <w:rsid w:val="00B22F2C"/>
    <w:rsid w:val="00B23CD0"/>
    <w:rsid w:val="00B25ABF"/>
    <w:rsid w:val="00B34767"/>
    <w:rsid w:val="00B374C6"/>
    <w:rsid w:val="00B405BE"/>
    <w:rsid w:val="00B4283E"/>
    <w:rsid w:val="00B42A87"/>
    <w:rsid w:val="00B43007"/>
    <w:rsid w:val="00B4562F"/>
    <w:rsid w:val="00B47F32"/>
    <w:rsid w:val="00B5078A"/>
    <w:rsid w:val="00B51CF7"/>
    <w:rsid w:val="00B52421"/>
    <w:rsid w:val="00B53F3B"/>
    <w:rsid w:val="00B554FC"/>
    <w:rsid w:val="00B57B3F"/>
    <w:rsid w:val="00B61D0D"/>
    <w:rsid w:val="00B63004"/>
    <w:rsid w:val="00B630DC"/>
    <w:rsid w:val="00B6510F"/>
    <w:rsid w:val="00B659AA"/>
    <w:rsid w:val="00B65C76"/>
    <w:rsid w:val="00B7318D"/>
    <w:rsid w:val="00B749FD"/>
    <w:rsid w:val="00B75430"/>
    <w:rsid w:val="00B75EE3"/>
    <w:rsid w:val="00B75FF0"/>
    <w:rsid w:val="00B7668F"/>
    <w:rsid w:val="00B83729"/>
    <w:rsid w:val="00B84E15"/>
    <w:rsid w:val="00B879A0"/>
    <w:rsid w:val="00B9001D"/>
    <w:rsid w:val="00B92549"/>
    <w:rsid w:val="00B92A9E"/>
    <w:rsid w:val="00B93CD8"/>
    <w:rsid w:val="00B95929"/>
    <w:rsid w:val="00BA11ED"/>
    <w:rsid w:val="00BA2E73"/>
    <w:rsid w:val="00BA4296"/>
    <w:rsid w:val="00BA5972"/>
    <w:rsid w:val="00BA5F3E"/>
    <w:rsid w:val="00BA61AB"/>
    <w:rsid w:val="00BB13FA"/>
    <w:rsid w:val="00BB1F00"/>
    <w:rsid w:val="00BB23EA"/>
    <w:rsid w:val="00BB433C"/>
    <w:rsid w:val="00BB70D3"/>
    <w:rsid w:val="00BB7F71"/>
    <w:rsid w:val="00BC0577"/>
    <w:rsid w:val="00BC0A4F"/>
    <w:rsid w:val="00BC12E4"/>
    <w:rsid w:val="00BC16DD"/>
    <w:rsid w:val="00BC1C9E"/>
    <w:rsid w:val="00BC28CC"/>
    <w:rsid w:val="00BC3B92"/>
    <w:rsid w:val="00BC456F"/>
    <w:rsid w:val="00BC4947"/>
    <w:rsid w:val="00BC77AE"/>
    <w:rsid w:val="00BD0C56"/>
    <w:rsid w:val="00BD0F95"/>
    <w:rsid w:val="00BD79A4"/>
    <w:rsid w:val="00BD7C06"/>
    <w:rsid w:val="00BE0030"/>
    <w:rsid w:val="00BE2350"/>
    <w:rsid w:val="00BE3304"/>
    <w:rsid w:val="00BE6ADC"/>
    <w:rsid w:val="00BE6EBC"/>
    <w:rsid w:val="00BE74FD"/>
    <w:rsid w:val="00BF023E"/>
    <w:rsid w:val="00BF315E"/>
    <w:rsid w:val="00BF5344"/>
    <w:rsid w:val="00BF5618"/>
    <w:rsid w:val="00BF5F1C"/>
    <w:rsid w:val="00C0291D"/>
    <w:rsid w:val="00C03E5A"/>
    <w:rsid w:val="00C11D92"/>
    <w:rsid w:val="00C138E7"/>
    <w:rsid w:val="00C13A7E"/>
    <w:rsid w:val="00C15AAE"/>
    <w:rsid w:val="00C15F15"/>
    <w:rsid w:val="00C20746"/>
    <w:rsid w:val="00C21033"/>
    <w:rsid w:val="00C21C66"/>
    <w:rsid w:val="00C22426"/>
    <w:rsid w:val="00C22AFC"/>
    <w:rsid w:val="00C26A9F"/>
    <w:rsid w:val="00C27806"/>
    <w:rsid w:val="00C3262B"/>
    <w:rsid w:val="00C4159F"/>
    <w:rsid w:val="00C4193E"/>
    <w:rsid w:val="00C41F5C"/>
    <w:rsid w:val="00C44942"/>
    <w:rsid w:val="00C45EAC"/>
    <w:rsid w:val="00C46200"/>
    <w:rsid w:val="00C4627E"/>
    <w:rsid w:val="00C4765B"/>
    <w:rsid w:val="00C50953"/>
    <w:rsid w:val="00C53A58"/>
    <w:rsid w:val="00C62AA0"/>
    <w:rsid w:val="00C63503"/>
    <w:rsid w:val="00C70130"/>
    <w:rsid w:val="00C7103F"/>
    <w:rsid w:val="00C7162A"/>
    <w:rsid w:val="00C745A1"/>
    <w:rsid w:val="00C83123"/>
    <w:rsid w:val="00C85ACD"/>
    <w:rsid w:val="00C87621"/>
    <w:rsid w:val="00C92136"/>
    <w:rsid w:val="00C94C99"/>
    <w:rsid w:val="00C94FE6"/>
    <w:rsid w:val="00CA04A5"/>
    <w:rsid w:val="00CA3892"/>
    <w:rsid w:val="00CA47F5"/>
    <w:rsid w:val="00CA5F6A"/>
    <w:rsid w:val="00CA663D"/>
    <w:rsid w:val="00CA6A40"/>
    <w:rsid w:val="00CB0B08"/>
    <w:rsid w:val="00CB482E"/>
    <w:rsid w:val="00CB5977"/>
    <w:rsid w:val="00CB60C9"/>
    <w:rsid w:val="00CB616D"/>
    <w:rsid w:val="00CB6839"/>
    <w:rsid w:val="00CC02BF"/>
    <w:rsid w:val="00CC1C5B"/>
    <w:rsid w:val="00CC2643"/>
    <w:rsid w:val="00CC4923"/>
    <w:rsid w:val="00CC7CED"/>
    <w:rsid w:val="00CD0A7B"/>
    <w:rsid w:val="00CD5F90"/>
    <w:rsid w:val="00CD7E3F"/>
    <w:rsid w:val="00CE07FF"/>
    <w:rsid w:val="00CE0A1F"/>
    <w:rsid w:val="00CE170C"/>
    <w:rsid w:val="00CE2C2A"/>
    <w:rsid w:val="00CF153E"/>
    <w:rsid w:val="00CF5DBA"/>
    <w:rsid w:val="00D01164"/>
    <w:rsid w:val="00D041F1"/>
    <w:rsid w:val="00D05A62"/>
    <w:rsid w:val="00D05CD4"/>
    <w:rsid w:val="00D06BFD"/>
    <w:rsid w:val="00D07FA3"/>
    <w:rsid w:val="00D10547"/>
    <w:rsid w:val="00D10B1C"/>
    <w:rsid w:val="00D17BCC"/>
    <w:rsid w:val="00D21E08"/>
    <w:rsid w:val="00D275F7"/>
    <w:rsid w:val="00D27BCE"/>
    <w:rsid w:val="00D30F9E"/>
    <w:rsid w:val="00D333CF"/>
    <w:rsid w:val="00D33BB9"/>
    <w:rsid w:val="00D34DBB"/>
    <w:rsid w:val="00D35341"/>
    <w:rsid w:val="00D3603C"/>
    <w:rsid w:val="00D36191"/>
    <w:rsid w:val="00D374B7"/>
    <w:rsid w:val="00D37C8F"/>
    <w:rsid w:val="00D405AD"/>
    <w:rsid w:val="00D40A1A"/>
    <w:rsid w:val="00D46188"/>
    <w:rsid w:val="00D46E94"/>
    <w:rsid w:val="00D46EA7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671E1"/>
    <w:rsid w:val="00D71E10"/>
    <w:rsid w:val="00D72B61"/>
    <w:rsid w:val="00D77709"/>
    <w:rsid w:val="00D80194"/>
    <w:rsid w:val="00D80B22"/>
    <w:rsid w:val="00D80D3F"/>
    <w:rsid w:val="00D85997"/>
    <w:rsid w:val="00D91208"/>
    <w:rsid w:val="00D92743"/>
    <w:rsid w:val="00D92912"/>
    <w:rsid w:val="00D97E98"/>
    <w:rsid w:val="00D97EE9"/>
    <w:rsid w:val="00DA1039"/>
    <w:rsid w:val="00DA2122"/>
    <w:rsid w:val="00DA7251"/>
    <w:rsid w:val="00DB047E"/>
    <w:rsid w:val="00DB1FD1"/>
    <w:rsid w:val="00DB43E0"/>
    <w:rsid w:val="00DB4E8B"/>
    <w:rsid w:val="00DC2202"/>
    <w:rsid w:val="00DC5234"/>
    <w:rsid w:val="00DC652E"/>
    <w:rsid w:val="00DD0B0C"/>
    <w:rsid w:val="00DD14F0"/>
    <w:rsid w:val="00DD258C"/>
    <w:rsid w:val="00DD2937"/>
    <w:rsid w:val="00DD2EF0"/>
    <w:rsid w:val="00DD463B"/>
    <w:rsid w:val="00DD72D8"/>
    <w:rsid w:val="00DE109A"/>
    <w:rsid w:val="00DE31BA"/>
    <w:rsid w:val="00DE35EA"/>
    <w:rsid w:val="00DE57A8"/>
    <w:rsid w:val="00DE5A94"/>
    <w:rsid w:val="00DE7381"/>
    <w:rsid w:val="00DF0EA2"/>
    <w:rsid w:val="00DF53B7"/>
    <w:rsid w:val="00E01237"/>
    <w:rsid w:val="00E025A7"/>
    <w:rsid w:val="00E06461"/>
    <w:rsid w:val="00E10B86"/>
    <w:rsid w:val="00E12152"/>
    <w:rsid w:val="00E166E8"/>
    <w:rsid w:val="00E167ED"/>
    <w:rsid w:val="00E21E83"/>
    <w:rsid w:val="00E27995"/>
    <w:rsid w:val="00E32B62"/>
    <w:rsid w:val="00E36E83"/>
    <w:rsid w:val="00E425E6"/>
    <w:rsid w:val="00E4456F"/>
    <w:rsid w:val="00E4468A"/>
    <w:rsid w:val="00E46D34"/>
    <w:rsid w:val="00E478AF"/>
    <w:rsid w:val="00E47A2C"/>
    <w:rsid w:val="00E57182"/>
    <w:rsid w:val="00E638F2"/>
    <w:rsid w:val="00E63C96"/>
    <w:rsid w:val="00E64844"/>
    <w:rsid w:val="00E65269"/>
    <w:rsid w:val="00E66830"/>
    <w:rsid w:val="00E6697B"/>
    <w:rsid w:val="00E66C63"/>
    <w:rsid w:val="00E73FE8"/>
    <w:rsid w:val="00E7439E"/>
    <w:rsid w:val="00E77D65"/>
    <w:rsid w:val="00E8211B"/>
    <w:rsid w:val="00E82433"/>
    <w:rsid w:val="00E83529"/>
    <w:rsid w:val="00E838BB"/>
    <w:rsid w:val="00E847EE"/>
    <w:rsid w:val="00E86029"/>
    <w:rsid w:val="00E90272"/>
    <w:rsid w:val="00E90F6B"/>
    <w:rsid w:val="00E91D07"/>
    <w:rsid w:val="00E93130"/>
    <w:rsid w:val="00E946E2"/>
    <w:rsid w:val="00E95363"/>
    <w:rsid w:val="00EA0F6D"/>
    <w:rsid w:val="00EA5DF4"/>
    <w:rsid w:val="00EB488B"/>
    <w:rsid w:val="00EB7F97"/>
    <w:rsid w:val="00EC1A62"/>
    <w:rsid w:val="00EC413B"/>
    <w:rsid w:val="00EC660D"/>
    <w:rsid w:val="00EC7F72"/>
    <w:rsid w:val="00ED0676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1AC0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EF7177"/>
    <w:rsid w:val="00F01743"/>
    <w:rsid w:val="00F024E3"/>
    <w:rsid w:val="00F04134"/>
    <w:rsid w:val="00F064F8"/>
    <w:rsid w:val="00F0795B"/>
    <w:rsid w:val="00F11CBB"/>
    <w:rsid w:val="00F121A4"/>
    <w:rsid w:val="00F13545"/>
    <w:rsid w:val="00F23052"/>
    <w:rsid w:val="00F30509"/>
    <w:rsid w:val="00F31203"/>
    <w:rsid w:val="00F33B21"/>
    <w:rsid w:val="00F34498"/>
    <w:rsid w:val="00F436C9"/>
    <w:rsid w:val="00F450FE"/>
    <w:rsid w:val="00F45753"/>
    <w:rsid w:val="00F45C3C"/>
    <w:rsid w:val="00F473EB"/>
    <w:rsid w:val="00F512D4"/>
    <w:rsid w:val="00F519C9"/>
    <w:rsid w:val="00F533AE"/>
    <w:rsid w:val="00F548DF"/>
    <w:rsid w:val="00F56CB1"/>
    <w:rsid w:val="00F57C50"/>
    <w:rsid w:val="00F57E12"/>
    <w:rsid w:val="00F62420"/>
    <w:rsid w:val="00F63542"/>
    <w:rsid w:val="00F64423"/>
    <w:rsid w:val="00F64D17"/>
    <w:rsid w:val="00F700B5"/>
    <w:rsid w:val="00F70C38"/>
    <w:rsid w:val="00F70CE2"/>
    <w:rsid w:val="00F73383"/>
    <w:rsid w:val="00F77C04"/>
    <w:rsid w:val="00F81AF4"/>
    <w:rsid w:val="00F824C1"/>
    <w:rsid w:val="00F84499"/>
    <w:rsid w:val="00F877E2"/>
    <w:rsid w:val="00F92555"/>
    <w:rsid w:val="00F9465C"/>
    <w:rsid w:val="00F94D07"/>
    <w:rsid w:val="00F96104"/>
    <w:rsid w:val="00F96327"/>
    <w:rsid w:val="00FA26BD"/>
    <w:rsid w:val="00FA3BD1"/>
    <w:rsid w:val="00FA4CC2"/>
    <w:rsid w:val="00FA5116"/>
    <w:rsid w:val="00FA7753"/>
    <w:rsid w:val="00FB19DB"/>
    <w:rsid w:val="00FB3F62"/>
    <w:rsid w:val="00FC25D6"/>
    <w:rsid w:val="00FC2E6E"/>
    <w:rsid w:val="00FC5CA2"/>
    <w:rsid w:val="00FC64AF"/>
    <w:rsid w:val="00FC7DC5"/>
    <w:rsid w:val="00FD1C2A"/>
    <w:rsid w:val="00FD5072"/>
    <w:rsid w:val="00FD5082"/>
    <w:rsid w:val="00FD6919"/>
    <w:rsid w:val="00FE06F5"/>
    <w:rsid w:val="00FE2D02"/>
    <w:rsid w:val="00FE3925"/>
    <w:rsid w:val="00FE5E65"/>
    <w:rsid w:val="00FE7137"/>
    <w:rsid w:val="00FE76A5"/>
    <w:rsid w:val="00FF437B"/>
    <w:rsid w:val="00FF4DF4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C69BB0D-AED9-43F6-A7EF-B57FA494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/>
      <w:b/>
      <w:bCs/>
      <w:sz w:val="26"/>
      <w:szCs w:val="26"/>
      <w:lang w:val="x-none" w:eastAsia="x-none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/>
      <w:b/>
      <w:bCs/>
      <w:i/>
      <w:iCs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/>
      <w:b/>
      <w:bCs/>
      <w:color w:val="7F7F7F"/>
      <w:sz w:val="24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/>
      <w:b/>
      <w:bCs/>
      <w:i/>
      <w:iCs/>
      <w:color w:val="7F7F7F"/>
      <w:sz w:val="24"/>
      <w:szCs w:val="24"/>
      <w:lang w:val="x-none" w:eastAsia="x-none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/>
      <w:i/>
      <w:iCs/>
      <w:sz w:val="24"/>
      <w:szCs w:val="24"/>
      <w:lang w:val="x-none" w:eastAsia="x-none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/>
      <w:i/>
      <w:iCs/>
      <w:spacing w:val="5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rPr>
      <w:rFonts w:ascii="Times New Roman" w:eastAsia="Times New Roman" w:hAnsi="Times New Roman"/>
      <w:sz w:val="24"/>
      <w:szCs w:val="24"/>
      <w:lang w:val="sq-AL" w:eastAsia="en-US"/>
    </w:rPr>
  </w:style>
  <w:style w:type="character" w:customStyle="1" w:styleId="NoSpacingChar">
    <w:name w:val="No Spacing Char"/>
    <w:link w:val="NoSpacing"/>
    <w:uiPriority w:val="1"/>
    <w:locked/>
    <w:rsid w:val="00375B7D"/>
    <w:rPr>
      <w:rFonts w:ascii="Times New Roman" w:eastAsia="Times New Roman" w:hAnsi="Times New Roman"/>
      <w:sz w:val="24"/>
      <w:szCs w:val="24"/>
      <w:lang w:val="sq-AL" w:bidi="ar-SA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jc w:val="center"/>
      <w:outlineLvl w:val="0"/>
    </w:pPr>
    <w:rPr>
      <w:rFonts w:ascii="Garamond" w:eastAsia="MS Mincho" w:hAnsi="Garamond"/>
      <w:b/>
      <w:bCs/>
      <w:caps/>
      <w:color w:val="000000"/>
      <w:sz w:val="24"/>
      <w:lang w:eastAsia="en-US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jc w:val="center"/>
      <w:outlineLvl w:val="0"/>
    </w:pPr>
    <w:rPr>
      <w:rFonts w:ascii="Garamond" w:eastAsia="MS Mincho" w:hAnsi="Garamond"/>
      <w:b/>
      <w:bCs/>
      <w:sz w:val="24"/>
      <w:lang w:eastAsia="en-US"/>
    </w:rPr>
  </w:style>
  <w:style w:type="character" w:customStyle="1" w:styleId="NumriDataChar">
    <w:name w:val="Numri_Data Char"/>
    <w:link w:val="NumriData"/>
    <w:locked/>
    <w:rsid w:val="00ED3CAA"/>
    <w:rPr>
      <w:rFonts w:ascii="Garamond" w:eastAsia="MS Mincho" w:hAnsi="Garamond"/>
      <w:b/>
      <w:bCs/>
      <w:sz w:val="24"/>
      <w:lang w:val="en-GB" w:bidi="ar-SA"/>
    </w:rPr>
  </w:style>
  <w:style w:type="paragraph" w:customStyle="1" w:styleId="Paragrafi">
    <w:name w:val="Paragrafi"/>
    <w:link w:val="ParagrafiChar"/>
    <w:uiPriority w:val="99"/>
    <w:rsid w:val="00436DE1"/>
    <w:pPr>
      <w:widowControl w:val="0"/>
      <w:ind w:firstLine="284"/>
      <w:jc w:val="both"/>
    </w:pPr>
    <w:rPr>
      <w:rFonts w:ascii="Garamond" w:eastAsia="MS Mincho" w:hAnsi="Garamond"/>
      <w:sz w:val="24"/>
      <w:lang w:val="en-US" w:eastAsia="en-US"/>
    </w:rPr>
  </w:style>
  <w:style w:type="character" w:customStyle="1" w:styleId="ParagrafiChar">
    <w:name w:val="Paragrafi Char"/>
    <w:link w:val="Paragrafi"/>
    <w:uiPriority w:val="99"/>
    <w:locked/>
    <w:rsid w:val="00436DE1"/>
    <w:rPr>
      <w:rFonts w:ascii="Garamond" w:eastAsia="MS Mincho" w:hAnsi="Garamond"/>
      <w:sz w:val="24"/>
      <w:lang w:bidi="ar-SA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jc w:val="center"/>
      <w:outlineLvl w:val="1"/>
    </w:pPr>
    <w:rPr>
      <w:rFonts w:ascii="Garamond" w:eastAsia="MS Mincho" w:hAnsi="Garamond"/>
      <w:b/>
      <w:bCs/>
      <w:caps/>
      <w:sz w:val="24"/>
      <w:lang w:eastAsia="en-US"/>
    </w:rPr>
  </w:style>
  <w:style w:type="character" w:customStyle="1" w:styleId="TitulliChar">
    <w:name w:val="Titulli Char"/>
    <w:link w:val="Titulli"/>
    <w:uiPriority w:val="99"/>
    <w:rsid w:val="00ED3CAA"/>
    <w:rPr>
      <w:rFonts w:ascii="Garamond" w:eastAsia="MS Mincho" w:hAnsi="Garamond"/>
      <w:b/>
      <w:bCs/>
      <w:caps/>
      <w:sz w:val="24"/>
      <w:lang w:val="en-GB" w:bidi="ar-SA"/>
    </w:rPr>
  </w:style>
  <w:style w:type="character" w:customStyle="1" w:styleId="AktiChar">
    <w:name w:val="Akti Char"/>
    <w:link w:val="Akti"/>
    <w:rsid w:val="00ED3CAA"/>
    <w:rPr>
      <w:rFonts w:ascii="Garamond" w:eastAsia="MS Mincho" w:hAnsi="Garamond"/>
      <w:b/>
      <w:bCs/>
      <w:caps/>
      <w:color w:val="000000"/>
      <w:sz w:val="24"/>
      <w:lang w:val="en-GB" w:bidi="ar-SA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jc w:val="center"/>
    </w:pPr>
    <w:rPr>
      <w:rFonts w:ascii="Garamond" w:eastAsia="MS Mincho" w:hAnsi="Garamond"/>
      <w:sz w:val="24"/>
      <w:lang w:eastAsia="en-US"/>
    </w:rPr>
  </w:style>
  <w:style w:type="paragraph" w:customStyle="1" w:styleId="NeniTitull">
    <w:name w:val="Neni_Titull"/>
    <w:next w:val="Normal"/>
    <w:rsid w:val="00ED3CA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szCs w:val="22"/>
      <w:lang w:eastAsia="en-US"/>
    </w:rPr>
  </w:style>
  <w:style w:type="character" w:customStyle="1" w:styleId="NeniNrChar">
    <w:name w:val="Neni_Nr Char"/>
    <w:link w:val="NeniNr"/>
    <w:rsid w:val="00ED3CAA"/>
    <w:rPr>
      <w:rFonts w:ascii="Garamond" w:eastAsia="MS Mincho" w:hAnsi="Garamond"/>
      <w:sz w:val="24"/>
      <w:lang w:val="en-GB" w:bidi="ar-SA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jc w:val="right"/>
    </w:pPr>
    <w:rPr>
      <w:rFonts w:ascii="Garamond" w:eastAsia="MS Mincho" w:hAnsi="Garamond"/>
      <w:caps/>
      <w:sz w:val="24"/>
      <w:lang w:eastAsia="en-US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jc w:val="right"/>
    </w:pPr>
    <w:rPr>
      <w:rFonts w:ascii="Garamond" w:eastAsia="MS Mincho" w:hAnsi="Garamond"/>
      <w:b/>
      <w:bCs/>
      <w:sz w:val="24"/>
      <w:lang w:eastAsia="en-US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/>
      <w:caps/>
      <w:sz w:val="24"/>
      <w:lang w:val="en-GB" w:bidi="ar-SA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/>
      <w:b/>
      <w:bCs/>
      <w:sz w:val="24"/>
      <w:lang w:val="en-GB" w:bidi="ar-SA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rsid w:val="00333F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Germa Char"/>
    <w:uiPriority w:val="9"/>
    <w:rsid w:val="00333FA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  <w:lang w:eastAsia="x-none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333FAB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/>
      <w:color w:val="000000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 w:eastAsia="x-none"/>
    </w:rPr>
  </w:style>
  <w:style w:type="character" w:customStyle="1" w:styleId="SubtitleChar">
    <w:name w:val="Subtitle Char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333FAB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kreuNr">
    <w:name w:val="Nen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333FAB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  <w:rPr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sz w:val="24"/>
      <w:szCs w:val="20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eastAsia="MS Mincho"/>
      <w:bCs/>
      <w:sz w:val="22"/>
      <w:szCs w:val="22"/>
      <w:lang w:val="en-US" w:eastAsia="en-US"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 w:eastAsia="x-none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rsid w:val="00333F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/>
      <w:ind w:left="864" w:right="288"/>
    </w:pPr>
    <w:rPr>
      <w:rFonts w:ascii="Arial Narrow" w:eastAsia="Times New Roman" w:hAnsi="Arial Narrow"/>
      <w:i/>
      <w:sz w:val="22"/>
      <w:lang w:val="sq-AL" w:eastAsia="en-US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rPr>
      <w:rFonts w:ascii="Arial Narrow" w:eastAsia="Times New Roman" w:hAnsi="Arial Narrow"/>
      <w:b/>
      <w:sz w:val="22"/>
      <w:lang w:val="sq-AL" w:eastAsia="en-US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 w:eastAsia="x-none"/>
    </w:rPr>
  </w:style>
  <w:style w:type="character" w:customStyle="1" w:styleId="CommentTextChar">
    <w:name w:val="Comment Text Char"/>
    <w:aliases w:val=" Char Char1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val="de-DE" w:eastAsia="de-DE"/>
    </w:rPr>
  </w:style>
  <w:style w:type="character" w:customStyle="1" w:styleId="MacroTextChar">
    <w:name w:val="Macro Text Char"/>
    <w:link w:val="MacroText"/>
    <w:semiHidden/>
    <w:rsid w:val="00333FAB"/>
    <w:rPr>
      <w:rFonts w:ascii="Courier New" w:eastAsia="Times New Roman" w:hAnsi="Courier New"/>
      <w:lang w:val="de-DE" w:eastAsia="de-DE" w:bidi="ar-SA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DateChar">
    <w:name w:val="Date Char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NoteHeadingChar">
    <w:name w:val="Note Heading Char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EndnoteTextChar">
    <w:name w:val="Endnote Text Char"/>
    <w:aliases w:val=" Char Char Char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SalutationChar">
    <w:name w:val="Salutation Char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ClosingChar">
    <w:name w:val="Closing Char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sz w:val="20"/>
      <w:szCs w:val="20"/>
      <w:lang w:val="de-AT" w:eastAsia="de-DE"/>
    </w:rPr>
  </w:style>
  <w:style w:type="character" w:customStyle="1" w:styleId="HTMLAddressChar">
    <w:name w:val="HTML Address Char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szCs w:val="20"/>
      <w:lang w:val="de-AT" w:eastAsia="de-DE"/>
    </w:rPr>
  </w:style>
  <w:style w:type="character" w:customStyle="1" w:styleId="HTMLPreformattedChar">
    <w:name w:val="HTML Preformatted Char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line="360" w:lineRule="auto"/>
    </w:pPr>
    <w:rPr>
      <w:rFonts w:ascii="Tahoma" w:eastAsia="Times New Roman" w:hAnsi="Tahom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ind w:firstLine="284"/>
      <w:jc w:val="both"/>
    </w:pPr>
    <w:rPr>
      <w:sz w:val="22"/>
      <w:szCs w:val="22"/>
      <w:lang w:val="en-US" w:eastAsia="en-US"/>
    </w:rPr>
  </w:style>
  <w:style w:type="table" w:styleId="TableList1">
    <w:name w:val="Table List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line="360" w:lineRule="auto"/>
    </w:pPr>
    <w:rPr>
      <w:rFonts w:ascii="Tahoma" w:eastAsia="Times New Roman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SignatureChar">
    <w:name w:val="Signature Char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E-mailSignatureChar">
    <w:name w:val="E-mail Signature Char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BodyText2Char">
    <w:name w:val="Body Text 2 Char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BodyTextIndent2Char">
    <w:name w:val="Body Text Indent 2 Char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/>
      <w:lang w:val="de-AT" w:eastAsia="de-DE"/>
    </w:rPr>
  </w:style>
  <w:style w:type="character" w:customStyle="1" w:styleId="BodyTextFirstIndentChar">
    <w:name w:val="Body Text First Indent 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ind w:firstLine="720"/>
      <w:jc w:val="both"/>
    </w:pPr>
    <w:rPr>
      <w:rFonts w:ascii="CG Times" w:eastAsia="Times New Roman" w:hAnsi="CG Times"/>
      <w:b/>
      <w:szCs w:val="24"/>
      <w:lang w:val="en-US" w:eastAsia="en-US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/>
      <w:b/>
      <w:szCs w:val="24"/>
      <w:lang w:bidi="ar-SA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 w:val="20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lang w:val="en-GB"/>
    </w:rPr>
  </w:style>
  <w:style w:type="character" w:customStyle="1" w:styleId="Style2">
    <w:name w:val="Style2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 w:val="20"/>
      <w:szCs w:val="20"/>
      <w:lang w:val="sq-AL" w:eastAsia="x-none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hAnsi="Times New Roman"/>
      <w:sz w:val="21"/>
      <w:szCs w:val="21"/>
      <w:lang w:val="x-none" w:eastAsia="x-none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caps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sz w:val="20"/>
      <w:szCs w:val="20"/>
      <w:vertAlign w:val="superscript"/>
      <w:lang w:val="x-none" w:eastAsia="x-none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G Times" w:eastAsia="Times New Roman" w:hAnsi="CG Time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G Times" w:eastAsia="Times New Roman" w:hAnsi="CG Times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G Times" w:eastAsia="Times New Roman" w:hAnsi="CG Times" w:cs="Times New Roman"/>
        <w:b/>
        <w:bCs/>
      </w:rPr>
    </w:tblStylePr>
    <w:tblStylePr w:type="lastCol">
      <w:rPr>
        <w:rFonts w:ascii="CG Times" w:eastAsia="Times New Roman" w:hAnsi="CG Time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="Times New Roman" w:hAnsi="Garamond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="Times New Roman" w:hAnsi="Garamond"/>
      <w:sz w:val="24"/>
      <w:szCs w:val="24"/>
      <w:lang w:val="sq-AL" w:eastAsia="sq-AL"/>
    </w:rPr>
  </w:style>
  <w:style w:type="character" w:customStyle="1" w:styleId="FontStyle85">
    <w:name w:val="Font Style85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  <w:style w:type="numbering" w:customStyle="1" w:styleId="ImportedStyle1">
    <w:name w:val="Imported Style 1"/>
    <w:rsid w:val="005A4023"/>
    <w:pPr>
      <w:numPr>
        <w:numId w:val="18"/>
      </w:numPr>
    </w:pPr>
  </w:style>
  <w:style w:type="paragraph" w:customStyle="1" w:styleId="Style">
    <w:name w:val="Style"/>
    <w:rsid w:val="005A402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n-US" w:eastAsia="en-US"/>
    </w:rPr>
  </w:style>
  <w:style w:type="numbering" w:customStyle="1" w:styleId="ImportedStyle4">
    <w:name w:val="Imported Style 4"/>
    <w:rsid w:val="005A4023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112" Type="http://schemas.openxmlformats.org/officeDocument/2006/relationships/theme" Target="theme/theme1.xml"/><Relationship Id="rId16" Type="http://schemas.openxmlformats.org/officeDocument/2006/relationships/image" Target="media/image4.jpeg"/><Relationship Id="rId107" Type="http://schemas.openxmlformats.org/officeDocument/2006/relationships/header" Target="header16.xml"/><Relationship Id="rId11" Type="http://schemas.openxmlformats.org/officeDocument/2006/relationships/footer" Target="footer2.xm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102" Type="http://schemas.openxmlformats.org/officeDocument/2006/relationships/header" Target="header11.xml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95" Type="http://schemas.openxmlformats.org/officeDocument/2006/relationships/header" Target="header4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59" Type="http://schemas.openxmlformats.org/officeDocument/2006/relationships/image" Target="media/image47.jpeg"/><Relationship Id="rId103" Type="http://schemas.openxmlformats.org/officeDocument/2006/relationships/header" Target="header12.xml"/><Relationship Id="rId108" Type="http://schemas.openxmlformats.org/officeDocument/2006/relationships/header" Target="header17.xml"/><Relationship Id="rId54" Type="http://schemas.openxmlformats.org/officeDocument/2006/relationships/image" Target="media/image42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91" Type="http://schemas.openxmlformats.org/officeDocument/2006/relationships/image" Target="media/image79.jpeg"/><Relationship Id="rId9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6" Type="http://schemas.openxmlformats.org/officeDocument/2006/relationships/header" Target="header15.xml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94" Type="http://schemas.openxmlformats.org/officeDocument/2006/relationships/image" Target="media/image82.jpeg"/><Relationship Id="rId99" Type="http://schemas.openxmlformats.org/officeDocument/2006/relationships/header" Target="header8.xml"/><Relationship Id="rId10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109" Type="http://schemas.openxmlformats.org/officeDocument/2006/relationships/header" Target="header18.xml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header" Target="header6.xml"/><Relationship Id="rId104" Type="http://schemas.openxmlformats.org/officeDocument/2006/relationships/header" Target="header13.xml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2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54.jpeg"/><Relationship Id="rId87" Type="http://schemas.openxmlformats.org/officeDocument/2006/relationships/image" Target="media/image75.jpeg"/><Relationship Id="rId110" Type="http://schemas.openxmlformats.org/officeDocument/2006/relationships/header" Target="header19.xml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56" Type="http://schemas.openxmlformats.org/officeDocument/2006/relationships/image" Target="media/image44.jpeg"/><Relationship Id="rId77" Type="http://schemas.openxmlformats.org/officeDocument/2006/relationships/image" Target="media/image65.jpeg"/><Relationship Id="rId100" Type="http://schemas.openxmlformats.org/officeDocument/2006/relationships/header" Target="header9.xml"/><Relationship Id="rId105" Type="http://schemas.openxmlformats.org/officeDocument/2006/relationships/header" Target="header14.xml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93" Type="http://schemas.openxmlformats.org/officeDocument/2006/relationships/image" Target="media/image81.jpeg"/><Relationship Id="rId98" Type="http://schemas.openxmlformats.org/officeDocument/2006/relationships/header" Target="header7.xml"/><Relationship Id="rId3" Type="http://schemas.openxmlformats.org/officeDocument/2006/relationships/styles" Target="styles.xml"/><Relationship Id="rId25" Type="http://schemas.openxmlformats.org/officeDocument/2006/relationships/image" Target="media/image13.jpeg"/><Relationship Id="rId46" Type="http://schemas.openxmlformats.org/officeDocument/2006/relationships/image" Target="media/image34.jpeg"/><Relationship Id="rId67" Type="http://schemas.openxmlformats.org/officeDocument/2006/relationships/image" Target="media/image55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62" Type="http://schemas.openxmlformats.org/officeDocument/2006/relationships/image" Target="media/image50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11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0BEC1-A11D-4C89-ABD7-E8B4CEE78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4861</Words>
  <Characters>27713</Characters>
  <Application>Microsoft Office Word</Application>
  <DocSecurity>0</DocSecurity>
  <Lines>230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2017-12-05T11:17:00Z</cp:lastPrinted>
  <dcterms:created xsi:type="dcterms:W3CDTF">2019-02-16T17:45:00Z</dcterms:created>
  <dcterms:modified xsi:type="dcterms:W3CDTF">2019-02-16T17:45:00Z</dcterms:modified>
</cp:coreProperties>
</file>