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5D3" w:rsidRPr="00264E32" w:rsidRDefault="002C4CCA" w:rsidP="008165D3">
      <w:pPr>
        <w:pStyle w:val="NeniTitull"/>
        <w:rPr>
          <w:lang w:val="sq-AL"/>
        </w:rPr>
      </w:pPr>
      <w:r w:rsidRPr="00264E32">
        <w:rPr>
          <w:lang w:val="sq-AL"/>
        </w:rPr>
        <w:t>D</w:t>
      </w:r>
      <w:r w:rsidR="008165D3" w:rsidRPr="00264E32">
        <w:rPr>
          <w:lang w:val="sq-AL"/>
        </w:rPr>
        <w:t>EKRET</w:t>
      </w:r>
    </w:p>
    <w:p w:rsidR="008165D3" w:rsidRPr="00264E32" w:rsidRDefault="00797FBD" w:rsidP="008165D3">
      <w:pPr>
        <w:pStyle w:val="NeniTitull"/>
        <w:rPr>
          <w:lang w:val="sq-AL"/>
        </w:rPr>
      </w:pPr>
      <w:r w:rsidRPr="00264E32">
        <w:rPr>
          <w:lang w:val="sq-AL"/>
        </w:rPr>
        <w:t xml:space="preserve">Nr. </w:t>
      </w:r>
      <w:r w:rsidR="008165D3" w:rsidRPr="00264E32">
        <w:rPr>
          <w:lang w:val="sq-AL"/>
        </w:rPr>
        <w:t>10667, datë 30.11.2017</w:t>
      </w:r>
    </w:p>
    <w:p w:rsidR="008165D3" w:rsidRPr="00264E32" w:rsidRDefault="008165D3" w:rsidP="008165D3">
      <w:pPr>
        <w:pStyle w:val="Hapesira7"/>
        <w:rPr>
          <w:lang w:val="sq-AL"/>
        </w:rPr>
      </w:pPr>
    </w:p>
    <w:p w:rsidR="008165D3" w:rsidRPr="00264E32" w:rsidRDefault="008165D3" w:rsidP="008165D3">
      <w:pPr>
        <w:pStyle w:val="NeniTitull"/>
        <w:rPr>
          <w:lang w:val="sq-AL"/>
        </w:rPr>
      </w:pPr>
      <w:r w:rsidRPr="00264E32">
        <w:rPr>
          <w:lang w:val="sq-AL"/>
        </w:rPr>
        <w:t>PËR LEJIMIN E LËNIES SË SHTETËSISË SHQIPTARE</w:t>
      </w:r>
    </w:p>
    <w:p w:rsidR="008165D3" w:rsidRPr="00264E32" w:rsidRDefault="008165D3" w:rsidP="008165D3">
      <w:pPr>
        <w:pStyle w:val="Hapesira7"/>
        <w:rPr>
          <w:lang w:val="sq-AL"/>
        </w:rPr>
      </w:pPr>
    </w:p>
    <w:p w:rsidR="008165D3" w:rsidRPr="00264E32" w:rsidRDefault="008165D3" w:rsidP="008165D3">
      <w:pPr>
        <w:pStyle w:val="Paragrafi"/>
        <w:rPr>
          <w:lang w:val="sq-AL"/>
        </w:rPr>
      </w:pPr>
      <w:r w:rsidRPr="00264E32">
        <w:rPr>
          <w:lang w:val="sq-AL"/>
        </w:rPr>
        <w:t xml:space="preserve">Në mbështetje të nenit 92, pika </w:t>
      </w:r>
      <w:r w:rsidR="006E1AC7" w:rsidRPr="00264E32">
        <w:rPr>
          <w:lang w:val="sq-AL"/>
        </w:rPr>
        <w:t>“</w:t>
      </w:r>
      <w:r w:rsidRPr="00264E32">
        <w:rPr>
          <w:lang w:val="sq-AL"/>
        </w:rPr>
        <w:t>c</w:t>
      </w:r>
      <w:r w:rsidR="006E1AC7" w:rsidRPr="00264E32">
        <w:rPr>
          <w:lang w:val="sq-AL"/>
        </w:rPr>
        <w:t>”</w:t>
      </w:r>
      <w:r w:rsidRPr="00264E32">
        <w:rPr>
          <w:lang w:val="sq-AL"/>
        </w:rPr>
        <w:t xml:space="preserve"> dhe nenit 93 të Kushtetutës, si dhe të neneve 15 e 20</w:t>
      </w:r>
      <w:r w:rsidR="00CE06F4" w:rsidRPr="00264E32">
        <w:rPr>
          <w:lang w:val="sq-AL"/>
        </w:rPr>
        <w:t>,</w:t>
      </w:r>
      <w:r w:rsidRPr="00264E32">
        <w:rPr>
          <w:lang w:val="sq-AL"/>
        </w:rPr>
        <w:t xml:space="preserve"> të ligjit </w:t>
      </w:r>
      <w:r w:rsidR="00797FBD" w:rsidRPr="00264E32">
        <w:rPr>
          <w:lang w:val="sq-AL"/>
        </w:rPr>
        <w:t xml:space="preserve">nr. </w:t>
      </w:r>
      <w:r w:rsidRPr="00264E32">
        <w:rPr>
          <w:lang w:val="sq-AL"/>
        </w:rPr>
        <w:t>8389, datë 5.8.1998</w:t>
      </w:r>
      <w:r w:rsidR="00797FBD" w:rsidRPr="00264E32">
        <w:rPr>
          <w:lang w:val="sq-AL"/>
        </w:rPr>
        <w:t>,</w:t>
      </w:r>
      <w:r w:rsidRPr="00264E32">
        <w:rPr>
          <w:lang w:val="sq-AL"/>
        </w:rPr>
        <w:t xml:space="preserve"> </w:t>
      </w:r>
      <w:r w:rsidR="006E1AC7" w:rsidRPr="00264E32">
        <w:rPr>
          <w:lang w:val="sq-AL"/>
        </w:rPr>
        <w:t>“</w:t>
      </w:r>
      <w:r w:rsidRPr="00264E32">
        <w:rPr>
          <w:lang w:val="sq-AL"/>
        </w:rPr>
        <w:t>Për shtetësinë shqiptare</w:t>
      </w:r>
      <w:r w:rsidR="006E1AC7" w:rsidRPr="00264E32">
        <w:rPr>
          <w:lang w:val="sq-AL"/>
        </w:rPr>
        <w:t>”</w:t>
      </w:r>
      <w:r w:rsidRPr="00264E32">
        <w:rPr>
          <w:lang w:val="sq-AL"/>
        </w:rPr>
        <w:t>, të ndryshuar, bazuar edhe në propozimin e Ministrisë së Brendshme,</w:t>
      </w:r>
    </w:p>
    <w:p w:rsidR="008165D3" w:rsidRPr="00264E32" w:rsidRDefault="008165D3" w:rsidP="008165D3">
      <w:pPr>
        <w:pStyle w:val="Hapesira7"/>
        <w:rPr>
          <w:lang w:val="sq-AL"/>
        </w:rPr>
      </w:pPr>
    </w:p>
    <w:p w:rsidR="008165D3" w:rsidRPr="00264E32" w:rsidRDefault="008165D3" w:rsidP="008165D3">
      <w:pPr>
        <w:pStyle w:val="NeniNr"/>
        <w:rPr>
          <w:lang w:val="sq-AL"/>
        </w:rPr>
      </w:pPr>
      <w:r w:rsidRPr="00264E32">
        <w:rPr>
          <w:lang w:val="sq-AL"/>
        </w:rPr>
        <w:t>DEKRETOJ:</w:t>
      </w:r>
    </w:p>
    <w:p w:rsidR="008165D3" w:rsidRPr="00264E32" w:rsidRDefault="008165D3" w:rsidP="008165D3">
      <w:pPr>
        <w:pStyle w:val="Hapesira7"/>
        <w:rPr>
          <w:lang w:val="sq-AL"/>
        </w:rPr>
      </w:pPr>
    </w:p>
    <w:p w:rsidR="008165D3" w:rsidRPr="00264E32" w:rsidRDefault="008165D3" w:rsidP="008165D3">
      <w:pPr>
        <w:pStyle w:val="NeniNr"/>
        <w:rPr>
          <w:lang w:val="sq-AL"/>
        </w:rPr>
      </w:pPr>
      <w:r w:rsidRPr="00264E32">
        <w:rPr>
          <w:lang w:val="sq-AL"/>
        </w:rPr>
        <w:t>Neni 1</w:t>
      </w:r>
    </w:p>
    <w:p w:rsidR="008165D3" w:rsidRPr="00264E32" w:rsidRDefault="008165D3" w:rsidP="008165D3">
      <w:pPr>
        <w:pStyle w:val="Hapesira7"/>
        <w:rPr>
          <w:lang w:val="sq-AL"/>
        </w:rPr>
      </w:pPr>
    </w:p>
    <w:p w:rsidR="008165D3" w:rsidRPr="00264E32" w:rsidRDefault="008165D3" w:rsidP="008165D3">
      <w:pPr>
        <w:pStyle w:val="Paragrafi"/>
        <w:rPr>
          <w:lang w:val="sq-AL"/>
        </w:rPr>
      </w:pPr>
      <w:r w:rsidRPr="00264E32">
        <w:rPr>
          <w:lang w:val="sq-AL"/>
        </w:rPr>
        <w:t>U lejohet lënia e shtetësisë shqiptare</w:t>
      </w:r>
      <w:r w:rsidR="00CE06F4" w:rsidRPr="00264E32">
        <w:rPr>
          <w:lang w:val="sq-AL"/>
        </w:rPr>
        <w:t>,</w:t>
      </w:r>
      <w:r w:rsidRPr="00264E32">
        <w:rPr>
          <w:lang w:val="sq-AL"/>
        </w:rPr>
        <w:t xml:space="preserve"> me kërkesë të tyre</w:t>
      </w:r>
      <w:r w:rsidR="00CE06F4" w:rsidRPr="00264E32">
        <w:rPr>
          <w:lang w:val="sq-AL"/>
        </w:rPr>
        <w:t>,</w:t>
      </w:r>
      <w:r w:rsidRPr="00264E32">
        <w:rPr>
          <w:lang w:val="sq-AL"/>
        </w:rPr>
        <w:t xml:space="preserve"> personave të mëposhtëm:</w:t>
      </w:r>
    </w:p>
    <w:p w:rsidR="008165D3" w:rsidRPr="00264E32" w:rsidRDefault="008165D3" w:rsidP="008165D3">
      <w:pPr>
        <w:pStyle w:val="Paragrafi"/>
        <w:rPr>
          <w:lang w:val="sq-AL"/>
        </w:rPr>
      </w:pPr>
      <w:r w:rsidRPr="00264E32">
        <w:rPr>
          <w:lang w:val="sq-AL"/>
        </w:rPr>
        <w:t>1. Astrit Xhemal Sfinjari</w:t>
      </w:r>
    </w:p>
    <w:p w:rsidR="008165D3" w:rsidRPr="00264E32" w:rsidRDefault="008165D3" w:rsidP="008165D3">
      <w:pPr>
        <w:pStyle w:val="Paragrafi"/>
        <w:rPr>
          <w:lang w:val="sq-AL"/>
        </w:rPr>
      </w:pPr>
      <w:r w:rsidRPr="00264E32">
        <w:rPr>
          <w:lang w:val="sq-AL"/>
        </w:rPr>
        <w:t>2. Evis Abas Dajko</w:t>
      </w:r>
    </w:p>
    <w:p w:rsidR="008165D3" w:rsidRPr="00264E32" w:rsidRDefault="008165D3" w:rsidP="008165D3">
      <w:pPr>
        <w:pStyle w:val="Paragrafi"/>
        <w:rPr>
          <w:lang w:val="sq-AL"/>
        </w:rPr>
      </w:pPr>
      <w:r w:rsidRPr="00264E32">
        <w:rPr>
          <w:lang w:val="sq-AL"/>
        </w:rPr>
        <w:t>3. Bledar Agron Azizi</w:t>
      </w:r>
    </w:p>
    <w:p w:rsidR="008165D3" w:rsidRPr="00264E32" w:rsidRDefault="008165D3" w:rsidP="008165D3">
      <w:pPr>
        <w:pStyle w:val="Paragrafi"/>
        <w:rPr>
          <w:lang w:val="sq-AL"/>
        </w:rPr>
      </w:pPr>
      <w:r w:rsidRPr="00264E32">
        <w:rPr>
          <w:lang w:val="sq-AL"/>
        </w:rPr>
        <w:t>4. Harper Bledar Azizi</w:t>
      </w:r>
    </w:p>
    <w:p w:rsidR="008165D3" w:rsidRPr="00264E32" w:rsidRDefault="008165D3" w:rsidP="008165D3">
      <w:pPr>
        <w:pStyle w:val="Paragrafi"/>
        <w:rPr>
          <w:lang w:val="sq-AL"/>
        </w:rPr>
      </w:pPr>
      <w:r w:rsidRPr="00264E32">
        <w:rPr>
          <w:lang w:val="sq-AL"/>
        </w:rPr>
        <w:t>5. Vida Ndue Gjetaj (Nikolli)</w:t>
      </w:r>
    </w:p>
    <w:p w:rsidR="008165D3" w:rsidRPr="00264E32" w:rsidRDefault="008165D3" w:rsidP="008165D3">
      <w:pPr>
        <w:pStyle w:val="Paragrafi"/>
        <w:rPr>
          <w:lang w:val="sq-AL"/>
        </w:rPr>
      </w:pPr>
      <w:r w:rsidRPr="00264E32">
        <w:rPr>
          <w:lang w:val="sq-AL"/>
        </w:rPr>
        <w:t>6. Antuela Izet Grand</w:t>
      </w:r>
      <w:r w:rsidR="009D5B5F" w:rsidRPr="00264E32">
        <w:rPr>
          <w:lang w:val="sq-AL"/>
        </w:rPr>
        <w:t>l</w:t>
      </w:r>
      <w:r w:rsidRPr="00264E32">
        <w:rPr>
          <w:lang w:val="sq-AL"/>
        </w:rPr>
        <w:t xml:space="preserve"> (Çifliku)</w:t>
      </w:r>
    </w:p>
    <w:p w:rsidR="008165D3" w:rsidRPr="00264E32" w:rsidRDefault="008165D3" w:rsidP="008165D3">
      <w:pPr>
        <w:pStyle w:val="Paragrafi"/>
        <w:rPr>
          <w:lang w:val="sq-AL"/>
        </w:rPr>
      </w:pPr>
      <w:r w:rsidRPr="00264E32">
        <w:rPr>
          <w:lang w:val="sq-AL"/>
        </w:rPr>
        <w:t>7. Jurgen Spartak Lajthia</w:t>
      </w:r>
    </w:p>
    <w:p w:rsidR="008165D3" w:rsidRPr="00264E32" w:rsidRDefault="008165D3" w:rsidP="008165D3">
      <w:pPr>
        <w:pStyle w:val="Paragrafi"/>
        <w:rPr>
          <w:lang w:val="sq-AL"/>
        </w:rPr>
      </w:pPr>
      <w:r w:rsidRPr="00264E32">
        <w:rPr>
          <w:lang w:val="sq-AL"/>
        </w:rPr>
        <w:t>8. Arfilion Halit Mihola</w:t>
      </w:r>
    </w:p>
    <w:p w:rsidR="008165D3" w:rsidRPr="00264E32" w:rsidRDefault="008165D3" w:rsidP="008165D3">
      <w:pPr>
        <w:pStyle w:val="Paragrafi"/>
        <w:rPr>
          <w:lang w:val="sq-AL"/>
        </w:rPr>
      </w:pPr>
      <w:r w:rsidRPr="00264E32">
        <w:rPr>
          <w:lang w:val="sq-AL"/>
        </w:rPr>
        <w:t>9. Arnold Ferdinand Mehmeti</w:t>
      </w:r>
    </w:p>
    <w:p w:rsidR="008165D3" w:rsidRPr="00264E32" w:rsidRDefault="008165D3" w:rsidP="008165D3">
      <w:pPr>
        <w:pStyle w:val="Paragrafi"/>
        <w:rPr>
          <w:lang w:val="sq-AL"/>
        </w:rPr>
      </w:pPr>
      <w:r w:rsidRPr="00264E32">
        <w:rPr>
          <w:lang w:val="sq-AL"/>
        </w:rPr>
        <w:t>10. Ervin Agim Ferhati</w:t>
      </w:r>
    </w:p>
    <w:p w:rsidR="008165D3" w:rsidRPr="00264E32" w:rsidRDefault="008165D3" w:rsidP="008165D3">
      <w:pPr>
        <w:pStyle w:val="Paragrafi"/>
        <w:rPr>
          <w:lang w:val="sq-AL"/>
        </w:rPr>
      </w:pPr>
      <w:r w:rsidRPr="00264E32">
        <w:rPr>
          <w:lang w:val="sq-AL"/>
        </w:rPr>
        <w:t>11. Ina Bejkush Shehaj-Czugalińska (Shehaj)</w:t>
      </w:r>
    </w:p>
    <w:p w:rsidR="008165D3" w:rsidRPr="00264E32" w:rsidRDefault="008165D3" w:rsidP="008165D3">
      <w:pPr>
        <w:pStyle w:val="Paragrafi"/>
        <w:rPr>
          <w:lang w:val="sq-AL"/>
        </w:rPr>
      </w:pPr>
      <w:r w:rsidRPr="00264E32">
        <w:rPr>
          <w:lang w:val="sq-AL"/>
        </w:rPr>
        <w:t>12. Egla Mys</w:t>
      </w:r>
      <w:r w:rsidR="00E75BDA" w:rsidRPr="00264E32">
        <w:rPr>
          <w:lang w:val="sq-AL"/>
        </w:rPr>
        <w:t>l</w:t>
      </w:r>
      <w:r w:rsidRPr="00264E32">
        <w:rPr>
          <w:lang w:val="sq-AL"/>
        </w:rPr>
        <w:t>im Doka (Shahini)</w:t>
      </w:r>
    </w:p>
    <w:p w:rsidR="008165D3" w:rsidRPr="00264E32" w:rsidRDefault="008165D3" w:rsidP="008165D3">
      <w:pPr>
        <w:pStyle w:val="Paragrafi"/>
        <w:rPr>
          <w:lang w:val="sq-AL"/>
        </w:rPr>
      </w:pPr>
      <w:r w:rsidRPr="00264E32">
        <w:rPr>
          <w:lang w:val="sq-AL"/>
        </w:rPr>
        <w:t>13. Luge</w:t>
      </w:r>
      <w:r w:rsidR="00E75BDA" w:rsidRPr="00264E32">
        <w:rPr>
          <w:lang w:val="sq-AL"/>
        </w:rPr>
        <w:t>r</w:t>
      </w:r>
      <w:r w:rsidRPr="00264E32">
        <w:rPr>
          <w:lang w:val="sq-AL"/>
        </w:rPr>
        <w:t>s Ilir Lleshaj</w:t>
      </w:r>
    </w:p>
    <w:p w:rsidR="008165D3" w:rsidRPr="00264E32" w:rsidRDefault="008165D3" w:rsidP="008165D3">
      <w:pPr>
        <w:pStyle w:val="Paragrafi"/>
        <w:rPr>
          <w:lang w:val="sq-AL"/>
        </w:rPr>
      </w:pPr>
      <w:r w:rsidRPr="00264E32">
        <w:rPr>
          <w:lang w:val="sq-AL"/>
        </w:rPr>
        <w:t>14. Vera Mitro Kalezi</w:t>
      </w:r>
      <w:r w:rsidR="00414DEA" w:rsidRPr="00264E32">
        <w:rPr>
          <w:lang w:val="sq-AL"/>
        </w:rPr>
        <w:t>ć</w:t>
      </w:r>
      <w:r w:rsidRPr="00264E32">
        <w:rPr>
          <w:lang w:val="sq-AL"/>
        </w:rPr>
        <w:t xml:space="preserve"> (Vjeshta)</w:t>
      </w:r>
    </w:p>
    <w:p w:rsidR="008165D3" w:rsidRPr="00264E32" w:rsidRDefault="008165D3" w:rsidP="008165D3">
      <w:pPr>
        <w:pStyle w:val="Paragrafi"/>
        <w:rPr>
          <w:lang w:val="sq-AL"/>
        </w:rPr>
      </w:pPr>
      <w:r w:rsidRPr="00264E32">
        <w:rPr>
          <w:lang w:val="sq-AL"/>
        </w:rPr>
        <w:t>15. Ersi Bajram Qylafku</w:t>
      </w:r>
    </w:p>
    <w:p w:rsidR="008165D3" w:rsidRPr="00264E32" w:rsidRDefault="008165D3" w:rsidP="008165D3">
      <w:pPr>
        <w:pStyle w:val="Paragrafi"/>
        <w:rPr>
          <w:lang w:val="sq-AL"/>
        </w:rPr>
      </w:pPr>
      <w:r w:rsidRPr="00264E32">
        <w:rPr>
          <w:lang w:val="sq-AL"/>
        </w:rPr>
        <w:t>16. Fatmir Rexhep Çakraj</w:t>
      </w:r>
    </w:p>
    <w:p w:rsidR="008165D3" w:rsidRPr="00264E32" w:rsidRDefault="008165D3" w:rsidP="008165D3">
      <w:pPr>
        <w:pStyle w:val="Paragrafi"/>
        <w:rPr>
          <w:lang w:val="sq-AL"/>
        </w:rPr>
      </w:pPr>
      <w:r w:rsidRPr="00264E32">
        <w:rPr>
          <w:lang w:val="sq-AL"/>
        </w:rPr>
        <w:t>17. Olger Pali Gegprifti</w:t>
      </w:r>
    </w:p>
    <w:p w:rsidR="008165D3" w:rsidRPr="00264E32" w:rsidRDefault="008165D3" w:rsidP="008165D3">
      <w:pPr>
        <w:pStyle w:val="Paragrafi"/>
        <w:rPr>
          <w:lang w:val="sq-AL"/>
        </w:rPr>
      </w:pPr>
      <w:r w:rsidRPr="00264E32">
        <w:rPr>
          <w:lang w:val="sq-AL"/>
        </w:rPr>
        <w:t>18. Dritan Nazif Mata</w:t>
      </w:r>
    </w:p>
    <w:p w:rsidR="008165D3" w:rsidRPr="00264E32" w:rsidRDefault="008165D3" w:rsidP="008165D3">
      <w:pPr>
        <w:pStyle w:val="Paragrafi"/>
        <w:rPr>
          <w:lang w:val="sq-AL"/>
        </w:rPr>
      </w:pPr>
      <w:r w:rsidRPr="00264E32">
        <w:rPr>
          <w:lang w:val="sq-AL"/>
        </w:rPr>
        <w:t>19. Rajmonda Tele Dishani (Shahini)</w:t>
      </w:r>
    </w:p>
    <w:p w:rsidR="008165D3" w:rsidRPr="00264E32" w:rsidRDefault="008165D3" w:rsidP="008165D3">
      <w:pPr>
        <w:pStyle w:val="Paragrafi"/>
        <w:rPr>
          <w:lang w:val="sq-AL"/>
        </w:rPr>
      </w:pPr>
      <w:r w:rsidRPr="00264E32">
        <w:rPr>
          <w:lang w:val="sq-AL"/>
        </w:rPr>
        <w:t>20. Gledis Bardhyl Londo</w:t>
      </w:r>
    </w:p>
    <w:p w:rsidR="008165D3" w:rsidRPr="00264E32" w:rsidRDefault="008165D3" w:rsidP="008165D3">
      <w:pPr>
        <w:pStyle w:val="Hapesira7"/>
        <w:rPr>
          <w:lang w:val="sq-AL"/>
        </w:rPr>
      </w:pPr>
    </w:p>
    <w:p w:rsidR="008165D3" w:rsidRPr="00264E32" w:rsidRDefault="008165D3" w:rsidP="008165D3">
      <w:pPr>
        <w:pStyle w:val="NeniNr"/>
        <w:rPr>
          <w:lang w:val="sq-AL"/>
        </w:rPr>
      </w:pPr>
      <w:r w:rsidRPr="00264E32">
        <w:rPr>
          <w:lang w:val="sq-AL"/>
        </w:rPr>
        <w:t>Neni 2</w:t>
      </w:r>
    </w:p>
    <w:p w:rsidR="008165D3" w:rsidRPr="00264E32" w:rsidRDefault="008165D3" w:rsidP="008165D3">
      <w:pPr>
        <w:pStyle w:val="Hapesira7"/>
        <w:rPr>
          <w:lang w:val="sq-AL"/>
        </w:rPr>
      </w:pPr>
    </w:p>
    <w:p w:rsidR="008165D3" w:rsidRPr="00264E32" w:rsidRDefault="008165D3" w:rsidP="008165D3">
      <w:pPr>
        <w:pStyle w:val="Paragrafi"/>
        <w:rPr>
          <w:lang w:val="sq-AL"/>
        </w:rPr>
      </w:pPr>
      <w:r w:rsidRPr="00264E32">
        <w:rPr>
          <w:lang w:val="sq-AL"/>
        </w:rPr>
        <w:t>Ky dekret hyn në fuqi menjëherë.</w:t>
      </w:r>
    </w:p>
    <w:p w:rsidR="008165D3" w:rsidRPr="00264E32" w:rsidRDefault="008165D3" w:rsidP="008165D3">
      <w:pPr>
        <w:pStyle w:val="Hapesira7"/>
        <w:rPr>
          <w:lang w:val="sq-AL"/>
        </w:rPr>
      </w:pPr>
    </w:p>
    <w:p w:rsidR="008165D3" w:rsidRPr="00264E32" w:rsidRDefault="008165D3" w:rsidP="008165D3">
      <w:pPr>
        <w:pStyle w:val="Paragrafi"/>
        <w:jc w:val="right"/>
        <w:rPr>
          <w:lang w:val="sq-AL"/>
        </w:rPr>
      </w:pPr>
      <w:r w:rsidRPr="00264E32">
        <w:rPr>
          <w:lang w:val="sq-AL"/>
        </w:rPr>
        <w:t>PRESIDENTI I REPUBLIKËS SË SHQIPËRISË</w:t>
      </w:r>
    </w:p>
    <w:p w:rsidR="008165D3" w:rsidRPr="00264E32" w:rsidRDefault="008165D3" w:rsidP="008165D3">
      <w:pPr>
        <w:pStyle w:val="Paragrafi"/>
        <w:jc w:val="right"/>
        <w:rPr>
          <w:b/>
          <w:lang w:val="sq-AL"/>
        </w:rPr>
      </w:pPr>
      <w:r w:rsidRPr="00264E32">
        <w:rPr>
          <w:b/>
          <w:lang w:val="sq-AL"/>
        </w:rPr>
        <w:t>Ilir Meta</w:t>
      </w:r>
    </w:p>
    <w:p w:rsidR="008165D3" w:rsidRPr="00264E32" w:rsidRDefault="008165D3" w:rsidP="008165D3">
      <w:pPr>
        <w:pStyle w:val="Paragrafi"/>
        <w:jc w:val="right"/>
        <w:rPr>
          <w:b/>
          <w:lang w:val="sq-AL"/>
        </w:rPr>
      </w:pPr>
    </w:p>
    <w:p w:rsidR="00987CF9" w:rsidRPr="00264E32" w:rsidRDefault="00987CF9" w:rsidP="008165D3">
      <w:pPr>
        <w:pStyle w:val="Paragrafi"/>
        <w:jc w:val="right"/>
        <w:rPr>
          <w:b/>
          <w:lang w:val="sq-AL"/>
        </w:rPr>
      </w:pPr>
    </w:p>
    <w:p w:rsidR="00987CF9" w:rsidRPr="00264E32" w:rsidRDefault="00987CF9" w:rsidP="008165D3">
      <w:pPr>
        <w:pStyle w:val="Paragrafi"/>
        <w:jc w:val="right"/>
        <w:rPr>
          <w:b/>
          <w:lang w:val="sq-AL"/>
        </w:rPr>
      </w:pPr>
    </w:p>
    <w:p w:rsidR="00987CF9" w:rsidRPr="00264E32" w:rsidRDefault="00987CF9" w:rsidP="008165D3">
      <w:pPr>
        <w:pStyle w:val="Paragrafi"/>
        <w:jc w:val="right"/>
        <w:rPr>
          <w:b/>
          <w:lang w:val="sq-AL"/>
        </w:rPr>
      </w:pPr>
    </w:p>
    <w:p w:rsidR="00987CF9" w:rsidRPr="00264E32" w:rsidRDefault="00987CF9" w:rsidP="008165D3">
      <w:pPr>
        <w:pStyle w:val="Paragrafi"/>
        <w:jc w:val="right"/>
        <w:rPr>
          <w:b/>
          <w:lang w:val="sq-AL"/>
        </w:rPr>
      </w:pPr>
    </w:p>
    <w:p w:rsidR="00987CF9" w:rsidRPr="00264E32" w:rsidRDefault="00987CF9" w:rsidP="008165D3">
      <w:pPr>
        <w:pStyle w:val="Paragrafi"/>
        <w:jc w:val="right"/>
        <w:rPr>
          <w:b/>
          <w:lang w:val="sq-AL"/>
        </w:rPr>
      </w:pPr>
    </w:p>
    <w:p w:rsidR="008165D3" w:rsidRPr="008A288C" w:rsidRDefault="008165D3" w:rsidP="00683781">
      <w:pPr>
        <w:pStyle w:val="NeniTitull"/>
        <w:rPr>
          <w:spacing w:val="-4"/>
          <w:lang w:val="sq-AL"/>
        </w:rPr>
      </w:pPr>
      <w:r w:rsidRPr="008A288C">
        <w:rPr>
          <w:spacing w:val="-4"/>
          <w:lang w:val="sq-AL"/>
        </w:rPr>
        <w:lastRenderedPageBreak/>
        <w:t>VENDIM</w:t>
      </w:r>
    </w:p>
    <w:p w:rsidR="008165D3" w:rsidRPr="008A288C" w:rsidRDefault="00797FBD" w:rsidP="00683781">
      <w:pPr>
        <w:pStyle w:val="NeniTitull"/>
        <w:rPr>
          <w:spacing w:val="-4"/>
          <w:lang w:val="sq-AL"/>
        </w:rPr>
      </w:pPr>
      <w:r w:rsidRPr="008A288C">
        <w:rPr>
          <w:spacing w:val="-4"/>
          <w:lang w:val="sq-AL"/>
        </w:rPr>
        <w:t xml:space="preserve">Nr. </w:t>
      </w:r>
      <w:r w:rsidR="008165D3" w:rsidRPr="008A288C">
        <w:rPr>
          <w:spacing w:val="-4"/>
          <w:lang w:val="sq-AL"/>
        </w:rPr>
        <w:t>728, datë 8.12.2017</w:t>
      </w:r>
    </w:p>
    <w:p w:rsidR="008165D3" w:rsidRPr="008A288C" w:rsidRDefault="008165D3" w:rsidP="00683781">
      <w:pPr>
        <w:pStyle w:val="NeniTitull"/>
        <w:rPr>
          <w:spacing w:val="-4"/>
          <w:sz w:val="14"/>
          <w:lang w:val="sq-AL"/>
        </w:rPr>
      </w:pPr>
    </w:p>
    <w:p w:rsidR="008165D3" w:rsidRPr="008A288C" w:rsidRDefault="008165D3" w:rsidP="00683781">
      <w:pPr>
        <w:pStyle w:val="NeniTitull"/>
        <w:rPr>
          <w:spacing w:val="-4"/>
          <w:lang w:val="sq-AL"/>
        </w:rPr>
      </w:pPr>
      <w:r w:rsidRPr="008A288C">
        <w:rPr>
          <w:spacing w:val="-4"/>
          <w:lang w:val="sq-AL"/>
        </w:rPr>
        <w:t xml:space="preserve">PËR NJË SHTESË NË VENDIMIN </w:t>
      </w:r>
      <w:r w:rsidR="00797FBD" w:rsidRPr="008A288C">
        <w:rPr>
          <w:spacing w:val="-4"/>
          <w:lang w:val="sq-AL"/>
        </w:rPr>
        <w:t xml:space="preserve">NR. </w:t>
      </w:r>
      <w:r w:rsidRPr="008A288C">
        <w:rPr>
          <w:spacing w:val="-4"/>
          <w:lang w:val="sq-AL"/>
        </w:rPr>
        <w:t xml:space="preserve">79, DATË 2.2.2011 TË KËSHILLIT TË MINISTRAVE, </w:t>
      </w:r>
      <w:r w:rsidR="006E1AC7" w:rsidRPr="008A288C">
        <w:rPr>
          <w:spacing w:val="-4"/>
          <w:lang w:val="sq-AL"/>
        </w:rPr>
        <w:t>“</w:t>
      </w:r>
      <w:r w:rsidRPr="008A288C">
        <w:rPr>
          <w:spacing w:val="-4"/>
          <w:lang w:val="sq-AL"/>
        </w:rPr>
        <w:t xml:space="preserve">PËR KRIJIMIN E SHOQËRISË AKSIONARE </w:t>
      </w:r>
      <w:r w:rsidR="00E641DB" w:rsidRPr="008A288C">
        <w:rPr>
          <w:spacing w:val="-4"/>
          <w:lang w:val="sq-AL"/>
        </w:rPr>
        <w:t>NDËRMJET FEDERATËS SHQIPTARE TË FUTBOLLIT</w:t>
      </w:r>
      <w:r w:rsidR="00E641DB" w:rsidRPr="008A288C">
        <w:rPr>
          <w:b w:val="0"/>
          <w:spacing w:val="-4"/>
          <w:lang w:val="sq-AL"/>
        </w:rPr>
        <w:t xml:space="preserve"> </w:t>
      </w:r>
      <w:r w:rsidRPr="008A288C">
        <w:rPr>
          <w:spacing w:val="-4"/>
          <w:lang w:val="sq-AL"/>
        </w:rPr>
        <w:t xml:space="preserve">DHE MINISTRISË SË KULTURËS, RINISË DHE SPORTEVE, ME QËLLIM RINDËRTIMIN, MODERNIZIMIN DHE ADMINISTRIMIN E STADIUMIT KOMBËTAR </w:t>
      </w:r>
      <w:r w:rsidR="006E1AC7" w:rsidRPr="008A288C">
        <w:rPr>
          <w:spacing w:val="-4"/>
          <w:lang w:val="sq-AL"/>
        </w:rPr>
        <w:t>“</w:t>
      </w:r>
      <w:r w:rsidRPr="008A288C">
        <w:rPr>
          <w:spacing w:val="-4"/>
          <w:lang w:val="sq-AL"/>
        </w:rPr>
        <w:t>QEMAL STAFA</w:t>
      </w:r>
      <w:r w:rsidR="006E1AC7" w:rsidRPr="008A288C">
        <w:rPr>
          <w:spacing w:val="-4"/>
          <w:lang w:val="sq-AL"/>
        </w:rPr>
        <w:t>”</w:t>
      </w:r>
      <w:r w:rsidR="008B3FB4" w:rsidRPr="008A288C">
        <w:rPr>
          <w:spacing w:val="-4"/>
          <w:lang w:val="sq-AL"/>
        </w:rPr>
        <w:t>”</w:t>
      </w:r>
      <w:r w:rsidRPr="008A288C">
        <w:rPr>
          <w:spacing w:val="-4"/>
          <w:lang w:val="sq-AL"/>
        </w:rPr>
        <w:t>, TË NDRYSHUAR</w:t>
      </w:r>
    </w:p>
    <w:p w:rsidR="008165D3" w:rsidRPr="008A288C" w:rsidRDefault="008165D3" w:rsidP="00683781">
      <w:pPr>
        <w:pStyle w:val="Hapesira7"/>
        <w:rPr>
          <w:spacing w:val="-4"/>
          <w:lang w:val="sq-AL"/>
        </w:rPr>
      </w:pPr>
    </w:p>
    <w:p w:rsidR="008165D3" w:rsidRPr="008A288C" w:rsidRDefault="008165D3" w:rsidP="00683781">
      <w:pPr>
        <w:pStyle w:val="Paragrafi"/>
        <w:rPr>
          <w:spacing w:val="-4"/>
          <w:lang w:val="sq-AL"/>
        </w:rPr>
      </w:pPr>
      <w:r w:rsidRPr="008A288C">
        <w:rPr>
          <w:spacing w:val="-4"/>
          <w:lang w:val="sq-AL"/>
        </w:rPr>
        <w:t xml:space="preserve">Në mbështetje të nenit 100 të Kushtetutës dhe të ligjit </w:t>
      </w:r>
      <w:r w:rsidR="00797FBD" w:rsidRPr="008A288C">
        <w:rPr>
          <w:spacing w:val="-4"/>
          <w:lang w:val="sq-AL"/>
        </w:rPr>
        <w:t xml:space="preserve">nr. </w:t>
      </w:r>
      <w:r w:rsidRPr="008A288C">
        <w:rPr>
          <w:spacing w:val="-4"/>
          <w:lang w:val="sq-AL"/>
        </w:rPr>
        <w:t xml:space="preserve">9901, datë 14.4.2008, </w:t>
      </w:r>
      <w:r w:rsidR="006E1AC7" w:rsidRPr="008A288C">
        <w:rPr>
          <w:spacing w:val="-4"/>
          <w:lang w:val="sq-AL"/>
        </w:rPr>
        <w:t>“</w:t>
      </w:r>
      <w:r w:rsidR="003864CB" w:rsidRPr="008A288C">
        <w:rPr>
          <w:spacing w:val="-4"/>
          <w:lang w:val="sq-AL"/>
        </w:rPr>
        <w:t xml:space="preserve">Për </w:t>
      </w:r>
      <w:r w:rsidRPr="008A288C">
        <w:rPr>
          <w:spacing w:val="-4"/>
          <w:lang w:val="sq-AL"/>
        </w:rPr>
        <w:t>tregtarët dhe shoqëritë</w:t>
      </w:r>
      <w:r w:rsidR="00797FBD" w:rsidRPr="008A288C">
        <w:rPr>
          <w:spacing w:val="-4"/>
          <w:lang w:val="sq-AL"/>
        </w:rPr>
        <w:t xml:space="preserve"> </w:t>
      </w:r>
      <w:r w:rsidRPr="008A288C">
        <w:rPr>
          <w:spacing w:val="-4"/>
          <w:lang w:val="sq-AL"/>
        </w:rPr>
        <w:t>tregtare</w:t>
      </w:r>
      <w:r w:rsidR="006E1AC7" w:rsidRPr="008A288C">
        <w:rPr>
          <w:spacing w:val="-4"/>
          <w:lang w:val="sq-AL"/>
        </w:rPr>
        <w:t>”</w:t>
      </w:r>
      <w:r w:rsidRPr="008A288C">
        <w:rPr>
          <w:spacing w:val="-4"/>
          <w:lang w:val="sq-AL"/>
        </w:rPr>
        <w:t>, me propozimin e ministrit të Financave dhe Ekonomisë, Këshilli i Ministrave</w:t>
      </w:r>
    </w:p>
    <w:p w:rsidR="008165D3" w:rsidRPr="008A288C" w:rsidRDefault="008165D3" w:rsidP="00683781">
      <w:pPr>
        <w:pStyle w:val="Hapesira7"/>
        <w:rPr>
          <w:spacing w:val="-4"/>
          <w:lang w:val="sq-AL"/>
        </w:rPr>
      </w:pPr>
    </w:p>
    <w:p w:rsidR="008165D3" w:rsidRPr="008A288C" w:rsidRDefault="008165D3" w:rsidP="00683781">
      <w:pPr>
        <w:pStyle w:val="NeniNr"/>
        <w:rPr>
          <w:spacing w:val="-4"/>
          <w:lang w:val="sq-AL"/>
        </w:rPr>
      </w:pPr>
      <w:r w:rsidRPr="008A288C">
        <w:rPr>
          <w:spacing w:val="-4"/>
          <w:lang w:val="sq-AL"/>
        </w:rPr>
        <w:t>VENDOSI:</w:t>
      </w:r>
    </w:p>
    <w:p w:rsidR="008165D3" w:rsidRPr="008A288C" w:rsidRDefault="008165D3" w:rsidP="00683781">
      <w:pPr>
        <w:pStyle w:val="Hapesira7"/>
        <w:rPr>
          <w:spacing w:val="-4"/>
          <w:lang w:val="sq-AL"/>
        </w:rPr>
      </w:pPr>
    </w:p>
    <w:p w:rsidR="008165D3" w:rsidRPr="008A288C" w:rsidRDefault="008165D3" w:rsidP="00683781">
      <w:pPr>
        <w:pStyle w:val="Paragrafi"/>
        <w:rPr>
          <w:spacing w:val="-4"/>
          <w:lang w:val="sq-AL"/>
        </w:rPr>
      </w:pPr>
      <w:r w:rsidRPr="008A288C">
        <w:rPr>
          <w:spacing w:val="-4"/>
          <w:lang w:val="sq-AL"/>
        </w:rPr>
        <w:t>1.</w:t>
      </w:r>
      <w:r w:rsidR="003864CB" w:rsidRPr="008A288C">
        <w:rPr>
          <w:spacing w:val="-4"/>
          <w:lang w:val="sq-AL"/>
        </w:rPr>
        <w:t xml:space="preserve"> </w:t>
      </w:r>
      <w:r w:rsidRPr="008A288C">
        <w:rPr>
          <w:spacing w:val="-4"/>
          <w:lang w:val="sq-AL"/>
        </w:rPr>
        <w:t xml:space="preserve">Në fund të pikës 3, të vendimit </w:t>
      </w:r>
      <w:r w:rsidR="00797FBD" w:rsidRPr="008A288C">
        <w:rPr>
          <w:spacing w:val="-4"/>
          <w:lang w:val="sq-AL"/>
        </w:rPr>
        <w:t xml:space="preserve">nr. </w:t>
      </w:r>
      <w:r w:rsidRPr="008A288C">
        <w:rPr>
          <w:spacing w:val="-4"/>
          <w:lang w:val="sq-AL"/>
        </w:rPr>
        <w:t>79, datë 2.2.2011, të Këshillit të Ministrave, të ndryshuar, shtohet një paragraf, me këtë përmbajtje:</w:t>
      </w:r>
    </w:p>
    <w:p w:rsidR="008165D3" w:rsidRPr="008A288C" w:rsidRDefault="006E1AC7" w:rsidP="00683781">
      <w:pPr>
        <w:pStyle w:val="Paragrafi"/>
        <w:rPr>
          <w:spacing w:val="-4"/>
          <w:lang w:val="sq-AL"/>
        </w:rPr>
      </w:pPr>
      <w:r w:rsidRPr="008A288C">
        <w:rPr>
          <w:spacing w:val="-4"/>
          <w:lang w:val="sq-AL"/>
        </w:rPr>
        <w:t>“</w:t>
      </w:r>
      <w:r w:rsidR="008165D3" w:rsidRPr="008A288C">
        <w:rPr>
          <w:spacing w:val="-4"/>
          <w:lang w:val="sq-AL"/>
        </w:rPr>
        <w:t>Në kapitalin e shoqërisë të përfshihet edhe vlera e truallit me sipërfaqe prej 2660 (dy mijë e gjashtëqind e gjashtëdhjetë) m</w:t>
      </w:r>
      <w:r w:rsidR="008165D3" w:rsidRPr="008A288C">
        <w:rPr>
          <w:spacing w:val="-4"/>
          <w:vertAlign w:val="superscript"/>
          <w:lang w:val="sq-AL"/>
        </w:rPr>
        <w:t>2</w:t>
      </w:r>
      <w:r w:rsidR="008165D3" w:rsidRPr="008A288C">
        <w:rPr>
          <w:spacing w:val="-4"/>
          <w:lang w:val="sq-AL"/>
        </w:rPr>
        <w:t>, pjesë e pasurisë 7/6 dhe 6/24, në zonën kadastrale 8160 Tiranë.</w:t>
      </w:r>
      <w:r w:rsidRPr="008A288C">
        <w:rPr>
          <w:spacing w:val="-4"/>
          <w:lang w:val="sq-AL"/>
        </w:rPr>
        <w:t>”</w:t>
      </w:r>
      <w:r w:rsidR="008165D3" w:rsidRPr="008A288C">
        <w:rPr>
          <w:spacing w:val="-4"/>
          <w:lang w:val="sq-AL"/>
        </w:rPr>
        <w:t>.</w:t>
      </w:r>
    </w:p>
    <w:p w:rsidR="008165D3" w:rsidRPr="008A288C" w:rsidRDefault="008165D3" w:rsidP="00683781">
      <w:pPr>
        <w:pStyle w:val="Paragrafi"/>
        <w:rPr>
          <w:spacing w:val="-4"/>
          <w:lang w:val="sq-AL"/>
        </w:rPr>
      </w:pPr>
      <w:r w:rsidRPr="008A288C">
        <w:rPr>
          <w:spacing w:val="-4"/>
          <w:lang w:val="sq-AL"/>
        </w:rPr>
        <w:t>2.</w:t>
      </w:r>
      <w:r w:rsidR="003864CB" w:rsidRPr="008A288C">
        <w:rPr>
          <w:spacing w:val="-4"/>
          <w:lang w:val="sq-AL"/>
        </w:rPr>
        <w:t xml:space="preserve"> </w:t>
      </w:r>
      <w:r w:rsidRPr="008A288C">
        <w:rPr>
          <w:spacing w:val="-4"/>
          <w:lang w:val="sq-AL"/>
        </w:rPr>
        <w:t>Raportet e pjesëmarrjes së aksionarëve në kapitalin e shoqërisë nuk ndryshojnë.</w:t>
      </w:r>
    </w:p>
    <w:p w:rsidR="008165D3" w:rsidRPr="008A288C" w:rsidRDefault="008165D3" w:rsidP="00683781">
      <w:pPr>
        <w:pStyle w:val="Paragrafi"/>
        <w:rPr>
          <w:spacing w:val="-4"/>
          <w:lang w:val="sq-AL"/>
        </w:rPr>
      </w:pPr>
      <w:r w:rsidRPr="008A288C">
        <w:rPr>
          <w:spacing w:val="-4"/>
          <w:lang w:val="sq-AL"/>
        </w:rPr>
        <w:t>3.</w:t>
      </w:r>
      <w:r w:rsidR="003864CB" w:rsidRPr="008A288C">
        <w:rPr>
          <w:spacing w:val="-4"/>
          <w:lang w:val="sq-AL"/>
        </w:rPr>
        <w:t xml:space="preserve"> </w:t>
      </w:r>
      <w:r w:rsidRPr="008A288C">
        <w:rPr>
          <w:spacing w:val="-4"/>
          <w:lang w:val="sq-AL"/>
        </w:rPr>
        <w:t xml:space="preserve">Ngarkohen shoqëria </w:t>
      </w:r>
      <w:r w:rsidR="006E1AC7" w:rsidRPr="008A288C">
        <w:rPr>
          <w:spacing w:val="-4"/>
          <w:lang w:val="sq-AL"/>
        </w:rPr>
        <w:t>“</w:t>
      </w:r>
      <w:r w:rsidR="00D576BD" w:rsidRPr="008A288C">
        <w:rPr>
          <w:spacing w:val="-4"/>
          <w:lang w:val="sq-AL"/>
        </w:rPr>
        <w:t>Qendra Sportive Kuq e Zi</w:t>
      </w:r>
      <w:r w:rsidR="006E1AC7" w:rsidRPr="008A288C">
        <w:rPr>
          <w:spacing w:val="-4"/>
          <w:lang w:val="sq-AL"/>
        </w:rPr>
        <w:t>”</w:t>
      </w:r>
      <w:r w:rsidRPr="008A288C">
        <w:rPr>
          <w:spacing w:val="-4"/>
          <w:lang w:val="sq-AL"/>
        </w:rPr>
        <w:t xml:space="preserve"> dhe kryeregjistruesi </w:t>
      </w:r>
      <w:r w:rsidR="00CE06F4" w:rsidRPr="008A288C">
        <w:rPr>
          <w:spacing w:val="-4"/>
          <w:lang w:val="sq-AL"/>
        </w:rPr>
        <w:t>i</w:t>
      </w:r>
      <w:r w:rsidRPr="008A288C">
        <w:rPr>
          <w:spacing w:val="-4"/>
          <w:lang w:val="sq-AL"/>
        </w:rPr>
        <w:t xml:space="preserve"> Pasurive të Paluajtshme të Republikës së Shqipërisë për zbatimin e këtij vendimi.</w:t>
      </w:r>
    </w:p>
    <w:p w:rsidR="008165D3" w:rsidRPr="008A288C" w:rsidRDefault="008165D3" w:rsidP="00683781">
      <w:pPr>
        <w:pStyle w:val="Paragrafi"/>
        <w:rPr>
          <w:spacing w:val="-4"/>
          <w:lang w:val="sq-AL"/>
        </w:rPr>
      </w:pPr>
      <w:r w:rsidRPr="008A288C">
        <w:rPr>
          <w:spacing w:val="-4"/>
          <w:lang w:val="sq-AL"/>
        </w:rPr>
        <w:t>Ky vendim hyn në fuqi menjëherë dhe botohet në Fletoren Zyrtare.</w:t>
      </w:r>
    </w:p>
    <w:p w:rsidR="008165D3" w:rsidRPr="008A288C" w:rsidRDefault="008165D3" w:rsidP="00683781">
      <w:pPr>
        <w:pStyle w:val="Hapesira7"/>
        <w:rPr>
          <w:spacing w:val="-4"/>
          <w:sz w:val="8"/>
          <w:lang w:val="sq-AL"/>
        </w:rPr>
      </w:pPr>
    </w:p>
    <w:p w:rsidR="008165D3" w:rsidRPr="008A288C" w:rsidRDefault="008165D3" w:rsidP="00683781">
      <w:pPr>
        <w:pStyle w:val="Paragrafi"/>
        <w:jc w:val="right"/>
        <w:rPr>
          <w:spacing w:val="-4"/>
          <w:lang w:val="sq-AL"/>
        </w:rPr>
      </w:pPr>
      <w:r w:rsidRPr="008A288C">
        <w:rPr>
          <w:spacing w:val="-4"/>
          <w:lang w:val="sq-AL"/>
        </w:rPr>
        <w:t>KRYEMINISTRI</w:t>
      </w:r>
    </w:p>
    <w:p w:rsidR="008165D3" w:rsidRPr="008A288C" w:rsidRDefault="008165D3" w:rsidP="00683781">
      <w:pPr>
        <w:pStyle w:val="Paragrafi"/>
        <w:jc w:val="right"/>
        <w:rPr>
          <w:b/>
          <w:spacing w:val="-4"/>
          <w:lang w:val="sq-AL"/>
        </w:rPr>
      </w:pPr>
      <w:r w:rsidRPr="008A288C">
        <w:rPr>
          <w:b/>
          <w:spacing w:val="-4"/>
          <w:lang w:val="sq-AL"/>
        </w:rPr>
        <w:t>Edi Rama</w:t>
      </w:r>
    </w:p>
    <w:p w:rsidR="008165D3" w:rsidRDefault="008165D3" w:rsidP="008165D3">
      <w:pPr>
        <w:pStyle w:val="NeniTitull"/>
        <w:jc w:val="both"/>
        <w:rPr>
          <w:spacing w:val="-4"/>
          <w:sz w:val="14"/>
          <w:lang w:val="sq-AL"/>
        </w:rPr>
      </w:pPr>
    </w:p>
    <w:p w:rsidR="00FA52C9" w:rsidRDefault="00FA52C9" w:rsidP="00FA52C9">
      <w:pPr>
        <w:rPr>
          <w:lang w:val="sq-AL"/>
        </w:rPr>
      </w:pPr>
    </w:p>
    <w:p w:rsidR="00FA52C9" w:rsidRDefault="00FA52C9" w:rsidP="00FA52C9">
      <w:pPr>
        <w:rPr>
          <w:lang w:val="sq-AL"/>
        </w:rPr>
      </w:pPr>
    </w:p>
    <w:p w:rsidR="00FA52C9" w:rsidRDefault="00FA52C9" w:rsidP="00FA52C9">
      <w:pPr>
        <w:rPr>
          <w:lang w:val="sq-AL"/>
        </w:rPr>
      </w:pPr>
    </w:p>
    <w:p w:rsidR="00FA52C9" w:rsidRDefault="00FA52C9" w:rsidP="00FA52C9">
      <w:pPr>
        <w:rPr>
          <w:lang w:val="sq-AL"/>
        </w:rPr>
      </w:pPr>
    </w:p>
    <w:p w:rsidR="00FA52C9" w:rsidRPr="00FA52C9" w:rsidRDefault="00FA52C9" w:rsidP="00FA52C9">
      <w:pPr>
        <w:rPr>
          <w:lang w:val="sq-AL"/>
        </w:rPr>
      </w:pPr>
    </w:p>
    <w:p w:rsidR="008A288C" w:rsidRPr="008A288C" w:rsidRDefault="008A288C" w:rsidP="008A288C">
      <w:pPr>
        <w:pStyle w:val="NeniTitull"/>
        <w:rPr>
          <w:spacing w:val="-4"/>
          <w:lang w:val="sq-AL"/>
        </w:rPr>
      </w:pPr>
      <w:r w:rsidRPr="008A288C">
        <w:rPr>
          <w:spacing w:val="-4"/>
          <w:lang w:val="sq-AL"/>
        </w:rPr>
        <w:lastRenderedPageBreak/>
        <w:t>VENDIM</w:t>
      </w:r>
    </w:p>
    <w:p w:rsidR="008A288C" w:rsidRPr="008A288C" w:rsidRDefault="008A288C" w:rsidP="008A288C">
      <w:pPr>
        <w:pStyle w:val="NeniTitull"/>
        <w:rPr>
          <w:spacing w:val="-4"/>
          <w:lang w:val="sq-AL"/>
        </w:rPr>
      </w:pPr>
      <w:r w:rsidRPr="008A288C">
        <w:rPr>
          <w:spacing w:val="-4"/>
          <w:lang w:val="sq-AL"/>
        </w:rPr>
        <w:t>Nr. 765, datë 20.12.2017</w:t>
      </w:r>
    </w:p>
    <w:p w:rsidR="008A288C" w:rsidRPr="008A288C" w:rsidRDefault="008A288C" w:rsidP="008A288C">
      <w:pPr>
        <w:pStyle w:val="NeniTitull"/>
        <w:rPr>
          <w:spacing w:val="-4"/>
          <w:sz w:val="14"/>
          <w:lang w:val="sq-AL"/>
        </w:rPr>
      </w:pPr>
    </w:p>
    <w:p w:rsidR="002E2A3B" w:rsidRDefault="008A288C" w:rsidP="008A288C">
      <w:pPr>
        <w:pStyle w:val="NeniTitull"/>
        <w:rPr>
          <w:spacing w:val="-4"/>
          <w:lang w:val="sq-AL"/>
        </w:rPr>
      </w:pPr>
      <w:r w:rsidRPr="008A288C">
        <w:rPr>
          <w:spacing w:val="-4"/>
          <w:lang w:val="sq-AL"/>
        </w:rPr>
        <w:t xml:space="preserve">PËR DISA NDRYSHIME DHE SHTESA NË VENDIMIN NR. 222, DATË 23.3.2016, TË KËSHILLIT TË MINISTRAVE, “PËR TRAJTIMIN E KËRKESAVE PËR NJOHJE TË PRONËS E TË KOMPENSIMIT </w:t>
      </w:r>
    </w:p>
    <w:p w:rsidR="008A288C" w:rsidRPr="008A288C" w:rsidRDefault="008A288C" w:rsidP="008A288C">
      <w:pPr>
        <w:pStyle w:val="NeniTitull"/>
        <w:rPr>
          <w:spacing w:val="-4"/>
          <w:lang w:val="sq-AL"/>
        </w:rPr>
      </w:pPr>
      <w:r w:rsidRPr="008A288C">
        <w:rPr>
          <w:spacing w:val="-4"/>
          <w:lang w:val="sq-AL"/>
        </w:rPr>
        <w:t>TË SAJ”</w:t>
      </w:r>
    </w:p>
    <w:p w:rsidR="008A288C" w:rsidRPr="008A288C" w:rsidRDefault="008A288C" w:rsidP="008A288C">
      <w:pPr>
        <w:pStyle w:val="Paragrafi"/>
        <w:ind w:firstLine="0"/>
        <w:rPr>
          <w:spacing w:val="-4"/>
          <w:sz w:val="12"/>
          <w:lang w:val="sq-AL"/>
        </w:rPr>
      </w:pPr>
    </w:p>
    <w:p w:rsidR="008A288C" w:rsidRPr="00F021BD" w:rsidRDefault="008A288C" w:rsidP="008A288C">
      <w:pPr>
        <w:pStyle w:val="Paragrafi"/>
        <w:rPr>
          <w:lang w:val="sq-AL"/>
        </w:rPr>
      </w:pPr>
      <w:r w:rsidRPr="00F021BD">
        <w:rPr>
          <w:lang w:val="sq-AL"/>
        </w:rPr>
        <w:t>Në mbështetje të nenit 100 të Kushtetutës dhe të nenit 37, të ligjit nr.</w:t>
      </w:r>
      <w:r>
        <w:rPr>
          <w:lang w:val="sq-AL"/>
        </w:rPr>
        <w:t xml:space="preserve"> </w:t>
      </w:r>
      <w:r w:rsidRPr="00F021BD">
        <w:rPr>
          <w:lang w:val="sq-AL"/>
        </w:rPr>
        <w:t>133/2015, “Për trajtimin e pronës dhe përfundimin e procesit të kompensimit të pronave”, me propozimin e ministrit të Drejtësisë, Këshilli i Ministrave</w:t>
      </w:r>
    </w:p>
    <w:p w:rsidR="008A288C" w:rsidRPr="008A288C" w:rsidRDefault="008A288C" w:rsidP="008A288C">
      <w:pPr>
        <w:pStyle w:val="Paragrafi"/>
        <w:rPr>
          <w:sz w:val="14"/>
          <w:lang w:val="sq-AL"/>
        </w:rPr>
      </w:pPr>
    </w:p>
    <w:p w:rsidR="008A288C" w:rsidRPr="00F021BD" w:rsidRDefault="008A288C" w:rsidP="008A288C">
      <w:pPr>
        <w:pStyle w:val="NeniNr"/>
        <w:rPr>
          <w:lang w:val="sq-AL"/>
        </w:rPr>
      </w:pPr>
      <w:r w:rsidRPr="00F021BD">
        <w:rPr>
          <w:lang w:val="sq-AL"/>
        </w:rPr>
        <w:t>VENDOSI:</w:t>
      </w:r>
    </w:p>
    <w:p w:rsidR="008A288C" w:rsidRPr="008A288C" w:rsidRDefault="008A288C" w:rsidP="008A288C">
      <w:pPr>
        <w:pStyle w:val="Paragrafi"/>
        <w:rPr>
          <w:sz w:val="14"/>
          <w:lang w:val="sq-AL"/>
        </w:rPr>
      </w:pPr>
    </w:p>
    <w:p w:rsidR="008A288C" w:rsidRPr="00F021BD" w:rsidRDefault="008A288C" w:rsidP="008A288C">
      <w:pPr>
        <w:pStyle w:val="Paragrafi"/>
        <w:rPr>
          <w:lang w:val="sq-AL"/>
        </w:rPr>
      </w:pPr>
      <w:r w:rsidRPr="00F021BD">
        <w:rPr>
          <w:lang w:val="sq-AL"/>
        </w:rPr>
        <w:t>Në vendimin e Këshillit të Ministrave nr. 222, datë 23.3.2016, “Për trajtimin e kërkesave për njohje të pronës e të kompensimit të saj”, bëhen këto ndryshime dhe shtesa:</w:t>
      </w:r>
    </w:p>
    <w:p w:rsidR="008A288C" w:rsidRPr="00F021BD" w:rsidRDefault="008A288C" w:rsidP="008A288C">
      <w:pPr>
        <w:pStyle w:val="Paragrafi"/>
        <w:rPr>
          <w:lang w:val="sq-AL"/>
        </w:rPr>
      </w:pPr>
      <w:r w:rsidRPr="00F021BD">
        <w:rPr>
          <w:lang w:val="sq-AL"/>
        </w:rPr>
        <w:t>1. Titulli i projektvendimit ndryshohet me këtë përmbajtje:</w:t>
      </w:r>
    </w:p>
    <w:p w:rsidR="008A288C" w:rsidRPr="00F021BD" w:rsidRDefault="008A288C" w:rsidP="008A288C">
      <w:pPr>
        <w:pStyle w:val="Paragrafi"/>
        <w:rPr>
          <w:lang w:val="sq-AL"/>
        </w:rPr>
      </w:pPr>
      <w:r w:rsidRPr="00F021BD">
        <w:rPr>
          <w:lang w:val="sq-AL"/>
        </w:rPr>
        <w:t>“Për trajtimin e kërkesave për njohje të së drejtës së kompensimit të pronës”.</w:t>
      </w:r>
    </w:p>
    <w:p w:rsidR="008A288C" w:rsidRPr="00F021BD" w:rsidRDefault="003B3EF2" w:rsidP="008A288C">
      <w:pPr>
        <w:pStyle w:val="Paragrafi"/>
        <w:rPr>
          <w:lang w:val="sq-AL"/>
        </w:rPr>
      </w:pPr>
      <w:r>
        <w:rPr>
          <w:lang w:val="sq-AL"/>
        </w:rPr>
        <w:t xml:space="preserve">2. </w:t>
      </w:r>
      <w:r w:rsidR="008A288C" w:rsidRPr="00F021BD">
        <w:rPr>
          <w:lang w:val="sq-AL"/>
        </w:rPr>
        <w:t>Paragrafi i parë ndryshohet si më poshtë:</w:t>
      </w:r>
    </w:p>
    <w:p w:rsidR="008A288C" w:rsidRPr="00F021BD" w:rsidRDefault="008A288C" w:rsidP="008A288C">
      <w:pPr>
        <w:pStyle w:val="Paragrafi"/>
        <w:rPr>
          <w:lang w:val="sq-AL"/>
        </w:rPr>
      </w:pPr>
      <w:r w:rsidRPr="00F021BD">
        <w:rPr>
          <w:lang w:val="sq-AL"/>
        </w:rPr>
        <w:t>“Ky vendim rregullon procedurat për mbledhjen, përpunimin, administrimin e akteve të subjekteve të shpronësuara dhe vendimmarrjen e ATP-së gjatë procesit të njohjes të së drejtës së kompensimit, në zbatim të ligjit nr.</w:t>
      </w:r>
      <w:r>
        <w:rPr>
          <w:lang w:val="sq-AL"/>
        </w:rPr>
        <w:t xml:space="preserve"> </w:t>
      </w:r>
      <w:r w:rsidRPr="00F021BD">
        <w:rPr>
          <w:lang w:val="sq-AL"/>
        </w:rPr>
        <w:t xml:space="preserve">133/2015, “Për trajtimin e pronës dhe përfundimin e procesit të kompensimit të pronave”. </w:t>
      </w:r>
    </w:p>
    <w:p w:rsidR="008A288C" w:rsidRPr="00F021BD" w:rsidRDefault="008A288C" w:rsidP="008A288C">
      <w:pPr>
        <w:pStyle w:val="Paragrafi"/>
        <w:rPr>
          <w:lang w:val="sq-AL"/>
        </w:rPr>
      </w:pPr>
      <w:r w:rsidRPr="00F021BD">
        <w:rPr>
          <w:lang w:val="sq-AL"/>
        </w:rPr>
        <w:t>3. Shkronja “c” e pikës 3 ndryshohet me këtë përmbajtje:</w:t>
      </w:r>
    </w:p>
    <w:p w:rsidR="008A288C" w:rsidRPr="00F021BD" w:rsidRDefault="008A288C" w:rsidP="008A288C">
      <w:pPr>
        <w:pStyle w:val="Paragrafi"/>
        <w:rPr>
          <w:lang w:val="sq-AL"/>
        </w:rPr>
      </w:pPr>
      <w:r w:rsidRPr="00F021BD">
        <w:rPr>
          <w:lang w:val="sq-AL"/>
        </w:rPr>
        <w:t>“c) çdo dokumentacion tjetër mbështetës.”.</w:t>
      </w:r>
    </w:p>
    <w:p w:rsidR="008A288C" w:rsidRPr="00F021BD" w:rsidRDefault="008A288C" w:rsidP="008A288C">
      <w:pPr>
        <w:pStyle w:val="Paragrafi"/>
        <w:rPr>
          <w:lang w:val="sq-AL"/>
        </w:rPr>
      </w:pPr>
      <w:r w:rsidRPr="00F021BD">
        <w:rPr>
          <w:lang w:val="sq-AL"/>
        </w:rPr>
        <w:t>4. Pika 5 ndryshohet me këtë përmbajtje:</w:t>
      </w:r>
    </w:p>
    <w:p w:rsidR="008A288C" w:rsidRPr="00F021BD" w:rsidRDefault="008A288C" w:rsidP="008A288C">
      <w:pPr>
        <w:pStyle w:val="Paragrafi"/>
        <w:rPr>
          <w:lang w:val="sq-AL"/>
        </w:rPr>
      </w:pPr>
      <w:r w:rsidRPr="00F021BD">
        <w:rPr>
          <w:lang w:val="sq-AL"/>
        </w:rPr>
        <w:t>“5. Dokumentacioni hartografik aktual përbëhet nga:</w:t>
      </w:r>
    </w:p>
    <w:p w:rsidR="008A288C" w:rsidRPr="00F021BD" w:rsidRDefault="008A288C" w:rsidP="008A288C">
      <w:pPr>
        <w:pStyle w:val="Paragrafi"/>
        <w:rPr>
          <w:lang w:val="sq-AL"/>
        </w:rPr>
      </w:pPr>
      <w:r w:rsidRPr="00F021BD">
        <w:rPr>
          <w:lang w:val="sq-AL"/>
        </w:rPr>
        <w:t>a)</w:t>
      </w:r>
      <w:r w:rsidRPr="00F021BD">
        <w:rPr>
          <w:lang w:val="sq-AL"/>
        </w:rPr>
        <w:tab/>
        <w:t>Harta me të dhënat topografike dhe hartografike të pronës së pretenduar, të pasqyruar në hartën aktuale dhe të konfirmuar nga institucioni, ku, sipas rastit, mund të jetë Zyra e Regjistrimit të Pasurive të Paluajtshme ose Drejtoria e Shërbimit Pyjor, ku ndodhet prona e pretenduar apo çdo institucion tjetër shtetëror, si dhe pozicionimi i pronës së pretenduar me inxhinier/gjeodet të licencuar, me përjashtim të rasteve kur pozicionimi i pronës është kryer me vendim gjykate të formës së prerë.</w:t>
      </w:r>
    </w:p>
    <w:p w:rsidR="008A288C" w:rsidRPr="00F021BD" w:rsidRDefault="008A288C" w:rsidP="008A288C">
      <w:pPr>
        <w:pStyle w:val="Paragrafi"/>
        <w:rPr>
          <w:lang w:val="sq-AL"/>
        </w:rPr>
      </w:pPr>
      <w:r w:rsidRPr="00F021BD">
        <w:rPr>
          <w:lang w:val="sq-AL"/>
        </w:rPr>
        <w:lastRenderedPageBreak/>
        <w:t>b)</w:t>
      </w:r>
      <w:r w:rsidRPr="00F021BD">
        <w:rPr>
          <w:lang w:val="sq-AL"/>
        </w:rPr>
        <w:tab/>
        <w:t>Harta aktuale mbi të cilën pozicionohet prona e pretenduar me inxhinier/gjeodet të licencuar, me përjashtim të rasteve kur pozicionimi i pronës është kryer me vendim gjykate të formës së prerë.”.</w:t>
      </w:r>
    </w:p>
    <w:p w:rsidR="008A288C" w:rsidRPr="00F021BD" w:rsidRDefault="008A288C" w:rsidP="008A288C">
      <w:pPr>
        <w:pStyle w:val="Paragrafi"/>
        <w:rPr>
          <w:lang w:val="sq-AL"/>
        </w:rPr>
      </w:pPr>
      <w:r w:rsidRPr="00F021BD">
        <w:rPr>
          <w:lang w:val="sq-AL"/>
        </w:rPr>
        <w:t>5. Pas pikës 5, shtohen pikat 5/1 dhe 5/2, me përmbajtje, si më poshtë vijon:</w:t>
      </w:r>
    </w:p>
    <w:p w:rsidR="008A288C" w:rsidRPr="00F021BD" w:rsidRDefault="008A288C" w:rsidP="008A288C">
      <w:pPr>
        <w:pStyle w:val="Paragrafi"/>
        <w:rPr>
          <w:lang w:val="sq-AL"/>
        </w:rPr>
      </w:pPr>
      <w:r w:rsidRPr="00F021BD">
        <w:rPr>
          <w:lang w:val="sq-AL"/>
        </w:rPr>
        <w:t>“5/1. Në rastet kur ka mospërputhje në përcaktimin e sipërfaqes midis dokumentacionit ligjor dhe atij hartografik, ATP-ja i jep përparësi dokumentacionit ligjor në përcaktimin e sipërfaqes mbi të cilën njeh pronësinë. ATP-ja pozicionon pronën në bazë të interesit më të lartë të subjektit.</w:t>
      </w:r>
    </w:p>
    <w:p w:rsidR="008A288C" w:rsidRPr="00F021BD" w:rsidRDefault="008A288C" w:rsidP="008A288C">
      <w:pPr>
        <w:pStyle w:val="Paragrafi"/>
        <w:rPr>
          <w:lang w:val="sq-AL"/>
        </w:rPr>
      </w:pPr>
      <w:r w:rsidRPr="00F021BD">
        <w:rPr>
          <w:lang w:val="sq-AL"/>
        </w:rPr>
        <w:t xml:space="preserve">5/2. </w:t>
      </w:r>
      <w:r w:rsidRPr="00F021BD">
        <w:rPr>
          <w:lang w:val="sq-AL"/>
        </w:rPr>
        <w:tab/>
        <w:t>Dokumentacion tjetër mbështetës i kërkesës është dokumentacioni që kërkohet gjatë shqyrtimit administrativ të kërkesës dhe mund të përbëhet nga dokumente të tilla, si: vërtetim për përfitim apo jo nga dispozitat ligjore për ndarjen e tokës bujqësore, deklarata noteriale, nëse subjektet e shpronësuara kanë përfituar apo jo nga dispozitat ligjore për ndarjen e tokës bujqësore, vendime të mëparshme kthimi ose kompensimi, të cilat tregojnë përfitime të mëparshme të subjekteve, dokumente apo vërtetime të tjera që tregojnë përfitime të mëparshme të përcaktuara në nenin 6, pika 6, e ligjit nr.</w:t>
      </w:r>
      <w:r>
        <w:rPr>
          <w:lang w:val="sq-AL"/>
        </w:rPr>
        <w:t xml:space="preserve"> </w:t>
      </w:r>
      <w:r w:rsidRPr="00F021BD">
        <w:rPr>
          <w:lang w:val="sq-AL"/>
        </w:rPr>
        <w:t>133/2015, vërtetime apo certifikata nga zyrat e gjendjes civile apo çdo dokument tjetër që i shërben zgjidhjes sa më të drejtë të kërkesës që shqyrtohet.”.</w:t>
      </w:r>
    </w:p>
    <w:p w:rsidR="008A288C" w:rsidRPr="00F021BD" w:rsidRDefault="008A288C" w:rsidP="008A288C">
      <w:pPr>
        <w:pStyle w:val="Paragrafi"/>
        <w:rPr>
          <w:lang w:val="sq-AL"/>
        </w:rPr>
      </w:pPr>
      <w:r w:rsidRPr="00F021BD">
        <w:rPr>
          <w:lang w:val="sq-AL"/>
        </w:rPr>
        <w:t>6. Pika 6 ndryshohet me këtë përmbajtje:</w:t>
      </w:r>
    </w:p>
    <w:p w:rsidR="008A288C" w:rsidRPr="00F021BD" w:rsidRDefault="008A288C" w:rsidP="008A288C">
      <w:pPr>
        <w:pStyle w:val="Paragrafi"/>
        <w:rPr>
          <w:lang w:val="sq-AL"/>
        </w:rPr>
      </w:pPr>
      <w:r w:rsidRPr="00F021BD">
        <w:rPr>
          <w:lang w:val="sq-AL"/>
        </w:rPr>
        <w:t>“6. Në rastet kur ATP-ja konstaton mangësi në dokumentacionin shoqërues të kërkesës, subjektit të shpronësuar i kërkohet që, brenda 30 (tridhjetë) ditëve nga çasti i marrjes së njoftimit, të bëjë plotësimin e dokumentacionit të kërkuar. Në këtë rast, afatet ligjore të shqyrtimit të kërkesës pezullohen deri në momentin e plotësimit të dokumentacionit. Kur kërkesës i mungon adresa e saktë postare, njoftimi bëhet përmes shpalljes publike në mjediset e ATP-së dhe në njësitë e qeverisjes vendore, ku ndodhet prona, objekt pretendimi, si dhe në vendbanimin e subjektit apo trashëgimtarëve të tij. Njoftimi konsiderohet i kryer kur institucioni i njësisë së qeverisjes vendore konfirmon se shpallja është bërë për 30 ditë. Ky konfirmim bëhet pjesë e dosjes.”.</w:t>
      </w:r>
    </w:p>
    <w:p w:rsidR="00FA52C9" w:rsidRDefault="00FA52C9" w:rsidP="008A288C">
      <w:pPr>
        <w:pStyle w:val="Paragrafi"/>
        <w:rPr>
          <w:lang w:val="sq-AL"/>
        </w:rPr>
      </w:pPr>
    </w:p>
    <w:p w:rsidR="008A288C" w:rsidRPr="00F021BD" w:rsidRDefault="008A288C" w:rsidP="008A288C">
      <w:pPr>
        <w:pStyle w:val="Paragrafi"/>
        <w:rPr>
          <w:lang w:val="sq-AL"/>
        </w:rPr>
      </w:pPr>
      <w:r w:rsidRPr="00F021BD">
        <w:rPr>
          <w:lang w:val="sq-AL"/>
        </w:rPr>
        <w:lastRenderedPageBreak/>
        <w:t>7. Në fund të pikës 8 shtohet fjalia me këtë përmbajtje:</w:t>
      </w:r>
    </w:p>
    <w:p w:rsidR="008A288C" w:rsidRPr="00F021BD" w:rsidRDefault="008A288C" w:rsidP="008A288C">
      <w:pPr>
        <w:pStyle w:val="Paragrafi"/>
        <w:rPr>
          <w:lang w:val="sq-AL"/>
        </w:rPr>
      </w:pPr>
      <w:r w:rsidRPr="00F021BD">
        <w:rPr>
          <w:lang w:val="sq-AL"/>
        </w:rPr>
        <w:t>“8. Njoftimi konsiderohet i kryer kur institucioni i njësisë së qeverisjes vendore konfirmon se shpallja është bërë për 30 ditë. Ky konfirmim bëhet pjesë e dosjes.”.</w:t>
      </w:r>
    </w:p>
    <w:p w:rsidR="008A288C" w:rsidRPr="00F021BD" w:rsidRDefault="008A288C" w:rsidP="008A288C">
      <w:pPr>
        <w:pStyle w:val="Paragrafi"/>
        <w:rPr>
          <w:lang w:val="sq-AL"/>
        </w:rPr>
      </w:pPr>
      <w:r w:rsidRPr="00F021BD">
        <w:rPr>
          <w:lang w:val="sq-AL"/>
        </w:rPr>
        <w:t>8. Paragrafi i dytë i pikës 9, ndryshon si vijon:</w:t>
      </w:r>
    </w:p>
    <w:p w:rsidR="008A288C" w:rsidRPr="00F021BD" w:rsidRDefault="008A288C" w:rsidP="008A288C">
      <w:pPr>
        <w:pStyle w:val="Paragrafi"/>
        <w:rPr>
          <w:lang w:val="sq-AL"/>
        </w:rPr>
      </w:pPr>
      <w:r w:rsidRPr="00F021BD">
        <w:rPr>
          <w:lang w:val="sq-AL"/>
        </w:rPr>
        <w:t>“Në rast të kundërt, kur kërkesa dhe dokumentacioni bashkëlidhur praktikës, pas shqyrtimit, nuk janë nga ana formale në përputhje me kriteret e përcaktuara në këtë vendim, edhe pas kalimit të afatit për plotësimin e mangësive të saj, ATP-ja vendos mbi themelin e kërkesës mbi bazë të dokumenteve dhe informacionit që disponon.”.</w:t>
      </w:r>
    </w:p>
    <w:p w:rsidR="008A288C" w:rsidRPr="00F021BD" w:rsidRDefault="008A288C" w:rsidP="008A288C">
      <w:pPr>
        <w:pStyle w:val="Paragrafi"/>
        <w:rPr>
          <w:lang w:val="sq-AL"/>
        </w:rPr>
      </w:pPr>
      <w:r w:rsidRPr="00F021BD">
        <w:rPr>
          <w:lang w:val="sq-AL"/>
        </w:rPr>
        <w:t>9. Titulli i kreut III ndryshohet me këtë përmbajtje:</w:t>
      </w:r>
    </w:p>
    <w:p w:rsidR="008A288C" w:rsidRPr="00F021BD" w:rsidRDefault="008A288C" w:rsidP="008A288C">
      <w:pPr>
        <w:pStyle w:val="Paragrafi"/>
        <w:rPr>
          <w:lang w:val="sq-AL"/>
        </w:rPr>
      </w:pPr>
      <w:r w:rsidRPr="00F021BD">
        <w:rPr>
          <w:lang w:val="sq-AL"/>
        </w:rPr>
        <w:t>“Përpunimi i akteve dhe vendimi i njohjes”.</w:t>
      </w:r>
    </w:p>
    <w:p w:rsidR="008A288C" w:rsidRPr="00F021BD" w:rsidRDefault="008A288C" w:rsidP="008A288C">
      <w:pPr>
        <w:pStyle w:val="Paragrafi"/>
        <w:rPr>
          <w:lang w:val="sq-AL"/>
        </w:rPr>
      </w:pPr>
      <w:r w:rsidRPr="00F021BD">
        <w:rPr>
          <w:lang w:val="sq-AL"/>
        </w:rPr>
        <w:t>10. Pika 14 shfuqizohet.</w:t>
      </w:r>
    </w:p>
    <w:p w:rsidR="008A288C" w:rsidRPr="00F021BD" w:rsidRDefault="008A288C" w:rsidP="008A288C">
      <w:pPr>
        <w:pStyle w:val="Paragrafi"/>
        <w:rPr>
          <w:lang w:val="sq-AL"/>
        </w:rPr>
      </w:pPr>
      <w:r w:rsidRPr="00F021BD">
        <w:rPr>
          <w:lang w:val="sq-AL"/>
        </w:rPr>
        <w:t>11. Pika 15 ndryshohet me këtë përmbajtje:</w:t>
      </w:r>
    </w:p>
    <w:p w:rsidR="008A288C" w:rsidRPr="00F021BD" w:rsidRDefault="008A288C" w:rsidP="008A288C">
      <w:pPr>
        <w:pStyle w:val="Paragrafi"/>
        <w:rPr>
          <w:lang w:val="sq-AL"/>
        </w:rPr>
      </w:pPr>
      <w:r w:rsidRPr="00F021BD">
        <w:rPr>
          <w:lang w:val="sq-AL"/>
        </w:rPr>
        <w:t>“ATP-ja kërkon nga autoritetet përkatëse, vendore dhe qendrore, informacion, nëse prona e pretenduar nga subjekti konsiderohet e zënë në kuptim të ligjit nr.</w:t>
      </w:r>
      <w:r>
        <w:rPr>
          <w:lang w:val="sq-AL"/>
        </w:rPr>
        <w:t xml:space="preserve"> </w:t>
      </w:r>
      <w:r w:rsidRPr="00F021BD">
        <w:rPr>
          <w:lang w:val="sq-AL"/>
        </w:rPr>
        <w:t>133/2015, nëse mbi të është miratuar leje ndërtimi, ose është dhënë ndonjë e drejtë tjetër në përputhje me legjislacionin në fuqi, apo nëse ka filluar procedura për dhënien e kësaj të drejte. Në çdo rast, ATP-ja kërkon informacion nga Agjencia Shqiptare e Zhvillimit të Investimeve dhe Agjencia e Trajtimit të Koncesioneve.”.</w:t>
      </w:r>
    </w:p>
    <w:p w:rsidR="008A288C" w:rsidRPr="00F021BD" w:rsidRDefault="008A288C" w:rsidP="008A288C">
      <w:pPr>
        <w:pStyle w:val="Paragrafi"/>
        <w:rPr>
          <w:lang w:val="sq-AL"/>
        </w:rPr>
      </w:pPr>
      <w:r w:rsidRPr="00F021BD">
        <w:rPr>
          <w:lang w:val="sq-AL"/>
        </w:rPr>
        <w:t>12. Paragrafi i parë i pikës 16 ndryshohet me këtë përmbajtje:</w:t>
      </w:r>
    </w:p>
    <w:p w:rsidR="008A288C" w:rsidRPr="00F021BD" w:rsidRDefault="008A288C" w:rsidP="008A288C">
      <w:pPr>
        <w:pStyle w:val="Paragrafi"/>
        <w:rPr>
          <w:lang w:val="sq-AL"/>
        </w:rPr>
      </w:pPr>
      <w:r w:rsidRPr="00F021BD">
        <w:rPr>
          <w:lang w:val="sq-AL"/>
        </w:rPr>
        <w:t>“Për kërkesat për njohje të drejte të paraqitur për trajtim para hyrjes në fuqi të ligjit nr.</w:t>
      </w:r>
      <w:r>
        <w:rPr>
          <w:lang w:val="sq-AL"/>
        </w:rPr>
        <w:t xml:space="preserve"> </w:t>
      </w:r>
      <w:r w:rsidRPr="00F021BD">
        <w:rPr>
          <w:lang w:val="sq-AL"/>
        </w:rPr>
        <w:t>133/2015, dhe për të cilat nuk ka një vendim, ATP-ja fillon menjëherë shqyrtimin e tyre, si më poshtë vijon:”.</w:t>
      </w:r>
    </w:p>
    <w:p w:rsidR="008A288C" w:rsidRPr="00F021BD" w:rsidRDefault="008A288C" w:rsidP="008A288C">
      <w:pPr>
        <w:pStyle w:val="Paragrafi"/>
        <w:rPr>
          <w:lang w:val="sq-AL"/>
        </w:rPr>
      </w:pPr>
      <w:r w:rsidRPr="00F021BD">
        <w:rPr>
          <w:lang w:val="sq-AL"/>
        </w:rPr>
        <w:t>13. Pas pikës 17, shtohet pika 17/1, me këtë përmbajtje:</w:t>
      </w:r>
    </w:p>
    <w:p w:rsidR="008A288C" w:rsidRPr="00F021BD" w:rsidRDefault="008A288C" w:rsidP="008A288C">
      <w:pPr>
        <w:pStyle w:val="Paragrafi"/>
        <w:rPr>
          <w:lang w:val="sq-AL"/>
        </w:rPr>
      </w:pPr>
      <w:r w:rsidRPr="00F021BD">
        <w:rPr>
          <w:lang w:val="sq-AL"/>
        </w:rPr>
        <w:t>“17/1. Për kërkesat e paraqitura para hyrjes në fuqi të ligjit, për të cilat ka një vendim njohjeje të së drejtës, këto vendime kalojnë për kompensim me kërkesat e tjera sipas rendit kronologjik.”.</w:t>
      </w:r>
    </w:p>
    <w:p w:rsidR="008A288C" w:rsidRPr="00F021BD" w:rsidRDefault="008A288C" w:rsidP="008A288C">
      <w:pPr>
        <w:pStyle w:val="Paragrafi"/>
        <w:rPr>
          <w:lang w:val="sq-AL"/>
        </w:rPr>
      </w:pPr>
      <w:r w:rsidRPr="00F021BD">
        <w:rPr>
          <w:lang w:val="sq-AL"/>
        </w:rPr>
        <w:t>14. Pika 18 ndryshohet me këtë përmbajtje:</w:t>
      </w:r>
    </w:p>
    <w:p w:rsidR="008A288C" w:rsidRPr="00F021BD" w:rsidRDefault="008A288C" w:rsidP="008A288C">
      <w:pPr>
        <w:pStyle w:val="Paragrafi"/>
        <w:rPr>
          <w:lang w:val="sq-AL"/>
        </w:rPr>
      </w:pPr>
      <w:r w:rsidRPr="00F021BD">
        <w:rPr>
          <w:lang w:val="sq-AL"/>
        </w:rPr>
        <w:t>“18. ATP-ja, pas kontrollit, vlerësimit dhe shqyrtimit të kërkesave të paraqitura për njohje të së drejtës së kompensimit, merr vendim për pranimin ose rrëzimin e kërkesës. Në rast pranimi, ATP-ja, me të njëjtin vendim, përcakton edhe masën dhe mënyrën e kompensimit të saj, sipas përcaktimeve të vendimit nr.</w:t>
      </w:r>
      <w:r>
        <w:rPr>
          <w:lang w:val="sq-AL"/>
        </w:rPr>
        <w:t xml:space="preserve"> </w:t>
      </w:r>
      <w:r w:rsidRPr="00F021BD">
        <w:rPr>
          <w:lang w:val="sq-AL"/>
        </w:rPr>
        <w:t>223, datë 23.3.2016, të Këshillit të Ministrave. Vendimi i ATP-së për njohjen e së drejtës për kompensim fizik, regjistrohet në Zyrën e Regjistrimit të Pasurive të Paluajtshme.”.</w:t>
      </w:r>
    </w:p>
    <w:p w:rsidR="008A288C" w:rsidRPr="00F021BD" w:rsidRDefault="008A288C" w:rsidP="008A288C">
      <w:pPr>
        <w:pStyle w:val="Paragrafi"/>
        <w:rPr>
          <w:lang w:val="sq-AL"/>
        </w:rPr>
      </w:pPr>
      <w:r w:rsidRPr="00F021BD">
        <w:rPr>
          <w:lang w:val="sq-AL"/>
        </w:rPr>
        <w:t>15. Pas pikës 20, shtohet pika 20/1, me këtë përmbajtje:</w:t>
      </w:r>
    </w:p>
    <w:p w:rsidR="008A288C" w:rsidRPr="00F021BD" w:rsidRDefault="008A288C" w:rsidP="008A288C">
      <w:pPr>
        <w:pStyle w:val="Paragrafi"/>
        <w:rPr>
          <w:lang w:val="sq-AL"/>
        </w:rPr>
      </w:pPr>
      <w:r w:rsidRPr="00F021BD">
        <w:rPr>
          <w:lang w:val="sq-AL"/>
        </w:rPr>
        <w:t xml:space="preserve">“21/1 Në formularin tip që i bashkëlidhet këtij vendimi, titulli i formularit ndryshon si më poshtë vijon: </w:t>
      </w:r>
    </w:p>
    <w:p w:rsidR="008A288C" w:rsidRPr="00F021BD" w:rsidRDefault="008A288C" w:rsidP="008A288C">
      <w:pPr>
        <w:pStyle w:val="Paragrafi"/>
        <w:rPr>
          <w:lang w:val="sq-AL"/>
        </w:rPr>
      </w:pPr>
      <w:r w:rsidRPr="00F021BD">
        <w:rPr>
          <w:lang w:val="sq-AL"/>
        </w:rPr>
        <w:t>“Aplikim për trajtimin e kërkesave për njohje të së drejtës së kompensimit”.”.</w:t>
      </w:r>
    </w:p>
    <w:p w:rsidR="008A288C" w:rsidRPr="00F021BD" w:rsidRDefault="008A288C" w:rsidP="008A288C">
      <w:pPr>
        <w:pStyle w:val="Paragrafi"/>
        <w:rPr>
          <w:lang w:val="sq-AL"/>
        </w:rPr>
      </w:pPr>
      <w:r w:rsidRPr="00F021BD">
        <w:rPr>
          <w:lang w:val="sq-AL"/>
        </w:rPr>
        <w:t>16. Ngarkohet Agjencia e Trajtimit të Pronës për zbatimin e këtij vendimi.</w:t>
      </w:r>
    </w:p>
    <w:p w:rsidR="008A288C" w:rsidRPr="00F021BD" w:rsidRDefault="008A288C" w:rsidP="008A288C">
      <w:pPr>
        <w:pStyle w:val="Paragrafi"/>
        <w:rPr>
          <w:lang w:val="sq-AL"/>
        </w:rPr>
      </w:pPr>
      <w:r w:rsidRPr="00F021BD">
        <w:rPr>
          <w:lang w:val="sq-AL"/>
        </w:rPr>
        <w:t>Ky vendim hyn në fuqi pas botimit në Fletoren Zyrtare.</w:t>
      </w:r>
    </w:p>
    <w:p w:rsidR="008A288C" w:rsidRPr="008A288C" w:rsidRDefault="008A288C" w:rsidP="008A288C">
      <w:pPr>
        <w:pStyle w:val="Paragrafi"/>
        <w:ind w:firstLine="0"/>
        <w:rPr>
          <w:sz w:val="14"/>
          <w:lang w:val="sq-AL"/>
        </w:rPr>
      </w:pPr>
    </w:p>
    <w:p w:rsidR="008A288C" w:rsidRPr="00F021BD" w:rsidRDefault="008A288C" w:rsidP="008A288C">
      <w:pPr>
        <w:pStyle w:val="Paragrafi"/>
        <w:jc w:val="right"/>
        <w:rPr>
          <w:lang w:val="sq-AL"/>
        </w:rPr>
      </w:pPr>
      <w:r w:rsidRPr="00F021BD">
        <w:rPr>
          <w:lang w:val="sq-AL"/>
        </w:rPr>
        <w:t>ZËVENDËSKRYEMINISTRI</w:t>
      </w:r>
    </w:p>
    <w:p w:rsidR="008A288C" w:rsidRDefault="008A288C" w:rsidP="008A288C">
      <w:pPr>
        <w:pStyle w:val="Paragrafi"/>
        <w:jc w:val="right"/>
        <w:rPr>
          <w:b/>
          <w:lang w:val="sq-AL"/>
        </w:rPr>
      </w:pPr>
      <w:r w:rsidRPr="00F021BD">
        <w:rPr>
          <w:b/>
          <w:lang w:val="sq-AL"/>
        </w:rPr>
        <w:t>Senida Mesi</w:t>
      </w:r>
    </w:p>
    <w:p w:rsidR="00FA52C9" w:rsidRPr="00F021BD" w:rsidRDefault="00FA52C9" w:rsidP="008A288C">
      <w:pPr>
        <w:pStyle w:val="Paragrafi"/>
        <w:jc w:val="right"/>
        <w:rPr>
          <w:b/>
          <w:lang w:val="sq-AL"/>
        </w:rPr>
      </w:pPr>
    </w:p>
    <w:p w:rsidR="008A288C" w:rsidRDefault="008A288C" w:rsidP="008A288C">
      <w:pPr>
        <w:spacing w:after="0" w:line="240" w:lineRule="auto"/>
        <w:rPr>
          <w:rFonts w:ascii="Times New Roman" w:eastAsia="Times New Roman" w:hAnsi="Times New Roman"/>
          <w:sz w:val="28"/>
          <w:szCs w:val="28"/>
          <w:lang w:val="sq-AL"/>
        </w:rPr>
        <w:sectPr w:rsidR="008A288C" w:rsidSect="00F971D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991"/>
          <w:cols w:num="2" w:space="454"/>
          <w:docGrid w:linePitch="360"/>
        </w:sectPr>
      </w:pPr>
    </w:p>
    <w:p w:rsidR="008A288C" w:rsidRPr="00F021BD" w:rsidRDefault="008A288C" w:rsidP="008863AE">
      <w:pPr>
        <w:framePr w:h="12048" w:hSpace="10080" w:wrap="notBeside" w:vAnchor="text" w:hAnchor="page" w:x="1177" w:y="293"/>
        <w:spacing w:after="0" w:line="240" w:lineRule="auto"/>
        <w:ind w:firstLine="0"/>
        <w:jc w:val="left"/>
        <w:rPr>
          <w:rFonts w:ascii="Times New Roman" w:eastAsia="Times New Roman" w:hAnsi="Times New Roman"/>
          <w:sz w:val="28"/>
          <w:szCs w:val="28"/>
          <w:lang w:val="sq-AL"/>
        </w:rPr>
      </w:pPr>
      <w:r w:rsidRPr="00F021BD">
        <w:rPr>
          <w:rFonts w:ascii="Times New Roman" w:eastAsia="Times New Roman" w:hAnsi="Times New Roman"/>
          <w:noProof/>
          <w:sz w:val="28"/>
          <w:szCs w:val="28"/>
          <w:lang w:val="sq-AL" w:eastAsia="sq-AL"/>
        </w:rPr>
        <w:drawing>
          <wp:inline distT="0" distB="0" distL="0" distR="0">
            <wp:extent cx="5867518" cy="784793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71075" cy="7852695"/>
                    </a:xfrm>
                    <a:prstGeom prst="rect">
                      <a:avLst/>
                    </a:prstGeom>
                    <a:noFill/>
                    <a:ln>
                      <a:noFill/>
                    </a:ln>
                  </pic:spPr>
                </pic:pic>
              </a:graphicData>
            </a:graphic>
          </wp:inline>
        </w:drawing>
      </w:r>
    </w:p>
    <w:p w:rsidR="008A288C" w:rsidRPr="00F021BD" w:rsidRDefault="008A288C" w:rsidP="00E666DF">
      <w:pPr>
        <w:spacing w:after="0" w:line="240" w:lineRule="auto"/>
        <w:jc w:val="left"/>
        <w:rPr>
          <w:rFonts w:ascii="Times New Roman" w:eastAsia="Times New Roman" w:hAnsi="Times New Roman"/>
          <w:b/>
          <w:sz w:val="28"/>
          <w:szCs w:val="28"/>
          <w:lang w:val="sq-AL"/>
        </w:rPr>
      </w:pPr>
    </w:p>
    <w:p w:rsidR="008A288C" w:rsidRPr="00F021BD" w:rsidRDefault="008A288C" w:rsidP="008A288C">
      <w:pPr>
        <w:spacing w:after="0" w:line="240" w:lineRule="auto"/>
        <w:ind w:firstLine="0"/>
        <w:rPr>
          <w:rFonts w:ascii="Times New Roman" w:hAnsi="Times New Roman"/>
          <w:sz w:val="28"/>
          <w:szCs w:val="28"/>
          <w:lang w:val="sq-AL"/>
        </w:rPr>
      </w:pPr>
    </w:p>
    <w:p w:rsidR="008A288C" w:rsidRPr="00F021BD" w:rsidRDefault="008A288C" w:rsidP="008863AE">
      <w:pPr>
        <w:framePr w:h="8141" w:hSpace="38" w:wrap="auto" w:vAnchor="text" w:hAnchor="margin" w:x="625" w:y="1"/>
        <w:spacing w:after="0" w:line="240" w:lineRule="auto"/>
        <w:ind w:firstLine="0"/>
        <w:jc w:val="left"/>
        <w:rPr>
          <w:rFonts w:ascii="Times New Roman" w:eastAsia="Times New Roman" w:hAnsi="Times New Roman"/>
          <w:sz w:val="28"/>
          <w:szCs w:val="28"/>
          <w:lang w:val="sq-AL"/>
        </w:rPr>
      </w:pPr>
      <w:r w:rsidRPr="00F021BD">
        <w:rPr>
          <w:rFonts w:ascii="Times New Roman" w:eastAsia="Times New Roman" w:hAnsi="Times New Roman"/>
          <w:noProof/>
          <w:sz w:val="28"/>
          <w:szCs w:val="28"/>
          <w:lang w:val="sq-AL" w:eastAsia="sq-AL"/>
        </w:rPr>
        <w:drawing>
          <wp:inline distT="0" distB="0" distL="0" distR="0">
            <wp:extent cx="5632060" cy="65200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360" r="-8213"/>
                    <a:stretch/>
                  </pic:blipFill>
                  <pic:spPr bwMode="auto">
                    <a:xfrm>
                      <a:off x="0" y="0"/>
                      <a:ext cx="5635669" cy="6524248"/>
                    </a:xfrm>
                    <a:prstGeom prst="rect">
                      <a:avLst/>
                    </a:prstGeom>
                    <a:noFill/>
                    <a:ln>
                      <a:noFill/>
                    </a:ln>
                    <a:extLst>
                      <a:ext uri="{53640926-AAD7-44D8-BBD7-CCE9431645EC}">
                        <a14:shadowObscured xmlns:a14="http://schemas.microsoft.com/office/drawing/2010/main"/>
                      </a:ext>
                    </a:extLst>
                  </pic:spPr>
                </pic:pic>
              </a:graphicData>
            </a:graphic>
          </wp:inline>
        </w:drawing>
      </w:r>
    </w:p>
    <w:p w:rsidR="008A288C" w:rsidRPr="00F021BD" w:rsidRDefault="008A288C" w:rsidP="008A288C">
      <w:pPr>
        <w:spacing w:after="0" w:line="240" w:lineRule="auto"/>
        <w:rPr>
          <w:rFonts w:ascii="Times New Roman" w:hAnsi="Times New Roman"/>
          <w:sz w:val="28"/>
          <w:szCs w:val="28"/>
          <w:lang w:val="sq-AL"/>
        </w:rPr>
      </w:pPr>
    </w:p>
    <w:p w:rsidR="008A288C" w:rsidRPr="00F021BD" w:rsidRDefault="008A288C" w:rsidP="008A288C">
      <w:pPr>
        <w:spacing w:after="0" w:line="240" w:lineRule="auto"/>
        <w:rPr>
          <w:rFonts w:ascii="Times New Roman" w:hAnsi="Times New Roman"/>
          <w:sz w:val="28"/>
          <w:szCs w:val="28"/>
          <w:lang w:val="sq-AL"/>
        </w:rPr>
      </w:pPr>
    </w:p>
    <w:p w:rsidR="008A288C" w:rsidRPr="00F021BD" w:rsidRDefault="008A288C" w:rsidP="008A288C">
      <w:pPr>
        <w:spacing w:after="0" w:line="240" w:lineRule="auto"/>
        <w:rPr>
          <w:rFonts w:ascii="Times New Roman" w:hAnsi="Times New Roman"/>
          <w:sz w:val="28"/>
          <w:szCs w:val="28"/>
          <w:lang w:val="sq-AL"/>
        </w:rPr>
      </w:pPr>
    </w:p>
    <w:p w:rsidR="008A288C" w:rsidRPr="00F021BD" w:rsidRDefault="008A288C" w:rsidP="008A288C">
      <w:pPr>
        <w:spacing w:after="0" w:line="240" w:lineRule="auto"/>
        <w:rPr>
          <w:rFonts w:ascii="Times New Roman" w:hAnsi="Times New Roman"/>
          <w:sz w:val="28"/>
          <w:szCs w:val="28"/>
          <w:lang w:val="sq-AL"/>
        </w:rPr>
      </w:pPr>
    </w:p>
    <w:p w:rsidR="008A288C" w:rsidRPr="00F021BD" w:rsidRDefault="008A288C" w:rsidP="008A288C">
      <w:pPr>
        <w:spacing w:after="0" w:line="240" w:lineRule="auto"/>
        <w:rPr>
          <w:rFonts w:ascii="Times New Roman" w:hAnsi="Times New Roman"/>
          <w:sz w:val="28"/>
          <w:szCs w:val="28"/>
          <w:lang w:val="sq-AL"/>
        </w:rPr>
      </w:pPr>
    </w:p>
    <w:p w:rsidR="008A288C" w:rsidRPr="00F021BD" w:rsidRDefault="008A288C" w:rsidP="008A288C">
      <w:pPr>
        <w:spacing w:after="0" w:line="240" w:lineRule="auto"/>
        <w:rPr>
          <w:rFonts w:ascii="Times New Roman" w:hAnsi="Times New Roman"/>
          <w:sz w:val="28"/>
          <w:szCs w:val="28"/>
          <w:lang w:val="sq-AL"/>
        </w:rPr>
      </w:pPr>
    </w:p>
    <w:p w:rsidR="008A288C" w:rsidRPr="00F021BD" w:rsidRDefault="008A288C" w:rsidP="008A288C">
      <w:pPr>
        <w:spacing w:after="0" w:line="240" w:lineRule="auto"/>
        <w:rPr>
          <w:rFonts w:ascii="Times New Roman" w:hAnsi="Times New Roman"/>
          <w:sz w:val="28"/>
          <w:szCs w:val="28"/>
          <w:lang w:val="sq-AL"/>
        </w:rPr>
      </w:pPr>
    </w:p>
    <w:p w:rsidR="008A288C" w:rsidRPr="008A288C" w:rsidRDefault="008A288C" w:rsidP="0007247B">
      <w:pPr>
        <w:ind w:firstLine="0"/>
        <w:rPr>
          <w:lang w:val="sq-AL"/>
        </w:rPr>
      </w:pPr>
    </w:p>
    <w:p w:rsidR="00183733" w:rsidRDefault="00183733" w:rsidP="0037117F">
      <w:pPr>
        <w:pStyle w:val="NeniTitull"/>
        <w:rPr>
          <w:spacing w:val="-4"/>
          <w:lang w:val="sq-AL"/>
        </w:rPr>
        <w:sectPr w:rsidR="00183733" w:rsidSect="00F971DC">
          <w:type w:val="continuous"/>
          <w:pgSz w:w="11907" w:h="16840" w:code="9"/>
          <w:pgMar w:top="720" w:right="1134" w:bottom="720" w:left="1134" w:header="851" w:footer="851" w:gutter="0"/>
          <w:pgNumType w:start="11994"/>
          <w:cols w:space="454"/>
          <w:docGrid w:linePitch="360"/>
        </w:sectPr>
      </w:pPr>
    </w:p>
    <w:p w:rsidR="0037117F" w:rsidRPr="008E1A7A" w:rsidRDefault="0037117F" w:rsidP="0037117F">
      <w:pPr>
        <w:pStyle w:val="NeniTitull"/>
        <w:rPr>
          <w:spacing w:val="-4"/>
          <w:lang w:val="sq-AL"/>
        </w:rPr>
      </w:pPr>
      <w:r w:rsidRPr="008E1A7A">
        <w:rPr>
          <w:spacing w:val="-4"/>
          <w:lang w:val="sq-AL"/>
        </w:rPr>
        <w:t>UDHËZIM</w:t>
      </w:r>
    </w:p>
    <w:p w:rsidR="0037117F" w:rsidRPr="008E1A7A" w:rsidRDefault="00797FBD" w:rsidP="0037117F">
      <w:pPr>
        <w:pStyle w:val="NeniTitull"/>
        <w:rPr>
          <w:spacing w:val="-4"/>
          <w:lang w:val="sq-AL"/>
        </w:rPr>
      </w:pPr>
      <w:r w:rsidRPr="008E1A7A">
        <w:rPr>
          <w:spacing w:val="-4"/>
          <w:lang w:val="sq-AL"/>
        </w:rPr>
        <w:t xml:space="preserve">Nr. </w:t>
      </w:r>
      <w:r w:rsidR="0037117F" w:rsidRPr="008E1A7A">
        <w:rPr>
          <w:spacing w:val="-4"/>
          <w:lang w:val="sq-AL"/>
        </w:rPr>
        <w:t>265, datë 5.12.2017</w:t>
      </w:r>
    </w:p>
    <w:p w:rsidR="0037117F" w:rsidRPr="008E1A7A" w:rsidRDefault="0037117F" w:rsidP="0037117F">
      <w:pPr>
        <w:pStyle w:val="Hapesira7"/>
        <w:rPr>
          <w:spacing w:val="-4"/>
          <w:sz w:val="12"/>
          <w:lang w:val="sq-AL"/>
        </w:rPr>
      </w:pPr>
    </w:p>
    <w:p w:rsidR="00C37F82" w:rsidRPr="008E1A7A" w:rsidRDefault="0037117F" w:rsidP="0037117F">
      <w:pPr>
        <w:pStyle w:val="NeniTitull"/>
        <w:rPr>
          <w:spacing w:val="-4"/>
          <w:lang w:val="sq-AL"/>
        </w:rPr>
      </w:pPr>
      <w:r w:rsidRPr="008E1A7A">
        <w:rPr>
          <w:spacing w:val="-4"/>
          <w:lang w:val="sq-AL"/>
        </w:rPr>
        <w:t xml:space="preserve">PËR DISA NDRYSHIME NË UDHËZIMIN </w:t>
      </w:r>
      <w:r w:rsidR="00797FBD" w:rsidRPr="008E1A7A">
        <w:rPr>
          <w:spacing w:val="-4"/>
          <w:lang w:val="sq-AL"/>
        </w:rPr>
        <w:t xml:space="preserve">NR. </w:t>
      </w:r>
      <w:r w:rsidRPr="008E1A7A">
        <w:rPr>
          <w:spacing w:val="-4"/>
          <w:lang w:val="sq-AL"/>
        </w:rPr>
        <w:t>5628, DATË 18.11.2016</w:t>
      </w:r>
      <w:r w:rsidR="00312563" w:rsidRPr="008E1A7A">
        <w:rPr>
          <w:spacing w:val="-4"/>
          <w:lang w:val="sq-AL"/>
        </w:rPr>
        <w:t>,</w:t>
      </w:r>
      <w:r w:rsidRPr="008E1A7A">
        <w:rPr>
          <w:spacing w:val="-4"/>
          <w:lang w:val="sq-AL"/>
        </w:rPr>
        <w:t xml:space="preserve"> </w:t>
      </w:r>
    </w:p>
    <w:p w:rsidR="0037117F" w:rsidRPr="008E1A7A" w:rsidRDefault="006E1AC7" w:rsidP="0037117F">
      <w:pPr>
        <w:pStyle w:val="NeniTitull"/>
        <w:rPr>
          <w:spacing w:val="-4"/>
          <w:lang w:val="sq-AL"/>
        </w:rPr>
      </w:pPr>
      <w:r w:rsidRPr="008E1A7A">
        <w:rPr>
          <w:spacing w:val="-4"/>
          <w:lang w:val="sq-AL"/>
        </w:rPr>
        <w:t>“</w:t>
      </w:r>
      <w:r w:rsidR="0037117F" w:rsidRPr="008E1A7A">
        <w:rPr>
          <w:spacing w:val="-4"/>
          <w:lang w:val="sq-AL"/>
        </w:rPr>
        <w:t>PЁR MIRATIMIN E RRJETIT TЁ LINJAVE NDЁRQYTETЁSE</w:t>
      </w:r>
      <w:r w:rsidRPr="008E1A7A">
        <w:rPr>
          <w:spacing w:val="-4"/>
          <w:lang w:val="sq-AL"/>
        </w:rPr>
        <w:t>”</w:t>
      </w:r>
    </w:p>
    <w:p w:rsidR="0037117F" w:rsidRPr="008E1A7A" w:rsidRDefault="0037117F" w:rsidP="0037117F">
      <w:pPr>
        <w:pStyle w:val="Hapesira7"/>
        <w:rPr>
          <w:spacing w:val="-4"/>
          <w:sz w:val="12"/>
          <w:lang w:val="sq-AL"/>
        </w:rPr>
      </w:pPr>
    </w:p>
    <w:p w:rsidR="0037117F" w:rsidRPr="00264E32" w:rsidRDefault="0037117F" w:rsidP="008E1A7A">
      <w:pPr>
        <w:pStyle w:val="Paragrafi"/>
        <w:rPr>
          <w:lang w:val="sq-AL"/>
        </w:rPr>
      </w:pPr>
      <w:r w:rsidRPr="008E1A7A">
        <w:rPr>
          <w:spacing w:val="-4"/>
          <w:lang w:val="sq-AL"/>
        </w:rPr>
        <w:t xml:space="preserve">Në zbatim të </w:t>
      </w:r>
      <w:r w:rsidR="00312563" w:rsidRPr="008E1A7A">
        <w:rPr>
          <w:spacing w:val="-4"/>
          <w:lang w:val="sq-AL"/>
        </w:rPr>
        <w:t xml:space="preserve">nenit </w:t>
      </w:r>
      <w:r w:rsidRPr="008E1A7A">
        <w:rPr>
          <w:spacing w:val="-4"/>
          <w:lang w:val="sq-AL"/>
        </w:rPr>
        <w:t>102, pika 4, të Kushtetutës së Republikës së Shqipërisë, neneve 16 dhe 19</w:t>
      </w:r>
      <w:r w:rsidR="007F676D" w:rsidRPr="008E1A7A">
        <w:rPr>
          <w:spacing w:val="-4"/>
          <w:lang w:val="sq-AL"/>
        </w:rPr>
        <w:t>,</w:t>
      </w:r>
      <w:r w:rsidRPr="008E1A7A">
        <w:rPr>
          <w:spacing w:val="-4"/>
          <w:lang w:val="sq-AL"/>
        </w:rPr>
        <w:t xml:space="preserve"> të</w:t>
      </w:r>
      <w:r w:rsidRPr="00264E32">
        <w:rPr>
          <w:lang w:val="sq-AL"/>
        </w:rPr>
        <w:t xml:space="preserve"> ligjit </w:t>
      </w:r>
      <w:r w:rsidR="00797FBD" w:rsidRPr="00264E32">
        <w:rPr>
          <w:lang w:val="sq-AL"/>
        </w:rPr>
        <w:t xml:space="preserve">nr. </w:t>
      </w:r>
      <w:r w:rsidR="007F676D" w:rsidRPr="00264E32">
        <w:rPr>
          <w:lang w:val="sq-AL"/>
        </w:rPr>
        <w:t>8308, datë 18.</w:t>
      </w:r>
      <w:r w:rsidRPr="00264E32">
        <w:rPr>
          <w:lang w:val="sq-AL"/>
        </w:rPr>
        <w:t>3.1998</w:t>
      </w:r>
      <w:r w:rsidR="00B80BD3" w:rsidRPr="00264E32">
        <w:rPr>
          <w:lang w:val="sq-AL"/>
        </w:rPr>
        <w:t>,</w:t>
      </w:r>
      <w:r w:rsidRPr="00264E32">
        <w:rPr>
          <w:lang w:val="sq-AL"/>
        </w:rPr>
        <w:t xml:space="preserve"> </w:t>
      </w:r>
      <w:r w:rsidR="006E1AC7" w:rsidRPr="00264E32">
        <w:rPr>
          <w:lang w:val="sq-AL"/>
        </w:rPr>
        <w:t>“</w:t>
      </w:r>
      <w:r w:rsidRPr="00264E32">
        <w:rPr>
          <w:lang w:val="sq-AL"/>
        </w:rPr>
        <w:t>Për transportet rrugore</w:t>
      </w:r>
      <w:r w:rsidR="006E1AC7" w:rsidRPr="00264E32">
        <w:rPr>
          <w:lang w:val="sq-AL"/>
        </w:rPr>
        <w:t>”</w:t>
      </w:r>
      <w:r w:rsidRPr="00264E32">
        <w:rPr>
          <w:lang w:val="sq-AL"/>
        </w:rPr>
        <w:t xml:space="preserve">, të ndryshuar, </w:t>
      </w:r>
    </w:p>
    <w:p w:rsidR="008A288C" w:rsidRPr="008A288C" w:rsidRDefault="008A288C" w:rsidP="0037117F">
      <w:pPr>
        <w:pStyle w:val="NeniNr"/>
        <w:rPr>
          <w:spacing w:val="-4"/>
          <w:sz w:val="14"/>
          <w:lang w:val="sq-AL"/>
        </w:rPr>
      </w:pPr>
    </w:p>
    <w:p w:rsidR="0037117F" w:rsidRPr="00264E32" w:rsidRDefault="0037117F" w:rsidP="0037117F">
      <w:pPr>
        <w:pStyle w:val="NeniNr"/>
        <w:rPr>
          <w:spacing w:val="-4"/>
          <w:lang w:val="sq-AL"/>
        </w:rPr>
      </w:pPr>
      <w:r w:rsidRPr="00264E32">
        <w:rPr>
          <w:spacing w:val="-4"/>
          <w:lang w:val="sq-AL"/>
        </w:rPr>
        <w:t>UDHËZOJ:</w:t>
      </w:r>
    </w:p>
    <w:p w:rsidR="0037117F" w:rsidRPr="00264E32" w:rsidRDefault="0037117F" w:rsidP="0037117F">
      <w:pPr>
        <w:pStyle w:val="Hapesira7"/>
        <w:rPr>
          <w:spacing w:val="-4"/>
          <w:sz w:val="12"/>
          <w:lang w:val="sq-AL"/>
        </w:rPr>
      </w:pPr>
    </w:p>
    <w:p w:rsidR="0037117F" w:rsidRPr="00264E32" w:rsidRDefault="0037117F" w:rsidP="0037117F">
      <w:pPr>
        <w:pStyle w:val="Paragrafi"/>
        <w:rPr>
          <w:spacing w:val="-4"/>
          <w:lang w:val="sq-AL"/>
        </w:rPr>
      </w:pPr>
      <w:r w:rsidRPr="00264E32">
        <w:rPr>
          <w:spacing w:val="-4"/>
          <w:lang w:val="sq-AL"/>
        </w:rPr>
        <w:t xml:space="preserve">Në udhëzimin </w:t>
      </w:r>
      <w:r w:rsidR="00797FBD" w:rsidRPr="00264E32">
        <w:rPr>
          <w:spacing w:val="-4"/>
          <w:lang w:val="sq-AL"/>
        </w:rPr>
        <w:t xml:space="preserve">nr. </w:t>
      </w:r>
      <w:r w:rsidRPr="00264E32">
        <w:rPr>
          <w:spacing w:val="-4"/>
          <w:lang w:val="sq-AL"/>
        </w:rPr>
        <w:t>5628, datë 18.11.2016</w:t>
      </w:r>
      <w:r w:rsidR="00B80BD3" w:rsidRPr="00264E32">
        <w:rPr>
          <w:spacing w:val="-4"/>
          <w:lang w:val="sq-AL"/>
        </w:rPr>
        <w:t>,</w:t>
      </w:r>
      <w:r w:rsidRPr="00264E32">
        <w:rPr>
          <w:spacing w:val="-4"/>
          <w:lang w:val="sq-AL"/>
        </w:rPr>
        <w:t xml:space="preserve"> </w:t>
      </w:r>
      <w:r w:rsidR="006E1AC7" w:rsidRPr="00264E32">
        <w:rPr>
          <w:spacing w:val="-4"/>
          <w:lang w:val="sq-AL"/>
        </w:rPr>
        <w:t>“</w:t>
      </w:r>
      <w:r w:rsidRPr="00264E32">
        <w:rPr>
          <w:spacing w:val="-4"/>
          <w:lang w:val="sq-AL"/>
        </w:rPr>
        <w:t>Për miratimin e rrjetit të linjave ndërqytetëse</w:t>
      </w:r>
      <w:r w:rsidR="006E1AC7" w:rsidRPr="00264E32">
        <w:rPr>
          <w:spacing w:val="-4"/>
          <w:lang w:val="sq-AL"/>
        </w:rPr>
        <w:t>”</w:t>
      </w:r>
      <w:r w:rsidRPr="00264E32">
        <w:rPr>
          <w:spacing w:val="-4"/>
          <w:lang w:val="sq-AL"/>
        </w:rPr>
        <w:t>, bëhen ndryshimet si më poshtë:</w:t>
      </w:r>
    </w:p>
    <w:p w:rsidR="0037117F" w:rsidRPr="00264E32" w:rsidRDefault="0037117F" w:rsidP="0037117F">
      <w:pPr>
        <w:pStyle w:val="Hapesira7"/>
        <w:rPr>
          <w:spacing w:val="-4"/>
          <w:sz w:val="12"/>
          <w:lang w:val="sq-AL"/>
        </w:rPr>
      </w:pPr>
    </w:p>
    <w:p w:rsidR="0037117F" w:rsidRPr="00264E32" w:rsidRDefault="0037117F" w:rsidP="0037117F">
      <w:pPr>
        <w:pStyle w:val="NeniNr"/>
        <w:rPr>
          <w:spacing w:val="-4"/>
          <w:lang w:val="sq-AL"/>
        </w:rPr>
      </w:pPr>
      <w:r w:rsidRPr="00264E32">
        <w:rPr>
          <w:spacing w:val="-4"/>
          <w:lang w:val="sq-AL"/>
        </w:rPr>
        <w:t>Neni 1</w:t>
      </w:r>
      <w:bookmarkStart w:id="0" w:name="_Toc307572489"/>
      <w:bookmarkStart w:id="1" w:name="_Toc307572943"/>
      <w:bookmarkStart w:id="2" w:name="_Toc307573354"/>
      <w:bookmarkStart w:id="3" w:name="_Toc307833217"/>
      <w:bookmarkStart w:id="4" w:name="_Toc308006887"/>
      <w:bookmarkStart w:id="5" w:name="_Toc308008692"/>
    </w:p>
    <w:bookmarkEnd w:id="0"/>
    <w:bookmarkEnd w:id="1"/>
    <w:bookmarkEnd w:id="2"/>
    <w:bookmarkEnd w:id="3"/>
    <w:bookmarkEnd w:id="4"/>
    <w:bookmarkEnd w:id="5"/>
    <w:p w:rsidR="0037117F" w:rsidRPr="00264E32" w:rsidRDefault="0037117F" w:rsidP="0037117F">
      <w:pPr>
        <w:pStyle w:val="Hapesira7"/>
        <w:rPr>
          <w:spacing w:val="-4"/>
          <w:sz w:val="12"/>
          <w:lang w:val="sq-AL"/>
        </w:rPr>
      </w:pPr>
    </w:p>
    <w:p w:rsidR="0037117F" w:rsidRPr="00264E32" w:rsidRDefault="007F676D" w:rsidP="0037117F">
      <w:pPr>
        <w:pStyle w:val="Paragrafi"/>
        <w:rPr>
          <w:spacing w:val="-4"/>
          <w:lang w:val="sq-AL"/>
        </w:rPr>
      </w:pPr>
      <w:r w:rsidRPr="00264E32">
        <w:rPr>
          <w:spacing w:val="-4"/>
          <w:lang w:val="sq-AL"/>
        </w:rPr>
        <w:t>1. Pika 1 e nenit 4</w:t>
      </w:r>
      <w:r w:rsidR="0037117F" w:rsidRPr="00264E32">
        <w:rPr>
          <w:spacing w:val="-4"/>
          <w:lang w:val="sq-AL"/>
        </w:rPr>
        <w:t xml:space="preserve"> ndryshohet si më poshtë:</w:t>
      </w:r>
    </w:p>
    <w:p w:rsidR="0037117F" w:rsidRPr="00264E32" w:rsidRDefault="006E1AC7" w:rsidP="0037117F">
      <w:pPr>
        <w:pStyle w:val="Paragrafi"/>
        <w:rPr>
          <w:spacing w:val="-4"/>
          <w:lang w:val="sq-AL"/>
        </w:rPr>
      </w:pPr>
      <w:r w:rsidRPr="00264E32">
        <w:rPr>
          <w:spacing w:val="-4"/>
          <w:lang w:val="sq-AL"/>
        </w:rPr>
        <w:t>“</w:t>
      </w:r>
      <w:r w:rsidR="0037117F" w:rsidRPr="00264E32">
        <w:rPr>
          <w:spacing w:val="-4"/>
          <w:lang w:val="sq-AL"/>
        </w:rPr>
        <w:t>1. Ministria përgjegjëse për transportin, në bashkëpunim me Institutin e Transportit dhe organet e specializuara të kontrollit të transportit, të përcaktuara sipas kuadrit ligjor në fuqi, kryejnë në vazhdimësi monitorimin e zbatimit dhe funksionimit të rrjetit të linjave ndërqytetëse, sipas aneksit 1 të këtij udhëzimi</w:t>
      </w:r>
      <w:r w:rsidRPr="00264E32">
        <w:rPr>
          <w:spacing w:val="-4"/>
          <w:lang w:val="sq-AL"/>
        </w:rPr>
        <w:t>”</w:t>
      </w:r>
      <w:r w:rsidR="0037117F" w:rsidRPr="00264E32">
        <w:rPr>
          <w:spacing w:val="-4"/>
          <w:lang w:val="sq-AL"/>
        </w:rPr>
        <w:t>.</w:t>
      </w:r>
    </w:p>
    <w:p w:rsidR="0037117F" w:rsidRPr="00183733" w:rsidRDefault="0037117F" w:rsidP="0037117F">
      <w:pPr>
        <w:pStyle w:val="Hapesira7"/>
        <w:rPr>
          <w:spacing w:val="-4"/>
          <w:sz w:val="10"/>
          <w:lang w:val="sq-AL"/>
        </w:rPr>
      </w:pPr>
    </w:p>
    <w:p w:rsidR="0037117F" w:rsidRPr="00264E32" w:rsidRDefault="0037117F" w:rsidP="0037117F">
      <w:pPr>
        <w:pStyle w:val="NeniNr"/>
        <w:rPr>
          <w:spacing w:val="-4"/>
          <w:lang w:val="sq-AL"/>
        </w:rPr>
      </w:pPr>
      <w:r w:rsidRPr="00264E32">
        <w:rPr>
          <w:spacing w:val="-4"/>
          <w:lang w:val="sq-AL"/>
        </w:rPr>
        <w:t>Neni 2</w:t>
      </w:r>
    </w:p>
    <w:p w:rsidR="0037117F" w:rsidRPr="00183733" w:rsidRDefault="0037117F" w:rsidP="0037117F">
      <w:pPr>
        <w:pStyle w:val="Hapesira7"/>
        <w:rPr>
          <w:spacing w:val="-4"/>
          <w:sz w:val="10"/>
          <w:lang w:val="sq-AL"/>
        </w:rPr>
      </w:pPr>
    </w:p>
    <w:p w:rsidR="0037117F" w:rsidRPr="00264E32" w:rsidRDefault="0037117F" w:rsidP="0037117F">
      <w:pPr>
        <w:pStyle w:val="Paragrafi"/>
        <w:rPr>
          <w:spacing w:val="-4"/>
          <w:lang w:val="sq-AL"/>
        </w:rPr>
      </w:pPr>
      <w:r w:rsidRPr="00264E32">
        <w:rPr>
          <w:spacing w:val="-4"/>
          <w:lang w:val="sq-AL"/>
        </w:rPr>
        <w:t xml:space="preserve">1. Shtojca A dhe B e </w:t>
      </w:r>
      <w:r w:rsidR="007F676D" w:rsidRPr="00264E32">
        <w:rPr>
          <w:spacing w:val="-4"/>
          <w:lang w:val="sq-AL"/>
        </w:rPr>
        <w:t>udhëzimit</w:t>
      </w:r>
      <w:r w:rsidRPr="00264E32">
        <w:rPr>
          <w:spacing w:val="-4"/>
          <w:lang w:val="sq-AL"/>
        </w:rPr>
        <w:t xml:space="preserve">, të shtuar me </w:t>
      </w:r>
      <w:r w:rsidR="007F676D" w:rsidRPr="00264E32">
        <w:rPr>
          <w:spacing w:val="-4"/>
          <w:lang w:val="sq-AL"/>
        </w:rPr>
        <w:t xml:space="preserve">udhëzimin </w:t>
      </w:r>
      <w:r w:rsidR="00797FBD" w:rsidRPr="00264E32">
        <w:rPr>
          <w:spacing w:val="-4"/>
          <w:lang w:val="sq-AL"/>
        </w:rPr>
        <w:t xml:space="preserve">nr. </w:t>
      </w:r>
      <w:r w:rsidRPr="00264E32">
        <w:rPr>
          <w:spacing w:val="-4"/>
          <w:lang w:val="sq-AL"/>
        </w:rPr>
        <w:t>3917, datë 18.7.2017</w:t>
      </w:r>
      <w:r w:rsidR="007F676D" w:rsidRPr="00264E32">
        <w:rPr>
          <w:spacing w:val="-4"/>
          <w:lang w:val="sq-AL"/>
        </w:rPr>
        <w:t>,</w:t>
      </w:r>
      <w:r w:rsidRPr="00264E32">
        <w:rPr>
          <w:spacing w:val="-4"/>
          <w:lang w:val="sq-AL"/>
        </w:rPr>
        <w:t xml:space="preserve"> </w:t>
      </w:r>
      <w:r w:rsidR="006E1AC7" w:rsidRPr="00264E32">
        <w:rPr>
          <w:spacing w:val="-4"/>
          <w:lang w:val="sq-AL"/>
        </w:rPr>
        <w:t>“</w:t>
      </w:r>
      <w:r w:rsidRPr="00264E32">
        <w:rPr>
          <w:spacing w:val="-4"/>
          <w:lang w:val="sq-AL"/>
        </w:rPr>
        <w:t xml:space="preserve">Për disa ndryshime dhe shtesa në udhëzimin </w:t>
      </w:r>
      <w:r w:rsidR="00797FBD" w:rsidRPr="00264E32">
        <w:rPr>
          <w:spacing w:val="-4"/>
          <w:lang w:val="sq-AL"/>
        </w:rPr>
        <w:t xml:space="preserve">nr. </w:t>
      </w:r>
      <w:r w:rsidRPr="00264E32">
        <w:rPr>
          <w:spacing w:val="-4"/>
          <w:lang w:val="sq-AL"/>
        </w:rPr>
        <w:t xml:space="preserve">5628, datë 18.11.2016, </w:t>
      </w:r>
      <w:r w:rsidR="006E1AC7" w:rsidRPr="00264E32">
        <w:rPr>
          <w:spacing w:val="-4"/>
          <w:lang w:val="sq-AL"/>
        </w:rPr>
        <w:t>“</w:t>
      </w:r>
      <w:r w:rsidRPr="00264E32">
        <w:rPr>
          <w:spacing w:val="-4"/>
          <w:lang w:val="sq-AL"/>
        </w:rPr>
        <w:t>Për miratimin e rrjetit të linjave ndërqytetëse</w:t>
      </w:r>
      <w:r w:rsidR="006E1AC7" w:rsidRPr="00264E32">
        <w:rPr>
          <w:spacing w:val="-4"/>
          <w:lang w:val="sq-AL"/>
        </w:rPr>
        <w:t>”</w:t>
      </w:r>
      <w:r w:rsidRPr="00264E32">
        <w:rPr>
          <w:spacing w:val="-4"/>
          <w:lang w:val="sq-AL"/>
        </w:rPr>
        <w:t>, shfuqizohen. Bëjnë përjashtim linjat ndërqytetëse dhe oraret përkatëse, që janë miratuar në zbatim të vendimeve të formës së prerë të gjykatave.</w:t>
      </w:r>
    </w:p>
    <w:p w:rsidR="0037117F" w:rsidRPr="00264E32" w:rsidRDefault="0037117F" w:rsidP="0037117F">
      <w:pPr>
        <w:pStyle w:val="Paragrafi"/>
        <w:rPr>
          <w:spacing w:val="-4"/>
          <w:lang w:val="sq-AL"/>
        </w:rPr>
      </w:pPr>
      <w:r w:rsidRPr="00264E32">
        <w:rPr>
          <w:spacing w:val="-4"/>
          <w:lang w:val="sq-AL"/>
        </w:rPr>
        <w:t>2. Subjektet e transportit</w:t>
      </w:r>
      <w:r w:rsidR="007F676D" w:rsidRPr="00264E32">
        <w:rPr>
          <w:spacing w:val="-4"/>
          <w:lang w:val="sq-AL"/>
        </w:rPr>
        <w:t>,</w:t>
      </w:r>
      <w:r w:rsidRPr="00264E32">
        <w:rPr>
          <w:spacing w:val="-4"/>
          <w:lang w:val="sq-AL"/>
        </w:rPr>
        <w:t xml:space="preserve"> të cil</w:t>
      </w:r>
      <w:r w:rsidR="007F676D" w:rsidRPr="00264E32">
        <w:rPr>
          <w:spacing w:val="-4"/>
          <w:lang w:val="sq-AL"/>
        </w:rPr>
        <w:t>a</w:t>
      </w:r>
      <w:r w:rsidRPr="00264E32">
        <w:rPr>
          <w:spacing w:val="-4"/>
          <w:lang w:val="sq-AL"/>
        </w:rPr>
        <w:t>t janë pajisur</w:t>
      </w:r>
      <w:r w:rsidR="007F676D" w:rsidRPr="00264E32">
        <w:rPr>
          <w:spacing w:val="-4"/>
          <w:lang w:val="sq-AL"/>
        </w:rPr>
        <w:t xml:space="preserve"> me licenca dhe me certifikata </w:t>
      </w:r>
      <w:r w:rsidRPr="00264E32">
        <w:rPr>
          <w:spacing w:val="-4"/>
          <w:lang w:val="sq-AL"/>
        </w:rPr>
        <w:t xml:space="preserve">për linjat e parashikuara në </w:t>
      </w:r>
      <w:r w:rsidR="007F676D" w:rsidRPr="00264E32">
        <w:rPr>
          <w:spacing w:val="-4"/>
          <w:lang w:val="sq-AL"/>
        </w:rPr>
        <w:t xml:space="preserve">shtojcën </w:t>
      </w:r>
      <w:r w:rsidRPr="00264E32">
        <w:rPr>
          <w:spacing w:val="-4"/>
          <w:lang w:val="sq-AL"/>
        </w:rPr>
        <w:t>A</w:t>
      </w:r>
      <w:r w:rsidR="00264E32">
        <w:rPr>
          <w:spacing w:val="-4"/>
          <w:lang w:val="sq-AL"/>
        </w:rPr>
        <w:t>,</w:t>
      </w:r>
      <w:r w:rsidRPr="00264E32">
        <w:rPr>
          <w:spacing w:val="-4"/>
          <w:lang w:val="sq-AL"/>
        </w:rPr>
        <w:t xml:space="preserve"> të </w:t>
      </w:r>
      <w:r w:rsidR="007F676D" w:rsidRPr="00264E32">
        <w:rPr>
          <w:spacing w:val="-4"/>
          <w:lang w:val="sq-AL"/>
        </w:rPr>
        <w:t xml:space="preserve">udhëzimit </w:t>
      </w:r>
      <w:r w:rsidR="00797FBD" w:rsidRPr="00264E32">
        <w:rPr>
          <w:spacing w:val="-4"/>
          <w:lang w:val="sq-AL"/>
        </w:rPr>
        <w:t xml:space="preserve">nr. </w:t>
      </w:r>
      <w:r w:rsidRPr="00264E32">
        <w:rPr>
          <w:spacing w:val="-4"/>
          <w:lang w:val="sq-AL"/>
        </w:rPr>
        <w:t>3917, datë 18.7.2017</w:t>
      </w:r>
      <w:r w:rsidR="007F676D" w:rsidRPr="00264E32">
        <w:rPr>
          <w:spacing w:val="-4"/>
          <w:lang w:val="sq-AL"/>
        </w:rPr>
        <w:t>,</w:t>
      </w:r>
      <w:r w:rsidRPr="00264E32">
        <w:rPr>
          <w:spacing w:val="-4"/>
          <w:lang w:val="sq-AL"/>
        </w:rPr>
        <w:t xml:space="preserve"> </w:t>
      </w:r>
      <w:r w:rsidR="006E1AC7" w:rsidRPr="00264E32">
        <w:rPr>
          <w:spacing w:val="-4"/>
          <w:lang w:val="sq-AL"/>
        </w:rPr>
        <w:t>“</w:t>
      </w:r>
      <w:r w:rsidRPr="00264E32">
        <w:rPr>
          <w:spacing w:val="-4"/>
          <w:lang w:val="sq-AL"/>
        </w:rPr>
        <w:t xml:space="preserve">Për disa ndryshime dhe shtesa në udhëzimin </w:t>
      </w:r>
      <w:r w:rsidR="00797FBD" w:rsidRPr="00264E32">
        <w:rPr>
          <w:spacing w:val="-4"/>
          <w:lang w:val="sq-AL"/>
        </w:rPr>
        <w:t xml:space="preserve">nr. </w:t>
      </w:r>
      <w:r w:rsidRPr="00264E32">
        <w:rPr>
          <w:spacing w:val="-4"/>
          <w:lang w:val="sq-AL"/>
        </w:rPr>
        <w:t>5628, datë 18.11.2016</w:t>
      </w:r>
      <w:r w:rsidR="007F676D" w:rsidRPr="00264E32">
        <w:rPr>
          <w:spacing w:val="-4"/>
          <w:lang w:val="sq-AL"/>
        </w:rPr>
        <w:t>,</w:t>
      </w:r>
      <w:r w:rsidRPr="00264E32">
        <w:rPr>
          <w:spacing w:val="-4"/>
          <w:lang w:val="sq-AL"/>
        </w:rPr>
        <w:t xml:space="preserve"> </w:t>
      </w:r>
      <w:r w:rsidR="006E1AC7" w:rsidRPr="00264E32">
        <w:rPr>
          <w:spacing w:val="-4"/>
          <w:lang w:val="sq-AL"/>
        </w:rPr>
        <w:t>“</w:t>
      </w:r>
      <w:r w:rsidRPr="00264E32">
        <w:rPr>
          <w:spacing w:val="-4"/>
          <w:lang w:val="sq-AL"/>
        </w:rPr>
        <w:t>Për miratimin e rrjetit të linjave ndërqytetëse</w:t>
      </w:r>
      <w:r w:rsidR="006E1AC7" w:rsidRPr="00264E32">
        <w:rPr>
          <w:spacing w:val="-4"/>
          <w:lang w:val="sq-AL"/>
        </w:rPr>
        <w:t>”</w:t>
      </w:r>
      <w:r w:rsidR="00264E32">
        <w:rPr>
          <w:spacing w:val="-4"/>
          <w:lang w:val="sq-AL"/>
        </w:rPr>
        <w:t>”</w:t>
      </w:r>
      <w:r w:rsidRPr="00264E32">
        <w:rPr>
          <w:spacing w:val="-4"/>
          <w:lang w:val="sq-AL"/>
        </w:rPr>
        <w:t>, duhet t</w:t>
      </w:r>
      <w:r w:rsidR="007F676D" w:rsidRPr="00264E32">
        <w:rPr>
          <w:spacing w:val="-4"/>
          <w:lang w:val="sq-AL"/>
        </w:rPr>
        <w:t>’</w:t>
      </w:r>
      <w:r w:rsidRPr="00264E32">
        <w:rPr>
          <w:spacing w:val="-4"/>
          <w:lang w:val="sq-AL"/>
        </w:rPr>
        <w:t>i dorëzojnë ato pranë organit që i ka lëshuar, por jo më vonë se 15 ditë nga hyrja në fuqi e këtij udhëzimi.</w:t>
      </w:r>
    </w:p>
    <w:p w:rsidR="0037117F" w:rsidRPr="00264E32" w:rsidRDefault="0037117F" w:rsidP="0037117F">
      <w:pPr>
        <w:pStyle w:val="Paragrafi"/>
        <w:rPr>
          <w:spacing w:val="-4"/>
          <w:lang w:val="sq-AL"/>
        </w:rPr>
      </w:pPr>
      <w:r w:rsidRPr="00264E32">
        <w:rPr>
          <w:spacing w:val="-4"/>
          <w:lang w:val="sq-AL"/>
        </w:rPr>
        <w:t>Ky udhëzim hyn në fuqi 15 ditë pas botimit në Fletoren Zyrtare.</w:t>
      </w:r>
    </w:p>
    <w:p w:rsidR="0037117F" w:rsidRPr="00183733" w:rsidRDefault="0037117F" w:rsidP="0037117F">
      <w:pPr>
        <w:pStyle w:val="Hapesira7"/>
        <w:rPr>
          <w:spacing w:val="-4"/>
          <w:sz w:val="8"/>
          <w:lang w:val="sq-AL"/>
        </w:rPr>
      </w:pPr>
    </w:p>
    <w:p w:rsidR="003E1A0E" w:rsidRPr="00264E32" w:rsidRDefault="0037117F" w:rsidP="0037117F">
      <w:pPr>
        <w:pStyle w:val="Paragrafi"/>
        <w:jc w:val="right"/>
        <w:rPr>
          <w:spacing w:val="-4"/>
          <w:lang w:val="sq-AL"/>
        </w:rPr>
      </w:pPr>
      <w:r w:rsidRPr="00264E32">
        <w:rPr>
          <w:spacing w:val="-4"/>
          <w:lang w:val="sq-AL"/>
        </w:rPr>
        <w:t xml:space="preserve">MINISTRI I INFRASTRUKTURËS </w:t>
      </w:r>
    </w:p>
    <w:p w:rsidR="0037117F" w:rsidRPr="00264E32" w:rsidRDefault="0037117F" w:rsidP="0037117F">
      <w:pPr>
        <w:pStyle w:val="Paragrafi"/>
        <w:jc w:val="right"/>
        <w:rPr>
          <w:spacing w:val="-4"/>
          <w:lang w:val="sq-AL"/>
        </w:rPr>
      </w:pPr>
      <w:r w:rsidRPr="00264E32">
        <w:rPr>
          <w:spacing w:val="-4"/>
          <w:lang w:val="sq-AL"/>
        </w:rPr>
        <w:t>DHE ENERGJISË</w:t>
      </w:r>
    </w:p>
    <w:p w:rsidR="008E1A7A" w:rsidRPr="00183733" w:rsidRDefault="00183733" w:rsidP="00183733">
      <w:pPr>
        <w:pStyle w:val="Paragrafi"/>
        <w:jc w:val="right"/>
        <w:rPr>
          <w:b/>
          <w:spacing w:val="-4"/>
          <w:lang w:val="sq-AL"/>
        </w:rPr>
      </w:pPr>
      <w:r>
        <w:rPr>
          <w:b/>
          <w:spacing w:val="-4"/>
          <w:lang w:val="sq-AL"/>
        </w:rPr>
        <w:t>Damian Gjiknuri</w:t>
      </w:r>
    </w:p>
    <w:p w:rsidR="00A83CBB" w:rsidRPr="008E1A7A" w:rsidRDefault="00A83CBB" w:rsidP="00A83CBB">
      <w:pPr>
        <w:pStyle w:val="NeniTitull"/>
        <w:rPr>
          <w:spacing w:val="-4"/>
          <w:lang w:val="sq-AL"/>
        </w:rPr>
      </w:pPr>
      <w:r w:rsidRPr="008E1A7A">
        <w:rPr>
          <w:spacing w:val="-4"/>
          <w:lang w:val="sq-AL"/>
        </w:rPr>
        <w:t>UDHËZIM</w:t>
      </w:r>
    </w:p>
    <w:p w:rsidR="00A83CBB" w:rsidRPr="008E1A7A" w:rsidRDefault="00797FBD" w:rsidP="00A83CBB">
      <w:pPr>
        <w:pStyle w:val="NeniTitull"/>
        <w:rPr>
          <w:spacing w:val="-4"/>
          <w:lang w:val="sq-AL"/>
        </w:rPr>
      </w:pPr>
      <w:r w:rsidRPr="008E1A7A">
        <w:rPr>
          <w:spacing w:val="-4"/>
          <w:lang w:val="sq-AL"/>
        </w:rPr>
        <w:t xml:space="preserve">Nr. </w:t>
      </w:r>
      <w:r w:rsidR="00A83CBB" w:rsidRPr="008E1A7A">
        <w:rPr>
          <w:spacing w:val="-4"/>
          <w:lang w:val="sq-AL"/>
        </w:rPr>
        <w:t>26, datë 11.12.2017</w:t>
      </w:r>
    </w:p>
    <w:p w:rsidR="00A83CBB" w:rsidRPr="008E1A7A" w:rsidRDefault="00A83CBB" w:rsidP="00BA1234">
      <w:pPr>
        <w:pStyle w:val="Hapesira7"/>
        <w:rPr>
          <w:spacing w:val="-4"/>
          <w:sz w:val="12"/>
          <w:lang w:val="sq-AL"/>
        </w:rPr>
      </w:pPr>
    </w:p>
    <w:p w:rsidR="00A83CBB" w:rsidRPr="008E1A7A" w:rsidRDefault="007F676D" w:rsidP="00A83CBB">
      <w:pPr>
        <w:pStyle w:val="NeniTitull"/>
        <w:rPr>
          <w:spacing w:val="-4"/>
          <w:lang w:val="sq-AL"/>
        </w:rPr>
      </w:pPr>
      <w:r w:rsidRPr="008E1A7A">
        <w:rPr>
          <w:spacing w:val="-4"/>
          <w:lang w:val="sq-AL"/>
        </w:rPr>
        <w:t xml:space="preserve">PËR </w:t>
      </w:r>
      <w:r w:rsidR="00A83CBB" w:rsidRPr="008E1A7A">
        <w:rPr>
          <w:spacing w:val="-4"/>
          <w:lang w:val="sq-AL"/>
        </w:rPr>
        <w:t>PROCEDURAT E KONKURRIMIT, MIRATIMIT, POROSITJES, SHPËRNDARJES DHE SHITJES SË TEKSTEVE SHKOLLORE TË REJA DHE/OSE PËRMBAJTJEVE DIGJITALE</w:t>
      </w:r>
    </w:p>
    <w:p w:rsidR="00A83CBB" w:rsidRPr="008E1A7A" w:rsidRDefault="00A83CBB" w:rsidP="00BA1234">
      <w:pPr>
        <w:pStyle w:val="Hapesira7"/>
        <w:rPr>
          <w:spacing w:val="-4"/>
          <w:sz w:val="12"/>
          <w:lang w:val="sq-AL"/>
        </w:rPr>
      </w:pPr>
    </w:p>
    <w:p w:rsidR="00A83CBB" w:rsidRPr="008E1A7A" w:rsidRDefault="00A83CBB" w:rsidP="008D61F9">
      <w:pPr>
        <w:pStyle w:val="Paragrafi"/>
        <w:rPr>
          <w:spacing w:val="-4"/>
          <w:lang w:val="sq-AL"/>
        </w:rPr>
      </w:pPr>
      <w:r w:rsidRPr="008E1A7A">
        <w:rPr>
          <w:spacing w:val="-4"/>
          <w:lang w:val="sq-AL"/>
        </w:rPr>
        <w:t>Në mbështetje të nenit 102 të Kushtetutës së Republikës së Shqipërisë, të nenit 47 të ligjit 69/2012</w:t>
      </w:r>
      <w:r w:rsidR="007F676D" w:rsidRPr="008E1A7A">
        <w:rPr>
          <w:spacing w:val="-4"/>
          <w:lang w:val="sq-AL"/>
        </w:rPr>
        <w:t>,</w:t>
      </w:r>
      <w:r w:rsidRPr="008E1A7A">
        <w:rPr>
          <w:spacing w:val="-4"/>
          <w:lang w:val="sq-AL"/>
        </w:rPr>
        <w:t xml:space="preserve"> </w:t>
      </w:r>
      <w:r w:rsidR="006E1AC7" w:rsidRPr="008E1A7A">
        <w:rPr>
          <w:spacing w:val="-4"/>
          <w:lang w:val="sq-AL"/>
        </w:rPr>
        <w:t>“</w:t>
      </w:r>
      <w:r w:rsidRPr="008E1A7A">
        <w:rPr>
          <w:spacing w:val="-4"/>
          <w:lang w:val="sq-AL"/>
        </w:rPr>
        <w:t>Për sistemin arsimor parauniversitar në Republikën e Shqipërisë</w:t>
      </w:r>
      <w:r w:rsidR="006E1AC7" w:rsidRPr="008E1A7A">
        <w:rPr>
          <w:spacing w:val="-4"/>
          <w:lang w:val="sq-AL"/>
        </w:rPr>
        <w:t>”</w:t>
      </w:r>
      <w:r w:rsidRPr="008E1A7A">
        <w:rPr>
          <w:spacing w:val="-4"/>
          <w:lang w:val="sq-AL"/>
        </w:rPr>
        <w:t xml:space="preserve">, të ndryshuar, të vendimit të Këshillit të Ministrave </w:t>
      </w:r>
      <w:r w:rsidR="00797FBD" w:rsidRPr="008E1A7A">
        <w:rPr>
          <w:spacing w:val="-4"/>
          <w:lang w:val="sq-AL"/>
        </w:rPr>
        <w:t xml:space="preserve">nr. </w:t>
      </w:r>
      <w:r w:rsidR="007F676D" w:rsidRPr="008E1A7A">
        <w:rPr>
          <w:spacing w:val="-4"/>
          <w:lang w:val="sq-AL"/>
        </w:rPr>
        <w:t>107</w:t>
      </w:r>
      <w:r w:rsidR="00753DD5" w:rsidRPr="008E1A7A">
        <w:rPr>
          <w:spacing w:val="-4"/>
          <w:lang w:val="sq-AL"/>
        </w:rPr>
        <w:t>,</w:t>
      </w:r>
      <w:r w:rsidR="007F676D" w:rsidRPr="008E1A7A">
        <w:rPr>
          <w:spacing w:val="-4"/>
          <w:lang w:val="sq-AL"/>
        </w:rPr>
        <w:t xml:space="preserve"> datë 10.</w:t>
      </w:r>
      <w:r w:rsidRPr="008E1A7A">
        <w:rPr>
          <w:spacing w:val="-4"/>
          <w:lang w:val="sq-AL"/>
        </w:rPr>
        <w:t xml:space="preserve">2.2010, </w:t>
      </w:r>
      <w:r w:rsidR="006E1AC7" w:rsidRPr="008E1A7A">
        <w:rPr>
          <w:spacing w:val="-4"/>
          <w:lang w:val="sq-AL"/>
        </w:rPr>
        <w:t>“</w:t>
      </w:r>
      <w:r w:rsidRPr="008E1A7A">
        <w:rPr>
          <w:spacing w:val="-4"/>
          <w:lang w:val="sq-AL"/>
        </w:rPr>
        <w:t>Për botimin, shtypjen, shpërndarjen dhe shitjen e teksteve shkollore të sistemit arsimor parauniversitar</w:t>
      </w:r>
      <w:r w:rsidR="006E1AC7" w:rsidRPr="008E1A7A">
        <w:rPr>
          <w:spacing w:val="-4"/>
          <w:lang w:val="sq-AL"/>
        </w:rPr>
        <w:t>”</w:t>
      </w:r>
      <w:r w:rsidRPr="008E1A7A">
        <w:rPr>
          <w:spacing w:val="-4"/>
          <w:lang w:val="sq-AL"/>
        </w:rPr>
        <w:t xml:space="preserve">, të ndryshuar, dhe të vendimit të Këshillit të Ministrave </w:t>
      </w:r>
      <w:r w:rsidR="00797FBD" w:rsidRPr="008E1A7A">
        <w:rPr>
          <w:spacing w:val="-4"/>
          <w:lang w:val="sq-AL"/>
        </w:rPr>
        <w:t xml:space="preserve">nr. </w:t>
      </w:r>
      <w:r w:rsidR="007F676D" w:rsidRPr="008E1A7A">
        <w:rPr>
          <w:spacing w:val="-4"/>
          <w:lang w:val="sq-AL"/>
        </w:rPr>
        <w:t>505, datë 13.</w:t>
      </w:r>
      <w:r w:rsidRPr="008E1A7A">
        <w:rPr>
          <w:spacing w:val="-4"/>
          <w:lang w:val="sq-AL"/>
        </w:rPr>
        <w:t xml:space="preserve">9.2017, </w:t>
      </w:r>
      <w:r w:rsidR="006E1AC7" w:rsidRPr="008E1A7A">
        <w:rPr>
          <w:spacing w:val="-4"/>
          <w:lang w:val="sq-AL"/>
        </w:rPr>
        <w:t>“</w:t>
      </w:r>
      <w:r w:rsidRPr="008E1A7A">
        <w:rPr>
          <w:spacing w:val="-4"/>
          <w:lang w:val="sq-AL"/>
        </w:rPr>
        <w:t>Për përcaktimin e fushës së përgjegjësisë shtetërore të Ministrisë së Arsimit, Sportit dhe Rinisë</w:t>
      </w:r>
      <w:r w:rsidR="006E1AC7" w:rsidRPr="008E1A7A">
        <w:rPr>
          <w:spacing w:val="-4"/>
          <w:lang w:val="sq-AL"/>
        </w:rPr>
        <w:t>”</w:t>
      </w:r>
      <w:r w:rsidRPr="008E1A7A">
        <w:rPr>
          <w:spacing w:val="-4"/>
          <w:lang w:val="sq-AL"/>
        </w:rPr>
        <w:t>,</w:t>
      </w:r>
    </w:p>
    <w:p w:rsidR="003E1A0E" w:rsidRPr="008E1A7A" w:rsidRDefault="003E1A0E" w:rsidP="003E1A0E">
      <w:pPr>
        <w:pStyle w:val="Hapesira7"/>
        <w:rPr>
          <w:spacing w:val="-4"/>
          <w:sz w:val="12"/>
          <w:lang w:val="sq-AL"/>
        </w:rPr>
      </w:pPr>
    </w:p>
    <w:p w:rsidR="00A83CBB" w:rsidRPr="008E1A7A" w:rsidRDefault="00A83CBB" w:rsidP="008D61F9">
      <w:pPr>
        <w:pStyle w:val="NeniNr"/>
        <w:rPr>
          <w:spacing w:val="-4"/>
          <w:lang w:val="sq-AL"/>
        </w:rPr>
      </w:pPr>
      <w:r w:rsidRPr="008E1A7A">
        <w:rPr>
          <w:spacing w:val="-4"/>
          <w:lang w:val="sq-AL"/>
        </w:rPr>
        <w:t>UDHËZOJ:</w:t>
      </w:r>
    </w:p>
    <w:p w:rsidR="003E1A0E" w:rsidRPr="008E1A7A" w:rsidRDefault="003E1A0E" w:rsidP="003E1A0E">
      <w:pPr>
        <w:pStyle w:val="Hapesira7"/>
        <w:rPr>
          <w:spacing w:val="-4"/>
          <w:sz w:val="12"/>
          <w:lang w:val="sq-AL"/>
        </w:rPr>
      </w:pPr>
    </w:p>
    <w:p w:rsidR="00A83CBB" w:rsidRPr="008E1A7A" w:rsidRDefault="00A83CBB" w:rsidP="00A83CBB">
      <w:pPr>
        <w:pStyle w:val="Paragrafi"/>
        <w:rPr>
          <w:spacing w:val="-4"/>
          <w:lang w:val="sq-AL"/>
        </w:rPr>
      </w:pPr>
      <w:r w:rsidRPr="008E1A7A">
        <w:rPr>
          <w:spacing w:val="-4"/>
          <w:lang w:val="sq-AL"/>
        </w:rPr>
        <w:t>I. Të përgjithshme</w:t>
      </w:r>
    </w:p>
    <w:p w:rsidR="00A83CBB" w:rsidRPr="008E1A7A" w:rsidRDefault="00A83CBB" w:rsidP="00A83CBB">
      <w:pPr>
        <w:pStyle w:val="Paragrafi"/>
        <w:rPr>
          <w:lang w:val="sq-AL"/>
        </w:rPr>
      </w:pPr>
      <w:r w:rsidRPr="008E1A7A">
        <w:rPr>
          <w:lang w:val="sq-AL"/>
        </w:rPr>
        <w:t>1. Tekste shkollore të reja dhe/ose përmbajtje digjitale</w:t>
      </w:r>
    </w:p>
    <w:p w:rsidR="00A83CBB" w:rsidRPr="008E1A7A" w:rsidRDefault="00A83CBB" w:rsidP="00A83CBB">
      <w:pPr>
        <w:pStyle w:val="Paragrafi"/>
        <w:rPr>
          <w:lang w:val="sq-AL"/>
        </w:rPr>
      </w:pPr>
      <w:r w:rsidRPr="008E1A7A">
        <w:rPr>
          <w:lang w:val="sq-AL"/>
        </w:rPr>
        <w:t>Kërkesat për tekste shkollore të reja dhe/ose përmbajtje digjitale</w:t>
      </w:r>
      <w:r w:rsidR="006A5EA0" w:rsidRPr="008E1A7A">
        <w:rPr>
          <w:lang w:val="sq-AL"/>
        </w:rPr>
        <w:t>,</w:t>
      </w:r>
      <w:r w:rsidRPr="008E1A7A">
        <w:rPr>
          <w:lang w:val="sq-AL"/>
        </w:rPr>
        <w:t xml:space="preserve"> si dhe afatet kohore të procedurave të konkurrimit, miratimit, shpërndarjes dhe shitjes së tyre të përcaktohen me urdhër të </w:t>
      </w:r>
      <w:r w:rsidR="006A5EA0" w:rsidRPr="008E1A7A">
        <w:rPr>
          <w:lang w:val="sq-AL"/>
        </w:rPr>
        <w:t>ministrit</w:t>
      </w:r>
      <w:r w:rsidRPr="008E1A7A">
        <w:rPr>
          <w:lang w:val="sq-AL"/>
        </w:rPr>
        <w:t>.</w:t>
      </w:r>
    </w:p>
    <w:p w:rsidR="00A83CBB" w:rsidRPr="008E1A7A" w:rsidRDefault="00A83CBB" w:rsidP="00A83CBB">
      <w:pPr>
        <w:pStyle w:val="Paragrafi"/>
        <w:rPr>
          <w:lang w:val="sq-AL"/>
        </w:rPr>
      </w:pPr>
      <w:r w:rsidRPr="008E1A7A">
        <w:rPr>
          <w:lang w:val="sq-AL"/>
        </w:rPr>
        <w:t>2. Përmbajtja digjitale</w:t>
      </w:r>
    </w:p>
    <w:p w:rsidR="00A83CBB" w:rsidRPr="008E1A7A" w:rsidRDefault="00A83CBB" w:rsidP="00A83CBB">
      <w:pPr>
        <w:pStyle w:val="Paragrafi"/>
        <w:rPr>
          <w:lang w:val="sq-AL"/>
        </w:rPr>
      </w:pPr>
      <w:r w:rsidRPr="008E1A7A">
        <w:rPr>
          <w:lang w:val="sq-AL"/>
        </w:rPr>
        <w:t>Përmbajtja digjitale të jetë në respektim të standardeve të teksteve shkollore, të miratuara</w:t>
      </w:r>
      <w:r w:rsidR="00797FBD" w:rsidRPr="008E1A7A">
        <w:rPr>
          <w:lang w:val="sq-AL"/>
        </w:rPr>
        <w:t xml:space="preserve"> </w:t>
      </w:r>
      <w:r w:rsidRPr="008E1A7A">
        <w:rPr>
          <w:lang w:val="sq-AL"/>
        </w:rPr>
        <w:t>nga Ministria e Arsimit, Sportit dhe Rinisë (më poshtë MASR).</w:t>
      </w:r>
    </w:p>
    <w:p w:rsidR="00A83CBB" w:rsidRPr="008E1A7A" w:rsidRDefault="00A83CBB" w:rsidP="00A83CBB">
      <w:pPr>
        <w:pStyle w:val="Paragrafi"/>
        <w:rPr>
          <w:lang w:val="sq-AL"/>
        </w:rPr>
      </w:pPr>
      <w:r w:rsidRPr="008E1A7A">
        <w:rPr>
          <w:lang w:val="sq-AL"/>
        </w:rPr>
        <w:t>Çdo përmbajtje digjitale lëndore që do të paraqitet në këtë konkurrim të plotësojë kriteret e mëposhtme:</w:t>
      </w:r>
    </w:p>
    <w:p w:rsidR="00A83CBB" w:rsidRPr="008E1A7A" w:rsidRDefault="00A83CBB" w:rsidP="00A83CBB">
      <w:pPr>
        <w:pStyle w:val="Paragrafi"/>
        <w:rPr>
          <w:lang w:val="sq-AL"/>
        </w:rPr>
      </w:pPr>
      <w:r w:rsidRPr="008E1A7A">
        <w:rPr>
          <w:lang w:val="sq-AL"/>
        </w:rPr>
        <w:t>a) Të integrojë funksionet bazë</w:t>
      </w:r>
      <w:r w:rsidR="006A5EA0" w:rsidRPr="008E1A7A">
        <w:rPr>
          <w:lang w:val="sq-AL"/>
        </w:rPr>
        <w:t>:</w:t>
      </w:r>
      <w:r w:rsidRPr="008E1A7A">
        <w:rPr>
          <w:lang w:val="sq-AL"/>
        </w:rPr>
        <w:t xml:space="preserve"> </w:t>
      </w:r>
      <w:r w:rsidR="006E1AC7" w:rsidRPr="008E1A7A">
        <w:rPr>
          <w:lang w:val="sq-AL"/>
        </w:rPr>
        <w:t>“</w:t>
      </w:r>
      <w:r w:rsidRPr="008E1A7A">
        <w:rPr>
          <w:lang w:val="sq-AL"/>
        </w:rPr>
        <w:t>Mësimdhënie/nxënie</w:t>
      </w:r>
      <w:r w:rsidR="006E1AC7" w:rsidRPr="008E1A7A">
        <w:rPr>
          <w:lang w:val="sq-AL"/>
        </w:rPr>
        <w:t>”</w:t>
      </w:r>
      <w:r w:rsidRPr="008E1A7A">
        <w:rPr>
          <w:lang w:val="sq-AL"/>
        </w:rPr>
        <w:t xml:space="preserve"> dhe </w:t>
      </w:r>
      <w:r w:rsidR="006E1AC7" w:rsidRPr="008E1A7A">
        <w:rPr>
          <w:lang w:val="sq-AL"/>
        </w:rPr>
        <w:t>“</w:t>
      </w:r>
      <w:r w:rsidRPr="008E1A7A">
        <w:rPr>
          <w:lang w:val="sq-AL"/>
        </w:rPr>
        <w:t>Interaktivitet mësues-nxënës</w:t>
      </w:r>
      <w:r w:rsidR="006E1AC7" w:rsidRPr="008E1A7A">
        <w:rPr>
          <w:lang w:val="sq-AL"/>
        </w:rPr>
        <w:t>”</w:t>
      </w:r>
      <w:r w:rsidR="006A5EA0" w:rsidRPr="008E1A7A">
        <w:rPr>
          <w:lang w:val="sq-AL"/>
        </w:rPr>
        <w:t>;</w:t>
      </w:r>
    </w:p>
    <w:p w:rsidR="00A83CBB" w:rsidRPr="008E1A7A" w:rsidRDefault="00A83CBB" w:rsidP="00A83CBB">
      <w:pPr>
        <w:pStyle w:val="Paragrafi"/>
        <w:rPr>
          <w:lang w:val="sq-AL"/>
        </w:rPr>
      </w:pPr>
      <w:r w:rsidRPr="008E1A7A">
        <w:rPr>
          <w:lang w:val="sq-AL"/>
        </w:rPr>
        <w:t>b) Të mundësojë mësimdhënien dhe të nxënit interaktiv të lëndëve përkatëse</w:t>
      </w:r>
      <w:r w:rsidR="006A5EA0" w:rsidRPr="008E1A7A">
        <w:rPr>
          <w:lang w:val="sq-AL"/>
        </w:rPr>
        <w:t>;</w:t>
      </w:r>
    </w:p>
    <w:p w:rsidR="00A83CBB" w:rsidRPr="008E1A7A" w:rsidRDefault="00A83CBB" w:rsidP="00A83CBB">
      <w:pPr>
        <w:pStyle w:val="Paragrafi"/>
        <w:rPr>
          <w:lang w:val="sq-AL"/>
        </w:rPr>
      </w:pPr>
      <w:r w:rsidRPr="008E1A7A">
        <w:rPr>
          <w:lang w:val="sq-AL"/>
        </w:rPr>
        <w:t>c) Të ketë fleksibilitet për çdo format përdorimi në grup ose individualisht, në mësimin në klasë dhe në distancë</w:t>
      </w:r>
      <w:r w:rsidR="006A5EA0" w:rsidRPr="008E1A7A">
        <w:rPr>
          <w:lang w:val="sq-AL"/>
        </w:rPr>
        <w:t>;</w:t>
      </w:r>
    </w:p>
    <w:p w:rsidR="00A83CBB" w:rsidRPr="008E1A7A" w:rsidRDefault="00A83CBB" w:rsidP="00A83CBB">
      <w:pPr>
        <w:pStyle w:val="Paragrafi"/>
        <w:rPr>
          <w:lang w:val="sq-AL"/>
        </w:rPr>
      </w:pPr>
      <w:r w:rsidRPr="008E1A7A">
        <w:rPr>
          <w:lang w:val="sq-AL"/>
        </w:rPr>
        <w:t>d) Të funksionojë 100% me tabletat digjitale me të cilat janë pajisur institucionet arsimore</w:t>
      </w:r>
      <w:r w:rsidR="006A5EA0" w:rsidRPr="008E1A7A">
        <w:rPr>
          <w:lang w:val="sq-AL"/>
        </w:rPr>
        <w:t>;</w:t>
      </w:r>
    </w:p>
    <w:p w:rsidR="00A83CBB" w:rsidRPr="008E1A7A" w:rsidRDefault="00A83CBB" w:rsidP="00A83CBB">
      <w:pPr>
        <w:pStyle w:val="Paragrafi"/>
        <w:rPr>
          <w:lang w:val="sq-AL"/>
        </w:rPr>
      </w:pPr>
      <w:r w:rsidRPr="008E1A7A">
        <w:rPr>
          <w:lang w:val="sq-AL"/>
        </w:rPr>
        <w:t>e) Të jetë në dispozicion të përdoruesve përkatës për mësim, pa ndërprerje, gjatë gjithë periudhës së vlefshmërisë</w:t>
      </w:r>
      <w:r w:rsidR="006A5EA0" w:rsidRPr="008E1A7A">
        <w:rPr>
          <w:lang w:val="sq-AL"/>
        </w:rPr>
        <w:t>;</w:t>
      </w:r>
    </w:p>
    <w:p w:rsidR="00A83CBB" w:rsidRPr="00264E32" w:rsidRDefault="00A83CBB" w:rsidP="00A83CBB">
      <w:pPr>
        <w:pStyle w:val="Paragrafi"/>
        <w:rPr>
          <w:lang w:val="sq-AL"/>
        </w:rPr>
      </w:pPr>
      <w:r w:rsidRPr="00264E32">
        <w:rPr>
          <w:lang w:val="sq-AL"/>
        </w:rPr>
        <w:t xml:space="preserve">f) Të mundësojë përditësimin teknik dhe </w:t>
      </w:r>
      <w:r w:rsidR="006A5EA0" w:rsidRPr="00264E32">
        <w:rPr>
          <w:lang w:val="sq-AL"/>
        </w:rPr>
        <w:t>përmbajtjesor</w:t>
      </w:r>
      <w:r w:rsidRPr="00264E32">
        <w:rPr>
          <w:lang w:val="sq-AL"/>
        </w:rPr>
        <w:t>, pa penguar ecurinë funksionale të përdorimit</w:t>
      </w:r>
      <w:r w:rsidR="006A5EA0" w:rsidRPr="00264E32">
        <w:rPr>
          <w:lang w:val="sq-AL"/>
        </w:rPr>
        <w:t>;</w:t>
      </w:r>
    </w:p>
    <w:p w:rsidR="00A83CBB" w:rsidRPr="00264E32" w:rsidRDefault="00A83CBB" w:rsidP="00A83CBB">
      <w:pPr>
        <w:pStyle w:val="Paragrafi"/>
        <w:rPr>
          <w:lang w:val="sq-AL"/>
        </w:rPr>
      </w:pPr>
      <w:r w:rsidRPr="00264E32">
        <w:rPr>
          <w:lang w:val="sq-AL"/>
        </w:rPr>
        <w:t>g) Të jetë lehtësisht e aksesueshme në mënyrë që të sigurojë cilësinë e mësimdhënies dhe e orientuar drejt minimizimit të kostove</w:t>
      </w:r>
      <w:r w:rsidR="006A5EA0" w:rsidRPr="00264E32">
        <w:rPr>
          <w:lang w:val="sq-AL"/>
        </w:rPr>
        <w:t>;</w:t>
      </w:r>
    </w:p>
    <w:p w:rsidR="00A83CBB" w:rsidRPr="00264E32" w:rsidRDefault="00A83CBB" w:rsidP="00A83CBB">
      <w:pPr>
        <w:pStyle w:val="Paragrafi"/>
        <w:rPr>
          <w:lang w:val="sq-AL"/>
        </w:rPr>
      </w:pPr>
      <w:r w:rsidRPr="00264E32">
        <w:rPr>
          <w:lang w:val="sq-AL"/>
        </w:rPr>
        <w:t>h) Të jetë e lehtë për t’u përdorur nga të gjithë nxënësit</w:t>
      </w:r>
      <w:r w:rsidR="006A5EA0" w:rsidRPr="00264E32">
        <w:rPr>
          <w:lang w:val="sq-AL"/>
        </w:rPr>
        <w:t>;</w:t>
      </w:r>
    </w:p>
    <w:p w:rsidR="00A83CBB" w:rsidRPr="00264E32" w:rsidRDefault="00A83CBB" w:rsidP="00A83CBB">
      <w:pPr>
        <w:pStyle w:val="Paragrafi"/>
        <w:rPr>
          <w:lang w:val="sq-AL"/>
        </w:rPr>
      </w:pPr>
      <w:r w:rsidRPr="00264E32">
        <w:rPr>
          <w:lang w:val="sq-AL"/>
        </w:rPr>
        <w:t xml:space="preserve">i) Të jetë e transferueshme nga një </w:t>
      </w:r>
      <w:r w:rsidR="006E0477" w:rsidRPr="00264E32">
        <w:rPr>
          <w:i/>
          <w:lang w:val="sq-AL"/>
        </w:rPr>
        <w:t>Hardware</w:t>
      </w:r>
      <w:r w:rsidR="006E0477" w:rsidRPr="00264E32">
        <w:rPr>
          <w:lang w:val="sq-AL"/>
        </w:rPr>
        <w:t xml:space="preserve"> </w:t>
      </w:r>
      <w:r w:rsidRPr="00264E32">
        <w:rPr>
          <w:lang w:val="sq-AL"/>
        </w:rPr>
        <w:t xml:space="preserve">ose mjedis </w:t>
      </w:r>
      <w:r w:rsidR="006E0477" w:rsidRPr="00264E32">
        <w:rPr>
          <w:i/>
          <w:lang w:val="sq-AL"/>
        </w:rPr>
        <w:t>Software</w:t>
      </w:r>
      <w:r w:rsidRPr="00264E32">
        <w:rPr>
          <w:lang w:val="sq-AL"/>
        </w:rPr>
        <w:t xml:space="preserve"> në tjetrin</w:t>
      </w:r>
      <w:r w:rsidR="006A5EA0" w:rsidRPr="00264E32">
        <w:rPr>
          <w:lang w:val="sq-AL"/>
        </w:rPr>
        <w:t>;</w:t>
      </w:r>
    </w:p>
    <w:p w:rsidR="00A83CBB" w:rsidRPr="00264E32" w:rsidRDefault="00A83CBB" w:rsidP="00A83CBB">
      <w:pPr>
        <w:pStyle w:val="Paragrafi"/>
        <w:rPr>
          <w:lang w:val="sq-AL"/>
        </w:rPr>
      </w:pPr>
      <w:r w:rsidRPr="00264E32">
        <w:rPr>
          <w:lang w:val="sq-AL"/>
        </w:rPr>
        <w:t>j) Të jetë e pavarur, të ripërdoret dhe</w:t>
      </w:r>
      <w:r w:rsidR="00797FBD" w:rsidRPr="00264E32">
        <w:rPr>
          <w:lang w:val="sq-AL"/>
        </w:rPr>
        <w:t xml:space="preserve"> </w:t>
      </w:r>
      <w:r w:rsidRPr="00264E32">
        <w:rPr>
          <w:lang w:val="sq-AL"/>
        </w:rPr>
        <w:t>të përshtatet në kontekste të tjera</w:t>
      </w:r>
      <w:r w:rsidR="006A5EA0" w:rsidRPr="00264E32">
        <w:rPr>
          <w:lang w:val="sq-AL"/>
        </w:rPr>
        <w:t>;</w:t>
      </w:r>
    </w:p>
    <w:p w:rsidR="00A83CBB" w:rsidRPr="00264E32" w:rsidRDefault="00A83CBB" w:rsidP="00A83CBB">
      <w:pPr>
        <w:pStyle w:val="Paragrafi"/>
        <w:rPr>
          <w:lang w:val="sq-AL"/>
        </w:rPr>
      </w:pPr>
      <w:r w:rsidRPr="00264E32">
        <w:rPr>
          <w:lang w:val="sq-AL"/>
        </w:rPr>
        <w:t>k) Të jetë në përputhje me specifikat e teknologjisë SCORM</w:t>
      </w:r>
      <w:r w:rsidR="003B4508">
        <w:rPr>
          <w:lang w:val="sq-AL"/>
        </w:rPr>
        <w:t>,</w:t>
      </w:r>
      <w:r w:rsidRPr="00264E32">
        <w:rPr>
          <w:lang w:val="sq-AL"/>
        </w:rPr>
        <w:t xml:space="preserve"> minimalisht me SCORM 1.2</w:t>
      </w:r>
      <w:r w:rsidR="006A5EA0" w:rsidRPr="00264E32">
        <w:rPr>
          <w:lang w:val="sq-AL"/>
        </w:rPr>
        <w:t>;</w:t>
      </w:r>
    </w:p>
    <w:p w:rsidR="00A83CBB" w:rsidRPr="008E1A7A" w:rsidRDefault="00A83CBB" w:rsidP="00A83CBB">
      <w:pPr>
        <w:pStyle w:val="Paragrafi"/>
        <w:rPr>
          <w:spacing w:val="-4"/>
          <w:lang w:val="sq-AL"/>
        </w:rPr>
      </w:pPr>
      <w:r w:rsidRPr="008E1A7A">
        <w:rPr>
          <w:spacing w:val="-4"/>
          <w:lang w:val="sq-AL"/>
        </w:rPr>
        <w:t xml:space="preserve">l) Të përmbajë video, audio, animacione ose materiale shtesë funksionale me shpejtësitë nga </w:t>
      </w:r>
      <w:r w:rsidRPr="008E1A7A">
        <w:rPr>
          <w:i/>
          <w:spacing w:val="-4"/>
          <w:lang w:val="sq-AL"/>
        </w:rPr>
        <w:t>dial-up</w:t>
      </w:r>
      <w:r w:rsidRPr="008E1A7A">
        <w:rPr>
          <w:spacing w:val="-4"/>
          <w:lang w:val="sq-AL"/>
        </w:rPr>
        <w:t xml:space="preserve">, DSL, modem kabllor apo LAN, në </w:t>
      </w:r>
      <w:r w:rsidRPr="008E1A7A">
        <w:rPr>
          <w:i/>
          <w:spacing w:val="-4"/>
          <w:lang w:val="sq-AL"/>
        </w:rPr>
        <w:t>bandwidth</w:t>
      </w:r>
      <w:r w:rsidRPr="008E1A7A">
        <w:rPr>
          <w:spacing w:val="-4"/>
          <w:lang w:val="sq-AL"/>
        </w:rPr>
        <w:t xml:space="preserve"> të ulët dhe të lartë, në rastet kur interneti mungon në institucione arsimore</w:t>
      </w:r>
      <w:r w:rsidR="006A5EA0" w:rsidRPr="008E1A7A">
        <w:rPr>
          <w:spacing w:val="-4"/>
          <w:lang w:val="sq-AL"/>
        </w:rPr>
        <w:t>;</w:t>
      </w:r>
      <w:r w:rsidRPr="008E1A7A">
        <w:rPr>
          <w:spacing w:val="-4"/>
          <w:lang w:val="sq-AL"/>
        </w:rPr>
        <w:t xml:space="preserve"> </w:t>
      </w:r>
    </w:p>
    <w:p w:rsidR="00A83CBB" w:rsidRPr="008E1A7A" w:rsidRDefault="00A83CBB" w:rsidP="00A83CBB">
      <w:pPr>
        <w:pStyle w:val="Paragrafi"/>
        <w:rPr>
          <w:spacing w:val="-4"/>
          <w:lang w:val="sq-AL"/>
        </w:rPr>
      </w:pPr>
      <w:r w:rsidRPr="008E1A7A">
        <w:rPr>
          <w:spacing w:val="-4"/>
          <w:lang w:val="sq-AL"/>
        </w:rPr>
        <w:t>m) Të sigurojë qasje në përmbajtjen digjitale të përdoruesit të fundit</w:t>
      </w:r>
      <w:r w:rsidR="006A5EA0" w:rsidRPr="008E1A7A">
        <w:rPr>
          <w:spacing w:val="-4"/>
          <w:lang w:val="sq-AL"/>
        </w:rPr>
        <w:t>;</w:t>
      </w:r>
    </w:p>
    <w:p w:rsidR="00A83CBB" w:rsidRPr="008E1A7A" w:rsidRDefault="00A83CBB" w:rsidP="00A83CBB">
      <w:pPr>
        <w:pStyle w:val="Paragrafi"/>
        <w:rPr>
          <w:spacing w:val="-4"/>
          <w:lang w:val="sq-AL"/>
        </w:rPr>
      </w:pPr>
      <w:r w:rsidRPr="008E1A7A">
        <w:rPr>
          <w:spacing w:val="-4"/>
          <w:lang w:val="sq-AL"/>
        </w:rPr>
        <w:t xml:space="preserve">n) Të mos jetë e kufizuar në: </w:t>
      </w:r>
      <w:r w:rsidRPr="008E1A7A">
        <w:rPr>
          <w:i/>
          <w:spacing w:val="-4"/>
          <w:lang w:val="sq-AL"/>
        </w:rPr>
        <w:t>hyperlinks</w:t>
      </w:r>
      <w:r w:rsidRPr="008E1A7A">
        <w:rPr>
          <w:spacing w:val="-4"/>
          <w:lang w:val="sq-AL"/>
        </w:rPr>
        <w:t>, navigacion, elementet dhe modifikimet e përdoruesit</w:t>
      </w:r>
      <w:r w:rsidR="006A5EA0" w:rsidRPr="008E1A7A">
        <w:rPr>
          <w:spacing w:val="-4"/>
          <w:lang w:val="sq-AL"/>
        </w:rPr>
        <w:t>;</w:t>
      </w:r>
    </w:p>
    <w:p w:rsidR="00A83CBB" w:rsidRPr="008E1A7A" w:rsidRDefault="00A83CBB" w:rsidP="00A83CBB">
      <w:pPr>
        <w:pStyle w:val="Paragrafi"/>
        <w:rPr>
          <w:spacing w:val="-4"/>
          <w:lang w:val="sq-AL"/>
        </w:rPr>
      </w:pPr>
      <w:r w:rsidRPr="008E1A7A">
        <w:rPr>
          <w:spacing w:val="-4"/>
          <w:lang w:val="sq-AL"/>
        </w:rPr>
        <w:t>o) Të përsëriten apo të përditësohen komponentët e përmbajtjes në tërësinë e tyre ose individuale, si p.sh.</w:t>
      </w:r>
      <w:r w:rsidR="00BD0B16" w:rsidRPr="008E1A7A">
        <w:rPr>
          <w:spacing w:val="-4"/>
          <w:lang w:val="sq-AL"/>
        </w:rPr>
        <w:t>:</w:t>
      </w:r>
      <w:r w:rsidRPr="008E1A7A">
        <w:rPr>
          <w:spacing w:val="-4"/>
          <w:lang w:val="sq-AL"/>
        </w:rPr>
        <w:t xml:space="preserve"> testimet, simulimet, temat/</w:t>
      </w:r>
      <w:r w:rsidR="008E1A7A">
        <w:rPr>
          <w:spacing w:val="-4"/>
          <w:lang w:val="sq-AL"/>
        </w:rPr>
        <w:t xml:space="preserve"> </w:t>
      </w:r>
      <w:r w:rsidRPr="008E1A7A">
        <w:rPr>
          <w:spacing w:val="-4"/>
          <w:lang w:val="sq-AL"/>
        </w:rPr>
        <w:t>modulet, diskutimet, projektet etj.</w:t>
      </w:r>
      <w:r w:rsidR="006A5EA0" w:rsidRPr="008E1A7A">
        <w:rPr>
          <w:spacing w:val="-4"/>
          <w:lang w:val="sq-AL"/>
        </w:rPr>
        <w:t>;</w:t>
      </w:r>
    </w:p>
    <w:p w:rsidR="00A83CBB" w:rsidRPr="008E1A7A" w:rsidRDefault="00A83CBB" w:rsidP="00A83CBB">
      <w:pPr>
        <w:pStyle w:val="Paragrafi"/>
        <w:rPr>
          <w:spacing w:val="-4"/>
          <w:lang w:val="sq-AL"/>
        </w:rPr>
      </w:pPr>
      <w:r w:rsidRPr="008E1A7A">
        <w:rPr>
          <w:spacing w:val="-4"/>
          <w:lang w:val="sq-AL"/>
        </w:rPr>
        <w:t>p) Të organizohen materialet në dosje që korrespondojnë me kapitujt, rezultatet e të nxënit apo katalogët e përmbajtjes. Ato duhet të përfshijnë: shënimet që përshkruajnë tematikat, mësimet apo aktivitetet që duhen përmbushur, vlerësimet e kohës së nevojshm</w:t>
      </w:r>
      <w:r w:rsidR="006A5EA0" w:rsidRPr="008E1A7A">
        <w:rPr>
          <w:spacing w:val="-4"/>
          <w:lang w:val="sq-AL"/>
        </w:rPr>
        <w:t>e për të përfunduar aktivitetet</w:t>
      </w:r>
      <w:r w:rsidRPr="008E1A7A">
        <w:rPr>
          <w:spacing w:val="-4"/>
          <w:lang w:val="sq-AL"/>
        </w:rPr>
        <w:t xml:space="preserve"> etj.</w:t>
      </w:r>
      <w:r w:rsidR="006A5EA0" w:rsidRPr="008E1A7A">
        <w:rPr>
          <w:spacing w:val="-4"/>
          <w:lang w:val="sq-AL"/>
        </w:rPr>
        <w:t>;</w:t>
      </w:r>
      <w:r w:rsidRPr="008E1A7A">
        <w:rPr>
          <w:spacing w:val="-4"/>
          <w:lang w:val="sq-AL"/>
        </w:rPr>
        <w:t xml:space="preserve"> </w:t>
      </w:r>
    </w:p>
    <w:p w:rsidR="00A83CBB" w:rsidRPr="008E1A7A" w:rsidRDefault="00A83CBB" w:rsidP="00A83CBB">
      <w:pPr>
        <w:pStyle w:val="Paragrafi"/>
        <w:rPr>
          <w:spacing w:val="-4"/>
          <w:lang w:val="sq-AL"/>
        </w:rPr>
      </w:pPr>
      <w:r w:rsidRPr="008E1A7A">
        <w:rPr>
          <w:spacing w:val="-4"/>
          <w:lang w:val="sq-AL"/>
        </w:rPr>
        <w:t>q) Të ketë bibliotekë me përmbajtje digjitale standarde (ushtrime, simulime, programe të plota mësimore sipas orëve mësimore etj.)</w:t>
      </w:r>
      <w:r w:rsidR="006A5EA0" w:rsidRPr="008E1A7A">
        <w:rPr>
          <w:spacing w:val="-4"/>
          <w:lang w:val="sq-AL"/>
        </w:rPr>
        <w:t>;</w:t>
      </w:r>
    </w:p>
    <w:p w:rsidR="00A83CBB" w:rsidRPr="008E1A7A" w:rsidRDefault="00A83CBB" w:rsidP="00A83CBB">
      <w:pPr>
        <w:pStyle w:val="Paragrafi"/>
        <w:rPr>
          <w:spacing w:val="-4"/>
          <w:lang w:val="sq-AL"/>
        </w:rPr>
      </w:pPr>
      <w:r w:rsidRPr="008E1A7A">
        <w:rPr>
          <w:spacing w:val="-4"/>
          <w:lang w:val="sq-AL"/>
        </w:rPr>
        <w:t>r) Përmbajtja digjitale të shoqërohet me udhëzues për trajnimin e mësuesve që do të punojnë me të.</w:t>
      </w:r>
    </w:p>
    <w:p w:rsidR="00A83CBB" w:rsidRPr="008E1A7A" w:rsidRDefault="00A83CBB" w:rsidP="00A83CBB">
      <w:pPr>
        <w:pStyle w:val="Paragrafi"/>
        <w:rPr>
          <w:spacing w:val="-4"/>
          <w:lang w:val="sq-AL"/>
        </w:rPr>
      </w:pPr>
      <w:r w:rsidRPr="008E1A7A">
        <w:rPr>
          <w:spacing w:val="-4"/>
          <w:lang w:val="sq-AL"/>
        </w:rPr>
        <w:t>3. Hartimi i teksteve shkollore të reja dhe/ose përmbajtjeve digjitale</w:t>
      </w:r>
    </w:p>
    <w:p w:rsidR="00A83CBB" w:rsidRPr="00264E32" w:rsidRDefault="00A83CBB" w:rsidP="00A83CBB">
      <w:pPr>
        <w:pStyle w:val="Paragrafi"/>
        <w:rPr>
          <w:spacing w:val="-4"/>
          <w:lang w:val="sq-AL"/>
        </w:rPr>
      </w:pPr>
      <w:r w:rsidRPr="00264E32">
        <w:rPr>
          <w:spacing w:val="-4"/>
          <w:lang w:val="sq-AL"/>
        </w:rPr>
        <w:t>Hartimi i</w:t>
      </w:r>
      <w:r w:rsidR="006E0477" w:rsidRPr="00264E32">
        <w:rPr>
          <w:spacing w:val="-4"/>
          <w:lang w:val="sq-AL"/>
        </w:rPr>
        <w:t xml:space="preserve"> teksteve shkollore të reja dhe</w:t>
      </w:r>
      <w:r w:rsidRPr="00264E32">
        <w:rPr>
          <w:spacing w:val="-4"/>
          <w:lang w:val="sq-AL"/>
        </w:rPr>
        <w:t>/ose përmbajtjeve digjitale (në rast se kjo përmbajtje kërkohet) të bëhet në përputhje me programet mësimore përkatëse dhe në respektim të standardeve të teksteve shkollore, të miratuara nga MASR-ja.</w:t>
      </w:r>
    </w:p>
    <w:p w:rsidR="00A83CBB" w:rsidRPr="00A1115D" w:rsidRDefault="00A83CBB" w:rsidP="00A83CBB">
      <w:pPr>
        <w:pStyle w:val="Paragrafi"/>
        <w:rPr>
          <w:spacing w:val="-4"/>
          <w:lang w:val="sq-AL"/>
        </w:rPr>
      </w:pPr>
      <w:r w:rsidRPr="00A1115D">
        <w:rPr>
          <w:spacing w:val="-4"/>
          <w:lang w:val="sq-AL"/>
        </w:rPr>
        <w:t>4. Pjesëmarrësit në konkurrim</w:t>
      </w:r>
      <w:r w:rsidR="003B4508" w:rsidRPr="00A1115D">
        <w:rPr>
          <w:spacing w:val="-4"/>
          <w:lang w:val="sq-AL"/>
        </w:rPr>
        <w:t>:</w:t>
      </w:r>
    </w:p>
    <w:p w:rsidR="00A83CBB" w:rsidRPr="00A1115D" w:rsidRDefault="00A83CBB" w:rsidP="00A83CBB">
      <w:pPr>
        <w:pStyle w:val="Paragrafi"/>
        <w:rPr>
          <w:spacing w:val="-4"/>
          <w:lang w:val="sq-AL"/>
        </w:rPr>
      </w:pPr>
      <w:r w:rsidRPr="00A1115D">
        <w:rPr>
          <w:spacing w:val="-4"/>
          <w:lang w:val="sq-AL"/>
        </w:rPr>
        <w:t>a) Botuesit vend</w:t>
      </w:r>
      <w:r w:rsidR="00BD0B16" w:rsidRPr="00A1115D">
        <w:rPr>
          <w:spacing w:val="-4"/>
          <w:lang w:val="sq-AL"/>
        </w:rPr>
        <w:t>ë</w:t>
      </w:r>
      <w:r w:rsidRPr="00A1115D">
        <w:rPr>
          <w:spacing w:val="-4"/>
          <w:lang w:val="sq-AL"/>
        </w:rPr>
        <w:t>s ose të huaj dhe/ose distributorët e teksteve të gjuhëve të huaja, të botuesve të huaj, kanë të drejtë të marrin pjesë në konkurrim vetëm me një alternativë për lëndë/klasë për tekstet shkollore të reja dhe/ose përmbajtjet digjitale, nëse e ushtrojnë veprimtarinë e tyre në përputhje me legjislacionin në fuqi.</w:t>
      </w:r>
      <w:r w:rsidR="00797FBD" w:rsidRPr="00A1115D">
        <w:rPr>
          <w:spacing w:val="-4"/>
          <w:lang w:val="sq-AL"/>
        </w:rPr>
        <w:t xml:space="preserve"> </w:t>
      </w:r>
    </w:p>
    <w:p w:rsidR="00A83CBB" w:rsidRPr="00A1115D" w:rsidRDefault="00A83CBB" w:rsidP="00A83CBB">
      <w:pPr>
        <w:pStyle w:val="Paragrafi"/>
        <w:rPr>
          <w:spacing w:val="-4"/>
          <w:lang w:val="sq-AL"/>
        </w:rPr>
      </w:pPr>
      <w:r w:rsidRPr="00A1115D">
        <w:rPr>
          <w:spacing w:val="-4"/>
          <w:lang w:val="sq-AL"/>
        </w:rPr>
        <w:t>b) Shpenzimet e konkurrimit përballohen nga konkurruesi.</w:t>
      </w:r>
    </w:p>
    <w:p w:rsidR="00A83CBB" w:rsidRPr="00A1115D" w:rsidRDefault="00A83CBB" w:rsidP="00A83CBB">
      <w:pPr>
        <w:pStyle w:val="Paragrafi"/>
        <w:rPr>
          <w:spacing w:val="-4"/>
          <w:lang w:val="sq-AL"/>
        </w:rPr>
      </w:pPr>
      <w:r w:rsidRPr="00A1115D">
        <w:rPr>
          <w:spacing w:val="-4"/>
          <w:lang w:val="sq-AL"/>
        </w:rPr>
        <w:t>II. Dokumentacioni i nevojshëm për konkurrim</w:t>
      </w:r>
    </w:p>
    <w:p w:rsidR="00A83CBB" w:rsidRPr="00A1115D" w:rsidRDefault="00A83CBB" w:rsidP="00A83CBB">
      <w:pPr>
        <w:pStyle w:val="Paragrafi"/>
        <w:rPr>
          <w:spacing w:val="-4"/>
          <w:lang w:val="sq-AL"/>
        </w:rPr>
      </w:pPr>
      <w:r w:rsidRPr="00A1115D">
        <w:rPr>
          <w:spacing w:val="-4"/>
          <w:lang w:val="sq-AL"/>
        </w:rPr>
        <w:t>1. Dokumentacioni ligjor i subjekteve pjesëmarrëse në konkurs</w:t>
      </w:r>
      <w:r w:rsidR="00925BB5" w:rsidRPr="00A1115D">
        <w:rPr>
          <w:spacing w:val="-4"/>
          <w:lang w:val="sq-AL"/>
        </w:rPr>
        <w:t>:</w:t>
      </w:r>
    </w:p>
    <w:p w:rsidR="00A83CBB" w:rsidRPr="00A1115D" w:rsidRDefault="00A83CBB" w:rsidP="00A83CBB">
      <w:pPr>
        <w:pStyle w:val="Paragrafi"/>
        <w:rPr>
          <w:spacing w:val="-4"/>
          <w:lang w:val="sq-AL"/>
        </w:rPr>
      </w:pPr>
      <w:r w:rsidRPr="00A1115D">
        <w:rPr>
          <w:spacing w:val="-4"/>
          <w:lang w:val="sq-AL"/>
        </w:rPr>
        <w:t xml:space="preserve">a) Për pjesëmarrjen në konkurs, subjektet dorëzojnë në afatet e caktuara në urdhrin e </w:t>
      </w:r>
      <w:r w:rsidR="005D22E0" w:rsidRPr="00A1115D">
        <w:rPr>
          <w:spacing w:val="-4"/>
          <w:lang w:val="sq-AL"/>
        </w:rPr>
        <w:t>ministrit</w:t>
      </w:r>
      <w:r w:rsidRPr="00A1115D">
        <w:rPr>
          <w:spacing w:val="-4"/>
          <w:lang w:val="sq-AL"/>
        </w:rPr>
        <w:t xml:space="preserve">, dokumentet e mëposhtme, në origjinal ose të noterizuara: </w:t>
      </w:r>
    </w:p>
    <w:p w:rsidR="00A83CBB" w:rsidRPr="00A1115D" w:rsidRDefault="00A83CBB" w:rsidP="00A83CBB">
      <w:pPr>
        <w:pStyle w:val="Paragrafi"/>
        <w:rPr>
          <w:spacing w:val="-4"/>
          <w:lang w:val="sq-AL"/>
        </w:rPr>
      </w:pPr>
      <w:r w:rsidRPr="00A1115D">
        <w:rPr>
          <w:spacing w:val="-4"/>
          <w:lang w:val="sq-AL"/>
        </w:rPr>
        <w:t>i) Ekstrakt historik nga QKB-ja për regjistrimin si person juridik, me të drejtë ushtrimi aktiviteti si botues dhe/ose distributor dhe certifikatën e regjistrimit në organet tatimore</w:t>
      </w:r>
      <w:r w:rsidR="005D22E0" w:rsidRPr="00A1115D">
        <w:rPr>
          <w:spacing w:val="-4"/>
          <w:lang w:val="sq-AL"/>
        </w:rPr>
        <w:t>;</w:t>
      </w:r>
    </w:p>
    <w:p w:rsidR="00A83CBB" w:rsidRPr="00A1115D" w:rsidRDefault="00A83CBB" w:rsidP="00A83CBB">
      <w:pPr>
        <w:pStyle w:val="Paragrafi"/>
        <w:rPr>
          <w:spacing w:val="-4"/>
          <w:lang w:val="sq-AL"/>
        </w:rPr>
      </w:pPr>
      <w:r w:rsidRPr="00A1115D">
        <w:rPr>
          <w:spacing w:val="-4"/>
          <w:lang w:val="sq-AL"/>
        </w:rPr>
        <w:t>ii) Vërtetim nga organet tatimore që subjekti nuk ka detyrime të pashlyera</w:t>
      </w:r>
      <w:r w:rsidR="005D22E0" w:rsidRPr="00A1115D">
        <w:rPr>
          <w:spacing w:val="-4"/>
          <w:lang w:val="sq-AL"/>
        </w:rPr>
        <w:t>;</w:t>
      </w:r>
    </w:p>
    <w:p w:rsidR="00A83CBB" w:rsidRPr="00A1115D" w:rsidRDefault="00A83CBB" w:rsidP="00A83CBB">
      <w:pPr>
        <w:pStyle w:val="Paragrafi"/>
        <w:rPr>
          <w:spacing w:val="-4"/>
          <w:lang w:val="sq-AL"/>
        </w:rPr>
      </w:pPr>
      <w:r w:rsidRPr="00A1115D">
        <w:rPr>
          <w:spacing w:val="-4"/>
          <w:lang w:val="sq-AL"/>
        </w:rPr>
        <w:t>iii) Vërtetim nga njësia e vetëqeverisjes vendore që subjekti nuk ka detyrime të pashlyera</w:t>
      </w:r>
      <w:r w:rsidR="005D22E0" w:rsidRPr="00A1115D">
        <w:rPr>
          <w:spacing w:val="-4"/>
          <w:lang w:val="sq-AL"/>
        </w:rPr>
        <w:t>;</w:t>
      </w:r>
    </w:p>
    <w:p w:rsidR="00A83CBB" w:rsidRPr="00A1115D" w:rsidRDefault="00A83CBB" w:rsidP="00A83CBB">
      <w:pPr>
        <w:pStyle w:val="Paragrafi"/>
        <w:rPr>
          <w:spacing w:val="-4"/>
          <w:lang w:val="sq-AL"/>
        </w:rPr>
      </w:pPr>
      <w:r w:rsidRPr="00A1115D">
        <w:rPr>
          <w:spacing w:val="-4"/>
          <w:lang w:val="sq-AL"/>
        </w:rPr>
        <w:t>iv) Vërtetim nga gjykata (dhoma penale, civile dhe administrative) që botuesi dhe/ose distributori nuk është në procese gjyqësore penale apo procedura falimenti</w:t>
      </w:r>
      <w:r w:rsidR="005D22E0" w:rsidRPr="00A1115D">
        <w:rPr>
          <w:spacing w:val="-4"/>
          <w:lang w:val="sq-AL"/>
        </w:rPr>
        <w:t>;</w:t>
      </w:r>
      <w:r w:rsidRPr="00A1115D">
        <w:rPr>
          <w:spacing w:val="-4"/>
          <w:lang w:val="sq-AL"/>
        </w:rPr>
        <w:t xml:space="preserve"> </w:t>
      </w:r>
    </w:p>
    <w:p w:rsidR="00A83CBB" w:rsidRPr="00A1115D" w:rsidRDefault="00A83CBB" w:rsidP="00A83CBB">
      <w:pPr>
        <w:pStyle w:val="Paragrafi"/>
        <w:rPr>
          <w:spacing w:val="-4"/>
          <w:lang w:val="sq-AL"/>
        </w:rPr>
      </w:pPr>
      <w:r w:rsidRPr="00A1115D">
        <w:rPr>
          <w:spacing w:val="-4"/>
          <w:lang w:val="sq-AL"/>
        </w:rPr>
        <w:t>v) Vërtetim nga prokuroria që botuesi dhe/ose distributori nuk është në ndjekje penale</w:t>
      </w:r>
      <w:r w:rsidR="005D22E0" w:rsidRPr="00A1115D">
        <w:rPr>
          <w:spacing w:val="-4"/>
          <w:lang w:val="sq-AL"/>
        </w:rPr>
        <w:t>;</w:t>
      </w:r>
    </w:p>
    <w:p w:rsidR="00A83CBB" w:rsidRPr="00A1115D" w:rsidRDefault="00A83CBB" w:rsidP="00A83CBB">
      <w:pPr>
        <w:pStyle w:val="Paragrafi"/>
        <w:rPr>
          <w:spacing w:val="-4"/>
          <w:lang w:val="sq-AL"/>
        </w:rPr>
      </w:pPr>
      <w:r w:rsidRPr="00A1115D">
        <w:rPr>
          <w:spacing w:val="-4"/>
          <w:lang w:val="sq-AL"/>
        </w:rPr>
        <w:t>vi) Vërtetim nga OSHEE</w:t>
      </w:r>
      <w:r w:rsidR="00925BB5" w:rsidRPr="00A1115D">
        <w:rPr>
          <w:spacing w:val="-4"/>
          <w:lang w:val="sq-AL"/>
        </w:rPr>
        <w:t>-ja</w:t>
      </w:r>
      <w:r w:rsidRPr="00A1115D">
        <w:rPr>
          <w:spacing w:val="-4"/>
          <w:lang w:val="sq-AL"/>
        </w:rPr>
        <w:t xml:space="preserve"> që subjekti nuk ka detyrime</w:t>
      </w:r>
      <w:r w:rsidR="00925BB5" w:rsidRPr="00A1115D">
        <w:rPr>
          <w:spacing w:val="-4"/>
          <w:lang w:val="sq-AL"/>
        </w:rPr>
        <w:t>;</w:t>
      </w:r>
    </w:p>
    <w:p w:rsidR="00A83CBB" w:rsidRPr="00287CBC" w:rsidRDefault="00A83CBB" w:rsidP="00A83CBB">
      <w:pPr>
        <w:pStyle w:val="Paragrafi"/>
        <w:rPr>
          <w:u w:val="single"/>
          <w:lang w:val="sq-AL"/>
        </w:rPr>
      </w:pPr>
      <w:r w:rsidRPr="00287CBC">
        <w:rPr>
          <w:lang w:val="sq-AL"/>
        </w:rPr>
        <w:t>b) Dokumentacioni i mësipërm paraqitet së bashku me dokumentacionin tjetër të nevojshëm për konkurrim dhe shqyrtohet nga KVTSH-ja dhe dokumentohet me procesverbal. KVTSH-ja njofton botuesin dhe/ose distributorin në rast mungese dokumentacioni. Mungesa, qoftë dhe e njërit prej dokumenteve të përcaktuara më sipër, sjell mospranimin në konkurs të subjektit.</w:t>
      </w:r>
    </w:p>
    <w:p w:rsidR="00A83CBB" w:rsidRPr="00287CBC" w:rsidRDefault="00A83CBB" w:rsidP="00A83CBB">
      <w:pPr>
        <w:pStyle w:val="Paragrafi"/>
        <w:rPr>
          <w:lang w:val="sq-AL"/>
        </w:rPr>
      </w:pPr>
      <w:r w:rsidRPr="00287CBC">
        <w:rPr>
          <w:lang w:val="sq-AL"/>
        </w:rPr>
        <w:t>2. Dokumentacioni teknik për tekstet shkollore të reja dhe/ose përmbajtjet digjitale për konkurrim</w:t>
      </w:r>
      <w:r w:rsidR="00925BB5" w:rsidRPr="00287CBC">
        <w:rPr>
          <w:lang w:val="sq-AL"/>
        </w:rPr>
        <w:t>:</w:t>
      </w:r>
    </w:p>
    <w:p w:rsidR="00A83CBB" w:rsidRPr="00A1115D" w:rsidRDefault="00A83CBB" w:rsidP="00A83CBB">
      <w:pPr>
        <w:pStyle w:val="Paragrafi"/>
        <w:rPr>
          <w:spacing w:val="-4"/>
          <w:lang w:val="sq-AL"/>
        </w:rPr>
      </w:pPr>
      <w:r w:rsidRPr="00287CBC">
        <w:rPr>
          <w:lang w:val="sq-AL"/>
        </w:rPr>
        <w:t>a) Subjekti konkurrues, për çdo titull teksti shkollor dhe/ose përmbajtje digjitale (në rast se konkurrohet dhe për përmbajtje digjitale) që dorëzon për konkurrim, fut në zarf të bardhë, format A4, të mbyllur dhe të dyllosur, pa shenja të jashtme dalluese që mund të zbulojnë përkatësinë e zarfit, këto dokumente, në origjinal ose të</w:t>
      </w:r>
      <w:r w:rsidRPr="00A1115D">
        <w:rPr>
          <w:spacing w:val="-4"/>
          <w:lang w:val="sq-AL"/>
        </w:rPr>
        <w:t xml:space="preserve"> noterizuara: </w:t>
      </w:r>
    </w:p>
    <w:p w:rsidR="00A83CBB" w:rsidRPr="00A1115D" w:rsidRDefault="00A83CBB" w:rsidP="00A83CBB">
      <w:pPr>
        <w:pStyle w:val="Paragrafi"/>
        <w:rPr>
          <w:spacing w:val="-4"/>
          <w:lang w:val="sq-AL"/>
        </w:rPr>
      </w:pPr>
      <w:r w:rsidRPr="00A1115D">
        <w:rPr>
          <w:spacing w:val="-4"/>
          <w:lang w:val="sq-AL"/>
        </w:rPr>
        <w:t xml:space="preserve">i) Deklaratën e botuesit për pajtueshmërinë me ligjin për parandalimin e konfliktit të interesave, sipas shtojcës 1 bashkëlidhur këtij </w:t>
      </w:r>
      <w:r w:rsidR="005D22E0" w:rsidRPr="00A1115D">
        <w:rPr>
          <w:spacing w:val="-4"/>
          <w:lang w:val="sq-AL"/>
        </w:rPr>
        <w:t>udhëzimi</w:t>
      </w:r>
      <w:r w:rsidRPr="00A1115D">
        <w:rPr>
          <w:spacing w:val="-4"/>
          <w:lang w:val="sq-AL"/>
        </w:rPr>
        <w:t>. Bëjnë përjashtim botuesit e huaj të titujve përkthime, si dhe ata të gjuhëve të huaja</w:t>
      </w:r>
      <w:r w:rsidR="005D22E0" w:rsidRPr="00A1115D">
        <w:rPr>
          <w:spacing w:val="-4"/>
          <w:lang w:val="sq-AL"/>
        </w:rPr>
        <w:t>.</w:t>
      </w:r>
    </w:p>
    <w:p w:rsidR="00A83CBB" w:rsidRPr="00A1115D" w:rsidRDefault="00A83CBB" w:rsidP="00A83CBB">
      <w:pPr>
        <w:pStyle w:val="Paragrafi"/>
        <w:rPr>
          <w:spacing w:val="-4"/>
          <w:lang w:val="sq-AL"/>
        </w:rPr>
      </w:pPr>
      <w:r w:rsidRPr="00A1115D">
        <w:rPr>
          <w:spacing w:val="-4"/>
          <w:lang w:val="sq-AL"/>
        </w:rPr>
        <w:t xml:space="preserve">ii) Deklaratën për të drejtën e botimit, mbi origjinalitetin e veprës në tërësi dhe të pjesëve të veçanta të saj, si dhe kopje të akteve ose të marrëveshjeve që mund të jenë bërë për aplikimin për marrjen e lejes ose blerjen e elementeve të veçanta të së drejtës së autorit nga të tretët, sipas shtojcës 2 bashkëlidhur këtij </w:t>
      </w:r>
      <w:r w:rsidR="005D22E0" w:rsidRPr="00A1115D">
        <w:rPr>
          <w:spacing w:val="-4"/>
          <w:lang w:val="sq-AL"/>
        </w:rPr>
        <w:t>udhëzimi</w:t>
      </w:r>
      <w:r w:rsidRPr="00A1115D">
        <w:rPr>
          <w:spacing w:val="-4"/>
          <w:lang w:val="sq-AL"/>
        </w:rPr>
        <w:t>. E drejta e botimit/përshtatjes duhet të merret detyrimisht dhe për botim të teksteve në gjuhët e pakicave kombëtare në Republikën e Shqipërisë.</w:t>
      </w:r>
    </w:p>
    <w:p w:rsidR="00A83CBB" w:rsidRPr="00A1115D" w:rsidRDefault="00A83CBB" w:rsidP="00A83CBB">
      <w:pPr>
        <w:pStyle w:val="Paragrafi"/>
        <w:rPr>
          <w:spacing w:val="-4"/>
          <w:lang w:val="sq-AL"/>
        </w:rPr>
      </w:pPr>
      <w:r w:rsidRPr="00A1115D">
        <w:rPr>
          <w:spacing w:val="-4"/>
          <w:lang w:val="sq-AL"/>
        </w:rPr>
        <w:t xml:space="preserve">iii) Deklaratën për autorësinë e tekstit, sipas shtojcës 3 bashkëlidhur këtij </w:t>
      </w:r>
      <w:r w:rsidR="005D22E0" w:rsidRPr="00A1115D">
        <w:rPr>
          <w:spacing w:val="-4"/>
          <w:lang w:val="sq-AL"/>
        </w:rPr>
        <w:t>udhëzimi</w:t>
      </w:r>
      <w:r w:rsidRPr="00A1115D">
        <w:rPr>
          <w:spacing w:val="-4"/>
          <w:lang w:val="sq-AL"/>
        </w:rPr>
        <w:t>.</w:t>
      </w:r>
    </w:p>
    <w:p w:rsidR="00A83CBB" w:rsidRPr="00A1115D" w:rsidRDefault="00A83CBB" w:rsidP="00A83CBB">
      <w:pPr>
        <w:pStyle w:val="Paragrafi"/>
        <w:rPr>
          <w:spacing w:val="-4"/>
          <w:lang w:val="sq-AL"/>
        </w:rPr>
      </w:pPr>
      <w:r w:rsidRPr="00A1115D">
        <w:rPr>
          <w:spacing w:val="-4"/>
          <w:lang w:val="sq-AL"/>
        </w:rPr>
        <w:t>iv) Kontratën/at e lidhur/a ndërmjet botuesit dhe autorit/ëve. Për tekstet përkthime, parakontratën e përkthyer dhe të noterizuar,</w:t>
      </w:r>
      <w:r w:rsidR="00797FBD" w:rsidRPr="00A1115D">
        <w:rPr>
          <w:spacing w:val="-4"/>
          <w:lang w:val="sq-AL"/>
        </w:rPr>
        <w:t xml:space="preserve"> </w:t>
      </w:r>
      <w:r w:rsidRPr="00A1115D">
        <w:rPr>
          <w:spacing w:val="-4"/>
          <w:lang w:val="sq-AL"/>
        </w:rPr>
        <w:t>të lidhur me botuesin e huaj; për tekstet e huaja të gjuhëve të huaja, dokumentin e përkthyer</w:t>
      </w:r>
      <w:r w:rsidR="00797FBD" w:rsidRPr="00A1115D">
        <w:rPr>
          <w:spacing w:val="-4"/>
          <w:lang w:val="sq-AL"/>
        </w:rPr>
        <w:t xml:space="preserve"> </w:t>
      </w:r>
      <w:r w:rsidRPr="00A1115D">
        <w:rPr>
          <w:spacing w:val="-4"/>
          <w:lang w:val="sq-AL"/>
        </w:rPr>
        <w:t xml:space="preserve">dhe të noterizuar të botuesit të huaj për dhënien e së drejtës së përfaqësimit në konkursin e teksteve shkollore dhe të shpërndarjes në territorin e Republikës së Shqipërisë. </w:t>
      </w:r>
    </w:p>
    <w:p w:rsidR="00A83CBB" w:rsidRPr="00A1115D" w:rsidRDefault="00A83CBB" w:rsidP="00A83CBB">
      <w:pPr>
        <w:pStyle w:val="Paragrafi"/>
        <w:rPr>
          <w:spacing w:val="-4"/>
          <w:lang w:val="sq-AL"/>
        </w:rPr>
      </w:pPr>
      <w:r w:rsidRPr="00A1115D">
        <w:rPr>
          <w:spacing w:val="-4"/>
          <w:lang w:val="sq-AL"/>
        </w:rPr>
        <w:t xml:space="preserve">v) Deklaratën për çmimin e shitjes me pakicë të tekstit shkollor, sipas shtojcës 4 bashkëlidhur këtij </w:t>
      </w:r>
      <w:r w:rsidR="005D22E0" w:rsidRPr="00A1115D">
        <w:rPr>
          <w:spacing w:val="-4"/>
          <w:lang w:val="sq-AL"/>
        </w:rPr>
        <w:t>udhëzimi</w:t>
      </w:r>
      <w:r w:rsidRPr="00A1115D">
        <w:rPr>
          <w:spacing w:val="-4"/>
          <w:lang w:val="sq-AL"/>
        </w:rPr>
        <w:t>.</w:t>
      </w:r>
    </w:p>
    <w:p w:rsidR="00A83CBB" w:rsidRPr="00A1115D" w:rsidRDefault="00A83CBB" w:rsidP="00A83CBB">
      <w:pPr>
        <w:pStyle w:val="Paragrafi"/>
        <w:rPr>
          <w:spacing w:val="-4"/>
          <w:lang w:val="sq-AL"/>
        </w:rPr>
      </w:pPr>
      <w:r w:rsidRPr="00A1115D">
        <w:rPr>
          <w:spacing w:val="-4"/>
          <w:lang w:val="sq-AL"/>
        </w:rPr>
        <w:t xml:space="preserve">vi) Të dhëna për autorin/ët e tekstit shkollor, sipas shtojcës 5 bashkëlidhur këtij </w:t>
      </w:r>
      <w:r w:rsidR="005D22E0" w:rsidRPr="00A1115D">
        <w:rPr>
          <w:spacing w:val="-4"/>
          <w:lang w:val="sq-AL"/>
        </w:rPr>
        <w:t>udhëzimi</w:t>
      </w:r>
      <w:r w:rsidRPr="00A1115D">
        <w:rPr>
          <w:spacing w:val="-4"/>
          <w:lang w:val="sq-AL"/>
        </w:rPr>
        <w:t>. Bëjnë përjashtim autori/ët e teksteve përkthime nga botues të huaj dhe ata të teksteve të gjuhëve të huaja të botuesve të huaj.</w:t>
      </w:r>
    </w:p>
    <w:p w:rsidR="00A83CBB" w:rsidRPr="00A1115D" w:rsidRDefault="00A83CBB" w:rsidP="00A83CBB">
      <w:pPr>
        <w:pStyle w:val="Paragrafi"/>
        <w:rPr>
          <w:spacing w:val="-4"/>
          <w:lang w:val="sq-AL"/>
        </w:rPr>
      </w:pPr>
      <w:r w:rsidRPr="00A1115D">
        <w:rPr>
          <w:spacing w:val="-4"/>
          <w:lang w:val="sq-AL"/>
        </w:rPr>
        <w:t xml:space="preserve">vii) Të dhëna për ekipin realizues të tekstit shkollor, sipas shtojcës 6 bashkëlidhur këtij </w:t>
      </w:r>
      <w:r w:rsidR="005D22E0" w:rsidRPr="00A1115D">
        <w:rPr>
          <w:spacing w:val="-4"/>
          <w:lang w:val="sq-AL"/>
        </w:rPr>
        <w:t>udhëzimi</w:t>
      </w:r>
      <w:r w:rsidRPr="00A1115D">
        <w:rPr>
          <w:spacing w:val="-4"/>
          <w:lang w:val="sq-AL"/>
        </w:rPr>
        <w:t>. Bëjnë përjashtim ekipet realizuese të teksteve origjinale, përkthime nga botues të huaj dhe të teksteve të gjuhëve të huaja të botuesve të huaj.</w:t>
      </w:r>
    </w:p>
    <w:p w:rsidR="00A83CBB" w:rsidRPr="00A1115D" w:rsidRDefault="00A83CBB" w:rsidP="00A83CBB">
      <w:pPr>
        <w:pStyle w:val="Paragrafi"/>
        <w:rPr>
          <w:spacing w:val="-4"/>
          <w:u w:val="single"/>
          <w:lang w:val="sq-AL"/>
        </w:rPr>
      </w:pPr>
      <w:r w:rsidRPr="00A1115D">
        <w:rPr>
          <w:spacing w:val="-4"/>
          <w:lang w:val="sq-AL"/>
        </w:rPr>
        <w:t>b) Dokumentacioni i mësipërm paraqitet së bashku me dokumentacionin tjetër të nevojshëm për konkurrim dhe shqyrtohet nga KVTSH-ja pas shpalljes paraprake të rezultateve të konkurrimit dhe dokumentohet me procesverbal. KVTSH-ja njofton botuesin dhe/ose distributorin në rast mungese apo pasaktësie në dokumentacion. Mungesat apo pasaktësitë në dokumentacion sjellin skualifikimin e menjëhershëm të subjektit nga konkurrimi.</w:t>
      </w:r>
    </w:p>
    <w:p w:rsidR="00A83CBB" w:rsidRPr="00A1115D" w:rsidRDefault="00A83CBB" w:rsidP="00A83CBB">
      <w:pPr>
        <w:pStyle w:val="Paragrafi"/>
        <w:rPr>
          <w:spacing w:val="-4"/>
          <w:lang w:val="sq-AL"/>
        </w:rPr>
      </w:pPr>
      <w:r w:rsidRPr="00A1115D">
        <w:rPr>
          <w:spacing w:val="-4"/>
          <w:lang w:val="sq-AL"/>
        </w:rPr>
        <w:t>3. Elementet teknike të</w:t>
      </w:r>
      <w:r w:rsidR="00B36C29" w:rsidRPr="00A1115D">
        <w:rPr>
          <w:spacing w:val="-4"/>
          <w:lang w:val="sq-AL"/>
        </w:rPr>
        <w:t xml:space="preserve"> teksteve shkollore të reja dhe</w:t>
      </w:r>
      <w:r w:rsidRPr="00A1115D">
        <w:rPr>
          <w:spacing w:val="-4"/>
          <w:lang w:val="sq-AL"/>
        </w:rPr>
        <w:t>/ose përmbajtjeve digjitale që do të paraqiten për konkurrim</w:t>
      </w:r>
      <w:r w:rsidR="00E9467F" w:rsidRPr="00A1115D">
        <w:rPr>
          <w:spacing w:val="-4"/>
          <w:lang w:val="sq-AL"/>
        </w:rPr>
        <w:t>:</w:t>
      </w:r>
    </w:p>
    <w:p w:rsidR="00A83CBB" w:rsidRPr="00A1115D" w:rsidRDefault="00A83CBB" w:rsidP="00A83CBB">
      <w:pPr>
        <w:pStyle w:val="Paragrafi"/>
        <w:rPr>
          <w:spacing w:val="-4"/>
          <w:lang w:val="sq-AL"/>
        </w:rPr>
      </w:pPr>
      <w:r w:rsidRPr="00A1115D">
        <w:rPr>
          <w:spacing w:val="-4"/>
          <w:lang w:val="sq-AL"/>
        </w:rPr>
        <w:t>a) Subjekti konkurrues, për çdo titull teksti shkollor dhe/ose përmbajtje digjitale (në rast se konkurrohet dhe për përmbajtje digjitale), paraqet:</w:t>
      </w:r>
    </w:p>
    <w:p w:rsidR="00A83CBB" w:rsidRPr="00A1115D" w:rsidRDefault="00A83CBB" w:rsidP="00A83CBB">
      <w:pPr>
        <w:pStyle w:val="Paragrafi"/>
        <w:rPr>
          <w:spacing w:val="-4"/>
          <w:lang w:val="sq-AL"/>
        </w:rPr>
      </w:pPr>
      <w:r w:rsidRPr="00A1115D">
        <w:rPr>
          <w:spacing w:val="-4"/>
          <w:lang w:val="sq-AL"/>
        </w:rPr>
        <w:t>i) Pesë kopje të çdo ti</w:t>
      </w:r>
      <w:r w:rsidR="00B36C29" w:rsidRPr="00A1115D">
        <w:rPr>
          <w:spacing w:val="-4"/>
          <w:lang w:val="sq-AL"/>
        </w:rPr>
        <w:t>tulli teksti shkollor të ri dhe</w:t>
      </w:r>
      <w:r w:rsidRPr="00A1115D">
        <w:rPr>
          <w:spacing w:val="-4"/>
          <w:lang w:val="sq-AL"/>
        </w:rPr>
        <w:t>/ose përmbajtje digjitale (përmbajtja digjitale paraqitet me CD apo link, që garantojnë konfidencialitetin e subjektit/autorëve.</w:t>
      </w:r>
    </w:p>
    <w:p w:rsidR="00A83CBB" w:rsidRPr="00A1115D" w:rsidRDefault="00A83CBB" w:rsidP="00A83CBB">
      <w:pPr>
        <w:pStyle w:val="Paragrafi"/>
        <w:rPr>
          <w:spacing w:val="-4"/>
          <w:lang w:val="sq-AL"/>
        </w:rPr>
      </w:pPr>
      <w:r w:rsidRPr="00A1115D">
        <w:rPr>
          <w:spacing w:val="-4"/>
          <w:lang w:val="sq-AL"/>
        </w:rPr>
        <w:t xml:space="preserve">ii) Çdo kopje të jetë e radhitur, e faqosur dhe e shtypur me letrën dhe në formatin siç parashikohet të dalë nga shtypi. </w:t>
      </w:r>
    </w:p>
    <w:p w:rsidR="00A83CBB" w:rsidRPr="00A1115D" w:rsidRDefault="00A83CBB" w:rsidP="00A83CBB">
      <w:pPr>
        <w:pStyle w:val="Paragrafi"/>
        <w:rPr>
          <w:spacing w:val="-4"/>
          <w:lang w:val="sq-AL"/>
        </w:rPr>
      </w:pPr>
      <w:r w:rsidRPr="00A1115D">
        <w:rPr>
          <w:spacing w:val="-4"/>
          <w:lang w:val="sq-AL"/>
        </w:rPr>
        <w:t>iii) Çdo kopje të jetë e lidhur me vrima e me kapëse plastike, me ngjyrë të zezë; të mos ketë kopertina e front</w:t>
      </w:r>
      <w:r w:rsidR="00E9467F" w:rsidRPr="00A1115D">
        <w:rPr>
          <w:spacing w:val="-4"/>
          <w:lang w:val="sq-AL"/>
        </w:rPr>
        <w:t>i</w:t>
      </w:r>
      <w:r w:rsidRPr="00A1115D">
        <w:rPr>
          <w:spacing w:val="-4"/>
          <w:lang w:val="sq-AL"/>
        </w:rPr>
        <w:t>spice; faqet të mos përmbajnë elemente që mundet të identifikojnë përkatësinë e tekstit shkollor.</w:t>
      </w:r>
    </w:p>
    <w:p w:rsidR="00A83CBB" w:rsidRPr="00A1115D" w:rsidRDefault="00A83CBB" w:rsidP="00A83CBB">
      <w:pPr>
        <w:pStyle w:val="Paragrafi"/>
        <w:rPr>
          <w:spacing w:val="-4"/>
          <w:lang w:val="sq-AL"/>
        </w:rPr>
      </w:pPr>
      <w:r w:rsidRPr="00A1115D">
        <w:rPr>
          <w:spacing w:val="-4"/>
          <w:lang w:val="sq-AL"/>
        </w:rPr>
        <w:t xml:space="preserve">iv) Asnjë prej kopjeve të teksteve të paraqitura për konkurrim të mos përmbajë shenjat e zakonshme të identifikimit që i ka teksti kur është i gatshëm për përdorim, si: autorët, emrin apo logon e shtëpisë botuese etj. </w:t>
      </w:r>
    </w:p>
    <w:p w:rsidR="00A83CBB" w:rsidRPr="00A1115D" w:rsidRDefault="00A83CBB" w:rsidP="00A83CBB">
      <w:pPr>
        <w:pStyle w:val="Paragrafi"/>
        <w:rPr>
          <w:spacing w:val="-4"/>
          <w:lang w:val="sq-AL"/>
        </w:rPr>
      </w:pPr>
      <w:r w:rsidRPr="00A1115D">
        <w:rPr>
          <w:spacing w:val="-4"/>
          <w:lang w:val="sq-AL"/>
        </w:rPr>
        <w:t xml:space="preserve">v) Në çdo kopje që dorëzohet, titulli i tekstit të shkruhet sipas emërtimit të bërë në </w:t>
      </w:r>
      <w:r w:rsidR="00E9467F" w:rsidRPr="00A1115D">
        <w:rPr>
          <w:spacing w:val="-4"/>
          <w:lang w:val="sq-AL"/>
        </w:rPr>
        <w:t>u</w:t>
      </w:r>
      <w:r w:rsidRPr="00A1115D">
        <w:rPr>
          <w:spacing w:val="-4"/>
          <w:lang w:val="sq-AL"/>
        </w:rPr>
        <w:t>rdhrin përkatës të MASR-së. Ai të shkruhet me ngjyrë të zezë, në llojin e letrës së bllokut të librit,</w:t>
      </w:r>
      <w:r w:rsidR="00222263" w:rsidRPr="00A1115D">
        <w:rPr>
          <w:spacing w:val="-4"/>
          <w:lang w:val="sq-AL"/>
        </w:rPr>
        <w:t xml:space="preserve"> me germa të mëdha shtypi, tip </w:t>
      </w:r>
      <w:r w:rsidR="00222263" w:rsidRPr="00A1115D">
        <w:rPr>
          <w:i/>
          <w:spacing w:val="-4"/>
          <w:lang w:val="sq-AL"/>
        </w:rPr>
        <w:t>Bookman Old Style</w:t>
      </w:r>
      <w:r w:rsidRPr="00A1115D">
        <w:rPr>
          <w:spacing w:val="-4"/>
          <w:lang w:val="sq-AL"/>
        </w:rPr>
        <w:t xml:space="preserve">, </w:t>
      </w:r>
      <w:r w:rsidRPr="00A1115D">
        <w:rPr>
          <w:i/>
          <w:spacing w:val="-4"/>
          <w:lang w:val="sq-AL"/>
        </w:rPr>
        <w:t>bold</w:t>
      </w:r>
      <w:r w:rsidRPr="00A1115D">
        <w:rPr>
          <w:spacing w:val="-4"/>
          <w:lang w:val="sq-AL"/>
        </w:rPr>
        <w:t>, me madhësi 36-she. Në rast moszbatimi të kësaj kërkese, teksti shkollor nuk pranohet për konkurrim.</w:t>
      </w:r>
    </w:p>
    <w:p w:rsidR="00A83CBB" w:rsidRPr="00A1115D" w:rsidRDefault="00A83CBB" w:rsidP="00A83CBB">
      <w:pPr>
        <w:pStyle w:val="Paragrafi"/>
        <w:rPr>
          <w:spacing w:val="-4"/>
          <w:lang w:val="sq-AL"/>
        </w:rPr>
      </w:pPr>
      <w:r w:rsidRPr="00A1115D">
        <w:rPr>
          <w:spacing w:val="-4"/>
          <w:lang w:val="sq-AL"/>
        </w:rPr>
        <w:t>vi) Numrat rendorë të faqeve të je</w:t>
      </w:r>
      <w:r w:rsidR="004013FA" w:rsidRPr="00A1115D">
        <w:rPr>
          <w:spacing w:val="-4"/>
          <w:lang w:val="sq-AL"/>
        </w:rPr>
        <w:t xml:space="preserve">në në tipin e germave të vogla </w:t>
      </w:r>
      <w:r w:rsidR="004013FA" w:rsidRPr="00A1115D">
        <w:rPr>
          <w:i/>
          <w:spacing w:val="-4"/>
          <w:lang w:val="sq-AL"/>
        </w:rPr>
        <w:t>Bookman Old Style</w:t>
      </w:r>
      <w:r w:rsidRPr="00A1115D">
        <w:rPr>
          <w:spacing w:val="-4"/>
          <w:lang w:val="sq-AL"/>
        </w:rPr>
        <w:t xml:space="preserve">, me madhësi 12-she, me ngjyrë të zezë, jo </w:t>
      </w:r>
      <w:r w:rsidRPr="00A1115D">
        <w:rPr>
          <w:i/>
          <w:spacing w:val="-4"/>
          <w:lang w:val="sq-AL"/>
        </w:rPr>
        <w:t>bold</w:t>
      </w:r>
      <w:r w:rsidRPr="00A1115D">
        <w:rPr>
          <w:spacing w:val="-4"/>
          <w:lang w:val="sq-AL"/>
        </w:rPr>
        <w:t>, në mesin e çdo faqeje dhe pa asnjë lloj sfondi.</w:t>
      </w:r>
    </w:p>
    <w:p w:rsidR="00A83CBB" w:rsidRPr="00A1115D" w:rsidRDefault="00A83CBB" w:rsidP="00A83CBB">
      <w:pPr>
        <w:pStyle w:val="Paragrafi"/>
        <w:rPr>
          <w:spacing w:val="-4"/>
          <w:lang w:val="sq-AL"/>
        </w:rPr>
      </w:pPr>
      <w:r w:rsidRPr="00A1115D">
        <w:rPr>
          <w:spacing w:val="-4"/>
          <w:lang w:val="sq-AL"/>
        </w:rPr>
        <w:t>vii) Kopjet e teksteve të huaja, të gjuhëve të huaja, të paraqiten pa kopertinën dhe front</w:t>
      </w:r>
      <w:r w:rsidR="00E9467F" w:rsidRPr="00A1115D">
        <w:rPr>
          <w:spacing w:val="-4"/>
          <w:lang w:val="sq-AL"/>
        </w:rPr>
        <w:t>i</w:t>
      </w:r>
      <w:r w:rsidRPr="00A1115D">
        <w:rPr>
          <w:spacing w:val="-4"/>
          <w:lang w:val="sq-AL"/>
        </w:rPr>
        <w:t>spicet; si kopertinë, në formatin e bllokut, t</w:t>
      </w:r>
      <w:r w:rsidR="0046159E" w:rsidRPr="00A1115D">
        <w:rPr>
          <w:spacing w:val="-4"/>
          <w:lang w:val="sq-AL"/>
        </w:rPr>
        <w:t>’</w:t>
      </w:r>
      <w:r w:rsidRPr="00A1115D">
        <w:rPr>
          <w:spacing w:val="-4"/>
          <w:lang w:val="sq-AL"/>
        </w:rPr>
        <w:t>u ngjitet letër e bardhë 80</w:t>
      </w:r>
      <w:r w:rsidR="00B36C29" w:rsidRPr="00A1115D">
        <w:rPr>
          <w:spacing w:val="-4"/>
          <w:lang w:val="sq-AL"/>
        </w:rPr>
        <w:t xml:space="preserve"> </w:t>
      </w:r>
      <w:r w:rsidRPr="00A1115D">
        <w:rPr>
          <w:spacing w:val="-4"/>
          <w:lang w:val="sq-AL"/>
        </w:rPr>
        <w:t>gr/m</w:t>
      </w:r>
      <w:r w:rsidRPr="00A1115D">
        <w:rPr>
          <w:spacing w:val="-4"/>
          <w:vertAlign w:val="superscript"/>
          <w:lang w:val="sq-AL"/>
        </w:rPr>
        <w:t>2</w:t>
      </w:r>
      <w:r w:rsidRPr="00A1115D">
        <w:rPr>
          <w:spacing w:val="-4"/>
          <w:lang w:val="sq-AL"/>
        </w:rPr>
        <w:t xml:space="preserve">, ku titulli të shkruhet sipas përcaktimit të bërë në pikën </w:t>
      </w:r>
      <w:r w:rsidR="006E1AC7" w:rsidRPr="00A1115D">
        <w:rPr>
          <w:spacing w:val="-4"/>
          <w:lang w:val="sq-AL"/>
        </w:rPr>
        <w:t>“</w:t>
      </w:r>
      <w:r w:rsidRPr="00A1115D">
        <w:rPr>
          <w:spacing w:val="-4"/>
          <w:lang w:val="sq-AL"/>
        </w:rPr>
        <w:t>e</w:t>
      </w:r>
      <w:r w:rsidR="006E1AC7" w:rsidRPr="00A1115D">
        <w:rPr>
          <w:spacing w:val="-4"/>
          <w:lang w:val="sq-AL"/>
        </w:rPr>
        <w:t>”</w:t>
      </w:r>
      <w:r w:rsidRPr="00A1115D">
        <w:rPr>
          <w:spacing w:val="-4"/>
          <w:lang w:val="sq-AL"/>
        </w:rPr>
        <w:t>, më lart.</w:t>
      </w:r>
    </w:p>
    <w:p w:rsidR="00A83CBB" w:rsidRPr="00A1115D" w:rsidRDefault="00A83CBB" w:rsidP="00A83CBB">
      <w:pPr>
        <w:pStyle w:val="Paragrafi"/>
        <w:rPr>
          <w:spacing w:val="-4"/>
          <w:u w:val="single"/>
          <w:lang w:val="sq-AL"/>
        </w:rPr>
      </w:pPr>
      <w:r w:rsidRPr="00287CBC">
        <w:rPr>
          <w:spacing w:val="-6"/>
          <w:lang w:val="sq-AL"/>
        </w:rPr>
        <w:t>b) Materialet e mësipërme paraqiten së bashku me dokumentacionin tjetër të nevojshëm për konkurrim dhe shqyrtohet nga KVTSH-ja dhe dokumentohen me procesverbal. KVTSH-ja njofton botuesin dhe/ose distributorin në rast mosplotësimi të elementeve teknike. Mosplotësimi i elemen</w:t>
      </w:r>
      <w:r w:rsidR="00C273D4" w:rsidRPr="00287CBC">
        <w:rPr>
          <w:spacing w:val="-6"/>
          <w:lang w:val="sq-AL"/>
        </w:rPr>
        <w:t>teve të mësipërme teknike sjell</w:t>
      </w:r>
      <w:r w:rsidRPr="00287CBC">
        <w:rPr>
          <w:spacing w:val="-6"/>
          <w:lang w:val="sq-AL"/>
        </w:rPr>
        <w:t xml:space="preserve"> skualifikimin e menjëhershëm të subjektit nga</w:t>
      </w:r>
      <w:r w:rsidRPr="00A1115D">
        <w:rPr>
          <w:spacing w:val="-4"/>
          <w:lang w:val="sq-AL"/>
        </w:rPr>
        <w:t xml:space="preserve"> konkurrimi.</w:t>
      </w:r>
    </w:p>
    <w:p w:rsidR="00A83CBB" w:rsidRPr="00A1115D" w:rsidRDefault="00A83CBB" w:rsidP="00A83CBB">
      <w:pPr>
        <w:pStyle w:val="Paragrafi"/>
        <w:rPr>
          <w:spacing w:val="-4"/>
          <w:lang w:val="sq-AL"/>
        </w:rPr>
      </w:pPr>
      <w:r w:rsidRPr="00A1115D">
        <w:rPr>
          <w:spacing w:val="-4"/>
          <w:lang w:val="sq-AL"/>
        </w:rPr>
        <w:t>4. Paraqitja e dokumentacionit dhe e materialeve të tjera</w:t>
      </w:r>
      <w:r w:rsidR="001C6439" w:rsidRPr="00A1115D">
        <w:rPr>
          <w:spacing w:val="-4"/>
          <w:lang w:val="sq-AL"/>
        </w:rPr>
        <w:t>:</w:t>
      </w:r>
    </w:p>
    <w:p w:rsidR="00A83CBB" w:rsidRPr="00A1115D" w:rsidRDefault="00A83CBB" w:rsidP="00A83CBB">
      <w:pPr>
        <w:pStyle w:val="Paragrafi"/>
        <w:rPr>
          <w:spacing w:val="-4"/>
          <w:lang w:val="sq-AL"/>
        </w:rPr>
      </w:pPr>
      <w:r w:rsidRPr="00A1115D">
        <w:rPr>
          <w:spacing w:val="-4"/>
          <w:lang w:val="sq-AL"/>
        </w:rPr>
        <w:t xml:space="preserve">a) Dokumentacioni ligjor, dokumentacioni teknik dhe materialet e tjera për konkurrim paraqiten pranë nëpunësit/nëpunësve të ngarkuar për pranim brenda afateve të përcaktuara në urdhrin e </w:t>
      </w:r>
      <w:r w:rsidR="002E7CB7" w:rsidRPr="00A1115D">
        <w:rPr>
          <w:spacing w:val="-4"/>
          <w:lang w:val="sq-AL"/>
        </w:rPr>
        <w:t>ministrit</w:t>
      </w:r>
      <w:r w:rsidRPr="00A1115D">
        <w:rPr>
          <w:spacing w:val="-4"/>
          <w:lang w:val="sq-AL"/>
        </w:rPr>
        <w:t xml:space="preserve">. Dorëzimi i dokumentacionit dhe i materialeve të tjera bëhet nga administratori i subjektit apo persona të tjerë të autorizuar prej tij me shkrim. Nëpunësit e ngarkuar për pranim të dokumentacionit pajisin subjektin dorëzues me procesverbal të marrjes në dorëzim të dokumentacionit dhe materialeve të tjera. </w:t>
      </w:r>
    </w:p>
    <w:p w:rsidR="00A83CBB" w:rsidRPr="00A1115D" w:rsidRDefault="00A83CBB" w:rsidP="00A83CBB">
      <w:pPr>
        <w:pStyle w:val="Paragrafi"/>
        <w:rPr>
          <w:spacing w:val="-4"/>
          <w:lang w:val="sq-AL"/>
        </w:rPr>
      </w:pPr>
      <w:r w:rsidRPr="00A1115D">
        <w:rPr>
          <w:spacing w:val="-4"/>
          <w:lang w:val="sq-AL"/>
        </w:rPr>
        <w:t>b) Dokumentacioni ligjor, teknik dhe materialet e tjera të pranuara për konkurrim, në asnjë rast dhe për asnjë arsye, nuk i kthehen subjektit dorëzues.</w:t>
      </w:r>
    </w:p>
    <w:p w:rsidR="00A83CBB" w:rsidRPr="00A1115D" w:rsidRDefault="00A83CBB" w:rsidP="00A83CBB">
      <w:pPr>
        <w:pStyle w:val="Paragrafi"/>
        <w:rPr>
          <w:spacing w:val="-4"/>
          <w:lang w:val="sq-AL"/>
        </w:rPr>
      </w:pPr>
      <w:r w:rsidRPr="00A1115D">
        <w:rPr>
          <w:spacing w:val="-4"/>
          <w:lang w:val="sq-AL"/>
        </w:rPr>
        <w:t>III. Vlerësimi i teksteve shkollore të re</w:t>
      </w:r>
      <w:r w:rsidR="00A8376D" w:rsidRPr="00A1115D">
        <w:rPr>
          <w:spacing w:val="-4"/>
          <w:lang w:val="sq-AL"/>
        </w:rPr>
        <w:t>ja dhe/ose</w:t>
      </w:r>
      <w:r w:rsidR="00AC517D" w:rsidRPr="00A1115D">
        <w:rPr>
          <w:spacing w:val="-4"/>
          <w:lang w:val="sq-AL"/>
        </w:rPr>
        <w:t xml:space="preserve"> </w:t>
      </w:r>
      <w:r w:rsidRPr="00A1115D">
        <w:rPr>
          <w:spacing w:val="-4"/>
          <w:lang w:val="sq-AL"/>
        </w:rPr>
        <w:t>përmbajtjeve digjitale</w:t>
      </w:r>
    </w:p>
    <w:p w:rsidR="00A83CBB" w:rsidRPr="00A1115D" w:rsidRDefault="00AC517D" w:rsidP="00A83CBB">
      <w:pPr>
        <w:pStyle w:val="Paragrafi"/>
        <w:rPr>
          <w:spacing w:val="-4"/>
          <w:lang w:val="sq-AL"/>
        </w:rPr>
      </w:pPr>
      <w:r w:rsidRPr="00A1115D">
        <w:rPr>
          <w:spacing w:val="-4"/>
          <w:lang w:val="sq-AL"/>
        </w:rPr>
        <w:t>1</w:t>
      </w:r>
      <w:r w:rsidR="00A83CBB" w:rsidRPr="00A1115D">
        <w:rPr>
          <w:spacing w:val="-4"/>
          <w:lang w:val="sq-AL"/>
        </w:rPr>
        <w:t>. Ngritja e Komisionit të Vlerësimit të Teksteve Shkollore (KVTSH) dhe/ose</w:t>
      </w:r>
      <w:r w:rsidR="00222263" w:rsidRPr="00A1115D">
        <w:rPr>
          <w:spacing w:val="-4"/>
          <w:lang w:val="sq-AL"/>
        </w:rPr>
        <w:t xml:space="preserve"> </w:t>
      </w:r>
      <w:r w:rsidR="00A83CBB" w:rsidRPr="00A1115D">
        <w:rPr>
          <w:spacing w:val="-4"/>
          <w:lang w:val="sq-AL"/>
        </w:rPr>
        <w:t>përmbajtjeve digjitale</w:t>
      </w:r>
      <w:r w:rsidR="00222263" w:rsidRPr="00A1115D">
        <w:rPr>
          <w:spacing w:val="-4"/>
          <w:lang w:val="sq-AL"/>
        </w:rPr>
        <w:t>:</w:t>
      </w:r>
    </w:p>
    <w:p w:rsidR="00A83CBB" w:rsidRPr="00A1115D" w:rsidRDefault="00A83CBB" w:rsidP="00A83CBB">
      <w:pPr>
        <w:pStyle w:val="Paragrafi"/>
        <w:rPr>
          <w:spacing w:val="-4"/>
          <w:lang w:val="sq-AL"/>
        </w:rPr>
      </w:pPr>
      <w:r w:rsidRPr="00A1115D">
        <w:rPr>
          <w:spacing w:val="-4"/>
          <w:lang w:val="sq-AL"/>
        </w:rPr>
        <w:t xml:space="preserve">a) Për menaxhimin e procesit të konkursit për tekstet shkollore të reja dhe/ose përmbajtjet digjitale, ngrihet dhe funksionon KVTSH-ja dhe </w:t>
      </w:r>
      <w:r w:rsidR="00222263" w:rsidRPr="00A1115D">
        <w:rPr>
          <w:spacing w:val="-4"/>
          <w:lang w:val="sq-AL"/>
        </w:rPr>
        <w:t xml:space="preserve">sekretaria teknike </w:t>
      </w:r>
      <w:r w:rsidRPr="00A1115D">
        <w:rPr>
          <w:spacing w:val="-4"/>
          <w:lang w:val="sq-AL"/>
        </w:rPr>
        <w:t>e saj.</w:t>
      </w:r>
    </w:p>
    <w:p w:rsidR="00A83CBB" w:rsidRPr="00A1115D" w:rsidRDefault="00A83CBB" w:rsidP="00A83CBB">
      <w:pPr>
        <w:pStyle w:val="Paragrafi"/>
        <w:rPr>
          <w:spacing w:val="-4"/>
          <w:lang w:val="sq-AL"/>
        </w:rPr>
      </w:pPr>
      <w:r w:rsidRPr="00A1115D">
        <w:rPr>
          <w:spacing w:val="-4"/>
          <w:lang w:val="sq-AL"/>
        </w:rPr>
        <w:t xml:space="preserve">b) Përbërja e KVTSH-së dhe e </w:t>
      </w:r>
      <w:r w:rsidR="006E1AC7" w:rsidRPr="00A1115D">
        <w:rPr>
          <w:spacing w:val="-4"/>
          <w:lang w:val="sq-AL"/>
        </w:rPr>
        <w:t xml:space="preserve">sekretarisë teknike </w:t>
      </w:r>
      <w:r w:rsidRPr="00A1115D">
        <w:rPr>
          <w:spacing w:val="-4"/>
          <w:lang w:val="sq-AL"/>
        </w:rPr>
        <w:t xml:space="preserve">të saj, caktohet me urdhër të ministrit të Arsimit, Sportit dhe Rinisë. </w:t>
      </w:r>
    </w:p>
    <w:p w:rsidR="00A83CBB" w:rsidRPr="00A1115D" w:rsidRDefault="00A83CBB" w:rsidP="00A83CBB">
      <w:pPr>
        <w:pStyle w:val="Paragrafi"/>
        <w:rPr>
          <w:spacing w:val="-4"/>
          <w:lang w:val="sq-AL"/>
        </w:rPr>
      </w:pPr>
      <w:r w:rsidRPr="00A1115D">
        <w:rPr>
          <w:spacing w:val="-4"/>
          <w:lang w:val="sq-AL"/>
        </w:rPr>
        <w:t xml:space="preserve">c) Parimet e funksionimit të KVTSH-së janë ligjshmëria, paanësia, objektiviteti, konfidencialiteti dhe transparenca. </w:t>
      </w:r>
    </w:p>
    <w:p w:rsidR="00A83CBB" w:rsidRPr="00A1115D" w:rsidRDefault="00A83CBB" w:rsidP="00A83CBB">
      <w:pPr>
        <w:pStyle w:val="Paragrafi"/>
        <w:rPr>
          <w:spacing w:val="-4"/>
          <w:lang w:val="sq-AL"/>
        </w:rPr>
      </w:pPr>
      <w:r w:rsidRPr="00A1115D">
        <w:rPr>
          <w:spacing w:val="-4"/>
          <w:lang w:val="sq-AL"/>
        </w:rPr>
        <w:t xml:space="preserve">d) Anëtari i KVTSH-së dhe i </w:t>
      </w:r>
      <w:r w:rsidR="006E1AC7" w:rsidRPr="00A1115D">
        <w:rPr>
          <w:spacing w:val="-4"/>
          <w:lang w:val="sq-AL"/>
        </w:rPr>
        <w:t xml:space="preserve">sekretarisë teknike, nuk </w:t>
      </w:r>
      <w:r w:rsidRPr="00A1115D">
        <w:rPr>
          <w:spacing w:val="-4"/>
          <w:lang w:val="sq-AL"/>
        </w:rPr>
        <w:t xml:space="preserve">mund të jetë autor në tekstet shkollore, botues apo pronar shtypshkronje. </w:t>
      </w:r>
    </w:p>
    <w:p w:rsidR="00A83CBB" w:rsidRPr="00A1115D" w:rsidRDefault="00A83CBB" w:rsidP="00A83CBB">
      <w:pPr>
        <w:pStyle w:val="Paragrafi"/>
        <w:rPr>
          <w:spacing w:val="-4"/>
          <w:lang w:val="sq-AL"/>
        </w:rPr>
      </w:pPr>
      <w:r w:rsidRPr="00A1115D">
        <w:rPr>
          <w:spacing w:val="-4"/>
          <w:lang w:val="sq-AL"/>
        </w:rPr>
        <w:t>e) Vendime</w:t>
      </w:r>
      <w:r w:rsidR="007804D4" w:rsidRPr="00A1115D">
        <w:rPr>
          <w:spacing w:val="-4"/>
          <w:lang w:val="sq-AL"/>
        </w:rPr>
        <w:t>t e KVTSH-së</w:t>
      </w:r>
      <w:r w:rsidRPr="00A1115D">
        <w:rPr>
          <w:spacing w:val="-4"/>
          <w:lang w:val="sq-AL"/>
        </w:rPr>
        <w:t xml:space="preserve"> bazohen në procesverbalet e mbledhjeve të zhvilluara, zbardhen dhe konsiderohen akte administrative. </w:t>
      </w:r>
    </w:p>
    <w:p w:rsidR="00A83CBB" w:rsidRPr="00A1115D" w:rsidRDefault="00A83CBB" w:rsidP="00A83CBB">
      <w:pPr>
        <w:pStyle w:val="Paragrafi"/>
        <w:rPr>
          <w:spacing w:val="-4"/>
          <w:lang w:val="sq-AL"/>
        </w:rPr>
      </w:pPr>
      <w:r w:rsidRPr="00A1115D">
        <w:rPr>
          <w:spacing w:val="-4"/>
          <w:lang w:val="sq-AL"/>
        </w:rPr>
        <w:t>2. Kompetencat e Komisionit të Vlerësimi</w:t>
      </w:r>
      <w:r w:rsidR="003D55FA" w:rsidRPr="00A1115D">
        <w:rPr>
          <w:spacing w:val="-4"/>
          <w:lang w:val="sq-AL"/>
        </w:rPr>
        <w:t>t të Teksteve Shkollore dhe/ose</w:t>
      </w:r>
      <w:r w:rsidR="006E1AC7" w:rsidRPr="00A1115D">
        <w:rPr>
          <w:spacing w:val="-4"/>
          <w:lang w:val="sq-AL"/>
        </w:rPr>
        <w:t xml:space="preserve"> </w:t>
      </w:r>
      <w:r w:rsidRPr="00A1115D">
        <w:rPr>
          <w:spacing w:val="-4"/>
          <w:lang w:val="sq-AL"/>
        </w:rPr>
        <w:t>përmbajtjeve digjitale</w:t>
      </w:r>
      <w:r w:rsidR="007804D4" w:rsidRPr="00A1115D">
        <w:rPr>
          <w:spacing w:val="-4"/>
          <w:lang w:val="sq-AL"/>
        </w:rPr>
        <w:t>:</w:t>
      </w:r>
      <w:r w:rsidRPr="00A1115D">
        <w:rPr>
          <w:spacing w:val="-4"/>
          <w:lang w:val="sq-AL"/>
        </w:rPr>
        <w:t xml:space="preserve"> </w:t>
      </w:r>
    </w:p>
    <w:p w:rsidR="00A83CBB" w:rsidRPr="00A1115D" w:rsidRDefault="00A83CBB" w:rsidP="00A83CBB">
      <w:pPr>
        <w:pStyle w:val="Paragrafi"/>
        <w:rPr>
          <w:spacing w:val="-4"/>
          <w:lang w:val="sq-AL"/>
        </w:rPr>
      </w:pPr>
      <w:r w:rsidRPr="00A1115D">
        <w:rPr>
          <w:spacing w:val="-4"/>
          <w:lang w:val="sq-AL"/>
        </w:rPr>
        <w:t>a) Komisioni i Vlerësimit të Teksteve Shko</w:t>
      </w:r>
      <w:r w:rsidR="003D55FA" w:rsidRPr="00A1115D">
        <w:rPr>
          <w:spacing w:val="-4"/>
          <w:lang w:val="sq-AL"/>
        </w:rPr>
        <w:t>llore dhe/ose</w:t>
      </w:r>
      <w:r w:rsidR="009E592A" w:rsidRPr="00A1115D">
        <w:rPr>
          <w:spacing w:val="-4"/>
          <w:lang w:val="sq-AL"/>
        </w:rPr>
        <w:t xml:space="preserve"> </w:t>
      </w:r>
      <w:r w:rsidRPr="00A1115D">
        <w:rPr>
          <w:spacing w:val="-4"/>
          <w:lang w:val="sq-AL"/>
        </w:rPr>
        <w:t>përmbajtjeve digjitale ka për kompetencë:</w:t>
      </w:r>
    </w:p>
    <w:p w:rsidR="00A83CBB" w:rsidRPr="00A1115D" w:rsidRDefault="00A83CBB" w:rsidP="00A83CBB">
      <w:pPr>
        <w:pStyle w:val="Paragrafi"/>
        <w:rPr>
          <w:spacing w:val="-4"/>
          <w:lang w:val="sq-AL"/>
        </w:rPr>
      </w:pPr>
      <w:r w:rsidRPr="00A1115D">
        <w:rPr>
          <w:spacing w:val="-4"/>
          <w:lang w:val="sq-AL"/>
        </w:rPr>
        <w:t xml:space="preserve">i) Verifikimin e përputhjes së dokumenteve ligjore, teknike dhe materialeve të tjera të botuesit dhe/ose </w:t>
      </w:r>
      <w:r w:rsidR="002B0E48" w:rsidRPr="00A1115D">
        <w:rPr>
          <w:spacing w:val="-4"/>
          <w:lang w:val="sq-AL"/>
        </w:rPr>
        <w:t xml:space="preserve">të </w:t>
      </w:r>
      <w:r w:rsidRPr="00A1115D">
        <w:rPr>
          <w:spacing w:val="-4"/>
          <w:lang w:val="sq-AL"/>
        </w:rPr>
        <w:t>distributorit të paraqitura për konkursin për tekste shkollore të reja.</w:t>
      </w:r>
    </w:p>
    <w:p w:rsidR="00A83CBB" w:rsidRPr="00A1115D" w:rsidRDefault="00A83CBB" w:rsidP="00A83CBB">
      <w:pPr>
        <w:pStyle w:val="Paragrafi"/>
        <w:rPr>
          <w:spacing w:val="-4"/>
          <w:lang w:val="sq-AL"/>
        </w:rPr>
      </w:pPr>
      <w:r w:rsidRPr="00A1115D">
        <w:rPr>
          <w:spacing w:val="-4"/>
          <w:lang w:val="sq-AL"/>
        </w:rPr>
        <w:t>ii) Përzgjedhjen dhe caktimin e recensuesve (vlerësuesve) të</w:t>
      </w:r>
      <w:r w:rsidR="006E1AC7" w:rsidRPr="00A1115D">
        <w:rPr>
          <w:spacing w:val="-4"/>
          <w:lang w:val="sq-AL"/>
        </w:rPr>
        <w:t xml:space="preserve"> teksteve shkollore të reja dhe</w:t>
      </w:r>
      <w:r w:rsidRPr="00A1115D">
        <w:rPr>
          <w:spacing w:val="-4"/>
          <w:lang w:val="sq-AL"/>
        </w:rPr>
        <w:t>/ose përmbajtjeve digjitale, sipas kritereve të vendosura për vlerësimin e tyre.</w:t>
      </w:r>
    </w:p>
    <w:p w:rsidR="003C156D" w:rsidRDefault="003C156D" w:rsidP="00A83CBB">
      <w:pPr>
        <w:pStyle w:val="Paragrafi"/>
        <w:rPr>
          <w:spacing w:val="-4"/>
          <w:lang w:val="sq-AL"/>
        </w:rPr>
      </w:pPr>
    </w:p>
    <w:p w:rsidR="00A83CBB" w:rsidRPr="00A1115D" w:rsidRDefault="00A83CBB" w:rsidP="00A83CBB">
      <w:pPr>
        <w:pStyle w:val="Paragrafi"/>
        <w:rPr>
          <w:spacing w:val="-4"/>
          <w:lang w:val="sq-AL"/>
        </w:rPr>
      </w:pPr>
      <w:r w:rsidRPr="00A1115D">
        <w:rPr>
          <w:spacing w:val="-4"/>
          <w:lang w:val="sq-AL"/>
        </w:rPr>
        <w:t>iii) Sigurimin e recensimit (vlerësimit) të</w:t>
      </w:r>
      <w:r w:rsidR="006E1AC7" w:rsidRPr="00A1115D">
        <w:rPr>
          <w:spacing w:val="-4"/>
          <w:lang w:val="sq-AL"/>
        </w:rPr>
        <w:t xml:space="preserve"> teksteve shkollore të reja dhe</w:t>
      </w:r>
      <w:r w:rsidRPr="00A1115D">
        <w:rPr>
          <w:spacing w:val="-4"/>
          <w:lang w:val="sq-AL"/>
        </w:rPr>
        <w:t>/ose</w:t>
      </w:r>
      <w:r w:rsidR="003D55FA" w:rsidRPr="00A1115D">
        <w:rPr>
          <w:spacing w:val="-4"/>
          <w:lang w:val="sq-AL"/>
        </w:rPr>
        <w:t xml:space="preserve"> </w:t>
      </w:r>
      <w:r w:rsidRPr="00A1115D">
        <w:rPr>
          <w:spacing w:val="-4"/>
          <w:lang w:val="sq-AL"/>
        </w:rPr>
        <w:t>përmbajtjeve digjitale konkurruese, duke ruajtur anonimatin.</w:t>
      </w:r>
    </w:p>
    <w:p w:rsidR="00A83CBB" w:rsidRPr="00A1115D" w:rsidRDefault="00A83CBB" w:rsidP="00A83CBB">
      <w:pPr>
        <w:pStyle w:val="Paragrafi"/>
        <w:rPr>
          <w:spacing w:val="-4"/>
          <w:lang w:val="sq-AL"/>
        </w:rPr>
      </w:pPr>
      <w:r w:rsidRPr="00A1115D">
        <w:rPr>
          <w:spacing w:val="-4"/>
          <w:lang w:val="sq-AL"/>
        </w:rPr>
        <w:t>iv) Analizimin dhe përpunimin e vlerësimit të recensuesve pë</w:t>
      </w:r>
      <w:r w:rsidR="006E1AC7" w:rsidRPr="00A1115D">
        <w:rPr>
          <w:spacing w:val="-4"/>
          <w:lang w:val="sq-AL"/>
        </w:rPr>
        <w:t>r tekstet shkollore të reja dhe</w:t>
      </w:r>
      <w:r w:rsidRPr="00A1115D">
        <w:rPr>
          <w:spacing w:val="-4"/>
          <w:lang w:val="sq-AL"/>
        </w:rPr>
        <w:t>/ose</w:t>
      </w:r>
      <w:r w:rsidR="003D55FA" w:rsidRPr="00A1115D">
        <w:rPr>
          <w:spacing w:val="-4"/>
          <w:lang w:val="sq-AL"/>
        </w:rPr>
        <w:t xml:space="preserve"> </w:t>
      </w:r>
      <w:r w:rsidRPr="00A1115D">
        <w:rPr>
          <w:spacing w:val="-4"/>
          <w:lang w:val="sq-AL"/>
        </w:rPr>
        <w:t>përmbajtjeve digjitale për lëndë/klasë.</w:t>
      </w:r>
    </w:p>
    <w:p w:rsidR="00A83CBB" w:rsidRPr="00A1115D" w:rsidRDefault="00A83CBB" w:rsidP="00A83CBB">
      <w:pPr>
        <w:pStyle w:val="Paragrafi"/>
        <w:rPr>
          <w:spacing w:val="-4"/>
          <w:lang w:val="sq-AL"/>
        </w:rPr>
      </w:pPr>
      <w:r w:rsidRPr="00A1115D">
        <w:rPr>
          <w:spacing w:val="-4"/>
          <w:lang w:val="sq-AL"/>
        </w:rPr>
        <w:t>v) Renditjen e</w:t>
      </w:r>
      <w:r w:rsidR="006E1AC7" w:rsidRPr="00A1115D">
        <w:rPr>
          <w:spacing w:val="-4"/>
          <w:lang w:val="sq-AL"/>
        </w:rPr>
        <w:t xml:space="preserve"> teksteve shkollore të reja dhe</w:t>
      </w:r>
      <w:r w:rsidR="003D55FA" w:rsidRPr="00A1115D">
        <w:rPr>
          <w:spacing w:val="-4"/>
          <w:lang w:val="sq-AL"/>
        </w:rPr>
        <w:t xml:space="preserve">/ose </w:t>
      </w:r>
      <w:r w:rsidRPr="00A1115D">
        <w:rPr>
          <w:spacing w:val="-4"/>
          <w:lang w:val="sq-AL"/>
        </w:rPr>
        <w:t xml:space="preserve">përmbajtjeve digjitale për lëndë/klasë/profil sipas pikëve, pas përfundimit të vlerësimit. </w:t>
      </w:r>
    </w:p>
    <w:p w:rsidR="00A83CBB" w:rsidRPr="00A1115D" w:rsidRDefault="00A83CBB" w:rsidP="00A83CBB">
      <w:pPr>
        <w:pStyle w:val="Paragrafi"/>
        <w:rPr>
          <w:spacing w:val="-4"/>
          <w:lang w:val="sq-AL"/>
        </w:rPr>
      </w:pPr>
      <w:r w:rsidRPr="00A1115D">
        <w:rPr>
          <w:spacing w:val="-4"/>
          <w:lang w:val="sq-AL" w:eastAsia="en-GB"/>
        </w:rPr>
        <w:t xml:space="preserve">vi) Shpalljen e vendimit për renditjen përfundimtare të teksteve shkollore </w:t>
      </w:r>
      <w:r w:rsidRPr="00A1115D">
        <w:rPr>
          <w:spacing w:val="-4"/>
          <w:lang w:val="sq-AL"/>
        </w:rPr>
        <w:t>të reja</w:t>
      </w:r>
      <w:r w:rsidRPr="00A1115D">
        <w:rPr>
          <w:spacing w:val="-4"/>
          <w:lang w:val="sq-AL" w:eastAsia="en-GB"/>
        </w:rPr>
        <w:t xml:space="preserve"> </w:t>
      </w:r>
      <w:r w:rsidR="006E1AC7" w:rsidRPr="00A1115D">
        <w:rPr>
          <w:spacing w:val="-4"/>
          <w:lang w:val="sq-AL"/>
        </w:rPr>
        <w:t>dhe</w:t>
      </w:r>
      <w:r w:rsidR="00692ED2" w:rsidRPr="00A1115D">
        <w:rPr>
          <w:spacing w:val="-4"/>
          <w:lang w:val="sq-AL"/>
        </w:rPr>
        <w:t xml:space="preserve">/ose </w:t>
      </w:r>
      <w:r w:rsidRPr="00A1115D">
        <w:rPr>
          <w:spacing w:val="-4"/>
          <w:lang w:val="sq-AL"/>
        </w:rPr>
        <w:t>përmbajtjeve digjitale</w:t>
      </w:r>
      <w:r w:rsidRPr="00A1115D">
        <w:rPr>
          <w:spacing w:val="-4"/>
          <w:lang w:val="sq-AL" w:eastAsia="en-GB"/>
        </w:rPr>
        <w:t xml:space="preserve"> për lëndë/klasë/profil, sipas pikëve, pas përfundimit të afatit të ankimeve.</w:t>
      </w:r>
    </w:p>
    <w:p w:rsidR="00A83CBB" w:rsidRPr="00A1115D" w:rsidRDefault="00A83CBB" w:rsidP="00A83CBB">
      <w:pPr>
        <w:pStyle w:val="Paragrafi"/>
        <w:rPr>
          <w:spacing w:val="-4"/>
          <w:lang w:val="sq-AL"/>
        </w:rPr>
      </w:pPr>
      <w:r w:rsidRPr="00A1115D">
        <w:rPr>
          <w:spacing w:val="-4"/>
          <w:lang w:val="sq-AL" w:eastAsia="en-GB"/>
        </w:rPr>
        <w:t>b) Në ushtrimin e funksioneve të tij, për aspekte/elemente që i takojnë fushës së tij të veprimtarisë, KVTSH-ja bashkëpunon me strukturat e MASR-së.</w:t>
      </w:r>
    </w:p>
    <w:p w:rsidR="00A83CBB" w:rsidRPr="00A1115D" w:rsidRDefault="00A83CBB" w:rsidP="00A83CBB">
      <w:pPr>
        <w:pStyle w:val="Paragrafi"/>
        <w:rPr>
          <w:spacing w:val="-4"/>
          <w:lang w:val="sq-AL"/>
        </w:rPr>
      </w:pPr>
      <w:r w:rsidRPr="00A1115D">
        <w:rPr>
          <w:spacing w:val="-4"/>
          <w:lang w:val="sq-AL"/>
        </w:rPr>
        <w:t xml:space="preserve">3. Funksionet e </w:t>
      </w:r>
      <w:r w:rsidR="00CC6E3E" w:rsidRPr="00A1115D">
        <w:rPr>
          <w:spacing w:val="-4"/>
          <w:lang w:val="sq-AL"/>
        </w:rPr>
        <w:t>sekretarisë tek</w:t>
      </w:r>
      <w:r w:rsidRPr="00A1115D">
        <w:rPr>
          <w:spacing w:val="-4"/>
          <w:lang w:val="sq-AL"/>
        </w:rPr>
        <w:t>nike të Komisionit të Vlerë</w:t>
      </w:r>
      <w:r w:rsidR="006E1AC7" w:rsidRPr="00A1115D">
        <w:rPr>
          <w:spacing w:val="-4"/>
          <w:lang w:val="sq-AL"/>
        </w:rPr>
        <w:t>simit të Teksteve Shkollore dhe</w:t>
      </w:r>
      <w:r w:rsidRPr="00A1115D">
        <w:rPr>
          <w:spacing w:val="-4"/>
          <w:lang w:val="sq-AL"/>
        </w:rPr>
        <w:t>/ose përmbajtjeve digjitale</w:t>
      </w:r>
    </w:p>
    <w:p w:rsidR="00A83CBB" w:rsidRPr="00A1115D" w:rsidRDefault="00A83CBB" w:rsidP="00A83CBB">
      <w:pPr>
        <w:pStyle w:val="Paragrafi"/>
        <w:rPr>
          <w:spacing w:val="-4"/>
          <w:lang w:val="sq-AL"/>
        </w:rPr>
      </w:pPr>
      <w:r w:rsidRPr="00A1115D">
        <w:rPr>
          <w:spacing w:val="-4"/>
          <w:lang w:val="sq-AL"/>
        </w:rPr>
        <w:t xml:space="preserve">Sekretaria </w:t>
      </w:r>
      <w:r w:rsidR="006E1AC7" w:rsidRPr="00A1115D">
        <w:rPr>
          <w:spacing w:val="-4"/>
          <w:lang w:val="sq-AL"/>
        </w:rPr>
        <w:t xml:space="preserve">teknike </w:t>
      </w:r>
      <w:r w:rsidRPr="00A1115D">
        <w:rPr>
          <w:spacing w:val="-4"/>
          <w:lang w:val="sq-AL"/>
        </w:rPr>
        <w:t>e KVTSH-së, ka këto funksione:</w:t>
      </w:r>
    </w:p>
    <w:p w:rsidR="00A83CBB" w:rsidRPr="00A1115D" w:rsidRDefault="00A83CBB" w:rsidP="00A83CBB">
      <w:pPr>
        <w:pStyle w:val="Paragrafi"/>
        <w:rPr>
          <w:spacing w:val="-4"/>
          <w:lang w:val="sq-AL"/>
        </w:rPr>
      </w:pPr>
      <w:r w:rsidRPr="00A1115D">
        <w:rPr>
          <w:spacing w:val="-4"/>
          <w:lang w:val="sq-AL"/>
        </w:rPr>
        <w:t>a) Merr në dorëzim dokumentacionin e paraqitur nga konkurrentët</w:t>
      </w:r>
      <w:r w:rsidR="006E1AC7" w:rsidRPr="00A1115D">
        <w:rPr>
          <w:spacing w:val="-4"/>
          <w:lang w:val="sq-AL"/>
        </w:rPr>
        <w:t>;</w:t>
      </w:r>
    </w:p>
    <w:p w:rsidR="00A83CBB" w:rsidRPr="00A1115D" w:rsidRDefault="00A83CBB" w:rsidP="00A83CBB">
      <w:pPr>
        <w:pStyle w:val="Paragrafi"/>
        <w:rPr>
          <w:spacing w:val="-4"/>
          <w:lang w:val="sq-AL"/>
        </w:rPr>
      </w:pPr>
      <w:r w:rsidRPr="00A1115D">
        <w:rPr>
          <w:spacing w:val="-4"/>
          <w:lang w:val="sq-AL"/>
        </w:rPr>
        <w:t>b) Kodon dokumentacionin e paraqitur nga konkurrentët</w:t>
      </w:r>
      <w:r w:rsidR="006E1AC7" w:rsidRPr="00A1115D">
        <w:rPr>
          <w:spacing w:val="-4"/>
          <w:lang w:val="sq-AL"/>
        </w:rPr>
        <w:t>;</w:t>
      </w:r>
    </w:p>
    <w:p w:rsidR="00A83CBB" w:rsidRPr="00A1115D" w:rsidRDefault="00A83CBB" w:rsidP="00A83CBB">
      <w:pPr>
        <w:pStyle w:val="Paragrafi"/>
        <w:rPr>
          <w:spacing w:val="-4"/>
          <w:lang w:val="sq-AL"/>
        </w:rPr>
      </w:pPr>
      <w:r w:rsidRPr="00A1115D">
        <w:rPr>
          <w:spacing w:val="-4"/>
          <w:lang w:val="sq-AL"/>
        </w:rPr>
        <w:t>c) I dorëzon KVTSH-së listën e aplikimeve me të dhënat e aplikuesve në konkurs</w:t>
      </w:r>
      <w:r w:rsidR="006E1AC7" w:rsidRPr="00A1115D">
        <w:rPr>
          <w:spacing w:val="-4"/>
          <w:lang w:val="sq-AL"/>
        </w:rPr>
        <w:t>;</w:t>
      </w:r>
    </w:p>
    <w:p w:rsidR="00A83CBB" w:rsidRPr="00A1115D" w:rsidRDefault="00A83CBB" w:rsidP="00A83CBB">
      <w:pPr>
        <w:pStyle w:val="Paragrafi"/>
        <w:rPr>
          <w:spacing w:val="-4"/>
          <w:lang w:val="sq-AL"/>
        </w:rPr>
      </w:pPr>
      <w:r w:rsidRPr="00A1115D">
        <w:rPr>
          <w:spacing w:val="-4"/>
          <w:lang w:val="sq-AL"/>
        </w:rPr>
        <w:t>d) U dorëzon dhe merr nga recensuesit tekstet e koduara që vlerësohen</w:t>
      </w:r>
      <w:r w:rsidR="006E1AC7" w:rsidRPr="00A1115D">
        <w:rPr>
          <w:spacing w:val="-4"/>
          <w:lang w:val="sq-AL"/>
        </w:rPr>
        <w:t>;</w:t>
      </w:r>
    </w:p>
    <w:p w:rsidR="00A83CBB" w:rsidRPr="00A1115D" w:rsidRDefault="00A83CBB" w:rsidP="00A83CBB">
      <w:pPr>
        <w:pStyle w:val="Paragrafi"/>
        <w:rPr>
          <w:spacing w:val="-4"/>
          <w:lang w:val="sq-AL"/>
        </w:rPr>
      </w:pPr>
      <w:r w:rsidRPr="00A1115D">
        <w:rPr>
          <w:spacing w:val="-4"/>
          <w:lang w:val="sq-AL" w:eastAsia="en-GB"/>
        </w:rPr>
        <w:t>e) Mban protokollin dhe procesverbalet e mbledhjeve të KVTSH-së</w:t>
      </w:r>
      <w:r w:rsidR="006E1AC7" w:rsidRPr="00A1115D">
        <w:rPr>
          <w:spacing w:val="-4"/>
          <w:lang w:val="sq-AL" w:eastAsia="en-GB"/>
        </w:rPr>
        <w:t>;</w:t>
      </w:r>
    </w:p>
    <w:p w:rsidR="00A83CBB" w:rsidRPr="00A1115D" w:rsidRDefault="00A83CBB" w:rsidP="00A83CBB">
      <w:pPr>
        <w:pStyle w:val="Paragrafi"/>
        <w:rPr>
          <w:spacing w:val="-4"/>
          <w:lang w:val="sq-AL"/>
        </w:rPr>
      </w:pPr>
      <w:r w:rsidRPr="00A1115D">
        <w:rPr>
          <w:spacing w:val="-4"/>
          <w:lang w:val="sq-AL"/>
        </w:rPr>
        <w:t>f) Zbardh vendimet e KVTSH-së</w:t>
      </w:r>
      <w:r w:rsidR="006E1AC7" w:rsidRPr="00A1115D">
        <w:rPr>
          <w:spacing w:val="-4"/>
          <w:lang w:val="sq-AL"/>
        </w:rPr>
        <w:t>;</w:t>
      </w:r>
    </w:p>
    <w:p w:rsidR="00A83CBB" w:rsidRPr="00A1115D" w:rsidRDefault="00A83CBB" w:rsidP="00A83CBB">
      <w:pPr>
        <w:pStyle w:val="Paragrafi"/>
        <w:rPr>
          <w:spacing w:val="-4"/>
          <w:lang w:val="sq-AL"/>
        </w:rPr>
      </w:pPr>
      <w:r w:rsidRPr="00A1115D">
        <w:rPr>
          <w:spacing w:val="-4"/>
          <w:lang w:val="sq-AL"/>
        </w:rPr>
        <w:t>g) Kryen çdo funksion tjetër të ngarkuar nga KVTSH-ja.</w:t>
      </w:r>
    </w:p>
    <w:p w:rsidR="00A83CBB" w:rsidRPr="00A1115D" w:rsidRDefault="00A83CBB" w:rsidP="00A83CBB">
      <w:pPr>
        <w:pStyle w:val="Paragrafi"/>
        <w:rPr>
          <w:spacing w:val="-4"/>
          <w:lang w:val="sq-AL"/>
        </w:rPr>
      </w:pPr>
      <w:r w:rsidRPr="00A1115D">
        <w:rPr>
          <w:spacing w:val="-4"/>
          <w:lang w:val="sq-AL"/>
        </w:rPr>
        <w:t>4. Funksionimi i brendshëm i KVTSH-së</w:t>
      </w:r>
      <w:r w:rsidR="00CC6E3E" w:rsidRPr="00A1115D">
        <w:rPr>
          <w:spacing w:val="-4"/>
          <w:lang w:val="sq-AL"/>
        </w:rPr>
        <w:t>:</w:t>
      </w:r>
    </w:p>
    <w:p w:rsidR="00A83CBB" w:rsidRPr="00A1115D" w:rsidRDefault="00A83CBB" w:rsidP="00A83CBB">
      <w:pPr>
        <w:pStyle w:val="Paragrafi"/>
        <w:rPr>
          <w:spacing w:val="-4"/>
          <w:lang w:val="sq-AL"/>
        </w:rPr>
      </w:pPr>
      <w:r w:rsidRPr="00A1115D">
        <w:rPr>
          <w:bCs/>
          <w:spacing w:val="-4"/>
          <w:lang w:val="sq-AL"/>
        </w:rPr>
        <w:t>a) KVTSH-ja ngrihet dhe funksionon sipas kuadrit ligjor për organet kolegjiale.</w:t>
      </w:r>
    </w:p>
    <w:p w:rsidR="00A83CBB" w:rsidRPr="00A1115D" w:rsidRDefault="00A83CBB" w:rsidP="00A83CBB">
      <w:pPr>
        <w:pStyle w:val="Paragrafi"/>
        <w:rPr>
          <w:spacing w:val="-4"/>
          <w:lang w:val="sq-AL"/>
        </w:rPr>
      </w:pPr>
      <w:r w:rsidRPr="00A1115D">
        <w:rPr>
          <w:spacing w:val="-4"/>
          <w:lang w:val="sq-AL"/>
        </w:rPr>
        <w:t>b) KVTSH-ja, harton dhe të miraton rregulloren e saj të brendshme.</w:t>
      </w:r>
    </w:p>
    <w:p w:rsidR="008249F1" w:rsidRPr="00A1115D" w:rsidRDefault="00A83CBB" w:rsidP="003C156D">
      <w:pPr>
        <w:pStyle w:val="Paragrafi"/>
        <w:rPr>
          <w:spacing w:val="-4"/>
          <w:lang w:val="sq-AL"/>
        </w:rPr>
      </w:pPr>
      <w:r w:rsidRPr="00A1115D">
        <w:rPr>
          <w:spacing w:val="-4"/>
          <w:lang w:val="sq-AL"/>
        </w:rPr>
        <w:t xml:space="preserve">c) Kryetari i KVTSH-së organizon dhe drejton mbledhjet e KVTSH-së, ndan detyrat për anëtarët që përfaqësojnë KVTSH-në në marrëdhënie me palët e treta dhe nënshkruan vendimet e </w:t>
      </w:r>
      <w:r w:rsidR="003C156D">
        <w:rPr>
          <w:spacing w:val="-4"/>
          <w:lang w:val="sq-AL"/>
        </w:rPr>
        <w:t>KVTSH-së.</w:t>
      </w:r>
    </w:p>
    <w:p w:rsidR="00A83CBB" w:rsidRPr="00A1115D" w:rsidRDefault="00A83CBB" w:rsidP="00A83CBB">
      <w:pPr>
        <w:pStyle w:val="Paragrafi"/>
        <w:rPr>
          <w:spacing w:val="-4"/>
          <w:lang w:val="sq-AL"/>
        </w:rPr>
      </w:pPr>
      <w:r w:rsidRPr="00A1115D">
        <w:rPr>
          <w:spacing w:val="-4"/>
          <w:lang w:val="sq-AL" w:eastAsia="en-GB"/>
        </w:rPr>
        <w:t xml:space="preserve">d) Vendimet e KVTSH-së merren me shumicën e thjeshtë të të gjithë anëtarëve. </w:t>
      </w:r>
    </w:p>
    <w:p w:rsidR="00A83CBB" w:rsidRPr="00A1115D" w:rsidRDefault="00A83CBB" w:rsidP="00A83CBB">
      <w:pPr>
        <w:pStyle w:val="Paragrafi"/>
        <w:rPr>
          <w:spacing w:val="-4"/>
          <w:lang w:val="sq-AL"/>
        </w:rPr>
      </w:pPr>
      <w:r w:rsidRPr="00A1115D">
        <w:rPr>
          <w:spacing w:val="-4"/>
          <w:lang w:val="sq-AL" w:eastAsia="en-GB"/>
        </w:rPr>
        <w:t>e) Procesverbalet nënshkruhen nga të gjithë anëtarët e pranishëm në mbledhje.</w:t>
      </w:r>
    </w:p>
    <w:p w:rsidR="003C156D" w:rsidRDefault="003C156D" w:rsidP="00A83CBB">
      <w:pPr>
        <w:pStyle w:val="Paragrafi"/>
        <w:rPr>
          <w:spacing w:val="-4"/>
          <w:lang w:val="sq-AL"/>
        </w:rPr>
      </w:pPr>
    </w:p>
    <w:p w:rsidR="00A83CBB" w:rsidRPr="00A1115D" w:rsidRDefault="00A83CBB" w:rsidP="00A83CBB">
      <w:pPr>
        <w:pStyle w:val="Paragrafi"/>
        <w:rPr>
          <w:spacing w:val="-4"/>
          <w:lang w:val="sq-AL"/>
        </w:rPr>
      </w:pPr>
      <w:r w:rsidRPr="00A1115D">
        <w:rPr>
          <w:spacing w:val="-4"/>
          <w:lang w:val="sq-AL"/>
        </w:rPr>
        <w:t>f) KVTSH-ja harton katalogun e teksteve shkollore të reja</w:t>
      </w:r>
      <w:r w:rsidRPr="00A1115D">
        <w:rPr>
          <w:spacing w:val="-4"/>
          <w:lang w:val="sq-AL" w:eastAsia="en-GB"/>
        </w:rPr>
        <w:t xml:space="preserve"> </w:t>
      </w:r>
      <w:r w:rsidR="006E1AC7" w:rsidRPr="00A1115D">
        <w:rPr>
          <w:spacing w:val="-4"/>
          <w:lang w:val="sq-AL"/>
        </w:rPr>
        <w:t>dhe</w:t>
      </w:r>
      <w:r w:rsidRPr="00A1115D">
        <w:rPr>
          <w:spacing w:val="-4"/>
          <w:lang w:val="sq-AL"/>
        </w:rPr>
        <w:t>/ose përmbajtjeve digjitale që do të përdoren nga nxënësit.</w:t>
      </w:r>
    </w:p>
    <w:p w:rsidR="00A83CBB" w:rsidRPr="00A1115D" w:rsidRDefault="00A83CBB" w:rsidP="00A83CBB">
      <w:pPr>
        <w:pStyle w:val="Paragrafi"/>
        <w:rPr>
          <w:spacing w:val="-4"/>
          <w:lang w:val="sq-AL"/>
        </w:rPr>
      </w:pPr>
      <w:r w:rsidRPr="00A1115D">
        <w:rPr>
          <w:spacing w:val="-4"/>
          <w:lang w:val="sq-AL"/>
        </w:rPr>
        <w:t>g) Katalogu shpallet nga KVTSH-ja pas miratimit nga ministri i Arsimit, Sportit dhe Rinisë.</w:t>
      </w:r>
    </w:p>
    <w:p w:rsidR="00A83CBB" w:rsidRPr="00A1115D" w:rsidRDefault="00A83CBB" w:rsidP="00A83CBB">
      <w:pPr>
        <w:pStyle w:val="Paragrafi"/>
        <w:rPr>
          <w:spacing w:val="-4"/>
          <w:lang w:val="sq-AL"/>
        </w:rPr>
      </w:pPr>
      <w:r w:rsidRPr="00A1115D">
        <w:rPr>
          <w:spacing w:val="-4"/>
          <w:lang w:val="sq-AL"/>
        </w:rPr>
        <w:t>5. Renditja e tek</w:t>
      </w:r>
      <w:r w:rsidR="00692ED2" w:rsidRPr="00A1115D">
        <w:rPr>
          <w:spacing w:val="-4"/>
          <w:lang w:val="sq-AL"/>
        </w:rPr>
        <w:t xml:space="preserve">steve shkollore të reja dhe/ose </w:t>
      </w:r>
      <w:r w:rsidRPr="00A1115D">
        <w:rPr>
          <w:spacing w:val="-4"/>
          <w:lang w:val="sq-AL"/>
        </w:rPr>
        <w:t>përmbajtjeve digjitale për lëndë/klasë dhe shpallja e listës paraprake të teksteve sh</w:t>
      </w:r>
      <w:r w:rsidR="00692ED2" w:rsidRPr="00A1115D">
        <w:rPr>
          <w:spacing w:val="-4"/>
          <w:lang w:val="sq-AL"/>
        </w:rPr>
        <w:t xml:space="preserve">kollore të reja fituese dhe/ose </w:t>
      </w:r>
      <w:r w:rsidRPr="00A1115D">
        <w:rPr>
          <w:spacing w:val="-4"/>
          <w:lang w:val="sq-AL"/>
        </w:rPr>
        <w:t>përmbajtjeve digjitale</w:t>
      </w:r>
    </w:p>
    <w:p w:rsidR="00A83CBB" w:rsidRPr="00A1115D" w:rsidRDefault="00A83CBB" w:rsidP="00A83CBB">
      <w:pPr>
        <w:pStyle w:val="Paragrafi"/>
        <w:rPr>
          <w:spacing w:val="-4"/>
          <w:lang w:val="sq-AL"/>
        </w:rPr>
      </w:pPr>
      <w:r w:rsidRPr="00A1115D">
        <w:rPr>
          <w:spacing w:val="-4"/>
          <w:lang w:val="sq-AL"/>
        </w:rPr>
        <w:t>a) KVTSH-ja, mbi bazën e vlerësimeve të recensuesve, nxjerr vlerën mesatare të standardeve për secilin tekst shkollor të ri dhe/ose përmbajtje digjitale, për lëndë/klasë.</w:t>
      </w:r>
    </w:p>
    <w:p w:rsidR="00A83CBB" w:rsidRPr="00A1115D" w:rsidRDefault="00A83CBB" w:rsidP="00A83CBB">
      <w:pPr>
        <w:pStyle w:val="Paragrafi"/>
        <w:rPr>
          <w:spacing w:val="-4"/>
          <w:lang w:val="sq-AL"/>
        </w:rPr>
      </w:pPr>
      <w:r w:rsidRPr="00A1115D">
        <w:rPr>
          <w:spacing w:val="-4"/>
          <w:lang w:val="sq-AL"/>
        </w:rPr>
        <w:t xml:space="preserve">b) KVTSH-ja shpall listën paraprake të teksteve fituese. Lista të përmbajë deri në tri alternativa për çdo lëndë/klasë/profil. </w:t>
      </w:r>
    </w:p>
    <w:p w:rsidR="00A83CBB" w:rsidRPr="00A1115D" w:rsidRDefault="00A83CBB" w:rsidP="00A83CBB">
      <w:pPr>
        <w:pStyle w:val="Paragrafi"/>
        <w:rPr>
          <w:spacing w:val="-4"/>
          <w:lang w:val="sq-AL"/>
        </w:rPr>
      </w:pPr>
      <w:r w:rsidRPr="00A1115D">
        <w:rPr>
          <w:spacing w:val="-4"/>
          <w:lang w:val="sq-AL"/>
        </w:rPr>
        <w:t>c) Shpallja e listës paraprake të teksteve fituese, të bëhet në prani të të gjitha subjekteve të interesuara, njëkohësisht me procedurën e hapjes së zarfit të dyllosur me dokumentet e secilit prej titujve të paraqitur për konkurrim.</w:t>
      </w:r>
    </w:p>
    <w:p w:rsidR="00A83CBB" w:rsidRPr="00A1115D" w:rsidRDefault="00A83CBB" w:rsidP="00A83CBB">
      <w:pPr>
        <w:pStyle w:val="Paragrafi"/>
        <w:rPr>
          <w:b/>
          <w:spacing w:val="-4"/>
          <w:lang w:val="sq-AL"/>
        </w:rPr>
      </w:pPr>
      <w:r w:rsidRPr="00A1115D">
        <w:rPr>
          <w:spacing w:val="-4"/>
          <w:lang w:val="sq-AL"/>
        </w:rPr>
        <w:t>6. Shpallja përfundimtare e listës së teksteve shkollore të reja dhe/ose përmbajtjeve digjitale</w:t>
      </w:r>
      <w:r w:rsidRPr="00A1115D">
        <w:rPr>
          <w:b/>
          <w:spacing w:val="-4"/>
          <w:lang w:val="sq-AL"/>
        </w:rPr>
        <w:t xml:space="preserve"> </w:t>
      </w:r>
      <w:r w:rsidRPr="00A1115D">
        <w:rPr>
          <w:spacing w:val="-4"/>
          <w:lang w:val="sq-AL"/>
        </w:rPr>
        <w:t>fituese</w:t>
      </w:r>
      <w:r w:rsidRPr="00A1115D">
        <w:rPr>
          <w:b/>
          <w:spacing w:val="-4"/>
          <w:lang w:val="sq-AL"/>
        </w:rPr>
        <w:t xml:space="preserve"> </w:t>
      </w:r>
    </w:p>
    <w:p w:rsidR="00A83CBB" w:rsidRPr="00A1115D" w:rsidRDefault="00A83CBB" w:rsidP="00A83CBB">
      <w:pPr>
        <w:pStyle w:val="Paragrafi"/>
        <w:rPr>
          <w:spacing w:val="-4"/>
          <w:lang w:val="sq-AL"/>
        </w:rPr>
      </w:pPr>
      <w:r w:rsidRPr="00A1115D">
        <w:rPr>
          <w:spacing w:val="-4"/>
          <w:lang w:val="sq-AL"/>
        </w:rPr>
        <w:t>KVTSH-ja, pas përfundimit të afateve të ankimimit, miraton listën përfundimtare të tek</w:t>
      </w:r>
      <w:r w:rsidR="00FD652D" w:rsidRPr="00A1115D">
        <w:rPr>
          <w:spacing w:val="-4"/>
          <w:lang w:val="sq-AL"/>
        </w:rPr>
        <w:t xml:space="preserve">steve shkollore të reja dhe/ose </w:t>
      </w:r>
      <w:r w:rsidRPr="00A1115D">
        <w:rPr>
          <w:spacing w:val="-4"/>
          <w:lang w:val="sq-AL"/>
        </w:rPr>
        <w:t>përmbajtjeve digjitale fituese dhe i paraqet ministrit të MASR-së</w:t>
      </w:r>
      <w:r w:rsidR="00797FBD" w:rsidRPr="00A1115D">
        <w:rPr>
          <w:spacing w:val="-4"/>
          <w:lang w:val="sq-AL"/>
        </w:rPr>
        <w:t xml:space="preserve"> </w:t>
      </w:r>
      <w:r w:rsidRPr="00A1115D">
        <w:rPr>
          <w:spacing w:val="-4"/>
          <w:lang w:val="sq-AL"/>
        </w:rPr>
        <w:t>katalogun përkatës për miratim.</w:t>
      </w:r>
    </w:p>
    <w:p w:rsidR="00A83CBB" w:rsidRPr="00A1115D" w:rsidRDefault="00A83CBB" w:rsidP="00A83CBB">
      <w:pPr>
        <w:pStyle w:val="Paragrafi"/>
        <w:rPr>
          <w:bCs/>
          <w:spacing w:val="-4"/>
          <w:lang w:val="sq-AL"/>
        </w:rPr>
      </w:pPr>
      <w:r w:rsidRPr="00A1115D">
        <w:rPr>
          <w:bCs/>
          <w:spacing w:val="-4"/>
          <w:lang w:val="sq-AL"/>
        </w:rPr>
        <w:t xml:space="preserve">IV. Çmimi i teksteve shkollore </w:t>
      </w:r>
      <w:r w:rsidRPr="00A1115D">
        <w:rPr>
          <w:spacing w:val="-4"/>
          <w:lang w:val="sq-AL"/>
        </w:rPr>
        <w:t>të reja</w:t>
      </w:r>
      <w:r w:rsidRPr="00A1115D">
        <w:rPr>
          <w:bCs/>
          <w:spacing w:val="-4"/>
          <w:lang w:val="sq-AL"/>
        </w:rPr>
        <w:t xml:space="preserve"> </w:t>
      </w:r>
      <w:r w:rsidR="00FD652D" w:rsidRPr="00A1115D">
        <w:rPr>
          <w:spacing w:val="-4"/>
          <w:lang w:val="sq-AL"/>
        </w:rPr>
        <w:t xml:space="preserve">dhe/ose </w:t>
      </w:r>
      <w:r w:rsidRPr="00A1115D">
        <w:rPr>
          <w:spacing w:val="-4"/>
          <w:lang w:val="sq-AL"/>
        </w:rPr>
        <w:t>përmbajtjeve digjitale</w:t>
      </w:r>
    </w:p>
    <w:p w:rsidR="00A83CBB" w:rsidRPr="00A1115D" w:rsidRDefault="00A83CBB" w:rsidP="00A83CBB">
      <w:pPr>
        <w:pStyle w:val="Paragrafi"/>
        <w:rPr>
          <w:spacing w:val="-4"/>
          <w:lang w:val="sq-AL"/>
        </w:rPr>
      </w:pPr>
      <w:r w:rsidRPr="00A1115D">
        <w:rPr>
          <w:spacing w:val="-4"/>
          <w:lang w:val="sq-AL"/>
        </w:rPr>
        <w:t>1. Çmimet e teksteve shkollore të reja, të cilat do t’i nënshtrohen procesit të vlerësimit nga Ministria e Arsimit, Sportit dhe Rinisë, propozohen nga subjektet dhe vlerësohen nga Ministria e Arsimit, Sportit dhe Rinisë, sipas metodologjisë së mëposhtme:</w:t>
      </w:r>
    </w:p>
    <w:p w:rsidR="00A83CBB" w:rsidRPr="00A1115D" w:rsidRDefault="00A83CBB" w:rsidP="00A83CBB">
      <w:pPr>
        <w:pStyle w:val="Paragrafi"/>
        <w:rPr>
          <w:spacing w:val="-4"/>
          <w:lang w:val="sq-AL"/>
        </w:rPr>
      </w:pPr>
      <w:r w:rsidRPr="00A1115D">
        <w:rPr>
          <w:spacing w:val="-4"/>
          <w:lang w:val="sq-AL"/>
        </w:rPr>
        <w:t>a) Çmimet e teksteve, dorëzohen nga subjektet në MASR, në zarf të mbyllur, sipas udhëzimeve përkatëse dhe i nënshtrohen procesit të vlerësimit.</w:t>
      </w:r>
    </w:p>
    <w:p w:rsidR="00A83CBB" w:rsidRPr="00A1115D" w:rsidRDefault="00A83CBB" w:rsidP="00A83CBB">
      <w:pPr>
        <w:pStyle w:val="Paragrafi"/>
        <w:rPr>
          <w:spacing w:val="-4"/>
          <w:lang w:val="sq-AL"/>
        </w:rPr>
      </w:pPr>
      <w:r w:rsidRPr="00A1115D">
        <w:rPr>
          <w:spacing w:val="-4"/>
          <w:lang w:val="sq-AL"/>
        </w:rPr>
        <w:t xml:space="preserve">b) Pas përfundimit të afatit të dorëzimit dhe </w:t>
      </w:r>
      <w:r w:rsidR="003E43D0" w:rsidRPr="00A1115D">
        <w:rPr>
          <w:spacing w:val="-4"/>
          <w:lang w:val="sq-AL"/>
        </w:rPr>
        <w:t xml:space="preserve">të </w:t>
      </w:r>
      <w:r w:rsidRPr="00A1115D">
        <w:rPr>
          <w:spacing w:val="-4"/>
          <w:lang w:val="sq-AL"/>
        </w:rPr>
        <w:t xml:space="preserve">vlerësimit të teksteve, Komisioni i Vlerësimit të Teksteve Shkollore, i ngritur në MASR, në prezencë të shtëpive botuese apo </w:t>
      </w:r>
      <w:r w:rsidR="003E43D0" w:rsidRPr="00A1115D">
        <w:rPr>
          <w:spacing w:val="-4"/>
          <w:lang w:val="sq-AL"/>
        </w:rPr>
        <w:t xml:space="preserve">të </w:t>
      </w:r>
      <w:r w:rsidRPr="00A1115D">
        <w:rPr>
          <w:spacing w:val="-4"/>
          <w:lang w:val="sq-AL"/>
        </w:rPr>
        <w:t>subjekteve, bën hapjen dhe leximin e çmimeve të propozuara për tekstet nga subjektet dhe një kopje të procesverbalit të hapjes e vë në dispozicion të palëve pjesëmarrëse në proces.</w:t>
      </w:r>
    </w:p>
    <w:p w:rsidR="00A83CBB" w:rsidRPr="00A1115D" w:rsidRDefault="003E43D0" w:rsidP="00A83CBB">
      <w:pPr>
        <w:pStyle w:val="Paragrafi"/>
        <w:rPr>
          <w:spacing w:val="-4"/>
          <w:lang w:val="sq-AL"/>
        </w:rPr>
      </w:pPr>
      <w:r w:rsidRPr="00A1115D">
        <w:rPr>
          <w:spacing w:val="-4"/>
          <w:lang w:val="sq-AL"/>
        </w:rPr>
        <w:t>c</w:t>
      </w:r>
      <w:r w:rsidR="00A83CBB" w:rsidRPr="00A1115D">
        <w:rPr>
          <w:spacing w:val="-4"/>
          <w:lang w:val="sq-AL"/>
        </w:rPr>
        <w:t>) Pas përfundimit të procesit të vlerësimit dhe renditjes së teksteve, për tekstet që rezultojnë fituese, MASR-ja bën përllogaritjen dhe vlerësimin e çmimit mesatar aritmetik, ose çmimit tavan të teksteve të miratuara.</w:t>
      </w:r>
    </w:p>
    <w:p w:rsidR="00A83CBB" w:rsidRPr="00A1115D" w:rsidRDefault="00A83CBB" w:rsidP="00A83CBB">
      <w:pPr>
        <w:pStyle w:val="Paragrafi"/>
        <w:rPr>
          <w:spacing w:val="-4"/>
          <w:lang w:val="sq-AL"/>
        </w:rPr>
      </w:pPr>
      <w:r w:rsidRPr="00A1115D">
        <w:rPr>
          <w:spacing w:val="-4"/>
          <w:lang w:val="sq-AL"/>
        </w:rPr>
        <w:t>d) Çmimi mesatar aritmetik ose çmimi tavan përllogaritet si shumatore e çmimit të teksteve fituese për një tekst të caktuar, pjesëtuar me numrin e teksteve fituese. Ky çmim tavan aplikohet për ato tekste, për të cilat çmimi i propozuar nga subjekti e tejkalon çmimin tavan, ndërsa për tekstet e ofruara me çmim poshtë çmimit tavan do të shiten me çmimin e ofruar nga subjekti.</w:t>
      </w:r>
    </w:p>
    <w:p w:rsidR="00A83CBB" w:rsidRPr="00A1115D" w:rsidRDefault="00A83CBB" w:rsidP="00A83CBB">
      <w:pPr>
        <w:pStyle w:val="Paragrafi"/>
        <w:rPr>
          <w:spacing w:val="-4"/>
          <w:lang w:val="sq-AL"/>
        </w:rPr>
      </w:pPr>
      <w:r w:rsidRPr="00A1115D">
        <w:rPr>
          <w:spacing w:val="-4"/>
          <w:lang w:val="sq-AL"/>
        </w:rPr>
        <w:t xml:space="preserve">Shembull i përllogaritjes së çmimit të teksteve shkollore </w:t>
      </w:r>
      <w:r w:rsidR="006E1AC7" w:rsidRPr="00A1115D">
        <w:rPr>
          <w:spacing w:val="-4"/>
          <w:lang w:val="sq-AL"/>
        </w:rPr>
        <w:t>të reja</w:t>
      </w:r>
    </w:p>
    <w:p w:rsidR="00A83CBB" w:rsidRPr="00A1115D" w:rsidRDefault="00A83CBB" w:rsidP="00A83CBB">
      <w:pPr>
        <w:pStyle w:val="Paragrafi"/>
        <w:rPr>
          <w:spacing w:val="-4"/>
          <w:lang w:val="sq-AL"/>
        </w:rPr>
      </w:pPr>
      <w:r w:rsidRPr="00A1115D">
        <w:rPr>
          <w:spacing w:val="-4"/>
          <w:lang w:val="sq-AL"/>
        </w:rPr>
        <w:t>Matematika klasa e parë (</w:t>
      </w:r>
      <w:r w:rsidRPr="00A1115D">
        <w:rPr>
          <w:i/>
          <w:spacing w:val="-4"/>
          <w:lang w:val="sq-AL"/>
        </w:rPr>
        <w:t>hard copy</w:t>
      </w:r>
      <w:r w:rsidRPr="00A1115D">
        <w:rPr>
          <w:spacing w:val="-4"/>
          <w:lang w:val="sq-AL"/>
        </w:rPr>
        <w:t>)</w:t>
      </w:r>
    </w:p>
    <w:p w:rsidR="00A83CBB" w:rsidRPr="00A1115D" w:rsidRDefault="006E1AC7" w:rsidP="00A83CBB">
      <w:pPr>
        <w:pStyle w:val="Paragrafi"/>
        <w:rPr>
          <w:spacing w:val="-4"/>
          <w:lang w:val="sq-AL"/>
        </w:rPr>
      </w:pPr>
      <w:r w:rsidRPr="00A1115D">
        <w:rPr>
          <w:spacing w:val="-4"/>
          <w:lang w:val="sq-AL"/>
        </w:rPr>
        <w:t xml:space="preserve">Shtëpia botuese X, </w:t>
      </w:r>
      <w:r w:rsidR="00A83CBB" w:rsidRPr="00A1115D">
        <w:rPr>
          <w:spacing w:val="-4"/>
          <w:lang w:val="sq-AL"/>
        </w:rPr>
        <w:t>me çmim të propozuar 500 lekë</w:t>
      </w:r>
    </w:p>
    <w:p w:rsidR="00A83CBB" w:rsidRPr="00A1115D" w:rsidRDefault="006E1AC7" w:rsidP="00A83CBB">
      <w:pPr>
        <w:pStyle w:val="Paragrafi"/>
        <w:rPr>
          <w:spacing w:val="-4"/>
          <w:lang w:val="sq-AL"/>
        </w:rPr>
      </w:pPr>
      <w:r w:rsidRPr="00A1115D">
        <w:rPr>
          <w:spacing w:val="-4"/>
          <w:lang w:val="sq-AL"/>
        </w:rPr>
        <w:t xml:space="preserve">Shtëpia botuese Y, </w:t>
      </w:r>
      <w:r w:rsidR="00A83CBB" w:rsidRPr="00A1115D">
        <w:rPr>
          <w:spacing w:val="-4"/>
          <w:lang w:val="sq-AL"/>
        </w:rPr>
        <w:t>me çmim të propozuar 555 lekë</w:t>
      </w:r>
    </w:p>
    <w:p w:rsidR="00A83CBB" w:rsidRPr="00A1115D" w:rsidRDefault="006E1AC7" w:rsidP="00A83CBB">
      <w:pPr>
        <w:pStyle w:val="Paragrafi"/>
        <w:rPr>
          <w:spacing w:val="-4"/>
          <w:lang w:val="sq-AL"/>
        </w:rPr>
      </w:pPr>
      <w:r w:rsidRPr="00A1115D">
        <w:rPr>
          <w:spacing w:val="-4"/>
          <w:lang w:val="sq-AL"/>
        </w:rPr>
        <w:t xml:space="preserve">Shtëpia botuese Z, </w:t>
      </w:r>
      <w:r w:rsidR="00A83CBB" w:rsidRPr="00A1115D">
        <w:rPr>
          <w:spacing w:val="-4"/>
          <w:lang w:val="sq-AL"/>
        </w:rPr>
        <w:t>me çmim të propozuar 445 lekë</w:t>
      </w:r>
    </w:p>
    <w:p w:rsidR="00A83CBB" w:rsidRPr="00A1115D" w:rsidRDefault="00A83CBB" w:rsidP="00A83CBB">
      <w:pPr>
        <w:pStyle w:val="Paragrafi"/>
        <w:rPr>
          <w:spacing w:val="-4"/>
          <w:lang w:val="sq-AL"/>
        </w:rPr>
      </w:pPr>
      <w:r w:rsidRPr="00A1115D">
        <w:rPr>
          <w:spacing w:val="-4"/>
          <w:lang w:val="sq-AL"/>
        </w:rPr>
        <w:t>Çmimi tavan për tri tekstet e vlerësuara më sipër, i përllogaritur nga MASR-ja është 500 lekë.</w:t>
      </w:r>
    </w:p>
    <w:p w:rsidR="00A83CBB" w:rsidRPr="00A1115D" w:rsidRDefault="00A83CBB" w:rsidP="00A83CBB">
      <w:pPr>
        <w:pStyle w:val="Paragrafi"/>
        <w:rPr>
          <w:spacing w:val="-4"/>
          <w:lang w:val="sq-AL"/>
        </w:rPr>
      </w:pPr>
      <w:r w:rsidRPr="00A1115D">
        <w:rPr>
          <w:spacing w:val="-4"/>
          <w:lang w:val="sq-AL"/>
        </w:rPr>
        <w:t>Shtëpia botuese Z, e cila ka propozuar çmimin poshtë çmimit tavan, pas vlerësimit nga MASR-ja, do të shesë tekstet me çmimin e propozuar, pra 445 lekë, ndërsa shtëpitë botuese X dhe Y, të cilat kanë ofruar çmim mbi çmimin tavan, do të duhet të ulin çmimin e ofruar, në nivelin jo më shum</w:t>
      </w:r>
      <w:r w:rsidR="000A6625" w:rsidRPr="00A1115D">
        <w:rPr>
          <w:spacing w:val="-4"/>
          <w:lang w:val="sq-AL"/>
        </w:rPr>
        <w:t>ë</w:t>
      </w:r>
      <w:r w:rsidRPr="00A1115D">
        <w:rPr>
          <w:spacing w:val="-4"/>
          <w:lang w:val="sq-AL"/>
        </w:rPr>
        <w:t xml:space="preserve"> se çmimi tavan, pra jo më shumë se 500 lekë.</w:t>
      </w:r>
    </w:p>
    <w:p w:rsidR="008249F1" w:rsidRPr="00A1115D" w:rsidRDefault="00A83CBB" w:rsidP="003C156D">
      <w:pPr>
        <w:pStyle w:val="Paragrafi"/>
        <w:rPr>
          <w:spacing w:val="-4"/>
          <w:lang w:val="sq-AL"/>
        </w:rPr>
      </w:pPr>
      <w:r w:rsidRPr="00A1115D">
        <w:rPr>
          <w:spacing w:val="-4"/>
          <w:lang w:val="sq-AL"/>
        </w:rPr>
        <w:t xml:space="preserve">e) Nëse çmimi tavan i përllogaritur nga MASR-ja sipas germës </w:t>
      </w:r>
      <w:r w:rsidR="006E1AC7" w:rsidRPr="00A1115D">
        <w:rPr>
          <w:spacing w:val="-4"/>
          <w:lang w:val="sq-AL"/>
        </w:rPr>
        <w:t>“</w:t>
      </w:r>
      <w:r w:rsidRPr="00A1115D">
        <w:rPr>
          <w:spacing w:val="-4"/>
          <w:lang w:val="sq-AL"/>
        </w:rPr>
        <w:t>d</w:t>
      </w:r>
      <w:r w:rsidR="006E1AC7" w:rsidRPr="00A1115D">
        <w:rPr>
          <w:spacing w:val="-4"/>
          <w:lang w:val="sq-AL"/>
        </w:rPr>
        <w:t>”</w:t>
      </w:r>
      <w:r w:rsidRPr="00A1115D">
        <w:rPr>
          <w:spacing w:val="-4"/>
          <w:lang w:val="sq-AL"/>
        </w:rPr>
        <w:t xml:space="preserve"> të këtij </w:t>
      </w:r>
      <w:r w:rsidR="006E1AC7" w:rsidRPr="00A1115D">
        <w:rPr>
          <w:spacing w:val="-4"/>
          <w:lang w:val="sq-AL"/>
        </w:rPr>
        <w:t xml:space="preserve">udhëzimi </w:t>
      </w:r>
      <w:r w:rsidRPr="00A1115D">
        <w:rPr>
          <w:spacing w:val="-4"/>
          <w:lang w:val="sq-AL"/>
        </w:rPr>
        <w:t>ose çmimet e propozuara poshtë çmimit tavan nga subjektet, për tekstet e vlerësuara, tejkalojnë marxhin sa norma e inflacionit mbi çmimin tavan të tekstit analog të të njëjtit tekst të aplikuar në vitin e mëparshëm, MASR-ja i kërkon subjektit analizë të detajuar të çmimit dhe vlerëson çmimin e propozuar nga subjekti, por çmimi përfundimtar nuk duhet të tejkalojë marxhin sa norma e inflacionit për vitin aktual mbi çmimin tavan të tekstit analog</w:t>
      </w:r>
      <w:r w:rsidR="000A6625" w:rsidRPr="00A1115D">
        <w:rPr>
          <w:spacing w:val="-4"/>
          <w:lang w:val="sq-AL"/>
        </w:rPr>
        <w:t>,</w:t>
      </w:r>
      <w:r w:rsidRPr="00A1115D">
        <w:rPr>
          <w:spacing w:val="-4"/>
          <w:lang w:val="sq-AL"/>
        </w:rPr>
        <w:t xml:space="preserve"> i</w:t>
      </w:r>
      <w:r w:rsidR="003C156D">
        <w:rPr>
          <w:spacing w:val="-4"/>
          <w:lang w:val="sq-AL"/>
        </w:rPr>
        <w:t xml:space="preserve"> aplikuar në vitin e mëparshëm.</w:t>
      </w:r>
    </w:p>
    <w:p w:rsidR="00A83CBB" w:rsidRPr="00A1115D" w:rsidRDefault="00A83CBB" w:rsidP="00A83CBB">
      <w:pPr>
        <w:pStyle w:val="Paragrafi"/>
        <w:rPr>
          <w:spacing w:val="-4"/>
          <w:lang w:val="sq-AL"/>
        </w:rPr>
      </w:pPr>
      <w:r w:rsidRPr="00A1115D">
        <w:rPr>
          <w:spacing w:val="-4"/>
          <w:lang w:val="sq-AL"/>
        </w:rPr>
        <w:t>f) Për vlerësimin e ç</w:t>
      </w:r>
      <w:r w:rsidR="00936052" w:rsidRPr="00A1115D">
        <w:rPr>
          <w:spacing w:val="-4"/>
          <w:lang w:val="sq-AL"/>
        </w:rPr>
        <w:t>mimit të përmbajtjeve digjitale</w:t>
      </w:r>
      <w:r w:rsidRPr="00A1115D">
        <w:rPr>
          <w:spacing w:val="-4"/>
          <w:lang w:val="sq-AL"/>
        </w:rPr>
        <w:t xml:space="preserve"> do të operohet me të njëjtën procedurë si më sipër, por për këto përmbajtje kufiri maksimal nuk duhet të tejkalojë marxhin prej plus 50% të normës së inflacionit mbi çmimin e tekstit analog në formatin </w:t>
      </w:r>
      <w:r w:rsidR="008B3FB4" w:rsidRPr="00A1115D">
        <w:rPr>
          <w:i/>
          <w:spacing w:val="-4"/>
          <w:lang w:val="sq-AL"/>
        </w:rPr>
        <w:t xml:space="preserve">hard </w:t>
      </w:r>
      <w:r w:rsidRPr="00A1115D">
        <w:rPr>
          <w:i/>
          <w:spacing w:val="-4"/>
          <w:lang w:val="sq-AL"/>
        </w:rPr>
        <w:t>copy</w:t>
      </w:r>
      <w:r w:rsidRPr="00A1115D">
        <w:rPr>
          <w:spacing w:val="-4"/>
          <w:lang w:val="sq-AL"/>
        </w:rPr>
        <w:t>.</w:t>
      </w:r>
    </w:p>
    <w:p w:rsidR="00A83CBB" w:rsidRPr="00A1115D" w:rsidRDefault="00A83CBB" w:rsidP="00A83CBB">
      <w:pPr>
        <w:pStyle w:val="Paragrafi"/>
        <w:rPr>
          <w:spacing w:val="-4"/>
          <w:lang w:val="sq-AL"/>
        </w:rPr>
      </w:pPr>
      <w:r w:rsidRPr="00A1115D">
        <w:rPr>
          <w:spacing w:val="-4"/>
          <w:lang w:val="sq-AL"/>
        </w:rPr>
        <w:t xml:space="preserve">Por, referuar kufizimit të vendosur në pikat </w:t>
      </w:r>
      <w:r w:rsidR="006E1AC7" w:rsidRPr="00A1115D">
        <w:rPr>
          <w:spacing w:val="-4"/>
          <w:lang w:val="sq-AL"/>
        </w:rPr>
        <w:t>“</w:t>
      </w:r>
      <w:r w:rsidRPr="00A1115D">
        <w:rPr>
          <w:spacing w:val="-4"/>
          <w:lang w:val="sq-AL"/>
        </w:rPr>
        <w:t>e</w:t>
      </w:r>
      <w:r w:rsidR="006E1AC7" w:rsidRPr="00A1115D">
        <w:rPr>
          <w:spacing w:val="-4"/>
          <w:lang w:val="sq-AL"/>
        </w:rPr>
        <w:t>”</w:t>
      </w:r>
      <w:r w:rsidRPr="00A1115D">
        <w:rPr>
          <w:spacing w:val="-4"/>
          <w:lang w:val="sq-AL"/>
        </w:rPr>
        <w:t xml:space="preserve"> dhe </w:t>
      </w:r>
      <w:r w:rsidR="006E1AC7" w:rsidRPr="00A1115D">
        <w:rPr>
          <w:spacing w:val="-4"/>
          <w:lang w:val="sq-AL"/>
        </w:rPr>
        <w:t>“</w:t>
      </w:r>
      <w:r w:rsidRPr="00A1115D">
        <w:rPr>
          <w:spacing w:val="-4"/>
          <w:lang w:val="sq-AL"/>
        </w:rPr>
        <w:t>f'</w:t>
      </w:r>
      <w:r w:rsidR="006E1AC7" w:rsidRPr="00A1115D">
        <w:rPr>
          <w:spacing w:val="-4"/>
          <w:lang w:val="sq-AL"/>
        </w:rPr>
        <w:t>”</w:t>
      </w:r>
      <w:r w:rsidRPr="00A1115D">
        <w:rPr>
          <w:spacing w:val="-4"/>
          <w:lang w:val="sq-AL"/>
        </w:rPr>
        <w:t xml:space="preserve"> të këtij </w:t>
      </w:r>
      <w:r w:rsidR="006E1AC7" w:rsidRPr="00A1115D">
        <w:rPr>
          <w:spacing w:val="-4"/>
          <w:lang w:val="sq-AL"/>
        </w:rPr>
        <w:t>udhëzimi</w:t>
      </w:r>
      <w:r w:rsidRPr="00A1115D">
        <w:rPr>
          <w:spacing w:val="-4"/>
          <w:lang w:val="sq-AL"/>
        </w:rPr>
        <w:t>, nëse çmimi i tekstit të matematikës nga tekstet që kanë qarkulluar vitin e mëparshëm ka qenë 485 lekë, çmimi i vlerësuar dhe</w:t>
      </w:r>
      <w:r w:rsidR="006E1AC7" w:rsidRPr="00A1115D">
        <w:rPr>
          <w:spacing w:val="-4"/>
          <w:lang w:val="sq-AL"/>
        </w:rPr>
        <w:t xml:space="preserve"> i</w:t>
      </w:r>
      <w:r w:rsidRPr="00A1115D">
        <w:rPr>
          <w:spacing w:val="-4"/>
          <w:lang w:val="sq-AL"/>
        </w:rPr>
        <w:t xml:space="preserve"> pranuar nga MASR-ja, nuk mund të jetë më shumë se 502 lekë (485 le</w:t>
      </w:r>
      <w:r w:rsidR="006E1AC7" w:rsidRPr="00A1115D">
        <w:rPr>
          <w:spacing w:val="-4"/>
          <w:lang w:val="sq-AL"/>
        </w:rPr>
        <w:t>kë * marxhi maksimal 3,5 %</w:t>
      </w:r>
      <w:r w:rsidRPr="00A1115D">
        <w:rPr>
          <w:spacing w:val="-4"/>
          <w:lang w:val="sq-AL"/>
        </w:rPr>
        <w:t>), për tekstet e printuara dhe jo më shumë se 510 lekë</w:t>
      </w:r>
      <w:r w:rsidR="00797FBD" w:rsidRPr="00A1115D">
        <w:rPr>
          <w:spacing w:val="-4"/>
          <w:lang w:val="sq-AL"/>
        </w:rPr>
        <w:t xml:space="preserve"> </w:t>
      </w:r>
      <w:r w:rsidR="006E1AC7" w:rsidRPr="00A1115D">
        <w:rPr>
          <w:spacing w:val="-4"/>
          <w:lang w:val="sq-AL"/>
        </w:rPr>
        <w:t>(485* marxhi maksimal 5.25%</w:t>
      </w:r>
      <w:r w:rsidRPr="00A1115D">
        <w:rPr>
          <w:spacing w:val="-4"/>
          <w:lang w:val="sq-AL"/>
        </w:rPr>
        <w:t xml:space="preserve">), për përmbajtjet digjitale, vetëm në ato raste kur çmimet e ofruara nga subjekti apo çmimi tavan i përllogaritur nga MASR-ja tejkalon ketë kufi. Në të gjitha rastet kur çmimet rezultojnë poshtë këtij kufiri, procedohet sipas përcaktimeve të dhëna në pikat </w:t>
      </w:r>
      <w:r w:rsidR="006E1AC7" w:rsidRPr="00A1115D">
        <w:rPr>
          <w:spacing w:val="-4"/>
          <w:lang w:val="sq-AL"/>
        </w:rPr>
        <w:t>“</w:t>
      </w:r>
      <w:r w:rsidRPr="00A1115D">
        <w:rPr>
          <w:spacing w:val="-4"/>
          <w:lang w:val="sq-AL"/>
        </w:rPr>
        <w:t>e</w:t>
      </w:r>
      <w:r w:rsidR="006E1AC7" w:rsidRPr="00A1115D">
        <w:rPr>
          <w:spacing w:val="-4"/>
          <w:lang w:val="sq-AL"/>
        </w:rPr>
        <w:t>”</w:t>
      </w:r>
      <w:r w:rsidRPr="00A1115D">
        <w:rPr>
          <w:spacing w:val="-4"/>
          <w:lang w:val="sq-AL"/>
        </w:rPr>
        <w:t xml:space="preserve"> dhe </w:t>
      </w:r>
      <w:r w:rsidR="006E1AC7" w:rsidRPr="00A1115D">
        <w:rPr>
          <w:spacing w:val="-4"/>
          <w:lang w:val="sq-AL"/>
        </w:rPr>
        <w:t>“</w:t>
      </w:r>
      <w:r w:rsidRPr="00A1115D">
        <w:rPr>
          <w:spacing w:val="-4"/>
          <w:lang w:val="sq-AL"/>
        </w:rPr>
        <w:t>f</w:t>
      </w:r>
      <w:r w:rsidR="006E1AC7" w:rsidRPr="00A1115D">
        <w:rPr>
          <w:spacing w:val="-4"/>
          <w:lang w:val="sq-AL"/>
        </w:rPr>
        <w:t>”</w:t>
      </w:r>
      <w:r w:rsidRPr="00A1115D">
        <w:rPr>
          <w:spacing w:val="-4"/>
          <w:lang w:val="sq-AL"/>
        </w:rPr>
        <w:t xml:space="preserve"> të këtij </w:t>
      </w:r>
      <w:r w:rsidR="006E1AC7" w:rsidRPr="00A1115D">
        <w:rPr>
          <w:spacing w:val="-4"/>
          <w:lang w:val="sq-AL"/>
        </w:rPr>
        <w:t>udhëzimi</w:t>
      </w:r>
      <w:r w:rsidRPr="00A1115D">
        <w:rPr>
          <w:spacing w:val="-4"/>
          <w:lang w:val="sq-AL"/>
        </w:rPr>
        <w:t>, si dhe shembullit ilustrues.</w:t>
      </w:r>
    </w:p>
    <w:p w:rsidR="00A83CBB" w:rsidRPr="00A1115D" w:rsidRDefault="00A83CBB" w:rsidP="00A83CBB">
      <w:pPr>
        <w:pStyle w:val="Paragrafi"/>
        <w:rPr>
          <w:spacing w:val="-4"/>
          <w:lang w:val="sq-AL"/>
        </w:rPr>
      </w:pPr>
      <w:r w:rsidRPr="00A1115D">
        <w:rPr>
          <w:spacing w:val="-4"/>
          <w:lang w:val="sq-AL"/>
        </w:rPr>
        <w:t xml:space="preserve">2. Për tekstet, të cilat hyjnë në qarkullim për herë të parë dhe nuk ka tekste analoge që mund të përdoren si referencë nga viti i mëparshëm, vlerësimi i çmimit bëhet nga MASR-ja, bazuar në çmimin mesatar aritmetik/çmimin tavan, sipas mënyrës së përllogaritjes të përcaktuar në pikën </w:t>
      </w:r>
      <w:r w:rsidR="006E1AC7" w:rsidRPr="00A1115D">
        <w:rPr>
          <w:spacing w:val="-4"/>
          <w:lang w:val="sq-AL"/>
        </w:rPr>
        <w:t>“</w:t>
      </w:r>
      <w:r w:rsidRPr="00A1115D">
        <w:rPr>
          <w:spacing w:val="-4"/>
          <w:lang w:val="sq-AL"/>
        </w:rPr>
        <w:t>d</w:t>
      </w:r>
      <w:r w:rsidR="006E1AC7" w:rsidRPr="00A1115D">
        <w:rPr>
          <w:spacing w:val="-4"/>
          <w:lang w:val="sq-AL"/>
        </w:rPr>
        <w:t>”</w:t>
      </w:r>
      <w:r w:rsidRPr="00A1115D">
        <w:rPr>
          <w:spacing w:val="-4"/>
          <w:lang w:val="sq-AL"/>
        </w:rPr>
        <w:t xml:space="preserve"> të këtij </w:t>
      </w:r>
      <w:r w:rsidR="00B36C29" w:rsidRPr="00A1115D">
        <w:rPr>
          <w:spacing w:val="-4"/>
          <w:lang w:val="sq-AL"/>
        </w:rPr>
        <w:t>udhëzimi</w:t>
      </w:r>
      <w:r w:rsidRPr="00A1115D">
        <w:rPr>
          <w:spacing w:val="-4"/>
          <w:lang w:val="sq-AL"/>
        </w:rPr>
        <w:t xml:space="preserve">, pra në këtë rast nuk mund të aplikohet kufizimi i vendosur në shkronjat </w:t>
      </w:r>
      <w:r w:rsidR="006E1AC7" w:rsidRPr="00A1115D">
        <w:rPr>
          <w:spacing w:val="-4"/>
          <w:lang w:val="sq-AL"/>
        </w:rPr>
        <w:t>“</w:t>
      </w:r>
      <w:r w:rsidRPr="00A1115D">
        <w:rPr>
          <w:spacing w:val="-4"/>
          <w:lang w:val="sq-AL"/>
        </w:rPr>
        <w:t>e</w:t>
      </w:r>
      <w:r w:rsidR="006E1AC7" w:rsidRPr="00A1115D">
        <w:rPr>
          <w:spacing w:val="-4"/>
          <w:lang w:val="sq-AL"/>
        </w:rPr>
        <w:t>”</w:t>
      </w:r>
      <w:r w:rsidRPr="00A1115D">
        <w:rPr>
          <w:spacing w:val="-4"/>
          <w:lang w:val="sq-AL"/>
        </w:rPr>
        <w:t xml:space="preserve"> dhe </w:t>
      </w:r>
      <w:r w:rsidR="006E1AC7" w:rsidRPr="00A1115D">
        <w:rPr>
          <w:spacing w:val="-4"/>
          <w:lang w:val="sq-AL"/>
        </w:rPr>
        <w:t>“</w:t>
      </w:r>
      <w:r w:rsidRPr="00A1115D">
        <w:rPr>
          <w:spacing w:val="-4"/>
          <w:lang w:val="sq-AL"/>
        </w:rPr>
        <w:t>f</w:t>
      </w:r>
      <w:r w:rsidR="006E1AC7" w:rsidRPr="00A1115D">
        <w:rPr>
          <w:spacing w:val="-4"/>
          <w:lang w:val="sq-AL"/>
        </w:rPr>
        <w:t>”</w:t>
      </w:r>
      <w:r w:rsidRPr="00A1115D">
        <w:rPr>
          <w:spacing w:val="-4"/>
          <w:lang w:val="sq-AL"/>
        </w:rPr>
        <w:t xml:space="preserve"> lidhur me kufirin e marxhit maksimal. </w:t>
      </w:r>
    </w:p>
    <w:p w:rsidR="00A83CBB" w:rsidRPr="00A1115D" w:rsidRDefault="00A83CBB" w:rsidP="00A83CBB">
      <w:pPr>
        <w:pStyle w:val="Paragrafi"/>
        <w:rPr>
          <w:spacing w:val="-4"/>
          <w:lang w:val="sq-AL"/>
        </w:rPr>
      </w:pPr>
      <w:r w:rsidRPr="00A1115D">
        <w:rPr>
          <w:spacing w:val="-4"/>
          <w:lang w:val="sq-AL"/>
        </w:rPr>
        <w:t>3. Për vlerësimin e çmimit të teksteve të reja, të cilat paraqiten me ndryshime në orët mësimore, në krahasim me tekstet analoge të aplikuara në vitin e mëparshëm, vlerësimi i çmimit bëhet nga MASR</w:t>
      </w:r>
      <w:r w:rsidR="00936052" w:rsidRPr="00A1115D">
        <w:rPr>
          <w:spacing w:val="-4"/>
          <w:lang w:val="sq-AL"/>
        </w:rPr>
        <w:t>-ja</w:t>
      </w:r>
      <w:r w:rsidRPr="00A1115D">
        <w:rPr>
          <w:spacing w:val="-4"/>
          <w:lang w:val="sq-AL"/>
        </w:rPr>
        <w:t>, duke marrë parasysh raportin rritës ose zbritës të ngarkesës mësimore, bazuar në çmimin tavan. Në ketë rast, çmim tavan do të konsiderohet çmimi që del sipas formulës: Çmimi i tekstit analog të vitit të kaluar x koeficientin e planit mësimor.</w:t>
      </w:r>
    </w:p>
    <w:p w:rsidR="00A83CBB" w:rsidRPr="00A1115D" w:rsidRDefault="00A83CBB" w:rsidP="00A83CBB">
      <w:pPr>
        <w:pStyle w:val="Paragrafi"/>
        <w:rPr>
          <w:spacing w:val="-4"/>
          <w:lang w:val="sq-AL"/>
        </w:rPr>
      </w:pPr>
      <w:r w:rsidRPr="00A1115D">
        <w:rPr>
          <w:spacing w:val="-4"/>
          <w:lang w:val="sq-AL"/>
        </w:rPr>
        <w:t>Shembull</w:t>
      </w:r>
      <w:r w:rsidR="006E1AC7" w:rsidRPr="00A1115D">
        <w:rPr>
          <w:spacing w:val="-4"/>
          <w:lang w:val="sq-AL"/>
        </w:rPr>
        <w:t xml:space="preserve">. </w:t>
      </w:r>
      <w:r w:rsidRPr="00A1115D">
        <w:rPr>
          <w:spacing w:val="-4"/>
          <w:lang w:val="sq-AL"/>
        </w:rPr>
        <w:t>Duke iu referuar shembullit në pikën 1</w:t>
      </w:r>
      <w:r w:rsidR="00CF4711" w:rsidRPr="00A1115D">
        <w:rPr>
          <w:spacing w:val="-4"/>
          <w:lang w:val="sq-AL"/>
        </w:rPr>
        <w:t>,</w:t>
      </w:r>
      <w:r w:rsidRPr="00A1115D">
        <w:rPr>
          <w:spacing w:val="-4"/>
          <w:lang w:val="sq-AL"/>
        </w:rPr>
        <w:t xml:space="preserve"> germa </w:t>
      </w:r>
      <w:r w:rsidR="006E1AC7" w:rsidRPr="00A1115D">
        <w:rPr>
          <w:spacing w:val="-4"/>
          <w:lang w:val="sq-AL"/>
        </w:rPr>
        <w:t>“</w:t>
      </w:r>
      <w:r w:rsidRPr="00A1115D">
        <w:rPr>
          <w:spacing w:val="-4"/>
          <w:lang w:val="sq-AL"/>
        </w:rPr>
        <w:t>d</w:t>
      </w:r>
      <w:r w:rsidR="006E1AC7" w:rsidRPr="00A1115D">
        <w:rPr>
          <w:spacing w:val="-4"/>
          <w:lang w:val="sq-AL"/>
        </w:rPr>
        <w:t>”</w:t>
      </w:r>
      <w:r w:rsidRPr="00A1115D">
        <w:rPr>
          <w:spacing w:val="-4"/>
          <w:lang w:val="sq-AL"/>
        </w:rPr>
        <w:t>, në qoftë se teksti analog i vitit kaluar ishte 360 lekë dhe koeficienti rritës i planit mësimor është 1,35 ose plus 35%, atëherë çmimi tavan do të jetë:</w:t>
      </w:r>
    </w:p>
    <w:p w:rsidR="00A83CBB" w:rsidRPr="00A1115D" w:rsidRDefault="00A83CBB" w:rsidP="00A83CBB">
      <w:pPr>
        <w:pStyle w:val="Paragrafi"/>
        <w:rPr>
          <w:spacing w:val="-4"/>
          <w:lang w:val="sq-AL"/>
        </w:rPr>
      </w:pPr>
      <w:r w:rsidRPr="00A1115D">
        <w:rPr>
          <w:spacing w:val="-4"/>
          <w:lang w:val="sq-AL"/>
        </w:rPr>
        <w:t>360 lekë x 1.35 = 486 lekë. Në k</w:t>
      </w:r>
      <w:r w:rsidR="00CF4711" w:rsidRPr="00A1115D">
        <w:rPr>
          <w:spacing w:val="-4"/>
          <w:lang w:val="sq-AL"/>
        </w:rPr>
        <w:t>ë</w:t>
      </w:r>
      <w:r w:rsidRPr="00A1115D">
        <w:rPr>
          <w:spacing w:val="-4"/>
          <w:lang w:val="sq-AL"/>
        </w:rPr>
        <w:t>të rast, çmimi tavan i përllogaritur nga MASR-ja për tri tekstet është 486 lekë. Në këtë rast:</w:t>
      </w:r>
    </w:p>
    <w:p w:rsidR="00A83CBB" w:rsidRPr="00A1115D" w:rsidRDefault="00A83CBB" w:rsidP="00A83CBB">
      <w:pPr>
        <w:pStyle w:val="Paragrafi"/>
        <w:rPr>
          <w:spacing w:val="-4"/>
          <w:lang w:val="sq-AL"/>
        </w:rPr>
      </w:pPr>
      <w:r w:rsidRPr="00A1115D">
        <w:rPr>
          <w:spacing w:val="-4"/>
          <w:lang w:val="sq-AL"/>
        </w:rPr>
        <w:t>Shtëpia botuese Z, e cila ka propozuar çmimin poshtë çmimit tavan, pas vlerësimit nga MASR</w:t>
      </w:r>
      <w:r w:rsidR="00CF4711" w:rsidRPr="00A1115D">
        <w:rPr>
          <w:spacing w:val="-4"/>
          <w:lang w:val="sq-AL"/>
        </w:rPr>
        <w:t>-ja</w:t>
      </w:r>
      <w:r w:rsidRPr="00A1115D">
        <w:rPr>
          <w:spacing w:val="-4"/>
          <w:lang w:val="sq-AL"/>
        </w:rPr>
        <w:t>, do të shesë tekstet me çmimin e propozuar, pra 445 lekë, ndërsa shtëpitë botuese X dhe Y, të cilat kanë ofruar çmim mbi çmimin tavan, duhet të ulin çmimin e ofruar, në nivelin jo më shumë se çmimi tavan, pra jo më shumë se 486 lekë.</w:t>
      </w:r>
    </w:p>
    <w:p w:rsidR="00A83CBB" w:rsidRPr="00A1115D" w:rsidRDefault="00A83CBB" w:rsidP="00A83CBB">
      <w:pPr>
        <w:pStyle w:val="Paragrafi"/>
        <w:rPr>
          <w:spacing w:val="-4"/>
          <w:lang w:val="sq-AL"/>
        </w:rPr>
      </w:pPr>
      <w:r w:rsidRPr="00A1115D">
        <w:rPr>
          <w:spacing w:val="-4"/>
          <w:lang w:val="sq-AL"/>
        </w:rPr>
        <w:t>4. Nëse në përfundim të procesit të vlerësimit rezultojnë më pak se dy tekste të kualifikuara, çmimi i tekstit vendoset nga subjekti dhe MASR-ja përllogarit çmimin, duke mbajtur në konsideratë se çmimi i propozuar nga subjekti nuk duhet të kalojë kufirin maksimal të normës së inflacionit mbi çmimin tavan të tekstit analog për tekstet e printuara, plus 50% të normës së inflacionit për përmbajtjet digjitale.</w:t>
      </w:r>
    </w:p>
    <w:p w:rsidR="00A83CBB" w:rsidRPr="00A1115D" w:rsidRDefault="00A83CBB" w:rsidP="00A83CBB">
      <w:pPr>
        <w:pStyle w:val="Paragrafi"/>
        <w:rPr>
          <w:spacing w:val="-4"/>
          <w:lang w:val="sq-AL"/>
        </w:rPr>
      </w:pPr>
      <w:r w:rsidRPr="00A1115D">
        <w:rPr>
          <w:spacing w:val="-4"/>
          <w:lang w:val="sq-AL"/>
        </w:rPr>
        <w:t>V. Ankimimi i vendimeve të KVTSH-së</w:t>
      </w:r>
    </w:p>
    <w:p w:rsidR="00A83CBB" w:rsidRPr="00A1115D" w:rsidRDefault="00A83CBB" w:rsidP="00A83CBB">
      <w:pPr>
        <w:pStyle w:val="Paragrafi"/>
        <w:rPr>
          <w:spacing w:val="-4"/>
          <w:lang w:val="sq-AL"/>
        </w:rPr>
      </w:pPr>
      <w:r w:rsidRPr="00A1115D">
        <w:rPr>
          <w:spacing w:val="-4"/>
          <w:lang w:val="sq-AL"/>
        </w:rPr>
        <w:t>1. E drejta për ankimim</w:t>
      </w:r>
    </w:p>
    <w:p w:rsidR="00A83CBB" w:rsidRPr="00A1115D" w:rsidRDefault="00A83CBB" w:rsidP="00A83CBB">
      <w:pPr>
        <w:pStyle w:val="Paragrafi"/>
        <w:rPr>
          <w:spacing w:val="-4"/>
          <w:lang w:val="sq-AL"/>
        </w:rPr>
      </w:pPr>
      <w:r w:rsidRPr="00A1115D">
        <w:rPr>
          <w:spacing w:val="-4"/>
          <w:lang w:val="sq-AL"/>
        </w:rPr>
        <w:t>Çdo palë që ka një interes të ligjshëm lidhur me procesin e konkurrimit dhe përzgjedhjes së teksteve shkollore të reja, ka të drejtën e ankimimit të vendimeve të KVTSH-së.</w:t>
      </w:r>
    </w:p>
    <w:p w:rsidR="00A83CBB" w:rsidRPr="00A1115D" w:rsidRDefault="00A83CBB" w:rsidP="00A83CBB">
      <w:pPr>
        <w:pStyle w:val="Paragrafi"/>
        <w:rPr>
          <w:spacing w:val="-4"/>
          <w:lang w:val="sq-AL"/>
        </w:rPr>
      </w:pPr>
      <w:r w:rsidRPr="00A1115D">
        <w:rPr>
          <w:spacing w:val="-4"/>
          <w:lang w:val="sq-AL"/>
        </w:rPr>
        <w:t>2. Afati për paraqitjen e ankimimeve</w:t>
      </w:r>
    </w:p>
    <w:p w:rsidR="00A83CBB" w:rsidRPr="00A1115D" w:rsidRDefault="00A83CBB" w:rsidP="00A83CBB">
      <w:pPr>
        <w:pStyle w:val="Paragrafi"/>
        <w:rPr>
          <w:spacing w:val="-4"/>
          <w:lang w:val="sq-AL"/>
        </w:rPr>
      </w:pPr>
      <w:r w:rsidRPr="00A1115D">
        <w:rPr>
          <w:spacing w:val="-4"/>
          <w:lang w:val="sq-AL"/>
        </w:rPr>
        <w:t>Botuesit/distributorët kanë të drejtën e ankimimit brenda 3 (tri) ditëve pune nga marrja dijeni, por jo më shumë se 10 (dhjetë) ditë pune nga marrja e vendimit nga KVTSH-ja.</w:t>
      </w:r>
    </w:p>
    <w:p w:rsidR="00A83CBB" w:rsidRPr="00A1115D" w:rsidRDefault="00A83CBB" w:rsidP="00A83CBB">
      <w:pPr>
        <w:pStyle w:val="Paragrafi"/>
        <w:rPr>
          <w:spacing w:val="-4"/>
          <w:lang w:val="sq-AL"/>
        </w:rPr>
      </w:pPr>
      <w:r w:rsidRPr="00A1115D">
        <w:rPr>
          <w:spacing w:val="-4"/>
          <w:lang w:val="sq-AL"/>
        </w:rPr>
        <w:t>3. Forma e ankimimeve</w:t>
      </w:r>
    </w:p>
    <w:p w:rsidR="00A83CBB" w:rsidRPr="00A1115D" w:rsidRDefault="00A83CBB" w:rsidP="00A83CBB">
      <w:pPr>
        <w:pStyle w:val="Paragrafi"/>
        <w:rPr>
          <w:spacing w:val="-4"/>
          <w:lang w:val="sq-AL"/>
        </w:rPr>
      </w:pPr>
      <w:r w:rsidRPr="00A1115D">
        <w:rPr>
          <w:spacing w:val="-4"/>
          <w:lang w:val="sq-AL"/>
        </w:rPr>
        <w:t>Ankesa paraqitet nga drejtuesi ligjor i subjektit. Ankesat depozitohen me shkrim në zyrën e protokollit të MASR-së. Në ankesë të përshkruhet dhe interesi i ligjshëm lidhur me procesin e konkurrimit.</w:t>
      </w:r>
    </w:p>
    <w:p w:rsidR="00A83CBB" w:rsidRPr="00A1115D" w:rsidRDefault="00A83CBB" w:rsidP="00A83CBB">
      <w:pPr>
        <w:pStyle w:val="Paragrafi"/>
        <w:rPr>
          <w:spacing w:val="-4"/>
          <w:lang w:val="sq-AL"/>
        </w:rPr>
      </w:pPr>
      <w:r w:rsidRPr="00A1115D">
        <w:rPr>
          <w:spacing w:val="-4"/>
          <w:lang w:val="sq-AL"/>
        </w:rPr>
        <w:t>4. Shqyrtimi i ankesave</w:t>
      </w:r>
    </w:p>
    <w:p w:rsidR="00A83CBB" w:rsidRPr="00A1115D" w:rsidRDefault="00A83CBB" w:rsidP="00A83CBB">
      <w:pPr>
        <w:pStyle w:val="Paragrafi"/>
        <w:rPr>
          <w:spacing w:val="-4"/>
          <w:lang w:val="sq-AL"/>
        </w:rPr>
      </w:pPr>
      <w:r w:rsidRPr="00A1115D">
        <w:rPr>
          <w:spacing w:val="-4"/>
          <w:lang w:val="sq-AL"/>
        </w:rPr>
        <w:t xml:space="preserve">Ankesat të shqyrtohen brenda 5 ditëve pune nga KVTSH-ja. KVTSH-ja të shprehet me vendim të argumentuar mbi ankesën, duke e pranuar ose </w:t>
      </w:r>
      <w:r w:rsidR="00AA3B54" w:rsidRPr="00A1115D">
        <w:rPr>
          <w:spacing w:val="-4"/>
          <w:lang w:val="sq-AL"/>
        </w:rPr>
        <w:t xml:space="preserve">e </w:t>
      </w:r>
      <w:r w:rsidRPr="00A1115D">
        <w:rPr>
          <w:spacing w:val="-4"/>
          <w:lang w:val="sq-AL"/>
        </w:rPr>
        <w:t>rrëzuar atë.</w:t>
      </w:r>
    </w:p>
    <w:p w:rsidR="00A83CBB" w:rsidRPr="00A1115D" w:rsidRDefault="00A83CBB" w:rsidP="00A83CBB">
      <w:pPr>
        <w:pStyle w:val="Paragrafi"/>
        <w:rPr>
          <w:spacing w:val="-4"/>
          <w:lang w:val="sq-AL"/>
        </w:rPr>
      </w:pPr>
      <w:r w:rsidRPr="00A1115D">
        <w:rPr>
          <w:spacing w:val="-4"/>
          <w:lang w:val="sq-AL"/>
        </w:rPr>
        <w:t xml:space="preserve">Lidhur me vendimmarrjen e KVTSH-së, për ankesat e paraqitura, subjekti ka të drejtën e ankimimit te </w:t>
      </w:r>
      <w:r w:rsidR="00AA3B54" w:rsidRPr="00A1115D">
        <w:rPr>
          <w:spacing w:val="-4"/>
          <w:lang w:val="sq-AL"/>
        </w:rPr>
        <w:t xml:space="preserve">ministri </w:t>
      </w:r>
      <w:r w:rsidRPr="00A1115D">
        <w:rPr>
          <w:spacing w:val="-4"/>
          <w:lang w:val="sq-AL"/>
        </w:rPr>
        <w:t xml:space="preserve">brenda 3 (tri) ditëve pune nga marrja dijeni, por jo më shumë se 10 (dhjetë) ditë pune nga marrja e vendimit të KVTSH-së. </w:t>
      </w:r>
      <w:r w:rsidR="00AA3B54" w:rsidRPr="00A1115D">
        <w:rPr>
          <w:spacing w:val="-4"/>
          <w:lang w:val="sq-AL"/>
        </w:rPr>
        <w:t xml:space="preserve">ministri </w:t>
      </w:r>
      <w:r w:rsidRPr="00A1115D">
        <w:rPr>
          <w:spacing w:val="-4"/>
          <w:lang w:val="sq-AL"/>
        </w:rPr>
        <w:t xml:space="preserve">i Arsimit, Sportit dhe Rinisë shqyrton ankesën brenda 10 (dhjetë) ditëve. Vendimmarrja e </w:t>
      </w:r>
      <w:r w:rsidR="00AA3B54" w:rsidRPr="00A1115D">
        <w:rPr>
          <w:spacing w:val="-4"/>
          <w:lang w:val="sq-AL"/>
        </w:rPr>
        <w:t xml:space="preserve">ministrit </w:t>
      </w:r>
      <w:r w:rsidRPr="00A1115D">
        <w:rPr>
          <w:spacing w:val="-4"/>
          <w:lang w:val="sq-AL"/>
        </w:rPr>
        <w:t>lidhur me ankimimin është përfundimtare.</w:t>
      </w:r>
    </w:p>
    <w:p w:rsidR="00A83CBB" w:rsidRPr="00A1115D" w:rsidRDefault="00A83CBB" w:rsidP="00A83CBB">
      <w:pPr>
        <w:pStyle w:val="Paragrafi"/>
        <w:rPr>
          <w:bCs/>
          <w:spacing w:val="-4"/>
          <w:lang w:val="sq-AL"/>
        </w:rPr>
      </w:pPr>
      <w:r w:rsidRPr="00A1115D">
        <w:rPr>
          <w:bCs/>
          <w:spacing w:val="-4"/>
          <w:lang w:val="sq-AL"/>
        </w:rPr>
        <w:t>VI. Konflikti i interesit</w:t>
      </w:r>
    </w:p>
    <w:p w:rsidR="00A83CBB" w:rsidRPr="00A1115D" w:rsidRDefault="00A83CBB" w:rsidP="00A83CBB">
      <w:pPr>
        <w:pStyle w:val="Paragrafi"/>
        <w:rPr>
          <w:spacing w:val="-4"/>
          <w:lang w:val="sq-AL"/>
        </w:rPr>
      </w:pPr>
      <w:r w:rsidRPr="00A1115D">
        <w:rPr>
          <w:spacing w:val="-4"/>
          <w:lang w:val="sq-AL"/>
        </w:rPr>
        <w:t>1. Në procesin e hartimit të teksteve shkollore të reja, punonjësit e Ministrisë së Arsimit, Sportit dhe Rinisë, punonjësit e institucioneve të varësisë, recensuesit (vlerësuesit) dhe anëtarët e KVTSH-së, nuk duhet të jenë autorë teksti shkollor, botues, distributorë të teksteve të huaja të gjuhëve të huaja, pronarë shtypshkronje, si dhe duhet të deklarojnë gjendjen e konfliktit të interesit</w:t>
      </w:r>
      <w:r w:rsidR="00AA3B54" w:rsidRPr="00A1115D">
        <w:rPr>
          <w:spacing w:val="-4"/>
          <w:lang w:val="sq-AL"/>
        </w:rPr>
        <w:t>,</w:t>
      </w:r>
      <w:r w:rsidRPr="00A1115D">
        <w:rPr>
          <w:spacing w:val="-4"/>
          <w:lang w:val="sq-AL"/>
        </w:rPr>
        <w:t xml:space="preserve"> sipas përcaktimeve të ligjit </w:t>
      </w:r>
      <w:r w:rsidR="00797FBD" w:rsidRPr="00A1115D">
        <w:rPr>
          <w:spacing w:val="-4"/>
          <w:lang w:val="sq-AL"/>
        </w:rPr>
        <w:t xml:space="preserve">nr. </w:t>
      </w:r>
      <w:r w:rsidR="0056134A" w:rsidRPr="00A1115D">
        <w:rPr>
          <w:spacing w:val="-4"/>
          <w:lang w:val="sq-AL"/>
        </w:rPr>
        <w:t xml:space="preserve">9367, datë 7.4.2005, </w:t>
      </w:r>
      <w:r w:rsidR="006E1AC7" w:rsidRPr="00A1115D">
        <w:rPr>
          <w:spacing w:val="-4"/>
          <w:lang w:val="sq-AL"/>
        </w:rPr>
        <w:t>“</w:t>
      </w:r>
      <w:r w:rsidRPr="00A1115D">
        <w:rPr>
          <w:spacing w:val="-4"/>
          <w:lang w:val="sq-AL"/>
        </w:rPr>
        <w:t>Për parandalimin e konfliktit të interesave në ushtrimin e funksioneve publike</w:t>
      </w:r>
      <w:r w:rsidR="006E1AC7" w:rsidRPr="00A1115D">
        <w:rPr>
          <w:spacing w:val="-4"/>
          <w:lang w:val="sq-AL"/>
        </w:rPr>
        <w:t>”</w:t>
      </w:r>
      <w:r w:rsidRPr="00A1115D">
        <w:rPr>
          <w:spacing w:val="-4"/>
          <w:lang w:val="sq-AL"/>
        </w:rPr>
        <w:t xml:space="preserve">, </w:t>
      </w:r>
      <w:r w:rsidR="00AA3B54" w:rsidRPr="00A1115D">
        <w:rPr>
          <w:spacing w:val="-4"/>
          <w:lang w:val="sq-AL"/>
        </w:rPr>
        <w:t>të</w:t>
      </w:r>
      <w:r w:rsidRPr="00A1115D">
        <w:rPr>
          <w:spacing w:val="-4"/>
          <w:lang w:val="sq-AL"/>
        </w:rPr>
        <w:t xml:space="preserve"> ndryshuar.</w:t>
      </w:r>
    </w:p>
    <w:p w:rsidR="00A83CBB" w:rsidRPr="00A1115D" w:rsidRDefault="00A83CBB" w:rsidP="00A83CBB">
      <w:pPr>
        <w:pStyle w:val="Paragrafi"/>
        <w:rPr>
          <w:spacing w:val="-4"/>
          <w:lang w:val="sq-AL"/>
        </w:rPr>
      </w:pPr>
      <w:r w:rsidRPr="00A1115D">
        <w:rPr>
          <w:spacing w:val="-4"/>
          <w:lang w:val="sq-AL"/>
        </w:rPr>
        <w:t>2. Çdo anëtar i KVTSH-së dhe çdo recensues/vlerësues, para fillimit të punës të plotësojë dhe të nënshkruajë deklarimin për pajtueshmërinë me ligjin për konfliktin e interesit, respe</w:t>
      </w:r>
      <w:r w:rsidR="00F07EF2" w:rsidRPr="00A1115D">
        <w:rPr>
          <w:spacing w:val="-4"/>
          <w:lang w:val="sq-AL"/>
        </w:rPr>
        <w:t>ktivisht sipas shtojcës 7 dhe 8</w:t>
      </w:r>
      <w:r w:rsidRPr="00A1115D">
        <w:rPr>
          <w:spacing w:val="-4"/>
          <w:lang w:val="sq-AL"/>
        </w:rPr>
        <w:t xml:space="preserve"> bashkëlidhur këtij </w:t>
      </w:r>
      <w:r w:rsidR="0056134A" w:rsidRPr="00A1115D">
        <w:rPr>
          <w:spacing w:val="-4"/>
          <w:lang w:val="sq-AL"/>
        </w:rPr>
        <w:t>udhëzimi</w:t>
      </w:r>
      <w:r w:rsidRPr="00A1115D">
        <w:rPr>
          <w:spacing w:val="-4"/>
          <w:lang w:val="sq-AL"/>
        </w:rPr>
        <w:t>.</w:t>
      </w:r>
    </w:p>
    <w:p w:rsidR="00A83CBB" w:rsidRPr="00A1115D" w:rsidRDefault="00A83CBB" w:rsidP="00F07EF2">
      <w:pPr>
        <w:pStyle w:val="Paragrafi"/>
        <w:rPr>
          <w:spacing w:val="-4"/>
          <w:lang w:val="sq-AL"/>
        </w:rPr>
      </w:pPr>
      <w:r w:rsidRPr="00A1115D">
        <w:rPr>
          <w:spacing w:val="-4"/>
          <w:lang w:val="sq-AL"/>
        </w:rPr>
        <w:t>VII. Detyrimet e shtëpive botuese/</w:t>
      </w:r>
      <w:r w:rsidR="003E1A0E" w:rsidRPr="00A1115D">
        <w:rPr>
          <w:spacing w:val="-4"/>
          <w:lang w:val="sq-AL"/>
        </w:rPr>
        <w:t xml:space="preserve"> </w:t>
      </w:r>
      <w:r w:rsidRPr="00A1115D">
        <w:rPr>
          <w:spacing w:val="-4"/>
          <w:lang w:val="sq-AL"/>
        </w:rPr>
        <w:t>distribu</w:t>
      </w:r>
      <w:r w:rsidR="00BA33B0">
        <w:rPr>
          <w:spacing w:val="-4"/>
          <w:lang w:val="sq-AL"/>
        </w:rPr>
        <w:t>-</w:t>
      </w:r>
      <w:r w:rsidRPr="00A1115D">
        <w:rPr>
          <w:spacing w:val="-4"/>
          <w:lang w:val="sq-AL"/>
        </w:rPr>
        <w:t>torëve</w:t>
      </w:r>
    </w:p>
    <w:p w:rsidR="00A83CBB" w:rsidRPr="00A1115D" w:rsidRDefault="00A83CBB" w:rsidP="00A83CBB">
      <w:pPr>
        <w:pStyle w:val="Paragrafi"/>
        <w:rPr>
          <w:spacing w:val="-4"/>
          <w:lang w:val="sq-AL"/>
        </w:rPr>
      </w:pPr>
      <w:r w:rsidRPr="00A1115D">
        <w:rPr>
          <w:spacing w:val="-4"/>
          <w:lang w:val="sq-AL"/>
        </w:rPr>
        <w:t xml:space="preserve">1. Botuesi/distributori, merr përsipër dhe mban përgjegjësi për marrëdhëniet e tij me autorët e teksteve, për përgatitjen për shtyp të origjinaleve të teksteve, për zbatimin e kërkesë/porosive për tekste nga institucionet arsimore, për shpërndarjen dhe shitjen e teksteve shkollore në njësitë tregtare të shitjes së librave ose në pika të tjera shitjeje pranë institucioneve arsimore, nga subjekte të licencuara. </w:t>
      </w:r>
    </w:p>
    <w:p w:rsidR="00A83CBB" w:rsidRPr="00A1115D" w:rsidRDefault="00A83CBB" w:rsidP="00A83CBB">
      <w:pPr>
        <w:pStyle w:val="Paragrafi"/>
        <w:rPr>
          <w:spacing w:val="-4"/>
          <w:lang w:val="sq-AL"/>
        </w:rPr>
      </w:pPr>
      <w:r w:rsidRPr="00A1115D">
        <w:rPr>
          <w:spacing w:val="-4"/>
          <w:lang w:val="sq-AL"/>
        </w:rPr>
        <w:t>2. Botuesi/distributori, në kopertinën e çdo kopjeje të tekstit, të shënojë të gjitha elementet e përcaktuara në nenin 21</w:t>
      </w:r>
      <w:r w:rsidR="00F07EF2" w:rsidRPr="00A1115D">
        <w:rPr>
          <w:spacing w:val="-4"/>
          <w:lang w:val="sq-AL"/>
        </w:rPr>
        <w:t>,</w:t>
      </w:r>
      <w:r w:rsidRPr="00A1115D">
        <w:rPr>
          <w:spacing w:val="-4"/>
          <w:lang w:val="sq-AL"/>
        </w:rPr>
        <w:t xml:space="preserve"> të ligjit </w:t>
      </w:r>
      <w:r w:rsidR="00797FBD" w:rsidRPr="00A1115D">
        <w:rPr>
          <w:spacing w:val="-4"/>
          <w:lang w:val="sq-AL"/>
        </w:rPr>
        <w:t xml:space="preserve">nr. </w:t>
      </w:r>
      <w:r w:rsidRPr="00A1115D">
        <w:rPr>
          <w:spacing w:val="-4"/>
          <w:lang w:val="sq-AL"/>
        </w:rPr>
        <w:t>9616, datë 27.9.2006</w:t>
      </w:r>
      <w:r w:rsidR="0056134A" w:rsidRPr="00A1115D">
        <w:rPr>
          <w:spacing w:val="-4"/>
          <w:lang w:val="sq-AL"/>
        </w:rPr>
        <w:t>,</w:t>
      </w:r>
      <w:r w:rsidRPr="00A1115D">
        <w:rPr>
          <w:spacing w:val="-4"/>
          <w:lang w:val="sq-AL"/>
        </w:rPr>
        <w:t xml:space="preserve"> </w:t>
      </w:r>
      <w:r w:rsidR="006E1AC7" w:rsidRPr="00A1115D">
        <w:rPr>
          <w:spacing w:val="-4"/>
          <w:lang w:val="sq-AL"/>
        </w:rPr>
        <w:t>“</w:t>
      </w:r>
      <w:r w:rsidRPr="00A1115D">
        <w:rPr>
          <w:spacing w:val="-4"/>
          <w:lang w:val="sq-AL"/>
        </w:rPr>
        <w:t>Për librin në Republikën e Shqipërisë</w:t>
      </w:r>
      <w:r w:rsidR="006E1AC7" w:rsidRPr="00A1115D">
        <w:rPr>
          <w:spacing w:val="-4"/>
          <w:lang w:val="sq-AL"/>
        </w:rPr>
        <w:t>”</w:t>
      </w:r>
      <w:r w:rsidRPr="00A1115D">
        <w:rPr>
          <w:spacing w:val="-4"/>
          <w:lang w:val="sq-AL"/>
        </w:rPr>
        <w:t xml:space="preserve">, </w:t>
      </w:r>
      <w:r w:rsidR="00585826" w:rsidRPr="00A1115D">
        <w:rPr>
          <w:spacing w:val="-4"/>
          <w:lang w:val="sq-AL"/>
        </w:rPr>
        <w:t>të</w:t>
      </w:r>
      <w:r w:rsidRPr="00A1115D">
        <w:rPr>
          <w:spacing w:val="-4"/>
          <w:lang w:val="sq-AL"/>
        </w:rPr>
        <w:t xml:space="preserve"> ndryshuar. </w:t>
      </w:r>
    </w:p>
    <w:p w:rsidR="00A83CBB" w:rsidRPr="00A1115D" w:rsidRDefault="00A83CBB" w:rsidP="00A83CBB">
      <w:pPr>
        <w:pStyle w:val="Paragrafi"/>
        <w:rPr>
          <w:spacing w:val="-4"/>
          <w:lang w:val="sq-AL"/>
        </w:rPr>
      </w:pPr>
      <w:r w:rsidRPr="00A1115D">
        <w:rPr>
          <w:spacing w:val="-4"/>
          <w:lang w:val="sq-AL"/>
        </w:rPr>
        <w:t>3. Botuesit fitues të titujve përkthime të paraqesin kontratën përfundimtare me botuesin e huaj, të përkthyer dhe të noterizuar.</w:t>
      </w:r>
    </w:p>
    <w:p w:rsidR="00A83CBB" w:rsidRPr="00A1115D" w:rsidRDefault="00A83CBB" w:rsidP="00A83CBB">
      <w:pPr>
        <w:pStyle w:val="Paragrafi"/>
        <w:rPr>
          <w:spacing w:val="-4"/>
          <w:lang w:val="sq-AL"/>
        </w:rPr>
      </w:pPr>
      <w:r w:rsidRPr="00A1115D">
        <w:rPr>
          <w:spacing w:val="-4"/>
          <w:lang w:val="sq-AL"/>
        </w:rPr>
        <w:t>VIII. Porositja e teksteve shkollore të reja dhe/ose përmbajtjeve digjitale</w:t>
      </w:r>
    </w:p>
    <w:p w:rsidR="00A83CBB" w:rsidRPr="00A1115D" w:rsidRDefault="00A83CBB" w:rsidP="00A83CBB">
      <w:pPr>
        <w:pStyle w:val="Paragrafi"/>
        <w:rPr>
          <w:spacing w:val="-4"/>
          <w:lang w:val="sq-AL"/>
        </w:rPr>
      </w:pPr>
      <w:r w:rsidRPr="00A1115D">
        <w:rPr>
          <w:spacing w:val="-4"/>
          <w:lang w:val="sq-AL"/>
        </w:rPr>
        <w:t>1. Për vitin shkollor përkatës të shpallet katalogu i teksteve shkollore të reja dhe/ose përmbajtjeve digjitale.</w:t>
      </w:r>
    </w:p>
    <w:p w:rsidR="00A83CBB" w:rsidRPr="00A1115D" w:rsidRDefault="00A83CBB" w:rsidP="00A83CBB">
      <w:pPr>
        <w:pStyle w:val="Paragrafi"/>
        <w:rPr>
          <w:spacing w:val="-4"/>
          <w:lang w:val="sq-AL"/>
        </w:rPr>
      </w:pPr>
      <w:r w:rsidRPr="00A1115D">
        <w:rPr>
          <w:spacing w:val="-4"/>
          <w:lang w:val="sq-AL"/>
        </w:rPr>
        <w:t>2. Porositja e teksteve të bëhet mbi bazën e përzgjedhjes së realizuar sipas udhëzimit përkatës të ministrit të MASR-së.</w:t>
      </w:r>
    </w:p>
    <w:p w:rsidR="00A83CBB" w:rsidRPr="00A1115D" w:rsidRDefault="00A83CBB" w:rsidP="00A83CBB">
      <w:pPr>
        <w:pStyle w:val="Paragrafi"/>
        <w:rPr>
          <w:spacing w:val="-4"/>
          <w:lang w:val="sq-AL"/>
        </w:rPr>
      </w:pPr>
      <w:r w:rsidRPr="00A1115D">
        <w:rPr>
          <w:spacing w:val="-4"/>
          <w:lang w:val="sq-AL"/>
        </w:rPr>
        <w:t>3. Drejtori i institucionit arsimor të dërgojë zyrtarisht porosinë për tekste te botuesit/</w:t>
      </w:r>
      <w:r w:rsidR="008249F1" w:rsidRPr="00A1115D">
        <w:rPr>
          <w:spacing w:val="-4"/>
          <w:lang w:val="sq-AL"/>
        </w:rPr>
        <w:t xml:space="preserve"> </w:t>
      </w:r>
      <w:r w:rsidRPr="00A1115D">
        <w:rPr>
          <w:spacing w:val="-4"/>
          <w:lang w:val="sq-AL"/>
        </w:rPr>
        <w:t xml:space="preserve">distributorët. Drejtori të përcjellë në DAR/ZA tabelën përmbledhëse me titujt dhe sasinë e teksteve shkollore dhe/ose përmbajtjeve digjitale të përzgjedhura, brenda afateve të përcaktuara. </w:t>
      </w:r>
    </w:p>
    <w:p w:rsidR="00A83CBB" w:rsidRPr="00A1115D" w:rsidRDefault="00A83CBB" w:rsidP="00A83CBB">
      <w:pPr>
        <w:pStyle w:val="Paragrafi"/>
        <w:rPr>
          <w:spacing w:val="-4"/>
          <w:lang w:val="sq-AL"/>
        </w:rPr>
      </w:pPr>
      <w:r w:rsidRPr="00A1115D">
        <w:rPr>
          <w:spacing w:val="-4"/>
          <w:lang w:val="sq-AL"/>
        </w:rPr>
        <w:t>4. DAR/ZA-ja, brenda afateve të përcaktuara, dërgon në MASR tabelën përmbledhëse me titujt dhe sasinë e t</w:t>
      </w:r>
      <w:r w:rsidR="00FD652D" w:rsidRPr="00A1115D">
        <w:rPr>
          <w:spacing w:val="-4"/>
          <w:lang w:val="sq-AL"/>
        </w:rPr>
        <w:t xml:space="preserve">eksteve të përzgjedhura dhe/ose </w:t>
      </w:r>
      <w:r w:rsidR="00A8376D" w:rsidRPr="00A1115D">
        <w:rPr>
          <w:spacing w:val="-4"/>
          <w:lang w:val="sq-AL"/>
        </w:rPr>
        <w:t xml:space="preserve"> </w:t>
      </w:r>
      <w:r w:rsidRPr="00A1115D">
        <w:rPr>
          <w:spacing w:val="-4"/>
          <w:lang w:val="sq-AL"/>
        </w:rPr>
        <w:t>përmbajtjeve digjitale të porositura nga institucionet arsimore.</w:t>
      </w:r>
    </w:p>
    <w:p w:rsidR="00A83CBB" w:rsidRPr="00A1115D" w:rsidRDefault="00A83CBB" w:rsidP="00A83CBB">
      <w:pPr>
        <w:pStyle w:val="Paragrafi"/>
        <w:rPr>
          <w:spacing w:val="-4"/>
          <w:lang w:val="sq-AL"/>
        </w:rPr>
      </w:pPr>
      <w:r w:rsidRPr="00A1115D">
        <w:rPr>
          <w:spacing w:val="-4"/>
          <w:lang w:val="sq-AL"/>
        </w:rPr>
        <w:t>5. Drejtorët e institucioneve arsimore të pakicave kombëtare, t’</w:t>
      </w:r>
      <w:r w:rsidR="00B3619A" w:rsidRPr="00A1115D">
        <w:rPr>
          <w:spacing w:val="-4"/>
          <w:lang w:val="sq-AL"/>
        </w:rPr>
        <w:t>u</w:t>
      </w:r>
      <w:r w:rsidRPr="00A1115D">
        <w:rPr>
          <w:spacing w:val="-4"/>
          <w:lang w:val="sq-AL"/>
        </w:rPr>
        <w:t xml:space="preserve"> dërgojnë shtëpive botuese dhe/ose distributorëve, si dhe BOTEM</w:t>
      </w:r>
      <w:r w:rsidR="00D93693" w:rsidRPr="00A1115D">
        <w:rPr>
          <w:spacing w:val="-4"/>
          <w:lang w:val="sq-AL"/>
        </w:rPr>
        <w:t>-it</w:t>
      </w:r>
      <w:r w:rsidRPr="00A1115D">
        <w:rPr>
          <w:spacing w:val="-4"/>
          <w:lang w:val="sq-AL"/>
        </w:rPr>
        <w:t>, për aq tekste sa BOTEM</w:t>
      </w:r>
      <w:r w:rsidR="00D93693" w:rsidRPr="00A1115D">
        <w:rPr>
          <w:spacing w:val="-4"/>
          <w:lang w:val="sq-AL"/>
        </w:rPr>
        <w:t>-i</w:t>
      </w:r>
      <w:r w:rsidRPr="00A1115D">
        <w:rPr>
          <w:spacing w:val="-4"/>
          <w:lang w:val="sq-AL"/>
        </w:rPr>
        <w:t xml:space="preserve"> do të administrojë në vijim, brenda afateve të përcaktuara, porosinë e tyre për tekste shkollore të reja. </w:t>
      </w:r>
    </w:p>
    <w:p w:rsidR="00A83CBB" w:rsidRPr="00A1115D" w:rsidRDefault="00A83CBB" w:rsidP="00A83CBB">
      <w:pPr>
        <w:pStyle w:val="Paragrafi"/>
        <w:rPr>
          <w:spacing w:val="-4"/>
          <w:lang w:val="sq-AL"/>
        </w:rPr>
      </w:pPr>
      <w:r w:rsidRPr="00A1115D">
        <w:rPr>
          <w:spacing w:val="-4"/>
          <w:lang w:val="sq-AL"/>
        </w:rPr>
        <w:t>IX. Shpërndarja dhe shitja e teksteve shkollore të reja dhe/ose përmbajtjeve digjitale</w:t>
      </w:r>
    </w:p>
    <w:p w:rsidR="00183733" w:rsidRDefault="00183733" w:rsidP="00A83CBB">
      <w:pPr>
        <w:pStyle w:val="Paragrafi"/>
        <w:rPr>
          <w:spacing w:val="-4"/>
          <w:lang w:val="sq-AL"/>
        </w:rPr>
      </w:pPr>
    </w:p>
    <w:p w:rsidR="00A83CBB" w:rsidRPr="00A1115D" w:rsidRDefault="00A83CBB" w:rsidP="00A83CBB">
      <w:pPr>
        <w:pStyle w:val="Paragrafi"/>
        <w:rPr>
          <w:spacing w:val="-4"/>
          <w:lang w:val="sq-AL"/>
        </w:rPr>
      </w:pPr>
      <w:r w:rsidRPr="00A1115D">
        <w:rPr>
          <w:spacing w:val="-4"/>
          <w:lang w:val="sq-AL"/>
        </w:rPr>
        <w:t>1. Për shpërndarjen dhe shitjen e teksteve shkollore të reja</w:t>
      </w:r>
      <w:r w:rsidRPr="00A1115D">
        <w:rPr>
          <w:b/>
          <w:spacing w:val="-4"/>
          <w:lang w:val="sq-AL"/>
        </w:rPr>
        <w:t xml:space="preserve"> </w:t>
      </w:r>
      <w:r w:rsidRPr="00A1115D">
        <w:rPr>
          <w:spacing w:val="-4"/>
          <w:lang w:val="sq-AL"/>
        </w:rPr>
        <w:t xml:space="preserve">dhe/ose përmbajtjeve digjitale janë përgjegjës botuesit/distributorët. </w:t>
      </w:r>
    </w:p>
    <w:p w:rsidR="00A83CBB" w:rsidRPr="00A1115D" w:rsidRDefault="00A83CBB" w:rsidP="00A83CBB">
      <w:pPr>
        <w:pStyle w:val="Paragrafi"/>
        <w:rPr>
          <w:spacing w:val="-4"/>
          <w:lang w:val="sq-AL"/>
        </w:rPr>
      </w:pPr>
      <w:r w:rsidRPr="00A1115D">
        <w:rPr>
          <w:spacing w:val="-4"/>
          <w:lang w:val="sq-AL"/>
        </w:rPr>
        <w:t>2. Shitja e teksteve shkollore të bëhet në njësitë tregtare të shitjes së librave ose në pika të tjera shitjeje pranë institucioneve arsimore, nga subjekte të licencuara.</w:t>
      </w:r>
    </w:p>
    <w:p w:rsidR="00A83CBB" w:rsidRPr="00A1115D" w:rsidRDefault="00A83CBB" w:rsidP="00A83CBB">
      <w:pPr>
        <w:pStyle w:val="Paragrafi"/>
        <w:rPr>
          <w:spacing w:val="-4"/>
          <w:lang w:val="sq-AL"/>
        </w:rPr>
      </w:pPr>
      <w:r w:rsidRPr="00A1115D">
        <w:rPr>
          <w:spacing w:val="-4"/>
          <w:lang w:val="sq-AL"/>
        </w:rPr>
        <w:t xml:space="preserve">3. Institucioni arsimor mund të vërë falas në dispozicion të personave të ngarkuar nga shpërndarësit e teksteve (librashitësit), një ose dy klasa të sigurta për shitjen e teksteve shkollore me hologramën e MASR-së. </w:t>
      </w:r>
    </w:p>
    <w:p w:rsidR="00A83CBB" w:rsidRPr="00A1115D" w:rsidRDefault="00A83CBB" w:rsidP="00A83CBB">
      <w:pPr>
        <w:pStyle w:val="Paragrafi"/>
        <w:rPr>
          <w:spacing w:val="-4"/>
          <w:lang w:val="sq-AL"/>
        </w:rPr>
      </w:pPr>
      <w:r w:rsidRPr="00A1115D">
        <w:rPr>
          <w:spacing w:val="-4"/>
          <w:lang w:val="sq-AL"/>
        </w:rPr>
        <w:t>4. Subjekteve të licencuara për shitjen e teksteve shkollore të mos u lejohet të shesin në shkollë libra që nuk i përkasin katalogut të teksteve shkollore të vitit shkollor përkatës.</w:t>
      </w:r>
    </w:p>
    <w:p w:rsidR="00A83CBB" w:rsidRPr="00A1115D" w:rsidRDefault="00A83CBB" w:rsidP="00A83CBB">
      <w:pPr>
        <w:pStyle w:val="Paragrafi"/>
        <w:rPr>
          <w:spacing w:val="-4"/>
          <w:lang w:val="sq-AL"/>
        </w:rPr>
      </w:pPr>
      <w:r w:rsidRPr="00A1115D">
        <w:rPr>
          <w:spacing w:val="-4"/>
          <w:lang w:val="sq-AL"/>
        </w:rPr>
        <w:t>5. DAR/ZA-të, gjatë dy javëve para fillimit të vitit të ri shkollor dhe një javë pas tij, të raportojnë në MASR çdo ditë, në mënyrë të vazhdueshme, për pajisjen e nxënësve me tekste shkollore.</w:t>
      </w:r>
    </w:p>
    <w:p w:rsidR="00A83CBB" w:rsidRPr="00A1115D" w:rsidRDefault="00A83CBB" w:rsidP="00A83CBB">
      <w:pPr>
        <w:pStyle w:val="Paragrafi"/>
        <w:rPr>
          <w:spacing w:val="-4"/>
          <w:lang w:val="sq-AL"/>
        </w:rPr>
      </w:pPr>
      <w:r w:rsidRPr="00A1115D">
        <w:rPr>
          <w:spacing w:val="-4"/>
          <w:lang w:val="sq-AL"/>
        </w:rPr>
        <w:t>6. Institucioni i ngarkuar nga MASR-ja, pas monitorimit të procesit të shpërndarjes dhe të shitjes së teksteve shkollore, t’i raportojë me shkrim ministrit të Arsimit, Sportit dhe Rinisë.</w:t>
      </w:r>
    </w:p>
    <w:p w:rsidR="00A83CBB" w:rsidRPr="00A1115D" w:rsidRDefault="00A83CBB" w:rsidP="00A83CBB">
      <w:pPr>
        <w:pStyle w:val="Paragrafi"/>
        <w:rPr>
          <w:spacing w:val="-4"/>
          <w:lang w:val="sq-AL"/>
        </w:rPr>
      </w:pPr>
      <w:r w:rsidRPr="00A1115D">
        <w:rPr>
          <w:spacing w:val="-4"/>
          <w:lang w:val="sq-AL"/>
        </w:rPr>
        <w:t>X. Dispozita të fundit</w:t>
      </w:r>
    </w:p>
    <w:p w:rsidR="00A83CBB" w:rsidRPr="00A1115D" w:rsidRDefault="00A83CBB" w:rsidP="00A83CBB">
      <w:pPr>
        <w:pStyle w:val="Paragrafi"/>
        <w:rPr>
          <w:spacing w:val="-4"/>
          <w:lang w:val="sq-AL"/>
        </w:rPr>
      </w:pPr>
      <w:r w:rsidRPr="00A1115D">
        <w:rPr>
          <w:spacing w:val="-4"/>
          <w:lang w:val="sq-AL"/>
        </w:rPr>
        <w:t>1. Dokumentacioni ligjor lidhur me procesin e konkurrimit, miratimit, porositjes, shpërndarjes dhe shitjes së teksteve shkollore të reja (aktet, programet mësimore, standardet e teksteve shkollore etj.), si dhe çdo material tjetër shpjegues për të interesuarit, publikohen në faqen zyrtare të MASR-së</w:t>
      </w:r>
      <w:r w:rsidR="00D93693" w:rsidRPr="00A1115D">
        <w:rPr>
          <w:spacing w:val="-4"/>
          <w:lang w:val="sq-AL"/>
        </w:rPr>
        <w:t>,</w:t>
      </w:r>
      <w:r w:rsidRPr="00A1115D">
        <w:rPr>
          <w:spacing w:val="-4"/>
          <w:lang w:val="sq-AL"/>
        </w:rPr>
        <w:t xml:space="preserve"> </w:t>
      </w:r>
      <w:hyperlink r:id="rId17" w:history="1">
        <w:r w:rsidRPr="00A1115D">
          <w:rPr>
            <w:rStyle w:val="Hyperlink"/>
            <w:spacing w:val="-4"/>
            <w:szCs w:val="24"/>
            <w:lang w:val="sq-AL"/>
          </w:rPr>
          <w:t>www.arsimi.gov.al</w:t>
        </w:r>
      </w:hyperlink>
      <w:r w:rsidRPr="00A1115D">
        <w:rPr>
          <w:spacing w:val="-4"/>
          <w:lang w:val="sq-AL"/>
        </w:rPr>
        <w:t>.</w:t>
      </w:r>
    </w:p>
    <w:p w:rsidR="00A83CBB" w:rsidRPr="00A1115D" w:rsidRDefault="00A83CBB" w:rsidP="00A83CBB">
      <w:pPr>
        <w:pStyle w:val="Paragrafi"/>
        <w:rPr>
          <w:spacing w:val="-4"/>
          <w:lang w:val="sq-AL"/>
        </w:rPr>
      </w:pPr>
      <w:r w:rsidRPr="00A1115D">
        <w:rPr>
          <w:spacing w:val="-4"/>
          <w:lang w:val="sq-AL"/>
        </w:rPr>
        <w:t xml:space="preserve">2. Udhëzimi </w:t>
      </w:r>
      <w:r w:rsidR="00797FBD" w:rsidRPr="00A1115D">
        <w:rPr>
          <w:spacing w:val="-4"/>
          <w:lang w:val="sq-AL"/>
        </w:rPr>
        <w:t xml:space="preserve">nr. </w:t>
      </w:r>
      <w:r w:rsidR="0056134A" w:rsidRPr="00A1115D">
        <w:rPr>
          <w:spacing w:val="-4"/>
          <w:lang w:val="sq-AL"/>
        </w:rPr>
        <w:t>2, datë 23.</w:t>
      </w:r>
      <w:r w:rsidRPr="00A1115D">
        <w:rPr>
          <w:spacing w:val="-4"/>
          <w:lang w:val="sq-AL"/>
        </w:rPr>
        <w:t xml:space="preserve">2.2016, </w:t>
      </w:r>
      <w:r w:rsidR="006E1AC7" w:rsidRPr="00A1115D">
        <w:rPr>
          <w:spacing w:val="-4"/>
          <w:lang w:val="sq-AL"/>
        </w:rPr>
        <w:t>“</w:t>
      </w:r>
      <w:r w:rsidRPr="00A1115D">
        <w:rPr>
          <w:spacing w:val="-4"/>
          <w:lang w:val="sq-AL"/>
        </w:rPr>
        <w:t>Për procedurat e konkurrimit, miratimit, porositjes, shpërndarjes</w:t>
      </w:r>
      <w:r w:rsidR="00797FBD" w:rsidRPr="00A1115D">
        <w:rPr>
          <w:spacing w:val="-4"/>
          <w:lang w:val="sq-AL"/>
        </w:rPr>
        <w:t xml:space="preserve"> </w:t>
      </w:r>
      <w:r w:rsidRPr="00A1115D">
        <w:rPr>
          <w:spacing w:val="-4"/>
          <w:lang w:val="sq-AL"/>
        </w:rPr>
        <w:t>dhe shitjes së teksteve shkollore të reja</w:t>
      </w:r>
      <w:r w:rsidR="006E1AC7" w:rsidRPr="00A1115D">
        <w:rPr>
          <w:spacing w:val="-4"/>
          <w:lang w:val="sq-AL"/>
        </w:rPr>
        <w:t>”</w:t>
      </w:r>
      <w:r w:rsidRPr="00A1115D">
        <w:rPr>
          <w:spacing w:val="-4"/>
          <w:lang w:val="sq-AL"/>
        </w:rPr>
        <w:t>, i ndryshuar, shfuqizohet.</w:t>
      </w:r>
    </w:p>
    <w:p w:rsidR="00A83CBB" w:rsidRPr="00A1115D" w:rsidRDefault="00A83CBB" w:rsidP="00A83CBB">
      <w:pPr>
        <w:pStyle w:val="Paragrafi"/>
        <w:rPr>
          <w:spacing w:val="-4"/>
          <w:lang w:val="sq-AL"/>
        </w:rPr>
      </w:pPr>
      <w:r w:rsidRPr="00A1115D">
        <w:rPr>
          <w:spacing w:val="-4"/>
          <w:lang w:val="sq-AL"/>
        </w:rPr>
        <w:t xml:space="preserve">3. Për zbatimin e këtij </w:t>
      </w:r>
      <w:r w:rsidR="0056134A" w:rsidRPr="00A1115D">
        <w:rPr>
          <w:spacing w:val="-4"/>
          <w:lang w:val="sq-AL"/>
        </w:rPr>
        <w:t xml:space="preserve">udhëzimi </w:t>
      </w:r>
      <w:r w:rsidRPr="00A1115D">
        <w:rPr>
          <w:spacing w:val="-4"/>
          <w:lang w:val="sq-AL"/>
        </w:rPr>
        <w:t>ngarkohen Sekretari i Përgjithshëm, Drejtoria e Programeve të Zhvillimit të Arsimit, Sportit dhe Rinisë, Komisioni i Vlerësimit të Teksteve Shkollore në MASR, institucionet e varësisë dhe institucionet arsimore të arsimit parauniversitar.</w:t>
      </w:r>
    </w:p>
    <w:p w:rsidR="00A83CBB" w:rsidRPr="00264E32" w:rsidRDefault="00A83CBB" w:rsidP="008D61F9">
      <w:pPr>
        <w:pStyle w:val="Paragrafi"/>
        <w:rPr>
          <w:iCs/>
          <w:spacing w:val="-4"/>
          <w:lang w:val="sq-AL"/>
        </w:rPr>
      </w:pPr>
      <w:r w:rsidRPr="00264E32">
        <w:rPr>
          <w:iCs/>
          <w:spacing w:val="-4"/>
          <w:lang w:val="sq-AL"/>
        </w:rPr>
        <w:t>Ky udhëzim hyn në fuqi menjëherë dhe botohet në Fletoren Zyrtare.</w:t>
      </w:r>
    </w:p>
    <w:p w:rsidR="0056134A" w:rsidRPr="00264E32" w:rsidRDefault="0056134A" w:rsidP="00A83CBB">
      <w:pPr>
        <w:pStyle w:val="Paragrafi"/>
        <w:jc w:val="right"/>
        <w:rPr>
          <w:sz w:val="14"/>
          <w:szCs w:val="14"/>
          <w:lang w:val="sq-AL"/>
        </w:rPr>
      </w:pPr>
    </w:p>
    <w:p w:rsidR="003E1A0E" w:rsidRPr="00264E32" w:rsidRDefault="00BA1234" w:rsidP="00A83CBB">
      <w:pPr>
        <w:pStyle w:val="Paragrafi"/>
        <w:jc w:val="right"/>
        <w:rPr>
          <w:lang w:val="sq-AL"/>
        </w:rPr>
      </w:pPr>
      <w:r w:rsidRPr="00264E32">
        <w:rPr>
          <w:lang w:val="sq-AL"/>
        </w:rPr>
        <w:t xml:space="preserve">MINISTRI I ARSIMIT, SPORTIT </w:t>
      </w:r>
    </w:p>
    <w:p w:rsidR="00A83CBB" w:rsidRPr="00264E32" w:rsidRDefault="00BA1234" w:rsidP="00A83CBB">
      <w:pPr>
        <w:pStyle w:val="Paragrafi"/>
        <w:jc w:val="right"/>
        <w:rPr>
          <w:lang w:val="sq-AL"/>
        </w:rPr>
      </w:pPr>
      <w:r w:rsidRPr="00264E32">
        <w:rPr>
          <w:lang w:val="sq-AL"/>
        </w:rPr>
        <w:t>DHE RINISË</w:t>
      </w:r>
    </w:p>
    <w:p w:rsidR="00A83CBB" w:rsidRDefault="00A83CBB" w:rsidP="00A83CBB">
      <w:pPr>
        <w:pStyle w:val="Paragrafi"/>
        <w:jc w:val="right"/>
        <w:rPr>
          <w:b/>
          <w:lang w:val="sq-AL"/>
        </w:rPr>
      </w:pPr>
      <w:r w:rsidRPr="00264E32">
        <w:rPr>
          <w:b/>
          <w:lang w:val="sq-AL"/>
        </w:rPr>
        <w:t>Lindita Nikolla</w:t>
      </w:r>
    </w:p>
    <w:p w:rsidR="00183733" w:rsidRDefault="00183733" w:rsidP="00A83CBB">
      <w:pPr>
        <w:pStyle w:val="Paragrafi"/>
        <w:jc w:val="right"/>
        <w:rPr>
          <w:b/>
          <w:lang w:val="sq-AL"/>
        </w:rPr>
        <w:sectPr w:rsidR="00183733" w:rsidSect="00F971DC">
          <w:type w:val="continuous"/>
          <w:pgSz w:w="11907" w:h="16840" w:code="9"/>
          <w:pgMar w:top="720" w:right="1134" w:bottom="720" w:left="1134" w:header="851" w:footer="851" w:gutter="0"/>
          <w:pgNumType w:start="11996"/>
          <w:cols w:num="2" w:space="454"/>
          <w:docGrid w:linePitch="360"/>
        </w:sectPr>
      </w:pPr>
    </w:p>
    <w:p w:rsidR="003C156D" w:rsidRDefault="003C156D" w:rsidP="00A83CBB">
      <w:pPr>
        <w:pStyle w:val="Paragrafi"/>
        <w:jc w:val="right"/>
        <w:rPr>
          <w:b/>
          <w:lang w:val="sq-AL"/>
        </w:rPr>
      </w:pPr>
    </w:p>
    <w:p w:rsidR="00CC24F6" w:rsidRDefault="00CC24F6" w:rsidP="005F555E">
      <w:pPr>
        <w:pStyle w:val="Paragrafi"/>
        <w:ind w:firstLine="0"/>
        <w:jc w:val="left"/>
        <w:rPr>
          <w:b/>
          <w:lang w:val="sq-AL"/>
        </w:rPr>
      </w:pPr>
    </w:p>
    <w:p w:rsidR="003C156D" w:rsidRPr="00264E32" w:rsidRDefault="003C156D" w:rsidP="00632BCE">
      <w:pPr>
        <w:pStyle w:val="Paragrafi"/>
        <w:ind w:firstLine="0"/>
        <w:rPr>
          <w:b/>
          <w:lang w:val="sq-AL"/>
        </w:rPr>
      </w:pPr>
    </w:p>
    <w:p w:rsidR="008A288C" w:rsidRDefault="008A288C" w:rsidP="00632BCE">
      <w:pPr>
        <w:pStyle w:val="Paragrafi"/>
        <w:ind w:firstLine="0"/>
        <w:rPr>
          <w:b/>
          <w:lang w:val="sq-AL"/>
        </w:rPr>
        <w:sectPr w:rsidR="008A288C" w:rsidSect="00F971DC">
          <w:type w:val="continuous"/>
          <w:pgSz w:w="11907" w:h="16840" w:code="9"/>
          <w:pgMar w:top="720" w:right="1134" w:bottom="720" w:left="1134" w:header="851" w:footer="851" w:gutter="0"/>
          <w:pgNumType w:start="12002"/>
          <w:cols w:space="454"/>
          <w:docGrid w:linePitch="360"/>
        </w:sectPr>
      </w:pPr>
    </w:p>
    <w:p w:rsidR="00793060" w:rsidRDefault="00E07112" w:rsidP="000F5C1C">
      <w:pPr>
        <w:pStyle w:val="Paragrafi"/>
        <w:ind w:firstLine="0"/>
        <w:jc w:val="center"/>
        <w:rPr>
          <w:b/>
          <w:lang w:val="sq-AL"/>
        </w:rPr>
      </w:pPr>
      <w:r w:rsidRPr="00264E32">
        <w:rPr>
          <w:b/>
          <w:noProof/>
          <w:lang w:val="sq-AL" w:eastAsia="sq-AL"/>
        </w:rPr>
        <w:drawing>
          <wp:inline distT="0" distB="0" distL="0" distR="0">
            <wp:extent cx="6038850" cy="7369030"/>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nr. 26 date 11.12.2017_Page_10.jpg"/>
                    <pic:cNvPicPr/>
                  </pic:nvPicPr>
                  <pic:blipFill rotWithShape="1">
                    <a:blip r:embed="rId18" cstate="print">
                      <a:extLst>
                        <a:ext uri="{28A0092B-C50C-407E-A947-70E740481C1C}">
                          <a14:useLocalDpi xmlns:a14="http://schemas.microsoft.com/office/drawing/2010/main" val="0"/>
                        </a:ext>
                      </a:extLst>
                    </a:blip>
                    <a:srcRect l="7536" t="8707" r="6108" b="12018"/>
                    <a:stretch/>
                  </pic:blipFill>
                  <pic:spPr bwMode="auto">
                    <a:xfrm>
                      <a:off x="0" y="0"/>
                      <a:ext cx="6049710" cy="7382283"/>
                    </a:xfrm>
                    <a:prstGeom prst="rect">
                      <a:avLst/>
                    </a:prstGeom>
                    <a:ln>
                      <a:noFill/>
                    </a:ln>
                    <a:extLst>
                      <a:ext uri="{53640926-AAD7-44D8-BBD7-CCE9431645EC}">
                        <a14:shadowObscured xmlns:a14="http://schemas.microsoft.com/office/drawing/2010/main"/>
                      </a:ext>
                    </a:extLst>
                  </pic:spPr>
                </pic:pic>
              </a:graphicData>
            </a:graphic>
          </wp:inline>
        </w:drawing>
      </w:r>
    </w:p>
    <w:p w:rsidR="00632BCE" w:rsidRDefault="00632BCE" w:rsidP="00E07112">
      <w:pPr>
        <w:pStyle w:val="Paragrafi"/>
        <w:jc w:val="center"/>
        <w:rPr>
          <w:b/>
          <w:lang w:val="sq-AL"/>
        </w:rPr>
      </w:pPr>
    </w:p>
    <w:p w:rsidR="00632BCE" w:rsidRDefault="00632BCE" w:rsidP="00E07112">
      <w:pPr>
        <w:pStyle w:val="Paragrafi"/>
        <w:jc w:val="center"/>
        <w:rPr>
          <w:b/>
          <w:lang w:val="sq-AL"/>
        </w:rPr>
      </w:pPr>
    </w:p>
    <w:p w:rsidR="00632BCE" w:rsidRDefault="00632BCE" w:rsidP="00E07112">
      <w:pPr>
        <w:pStyle w:val="Paragrafi"/>
        <w:jc w:val="center"/>
        <w:rPr>
          <w:b/>
          <w:lang w:val="sq-AL"/>
        </w:rPr>
      </w:pPr>
    </w:p>
    <w:p w:rsidR="00632BCE" w:rsidRDefault="00632BCE" w:rsidP="00E07112">
      <w:pPr>
        <w:pStyle w:val="Paragrafi"/>
        <w:jc w:val="center"/>
        <w:rPr>
          <w:b/>
          <w:lang w:val="sq-AL"/>
        </w:rPr>
      </w:pPr>
    </w:p>
    <w:p w:rsidR="00632BCE" w:rsidRDefault="00632BCE" w:rsidP="000F5C1C">
      <w:pPr>
        <w:pStyle w:val="Paragrafi"/>
        <w:ind w:firstLine="0"/>
        <w:jc w:val="left"/>
        <w:rPr>
          <w:b/>
          <w:lang w:val="sq-AL"/>
        </w:rPr>
      </w:pPr>
    </w:p>
    <w:p w:rsidR="00632BCE" w:rsidRDefault="00632BCE" w:rsidP="000F33E9">
      <w:pPr>
        <w:pStyle w:val="Paragrafi"/>
        <w:ind w:firstLine="0"/>
        <w:rPr>
          <w:b/>
          <w:lang w:val="sq-AL"/>
        </w:rPr>
      </w:pPr>
    </w:p>
    <w:p w:rsidR="00F971DC" w:rsidRPr="00264E32" w:rsidRDefault="00F971DC" w:rsidP="000F33E9">
      <w:pPr>
        <w:pStyle w:val="Paragrafi"/>
        <w:ind w:firstLine="0"/>
        <w:rPr>
          <w:b/>
          <w:lang w:val="sq-AL"/>
        </w:rPr>
      </w:pPr>
    </w:p>
    <w:p w:rsidR="00E07112" w:rsidRPr="00264E32" w:rsidRDefault="00E07112" w:rsidP="00F971DC">
      <w:pPr>
        <w:pStyle w:val="Paragrafi"/>
        <w:ind w:firstLine="0"/>
        <w:jc w:val="left"/>
        <w:rPr>
          <w:b/>
          <w:lang w:val="sq-AL"/>
        </w:rPr>
      </w:pPr>
      <w:r w:rsidRPr="00264E32">
        <w:rPr>
          <w:b/>
          <w:noProof/>
          <w:lang w:val="sq-AL" w:eastAsia="sq-AL"/>
        </w:rPr>
        <w:drawing>
          <wp:inline distT="0" distB="0" distL="0" distR="0">
            <wp:extent cx="5820640" cy="7505395"/>
            <wp:effectExtent l="0" t="0" r="889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nr. 26 date 11.12.2017_Page_11.jpg"/>
                    <pic:cNvPicPr/>
                  </pic:nvPicPr>
                  <pic:blipFill rotWithShape="1">
                    <a:blip r:embed="rId19" cstate="print">
                      <a:extLst>
                        <a:ext uri="{28A0092B-C50C-407E-A947-70E740481C1C}">
                          <a14:useLocalDpi xmlns:a14="http://schemas.microsoft.com/office/drawing/2010/main" val="0"/>
                        </a:ext>
                      </a:extLst>
                    </a:blip>
                    <a:srcRect l="7058" t="7185" r="6197" b="7868"/>
                    <a:stretch/>
                  </pic:blipFill>
                  <pic:spPr bwMode="auto">
                    <a:xfrm>
                      <a:off x="0" y="0"/>
                      <a:ext cx="5827160" cy="7513802"/>
                    </a:xfrm>
                    <a:prstGeom prst="rect">
                      <a:avLst/>
                    </a:prstGeom>
                    <a:ln>
                      <a:noFill/>
                    </a:ln>
                    <a:extLst>
                      <a:ext uri="{53640926-AAD7-44D8-BBD7-CCE9431645EC}">
                        <a14:shadowObscured xmlns:a14="http://schemas.microsoft.com/office/drawing/2010/main"/>
                      </a:ext>
                    </a:extLst>
                  </pic:spPr>
                </pic:pic>
              </a:graphicData>
            </a:graphic>
          </wp:inline>
        </w:drawing>
      </w:r>
      <w:r w:rsidRPr="00264E32">
        <w:rPr>
          <w:b/>
          <w:noProof/>
          <w:lang w:val="sq-AL" w:eastAsia="sq-AL"/>
        </w:rPr>
        <w:drawing>
          <wp:inline distT="0" distB="0" distL="0" distR="0">
            <wp:extent cx="5701151" cy="7688275"/>
            <wp:effectExtent l="0" t="0" r="0"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nr. 26 date 11.12.2017_Page_12.jpg"/>
                    <pic:cNvPicPr/>
                  </pic:nvPicPr>
                  <pic:blipFill rotWithShape="1">
                    <a:blip r:embed="rId20" cstate="print">
                      <a:extLst>
                        <a:ext uri="{28A0092B-C50C-407E-A947-70E740481C1C}">
                          <a14:useLocalDpi xmlns:a14="http://schemas.microsoft.com/office/drawing/2010/main" val="0"/>
                        </a:ext>
                      </a:extLst>
                    </a:blip>
                    <a:srcRect l="6220" t="7439" r="7275" b="10069"/>
                    <a:stretch/>
                  </pic:blipFill>
                  <pic:spPr bwMode="auto">
                    <a:xfrm>
                      <a:off x="0" y="0"/>
                      <a:ext cx="5707552" cy="7696907"/>
                    </a:xfrm>
                    <a:prstGeom prst="rect">
                      <a:avLst/>
                    </a:prstGeom>
                    <a:ln>
                      <a:noFill/>
                    </a:ln>
                    <a:extLst>
                      <a:ext uri="{53640926-AAD7-44D8-BBD7-CCE9431645EC}">
                        <a14:shadowObscured xmlns:a14="http://schemas.microsoft.com/office/drawing/2010/main"/>
                      </a:ext>
                    </a:extLst>
                  </pic:spPr>
                </pic:pic>
              </a:graphicData>
            </a:graphic>
          </wp:inline>
        </w:drawing>
      </w:r>
      <w:r w:rsidRPr="00264E32">
        <w:rPr>
          <w:b/>
          <w:noProof/>
          <w:lang w:val="sq-AL" w:eastAsia="sq-AL"/>
        </w:rPr>
        <w:drawing>
          <wp:inline distT="0" distB="0" distL="0" distR="0">
            <wp:extent cx="5881421" cy="7638624"/>
            <wp:effectExtent l="0" t="0" r="508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nr. 26 date 11.12.2017_Page_13.jpg"/>
                    <pic:cNvPicPr/>
                  </pic:nvPicPr>
                  <pic:blipFill rotWithShape="1">
                    <a:blip r:embed="rId21" cstate="print">
                      <a:extLst>
                        <a:ext uri="{28A0092B-C50C-407E-A947-70E740481C1C}">
                          <a14:useLocalDpi xmlns:a14="http://schemas.microsoft.com/office/drawing/2010/main" val="0"/>
                        </a:ext>
                      </a:extLst>
                    </a:blip>
                    <a:srcRect l="5981" t="7101" r="6227" b="12271"/>
                    <a:stretch/>
                  </pic:blipFill>
                  <pic:spPr bwMode="auto">
                    <a:xfrm>
                      <a:off x="0" y="0"/>
                      <a:ext cx="5895262" cy="7656600"/>
                    </a:xfrm>
                    <a:prstGeom prst="rect">
                      <a:avLst/>
                    </a:prstGeom>
                    <a:ln>
                      <a:noFill/>
                    </a:ln>
                    <a:extLst>
                      <a:ext uri="{53640926-AAD7-44D8-BBD7-CCE9431645EC}">
                        <a14:shadowObscured xmlns:a14="http://schemas.microsoft.com/office/drawing/2010/main"/>
                      </a:ext>
                    </a:extLst>
                  </pic:spPr>
                </pic:pic>
              </a:graphicData>
            </a:graphic>
          </wp:inline>
        </w:drawing>
      </w:r>
      <w:r w:rsidRPr="00264E32">
        <w:rPr>
          <w:b/>
          <w:noProof/>
          <w:lang w:val="sq-AL" w:eastAsia="sq-AL"/>
        </w:rPr>
        <w:drawing>
          <wp:inline distT="0" distB="0" distL="0" distR="0">
            <wp:extent cx="5713640" cy="8010144"/>
            <wp:effectExtent l="0" t="0" r="190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nr. 26 date 11.12.2017_Page_14.jpg"/>
                    <pic:cNvPicPr/>
                  </pic:nvPicPr>
                  <pic:blipFill rotWithShape="1">
                    <a:blip r:embed="rId22" cstate="print">
                      <a:extLst>
                        <a:ext uri="{28A0092B-C50C-407E-A947-70E740481C1C}">
                          <a14:useLocalDpi xmlns:a14="http://schemas.microsoft.com/office/drawing/2010/main" val="0"/>
                        </a:ext>
                      </a:extLst>
                    </a:blip>
                    <a:srcRect l="6220" t="5326" r="7157" b="8799"/>
                    <a:stretch/>
                  </pic:blipFill>
                  <pic:spPr bwMode="auto">
                    <a:xfrm>
                      <a:off x="0" y="0"/>
                      <a:ext cx="5719938" cy="8018974"/>
                    </a:xfrm>
                    <a:prstGeom prst="rect">
                      <a:avLst/>
                    </a:prstGeom>
                    <a:ln>
                      <a:noFill/>
                    </a:ln>
                    <a:extLst>
                      <a:ext uri="{53640926-AAD7-44D8-BBD7-CCE9431645EC}">
                        <a14:shadowObscured xmlns:a14="http://schemas.microsoft.com/office/drawing/2010/main"/>
                      </a:ext>
                    </a:extLst>
                  </pic:spPr>
                </pic:pic>
              </a:graphicData>
            </a:graphic>
          </wp:inline>
        </w:drawing>
      </w:r>
      <w:r w:rsidRPr="00264E32">
        <w:rPr>
          <w:b/>
          <w:noProof/>
          <w:lang w:val="sq-AL" w:eastAsia="sq-AL"/>
        </w:rPr>
        <w:drawing>
          <wp:inline distT="0" distB="0" distL="0" distR="0">
            <wp:extent cx="5798334" cy="7995513"/>
            <wp:effectExtent l="0" t="0" r="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nr. 26 date 11.12.2017_Page_15.jpg"/>
                    <pic:cNvPicPr/>
                  </pic:nvPicPr>
                  <pic:blipFill rotWithShape="1">
                    <a:blip r:embed="rId23" cstate="print">
                      <a:extLst>
                        <a:ext uri="{28A0092B-C50C-407E-A947-70E740481C1C}">
                          <a14:useLocalDpi xmlns:a14="http://schemas.microsoft.com/office/drawing/2010/main" val="0"/>
                        </a:ext>
                      </a:extLst>
                    </a:blip>
                    <a:srcRect l="6220" t="5326" r="6319" b="9391"/>
                    <a:stretch/>
                  </pic:blipFill>
                  <pic:spPr bwMode="auto">
                    <a:xfrm>
                      <a:off x="0" y="0"/>
                      <a:ext cx="5804725" cy="8004326"/>
                    </a:xfrm>
                    <a:prstGeom prst="rect">
                      <a:avLst/>
                    </a:prstGeom>
                    <a:ln>
                      <a:noFill/>
                    </a:ln>
                    <a:extLst>
                      <a:ext uri="{53640926-AAD7-44D8-BBD7-CCE9431645EC}">
                        <a14:shadowObscured xmlns:a14="http://schemas.microsoft.com/office/drawing/2010/main"/>
                      </a:ext>
                    </a:extLst>
                  </pic:spPr>
                </pic:pic>
              </a:graphicData>
            </a:graphic>
          </wp:inline>
        </w:drawing>
      </w:r>
      <w:r w:rsidRPr="00264E32">
        <w:rPr>
          <w:b/>
          <w:noProof/>
          <w:lang w:val="sq-AL" w:eastAsia="sq-AL"/>
        </w:rPr>
        <w:drawing>
          <wp:inline distT="0" distB="0" distL="0" distR="0">
            <wp:extent cx="5815584" cy="787269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nr. 26 date 11.12.2017_Page_16.jpg"/>
                    <pic:cNvPicPr/>
                  </pic:nvPicPr>
                  <pic:blipFill rotWithShape="1">
                    <a:blip r:embed="rId24" cstate="print">
                      <a:extLst>
                        <a:ext uri="{28A0092B-C50C-407E-A947-70E740481C1C}">
                          <a14:useLocalDpi xmlns:a14="http://schemas.microsoft.com/office/drawing/2010/main" val="0"/>
                        </a:ext>
                      </a:extLst>
                    </a:blip>
                    <a:srcRect l="4905" t="3803" r="5123" b="10068"/>
                    <a:stretch/>
                  </pic:blipFill>
                  <pic:spPr bwMode="auto">
                    <a:xfrm>
                      <a:off x="0" y="0"/>
                      <a:ext cx="5821912" cy="7881259"/>
                    </a:xfrm>
                    <a:prstGeom prst="rect">
                      <a:avLst/>
                    </a:prstGeom>
                    <a:ln>
                      <a:noFill/>
                    </a:ln>
                    <a:extLst>
                      <a:ext uri="{53640926-AAD7-44D8-BBD7-CCE9431645EC}">
                        <a14:shadowObscured xmlns:a14="http://schemas.microsoft.com/office/drawing/2010/main"/>
                      </a:ext>
                    </a:extLst>
                  </pic:spPr>
                </pic:pic>
              </a:graphicData>
            </a:graphic>
          </wp:inline>
        </w:drawing>
      </w:r>
      <w:r w:rsidRPr="00264E32">
        <w:rPr>
          <w:b/>
          <w:noProof/>
          <w:lang w:val="sq-AL" w:eastAsia="sq-AL"/>
        </w:rPr>
        <w:drawing>
          <wp:inline distT="0" distB="0" distL="0" distR="0">
            <wp:extent cx="5874105" cy="842564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nr. 26 date 11.12.2017_Page_17.jpg"/>
                    <pic:cNvPicPr/>
                  </pic:nvPicPr>
                  <pic:blipFill rotWithShape="1">
                    <a:blip r:embed="rId25" cstate="print">
                      <a:extLst>
                        <a:ext uri="{28A0092B-C50C-407E-A947-70E740481C1C}">
                          <a14:useLocalDpi xmlns:a14="http://schemas.microsoft.com/office/drawing/2010/main" val="0"/>
                        </a:ext>
                      </a:extLst>
                    </a:blip>
                    <a:srcRect l="5621" t="1690" r="5963" b="8630"/>
                    <a:stretch/>
                  </pic:blipFill>
                  <pic:spPr bwMode="auto">
                    <a:xfrm>
                      <a:off x="0" y="0"/>
                      <a:ext cx="5880386" cy="8434653"/>
                    </a:xfrm>
                    <a:prstGeom prst="rect">
                      <a:avLst/>
                    </a:prstGeom>
                    <a:ln>
                      <a:noFill/>
                    </a:ln>
                    <a:extLst>
                      <a:ext uri="{53640926-AAD7-44D8-BBD7-CCE9431645EC}">
                        <a14:shadowObscured xmlns:a14="http://schemas.microsoft.com/office/drawing/2010/main"/>
                      </a:ext>
                    </a:extLst>
                  </pic:spPr>
                </pic:pic>
              </a:graphicData>
            </a:graphic>
          </wp:inline>
        </w:drawing>
      </w:r>
    </w:p>
    <w:p w:rsidR="002B4351" w:rsidRPr="00264E32" w:rsidRDefault="002B4351" w:rsidP="00CF4156">
      <w:pPr>
        <w:pStyle w:val="Paragrafi"/>
        <w:ind w:firstLine="0"/>
        <w:rPr>
          <w:lang w:val="sq-AL"/>
        </w:rPr>
      </w:pPr>
    </w:p>
    <w:p w:rsidR="00793060" w:rsidRPr="00264E32" w:rsidRDefault="00793060" w:rsidP="002B4351">
      <w:pPr>
        <w:pStyle w:val="NeniTitull"/>
        <w:rPr>
          <w:lang w:val="sq-AL"/>
        </w:rPr>
        <w:sectPr w:rsidR="00793060" w:rsidRPr="00264E32" w:rsidSect="00F971DC">
          <w:type w:val="continuous"/>
          <w:pgSz w:w="11907" w:h="16840" w:code="9"/>
          <w:pgMar w:top="720" w:right="1134" w:bottom="720" w:left="1134" w:header="851" w:footer="851" w:gutter="0"/>
          <w:pgNumType w:start="12003"/>
          <w:cols w:space="720"/>
          <w:docGrid w:linePitch="360"/>
        </w:sectPr>
      </w:pPr>
    </w:p>
    <w:p w:rsidR="002B4351" w:rsidRPr="00363569" w:rsidRDefault="002B4351" w:rsidP="002B4351">
      <w:pPr>
        <w:pStyle w:val="NeniTitull"/>
        <w:rPr>
          <w:spacing w:val="-4"/>
          <w:lang w:val="sq-AL"/>
        </w:rPr>
      </w:pPr>
      <w:r w:rsidRPr="00363569">
        <w:rPr>
          <w:spacing w:val="-4"/>
          <w:lang w:val="sq-AL"/>
        </w:rPr>
        <w:t>UDHËZIM</w:t>
      </w:r>
    </w:p>
    <w:p w:rsidR="002B4351" w:rsidRPr="00363569" w:rsidRDefault="00797FBD" w:rsidP="002B4351">
      <w:pPr>
        <w:pStyle w:val="NeniTitull"/>
        <w:rPr>
          <w:spacing w:val="-4"/>
          <w:lang w:val="sq-AL"/>
        </w:rPr>
      </w:pPr>
      <w:r w:rsidRPr="00363569">
        <w:rPr>
          <w:spacing w:val="-4"/>
          <w:lang w:val="sq-AL"/>
        </w:rPr>
        <w:t xml:space="preserve">Nr. </w:t>
      </w:r>
      <w:r w:rsidR="002B4351" w:rsidRPr="00363569">
        <w:rPr>
          <w:spacing w:val="-4"/>
          <w:lang w:val="sq-AL"/>
        </w:rPr>
        <w:t>1639, datë 23.3.2017</w:t>
      </w:r>
    </w:p>
    <w:p w:rsidR="002B4351" w:rsidRPr="00363569" w:rsidRDefault="002B4351" w:rsidP="00A834B1">
      <w:pPr>
        <w:pStyle w:val="Hapesira7"/>
        <w:rPr>
          <w:spacing w:val="-4"/>
          <w:lang w:val="sq-AL"/>
        </w:rPr>
      </w:pPr>
    </w:p>
    <w:p w:rsidR="00363569" w:rsidRDefault="002B4351" w:rsidP="006E4A01">
      <w:pPr>
        <w:pStyle w:val="NeniTitull"/>
        <w:rPr>
          <w:spacing w:val="-4"/>
          <w:lang w:val="sq-AL"/>
        </w:rPr>
      </w:pPr>
      <w:r w:rsidRPr="00363569">
        <w:rPr>
          <w:spacing w:val="-4"/>
          <w:lang w:val="sq-AL"/>
        </w:rPr>
        <w:t xml:space="preserve">PËR </w:t>
      </w:r>
      <w:r w:rsidR="00363569">
        <w:rPr>
          <w:spacing w:val="-4"/>
          <w:lang w:val="sq-AL"/>
        </w:rPr>
        <w:t xml:space="preserve">PËRCAKTIMIN </w:t>
      </w:r>
    </w:p>
    <w:p w:rsidR="00363569" w:rsidRDefault="00363569" w:rsidP="006E4A01">
      <w:pPr>
        <w:pStyle w:val="NeniTitull"/>
        <w:rPr>
          <w:spacing w:val="-4"/>
          <w:lang w:val="sq-AL"/>
        </w:rPr>
      </w:pPr>
      <w:r>
        <w:rPr>
          <w:spacing w:val="-4"/>
          <w:lang w:val="sq-AL"/>
        </w:rPr>
        <w:t>E RREGULLAVE</w:t>
      </w:r>
      <w:r w:rsidR="008E1A7A">
        <w:rPr>
          <w:spacing w:val="-4"/>
          <w:lang w:val="sq-AL"/>
        </w:rPr>
        <w:t xml:space="preserve"> </w:t>
      </w:r>
      <w:r>
        <w:rPr>
          <w:spacing w:val="-4"/>
          <w:lang w:val="sq-AL"/>
        </w:rPr>
        <w:t xml:space="preserve">DHE PROCEDURAVE </w:t>
      </w:r>
      <w:r w:rsidR="002B4351" w:rsidRPr="00363569">
        <w:rPr>
          <w:spacing w:val="-4"/>
          <w:lang w:val="sq-AL"/>
        </w:rPr>
        <w:t>TË</w:t>
      </w:r>
      <w:r>
        <w:rPr>
          <w:spacing w:val="-4"/>
          <w:lang w:val="sq-AL"/>
        </w:rPr>
        <w:t xml:space="preserve"> </w:t>
      </w:r>
      <w:r w:rsidR="006E4A01" w:rsidRPr="00363569">
        <w:rPr>
          <w:spacing w:val="-4"/>
          <w:lang w:val="sq-AL"/>
        </w:rPr>
        <w:t>APLIKIMIT/HARTIMIT/</w:t>
      </w:r>
    </w:p>
    <w:p w:rsidR="00363569" w:rsidRDefault="006E4A01" w:rsidP="006E4A01">
      <w:pPr>
        <w:pStyle w:val="NeniTitull"/>
        <w:rPr>
          <w:spacing w:val="-4"/>
          <w:lang w:val="sq-AL"/>
        </w:rPr>
      </w:pPr>
      <w:r w:rsidRPr="00363569">
        <w:rPr>
          <w:spacing w:val="-4"/>
          <w:lang w:val="sq-AL"/>
        </w:rPr>
        <w:t>ADMINISTRIM</w:t>
      </w:r>
      <w:r w:rsidR="002B4351" w:rsidRPr="00363569">
        <w:rPr>
          <w:spacing w:val="-4"/>
          <w:lang w:val="sq-AL"/>
        </w:rPr>
        <w:t xml:space="preserve">IT TË PROJEKTEVE KOMUNITARE DHE IPA NGA ANA </w:t>
      </w:r>
    </w:p>
    <w:p w:rsidR="002B4351" w:rsidRPr="00363569" w:rsidRDefault="002B4351" w:rsidP="006E4A01">
      <w:pPr>
        <w:pStyle w:val="NeniTitull"/>
        <w:rPr>
          <w:spacing w:val="-4"/>
          <w:lang w:val="sq-AL"/>
        </w:rPr>
      </w:pPr>
      <w:r w:rsidRPr="00363569">
        <w:rPr>
          <w:spacing w:val="-4"/>
          <w:lang w:val="sq-AL"/>
        </w:rPr>
        <w:t>E MINISTRISË SË KULTURËS DHE INSTITUCIONEVE TË SAJ TË VARËSISË</w:t>
      </w:r>
    </w:p>
    <w:p w:rsidR="002B4351" w:rsidRPr="00264E32" w:rsidRDefault="002B4351" w:rsidP="006E4A01">
      <w:pPr>
        <w:pStyle w:val="Hapesira7"/>
        <w:rPr>
          <w:lang w:val="sq-AL"/>
        </w:rPr>
      </w:pPr>
    </w:p>
    <w:p w:rsidR="002B4351" w:rsidRPr="00264E32" w:rsidRDefault="002B4351" w:rsidP="002B4351">
      <w:pPr>
        <w:pStyle w:val="Paragrafi"/>
        <w:rPr>
          <w:spacing w:val="-4"/>
          <w:lang w:val="sq-AL"/>
        </w:rPr>
      </w:pPr>
      <w:r w:rsidRPr="00264E32">
        <w:rPr>
          <w:spacing w:val="-4"/>
          <w:lang w:val="sq-AL"/>
        </w:rPr>
        <w:t xml:space="preserve">Duke pasur parasysh prioritetet e Ministrisë së Kulturës për thithjen e fondeve financiare të vëna në dispozicion nga </w:t>
      </w:r>
      <w:r w:rsidR="004017DD" w:rsidRPr="00264E32">
        <w:rPr>
          <w:spacing w:val="-4"/>
          <w:lang w:val="sq-AL"/>
        </w:rPr>
        <w:t xml:space="preserve">programet </w:t>
      </w:r>
      <w:r w:rsidRPr="00264E32">
        <w:rPr>
          <w:spacing w:val="-4"/>
          <w:lang w:val="sq-AL"/>
        </w:rPr>
        <w:t>e ndryshme të Bashkimit Evropian</w:t>
      </w:r>
      <w:r w:rsidR="00D062FC">
        <w:rPr>
          <w:spacing w:val="-4"/>
          <w:lang w:val="sq-AL"/>
        </w:rPr>
        <w:t>,</w:t>
      </w:r>
      <w:r w:rsidR="00797FBD" w:rsidRPr="00264E32">
        <w:rPr>
          <w:spacing w:val="-4"/>
          <w:lang w:val="sq-AL"/>
        </w:rPr>
        <w:t xml:space="preserve"> </w:t>
      </w:r>
      <w:r w:rsidRPr="00264E32">
        <w:rPr>
          <w:spacing w:val="-4"/>
          <w:lang w:val="sq-AL"/>
        </w:rPr>
        <w:t xml:space="preserve">në të mirë të zhvillimit të artit dhe trashëgimisë kulturore shqiptare; </w:t>
      </w:r>
    </w:p>
    <w:p w:rsidR="002B4351" w:rsidRPr="00264E32" w:rsidRDefault="002B4351" w:rsidP="002B4351">
      <w:pPr>
        <w:pStyle w:val="Paragrafi"/>
        <w:rPr>
          <w:spacing w:val="-4"/>
          <w:lang w:val="sq-AL"/>
        </w:rPr>
      </w:pPr>
      <w:r w:rsidRPr="00264E32">
        <w:rPr>
          <w:spacing w:val="-4"/>
          <w:lang w:val="sq-AL"/>
        </w:rPr>
        <w:t>Duke pasur parasysh gamën e gjerë të thirrjeve të ndryshme në kuadër të këtyre programeve, të boshllëqeve të evidentuara nga Ministria e Kulturës dhe institucionet e saj të varësisë në aplikimin, hartimin dhe administrimin e tyre me qëllim menaxhimin e mirë të fondeve t</w:t>
      </w:r>
      <w:r w:rsidR="00185D2F">
        <w:rPr>
          <w:spacing w:val="-4"/>
          <w:lang w:val="sq-AL"/>
        </w:rPr>
        <w:t>ë</w:t>
      </w:r>
      <w:r w:rsidRPr="00264E32">
        <w:rPr>
          <w:spacing w:val="-4"/>
          <w:lang w:val="sq-AL"/>
        </w:rPr>
        <w:t xml:space="preserve"> dedikuara për promovimin dhe zhvillimin e kulturës shqiptare; </w:t>
      </w:r>
    </w:p>
    <w:p w:rsidR="002B4351" w:rsidRPr="00264E32" w:rsidRDefault="002B4351" w:rsidP="002B4351">
      <w:pPr>
        <w:pStyle w:val="Paragrafi"/>
        <w:rPr>
          <w:spacing w:val="-4"/>
          <w:lang w:val="sq-AL"/>
        </w:rPr>
      </w:pPr>
      <w:r w:rsidRPr="00264E32">
        <w:rPr>
          <w:spacing w:val="-4"/>
          <w:lang w:val="sq-AL"/>
        </w:rPr>
        <w:t>Në kushtet kur Ministri</w:t>
      </w:r>
      <w:r w:rsidR="004017DD" w:rsidRPr="00264E32">
        <w:rPr>
          <w:spacing w:val="-4"/>
          <w:lang w:val="sq-AL"/>
        </w:rPr>
        <w:t>së</w:t>
      </w:r>
      <w:r w:rsidRPr="00264E32">
        <w:rPr>
          <w:spacing w:val="-4"/>
          <w:lang w:val="sq-AL"/>
        </w:rPr>
        <w:t xml:space="preserve"> </w:t>
      </w:r>
      <w:r w:rsidR="004017DD" w:rsidRPr="00264E32">
        <w:rPr>
          <w:spacing w:val="-4"/>
          <w:lang w:val="sq-AL"/>
        </w:rPr>
        <w:t>së</w:t>
      </w:r>
      <w:r w:rsidRPr="00264E32">
        <w:rPr>
          <w:spacing w:val="-4"/>
          <w:lang w:val="sq-AL"/>
        </w:rPr>
        <w:t xml:space="preserve"> Kulturës dhe institucioneve të saj të varësisë </w:t>
      </w:r>
      <w:r w:rsidR="00D062FC">
        <w:rPr>
          <w:spacing w:val="-4"/>
          <w:lang w:val="sq-AL"/>
        </w:rPr>
        <w:t>u</w:t>
      </w:r>
      <w:r w:rsidRPr="00264E32">
        <w:rPr>
          <w:spacing w:val="-4"/>
          <w:lang w:val="sq-AL"/>
        </w:rPr>
        <w:t xml:space="preserve"> mungojnë kapacitetet dhe burimet e nevojshme njerëzore për të kryer funksionet e thithjes dhe administrimit të projekteve IPA dhe më gjerë</w:t>
      </w:r>
      <w:r w:rsidR="00D062FC">
        <w:rPr>
          <w:spacing w:val="-4"/>
          <w:lang w:val="sq-AL"/>
        </w:rPr>
        <w:t>;</w:t>
      </w:r>
    </w:p>
    <w:p w:rsidR="002B4351" w:rsidRPr="00264E32" w:rsidRDefault="002B4351" w:rsidP="002B4351">
      <w:pPr>
        <w:pStyle w:val="Paragrafi"/>
        <w:rPr>
          <w:spacing w:val="-4"/>
          <w:lang w:val="sq-AL"/>
        </w:rPr>
      </w:pPr>
      <w:r w:rsidRPr="00264E32">
        <w:rPr>
          <w:spacing w:val="-4"/>
          <w:lang w:val="sq-AL"/>
        </w:rPr>
        <w:t>Duke pasur parasysh kompleksitetin dhe natyrën e punës të drejtorive/institucioneve të varësisë së Ministrisë së Kulturës;</w:t>
      </w:r>
    </w:p>
    <w:p w:rsidR="002B4351" w:rsidRPr="00264E32" w:rsidRDefault="002B4351" w:rsidP="002B4351">
      <w:pPr>
        <w:pStyle w:val="Paragrafi"/>
        <w:rPr>
          <w:spacing w:val="-4"/>
          <w:lang w:val="sq-AL"/>
        </w:rPr>
      </w:pPr>
      <w:r w:rsidRPr="00264E32">
        <w:rPr>
          <w:spacing w:val="-4"/>
          <w:lang w:val="sq-AL"/>
        </w:rPr>
        <w:t xml:space="preserve">Në të mirë të koordinimit të punës dhe </w:t>
      </w:r>
      <w:r w:rsidR="00D062FC">
        <w:rPr>
          <w:spacing w:val="-4"/>
          <w:lang w:val="sq-AL"/>
        </w:rPr>
        <w:t xml:space="preserve">të </w:t>
      </w:r>
      <w:r w:rsidRPr="00264E32">
        <w:rPr>
          <w:spacing w:val="-4"/>
          <w:lang w:val="sq-AL"/>
        </w:rPr>
        <w:t xml:space="preserve">rritjes së efikasitetit të shpërndarjes, thithjes së fondeve dhe menaxhimit të tyre; </w:t>
      </w:r>
    </w:p>
    <w:p w:rsidR="002B4351" w:rsidRPr="00264E32" w:rsidRDefault="002B4351" w:rsidP="002B4351">
      <w:pPr>
        <w:pStyle w:val="Paragrafi"/>
        <w:rPr>
          <w:spacing w:val="-4"/>
          <w:lang w:val="sq-AL"/>
        </w:rPr>
      </w:pPr>
      <w:r w:rsidRPr="00264E32">
        <w:rPr>
          <w:spacing w:val="-4"/>
          <w:lang w:val="sq-AL"/>
        </w:rPr>
        <w:t>Nisur sa më sipër, si dhe në mbështetje të nenit 102</w:t>
      </w:r>
      <w:r w:rsidR="000B7576">
        <w:rPr>
          <w:spacing w:val="-4"/>
          <w:lang w:val="sq-AL"/>
        </w:rPr>
        <w:t>,</w:t>
      </w:r>
      <w:r w:rsidRPr="00264E32">
        <w:rPr>
          <w:spacing w:val="-4"/>
          <w:lang w:val="sq-AL"/>
        </w:rPr>
        <w:t xml:space="preserve"> pika 4 </w:t>
      </w:r>
      <w:r w:rsidR="000B7576">
        <w:rPr>
          <w:spacing w:val="-4"/>
          <w:lang w:val="sq-AL"/>
        </w:rPr>
        <w:t>të</w:t>
      </w:r>
      <w:r w:rsidRPr="00264E32">
        <w:rPr>
          <w:spacing w:val="-4"/>
          <w:lang w:val="sq-AL"/>
        </w:rPr>
        <w:t xml:space="preserve"> Kushtetutës,</w:t>
      </w:r>
    </w:p>
    <w:p w:rsidR="002B4351" w:rsidRPr="00264E32" w:rsidRDefault="002B4351" w:rsidP="00A834B1">
      <w:pPr>
        <w:pStyle w:val="Hapesira7"/>
        <w:rPr>
          <w:spacing w:val="-4"/>
          <w:lang w:val="sq-AL"/>
        </w:rPr>
      </w:pPr>
    </w:p>
    <w:p w:rsidR="002B4351" w:rsidRPr="00264E32" w:rsidRDefault="004017DD" w:rsidP="002B4351">
      <w:pPr>
        <w:pStyle w:val="NeniNr"/>
        <w:rPr>
          <w:spacing w:val="-4"/>
          <w:lang w:val="sq-AL"/>
        </w:rPr>
      </w:pPr>
      <w:r w:rsidRPr="00264E32">
        <w:rPr>
          <w:spacing w:val="-4"/>
          <w:lang w:val="sq-AL"/>
        </w:rPr>
        <w:t>UDHËZOJ</w:t>
      </w:r>
      <w:r w:rsidR="002B4351" w:rsidRPr="00264E32">
        <w:rPr>
          <w:spacing w:val="-4"/>
          <w:lang w:val="sq-AL"/>
        </w:rPr>
        <w:t>:</w:t>
      </w:r>
    </w:p>
    <w:p w:rsidR="002B4351" w:rsidRPr="00264E32" w:rsidRDefault="002B4351" w:rsidP="00A834B1">
      <w:pPr>
        <w:pStyle w:val="Hapesira7"/>
        <w:rPr>
          <w:spacing w:val="-4"/>
          <w:lang w:val="sq-AL"/>
        </w:rPr>
      </w:pPr>
    </w:p>
    <w:p w:rsidR="002B4351" w:rsidRPr="00264E32" w:rsidRDefault="002B4351" w:rsidP="002B4351">
      <w:pPr>
        <w:pStyle w:val="Paragrafi"/>
        <w:rPr>
          <w:spacing w:val="-4"/>
          <w:lang w:val="sq-AL"/>
        </w:rPr>
      </w:pPr>
      <w:r w:rsidRPr="00264E32">
        <w:rPr>
          <w:spacing w:val="-4"/>
          <w:lang w:val="sq-AL"/>
        </w:rPr>
        <w:t xml:space="preserve">Përcaktimin e kritereve për mënyrat e administrimit të aplikimeve në thirrjet e ndryshme për </w:t>
      </w:r>
      <w:r w:rsidR="00F742B0" w:rsidRPr="00264E32">
        <w:rPr>
          <w:spacing w:val="-4"/>
          <w:lang w:val="sq-AL"/>
        </w:rPr>
        <w:t xml:space="preserve">programet komunitare </w:t>
      </w:r>
      <w:r w:rsidRPr="00264E32">
        <w:rPr>
          <w:spacing w:val="-4"/>
          <w:lang w:val="sq-AL"/>
        </w:rPr>
        <w:t>nga ana e Ministrisë së Kulturës dhe institucioneve të saj të varësisë</w:t>
      </w:r>
      <w:r w:rsidR="00F742B0">
        <w:rPr>
          <w:spacing w:val="-4"/>
          <w:lang w:val="sq-AL"/>
        </w:rPr>
        <w:t>,</w:t>
      </w:r>
      <w:r w:rsidRPr="00264E32">
        <w:rPr>
          <w:spacing w:val="-4"/>
          <w:lang w:val="sq-AL"/>
        </w:rPr>
        <w:t xml:space="preserve"> si më poshtë vijon: </w:t>
      </w:r>
    </w:p>
    <w:p w:rsidR="002B4351" w:rsidRPr="00264E32" w:rsidRDefault="002B4351" w:rsidP="002B4351">
      <w:pPr>
        <w:pStyle w:val="Paragrafi"/>
        <w:rPr>
          <w:spacing w:val="-4"/>
          <w:lang w:val="sq-AL"/>
        </w:rPr>
      </w:pPr>
      <w:r w:rsidRPr="00264E32">
        <w:rPr>
          <w:spacing w:val="-4"/>
          <w:lang w:val="sq-AL"/>
        </w:rPr>
        <w:t xml:space="preserve">I. Pjesëmarrja e Ministrisë së Kulturës dhe institucioneve të saj të varësisë në projektet komunitare dhe IPA. </w:t>
      </w:r>
    </w:p>
    <w:p w:rsidR="002B4351" w:rsidRPr="00264E32" w:rsidRDefault="002B4351" w:rsidP="002B4351">
      <w:pPr>
        <w:pStyle w:val="Paragrafi"/>
        <w:rPr>
          <w:spacing w:val="-4"/>
          <w:lang w:val="sq-AL"/>
        </w:rPr>
      </w:pPr>
      <w:r w:rsidRPr="00264E32">
        <w:rPr>
          <w:spacing w:val="-4"/>
          <w:lang w:val="sq-AL"/>
        </w:rPr>
        <w:t xml:space="preserve">A. Paraqitja e kërkesës nga ana e </w:t>
      </w:r>
      <w:r w:rsidR="007574EB" w:rsidRPr="00264E32">
        <w:rPr>
          <w:spacing w:val="-4"/>
          <w:lang w:val="sq-AL"/>
        </w:rPr>
        <w:t>drejtorive/institucionev</w:t>
      </w:r>
      <w:r w:rsidRPr="00264E32">
        <w:rPr>
          <w:spacing w:val="-4"/>
          <w:lang w:val="sq-AL"/>
        </w:rPr>
        <w:t>e në Drejtorinë e Integrimit</w:t>
      </w:r>
    </w:p>
    <w:p w:rsidR="002B4351" w:rsidRPr="00264E32" w:rsidRDefault="002B4351" w:rsidP="002B4351">
      <w:pPr>
        <w:pStyle w:val="Paragrafi"/>
        <w:rPr>
          <w:spacing w:val="-4"/>
          <w:lang w:val="sq-AL"/>
        </w:rPr>
      </w:pPr>
      <w:r w:rsidRPr="00264E32">
        <w:rPr>
          <w:spacing w:val="-4"/>
          <w:lang w:val="sq-AL"/>
        </w:rPr>
        <w:t xml:space="preserve">1. Drejtoritë e Ministrisë së Kulturës dhe institucionet e artit dhe </w:t>
      </w:r>
      <w:r w:rsidR="00F742B0">
        <w:rPr>
          <w:spacing w:val="-4"/>
          <w:lang w:val="sq-AL"/>
        </w:rPr>
        <w:t xml:space="preserve">të </w:t>
      </w:r>
      <w:r w:rsidRPr="00264E32">
        <w:rPr>
          <w:spacing w:val="-4"/>
          <w:lang w:val="sq-AL"/>
        </w:rPr>
        <w:t>trashëgimisë në varësi të Ministrisë së Kulturës, në rast të marrjes së propozimeve nga ana e enteve publike/private vend</w:t>
      </w:r>
      <w:r w:rsidR="00CA0175">
        <w:rPr>
          <w:spacing w:val="-4"/>
          <w:lang w:val="sq-AL"/>
        </w:rPr>
        <w:t>ë</w:t>
      </w:r>
      <w:r w:rsidRPr="00264E32">
        <w:rPr>
          <w:spacing w:val="-4"/>
          <w:lang w:val="sq-AL"/>
        </w:rPr>
        <w:t>se apo të huaja, për të qenë partner</w:t>
      </w:r>
      <w:r w:rsidR="00CA0175">
        <w:rPr>
          <w:spacing w:val="-4"/>
          <w:lang w:val="sq-AL"/>
        </w:rPr>
        <w:t>e</w:t>
      </w:r>
      <w:r w:rsidRPr="00264E32">
        <w:rPr>
          <w:spacing w:val="-4"/>
          <w:lang w:val="sq-AL"/>
        </w:rPr>
        <w:t xml:space="preserve"> në projekte të caktuara, ia paraqesin në mënyrë shkresore ose përmes postës elektronike këtë kërkesë </w:t>
      </w:r>
      <w:r w:rsidR="007574EB" w:rsidRPr="00264E32">
        <w:rPr>
          <w:spacing w:val="-4"/>
          <w:lang w:val="sq-AL"/>
        </w:rPr>
        <w:t xml:space="preserve">drejtorisë </w:t>
      </w:r>
      <w:r w:rsidRPr="00264E32">
        <w:rPr>
          <w:spacing w:val="-4"/>
          <w:lang w:val="sq-AL"/>
        </w:rPr>
        <w:t xml:space="preserve">përgjegjëse të </w:t>
      </w:r>
      <w:r w:rsidR="00FC0357" w:rsidRPr="00264E32">
        <w:rPr>
          <w:spacing w:val="-4"/>
          <w:lang w:val="sq-AL"/>
        </w:rPr>
        <w:t xml:space="preserve">integrimit </w:t>
      </w:r>
      <w:r w:rsidRPr="00264E32">
        <w:rPr>
          <w:spacing w:val="-4"/>
          <w:lang w:val="sq-AL"/>
        </w:rPr>
        <w:t xml:space="preserve">dhe projekteve me fonde </w:t>
      </w:r>
      <w:r w:rsidR="00FC0357">
        <w:rPr>
          <w:spacing w:val="-4"/>
          <w:lang w:val="sq-AL"/>
        </w:rPr>
        <w:t xml:space="preserve">të </w:t>
      </w:r>
      <w:r w:rsidRPr="00264E32">
        <w:rPr>
          <w:spacing w:val="-4"/>
          <w:lang w:val="sq-AL"/>
        </w:rPr>
        <w:t xml:space="preserve">huaja në Ministrinë e Kulturës. Për rastet kur në projektpropozime të ndryshme, institucioni synon të jetë lider, kërkesa duhet të jetë e protokolluar pranë </w:t>
      </w:r>
      <w:r w:rsidR="007574EB" w:rsidRPr="00264E32">
        <w:rPr>
          <w:spacing w:val="-4"/>
          <w:lang w:val="sq-AL"/>
        </w:rPr>
        <w:t xml:space="preserve">zyrës </w:t>
      </w:r>
      <w:r w:rsidRPr="00264E32">
        <w:rPr>
          <w:spacing w:val="-4"/>
          <w:lang w:val="sq-AL"/>
        </w:rPr>
        <w:t xml:space="preserve">përkatëse në </w:t>
      </w:r>
      <w:r w:rsidR="007574EB" w:rsidRPr="00264E32">
        <w:rPr>
          <w:spacing w:val="-4"/>
          <w:lang w:val="sq-AL"/>
        </w:rPr>
        <w:t xml:space="preserve">ministrinë </w:t>
      </w:r>
      <w:r w:rsidRPr="00264E32">
        <w:rPr>
          <w:spacing w:val="-4"/>
          <w:lang w:val="sq-AL"/>
        </w:rPr>
        <w:t>përgjegjëse për kulturën.</w:t>
      </w:r>
    </w:p>
    <w:p w:rsidR="002B4351" w:rsidRPr="00264E32" w:rsidRDefault="002B4351" w:rsidP="002B4351">
      <w:pPr>
        <w:pStyle w:val="Paragrafi"/>
        <w:rPr>
          <w:spacing w:val="-4"/>
          <w:lang w:val="sq-AL"/>
        </w:rPr>
      </w:pPr>
      <w:r w:rsidRPr="00264E32">
        <w:rPr>
          <w:spacing w:val="-4"/>
          <w:lang w:val="sq-AL"/>
        </w:rPr>
        <w:t>2. Komunikimi i pikës 1 duhet të përmbajë ndër të tjera informacionin e mëposhtëm:</w:t>
      </w:r>
    </w:p>
    <w:p w:rsidR="002B4351" w:rsidRPr="00264E32" w:rsidRDefault="002B4351" w:rsidP="002B4351">
      <w:pPr>
        <w:pStyle w:val="Paragrafi"/>
        <w:rPr>
          <w:spacing w:val="-4"/>
          <w:lang w:val="sq-AL"/>
        </w:rPr>
      </w:pPr>
      <w:r w:rsidRPr="00264E32">
        <w:rPr>
          <w:spacing w:val="-4"/>
          <w:lang w:val="sq-AL"/>
        </w:rPr>
        <w:t>a) subjektin që është ofruar për të kërkuar partneritet</w:t>
      </w:r>
      <w:r w:rsidR="00B36C29" w:rsidRPr="00264E32">
        <w:rPr>
          <w:spacing w:val="-4"/>
          <w:lang w:val="sq-AL"/>
        </w:rPr>
        <w:t>,</w:t>
      </w:r>
      <w:r w:rsidRPr="00264E32">
        <w:rPr>
          <w:spacing w:val="-4"/>
          <w:lang w:val="sq-AL"/>
        </w:rPr>
        <w:t xml:space="preserve"> si dhe një informacion të shkurtër mbi aktivitetin e tij. Në rast se subjekti ka pasur eksperiencë të bashkëpunimit në projekte të mëparshme me këtë subjekt, të evidentohet efektshmëria e bashkëpunimit</w:t>
      </w:r>
      <w:r w:rsidR="00CA6AB3">
        <w:rPr>
          <w:spacing w:val="-4"/>
          <w:lang w:val="sq-AL"/>
        </w:rPr>
        <w:t>;</w:t>
      </w:r>
    </w:p>
    <w:p w:rsidR="002B4351" w:rsidRPr="00264E32" w:rsidRDefault="002B4351" w:rsidP="002B4351">
      <w:pPr>
        <w:pStyle w:val="Paragrafi"/>
        <w:rPr>
          <w:spacing w:val="-4"/>
          <w:lang w:val="sq-AL"/>
        </w:rPr>
      </w:pPr>
      <w:r w:rsidRPr="00264E32">
        <w:rPr>
          <w:spacing w:val="-4"/>
          <w:lang w:val="sq-AL"/>
        </w:rPr>
        <w:t>b) subjektet e tjera eventuale që</w:t>
      </w:r>
      <w:r w:rsidR="00FC0357">
        <w:rPr>
          <w:spacing w:val="-4"/>
          <w:lang w:val="sq-AL"/>
        </w:rPr>
        <w:t xml:space="preserve"> do të jenë partnere në projekt</w:t>
      </w:r>
      <w:r w:rsidRPr="00264E32">
        <w:rPr>
          <w:spacing w:val="-4"/>
          <w:lang w:val="sq-AL"/>
        </w:rPr>
        <w:t>propozim;</w:t>
      </w:r>
    </w:p>
    <w:p w:rsidR="002B4351" w:rsidRPr="00264E32" w:rsidRDefault="002B4351" w:rsidP="002B4351">
      <w:pPr>
        <w:pStyle w:val="Paragrafi"/>
        <w:rPr>
          <w:spacing w:val="-4"/>
          <w:lang w:val="sq-AL"/>
        </w:rPr>
      </w:pPr>
      <w:r w:rsidRPr="00264E32">
        <w:rPr>
          <w:spacing w:val="-4"/>
          <w:lang w:val="sq-AL"/>
        </w:rPr>
        <w:t>c) një informacion të shkurtër mbi aktivitetet dhe r</w:t>
      </w:r>
      <w:r w:rsidR="00FC0357">
        <w:rPr>
          <w:spacing w:val="-4"/>
          <w:lang w:val="sq-AL"/>
        </w:rPr>
        <w:t>ezultatet e pritshme të projekt</w:t>
      </w:r>
      <w:r w:rsidRPr="00264E32">
        <w:rPr>
          <w:spacing w:val="-4"/>
          <w:lang w:val="sq-AL"/>
        </w:rPr>
        <w:t>propozimit, benefitet dhe përputhshmëria e projektit me fushën e veprimit të institucionit/drejtorive;</w:t>
      </w:r>
    </w:p>
    <w:p w:rsidR="002B4351" w:rsidRPr="00264E32" w:rsidRDefault="002B4351" w:rsidP="002B4351">
      <w:pPr>
        <w:pStyle w:val="Paragrafi"/>
        <w:rPr>
          <w:spacing w:val="-4"/>
          <w:lang w:val="sq-AL"/>
        </w:rPr>
      </w:pPr>
      <w:r w:rsidRPr="00264E32">
        <w:rPr>
          <w:spacing w:val="-4"/>
          <w:lang w:val="sq-AL"/>
        </w:rPr>
        <w:t xml:space="preserve">d) </w:t>
      </w:r>
      <w:r w:rsidR="00FC0357">
        <w:rPr>
          <w:spacing w:val="-4"/>
          <w:lang w:val="sq-AL"/>
        </w:rPr>
        <w:t>një vlerësim paraprak i projekt</w:t>
      </w:r>
      <w:r w:rsidRPr="00264E32">
        <w:rPr>
          <w:spacing w:val="-4"/>
          <w:lang w:val="sq-AL"/>
        </w:rPr>
        <w:t>propozimit nga drejtuesi i institucionit/drejtorisë për marrjen pjesë ose jo nga ana e tij në këtë projektpropozim</w:t>
      </w:r>
      <w:r w:rsidR="00CA6AB3">
        <w:rPr>
          <w:spacing w:val="-4"/>
          <w:lang w:val="sq-AL"/>
        </w:rPr>
        <w:t>;</w:t>
      </w:r>
      <w:r w:rsidRPr="00264E32">
        <w:rPr>
          <w:spacing w:val="-4"/>
          <w:lang w:val="sq-AL"/>
        </w:rPr>
        <w:t xml:space="preserve"> </w:t>
      </w:r>
    </w:p>
    <w:p w:rsidR="002B4351" w:rsidRPr="00264E32" w:rsidRDefault="002B4351" w:rsidP="002B4351">
      <w:pPr>
        <w:pStyle w:val="Paragrafi"/>
        <w:rPr>
          <w:spacing w:val="-4"/>
          <w:lang w:val="sq-AL"/>
        </w:rPr>
      </w:pPr>
      <w:r w:rsidRPr="00264E32">
        <w:rPr>
          <w:spacing w:val="-4"/>
          <w:lang w:val="sq-AL"/>
        </w:rPr>
        <w:t>e) Përshkrim i zërave të buxhetit dhe benefitet për institucionin</w:t>
      </w:r>
      <w:r w:rsidR="007574EB" w:rsidRPr="00264E32">
        <w:rPr>
          <w:spacing w:val="-4"/>
          <w:lang w:val="sq-AL"/>
        </w:rPr>
        <w:t>.</w:t>
      </w:r>
    </w:p>
    <w:p w:rsidR="002B4351" w:rsidRPr="00264E32" w:rsidRDefault="002B4351" w:rsidP="002B4351">
      <w:pPr>
        <w:pStyle w:val="Paragrafi"/>
        <w:rPr>
          <w:spacing w:val="-4"/>
          <w:lang w:val="sq-AL"/>
        </w:rPr>
      </w:pPr>
      <w:r w:rsidRPr="00264E32">
        <w:rPr>
          <w:spacing w:val="-4"/>
          <w:lang w:val="sq-AL"/>
        </w:rPr>
        <w:t xml:space="preserve">B. Ngritja e </w:t>
      </w:r>
      <w:r w:rsidR="004E1085" w:rsidRPr="00264E32">
        <w:rPr>
          <w:spacing w:val="-4"/>
          <w:lang w:val="sq-AL"/>
        </w:rPr>
        <w:t>grupit të punës për vlerësimin e propoz</w:t>
      </w:r>
      <w:r w:rsidR="0005751D">
        <w:rPr>
          <w:spacing w:val="-4"/>
          <w:lang w:val="sq-AL"/>
        </w:rPr>
        <w:t>imeve</w:t>
      </w:r>
    </w:p>
    <w:p w:rsidR="002B4351" w:rsidRPr="00264E32" w:rsidRDefault="002B4351" w:rsidP="002B4351">
      <w:pPr>
        <w:pStyle w:val="Paragrafi"/>
        <w:rPr>
          <w:spacing w:val="-4"/>
          <w:lang w:val="sq-AL"/>
        </w:rPr>
      </w:pPr>
      <w:r w:rsidRPr="00264E32">
        <w:rPr>
          <w:spacing w:val="-4"/>
          <w:lang w:val="sq-AL"/>
        </w:rPr>
        <w:t xml:space="preserve">1. Pranë Ministrisë përgjegjëse për kulturën ngrihet me </w:t>
      </w:r>
      <w:r w:rsidR="0029651A" w:rsidRPr="00264E32">
        <w:rPr>
          <w:spacing w:val="-4"/>
          <w:lang w:val="sq-AL"/>
        </w:rPr>
        <w:t>urdhër minist</w:t>
      </w:r>
      <w:r w:rsidRPr="00264E32">
        <w:rPr>
          <w:spacing w:val="-4"/>
          <w:lang w:val="sq-AL"/>
        </w:rPr>
        <w:t>ri</w:t>
      </w:r>
      <w:r w:rsidR="0029651A">
        <w:rPr>
          <w:spacing w:val="-4"/>
          <w:lang w:val="sq-AL"/>
        </w:rPr>
        <w:t>,</w:t>
      </w:r>
      <w:r w:rsidRPr="00264E32">
        <w:rPr>
          <w:spacing w:val="-4"/>
          <w:lang w:val="sq-AL"/>
        </w:rPr>
        <w:t xml:space="preserve"> </w:t>
      </w:r>
      <w:r w:rsidR="0029651A" w:rsidRPr="00264E32">
        <w:rPr>
          <w:spacing w:val="-4"/>
          <w:lang w:val="sq-AL"/>
        </w:rPr>
        <w:t>grupi i</w:t>
      </w:r>
      <w:r w:rsidR="0029651A">
        <w:rPr>
          <w:spacing w:val="-4"/>
          <w:lang w:val="sq-AL"/>
        </w:rPr>
        <w:t xml:space="preserve"> punës </w:t>
      </w:r>
      <w:r w:rsidR="00FC0357">
        <w:rPr>
          <w:spacing w:val="-4"/>
          <w:lang w:val="sq-AL"/>
        </w:rPr>
        <w:t>për vlerësimin e projekt</w:t>
      </w:r>
      <w:r w:rsidRPr="00264E32">
        <w:rPr>
          <w:spacing w:val="-4"/>
          <w:lang w:val="sq-AL"/>
        </w:rPr>
        <w:t xml:space="preserve">propozimeve. Grupi i </w:t>
      </w:r>
      <w:r w:rsidR="0029651A" w:rsidRPr="00264E32">
        <w:rPr>
          <w:spacing w:val="-4"/>
          <w:lang w:val="sq-AL"/>
        </w:rPr>
        <w:t xml:space="preserve">punës </w:t>
      </w:r>
      <w:r w:rsidRPr="00264E32">
        <w:rPr>
          <w:spacing w:val="-4"/>
          <w:lang w:val="sq-AL"/>
        </w:rPr>
        <w:t xml:space="preserve">për vlerësimin e projektpropozimeve, kryesohet </w:t>
      </w:r>
      <w:r w:rsidR="0005751D" w:rsidRPr="00264E32">
        <w:rPr>
          <w:spacing w:val="-4"/>
          <w:lang w:val="sq-AL"/>
        </w:rPr>
        <w:t xml:space="preserve">nga drejtori i kabinetit </w:t>
      </w:r>
      <w:r w:rsidRPr="00264E32">
        <w:rPr>
          <w:spacing w:val="-4"/>
          <w:lang w:val="sq-AL"/>
        </w:rPr>
        <w:t>të ministrit dhe ka në përbërjen e tij drejtues t</w:t>
      </w:r>
      <w:r w:rsidR="00185D2F">
        <w:rPr>
          <w:spacing w:val="-4"/>
          <w:lang w:val="sq-AL"/>
        </w:rPr>
        <w:t>ë</w:t>
      </w:r>
      <w:r w:rsidRPr="00264E32">
        <w:rPr>
          <w:spacing w:val="-4"/>
          <w:lang w:val="sq-AL"/>
        </w:rPr>
        <w:t xml:space="preserve"> nivelit të lartë dhe të mesëm të Ministrisë, titullarë të institucioneve të varësisë</w:t>
      </w:r>
      <w:r w:rsidR="00B36C29" w:rsidRPr="00264E32">
        <w:rPr>
          <w:spacing w:val="-4"/>
          <w:lang w:val="sq-AL"/>
        </w:rPr>
        <w:t>,</w:t>
      </w:r>
      <w:r w:rsidRPr="00264E32">
        <w:rPr>
          <w:spacing w:val="-4"/>
          <w:lang w:val="sq-AL"/>
        </w:rPr>
        <w:t xml:space="preserve"> si dhe ekspertë të fushës sipas natyrës së projekteve të propozuara. Përbërja nominative e </w:t>
      </w:r>
      <w:r w:rsidR="0005751D" w:rsidRPr="00264E32">
        <w:rPr>
          <w:spacing w:val="-4"/>
          <w:lang w:val="sq-AL"/>
        </w:rPr>
        <w:t xml:space="preserve">grupit të punës </w:t>
      </w:r>
      <w:r w:rsidRPr="00264E32">
        <w:rPr>
          <w:spacing w:val="-4"/>
          <w:lang w:val="sq-AL"/>
        </w:rPr>
        <w:t>miratohet nga Ministri çdo vit dhe mblidhet</w:t>
      </w:r>
      <w:r w:rsidR="0005751D">
        <w:rPr>
          <w:spacing w:val="-4"/>
          <w:lang w:val="sq-AL"/>
        </w:rPr>
        <w:t>,</w:t>
      </w:r>
      <w:r w:rsidRPr="00264E32">
        <w:rPr>
          <w:spacing w:val="-4"/>
          <w:lang w:val="sq-AL"/>
        </w:rPr>
        <w:t xml:space="preserve"> rast pas rasti</w:t>
      </w:r>
      <w:r w:rsidR="0005751D">
        <w:rPr>
          <w:spacing w:val="-4"/>
          <w:lang w:val="sq-AL"/>
        </w:rPr>
        <w:t>,</w:t>
      </w:r>
      <w:r w:rsidRPr="00264E32">
        <w:rPr>
          <w:spacing w:val="-4"/>
          <w:lang w:val="sq-AL"/>
        </w:rPr>
        <w:t xml:space="preserve"> sipas thirrjeve që shpallen nga programet e ndryshme.</w:t>
      </w:r>
    </w:p>
    <w:p w:rsidR="002B4351" w:rsidRPr="00264E32" w:rsidRDefault="002B4351" w:rsidP="002B4351">
      <w:pPr>
        <w:pStyle w:val="Paragrafi"/>
        <w:rPr>
          <w:lang w:val="sq-AL"/>
        </w:rPr>
      </w:pPr>
      <w:r w:rsidRPr="00264E32">
        <w:rPr>
          <w:spacing w:val="-4"/>
          <w:lang w:val="sq-AL"/>
        </w:rPr>
        <w:t xml:space="preserve">2. Drejtoria përgjegjëse për </w:t>
      </w:r>
      <w:r w:rsidR="008E5C0C" w:rsidRPr="00264E32">
        <w:rPr>
          <w:spacing w:val="-4"/>
          <w:lang w:val="sq-AL"/>
        </w:rPr>
        <w:t xml:space="preserve">integrimin </w:t>
      </w:r>
      <w:r w:rsidRPr="00264E32">
        <w:rPr>
          <w:spacing w:val="-4"/>
          <w:lang w:val="sq-AL"/>
        </w:rPr>
        <w:t>dhe Projektet me fonde të huaja, mbledh proje</w:t>
      </w:r>
      <w:r w:rsidR="007574EB" w:rsidRPr="00264E32">
        <w:rPr>
          <w:spacing w:val="-4"/>
          <w:lang w:val="sq-AL"/>
        </w:rPr>
        <w:t>kt</w:t>
      </w:r>
      <w:r w:rsidRPr="00264E32">
        <w:rPr>
          <w:spacing w:val="-4"/>
          <w:lang w:val="sq-AL"/>
        </w:rPr>
        <w:t>propozimet përkatëse</w:t>
      </w:r>
      <w:r w:rsidR="00A448A9">
        <w:rPr>
          <w:spacing w:val="-4"/>
          <w:lang w:val="sq-AL"/>
        </w:rPr>
        <w:t xml:space="preserve"> I</w:t>
      </w:r>
      <w:r w:rsidRPr="00264E32">
        <w:rPr>
          <w:spacing w:val="-4"/>
          <w:lang w:val="sq-AL"/>
        </w:rPr>
        <w:t xml:space="preserve"> duke përpiluar nj</w:t>
      </w:r>
      <w:r w:rsidR="007574EB" w:rsidRPr="00264E32">
        <w:rPr>
          <w:spacing w:val="-4"/>
          <w:lang w:val="sq-AL"/>
        </w:rPr>
        <w:t>ë</w:t>
      </w:r>
      <w:r w:rsidRPr="00264E32">
        <w:rPr>
          <w:spacing w:val="-4"/>
          <w:lang w:val="sq-AL"/>
        </w:rPr>
        <w:t xml:space="preserve"> informacion për Ministrin, i cili i përcillet për shqyrtim </w:t>
      </w:r>
      <w:r w:rsidR="006D7929" w:rsidRPr="00264E32">
        <w:rPr>
          <w:spacing w:val="-4"/>
          <w:lang w:val="sq-AL"/>
        </w:rPr>
        <w:t>grupit të p</w:t>
      </w:r>
      <w:r w:rsidRPr="00264E32">
        <w:rPr>
          <w:spacing w:val="-4"/>
          <w:lang w:val="sq-AL"/>
        </w:rPr>
        <w:t xml:space="preserve">unës. Grupi </w:t>
      </w:r>
      <w:r w:rsidR="006D7929" w:rsidRPr="00264E32">
        <w:rPr>
          <w:spacing w:val="-4"/>
          <w:lang w:val="sq-AL"/>
        </w:rPr>
        <w:t>i punës</w:t>
      </w:r>
      <w:r w:rsidR="006D7929" w:rsidRPr="00264E32">
        <w:rPr>
          <w:lang w:val="sq-AL"/>
        </w:rPr>
        <w:t xml:space="preserve"> </w:t>
      </w:r>
      <w:r w:rsidRPr="00264E32">
        <w:rPr>
          <w:lang w:val="sq-AL"/>
        </w:rPr>
        <w:t>shq</w:t>
      </w:r>
      <w:r w:rsidR="00FC0357">
        <w:rPr>
          <w:lang w:val="sq-AL"/>
        </w:rPr>
        <w:t>yrton përputhshmërinë e projekt</w:t>
      </w:r>
      <w:r w:rsidRPr="00264E32">
        <w:rPr>
          <w:lang w:val="sq-AL"/>
        </w:rPr>
        <w:t xml:space="preserve">propozimeve, ndër të tjera sipas standardit të mëposhtëm: </w:t>
      </w:r>
    </w:p>
    <w:p w:rsidR="002B4351" w:rsidRPr="00264E32" w:rsidRDefault="002B4351" w:rsidP="002B4351">
      <w:pPr>
        <w:pStyle w:val="Paragrafi"/>
        <w:rPr>
          <w:lang w:val="sq-AL"/>
        </w:rPr>
      </w:pPr>
      <w:r w:rsidRPr="00264E32">
        <w:rPr>
          <w:lang w:val="sq-AL"/>
        </w:rPr>
        <w:t xml:space="preserve">a) </w:t>
      </w:r>
      <w:r w:rsidR="00235333" w:rsidRPr="00264E32">
        <w:rPr>
          <w:lang w:val="sq-AL"/>
        </w:rPr>
        <w:t xml:space="preserve">Janë </w:t>
      </w:r>
      <w:r w:rsidRPr="00264E32">
        <w:rPr>
          <w:lang w:val="sq-AL"/>
        </w:rPr>
        <w:t>në përputhje me objektivat e programit dhe strategjitë kuadër të thirrjeve përkatëse</w:t>
      </w:r>
      <w:r w:rsidR="00235333">
        <w:rPr>
          <w:lang w:val="sq-AL"/>
        </w:rPr>
        <w:t>;</w:t>
      </w:r>
      <w:r w:rsidRPr="00264E32">
        <w:rPr>
          <w:lang w:val="sq-AL"/>
        </w:rPr>
        <w:t xml:space="preserve"> </w:t>
      </w:r>
    </w:p>
    <w:p w:rsidR="002B4351" w:rsidRPr="00264E32" w:rsidRDefault="002B4351" w:rsidP="002B4351">
      <w:pPr>
        <w:pStyle w:val="Paragrafi"/>
        <w:rPr>
          <w:lang w:val="sq-AL"/>
        </w:rPr>
      </w:pPr>
      <w:r w:rsidRPr="00264E32">
        <w:rPr>
          <w:lang w:val="sq-AL"/>
        </w:rPr>
        <w:t xml:space="preserve">b) </w:t>
      </w:r>
      <w:r w:rsidR="00235333" w:rsidRPr="00264E32">
        <w:rPr>
          <w:lang w:val="sq-AL"/>
        </w:rPr>
        <w:t xml:space="preserve">Janë </w:t>
      </w:r>
      <w:r w:rsidRPr="00264E32">
        <w:rPr>
          <w:lang w:val="sq-AL"/>
        </w:rPr>
        <w:t xml:space="preserve">në përputhje me </w:t>
      </w:r>
      <w:r w:rsidR="00C71EDC" w:rsidRPr="00264E32">
        <w:rPr>
          <w:lang w:val="sq-AL"/>
        </w:rPr>
        <w:t>programin e qeveri</w:t>
      </w:r>
      <w:r w:rsidRPr="00264E32">
        <w:rPr>
          <w:lang w:val="sq-AL"/>
        </w:rPr>
        <w:t>së dhe objektivat e Ministrisë përgjegjëse për Kulturën për ruajtjen dhe promovimin e trashëgimisë kulturore materiale e jomateriale dhe promovimin e saj; për forcimin e industrive kulturore dhe dialogut ndërkulturor</w:t>
      </w:r>
      <w:r w:rsidR="00235333">
        <w:rPr>
          <w:lang w:val="sq-AL"/>
        </w:rPr>
        <w:t>;</w:t>
      </w:r>
      <w:r w:rsidRPr="00264E32">
        <w:rPr>
          <w:lang w:val="sq-AL"/>
        </w:rPr>
        <w:t xml:space="preserve"> </w:t>
      </w:r>
    </w:p>
    <w:p w:rsidR="002B4351" w:rsidRPr="00264E32" w:rsidRDefault="002B4351" w:rsidP="002B4351">
      <w:pPr>
        <w:pStyle w:val="Paragrafi"/>
        <w:rPr>
          <w:lang w:val="sq-AL"/>
        </w:rPr>
      </w:pPr>
      <w:r w:rsidRPr="00264E32">
        <w:rPr>
          <w:lang w:val="sq-AL"/>
        </w:rPr>
        <w:t xml:space="preserve">c) </w:t>
      </w:r>
      <w:r w:rsidR="00235333" w:rsidRPr="00264E32">
        <w:rPr>
          <w:lang w:val="sq-AL"/>
        </w:rPr>
        <w:t xml:space="preserve">Janë </w:t>
      </w:r>
      <w:r w:rsidRPr="00264E32">
        <w:rPr>
          <w:lang w:val="sq-AL"/>
        </w:rPr>
        <w:t>në linjë të plotë me programet dhe PBA-në e MK</w:t>
      </w:r>
      <w:r w:rsidR="00C71EDC">
        <w:rPr>
          <w:lang w:val="sq-AL"/>
        </w:rPr>
        <w:t>-së</w:t>
      </w:r>
      <w:r w:rsidR="00235333">
        <w:rPr>
          <w:lang w:val="sq-AL"/>
        </w:rPr>
        <w:t xml:space="preserve"> dhe institucioneve të varësisë;</w:t>
      </w:r>
    </w:p>
    <w:p w:rsidR="002B4351" w:rsidRPr="00264E32" w:rsidRDefault="002B4351" w:rsidP="002B4351">
      <w:pPr>
        <w:pStyle w:val="Paragrafi"/>
        <w:rPr>
          <w:lang w:val="sq-AL"/>
        </w:rPr>
      </w:pPr>
      <w:r w:rsidRPr="00264E32">
        <w:rPr>
          <w:lang w:val="sq-AL"/>
        </w:rPr>
        <w:t xml:space="preserve">d) </w:t>
      </w:r>
      <w:r w:rsidR="00235333" w:rsidRPr="00264E32">
        <w:rPr>
          <w:lang w:val="sq-AL"/>
        </w:rPr>
        <w:t xml:space="preserve">Janë </w:t>
      </w:r>
      <w:r w:rsidRPr="00264E32">
        <w:rPr>
          <w:lang w:val="sq-AL"/>
        </w:rPr>
        <w:t>të qarta në hartimin e objektivave, rezultateve të pritshme, kan</w:t>
      </w:r>
      <w:r w:rsidR="006C35BD">
        <w:rPr>
          <w:lang w:val="sq-AL"/>
        </w:rPr>
        <w:t>ë</w:t>
      </w:r>
      <w:r w:rsidRPr="00264E32">
        <w:rPr>
          <w:lang w:val="sq-AL"/>
        </w:rPr>
        <w:t xml:space="preserve"> rezultate të matshme dhe në koherencë me objektivat e projektit dhe </w:t>
      </w:r>
      <w:r w:rsidR="006C35BD">
        <w:rPr>
          <w:lang w:val="sq-AL"/>
        </w:rPr>
        <w:t xml:space="preserve">të </w:t>
      </w:r>
      <w:r w:rsidRPr="00264E32">
        <w:rPr>
          <w:lang w:val="sq-AL"/>
        </w:rPr>
        <w:t>programit</w:t>
      </w:r>
      <w:r w:rsidR="00235333">
        <w:rPr>
          <w:lang w:val="sq-AL"/>
        </w:rPr>
        <w:t>;</w:t>
      </w:r>
      <w:r w:rsidRPr="00264E32">
        <w:rPr>
          <w:lang w:val="sq-AL"/>
        </w:rPr>
        <w:t xml:space="preserve"> </w:t>
      </w:r>
    </w:p>
    <w:p w:rsidR="002B4351" w:rsidRPr="00264E32" w:rsidRDefault="002B4351" w:rsidP="002B4351">
      <w:pPr>
        <w:pStyle w:val="Paragrafi"/>
        <w:rPr>
          <w:lang w:val="sq-AL"/>
        </w:rPr>
      </w:pPr>
      <w:r w:rsidRPr="00264E32">
        <w:rPr>
          <w:lang w:val="sq-AL"/>
        </w:rPr>
        <w:t xml:space="preserve">e) </w:t>
      </w:r>
      <w:r w:rsidR="00235333" w:rsidRPr="00264E32">
        <w:rPr>
          <w:lang w:val="sq-AL"/>
        </w:rPr>
        <w:t xml:space="preserve">Vendosin </w:t>
      </w:r>
      <w:r w:rsidRPr="00264E32">
        <w:rPr>
          <w:lang w:val="sq-AL"/>
        </w:rPr>
        <w:t>partneritete të besueshme, cilësore dhe serioze, mundësisht të provuara</w:t>
      </w:r>
      <w:r w:rsidR="00797FBD" w:rsidRPr="00264E32">
        <w:rPr>
          <w:lang w:val="sq-AL"/>
        </w:rPr>
        <w:t xml:space="preserve"> </w:t>
      </w:r>
      <w:r w:rsidRPr="00264E32">
        <w:rPr>
          <w:lang w:val="sq-AL"/>
        </w:rPr>
        <w:t>dhe më herët në eksperienca të mëparshme</w:t>
      </w:r>
      <w:r w:rsidR="00235333">
        <w:rPr>
          <w:lang w:val="sq-AL"/>
        </w:rPr>
        <w:t>;</w:t>
      </w:r>
      <w:r w:rsidRPr="00264E32">
        <w:rPr>
          <w:lang w:val="sq-AL"/>
        </w:rPr>
        <w:t xml:space="preserve"> </w:t>
      </w:r>
    </w:p>
    <w:p w:rsidR="002B4351" w:rsidRPr="00264E32" w:rsidRDefault="002B4351" w:rsidP="002B4351">
      <w:pPr>
        <w:pStyle w:val="Paragrafi"/>
        <w:rPr>
          <w:lang w:val="sq-AL"/>
        </w:rPr>
      </w:pPr>
      <w:r w:rsidRPr="00264E32">
        <w:rPr>
          <w:lang w:val="sq-AL"/>
        </w:rPr>
        <w:t xml:space="preserve">f) </w:t>
      </w:r>
      <w:r w:rsidR="00235333" w:rsidRPr="00264E32">
        <w:rPr>
          <w:lang w:val="sq-AL"/>
        </w:rPr>
        <w:t xml:space="preserve">Subjektet </w:t>
      </w:r>
      <w:r w:rsidRPr="00264E32">
        <w:rPr>
          <w:lang w:val="sq-AL"/>
        </w:rPr>
        <w:t>partnere, nuk duhet të kenë pasur më herët problematika në implementim projektesh të ngjashme</w:t>
      </w:r>
      <w:r w:rsidR="00235333">
        <w:rPr>
          <w:lang w:val="sq-AL"/>
        </w:rPr>
        <w:t>;</w:t>
      </w:r>
      <w:r w:rsidRPr="00264E32">
        <w:rPr>
          <w:lang w:val="sq-AL"/>
        </w:rPr>
        <w:t xml:space="preserve"> </w:t>
      </w:r>
    </w:p>
    <w:p w:rsidR="002B4351" w:rsidRPr="00264E32" w:rsidRDefault="002B4351" w:rsidP="002B4351">
      <w:pPr>
        <w:pStyle w:val="Paragrafi"/>
        <w:rPr>
          <w:lang w:val="sq-AL"/>
        </w:rPr>
      </w:pPr>
      <w:r w:rsidRPr="00264E32">
        <w:rPr>
          <w:lang w:val="sq-AL"/>
        </w:rPr>
        <w:t xml:space="preserve">g) </w:t>
      </w:r>
      <w:r w:rsidR="00235333" w:rsidRPr="00264E32">
        <w:rPr>
          <w:lang w:val="sq-AL"/>
        </w:rPr>
        <w:t xml:space="preserve">Krijojnë </w:t>
      </w:r>
      <w:r w:rsidRPr="00264E32">
        <w:rPr>
          <w:lang w:val="sq-AL"/>
        </w:rPr>
        <w:t>modele të qëndrueshme dhe standarde të cilat mund të replikohen më vonë dhe aplikohen në mënyrë të suksesshme</w:t>
      </w:r>
      <w:r w:rsidR="00235333">
        <w:rPr>
          <w:lang w:val="sq-AL"/>
        </w:rPr>
        <w:t>;</w:t>
      </w:r>
    </w:p>
    <w:p w:rsidR="002B4351" w:rsidRPr="00D4218E" w:rsidRDefault="002B4351" w:rsidP="002B4351">
      <w:pPr>
        <w:pStyle w:val="Paragrafi"/>
        <w:rPr>
          <w:spacing w:val="-6"/>
          <w:lang w:val="sq-AL"/>
        </w:rPr>
      </w:pPr>
      <w:r w:rsidRPr="00264E32">
        <w:rPr>
          <w:lang w:val="sq-AL"/>
        </w:rPr>
        <w:t xml:space="preserve">h) </w:t>
      </w:r>
      <w:r w:rsidR="00235333" w:rsidRPr="00264E32">
        <w:rPr>
          <w:lang w:val="sq-AL"/>
        </w:rPr>
        <w:t xml:space="preserve">Sjellin </w:t>
      </w:r>
      <w:r w:rsidRPr="00264E32">
        <w:rPr>
          <w:lang w:val="sq-AL"/>
        </w:rPr>
        <w:t xml:space="preserve">një vlerë të shtuar në rezultatet konkrete dhe nuk përsërisin rezultate apo </w:t>
      </w:r>
      <w:r w:rsidRPr="00D4218E">
        <w:rPr>
          <w:spacing w:val="-6"/>
          <w:lang w:val="sq-AL"/>
        </w:rPr>
        <w:t>ndërhyrje të arritura më parë</w:t>
      </w:r>
      <w:r w:rsidR="00235333" w:rsidRPr="00D4218E">
        <w:rPr>
          <w:spacing w:val="-6"/>
          <w:lang w:val="sq-AL"/>
        </w:rPr>
        <w:t>;</w:t>
      </w:r>
    </w:p>
    <w:p w:rsidR="002B4351" w:rsidRPr="00D4218E" w:rsidRDefault="002B4351" w:rsidP="002B4351">
      <w:pPr>
        <w:pStyle w:val="Paragrafi"/>
        <w:rPr>
          <w:spacing w:val="-6"/>
          <w:lang w:val="sq-AL"/>
        </w:rPr>
      </w:pPr>
      <w:r w:rsidRPr="00D4218E">
        <w:rPr>
          <w:spacing w:val="-6"/>
          <w:lang w:val="sq-AL"/>
        </w:rPr>
        <w:t xml:space="preserve">j) </w:t>
      </w:r>
      <w:r w:rsidR="00235333" w:rsidRPr="00D4218E">
        <w:rPr>
          <w:spacing w:val="-6"/>
          <w:lang w:val="sq-AL"/>
        </w:rPr>
        <w:t xml:space="preserve">Plotësojnë </w:t>
      </w:r>
      <w:r w:rsidRPr="00D4218E">
        <w:rPr>
          <w:spacing w:val="-6"/>
          <w:lang w:val="sq-AL"/>
        </w:rPr>
        <w:t>mangësitë reale të produktit kulturor turistik aktual dhe mbushin boshllëqe të konstatuara më herët nga MK</w:t>
      </w:r>
      <w:r w:rsidR="003A7DEF" w:rsidRPr="00D4218E">
        <w:rPr>
          <w:spacing w:val="-6"/>
          <w:lang w:val="sq-AL"/>
        </w:rPr>
        <w:t>-ja</w:t>
      </w:r>
      <w:r w:rsidRPr="00D4218E">
        <w:rPr>
          <w:spacing w:val="-6"/>
          <w:lang w:val="sq-AL"/>
        </w:rPr>
        <w:t xml:space="preserve"> dhe institucionet e saj</w:t>
      </w:r>
      <w:r w:rsidR="00235333" w:rsidRPr="00D4218E">
        <w:rPr>
          <w:spacing w:val="-6"/>
          <w:lang w:val="sq-AL"/>
        </w:rPr>
        <w:t>;</w:t>
      </w:r>
      <w:r w:rsidRPr="00D4218E">
        <w:rPr>
          <w:spacing w:val="-6"/>
          <w:lang w:val="sq-AL"/>
        </w:rPr>
        <w:t xml:space="preserve"> </w:t>
      </w:r>
    </w:p>
    <w:p w:rsidR="002B4351" w:rsidRPr="00264E32" w:rsidRDefault="002B4351" w:rsidP="002B4351">
      <w:pPr>
        <w:pStyle w:val="Paragrafi"/>
        <w:rPr>
          <w:lang w:val="sq-AL"/>
        </w:rPr>
      </w:pPr>
      <w:r w:rsidRPr="00264E32">
        <w:rPr>
          <w:lang w:val="sq-AL"/>
        </w:rPr>
        <w:t xml:space="preserve">i) </w:t>
      </w:r>
      <w:r w:rsidR="00235333" w:rsidRPr="00264E32">
        <w:rPr>
          <w:lang w:val="sq-AL"/>
        </w:rPr>
        <w:t xml:space="preserve">Nuk </w:t>
      </w:r>
      <w:r w:rsidRPr="00264E32">
        <w:rPr>
          <w:lang w:val="sq-AL"/>
        </w:rPr>
        <w:t>sjellin barrë financiare për MK</w:t>
      </w:r>
      <w:r w:rsidR="00B50D16">
        <w:rPr>
          <w:lang w:val="sq-AL"/>
        </w:rPr>
        <w:t>-në</w:t>
      </w:r>
      <w:r w:rsidRPr="00264E32">
        <w:rPr>
          <w:lang w:val="sq-AL"/>
        </w:rPr>
        <w:t xml:space="preserve"> dhe institucionet e saj përtej atyre të parashikuara në Planin Buxhetor Afatmesëm</w:t>
      </w:r>
      <w:r w:rsidR="00797FBD" w:rsidRPr="00264E32">
        <w:rPr>
          <w:lang w:val="sq-AL"/>
        </w:rPr>
        <w:t xml:space="preserve"> </w:t>
      </w:r>
      <w:r w:rsidRPr="00264E32">
        <w:rPr>
          <w:lang w:val="sq-AL"/>
        </w:rPr>
        <w:t>dhe kanë buxhete të pranueshme dhe në linjë me aktivitetet që do të implementohen</w:t>
      </w:r>
      <w:r w:rsidR="00235333">
        <w:rPr>
          <w:lang w:val="sq-AL"/>
        </w:rPr>
        <w:t>;</w:t>
      </w:r>
      <w:r w:rsidRPr="00264E32">
        <w:rPr>
          <w:lang w:val="sq-AL"/>
        </w:rPr>
        <w:t xml:space="preserve"> </w:t>
      </w:r>
    </w:p>
    <w:p w:rsidR="002B4351" w:rsidRPr="00264E32" w:rsidRDefault="002B4351" w:rsidP="002B4351">
      <w:pPr>
        <w:pStyle w:val="Paragrafi"/>
        <w:rPr>
          <w:lang w:val="sq-AL"/>
        </w:rPr>
      </w:pPr>
      <w:r w:rsidRPr="00264E32">
        <w:rPr>
          <w:lang w:val="sq-AL"/>
        </w:rPr>
        <w:t xml:space="preserve">k) </w:t>
      </w:r>
      <w:r w:rsidR="00235333" w:rsidRPr="00264E32">
        <w:rPr>
          <w:lang w:val="sq-AL"/>
        </w:rPr>
        <w:t xml:space="preserve">Kontribuojnë </w:t>
      </w:r>
      <w:r w:rsidRPr="00264E32">
        <w:rPr>
          <w:lang w:val="sq-AL"/>
        </w:rPr>
        <w:t>në ndërtimin e kapaciteteve të stafit të MK-së dhe institucioneve të saj duke i aftësuar specialistët në fushën e menaxhimit të projekteve.</w:t>
      </w:r>
    </w:p>
    <w:p w:rsidR="002B4351" w:rsidRPr="00264E32" w:rsidRDefault="002B4351" w:rsidP="002B4351">
      <w:pPr>
        <w:pStyle w:val="Paragrafi"/>
        <w:rPr>
          <w:spacing w:val="-6"/>
          <w:lang w:val="sq-AL"/>
        </w:rPr>
      </w:pPr>
      <w:r w:rsidRPr="00264E32">
        <w:rPr>
          <w:spacing w:val="-6"/>
          <w:lang w:val="sq-AL"/>
        </w:rPr>
        <w:t xml:space="preserve">3. Grupi i </w:t>
      </w:r>
      <w:r w:rsidR="00B50D16" w:rsidRPr="00264E32">
        <w:rPr>
          <w:spacing w:val="-6"/>
          <w:lang w:val="sq-AL"/>
        </w:rPr>
        <w:t>punës</w:t>
      </w:r>
      <w:r w:rsidRPr="00264E32">
        <w:rPr>
          <w:spacing w:val="-6"/>
          <w:lang w:val="sq-AL"/>
        </w:rPr>
        <w:t xml:space="preserve"> ia paraqet propozimin Ministrit të Kulturës, i cili përmes </w:t>
      </w:r>
      <w:r w:rsidR="003B6A64" w:rsidRPr="00264E32">
        <w:rPr>
          <w:spacing w:val="-6"/>
          <w:lang w:val="sq-AL"/>
        </w:rPr>
        <w:t xml:space="preserve">urdhrit </w:t>
      </w:r>
      <w:r w:rsidRPr="00264E32">
        <w:rPr>
          <w:spacing w:val="-6"/>
          <w:lang w:val="sq-AL"/>
        </w:rPr>
        <w:t xml:space="preserve">përkatës jep miratimin përfundimtar për pjesëmarrjen ose jo të Ministrisë përgjegjëse për </w:t>
      </w:r>
      <w:r w:rsidR="003B6A64" w:rsidRPr="00264E32">
        <w:rPr>
          <w:spacing w:val="-6"/>
          <w:lang w:val="sq-AL"/>
        </w:rPr>
        <w:t>Kulturën</w:t>
      </w:r>
      <w:r w:rsidRPr="00264E32">
        <w:rPr>
          <w:spacing w:val="-6"/>
          <w:lang w:val="sq-AL"/>
        </w:rPr>
        <w:t>/institucioneve të varësisë në projektet e parashtruara.</w:t>
      </w:r>
    </w:p>
    <w:p w:rsidR="002B4351" w:rsidRPr="00264E32" w:rsidRDefault="002B4351" w:rsidP="002B4351">
      <w:pPr>
        <w:pStyle w:val="Paragrafi"/>
        <w:rPr>
          <w:lang w:val="sq-AL"/>
        </w:rPr>
      </w:pPr>
      <w:r w:rsidRPr="00D4218E">
        <w:rPr>
          <w:spacing w:val="-6"/>
          <w:lang w:val="sq-AL"/>
        </w:rPr>
        <w:t xml:space="preserve">4. Me hyrjen fuqi të </w:t>
      </w:r>
      <w:r w:rsidR="008E0CE5" w:rsidRPr="00D4218E">
        <w:rPr>
          <w:spacing w:val="-6"/>
          <w:lang w:val="sq-AL"/>
        </w:rPr>
        <w:t xml:space="preserve">urdhrit </w:t>
      </w:r>
      <w:r w:rsidRPr="00D4218E">
        <w:rPr>
          <w:spacing w:val="-6"/>
          <w:lang w:val="sq-AL"/>
        </w:rPr>
        <w:t xml:space="preserve">të </w:t>
      </w:r>
      <w:r w:rsidR="008E0CE5" w:rsidRPr="00D4218E">
        <w:rPr>
          <w:spacing w:val="-6"/>
          <w:lang w:val="sq-AL"/>
        </w:rPr>
        <w:t>ministrit</w:t>
      </w:r>
      <w:r w:rsidRPr="00D4218E">
        <w:rPr>
          <w:spacing w:val="-6"/>
          <w:lang w:val="sq-AL"/>
        </w:rPr>
        <w:t>, Drejtoria e Integrimit njofton drejtoritë/</w:t>
      </w:r>
      <w:r w:rsidR="00793060" w:rsidRPr="00D4218E">
        <w:rPr>
          <w:spacing w:val="-6"/>
          <w:lang w:val="sq-AL"/>
        </w:rPr>
        <w:t xml:space="preserve"> </w:t>
      </w:r>
      <w:r w:rsidRPr="00D4218E">
        <w:rPr>
          <w:spacing w:val="-6"/>
          <w:lang w:val="sq-AL"/>
        </w:rPr>
        <w:t>institucionet përkatëse për vendimin dhe këto të fundit, procedojnë me plotësimin e dokumentacionit të nevojshëm për të finalizuar</w:t>
      </w:r>
      <w:r w:rsidRPr="00264E32">
        <w:rPr>
          <w:lang w:val="sq-AL"/>
        </w:rPr>
        <w:t xml:space="preserve"> aplikimin në thirrjen përkatëse. </w:t>
      </w:r>
    </w:p>
    <w:p w:rsidR="002B4351" w:rsidRPr="00264E32" w:rsidRDefault="002B4351" w:rsidP="002B4351">
      <w:pPr>
        <w:pStyle w:val="Paragrafi"/>
        <w:rPr>
          <w:spacing w:val="-4"/>
          <w:lang w:val="sq-AL"/>
        </w:rPr>
      </w:pPr>
      <w:r w:rsidRPr="00264E32">
        <w:rPr>
          <w:spacing w:val="-4"/>
          <w:lang w:val="sq-AL"/>
        </w:rPr>
        <w:t xml:space="preserve">5. Në përfundim të afatit të thirrjes, </w:t>
      </w:r>
      <w:r w:rsidR="008E0CE5" w:rsidRPr="00264E32">
        <w:rPr>
          <w:spacing w:val="-4"/>
          <w:lang w:val="sq-AL"/>
        </w:rPr>
        <w:t xml:space="preserve">grupi i punës </w:t>
      </w:r>
      <w:r w:rsidRPr="00264E32">
        <w:rPr>
          <w:spacing w:val="-4"/>
          <w:lang w:val="sq-AL"/>
        </w:rPr>
        <w:t xml:space="preserve">konstaton në një </w:t>
      </w:r>
      <w:r w:rsidR="008E0CE5" w:rsidRPr="00264E32">
        <w:rPr>
          <w:spacing w:val="-4"/>
          <w:lang w:val="sq-AL"/>
        </w:rPr>
        <w:t xml:space="preserve">procesverbal </w:t>
      </w:r>
      <w:r w:rsidRPr="00264E32">
        <w:rPr>
          <w:spacing w:val="-4"/>
          <w:lang w:val="sq-AL"/>
        </w:rPr>
        <w:t xml:space="preserve">të veçantë aplikimet që janë ngarkuar me sukses në platformën përkatëse elektronike. </w:t>
      </w:r>
    </w:p>
    <w:p w:rsidR="002B4351" w:rsidRPr="00264E32" w:rsidRDefault="002B4351" w:rsidP="002B4351">
      <w:pPr>
        <w:pStyle w:val="Paragrafi"/>
        <w:rPr>
          <w:spacing w:val="-4"/>
          <w:lang w:val="sq-AL"/>
        </w:rPr>
      </w:pPr>
      <w:r w:rsidRPr="00264E32">
        <w:rPr>
          <w:spacing w:val="-4"/>
          <w:lang w:val="sq-AL"/>
        </w:rPr>
        <w:t xml:space="preserve">6. Grupi i </w:t>
      </w:r>
      <w:r w:rsidR="008E0CE5" w:rsidRPr="00264E32">
        <w:rPr>
          <w:spacing w:val="-4"/>
          <w:lang w:val="sq-AL"/>
        </w:rPr>
        <w:t>punës</w:t>
      </w:r>
      <w:r w:rsidRPr="00264E32">
        <w:rPr>
          <w:spacing w:val="-4"/>
          <w:lang w:val="sq-AL"/>
        </w:rPr>
        <w:t>, me daljen e rezultateve të përzgjedhjes, mblidhet dhe harton procesverbalin përfundimtar të projekteve fituese</w:t>
      </w:r>
      <w:r w:rsidR="00323502">
        <w:rPr>
          <w:spacing w:val="-4"/>
          <w:lang w:val="sq-AL"/>
        </w:rPr>
        <w:t>,</w:t>
      </w:r>
      <w:r w:rsidRPr="00264E32">
        <w:rPr>
          <w:spacing w:val="-4"/>
          <w:lang w:val="sq-AL"/>
        </w:rPr>
        <w:t xml:space="preserve"> të cilin ua bën me dije në mënyrë shkresore </w:t>
      </w:r>
      <w:r w:rsidR="00323502" w:rsidRPr="00264E32">
        <w:rPr>
          <w:spacing w:val="-4"/>
          <w:lang w:val="sq-AL"/>
        </w:rPr>
        <w:t>ministrit</w:t>
      </w:r>
      <w:r w:rsidRPr="00264E32">
        <w:rPr>
          <w:spacing w:val="-4"/>
          <w:lang w:val="sq-AL"/>
        </w:rPr>
        <w:t>, të gjith</w:t>
      </w:r>
      <w:r w:rsidR="00323502">
        <w:rPr>
          <w:spacing w:val="-4"/>
          <w:lang w:val="sq-AL"/>
        </w:rPr>
        <w:t>a</w:t>
      </w:r>
      <w:r w:rsidRPr="00264E32">
        <w:rPr>
          <w:spacing w:val="-4"/>
          <w:lang w:val="sq-AL"/>
        </w:rPr>
        <w:t xml:space="preserve"> drejtorive të Ministrisë përgjegjëse për Kulturën dhe institucioneve të varësisë. Të dhënat e projektit fituese përfshihen në regjistrin e projekteve të huaja për të cilat angazhohet Ministria përgjegjëse për </w:t>
      </w:r>
      <w:r w:rsidR="00323502" w:rsidRPr="00264E32">
        <w:rPr>
          <w:spacing w:val="-4"/>
          <w:lang w:val="sq-AL"/>
        </w:rPr>
        <w:t xml:space="preserve">Kulturën </w:t>
      </w:r>
      <w:r w:rsidRPr="00264E32">
        <w:rPr>
          <w:spacing w:val="-4"/>
          <w:lang w:val="sq-AL"/>
        </w:rPr>
        <w:t xml:space="preserve">dhe institucionet e saj të varësisë dhe mbahet pranë </w:t>
      </w:r>
      <w:r w:rsidR="00323502" w:rsidRPr="00264E32">
        <w:rPr>
          <w:spacing w:val="-4"/>
          <w:lang w:val="sq-AL"/>
        </w:rPr>
        <w:t xml:space="preserve">drejtorisë </w:t>
      </w:r>
      <w:r w:rsidRPr="00264E32">
        <w:rPr>
          <w:spacing w:val="-4"/>
          <w:lang w:val="sq-AL"/>
        </w:rPr>
        <w:t>përgjegjëse për arkivin.</w:t>
      </w:r>
    </w:p>
    <w:p w:rsidR="002B4351" w:rsidRPr="00264E32" w:rsidRDefault="002B4351" w:rsidP="002B4351">
      <w:pPr>
        <w:pStyle w:val="Paragrafi"/>
        <w:rPr>
          <w:spacing w:val="-4"/>
          <w:lang w:val="sq-AL"/>
        </w:rPr>
      </w:pPr>
      <w:r w:rsidRPr="00264E32">
        <w:rPr>
          <w:spacing w:val="-4"/>
          <w:lang w:val="sq-AL"/>
        </w:rPr>
        <w:t xml:space="preserve">7. Drejtoritë dhe institucionet e varësisë së </w:t>
      </w:r>
      <w:r w:rsidR="00673AB7" w:rsidRPr="00264E32">
        <w:rPr>
          <w:spacing w:val="-4"/>
          <w:lang w:val="sq-AL"/>
        </w:rPr>
        <w:t xml:space="preserve">Ministrisë </w:t>
      </w:r>
      <w:r w:rsidRPr="00264E32">
        <w:rPr>
          <w:spacing w:val="-4"/>
          <w:lang w:val="sq-AL"/>
        </w:rPr>
        <w:t xml:space="preserve">përgjegjëse për </w:t>
      </w:r>
      <w:r w:rsidR="00673AB7" w:rsidRPr="00264E32">
        <w:rPr>
          <w:spacing w:val="-4"/>
          <w:lang w:val="sq-AL"/>
        </w:rPr>
        <w:t xml:space="preserve">Kulturën </w:t>
      </w:r>
      <w:r w:rsidRPr="00264E32">
        <w:rPr>
          <w:spacing w:val="-4"/>
          <w:lang w:val="sq-AL"/>
        </w:rPr>
        <w:t>kanë detyrimin e përditësimit të informacionit mbi projektet për të cilat janë autorizuar të marrin pjesë</w:t>
      </w:r>
      <w:r w:rsidR="00B36C29" w:rsidRPr="00264E32">
        <w:rPr>
          <w:spacing w:val="-4"/>
          <w:lang w:val="sq-AL"/>
        </w:rPr>
        <w:t>,</w:t>
      </w:r>
      <w:r w:rsidRPr="00264E32">
        <w:rPr>
          <w:spacing w:val="-4"/>
          <w:lang w:val="sq-AL"/>
        </w:rPr>
        <w:t xml:space="preserve"> si dhe të informojnë </w:t>
      </w:r>
      <w:r w:rsidR="008E0CE5" w:rsidRPr="00264E32">
        <w:rPr>
          <w:spacing w:val="-4"/>
          <w:lang w:val="sq-AL"/>
        </w:rPr>
        <w:t xml:space="preserve">drejtorinë </w:t>
      </w:r>
      <w:r w:rsidRPr="00264E32">
        <w:rPr>
          <w:spacing w:val="-4"/>
          <w:lang w:val="sq-AL"/>
        </w:rPr>
        <w:t xml:space="preserve">përgjegjëse të </w:t>
      </w:r>
      <w:r w:rsidR="008E0CE5" w:rsidRPr="00264E32">
        <w:rPr>
          <w:spacing w:val="-4"/>
          <w:lang w:val="sq-AL"/>
        </w:rPr>
        <w:t xml:space="preserve">integrimit </w:t>
      </w:r>
      <w:r w:rsidRPr="00264E32">
        <w:rPr>
          <w:spacing w:val="-4"/>
          <w:lang w:val="sq-AL"/>
        </w:rPr>
        <w:t>dhe</w:t>
      </w:r>
      <w:r w:rsidR="00BA31C3">
        <w:rPr>
          <w:spacing w:val="-4"/>
          <w:lang w:val="sq-AL"/>
        </w:rPr>
        <w:t xml:space="preserve"> të </w:t>
      </w:r>
      <w:r w:rsidRPr="00264E32">
        <w:rPr>
          <w:spacing w:val="-4"/>
          <w:lang w:val="sq-AL"/>
        </w:rPr>
        <w:t>projekteve me fonde të huaja në çdo fazë të angazhimit, duke bërë të mundur përditësimin e regjistrit.</w:t>
      </w:r>
    </w:p>
    <w:p w:rsidR="002B4351" w:rsidRPr="00264E32" w:rsidRDefault="0005550A" w:rsidP="002B4351">
      <w:pPr>
        <w:pStyle w:val="Paragrafi"/>
        <w:rPr>
          <w:spacing w:val="-4"/>
          <w:lang w:val="sq-AL"/>
        </w:rPr>
      </w:pPr>
      <w:r>
        <w:rPr>
          <w:spacing w:val="-4"/>
          <w:lang w:val="sq-AL"/>
        </w:rPr>
        <w:t>8. Mos</w:t>
      </w:r>
      <w:r w:rsidR="002B4351" w:rsidRPr="00264E32">
        <w:rPr>
          <w:spacing w:val="-4"/>
          <w:lang w:val="sq-AL"/>
        </w:rPr>
        <w:t>përmbushja e detyrimeve që burojnë nga ky udhëzim ngarkon me përgjegjësi titullarët e drejtorive dhe institucioneve të varësisë dhe përbën shkak për fillimin e procedimit administrative ndaj tyre.</w:t>
      </w:r>
    </w:p>
    <w:p w:rsidR="002B4351" w:rsidRPr="00264E32" w:rsidRDefault="002B4351" w:rsidP="002B4351">
      <w:pPr>
        <w:pStyle w:val="Paragrafi"/>
        <w:rPr>
          <w:spacing w:val="-4"/>
          <w:lang w:val="sq-AL"/>
        </w:rPr>
      </w:pPr>
      <w:r w:rsidRPr="00264E32">
        <w:rPr>
          <w:spacing w:val="-4"/>
          <w:lang w:val="sq-AL"/>
        </w:rPr>
        <w:t xml:space="preserve">C. Raste përjashtimore </w:t>
      </w:r>
    </w:p>
    <w:p w:rsidR="002B4351" w:rsidRPr="00264E32" w:rsidRDefault="002B4351" w:rsidP="002B4351">
      <w:pPr>
        <w:pStyle w:val="Paragrafi"/>
        <w:rPr>
          <w:spacing w:val="-4"/>
          <w:lang w:val="sq-AL"/>
        </w:rPr>
      </w:pPr>
      <w:r w:rsidRPr="00264E32">
        <w:rPr>
          <w:spacing w:val="-4"/>
          <w:lang w:val="sq-AL"/>
        </w:rPr>
        <w:t xml:space="preserve">1. Përjashtohen nga procedura e përmendur në germën A dhe B të kapitullit I: </w:t>
      </w:r>
    </w:p>
    <w:p w:rsidR="002B4351" w:rsidRPr="00264E32" w:rsidRDefault="008E0CE5" w:rsidP="002B4351">
      <w:pPr>
        <w:pStyle w:val="Paragrafi"/>
        <w:rPr>
          <w:spacing w:val="-4"/>
          <w:lang w:val="sq-AL"/>
        </w:rPr>
      </w:pPr>
      <w:r w:rsidRPr="00264E32">
        <w:rPr>
          <w:spacing w:val="-4"/>
          <w:lang w:val="sq-AL"/>
        </w:rPr>
        <w:t>a) Ato projekt</w:t>
      </w:r>
      <w:r w:rsidR="002B4351" w:rsidRPr="00264E32">
        <w:rPr>
          <w:spacing w:val="-4"/>
          <w:lang w:val="sq-AL"/>
        </w:rPr>
        <w:t xml:space="preserve">propozime për të cilat është rënë dakord më herët të hartohen në bazë të </w:t>
      </w:r>
      <w:r w:rsidR="0005550A" w:rsidRPr="00264E32">
        <w:rPr>
          <w:spacing w:val="-4"/>
          <w:lang w:val="sq-AL"/>
        </w:rPr>
        <w:t xml:space="preserve">marrëveshjeve </w:t>
      </w:r>
      <w:r w:rsidR="002B4351" w:rsidRPr="00264E32">
        <w:rPr>
          <w:spacing w:val="-4"/>
          <w:lang w:val="sq-AL"/>
        </w:rPr>
        <w:t>institucionale të Ministrisë përgjegjëse për kulturën me partnerë strategjikë.</w:t>
      </w:r>
    </w:p>
    <w:p w:rsidR="002B4351" w:rsidRPr="00264E32" w:rsidRDefault="009056DE" w:rsidP="002B4351">
      <w:pPr>
        <w:pStyle w:val="Paragrafi"/>
        <w:rPr>
          <w:spacing w:val="-4"/>
          <w:lang w:val="sq-AL"/>
        </w:rPr>
      </w:pPr>
      <w:r>
        <w:rPr>
          <w:spacing w:val="-4"/>
          <w:lang w:val="sq-AL"/>
        </w:rPr>
        <w:t>b) Projekt</w:t>
      </w:r>
      <w:r w:rsidR="002B4351" w:rsidRPr="00264E32">
        <w:rPr>
          <w:spacing w:val="-4"/>
          <w:lang w:val="sq-AL"/>
        </w:rPr>
        <w:t>propozime për të qenë partner, të cilat, për shkaqe objektive, kanë kohë shumë të shkurtër në dispozicion. Në këto raste, konsultimi dhe miratimi eventual nga titullarët e Ministrisë së Kulturës bëhet me shkrim ose nëpërmjet</w:t>
      </w:r>
      <w:r w:rsidR="00797FBD" w:rsidRPr="00264E32">
        <w:rPr>
          <w:spacing w:val="-4"/>
          <w:lang w:val="sq-AL"/>
        </w:rPr>
        <w:t xml:space="preserve"> </w:t>
      </w:r>
      <w:r w:rsidR="002B4351" w:rsidRPr="00264E32">
        <w:rPr>
          <w:spacing w:val="-4"/>
          <w:lang w:val="sq-AL"/>
        </w:rPr>
        <w:t xml:space="preserve">postës elektronike. Në këto raste miratimi merret drejtpërdrejt nga titullarët e Ministrisë së Kulturës, duke njoftuar dhe Drejtorinë e Integrimit për rezultatin. </w:t>
      </w:r>
    </w:p>
    <w:p w:rsidR="002B4351" w:rsidRPr="00264E32" w:rsidRDefault="002B4351" w:rsidP="002B4351">
      <w:pPr>
        <w:pStyle w:val="Paragrafi"/>
        <w:rPr>
          <w:spacing w:val="-4"/>
          <w:lang w:val="sq-AL"/>
        </w:rPr>
      </w:pPr>
      <w:r w:rsidRPr="00264E32">
        <w:rPr>
          <w:spacing w:val="-4"/>
          <w:lang w:val="sq-AL"/>
        </w:rPr>
        <w:t>II. Projektimi (hartimi i përmbajtjes së projektit) dhe administrimi i projekteve IPA nga Ministria e Kulturës dhe institucionet e varësisë.</w:t>
      </w:r>
    </w:p>
    <w:p w:rsidR="002B4351" w:rsidRPr="00264E32" w:rsidRDefault="009056DE" w:rsidP="002B4351">
      <w:pPr>
        <w:pStyle w:val="Paragrafi"/>
        <w:rPr>
          <w:spacing w:val="-4"/>
          <w:lang w:val="sq-AL"/>
        </w:rPr>
      </w:pPr>
      <w:r>
        <w:rPr>
          <w:spacing w:val="-4"/>
          <w:lang w:val="sq-AL"/>
        </w:rPr>
        <w:t>A. Hartimi i projektit</w:t>
      </w:r>
    </w:p>
    <w:p w:rsidR="002B4351" w:rsidRPr="00264E32" w:rsidRDefault="002B4351" w:rsidP="002B4351">
      <w:pPr>
        <w:pStyle w:val="Paragrafi"/>
        <w:rPr>
          <w:lang w:val="sq-AL"/>
        </w:rPr>
      </w:pPr>
      <w:r w:rsidRPr="00264E32">
        <w:rPr>
          <w:lang w:val="sq-AL"/>
        </w:rPr>
        <w:t xml:space="preserve">1. Në rastet kur </w:t>
      </w:r>
      <w:r w:rsidR="008E0CE5" w:rsidRPr="00264E32">
        <w:rPr>
          <w:lang w:val="sq-AL"/>
        </w:rPr>
        <w:t xml:space="preserve">grupi i punës i parashikuar në kreun </w:t>
      </w:r>
      <w:r w:rsidRPr="00264E32">
        <w:rPr>
          <w:lang w:val="sq-AL"/>
        </w:rPr>
        <w:t>I të këtij udhëzimi, bazuar rrethanave specifike dhe arsyetimeve përkatëse, gjykon se, në rastet kur Ministria e Kulturës dhe/ose</w:t>
      </w:r>
      <w:r w:rsidR="00797FBD" w:rsidRPr="00264E32">
        <w:rPr>
          <w:lang w:val="sq-AL"/>
        </w:rPr>
        <w:t xml:space="preserve"> </w:t>
      </w:r>
      <w:r w:rsidRPr="00264E32">
        <w:rPr>
          <w:lang w:val="sq-AL"/>
        </w:rPr>
        <w:t xml:space="preserve">institucionet e varësisë vendosin të jenë partner lider për projektet IPA, duhet kontraktuar një subjekt i cili do të hartojë përmbajtjen e projektit bazuar në nevojat dhe prioritetet e </w:t>
      </w:r>
      <w:r w:rsidR="008E0CE5" w:rsidRPr="00264E32">
        <w:rPr>
          <w:lang w:val="sq-AL"/>
        </w:rPr>
        <w:t xml:space="preserve">liderit </w:t>
      </w:r>
      <w:r w:rsidRPr="00264E32">
        <w:rPr>
          <w:lang w:val="sq-AL"/>
        </w:rPr>
        <w:t>dhe për</w:t>
      </w:r>
      <w:r w:rsidR="00BE40B7" w:rsidRPr="00264E32">
        <w:rPr>
          <w:lang w:val="sq-AL"/>
        </w:rPr>
        <w:t xml:space="preserve"> </w:t>
      </w:r>
      <w:r w:rsidRPr="00264E32">
        <w:rPr>
          <w:lang w:val="sq-AL"/>
        </w:rPr>
        <w:t>llogari të tij</w:t>
      </w:r>
      <w:r w:rsidR="00BE40B7" w:rsidRPr="00264E32">
        <w:rPr>
          <w:lang w:val="sq-AL"/>
        </w:rPr>
        <w:t>.</w:t>
      </w:r>
      <w:r w:rsidRPr="00264E32">
        <w:rPr>
          <w:lang w:val="sq-AL"/>
        </w:rPr>
        <w:t xml:space="preserve"> </w:t>
      </w:r>
    </w:p>
    <w:p w:rsidR="002B4351" w:rsidRPr="00264E32" w:rsidRDefault="002B4351" w:rsidP="002B4351">
      <w:pPr>
        <w:pStyle w:val="Paragrafi"/>
        <w:rPr>
          <w:lang w:val="sq-AL"/>
        </w:rPr>
      </w:pPr>
      <w:r w:rsidRPr="00264E32">
        <w:rPr>
          <w:lang w:val="sq-AL"/>
        </w:rPr>
        <w:t>2. Pavarësisht subjektit aplikues, procedura e përzgjedhjes së subjektit që do të realizojë hartimin e projektit,</w:t>
      </w:r>
      <w:r w:rsidR="00797FBD" w:rsidRPr="00264E32">
        <w:rPr>
          <w:lang w:val="sq-AL"/>
        </w:rPr>
        <w:t xml:space="preserve"> </w:t>
      </w:r>
      <w:r w:rsidRPr="00264E32">
        <w:rPr>
          <w:lang w:val="sq-AL"/>
        </w:rPr>
        <w:t xml:space="preserve">realizohet nga Ministria e Kulturës. Grupi i </w:t>
      </w:r>
      <w:r w:rsidR="00082E1F" w:rsidRPr="00264E32">
        <w:rPr>
          <w:lang w:val="sq-AL"/>
        </w:rPr>
        <w:t>punës</w:t>
      </w:r>
      <w:r w:rsidR="00082E1F">
        <w:rPr>
          <w:lang w:val="sq-AL"/>
        </w:rPr>
        <w:t xml:space="preserve"> u</w:t>
      </w:r>
      <w:r w:rsidRPr="00264E32">
        <w:rPr>
          <w:lang w:val="sq-AL"/>
        </w:rPr>
        <w:t xml:space="preserve"> drejtohet subjekteve me eksperiencë në këtë fushë dhe u kërkon </w:t>
      </w:r>
      <w:r w:rsidRPr="00082E1F">
        <w:rPr>
          <w:lang w:val="sq-AL"/>
        </w:rPr>
        <w:t>port</w:t>
      </w:r>
      <w:r w:rsidR="00082E1F" w:rsidRPr="00082E1F">
        <w:rPr>
          <w:lang w:val="sq-AL"/>
        </w:rPr>
        <w:t>o</w:t>
      </w:r>
      <w:r w:rsidRPr="00082E1F">
        <w:rPr>
          <w:lang w:val="sq-AL"/>
        </w:rPr>
        <w:t>fol</w:t>
      </w:r>
      <w:r w:rsidR="00082E1F" w:rsidRPr="00082E1F">
        <w:rPr>
          <w:lang w:val="sq-AL"/>
        </w:rPr>
        <w:t>at</w:t>
      </w:r>
      <w:r w:rsidRPr="00264E32">
        <w:rPr>
          <w:lang w:val="sq-AL"/>
        </w:rPr>
        <w:t xml:space="preserve"> dhe CV-të përkatëse. Në këtë procedurë zbatohen</w:t>
      </w:r>
      <w:r w:rsidR="00797FBD" w:rsidRPr="00264E32">
        <w:rPr>
          <w:lang w:val="sq-AL"/>
        </w:rPr>
        <w:t xml:space="preserve"> </w:t>
      </w:r>
      <w:r w:rsidRPr="00264E32">
        <w:rPr>
          <w:lang w:val="sq-AL"/>
        </w:rPr>
        <w:t>rregullat përkatëse të PRAG</w:t>
      </w:r>
      <w:r w:rsidR="00B36C29" w:rsidRPr="00264E32">
        <w:rPr>
          <w:lang w:val="sq-AL"/>
        </w:rPr>
        <w:t>-ut</w:t>
      </w:r>
      <w:r w:rsidRPr="00264E32">
        <w:rPr>
          <w:lang w:val="sq-AL"/>
        </w:rPr>
        <w:t xml:space="preserve">. </w:t>
      </w:r>
    </w:p>
    <w:p w:rsidR="002B4351" w:rsidRPr="00264E32" w:rsidRDefault="002B4351" w:rsidP="002B4351">
      <w:pPr>
        <w:pStyle w:val="Paragrafi"/>
        <w:rPr>
          <w:lang w:val="sq-AL"/>
        </w:rPr>
      </w:pPr>
      <w:r w:rsidRPr="00264E32">
        <w:rPr>
          <w:lang w:val="sq-AL"/>
        </w:rPr>
        <w:t xml:space="preserve">3. Grupi i </w:t>
      </w:r>
      <w:r w:rsidR="00374944" w:rsidRPr="00264E32">
        <w:rPr>
          <w:lang w:val="sq-AL"/>
        </w:rPr>
        <w:t>punës</w:t>
      </w:r>
      <w:r w:rsidRPr="00264E32">
        <w:rPr>
          <w:lang w:val="sq-AL"/>
        </w:rPr>
        <w:t xml:space="preserve">, shqyrton CV-të e ardhura dhe i propozon </w:t>
      </w:r>
      <w:r w:rsidR="00374944" w:rsidRPr="00264E32">
        <w:rPr>
          <w:lang w:val="sq-AL"/>
        </w:rPr>
        <w:t xml:space="preserve">ministrit </w:t>
      </w:r>
      <w:r w:rsidRPr="00264E32">
        <w:rPr>
          <w:lang w:val="sq-AL"/>
        </w:rPr>
        <w:t>përgjegjës për Kulturën për miratim, subjektin që do të hartojë projektin përkatës. Për sa i përket tipologjisë së procedurës së angazhimit të subjektit që ofron shërbimin e hartimit zbatohen rregullat e PRAG</w:t>
      </w:r>
      <w:r w:rsidR="00B36C29" w:rsidRPr="00264E32">
        <w:rPr>
          <w:lang w:val="sq-AL"/>
        </w:rPr>
        <w:t>-ut</w:t>
      </w:r>
      <w:r w:rsidRPr="00264E32">
        <w:rPr>
          <w:lang w:val="sq-AL"/>
        </w:rPr>
        <w:t>.</w:t>
      </w:r>
    </w:p>
    <w:p w:rsidR="002B4351" w:rsidRPr="00264E32" w:rsidRDefault="002B4351" w:rsidP="002B4351">
      <w:pPr>
        <w:pStyle w:val="Paragrafi"/>
        <w:rPr>
          <w:lang w:val="sq-AL"/>
        </w:rPr>
      </w:pPr>
      <w:r w:rsidRPr="00264E32">
        <w:rPr>
          <w:lang w:val="sq-AL"/>
        </w:rPr>
        <w:t>4. Për të mos cenuar mbarëvajtjen e fazave t</w:t>
      </w:r>
      <w:r w:rsidR="00F47DE5">
        <w:rPr>
          <w:lang w:val="sq-AL"/>
        </w:rPr>
        <w:t>ë</w:t>
      </w:r>
      <w:r w:rsidRPr="00264E32">
        <w:rPr>
          <w:lang w:val="sq-AL"/>
        </w:rPr>
        <w:t xml:space="preserve"> procesit të pjesëmarrjes të Ministrisë/</w:t>
      </w:r>
      <w:r w:rsidR="004A0EB0" w:rsidRPr="00264E32">
        <w:rPr>
          <w:lang w:val="sq-AL"/>
        </w:rPr>
        <w:t xml:space="preserve"> </w:t>
      </w:r>
      <w:r w:rsidRPr="00264E32">
        <w:rPr>
          <w:lang w:val="sq-AL"/>
        </w:rPr>
        <w:t xml:space="preserve">institucioneve të varësisë në thirrjet përkatëse, subjekti që do </w:t>
      </w:r>
      <w:r w:rsidR="00F47DE5">
        <w:rPr>
          <w:lang w:val="sq-AL"/>
        </w:rPr>
        <w:t xml:space="preserve">të </w:t>
      </w:r>
      <w:r w:rsidRPr="00264E32">
        <w:rPr>
          <w:lang w:val="sq-AL"/>
        </w:rPr>
        <w:t>hartojë projektin</w:t>
      </w:r>
      <w:r w:rsidR="00797FBD" w:rsidRPr="00264E32">
        <w:rPr>
          <w:lang w:val="sq-AL"/>
        </w:rPr>
        <w:t xml:space="preserve"> </w:t>
      </w:r>
      <w:r w:rsidRPr="00264E32">
        <w:rPr>
          <w:lang w:val="sq-AL"/>
        </w:rPr>
        <w:t>angazhohet përpara skadencës së afatit për paraqitjen e projektit</w:t>
      </w:r>
      <w:r w:rsidR="00F47DE5">
        <w:rPr>
          <w:lang w:val="sq-AL"/>
        </w:rPr>
        <w:t>,</w:t>
      </w:r>
      <w:r w:rsidRPr="00264E32">
        <w:rPr>
          <w:lang w:val="sq-AL"/>
        </w:rPr>
        <w:t xml:space="preserve"> duke i dhënë mundësi atij të kryejë punën në kohë dhe me cilësi.</w:t>
      </w:r>
    </w:p>
    <w:p w:rsidR="002B4351" w:rsidRPr="00264E32" w:rsidRDefault="002B4351" w:rsidP="002B4351">
      <w:pPr>
        <w:pStyle w:val="Paragrafi"/>
        <w:rPr>
          <w:lang w:val="sq-AL"/>
        </w:rPr>
      </w:pPr>
      <w:r w:rsidRPr="00264E32">
        <w:rPr>
          <w:lang w:val="sq-AL"/>
        </w:rPr>
        <w:t xml:space="preserve">5. Subjektet që angazhohen për hartimin e projektit, duhet të plotësojnë kriteret e përgjithshme më poshtë dhe kriteret e veçanta që vendosen nga </w:t>
      </w:r>
      <w:r w:rsidR="00F47DE5" w:rsidRPr="00264E32">
        <w:rPr>
          <w:lang w:val="sq-AL"/>
        </w:rPr>
        <w:t xml:space="preserve">grupi i punës </w:t>
      </w:r>
      <w:r w:rsidRPr="00264E32">
        <w:rPr>
          <w:lang w:val="sq-AL"/>
        </w:rPr>
        <w:t>rast pas rasti.</w:t>
      </w:r>
      <w:r w:rsidR="00797FBD" w:rsidRPr="00264E32">
        <w:rPr>
          <w:lang w:val="sq-AL"/>
        </w:rPr>
        <w:t xml:space="preserve"> </w:t>
      </w:r>
      <w:r w:rsidRPr="00264E32">
        <w:rPr>
          <w:lang w:val="sq-AL"/>
        </w:rPr>
        <w:t>Kriteret e përgjithshme janë:</w:t>
      </w:r>
    </w:p>
    <w:p w:rsidR="002B4351" w:rsidRPr="00264E32" w:rsidRDefault="002B4351" w:rsidP="002B4351">
      <w:pPr>
        <w:pStyle w:val="Paragrafi"/>
        <w:rPr>
          <w:lang w:val="sq-AL"/>
        </w:rPr>
      </w:pPr>
      <w:r w:rsidRPr="00264E32">
        <w:rPr>
          <w:lang w:val="sq-AL"/>
        </w:rPr>
        <w:t>a) të ketë eksperience në hartim projektesh IPA në jo më pak se 5 vitet e fundit</w:t>
      </w:r>
      <w:r w:rsidR="00BE40B7" w:rsidRPr="00264E32">
        <w:rPr>
          <w:lang w:val="sq-AL"/>
        </w:rPr>
        <w:t>;</w:t>
      </w:r>
      <w:r w:rsidRPr="00264E32">
        <w:rPr>
          <w:lang w:val="sq-AL"/>
        </w:rPr>
        <w:t xml:space="preserve"> </w:t>
      </w:r>
    </w:p>
    <w:p w:rsidR="002B4351" w:rsidRPr="00264E32" w:rsidRDefault="002B4351" w:rsidP="002B4351">
      <w:pPr>
        <w:pStyle w:val="Paragrafi"/>
        <w:rPr>
          <w:lang w:val="sq-AL"/>
        </w:rPr>
      </w:pPr>
      <w:r w:rsidRPr="00264E32">
        <w:rPr>
          <w:lang w:val="sq-AL"/>
        </w:rPr>
        <w:t>b) të provojë eksperiencën e tij në hartim projektesh në fushën e kulturës dhe turizmit kulturor</w:t>
      </w:r>
      <w:r w:rsidR="00841D20">
        <w:rPr>
          <w:lang w:val="sq-AL"/>
        </w:rPr>
        <w:t>;</w:t>
      </w:r>
    </w:p>
    <w:p w:rsidR="002B4351" w:rsidRPr="00264E32" w:rsidRDefault="002B4351" w:rsidP="002B4351">
      <w:pPr>
        <w:pStyle w:val="Paragrafi"/>
        <w:rPr>
          <w:lang w:val="sq-AL"/>
        </w:rPr>
      </w:pPr>
      <w:r w:rsidRPr="00264E32">
        <w:rPr>
          <w:lang w:val="sq-AL"/>
        </w:rPr>
        <w:t>c) në karrierën e tij të ketë minimumi 5 projekte të hartuar</w:t>
      </w:r>
      <w:r w:rsidR="00854426">
        <w:rPr>
          <w:lang w:val="sq-AL"/>
        </w:rPr>
        <w:t>a</w:t>
      </w:r>
      <w:r w:rsidRPr="00264E32">
        <w:rPr>
          <w:lang w:val="sq-AL"/>
        </w:rPr>
        <w:t xml:space="preserve"> që rezultojnë fituese, të fushës përkatëse, në 3 vitet e fundit; </w:t>
      </w:r>
    </w:p>
    <w:p w:rsidR="002B4351" w:rsidRPr="00264E32" w:rsidRDefault="002B4351" w:rsidP="002B4351">
      <w:pPr>
        <w:pStyle w:val="Paragrafi"/>
        <w:rPr>
          <w:lang w:val="sq-AL"/>
        </w:rPr>
      </w:pPr>
      <w:r w:rsidRPr="00264E32">
        <w:rPr>
          <w:lang w:val="sq-AL"/>
        </w:rPr>
        <w:t>d) të jet</w:t>
      </w:r>
      <w:r w:rsidR="00847106">
        <w:rPr>
          <w:lang w:val="sq-AL"/>
        </w:rPr>
        <w:t>ë</w:t>
      </w:r>
      <w:r w:rsidRPr="00264E32">
        <w:rPr>
          <w:lang w:val="sq-AL"/>
        </w:rPr>
        <w:t xml:space="preserve"> subjekt aktiv në 3 vitet e fundit</w:t>
      </w:r>
      <w:r w:rsidR="00BE40B7" w:rsidRPr="00264E32">
        <w:rPr>
          <w:lang w:val="sq-AL"/>
        </w:rPr>
        <w:t>;</w:t>
      </w:r>
    </w:p>
    <w:p w:rsidR="002B4351" w:rsidRPr="00264E32" w:rsidRDefault="002B4351" w:rsidP="002B4351">
      <w:pPr>
        <w:pStyle w:val="Paragrafi"/>
        <w:rPr>
          <w:lang w:val="sq-AL"/>
        </w:rPr>
      </w:pPr>
      <w:r w:rsidRPr="00264E32">
        <w:rPr>
          <w:lang w:val="sq-AL"/>
        </w:rPr>
        <w:t>e) eksperienca n</w:t>
      </w:r>
      <w:r w:rsidR="00847106">
        <w:rPr>
          <w:lang w:val="sq-AL"/>
        </w:rPr>
        <w:t>ë</w:t>
      </w:r>
      <w:r w:rsidRPr="00264E32">
        <w:rPr>
          <w:lang w:val="sq-AL"/>
        </w:rPr>
        <w:t xml:space="preserve"> administrimin e projekteve konsiderohet vlerë e shtuar</w:t>
      </w:r>
      <w:r w:rsidR="00BE40B7" w:rsidRPr="00264E32">
        <w:rPr>
          <w:lang w:val="sq-AL"/>
        </w:rPr>
        <w:t>.</w:t>
      </w:r>
    </w:p>
    <w:p w:rsidR="002B4351" w:rsidRPr="00264E32" w:rsidRDefault="002B4351" w:rsidP="002B4351">
      <w:pPr>
        <w:pStyle w:val="Paragrafi"/>
        <w:rPr>
          <w:lang w:val="sq-AL"/>
        </w:rPr>
      </w:pPr>
      <w:r w:rsidRPr="00264E32">
        <w:rPr>
          <w:lang w:val="sq-AL"/>
        </w:rPr>
        <w:t>6. Tipologjia e kont</w:t>
      </w:r>
      <w:r w:rsidR="00B36C29" w:rsidRPr="00264E32">
        <w:rPr>
          <w:lang w:val="sq-AL"/>
        </w:rPr>
        <w:t>ratës që do të lidhet midis MK-së/</w:t>
      </w:r>
      <w:r w:rsidRPr="00264E32">
        <w:rPr>
          <w:lang w:val="sq-AL"/>
        </w:rPr>
        <w:t>institucioneve të varësisë së saj dhe subjektit hartues është</w:t>
      </w:r>
      <w:r w:rsidR="00797FBD" w:rsidRPr="00264E32">
        <w:rPr>
          <w:lang w:val="sq-AL"/>
        </w:rPr>
        <w:t xml:space="preserve"> </w:t>
      </w:r>
      <w:r w:rsidRPr="00264E32">
        <w:rPr>
          <w:lang w:val="sq-AL"/>
        </w:rPr>
        <w:t>kontrata tip e parashikuar nga PRAG</w:t>
      </w:r>
      <w:r w:rsidR="00B36C29" w:rsidRPr="00264E32">
        <w:rPr>
          <w:lang w:val="sq-AL"/>
        </w:rPr>
        <w:t>-u</w:t>
      </w:r>
      <w:r w:rsidRPr="00264E32">
        <w:rPr>
          <w:lang w:val="sq-AL"/>
        </w:rPr>
        <w:t xml:space="preserve"> </w:t>
      </w:r>
      <w:r w:rsidR="00847106">
        <w:rPr>
          <w:lang w:val="sq-AL"/>
        </w:rPr>
        <w:t>s</w:t>
      </w:r>
      <w:r w:rsidRPr="00264E32">
        <w:rPr>
          <w:lang w:val="sq-AL"/>
        </w:rPr>
        <w:t xml:space="preserve">ë cilës i shtohen këto kushte: </w:t>
      </w:r>
    </w:p>
    <w:p w:rsidR="002B4351" w:rsidRPr="00264E32" w:rsidRDefault="002B4351" w:rsidP="002B4351">
      <w:pPr>
        <w:pStyle w:val="Paragrafi"/>
        <w:rPr>
          <w:lang w:val="sq-AL"/>
        </w:rPr>
      </w:pPr>
      <w:r w:rsidRPr="00264E32">
        <w:rPr>
          <w:lang w:val="sq-AL"/>
        </w:rPr>
        <w:t>a) vlefshmëria e kontratës q</w:t>
      </w:r>
      <w:r w:rsidR="00847106">
        <w:rPr>
          <w:lang w:val="sq-AL"/>
        </w:rPr>
        <w:t>ë</w:t>
      </w:r>
      <w:r w:rsidRPr="00264E32">
        <w:rPr>
          <w:lang w:val="sq-AL"/>
        </w:rPr>
        <w:t xml:space="preserve"> lidhet kushtëzohet me shpalljen fitues t</w:t>
      </w:r>
      <w:r w:rsidR="00847106">
        <w:rPr>
          <w:lang w:val="sq-AL"/>
        </w:rPr>
        <w:t>ë</w:t>
      </w:r>
      <w:r w:rsidRPr="00264E32">
        <w:rPr>
          <w:lang w:val="sq-AL"/>
        </w:rPr>
        <w:t xml:space="preserve"> projektit IPA</w:t>
      </w:r>
      <w:r w:rsidR="00372959">
        <w:rPr>
          <w:lang w:val="sq-AL"/>
        </w:rPr>
        <w:t>;</w:t>
      </w:r>
      <w:r w:rsidRPr="00264E32">
        <w:rPr>
          <w:lang w:val="sq-AL"/>
        </w:rPr>
        <w:t xml:space="preserve"> </w:t>
      </w:r>
    </w:p>
    <w:p w:rsidR="002B4351" w:rsidRPr="00264E32" w:rsidRDefault="002B4351" w:rsidP="002B4351">
      <w:pPr>
        <w:pStyle w:val="Paragrafi"/>
        <w:rPr>
          <w:lang w:val="sq-AL"/>
        </w:rPr>
      </w:pPr>
      <w:r w:rsidRPr="00264E32">
        <w:rPr>
          <w:lang w:val="sq-AL"/>
        </w:rPr>
        <w:t>b) kontrata përmban taksativisht heqjen dor</w:t>
      </w:r>
      <w:r w:rsidR="00372959">
        <w:rPr>
          <w:lang w:val="sq-AL"/>
        </w:rPr>
        <w:t>ë</w:t>
      </w:r>
      <w:r w:rsidRPr="00264E32">
        <w:rPr>
          <w:lang w:val="sq-AL"/>
        </w:rPr>
        <w:t xml:space="preserve"> të pretendimit nga ana e subjektit që angazhohet që të kërkojë të paguhet nga buxheti i MK</w:t>
      </w:r>
      <w:r w:rsidR="00C70FB9">
        <w:rPr>
          <w:lang w:val="sq-AL"/>
        </w:rPr>
        <w:t>-së</w:t>
      </w:r>
      <w:r w:rsidRPr="00264E32">
        <w:rPr>
          <w:lang w:val="sq-AL"/>
        </w:rPr>
        <w:t xml:space="preserve"> apo institucioneve të varësisë</w:t>
      </w:r>
      <w:r w:rsidR="00511276">
        <w:rPr>
          <w:lang w:val="sq-AL"/>
        </w:rPr>
        <w:t>,</w:t>
      </w:r>
      <w:r w:rsidRPr="00264E32">
        <w:rPr>
          <w:lang w:val="sq-AL"/>
        </w:rPr>
        <w:t xml:space="preserve"> nëse projekti nuk shpallet fitues</w:t>
      </w:r>
      <w:r w:rsidR="00BE40B7" w:rsidRPr="00264E32">
        <w:rPr>
          <w:lang w:val="sq-AL"/>
        </w:rPr>
        <w:t>;</w:t>
      </w:r>
      <w:r w:rsidRPr="00264E32">
        <w:rPr>
          <w:lang w:val="sq-AL"/>
        </w:rPr>
        <w:t xml:space="preserve"> </w:t>
      </w:r>
    </w:p>
    <w:p w:rsidR="002B4351" w:rsidRPr="00264E32" w:rsidRDefault="00A65A79" w:rsidP="002B4351">
      <w:pPr>
        <w:pStyle w:val="Paragrafi"/>
        <w:rPr>
          <w:lang w:val="sq-AL"/>
        </w:rPr>
      </w:pPr>
      <w:r w:rsidRPr="00264E32">
        <w:rPr>
          <w:lang w:val="sq-AL"/>
        </w:rPr>
        <w:t xml:space="preserve">c) </w:t>
      </w:r>
      <w:r w:rsidR="002B4351" w:rsidRPr="00264E32">
        <w:rPr>
          <w:lang w:val="sq-AL"/>
        </w:rPr>
        <w:t>referencat në rregullat e PRAG</w:t>
      </w:r>
      <w:r w:rsidR="00B36C29" w:rsidRPr="00264E32">
        <w:rPr>
          <w:lang w:val="sq-AL"/>
        </w:rPr>
        <w:t>-ut,</w:t>
      </w:r>
      <w:r w:rsidR="002B4351" w:rsidRPr="00264E32">
        <w:rPr>
          <w:lang w:val="sq-AL"/>
        </w:rPr>
        <w:t xml:space="preserve"> si dhe detyrimin për zbatimin e tyre</w:t>
      </w:r>
      <w:r w:rsidR="00BE40B7" w:rsidRPr="00264E32">
        <w:rPr>
          <w:lang w:val="sq-AL"/>
        </w:rPr>
        <w:t>;</w:t>
      </w:r>
    </w:p>
    <w:p w:rsidR="002B4351" w:rsidRPr="00264E32" w:rsidRDefault="00A65A79" w:rsidP="002B4351">
      <w:pPr>
        <w:pStyle w:val="Paragrafi"/>
        <w:rPr>
          <w:lang w:val="sq-AL"/>
        </w:rPr>
      </w:pPr>
      <w:r w:rsidRPr="00264E32">
        <w:rPr>
          <w:lang w:val="sq-AL"/>
        </w:rPr>
        <w:t xml:space="preserve">d) </w:t>
      </w:r>
      <w:r w:rsidR="002B4351" w:rsidRPr="00264E32">
        <w:rPr>
          <w:lang w:val="sq-AL"/>
        </w:rPr>
        <w:t>buxheti është vetëm ai i parashikuar në projektin e paraqitur dhe nëse do të shpallet fitues;</w:t>
      </w:r>
    </w:p>
    <w:p w:rsidR="002B4351" w:rsidRPr="00264E32" w:rsidRDefault="003A52D1" w:rsidP="002B4351">
      <w:pPr>
        <w:pStyle w:val="Paragrafi"/>
        <w:rPr>
          <w:lang w:val="sq-AL"/>
        </w:rPr>
      </w:pPr>
      <w:r w:rsidRPr="00264E32">
        <w:rPr>
          <w:lang w:val="sq-AL"/>
        </w:rPr>
        <w:t xml:space="preserve">e) </w:t>
      </w:r>
      <w:r w:rsidR="002B4351" w:rsidRPr="00264E32">
        <w:rPr>
          <w:lang w:val="sq-AL"/>
        </w:rPr>
        <w:t>nëse projekti nuk shpallet fitues kontrata konsiderohet e zgjidhur</w:t>
      </w:r>
      <w:r w:rsidR="00BE40B7" w:rsidRPr="00264E32">
        <w:rPr>
          <w:lang w:val="sq-AL"/>
        </w:rPr>
        <w:t>;</w:t>
      </w:r>
    </w:p>
    <w:p w:rsidR="002B4351" w:rsidRPr="00264E32" w:rsidRDefault="003A52D1" w:rsidP="002B4351">
      <w:pPr>
        <w:pStyle w:val="Paragrafi"/>
        <w:rPr>
          <w:lang w:val="sq-AL"/>
        </w:rPr>
      </w:pPr>
      <w:r w:rsidRPr="00264E32">
        <w:rPr>
          <w:lang w:val="sq-AL"/>
        </w:rPr>
        <w:t xml:space="preserve">f) </w:t>
      </w:r>
      <w:r w:rsidR="00372959" w:rsidRPr="00264E32">
        <w:rPr>
          <w:lang w:val="sq-AL"/>
        </w:rPr>
        <w:t xml:space="preserve">hedhjen </w:t>
      </w:r>
      <w:r w:rsidR="002B4351" w:rsidRPr="00264E32">
        <w:rPr>
          <w:lang w:val="sq-AL"/>
        </w:rPr>
        <w:t xml:space="preserve">në platformën elektronike të projektit të miratuar nga </w:t>
      </w:r>
      <w:r w:rsidR="00BE40B7" w:rsidRPr="00264E32">
        <w:rPr>
          <w:lang w:val="sq-AL"/>
        </w:rPr>
        <w:t xml:space="preserve">grupi i punës </w:t>
      </w:r>
      <w:r w:rsidR="002B4351" w:rsidRPr="00264E32">
        <w:rPr>
          <w:lang w:val="sq-AL"/>
        </w:rPr>
        <w:t xml:space="preserve">sipas procedurave përkatëse. </w:t>
      </w:r>
    </w:p>
    <w:p w:rsidR="002B4351" w:rsidRPr="00264E32" w:rsidRDefault="002B4351" w:rsidP="002B4351">
      <w:pPr>
        <w:pStyle w:val="Paragrafi"/>
        <w:rPr>
          <w:lang w:val="sq-AL"/>
        </w:rPr>
      </w:pPr>
      <w:r w:rsidRPr="00264E32">
        <w:rPr>
          <w:lang w:val="sq-AL"/>
        </w:rPr>
        <w:t xml:space="preserve">7. Lidhja </w:t>
      </w:r>
      <w:r w:rsidR="00BE40B7" w:rsidRPr="00264E32">
        <w:rPr>
          <w:lang w:val="sq-AL"/>
        </w:rPr>
        <w:t>e kontratës</w:t>
      </w:r>
      <w:r w:rsidRPr="00264E32">
        <w:rPr>
          <w:lang w:val="sq-AL"/>
        </w:rPr>
        <w:t xml:space="preserve">. Pas daljes së </w:t>
      </w:r>
      <w:r w:rsidR="00BE40B7" w:rsidRPr="00264E32">
        <w:rPr>
          <w:lang w:val="sq-AL"/>
        </w:rPr>
        <w:t xml:space="preserve">urdhrit të ministrit </w:t>
      </w:r>
      <w:r w:rsidRPr="00264E32">
        <w:rPr>
          <w:lang w:val="sq-AL"/>
        </w:rPr>
        <w:t>për miratimin e subjektit që do të hartojë projektin, lidhet kontrata me parashikimet përkatëse, dhe subjekti fillon hartimin e projektit bazuar nevojave dhe udhëzimev</w:t>
      </w:r>
      <w:r w:rsidR="00A65A79" w:rsidRPr="00264E32">
        <w:rPr>
          <w:lang w:val="sq-AL"/>
        </w:rPr>
        <w:t>e të Ministrisë së Kulturës/</w:t>
      </w:r>
      <w:r w:rsidRPr="00264E32">
        <w:rPr>
          <w:lang w:val="sq-AL"/>
        </w:rPr>
        <w:t>institucionit të varësisë dhe në bashkëpunim të ngushtë me to. Për institucionet e varësisë</w:t>
      </w:r>
      <w:r w:rsidR="00915D98">
        <w:rPr>
          <w:lang w:val="sq-AL"/>
        </w:rPr>
        <w:t>,</w:t>
      </w:r>
      <w:r w:rsidRPr="00264E32">
        <w:rPr>
          <w:lang w:val="sq-AL"/>
        </w:rPr>
        <w:t xml:space="preserve"> kontrata lidhet me autorizimin e </w:t>
      </w:r>
      <w:r w:rsidR="006039A2" w:rsidRPr="00264E32">
        <w:rPr>
          <w:lang w:val="sq-AL"/>
        </w:rPr>
        <w:t xml:space="preserve">ministrit </w:t>
      </w:r>
      <w:r w:rsidRPr="00264E32">
        <w:rPr>
          <w:lang w:val="sq-AL"/>
        </w:rPr>
        <w:t>të Kulturës, nga drejtuesi i institucionit.</w:t>
      </w:r>
    </w:p>
    <w:p w:rsidR="002B4351" w:rsidRPr="00264E32" w:rsidRDefault="002B4351" w:rsidP="003A52D1">
      <w:pPr>
        <w:pStyle w:val="Paragrafi"/>
        <w:rPr>
          <w:lang w:val="sq-AL"/>
        </w:rPr>
      </w:pPr>
      <w:r w:rsidRPr="00264E32">
        <w:rPr>
          <w:lang w:val="sq-AL"/>
        </w:rPr>
        <w:t xml:space="preserve">8. Subjekti hartues i dorëzon projektin institucionit që e ka kontraktuar, brenda afatit dhe kushteve të parashikuara në kontratë. Projekti i marrë në dorëzim nga institucioni përkatës, </w:t>
      </w:r>
      <w:r w:rsidR="006039A2" w:rsidRPr="00264E32">
        <w:rPr>
          <w:lang w:val="sq-AL"/>
        </w:rPr>
        <w:t>i</w:t>
      </w:r>
      <w:r w:rsidRPr="00264E32">
        <w:rPr>
          <w:lang w:val="sq-AL"/>
        </w:rPr>
        <w:t xml:space="preserve"> përcillet për shqyrtim </w:t>
      </w:r>
      <w:r w:rsidR="00915D98" w:rsidRPr="00264E32">
        <w:rPr>
          <w:lang w:val="sq-AL"/>
        </w:rPr>
        <w:t>grupit të punë</w:t>
      </w:r>
      <w:r w:rsidRPr="00264E32">
        <w:rPr>
          <w:lang w:val="sq-AL"/>
        </w:rPr>
        <w:t>s,</w:t>
      </w:r>
      <w:r w:rsidR="00797FBD" w:rsidRPr="00264E32">
        <w:rPr>
          <w:lang w:val="sq-AL"/>
        </w:rPr>
        <w:t xml:space="preserve"> </w:t>
      </w:r>
      <w:r w:rsidRPr="00264E32">
        <w:rPr>
          <w:lang w:val="sq-AL"/>
        </w:rPr>
        <w:t xml:space="preserve">i cili shprehet brenda 5 (pesë) ditëve nga marrja në dorëzim. Një kopje e projektit të miratuar nga </w:t>
      </w:r>
      <w:r w:rsidR="00915D98" w:rsidRPr="00264E32">
        <w:rPr>
          <w:lang w:val="sq-AL"/>
        </w:rPr>
        <w:t xml:space="preserve">grupi i punës </w:t>
      </w:r>
      <w:r w:rsidRPr="00264E32">
        <w:rPr>
          <w:lang w:val="sq-AL"/>
        </w:rPr>
        <w:t xml:space="preserve">depozitohet në </w:t>
      </w:r>
      <w:r w:rsidR="00915D98" w:rsidRPr="00264E32">
        <w:rPr>
          <w:lang w:val="sq-AL"/>
        </w:rPr>
        <w:t>drej</w:t>
      </w:r>
      <w:r w:rsidRPr="00264E32">
        <w:rPr>
          <w:lang w:val="sq-AL"/>
        </w:rPr>
        <w:t xml:space="preserve">torinë përgjegjëse për </w:t>
      </w:r>
      <w:r w:rsidR="00915D98" w:rsidRPr="00264E32">
        <w:rPr>
          <w:lang w:val="sq-AL"/>
        </w:rPr>
        <w:t>in</w:t>
      </w:r>
      <w:r w:rsidRPr="00264E32">
        <w:rPr>
          <w:lang w:val="sq-AL"/>
        </w:rPr>
        <w:t xml:space="preserve">tegrimin dhe projektet me fonde të huaja. Drejtoria përkatëse, monitoron detyrimin e ngarkimit </w:t>
      </w:r>
      <w:r w:rsidRPr="00264E32">
        <w:rPr>
          <w:i/>
          <w:lang w:val="sq-AL"/>
        </w:rPr>
        <w:t>online</w:t>
      </w:r>
      <w:r w:rsidRPr="00264E32">
        <w:rPr>
          <w:lang w:val="sq-AL"/>
        </w:rPr>
        <w:t xml:space="preserve"> të projektit në platformën përkatëse sipas detyrimeve kontraktuale. </w:t>
      </w:r>
    </w:p>
    <w:p w:rsidR="002B4351" w:rsidRPr="00264E32" w:rsidRDefault="002B4351" w:rsidP="003A52D1">
      <w:pPr>
        <w:pStyle w:val="Paragrafi"/>
        <w:rPr>
          <w:lang w:val="sq-AL"/>
        </w:rPr>
      </w:pPr>
      <w:r w:rsidRPr="00264E32">
        <w:rPr>
          <w:lang w:val="sq-AL"/>
        </w:rPr>
        <w:t xml:space="preserve">B. Administrimi i </w:t>
      </w:r>
      <w:r w:rsidR="006039A2" w:rsidRPr="00264E32">
        <w:rPr>
          <w:lang w:val="sq-AL"/>
        </w:rPr>
        <w:t>projektit</w:t>
      </w:r>
    </w:p>
    <w:p w:rsidR="002B4351" w:rsidRPr="00264E32" w:rsidRDefault="002B4351" w:rsidP="002B4351">
      <w:pPr>
        <w:pStyle w:val="Paragrafi"/>
        <w:rPr>
          <w:lang w:val="sq-AL"/>
        </w:rPr>
      </w:pPr>
      <w:r w:rsidRPr="00264E32">
        <w:rPr>
          <w:lang w:val="sq-AL"/>
        </w:rPr>
        <w:t>1. Me ngarkimin e suksesshëm të projektit</w:t>
      </w:r>
      <w:r w:rsidR="004C6C54">
        <w:rPr>
          <w:lang w:val="sq-AL"/>
        </w:rPr>
        <w:t>,</w:t>
      </w:r>
      <w:r w:rsidRPr="00264E32">
        <w:rPr>
          <w:lang w:val="sq-AL"/>
        </w:rPr>
        <w:t xml:space="preserve"> ku </w:t>
      </w:r>
      <w:r w:rsidR="006039A2" w:rsidRPr="00264E32">
        <w:rPr>
          <w:lang w:val="sq-AL"/>
        </w:rPr>
        <w:t>Ministria e Kulturës/</w:t>
      </w:r>
      <w:r w:rsidRPr="00264E32">
        <w:rPr>
          <w:lang w:val="sq-AL"/>
        </w:rPr>
        <w:t xml:space="preserve">institucioni në varësi të saj, është </w:t>
      </w:r>
      <w:r w:rsidR="00CA0175">
        <w:rPr>
          <w:i/>
          <w:lang w:val="sq-AL"/>
        </w:rPr>
        <w:t>l</w:t>
      </w:r>
      <w:r w:rsidRPr="00264E32">
        <w:rPr>
          <w:i/>
          <w:lang w:val="sq-AL"/>
        </w:rPr>
        <w:t>eader</w:t>
      </w:r>
      <w:r w:rsidRPr="00264E32">
        <w:rPr>
          <w:lang w:val="sq-AL"/>
        </w:rPr>
        <w:t xml:space="preserve"> projekti ose </w:t>
      </w:r>
      <w:r w:rsidR="00691EA5" w:rsidRPr="00264E32">
        <w:rPr>
          <w:lang w:val="sq-AL"/>
        </w:rPr>
        <w:t xml:space="preserve">partner projekti, grupi i punës </w:t>
      </w:r>
      <w:r w:rsidRPr="00264E32">
        <w:rPr>
          <w:lang w:val="sq-AL"/>
        </w:rPr>
        <w:t>vendos për vijueshmërinë e procesit të zbatimit të projektit dhe aspektet e administrimit të tij</w:t>
      </w:r>
      <w:r w:rsidR="004C6C54">
        <w:rPr>
          <w:lang w:val="sq-AL"/>
        </w:rPr>
        <w:t>,</w:t>
      </w:r>
      <w:r w:rsidRPr="00264E32">
        <w:rPr>
          <w:lang w:val="sq-AL"/>
        </w:rPr>
        <w:t xml:space="preserve"> nëse projekti rezulton fitues. Grupi i </w:t>
      </w:r>
      <w:r w:rsidR="004C6C54" w:rsidRPr="00264E32">
        <w:rPr>
          <w:lang w:val="sq-AL"/>
        </w:rPr>
        <w:t xml:space="preserve">punës </w:t>
      </w:r>
      <w:r w:rsidRPr="00264E32">
        <w:rPr>
          <w:lang w:val="sq-AL"/>
        </w:rPr>
        <w:t xml:space="preserve">përcakton kriteret e veçanta dhe zbaton të gjitha parashikimet e seksionit B. </w:t>
      </w:r>
    </w:p>
    <w:p w:rsidR="002B4351" w:rsidRPr="00264E32" w:rsidRDefault="002B4351" w:rsidP="003A52D1">
      <w:pPr>
        <w:pStyle w:val="Paragrafi"/>
        <w:rPr>
          <w:lang w:val="sq-AL"/>
        </w:rPr>
      </w:pPr>
      <w:r w:rsidRPr="00264E32">
        <w:rPr>
          <w:lang w:val="sq-AL"/>
        </w:rPr>
        <w:t xml:space="preserve">2. Angazhimi i subjektit të jashtëm për administrimin e projektit kryhet për të gjitha projektet ku Ministria e Kulturës apo institucionet e varësisë janë </w:t>
      </w:r>
      <w:r w:rsidR="00691EA5" w:rsidRPr="00264E32">
        <w:rPr>
          <w:lang w:val="sq-AL"/>
        </w:rPr>
        <w:t xml:space="preserve">partner/lider. </w:t>
      </w:r>
      <w:r w:rsidRPr="00264E32">
        <w:rPr>
          <w:lang w:val="sq-AL"/>
        </w:rPr>
        <w:t xml:space="preserve">Në rastet kur </w:t>
      </w:r>
      <w:r w:rsidR="009873C2" w:rsidRPr="00264E32">
        <w:rPr>
          <w:lang w:val="sq-AL"/>
        </w:rPr>
        <w:t>Ministria</w:t>
      </w:r>
      <w:r w:rsidRPr="00264E32">
        <w:rPr>
          <w:lang w:val="sq-AL"/>
        </w:rPr>
        <w:t xml:space="preserve"> apo </w:t>
      </w:r>
      <w:r w:rsidR="009873C2" w:rsidRPr="00264E32">
        <w:rPr>
          <w:lang w:val="sq-AL"/>
        </w:rPr>
        <w:t>institucioni</w:t>
      </w:r>
      <w:r w:rsidRPr="00264E32">
        <w:rPr>
          <w:lang w:val="sq-AL"/>
        </w:rPr>
        <w:t xml:space="preserve"> i </w:t>
      </w:r>
      <w:r w:rsidR="009873C2" w:rsidRPr="00264E32">
        <w:rPr>
          <w:lang w:val="sq-AL"/>
        </w:rPr>
        <w:t>varësisë</w:t>
      </w:r>
      <w:r w:rsidRPr="00264E32">
        <w:rPr>
          <w:lang w:val="sq-AL"/>
        </w:rPr>
        <w:t xml:space="preserve"> janë </w:t>
      </w:r>
      <w:r w:rsidR="009873C2" w:rsidRPr="00264E32">
        <w:rPr>
          <w:lang w:val="sq-AL"/>
        </w:rPr>
        <w:t xml:space="preserve">partnerë të asociuar, çmohet </w:t>
      </w:r>
      <w:r w:rsidRPr="00264E32">
        <w:rPr>
          <w:lang w:val="sq-AL"/>
        </w:rPr>
        <w:t xml:space="preserve">nga </w:t>
      </w:r>
      <w:r w:rsidR="009873C2" w:rsidRPr="00264E32">
        <w:rPr>
          <w:lang w:val="sq-AL"/>
        </w:rPr>
        <w:t xml:space="preserve">ministri </w:t>
      </w:r>
      <w:r w:rsidRPr="00264E32">
        <w:rPr>
          <w:lang w:val="sq-AL"/>
        </w:rPr>
        <w:t xml:space="preserve">rast pas rasti. Subjekti që do të administrojë projektin, sidomos në rastet kur Ministria përgjegjëse për Kulturën apo institucionet e saj të varësisë janë </w:t>
      </w:r>
      <w:r w:rsidR="009873C2" w:rsidRPr="00264E32">
        <w:rPr>
          <w:lang w:val="sq-AL"/>
        </w:rPr>
        <w:t>partner lider</w:t>
      </w:r>
      <w:r w:rsidRPr="00264E32">
        <w:rPr>
          <w:lang w:val="sq-AL"/>
        </w:rPr>
        <w:t>, mund të angazhohet</w:t>
      </w:r>
      <w:r w:rsidR="00797FBD" w:rsidRPr="00264E32">
        <w:rPr>
          <w:lang w:val="sq-AL"/>
        </w:rPr>
        <w:t xml:space="preserve"> </w:t>
      </w:r>
      <w:r w:rsidRPr="00264E32">
        <w:rPr>
          <w:lang w:val="sq-AL"/>
        </w:rPr>
        <w:t>përpara përfundimit të procedurës së përzgjedhjes së projektit fitues nga autoritetet përkatëse, por jo përpara ngarkimin të projektit në platformën elektronike (pra</w:t>
      </w:r>
      <w:r w:rsidR="00AD21AD">
        <w:rPr>
          <w:lang w:val="sq-AL"/>
        </w:rPr>
        <w:t>,</w:t>
      </w:r>
      <w:r w:rsidRPr="00264E32">
        <w:rPr>
          <w:lang w:val="sq-AL"/>
        </w:rPr>
        <w:t xml:space="preserve"> brenda datës së skadencës së thirrjes), kohë në të cilën buxhetet janë tashmë përcaktuar e nënshtruar vlerësimit.</w:t>
      </w:r>
      <w:r w:rsidR="00797FBD" w:rsidRPr="00264E32">
        <w:rPr>
          <w:lang w:val="sq-AL"/>
        </w:rPr>
        <w:t xml:space="preserve"> </w:t>
      </w:r>
    </w:p>
    <w:p w:rsidR="002B4351" w:rsidRPr="00264E32" w:rsidRDefault="002B4351" w:rsidP="002B4351">
      <w:pPr>
        <w:pStyle w:val="Paragrafi"/>
        <w:rPr>
          <w:lang w:val="sq-AL"/>
        </w:rPr>
      </w:pPr>
      <w:r w:rsidRPr="00264E32">
        <w:rPr>
          <w:lang w:val="sq-AL"/>
        </w:rPr>
        <w:t>3.</w:t>
      </w:r>
      <w:r w:rsidR="009873C2" w:rsidRPr="00264E32">
        <w:rPr>
          <w:lang w:val="sq-AL"/>
        </w:rPr>
        <w:t xml:space="preserve"> </w:t>
      </w:r>
      <w:r w:rsidRPr="00264E32">
        <w:rPr>
          <w:lang w:val="sq-AL"/>
        </w:rPr>
        <w:t>Procedurat e përzgjedhjes së subjektit që do të realizojë administrimin e projektit, përcaktohen sipas rregullave të PRAG</w:t>
      </w:r>
      <w:r w:rsidR="00B36C29" w:rsidRPr="00264E32">
        <w:rPr>
          <w:lang w:val="sq-AL"/>
        </w:rPr>
        <w:t>-ut</w:t>
      </w:r>
      <w:r w:rsidRPr="00264E32">
        <w:rPr>
          <w:lang w:val="sq-AL"/>
        </w:rPr>
        <w:t xml:space="preserve"> dhe pas plotësimit të kritereve të përgjithshme dhe të veçanta të përcaktuara për çdo projekt nga ana e </w:t>
      </w:r>
      <w:r w:rsidR="00AD21AD" w:rsidRPr="00264E32">
        <w:rPr>
          <w:lang w:val="sq-AL"/>
        </w:rPr>
        <w:t>grupit të punës</w:t>
      </w:r>
      <w:r w:rsidRPr="00264E32">
        <w:rPr>
          <w:lang w:val="sq-AL"/>
        </w:rPr>
        <w:t>.</w:t>
      </w:r>
    </w:p>
    <w:p w:rsidR="002B4351" w:rsidRPr="00264E32" w:rsidRDefault="002B4351" w:rsidP="002B4351">
      <w:pPr>
        <w:pStyle w:val="Paragrafi"/>
        <w:rPr>
          <w:lang w:val="sq-AL"/>
        </w:rPr>
      </w:pPr>
      <w:r w:rsidRPr="00264E32">
        <w:rPr>
          <w:lang w:val="sq-AL"/>
        </w:rPr>
        <w:t>4.</w:t>
      </w:r>
      <w:r w:rsidR="009873C2" w:rsidRPr="00264E32">
        <w:rPr>
          <w:lang w:val="sq-AL"/>
        </w:rPr>
        <w:t xml:space="preserve"> </w:t>
      </w:r>
      <w:r w:rsidRPr="00264E32">
        <w:rPr>
          <w:lang w:val="sq-AL"/>
        </w:rPr>
        <w:t xml:space="preserve">Nëse Ministria e Kulturës apo institucionet e varësisë së saj janë </w:t>
      </w:r>
      <w:r w:rsidR="00CA0175" w:rsidRPr="00CA0175">
        <w:rPr>
          <w:lang w:val="sq-AL"/>
        </w:rPr>
        <w:t>partner</w:t>
      </w:r>
      <w:r w:rsidR="00CA0175" w:rsidRPr="00264E32">
        <w:rPr>
          <w:i/>
          <w:lang w:val="sq-AL"/>
        </w:rPr>
        <w:t xml:space="preserve"> l</w:t>
      </w:r>
      <w:r w:rsidRPr="00264E32">
        <w:rPr>
          <w:i/>
          <w:lang w:val="sq-AL"/>
        </w:rPr>
        <w:t>eader</w:t>
      </w:r>
      <w:r w:rsidRPr="00264E32">
        <w:rPr>
          <w:lang w:val="sq-AL"/>
        </w:rPr>
        <w:t>, subjekti i angazhuar për administrim projekti duhet të plotësojë kriteret e përgjithshme si më poshtë:</w:t>
      </w:r>
    </w:p>
    <w:p w:rsidR="002B4351" w:rsidRPr="00264E32" w:rsidRDefault="002B4351" w:rsidP="002B4351">
      <w:pPr>
        <w:pStyle w:val="Paragrafi"/>
        <w:rPr>
          <w:lang w:val="sq-AL"/>
        </w:rPr>
      </w:pPr>
      <w:r w:rsidRPr="00264E32">
        <w:rPr>
          <w:lang w:val="sq-AL"/>
        </w:rPr>
        <w:t>a)</w:t>
      </w:r>
      <w:r w:rsidR="00797FBD" w:rsidRPr="00264E32">
        <w:rPr>
          <w:lang w:val="sq-AL"/>
        </w:rPr>
        <w:t xml:space="preserve"> </w:t>
      </w:r>
      <w:r w:rsidRPr="00264E32">
        <w:rPr>
          <w:lang w:val="sq-AL"/>
        </w:rPr>
        <w:t>të ketë eksperienc</w:t>
      </w:r>
      <w:r w:rsidR="00187704">
        <w:rPr>
          <w:lang w:val="sq-AL"/>
        </w:rPr>
        <w:t>ë</w:t>
      </w:r>
      <w:r w:rsidRPr="00264E32">
        <w:rPr>
          <w:lang w:val="sq-AL"/>
        </w:rPr>
        <w:t xml:space="preserve"> në administrim projektesh IPA në jo më pak se 5 vitet e fundit; </w:t>
      </w:r>
    </w:p>
    <w:p w:rsidR="002B4351" w:rsidRPr="00264E32" w:rsidRDefault="002B4351" w:rsidP="002B4351">
      <w:pPr>
        <w:pStyle w:val="Paragrafi"/>
        <w:rPr>
          <w:lang w:val="sq-AL"/>
        </w:rPr>
      </w:pPr>
      <w:r w:rsidRPr="00264E32">
        <w:rPr>
          <w:lang w:val="sq-AL"/>
        </w:rPr>
        <w:t>b) të provojë eksperiencën e tij në administrim projektesh në fushën e kulturës dhe turizmit kulturor</w:t>
      </w:r>
      <w:r w:rsidR="005E2580">
        <w:rPr>
          <w:lang w:val="sq-AL"/>
        </w:rPr>
        <w:t>;</w:t>
      </w:r>
    </w:p>
    <w:p w:rsidR="002B4351" w:rsidRPr="00264E32" w:rsidRDefault="002B4351" w:rsidP="002B4351">
      <w:pPr>
        <w:pStyle w:val="Paragrafi"/>
        <w:rPr>
          <w:lang w:val="sq-AL"/>
        </w:rPr>
      </w:pPr>
      <w:r w:rsidRPr="00264E32">
        <w:rPr>
          <w:lang w:val="sq-AL"/>
        </w:rPr>
        <w:t>c) në karrierën e tij të ketë minimumi 5 projekte në administrim</w:t>
      </w:r>
      <w:r w:rsidR="004F0BAE">
        <w:rPr>
          <w:lang w:val="sq-AL"/>
        </w:rPr>
        <w:t>,</w:t>
      </w:r>
      <w:r w:rsidRPr="00264E32">
        <w:rPr>
          <w:lang w:val="sq-AL"/>
        </w:rPr>
        <w:t xml:space="preserve"> që </w:t>
      </w:r>
      <w:r w:rsidR="004F0BAE">
        <w:rPr>
          <w:lang w:val="sq-AL"/>
        </w:rPr>
        <w:t>rezultojnë fituese</w:t>
      </w:r>
      <w:r w:rsidR="003A52D1" w:rsidRPr="00264E32">
        <w:rPr>
          <w:lang w:val="sq-AL"/>
        </w:rPr>
        <w:t xml:space="preserve"> të</w:t>
      </w:r>
      <w:r w:rsidR="00797FBD" w:rsidRPr="00264E32">
        <w:rPr>
          <w:lang w:val="sq-AL"/>
        </w:rPr>
        <w:t xml:space="preserve"> </w:t>
      </w:r>
      <w:r w:rsidR="003A52D1" w:rsidRPr="00264E32">
        <w:rPr>
          <w:lang w:val="sq-AL"/>
        </w:rPr>
        <w:t xml:space="preserve">fushës </w:t>
      </w:r>
      <w:r w:rsidRPr="00264E32">
        <w:rPr>
          <w:lang w:val="sq-AL"/>
        </w:rPr>
        <w:t xml:space="preserve">përkatëse, në 3 vitet e fundit; </w:t>
      </w:r>
    </w:p>
    <w:p w:rsidR="002B4351" w:rsidRPr="00264E32" w:rsidRDefault="003A52D1" w:rsidP="002B4351">
      <w:pPr>
        <w:pStyle w:val="Paragrafi"/>
        <w:rPr>
          <w:lang w:val="sq-AL"/>
        </w:rPr>
      </w:pPr>
      <w:r w:rsidRPr="00264E32">
        <w:rPr>
          <w:lang w:val="sq-AL"/>
        </w:rPr>
        <w:t>d)</w:t>
      </w:r>
      <w:r w:rsidR="002B4351" w:rsidRPr="00264E32">
        <w:rPr>
          <w:lang w:val="sq-AL"/>
        </w:rPr>
        <w:t xml:space="preserve"> të jet</w:t>
      </w:r>
      <w:r w:rsidR="004F0BAE">
        <w:rPr>
          <w:lang w:val="sq-AL"/>
        </w:rPr>
        <w:t>ë</w:t>
      </w:r>
      <w:r w:rsidR="002B4351" w:rsidRPr="00264E32">
        <w:rPr>
          <w:lang w:val="sq-AL"/>
        </w:rPr>
        <w:t xml:space="preserve"> subjekt aktiv në 3 vitet e fundit</w:t>
      </w:r>
      <w:r w:rsidR="004F0BAE">
        <w:rPr>
          <w:lang w:val="sq-AL"/>
        </w:rPr>
        <w:t>;</w:t>
      </w:r>
    </w:p>
    <w:p w:rsidR="002B4351" w:rsidRPr="00264E32" w:rsidRDefault="002B4351" w:rsidP="002B4351">
      <w:pPr>
        <w:pStyle w:val="Paragrafi"/>
        <w:rPr>
          <w:lang w:val="sq-AL"/>
        </w:rPr>
      </w:pPr>
      <w:r w:rsidRPr="00264E32">
        <w:rPr>
          <w:lang w:val="sq-AL"/>
        </w:rPr>
        <w:t xml:space="preserve">e) </w:t>
      </w:r>
      <w:r w:rsidR="005E2580" w:rsidRPr="00264E32">
        <w:rPr>
          <w:lang w:val="sq-AL"/>
        </w:rPr>
        <w:t xml:space="preserve">eksperienca </w:t>
      </w:r>
      <w:r w:rsidRPr="00264E32">
        <w:rPr>
          <w:lang w:val="sq-AL"/>
        </w:rPr>
        <w:t>në hartimin e projekteve</w:t>
      </w:r>
      <w:r w:rsidR="00976247">
        <w:rPr>
          <w:lang w:val="sq-AL"/>
        </w:rPr>
        <w:t>,</w:t>
      </w:r>
      <w:r w:rsidRPr="00264E32">
        <w:rPr>
          <w:lang w:val="sq-AL"/>
        </w:rPr>
        <w:t xml:space="preserve"> vlerë e shtuar.</w:t>
      </w:r>
    </w:p>
    <w:p w:rsidR="002B4351" w:rsidRPr="00264E32" w:rsidRDefault="002B4351" w:rsidP="002B4351">
      <w:pPr>
        <w:pStyle w:val="Paragrafi"/>
        <w:rPr>
          <w:lang w:val="sq-AL"/>
        </w:rPr>
      </w:pPr>
      <w:r w:rsidRPr="00264E32">
        <w:rPr>
          <w:lang w:val="sq-AL"/>
        </w:rPr>
        <w:t xml:space="preserve">5. Tipologjia e kontratës që do </w:t>
      </w:r>
      <w:r w:rsidR="00976247">
        <w:rPr>
          <w:lang w:val="sq-AL"/>
        </w:rPr>
        <w:t xml:space="preserve">të </w:t>
      </w:r>
      <w:r w:rsidRPr="00264E32">
        <w:rPr>
          <w:lang w:val="sq-AL"/>
        </w:rPr>
        <w:t xml:space="preserve">lidhet midis MK në </w:t>
      </w:r>
      <w:r w:rsidR="00E14EF0" w:rsidRPr="00264E32">
        <w:rPr>
          <w:lang w:val="sq-AL"/>
        </w:rPr>
        <w:t>emër</w:t>
      </w:r>
      <w:r w:rsidRPr="00264E32">
        <w:rPr>
          <w:lang w:val="sq-AL"/>
        </w:rPr>
        <w:t xml:space="preserve"> të saj ose në emër të institucioneve të varësisë apo q</w:t>
      </w:r>
      <w:r w:rsidR="006B74AE">
        <w:rPr>
          <w:lang w:val="sq-AL"/>
        </w:rPr>
        <w:t>ë</w:t>
      </w:r>
      <w:r w:rsidRPr="00264E32">
        <w:rPr>
          <w:lang w:val="sq-AL"/>
        </w:rPr>
        <w:t xml:space="preserve"> lidhet nga institucioni i </w:t>
      </w:r>
      <w:r w:rsidR="00E14EF0" w:rsidRPr="00264E32">
        <w:rPr>
          <w:lang w:val="sq-AL"/>
        </w:rPr>
        <w:t>varësisë</w:t>
      </w:r>
      <w:r w:rsidRPr="00264E32">
        <w:rPr>
          <w:lang w:val="sq-AL"/>
        </w:rPr>
        <w:t xml:space="preserve"> me autorizim </w:t>
      </w:r>
      <w:r w:rsidR="00E14EF0" w:rsidRPr="00264E32">
        <w:rPr>
          <w:lang w:val="sq-AL"/>
        </w:rPr>
        <w:t>ministri</w:t>
      </w:r>
      <w:r w:rsidRPr="00264E32">
        <w:rPr>
          <w:lang w:val="sq-AL"/>
        </w:rPr>
        <w:t>, do të jetë kontrata tip e parashikuar nga PRAG</w:t>
      </w:r>
      <w:r w:rsidR="00E14EF0" w:rsidRPr="00264E32">
        <w:rPr>
          <w:lang w:val="sq-AL"/>
        </w:rPr>
        <w:t>-u</w:t>
      </w:r>
      <w:r w:rsidR="00AF19A0" w:rsidRPr="00264E32">
        <w:rPr>
          <w:lang w:val="sq-AL"/>
        </w:rPr>
        <w:t>,</w:t>
      </w:r>
      <w:r w:rsidRPr="00264E32">
        <w:rPr>
          <w:lang w:val="sq-AL"/>
        </w:rPr>
        <w:t xml:space="preserve"> </w:t>
      </w:r>
      <w:r w:rsidR="006B74AE">
        <w:rPr>
          <w:lang w:val="sq-AL"/>
        </w:rPr>
        <w:t>s</w:t>
      </w:r>
      <w:r w:rsidRPr="00264E32">
        <w:rPr>
          <w:lang w:val="sq-AL"/>
        </w:rPr>
        <w:t xml:space="preserve">ë cilës i shtohen këto kushte: </w:t>
      </w:r>
    </w:p>
    <w:p w:rsidR="002B4351" w:rsidRPr="00264E32" w:rsidRDefault="003A52D1" w:rsidP="002B4351">
      <w:pPr>
        <w:pStyle w:val="Paragrafi"/>
        <w:rPr>
          <w:lang w:val="sq-AL"/>
        </w:rPr>
      </w:pPr>
      <w:r w:rsidRPr="00264E32">
        <w:rPr>
          <w:lang w:val="sq-AL"/>
        </w:rPr>
        <w:t xml:space="preserve">a) </w:t>
      </w:r>
      <w:r w:rsidR="002B4351" w:rsidRPr="00264E32">
        <w:rPr>
          <w:lang w:val="sq-AL"/>
        </w:rPr>
        <w:t>vlefshmëria e kontratës q</w:t>
      </w:r>
      <w:r w:rsidR="00896EFD">
        <w:rPr>
          <w:lang w:val="sq-AL"/>
        </w:rPr>
        <w:t>ë</w:t>
      </w:r>
      <w:r w:rsidR="002B4351" w:rsidRPr="00264E32">
        <w:rPr>
          <w:lang w:val="sq-AL"/>
        </w:rPr>
        <w:t xml:space="preserve"> lidhet kushtëzohet me shpalljen fitues t</w:t>
      </w:r>
      <w:r w:rsidR="00896EFD">
        <w:rPr>
          <w:lang w:val="sq-AL"/>
        </w:rPr>
        <w:t>ë</w:t>
      </w:r>
      <w:r w:rsidR="002B4351" w:rsidRPr="00264E32">
        <w:rPr>
          <w:lang w:val="sq-AL"/>
        </w:rPr>
        <w:t xml:space="preserve"> projektit IPA;</w:t>
      </w:r>
    </w:p>
    <w:p w:rsidR="002B4351" w:rsidRPr="00264E32" w:rsidRDefault="003A52D1" w:rsidP="002B4351">
      <w:pPr>
        <w:pStyle w:val="Paragrafi"/>
        <w:rPr>
          <w:lang w:val="sq-AL"/>
        </w:rPr>
      </w:pPr>
      <w:r w:rsidRPr="00264E32">
        <w:rPr>
          <w:lang w:val="sq-AL"/>
        </w:rPr>
        <w:t>b</w:t>
      </w:r>
      <w:r w:rsidR="00AF19A0" w:rsidRPr="00264E32">
        <w:rPr>
          <w:lang w:val="sq-AL"/>
        </w:rPr>
        <w:t>)</w:t>
      </w:r>
      <w:r w:rsidRPr="00264E32">
        <w:rPr>
          <w:lang w:val="sq-AL"/>
        </w:rPr>
        <w:t xml:space="preserve"> </w:t>
      </w:r>
      <w:r w:rsidR="002B4351" w:rsidRPr="00264E32">
        <w:rPr>
          <w:lang w:val="sq-AL"/>
        </w:rPr>
        <w:t>kontrata përmban taksativisht heqjen dor</w:t>
      </w:r>
      <w:r w:rsidR="00AF19A0" w:rsidRPr="00264E32">
        <w:rPr>
          <w:lang w:val="sq-AL"/>
        </w:rPr>
        <w:t>ë</w:t>
      </w:r>
      <w:r w:rsidR="002B4351" w:rsidRPr="00264E32">
        <w:rPr>
          <w:lang w:val="sq-AL"/>
        </w:rPr>
        <w:t xml:space="preserve"> të pretendimit nga ana e subjektit që angazhohet që të kërkojë të paguhet nga buxheti i MK</w:t>
      </w:r>
      <w:r w:rsidR="00AF19A0" w:rsidRPr="00264E32">
        <w:rPr>
          <w:lang w:val="sq-AL"/>
        </w:rPr>
        <w:t>-së</w:t>
      </w:r>
      <w:r w:rsidR="002B4351" w:rsidRPr="00264E32">
        <w:rPr>
          <w:lang w:val="sq-AL"/>
        </w:rPr>
        <w:t xml:space="preserve"> apo </w:t>
      </w:r>
      <w:r w:rsidR="00AF19A0" w:rsidRPr="00264E32">
        <w:rPr>
          <w:lang w:val="sq-AL"/>
        </w:rPr>
        <w:t xml:space="preserve">i </w:t>
      </w:r>
      <w:r w:rsidR="002B4351" w:rsidRPr="00264E32">
        <w:rPr>
          <w:lang w:val="sq-AL"/>
        </w:rPr>
        <w:t>institucioneve të varësisë</w:t>
      </w:r>
      <w:r w:rsidR="00AB22EF">
        <w:rPr>
          <w:lang w:val="sq-AL"/>
        </w:rPr>
        <w:t>,</w:t>
      </w:r>
      <w:r w:rsidR="002B4351" w:rsidRPr="00264E32">
        <w:rPr>
          <w:lang w:val="sq-AL"/>
        </w:rPr>
        <w:t xml:space="preserve"> nëse projekti nuk shpallet fitues;</w:t>
      </w:r>
    </w:p>
    <w:p w:rsidR="0004514C" w:rsidRPr="00264E32" w:rsidRDefault="003A52D1" w:rsidP="00632BCE">
      <w:pPr>
        <w:pStyle w:val="Paragrafi"/>
        <w:rPr>
          <w:lang w:val="sq-AL"/>
        </w:rPr>
      </w:pPr>
      <w:r w:rsidRPr="00264E32">
        <w:rPr>
          <w:lang w:val="sq-AL"/>
        </w:rPr>
        <w:t xml:space="preserve">c) </w:t>
      </w:r>
      <w:r w:rsidR="002B4351" w:rsidRPr="00264E32">
        <w:rPr>
          <w:lang w:val="sq-AL"/>
        </w:rPr>
        <w:t>buxheti p</w:t>
      </w:r>
      <w:r w:rsidR="00AF19A0" w:rsidRPr="00264E32">
        <w:rPr>
          <w:lang w:val="sq-AL"/>
        </w:rPr>
        <w:t>ërcaktohet sipas rakordimeve dy</w:t>
      </w:r>
      <w:r w:rsidR="002B4351" w:rsidRPr="00264E32">
        <w:rPr>
          <w:lang w:val="sq-AL"/>
        </w:rPr>
        <w:t>palëshe dhe përcaktimeve n</w:t>
      </w:r>
      <w:r w:rsidR="00632BCE">
        <w:rPr>
          <w:lang w:val="sq-AL"/>
        </w:rPr>
        <w:t xml:space="preserve">ë rregullimet e tjera ligjore. </w:t>
      </w:r>
    </w:p>
    <w:p w:rsidR="002C234E" w:rsidRDefault="002C234E" w:rsidP="003A52D1">
      <w:pPr>
        <w:pStyle w:val="Paragrafi"/>
        <w:rPr>
          <w:spacing w:val="-4"/>
          <w:lang w:val="sq-AL"/>
        </w:rPr>
      </w:pPr>
    </w:p>
    <w:p w:rsidR="002B4351" w:rsidRPr="00264E32" w:rsidRDefault="003A52D1" w:rsidP="003A52D1">
      <w:pPr>
        <w:pStyle w:val="Paragrafi"/>
        <w:rPr>
          <w:spacing w:val="-4"/>
          <w:lang w:val="sq-AL"/>
        </w:rPr>
      </w:pPr>
      <w:r w:rsidRPr="00264E32">
        <w:rPr>
          <w:spacing w:val="-4"/>
          <w:lang w:val="sq-AL"/>
        </w:rPr>
        <w:t xml:space="preserve">6. </w:t>
      </w:r>
      <w:r w:rsidR="002B4351" w:rsidRPr="00264E32">
        <w:rPr>
          <w:spacing w:val="-4"/>
          <w:lang w:val="sq-AL"/>
        </w:rPr>
        <w:t xml:space="preserve">Pas shpalljes fitues të projektit, me propozim të </w:t>
      </w:r>
      <w:r w:rsidR="00AB22EF" w:rsidRPr="00264E32">
        <w:rPr>
          <w:spacing w:val="-4"/>
          <w:lang w:val="sq-AL"/>
        </w:rPr>
        <w:t xml:space="preserve">drejtorisë </w:t>
      </w:r>
      <w:r w:rsidR="002B4351" w:rsidRPr="00264E32">
        <w:rPr>
          <w:spacing w:val="-4"/>
          <w:lang w:val="sq-AL"/>
        </w:rPr>
        <w:t xml:space="preserve">përgjegjëse për </w:t>
      </w:r>
      <w:r w:rsidR="00AB22EF" w:rsidRPr="00264E32">
        <w:rPr>
          <w:spacing w:val="-4"/>
          <w:lang w:val="sq-AL"/>
        </w:rPr>
        <w:t xml:space="preserve">integrimin </w:t>
      </w:r>
      <w:r w:rsidR="002B4351" w:rsidRPr="00264E32">
        <w:rPr>
          <w:spacing w:val="-4"/>
          <w:lang w:val="sq-AL"/>
        </w:rPr>
        <w:t xml:space="preserve">dhe projekteve me fonde të huaja, </w:t>
      </w:r>
      <w:r w:rsidR="00AF19A0" w:rsidRPr="00264E32">
        <w:rPr>
          <w:spacing w:val="-4"/>
          <w:lang w:val="sq-AL"/>
        </w:rPr>
        <w:t xml:space="preserve">ministri </w:t>
      </w:r>
      <w:r w:rsidR="002B4351" w:rsidRPr="00264E32">
        <w:rPr>
          <w:spacing w:val="-4"/>
          <w:lang w:val="sq-AL"/>
        </w:rPr>
        <w:t xml:space="preserve">i Kulturës krijon </w:t>
      </w:r>
      <w:r w:rsidR="00AF19A0" w:rsidRPr="00264E32">
        <w:rPr>
          <w:spacing w:val="-4"/>
          <w:lang w:val="sq-AL"/>
        </w:rPr>
        <w:t xml:space="preserve">grupin e punës </w:t>
      </w:r>
      <w:r w:rsidR="002B4351" w:rsidRPr="00264E32">
        <w:rPr>
          <w:spacing w:val="-4"/>
          <w:lang w:val="sq-AL"/>
        </w:rPr>
        <w:t xml:space="preserve">specifik të projektit përkatës, në përbërje të </w:t>
      </w:r>
      <w:r w:rsidR="00AB22EF">
        <w:rPr>
          <w:spacing w:val="-4"/>
          <w:lang w:val="sq-AL"/>
        </w:rPr>
        <w:t>t</w:t>
      </w:r>
      <w:r w:rsidR="002B4351" w:rsidRPr="00264E32">
        <w:rPr>
          <w:spacing w:val="-4"/>
          <w:lang w:val="sq-AL"/>
        </w:rPr>
        <w:t xml:space="preserve">ë cilit janë përfaqësues të Ministrisë dhe/ose institucioneve të saj. Grupi i </w:t>
      </w:r>
      <w:r w:rsidR="00AF19A0" w:rsidRPr="00264E32">
        <w:rPr>
          <w:spacing w:val="-4"/>
          <w:lang w:val="sq-AL"/>
        </w:rPr>
        <w:t xml:space="preserve">punës </w:t>
      </w:r>
      <w:r w:rsidR="002B4351" w:rsidRPr="00264E32">
        <w:rPr>
          <w:spacing w:val="-4"/>
          <w:lang w:val="sq-AL"/>
        </w:rPr>
        <w:t>është përgjegjës për mbarëvajtjen e përgjithshme të projektit dhe koordinimin efikas me subjektin administrues të projektit.</w:t>
      </w:r>
    </w:p>
    <w:p w:rsidR="002B4351" w:rsidRPr="00264E32" w:rsidRDefault="00A72459" w:rsidP="002B4351">
      <w:pPr>
        <w:pStyle w:val="Paragrafi"/>
        <w:rPr>
          <w:spacing w:val="-4"/>
          <w:lang w:val="sq-AL"/>
        </w:rPr>
      </w:pPr>
      <w:r>
        <w:rPr>
          <w:spacing w:val="-4"/>
          <w:lang w:val="sq-AL"/>
        </w:rPr>
        <w:t>C. Raste përjashtimore</w:t>
      </w:r>
    </w:p>
    <w:p w:rsidR="002B4351" w:rsidRPr="00264E32" w:rsidRDefault="002B4351" w:rsidP="002B4351">
      <w:pPr>
        <w:pStyle w:val="Paragrafi"/>
        <w:rPr>
          <w:spacing w:val="-4"/>
          <w:lang w:val="sq-AL"/>
        </w:rPr>
      </w:pPr>
      <w:r w:rsidRPr="00264E32">
        <w:rPr>
          <w:spacing w:val="-4"/>
          <w:lang w:val="sq-AL"/>
        </w:rPr>
        <w:t>1. Përjashtohen nga kjo procedur</w:t>
      </w:r>
      <w:r w:rsidR="00AF19A0" w:rsidRPr="00264E32">
        <w:rPr>
          <w:spacing w:val="-4"/>
          <w:lang w:val="sq-AL"/>
        </w:rPr>
        <w:t>ë</w:t>
      </w:r>
      <w:r w:rsidRPr="00264E32">
        <w:rPr>
          <w:spacing w:val="-4"/>
          <w:lang w:val="sq-AL"/>
        </w:rPr>
        <w:t>:</w:t>
      </w:r>
    </w:p>
    <w:p w:rsidR="002B4351" w:rsidRPr="00264E32" w:rsidRDefault="003A52D1" w:rsidP="00767E53">
      <w:pPr>
        <w:pStyle w:val="Paragrafi"/>
        <w:rPr>
          <w:spacing w:val="-4"/>
          <w:lang w:val="sq-AL"/>
        </w:rPr>
      </w:pPr>
      <w:r w:rsidRPr="00264E32">
        <w:rPr>
          <w:spacing w:val="-4"/>
          <w:lang w:val="sq-AL"/>
        </w:rPr>
        <w:t xml:space="preserve">a) </w:t>
      </w:r>
      <w:r w:rsidR="002B4351" w:rsidRPr="00264E32">
        <w:rPr>
          <w:spacing w:val="-4"/>
          <w:lang w:val="sq-AL"/>
        </w:rPr>
        <w:t>ato projekt</w:t>
      </w:r>
      <w:r w:rsidRPr="00264E32">
        <w:rPr>
          <w:spacing w:val="-4"/>
          <w:lang w:val="sq-AL"/>
        </w:rPr>
        <w:t>e</w:t>
      </w:r>
      <w:r w:rsidR="002B4351" w:rsidRPr="00264E32">
        <w:rPr>
          <w:spacing w:val="-4"/>
          <w:lang w:val="sq-AL"/>
        </w:rPr>
        <w:t xml:space="preserve">propozime për të cilat është rënë dakord më herët të hartohen në bazë të </w:t>
      </w:r>
      <w:r w:rsidR="00AF19A0" w:rsidRPr="00264E32">
        <w:rPr>
          <w:spacing w:val="-4"/>
          <w:lang w:val="sq-AL"/>
        </w:rPr>
        <w:t xml:space="preserve">marrëveshjeve </w:t>
      </w:r>
      <w:r w:rsidR="002B4351" w:rsidRPr="00264E32">
        <w:rPr>
          <w:spacing w:val="-4"/>
          <w:lang w:val="sq-AL"/>
        </w:rPr>
        <w:t xml:space="preserve">institucionale të Ministrisë të </w:t>
      </w:r>
      <w:r w:rsidR="00AF19A0" w:rsidRPr="00264E32">
        <w:rPr>
          <w:spacing w:val="-4"/>
          <w:lang w:val="sq-AL"/>
        </w:rPr>
        <w:t xml:space="preserve">Kulturës </w:t>
      </w:r>
      <w:r w:rsidR="002B4351" w:rsidRPr="00264E32">
        <w:rPr>
          <w:spacing w:val="-4"/>
          <w:lang w:val="sq-AL"/>
        </w:rPr>
        <w:t>me partnerë strategjikë;</w:t>
      </w:r>
    </w:p>
    <w:p w:rsidR="002B4351" w:rsidRPr="00264E32" w:rsidRDefault="00767E53" w:rsidP="002B4351">
      <w:pPr>
        <w:pStyle w:val="Paragrafi"/>
        <w:rPr>
          <w:spacing w:val="-4"/>
          <w:lang w:val="sq-AL"/>
        </w:rPr>
      </w:pPr>
      <w:r w:rsidRPr="00264E32">
        <w:rPr>
          <w:spacing w:val="-4"/>
          <w:lang w:val="sq-AL"/>
        </w:rPr>
        <w:t xml:space="preserve">b) </w:t>
      </w:r>
      <w:r w:rsidR="002B4351" w:rsidRPr="00264E32">
        <w:rPr>
          <w:spacing w:val="-4"/>
          <w:lang w:val="sq-AL"/>
        </w:rPr>
        <w:t>hartimi i projektit ofrohet pa kosto për buxhetin e shtetit apo buxhetin e projektit</w:t>
      </w:r>
      <w:r w:rsidR="00AF19A0" w:rsidRPr="00264E32">
        <w:rPr>
          <w:spacing w:val="-4"/>
          <w:lang w:val="sq-AL"/>
        </w:rPr>
        <w:t>;</w:t>
      </w:r>
    </w:p>
    <w:p w:rsidR="002B4351" w:rsidRPr="00264E32" w:rsidRDefault="00767E53" w:rsidP="002B4351">
      <w:pPr>
        <w:pStyle w:val="Paragrafi"/>
        <w:rPr>
          <w:spacing w:val="-4"/>
          <w:lang w:val="sq-AL"/>
        </w:rPr>
      </w:pPr>
      <w:r w:rsidRPr="00264E32">
        <w:rPr>
          <w:spacing w:val="-4"/>
          <w:lang w:val="sq-AL"/>
        </w:rPr>
        <w:t xml:space="preserve">c) </w:t>
      </w:r>
      <w:r w:rsidR="002B4351" w:rsidRPr="00264E32">
        <w:rPr>
          <w:spacing w:val="-4"/>
          <w:lang w:val="sq-AL"/>
        </w:rPr>
        <w:t xml:space="preserve">hartohen me burimet njerëzore të Ministrisë së Kulturës ose institucioneve të varësisë. </w:t>
      </w:r>
    </w:p>
    <w:p w:rsidR="002B4351" w:rsidRPr="00264E32" w:rsidRDefault="00767E53" w:rsidP="002B4351">
      <w:pPr>
        <w:pStyle w:val="Paragrafi"/>
        <w:rPr>
          <w:spacing w:val="-4"/>
          <w:lang w:val="sq-AL"/>
        </w:rPr>
      </w:pPr>
      <w:r w:rsidRPr="00264E32">
        <w:rPr>
          <w:spacing w:val="-4"/>
          <w:lang w:val="sq-AL"/>
        </w:rPr>
        <w:t xml:space="preserve">III. </w:t>
      </w:r>
      <w:r w:rsidR="002B4351" w:rsidRPr="00264E32">
        <w:rPr>
          <w:spacing w:val="-4"/>
          <w:lang w:val="sq-AL"/>
        </w:rPr>
        <w:t xml:space="preserve">Pjesëmarrja e Ministrisë së Kulturës në programe të tjera që ofrojnë fonde financiare </w:t>
      </w:r>
    </w:p>
    <w:p w:rsidR="002B4351" w:rsidRPr="00264E32" w:rsidRDefault="002B4351" w:rsidP="00767E53">
      <w:pPr>
        <w:pStyle w:val="Paragrafi"/>
        <w:rPr>
          <w:spacing w:val="-4"/>
          <w:lang w:val="sq-AL"/>
        </w:rPr>
      </w:pPr>
      <w:r w:rsidRPr="00264E32">
        <w:rPr>
          <w:spacing w:val="-4"/>
          <w:lang w:val="sq-AL"/>
        </w:rPr>
        <w:t>Procedurat më sipër zbatohen për aq sa të zbatueshme, aplikohen dhe në hartimin dhe administrimin e programeve financuese të organizatave të tjera</w:t>
      </w:r>
      <w:r w:rsidR="00A72459">
        <w:rPr>
          <w:spacing w:val="-4"/>
          <w:lang w:val="sq-AL"/>
        </w:rPr>
        <w:t>,</w:t>
      </w:r>
      <w:r w:rsidRPr="00264E32">
        <w:rPr>
          <w:spacing w:val="-4"/>
          <w:lang w:val="sq-AL"/>
        </w:rPr>
        <w:t xml:space="preserve"> si</w:t>
      </w:r>
      <w:r w:rsidR="00A72459">
        <w:rPr>
          <w:spacing w:val="-4"/>
          <w:lang w:val="sq-AL"/>
        </w:rPr>
        <w:t>:</w:t>
      </w:r>
      <w:r w:rsidRPr="00264E32">
        <w:rPr>
          <w:spacing w:val="-4"/>
          <w:lang w:val="sq-AL"/>
        </w:rPr>
        <w:t xml:space="preserve"> UNESCO, Këshilli i Evropës, UNDP</w:t>
      </w:r>
      <w:r w:rsidR="003146C3">
        <w:rPr>
          <w:spacing w:val="-4"/>
          <w:lang w:val="sq-AL"/>
        </w:rPr>
        <w:t>-ja</w:t>
      </w:r>
      <w:r w:rsidRPr="00264E32">
        <w:rPr>
          <w:spacing w:val="-4"/>
          <w:lang w:val="sq-AL"/>
        </w:rPr>
        <w:t xml:space="preserve">, Banka Botërore etj. </w:t>
      </w:r>
    </w:p>
    <w:p w:rsidR="002B4351" w:rsidRPr="00264E32" w:rsidRDefault="002B4351" w:rsidP="002B4351">
      <w:pPr>
        <w:pStyle w:val="Paragrafi"/>
        <w:rPr>
          <w:spacing w:val="-4"/>
          <w:lang w:val="sq-AL"/>
        </w:rPr>
      </w:pPr>
      <w:r w:rsidRPr="00264E32">
        <w:rPr>
          <w:spacing w:val="-4"/>
          <w:lang w:val="sq-AL"/>
        </w:rPr>
        <w:t xml:space="preserve">Ky </w:t>
      </w:r>
      <w:r w:rsidR="00767E53" w:rsidRPr="00264E32">
        <w:rPr>
          <w:spacing w:val="-4"/>
          <w:lang w:val="sq-AL"/>
        </w:rPr>
        <w:t>u</w:t>
      </w:r>
      <w:r w:rsidRPr="00264E32">
        <w:rPr>
          <w:spacing w:val="-4"/>
          <w:lang w:val="sq-AL"/>
        </w:rPr>
        <w:t xml:space="preserve">dhëzim hyn në fuqi menjëherë dhe botohet në Fletoren Zyrtare. </w:t>
      </w:r>
    </w:p>
    <w:p w:rsidR="002B4351" w:rsidRPr="00264E32" w:rsidRDefault="002B4351" w:rsidP="00A834B1">
      <w:pPr>
        <w:pStyle w:val="Hapesira7"/>
        <w:rPr>
          <w:spacing w:val="-4"/>
          <w:lang w:val="sq-AL"/>
        </w:rPr>
      </w:pPr>
    </w:p>
    <w:p w:rsidR="002B4351" w:rsidRPr="00264E32" w:rsidRDefault="002B4351" w:rsidP="00767E53">
      <w:pPr>
        <w:pStyle w:val="Paragrafi"/>
        <w:jc w:val="right"/>
        <w:rPr>
          <w:spacing w:val="-4"/>
          <w:lang w:val="sq-AL"/>
        </w:rPr>
      </w:pPr>
      <w:r w:rsidRPr="00264E32">
        <w:rPr>
          <w:spacing w:val="-4"/>
          <w:lang w:val="sq-AL"/>
        </w:rPr>
        <w:t>MINISTRI</w:t>
      </w:r>
      <w:r w:rsidR="00767E53" w:rsidRPr="00264E32">
        <w:rPr>
          <w:spacing w:val="-4"/>
          <w:lang w:val="sq-AL"/>
        </w:rPr>
        <w:t xml:space="preserve"> I KULTURËS</w:t>
      </w:r>
    </w:p>
    <w:p w:rsidR="002B4351" w:rsidRPr="00264E32" w:rsidRDefault="00767E53" w:rsidP="00767E53">
      <w:pPr>
        <w:pStyle w:val="Paragrafi"/>
        <w:jc w:val="right"/>
        <w:rPr>
          <w:b/>
          <w:spacing w:val="-4"/>
          <w:lang w:val="sq-AL"/>
        </w:rPr>
      </w:pPr>
      <w:r w:rsidRPr="00264E32">
        <w:rPr>
          <w:b/>
          <w:spacing w:val="-4"/>
          <w:lang w:val="sq-AL"/>
        </w:rPr>
        <w:t>Mirela Kumbaro Furxhi</w:t>
      </w:r>
    </w:p>
    <w:p w:rsidR="002B4351" w:rsidRPr="00264E32" w:rsidRDefault="002B4351" w:rsidP="00767E53">
      <w:pPr>
        <w:pStyle w:val="NeniTitull"/>
        <w:jc w:val="both"/>
        <w:rPr>
          <w:spacing w:val="-4"/>
          <w:lang w:val="sq-AL"/>
        </w:rPr>
      </w:pPr>
    </w:p>
    <w:p w:rsidR="00CF21A6" w:rsidRPr="00264E32" w:rsidRDefault="00CF21A6" w:rsidP="00CF21A6">
      <w:pPr>
        <w:pStyle w:val="NeniTitull"/>
        <w:rPr>
          <w:spacing w:val="-4"/>
          <w:lang w:val="sq-AL"/>
        </w:rPr>
      </w:pPr>
      <w:r w:rsidRPr="00264E32">
        <w:rPr>
          <w:spacing w:val="-4"/>
          <w:lang w:val="sq-AL"/>
        </w:rPr>
        <w:t>URDHËR</w:t>
      </w:r>
    </w:p>
    <w:p w:rsidR="00CF21A6" w:rsidRPr="00264E32" w:rsidRDefault="00797FBD" w:rsidP="00CF21A6">
      <w:pPr>
        <w:pStyle w:val="NeniTitull"/>
        <w:rPr>
          <w:spacing w:val="-4"/>
          <w:lang w:val="sq-AL"/>
        </w:rPr>
      </w:pPr>
      <w:r w:rsidRPr="00264E32">
        <w:rPr>
          <w:spacing w:val="-4"/>
          <w:lang w:val="sq-AL"/>
        </w:rPr>
        <w:t xml:space="preserve">Nr. </w:t>
      </w:r>
      <w:r w:rsidR="00CF21A6" w:rsidRPr="00264E32">
        <w:rPr>
          <w:spacing w:val="-4"/>
          <w:lang w:val="sq-AL"/>
        </w:rPr>
        <w:t>427, datë 18.12.2017</w:t>
      </w:r>
    </w:p>
    <w:p w:rsidR="00CF21A6" w:rsidRPr="00264E32" w:rsidRDefault="00CF21A6" w:rsidP="00CF21A6">
      <w:pPr>
        <w:pStyle w:val="Hapesira7"/>
        <w:rPr>
          <w:spacing w:val="-4"/>
          <w:lang w:val="sq-AL"/>
        </w:rPr>
      </w:pPr>
    </w:p>
    <w:p w:rsidR="00CF21A6" w:rsidRPr="00264E32" w:rsidRDefault="00CF21A6" w:rsidP="00CF21A6">
      <w:pPr>
        <w:pStyle w:val="NeniTitull"/>
        <w:rPr>
          <w:spacing w:val="-4"/>
          <w:lang w:val="sq-AL"/>
        </w:rPr>
      </w:pPr>
      <w:r w:rsidRPr="00264E32">
        <w:rPr>
          <w:spacing w:val="-4"/>
          <w:lang w:val="sq-AL"/>
        </w:rPr>
        <w:t>PËR DELEGIM KOMPETENCASH</w:t>
      </w:r>
    </w:p>
    <w:p w:rsidR="00CF21A6" w:rsidRPr="00264E32" w:rsidRDefault="00CF21A6" w:rsidP="00CF21A6">
      <w:pPr>
        <w:pStyle w:val="Hapesira7"/>
        <w:rPr>
          <w:spacing w:val="-4"/>
          <w:lang w:val="sq-AL"/>
        </w:rPr>
      </w:pPr>
    </w:p>
    <w:p w:rsidR="00CF21A6" w:rsidRPr="00264E32" w:rsidRDefault="00CF21A6" w:rsidP="00CF21A6">
      <w:pPr>
        <w:pStyle w:val="Paragrafi"/>
        <w:rPr>
          <w:spacing w:val="-4"/>
          <w:lang w:val="sq-AL"/>
        </w:rPr>
      </w:pPr>
      <w:r w:rsidRPr="00264E32">
        <w:rPr>
          <w:spacing w:val="-4"/>
          <w:lang w:val="sq-AL"/>
        </w:rPr>
        <w:t>Në mbështetje dhe</w:t>
      </w:r>
      <w:r w:rsidR="003146C3">
        <w:rPr>
          <w:spacing w:val="-4"/>
          <w:lang w:val="sq-AL"/>
        </w:rPr>
        <w:t xml:space="preserve"> në </w:t>
      </w:r>
      <w:r w:rsidRPr="00264E32">
        <w:rPr>
          <w:spacing w:val="-4"/>
          <w:lang w:val="sq-AL"/>
        </w:rPr>
        <w:t>zbatim të nenit 11/b</w:t>
      </w:r>
      <w:r w:rsidR="00691EA5" w:rsidRPr="00264E32">
        <w:rPr>
          <w:spacing w:val="-4"/>
          <w:lang w:val="sq-AL"/>
        </w:rPr>
        <w:t>,</w:t>
      </w:r>
      <w:r w:rsidRPr="00264E32">
        <w:rPr>
          <w:spacing w:val="-4"/>
          <w:lang w:val="sq-AL"/>
        </w:rPr>
        <w:t xml:space="preserve"> të ligjit </w:t>
      </w:r>
      <w:r w:rsidR="00797FBD" w:rsidRPr="00264E32">
        <w:rPr>
          <w:spacing w:val="-4"/>
          <w:lang w:val="sq-AL"/>
        </w:rPr>
        <w:t xml:space="preserve">nr. </w:t>
      </w:r>
      <w:r w:rsidRPr="00264E32">
        <w:rPr>
          <w:spacing w:val="-4"/>
          <w:lang w:val="sq-AL"/>
        </w:rPr>
        <w:t>9154, datë 6.11.2003</w:t>
      </w:r>
      <w:r w:rsidR="00691EA5" w:rsidRPr="00264E32">
        <w:rPr>
          <w:spacing w:val="-4"/>
          <w:lang w:val="sq-AL"/>
        </w:rPr>
        <w:t>,</w:t>
      </w:r>
      <w:r w:rsidRPr="00264E32">
        <w:rPr>
          <w:spacing w:val="-4"/>
          <w:lang w:val="sq-AL"/>
        </w:rPr>
        <w:t xml:space="preserve"> </w:t>
      </w:r>
      <w:r w:rsidR="006E1AC7" w:rsidRPr="00264E32">
        <w:rPr>
          <w:spacing w:val="-4"/>
          <w:lang w:val="sq-AL"/>
        </w:rPr>
        <w:t>“</w:t>
      </w:r>
      <w:r w:rsidRPr="00264E32">
        <w:rPr>
          <w:spacing w:val="-4"/>
          <w:lang w:val="sq-AL"/>
        </w:rPr>
        <w:t xml:space="preserve">Për </w:t>
      </w:r>
      <w:r w:rsidR="00691EA5" w:rsidRPr="00264E32">
        <w:rPr>
          <w:spacing w:val="-4"/>
          <w:lang w:val="sq-AL"/>
        </w:rPr>
        <w:t>arkivat</w:t>
      </w:r>
      <w:r w:rsidR="006E1AC7" w:rsidRPr="00264E32">
        <w:rPr>
          <w:spacing w:val="-4"/>
          <w:lang w:val="sq-AL"/>
        </w:rPr>
        <w:t>”</w:t>
      </w:r>
      <w:r w:rsidRPr="00264E32">
        <w:rPr>
          <w:spacing w:val="-4"/>
          <w:lang w:val="sq-AL"/>
        </w:rPr>
        <w:t xml:space="preserve">, të ligjit </w:t>
      </w:r>
      <w:r w:rsidR="00797FBD" w:rsidRPr="00264E32">
        <w:rPr>
          <w:spacing w:val="-4"/>
          <w:lang w:val="sq-AL"/>
        </w:rPr>
        <w:t xml:space="preserve">nr. </w:t>
      </w:r>
      <w:r w:rsidRPr="00264E32">
        <w:rPr>
          <w:spacing w:val="-4"/>
          <w:lang w:val="sq-AL"/>
        </w:rPr>
        <w:t xml:space="preserve">44/2015, </w:t>
      </w:r>
      <w:r w:rsidR="006E1AC7" w:rsidRPr="00264E32">
        <w:rPr>
          <w:spacing w:val="-4"/>
          <w:lang w:val="sq-AL"/>
        </w:rPr>
        <w:t>“</w:t>
      </w:r>
      <w:r w:rsidRPr="00264E32">
        <w:rPr>
          <w:spacing w:val="-4"/>
          <w:lang w:val="sq-AL"/>
        </w:rPr>
        <w:t>Kodi i Procedurave Administrative i Republikës së Shqipërisë</w:t>
      </w:r>
      <w:r w:rsidR="006E1AC7" w:rsidRPr="00264E32">
        <w:rPr>
          <w:spacing w:val="-4"/>
          <w:lang w:val="sq-AL"/>
        </w:rPr>
        <w:t>”</w:t>
      </w:r>
      <w:r w:rsidRPr="00264E32">
        <w:rPr>
          <w:spacing w:val="-4"/>
          <w:lang w:val="sq-AL"/>
        </w:rPr>
        <w:t>, të ndryshuar, si dhe të nenit 11, pikave 2 dhe 3</w:t>
      </w:r>
      <w:r w:rsidR="00691EA5" w:rsidRPr="00264E32">
        <w:rPr>
          <w:spacing w:val="-4"/>
          <w:lang w:val="sq-AL"/>
        </w:rPr>
        <w:t>,</w:t>
      </w:r>
      <w:r w:rsidRPr="00264E32">
        <w:rPr>
          <w:spacing w:val="-4"/>
          <w:lang w:val="sq-AL"/>
        </w:rPr>
        <w:t xml:space="preserve"> të ligjit </w:t>
      </w:r>
      <w:r w:rsidR="00797FBD" w:rsidRPr="00264E32">
        <w:rPr>
          <w:spacing w:val="-4"/>
          <w:lang w:val="sq-AL"/>
        </w:rPr>
        <w:t xml:space="preserve">nr. </w:t>
      </w:r>
      <w:r w:rsidRPr="00264E32">
        <w:rPr>
          <w:spacing w:val="-4"/>
          <w:lang w:val="sq-AL"/>
        </w:rPr>
        <w:t>90/2012</w:t>
      </w:r>
      <w:r w:rsidR="00691EA5" w:rsidRPr="00264E32">
        <w:rPr>
          <w:spacing w:val="-4"/>
          <w:lang w:val="sq-AL"/>
        </w:rPr>
        <w:t>,</w:t>
      </w:r>
      <w:r w:rsidRPr="00264E32">
        <w:rPr>
          <w:spacing w:val="-4"/>
          <w:lang w:val="sq-AL"/>
        </w:rPr>
        <w:t xml:space="preserve"> </w:t>
      </w:r>
      <w:r w:rsidR="006E1AC7" w:rsidRPr="00264E32">
        <w:rPr>
          <w:spacing w:val="-4"/>
          <w:lang w:val="sq-AL"/>
        </w:rPr>
        <w:t>“</w:t>
      </w:r>
      <w:r w:rsidRPr="00264E32">
        <w:rPr>
          <w:spacing w:val="-4"/>
          <w:lang w:val="sq-AL"/>
        </w:rPr>
        <w:t>Për organizimin dhe funksionimin e administratës shtetërore</w:t>
      </w:r>
      <w:r w:rsidR="006E1AC7" w:rsidRPr="00264E32">
        <w:rPr>
          <w:spacing w:val="-4"/>
          <w:lang w:val="sq-AL"/>
        </w:rPr>
        <w:t>”</w:t>
      </w:r>
      <w:r w:rsidR="00691EA5" w:rsidRPr="00264E32">
        <w:rPr>
          <w:spacing w:val="-4"/>
          <w:lang w:val="sq-AL"/>
        </w:rPr>
        <w:t>,</w:t>
      </w:r>
    </w:p>
    <w:p w:rsidR="00AF19A0" w:rsidRPr="002C234E" w:rsidRDefault="00AF19A0" w:rsidP="00CF21A6">
      <w:pPr>
        <w:pStyle w:val="NeniNr"/>
        <w:rPr>
          <w:spacing w:val="-4"/>
          <w:sz w:val="8"/>
          <w:szCs w:val="14"/>
          <w:lang w:val="sq-AL"/>
        </w:rPr>
      </w:pPr>
    </w:p>
    <w:p w:rsidR="00CF21A6" w:rsidRPr="00264E32" w:rsidRDefault="00CF21A6" w:rsidP="00CF21A6">
      <w:pPr>
        <w:pStyle w:val="NeniNr"/>
        <w:rPr>
          <w:spacing w:val="-4"/>
          <w:lang w:val="sq-AL"/>
        </w:rPr>
      </w:pPr>
      <w:r w:rsidRPr="00264E32">
        <w:rPr>
          <w:spacing w:val="-4"/>
          <w:lang w:val="sq-AL"/>
        </w:rPr>
        <w:t>URDHËROJ:</w:t>
      </w:r>
    </w:p>
    <w:p w:rsidR="00CF21A6" w:rsidRPr="00264E32" w:rsidRDefault="00CF21A6" w:rsidP="00CF21A6">
      <w:pPr>
        <w:pStyle w:val="Hapesira7"/>
        <w:rPr>
          <w:spacing w:val="-4"/>
          <w:lang w:val="sq-AL"/>
        </w:rPr>
      </w:pPr>
    </w:p>
    <w:p w:rsidR="002C234E" w:rsidRDefault="00CF21A6" w:rsidP="002C234E">
      <w:pPr>
        <w:pStyle w:val="Paragrafi"/>
        <w:rPr>
          <w:lang w:val="sq-AL"/>
        </w:rPr>
      </w:pPr>
      <w:r w:rsidRPr="00264E32">
        <w:rPr>
          <w:spacing w:val="-4"/>
          <w:lang w:val="sq-AL"/>
        </w:rPr>
        <w:t>1. Delegimin e kompetencave të titullarit të Drejtorisë së Përgjithshme të Arkivave, z.</w:t>
      </w:r>
      <w:r w:rsidR="009B3B35" w:rsidRPr="00264E32">
        <w:rPr>
          <w:spacing w:val="-4"/>
          <w:lang w:val="sq-AL"/>
        </w:rPr>
        <w:t xml:space="preserve"> </w:t>
      </w:r>
      <w:r w:rsidRPr="00264E32">
        <w:rPr>
          <w:spacing w:val="-4"/>
          <w:lang w:val="sq-AL"/>
        </w:rPr>
        <w:t>Arben Dervishllari, Drejtor i Financës dhe Shërbimeve</w:t>
      </w:r>
      <w:r w:rsidRPr="00264E32">
        <w:rPr>
          <w:lang w:val="sq-AL"/>
        </w:rPr>
        <w:t xml:space="preserve"> Mbështetëse, për shkak të mungesës me arsye të titullarit të këtij institucioni.</w:t>
      </w:r>
    </w:p>
    <w:p w:rsidR="00CF21A6" w:rsidRPr="00264E32" w:rsidRDefault="00CF21A6" w:rsidP="00CF21A6">
      <w:pPr>
        <w:pStyle w:val="Paragrafi"/>
        <w:rPr>
          <w:spacing w:val="-4"/>
          <w:lang w:val="sq-AL"/>
        </w:rPr>
      </w:pPr>
      <w:r w:rsidRPr="00264E32">
        <w:rPr>
          <w:lang w:val="sq-AL"/>
        </w:rPr>
        <w:t xml:space="preserve">2. Kompetencat e Drejtorit të Përgjithshëm të </w:t>
      </w:r>
      <w:r w:rsidRPr="00264E32">
        <w:rPr>
          <w:spacing w:val="-4"/>
          <w:lang w:val="sq-AL"/>
        </w:rPr>
        <w:t>Arkivave do të ushtrohen për periudhën nga data 20.12.2017 deri në datën 21.12.2017.</w:t>
      </w:r>
    </w:p>
    <w:p w:rsidR="00CF21A6" w:rsidRPr="00264E32" w:rsidRDefault="00CF21A6" w:rsidP="00CF21A6">
      <w:pPr>
        <w:pStyle w:val="Paragrafi"/>
        <w:rPr>
          <w:spacing w:val="-4"/>
          <w:lang w:val="sq-AL"/>
        </w:rPr>
      </w:pPr>
      <w:r w:rsidRPr="00264E32">
        <w:rPr>
          <w:spacing w:val="-4"/>
          <w:lang w:val="sq-AL"/>
        </w:rPr>
        <w:t>3. Nuk delegohen kompetencat e drejtuesit lidhur me personelin, si dhe kom</w:t>
      </w:r>
      <w:r w:rsidR="009B3B35" w:rsidRPr="00264E32">
        <w:rPr>
          <w:spacing w:val="-4"/>
          <w:lang w:val="sq-AL"/>
        </w:rPr>
        <w:t>pe</w:t>
      </w:r>
      <w:r w:rsidRPr="00264E32">
        <w:rPr>
          <w:spacing w:val="-4"/>
          <w:lang w:val="sq-AL"/>
        </w:rPr>
        <w:t>tencat e tjera të padelegueshme, të përcaktuara në legjislacionin në fuqi.</w:t>
      </w:r>
    </w:p>
    <w:p w:rsidR="00CF21A6" w:rsidRPr="00264E32" w:rsidRDefault="00CF21A6" w:rsidP="00CF21A6">
      <w:pPr>
        <w:pStyle w:val="Paragrafi"/>
        <w:rPr>
          <w:spacing w:val="-4"/>
          <w:lang w:val="sq-AL"/>
        </w:rPr>
      </w:pPr>
      <w:r w:rsidRPr="00264E32">
        <w:rPr>
          <w:spacing w:val="-4"/>
          <w:lang w:val="sq-AL"/>
        </w:rPr>
        <w:t xml:space="preserve">4. Për veprimet e kryera në zbatim të këtij urdhri, Drejtori i Financës dhe Shërbimeve Mbështetëse do të ruajë kopje të kartelave shoqëruese të praktikave shkresore të iniciuara apo </w:t>
      </w:r>
      <w:r w:rsidR="00691EA5" w:rsidRPr="00264E32">
        <w:rPr>
          <w:spacing w:val="-4"/>
          <w:lang w:val="sq-AL"/>
        </w:rPr>
        <w:t xml:space="preserve">të </w:t>
      </w:r>
      <w:r w:rsidRPr="00264E32">
        <w:rPr>
          <w:spacing w:val="-4"/>
          <w:lang w:val="sq-AL"/>
        </w:rPr>
        <w:t>përfunduara prej tij, së bashku me afatet e përcaktuara dhe ecurinë e mbarëvajtjen e çështjeve dhe do t’ia bëjë të ditura titullarit me rikthimin e tij në detyrë.</w:t>
      </w:r>
    </w:p>
    <w:p w:rsidR="00CF21A6" w:rsidRPr="00264E32" w:rsidRDefault="00CF21A6" w:rsidP="00CF21A6">
      <w:pPr>
        <w:pStyle w:val="Paragrafi"/>
        <w:rPr>
          <w:spacing w:val="-4"/>
          <w:lang w:val="sq-AL"/>
        </w:rPr>
      </w:pPr>
      <w:r w:rsidRPr="00264E32">
        <w:rPr>
          <w:spacing w:val="-4"/>
          <w:lang w:val="sq-AL"/>
        </w:rPr>
        <w:t>5. Për zbatimin e urdhrit ngarkohet Drejtori i Financës dhe Shërbimeve Mbështetëse, z.</w:t>
      </w:r>
      <w:r w:rsidR="009B3B35" w:rsidRPr="00264E32">
        <w:rPr>
          <w:spacing w:val="-4"/>
          <w:lang w:val="sq-AL"/>
        </w:rPr>
        <w:t xml:space="preserve"> </w:t>
      </w:r>
      <w:r w:rsidRPr="00264E32">
        <w:rPr>
          <w:spacing w:val="-4"/>
          <w:lang w:val="sq-AL"/>
        </w:rPr>
        <w:t>Arben Dervishllari.</w:t>
      </w:r>
    </w:p>
    <w:p w:rsidR="00CF21A6" w:rsidRPr="00264E32" w:rsidRDefault="00CF21A6" w:rsidP="00CF21A6">
      <w:pPr>
        <w:pStyle w:val="Paragrafi"/>
        <w:rPr>
          <w:spacing w:val="-4"/>
          <w:lang w:val="sq-AL"/>
        </w:rPr>
      </w:pPr>
      <w:r w:rsidRPr="00264E32">
        <w:rPr>
          <w:spacing w:val="-4"/>
          <w:lang w:val="sq-AL"/>
        </w:rPr>
        <w:t>Ky urdhër hyn në fuqi menjëherë dhe botohet në Fletoren Zyrtare.</w:t>
      </w:r>
    </w:p>
    <w:p w:rsidR="00CF21A6" w:rsidRPr="00857B34" w:rsidRDefault="00CF21A6" w:rsidP="00CF21A6">
      <w:pPr>
        <w:pStyle w:val="Hapesira7"/>
        <w:rPr>
          <w:spacing w:val="-4"/>
          <w:sz w:val="10"/>
          <w:lang w:val="sq-AL"/>
        </w:rPr>
      </w:pPr>
    </w:p>
    <w:p w:rsidR="00CF21A6" w:rsidRPr="00264E32" w:rsidRDefault="00CF21A6" w:rsidP="00CF21A6">
      <w:pPr>
        <w:pStyle w:val="Paragrafi"/>
        <w:jc w:val="right"/>
        <w:rPr>
          <w:spacing w:val="-4"/>
          <w:lang w:val="sq-AL"/>
        </w:rPr>
      </w:pPr>
      <w:r w:rsidRPr="00264E32">
        <w:rPr>
          <w:spacing w:val="-4"/>
          <w:lang w:val="sq-AL"/>
        </w:rPr>
        <w:t>DREJTORI I PËRGJITHSHËM</w:t>
      </w:r>
    </w:p>
    <w:p w:rsidR="00CF21A6" w:rsidRPr="00264E32" w:rsidRDefault="00CF21A6" w:rsidP="00CF21A6">
      <w:pPr>
        <w:pStyle w:val="Paragrafi"/>
        <w:jc w:val="right"/>
        <w:rPr>
          <w:b/>
          <w:spacing w:val="-4"/>
          <w:lang w:val="sq-AL"/>
        </w:rPr>
      </w:pPr>
      <w:r w:rsidRPr="00264E32">
        <w:rPr>
          <w:b/>
          <w:spacing w:val="-4"/>
          <w:lang w:val="sq-AL"/>
        </w:rPr>
        <w:t>Ardit Bido</w:t>
      </w:r>
    </w:p>
    <w:p w:rsidR="00CF4156" w:rsidRPr="002C234E" w:rsidRDefault="00CF4156" w:rsidP="00A834B1">
      <w:pPr>
        <w:pStyle w:val="NeniTitull"/>
        <w:jc w:val="both"/>
        <w:rPr>
          <w:spacing w:val="-4"/>
          <w:sz w:val="18"/>
          <w:lang w:val="sq-AL"/>
        </w:rPr>
      </w:pPr>
    </w:p>
    <w:p w:rsidR="00C12C16" w:rsidRPr="00264E32" w:rsidRDefault="00C12C16" w:rsidP="00C12C16">
      <w:pPr>
        <w:pStyle w:val="NeniTitull"/>
        <w:rPr>
          <w:spacing w:val="-4"/>
          <w:lang w:val="sq-AL"/>
        </w:rPr>
      </w:pPr>
      <w:r w:rsidRPr="00264E32">
        <w:rPr>
          <w:spacing w:val="-4"/>
          <w:lang w:val="sq-AL"/>
        </w:rPr>
        <w:t>VENDIM</w:t>
      </w:r>
    </w:p>
    <w:p w:rsidR="00C12C16" w:rsidRPr="00264E32" w:rsidRDefault="00797FBD" w:rsidP="00C12C16">
      <w:pPr>
        <w:pStyle w:val="NeniTitull"/>
        <w:rPr>
          <w:spacing w:val="-4"/>
          <w:lang w:val="sq-AL"/>
        </w:rPr>
      </w:pPr>
      <w:r w:rsidRPr="00264E32">
        <w:rPr>
          <w:spacing w:val="-4"/>
          <w:lang w:val="sq-AL"/>
        </w:rPr>
        <w:t xml:space="preserve">Nr. </w:t>
      </w:r>
      <w:r w:rsidR="00C12C16" w:rsidRPr="00264E32">
        <w:rPr>
          <w:spacing w:val="-4"/>
          <w:lang w:val="sq-AL"/>
        </w:rPr>
        <w:t>573, datë 6.12.2017</w:t>
      </w:r>
    </w:p>
    <w:p w:rsidR="00C12C16" w:rsidRPr="00264E32" w:rsidRDefault="00C12C16" w:rsidP="008D61F9">
      <w:pPr>
        <w:pStyle w:val="Hapesira7"/>
        <w:rPr>
          <w:spacing w:val="-4"/>
          <w:lang w:val="sq-AL"/>
        </w:rPr>
      </w:pPr>
    </w:p>
    <w:p w:rsidR="00C12C16" w:rsidRPr="00264E32" w:rsidRDefault="00C12C16" w:rsidP="00C12C16">
      <w:pPr>
        <w:pStyle w:val="NeniTitull"/>
        <w:rPr>
          <w:spacing w:val="-4"/>
          <w:lang w:val="sq-AL"/>
        </w:rPr>
      </w:pPr>
      <w:r w:rsidRPr="00264E32">
        <w:rPr>
          <w:spacing w:val="-4"/>
          <w:lang w:val="sq-AL"/>
        </w:rPr>
        <w:t>PËR DHËNIEN E MANDATIT TË DEPUTETIT TË KUVENDIT KANDIDATIT TË LISTËS SHUMEMËRORE TË PARTISË DREJTËSI</w:t>
      </w:r>
      <w:r w:rsidR="00AF0752">
        <w:rPr>
          <w:spacing w:val="-4"/>
          <w:lang w:val="sq-AL"/>
        </w:rPr>
        <w:t>,</w:t>
      </w:r>
      <w:r w:rsidRPr="00264E32">
        <w:rPr>
          <w:spacing w:val="-4"/>
          <w:lang w:val="sq-AL"/>
        </w:rPr>
        <w:t xml:space="preserve"> INTEGRIM DHE UNITET NË QARKUN ELBASAN, PËR PLOTËSIMIN E VAKANCËS SË NJOFTUAR NGA KUVENDI I SHQIPËRISË</w:t>
      </w:r>
    </w:p>
    <w:p w:rsidR="00C12C16" w:rsidRPr="00857B34" w:rsidRDefault="00C12C16" w:rsidP="008D61F9">
      <w:pPr>
        <w:pStyle w:val="Hapesira7"/>
        <w:rPr>
          <w:spacing w:val="-4"/>
          <w:sz w:val="12"/>
          <w:lang w:val="sq-AL"/>
        </w:rPr>
      </w:pPr>
    </w:p>
    <w:p w:rsidR="00C12C16" w:rsidRPr="00264E32" w:rsidRDefault="00C12C16" w:rsidP="00C12C16">
      <w:pPr>
        <w:pStyle w:val="Paragrafi"/>
        <w:rPr>
          <w:spacing w:val="-4"/>
          <w:lang w:val="sq-AL"/>
        </w:rPr>
      </w:pPr>
      <w:r w:rsidRPr="00264E32">
        <w:rPr>
          <w:spacing w:val="-4"/>
          <w:lang w:val="sq-AL"/>
        </w:rPr>
        <w:t>Komisioni Qendror i Zgjedhjeve</w:t>
      </w:r>
      <w:r w:rsidR="0043213A">
        <w:rPr>
          <w:spacing w:val="-4"/>
          <w:lang w:val="sq-AL"/>
        </w:rPr>
        <w:t>,</w:t>
      </w:r>
      <w:r w:rsidRPr="00264E32">
        <w:rPr>
          <w:spacing w:val="-4"/>
          <w:lang w:val="sq-AL"/>
        </w:rPr>
        <w:t xml:space="preserve"> në mbledhjen e datës</w:t>
      </w:r>
      <w:r w:rsidR="00797FBD" w:rsidRPr="00264E32">
        <w:rPr>
          <w:spacing w:val="-4"/>
          <w:lang w:val="sq-AL"/>
        </w:rPr>
        <w:t xml:space="preserve"> </w:t>
      </w:r>
      <w:r w:rsidRPr="00264E32">
        <w:rPr>
          <w:spacing w:val="-4"/>
          <w:lang w:val="sq-AL"/>
        </w:rPr>
        <w:t>6.12.2017, me pjesëmarrjen e:</w:t>
      </w:r>
    </w:p>
    <w:p w:rsidR="00C12C16" w:rsidRPr="00264E32" w:rsidRDefault="00545D23" w:rsidP="00C12C16">
      <w:pPr>
        <w:pStyle w:val="Paragrafi"/>
        <w:rPr>
          <w:spacing w:val="-4"/>
          <w:lang w:val="sq-AL"/>
        </w:rPr>
      </w:pPr>
      <w:r w:rsidRPr="00264E32">
        <w:rPr>
          <w:spacing w:val="-4"/>
          <w:lang w:val="sq-AL"/>
        </w:rPr>
        <w:t>Klement</w:t>
      </w:r>
      <w:r w:rsidRPr="00264E32">
        <w:rPr>
          <w:spacing w:val="-4"/>
          <w:lang w:val="sq-AL"/>
        </w:rPr>
        <w:tab/>
      </w:r>
      <w:r w:rsidRPr="00264E32">
        <w:rPr>
          <w:spacing w:val="-4"/>
          <w:lang w:val="sq-AL"/>
        </w:rPr>
        <w:tab/>
      </w:r>
      <w:r w:rsidR="00BE5EDC" w:rsidRPr="00264E32">
        <w:rPr>
          <w:spacing w:val="-4"/>
          <w:lang w:val="sq-AL"/>
        </w:rPr>
        <w:t xml:space="preserve">Zguri </w:t>
      </w:r>
      <w:r w:rsidR="00C12C16" w:rsidRPr="00264E32">
        <w:rPr>
          <w:spacing w:val="-4"/>
          <w:lang w:val="sq-AL"/>
        </w:rPr>
        <w:tab/>
      </w:r>
      <w:r w:rsidR="00C12C16" w:rsidRPr="00264E32">
        <w:rPr>
          <w:spacing w:val="-4"/>
          <w:lang w:val="sq-AL"/>
        </w:rPr>
        <w:tab/>
      </w:r>
      <w:r w:rsidRPr="00264E32">
        <w:rPr>
          <w:spacing w:val="-4"/>
          <w:lang w:val="sq-AL"/>
        </w:rPr>
        <w:tab/>
      </w:r>
      <w:r w:rsidR="00C12C16" w:rsidRPr="00264E32">
        <w:rPr>
          <w:spacing w:val="-4"/>
          <w:lang w:val="sq-AL"/>
        </w:rPr>
        <w:t>kryetar</w:t>
      </w:r>
    </w:p>
    <w:p w:rsidR="00C12C16" w:rsidRPr="00264E32" w:rsidRDefault="00BE5EDC" w:rsidP="00C12C16">
      <w:pPr>
        <w:pStyle w:val="Paragrafi"/>
        <w:rPr>
          <w:spacing w:val="-4"/>
          <w:lang w:val="sq-AL"/>
        </w:rPr>
      </w:pPr>
      <w:r w:rsidRPr="00264E32">
        <w:rPr>
          <w:spacing w:val="-4"/>
          <w:lang w:val="sq-AL"/>
        </w:rPr>
        <w:t xml:space="preserve">Denar </w:t>
      </w:r>
      <w:r w:rsidRPr="00264E32">
        <w:rPr>
          <w:spacing w:val="-4"/>
          <w:lang w:val="sq-AL"/>
        </w:rPr>
        <w:tab/>
      </w:r>
      <w:r w:rsidRPr="00264E32">
        <w:rPr>
          <w:spacing w:val="-4"/>
          <w:lang w:val="sq-AL"/>
        </w:rPr>
        <w:tab/>
        <w:t xml:space="preserve">Biba </w:t>
      </w:r>
      <w:r w:rsidR="00545D23" w:rsidRPr="00264E32">
        <w:rPr>
          <w:spacing w:val="-4"/>
          <w:lang w:val="sq-AL"/>
        </w:rPr>
        <w:tab/>
      </w:r>
      <w:r w:rsidR="00545D23" w:rsidRPr="00264E32">
        <w:rPr>
          <w:spacing w:val="-4"/>
          <w:lang w:val="sq-AL"/>
        </w:rPr>
        <w:tab/>
      </w:r>
      <w:r w:rsidR="00AF0752">
        <w:rPr>
          <w:spacing w:val="-4"/>
          <w:lang w:val="sq-AL"/>
        </w:rPr>
        <w:tab/>
      </w:r>
      <w:r w:rsidR="0092166D" w:rsidRPr="00264E32">
        <w:rPr>
          <w:spacing w:val="-4"/>
          <w:lang w:val="sq-AL"/>
        </w:rPr>
        <w:t>zëvendës</w:t>
      </w:r>
      <w:r w:rsidR="00C12C16" w:rsidRPr="00264E32">
        <w:rPr>
          <w:spacing w:val="-4"/>
          <w:lang w:val="sq-AL"/>
        </w:rPr>
        <w:t>kryetar</w:t>
      </w:r>
    </w:p>
    <w:p w:rsidR="00C12C16" w:rsidRPr="00264E32" w:rsidRDefault="00BE5EDC" w:rsidP="00C12C16">
      <w:pPr>
        <w:pStyle w:val="Paragrafi"/>
        <w:rPr>
          <w:spacing w:val="-4"/>
          <w:lang w:val="sq-AL"/>
        </w:rPr>
      </w:pPr>
      <w:r w:rsidRPr="00264E32">
        <w:rPr>
          <w:spacing w:val="-4"/>
          <w:lang w:val="sq-AL"/>
        </w:rPr>
        <w:t>Bledar</w:t>
      </w:r>
      <w:r w:rsidRPr="00264E32">
        <w:rPr>
          <w:spacing w:val="-4"/>
          <w:lang w:val="sq-AL"/>
        </w:rPr>
        <w:tab/>
      </w:r>
      <w:r w:rsidRPr="00264E32">
        <w:rPr>
          <w:spacing w:val="-4"/>
          <w:lang w:val="sq-AL"/>
        </w:rPr>
        <w:tab/>
        <w:t>Skënderi</w:t>
      </w:r>
      <w:r w:rsidR="00C12C16" w:rsidRPr="00264E32">
        <w:rPr>
          <w:spacing w:val="-4"/>
          <w:lang w:val="sq-AL"/>
        </w:rPr>
        <w:tab/>
      </w:r>
      <w:r w:rsidR="00C12C16" w:rsidRPr="00264E32">
        <w:rPr>
          <w:spacing w:val="-4"/>
          <w:lang w:val="sq-AL"/>
        </w:rPr>
        <w:tab/>
        <w:t>anëtar</w:t>
      </w:r>
    </w:p>
    <w:p w:rsidR="00C12C16" w:rsidRPr="00264E32" w:rsidRDefault="00C12C16" w:rsidP="00C12C16">
      <w:pPr>
        <w:pStyle w:val="Paragrafi"/>
        <w:rPr>
          <w:spacing w:val="-4"/>
          <w:lang w:val="sq-AL"/>
        </w:rPr>
      </w:pPr>
      <w:r w:rsidRPr="00264E32">
        <w:rPr>
          <w:spacing w:val="-4"/>
          <w:lang w:val="sq-AL"/>
        </w:rPr>
        <w:t>Edlira</w:t>
      </w:r>
      <w:r w:rsidRPr="00264E32">
        <w:rPr>
          <w:spacing w:val="-4"/>
          <w:lang w:val="sq-AL"/>
        </w:rPr>
        <w:tab/>
      </w:r>
      <w:r w:rsidRPr="00264E32">
        <w:rPr>
          <w:spacing w:val="-4"/>
          <w:lang w:val="sq-AL"/>
        </w:rPr>
        <w:tab/>
      </w:r>
      <w:r w:rsidR="00545D23" w:rsidRPr="00264E32">
        <w:rPr>
          <w:spacing w:val="-4"/>
          <w:lang w:val="sq-AL"/>
        </w:rPr>
        <w:tab/>
      </w:r>
      <w:r w:rsidR="00BE5EDC" w:rsidRPr="00264E32">
        <w:rPr>
          <w:spacing w:val="-4"/>
          <w:lang w:val="sq-AL"/>
        </w:rPr>
        <w:t>Jorgaqi</w:t>
      </w:r>
      <w:r w:rsidRPr="00264E32">
        <w:rPr>
          <w:spacing w:val="-4"/>
          <w:lang w:val="sq-AL"/>
        </w:rPr>
        <w:tab/>
      </w:r>
      <w:r w:rsidRPr="00264E32">
        <w:rPr>
          <w:spacing w:val="-4"/>
          <w:lang w:val="sq-AL"/>
        </w:rPr>
        <w:tab/>
        <w:t>anëtare</w:t>
      </w:r>
    </w:p>
    <w:p w:rsidR="00C12C16" w:rsidRPr="00264E32" w:rsidRDefault="00AF0752" w:rsidP="00C12C16">
      <w:pPr>
        <w:pStyle w:val="Paragrafi"/>
        <w:rPr>
          <w:spacing w:val="-4"/>
          <w:lang w:val="sq-AL"/>
        </w:rPr>
      </w:pPr>
      <w:r>
        <w:rPr>
          <w:spacing w:val="-4"/>
          <w:lang w:val="sq-AL"/>
        </w:rPr>
        <w:t>Gëzim</w:t>
      </w:r>
      <w:r>
        <w:rPr>
          <w:spacing w:val="-4"/>
          <w:lang w:val="sq-AL"/>
        </w:rPr>
        <w:tab/>
      </w:r>
      <w:r>
        <w:rPr>
          <w:spacing w:val="-4"/>
          <w:lang w:val="sq-AL"/>
        </w:rPr>
        <w:tab/>
        <w:t>Veleshnja</w:t>
      </w:r>
      <w:r>
        <w:rPr>
          <w:spacing w:val="-4"/>
          <w:lang w:val="sq-AL"/>
        </w:rPr>
        <w:tab/>
      </w:r>
      <w:r w:rsidR="00C12C16" w:rsidRPr="00264E32">
        <w:rPr>
          <w:spacing w:val="-4"/>
          <w:lang w:val="sq-AL"/>
        </w:rPr>
        <w:t>anëtar</w:t>
      </w:r>
    </w:p>
    <w:p w:rsidR="00C12C16" w:rsidRPr="00264E32" w:rsidRDefault="00BE5EDC" w:rsidP="00C12C16">
      <w:pPr>
        <w:pStyle w:val="Paragrafi"/>
        <w:rPr>
          <w:spacing w:val="-4"/>
          <w:lang w:val="sq-AL"/>
        </w:rPr>
      </w:pPr>
      <w:r w:rsidRPr="00264E32">
        <w:rPr>
          <w:spacing w:val="-4"/>
          <w:lang w:val="sq-AL"/>
        </w:rPr>
        <w:t>Hysen</w:t>
      </w:r>
      <w:r w:rsidRPr="00264E32">
        <w:rPr>
          <w:spacing w:val="-4"/>
          <w:lang w:val="sq-AL"/>
        </w:rPr>
        <w:tab/>
      </w:r>
      <w:r w:rsidRPr="00264E32">
        <w:rPr>
          <w:spacing w:val="-4"/>
          <w:lang w:val="sq-AL"/>
        </w:rPr>
        <w:tab/>
        <w:t xml:space="preserve">Osmanaj </w:t>
      </w:r>
      <w:r w:rsidR="00AF0752">
        <w:rPr>
          <w:spacing w:val="-4"/>
          <w:lang w:val="sq-AL"/>
        </w:rPr>
        <w:tab/>
      </w:r>
      <w:r w:rsidR="00C12C16" w:rsidRPr="00264E32">
        <w:rPr>
          <w:spacing w:val="-4"/>
          <w:lang w:val="sq-AL"/>
        </w:rPr>
        <w:t>anëtar</w:t>
      </w:r>
    </w:p>
    <w:p w:rsidR="00C12C16" w:rsidRPr="00264E32" w:rsidRDefault="00C12C16" w:rsidP="00C12C16">
      <w:pPr>
        <w:pStyle w:val="Paragrafi"/>
        <w:rPr>
          <w:spacing w:val="-4"/>
          <w:lang w:val="sq-AL"/>
        </w:rPr>
      </w:pPr>
      <w:r w:rsidRPr="00264E32">
        <w:rPr>
          <w:spacing w:val="-4"/>
          <w:lang w:val="sq-AL"/>
        </w:rPr>
        <w:t>Vera</w:t>
      </w:r>
      <w:r w:rsidRPr="00264E32">
        <w:rPr>
          <w:spacing w:val="-4"/>
          <w:lang w:val="sq-AL"/>
        </w:rPr>
        <w:tab/>
      </w:r>
      <w:r w:rsidRPr="00264E32">
        <w:rPr>
          <w:spacing w:val="-4"/>
          <w:lang w:val="sq-AL"/>
        </w:rPr>
        <w:tab/>
      </w:r>
      <w:r w:rsidR="00545D23" w:rsidRPr="00264E32">
        <w:rPr>
          <w:spacing w:val="-4"/>
          <w:lang w:val="sq-AL"/>
        </w:rPr>
        <w:tab/>
      </w:r>
      <w:r w:rsidR="00BE5EDC" w:rsidRPr="00264E32">
        <w:rPr>
          <w:spacing w:val="-4"/>
          <w:lang w:val="sq-AL"/>
        </w:rPr>
        <w:t>Shtjefni</w:t>
      </w:r>
      <w:r w:rsidRPr="00264E32">
        <w:rPr>
          <w:spacing w:val="-4"/>
          <w:lang w:val="sq-AL"/>
        </w:rPr>
        <w:tab/>
      </w:r>
      <w:r w:rsidRPr="00264E32">
        <w:rPr>
          <w:spacing w:val="-4"/>
          <w:lang w:val="sq-AL"/>
        </w:rPr>
        <w:tab/>
        <w:t>anëtare</w:t>
      </w:r>
      <w:r w:rsidR="0092166D" w:rsidRPr="00264E32">
        <w:rPr>
          <w:spacing w:val="-4"/>
          <w:lang w:val="sq-AL"/>
        </w:rPr>
        <w:t>,</w:t>
      </w:r>
      <w:r w:rsidRPr="00264E32">
        <w:rPr>
          <w:spacing w:val="-4"/>
          <w:lang w:val="sq-AL"/>
        </w:rPr>
        <w:t xml:space="preserve"> </w:t>
      </w:r>
    </w:p>
    <w:p w:rsidR="00C12C16" w:rsidRPr="00264E32" w:rsidRDefault="0092166D" w:rsidP="00C12C16">
      <w:pPr>
        <w:pStyle w:val="Paragrafi"/>
        <w:rPr>
          <w:spacing w:val="-4"/>
          <w:lang w:val="sq-AL"/>
        </w:rPr>
      </w:pPr>
      <w:r w:rsidRPr="00264E32">
        <w:rPr>
          <w:spacing w:val="-4"/>
          <w:lang w:val="sq-AL"/>
        </w:rPr>
        <w:t xml:space="preserve">shqyrtoi </w:t>
      </w:r>
      <w:r w:rsidR="00C12C16" w:rsidRPr="00264E32">
        <w:rPr>
          <w:spacing w:val="-4"/>
          <w:lang w:val="sq-AL"/>
        </w:rPr>
        <w:t>çështjen me</w:t>
      </w:r>
      <w:r w:rsidRPr="00264E32">
        <w:rPr>
          <w:spacing w:val="-4"/>
          <w:lang w:val="sq-AL"/>
        </w:rPr>
        <w:t>:</w:t>
      </w:r>
      <w:r w:rsidR="00C12C16" w:rsidRPr="00264E32">
        <w:rPr>
          <w:spacing w:val="-4"/>
          <w:lang w:val="sq-AL"/>
        </w:rPr>
        <w:t xml:space="preserve"> </w:t>
      </w:r>
    </w:p>
    <w:p w:rsidR="00C12C16" w:rsidRPr="00264E32" w:rsidRDefault="00C12C16" w:rsidP="00C12C16">
      <w:pPr>
        <w:pStyle w:val="Paragrafi"/>
        <w:rPr>
          <w:lang w:val="sq-AL"/>
        </w:rPr>
      </w:pPr>
      <w:r w:rsidRPr="00264E32">
        <w:rPr>
          <w:spacing w:val="-4"/>
          <w:lang w:val="sq-AL"/>
        </w:rPr>
        <w:t xml:space="preserve">Objekt: </w:t>
      </w:r>
      <w:r w:rsidRPr="00264E32">
        <w:rPr>
          <w:spacing w:val="-4"/>
          <w:lang w:val="sq-AL"/>
        </w:rPr>
        <w:tab/>
        <w:t>Për dhënien e mandatit të deputetit të Kuvendit kandidatit të listës shumemërore të Partisë Drejtësi</w:t>
      </w:r>
      <w:r w:rsidR="008A1908">
        <w:rPr>
          <w:spacing w:val="-4"/>
          <w:lang w:val="sq-AL"/>
        </w:rPr>
        <w:t>,</w:t>
      </w:r>
      <w:r w:rsidRPr="00264E32">
        <w:rPr>
          <w:spacing w:val="-4"/>
          <w:lang w:val="sq-AL"/>
        </w:rPr>
        <w:t xml:space="preserve"> Integrim dhe Unitet, në Qarkun Elbasan, për plotësimin e vakancës së njoftuar</w:t>
      </w:r>
      <w:r w:rsidRPr="00264E32">
        <w:rPr>
          <w:lang w:val="sq-AL"/>
        </w:rPr>
        <w:t xml:space="preserve"> nga Kuvendi i Shqipërisë</w:t>
      </w:r>
      <w:r w:rsidR="0092166D" w:rsidRPr="00264E32">
        <w:rPr>
          <w:lang w:val="sq-AL"/>
        </w:rPr>
        <w:t>,</w:t>
      </w:r>
      <w:r w:rsidRPr="00264E32">
        <w:rPr>
          <w:lang w:val="sq-AL"/>
        </w:rPr>
        <w:t xml:space="preserve"> pas përfundimit të mandatit të deputetit të z. Bujar Muça.</w:t>
      </w:r>
    </w:p>
    <w:p w:rsidR="00C12C16" w:rsidRPr="00264E32" w:rsidRDefault="00C12C16" w:rsidP="00C12C16">
      <w:pPr>
        <w:pStyle w:val="Paragrafi"/>
        <w:rPr>
          <w:lang w:val="sq-AL"/>
        </w:rPr>
      </w:pPr>
      <w:r w:rsidRPr="00264E32">
        <w:rPr>
          <w:lang w:val="sq-AL"/>
        </w:rPr>
        <w:t>Kërkues: Kuvendi i Republikës së Shqipërisë.</w:t>
      </w:r>
    </w:p>
    <w:p w:rsidR="00C12C16" w:rsidRPr="00264E32" w:rsidRDefault="00C12C16" w:rsidP="00C12C16">
      <w:pPr>
        <w:pStyle w:val="Paragrafi"/>
        <w:rPr>
          <w:lang w:val="sq-AL"/>
        </w:rPr>
      </w:pPr>
      <w:r w:rsidRPr="00264E32">
        <w:rPr>
          <w:lang w:val="sq-AL"/>
        </w:rPr>
        <w:t xml:space="preserve">Baza </w:t>
      </w:r>
      <w:r w:rsidR="008A1908" w:rsidRPr="00264E32">
        <w:rPr>
          <w:lang w:val="sq-AL"/>
        </w:rPr>
        <w:t>ligjore</w:t>
      </w:r>
      <w:r w:rsidRPr="00264E32">
        <w:rPr>
          <w:lang w:val="sq-AL"/>
        </w:rPr>
        <w:t xml:space="preserve">: Neni 23, pika 1, germa </w:t>
      </w:r>
      <w:r w:rsidR="0092166D" w:rsidRPr="00264E32">
        <w:rPr>
          <w:lang w:val="sq-AL"/>
        </w:rPr>
        <w:t>“</w:t>
      </w:r>
      <w:r w:rsidRPr="00264E32">
        <w:rPr>
          <w:lang w:val="sq-AL"/>
        </w:rPr>
        <w:t>a</w:t>
      </w:r>
      <w:r w:rsidR="0092166D" w:rsidRPr="00264E32">
        <w:rPr>
          <w:lang w:val="sq-AL"/>
        </w:rPr>
        <w:t>”</w:t>
      </w:r>
      <w:r w:rsidRPr="00264E32">
        <w:rPr>
          <w:lang w:val="sq-AL"/>
        </w:rPr>
        <w:t xml:space="preserve">, neni 164, pika 2, i ligjit </w:t>
      </w:r>
      <w:r w:rsidR="00797FBD" w:rsidRPr="00264E32">
        <w:rPr>
          <w:lang w:val="sq-AL"/>
        </w:rPr>
        <w:t xml:space="preserve">nr. </w:t>
      </w:r>
      <w:r w:rsidRPr="00264E32">
        <w:rPr>
          <w:lang w:val="sq-AL"/>
        </w:rPr>
        <w:t>10019, datë 29.12.2008</w:t>
      </w:r>
      <w:r w:rsidR="0092166D" w:rsidRPr="00264E32">
        <w:rPr>
          <w:lang w:val="sq-AL"/>
        </w:rPr>
        <w:t>,</w:t>
      </w:r>
      <w:r w:rsidRPr="00264E32">
        <w:rPr>
          <w:lang w:val="sq-AL"/>
        </w:rPr>
        <w:t xml:space="preserve"> </w:t>
      </w:r>
      <w:r w:rsidR="006E1AC7" w:rsidRPr="00264E32">
        <w:rPr>
          <w:lang w:val="sq-AL"/>
        </w:rPr>
        <w:t>“</w:t>
      </w:r>
      <w:r w:rsidRPr="00264E32">
        <w:rPr>
          <w:lang w:val="sq-AL"/>
        </w:rPr>
        <w:t>Kodi Zgjedhor i Republikës së Shqipërisë</w:t>
      </w:r>
      <w:r w:rsidR="006E1AC7" w:rsidRPr="00264E32">
        <w:rPr>
          <w:lang w:val="sq-AL"/>
        </w:rPr>
        <w:t>”</w:t>
      </w:r>
      <w:r w:rsidR="0092166D" w:rsidRPr="00264E32">
        <w:rPr>
          <w:lang w:val="sq-AL"/>
        </w:rPr>
        <w:t>,</w:t>
      </w:r>
      <w:r w:rsidRPr="00264E32">
        <w:rPr>
          <w:lang w:val="sq-AL"/>
        </w:rPr>
        <w:t xml:space="preserve"> i ndryshuar. </w:t>
      </w:r>
    </w:p>
    <w:p w:rsidR="00C12C16" w:rsidRPr="00264E32" w:rsidRDefault="00C12C16" w:rsidP="00C12C16">
      <w:pPr>
        <w:pStyle w:val="Paragrafi"/>
        <w:rPr>
          <w:lang w:val="sq-AL"/>
        </w:rPr>
      </w:pPr>
      <w:r w:rsidRPr="00264E32">
        <w:rPr>
          <w:lang w:val="sq-AL"/>
        </w:rPr>
        <w:t>KQZ</w:t>
      </w:r>
      <w:r w:rsidR="0092166D" w:rsidRPr="00264E32">
        <w:rPr>
          <w:lang w:val="sq-AL"/>
        </w:rPr>
        <w:t>-ja</w:t>
      </w:r>
      <w:r w:rsidR="00A448A9">
        <w:rPr>
          <w:lang w:val="sq-AL"/>
        </w:rPr>
        <w:t>,</w:t>
      </w:r>
      <w:r w:rsidR="0092166D" w:rsidRPr="00264E32">
        <w:rPr>
          <w:lang w:val="sq-AL"/>
        </w:rPr>
        <w:t xml:space="preserve"> </w:t>
      </w:r>
      <w:r w:rsidRPr="00264E32">
        <w:rPr>
          <w:lang w:val="sq-AL"/>
        </w:rPr>
        <w:t>pasi shqyrtoi dokumentacionin e paraqitur dhe dëgjoi diskutimet e përfaqësuesve të partive politike,</w:t>
      </w:r>
    </w:p>
    <w:p w:rsidR="00C12C16" w:rsidRPr="00264E32" w:rsidRDefault="00C12C16" w:rsidP="008D61F9">
      <w:pPr>
        <w:pStyle w:val="Hapesira7"/>
        <w:rPr>
          <w:lang w:val="sq-AL"/>
        </w:rPr>
      </w:pPr>
    </w:p>
    <w:p w:rsidR="00C12C16" w:rsidRPr="00264E32" w:rsidRDefault="00C12C16" w:rsidP="00C12C16">
      <w:pPr>
        <w:pStyle w:val="NeniNr"/>
        <w:rPr>
          <w:lang w:val="sq-AL"/>
        </w:rPr>
      </w:pPr>
      <w:r w:rsidRPr="00264E32">
        <w:rPr>
          <w:lang w:val="sq-AL"/>
        </w:rPr>
        <w:t>VËREN:</w:t>
      </w:r>
    </w:p>
    <w:p w:rsidR="00C12C16" w:rsidRPr="00264E32" w:rsidRDefault="00C12C16" w:rsidP="008D61F9">
      <w:pPr>
        <w:pStyle w:val="Hapesira7"/>
        <w:rPr>
          <w:lang w:val="sq-AL"/>
        </w:rPr>
      </w:pPr>
    </w:p>
    <w:p w:rsidR="00C12C16" w:rsidRPr="00264E32" w:rsidRDefault="00C12C16" w:rsidP="00C12C16">
      <w:pPr>
        <w:pStyle w:val="Paragrafi"/>
        <w:rPr>
          <w:lang w:val="sq-AL"/>
        </w:rPr>
      </w:pPr>
      <w:r w:rsidRPr="00264E32">
        <w:rPr>
          <w:lang w:val="sq-AL"/>
        </w:rPr>
        <w:t xml:space="preserve">Nëpërmjet shkresës </w:t>
      </w:r>
      <w:r w:rsidR="00797FBD" w:rsidRPr="00264E32">
        <w:rPr>
          <w:lang w:val="sq-AL"/>
        </w:rPr>
        <w:t xml:space="preserve">nr. </w:t>
      </w:r>
      <w:r w:rsidR="0092166D" w:rsidRPr="00264E32">
        <w:rPr>
          <w:lang w:val="sq-AL"/>
        </w:rPr>
        <w:t xml:space="preserve">3042/1 prot., datë </w:t>
      </w:r>
      <w:r w:rsidRPr="00264E32">
        <w:rPr>
          <w:lang w:val="sq-AL"/>
        </w:rPr>
        <w:t>1.12.2017, drejtuar KQZ-sё, Sekretari</w:t>
      </w:r>
      <w:r w:rsidR="00797FBD" w:rsidRPr="00264E32">
        <w:rPr>
          <w:lang w:val="sq-AL"/>
        </w:rPr>
        <w:t xml:space="preserve"> </w:t>
      </w:r>
      <w:r w:rsidRPr="00264E32">
        <w:rPr>
          <w:lang w:val="sq-AL"/>
        </w:rPr>
        <w:t>Përgjithshëm i Kuvendit</w:t>
      </w:r>
      <w:r w:rsidR="00C702DF">
        <w:rPr>
          <w:lang w:val="sq-AL"/>
        </w:rPr>
        <w:t>,</w:t>
      </w:r>
      <w:r w:rsidRPr="00264E32">
        <w:rPr>
          <w:lang w:val="sq-AL"/>
        </w:rPr>
        <w:t xml:space="preserve"> z. Genci Gjonçaj, njofton krijimin e vakancës për shkak të heqjes dorë nga mandati i deputetit të Kuvendit të Shqipërisë të z. Bujar Muça, deputet i zonës zgjedhore, Qarku Elbasan.</w:t>
      </w:r>
    </w:p>
    <w:p w:rsidR="00C12C16" w:rsidRPr="00264E32" w:rsidRDefault="00C12C16" w:rsidP="00C12C16">
      <w:pPr>
        <w:pStyle w:val="Paragrafi"/>
        <w:rPr>
          <w:lang w:val="sq-AL"/>
        </w:rPr>
      </w:pPr>
      <w:r w:rsidRPr="00264E32">
        <w:rPr>
          <w:lang w:val="sq-AL"/>
        </w:rPr>
        <w:t>Neni 164 i Kodit Zgjedhor përcakton se në rast të ndërprerjes së mandatit të deputetit,</w:t>
      </w:r>
      <w:r w:rsidR="00797FBD" w:rsidRPr="00264E32">
        <w:rPr>
          <w:lang w:val="sq-AL"/>
        </w:rPr>
        <w:t xml:space="preserve"> </w:t>
      </w:r>
      <w:r w:rsidRPr="00264E32">
        <w:rPr>
          <w:lang w:val="sq-AL"/>
        </w:rPr>
        <w:t>Kuvendi njofton KQZ</w:t>
      </w:r>
      <w:r w:rsidR="00AF2F72" w:rsidRPr="00264E32">
        <w:rPr>
          <w:lang w:val="sq-AL"/>
        </w:rPr>
        <w:t>-në</w:t>
      </w:r>
      <w:r w:rsidRPr="00264E32">
        <w:rPr>
          <w:lang w:val="sq-AL"/>
        </w:rPr>
        <w:t xml:space="preserve"> </w:t>
      </w:r>
      <w:r w:rsidR="00AF2F72" w:rsidRPr="00264E32">
        <w:rPr>
          <w:lang w:val="sq-AL"/>
        </w:rPr>
        <w:t xml:space="preserve">për krijimin e vakancës dhe KQZ-ja </w:t>
      </w:r>
      <w:r w:rsidRPr="00264E32">
        <w:rPr>
          <w:lang w:val="sq-AL"/>
        </w:rPr>
        <w:t>merr vendim për dhënien e mandatit kandidatit të radhës në listën shumemërore të së njëjtës parti politike</w:t>
      </w:r>
      <w:r w:rsidR="00C702DF">
        <w:rPr>
          <w:lang w:val="sq-AL"/>
        </w:rPr>
        <w:t>,</w:t>
      </w:r>
      <w:r w:rsidRPr="00264E32">
        <w:rPr>
          <w:lang w:val="sq-AL"/>
        </w:rPr>
        <w:t xml:space="preserve"> në zonën zgjedhore përkatëse, regjistruar sipas nenit 67 të Kodit Zgjedhor. </w:t>
      </w:r>
    </w:p>
    <w:p w:rsidR="00C12C16" w:rsidRPr="00264E32" w:rsidRDefault="00C12C16" w:rsidP="00C12C16">
      <w:pPr>
        <w:pStyle w:val="Paragrafi"/>
        <w:rPr>
          <w:lang w:val="sq-AL"/>
        </w:rPr>
      </w:pPr>
      <w:r w:rsidRPr="00264E32">
        <w:rPr>
          <w:lang w:val="sq-AL"/>
        </w:rPr>
        <w:t>Komisioni Qendror i Zgjedhjeve</w:t>
      </w:r>
      <w:r w:rsidR="00AF2F72" w:rsidRPr="00264E32">
        <w:rPr>
          <w:lang w:val="sq-AL"/>
        </w:rPr>
        <w:t>,</w:t>
      </w:r>
      <w:r w:rsidRPr="00264E32">
        <w:rPr>
          <w:lang w:val="sq-AL"/>
        </w:rPr>
        <w:t xml:space="preserve"> me vendimin </w:t>
      </w:r>
      <w:r w:rsidR="00797FBD" w:rsidRPr="00264E32">
        <w:rPr>
          <w:lang w:val="sq-AL"/>
        </w:rPr>
        <w:t xml:space="preserve">nr. </w:t>
      </w:r>
      <w:r w:rsidR="00AF2F72" w:rsidRPr="00264E32">
        <w:rPr>
          <w:lang w:val="sq-AL"/>
        </w:rPr>
        <w:t>555, datë 26.</w:t>
      </w:r>
      <w:r w:rsidRPr="00264E32">
        <w:rPr>
          <w:lang w:val="sq-AL"/>
        </w:rPr>
        <w:t>7.2017</w:t>
      </w:r>
      <w:r w:rsidR="00AF2F72" w:rsidRPr="00264E32">
        <w:rPr>
          <w:lang w:val="sq-AL"/>
        </w:rPr>
        <w:t>,</w:t>
      </w:r>
      <w:r w:rsidRPr="00264E32">
        <w:rPr>
          <w:lang w:val="sq-AL"/>
        </w:rPr>
        <w:t xml:space="preserve"> shpalli rezultatin përfundimtar të zgjedhjeve për</w:t>
      </w:r>
      <w:r w:rsidR="00AF2F72" w:rsidRPr="00264E32">
        <w:rPr>
          <w:lang w:val="sq-AL"/>
        </w:rPr>
        <w:t xml:space="preserve"> Kuvendin e Shqipërisë</w:t>
      </w:r>
      <w:r w:rsidR="008A1908">
        <w:rPr>
          <w:lang w:val="sq-AL"/>
        </w:rPr>
        <w:t>,</w:t>
      </w:r>
      <w:r w:rsidR="00AF2F72" w:rsidRPr="00264E32">
        <w:rPr>
          <w:lang w:val="sq-AL"/>
        </w:rPr>
        <w:t xml:space="preserve"> datë 25.</w:t>
      </w:r>
      <w:r w:rsidRPr="00264E32">
        <w:rPr>
          <w:lang w:val="sq-AL"/>
        </w:rPr>
        <w:t>6.2017, si dhe miratoi listën emërore të deputetëve të zgjedhur për çdo subjekt</w:t>
      </w:r>
      <w:r w:rsidR="00C702DF">
        <w:rPr>
          <w:lang w:val="sq-AL"/>
        </w:rPr>
        <w:t>,</w:t>
      </w:r>
      <w:r w:rsidRPr="00264E32">
        <w:rPr>
          <w:lang w:val="sq-AL"/>
        </w:rPr>
        <w:t xml:space="preserve"> për çdo zonë zgjedhore. Sipas vendimit të sipërcituar</w:t>
      </w:r>
      <w:r w:rsidR="0097776E" w:rsidRPr="00264E32">
        <w:rPr>
          <w:lang w:val="sq-AL"/>
        </w:rPr>
        <w:t>,</w:t>
      </w:r>
      <w:r w:rsidRPr="00264E32">
        <w:rPr>
          <w:lang w:val="sq-AL"/>
        </w:rPr>
        <w:t xml:space="preserve"> Partia Drejtësi</w:t>
      </w:r>
      <w:r w:rsidR="008A1908">
        <w:rPr>
          <w:lang w:val="sq-AL"/>
        </w:rPr>
        <w:t>,</w:t>
      </w:r>
      <w:r w:rsidRPr="00264E32">
        <w:rPr>
          <w:lang w:val="sq-AL"/>
        </w:rPr>
        <w:t xml:space="preserve"> Integrim dhe Unitet për zonën zgjedhore Qarku Elbasan</w:t>
      </w:r>
      <w:r w:rsidR="0097776E" w:rsidRPr="00264E32">
        <w:rPr>
          <w:lang w:val="sq-AL"/>
        </w:rPr>
        <w:t>,</w:t>
      </w:r>
      <w:r w:rsidRPr="00264E32">
        <w:rPr>
          <w:lang w:val="sq-AL"/>
        </w:rPr>
        <w:t xml:space="preserve"> për zgjedhjet për Kuvendin e Shqipërisë</w:t>
      </w:r>
      <w:r w:rsidR="008A1908">
        <w:rPr>
          <w:lang w:val="sq-AL"/>
        </w:rPr>
        <w:t>,</w:t>
      </w:r>
      <w:r w:rsidRPr="00264E32">
        <w:rPr>
          <w:lang w:val="sq-AL"/>
        </w:rPr>
        <w:t xml:space="preserve"> të datës 25 Qershor 2017</w:t>
      </w:r>
      <w:r w:rsidR="0097776E" w:rsidRPr="00264E32">
        <w:rPr>
          <w:lang w:val="sq-AL"/>
        </w:rPr>
        <w:t>,</w:t>
      </w:r>
      <w:r w:rsidRPr="00264E32">
        <w:rPr>
          <w:lang w:val="sq-AL"/>
        </w:rPr>
        <w:t xml:space="preserve"> ka fituar 2 mandate dhe kandidatët fitues nga lista shumemërore e Partisë Drejtësi</w:t>
      </w:r>
      <w:r w:rsidR="008A1908">
        <w:rPr>
          <w:lang w:val="sq-AL"/>
        </w:rPr>
        <w:t xml:space="preserve">, </w:t>
      </w:r>
      <w:r w:rsidRPr="00264E32">
        <w:rPr>
          <w:lang w:val="sq-AL"/>
        </w:rPr>
        <w:t xml:space="preserve">Integrim dhe Unitet për Qarkun Elbasan, është si më poshtë: me numër rendor 1 (një) </w:t>
      </w:r>
      <w:r w:rsidR="0097776E" w:rsidRPr="00264E32">
        <w:rPr>
          <w:lang w:val="sq-AL"/>
        </w:rPr>
        <w:t>z</w:t>
      </w:r>
      <w:r w:rsidRPr="00264E32">
        <w:rPr>
          <w:lang w:val="sq-AL"/>
        </w:rPr>
        <w:t xml:space="preserve">. Aqif Kahraman Rakipi dhe 2 (dy) </w:t>
      </w:r>
      <w:r w:rsidR="0097776E" w:rsidRPr="00264E32">
        <w:rPr>
          <w:lang w:val="sq-AL"/>
        </w:rPr>
        <w:t>z</w:t>
      </w:r>
      <w:r w:rsidRPr="00264E32">
        <w:rPr>
          <w:lang w:val="sq-AL"/>
        </w:rPr>
        <w:t>. Bujar Shahin Muça.</w:t>
      </w:r>
    </w:p>
    <w:p w:rsidR="00C12C16" w:rsidRPr="00264E32" w:rsidRDefault="00C12C16" w:rsidP="00C12C16">
      <w:pPr>
        <w:pStyle w:val="Paragrafi"/>
        <w:rPr>
          <w:lang w:val="sq-AL"/>
        </w:rPr>
      </w:pPr>
      <w:r w:rsidRPr="00264E32">
        <w:rPr>
          <w:lang w:val="sq-AL"/>
        </w:rPr>
        <w:t>Rezulton se lista shumemërore e Partisë Drejtësi</w:t>
      </w:r>
      <w:r w:rsidR="008A1908">
        <w:rPr>
          <w:lang w:val="sq-AL"/>
        </w:rPr>
        <w:t>,</w:t>
      </w:r>
      <w:r w:rsidRPr="00264E32">
        <w:rPr>
          <w:lang w:val="sq-AL"/>
        </w:rPr>
        <w:t xml:space="preserve"> Integrim dhe Unitet në Qarkun Elbasan i plotëson të gjitha kriteret e përcaktuara në nenin 67 të Kodit Zgjedhor, duke përfshirë dhe kriterin e gjinisë. Në këto kushte zëvendësimi i vakancës do të bëhet sipas pë</w:t>
      </w:r>
      <w:r w:rsidR="00E651FA">
        <w:rPr>
          <w:lang w:val="sq-AL"/>
        </w:rPr>
        <w:t>rcaktimeve të nenit 164, pika 2</w:t>
      </w:r>
      <w:r w:rsidRPr="00264E32">
        <w:rPr>
          <w:lang w:val="sq-AL"/>
        </w:rPr>
        <w:t xml:space="preserve"> të Kodit Zgjedhor</w:t>
      </w:r>
      <w:r w:rsidR="00E651FA">
        <w:rPr>
          <w:lang w:val="sq-AL"/>
        </w:rPr>
        <w:t>,</w:t>
      </w:r>
      <w:r w:rsidRPr="00264E32">
        <w:rPr>
          <w:lang w:val="sq-AL"/>
        </w:rPr>
        <w:t xml:space="preserve"> me kandidatin e radhës. Gjithashtu</w:t>
      </w:r>
      <w:r w:rsidR="0097776E" w:rsidRPr="00264E32">
        <w:rPr>
          <w:lang w:val="sq-AL"/>
        </w:rPr>
        <w:t>,</w:t>
      </w:r>
      <w:r w:rsidRPr="00264E32">
        <w:rPr>
          <w:lang w:val="sq-AL"/>
        </w:rPr>
        <w:t xml:space="preserve"> konstatojmë se vakanca nuk i përket një mandati të fituar sipas pikës 6</w:t>
      </w:r>
      <w:r w:rsidR="008A1908">
        <w:rPr>
          <w:lang w:val="sq-AL"/>
        </w:rPr>
        <w:t>,</w:t>
      </w:r>
      <w:r w:rsidRPr="00264E32">
        <w:rPr>
          <w:lang w:val="sq-AL"/>
        </w:rPr>
        <w:t xml:space="preserve"> të nenit 67 të Kodit Zgjedhor, për të zbatuar përjashtimin e përcaktuar në nenin 164, pika 2 të Kodit Zgjedhor, fjalia e dytë.</w:t>
      </w:r>
    </w:p>
    <w:p w:rsidR="00C12C16" w:rsidRPr="00264E32" w:rsidRDefault="00C12C16" w:rsidP="00C12C16">
      <w:pPr>
        <w:pStyle w:val="Paragrafi"/>
        <w:rPr>
          <w:lang w:val="sq-AL"/>
        </w:rPr>
      </w:pPr>
      <w:r w:rsidRPr="00264E32">
        <w:rPr>
          <w:lang w:val="sq-AL"/>
        </w:rPr>
        <w:t>Për sa më sipër, mandati i ndërprerë duhet t’i kalojë kandidatit vijues të listës së Partisë Drejtësi</w:t>
      </w:r>
      <w:r w:rsidR="00B57160">
        <w:rPr>
          <w:lang w:val="sq-AL"/>
        </w:rPr>
        <w:t>,</w:t>
      </w:r>
      <w:r w:rsidRPr="00264E32">
        <w:rPr>
          <w:lang w:val="sq-AL"/>
        </w:rPr>
        <w:t xml:space="preserve"> Integrim dhe Unitet në </w:t>
      </w:r>
      <w:r w:rsidR="00647D23" w:rsidRPr="00264E32">
        <w:rPr>
          <w:lang w:val="sq-AL"/>
        </w:rPr>
        <w:t>zonën zgjedh</w:t>
      </w:r>
      <w:r w:rsidRPr="00264E32">
        <w:rPr>
          <w:lang w:val="sq-AL"/>
        </w:rPr>
        <w:t xml:space="preserve">ore Qarku Elbasan. </w:t>
      </w:r>
    </w:p>
    <w:p w:rsidR="00C12C16" w:rsidRPr="00264E32" w:rsidRDefault="00C12C16" w:rsidP="00C12C16">
      <w:pPr>
        <w:pStyle w:val="Paragrafi"/>
        <w:rPr>
          <w:lang w:val="sq-AL"/>
        </w:rPr>
      </w:pPr>
      <w:r w:rsidRPr="00264E32">
        <w:rPr>
          <w:lang w:val="sq-AL"/>
        </w:rPr>
        <w:t>KQZ</w:t>
      </w:r>
      <w:r w:rsidR="0097776E" w:rsidRPr="00264E32">
        <w:rPr>
          <w:lang w:val="sq-AL"/>
        </w:rPr>
        <w:t>-ja,</w:t>
      </w:r>
      <w:r w:rsidRPr="00264E32">
        <w:rPr>
          <w:lang w:val="sq-AL"/>
        </w:rPr>
        <w:t xml:space="preserve"> me vendimin </w:t>
      </w:r>
      <w:r w:rsidR="00797FBD" w:rsidRPr="00264E32">
        <w:rPr>
          <w:lang w:val="sq-AL"/>
        </w:rPr>
        <w:t xml:space="preserve">nr. </w:t>
      </w:r>
      <w:r w:rsidR="0097776E" w:rsidRPr="00264E32">
        <w:rPr>
          <w:lang w:val="sq-AL"/>
        </w:rPr>
        <w:t>287, datë 5.</w:t>
      </w:r>
      <w:r w:rsidRPr="00264E32">
        <w:rPr>
          <w:lang w:val="sq-AL"/>
        </w:rPr>
        <w:t>5.2017</w:t>
      </w:r>
      <w:r w:rsidR="0097776E" w:rsidRPr="00264E32">
        <w:rPr>
          <w:lang w:val="sq-AL"/>
        </w:rPr>
        <w:t>,</w:t>
      </w:r>
      <w:r w:rsidRPr="00264E32">
        <w:rPr>
          <w:lang w:val="sq-AL"/>
        </w:rPr>
        <w:t xml:space="preserve"> </w:t>
      </w:r>
      <w:r w:rsidR="006E1AC7" w:rsidRPr="00264E32">
        <w:rPr>
          <w:lang w:val="sq-AL"/>
        </w:rPr>
        <w:t>“</w:t>
      </w:r>
      <w:r w:rsidRPr="00264E32">
        <w:rPr>
          <w:lang w:val="sq-AL"/>
        </w:rPr>
        <w:t>Për miratimin e listave shumemërore të Partisë Drejtësi</w:t>
      </w:r>
      <w:r w:rsidR="00B57160">
        <w:rPr>
          <w:lang w:val="sq-AL"/>
        </w:rPr>
        <w:t>,</w:t>
      </w:r>
      <w:r w:rsidRPr="00264E32">
        <w:rPr>
          <w:lang w:val="sq-AL"/>
        </w:rPr>
        <w:t xml:space="preserve"> Integrim dhe Unitet për zgjedhjet për Kuvendin e Shqipërisë</w:t>
      </w:r>
      <w:r w:rsidR="0097776E" w:rsidRPr="00264E32">
        <w:rPr>
          <w:lang w:val="sq-AL"/>
        </w:rPr>
        <w:t>, datë 25.</w:t>
      </w:r>
      <w:r w:rsidRPr="00264E32">
        <w:rPr>
          <w:lang w:val="sq-AL"/>
        </w:rPr>
        <w:t>6.2017</w:t>
      </w:r>
      <w:r w:rsidR="006E1AC7" w:rsidRPr="00264E32">
        <w:rPr>
          <w:lang w:val="sq-AL"/>
        </w:rPr>
        <w:t>”</w:t>
      </w:r>
      <w:r w:rsidRPr="00264E32">
        <w:rPr>
          <w:lang w:val="sq-AL"/>
        </w:rPr>
        <w:t>, ka miratuar listën shumemërore të Partisë Drejtësi</w:t>
      </w:r>
      <w:r w:rsidR="00406302">
        <w:rPr>
          <w:lang w:val="sq-AL"/>
        </w:rPr>
        <w:t>,</w:t>
      </w:r>
      <w:r w:rsidRPr="00264E32">
        <w:rPr>
          <w:lang w:val="sq-AL"/>
        </w:rPr>
        <w:t xml:space="preserve"> Integrim dhe Unitet për 12 zonat zgjedhore. </w:t>
      </w:r>
    </w:p>
    <w:p w:rsidR="00C12C16" w:rsidRPr="00264E32" w:rsidRDefault="00C12C16" w:rsidP="00C12C16">
      <w:pPr>
        <w:pStyle w:val="Paragrafi"/>
        <w:rPr>
          <w:lang w:val="sq-AL"/>
        </w:rPr>
      </w:pPr>
      <w:r w:rsidRPr="00264E32">
        <w:rPr>
          <w:lang w:val="sq-AL"/>
        </w:rPr>
        <w:t xml:space="preserve">Referuar </w:t>
      </w:r>
      <w:r w:rsidR="0097776E" w:rsidRPr="00264E32">
        <w:rPr>
          <w:lang w:val="sq-AL"/>
        </w:rPr>
        <w:t xml:space="preserve">ligjit </w:t>
      </w:r>
      <w:r w:rsidR="00797FBD" w:rsidRPr="00264E32">
        <w:rPr>
          <w:lang w:val="sq-AL"/>
        </w:rPr>
        <w:t xml:space="preserve">nr. </w:t>
      </w:r>
      <w:r w:rsidRPr="00264E32">
        <w:rPr>
          <w:lang w:val="sq-AL"/>
        </w:rPr>
        <w:t>138/2015</w:t>
      </w:r>
      <w:r w:rsidR="0097776E" w:rsidRPr="00264E32">
        <w:rPr>
          <w:lang w:val="sq-AL"/>
        </w:rPr>
        <w:t>,</w:t>
      </w:r>
      <w:r w:rsidRPr="00264E32">
        <w:rPr>
          <w:lang w:val="sq-AL"/>
        </w:rPr>
        <w:t xml:space="preserve"> </w:t>
      </w:r>
      <w:r w:rsidR="006E1AC7" w:rsidRPr="00264E32">
        <w:rPr>
          <w:lang w:val="sq-AL"/>
        </w:rPr>
        <w:t>“</w:t>
      </w:r>
      <w:r w:rsidRPr="00264E32">
        <w:rPr>
          <w:lang w:val="sq-AL"/>
        </w:rPr>
        <w:t>Për garantimin e integritetit të personave që zgjidhen, emërohen ose ushtrojnë funksione publike</w:t>
      </w:r>
      <w:r w:rsidR="006E1AC7" w:rsidRPr="00264E32">
        <w:rPr>
          <w:lang w:val="sq-AL"/>
        </w:rPr>
        <w:t>”</w:t>
      </w:r>
      <w:r w:rsidRPr="00264E32">
        <w:rPr>
          <w:lang w:val="sq-AL"/>
        </w:rPr>
        <w:t>, nenit 2 të tij</w:t>
      </w:r>
      <w:r w:rsidR="00277C6B">
        <w:rPr>
          <w:lang w:val="sq-AL"/>
        </w:rPr>
        <w:t>,</w:t>
      </w:r>
      <w:r w:rsidRPr="00264E32">
        <w:rPr>
          <w:lang w:val="sq-AL"/>
        </w:rPr>
        <w:t xml:space="preserve"> të dhënat e deklaruar</w:t>
      </w:r>
      <w:r w:rsidR="00277C6B">
        <w:rPr>
          <w:lang w:val="sq-AL"/>
        </w:rPr>
        <w:t>a</w:t>
      </w:r>
      <w:r w:rsidRPr="00264E32">
        <w:rPr>
          <w:lang w:val="sq-AL"/>
        </w:rPr>
        <w:t xml:space="preserve"> në formularin e vetëdeklarimit dhe informacionit të ardhur nga Drejtoria e Përgjithshme e Burgjeve dhe Drejtoria e Përgjithshme e Gjendjes Civile</w:t>
      </w:r>
      <w:r w:rsidR="00B57160">
        <w:rPr>
          <w:lang w:val="sq-AL"/>
        </w:rPr>
        <w:t>, asnjë kandidat</w:t>
      </w:r>
      <w:r w:rsidRPr="00264E32">
        <w:rPr>
          <w:lang w:val="sq-AL"/>
        </w:rPr>
        <w:t xml:space="preserve"> nuk është në kushtet e nenit 2, të ligjit </w:t>
      </w:r>
      <w:r w:rsidR="00797FBD" w:rsidRPr="00264E32">
        <w:rPr>
          <w:lang w:val="sq-AL"/>
        </w:rPr>
        <w:t xml:space="preserve">nr. </w:t>
      </w:r>
      <w:r w:rsidRPr="00264E32">
        <w:rPr>
          <w:lang w:val="sq-AL"/>
        </w:rPr>
        <w:t>138/2015, për refuzimin e tyre si kandidat</w:t>
      </w:r>
      <w:r w:rsidR="00B57160">
        <w:rPr>
          <w:lang w:val="sq-AL"/>
        </w:rPr>
        <w:t xml:space="preserve">ë </w:t>
      </w:r>
      <w:r w:rsidRPr="00264E32">
        <w:rPr>
          <w:lang w:val="sq-AL"/>
        </w:rPr>
        <w:t>për deputet të Partisë Drejtësi, Integrim dhe Unitet.</w:t>
      </w:r>
    </w:p>
    <w:p w:rsidR="00C12C16" w:rsidRPr="00264E32" w:rsidRDefault="00C12C16" w:rsidP="00C12C16">
      <w:pPr>
        <w:pStyle w:val="Paragrafi"/>
        <w:rPr>
          <w:lang w:val="sq-AL"/>
        </w:rPr>
      </w:pPr>
      <w:r w:rsidRPr="00264E32">
        <w:rPr>
          <w:lang w:val="sq-AL"/>
        </w:rPr>
        <w:t>Sipas listës shumemërore të Partisë Drejtësi</w:t>
      </w:r>
      <w:r w:rsidR="00DF661D">
        <w:rPr>
          <w:lang w:val="sq-AL"/>
        </w:rPr>
        <w:t>,</w:t>
      </w:r>
      <w:r w:rsidRPr="00264E32">
        <w:rPr>
          <w:lang w:val="sq-AL"/>
        </w:rPr>
        <w:t xml:space="preserve"> Integrim dhe </w:t>
      </w:r>
      <w:r w:rsidR="00DF661D" w:rsidRPr="00264E32">
        <w:rPr>
          <w:lang w:val="sq-AL"/>
        </w:rPr>
        <w:t xml:space="preserve">Unitet </w:t>
      </w:r>
      <w:r w:rsidRPr="00264E32">
        <w:rPr>
          <w:lang w:val="sq-AL"/>
        </w:rPr>
        <w:t>për Qarkun Elbasan</w:t>
      </w:r>
      <w:r w:rsidR="00DF661D">
        <w:rPr>
          <w:lang w:val="sq-AL"/>
        </w:rPr>
        <w:t>,</w:t>
      </w:r>
      <w:r w:rsidRPr="00264E32">
        <w:rPr>
          <w:lang w:val="sq-AL"/>
        </w:rPr>
        <w:t xml:space="preserve"> kandidati i radhës është kandidati me numër rendor 3 (tre)</w:t>
      </w:r>
      <w:r w:rsidR="00DF661D">
        <w:rPr>
          <w:lang w:val="sq-AL"/>
        </w:rPr>
        <w:t>,</w:t>
      </w:r>
      <w:r w:rsidRPr="00264E32">
        <w:rPr>
          <w:lang w:val="sq-AL"/>
        </w:rPr>
        <w:t xml:space="preserve"> znj. Elena Josif Xhina. </w:t>
      </w:r>
    </w:p>
    <w:p w:rsidR="00C12C16" w:rsidRPr="00264E32" w:rsidRDefault="00C12C16" w:rsidP="00C12C16">
      <w:pPr>
        <w:pStyle w:val="Paragrafi"/>
        <w:rPr>
          <w:lang w:val="sq-AL"/>
        </w:rPr>
      </w:pPr>
      <w:r w:rsidRPr="00264E32">
        <w:rPr>
          <w:lang w:val="sq-AL"/>
        </w:rPr>
        <w:t>Për sa më sipër, mandat</w:t>
      </w:r>
      <w:r w:rsidR="00F05122">
        <w:rPr>
          <w:lang w:val="sq-AL"/>
        </w:rPr>
        <w:t>i</w:t>
      </w:r>
      <w:r w:rsidRPr="00264E32">
        <w:rPr>
          <w:lang w:val="sq-AL"/>
        </w:rPr>
        <w:t xml:space="preserve"> i ndërprerë i përket </w:t>
      </w:r>
      <w:r w:rsidR="00691EA5" w:rsidRPr="00264E32">
        <w:rPr>
          <w:lang w:val="sq-AL"/>
        </w:rPr>
        <w:t>kandidatit</w:t>
      </w:r>
      <w:r w:rsidRPr="00264E32">
        <w:rPr>
          <w:lang w:val="sq-AL"/>
        </w:rPr>
        <w:t xml:space="preserve"> të radhës, i renditur me numër rendor 3 (tre) në listën shumemërore të Partisë Drejtësi</w:t>
      </w:r>
      <w:r w:rsidR="00F05122">
        <w:rPr>
          <w:lang w:val="sq-AL"/>
        </w:rPr>
        <w:t>,</w:t>
      </w:r>
      <w:r w:rsidRPr="00264E32">
        <w:rPr>
          <w:lang w:val="sq-AL"/>
        </w:rPr>
        <w:t xml:space="preserve"> Integrim dhe Unitet në </w:t>
      </w:r>
      <w:r w:rsidR="000568C8" w:rsidRPr="00264E32">
        <w:rPr>
          <w:lang w:val="sq-AL"/>
        </w:rPr>
        <w:t xml:space="preserve">zonën zgjedhore </w:t>
      </w:r>
      <w:r w:rsidRPr="00264E32">
        <w:rPr>
          <w:lang w:val="sq-AL"/>
        </w:rPr>
        <w:t xml:space="preserve">Qarku Elbasan, znj. Elena Josif Xhina. </w:t>
      </w:r>
    </w:p>
    <w:p w:rsidR="008D61F9" w:rsidRPr="00264E32" w:rsidRDefault="008D61F9" w:rsidP="008D61F9">
      <w:pPr>
        <w:pStyle w:val="Hapesira7"/>
        <w:rPr>
          <w:lang w:val="sq-AL"/>
        </w:rPr>
      </w:pPr>
    </w:p>
    <w:p w:rsidR="00C12C16" w:rsidRPr="00264E32" w:rsidRDefault="00C12C16" w:rsidP="00C12C16">
      <w:pPr>
        <w:pStyle w:val="NeniNr"/>
        <w:rPr>
          <w:lang w:val="sq-AL"/>
        </w:rPr>
      </w:pPr>
      <w:r w:rsidRPr="00264E32">
        <w:rPr>
          <w:lang w:val="sq-AL"/>
        </w:rPr>
        <w:t>PËR KËTO ARSYE</w:t>
      </w:r>
      <w:r w:rsidR="00AB5229" w:rsidRPr="00264E32">
        <w:rPr>
          <w:lang w:val="sq-AL"/>
        </w:rPr>
        <w:t>,</w:t>
      </w:r>
    </w:p>
    <w:p w:rsidR="00C12C16" w:rsidRPr="00264E32" w:rsidRDefault="00C12C16" w:rsidP="008D61F9">
      <w:pPr>
        <w:pStyle w:val="Hapesira7"/>
        <w:rPr>
          <w:lang w:val="sq-AL"/>
        </w:rPr>
      </w:pPr>
    </w:p>
    <w:p w:rsidR="00C12C16" w:rsidRPr="00264E32" w:rsidRDefault="00C12C16" w:rsidP="00C12C16">
      <w:pPr>
        <w:pStyle w:val="Paragrafi"/>
        <w:rPr>
          <w:lang w:val="sq-AL"/>
        </w:rPr>
      </w:pPr>
      <w:r w:rsidRPr="00264E32">
        <w:rPr>
          <w:lang w:val="sq-AL"/>
        </w:rPr>
        <w:t xml:space="preserve">Komisioni Qendror i Zgjedhjeve, mbështetur në nenin 23, pika 1, germa </w:t>
      </w:r>
      <w:r w:rsidR="00AB5229" w:rsidRPr="00264E32">
        <w:rPr>
          <w:lang w:val="sq-AL"/>
        </w:rPr>
        <w:t>“</w:t>
      </w:r>
      <w:r w:rsidRPr="00264E32">
        <w:rPr>
          <w:lang w:val="sq-AL"/>
        </w:rPr>
        <w:t>a</w:t>
      </w:r>
      <w:r w:rsidR="00AB5229" w:rsidRPr="00264E32">
        <w:rPr>
          <w:lang w:val="sq-AL"/>
        </w:rPr>
        <w:t>”</w:t>
      </w:r>
      <w:r w:rsidRPr="00264E32">
        <w:rPr>
          <w:lang w:val="sq-AL"/>
        </w:rPr>
        <w:t xml:space="preserve"> dhe nenin 164, të ligjit </w:t>
      </w:r>
      <w:r w:rsidR="00797FBD" w:rsidRPr="00264E32">
        <w:rPr>
          <w:lang w:val="sq-AL"/>
        </w:rPr>
        <w:t xml:space="preserve">nr. </w:t>
      </w:r>
      <w:r w:rsidRPr="00264E32">
        <w:rPr>
          <w:lang w:val="sq-AL"/>
        </w:rPr>
        <w:t>10019, datë 29.12.2008</w:t>
      </w:r>
      <w:r w:rsidR="00AB5229" w:rsidRPr="00264E32">
        <w:rPr>
          <w:lang w:val="sq-AL"/>
        </w:rPr>
        <w:t>,</w:t>
      </w:r>
      <w:r w:rsidRPr="00264E32">
        <w:rPr>
          <w:lang w:val="sq-AL"/>
        </w:rPr>
        <w:t xml:space="preserve"> </w:t>
      </w:r>
      <w:r w:rsidR="006E1AC7" w:rsidRPr="00264E32">
        <w:rPr>
          <w:lang w:val="sq-AL"/>
        </w:rPr>
        <w:t>“</w:t>
      </w:r>
      <w:r w:rsidRPr="00264E32">
        <w:rPr>
          <w:lang w:val="sq-AL"/>
        </w:rPr>
        <w:t>Kodi Zgjedhor i Republikës së Shqipërisë</w:t>
      </w:r>
      <w:r w:rsidR="006E1AC7" w:rsidRPr="00264E32">
        <w:rPr>
          <w:lang w:val="sq-AL"/>
        </w:rPr>
        <w:t>”</w:t>
      </w:r>
      <w:r w:rsidR="00AB5229" w:rsidRPr="00264E32">
        <w:rPr>
          <w:lang w:val="sq-AL"/>
        </w:rPr>
        <w:t>,</w:t>
      </w:r>
      <w:r w:rsidRPr="00264E32">
        <w:rPr>
          <w:lang w:val="sq-AL"/>
        </w:rPr>
        <w:t xml:space="preserve"> i ndryshuar,</w:t>
      </w:r>
    </w:p>
    <w:p w:rsidR="00C12C16" w:rsidRPr="00264E32" w:rsidRDefault="00C12C16" w:rsidP="00A834B1">
      <w:pPr>
        <w:pStyle w:val="Hapesira7"/>
        <w:rPr>
          <w:lang w:val="sq-AL"/>
        </w:rPr>
      </w:pPr>
    </w:p>
    <w:p w:rsidR="00C12C16" w:rsidRPr="00264E32" w:rsidRDefault="00C12C16" w:rsidP="00C12C16">
      <w:pPr>
        <w:pStyle w:val="NeniNr"/>
        <w:rPr>
          <w:lang w:val="sq-AL"/>
        </w:rPr>
      </w:pPr>
      <w:r w:rsidRPr="00264E32">
        <w:rPr>
          <w:lang w:val="sq-AL"/>
        </w:rPr>
        <w:t>VENDOSI:</w:t>
      </w:r>
    </w:p>
    <w:p w:rsidR="00C12C16" w:rsidRPr="00264E32" w:rsidRDefault="00C12C16" w:rsidP="008D61F9">
      <w:pPr>
        <w:pStyle w:val="Hapesira7"/>
        <w:rPr>
          <w:lang w:val="sq-AL"/>
        </w:rPr>
      </w:pPr>
    </w:p>
    <w:p w:rsidR="00C12C16" w:rsidRPr="00264E32" w:rsidRDefault="00514B07" w:rsidP="00514B07">
      <w:pPr>
        <w:pStyle w:val="Paragrafi"/>
        <w:rPr>
          <w:lang w:val="sq-AL"/>
        </w:rPr>
      </w:pPr>
      <w:r w:rsidRPr="00264E32">
        <w:rPr>
          <w:lang w:val="sq-AL"/>
        </w:rPr>
        <w:t xml:space="preserve">1. </w:t>
      </w:r>
      <w:r w:rsidR="00C12C16" w:rsidRPr="00264E32">
        <w:rPr>
          <w:lang w:val="sq-AL"/>
        </w:rPr>
        <w:t>T’i japë mandatin e deputetit të Kuvendit të Republikës së Shqipërisë, kandidatit të radhës në listën shumemërore të Partisë Drejtësi</w:t>
      </w:r>
      <w:r w:rsidR="00406302">
        <w:rPr>
          <w:lang w:val="sq-AL"/>
        </w:rPr>
        <w:t>,</w:t>
      </w:r>
      <w:r w:rsidR="00C12C16" w:rsidRPr="00264E32">
        <w:rPr>
          <w:lang w:val="sq-AL"/>
        </w:rPr>
        <w:t xml:space="preserve"> Integrim dhe Unitet</w:t>
      </w:r>
      <w:r w:rsidR="00AB5229" w:rsidRPr="00264E32">
        <w:rPr>
          <w:lang w:val="sq-AL"/>
        </w:rPr>
        <w:t>,</w:t>
      </w:r>
      <w:r w:rsidR="00C12C16" w:rsidRPr="00264E32">
        <w:rPr>
          <w:lang w:val="sq-AL"/>
        </w:rPr>
        <w:t xml:space="preserve"> Qarku Elbasan, znj. Elena Josif Xhina.</w:t>
      </w:r>
    </w:p>
    <w:p w:rsidR="00C12C16" w:rsidRPr="00264E32" w:rsidRDefault="00514B07" w:rsidP="00514B07">
      <w:pPr>
        <w:pStyle w:val="Paragrafi"/>
        <w:rPr>
          <w:lang w:val="sq-AL"/>
        </w:rPr>
      </w:pPr>
      <w:r w:rsidRPr="00264E32">
        <w:rPr>
          <w:lang w:val="sq-AL"/>
        </w:rPr>
        <w:t xml:space="preserve">2. </w:t>
      </w:r>
      <w:r w:rsidR="00C12C16" w:rsidRPr="00264E32">
        <w:rPr>
          <w:lang w:val="sq-AL"/>
        </w:rPr>
        <w:t>Ky vendim hyn në fuqi menjëherë dhe botohet në Fletoren Zyrtare.</w:t>
      </w:r>
    </w:p>
    <w:p w:rsidR="00C12C16" w:rsidRPr="00264E32" w:rsidRDefault="00514B07" w:rsidP="00C12C16">
      <w:pPr>
        <w:pStyle w:val="Paragrafi"/>
        <w:rPr>
          <w:lang w:val="sq-AL"/>
        </w:rPr>
      </w:pPr>
      <w:r w:rsidRPr="00264E32">
        <w:rPr>
          <w:lang w:val="sq-AL"/>
        </w:rPr>
        <w:t xml:space="preserve">3. </w:t>
      </w:r>
      <w:r w:rsidR="00C12C16" w:rsidRPr="00264E32">
        <w:rPr>
          <w:lang w:val="sq-AL"/>
        </w:rPr>
        <w:t>Kundёr kёtij vendimi mund tё bёhet ankim nё Kolegjin Zgjedhor, pranё Gjykatës sё Apelit Tiranё, brenda 30 (ditë) ditёve nga shpallja e kёtij vendimi.</w:t>
      </w:r>
    </w:p>
    <w:p w:rsidR="000568C8" w:rsidRDefault="000568C8" w:rsidP="000568C8">
      <w:pPr>
        <w:pStyle w:val="Paragrafi"/>
        <w:jc w:val="right"/>
        <w:rPr>
          <w:lang w:val="sq-AL"/>
        </w:rPr>
      </w:pPr>
      <w:r>
        <w:rPr>
          <w:lang w:val="sq-AL"/>
        </w:rPr>
        <w:t>KRYETAR</w:t>
      </w:r>
    </w:p>
    <w:p w:rsidR="000568C8" w:rsidRPr="00CF55B0" w:rsidRDefault="000568C8" w:rsidP="000568C8">
      <w:pPr>
        <w:pStyle w:val="Paragrafi"/>
        <w:jc w:val="right"/>
        <w:rPr>
          <w:b/>
          <w:lang w:val="sq-AL"/>
        </w:rPr>
      </w:pPr>
      <w:r w:rsidRPr="00CF55B0">
        <w:rPr>
          <w:b/>
          <w:lang w:val="sq-AL"/>
        </w:rPr>
        <w:t>Klement Zguri</w:t>
      </w:r>
    </w:p>
    <w:p w:rsidR="002E2A3B" w:rsidRDefault="002E2A3B" w:rsidP="00F00A9B">
      <w:pPr>
        <w:pStyle w:val="Paragrafi"/>
        <w:ind w:firstLine="0"/>
        <w:jc w:val="center"/>
        <w:rPr>
          <w:b/>
          <w:lang w:val="sq-AL"/>
        </w:rPr>
      </w:pPr>
    </w:p>
    <w:p w:rsidR="00F00A9B" w:rsidRDefault="00F00A9B" w:rsidP="00F00A9B">
      <w:pPr>
        <w:pStyle w:val="Paragrafi"/>
        <w:ind w:firstLine="0"/>
        <w:jc w:val="center"/>
        <w:rPr>
          <w:lang w:val="sq-AL"/>
        </w:rPr>
      </w:pPr>
      <w:r w:rsidRPr="00291B1A">
        <w:rPr>
          <w:b/>
          <w:lang w:val="sq-AL"/>
        </w:rPr>
        <w:t>VENDIM</w:t>
      </w:r>
    </w:p>
    <w:p w:rsidR="00F00A9B" w:rsidRDefault="00F00A9B" w:rsidP="00F00A9B">
      <w:pPr>
        <w:pStyle w:val="Paragrafi"/>
        <w:ind w:firstLine="0"/>
        <w:jc w:val="center"/>
        <w:rPr>
          <w:lang w:val="sq-AL"/>
        </w:rPr>
      </w:pPr>
      <w:r w:rsidRPr="00291B1A">
        <w:rPr>
          <w:i/>
          <w:lang w:val="sq-AL"/>
        </w:rPr>
        <w:t>(i shkurtuar</w:t>
      </w:r>
      <w:r>
        <w:rPr>
          <w:lang w:val="sq-AL"/>
        </w:rPr>
        <w:t>)</w:t>
      </w:r>
    </w:p>
    <w:p w:rsidR="00F00A9B" w:rsidRPr="007E767C" w:rsidRDefault="00F00A9B" w:rsidP="00F00A9B">
      <w:pPr>
        <w:pStyle w:val="Paragrafi"/>
        <w:ind w:firstLine="0"/>
        <w:jc w:val="center"/>
        <w:rPr>
          <w:sz w:val="14"/>
          <w:szCs w:val="14"/>
          <w:lang w:val="sq-AL"/>
        </w:rPr>
      </w:pPr>
    </w:p>
    <w:p w:rsidR="00F00A9B" w:rsidRDefault="00F00A9B" w:rsidP="00F00A9B">
      <w:pPr>
        <w:pStyle w:val="Paragrafi"/>
        <w:ind w:firstLine="288"/>
        <w:rPr>
          <w:lang w:val="sq-AL"/>
        </w:rPr>
      </w:pPr>
      <w:r>
        <w:rPr>
          <w:lang w:val="sq-AL"/>
        </w:rPr>
        <w:t xml:space="preserve"> Gjykata e Rrethit Gjyqësor Vlorë, me vendimin nr. 1626, datë 16.10.2017, vendosi shpalljen të vdekur të shtetasit Besho Mamut Muhametaj, i datëlindjes 4.3.1984, në datën 3.6.2006. </w:t>
      </w:r>
    </w:p>
    <w:p w:rsidR="000568C8" w:rsidRPr="000568C8" w:rsidRDefault="000568C8" w:rsidP="00C16D2F">
      <w:pPr>
        <w:pStyle w:val="NeniNr"/>
        <w:rPr>
          <w:sz w:val="14"/>
          <w:szCs w:val="14"/>
          <w:lang w:val="sq-AL"/>
        </w:rPr>
      </w:pPr>
    </w:p>
    <w:p w:rsidR="00C16D2F" w:rsidRPr="00264E32" w:rsidRDefault="00C16D2F" w:rsidP="00C16D2F">
      <w:pPr>
        <w:pStyle w:val="NeniNr"/>
        <w:rPr>
          <w:lang w:val="sq-AL"/>
        </w:rPr>
      </w:pPr>
      <w:r w:rsidRPr="00264E32">
        <w:rPr>
          <w:lang w:val="sq-AL"/>
        </w:rPr>
        <w:t>KORRIGJIM GABIMI</w:t>
      </w:r>
    </w:p>
    <w:p w:rsidR="00C16D2F" w:rsidRPr="00264E32" w:rsidRDefault="00C16D2F" w:rsidP="00A834B1">
      <w:pPr>
        <w:pStyle w:val="Hapesira7"/>
        <w:rPr>
          <w:lang w:val="sq-AL"/>
        </w:rPr>
      </w:pPr>
    </w:p>
    <w:p w:rsidR="00291B1A" w:rsidRDefault="008D0129" w:rsidP="00C16D2F">
      <w:pPr>
        <w:pStyle w:val="Paragrafi"/>
        <w:rPr>
          <w:lang w:val="sq-AL"/>
        </w:rPr>
      </w:pPr>
      <w:r>
        <w:rPr>
          <w:lang w:val="sq-AL"/>
        </w:rPr>
        <w:t>Botohet fleta e inventarit të</w:t>
      </w:r>
      <w:r w:rsidRPr="00264E32">
        <w:rPr>
          <w:lang w:val="sq-AL"/>
        </w:rPr>
        <w:t xml:space="preserve"> as</w:t>
      </w:r>
      <w:r>
        <w:rPr>
          <w:lang w:val="sq-AL"/>
        </w:rPr>
        <w:t>eteve të lagunës së Karavastasë,</w:t>
      </w:r>
      <w:r w:rsidRPr="00264E32">
        <w:rPr>
          <w:lang w:val="sq-AL"/>
        </w:rPr>
        <w:t xml:space="preserve"> </w:t>
      </w:r>
      <w:r w:rsidR="002C76C0">
        <w:rPr>
          <w:lang w:val="sq-AL"/>
        </w:rPr>
        <w:t xml:space="preserve">lidhja nr. 1, </w:t>
      </w:r>
      <w:r w:rsidRPr="00264E32">
        <w:rPr>
          <w:lang w:val="sq-AL"/>
        </w:rPr>
        <w:t>“Formular për inventarizimin e pronave të paluajtshme shtetërore”</w:t>
      </w:r>
      <w:r>
        <w:rPr>
          <w:lang w:val="sq-AL"/>
        </w:rPr>
        <w:t>,</w:t>
      </w:r>
      <w:r w:rsidRPr="008D0129">
        <w:rPr>
          <w:lang w:val="sq-AL"/>
        </w:rPr>
        <w:t xml:space="preserve"> </w:t>
      </w:r>
      <w:r>
        <w:rPr>
          <w:lang w:val="sq-AL"/>
        </w:rPr>
        <w:t xml:space="preserve">që duhet të ishte bashkëlidhur </w:t>
      </w:r>
      <w:r w:rsidR="00C16D2F" w:rsidRPr="00264E32">
        <w:rPr>
          <w:lang w:val="sq-AL"/>
        </w:rPr>
        <w:t xml:space="preserve">vendimin </w:t>
      </w:r>
      <w:r w:rsidR="00797FBD" w:rsidRPr="00264E32">
        <w:rPr>
          <w:lang w:val="sq-AL"/>
        </w:rPr>
        <w:t xml:space="preserve">nr. </w:t>
      </w:r>
      <w:r w:rsidR="00C16D2F" w:rsidRPr="00264E32">
        <w:rPr>
          <w:lang w:val="sq-AL"/>
        </w:rPr>
        <w:t xml:space="preserve">613, datë 27.10.2017, të Këshillit të Ministrave, </w:t>
      </w:r>
      <w:r w:rsidR="006E1AC7" w:rsidRPr="00264E32">
        <w:rPr>
          <w:lang w:val="sq-AL"/>
        </w:rPr>
        <w:t>“</w:t>
      </w:r>
      <w:r w:rsidR="00C16D2F" w:rsidRPr="00264E32">
        <w:rPr>
          <w:lang w:val="sq-AL"/>
        </w:rPr>
        <w:t xml:space="preserve">Për miratimin e listës së inventarit të pronave të paluajtshme shtetërore, të cilat i kalojnë në përgjegjësi </w:t>
      </w:r>
      <w:r w:rsidR="006A39A7" w:rsidRPr="00264E32">
        <w:rPr>
          <w:lang w:val="sq-AL"/>
        </w:rPr>
        <w:t>administrimi</w:t>
      </w:r>
      <w:r w:rsidR="00C16D2F" w:rsidRPr="00264E32">
        <w:rPr>
          <w:lang w:val="sq-AL"/>
        </w:rPr>
        <w:t xml:space="preserve"> Ministrisë së Bujqësisë dhe Zhvillimit Rural, për Drejtorinë e Shërbimeve të Peshkimit dhe Akuakulturës</w:t>
      </w:r>
      <w:r w:rsidR="006E1AC7" w:rsidRPr="00264E32">
        <w:rPr>
          <w:lang w:val="sq-AL"/>
        </w:rPr>
        <w:t>”</w:t>
      </w:r>
      <w:r w:rsidR="00C16D2F" w:rsidRPr="00264E32">
        <w:rPr>
          <w:lang w:val="sq-AL"/>
        </w:rPr>
        <w:t xml:space="preserve">, botuar në Fletoren Zyrtare </w:t>
      </w:r>
      <w:r w:rsidR="00797FBD" w:rsidRPr="00264E32">
        <w:rPr>
          <w:lang w:val="sq-AL"/>
        </w:rPr>
        <w:t xml:space="preserve">nr. </w:t>
      </w:r>
      <w:r w:rsidR="00C82CAC">
        <w:rPr>
          <w:lang w:val="sq-AL"/>
        </w:rPr>
        <w:t xml:space="preserve">191, </w:t>
      </w:r>
      <w:r w:rsidR="005D3E34">
        <w:rPr>
          <w:lang w:val="sq-AL"/>
        </w:rPr>
        <w:t>datë 1.11.</w:t>
      </w:r>
      <w:r w:rsidR="00C82CAC">
        <w:rPr>
          <w:lang w:val="sq-AL"/>
        </w:rPr>
        <w:t>2017</w:t>
      </w:r>
      <w:r>
        <w:rPr>
          <w:lang w:val="sq-AL"/>
        </w:rPr>
        <w:t xml:space="preserve">. </w:t>
      </w:r>
      <w:r w:rsidR="00C16D2F" w:rsidRPr="00264E32">
        <w:rPr>
          <w:lang w:val="sq-AL"/>
        </w:rPr>
        <w:t xml:space="preserve"> </w:t>
      </w:r>
    </w:p>
    <w:p w:rsidR="000568C8" w:rsidRDefault="000568C8" w:rsidP="00C16D2F">
      <w:pPr>
        <w:pStyle w:val="Paragrafi"/>
        <w:rPr>
          <w:lang w:val="sq-AL"/>
        </w:rPr>
      </w:pPr>
    </w:p>
    <w:p w:rsidR="000568C8" w:rsidRPr="000568C8" w:rsidRDefault="000568C8" w:rsidP="00CF55B0">
      <w:pPr>
        <w:pStyle w:val="Paragrafi"/>
        <w:jc w:val="right"/>
        <w:rPr>
          <w:sz w:val="14"/>
          <w:szCs w:val="14"/>
          <w:lang w:val="sq-AL"/>
        </w:rPr>
      </w:pPr>
    </w:p>
    <w:p w:rsidR="00EC47BC" w:rsidRPr="00264E32" w:rsidRDefault="00EC47BC" w:rsidP="00C12C16">
      <w:pPr>
        <w:pStyle w:val="Paragrafi"/>
        <w:rPr>
          <w:lang w:val="sq-AL"/>
        </w:rPr>
      </w:pPr>
    </w:p>
    <w:p w:rsidR="00F1278F" w:rsidRPr="00264E32" w:rsidRDefault="00F1278F" w:rsidP="00C12C16">
      <w:pPr>
        <w:pStyle w:val="Paragrafi"/>
        <w:rPr>
          <w:lang w:val="sq-AL"/>
        </w:rPr>
        <w:sectPr w:rsidR="00F1278F" w:rsidRPr="00264E32" w:rsidSect="00F971DC">
          <w:type w:val="continuous"/>
          <w:pgSz w:w="11907" w:h="16840" w:code="9"/>
          <w:pgMar w:top="720" w:right="1134" w:bottom="720" w:left="1134" w:header="851" w:footer="851" w:gutter="0"/>
          <w:pgNumType w:start="12011"/>
          <w:cols w:num="2" w:space="454"/>
          <w:docGrid w:linePitch="360"/>
        </w:sectPr>
      </w:pPr>
    </w:p>
    <w:p w:rsidR="00EC47BC" w:rsidRPr="00264E32" w:rsidRDefault="00EC47BC" w:rsidP="00C12C16">
      <w:pPr>
        <w:pStyle w:val="Paragrafi"/>
        <w:rPr>
          <w:lang w:val="sq-AL"/>
        </w:rPr>
      </w:pPr>
    </w:p>
    <w:p w:rsidR="00000CE5" w:rsidRPr="00264E32" w:rsidRDefault="00000CE5" w:rsidP="00C12C16">
      <w:pPr>
        <w:pStyle w:val="Paragrafi"/>
        <w:rPr>
          <w:lang w:val="sq-AL"/>
        </w:rPr>
      </w:pPr>
    </w:p>
    <w:p w:rsidR="00000CE5" w:rsidRPr="00264E32" w:rsidRDefault="00000CE5" w:rsidP="00C12C16">
      <w:pPr>
        <w:pStyle w:val="Paragrafi"/>
        <w:rPr>
          <w:lang w:val="sq-AL"/>
        </w:rPr>
      </w:pPr>
    </w:p>
    <w:p w:rsidR="00000CE5" w:rsidRPr="00264E32" w:rsidRDefault="00000CE5" w:rsidP="004C425F">
      <w:pPr>
        <w:pStyle w:val="Paragrafi"/>
        <w:rPr>
          <w:lang w:val="sq-AL"/>
        </w:rPr>
      </w:pPr>
    </w:p>
    <w:p w:rsidR="00000CE5" w:rsidRDefault="00000CE5" w:rsidP="004C425F">
      <w:pPr>
        <w:pStyle w:val="Paragrafi"/>
        <w:rPr>
          <w:lang w:val="sq-AL"/>
        </w:rPr>
      </w:pPr>
    </w:p>
    <w:p w:rsidR="0000762E" w:rsidRDefault="0000762E" w:rsidP="004C425F">
      <w:pPr>
        <w:pStyle w:val="Paragrafi"/>
        <w:rPr>
          <w:lang w:val="sq-AL"/>
        </w:rPr>
      </w:pPr>
    </w:p>
    <w:p w:rsidR="0000762E" w:rsidRDefault="0000762E" w:rsidP="004C425F">
      <w:pPr>
        <w:pStyle w:val="Paragrafi"/>
        <w:rPr>
          <w:lang w:val="sq-AL"/>
        </w:rPr>
      </w:pPr>
    </w:p>
    <w:p w:rsidR="0000762E" w:rsidRDefault="0000762E" w:rsidP="004C425F">
      <w:pPr>
        <w:pStyle w:val="Paragrafi"/>
        <w:rPr>
          <w:lang w:val="sq-AL"/>
        </w:rPr>
      </w:pPr>
    </w:p>
    <w:p w:rsidR="0000762E" w:rsidRDefault="0000762E" w:rsidP="0000762E">
      <w:pPr>
        <w:pStyle w:val="Paragrafi"/>
        <w:ind w:firstLine="0"/>
        <w:rPr>
          <w:lang w:val="sq-AL"/>
        </w:rPr>
      </w:pPr>
    </w:p>
    <w:p w:rsidR="002E2A3B" w:rsidRDefault="002E2A3B" w:rsidP="0000762E">
      <w:pPr>
        <w:pStyle w:val="Paragrafi"/>
        <w:ind w:firstLine="0"/>
        <w:rPr>
          <w:lang w:val="sq-AL"/>
        </w:rPr>
      </w:pPr>
    </w:p>
    <w:p w:rsidR="002E2A3B" w:rsidRDefault="002E2A3B" w:rsidP="0000762E">
      <w:pPr>
        <w:pStyle w:val="Paragrafi"/>
        <w:ind w:firstLine="0"/>
        <w:rPr>
          <w:lang w:val="sq-AL"/>
        </w:rPr>
        <w:sectPr w:rsidR="002E2A3B" w:rsidSect="0004514C">
          <w:type w:val="continuous"/>
          <w:pgSz w:w="11907" w:h="16840" w:code="9"/>
          <w:pgMar w:top="720" w:right="1134" w:bottom="720" w:left="1134" w:header="851" w:footer="851" w:gutter="0"/>
          <w:pgNumType w:start="15"/>
          <w:cols w:space="720"/>
          <w:docGrid w:linePitch="360"/>
        </w:sectPr>
      </w:pPr>
    </w:p>
    <w:p w:rsidR="004E1081" w:rsidRPr="00A57EC6" w:rsidRDefault="00A57EC6" w:rsidP="00A57EC6">
      <w:pPr>
        <w:pStyle w:val="Paragrafi"/>
        <w:rPr>
          <w:sz w:val="20"/>
          <w:szCs w:val="20"/>
          <w:lang w:val="sq-AL"/>
        </w:rPr>
      </w:pPr>
      <w:bookmarkStart w:id="6" w:name="_GoBack"/>
      <w:bookmarkEnd w:id="6"/>
      <w:r w:rsidRPr="00A57EC6">
        <w:rPr>
          <w:sz w:val="20"/>
          <w:szCs w:val="20"/>
          <w:lang w:val="sq-AL"/>
        </w:rPr>
        <w:t xml:space="preserve">1. </w:t>
      </w:r>
      <w:r>
        <w:rPr>
          <w:sz w:val="20"/>
          <w:szCs w:val="20"/>
          <w:lang w:val="sq-AL"/>
        </w:rPr>
        <w:t>FORMULAR PËR INVENTARIZIMIN E PRONAVE TË PALUAJTËSHME SHTETË</w:t>
      </w:r>
      <w:r w:rsidRPr="00A57EC6">
        <w:rPr>
          <w:sz w:val="20"/>
          <w:szCs w:val="20"/>
          <w:lang w:val="sq-AL"/>
        </w:rPr>
        <w:t>RORE</w:t>
      </w:r>
    </w:p>
    <w:p w:rsidR="00A57EC6" w:rsidRPr="00A57EC6" w:rsidRDefault="00A57EC6" w:rsidP="00A57EC6">
      <w:pPr>
        <w:pStyle w:val="Paragrafi"/>
        <w:jc w:val="center"/>
        <w:rPr>
          <w:sz w:val="20"/>
          <w:szCs w:val="20"/>
          <w:lang w:val="sq-AL"/>
        </w:rPr>
      </w:pPr>
      <w:r>
        <w:rPr>
          <w:sz w:val="20"/>
          <w:szCs w:val="20"/>
          <w:lang w:val="sq-AL"/>
        </w:rPr>
        <w:t>(Pë</w:t>
      </w:r>
      <w:r w:rsidRPr="00A57EC6">
        <w:rPr>
          <w:sz w:val="20"/>
          <w:szCs w:val="20"/>
          <w:lang w:val="sq-AL"/>
        </w:rPr>
        <w:t xml:space="preserve">r inventarizimin e pronave </w:t>
      </w:r>
      <w:r>
        <w:rPr>
          <w:sz w:val="20"/>
          <w:szCs w:val="20"/>
          <w:lang w:val="sq-AL"/>
        </w:rPr>
        <w:t>të veç</w:t>
      </w:r>
      <w:r w:rsidRPr="00A57EC6">
        <w:rPr>
          <w:sz w:val="20"/>
          <w:szCs w:val="20"/>
          <w:lang w:val="sq-AL"/>
        </w:rPr>
        <w:t>anta)</w:t>
      </w:r>
    </w:p>
    <w:p w:rsidR="00D374B7" w:rsidRPr="00264E32" w:rsidRDefault="00F971DC" w:rsidP="00616267">
      <w:pPr>
        <w:tabs>
          <w:tab w:val="left" w:pos="1080"/>
        </w:tabs>
        <w:spacing w:after="0" w:line="240" w:lineRule="auto"/>
        <w:ind w:firstLine="0"/>
        <w:jc w:val="left"/>
        <w:rPr>
          <w:lang w:val="sq-AL"/>
        </w:rPr>
      </w:pPr>
      <w:r>
        <w:rPr>
          <w:noProof/>
          <w:lang w:val="sq-AL" w:eastAsia="sq-AL"/>
        </w:rPr>
        <w:pict>
          <v:line id="Straight Connector 2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80.5pt,76pt" to="480.5pt,2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" strokecolor="black [3040]"/>
        </w:pict>
      </w:r>
      <w:r>
        <w:rPr>
          <w:noProof/>
          <w:lang w:val="sq-AL" w:eastAsia="sq-AL"/>
        </w:rPr>
        <w:pict>
          <v:rect id="Rectangle 21" o:spid="_x0000_s1027" style="position:absolute;margin-left:437.5pt;margin-top:76pt;width:43pt;height:3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" fillcolor="white [3212]" strokecolor="white [3212]" strokeweight="2pt">
            <v:textbox>
              <w:txbxContent>
                <w:p w:rsidR="00616267" w:rsidRPr="00616267" w:rsidRDefault="00616267" w:rsidP="00616267">
                  <w:pPr>
                    <w:spacing w:after="0" w:line="240" w:lineRule="auto"/>
                    <w:ind w:firstLine="0"/>
                    <w:jc w:val="center"/>
                    <w:rPr>
                      <w:rFonts w:ascii="Arial" w:hAnsi="Arial" w:cs="Arial"/>
                      <w:color w:val="000000" w:themeColor="text1"/>
                      <w:spacing w:val="-4"/>
                      <w:sz w:val="10"/>
                      <w:szCs w:val="10"/>
                    </w:rPr>
                  </w:pPr>
                  <w:proofErr w:type="spellStart"/>
                  <w:r w:rsidRPr="00616267">
                    <w:rPr>
                      <w:rFonts w:ascii="Arial" w:hAnsi="Arial" w:cs="Arial"/>
                      <w:color w:val="000000" w:themeColor="text1"/>
                      <w:spacing w:val="-4"/>
                      <w:sz w:val="10"/>
                      <w:szCs w:val="10"/>
                    </w:rPr>
                    <w:t>Te</w:t>
                  </w:r>
                  <w:proofErr w:type="spellEnd"/>
                  <w:r w:rsidRPr="00616267">
                    <w:rPr>
                      <w:rFonts w:ascii="Arial" w:hAnsi="Arial" w:cs="Arial"/>
                      <w:color w:val="000000" w:themeColor="text1"/>
                      <w:spacing w:val="-4"/>
                      <w:sz w:val="10"/>
                      <w:szCs w:val="10"/>
                    </w:rPr>
                    <w:t xml:space="preserve"> </w:t>
                  </w:r>
                  <w:proofErr w:type="spellStart"/>
                  <w:r w:rsidRPr="00616267">
                    <w:rPr>
                      <w:rFonts w:ascii="Arial" w:hAnsi="Arial" w:cs="Arial"/>
                      <w:color w:val="000000" w:themeColor="text1"/>
                      <w:spacing w:val="-4"/>
                      <w:sz w:val="10"/>
                      <w:szCs w:val="10"/>
                    </w:rPr>
                    <w:t>dhena</w:t>
                  </w:r>
                  <w:proofErr w:type="spellEnd"/>
                  <w:r w:rsidRPr="00616267">
                    <w:rPr>
                      <w:rFonts w:ascii="Arial" w:hAnsi="Arial" w:cs="Arial"/>
                      <w:color w:val="000000" w:themeColor="text1"/>
                      <w:spacing w:val="-4"/>
                      <w:sz w:val="10"/>
                      <w:szCs w:val="10"/>
                    </w:rPr>
                    <w:t xml:space="preserve"> </w:t>
                  </w:r>
                  <w:proofErr w:type="spellStart"/>
                  <w:proofErr w:type="gramStart"/>
                  <w:r w:rsidRPr="00616267">
                    <w:rPr>
                      <w:rFonts w:ascii="Arial" w:hAnsi="Arial" w:cs="Arial"/>
                      <w:color w:val="000000" w:themeColor="text1"/>
                      <w:spacing w:val="-4"/>
                      <w:sz w:val="10"/>
                      <w:szCs w:val="10"/>
                    </w:rPr>
                    <w:t>te</w:t>
                  </w:r>
                  <w:proofErr w:type="spellEnd"/>
                  <w:proofErr w:type="gramEnd"/>
                  <w:r w:rsidRPr="00616267">
                    <w:rPr>
                      <w:rFonts w:ascii="Arial" w:hAnsi="Arial" w:cs="Arial"/>
                      <w:color w:val="000000" w:themeColor="text1"/>
                      <w:spacing w:val="-4"/>
                      <w:sz w:val="10"/>
                      <w:szCs w:val="10"/>
                    </w:rPr>
                    <w:t xml:space="preserve"> </w:t>
                  </w:r>
                  <w:proofErr w:type="spellStart"/>
                  <w:r w:rsidRPr="00616267">
                    <w:rPr>
                      <w:rFonts w:ascii="Arial" w:hAnsi="Arial" w:cs="Arial"/>
                      <w:color w:val="000000" w:themeColor="text1"/>
                      <w:spacing w:val="-4"/>
                      <w:sz w:val="10"/>
                      <w:szCs w:val="10"/>
                    </w:rPr>
                    <w:t>tjera</w:t>
                  </w:r>
                  <w:proofErr w:type="spellEnd"/>
                </w:p>
                <w:p w:rsidR="00616267" w:rsidRPr="00616267" w:rsidRDefault="00616267" w:rsidP="00616267">
                  <w:pPr>
                    <w:spacing w:after="0" w:line="240" w:lineRule="auto"/>
                    <w:ind w:firstLine="0"/>
                    <w:jc w:val="center"/>
                    <w:rPr>
                      <w:rFonts w:ascii="Arial" w:hAnsi="Arial" w:cs="Arial"/>
                      <w:color w:val="000000" w:themeColor="text1"/>
                      <w:spacing w:val="-4"/>
                      <w:sz w:val="10"/>
                      <w:szCs w:val="10"/>
                    </w:rPr>
                  </w:pPr>
                  <w:proofErr w:type="spellStart"/>
                  <w:r w:rsidRPr="00616267">
                    <w:rPr>
                      <w:rFonts w:ascii="Arial" w:hAnsi="Arial" w:cs="Arial"/>
                      <w:color w:val="000000" w:themeColor="text1"/>
                      <w:spacing w:val="-4"/>
                      <w:sz w:val="10"/>
                      <w:szCs w:val="10"/>
                    </w:rPr>
                    <w:t>Shenime</w:t>
                  </w:r>
                  <w:proofErr w:type="spellEnd"/>
                  <w:r w:rsidRPr="00616267">
                    <w:rPr>
                      <w:rFonts w:ascii="Arial" w:hAnsi="Arial" w:cs="Arial"/>
                      <w:color w:val="000000" w:themeColor="text1"/>
                      <w:spacing w:val="-4"/>
                      <w:sz w:val="10"/>
                      <w:szCs w:val="10"/>
                    </w:rPr>
                    <w:t xml:space="preserve"> </w:t>
                  </w:r>
                  <w:proofErr w:type="spellStart"/>
                  <w:proofErr w:type="gramStart"/>
                  <w:r w:rsidRPr="00616267">
                    <w:rPr>
                      <w:rFonts w:ascii="Arial" w:hAnsi="Arial" w:cs="Arial"/>
                      <w:color w:val="000000" w:themeColor="text1"/>
                      <w:spacing w:val="-4"/>
                      <w:sz w:val="10"/>
                      <w:szCs w:val="10"/>
                    </w:rPr>
                    <w:t>te</w:t>
                  </w:r>
                  <w:proofErr w:type="spellEnd"/>
                  <w:proofErr w:type="gramEnd"/>
                  <w:r w:rsidRPr="00616267">
                    <w:rPr>
                      <w:rFonts w:ascii="Arial" w:hAnsi="Arial" w:cs="Arial"/>
                      <w:color w:val="000000" w:themeColor="text1"/>
                      <w:spacing w:val="-4"/>
                      <w:sz w:val="10"/>
                      <w:szCs w:val="10"/>
                    </w:rPr>
                    <w:t xml:space="preserve"> </w:t>
                  </w:r>
                  <w:proofErr w:type="spellStart"/>
                  <w:r w:rsidRPr="00616267">
                    <w:rPr>
                      <w:rFonts w:ascii="Arial" w:hAnsi="Arial" w:cs="Arial"/>
                      <w:color w:val="000000" w:themeColor="text1"/>
                      <w:spacing w:val="-4"/>
                      <w:sz w:val="10"/>
                      <w:szCs w:val="10"/>
                    </w:rPr>
                    <w:t>veçanta</w:t>
                  </w:r>
                  <w:proofErr w:type="spellEnd"/>
                </w:p>
              </w:txbxContent>
            </v:textbox>
          </v:rect>
        </w:pict>
      </w:r>
      <w:r w:rsidR="00750399" w:rsidRPr="00264E32">
        <w:rPr>
          <w:noProof/>
          <w:lang w:val="sq-AL" w:eastAsia="sq-AL"/>
        </w:rPr>
        <w:drawing>
          <wp:inline distT="0" distB="0" distL="0" distR="0">
            <wp:extent cx="6234546" cy="3170712"/>
            <wp:effectExtent l="19050" t="19050" r="13970" b="107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26" cstate="print">
                      <a:extLst>
                        <a:ext uri="{28A0092B-C50C-407E-A947-70E740481C1C}">
                          <a14:useLocalDpi xmlns:a14="http://schemas.microsoft.com/office/drawing/2010/main" val="0"/>
                        </a:ext>
                      </a:extLst>
                    </a:blip>
                    <a:srcRect l="3042" t="20436" r="3213" b="23267"/>
                    <a:stretch/>
                  </pic:blipFill>
                  <pic:spPr bwMode="auto">
                    <a:xfrm>
                      <a:off x="0" y="0"/>
                      <a:ext cx="6246597" cy="3176841"/>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C16D2F" w:rsidRPr="00264E32" w:rsidRDefault="00C16D2F" w:rsidP="00000CE5">
      <w:pPr>
        <w:tabs>
          <w:tab w:val="left" w:pos="1080"/>
        </w:tabs>
        <w:spacing w:after="0" w:line="360" w:lineRule="auto"/>
        <w:rPr>
          <w:lang w:val="sq-AL"/>
        </w:rPr>
      </w:pPr>
    </w:p>
    <w:p w:rsidR="001B2B89" w:rsidRPr="00264E32" w:rsidRDefault="001B2B89" w:rsidP="00000CE5">
      <w:pPr>
        <w:tabs>
          <w:tab w:val="left" w:pos="1080"/>
        </w:tabs>
        <w:spacing w:after="0" w:line="360" w:lineRule="auto"/>
        <w:rPr>
          <w:lang w:val="sq-AL"/>
        </w:rPr>
      </w:pPr>
    </w:p>
    <w:p w:rsidR="001B2B89" w:rsidRPr="00264E32" w:rsidRDefault="001B2B89" w:rsidP="00000CE5">
      <w:pPr>
        <w:tabs>
          <w:tab w:val="left" w:pos="1080"/>
        </w:tabs>
        <w:spacing w:after="0" w:line="360" w:lineRule="auto"/>
        <w:rPr>
          <w:lang w:val="sq-AL"/>
        </w:rPr>
      </w:pPr>
    </w:p>
    <w:p w:rsidR="001B2B89" w:rsidRPr="00264E32" w:rsidRDefault="001B2B89" w:rsidP="00000CE5">
      <w:pPr>
        <w:tabs>
          <w:tab w:val="left" w:pos="1080"/>
        </w:tabs>
        <w:spacing w:after="0" w:line="360" w:lineRule="auto"/>
        <w:rPr>
          <w:lang w:val="sq-AL"/>
        </w:rPr>
      </w:pPr>
    </w:p>
    <w:p w:rsidR="001B2B89" w:rsidRPr="00264E32" w:rsidRDefault="001B2B89" w:rsidP="00000CE5">
      <w:pPr>
        <w:tabs>
          <w:tab w:val="left" w:pos="1080"/>
        </w:tabs>
        <w:spacing w:after="0" w:line="360" w:lineRule="auto"/>
        <w:rPr>
          <w:lang w:val="sq-AL"/>
        </w:rPr>
      </w:pPr>
    </w:p>
    <w:p w:rsidR="001B2B89" w:rsidRPr="00264E32" w:rsidRDefault="001B2B89" w:rsidP="00000CE5">
      <w:pPr>
        <w:tabs>
          <w:tab w:val="left" w:pos="1080"/>
        </w:tabs>
        <w:spacing w:after="0" w:line="360" w:lineRule="auto"/>
        <w:rPr>
          <w:lang w:val="sq-AL"/>
        </w:rPr>
      </w:pPr>
    </w:p>
    <w:p w:rsidR="00506AB2" w:rsidRPr="00264E32" w:rsidRDefault="00506AB2" w:rsidP="00000CE5">
      <w:pPr>
        <w:tabs>
          <w:tab w:val="left" w:pos="1080"/>
        </w:tabs>
        <w:spacing w:after="0" w:line="360" w:lineRule="auto"/>
        <w:rPr>
          <w:lang w:val="sq-AL"/>
        </w:rPr>
      </w:pPr>
    </w:p>
    <w:p w:rsidR="00CC1C5B" w:rsidRPr="00264E32" w:rsidRDefault="00CC1C5B" w:rsidP="00000CE5">
      <w:pPr>
        <w:tabs>
          <w:tab w:val="left" w:pos="1080"/>
        </w:tabs>
        <w:spacing w:after="0" w:line="360" w:lineRule="auto"/>
        <w:rPr>
          <w:lang w:val="sq-AL"/>
        </w:rPr>
      </w:pPr>
    </w:p>
    <w:p w:rsidR="00CC1C5B" w:rsidRPr="00264E32" w:rsidRDefault="00CC1C5B" w:rsidP="00000CE5">
      <w:pPr>
        <w:tabs>
          <w:tab w:val="left" w:pos="1080"/>
        </w:tabs>
        <w:spacing w:after="0" w:line="360" w:lineRule="auto"/>
        <w:rPr>
          <w:lang w:val="sq-AL"/>
        </w:rPr>
      </w:pPr>
    </w:p>
    <w:p w:rsidR="00CC1C5B" w:rsidRPr="00264E32" w:rsidRDefault="00CC1C5B" w:rsidP="00000CE5">
      <w:pPr>
        <w:tabs>
          <w:tab w:val="left" w:pos="1080"/>
        </w:tabs>
        <w:spacing w:after="0" w:line="360" w:lineRule="auto"/>
        <w:rPr>
          <w:lang w:val="sq-AL"/>
        </w:rPr>
      </w:pPr>
    </w:p>
    <w:p w:rsidR="00CC1C5B" w:rsidRPr="00264E32" w:rsidRDefault="00CC1C5B" w:rsidP="001E5843">
      <w:pPr>
        <w:pStyle w:val="Paragrafi"/>
        <w:rPr>
          <w:lang w:val="sq-AL"/>
        </w:rPr>
      </w:pPr>
    </w:p>
    <w:p w:rsidR="00CC1C5B" w:rsidRPr="00264E32" w:rsidRDefault="00CC1C5B" w:rsidP="00000CE5">
      <w:pPr>
        <w:tabs>
          <w:tab w:val="left" w:pos="1080"/>
        </w:tabs>
        <w:spacing w:after="0" w:line="360" w:lineRule="auto"/>
        <w:rPr>
          <w:lang w:val="sq-AL"/>
        </w:rPr>
      </w:pPr>
    </w:p>
    <w:p w:rsidR="00CC1C5B" w:rsidRPr="00264E32" w:rsidRDefault="00CC1C5B" w:rsidP="00000CE5">
      <w:pPr>
        <w:tabs>
          <w:tab w:val="left" w:pos="1080"/>
        </w:tabs>
        <w:spacing w:after="0" w:line="360" w:lineRule="auto"/>
        <w:rPr>
          <w:lang w:val="sq-AL"/>
        </w:rPr>
      </w:pPr>
    </w:p>
    <w:p w:rsidR="00CC1C5B" w:rsidRPr="00264E32" w:rsidRDefault="00CC1C5B" w:rsidP="00000CE5">
      <w:pPr>
        <w:tabs>
          <w:tab w:val="left" w:pos="1080"/>
        </w:tabs>
        <w:spacing w:after="0" w:line="360" w:lineRule="auto"/>
        <w:rPr>
          <w:lang w:val="sq-AL"/>
        </w:rPr>
      </w:pPr>
    </w:p>
    <w:p w:rsidR="00CC1C5B" w:rsidRPr="00264E32" w:rsidRDefault="00CC1C5B" w:rsidP="00000CE5">
      <w:pPr>
        <w:tabs>
          <w:tab w:val="left" w:pos="1080"/>
        </w:tabs>
        <w:spacing w:after="0" w:line="360" w:lineRule="auto"/>
        <w:rPr>
          <w:lang w:val="sq-AL"/>
        </w:rPr>
      </w:pPr>
    </w:p>
    <w:p w:rsidR="00CC1C5B" w:rsidRPr="00264E32" w:rsidRDefault="00CC1C5B" w:rsidP="00000CE5">
      <w:pPr>
        <w:tabs>
          <w:tab w:val="left" w:pos="1080"/>
        </w:tabs>
        <w:spacing w:after="0" w:line="360" w:lineRule="auto"/>
        <w:rPr>
          <w:lang w:val="sq-AL"/>
        </w:rPr>
        <w:sectPr w:rsidR="00CC1C5B" w:rsidRPr="00264E32" w:rsidSect="00F971DC">
          <w:headerReference w:type="default" r:id="rId27"/>
          <w:pgSz w:w="11907" w:h="16840" w:code="9"/>
          <w:pgMar w:top="720" w:right="1134" w:bottom="720" w:left="1134" w:header="851" w:footer="851" w:gutter="0"/>
          <w:pgNumType w:start="12017"/>
          <w:cols w:space="720"/>
          <w:docGrid w:linePitch="360"/>
        </w:sectPr>
      </w:pPr>
    </w:p>
    <w:p w:rsidR="001E5FF2" w:rsidRPr="00264E32" w:rsidRDefault="001E5FF2" w:rsidP="001E5FF2">
      <w:pPr>
        <w:pStyle w:val="Paragrafi"/>
        <w:rPr>
          <w:lang w:val="sq-AL"/>
        </w:rPr>
      </w:pPr>
    </w:p>
    <w:p w:rsidR="001E5FF2" w:rsidRPr="00264E32" w:rsidRDefault="001E5FF2" w:rsidP="001E5FF2">
      <w:pPr>
        <w:spacing w:line="240" w:lineRule="auto"/>
        <w:rPr>
          <w:rFonts w:ascii="Times New Roman" w:hAnsi="Times New Roman"/>
          <w:b/>
          <w:sz w:val="24"/>
          <w:szCs w:val="24"/>
          <w:lang w:val="sq-AL"/>
        </w:rPr>
      </w:pPr>
    </w:p>
    <w:p w:rsidR="001E5FF2" w:rsidRPr="00264E32" w:rsidRDefault="001E5FF2" w:rsidP="001E5FF2">
      <w:pPr>
        <w:spacing w:line="240" w:lineRule="auto"/>
        <w:rPr>
          <w:rFonts w:ascii="Times New Roman" w:hAnsi="Times New Roman"/>
          <w:b/>
          <w:sz w:val="24"/>
          <w:szCs w:val="24"/>
          <w:lang w:val="sq-AL"/>
        </w:rPr>
      </w:pPr>
    </w:p>
    <w:p w:rsidR="001E5FF2" w:rsidRPr="00264E32" w:rsidRDefault="001E5FF2" w:rsidP="001E5FF2">
      <w:pPr>
        <w:tabs>
          <w:tab w:val="left" w:pos="1080"/>
        </w:tabs>
        <w:spacing w:after="0" w:line="360" w:lineRule="auto"/>
        <w:ind w:firstLine="0"/>
        <w:rPr>
          <w:lang w:val="sq-AL"/>
        </w:rPr>
      </w:pPr>
    </w:p>
    <w:p w:rsidR="001E5FF2" w:rsidRPr="00264E32" w:rsidRDefault="001E5FF2" w:rsidP="001E5FF2">
      <w:pPr>
        <w:tabs>
          <w:tab w:val="left" w:pos="1080"/>
        </w:tabs>
        <w:spacing w:after="0" w:line="360" w:lineRule="auto"/>
        <w:rPr>
          <w:lang w:val="sq-AL"/>
        </w:rPr>
      </w:pPr>
    </w:p>
    <w:p w:rsidR="001E5FF2" w:rsidRPr="00264E32" w:rsidRDefault="001E5FF2" w:rsidP="001E5FF2">
      <w:pPr>
        <w:spacing w:line="240" w:lineRule="auto"/>
        <w:rPr>
          <w:rFonts w:ascii="Times New Roman" w:hAnsi="Times New Roman"/>
          <w:b/>
          <w:sz w:val="24"/>
          <w:szCs w:val="24"/>
          <w:lang w:val="sq-AL"/>
        </w:rPr>
      </w:pPr>
    </w:p>
    <w:p w:rsidR="001E5FF2" w:rsidRPr="00264E32" w:rsidRDefault="001E5FF2" w:rsidP="001E5FF2">
      <w:pPr>
        <w:spacing w:line="240" w:lineRule="auto"/>
        <w:rPr>
          <w:rFonts w:ascii="Times New Roman" w:hAnsi="Times New Roman"/>
          <w:b/>
          <w:sz w:val="24"/>
          <w:szCs w:val="24"/>
          <w:lang w:val="sq-AL"/>
        </w:rPr>
      </w:pPr>
    </w:p>
    <w:p w:rsidR="001E5FF2" w:rsidRPr="00264E32" w:rsidRDefault="001E5FF2" w:rsidP="001E5FF2">
      <w:pPr>
        <w:spacing w:line="240" w:lineRule="auto"/>
        <w:rPr>
          <w:rFonts w:ascii="Times New Roman" w:hAnsi="Times New Roman"/>
          <w:b/>
          <w:sz w:val="24"/>
          <w:szCs w:val="24"/>
          <w:lang w:val="sq-AL"/>
        </w:rPr>
      </w:pPr>
    </w:p>
    <w:p w:rsidR="001E5FF2" w:rsidRPr="00264E32" w:rsidRDefault="001E5FF2" w:rsidP="001E5FF2">
      <w:pPr>
        <w:tabs>
          <w:tab w:val="left" w:pos="1080"/>
        </w:tabs>
        <w:spacing w:after="0" w:line="360" w:lineRule="auto"/>
        <w:rPr>
          <w:lang w:val="sq-AL"/>
        </w:rPr>
      </w:pPr>
    </w:p>
    <w:p w:rsidR="001E5FF2" w:rsidRPr="00264E32" w:rsidRDefault="001E5FF2" w:rsidP="001E5FF2">
      <w:pPr>
        <w:tabs>
          <w:tab w:val="left" w:pos="1080"/>
        </w:tabs>
        <w:spacing w:after="0" w:line="360" w:lineRule="auto"/>
        <w:rPr>
          <w:lang w:val="sq-AL"/>
        </w:rPr>
      </w:pPr>
    </w:p>
    <w:p w:rsidR="001E5FF2" w:rsidRPr="00264E32" w:rsidRDefault="001E5FF2" w:rsidP="001E5FF2">
      <w:pPr>
        <w:spacing w:line="240" w:lineRule="auto"/>
        <w:rPr>
          <w:rFonts w:ascii="Times New Roman" w:hAnsi="Times New Roman"/>
          <w:b/>
          <w:sz w:val="24"/>
          <w:szCs w:val="24"/>
          <w:lang w:val="sq-AL"/>
        </w:rPr>
      </w:pPr>
    </w:p>
    <w:p w:rsidR="001E5FF2" w:rsidRPr="00264E32" w:rsidRDefault="001E5FF2" w:rsidP="001E5FF2">
      <w:pPr>
        <w:tabs>
          <w:tab w:val="left" w:pos="1080"/>
        </w:tabs>
        <w:spacing w:after="0" w:line="360" w:lineRule="auto"/>
        <w:rPr>
          <w:lang w:val="sq-AL"/>
        </w:rPr>
      </w:pPr>
    </w:p>
    <w:p w:rsidR="001E5FF2" w:rsidRPr="00264E32" w:rsidRDefault="001E5FF2" w:rsidP="001E5FF2">
      <w:pPr>
        <w:rPr>
          <w:rFonts w:ascii="Times New Roman" w:eastAsia="Times New Roman" w:hAnsi="Times New Roman"/>
          <w:b/>
          <w:i/>
          <w:sz w:val="24"/>
          <w:szCs w:val="24"/>
          <w:u w:val="single"/>
          <w:lang w:val="sq-AL" w:eastAsia="hr-HR"/>
        </w:rPr>
      </w:pPr>
    </w:p>
    <w:p w:rsidR="001E5FF2" w:rsidRPr="00264E32" w:rsidRDefault="001E5FF2" w:rsidP="001E5FF2">
      <w:pPr>
        <w:rPr>
          <w:rFonts w:ascii="Times New Roman" w:eastAsia="Times New Roman" w:hAnsi="Times New Roman"/>
          <w:b/>
          <w:i/>
          <w:sz w:val="24"/>
          <w:szCs w:val="24"/>
          <w:u w:val="single"/>
          <w:lang w:val="sq-AL" w:eastAsia="hr-HR"/>
        </w:rPr>
      </w:pPr>
    </w:p>
    <w:p w:rsidR="001E5FF2" w:rsidRPr="00264E32" w:rsidRDefault="001E5FF2" w:rsidP="001E5FF2">
      <w:pPr>
        <w:rPr>
          <w:rFonts w:ascii="Times New Roman" w:eastAsia="Times New Roman" w:hAnsi="Times New Roman"/>
          <w:b/>
          <w:i/>
          <w:sz w:val="24"/>
          <w:szCs w:val="24"/>
          <w:u w:val="single"/>
          <w:lang w:val="sq-AL" w:eastAsia="hr-HR"/>
        </w:rPr>
      </w:pPr>
    </w:p>
    <w:p w:rsidR="001E5FF2" w:rsidRPr="00264E32" w:rsidRDefault="001E5FF2" w:rsidP="00BC4947">
      <w:pPr>
        <w:tabs>
          <w:tab w:val="left" w:pos="1080"/>
        </w:tabs>
        <w:spacing w:after="0" w:line="360" w:lineRule="auto"/>
        <w:ind w:firstLine="0"/>
        <w:rPr>
          <w:lang w:val="sq-AL"/>
        </w:rPr>
      </w:pPr>
    </w:p>
    <w:p w:rsidR="001E5FF2" w:rsidRPr="00264E32" w:rsidRDefault="001E5FF2" w:rsidP="001E5FF2">
      <w:pPr>
        <w:tabs>
          <w:tab w:val="left" w:pos="1080"/>
        </w:tabs>
        <w:spacing w:after="0" w:line="360" w:lineRule="auto"/>
        <w:rPr>
          <w:lang w:val="sq-AL"/>
        </w:rPr>
      </w:pPr>
    </w:p>
    <w:p w:rsidR="001E5FF2" w:rsidRPr="00264E32" w:rsidRDefault="001E5FF2" w:rsidP="001E5FF2">
      <w:pPr>
        <w:tabs>
          <w:tab w:val="left" w:pos="1080"/>
        </w:tabs>
        <w:spacing w:after="0" w:line="360" w:lineRule="auto"/>
        <w:rPr>
          <w:lang w:val="sq-AL"/>
        </w:rPr>
      </w:pPr>
    </w:p>
    <w:p w:rsidR="001E5FF2" w:rsidRPr="00264E32" w:rsidRDefault="001E5FF2" w:rsidP="001E5FF2">
      <w:pPr>
        <w:ind w:firstLine="0"/>
        <w:rPr>
          <w:lang w:val="sq-AL"/>
        </w:rPr>
      </w:pPr>
    </w:p>
    <w:p w:rsidR="001E5FF2" w:rsidRPr="00264E32" w:rsidRDefault="001E5FF2" w:rsidP="001E5FF2">
      <w:pPr>
        <w:tabs>
          <w:tab w:val="left" w:pos="806"/>
        </w:tabs>
        <w:rPr>
          <w:lang w:val="sq-AL"/>
        </w:rPr>
      </w:pPr>
    </w:p>
    <w:p w:rsidR="001E5FF2" w:rsidRPr="00264E32" w:rsidRDefault="001E5FF2" w:rsidP="001E5FF2">
      <w:pPr>
        <w:rPr>
          <w:lang w:val="sq-AL"/>
        </w:rPr>
      </w:pPr>
    </w:p>
    <w:p w:rsidR="001E5FF2" w:rsidRPr="00264E32" w:rsidRDefault="001E5FF2" w:rsidP="001E5FF2">
      <w:pPr>
        <w:rPr>
          <w:lang w:val="sq-AL"/>
        </w:rPr>
      </w:pPr>
    </w:p>
    <w:p w:rsidR="001E5FF2" w:rsidRPr="00264E32" w:rsidRDefault="001E5FF2" w:rsidP="001E5FF2">
      <w:pPr>
        <w:rPr>
          <w:lang w:val="sq-AL"/>
        </w:rPr>
      </w:pPr>
    </w:p>
    <w:p w:rsidR="001E5FF2" w:rsidRPr="00264E32" w:rsidRDefault="001E5FF2" w:rsidP="001E5FF2">
      <w:pPr>
        <w:rPr>
          <w:lang w:val="sq-AL"/>
        </w:rPr>
      </w:pPr>
    </w:p>
    <w:p w:rsidR="001E5FF2" w:rsidRPr="00264E32" w:rsidRDefault="001E5FF2" w:rsidP="001E5FF2">
      <w:pPr>
        <w:rPr>
          <w:lang w:val="sq-AL"/>
        </w:rPr>
        <w:sectPr w:rsidR="001E5FF2" w:rsidRPr="00264E32" w:rsidSect="002E2A3B">
          <w:headerReference w:type="even" r:id="rId28"/>
          <w:headerReference w:type="default" r:id="rId29"/>
          <w:pgSz w:w="11907" w:h="16840" w:code="9"/>
          <w:pgMar w:top="720" w:right="1134" w:bottom="720" w:left="1134" w:header="851" w:footer="851" w:gutter="0"/>
          <w:pgNumType w:start="1"/>
          <w:cols w:space="720"/>
          <w:docGrid w:linePitch="360"/>
        </w:sectPr>
      </w:pPr>
    </w:p>
    <w:p w:rsidR="001B2B89" w:rsidRPr="00264E32" w:rsidRDefault="001B2B89" w:rsidP="00000CE5">
      <w:pPr>
        <w:tabs>
          <w:tab w:val="left" w:pos="1080"/>
        </w:tabs>
        <w:spacing w:after="0" w:line="360" w:lineRule="auto"/>
        <w:rPr>
          <w:lang w:val="sq-AL"/>
        </w:rPr>
      </w:pPr>
    </w:p>
    <w:p w:rsidR="001B2B89" w:rsidRPr="00264E32" w:rsidRDefault="001B2B89" w:rsidP="00000CE5">
      <w:pPr>
        <w:tabs>
          <w:tab w:val="left" w:pos="1080"/>
        </w:tabs>
        <w:spacing w:after="0" w:line="360" w:lineRule="auto"/>
        <w:rPr>
          <w:lang w:val="sq-AL"/>
        </w:rPr>
      </w:pPr>
    </w:p>
    <w:p w:rsidR="001B2B89" w:rsidRPr="00264E32" w:rsidRDefault="001B2B89" w:rsidP="00000CE5">
      <w:pPr>
        <w:tabs>
          <w:tab w:val="left" w:pos="1080"/>
        </w:tabs>
        <w:spacing w:after="0" w:line="360" w:lineRule="auto"/>
        <w:rPr>
          <w:lang w:val="sq-AL"/>
        </w:rPr>
      </w:pPr>
    </w:p>
    <w:p w:rsidR="001B2B89" w:rsidRPr="00264E32" w:rsidRDefault="001B2B89" w:rsidP="00000CE5">
      <w:pPr>
        <w:tabs>
          <w:tab w:val="left" w:pos="1080"/>
        </w:tabs>
        <w:spacing w:after="0" w:line="360" w:lineRule="auto"/>
        <w:rPr>
          <w:lang w:val="sq-AL"/>
        </w:rPr>
      </w:pPr>
    </w:p>
    <w:p w:rsidR="001B2B89" w:rsidRPr="00264E32" w:rsidRDefault="001B2B89" w:rsidP="00000CE5">
      <w:pPr>
        <w:tabs>
          <w:tab w:val="left" w:pos="1080"/>
        </w:tabs>
        <w:spacing w:after="0" w:line="360" w:lineRule="auto"/>
        <w:rPr>
          <w:lang w:val="sq-AL"/>
        </w:rPr>
      </w:pPr>
    </w:p>
    <w:p w:rsidR="001B2B89" w:rsidRPr="00264E32" w:rsidRDefault="001B2B89" w:rsidP="00000CE5">
      <w:pPr>
        <w:tabs>
          <w:tab w:val="left" w:pos="1080"/>
        </w:tabs>
        <w:spacing w:after="0" w:line="360" w:lineRule="auto"/>
        <w:rPr>
          <w:lang w:val="sq-AL"/>
        </w:rPr>
      </w:pPr>
    </w:p>
    <w:p w:rsidR="001B2B89" w:rsidRPr="00264E32" w:rsidRDefault="001B2B89" w:rsidP="00000CE5">
      <w:pPr>
        <w:tabs>
          <w:tab w:val="left" w:pos="1080"/>
        </w:tabs>
        <w:spacing w:after="0" w:line="360" w:lineRule="auto"/>
        <w:rPr>
          <w:lang w:val="sq-AL"/>
        </w:rPr>
      </w:pPr>
    </w:p>
    <w:p w:rsidR="001B2B89" w:rsidRPr="00264E32" w:rsidRDefault="001B2B89" w:rsidP="00000CE5">
      <w:pPr>
        <w:tabs>
          <w:tab w:val="left" w:pos="1080"/>
        </w:tabs>
        <w:spacing w:after="0" w:line="360" w:lineRule="auto"/>
        <w:rPr>
          <w:lang w:val="sq-AL"/>
        </w:rPr>
      </w:pPr>
    </w:p>
    <w:p w:rsidR="001B2B89" w:rsidRPr="00264E32" w:rsidRDefault="001B2B89" w:rsidP="00000CE5">
      <w:pPr>
        <w:tabs>
          <w:tab w:val="left" w:pos="1080"/>
        </w:tabs>
        <w:spacing w:after="0" w:line="360" w:lineRule="auto"/>
        <w:rPr>
          <w:lang w:val="sq-AL"/>
        </w:rPr>
      </w:pPr>
    </w:p>
    <w:p w:rsidR="001B2B89" w:rsidRPr="00264E32" w:rsidRDefault="001B2B89" w:rsidP="001B2B89">
      <w:pPr>
        <w:tabs>
          <w:tab w:val="left" w:pos="1080"/>
        </w:tabs>
        <w:spacing w:after="0" w:line="360" w:lineRule="auto"/>
        <w:ind w:firstLine="0"/>
        <w:rPr>
          <w:lang w:val="sq-AL"/>
        </w:rPr>
        <w:sectPr w:rsidR="001B2B89" w:rsidRPr="00264E32" w:rsidSect="002E2A3B">
          <w:headerReference w:type="default" r:id="rId30"/>
          <w:pgSz w:w="11907" w:h="16840" w:code="9"/>
          <w:pgMar w:top="720" w:right="1134" w:bottom="720" w:left="1134" w:header="851" w:footer="851" w:gutter="0"/>
          <w:pgNumType w:start="1"/>
          <w:cols w:space="720"/>
          <w:docGrid w:linePitch="360"/>
        </w:sectPr>
      </w:pPr>
    </w:p>
    <w:p w:rsidR="00D374B7" w:rsidRPr="00264E32" w:rsidRDefault="005849CD" w:rsidP="00000CE5">
      <w:pPr>
        <w:tabs>
          <w:tab w:val="left" w:pos="1080"/>
        </w:tabs>
        <w:spacing w:after="0" w:line="360" w:lineRule="auto"/>
        <w:rPr>
          <w:lang w:val="sq-AL"/>
        </w:rPr>
        <w:sectPr w:rsidR="00D374B7" w:rsidRPr="00264E32" w:rsidSect="002E2A3B">
          <w:headerReference w:type="even" r:id="rId31"/>
          <w:headerReference w:type="default" r:id="rId32"/>
          <w:pgSz w:w="11907" w:h="16840" w:code="9"/>
          <w:pgMar w:top="720" w:right="1134" w:bottom="720" w:left="1134" w:header="851" w:footer="851" w:gutter="0"/>
          <w:pgNumType w:start="1"/>
          <w:cols w:space="720"/>
          <w:docGrid w:linePitch="360"/>
        </w:sectPr>
      </w:pPr>
      <w:r w:rsidRPr="00264E32">
        <w:rPr>
          <w:lang w:val="sq-AL"/>
        </w:rPr>
        <w:t>s</w:t>
      </w:r>
    </w:p>
    <w:p w:rsidR="00CB6839" w:rsidRPr="00264E32" w:rsidRDefault="00CB6839" w:rsidP="00CB6839">
      <w:pPr>
        <w:pStyle w:val="Paragrafi"/>
        <w:ind w:firstLine="0"/>
        <w:jc w:val="left"/>
        <w:rPr>
          <w:lang w:val="sq-AL"/>
        </w:rPr>
      </w:pPr>
    </w:p>
    <w:p w:rsidR="00CB6839" w:rsidRPr="00264E32" w:rsidRDefault="00CB6839" w:rsidP="00CB6839">
      <w:pPr>
        <w:pStyle w:val="Paragrafi"/>
        <w:ind w:firstLine="0"/>
        <w:jc w:val="left"/>
        <w:rPr>
          <w:lang w:val="sq-AL"/>
        </w:rPr>
      </w:pPr>
    </w:p>
    <w:p w:rsidR="00A51AAC" w:rsidRPr="00264E32" w:rsidRDefault="00A51AAC"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6A03B8" w:rsidRPr="00264E32" w:rsidRDefault="006A03B8" w:rsidP="00E01237">
      <w:pPr>
        <w:pStyle w:val="Paragrafi"/>
        <w:rPr>
          <w:lang w:val="sq-AL"/>
        </w:rPr>
      </w:pPr>
    </w:p>
    <w:p w:rsidR="00F04134" w:rsidRPr="00264E32" w:rsidRDefault="00F04134" w:rsidP="00E01237">
      <w:pPr>
        <w:pStyle w:val="Paragrafi"/>
        <w:rPr>
          <w:i/>
          <w:lang w:val="sq-AL"/>
        </w:rPr>
        <w:sectPr w:rsidR="00F04134" w:rsidRPr="00264E32" w:rsidSect="002E2A3B">
          <w:headerReference w:type="even" r:id="rId33"/>
          <w:headerReference w:type="default" r:id="rId34"/>
          <w:pgSz w:w="11907" w:h="16840" w:code="9"/>
          <w:pgMar w:top="720" w:right="1134" w:bottom="720" w:left="1134" w:header="851" w:footer="851" w:gutter="0"/>
          <w:cols w:space="720"/>
          <w:docGrid w:linePitch="360"/>
        </w:sectPr>
      </w:pPr>
    </w:p>
    <w:p w:rsidR="002657EA" w:rsidRPr="00264E32" w:rsidRDefault="002657EA" w:rsidP="00E01237">
      <w:pPr>
        <w:pStyle w:val="Paragrafi"/>
        <w:rPr>
          <w:lang w:val="sq-AL"/>
        </w:rPr>
        <w:sectPr w:rsidR="002657EA" w:rsidRPr="00264E32" w:rsidSect="002E2A3B">
          <w:headerReference w:type="even" r:id="rId35"/>
          <w:headerReference w:type="default" r:id="rId36"/>
          <w:pgSz w:w="11907" w:h="16840" w:code="9"/>
          <w:pgMar w:top="720" w:right="1134" w:bottom="720" w:left="1134" w:header="851" w:footer="851" w:gutter="0"/>
          <w:cols w:space="720"/>
          <w:docGrid w:linePitch="360"/>
        </w:sectPr>
      </w:pPr>
    </w:p>
    <w:p w:rsidR="00023FE7" w:rsidRPr="00264E32" w:rsidRDefault="00023FE7" w:rsidP="00E01237">
      <w:pPr>
        <w:pStyle w:val="Paragrafi"/>
        <w:rPr>
          <w:lang w:val="sq-AL"/>
        </w:rPr>
      </w:pPr>
    </w:p>
    <w:sectPr w:rsidR="00023FE7" w:rsidRPr="00264E32" w:rsidSect="002E2A3B">
      <w:headerReference w:type="even" r:id="rId3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88C" w:rsidRDefault="008A288C" w:rsidP="00375B7D">
      <w:pPr>
        <w:spacing w:after="0" w:line="240" w:lineRule="auto"/>
      </w:pPr>
      <w:r>
        <w:separator/>
      </w:r>
    </w:p>
  </w:endnote>
  <w:endnote w:type="continuationSeparator" w:id="0">
    <w:p w:rsidR="008A288C" w:rsidRDefault="008A288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496057"/>
      <w:docPartObj>
        <w:docPartGallery w:val="Page Numbers (Bottom of Page)"/>
        <w:docPartUnique/>
      </w:docPartObj>
    </w:sdtPr>
    <w:sdtEndPr>
      <w:rPr>
        <w:rFonts w:ascii="Garamond" w:hAnsi="Garamond"/>
        <w:noProof/>
        <w:sz w:val="24"/>
        <w:szCs w:val="24"/>
      </w:rPr>
    </w:sdtEndPr>
    <w:sdtContent>
      <w:p w:rsidR="008A288C" w:rsidRPr="00B4283E" w:rsidRDefault="008A288C" w:rsidP="00BB433C">
        <w:pPr>
          <w:pStyle w:val="Footer"/>
          <w:ind w:firstLine="0"/>
          <w:rPr>
            <w:rFonts w:ascii="Garamond" w:hAnsi="Garamond"/>
            <w:sz w:val="24"/>
            <w:szCs w:val="24"/>
          </w:rPr>
        </w:pPr>
        <w:r w:rsidRPr="00B4283E">
          <w:rPr>
            <w:rFonts w:ascii="Garamond" w:hAnsi="Garamond"/>
            <w:sz w:val="24"/>
            <w:szCs w:val="24"/>
          </w:rPr>
          <w:t>Faqe|</w:t>
        </w:r>
        <w:r w:rsidR="00E2406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2406B" w:rsidRPr="00B4283E">
          <w:rPr>
            <w:rFonts w:ascii="Garamond" w:hAnsi="Garamond"/>
            <w:sz w:val="24"/>
            <w:szCs w:val="24"/>
          </w:rPr>
          <w:fldChar w:fldCharType="separate"/>
        </w:r>
        <w:r w:rsidR="00F971DC">
          <w:rPr>
            <w:rFonts w:ascii="Garamond" w:hAnsi="Garamond"/>
            <w:noProof/>
            <w:sz w:val="24"/>
            <w:szCs w:val="24"/>
          </w:rPr>
          <w:t>12016</w:t>
        </w:r>
        <w:r w:rsidR="00E2406B"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5386667"/>
      <w:docPartObj>
        <w:docPartGallery w:val="Page Numbers (Bottom of Page)"/>
        <w:docPartUnique/>
      </w:docPartObj>
    </w:sdtPr>
    <w:sdtEndPr>
      <w:rPr>
        <w:noProof/>
      </w:rPr>
    </w:sdtEndPr>
    <w:sdtContent>
      <w:p w:rsidR="008A288C" w:rsidRPr="005B4361" w:rsidRDefault="00F971DC" w:rsidP="00BB433C">
        <w:pPr>
          <w:pStyle w:val="Footer"/>
          <w:ind w:firstLine="0"/>
          <w:jc w:val="right"/>
          <w:rPr>
            <w:rFonts w:ascii="Garamond" w:hAnsi="Garamond"/>
            <w:sz w:val="24"/>
            <w:szCs w:val="24"/>
          </w:rPr>
        </w:pPr>
        <w:sdt>
          <w:sdtPr>
            <w:id w:val="-1709332417"/>
            <w:docPartObj>
              <w:docPartGallery w:val="Page Numbers (Bottom of Page)"/>
              <w:docPartUnique/>
            </w:docPartObj>
          </w:sdtPr>
          <w:sdtEndPr>
            <w:rPr>
              <w:rFonts w:ascii="Garamond" w:hAnsi="Garamond"/>
              <w:noProof/>
              <w:sz w:val="24"/>
              <w:szCs w:val="24"/>
            </w:rPr>
          </w:sdtEndPr>
          <w:sdtContent>
            <w:r w:rsidR="008A288C" w:rsidRPr="00B4283E">
              <w:rPr>
                <w:rFonts w:ascii="Garamond" w:hAnsi="Garamond"/>
                <w:sz w:val="24"/>
                <w:szCs w:val="24"/>
              </w:rPr>
              <w:t>Faqe|</w:t>
            </w:r>
            <w:r w:rsidR="00E2406B" w:rsidRPr="00B4283E">
              <w:rPr>
                <w:rFonts w:ascii="Garamond" w:hAnsi="Garamond"/>
                <w:sz w:val="24"/>
                <w:szCs w:val="24"/>
              </w:rPr>
              <w:fldChar w:fldCharType="begin"/>
            </w:r>
            <w:r w:rsidR="008A288C" w:rsidRPr="00B4283E">
              <w:rPr>
                <w:rFonts w:ascii="Garamond" w:hAnsi="Garamond"/>
                <w:sz w:val="24"/>
                <w:szCs w:val="24"/>
              </w:rPr>
              <w:instrText xml:space="preserve"> PAGE   \* MERGEFORMAT </w:instrText>
            </w:r>
            <w:r w:rsidR="00E2406B" w:rsidRPr="00B4283E">
              <w:rPr>
                <w:rFonts w:ascii="Garamond" w:hAnsi="Garamond"/>
                <w:sz w:val="24"/>
                <w:szCs w:val="24"/>
              </w:rPr>
              <w:fldChar w:fldCharType="separate"/>
            </w:r>
            <w:r>
              <w:rPr>
                <w:rFonts w:ascii="Garamond" w:hAnsi="Garamond"/>
                <w:noProof/>
                <w:sz w:val="24"/>
                <w:szCs w:val="24"/>
              </w:rPr>
              <w:t>12017</w:t>
            </w:r>
            <w:r w:rsidR="00E2406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601954287"/>
      <w:docPartObj>
        <w:docPartGallery w:val="Page Numbers (Bottom of Page)"/>
        <w:docPartUnique/>
      </w:docPartObj>
    </w:sdtPr>
    <w:sdtEndPr>
      <w:rPr>
        <w:noProof/>
        <w:sz w:val="24"/>
        <w:szCs w:val="24"/>
      </w:rPr>
    </w:sdtEndPr>
    <w:sdtContent>
      <w:p w:rsidR="008A288C" w:rsidRPr="00833610" w:rsidRDefault="008A288C">
        <w:pPr>
          <w:pStyle w:val="Footer"/>
          <w:rPr>
            <w:rFonts w:ascii="Garamond" w:hAnsi="Garamond"/>
            <w:sz w:val="24"/>
            <w:szCs w:val="24"/>
          </w:rPr>
        </w:pPr>
        <w:r w:rsidRPr="00833610">
          <w:rPr>
            <w:rFonts w:ascii="Garamond" w:hAnsi="Garamond"/>
            <w:sz w:val="24"/>
            <w:szCs w:val="24"/>
          </w:rPr>
          <w:t>Faqe|</w:t>
        </w:r>
        <w:r w:rsidR="00E2406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2406B" w:rsidRPr="00833610">
          <w:rPr>
            <w:rFonts w:ascii="Garamond" w:hAnsi="Garamond"/>
            <w:sz w:val="24"/>
            <w:szCs w:val="24"/>
          </w:rPr>
          <w:fldChar w:fldCharType="separate"/>
        </w:r>
        <w:r>
          <w:rPr>
            <w:rFonts w:ascii="Garamond" w:hAnsi="Garamond"/>
            <w:noProof/>
            <w:sz w:val="24"/>
            <w:szCs w:val="24"/>
          </w:rPr>
          <w:t>1</w:t>
        </w:r>
        <w:r w:rsidR="00E2406B" w:rsidRPr="00833610">
          <w:rPr>
            <w:rFonts w:ascii="Garamond" w:hAnsi="Garamond"/>
            <w:noProof/>
            <w:sz w:val="24"/>
            <w:szCs w:val="24"/>
          </w:rPr>
          <w:fldChar w:fldCharType="end"/>
        </w:r>
      </w:p>
    </w:sdtContent>
  </w:sdt>
  <w:p w:rsidR="008A288C" w:rsidRDefault="008A28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88C" w:rsidRDefault="008A288C" w:rsidP="00375B7D">
      <w:pPr>
        <w:spacing w:after="0" w:line="240" w:lineRule="auto"/>
      </w:pPr>
      <w:r>
        <w:separator/>
      </w:r>
    </w:p>
  </w:footnote>
  <w:footnote w:type="continuationSeparator" w:id="0">
    <w:p w:rsidR="008A288C" w:rsidRDefault="008A288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A288C" w:rsidRPr="00EB260B" w:rsidTr="00D34DBB">
      <w:trPr>
        <w:trHeight w:val="936"/>
        <w:jc w:val="center"/>
      </w:trPr>
      <w:tc>
        <w:tcPr>
          <w:tcW w:w="1392" w:type="pct"/>
          <w:shd w:val="pct5" w:color="auto" w:fill="F2F2F2"/>
          <w:vAlign w:val="center"/>
        </w:tcPr>
        <w:p w:rsidR="008A288C" w:rsidRPr="00EB260B" w:rsidRDefault="008A288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288C" w:rsidRPr="00EB260B" w:rsidRDefault="008A288C" w:rsidP="0024030F">
          <w:pPr>
            <w:pStyle w:val="NoSpacing"/>
            <w:spacing w:before="100" w:after="100"/>
            <w:jc w:val="center"/>
            <w:rPr>
              <w:rFonts w:ascii="Garamond" w:hAnsi="Garamond"/>
              <w:b/>
              <w:sz w:val="28"/>
              <w:szCs w:val="28"/>
            </w:rPr>
          </w:pPr>
          <w:r>
            <w:rPr>
              <w:noProof/>
              <w:lang w:eastAsia="sq-AL"/>
            </w:rPr>
            <w:drawing>
              <wp:inline distT="0" distB="0" distL="0" distR="0" wp14:anchorId="220BE09F" wp14:editId="3CB4EB6F">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288C" w:rsidRPr="00EB260B" w:rsidRDefault="008A288C" w:rsidP="00C2074B">
          <w:pPr>
            <w:pStyle w:val="NoSpacing"/>
            <w:spacing w:before="100" w:after="100"/>
            <w:jc w:val="center"/>
            <w:rPr>
              <w:rFonts w:ascii="Garamond" w:hAnsi="Garamond"/>
              <w:b/>
              <w:sz w:val="28"/>
              <w:szCs w:val="28"/>
            </w:rPr>
          </w:pPr>
          <w:r>
            <w:rPr>
              <w:rFonts w:ascii="Garamond" w:hAnsi="Garamond"/>
              <w:b/>
              <w:sz w:val="28"/>
              <w:szCs w:val="28"/>
            </w:rPr>
            <w:t xml:space="preserve"> Viti 2017 – Numri 226 </w:t>
          </w:r>
        </w:p>
      </w:tc>
    </w:tr>
  </w:tbl>
  <w:p w:rsidR="008A288C" w:rsidRPr="00385E2C" w:rsidRDefault="008A288C"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A288C" w:rsidRPr="00EB260B" w:rsidTr="008136A4">
      <w:trPr>
        <w:trHeight w:val="936"/>
        <w:jc w:val="center"/>
      </w:trPr>
      <w:tc>
        <w:tcPr>
          <w:tcW w:w="1392" w:type="pct"/>
          <w:shd w:val="pct5" w:color="auto" w:fill="F2F2F2"/>
          <w:vAlign w:val="center"/>
        </w:tcPr>
        <w:p w:rsidR="008A288C" w:rsidRPr="00EB260B" w:rsidRDefault="008A288C" w:rsidP="002D146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288C" w:rsidRPr="00EB260B" w:rsidRDefault="008A288C" w:rsidP="002D1469">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288C" w:rsidRPr="00EB260B" w:rsidRDefault="008A288C" w:rsidP="00705D10">
          <w:pPr>
            <w:pStyle w:val="NoSpacing"/>
            <w:spacing w:before="100" w:after="100"/>
            <w:jc w:val="center"/>
            <w:rPr>
              <w:rFonts w:ascii="Garamond" w:hAnsi="Garamond"/>
              <w:b/>
              <w:sz w:val="28"/>
              <w:szCs w:val="28"/>
            </w:rPr>
          </w:pPr>
          <w:r>
            <w:rPr>
              <w:rFonts w:ascii="Garamond" w:hAnsi="Garamond"/>
              <w:b/>
              <w:sz w:val="28"/>
              <w:szCs w:val="28"/>
            </w:rPr>
            <w:t>Viti 2017 – Numri 226</w:t>
          </w:r>
        </w:p>
      </w:tc>
    </w:tr>
  </w:tbl>
  <w:p w:rsidR="008A288C" w:rsidRPr="00385E2C" w:rsidRDefault="008A288C"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A288C" w:rsidRPr="00EB260B" w:rsidTr="002D1469">
      <w:trPr>
        <w:trHeight w:val="936"/>
        <w:jc w:val="center"/>
      </w:trPr>
      <w:tc>
        <w:tcPr>
          <w:tcW w:w="1392" w:type="pct"/>
          <w:shd w:val="pct5" w:color="auto" w:fill="F2F2F2"/>
          <w:vAlign w:val="center"/>
        </w:tcPr>
        <w:p w:rsidR="008A288C" w:rsidRPr="00EB260B" w:rsidRDefault="008A288C" w:rsidP="002D146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288C" w:rsidRPr="00EB260B" w:rsidRDefault="008A288C" w:rsidP="002D1469">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288C" w:rsidRPr="00EB260B" w:rsidRDefault="008A288C" w:rsidP="00705D10">
          <w:pPr>
            <w:pStyle w:val="NoSpacing"/>
            <w:spacing w:before="100" w:after="100"/>
            <w:jc w:val="center"/>
            <w:rPr>
              <w:rFonts w:ascii="Garamond" w:hAnsi="Garamond"/>
              <w:b/>
              <w:sz w:val="28"/>
              <w:szCs w:val="28"/>
            </w:rPr>
          </w:pPr>
          <w:r>
            <w:rPr>
              <w:rFonts w:ascii="Garamond" w:hAnsi="Garamond"/>
              <w:b/>
              <w:sz w:val="28"/>
              <w:szCs w:val="28"/>
            </w:rPr>
            <w:t>Viti 2017 – Numri 226</w:t>
          </w:r>
        </w:p>
      </w:tc>
    </w:tr>
  </w:tbl>
  <w:p w:rsidR="008A288C" w:rsidRDefault="008A288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A288C" w:rsidRPr="00EB260B" w:rsidTr="00F04134">
      <w:trPr>
        <w:trHeight w:val="936"/>
        <w:jc w:val="center"/>
      </w:trPr>
      <w:tc>
        <w:tcPr>
          <w:tcW w:w="1392" w:type="pct"/>
          <w:shd w:val="pct5" w:color="auto" w:fill="F2F2F2"/>
          <w:vAlign w:val="center"/>
        </w:tcPr>
        <w:p w:rsidR="008A288C" w:rsidRPr="00EB260B" w:rsidRDefault="008A288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288C" w:rsidRPr="00EB260B" w:rsidRDefault="008A288C"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288C" w:rsidRPr="00EB260B" w:rsidRDefault="008A288C"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A288C" w:rsidRPr="00385E2C" w:rsidRDefault="008A288C" w:rsidP="00385E2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A288C" w:rsidRPr="00EB260B" w:rsidTr="006A03B8">
      <w:trPr>
        <w:trHeight w:val="936"/>
        <w:jc w:val="center"/>
      </w:trPr>
      <w:tc>
        <w:tcPr>
          <w:tcW w:w="1392" w:type="pct"/>
          <w:shd w:val="pct5" w:color="auto" w:fill="F2F2F2"/>
          <w:vAlign w:val="center"/>
        </w:tcPr>
        <w:p w:rsidR="008A288C" w:rsidRPr="00EB260B" w:rsidRDefault="008A288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288C" w:rsidRPr="00EB260B" w:rsidRDefault="008A288C"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288C" w:rsidRPr="00EB260B" w:rsidRDefault="008A288C"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8A288C" w:rsidRDefault="008A288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8A288C" w:rsidRPr="00EB260B" w:rsidTr="00023FE7">
      <w:trPr>
        <w:trHeight w:val="1023"/>
        <w:jc w:val="center"/>
      </w:trPr>
      <w:tc>
        <w:tcPr>
          <w:tcW w:w="1375" w:type="pct"/>
          <w:shd w:val="pct5" w:color="auto" w:fill="F2F2F2"/>
          <w:vAlign w:val="center"/>
        </w:tcPr>
        <w:p w:rsidR="008A288C" w:rsidRPr="00EB260B" w:rsidRDefault="008A288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A288C" w:rsidRPr="00EB260B" w:rsidRDefault="008A288C"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A288C" w:rsidRPr="00EB260B" w:rsidRDefault="008A288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A288C" w:rsidRDefault="008A28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A288C" w:rsidRPr="00EB260B" w:rsidTr="008136A4">
      <w:trPr>
        <w:trHeight w:val="936"/>
        <w:jc w:val="center"/>
      </w:trPr>
      <w:tc>
        <w:tcPr>
          <w:tcW w:w="1392" w:type="pct"/>
          <w:shd w:val="pct5" w:color="auto" w:fill="F2F2F2"/>
          <w:vAlign w:val="center"/>
        </w:tcPr>
        <w:p w:rsidR="008A288C" w:rsidRPr="00EB260B" w:rsidRDefault="008A288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288C" w:rsidRPr="00EB260B" w:rsidRDefault="008A288C" w:rsidP="00BB433C">
          <w:pPr>
            <w:pStyle w:val="NoSpacing"/>
            <w:spacing w:before="100" w:after="100"/>
            <w:jc w:val="center"/>
            <w:rPr>
              <w:rFonts w:ascii="Garamond" w:hAnsi="Garamond"/>
              <w:b/>
              <w:sz w:val="28"/>
              <w:szCs w:val="28"/>
            </w:rPr>
          </w:pPr>
          <w:r>
            <w:rPr>
              <w:noProof/>
              <w:lang w:eastAsia="sq-AL"/>
            </w:rPr>
            <w:drawing>
              <wp:inline distT="0" distB="0" distL="0" distR="0" wp14:anchorId="03B8D998" wp14:editId="65804EA5">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288C" w:rsidRPr="00EB260B" w:rsidRDefault="008A288C" w:rsidP="00C2074B">
          <w:pPr>
            <w:pStyle w:val="NoSpacing"/>
            <w:spacing w:before="100" w:after="100"/>
            <w:jc w:val="center"/>
            <w:rPr>
              <w:rFonts w:ascii="Garamond" w:hAnsi="Garamond"/>
              <w:b/>
              <w:sz w:val="28"/>
              <w:szCs w:val="28"/>
            </w:rPr>
          </w:pPr>
          <w:r>
            <w:rPr>
              <w:rFonts w:ascii="Garamond" w:hAnsi="Garamond"/>
              <w:b/>
              <w:sz w:val="28"/>
              <w:szCs w:val="28"/>
            </w:rPr>
            <w:t>Viti 2017 – Numri 226</w:t>
          </w:r>
        </w:p>
      </w:tc>
    </w:tr>
  </w:tbl>
  <w:p w:rsidR="008A288C" w:rsidRDefault="008A288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88C" w:rsidRDefault="008A288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A288C" w:rsidRPr="00EB260B" w:rsidTr="008136A4">
      <w:trPr>
        <w:trHeight w:val="936"/>
        <w:jc w:val="center"/>
      </w:trPr>
      <w:tc>
        <w:tcPr>
          <w:tcW w:w="1392" w:type="pct"/>
          <w:shd w:val="pct5" w:color="auto" w:fill="F2F2F2"/>
          <w:vAlign w:val="center"/>
        </w:tcPr>
        <w:p w:rsidR="008A288C" w:rsidRPr="00EB260B" w:rsidRDefault="008A288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288C" w:rsidRPr="00EB260B" w:rsidRDefault="008A288C" w:rsidP="00BB433C">
          <w:pPr>
            <w:pStyle w:val="NoSpacing"/>
            <w:spacing w:before="100" w:after="100"/>
            <w:jc w:val="center"/>
            <w:rPr>
              <w:rFonts w:ascii="Garamond" w:hAnsi="Garamond"/>
              <w:b/>
              <w:sz w:val="28"/>
              <w:szCs w:val="28"/>
            </w:rPr>
          </w:pPr>
          <w:r>
            <w:rPr>
              <w:noProof/>
              <w:lang w:eastAsia="sq-AL"/>
            </w:rPr>
            <w:drawing>
              <wp:inline distT="0" distB="0" distL="0" distR="0" wp14:anchorId="7ECC01EF" wp14:editId="73732957">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288C" w:rsidRPr="00EB260B" w:rsidRDefault="008A288C" w:rsidP="00C2074B">
          <w:pPr>
            <w:pStyle w:val="NoSpacing"/>
            <w:spacing w:before="100" w:after="100"/>
            <w:jc w:val="center"/>
            <w:rPr>
              <w:rFonts w:ascii="Garamond" w:hAnsi="Garamond"/>
              <w:b/>
              <w:sz w:val="28"/>
              <w:szCs w:val="28"/>
            </w:rPr>
          </w:pPr>
          <w:r>
            <w:rPr>
              <w:rFonts w:ascii="Garamond" w:hAnsi="Garamond"/>
              <w:b/>
              <w:sz w:val="28"/>
              <w:szCs w:val="28"/>
            </w:rPr>
            <w:t xml:space="preserve">Viti 2017 – Numri 226 </w:t>
          </w:r>
        </w:p>
      </w:tc>
    </w:tr>
  </w:tbl>
  <w:p w:rsidR="008A288C" w:rsidRDefault="008A288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A288C" w:rsidRPr="00EB260B" w:rsidTr="00D34DBB">
      <w:trPr>
        <w:trHeight w:val="936"/>
        <w:jc w:val="center"/>
      </w:trPr>
      <w:tc>
        <w:tcPr>
          <w:tcW w:w="1392" w:type="pct"/>
          <w:shd w:val="pct5" w:color="auto" w:fill="F2F2F2"/>
          <w:vAlign w:val="center"/>
        </w:tcPr>
        <w:p w:rsidR="008A288C" w:rsidRPr="00EB260B" w:rsidRDefault="008A288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288C" w:rsidRPr="00EB260B" w:rsidRDefault="008A288C"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63" name="Picture 6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288C" w:rsidRPr="00EB260B" w:rsidRDefault="008A288C" w:rsidP="00705D10">
          <w:pPr>
            <w:pStyle w:val="NoSpacing"/>
            <w:spacing w:before="100" w:after="100"/>
            <w:jc w:val="center"/>
            <w:rPr>
              <w:rFonts w:ascii="Garamond" w:hAnsi="Garamond"/>
              <w:b/>
              <w:sz w:val="28"/>
              <w:szCs w:val="28"/>
            </w:rPr>
          </w:pPr>
          <w:r>
            <w:rPr>
              <w:rFonts w:ascii="Garamond" w:hAnsi="Garamond"/>
              <w:b/>
              <w:sz w:val="28"/>
              <w:szCs w:val="28"/>
            </w:rPr>
            <w:t xml:space="preserve"> Viti 2017 – Numri 226</w:t>
          </w:r>
        </w:p>
      </w:tc>
    </w:tr>
  </w:tbl>
  <w:p w:rsidR="008A288C" w:rsidRPr="00385E2C" w:rsidRDefault="008A288C"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A288C" w:rsidRPr="00EB260B" w:rsidTr="008136A4">
      <w:trPr>
        <w:trHeight w:val="936"/>
        <w:jc w:val="center"/>
      </w:trPr>
      <w:tc>
        <w:tcPr>
          <w:tcW w:w="1392" w:type="pct"/>
          <w:shd w:val="pct5" w:color="auto" w:fill="F2F2F2"/>
          <w:vAlign w:val="center"/>
        </w:tcPr>
        <w:p w:rsidR="008A288C" w:rsidRPr="00EB260B" w:rsidRDefault="008A288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288C" w:rsidRPr="00EB260B" w:rsidRDefault="008A288C"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64" name="Picture 6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288C" w:rsidRPr="00EB260B" w:rsidRDefault="008A288C" w:rsidP="00705D10">
          <w:pPr>
            <w:pStyle w:val="NoSpacing"/>
            <w:spacing w:before="100" w:after="100"/>
            <w:jc w:val="center"/>
            <w:rPr>
              <w:rFonts w:ascii="Garamond" w:hAnsi="Garamond"/>
              <w:b/>
              <w:sz w:val="28"/>
              <w:szCs w:val="28"/>
            </w:rPr>
          </w:pPr>
          <w:r>
            <w:rPr>
              <w:rFonts w:ascii="Garamond" w:hAnsi="Garamond"/>
              <w:b/>
              <w:sz w:val="28"/>
              <w:szCs w:val="28"/>
            </w:rPr>
            <w:t xml:space="preserve">Viti 2017 – Numri 226 </w:t>
          </w:r>
        </w:p>
      </w:tc>
    </w:tr>
  </w:tbl>
  <w:p w:rsidR="008A288C" w:rsidRDefault="008A288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A288C" w:rsidRPr="00EB260B" w:rsidTr="008136A4">
      <w:trPr>
        <w:trHeight w:val="936"/>
        <w:jc w:val="center"/>
      </w:trPr>
      <w:tc>
        <w:tcPr>
          <w:tcW w:w="1392" w:type="pct"/>
          <w:shd w:val="pct5" w:color="auto" w:fill="F2F2F2"/>
          <w:vAlign w:val="center"/>
        </w:tcPr>
        <w:p w:rsidR="008A288C" w:rsidRPr="00EB260B" w:rsidRDefault="008A288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288C" w:rsidRPr="00EB260B" w:rsidRDefault="008A288C"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288C" w:rsidRPr="00EB260B" w:rsidRDefault="008A288C" w:rsidP="00705D10">
          <w:pPr>
            <w:pStyle w:val="NoSpacing"/>
            <w:spacing w:before="100" w:after="100"/>
            <w:jc w:val="center"/>
            <w:rPr>
              <w:rFonts w:ascii="Garamond" w:hAnsi="Garamond"/>
              <w:b/>
              <w:sz w:val="28"/>
              <w:szCs w:val="28"/>
            </w:rPr>
          </w:pPr>
          <w:r>
            <w:rPr>
              <w:rFonts w:ascii="Garamond" w:hAnsi="Garamond"/>
              <w:b/>
              <w:sz w:val="28"/>
              <w:szCs w:val="28"/>
            </w:rPr>
            <w:t xml:space="preserve">Viti 2017 – Numri 226 </w:t>
          </w:r>
        </w:p>
      </w:tc>
    </w:tr>
  </w:tbl>
  <w:p w:rsidR="008A288C" w:rsidRDefault="008A288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A288C" w:rsidRPr="00EB260B" w:rsidTr="00D34DBB">
      <w:trPr>
        <w:trHeight w:val="936"/>
        <w:jc w:val="center"/>
      </w:trPr>
      <w:tc>
        <w:tcPr>
          <w:tcW w:w="1392" w:type="pct"/>
          <w:shd w:val="pct5" w:color="auto" w:fill="F2F2F2"/>
          <w:vAlign w:val="center"/>
        </w:tcPr>
        <w:p w:rsidR="008A288C" w:rsidRPr="00EB260B" w:rsidRDefault="008A288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288C" w:rsidRPr="00EB260B" w:rsidRDefault="008A288C"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288C" w:rsidRPr="00EB260B" w:rsidRDefault="008A288C"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8A288C" w:rsidRPr="00385E2C" w:rsidRDefault="008A288C"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A288C" w:rsidRPr="00EB260B" w:rsidTr="008136A4">
      <w:trPr>
        <w:trHeight w:val="936"/>
        <w:jc w:val="center"/>
      </w:trPr>
      <w:tc>
        <w:tcPr>
          <w:tcW w:w="1392" w:type="pct"/>
          <w:shd w:val="pct5" w:color="auto" w:fill="F2F2F2"/>
          <w:vAlign w:val="center"/>
        </w:tcPr>
        <w:p w:rsidR="008A288C" w:rsidRPr="00EB260B" w:rsidRDefault="008A288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288C" w:rsidRPr="00EB260B" w:rsidRDefault="008A288C"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288C" w:rsidRPr="00EB260B" w:rsidRDefault="008A288C" w:rsidP="00705D10">
          <w:pPr>
            <w:pStyle w:val="NoSpacing"/>
            <w:spacing w:before="100" w:after="100"/>
            <w:jc w:val="center"/>
            <w:rPr>
              <w:rFonts w:ascii="Garamond" w:hAnsi="Garamond"/>
              <w:b/>
              <w:sz w:val="28"/>
              <w:szCs w:val="28"/>
            </w:rPr>
          </w:pPr>
          <w:r>
            <w:rPr>
              <w:rFonts w:ascii="Garamond" w:hAnsi="Garamond"/>
              <w:b/>
              <w:sz w:val="28"/>
              <w:szCs w:val="28"/>
            </w:rPr>
            <w:t xml:space="preserve">Viti 2017 – Numri 226 </w:t>
          </w:r>
        </w:p>
      </w:tc>
    </w:tr>
  </w:tbl>
  <w:p w:rsidR="008A288C" w:rsidRDefault="008A28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98A314C"/>
    <w:multiLevelType w:val="hybridMultilevel"/>
    <w:tmpl w:val="E46EF1F0"/>
    <w:styleLink w:val="ImportedStyle1"/>
    <w:lvl w:ilvl="0" w:tplc="3F9212D0">
      <w:start w:val="1"/>
      <w:numFmt w:val="upperRoman"/>
      <w:lvlText w:val="%1."/>
      <w:lvlJc w:val="left"/>
      <w:pPr>
        <w:tabs>
          <w:tab w:val="num" w:pos="720"/>
        </w:tabs>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04D49D6A">
      <w:start w:val="1"/>
      <w:numFmt w:val="lowerLetter"/>
      <w:lvlText w:val="%2."/>
      <w:lvlJc w:val="left"/>
      <w:pPr>
        <w:tabs>
          <w:tab w:val="num" w:pos="1440"/>
        </w:tabs>
        <w:ind w:left="18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6F82334C">
      <w:start w:val="1"/>
      <w:numFmt w:val="lowerRoman"/>
      <w:lvlText w:val="%3."/>
      <w:lvlJc w:val="left"/>
      <w:pPr>
        <w:tabs>
          <w:tab w:val="num" w:pos="2160"/>
        </w:tabs>
        <w:ind w:left="2520" w:hanging="660"/>
      </w:pPr>
      <w:rPr>
        <w:rFonts w:hAnsi="Arial Unicode MS"/>
        <w:b/>
        <w:bCs/>
        <w:caps w:val="0"/>
        <w:smallCaps w:val="0"/>
        <w:strike w:val="0"/>
        <w:dstrike w:val="0"/>
        <w:outline w:val="0"/>
        <w:emboss w:val="0"/>
        <w:imprint w:val="0"/>
        <w:spacing w:val="0"/>
        <w:w w:val="100"/>
        <w:kern w:val="0"/>
        <w:position w:val="0"/>
        <w:highlight w:val="none"/>
        <w:vertAlign w:val="baseline"/>
      </w:rPr>
    </w:lvl>
    <w:lvl w:ilvl="3" w:tplc="3D3C8FB4">
      <w:start w:val="1"/>
      <w:numFmt w:val="decimal"/>
      <w:lvlText w:val="%4."/>
      <w:lvlJc w:val="left"/>
      <w:pPr>
        <w:tabs>
          <w:tab w:val="num" w:pos="2880"/>
        </w:tabs>
        <w:ind w:left="32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8AE62EE8">
      <w:start w:val="1"/>
      <w:numFmt w:val="lowerLetter"/>
      <w:lvlText w:val="%5."/>
      <w:lvlJc w:val="left"/>
      <w:pPr>
        <w:tabs>
          <w:tab w:val="num" w:pos="3600"/>
        </w:tabs>
        <w:ind w:left="39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D82CA694">
      <w:start w:val="1"/>
      <w:numFmt w:val="lowerRoman"/>
      <w:lvlText w:val="%6."/>
      <w:lvlJc w:val="left"/>
      <w:pPr>
        <w:tabs>
          <w:tab w:val="num" w:pos="4320"/>
        </w:tabs>
        <w:ind w:left="4680" w:hanging="660"/>
      </w:pPr>
      <w:rPr>
        <w:rFonts w:hAnsi="Arial Unicode MS"/>
        <w:b/>
        <w:bCs/>
        <w:caps w:val="0"/>
        <w:smallCaps w:val="0"/>
        <w:strike w:val="0"/>
        <w:dstrike w:val="0"/>
        <w:outline w:val="0"/>
        <w:emboss w:val="0"/>
        <w:imprint w:val="0"/>
        <w:spacing w:val="0"/>
        <w:w w:val="100"/>
        <w:kern w:val="0"/>
        <w:position w:val="0"/>
        <w:highlight w:val="none"/>
        <w:vertAlign w:val="baseline"/>
      </w:rPr>
    </w:lvl>
    <w:lvl w:ilvl="6" w:tplc="FA960F52">
      <w:start w:val="1"/>
      <w:numFmt w:val="decimal"/>
      <w:lvlText w:val="%7."/>
      <w:lvlJc w:val="left"/>
      <w:pPr>
        <w:tabs>
          <w:tab w:val="num" w:pos="5040"/>
        </w:tabs>
        <w:ind w:left="54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1040D4EA">
      <w:start w:val="1"/>
      <w:numFmt w:val="lowerLetter"/>
      <w:lvlText w:val="%8."/>
      <w:lvlJc w:val="left"/>
      <w:pPr>
        <w:tabs>
          <w:tab w:val="num" w:pos="5760"/>
        </w:tabs>
        <w:ind w:left="61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9D6243BA">
      <w:start w:val="1"/>
      <w:numFmt w:val="lowerRoman"/>
      <w:lvlText w:val="%9."/>
      <w:lvlJc w:val="left"/>
      <w:pPr>
        <w:tabs>
          <w:tab w:val="num" w:pos="6480"/>
        </w:tabs>
        <w:ind w:left="6840" w:hanging="6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880262B"/>
    <w:multiLevelType w:val="hybridMultilevel"/>
    <w:tmpl w:val="E9AE5DF6"/>
    <w:styleLink w:val="ImportedStyle6"/>
    <w:lvl w:ilvl="0" w:tplc="18968080">
      <w:start w:val="1"/>
      <w:numFmt w:val="upperRoman"/>
      <w:lvlText w:val="%1."/>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47A4F1D2">
      <w:start w:val="1"/>
      <w:numFmt w:val="lowerLetter"/>
      <w:lvlText w:val="%2."/>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434E7B4">
      <w:start w:val="1"/>
      <w:numFmt w:val="lowerRoman"/>
      <w:lvlText w:val="%3."/>
      <w:lvlJc w:val="left"/>
      <w:pPr>
        <w:ind w:left="25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7144AFE2">
      <w:start w:val="1"/>
      <w:numFmt w:val="decimal"/>
      <w:lvlText w:val="%4."/>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466941A">
      <w:start w:val="1"/>
      <w:numFmt w:val="lowerLetter"/>
      <w:lvlText w:val="%5."/>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0701F44">
      <w:start w:val="1"/>
      <w:numFmt w:val="lowerRoman"/>
      <w:lvlText w:val="%6."/>
      <w:lvlJc w:val="left"/>
      <w:pPr>
        <w:ind w:left="468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BECE6A8A">
      <w:start w:val="1"/>
      <w:numFmt w:val="decimal"/>
      <w:lvlText w:val="%7."/>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73067B8">
      <w:start w:val="1"/>
      <w:numFmt w:val="lowerLetter"/>
      <w:lvlText w:val="%8."/>
      <w:lvlJc w:val="left"/>
      <w:pPr>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250C910">
      <w:start w:val="1"/>
      <w:numFmt w:val="lowerRoman"/>
      <w:lvlText w:val="%9."/>
      <w:lvlJc w:val="left"/>
      <w:pPr>
        <w:ind w:left="684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nsid w:val="20C31BAD"/>
    <w:multiLevelType w:val="hybridMultilevel"/>
    <w:tmpl w:val="F2FA16FA"/>
    <w:styleLink w:val="ImportedStyle5"/>
    <w:lvl w:ilvl="0" w:tplc="FAFAFD5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88B0F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D9A017E">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73886A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13CA90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1FA4DB2">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1CF066A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C3ED8B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6868F2A">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nsid w:val="2C464376"/>
    <w:multiLevelType w:val="hybridMultilevel"/>
    <w:tmpl w:val="6C0ECDBA"/>
    <w:styleLink w:val="ImportedStyle4"/>
    <w:lvl w:ilvl="0" w:tplc="EBAA92B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612C9C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0D25F22">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1DEB2A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C88BD0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DB4797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B040FFA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170320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D0BFC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nsid w:val="34FF4AED"/>
    <w:multiLevelType w:val="hybridMultilevel"/>
    <w:tmpl w:val="79EE26E2"/>
    <w:styleLink w:val="ImportedStyle2"/>
    <w:lvl w:ilvl="0" w:tplc="37E83C5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370880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8027C6A">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6DF0267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34080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DEA738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340C40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A2D3C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FE248AA">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8">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35E12D2"/>
    <w:multiLevelType w:val="hybridMultilevel"/>
    <w:tmpl w:val="8BB4F3CC"/>
    <w:styleLink w:val="ImportedStyle3"/>
    <w:lvl w:ilvl="0" w:tplc="5C6AA6D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02C55F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F2AFD8A">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AD2EE9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C70B65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26AF99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3710A7D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F64541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ABC510E">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2"/>
  </w:num>
  <w:num w:numId="16">
    <w:abstractNumId w:val="21"/>
  </w:num>
  <w:num w:numId="17">
    <w:abstractNumId w:val="17"/>
  </w:num>
  <w:num w:numId="18">
    <w:abstractNumId w:val="10"/>
  </w:num>
  <w:num w:numId="19">
    <w:abstractNumId w:val="16"/>
  </w:num>
  <w:num w:numId="20">
    <w:abstractNumId w:val="19"/>
  </w:num>
  <w:num w:numId="21">
    <w:abstractNumId w:val="15"/>
  </w:num>
  <w:num w:numId="22">
    <w:abstractNumId w:val="14"/>
  </w:num>
  <w:num w:numId="23">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375B7D"/>
    <w:rsid w:val="00000CE5"/>
    <w:rsid w:val="000011A8"/>
    <w:rsid w:val="00004A61"/>
    <w:rsid w:val="00006B92"/>
    <w:rsid w:val="0000762E"/>
    <w:rsid w:val="000078F8"/>
    <w:rsid w:val="0001090A"/>
    <w:rsid w:val="00014614"/>
    <w:rsid w:val="00017D70"/>
    <w:rsid w:val="00021AB5"/>
    <w:rsid w:val="00023FE7"/>
    <w:rsid w:val="000253DA"/>
    <w:rsid w:val="00025898"/>
    <w:rsid w:val="00025CCC"/>
    <w:rsid w:val="00026308"/>
    <w:rsid w:val="0003252C"/>
    <w:rsid w:val="00037816"/>
    <w:rsid w:val="00041CE9"/>
    <w:rsid w:val="00044EC9"/>
    <w:rsid w:val="0004514C"/>
    <w:rsid w:val="000457CE"/>
    <w:rsid w:val="000473BB"/>
    <w:rsid w:val="00051A20"/>
    <w:rsid w:val="00051ECE"/>
    <w:rsid w:val="000522AF"/>
    <w:rsid w:val="00053B9D"/>
    <w:rsid w:val="00054A72"/>
    <w:rsid w:val="0005550A"/>
    <w:rsid w:val="000568C8"/>
    <w:rsid w:val="0005751D"/>
    <w:rsid w:val="00061881"/>
    <w:rsid w:val="00062876"/>
    <w:rsid w:val="00062D5C"/>
    <w:rsid w:val="00066038"/>
    <w:rsid w:val="00066B30"/>
    <w:rsid w:val="00067806"/>
    <w:rsid w:val="0006790B"/>
    <w:rsid w:val="000703B7"/>
    <w:rsid w:val="000719B2"/>
    <w:rsid w:val="0007247B"/>
    <w:rsid w:val="0007564C"/>
    <w:rsid w:val="00076677"/>
    <w:rsid w:val="0008179D"/>
    <w:rsid w:val="00082E1F"/>
    <w:rsid w:val="00084E29"/>
    <w:rsid w:val="000906FC"/>
    <w:rsid w:val="00092247"/>
    <w:rsid w:val="000927A6"/>
    <w:rsid w:val="00094AAA"/>
    <w:rsid w:val="000A0A8A"/>
    <w:rsid w:val="000A4C36"/>
    <w:rsid w:val="000A5071"/>
    <w:rsid w:val="000A6625"/>
    <w:rsid w:val="000A7ADF"/>
    <w:rsid w:val="000B0239"/>
    <w:rsid w:val="000B1F49"/>
    <w:rsid w:val="000B7576"/>
    <w:rsid w:val="000C101B"/>
    <w:rsid w:val="000C2D42"/>
    <w:rsid w:val="000C3177"/>
    <w:rsid w:val="000C4D55"/>
    <w:rsid w:val="000C57C9"/>
    <w:rsid w:val="000C5C00"/>
    <w:rsid w:val="000C6AA5"/>
    <w:rsid w:val="000D0760"/>
    <w:rsid w:val="000D311D"/>
    <w:rsid w:val="000D35DB"/>
    <w:rsid w:val="000D3708"/>
    <w:rsid w:val="000D4E1A"/>
    <w:rsid w:val="000D65F7"/>
    <w:rsid w:val="000E2E68"/>
    <w:rsid w:val="000E4AED"/>
    <w:rsid w:val="000E62F3"/>
    <w:rsid w:val="000E6713"/>
    <w:rsid w:val="000E6D69"/>
    <w:rsid w:val="000E7D84"/>
    <w:rsid w:val="000F33E9"/>
    <w:rsid w:val="000F5C1C"/>
    <w:rsid w:val="00100718"/>
    <w:rsid w:val="001021DE"/>
    <w:rsid w:val="001034E9"/>
    <w:rsid w:val="001071CB"/>
    <w:rsid w:val="00113356"/>
    <w:rsid w:val="00113674"/>
    <w:rsid w:val="001139B0"/>
    <w:rsid w:val="00113C07"/>
    <w:rsid w:val="00113E59"/>
    <w:rsid w:val="00114C4E"/>
    <w:rsid w:val="001154B5"/>
    <w:rsid w:val="00115618"/>
    <w:rsid w:val="001205B4"/>
    <w:rsid w:val="00121430"/>
    <w:rsid w:val="00123361"/>
    <w:rsid w:val="0012498E"/>
    <w:rsid w:val="0012563B"/>
    <w:rsid w:val="00132B49"/>
    <w:rsid w:val="00132EF0"/>
    <w:rsid w:val="001359D5"/>
    <w:rsid w:val="00136547"/>
    <w:rsid w:val="00137763"/>
    <w:rsid w:val="00142007"/>
    <w:rsid w:val="0014288A"/>
    <w:rsid w:val="00142D45"/>
    <w:rsid w:val="00145311"/>
    <w:rsid w:val="00145F8A"/>
    <w:rsid w:val="00145F8B"/>
    <w:rsid w:val="0014721D"/>
    <w:rsid w:val="00150B07"/>
    <w:rsid w:val="001517DA"/>
    <w:rsid w:val="00153FC2"/>
    <w:rsid w:val="0015421A"/>
    <w:rsid w:val="00156544"/>
    <w:rsid w:val="00156CE8"/>
    <w:rsid w:val="00163A4D"/>
    <w:rsid w:val="00163F70"/>
    <w:rsid w:val="001657FE"/>
    <w:rsid w:val="0016629C"/>
    <w:rsid w:val="001676E0"/>
    <w:rsid w:val="00170010"/>
    <w:rsid w:val="0017140C"/>
    <w:rsid w:val="00171B9B"/>
    <w:rsid w:val="00172B5A"/>
    <w:rsid w:val="0017776F"/>
    <w:rsid w:val="00180875"/>
    <w:rsid w:val="00183733"/>
    <w:rsid w:val="00183F79"/>
    <w:rsid w:val="00184D09"/>
    <w:rsid w:val="00185D2F"/>
    <w:rsid w:val="00187704"/>
    <w:rsid w:val="00187C2A"/>
    <w:rsid w:val="00187FA1"/>
    <w:rsid w:val="00190182"/>
    <w:rsid w:val="00190FB4"/>
    <w:rsid w:val="001912D1"/>
    <w:rsid w:val="0019183C"/>
    <w:rsid w:val="00192F58"/>
    <w:rsid w:val="001943B9"/>
    <w:rsid w:val="001A1640"/>
    <w:rsid w:val="001A4004"/>
    <w:rsid w:val="001A4646"/>
    <w:rsid w:val="001B2B89"/>
    <w:rsid w:val="001B2FEB"/>
    <w:rsid w:val="001B4A72"/>
    <w:rsid w:val="001B584F"/>
    <w:rsid w:val="001B5E46"/>
    <w:rsid w:val="001B7359"/>
    <w:rsid w:val="001B7A6E"/>
    <w:rsid w:val="001C26A9"/>
    <w:rsid w:val="001C2960"/>
    <w:rsid w:val="001C2E1C"/>
    <w:rsid w:val="001C3A11"/>
    <w:rsid w:val="001C4E32"/>
    <w:rsid w:val="001C60EA"/>
    <w:rsid w:val="001C61A5"/>
    <w:rsid w:val="001C6439"/>
    <w:rsid w:val="001D057E"/>
    <w:rsid w:val="001D05D8"/>
    <w:rsid w:val="001D1E4F"/>
    <w:rsid w:val="001D5007"/>
    <w:rsid w:val="001D53E8"/>
    <w:rsid w:val="001D672E"/>
    <w:rsid w:val="001D76C5"/>
    <w:rsid w:val="001E208C"/>
    <w:rsid w:val="001E5843"/>
    <w:rsid w:val="001E5FF2"/>
    <w:rsid w:val="001E7A37"/>
    <w:rsid w:val="001F5436"/>
    <w:rsid w:val="001F5A25"/>
    <w:rsid w:val="001F63DF"/>
    <w:rsid w:val="001F67A7"/>
    <w:rsid w:val="001F7313"/>
    <w:rsid w:val="001F737E"/>
    <w:rsid w:val="001F7C95"/>
    <w:rsid w:val="00201CD2"/>
    <w:rsid w:val="0020454E"/>
    <w:rsid w:val="002056A2"/>
    <w:rsid w:val="002062B1"/>
    <w:rsid w:val="00210053"/>
    <w:rsid w:val="00210AD1"/>
    <w:rsid w:val="00211038"/>
    <w:rsid w:val="0021279A"/>
    <w:rsid w:val="00221879"/>
    <w:rsid w:val="00222263"/>
    <w:rsid w:val="00224A45"/>
    <w:rsid w:val="0022654E"/>
    <w:rsid w:val="00231F8D"/>
    <w:rsid w:val="0023399C"/>
    <w:rsid w:val="00235333"/>
    <w:rsid w:val="002375E3"/>
    <w:rsid w:val="0024030F"/>
    <w:rsid w:val="00241082"/>
    <w:rsid w:val="00243BB2"/>
    <w:rsid w:val="00245357"/>
    <w:rsid w:val="002504E1"/>
    <w:rsid w:val="00250944"/>
    <w:rsid w:val="00251E82"/>
    <w:rsid w:val="0025286C"/>
    <w:rsid w:val="00253880"/>
    <w:rsid w:val="00254383"/>
    <w:rsid w:val="00254609"/>
    <w:rsid w:val="00256F02"/>
    <w:rsid w:val="0026147F"/>
    <w:rsid w:val="00264317"/>
    <w:rsid w:val="00264E32"/>
    <w:rsid w:val="002657EA"/>
    <w:rsid w:val="00265C46"/>
    <w:rsid w:val="002661DD"/>
    <w:rsid w:val="002669FA"/>
    <w:rsid w:val="00272B85"/>
    <w:rsid w:val="00273B1D"/>
    <w:rsid w:val="00275BC3"/>
    <w:rsid w:val="002763FE"/>
    <w:rsid w:val="0027672B"/>
    <w:rsid w:val="00276956"/>
    <w:rsid w:val="00277011"/>
    <w:rsid w:val="002776A3"/>
    <w:rsid w:val="00277C6B"/>
    <w:rsid w:val="00280853"/>
    <w:rsid w:val="00280C99"/>
    <w:rsid w:val="002823A8"/>
    <w:rsid w:val="0028452C"/>
    <w:rsid w:val="00284829"/>
    <w:rsid w:val="002855C3"/>
    <w:rsid w:val="00286336"/>
    <w:rsid w:val="00287CBC"/>
    <w:rsid w:val="00291B1A"/>
    <w:rsid w:val="002921A2"/>
    <w:rsid w:val="0029651A"/>
    <w:rsid w:val="002A3F4D"/>
    <w:rsid w:val="002A45D6"/>
    <w:rsid w:val="002B0E48"/>
    <w:rsid w:val="002B15AB"/>
    <w:rsid w:val="002B1FE7"/>
    <w:rsid w:val="002B2BE8"/>
    <w:rsid w:val="002B4351"/>
    <w:rsid w:val="002B4476"/>
    <w:rsid w:val="002B756A"/>
    <w:rsid w:val="002B7D2B"/>
    <w:rsid w:val="002C08E7"/>
    <w:rsid w:val="002C0CCC"/>
    <w:rsid w:val="002C2156"/>
    <w:rsid w:val="002C234E"/>
    <w:rsid w:val="002C35D8"/>
    <w:rsid w:val="002C4CCA"/>
    <w:rsid w:val="002C51BD"/>
    <w:rsid w:val="002C614D"/>
    <w:rsid w:val="002C72B6"/>
    <w:rsid w:val="002C76C0"/>
    <w:rsid w:val="002D1469"/>
    <w:rsid w:val="002D17BF"/>
    <w:rsid w:val="002D5ABA"/>
    <w:rsid w:val="002E2A3B"/>
    <w:rsid w:val="002E3D91"/>
    <w:rsid w:val="002E3E06"/>
    <w:rsid w:val="002E55C9"/>
    <w:rsid w:val="002E6363"/>
    <w:rsid w:val="002E7B63"/>
    <w:rsid w:val="002E7CB7"/>
    <w:rsid w:val="002F27D8"/>
    <w:rsid w:val="002F74CF"/>
    <w:rsid w:val="003028D8"/>
    <w:rsid w:val="00302F48"/>
    <w:rsid w:val="00306FBF"/>
    <w:rsid w:val="00307BC3"/>
    <w:rsid w:val="00307D02"/>
    <w:rsid w:val="003107CA"/>
    <w:rsid w:val="003114C3"/>
    <w:rsid w:val="00312563"/>
    <w:rsid w:val="0031320E"/>
    <w:rsid w:val="003146C3"/>
    <w:rsid w:val="00315737"/>
    <w:rsid w:val="00317C7C"/>
    <w:rsid w:val="0032146D"/>
    <w:rsid w:val="00321A87"/>
    <w:rsid w:val="00323502"/>
    <w:rsid w:val="00323CAC"/>
    <w:rsid w:val="00330117"/>
    <w:rsid w:val="00331F11"/>
    <w:rsid w:val="00332E69"/>
    <w:rsid w:val="00333FAB"/>
    <w:rsid w:val="003357BE"/>
    <w:rsid w:val="00336C49"/>
    <w:rsid w:val="0033728A"/>
    <w:rsid w:val="00341780"/>
    <w:rsid w:val="00346D96"/>
    <w:rsid w:val="003522FC"/>
    <w:rsid w:val="00353169"/>
    <w:rsid w:val="003545E1"/>
    <w:rsid w:val="00357007"/>
    <w:rsid w:val="00357533"/>
    <w:rsid w:val="0036016C"/>
    <w:rsid w:val="0036088C"/>
    <w:rsid w:val="00361024"/>
    <w:rsid w:val="00362905"/>
    <w:rsid w:val="00363520"/>
    <w:rsid w:val="00363569"/>
    <w:rsid w:val="003675BA"/>
    <w:rsid w:val="0037117F"/>
    <w:rsid w:val="00371F36"/>
    <w:rsid w:val="00372959"/>
    <w:rsid w:val="00373D72"/>
    <w:rsid w:val="00374944"/>
    <w:rsid w:val="00375B7D"/>
    <w:rsid w:val="0037630D"/>
    <w:rsid w:val="003811AA"/>
    <w:rsid w:val="00382FF3"/>
    <w:rsid w:val="003844ED"/>
    <w:rsid w:val="00384B3D"/>
    <w:rsid w:val="00385E01"/>
    <w:rsid w:val="00385E2C"/>
    <w:rsid w:val="003864CB"/>
    <w:rsid w:val="003878E3"/>
    <w:rsid w:val="00390196"/>
    <w:rsid w:val="003909DF"/>
    <w:rsid w:val="00391B48"/>
    <w:rsid w:val="00394502"/>
    <w:rsid w:val="00394FD7"/>
    <w:rsid w:val="003953CF"/>
    <w:rsid w:val="003963E5"/>
    <w:rsid w:val="003978AE"/>
    <w:rsid w:val="00397E6C"/>
    <w:rsid w:val="00397EF1"/>
    <w:rsid w:val="00397F71"/>
    <w:rsid w:val="003A1451"/>
    <w:rsid w:val="003A1699"/>
    <w:rsid w:val="003A474C"/>
    <w:rsid w:val="003A52D1"/>
    <w:rsid w:val="003A77DD"/>
    <w:rsid w:val="003A7DEF"/>
    <w:rsid w:val="003B1DC0"/>
    <w:rsid w:val="003B31ED"/>
    <w:rsid w:val="003B3EF2"/>
    <w:rsid w:val="003B44F2"/>
    <w:rsid w:val="003B4508"/>
    <w:rsid w:val="003B5276"/>
    <w:rsid w:val="003B6566"/>
    <w:rsid w:val="003B6A64"/>
    <w:rsid w:val="003C11D5"/>
    <w:rsid w:val="003C156D"/>
    <w:rsid w:val="003C2D25"/>
    <w:rsid w:val="003C75D2"/>
    <w:rsid w:val="003D1D2D"/>
    <w:rsid w:val="003D34DB"/>
    <w:rsid w:val="003D38A7"/>
    <w:rsid w:val="003D47C3"/>
    <w:rsid w:val="003D55FA"/>
    <w:rsid w:val="003D6B04"/>
    <w:rsid w:val="003E0D76"/>
    <w:rsid w:val="003E1A0E"/>
    <w:rsid w:val="003E404C"/>
    <w:rsid w:val="003E43D0"/>
    <w:rsid w:val="003E69F7"/>
    <w:rsid w:val="003F0427"/>
    <w:rsid w:val="003F167B"/>
    <w:rsid w:val="003F4E08"/>
    <w:rsid w:val="00400473"/>
    <w:rsid w:val="004013FA"/>
    <w:rsid w:val="004017DD"/>
    <w:rsid w:val="0040399C"/>
    <w:rsid w:val="00406302"/>
    <w:rsid w:val="004125E9"/>
    <w:rsid w:val="00413DEF"/>
    <w:rsid w:val="0041439D"/>
    <w:rsid w:val="00414DEA"/>
    <w:rsid w:val="004203E6"/>
    <w:rsid w:val="004214EB"/>
    <w:rsid w:val="00421E7B"/>
    <w:rsid w:val="00423E1E"/>
    <w:rsid w:val="00425520"/>
    <w:rsid w:val="00425B07"/>
    <w:rsid w:val="0043213A"/>
    <w:rsid w:val="004337AC"/>
    <w:rsid w:val="00436DE1"/>
    <w:rsid w:val="004419E7"/>
    <w:rsid w:val="00442012"/>
    <w:rsid w:val="0044382A"/>
    <w:rsid w:val="00444588"/>
    <w:rsid w:val="00445654"/>
    <w:rsid w:val="0045055B"/>
    <w:rsid w:val="00451B89"/>
    <w:rsid w:val="004523D7"/>
    <w:rsid w:val="0045248C"/>
    <w:rsid w:val="00452B73"/>
    <w:rsid w:val="00453DE9"/>
    <w:rsid w:val="00457E6E"/>
    <w:rsid w:val="00460E7C"/>
    <w:rsid w:val="00460FB0"/>
    <w:rsid w:val="0046159E"/>
    <w:rsid w:val="004619E8"/>
    <w:rsid w:val="004623E3"/>
    <w:rsid w:val="00462CA3"/>
    <w:rsid w:val="004641B9"/>
    <w:rsid w:val="0047013D"/>
    <w:rsid w:val="004705EA"/>
    <w:rsid w:val="00472E4A"/>
    <w:rsid w:val="00476359"/>
    <w:rsid w:val="0047636F"/>
    <w:rsid w:val="00476F71"/>
    <w:rsid w:val="0048306C"/>
    <w:rsid w:val="00483D5B"/>
    <w:rsid w:val="00484343"/>
    <w:rsid w:val="00484ABC"/>
    <w:rsid w:val="00486198"/>
    <w:rsid w:val="004906E6"/>
    <w:rsid w:val="004910CA"/>
    <w:rsid w:val="00494E23"/>
    <w:rsid w:val="0049506A"/>
    <w:rsid w:val="004A0EB0"/>
    <w:rsid w:val="004A2D5A"/>
    <w:rsid w:val="004A5318"/>
    <w:rsid w:val="004A67F5"/>
    <w:rsid w:val="004A7263"/>
    <w:rsid w:val="004B0358"/>
    <w:rsid w:val="004B7E27"/>
    <w:rsid w:val="004C0E49"/>
    <w:rsid w:val="004C2867"/>
    <w:rsid w:val="004C2BDC"/>
    <w:rsid w:val="004C2DB2"/>
    <w:rsid w:val="004C3B30"/>
    <w:rsid w:val="004C3B51"/>
    <w:rsid w:val="004C425F"/>
    <w:rsid w:val="004C454A"/>
    <w:rsid w:val="004C6C4C"/>
    <w:rsid w:val="004C6C54"/>
    <w:rsid w:val="004C7862"/>
    <w:rsid w:val="004D322B"/>
    <w:rsid w:val="004D3D2D"/>
    <w:rsid w:val="004D488E"/>
    <w:rsid w:val="004D6564"/>
    <w:rsid w:val="004E0DDF"/>
    <w:rsid w:val="004E1081"/>
    <w:rsid w:val="004E1085"/>
    <w:rsid w:val="004E7359"/>
    <w:rsid w:val="004F0454"/>
    <w:rsid w:val="004F0BAE"/>
    <w:rsid w:val="004F4611"/>
    <w:rsid w:val="004F656E"/>
    <w:rsid w:val="0050045A"/>
    <w:rsid w:val="00501157"/>
    <w:rsid w:val="005042C7"/>
    <w:rsid w:val="00504B99"/>
    <w:rsid w:val="005069AA"/>
    <w:rsid w:val="00506AB2"/>
    <w:rsid w:val="005110CE"/>
    <w:rsid w:val="00511276"/>
    <w:rsid w:val="00512844"/>
    <w:rsid w:val="00514371"/>
    <w:rsid w:val="00514B07"/>
    <w:rsid w:val="005152F6"/>
    <w:rsid w:val="00520780"/>
    <w:rsid w:val="00520A1F"/>
    <w:rsid w:val="005229A2"/>
    <w:rsid w:val="005243C3"/>
    <w:rsid w:val="00530717"/>
    <w:rsid w:val="0053483B"/>
    <w:rsid w:val="00535BDE"/>
    <w:rsid w:val="00537CE1"/>
    <w:rsid w:val="005419D0"/>
    <w:rsid w:val="00542D0E"/>
    <w:rsid w:val="00543BE9"/>
    <w:rsid w:val="00544470"/>
    <w:rsid w:val="005459DC"/>
    <w:rsid w:val="00545D23"/>
    <w:rsid w:val="00547B7E"/>
    <w:rsid w:val="005501D8"/>
    <w:rsid w:val="0055083B"/>
    <w:rsid w:val="00555C55"/>
    <w:rsid w:val="00557EC2"/>
    <w:rsid w:val="00561068"/>
    <w:rsid w:val="0056134A"/>
    <w:rsid w:val="005649F6"/>
    <w:rsid w:val="0057648B"/>
    <w:rsid w:val="005776FA"/>
    <w:rsid w:val="00580EB9"/>
    <w:rsid w:val="00581D1E"/>
    <w:rsid w:val="00582FFC"/>
    <w:rsid w:val="00583B0B"/>
    <w:rsid w:val="005841CF"/>
    <w:rsid w:val="00584804"/>
    <w:rsid w:val="005849CD"/>
    <w:rsid w:val="00584AF2"/>
    <w:rsid w:val="005853BD"/>
    <w:rsid w:val="005854A2"/>
    <w:rsid w:val="00585826"/>
    <w:rsid w:val="005862D6"/>
    <w:rsid w:val="00586F1F"/>
    <w:rsid w:val="00586FD1"/>
    <w:rsid w:val="00587F07"/>
    <w:rsid w:val="00592326"/>
    <w:rsid w:val="0059319C"/>
    <w:rsid w:val="0059326B"/>
    <w:rsid w:val="00594AD0"/>
    <w:rsid w:val="005A47F1"/>
    <w:rsid w:val="005A6DCA"/>
    <w:rsid w:val="005A7059"/>
    <w:rsid w:val="005B2656"/>
    <w:rsid w:val="005B3A6D"/>
    <w:rsid w:val="005B4361"/>
    <w:rsid w:val="005B54A2"/>
    <w:rsid w:val="005B77BC"/>
    <w:rsid w:val="005C2A3F"/>
    <w:rsid w:val="005C5A3B"/>
    <w:rsid w:val="005C650F"/>
    <w:rsid w:val="005D03A3"/>
    <w:rsid w:val="005D22E0"/>
    <w:rsid w:val="005D3E34"/>
    <w:rsid w:val="005D6A12"/>
    <w:rsid w:val="005D7593"/>
    <w:rsid w:val="005D7BD5"/>
    <w:rsid w:val="005E174E"/>
    <w:rsid w:val="005E2580"/>
    <w:rsid w:val="005E43CB"/>
    <w:rsid w:val="005E4F5D"/>
    <w:rsid w:val="005F0F5A"/>
    <w:rsid w:val="005F4763"/>
    <w:rsid w:val="005F555E"/>
    <w:rsid w:val="006036AB"/>
    <w:rsid w:val="006039A2"/>
    <w:rsid w:val="00603E4D"/>
    <w:rsid w:val="00604549"/>
    <w:rsid w:val="0060584A"/>
    <w:rsid w:val="0060636B"/>
    <w:rsid w:val="0061107D"/>
    <w:rsid w:val="006123BB"/>
    <w:rsid w:val="00613739"/>
    <w:rsid w:val="00616267"/>
    <w:rsid w:val="006176F0"/>
    <w:rsid w:val="0062059D"/>
    <w:rsid w:val="00621281"/>
    <w:rsid w:val="00622121"/>
    <w:rsid w:val="006232BB"/>
    <w:rsid w:val="00623CDF"/>
    <w:rsid w:val="00623EBA"/>
    <w:rsid w:val="006253A8"/>
    <w:rsid w:val="00626241"/>
    <w:rsid w:val="006263E9"/>
    <w:rsid w:val="00631324"/>
    <w:rsid w:val="00632BCE"/>
    <w:rsid w:val="00634568"/>
    <w:rsid w:val="00634C63"/>
    <w:rsid w:val="00635EA0"/>
    <w:rsid w:val="0064120C"/>
    <w:rsid w:val="006414E3"/>
    <w:rsid w:val="00643085"/>
    <w:rsid w:val="00643AE8"/>
    <w:rsid w:val="00647D23"/>
    <w:rsid w:val="00647DD3"/>
    <w:rsid w:val="006527C2"/>
    <w:rsid w:val="006546F5"/>
    <w:rsid w:val="00656460"/>
    <w:rsid w:val="00660064"/>
    <w:rsid w:val="00661581"/>
    <w:rsid w:val="00661656"/>
    <w:rsid w:val="00661B4C"/>
    <w:rsid w:val="00663449"/>
    <w:rsid w:val="00663E22"/>
    <w:rsid w:val="00663F5D"/>
    <w:rsid w:val="006648AB"/>
    <w:rsid w:val="00665830"/>
    <w:rsid w:val="006666E6"/>
    <w:rsid w:val="0067307F"/>
    <w:rsid w:val="00673AB7"/>
    <w:rsid w:val="006761AD"/>
    <w:rsid w:val="0067786B"/>
    <w:rsid w:val="006806F9"/>
    <w:rsid w:val="00683781"/>
    <w:rsid w:val="0069034B"/>
    <w:rsid w:val="00691EA5"/>
    <w:rsid w:val="00692ED2"/>
    <w:rsid w:val="006944F5"/>
    <w:rsid w:val="006947A8"/>
    <w:rsid w:val="0069670A"/>
    <w:rsid w:val="00696B29"/>
    <w:rsid w:val="00696B83"/>
    <w:rsid w:val="006A03B8"/>
    <w:rsid w:val="006A39A7"/>
    <w:rsid w:val="006A5205"/>
    <w:rsid w:val="006A5EA0"/>
    <w:rsid w:val="006A79DF"/>
    <w:rsid w:val="006B086C"/>
    <w:rsid w:val="006B35B0"/>
    <w:rsid w:val="006B46CF"/>
    <w:rsid w:val="006B5732"/>
    <w:rsid w:val="006B5EF3"/>
    <w:rsid w:val="006B74AE"/>
    <w:rsid w:val="006B7F8B"/>
    <w:rsid w:val="006C2CC6"/>
    <w:rsid w:val="006C2ED7"/>
    <w:rsid w:val="006C35BD"/>
    <w:rsid w:val="006C3A8B"/>
    <w:rsid w:val="006C5C4C"/>
    <w:rsid w:val="006C728B"/>
    <w:rsid w:val="006D197E"/>
    <w:rsid w:val="006D1E61"/>
    <w:rsid w:val="006D4072"/>
    <w:rsid w:val="006D4DAE"/>
    <w:rsid w:val="006D51FB"/>
    <w:rsid w:val="006D5C06"/>
    <w:rsid w:val="006D7929"/>
    <w:rsid w:val="006E0233"/>
    <w:rsid w:val="006E0477"/>
    <w:rsid w:val="006E1AC7"/>
    <w:rsid w:val="006E1AD3"/>
    <w:rsid w:val="006E29A7"/>
    <w:rsid w:val="006E438C"/>
    <w:rsid w:val="006E47AB"/>
    <w:rsid w:val="006E4A01"/>
    <w:rsid w:val="006E5370"/>
    <w:rsid w:val="006F1B2A"/>
    <w:rsid w:val="006F257A"/>
    <w:rsid w:val="006F2637"/>
    <w:rsid w:val="006F2D18"/>
    <w:rsid w:val="006F3D7E"/>
    <w:rsid w:val="006F757D"/>
    <w:rsid w:val="00704D3F"/>
    <w:rsid w:val="00705D10"/>
    <w:rsid w:val="00707FE6"/>
    <w:rsid w:val="007100FB"/>
    <w:rsid w:val="00710B1C"/>
    <w:rsid w:val="007118B8"/>
    <w:rsid w:val="00716592"/>
    <w:rsid w:val="0072762D"/>
    <w:rsid w:val="007353C4"/>
    <w:rsid w:val="00736F64"/>
    <w:rsid w:val="00740852"/>
    <w:rsid w:val="00741FCF"/>
    <w:rsid w:val="007438C1"/>
    <w:rsid w:val="00750399"/>
    <w:rsid w:val="007513BF"/>
    <w:rsid w:val="00752D73"/>
    <w:rsid w:val="00753CA5"/>
    <w:rsid w:val="00753DD5"/>
    <w:rsid w:val="00756512"/>
    <w:rsid w:val="007574EB"/>
    <w:rsid w:val="007578AF"/>
    <w:rsid w:val="00763513"/>
    <w:rsid w:val="00763886"/>
    <w:rsid w:val="00767E53"/>
    <w:rsid w:val="00773203"/>
    <w:rsid w:val="00777916"/>
    <w:rsid w:val="007804D4"/>
    <w:rsid w:val="007813BA"/>
    <w:rsid w:val="00782C67"/>
    <w:rsid w:val="0078546D"/>
    <w:rsid w:val="00787970"/>
    <w:rsid w:val="00787C0B"/>
    <w:rsid w:val="007905A1"/>
    <w:rsid w:val="00792369"/>
    <w:rsid w:val="0079291B"/>
    <w:rsid w:val="00793060"/>
    <w:rsid w:val="0079356B"/>
    <w:rsid w:val="00797FBD"/>
    <w:rsid w:val="007A3320"/>
    <w:rsid w:val="007A7732"/>
    <w:rsid w:val="007B0ED9"/>
    <w:rsid w:val="007B44B7"/>
    <w:rsid w:val="007B5F8B"/>
    <w:rsid w:val="007B6059"/>
    <w:rsid w:val="007C1E6E"/>
    <w:rsid w:val="007C219A"/>
    <w:rsid w:val="007C3F1E"/>
    <w:rsid w:val="007C4E9F"/>
    <w:rsid w:val="007D5571"/>
    <w:rsid w:val="007E4498"/>
    <w:rsid w:val="007E65F4"/>
    <w:rsid w:val="007E767C"/>
    <w:rsid w:val="007F1013"/>
    <w:rsid w:val="007F4AA5"/>
    <w:rsid w:val="007F5B83"/>
    <w:rsid w:val="007F676D"/>
    <w:rsid w:val="00803097"/>
    <w:rsid w:val="0080557F"/>
    <w:rsid w:val="00805CEE"/>
    <w:rsid w:val="0081065F"/>
    <w:rsid w:val="00810855"/>
    <w:rsid w:val="00812ED1"/>
    <w:rsid w:val="008136A4"/>
    <w:rsid w:val="00813CC5"/>
    <w:rsid w:val="008165D3"/>
    <w:rsid w:val="00816BC8"/>
    <w:rsid w:val="008171A3"/>
    <w:rsid w:val="0082047D"/>
    <w:rsid w:val="00821EC4"/>
    <w:rsid w:val="008249F1"/>
    <w:rsid w:val="00826C8D"/>
    <w:rsid w:val="00827159"/>
    <w:rsid w:val="008312FD"/>
    <w:rsid w:val="00832E86"/>
    <w:rsid w:val="00832F64"/>
    <w:rsid w:val="00833610"/>
    <w:rsid w:val="0083729B"/>
    <w:rsid w:val="00837381"/>
    <w:rsid w:val="00841D20"/>
    <w:rsid w:val="00842B52"/>
    <w:rsid w:val="0084305C"/>
    <w:rsid w:val="00844A0D"/>
    <w:rsid w:val="008459AD"/>
    <w:rsid w:val="00847106"/>
    <w:rsid w:val="00852FB0"/>
    <w:rsid w:val="00854426"/>
    <w:rsid w:val="0085593A"/>
    <w:rsid w:val="00855CDC"/>
    <w:rsid w:val="00856247"/>
    <w:rsid w:val="00857B34"/>
    <w:rsid w:val="008611C7"/>
    <w:rsid w:val="00861AA3"/>
    <w:rsid w:val="00863F88"/>
    <w:rsid w:val="00866BF5"/>
    <w:rsid w:val="00867314"/>
    <w:rsid w:val="00871F07"/>
    <w:rsid w:val="0087217F"/>
    <w:rsid w:val="0087387F"/>
    <w:rsid w:val="00876A54"/>
    <w:rsid w:val="008812BF"/>
    <w:rsid w:val="00882AAD"/>
    <w:rsid w:val="0088323C"/>
    <w:rsid w:val="00885223"/>
    <w:rsid w:val="0088534C"/>
    <w:rsid w:val="008863AE"/>
    <w:rsid w:val="00887FFC"/>
    <w:rsid w:val="00891C49"/>
    <w:rsid w:val="00893F59"/>
    <w:rsid w:val="00894E80"/>
    <w:rsid w:val="00896EFD"/>
    <w:rsid w:val="008970C2"/>
    <w:rsid w:val="00897FEA"/>
    <w:rsid w:val="008A1908"/>
    <w:rsid w:val="008A288C"/>
    <w:rsid w:val="008A329A"/>
    <w:rsid w:val="008A3C2E"/>
    <w:rsid w:val="008A49E9"/>
    <w:rsid w:val="008A7C1C"/>
    <w:rsid w:val="008B150B"/>
    <w:rsid w:val="008B25AB"/>
    <w:rsid w:val="008B3FB4"/>
    <w:rsid w:val="008B4698"/>
    <w:rsid w:val="008B5373"/>
    <w:rsid w:val="008B6696"/>
    <w:rsid w:val="008B7126"/>
    <w:rsid w:val="008B76D7"/>
    <w:rsid w:val="008B7F0C"/>
    <w:rsid w:val="008C01FC"/>
    <w:rsid w:val="008C03A5"/>
    <w:rsid w:val="008C2C04"/>
    <w:rsid w:val="008C2C86"/>
    <w:rsid w:val="008C444C"/>
    <w:rsid w:val="008C57CF"/>
    <w:rsid w:val="008C5CEE"/>
    <w:rsid w:val="008C6EFF"/>
    <w:rsid w:val="008D0129"/>
    <w:rsid w:val="008D08B4"/>
    <w:rsid w:val="008D1093"/>
    <w:rsid w:val="008D4516"/>
    <w:rsid w:val="008D585D"/>
    <w:rsid w:val="008D61F9"/>
    <w:rsid w:val="008D63C2"/>
    <w:rsid w:val="008E0CE5"/>
    <w:rsid w:val="008E1A7A"/>
    <w:rsid w:val="008E1E8A"/>
    <w:rsid w:val="008E2022"/>
    <w:rsid w:val="008E3B49"/>
    <w:rsid w:val="008E5C0C"/>
    <w:rsid w:val="008E77A5"/>
    <w:rsid w:val="008F2D83"/>
    <w:rsid w:val="008F7966"/>
    <w:rsid w:val="00900F6C"/>
    <w:rsid w:val="009056DE"/>
    <w:rsid w:val="0091058D"/>
    <w:rsid w:val="00915D98"/>
    <w:rsid w:val="009214E9"/>
    <w:rsid w:val="0092166D"/>
    <w:rsid w:val="00925BB5"/>
    <w:rsid w:val="00927EED"/>
    <w:rsid w:val="00934811"/>
    <w:rsid w:val="00935223"/>
    <w:rsid w:val="0093596B"/>
    <w:rsid w:val="00936052"/>
    <w:rsid w:val="00941FD2"/>
    <w:rsid w:val="009439D2"/>
    <w:rsid w:val="00943F4D"/>
    <w:rsid w:val="00944F1F"/>
    <w:rsid w:val="00946877"/>
    <w:rsid w:val="009474A0"/>
    <w:rsid w:val="00950D6E"/>
    <w:rsid w:val="00954860"/>
    <w:rsid w:val="00954932"/>
    <w:rsid w:val="0095740C"/>
    <w:rsid w:val="009613A8"/>
    <w:rsid w:val="00963339"/>
    <w:rsid w:val="00963CE3"/>
    <w:rsid w:val="00964D1F"/>
    <w:rsid w:val="0096764F"/>
    <w:rsid w:val="00970318"/>
    <w:rsid w:val="00973558"/>
    <w:rsid w:val="00974E10"/>
    <w:rsid w:val="00976247"/>
    <w:rsid w:val="0097776E"/>
    <w:rsid w:val="009817B4"/>
    <w:rsid w:val="00981FBA"/>
    <w:rsid w:val="00984DAB"/>
    <w:rsid w:val="00986FA4"/>
    <w:rsid w:val="009873C2"/>
    <w:rsid w:val="00987CF9"/>
    <w:rsid w:val="00991369"/>
    <w:rsid w:val="009923B8"/>
    <w:rsid w:val="00994E1A"/>
    <w:rsid w:val="00994E41"/>
    <w:rsid w:val="00997EDD"/>
    <w:rsid w:val="009A0252"/>
    <w:rsid w:val="009A3772"/>
    <w:rsid w:val="009A6B5F"/>
    <w:rsid w:val="009A7DD4"/>
    <w:rsid w:val="009B1641"/>
    <w:rsid w:val="009B2991"/>
    <w:rsid w:val="009B3B35"/>
    <w:rsid w:val="009B60BD"/>
    <w:rsid w:val="009B7033"/>
    <w:rsid w:val="009B7154"/>
    <w:rsid w:val="009C0BA0"/>
    <w:rsid w:val="009C29A3"/>
    <w:rsid w:val="009C2B8B"/>
    <w:rsid w:val="009D0BA8"/>
    <w:rsid w:val="009D16A0"/>
    <w:rsid w:val="009D3E0D"/>
    <w:rsid w:val="009D41A3"/>
    <w:rsid w:val="009D5B5F"/>
    <w:rsid w:val="009D679D"/>
    <w:rsid w:val="009D7821"/>
    <w:rsid w:val="009E0C72"/>
    <w:rsid w:val="009E2548"/>
    <w:rsid w:val="009E26FC"/>
    <w:rsid w:val="009E2C1D"/>
    <w:rsid w:val="009E592A"/>
    <w:rsid w:val="009E68C8"/>
    <w:rsid w:val="009E6AE5"/>
    <w:rsid w:val="009E7164"/>
    <w:rsid w:val="009E7535"/>
    <w:rsid w:val="009E75BB"/>
    <w:rsid w:val="009F10FB"/>
    <w:rsid w:val="009F1C9E"/>
    <w:rsid w:val="009F3E64"/>
    <w:rsid w:val="009F6D52"/>
    <w:rsid w:val="00A017E4"/>
    <w:rsid w:val="00A02262"/>
    <w:rsid w:val="00A03228"/>
    <w:rsid w:val="00A06858"/>
    <w:rsid w:val="00A109BC"/>
    <w:rsid w:val="00A1115D"/>
    <w:rsid w:val="00A14049"/>
    <w:rsid w:val="00A158D1"/>
    <w:rsid w:val="00A1677E"/>
    <w:rsid w:val="00A16D82"/>
    <w:rsid w:val="00A17624"/>
    <w:rsid w:val="00A17AD9"/>
    <w:rsid w:val="00A213EF"/>
    <w:rsid w:val="00A23EC2"/>
    <w:rsid w:val="00A244DE"/>
    <w:rsid w:val="00A26F6D"/>
    <w:rsid w:val="00A27BEF"/>
    <w:rsid w:val="00A30DA2"/>
    <w:rsid w:val="00A315A9"/>
    <w:rsid w:val="00A33E61"/>
    <w:rsid w:val="00A3757B"/>
    <w:rsid w:val="00A448A9"/>
    <w:rsid w:val="00A463E1"/>
    <w:rsid w:val="00A47D32"/>
    <w:rsid w:val="00A50E30"/>
    <w:rsid w:val="00A51AAC"/>
    <w:rsid w:val="00A547D1"/>
    <w:rsid w:val="00A56B9F"/>
    <w:rsid w:val="00A56CBF"/>
    <w:rsid w:val="00A57EC6"/>
    <w:rsid w:val="00A642BA"/>
    <w:rsid w:val="00A65A79"/>
    <w:rsid w:val="00A71F75"/>
    <w:rsid w:val="00A72349"/>
    <w:rsid w:val="00A72459"/>
    <w:rsid w:val="00A72E56"/>
    <w:rsid w:val="00A7323E"/>
    <w:rsid w:val="00A73964"/>
    <w:rsid w:val="00A76C66"/>
    <w:rsid w:val="00A801F6"/>
    <w:rsid w:val="00A82343"/>
    <w:rsid w:val="00A82808"/>
    <w:rsid w:val="00A82B3D"/>
    <w:rsid w:val="00A831B5"/>
    <w:rsid w:val="00A834B1"/>
    <w:rsid w:val="00A83536"/>
    <w:rsid w:val="00A8376D"/>
    <w:rsid w:val="00A83CBB"/>
    <w:rsid w:val="00A85D0B"/>
    <w:rsid w:val="00A90DDA"/>
    <w:rsid w:val="00A9430E"/>
    <w:rsid w:val="00A9433A"/>
    <w:rsid w:val="00A965A9"/>
    <w:rsid w:val="00AA1AA5"/>
    <w:rsid w:val="00AA1B56"/>
    <w:rsid w:val="00AA3B54"/>
    <w:rsid w:val="00AA3ED7"/>
    <w:rsid w:val="00AB012E"/>
    <w:rsid w:val="00AB22EF"/>
    <w:rsid w:val="00AB2CB8"/>
    <w:rsid w:val="00AB33AF"/>
    <w:rsid w:val="00AB3955"/>
    <w:rsid w:val="00AB5229"/>
    <w:rsid w:val="00AB6D93"/>
    <w:rsid w:val="00AB745D"/>
    <w:rsid w:val="00AB7657"/>
    <w:rsid w:val="00AB7D6A"/>
    <w:rsid w:val="00AC013E"/>
    <w:rsid w:val="00AC4931"/>
    <w:rsid w:val="00AC517D"/>
    <w:rsid w:val="00AC702C"/>
    <w:rsid w:val="00AC7AA3"/>
    <w:rsid w:val="00AD21AD"/>
    <w:rsid w:val="00AD521D"/>
    <w:rsid w:val="00AD679B"/>
    <w:rsid w:val="00AD737B"/>
    <w:rsid w:val="00AE0DAD"/>
    <w:rsid w:val="00AE2D1E"/>
    <w:rsid w:val="00AE3056"/>
    <w:rsid w:val="00AE328B"/>
    <w:rsid w:val="00AF0752"/>
    <w:rsid w:val="00AF19A0"/>
    <w:rsid w:val="00AF2D91"/>
    <w:rsid w:val="00AF2F72"/>
    <w:rsid w:val="00AF3F9F"/>
    <w:rsid w:val="00B01042"/>
    <w:rsid w:val="00B02B42"/>
    <w:rsid w:val="00B04CDB"/>
    <w:rsid w:val="00B060FC"/>
    <w:rsid w:val="00B0670C"/>
    <w:rsid w:val="00B07120"/>
    <w:rsid w:val="00B13561"/>
    <w:rsid w:val="00B14403"/>
    <w:rsid w:val="00B144F5"/>
    <w:rsid w:val="00B16361"/>
    <w:rsid w:val="00B16A73"/>
    <w:rsid w:val="00B22F2C"/>
    <w:rsid w:val="00B23CD0"/>
    <w:rsid w:val="00B25ABF"/>
    <w:rsid w:val="00B34767"/>
    <w:rsid w:val="00B3619A"/>
    <w:rsid w:val="00B36C29"/>
    <w:rsid w:val="00B405BE"/>
    <w:rsid w:val="00B40807"/>
    <w:rsid w:val="00B4283E"/>
    <w:rsid w:val="00B42A87"/>
    <w:rsid w:val="00B43007"/>
    <w:rsid w:val="00B47F32"/>
    <w:rsid w:val="00B5078A"/>
    <w:rsid w:val="00B50D16"/>
    <w:rsid w:val="00B51CF7"/>
    <w:rsid w:val="00B52421"/>
    <w:rsid w:val="00B53F3B"/>
    <w:rsid w:val="00B554FC"/>
    <w:rsid w:val="00B57160"/>
    <w:rsid w:val="00B61D0D"/>
    <w:rsid w:val="00B63004"/>
    <w:rsid w:val="00B630DC"/>
    <w:rsid w:val="00B6510F"/>
    <w:rsid w:val="00B659AA"/>
    <w:rsid w:val="00B65C76"/>
    <w:rsid w:val="00B749FD"/>
    <w:rsid w:val="00B75430"/>
    <w:rsid w:val="00B75EE3"/>
    <w:rsid w:val="00B75FF0"/>
    <w:rsid w:val="00B7668F"/>
    <w:rsid w:val="00B80BD3"/>
    <w:rsid w:val="00B83729"/>
    <w:rsid w:val="00B84EE2"/>
    <w:rsid w:val="00B879A0"/>
    <w:rsid w:val="00B9001D"/>
    <w:rsid w:val="00B92549"/>
    <w:rsid w:val="00B92A9E"/>
    <w:rsid w:val="00B93CD8"/>
    <w:rsid w:val="00B95929"/>
    <w:rsid w:val="00BA11ED"/>
    <w:rsid w:val="00BA1234"/>
    <w:rsid w:val="00BA2E73"/>
    <w:rsid w:val="00BA31C3"/>
    <w:rsid w:val="00BA33B0"/>
    <w:rsid w:val="00BA4296"/>
    <w:rsid w:val="00BA5F3E"/>
    <w:rsid w:val="00BA61AB"/>
    <w:rsid w:val="00BB13FA"/>
    <w:rsid w:val="00BB1F00"/>
    <w:rsid w:val="00BB23EA"/>
    <w:rsid w:val="00BB433C"/>
    <w:rsid w:val="00BB70D3"/>
    <w:rsid w:val="00BB793B"/>
    <w:rsid w:val="00BB7F71"/>
    <w:rsid w:val="00BC0577"/>
    <w:rsid w:val="00BC0A4F"/>
    <w:rsid w:val="00BC12E4"/>
    <w:rsid w:val="00BC16DD"/>
    <w:rsid w:val="00BC1C9E"/>
    <w:rsid w:val="00BC28CC"/>
    <w:rsid w:val="00BC3B92"/>
    <w:rsid w:val="00BC456F"/>
    <w:rsid w:val="00BC4947"/>
    <w:rsid w:val="00BC77AE"/>
    <w:rsid w:val="00BD0B16"/>
    <w:rsid w:val="00BD0F95"/>
    <w:rsid w:val="00BD79A4"/>
    <w:rsid w:val="00BE0030"/>
    <w:rsid w:val="00BE2350"/>
    <w:rsid w:val="00BE2407"/>
    <w:rsid w:val="00BE3304"/>
    <w:rsid w:val="00BE40B7"/>
    <w:rsid w:val="00BE5EDC"/>
    <w:rsid w:val="00BE6ADC"/>
    <w:rsid w:val="00BE6EBC"/>
    <w:rsid w:val="00BE74FD"/>
    <w:rsid w:val="00BF023E"/>
    <w:rsid w:val="00BF5618"/>
    <w:rsid w:val="00BF5F1C"/>
    <w:rsid w:val="00C0291D"/>
    <w:rsid w:val="00C03E5A"/>
    <w:rsid w:val="00C11D92"/>
    <w:rsid w:val="00C12C16"/>
    <w:rsid w:val="00C138E7"/>
    <w:rsid w:val="00C13A7E"/>
    <w:rsid w:val="00C15AAE"/>
    <w:rsid w:val="00C15F15"/>
    <w:rsid w:val="00C16D2F"/>
    <w:rsid w:val="00C2074B"/>
    <w:rsid w:val="00C21033"/>
    <w:rsid w:val="00C21C66"/>
    <w:rsid w:val="00C22426"/>
    <w:rsid w:val="00C22AFC"/>
    <w:rsid w:val="00C273D4"/>
    <w:rsid w:val="00C3262B"/>
    <w:rsid w:val="00C34CA4"/>
    <w:rsid w:val="00C37F82"/>
    <w:rsid w:val="00C4159F"/>
    <w:rsid w:val="00C4193E"/>
    <w:rsid w:val="00C41F5C"/>
    <w:rsid w:val="00C44942"/>
    <w:rsid w:val="00C44D17"/>
    <w:rsid w:val="00C45EAC"/>
    <w:rsid w:val="00C46200"/>
    <w:rsid w:val="00C4627E"/>
    <w:rsid w:val="00C4765B"/>
    <w:rsid w:val="00C50953"/>
    <w:rsid w:val="00C53A58"/>
    <w:rsid w:val="00C60C3B"/>
    <w:rsid w:val="00C62AA0"/>
    <w:rsid w:val="00C63503"/>
    <w:rsid w:val="00C70130"/>
    <w:rsid w:val="00C702DF"/>
    <w:rsid w:val="00C70FB9"/>
    <w:rsid w:val="00C7162A"/>
    <w:rsid w:val="00C71EDC"/>
    <w:rsid w:val="00C745A1"/>
    <w:rsid w:val="00C82CAC"/>
    <w:rsid w:val="00C83123"/>
    <w:rsid w:val="00C85ACD"/>
    <w:rsid w:val="00C87621"/>
    <w:rsid w:val="00C92136"/>
    <w:rsid w:val="00C94C99"/>
    <w:rsid w:val="00C94FE6"/>
    <w:rsid w:val="00CA0175"/>
    <w:rsid w:val="00CA04A5"/>
    <w:rsid w:val="00CA3892"/>
    <w:rsid w:val="00CA47F5"/>
    <w:rsid w:val="00CA5F6A"/>
    <w:rsid w:val="00CA663D"/>
    <w:rsid w:val="00CA6A40"/>
    <w:rsid w:val="00CA6AB3"/>
    <w:rsid w:val="00CB0B08"/>
    <w:rsid w:val="00CB482E"/>
    <w:rsid w:val="00CB5977"/>
    <w:rsid w:val="00CB60C9"/>
    <w:rsid w:val="00CB616D"/>
    <w:rsid w:val="00CB6839"/>
    <w:rsid w:val="00CB7DCB"/>
    <w:rsid w:val="00CC02BF"/>
    <w:rsid w:val="00CC1C5B"/>
    <w:rsid w:val="00CC24F6"/>
    <w:rsid w:val="00CC2643"/>
    <w:rsid w:val="00CC4923"/>
    <w:rsid w:val="00CC6E3E"/>
    <w:rsid w:val="00CC7CED"/>
    <w:rsid w:val="00CD0A7B"/>
    <w:rsid w:val="00CD5F90"/>
    <w:rsid w:val="00CD7E3F"/>
    <w:rsid w:val="00CE06F4"/>
    <w:rsid w:val="00CE07FF"/>
    <w:rsid w:val="00CE0A1F"/>
    <w:rsid w:val="00CE170C"/>
    <w:rsid w:val="00CE2C2A"/>
    <w:rsid w:val="00CF21A6"/>
    <w:rsid w:val="00CF4156"/>
    <w:rsid w:val="00CF4711"/>
    <w:rsid w:val="00CF55B0"/>
    <w:rsid w:val="00CF5DBA"/>
    <w:rsid w:val="00D01164"/>
    <w:rsid w:val="00D041F1"/>
    <w:rsid w:val="00D05A62"/>
    <w:rsid w:val="00D05CD4"/>
    <w:rsid w:val="00D062FC"/>
    <w:rsid w:val="00D06BFD"/>
    <w:rsid w:val="00D073F0"/>
    <w:rsid w:val="00D07FA3"/>
    <w:rsid w:val="00D10547"/>
    <w:rsid w:val="00D10B1C"/>
    <w:rsid w:val="00D12463"/>
    <w:rsid w:val="00D275F7"/>
    <w:rsid w:val="00D27BCE"/>
    <w:rsid w:val="00D333CF"/>
    <w:rsid w:val="00D34DBB"/>
    <w:rsid w:val="00D35341"/>
    <w:rsid w:val="00D3603C"/>
    <w:rsid w:val="00D36191"/>
    <w:rsid w:val="00D374B7"/>
    <w:rsid w:val="00D37C8F"/>
    <w:rsid w:val="00D405AD"/>
    <w:rsid w:val="00D40A1A"/>
    <w:rsid w:val="00D4218E"/>
    <w:rsid w:val="00D46188"/>
    <w:rsid w:val="00D46E94"/>
    <w:rsid w:val="00D46EA7"/>
    <w:rsid w:val="00D476BF"/>
    <w:rsid w:val="00D50582"/>
    <w:rsid w:val="00D5071E"/>
    <w:rsid w:val="00D55342"/>
    <w:rsid w:val="00D5591B"/>
    <w:rsid w:val="00D568CA"/>
    <w:rsid w:val="00D56BC5"/>
    <w:rsid w:val="00D576BD"/>
    <w:rsid w:val="00D61530"/>
    <w:rsid w:val="00D6161A"/>
    <w:rsid w:val="00D62B3B"/>
    <w:rsid w:val="00D63653"/>
    <w:rsid w:val="00D71E10"/>
    <w:rsid w:val="00D72B61"/>
    <w:rsid w:val="00D77709"/>
    <w:rsid w:val="00D80B22"/>
    <w:rsid w:val="00D80D3F"/>
    <w:rsid w:val="00D85997"/>
    <w:rsid w:val="00D91208"/>
    <w:rsid w:val="00D92743"/>
    <w:rsid w:val="00D92912"/>
    <w:rsid w:val="00D93693"/>
    <w:rsid w:val="00D97E98"/>
    <w:rsid w:val="00D97EE9"/>
    <w:rsid w:val="00DA1039"/>
    <w:rsid w:val="00DA2122"/>
    <w:rsid w:val="00DA7251"/>
    <w:rsid w:val="00DB1FD1"/>
    <w:rsid w:val="00DB43E0"/>
    <w:rsid w:val="00DB4E8B"/>
    <w:rsid w:val="00DC5234"/>
    <w:rsid w:val="00DC5BC0"/>
    <w:rsid w:val="00DC652E"/>
    <w:rsid w:val="00DD14F0"/>
    <w:rsid w:val="00DD258C"/>
    <w:rsid w:val="00DD2937"/>
    <w:rsid w:val="00DD2EF0"/>
    <w:rsid w:val="00DD463B"/>
    <w:rsid w:val="00DD72D8"/>
    <w:rsid w:val="00DE109A"/>
    <w:rsid w:val="00DE1E04"/>
    <w:rsid w:val="00DE31BA"/>
    <w:rsid w:val="00DE35EA"/>
    <w:rsid w:val="00DE57A8"/>
    <w:rsid w:val="00DE5A94"/>
    <w:rsid w:val="00DE7381"/>
    <w:rsid w:val="00DF0EA2"/>
    <w:rsid w:val="00DF53B7"/>
    <w:rsid w:val="00DF661D"/>
    <w:rsid w:val="00E01237"/>
    <w:rsid w:val="00E025A7"/>
    <w:rsid w:val="00E06461"/>
    <w:rsid w:val="00E07112"/>
    <w:rsid w:val="00E10B86"/>
    <w:rsid w:val="00E12152"/>
    <w:rsid w:val="00E14EF0"/>
    <w:rsid w:val="00E166E8"/>
    <w:rsid w:val="00E167ED"/>
    <w:rsid w:val="00E2406B"/>
    <w:rsid w:val="00E32B62"/>
    <w:rsid w:val="00E425E6"/>
    <w:rsid w:val="00E4456F"/>
    <w:rsid w:val="00E4468A"/>
    <w:rsid w:val="00E46D34"/>
    <w:rsid w:val="00E478AF"/>
    <w:rsid w:val="00E47A2C"/>
    <w:rsid w:val="00E57182"/>
    <w:rsid w:val="00E638F2"/>
    <w:rsid w:val="00E63C96"/>
    <w:rsid w:val="00E641DB"/>
    <w:rsid w:val="00E64844"/>
    <w:rsid w:val="00E651FA"/>
    <w:rsid w:val="00E65269"/>
    <w:rsid w:val="00E666DF"/>
    <w:rsid w:val="00E6697B"/>
    <w:rsid w:val="00E66C63"/>
    <w:rsid w:val="00E73FE8"/>
    <w:rsid w:val="00E7439E"/>
    <w:rsid w:val="00E751EC"/>
    <w:rsid w:val="00E75BDA"/>
    <w:rsid w:val="00E77D65"/>
    <w:rsid w:val="00E82433"/>
    <w:rsid w:val="00E83529"/>
    <w:rsid w:val="00E838BB"/>
    <w:rsid w:val="00E847EE"/>
    <w:rsid w:val="00E86029"/>
    <w:rsid w:val="00E90272"/>
    <w:rsid w:val="00E90F6B"/>
    <w:rsid w:val="00E91D07"/>
    <w:rsid w:val="00E93130"/>
    <w:rsid w:val="00E9467F"/>
    <w:rsid w:val="00E946E2"/>
    <w:rsid w:val="00E95363"/>
    <w:rsid w:val="00EA0F6D"/>
    <w:rsid w:val="00EA5DF4"/>
    <w:rsid w:val="00EB488B"/>
    <w:rsid w:val="00EB7F97"/>
    <w:rsid w:val="00EC1A62"/>
    <w:rsid w:val="00EC413B"/>
    <w:rsid w:val="00EC47BC"/>
    <w:rsid w:val="00EC7EDF"/>
    <w:rsid w:val="00EC7F72"/>
    <w:rsid w:val="00ED0676"/>
    <w:rsid w:val="00ED1065"/>
    <w:rsid w:val="00ED152D"/>
    <w:rsid w:val="00ED2576"/>
    <w:rsid w:val="00ED29BE"/>
    <w:rsid w:val="00ED3CAA"/>
    <w:rsid w:val="00ED5F90"/>
    <w:rsid w:val="00EE007A"/>
    <w:rsid w:val="00EE0D16"/>
    <w:rsid w:val="00EE1286"/>
    <w:rsid w:val="00EE1AC0"/>
    <w:rsid w:val="00EE3C2C"/>
    <w:rsid w:val="00EE3E0F"/>
    <w:rsid w:val="00EE5FFA"/>
    <w:rsid w:val="00EE7169"/>
    <w:rsid w:val="00EE7204"/>
    <w:rsid w:val="00EF025E"/>
    <w:rsid w:val="00EF26C9"/>
    <w:rsid w:val="00EF6A1A"/>
    <w:rsid w:val="00EF6BC8"/>
    <w:rsid w:val="00F00A9B"/>
    <w:rsid w:val="00F01743"/>
    <w:rsid w:val="00F0240A"/>
    <w:rsid w:val="00F024E3"/>
    <w:rsid w:val="00F04134"/>
    <w:rsid w:val="00F05122"/>
    <w:rsid w:val="00F064F8"/>
    <w:rsid w:val="00F0783C"/>
    <w:rsid w:val="00F0795B"/>
    <w:rsid w:val="00F07EF2"/>
    <w:rsid w:val="00F11CBB"/>
    <w:rsid w:val="00F1278F"/>
    <w:rsid w:val="00F13545"/>
    <w:rsid w:val="00F23052"/>
    <w:rsid w:val="00F30509"/>
    <w:rsid w:val="00F33B21"/>
    <w:rsid w:val="00F34498"/>
    <w:rsid w:val="00F372BA"/>
    <w:rsid w:val="00F436C9"/>
    <w:rsid w:val="00F450FE"/>
    <w:rsid w:val="00F45753"/>
    <w:rsid w:val="00F45929"/>
    <w:rsid w:val="00F45C3C"/>
    <w:rsid w:val="00F473EB"/>
    <w:rsid w:val="00F47DE5"/>
    <w:rsid w:val="00F512D4"/>
    <w:rsid w:val="00F519C9"/>
    <w:rsid w:val="00F533AE"/>
    <w:rsid w:val="00F548DF"/>
    <w:rsid w:val="00F56CB1"/>
    <w:rsid w:val="00F57C50"/>
    <w:rsid w:val="00F57E12"/>
    <w:rsid w:val="00F62420"/>
    <w:rsid w:val="00F63542"/>
    <w:rsid w:val="00F64423"/>
    <w:rsid w:val="00F66BD2"/>
    <w:rsid w:val="00F700B5"/>
    <w:rsid w:val="00F70C38"/>
    <w:rsid w:val="00F70CE2"/>
    <w:rsid w:val="00F742B0"/>
    <w:rsid w:val="00F77C04"/>
    <w:rsid w:val="00F81AF4"/>
    <w:rsid w:val="00F824C1"/>
    <w:rsid w:val="00F84499"/>
    <w:rsid w:val="00F877E2"/>
    <w:rsid w:val="00F92555"/>
    <w:rsid w:val="00F9465C"/>
    <w:rsid w:val="00F94D07"/>
    <w:rsid w:val="00F96104"/>
    <w:rsid w:val="00F96327"/>
    <w:rsid w:val="00F971DC"/>
    <w:rsid w:val="00FA26BD"/>
    <w:rsid w:val="00FA3BD1"/>
    <w:rsid w:val="00FA4CC2"/>
    <w:rsid w:val="00FA5116"/>
    <w:rsid w:val="00FA52C9"/>
    <w:rsid w:val="00FA7418"/>
    <w:rsid w:val="00FA7753"/>
    <w:rsid w:val="00FB19DB"/>
    <w:rsid w:val="00FB3F62"/>
    <w:rsid w:val="00FC0357"/>
    <w:rsid w:val="00FC25D6"/>
    <w:rsid w:val="00FC2E6E"/>
    <w:rsid w:val="00FC5CA2"/>
    <w:rsid w:val="00FC64AF"/>
    <w:rsid w:val="00FC7DC5"/>
    <w:rsid w:val="00FD1C2A"/>
    <w:rsid w:val="00FD5072"/>
    <w:rsid w:val="00FD652D"/>
    <w:rsid w:val="00FD6919"/>
    <w:rsid w:val="00FE06F5"/>
    <w:rsid w:val="00FE3925"/>
    <w:rsid w:val="00FE5E65"/>
    <w:rsid w:val="00FE7137"/>
    <w:rsid w:val="00FE76A5"/>
    <w:rsid w:val="00FF437B"/>
    <w:rsid w:val="00FF4DF4"/>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34"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34"/>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BodyA">
    <w:name w:val="Body A"/>
    <w:rsid w:val="002B4351"/>
    <w:pPr>
      <w:pBdr>
        <w:top w:val="nil"/>
        <w:left w:val="nil"/>
        <w:bottom w:val="nil"/>
        <w:right w:val="nil"/>
        <w:between w:val="nil"/>
        <w:bar w:val="nil"/>
      </w:pBdr>
    </w:pPr>
    <w:rPr>
      <w:rFonts w:ascii="Calibri" w:eastAsia="Calibri" w:hAnsi="Calibri" w:cs="Calibri"/>
      <w:color w:val="000000"/>
      <w:u w:color="000000"/>
      <w:bdr w:val="nil"/>
      <w:lang w:val="sq-AL" w:eastAsia="sq-AL"/>
    </w:rPr>
  </w:style>
  <w:style w:type="numbering" w:customStyle="1" w:styleId="ImportedStyle1">
    <w:name w:val="Imported Style 1"/>
    <w:rsid w:val="002B4351"/>
    <w:pPr>
      <w:numPr>
        <w:numId w:val="18"/>
      </w:numPr>
    </w:pPr>
  </w:style>
  <w:style w:type="numbering" w:customStyle="1" w:styleId="ImportedStyle2">
    <w:name w:val="Imported Style 2"/>
    <w:rsid w:val="002B4351"/>
    <w:pPr>
      <w:numPr>
        <w:numId w:val="19"/>
      </w:numPr>
    </w:pPr>
  </w:style>
  <w:style w:type="numbering" w:customStyle="1" w:styleId="ImportedStyle3">
    <w:name w:val="Imported Style 3"/>
    <w:rsid w:val="002B4351"/>
    <w:pPr>
      <w:numPr>
        <w:numId w:val="20"/>
      </w:numPr>
    </w:pPr>
  </w:style>
  <w:style w:type="numbering" w:customStyle="1" w:styleId="ImportedStyle4">
    <w:name w:val="Imported Style 4"/>
    <w:rsid w:val="002B4351"/>
    <w:pPr>
      <w:numPr>
        <w:numId w:val="21"/>
      </w:numPr>
    </w:pPr>
  </w:style>
  <w:style w:type="numbering" w:customStyle="1" w:styleId="ImportedStyle5">
    <w:name w:val="Imported Style 5"/>
    <w:rsid w:val="002B4351"/>
    <w:pPr>
      <w:numPr>
        <w:numId w:val="22"/>
      </w:numPr>
    </w:pPr>
  </w:style>
  <w:style w:type="numbering" w:customStyle="1" w:styleId="ImportedStyle6">
    <w:name w:val="Imported Style 6"/>
    <w:rsid w:val="002B4351"/>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34"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34"/>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BodyA">
    <w:name w:val="Body A"/>
    <w:rsid w:val="002B4351"/>
    <w:pPr>
      <w:pBdr>
        <w:top w:val="nil"/>
        <w:left w:val="nil"/>
        <w:bottom w:val="nil"/>
        <w:right w:val="nil"/>
        <w:between w:val="nil"/>
        <w:bar w:val="nil"/>
      </w:pBdr>
    </w:pPr>
    <w:rPr>
      <w:rFonts w:ascii="Calibri" w:eastAsia="Calibri" w:hAnsi="Calibri" w:cs="Calibri"/>
      <w:color w:val="000000"/>
      <w:u w:color="000000"/>
      <w:bdr w:val="nil"/>
      <w:lang w:val="sq-AL" w:eastAsia="sq-AL"/>
    </w:rPr>
  </w:style>
  <w:style w:type="numbering" w:customStyle="1" w:styleId="ImportedStyle1">
    <w:name w:val="Imported Style 1"/>
    <w:rsid w:val="002B4351"/>
    <w:pPr>
      <w:numPr>
        <w:numId w:val="18"/>
      </w:numPr>
    </w:pPr>
  </w:style>
  <w:style w:type="numbering" w:customStyle="1" w:styleId="ImportedStyle2">
    <w:name w:val="Imported Style 2"/>
    <w:rsid w:val="002B4351"/>
    <w:pPr>
      <w:numPr>
        <w:numId w:val="19"/>
      </w:numPr>
    </w:pPr>
  </w:style>
  <w:style w:type="numbering" w:customStyle="1" w:styleId="ImportedStyle3">
    <w:name w:val="Imported Style 3"/>
    <w:rsid w:val="002B4351"/>
    <w:pPr>
      <w:numPr>
        <w:numId w:val="20"/>
      </w:numPr>
    </w:pPr>
  </w:style>
  <w:style w:type="numbering" w:customStyle="1" w:styleId="ImportedStyle4">
    <w:name w:val="Imported Style 4"/>
    <w:rsid w:val="002B4351"/>
    <w:pPr>
      <w:numPr>
        <w:numId w:val="21"/>
      </w:numPr>
    </w:pPr>
  </w:style>
  <w:style w:type="numbering" w:customStyle="1" w:styleId="ImportedStyle5">
    <w:name w:val="Imported Style 5"/>
    <w:rsid w:val="002B4351"/>
    <w:pPr>
      <w:numPr>
        <w:numId w:val="22"/>
      </w:numPr>
    </w:pPr>
  </w:style>
  <w:style w:type="numbering" w:customStyle="1" w:styleId="ImportedStyle6">
    <w:name w:val="Imported Style 6"/>
    <w:rsid w:val="002B4351"/>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arsimi.gov.al" TargetMode="External"/><Relationship Id="rId25" Type="http://schemas.openxmlformats.org/officeDocument/2006/relationships/image" Target="media/image11.jpeg"/><Relationship Id="rId33" Type="http://schemas.openxmlformats.org/officeDocument/2006/relationships/header" Target="header10.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jpeg"/><Relationship Id="rId32" Type="http://schemas.openxmlformats.org/officeDocument/2006/relationships/header" Target="header9.xml"/><Relationship Id="rId37"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9.jpeg"/><Relationship Id="rId28" Type="http://schemas.openxmlformats.org/officeDocument/2006/relationships/header" Target="header5.xml"/><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header" Target="header4.xml"/><Relationship Id="rId30" Type="http://schemas.openxmlformats.org/officeDocument/2006/relationships/header" Target="header7.xml"/><Relationship Id="rId35" Type="http://schemas.openxmlformats.org/officeDocument/2006/relationships/header" Target="header1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F1F42-FAFC-40C8-B1BB-78EA46C8D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37</Pages>
  <Words>9102</Words>
  <Characters>51887</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60868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163</cp:revision>
  <cp:lastPrinted>2017-07-18T11:37:00Z</cp:lastPrinted>
  <dcterms:created xsi:type="dcterms:W3CDTF">2017-12-21T09:05:00Z</dcterms:created>
  <dcterms:modified xsi:type="dcterms:W3CDTF">2017-12-22T12:08:00Z</dcterms:modified>
</cp:coreProperties>
</file>