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95" w:rsidRPr="007A50D7" w:rsidRDefault="000E4D95" w:rsidP="000E4D95">
      <w:pPr>
        <w:pStyle w:val="NeniTitull"/>
        <w:rPr>
          <w:spacing w:val="-4"/>
        </w:rPr>
      </w:pPr>
      <w:r w:rsidRPr="007A50D7">
        <w:rPr>
          <w:spacing w:val="-4"/>
        </w:rPr>
        <w:t>REZOLUTË</w:t>
      </w:r>
    </w:p>
    <w:p w:rsidR="000E4D95" w:rsidRPr="007A50D7" w:rsidRDefault="000E4D95" w:rsidP="000E4D95">
      <w:pPr>
        <w:pStyle w:val="Hapesira7"/>
        <w:rPr>
          <w:spacing w:val="-4"/>
        </w:rPr>
      </w:pPr>
    </w:p>
    <w:p w:rsidR="0087583E" w:rsidRDefault="000E4D95" w:rsidP="000E4D95">
      <w:pPr>
        <w:pStyle w:val="NeniTitull"/>
        <w:rPr>
          <w:spacing w:val="-4"/>
        </w:rPr>
      </w:pPr>
      <w:r w:rsidRPr="007A50D7">
        <w:rPr>
          <w:spacing w:val="-4"/>
        </w:rPr>
        <w:t xml:space="preserve">PËR VLERËSIMIN E PUNËS SË KOMISIONERIT PËR TË DREJTËN </w:t>
      </w:r>
    </w:p>
    <w:p w:rsidR="0087583E" w:rsidRDefault="000E4D95" w:rsidP="000E4D95">
      <w:pPr>
        <w:pStyle w:val="NeniTitull"/>
        <w:rPr>
          <w:spacing w:val="-4"/>
        </w:rPr>
      </w:pPr>
      <w:r w:rsidRPr="007A50D7">
        <w:rPr>
          <w:spacing w:val="-4"/>
        </w:rPr>
        <w:t xml:space="preserve">E INFORMIMIT DHE MBROJTJEN </w:t>
      </w:r>
    </w:p>
    <w:p w:rsidR="000E4D95" w:rsidRPr="007A50D7" w:rsidRDefault="000E4D95" w:rsidP="000E4D95">
      <w:pPr>
        <w:pStyle w:val="NeniTitull"/>
        <w:rPr>
          <w:spacing w:val="-4"/>
        </w:rPr>
      </w:pPr>
      <w:r w:rsidRPr="007A50D7">
        <w:rPr>
          <w:spacing w:val="-4"/>
        </w:rPr>
        <w:t xml:space="preserve">E TË DHËNAVE PERSONALE </w:t>
      </w:r>
    </w:p>
    <w:p w:rsidR="000E4D95" w:rsidRPr="007A50D7" w:rsidRDefault="000E4D95" w:rsidP="000E4D95">
      <w:pPr>
        <w:pStyle w:val="NeniTitull"/>
        <w:rPr>
          <w:spacing w:val="-4"/>
        </w:rPr>
      </w:pPr>
      <w:r w:rsidRPr="007A50D7">
        <w:rPr>
          <w:spacing w:val="-4"/>
        </w:rPr>
        <w:t>PËR VITIN 2016</w:t>
      </w:r>
    </w:p>
    <w:p w:rsidR="000E4D95" w:rsidRPr="007A50D7" w:rsidRDefault="000E4D95" w:rsidP="000E4D95">
      <w:pPr>
        <w:pStyle w:val="Hapesira7"/>
        <w:rPr>
          <w:spacing w:val="-4"/>
        </w:rPr>
      </w:pP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Kuvendi i Shqipërisë vlerëson: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Veprimtarinë e pavarur të Zyrës së Komisionerit në monitorimin dhe mbikëqyrjen e së drejtës për informim dhe mbrojtjen e të dhënave personale.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Punën ndërgjegjësuese, parandaluese, kontrolluese, duke arritur rezultate më të mira, krahasuar me vitet e kaluara.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Rolin aktiv të Zyrës së Komisionerit në marrëdhëniet ndërinstitucionale për të informuar mbi rëndësinë që merr transparenca dhe privatësia në kohët e sotme, por edhe për të identifikuar masat që kërkohet të merren për mbrojtjen e tyre.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Realizimin e indikatorëve të strategjisë ndërsektoriale të Reformës në Administratën Publike dhe Strategjisë Antikorrupsion, duke arritur tregues konkret.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Angazhimin dhe bashkërendimin e punës në ndjekjen e procedurës për certifikimin e Shqipërisë si vend me nivel të mjaftueshëm të mbrojtjes së të dhënave personale.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Bashkëpunimin ndërkombëtar dhe shfrytë</w:t>
      </w:r>
      <w:r w:rsidR="007A50D7">
        <w:rPr>
          <w:spacing w:val="-4"/>
        </w:rPr>
        <w:t>-</w:t>
      </w:r>
      <w:r w:rsidRPr="007A50D7">
        <w:rPr>
          <w:spacing w:val="-4"/>
        </w:rPr>
        <w:t>zimin e instrumenteve të ndryshme për rritjen e nivelit profesional të punonjësve.</w:t>
      </w:r>
    </w:p>
    <w:p w:rsidR="000E4D95" w:rsidRPr="007A50D7" w:rsidRDefault="000E4D95" w:rsidP="000E4D95">
      <w:pPr>
        <w:pStyle w:val="Hapesira7"/>
        <w:rPr>
          <w:spacing w:val="-4"/>
        </w:rPr>
      </w:pP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Kuvendi i Shqipërisë konstaton se gjatë vitit 2016: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Janë realizuar më shumë hetime administrative në fushën e së drejtës për informim dhe mbrojtjen e të dhënave personale në më shumë sektorë dhe me shtrirje gjeografike më të gjerë.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Është rritur ndjeshëm numri i ankesave dhe trajtimi i tyre në zbatim të ligjit nr. 119/2014 “Për të drejtën e informimit” dhe ligjit nr. 9887, datë 10.3.2008, “Për mbrojtjen e të dhënave personale” të ndryshuar.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Janë monitoruar në mënyrë sistematike programet e transparencës dhe regjistrat e kërkesave dhe përgjigjeve, si dhe është rritur veprimtaria ndërgjegjësuese, me qëllim edukimin ligjor në të drejtën për informim.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 xml:space="preserve">- Indikatori që Zyra e Komisionerit ka në suportin buxhetor të strategjisë ndërsektoriale të </w:t>
      </w:r>
      <w:r w:rsidRPr="007A50D7">
        <w:rPr>
          <w:spacing w:val="-4"/>
        </w:rPr>
        <w:lastRenderedPageBreak/>
        <w:t xml:space="preserve">reformës në administratën publike është realizuar plotësisht.  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Është dyfishuar numri i rekomandimeve dhe sanksioneve në mbrojtjen e të dhënave personale, si dhe janë kryer më shumë verifikime mbi zbatueshmërinë e tyre.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Është rritur numri i praktikave të trajtuara dhe vendimeve të dhëna lidhur me transferimin ndërkombëtar.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Është rritur numri i njoftimeve dhe regjistrimeve nga kontrolluesit.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Janë zhvilluar trajnime ndërkombëtare dhe në bashkëpunim me Shkollën Shqiptare të Admi</w:t>
      </w:r>
      <w:r w:rsidR="0087583E">
        <w:rPr>
          <w:spacing w:val="-4"/>
        </w:rPr>
        <w:t>-</w:t>
      </w:r>
      <w:r w:rsidRPr="007A50D7">
        <w:rPr>
          <w:spacing w:val="-4"/>
        </w:rPr>
        <w:t>nistratës Publike.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 xml:space="preserve">- Është rritur ekspertiza për projektakte ligjore, nënligjore dhe projekte të lidhura me respektimin e mbrojtjes së të dhënave personale. 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Kuvendi i Shqipërisë, për vitin 2017, kërkon nga Zyra e Komisionerit:</w:t>
      </w:r>
    </w:p>
    <w:p w:rsidR="000E4D95" w:rsidRPr="007A50D7" w:rsidRDefault="000E4D95" w:rsidP="000E4D95">
      <w:pPr>
        <w:pStyle w:val="Paragrafi"/>
        <w:rPr>
          <w:spacing w:val="-4"/>
        </w:rPr>
      </w:pPr>
      <w:bookmarkStart w:id="0" w:name="_Toc474707702"/>
      <w:r w:rsidRPr="007A50D7">
        <w:rPr>
          <w:spacing w:val="-4"/>
        </w:rPr>
        <w:t>- Thellimin e monitorimit dhe mbikëqyrjes së ligjit nr. 119/2014 “Për të drejtën e informimit”</w:t>
      </w:r>
      <w:bookmarkEnd w:id="0"/>
      <w:r w:rsidRPr="007A50D7">
        <w:rPr>
          <w:spacing w:val="-4"/>
        </w:rPr>
        <w:t xml:space="preserve"> dhe ligjit nr. 9887, datë 10.3.2008, “Për mbrojtjen e të dhënave personale” të ndryshuar.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Rritjen e numrit të kontrolleve dhe hetimeve administrative, lidhur me respektimin e së drejtës së informimit dhe mbrojtjen e të dhënave personale, me fokus të veçantë inspektimet kryesisht me plan tematik dhe në sektorë të ndryshëm.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Rritjen e masave administrative për shkelje ligjore të konstatuara, me fokus të veçantë mungesën e programeve të transparencës dhe regjistrit të kërkesave dhe përgjigjeve.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Ndjekjen e zbatimit të strategjive ndërsektoriale në kuadër të së drejtës për informim, lidhur me indikatorët e matshëm.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Dhënien e ekspertizës në vazhdimësi për përmirësimin e kuadrit ligjor në fushën e të dhënave personale, në përputhje me Rregulloren e re të Përgjithshme të BE-së për të Dhënat Personale.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Verifikimin  e vazhdueshëm të zbatimit të rekomandimeve dhënë kontrolluesve.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Rritjen e fushatave ndërgjegjësuese në të dyja fushat e veprimtarisë me institucione publike e private dhe shoqërinë civile.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Vazhdimin e edukimit të nxënësve dhe mësuesve për mbrojtjen e privatësisë dhe të dhënave personale në ambientet digjitale.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 xml:space="preserve">- Vazhdimin e bashkëpunimit me organizmat ndërkombëtarë dhe shfrytëzimin e instrumenteve </w:t>
      </w:r>
      <w:r w:rsidRPr="007A50D7">
        <w:rPr>
          <w:spacing w:val="-4"/>
        </w:rPr>
        <w:lastRenderedPageBreak/>
        <w:t>të ndryshme për forcimin e kapaciteteve institu</w:t>
      </w:r>
      <w:r w:rsidR="0087583E">
        <w:rPr>
          <w:spacing w:val="-4"/>
        </w:rPr>
        <w:t>-</w:t>
      </w:r>
      <w:r w:rsidRPr="007A50D7">
        <w:rPr>
          <w:spacing w:val="-4"/>
        </w:rPr>
        <w:t>cionale.</w:t>
      </w: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- Zhvillimin e regjistrit të të dhënave të kontrolluesve dhe autoriteteve publike, si dhe krijimin e Regjistrit Kombëtar të kërkesave dhe përgjigjeve të autoriteteve publike.</w:t>
      </w:r>
    </w:p>
    <w:p w:rsidR="000E4D95" w:rsidRPr="007A50D7" w:rsidRDefault="000E4D95" w:rsidP="000E4D95">
      <w:pPr>
        <w:pStyle w:val="Paragrafi"/>
        <w:rPr>
          <w:spacing w:val="-4"/>
          <w:sz w:val="14"/>
        </w:rPr>
      </w:pPr>
    </w:p>
    <w:p w:rsidR="000E4D95" w:rsidRPr="007A50D7" w:rsidRDefault="000E4D95" w:rsidP="000E4D95">
      <w:pPr>
        <w:pStyle w:val="Paragrafi"/>
        <w:rPr>
          <w:spacing w:val="-4"/>
        </w:rPr>
      </w:pPr>
      <w:r w:rsidRPr="007A50D7">
        <w:rPr>
          <w:spacing w:val="-4"/>
        </w:rPr>
        <w:t>Miratuar në datën 2.3.2017</w:t>
      </w:r>
    </w:p>
    <w:p w:rsidR="000E4D95" w:rsidRPr="007A50D7" w:rsidRDefault="000E4D95" w:rsidP="000E4D95">
      <w:pPr>
        <w:pStyle w:val="Hapesira7"/>
        <w:rPr>
          <w:spacing w:val="-4"/>
        </w:rPr>
      </w:pPr>
    </w:p>
    <w:p w:rsidR="000E4D95" w:rsidRPr="007A50D7" w:rsidRDefault="000E4D95" w:rsidP="000E4D95">
      <w:pPr>
        <w:pStyle w:val="Paragrafi"/>
        <w:jc w:val="right"/>
        <w:rPr>
          <w:spacing w:val="-4"/>
        </w:rPr>
      </w:pPr>
      <w:r w:rsidRPr="007A50D7">
        <w:rPr>
          <w:spacing w:val="-4"/>
        </w:rPr>
        <w:t>KRYETARI</w:t>
      </w:r>
    </w:p>
    <w:p w:rsidR="000E4D95" w:rsidRPr="007A50D7" w:rsidRDefault="000E4D95" w:rsidP="000E4D95">
      <w:pPr>
        <w:pStyle w:val="NeniTitull"/>
        <w:jc w:val="right"/>
        <w:rPr>
          <w:spacing w:val="-4"/>
          <w:lang w:val="sq-AL"/>
        </w:rPr>
      </w:pPr>
      <w:r w:rsidRPr="007A50D7">
        <w:rPr>
          <w:spacing w:val="-4"/>
        </w:rPr>
        <w:t>Ilir Meta</w:t>
      </w:r>
    </w:p>
    <w:p w:rsidR="000E4D95" w:rsidRPr="007A50D7" w:rsidRDefault="000E4D95" w:rsidP="00F004A5">
      <w:pPr>
        <w:pStyle w:val="NeniTitull"/>
        <w:rPr>
          <w:spacing w:val="-4"/>
          <w:lang w:val="sq-AL"/>
        </w:rPr>
      </w:pPr>
    </w:p>
    <w:p w:rsidR="001B09FD" w:rsidRPr="007A50D7" w:rsidRDefault="001B09FD" w:rsidP="00F004A5">
      <w:pPr>
        <w:pStyle w:val="NeniTitull"/>
        <w:rPr>
          <w:spacing w:val="-4"/>
          <w:lang w:val="sq-AL"/>
        </w:rPr>
      </w:pPr>
      <w:r w:rsidRPr="007A50D7">
        <w:rPr>
          <w:spacing w:val="-4"/>
          <w:lang w:val="sq-AL"/>
        </w:rPr>
        <w:t>UDHËZIM</w:t>
      </w:r>
    </w:p>
    <w:p w:rsidR="001B09FD" w:rsidRPr="007A50D7" w:rsidRDefault="001B09FD" w:rsidP="00F004A5">
      <w:pPr>
        <w:pStyle w:val="NeniTitull"/>
        <w:rPr>
          <w:spacing w:val="-4"/>
          <w:lang w:val="sq-AL"/>
        </w:rPr>
      </w:pPr>
      <w:r w:rsidRPr="007A50D7">
        <w:rPr>
          <w:spacing w:val="-4"/>
          <w:lang w:val="sq-AL"/>
        </w:rPr>
        <w:t>Nr</w:t>
      </w:r>
      <w:r w:rsidR="009172C1" w:rsidRPr="007A50D7">
        <w:rPr>
          <w:spacing w:val="-4"/>
          <w:lang w:val="sq-AL"/>
        </w:rPr>
        <w:t>.</w:t>
      </w:r>
      <w:r w:rsidR="009A24E8" w:rsidRPr="007A50D7">
        <w:rPr>
          <w:spacing w:val="-4"/>
          <w:lang w:val="sq-AL"/>
        </w:rPr>
        <w:t xml:space="preserve"> </w:t>
      </w:r>
      <w:r w:rsidRPr="007A50D7">
        <w:rPr>
          <w:spacing w:val="-4"/>
          <w:lang w:val="sq-AL"/>
        </w:rPr>
        <w:t>134, datë</w:t>
      </w:r>
      <w:r w:rsidR="008B2BDF" w:rsidRPr="007A50D7">
        <w:rPr>
          <w:spacing w:val="-4"/>
          <w:lang w:val="sq-AL"/>
        </w:rPr>
        <w:t xml:space="preserve"> </w:t>
      </w:r>
      <w:r w:rsidR="009172C1" w:rsidRPr="007A50D7">
        <w:rPr>
          <w:spacing w:val="-4"/>
          <w:lang w:val="sq-AL"/>
        </w:rPr>
        <w:t>10.3.2017</w:t>
      </w:r>
    </w:p>
    <w:p w:rsidR="001B09FD" w:rsidRPr="007A50D7" w:rsidRDefault="001B09FD" w:rsidP="00F004A5">
      <w:pPr>
        <w:pStyle w:val="NeniTitull"/>
        <w:rPr>
          <w:spacing w:val="-4"/>
          <w:sz w:val="16"/>
          <w:lang w:val="sq-AL"/>
        </w:rPr>
      </w:pPr>
    </w:p>
    <w:p w:rsidR="001B09FD" w:rsidRPr="007A50D7" w:rsidRDefault="001B09FD" w:rsidP="00F004A5">
      <w:pPr>
        <w:pStyle w:val="NeniTitull"/>
        <w:rPr>
          <w:spacing w:val="-4"/>
          <w:lang w:val="sq-AL"/>
        </w:rPr>
      </w:pPr>
      <w:r w:rsidRPr="007A50D7">
        <w:rPr>
          <w:spacing w:val="-4"/>
          <w:lang w:val="sq-AL"/>
        </w:rPr>
        <w:t>PËR PËRCAKTIMIN E NIVELIT TË MASAVE SHTESË TË SIGURISË DHE LLOJIN E MASAVE QË DUHET TË MARRIN SUBJEKTET NË VARËSI TË AKTIVITETIT APO VLERËSIMIT TË RREZIKUT, SI DHE PROCEDURAT E NJOFTIMIT TË TYRE</w:t>
      </w:r>
    </w:p>
    <w:p w:rsidR="007A50D7" w:rsidRPr="007A50D7" w:rsidRDefault="007A50D7" w:rsidP="001B09FD">
      <w:pPr>
        <w:pStyle w:val="Paragrafi"/>
        <w:rPr>
          <w:spacing w:val="-4"/>
          <w:sz w:val="14"/>
          <w:lang w:val="sq-AL"/>
        </w:rPr>
      </w:pP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Në mbështetje të nenit 102, pika 4</w:t>
      </w:r>
      <w:r w:rsidR="009A24E8" w:rsidRPr="007A50D7">
        <w:rPr>
          <w:spacing w:val="-4"/>
          <w:lang w:val="sq-AL"/>
        </w:rPr>
        <w:t>,</w:t>
      </w:r>
      <w:r w:rsidRPr="007A50D7">
        <w:rPr>
          <w:spacing w:val="-4"/>
          <w:lang w:val="sq-AL"/>
        </w:rPr>
        <w:t xml:space="preserve"> të Kushtetutës, pikës 2</w:t>
      </w:r>
      <w:r w:rsidR="009A24E8" w:rsidRPr="007A50D7">
        <w:rPr>
          <w:spacing w:val="-4"/>
          <w:lang w:val="sq-AL"/>
        </w:rPr>
        <w:t>,</w:t>
      </w:r>
      <w:r w:rsidRPr="007A50D7">
        <w:rPr>
          <w:spacing w:val="-4"/>
          <w:lang w:val="sq-AL"/>
        </w:rPr>
        <w:t xml:space="preserve"> të nenit 8 dhe pikës 2</w:t>
      </w:r>
      <w:r w:rsidR="009A24E8" w:rsidRPr="007A50D7">
        <w:rPr>
          <w:spacing w:val="-4"/>
          <w:lang w:val="sq-AL"/>
        </w:rPr>
        <w:t>,</w:t>
      </w:r>
      <w:r w:rsidRPr="007A50D7">
        <w:rPr>
          <w:spacing w:val="-4"/>
          <w:lang w:val="sq-AL"/>
        </w:rPr>
        <w:t xml:space="preserve"> të nenit 10</w:t>
      </w:r>
      <w:r w:rsidR="009A24E8" w:rsidRPr="007A50D7">
        <w:rPr>
          <w:spacing w:val="-4"/>
          <w:lang w:val="sq-AL"/>
        </w:rPr>
        <w:t>,</w:t>
      </w:r>
      <w:r w:rsidRPr="007A50D7">
        <w:rPr>
          <w:spacing w:val="-4"/>
          <w:lang w:val="sq-AL"/>
        </w:rPr>
        <w:t xml:space="preserve"> të ligjit 19/2016</w:t>
      </w:r>
      <w:r w:rsidR="009A24E8" w:rsidRPr="007A50D7">
        <w:rPr>
          <w:spacing w:val="-4"/>
          <w:lang w:val="sq-AL"/>
        </w:rPr>
        <w:t>,</w:t>
      </w:r>
      <w:r w:rsidRPr="007A50D7">
        <w:rPr>
          <w:spacing w:val="-4"/>
          <w:lang w:val="sq-AL"/>
        </w:rPr>
        <w:t xml:space="preserve"> “Për masat shtesë të sigurisë publike”,</w:t>
      </w:r>
    </w:p>
    <w:p w:rsidR="001B09FD" w:rsidRPr="007A50D7" w:rsidRDefault="001B09FD" w:rsidP="001B09FD">
      <w:pPr>
        <w:pStyle w:val="Paragrafi"/>
        <w:rPr>
          <w:spacing w:val="-4"/>
          <w:sz w:val="14"/>
          <w:lang w:val="sq-AL"/>
        </w:rPr>
      </w:pPr>
      <w:r w:rsidRPr="007A50D7">
        <w:rPr>
          <w:spacing w:val="-4"/>
          <w:sz w:val="14"/>
          <w:lang w:val="sq-AL"/>
        </w:rPr>
        <w:t> </w:t>
      </w:r>
    </w:p>
    <w:p w:rsidR="001B09FD" w:rsidRPr="007A50D7" w:rsidRDefault="001B09FD" w:rsidP="00F004A5">
      <w:pPr>
        <w:pStyle w:val="NeniNr"/>
        <w:rPr>
          <w:spacing w:val="-4"/>
          <w:lang w:val="sq-AL"/>
        </w:rPr>
      </w:pPr>
      <w:r w:rsidRPr="007A50D7">
        <w:rPr>
          <w:spacing w:val="-4"/>
          <w:lang w:val="sq-AL"/>
        </w:rPr>
        <w:t>UDHËZOJ:</w:t>
      </w:r>
    </w:p>
    <w:p w:rsidR="001B09FD" w:rsidRPr="007A50D7" w:rsidRDefault="001B09FD" w:rsidP="001B09FD">
      <w:pPr>
        <w:pStyle w:val="Paragrafi"/>
        <w:rPr>
          <w:spacing w:val="-4"/>
          <w:sz w:val="14"/>
          <w:lang w:val="sq-AL"/>
        </w:rPr>
      </w:pPr>
      <w:r w:rsidRPr="007A50D7">
        <w:rPr>
          <w:spacing w:val="-4"/>
          <w:sz w:val="14"/>
          <w:lang w:val="sq-AL"/>
        </w:rPr>
        <w:t> </w:t>
      </w:r>
    </w:p>
    <w:p w:rsidR="001B09FD" w:rsidRPr="007A50D7" w:rsidRDefault="009172C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 </w:t>
      </w:r>
      <w:r w:rsidR="001B09FD" w:rsidRPr="007A50D7">
        <w:rPr>
          <w:spacing w:val="-4"/>
          <w:lang w:val="sq-AL"/>
        </w:rPr>
        <w:t>Subjektet publike/private, të cilat në varësi të aktivitetit që kryejnë dhe vlerësimit të riskut nga Policia e Shtetit, që detyrohen të marrin masa shtesë sigurie dhe niveli/lloji i tyre klasifikohen si më poshtë:</w:t>
      </w:r>
    </w:p>
    <w:p w:rsidR="001B09FD" w:rsidRPr="007A50D7" w:rsidRDefault="009A3AAF" w:rsidP="001B09F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1.1</w:t>
      </w:r>
      <w:r w:rsidR="001B09FD" w:rsidRPr="007A50D7">
        <w:rPr>
          <w:spacing w:val="-4"/>
          <w:lang w:val="sq-AL"/>
        </w:rPr>
        <w:t> Subjektet e tregtimit me shumicë të karburanteve, gazit të lëngshëm, marrin këto masa:</w:t>
      </w:r>
    </w:p>
    <w:p w:rsidR="001B09FD" w:rsidRPr="007A50D7" w:rsidRDefault="009172C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063450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>deri në dy muaj, me fushëpamje brenda dhe në perimetrin e jashtëm të objektit.</w:t>
      </w:r>
    </w:p>
    <w:p w:rsidR="001B09FD" w:rsidRPr="007A50D7" w:rsidRDefault="009172C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sistem me kamera për leximin automatik të targave të automjeteve në hyrje/dalje të objektit dhe që ruajnë të dhënat deri në dy muaj.</w:t>
      </w:r>
    </w:p>
    <w:p w:rsidR="001B09FD" w:rsidRPr="007A50D7" w:rsidRDefault="009172C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 xml:space="preserve">Kontraktojnë Shërbimin Privat të Sigurisë Fizike për ruajtjen e objektit. </w:t>
      </w:r>
    </w:p>
    <w:p w:rsidR="001B09FD" w:rsidRPr="007A50D7" w:rsidRDefault="009172C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>Të hartojë skemën e ruajtjes dhe sigurimit të objektit e cila miratohet nga shefi i Komisariatit të Policisë në territorin ku është objekti.</w:t>
      </w:r>
    </w:p>
    <w:p w:rsidR="001B09FD" w:rsidRPr="007A50D7" w:rsidRDefault="009172C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1.2 </w:t>
      </w:r>
      <w:r w:rsidR="001B09FD" w:rsidRPr="007A50D7">
        <w:rPr>
          <w:spacing w:val="-4"/>
          <w:lang w:val="sq-AL"/>
        </w:rPr>
        <w:t>Subjektet që tregtojnë me pakicë karburante, gaz të lëngshëm, marrin këto masa:</w:t>
      </w:r>
    </w:p>
    <w:p w:rsidR="001B09FD" w:rsidRPr="007A50D7" w:rsidRDefault="009172C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lastRenderedPageBreak/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063450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me fushëpamje në perimetrin e objektit. </w:t>
      </w:r>
    </w:p>
    <w:p w:rsidR="001B09FD" w:rsidRPr="007A50D7" w:rsidRDefault="00DC2408" w:rsidP="001B09FD">
      <w:pPr>
        <w:pStyle w:val="Paragrafi"/>
        <w:rPr>
          <w:lang w:val="sq-AL"/>
        </w:rPr>
      </w:pPr>
      <w:r w:rsidRPr="007A50D7">
        <w:rPr>
          <w:lang w:val="sq-AL"/>
        </w:rPr>
        <w:t xml:space="preserve">b) </w:t>
      </w:r>
      <w:r w:rsidR="001B09FD" w:rsidRPr="007A50D7">
        <w:rPr>
          <w:lang w:val="sq-AL"/>
        </w:rPr>
        <w:t>Instalojnë sistem me kamera për leximin automatik të targave të automjeteve në hyrje/</w:t>
      </w:r>
      <w:r w:rsidR="007A50D7">
        <w:rPr>
          <w:lang w:val="sq-AL"/>
        </w:rPr>
        <w:t xml:space="preserve"> </w:t>
      </w:r>
      <w:r w:rsidR="001B09FD" w:rsidRPr="007A50D7">
        <w:rPr>
          <w:lang w:val="sq-AL"/>
        </w:rPr>
        <w:t>dalje të objektit dhe që ruajnë të dhënat deri në dy muaj.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Të hartojë skemën e ruajtjes dhe sigurimit të objektit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Subjektet që ushtrojnë aktivitet nga ora 23</w:t>
      </w:r>
      <w:r w:rsidR="009A24E8" w:rsidRPr="007A50D7">
        <w:rPr>
          <w:spacing w:val="-4"/>
          <w:lang w:val="sq-AL"/>
        </w:rPr>
        <w:t>:</w:t>
      </w:r>
      <w:r w:rsidRPr="007A50D7">
        <w:rPr>
          <w:spacing w:val="-4"/>
          <w:lang w:val="sq-AL"/>
        </w:rPr>
        <w:t>00 deri 06</w:t>
      </w:r>
      <w:r w:rsidR="009A24E8" w:rsidRPr="007A50D7">
        <w:rPr>
          <w:spacing w:val="-4"/>
          <w:lang w:val="sq-AL"/>
        </w:rPr>
        <w:t>:</w:t>
      </w:r>
      <w:r w:rsidRPr="007A50D7">
        <w:rPr>
          <w:spacing w:val="-4"/>
          <w:lang w:val="sq-AL"/>
        </w:rPr>
        <w:t xml:space="preserve">00, </w:t>
      </w:r>
      <w:r w:rsidR="009A24E8" w:rsidRPr="007A50D7">
        <w:rPr>
          <w:spacing w:val="-4"/>
          <w:lang w:val="sq-AL"/>
        </w:rPr>
        <w:t>përveç</w:t>
      </w:r>
      <w:r w:rsidRPr="007A50D7">
        <w:rPr>
          <w:spacing w:val="-4"/>
          <w:lang w:val="sq-AL"/>
        </w:rPr>
        <w:t xml:space="preserve"> masave të </w:t>
      </w:r>
      <w:r w:rsidR="009A24E8" w:rsidRPr="007A50D7">
        <w:rPr>
          <w:spacing w:val="-4"/>
          <w:lang w:val="sq-AL"/>
        </w:rPr>
        <w:t>mësipërme</w:t>
      </w:r>
      <w:r w:rsidRPr="007A50D7">
        <w:rPr>
          <w:spacing w:val="-4"/>
          <w:lang w:val="sq-AL"/>
        </w:rPr>
        <w:t>, marrin dhe këtë masë shtesë:</w:t>
      </w:r>
    </w:p>
    <w:p w:rsidR="001B09FD" w:rsidRPr="007A50D7" w:rsidRDefault="00AA0B18" w:rsidP="001B09F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 xml:space="preserve">Instalojnë bankomatë për shitjen me pakicë të karburantit, duke shmangur përdorimin në </w:t>
      </w:r>
      <w:r w:rsidR="001B09FD" w:rsidRPr="007A50D7">
        <w:rPr>
          <w:i/>
          <w:spacing w:val="-4"/>
          <w:lang w:val="sq-AL"/>
        </w:rPr>
        <w:t>cash</w:t>
      </w:r>
      <w:r w:rsidR="001B09FD" w:rsidRPr="007A50D7">
        <w:rPr>
          <w:spacing w:val="-4"/>
          <w:lang w:val="sq-AL"/>
        </w:rPr>
        <w:t xml:space="preserve"> të lekut.</w:t>
      </w:r>
    </w:p>
    <w:p w:rsidR="001B09FD" w:rsidRPr="007A50D7" w:rsidRDefault="00DC2408" w:rsidP="00DC2408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1.3 </w:t>
      </w:r>
      <w:r w:rsidR="001B09FD" w:rsidRPr="007A50D7">
        <w:rPr>
          <w:spacing w:val="-4"/>
          <w:lang w:val="sq-AL"/>
        </w:rPr>
        <w:t>Subj</w:t>
      </w:r>
      <w:r w:rsidR="009A3AAF">
        <w:rPr>
          <w:spacing w:val="-4"/>
          <w:lang w:val="sq-AL"/>
        </w:rPr>
        <w:t>ektet që ruajnë dhe magazinojnë</w:t>
      </w:r>
      <w:r w:rsidR="001B09FD" w:rsidRPr="007A50D7">
        <w:rPr>
          <w:spacing w:val="-4"/>
          <w:lang w:val="sq-AL"/>
        </w:rPr>
        <w:t xml:space="preserve"> lëndë të rrezikshme (radioaktive, shpërthyese, helmuese dhe djegëse), lëndë plasëse dhe piroteknike, marrin këto masa: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063450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>deri në dy muaj.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sistem me kamera për leximin automatik të targave të automjeteve në hyrje/dalje të objektit dhe që ruajnë të dhënat deri në dy muaj.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Kontraktojë Shoqëri Private të Sigurisë Fizike.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>Të hartojë skemën e ruajtjes dhe sigurimit të objektit e cila miratohet nga Shefi i Komisariatit të Policisë në territorin ku është objekti.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1.4 </w:t>
      </w:r>
      <w:r w:rsidR="001B09FD" w:rsidRPr="007A50D7">
        <w:rPr>
          <w:spacing w:val="-4"/>
          <w:lang w:val="sq-AL"/>
        </w:rPr>
        <w:t>Subjektet që merren me transportin e lëndëve të rrezikshme, (radioaktive, shpërthyese, helmuese dhe djegëse), plasëse dhe piroteknike, marrin këto masa: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063450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>deri në dy muaj.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në automjetet që trasportojnë këto lëndë sistem me GPS, që kontrollohet nga salla operative e vete subjektit ose subjekte të licen</w:t>
      </w:r>
      <w:r w:rsidR="00063450" w:rsidRPr="007A50D7">
        <w:rPr>
          <w:spacing w:val="-4"/>
          <w:lang w:val="sq-AL"/>
        </w:rPr>
        <w:t>c</w:t>
      </w:r>
      <w:r w:rsidR="001B09FD" w:rsidRPr="007A50D7">
        <w:rPr>
          <w:spacing w:val="-4"/>
          <w:lang w:val="sq-AL"/>
        </w:rPr>
        <w:t xml:space="preserve">uara për </w:t>
      </w:r>
      <w:r w:rsidR="00063450" w:rsidRPr="007A50D7">
        <w:rPr>
          <w:spacing w:val="-4"/>
          <w:lang w:val="sq-AL"/>
        </w:rPr>
        <w:t>monitorim</w:t>
      </w:r>
      <w:r w:rsidR="001B09FD" w:rsidRPr="007A50D7">
        <w:rPr>
          <w:spacing w:val="-4"/>
          <w:lang w:val="sq-AL"/>
        </w:rPr>
        <w:t xml:space="preserve"> dhe menaxhim në distancë të mjetit, në kohë reale me </w:t>
      </w:r>
      <w:r w:rsidR="009A24E8" w:rsidRPr="007A50D7">
        <w:rPr>
          <w:spacing w:val="-4"/>
          <w:lang w:val="sq-AL"/>
        </w:rPr>
        <w:t>sistem</w:t>
      </w:r>
      <w:r w:rsidR="001B09FD" w:rsidRPr="007A50D7">
        <w:rPr>
          <w:spacing w:val="-4"/>
          <w:lang w:val="sq-AL"/>
        </w:rPr>
        <w:t xml:space="preserve"> satelitorë.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 xml:space="preserve">Zbatimi me </w:t>
      </w:r>
      <w:r w:rsidR="009A24E8" w:rsidRPr="007A50D7">
        <w:rPr>
          <w:spacing w:val="-4"/>
          <w:lang w:val="sq-AL"/>
        </w:rPr>
        <w:t>përpikëri</w:t>
      </w:r>
      <w:r w:rsidR="001B09FD" w:rsidRPr="007A50D7">
        <w:rPr>
          <w:spacing w:val="-4"/>
          <w:lang w:val="sq-AL"/>
        </w:rPr>
        <w:t xml:space="preserve"> i rregullave të përcaktuara në VKM </w:t>
      </w:r>
      <w:r w:rsidR="009A24E8" w:rsidRPr="007A50D7">
        <w:rPr>
          <w:spacing w:val="-4"/>
          <w:lang w:val="sq-AL"/>
        </w:rPr>
        <w:t>n</w:t>
      </w:r>
      <w:r w:rsidR="001B09FD" w:rsidRPr="007A50D7">
        <w:rPr>
          <w:spacing w:val="-4"/>
          <w:lang w:val="sq-AL"/>
        </w:rPr>
        <w:t>r</w:t>
      </w:r>
      <w:r w:rsidR="009A24E8" w:rsidRPr="007A50D7">
        <w:rPr>
          <w:spacing w:val="-4"/>
          <w:lang w:val="sq-AL"/>
        </w:rPr>
        <w:t>.</w:t>
      </w:r>
      <w:r w:rsidR="001B09FD" w:rsidRPr="007A50D7">
        <w:rPr>
          <w:spacing w:val="-4"/>
          <w:lang w:val="sq-AL"/>
        </w:rPr>
        <w:t xml:space="preserve"> 313, datë 15.4</w:t>
      </w:r>
      <w:r w:rsidR="009A24E8" w:rsidRPr="007A50D7">
        <w:rPr>
          <w:spacing w:val="-4"/>
          <w:lang w:val="sq-AL"/>
        </w:rPr>
        <w:t>.</w:t>
      </w:r>
      <w:r w:rsidR="001B09FD" w:rsidRPr="007A50D7">
        <w:rPr>
          <w:spacing w:val="-4"/>
          <w:lang w:val="sq-AL"/>
        </w:rPr>
        <w:t xml:space="preserve">2015, “Për përcaktimin e procedurave të dhënies së autorizimit për magazinimin, transferimin dhe asgjësimin e </w:t>
      </w:r>
      <w:r w:rsidR="001B09FD" w:rsidRPr="007A50D7">
        <w:rPr>
          <w:spacing w:val="-4"/>
          <w:lang w:val="sq-AL"/>
        </w:rPr>
        <w:lastRenderedPageBreak/>
        <w:t xml:space="preserve">lëndëve plasëse për përdorim civil dhe lëndëve piroteknike, </w:t>
      </w:r>
      <w:r w:rsidR="009A24E8" w:rsidRPr="007A50D7">
        <w:rPr>
          <w:spacing w:val="-4"/>
          <w:lang w:val="sq-AL"/>
        </w:rPr>
        <w:t>fishekzjarrëve</w:t>
      </w:r>
      <w:r w:rsidR="001B09FD" w:rsidRPr="007A50D7">
        <w:rPr>
          <w:spacing w:val="-4"/>
          <w:lang w:val="sq-AL"/>
        </w:rPr>
        <w:t xml:space="preserve">”. 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 xml:space="preserve">Duhet të plotësojnë të gjitha detyrimet sipas ADR-së dhe </w:t>
      </w:r>
      <w:r w:rsidR="005D436A" w:rsidRPr="007A50D7">
        <w:rPr>
          <w:spacing w:val="-4"/>
          <w:lang w:val="sq-AL"/>
        </w:rPr>
        <w:t>marrëveshjes</w:t>
      </w:r>
      <w:r w:rsidR="001B09FD" w:rsidRPr="007A50D7">
        <w:rPr>
          <w:spacing w:val="-4"/>
          <w:lang w:val="sq-AL"/>
        </w:rPr>
        <w:t xml:space="preserve"> kuadër të Bashkimit E</w:t>
      </w:r>
      <w:r w:rsidR="00351D45" w:rsidRPr="007A50D7">
        <w:rPr>
          <w:spacing w:val="-4"/>
          <w:lang w:val="sq-AL"/>
        </w:rPr>
        <w:t>v</w:t>
      </w:r>
      <w:r w:rsidR="001B09FD" w:rsidRPr="007A50D7">
        <w:rPr>
          <w:spacing w:val="-4"/>
          <w:lang w:val="sq-AL"/>
        </w:rPr>
        <w:t>ropian.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1.5 </w:t>
      </w:r>
      <w:r w:rsidR="001B09FD" w:rsidRPr="007A50D7">
        <w:rPr>
          <w:spacing w:val="-4"/>
          <w:lang w:val="sq-AL"/>
        </w:rPr>
        <w:t>Subjektet që ushtrojnë aktivitetin në transportin publik të udhëtarëve, studentëve, nxënësve të shkollave, marrin këto masa: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 xml:space="preserve">Instalojnë në automjetet që shërbejnë për transportin e udhëtarëve sistem me GPS, që kontrollohet nga salla operative e vete subjektit ose subjekte të </w:t>
      </w:r>
      <w:r w:rsidR="005D436A" w:rsidRPr="007A50D7">
        <w:rPr>
          <w:spacing w:val="-4"/>
          <w:lang w:val="sq-AL"/>
        </w:rPr>
        <w:t>licencuara</w:t>
      </w:r>
      <w:r w:rsidR="001B09FD" w:rsidRPr="007A50D7">
        <w:rPr>
          <w:spacing w:val="-4"/>
          <w:lang w:val="sq-AL"/>
        </w:rPr>
        <w:t xml:space="preserve"> për monitorim dhe menaxhim në distancë të mjetit në kohë reale me sistem satelitor.</w:t>
      </w:r>
    </w:p>
    <w:p w:rsidR="001B09FD" w:rsidRPr="00CC2C13" w:rsidRDefault="00DC2408" w:rsidP="001B09FD">
      <w:pPr>
        <w:pStyle w:val="Paragrafi"/>
        <w:rPr>
          <w:lang w:val="sq-AL"/>
        </w:rPr>
      </w:pPr>
      <w:r w:rsidRPr="007A50D7">
        <w:rPr>
          <w:spacing w:val="-4"/>
          <w:lang w:val="sq-AL"/>
        </w:rPr>
        <w:t>b</w:t>
      </w:r>
      <w:r w:rsidRPr="00CC2C13">
        <w:rPr>
          <w:lang w:val="sq-AL"/>
        </w:rPr>
        <w:t xml:space="preserve">) </w:t>
      </w:r>
      <w:r w:rsidR="001B09FD" w:rsidRPr="00CC2C13">
        <w:rPr>
          <w:lang w:val="sq-AL"/>
        </w:rPr>
        <w:t xml:space="preserve">Instalojnë në </w:t>
      </w:r>
      <w:r w:rsidR="005D436A" w:rsidRPr="00CC2C13">
        <w:rPr>
          <w:lang w:val="sq-AL"/>
        </w:rPr>
        <w:t>ambiente</w:t>
      </w:r>
      <w:r w:rsidR="001B09FD" w:rsidRPr="00CC2C13">
        <w:rPr>
          <w:lang w:val="sq-AL"/>
        </w:rPr>
        <w:t xml:space="preserve"> të brendshme sistem me kamera të tipit CCTV, me rezolucion të lartë, me rreze infra të kuqe dhe që ruajnë imazhet filmike në NVR/</w:t>
      </w:r>
      <w:r w:rsidR="00351D45" w:rsidRPr="00CC2C13">
        <w:rPr>
          <w:lang w:val="sq-AL"/>
        </w:rPr>
        <w:t>server</w:t>
      </w:r>
      <w:r w:rsidR="001B09FD" w:rsidRPr="00CC2C13">
        <w:rPr>
          <w:lang w:val="sq-AL"/>
        </w:rPr>
        <w:t>, deri në dy muaj,</w:t>
      </w:r>
      <w:r w:rsidR="008B2BDF" w:rsidRPr="00CC2C13">
        <w:rPr>
          <w:lang w:val="sq-AL"/>
        </w:rPr>
        <w:t xml:space="preserve"> </w:t>
      </w:r>
      <w:r w:rsidR="001B09FD" w:rsidRPr="00CC2C13">
        <w:rPr>
          <w:lang w:val="sq-AL"/>
        </w:rPr>
        <w:t>të cilat kontrollojnë gjithë</w:t>
      </w:r>
      <w:r w:rsidR="008B2BDF" w:rsidRPr="00CC2C13">
        <w:rPr>
          <w:lang w:val="sq-AL"/>
        </w:rPr>
        <w:t xml:space="preserve"> </w:t>
      </w:r>
      <w:r w:rsidR="001B09FD" w:rsidRPr="00CC2C13">
        <w:rPr>
          <w:lang w:val="sq-AL"/>
        </w:rPr>
        <w:t>bordin e mjetit të tran</w:t>
      </w:r>
      <w:r w:rsidR="00CC2C13">
        <w:rPr>
          <w:lang w:val="sq-AL"/>
        </w:rPr>
        <w:t>-</w:t>
      </w:r>
      <w:r w:rsidR="001B09FD" w:rsidRPr="00CC2C13">
        <w:rPr>
          <w:lang w:val="sq-AL"/>
        </w:rPr>
        <w:t>sportit.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1.6. Subjektet që disponojnë lokale nate</w:t>
      </w:r>
      <w:r w:rsidR="009A3AAF">
        <w:rPr>
          <w:spacing w:val="-4"/>
          <w:lang w:val="sq-AL"/>
        </w:rPr>
        <w:t>,</w:t>
      </w:r>
      <w:r w:rsidRPr="007A50D7">
        <w:rPr>
          <w:spacing w:val="-4"/>
          <w:lang w:val="sq-AL"/>
        </w:rPr>
        <w:t xml:space="preserve"> si disko, pub-e, marrin këto masa: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351D45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me fushë pamje në hyrje/dalje, </w:t>
      </w:r>
      <w:r w:rsidR="005D436A" w:rsidRPr="007A50D7">
        <w:rPr>
          <w:spacing w:val="-4"/>
          <w:lang w:val="sq-AL"/>
        </w:rPr>
        <w:t>ambientet</w:t>
      </w:r>
      <w:r w:rsidR="001B09FD" w:rsidRPr="007A50D7">
        <w:rPr>
          <w:spacing w:val="-4"/>
          <w:lang w:val="sq-AL"/>
        </w:rPr>
        <w:t xml:space="preserve"> e brendshme dhe në perimetër të objektit.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sistem me kamera për leximin automatik të targave të automjeteve në hyrje/dalje të parkimit të objektit dhe që ruajnë të dhënat deri në dy muaj.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 xml:space="preserve">Pajisin punonjësit me shërbim në hyrje të objektit me </w:t>
      </w:r>
      <w:r w:rsidR="005D436A" w:rsidRPr="007A50D7">
        <w:rPr>
          <w:spacing w:val="-4"/>
          <w:lang w:val="sq-AL"/>
        </w:rPr>
        <w:t>de</w:t>
      </w:r>
      <w:r w:rsidR="001B09FD" w:rsidRPr="007A50D7">
        <w:rPr>
          <w:spacing w:val="-4"/>
          <w:lang w:val="sq-AL"/>
        </w:rPr>
        <w:t xml:space="preserve">dektor. 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>Të kontraktojë Shoqëri Private të Sigurisë Fizike, ku përveç punonjësve në hyrje duhet të ketë jo më pak se 1 punonjës sigurie për 40</w:t>
      </w:r>
      <w:r w:rsidR="00351D45" w:rsidRPr="007A50D7">
        <w:rPr>
          <w:spacing w:val="-4"/>
          <w:lang w:val="sq-AL"/>
        </w:rPr>
        <w:t>–</w:t>
      </w:r>
      <w:r w:rsidR="001B09FD" w:rsidRPr="007A50D7">
        <w:rPr>
          <w:spacing w:val="-4"/>
          <w:lang w:val="sq-AL"/>
        </w:rPr>
        <w:t xml:space="preserve">50 persona. </w:t>
      </w:r>
    </w:p>
    <w:p w:rsidR="001B09FD" w:rsidRPr="007A50D7" w:rsidRDefault="00DC2408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e) </w:t>
      </w:r>
      <w:r w:rsidR="001B09FD" w:rsidRPr="007A50D7">
        <w:rPr>
          <w:spacing w:val="-4"/>
          <w:lang w:val="sq-AL"/>
        </w:rPr>
        <w:t>Të hartojë skemën e ruajtjes dhe sigurimit të objektit,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1.7. Subjektet që disponojnë lojëra fati/kazino, marrin këto masa: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351D45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>deri në dy muaj, me fushë pamje në hyrje/dalje, amb</w:t>
      </w:r>
      <w:r w:rsidR="005D436A" w:rsidRPr="007A50D7">
        <w:rPr>
          <w:spacing w:val="-4"/>
          <w:lang w:val="sq-AL"/>
        </w:rPr>
        <w:t>i</w:t>
      </w:r>
      <w:r w:rsidR="001B09FD" w:rsidRPr="007A50D7">
        <w:rPr>
          <w:spacing w:val="-4"/>
          <w:lang w:val="sq-AL"/>
        </w:rPr>
        <w:t>entet e brendshme dhe në perimetër të objektit.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sistem me kamera për leximin automatik të targave të automjeteve në hyrje/dalje të parkimit të objektit dhe që ruajnë të dhënat deri në dy muaj.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 xml:space="preserve">Pajisin punonjësit me shërbim në hyrje të objektit me dedektor. 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>Pajisin punonjësit me shërbim në hyrje të objektit me lexues optik të kartave të identitetit.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e) </w:t>
      </w:r>
      <w:r w:rsidR="001B09FD" w:rsidRPr="007A50D7">
        <w:rPr>
          <w:spacing w:val="-4"/>
          <w:lang w:val="sq-AL"/>
        </w:rPr>
        <w:t xml:space="preserve">Të kontraktojë Shoqëri Private të Sigurisë Fizike, 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f) </w:t>
      </w:r>
      <w:r w:rsidR="001B09FD" w:rsidRPr="007A50D7">
        <w:rPr>
          <w:spacing w:val="-4"/>
          <w:lang w:val="sq-AL"/>
        </w:rPr>
        <w:t>Të hartojë skemën e ruajtjes dhe sigurimit të objektit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1.8 Subjektet që ushtrojnë aktivitet nga ora 23</w:t>
      </w:r>
      <w:r w:rsidR="005D436A" w:rsidRPr="007A50D7">
        <w:rPr>
          <w:spacing w:val="-4"/>
          <w:lang w:val="sq-AL"/>
        </w:rPr>
        <w:t>:</w:t>
      </w:r>
      <w:r w:rsidRPr="007A50D7">
        <w:rPr>
          <w:spacing w:val="-4"/>
          <w:lang w:val="sq-AL"/>
        </w:rPr>
        <w:t>00 deri 06</w:t>
      </w:r>
      <w:r w:rsidR="005D436A" w:rsidRPr="007A50D7">
        <w:rPr>
          <w:spacing w:val="-4"/>
          <w:lang w:val="sq-AL"/>
        </w:rPr>
        <w:t>:</w:t>
      </w:r>
      <w:r w:rsidRPr="007A50D7">
        <w:rPr>
          <w:spacing w:val="-4"/>
          <w:lang w:val="sq-AL"/>
        </w:rPr>
        <w:t>00, marrin këto masa: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38585E" w:rsidRPr="007A50D7">
        <w:rPr>
          <w:spacing w:val="-4"/>
          <w:lang w:val="sq-AL"/>
        </w:rPr>
        <w:t>s</w:t>
      </w:r>
      <w:r w:rsidR="001B09FD" w:rsidRPr="007A50D7">
        <w:rPr>
          <w:spacing w:val="-4"/>
          <w:lang w:val="sq-AL"/>
        </w:rPr>
        <w:t xml:space="preserve">erver deri në dy muaj, me fushë pamje në hyrje/daljet të objektit dhe </w:t>
      </w:r>
      <w:r w:rsidR="005D436A" w:rsidRPr="007A50D7">
        <w:rPr>
          <w:spacing w:val="-4"/>
          <w:lang w:val="sq-AL"/>
        </w:rPr>
        <w:t>ambientet</w:t>
      </w:r>
      <w:r w:rsidR="001B09FD" w:rsidRPr="007A50D7">
        <w:rPr>
          <w:spacing w:val="-4"/>
          <w:lang w:val="sq-AL"/>
        </w:rPr>
        <w:t xml:space="preserve"> e brendshme/jashtme.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1.9 Subjektet që </w:t>
      </w:r>
      <w:r w:rsidR="005D436A" w:rsidRPr="007A50D7">
        <w:rPr>
          <w:spacing w:val="-4"/>
          <w:lang w:val="sq-AL"/>
        </w:rPr>
        <w:t>administrojnë</w:t>
      </w:r>
      <w:r w:rsidRPr="007A50D7">
        <w:rPr>
          <w:spacing w:val="-4"/>
          <w:lang w:val="sq-AL"/>
        </w:rPr>
        <w:t xml:space="preserve"> ujësjellësit, marrin këto masa: 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38585E" w:rsidRPr="007A50D7">
        <w:rPr>
          <w:spacing w:val="-4"/>
          <w:lang w:val="sq-AL"/>
        </w:rPr>
        <w:t>s</w:t>
      </w:r>
      <w:r w:rsidR="001B09FD" w:rsidRPr="007A50D7">
        <w:rPr>
          <w:spacing w:val="-4"/>
          <w:lang w:val="sq-AL"/>
        </w:rPr>
        <w:t xml:space="preserve">erver deri në dy muaj, me fushë pamje të hyrje/daljet të objektit dhe në </w:t>
      </w:r>
      <w:r w:rsidR="005D436A" w:rsidRPr="007A50D7">
        <w:rPr>
          <w:spacing w:val="-4"/>
          <w:lang w:val="sq-AL"/>
        </w:rPr>
        <w:t>ambientet</w:t>
      </w:r>
      <w:r w:rsidR="001B09FD" w:rsidRPr="007A50D7">
        <w:rPr>
          <w:spacing w:val="-4"/>
          <w:lang w:val="sq-AL"/>
        </w:rPr>
        <w:t xml:space="preserve"> e jashtme.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Kontraktojnë Shoqëri Private të Sigurisë Fizike.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Të hartojë skemën e ruajtjes dhe sigurimit të objektit</w:t>
      </w:r>
      <w:r w:rsidR="005D436A" w:rsidRPr="007A50D7">
        <w:rPr>
          <w:spacing w:val="-4"/>
          <w:lang w:val="sq-AL"/>
        </w:rPr>
        <w:t>,</w:t>
      </w:r>
      <w:r w:rsidR="001B09FD" w:rsidRPr="007A50D7">
        <w:rPr>
          <w:spacing w:val="-4"/>
          <w:lang w:val="sq-AL"/>
        </w:rPr>
        <w:t xml:space="preserve">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1.10 Institucionet arsimore publike /private, të gjithë niveleve, marrin këto masa:</w:t>
      </w:r>
    </w:p>
    <w:p w:rsidR="001B09FD" w:rsidRPr="007A50D7" w:rsidRDefault="00851BEA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38585E" w:rsidRPr="007A50D7">
        <w:rPr>
          <w:spacing w:val="-4"/>
          <w:lang w:val="sq-AL"/>
        </w:rPr>
        <w:t>s</w:t>
      </w:r>
      <w:r w:rsidR="001B09FD" w:rsidRPr="007A50D7">
        <w:rPr>
          <w:spacing w:val="-4"/>
          <w:lang w:val="sq-AL"/>
        </w:rPr>
        <w:t xml:space="preserve">erver deri në dy muaj, me fushë pamje në hyrje/daljet në objekt, në </w:t>
      </w:r>
      <w:r w:rsidR="00CC5C74" w:rsidRPr="007A50D7">
        <w:rPr>
          <w:spacing w:val="-4"/>
          <w:lang w:val="sq-AL"/>
        </w:rPr>
        <w:t>korridoret</w:t>
      </w:r>
      <w:r w:rsidR="001B09FD" w:rsidRPr="007A50D7">
        <w:rPr>
          <w:spacing w:val="-4"/>
          <w:lang w:val="sq-AL"/>
        </w:rPr>
        <w:t xml:space="preserve"> e brendshme dhe në perimetër të objektit.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1.11 Administratorët e stadiumeve, pallateve të sportit, kinema, teatër, salla koncertesh, muze, marrin këto masa: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</w:t>
      </w:r>
      <w:r w:rsidR="009A3AAF">
        <w:rPr>
          <w:spacing w:val="-4"/>
          <w:lang w:val="sq-AL"/>
        </w:rPr>
        <w:t xml:space="preserve"> ruajnë imazhet filmike në NVR/s</w:t>
      </w:r>
      <w:r w:rsidR="001B09FD" w:rsidRPr="007A50D7">
        <w:rPr>
          <w:spacing w:val="-4"/>
          <w:lang w:val="sq-AL"/>
        </w:rPr>
        <w:t>erver deri në dy muaj, me fushë pamje në hyrje/daljet në objekt, në ambiente qëndrimi dhe në perimetër.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Kontraktojnë Shoqëri Private të Sigurisë Fizike.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Të hartojë skemën e ruajtjes dhe sigurimit të objektit e cila miratohet nga shefi i Komisariatit të Policisë në territorin ku është objekti.</w:t>
      </w:r>
    </w:p>
    <w:p w:rsidR="00A77ADC" w:rsidRDefault="00A77ADC" w:rsidP="001B09FD">
      <w:pPr>
        <w:pStyle w:val="Paragrafi"/>
        <w:rPr>
          <w:spacing w:val="-4"/>
          <w:lang w:val="sq-AL"/>
        </w:rPr>
      </w:pP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1.12 Administratorët e </w:t>
      </w:r>
      <w:r w:rsidR="0038585E" w:rsidRPr="007A50D7">
        <w:rPr>
          <w:spacing w:val="-4"/>
          <w:lang w:val="sq-AL"/>
        </w:rPr>
        <w:t>b</w:t>
      </w:r>
      <w:r w:rsidRPr="007A50D7">
        <w:rPr>
          <w:spacing w:val="-4"/>
          <w:lang w:val="sq-AL"/>
        </w:rPr>
        <w:t>ankave të nivelit të dytë, marrin këto masa: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38585E" w:rsidRPr="007A50D7">
        <w:rPr>
          <w:spacing w:val="-4"/>
          <w:lang w:val="sq-AL"/>
        </w:rPr>
        <w:t>s</w:t>
      </w:r>
      <w:r w:rsidR="001B09FD" w:rsidRPr="007A50D7">
        <w:rPr>
          <w:spacing w:val="-4"/>
          <w:lang w:val="sq-AL"/>
        </w:rPr>
        <w:t xml:space="preserve">erver deri në dy muaj, me fushë pamje në hyrje/daljet në objekt, në </w:t>
      </w:r>
      <w:r w:rsidR="00CC5C74" w:rsidRPr="007A50D7">
        <w:rPr>
          <w:spacing w:val="-4"/>
          <w:lang w:val="sq-AL"/>
        </w:rPr>
        <w:t>ambientet</w:t>
      </w:r>
      <w:r w:rsidR="001B09FD" w:rsidRPr="007A50D7">
        <w:rPr>
          <w:spacing w:val="-4"/>
          <w:lang w:val="sq-AL"/>
        </w:rPr>
        <w:t xml:space="preserve"> e brendshme dhe në vendin e operimit.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Pajisin punonjësit në hyrje të objektit me dedektor.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Kontraktojnë Shoqëri Private të Sigurisë Fizike.</w:t>
      </w:r>
    </w:p>
    <w:p w:rsidR="001B09FD" w:rsidRPr="007A50D7" w:rsidRDefault="009A3AAF" w:rsidP="001B09F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</w:t>
      </w:r>
      <w:r w:rsidR="006D59DE" w:rsidRPr="007A50D7">
        <w:rPr>
          <w:spacing w:val="-4"/>
          <w:lang w:val="sq-AL"/>
        </w:rPr>
        <w:t xml:space="preserve">) </w:t>
      </w:r>
      <w:r w:rsidR="001B09FD" w:rsidRPr="007A50D7">
        <w:rPr>
          <w:spacing w:val="-4"/>
          <w:lang w:val="sq-AL"/>
        </w:rPr>
        <w:t>Lidhin sinjalin me sallat e komandimit/</w:t>
      </w:r>
      <w:r w:rsidR="00A77ADC">
        <w:rPr>
          <w:spacing w:val="-4"/>
          <w:lang w:val="sq-AL"/>
        </w:rPr>
        <w:t xml:space="preserve"> drejti-mit të drejtorive</w:t>
      </w:r>
      <w:r w:rsidR="001B09FD" w:rsidRPr="007A50D7">
        <w:rPr>
          <w:spacing w:val="-4"/>
          <w:lang w:val="sq-AL"/>
        </w:rPr>
        <w:t>/komisariateve të policisë.</w:t>
      </w:r>
    </w:p>
    <w:p w:rsidR="001B09FD" w:rsidRPr="007A50D7" w:rsidRDefault="009A3AAF" w:rsidP="001B09F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</w:t>
      </w:r>
      <w:r w:rsidR="006D59DE" w:rsidRPr="007A50D7">
        <w:rPr>
          <w:spacing w:val="-4"/>
          <w:lang w:val="sq-AL"/>
        </w:rPr>
        <w:t xml:space="preserve">) </w:t>
      </w:r>
      <w:r w:rsidR="001B09FD" w:rsidRPr="007A50D7">
        <w:rPr>
          <w:spacing w:val="-4"/>
          <w:lang w:val="sq-AL"/>
        </w:rPr>
        <w:t xml:space="preserve">Vendosin në hyrje të bankës sistem </w:t>
      </w:r>
      <w:r w:rsidR="00CC5C74" w:rsidRPr="007A50D7">
        <w:rPr>
          <w:spacing w:val="-4"/>
          <w:lang w:val="sq-AL"/>
        </w:rPr>
        <w:t>kafaze</w:t>
      </w:r>
      <w:r w:rsidR="001B09FD" w:rsidRPr="007A50D7">
        <w:rPr>
          <w:spacing w:val="-4"/>
          <w:lang w:val="sq-AL"/>
        </w:rPr>
        <w:t xml:space="preserve"> me hyrje të kontrolluar (dyer me hapje me kohë vonesë).</w:t>
      </w:r>
    </w:p>
    <w:p w:rsidR="001B09FD" w:rsidRPr="007A50D7" w:rsidRDefault="009A3AAF" w:rsidP="001B09F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</w:t>
      </w:r>
      <w:r w:rsidR="006D59DE" w:rsidRPr="007A50D7">
        <w:rPr>
          <w:spacing w:val="-4"/>
          <w:lang w:val="sq-AL"/>
        </w:rPr>
        <w:t xml:space="preserve">) </w:t>
      </w:r>
      <w:r w:rsidR="001B09FD" w:rsidRPr="007A50D7">
        <w:rPr>
          <w:spacing w:val="-4"/>
          <w:lang w:val="sq-AL"/>
        </w:rPr>
        <w:t>Të hartojë skemën e ruajtjes dhe sigurimit të objektit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1.13 Subjektet e këmbimit valutorë, dhe ato të tregtimit dhe përpunimit të metaleve të çmuara, marrin këto masa: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</w:t>
      </w:r>
      <w:r w:rsidR="009A3AAF">
        <w:rPr>
          <w:spacing w:val="-4"/>
          <w:lang w:val="sq-AL"/>
        </w:rPr>
        <w:t xml:space="preserve"> ruajnë imazhet filmike në NVR/s</w:t>
      </w:r>
      <w:r w:rsidR="001B09FD" w:rsidRPr="007A50D7">
        <w:rPr>
          <w:spacing w:val="-4"/>
          <w:lang w:val="sq-AL"/>
        </w:rPr>
        <w:t xml:space="preserve">erver deri në dy muaj, me fushë pamje në hyrje/dalje të objektit, në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dhe në vendin e operimit.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 xml:space="preserve">Vendosin xham antiplumb që ndanë pjesën ku qëndron punonjësi dhe vlerat monetare nga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enti ku u shërbehet për klientët.</w:t>
      </w:r>
    </w:p>
    <w:p w:rsidR="001B09FD" w:rsidRPr="007A50D7" w:rsidRDefault="006D5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Kontraktojnë Shoqëri Private të Sigurisë Fizike, për shoqërim kur transportojnë vlera monetare mbi 1.000.000 lekë.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1.14 Subjektet që administrojnë hidrocentrale, termocentrale publik/privat, n/stacionet elektrike, marrin këto masa: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 me rezolucion të lartë, me rreze infra të kuqe dhe që ruajnë imazhet filmike në NVR/</w:t>
      </w:r>
      <w:r w:rsidR="0038585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me fushëpamje në hyrje/dalje,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dhe në perimetër të objektit.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Kontraktojë Shoqëri Private të Sigurisë Fizike.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Të hartojë skemën e ruajtjes dhe sigurimit të objektit, e cila miratohet nga shefi i Komisariatit të Policisë në territorin ku është objekti.</w:t>
      </w:r>
    </w:p>
    <w:p w:rsidR="00A77ADC" w:rsidRDefault="00A77ADC" w:rsidP="001B09FD">
      <w:pPr>
        <w:pStyle w:val="Paragrafi"/>
        <w:rPr>
          <w:spacing w:val="-4"/>
          <w:lang w:val="sq-AL"/>
        </w:rPr>
      </w:pPr>
    </w:p>
    <w:p w:rsidR="00A77ADC" w:rsidRDefault="00A77ADC" w:rsidP="001B09FD">
      <w:pPr>
        <w:pStyle w:val="Paragrafi"/>
        <w:rPr>
          <w:spacing w:val="-4"/>
          <w:lang w:val="sq-AL"/>
        </w:rPr>
      </w:pP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1.15 Administratorët e terminaleve të trageteve, aeroporteve, autobusëve, taksive, trenave, marrin këto masa: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38585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 me fushë pamje në hyrje/dalje, në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dhe në perimetër.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sistem me kamera për leximin automatik të targave të automjeteve në hyrje/dalje të objektit dhe që ruajnë të dhënat deri në dy muaj.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Kontraktojë Shoqëri Private të Sigurisë Fizike.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>Të hartojë skemën e ruajtjes dhe sigurimit të objektit,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 1.16 Qendrat spitalore universitare dhe rajonale shëndetësore publike/private, marrin këto masa: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Të instalojnë sistem me kamera të tipit CCTV, me rezolucion të lartë, me rreze infra të kuqe dhe që ruajnë imazhet filmike në NVR/</w:t>
      </w:r>
      <w:r w:rsidR="0038585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 me fushëpamje hyrje/daljet në objekt dhe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pritjes së pacientëve.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Të kontraktojë Shoqëri Private të Sigurisë Fizike.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Të hartojë skemën e ruajtjes dhe sigurimit të objektit,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1.17 Subjektet që administrojnë kënde e </w:t>
      </w:r>
      <w:r w:rsidR="00CC5C74" w:rsidRPr="007A50D7">
        <w:rPr>
          <w:spacing w:val="-4"/>
          <w:lang w:val="sq-AL"/>
        </w:rPr>
        <w:t>lojërash</w:t>
      </w:r>
      <w:r w:rsidRPr="007A50D7">
        <w:rPr>
          <w:spacing w:val="-4"/>
          <w:lang w:val="sq-AL"/>
        </w:rPr>
        <w:t xml:space="preserve"> publike/private, të mbyllura, marrin këto masa: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A2016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me fushë pamje në hyrje/dalje dhe në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t</w:t>
      </w:r>
      <w:r w:rsidR="00936A5A" w:rsidRPr="007A50D7">
        <w:rPr>
          <w:spacing w:val="-4"/>
          <w:lang w:val="sq-AL"/>
        </w:rPr>
        <w:t>ë</w:t>
      </w:r>
      <w:r w:rsidR="001B09FD" w:rsidRPr="007A50D7">
        <w:rPr>
          <w:spacing w:val="-4"/>
          <w:lang w:val="sq-AL"/>
        </w:rPr>
        <w:t xml:space="preserve"> objektit.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 1.18</w:t>
      </w:r>
      <w:r w:rsidR="008B2BDF" w:rsidRPr="007A50D7">
        <w:rPr>
          <w:spacing w:val="-4"/>
          <w:lang w:val="sq-AL"/>
        </w:rPr>
        <w:t xml:space="preserve"> </w:t>
      </w:r>
      <w:r w:rsidRPr="007A50D7">
        <w:rPr>
          <w:spacing w:val="-4"/>
          <w:lang w:val="sq-AL"/>
        </w:rPr>
        <w:t>Subjektet që kanë në pronësi/administrim, qendra tregtare, marrin këto masa: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A2016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 dhe me fushë pamje në hyrje/dalje,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brendshme, në parkingje dhe perimetër të objektit.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sistem me kamera për leximin automatik të targave të automjeteve në hyrje/dalje të parkimit të objektit dhe që ruajnë të dhënat në NVR/</w:t>
      </w:r>
      <w:r w:rsidR="00A2016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>deri në dy muaj.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Kontraktojë Shoqëri Private të Sigurisë Fizike.</w:t>
      </w:r>
    </w:p>
    <w:p w:rsidR="00A77ADC" w:rsidRDefault="00A77ADC" w:rsidP="001B09FD">
      <w:pPr>
        <w:pStyle w:val="Paragrafi"/>
        <w:rPr>
          <w:spacing w:val="-4"/>
          <w:lang w:val="sq-AL"/>
        </w:rPr>
      </w:pP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d) </w:t>
      </w:r>
      <w:r w:rsidR="001B09FD" w:rsidRPr="007A50D7">
        <w:rPr>
          <w:spacing w:val="-4"/>
          <w:lang w:val="sq-AL"/>
        </w:rPr>
        <w:t>Të kenë Qendër Kontrolli (</w:t>
      </w:r>
      <w:r w:rsidR="00CC5C74" w:rsidRPr="007A50D7">
        <w:rPr>
          <w:spacing w:val="-4"/>
          <w:lang w:val="sq-AL"/>
        </w:rPr>
        <w:t xml:space="preserve">sallë </w:t>
      </w:r>
      <w:r w:rsidR="001B09FD" w:rsidRPr="007A50D7">
        <w:rPr>
          <w:spacing w:val="-4"/>
          <w:lang w:val="sq-AL"/>
        </w:rPr>
        <w:t>operative) në funksion 24h/24h.</w:t>
      </w:r>
    </w:p>
    <w:p w:rsidR="001B09FD" w:rsidRPr="007A50D7" w:rsidRDefault="005B3560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e) </w:t>
      </w:r>
      <w:r w:rsidR="001B09FD" w:rsidRPr="007A50D7">
        <w:rPr>
          <w:spacing w:val="-4"/>
          <w:lang w:val="sq-AL"/>
        </w:rPr>
        <w:t>Të caktojnë një person përgjegjës për sigurinë, i cili mban kontakte me strukturat e Policisë së Shtetit.</w:t>
      </w:r>
    </w:p>
    <w:p w:rsidR="001B09FD" w:rsidRPr="007A50D7" w:rsidRDefault="00267F61" w:rsidP="001B09F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f</w:t>
      </w:r>
      <w:r w:rsidR="005B3560" w:rsidRPr="007A50D7">
        <w:rPr>
          <w:spacing w:val="-4"/>
          <w:lang w:val="sq-AL"/>
        </w:rPr>
        <w:t xml:space="preserve">) </w:t>
      </w:r>
      <w:r w:rsidR="001B09FD" w:rsidRPr="007A50D7">
        <w:rPr>
          <w:spacing w:val="-4"/>
          <w:lang w:val="sq-AL"/>
        </w:rPr>
        <w:t>Të hartojë skemën e ruajtjes dhe sigurimit të objektit, e cila miratohet nga shefi i Komisariatit të Policisë në territorin ku është objekti.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Në rast se brenda </w:t>
      </w:r>
      <w:r w:rsidR="00CC5C74" w:rsidRPr="007A50D7">
        <w:rPr>
          <w:spacing w:val="-4"/>
          <w:lang w:val="sq-AL"/>
        </w:rPr>
        <w:t>ambi</w:t>
      </w:r>
      <w:r w:rsidRPr="007A50D7">
        <w:rPr>
          <w:spacing w:val="-4"/>
          <w:lang w:val="sq-AL"/>
        </w:rPr>
        <w:t xml:space="preserve">enteve të </w:t>
      </w:r>
      <w:r w:rsidR="008B2BDF" w:rsidRPr="007A50D7">
        <w:rPr>
          <w:spacing w:val="-4"/>
          <w:lang w:val="sq-AL"/>
        </w:rPr>
        <w:t>q</w:t>
      </w:r>
      <w:r w:rsidRPr="007A50D7">
        <w:rPr>
          <w:spacing w:val="-4"/>
          <w:lang w:val="sq-AL"/>
        </w:rPr>
        <w:t>endrës tregtare ushtrohen aktivitete të tjera</w:t>
      </w:r>
      <w:r w:rsidR="008B2BDF" w:rsidRPr="007A50D7">
        <w:rPr>
          <w:spacing w:val="-4"/>
          <w:lang w:val="sq-AL"/>
        </w:rPr>
        <w:t>,</w:t>
      </w:r>
      <w:r w:rsidRPr="007A50D7">
        <w:rPr>
          <w:spacing w:val="-4"/>
          <w:lang w:val="sq-AL"/>
        </w:rPr>
        <w:t xml:space="preserve"> si</w:t>
      </w:r>
      <w:r w:rsidR="008B2BDF" w:rsidRPr="007A50D7">
        <w:rPr>
          <w:spacing w:val="-4"/>
          <w:lang w:val="sq-AL"/>
        </w:rPr>
        <w:t xml:space="preserve"> </w:t>
      </w:r>
      <w:r w:rsidRPr="007A50D7">
        <w:rPr>
          <w:spacing w:val="-4"/>
          <w:lang w:val="sq-AL"/>
        </w:rPr>
        <w:t>disko</w:t>
      </w:r>
      <w:bookmarkStart w:id="1" w:name="_GoBack"/>
      <w:bookmarkEnd w:id="1"/>
      <w:r w:rsidRPr="007A50D7">
        <w:rPr>
          <w:spacing w:val="-4"/>
          <w:lang w:val="sq-AL"/>
        </w:rPr>
        <w:t>/</w:t>
      </w:r>
      <w:r w:rsidR="0094173B">
        <w:rPr>
          <w:spacing w:val="-4"/>
          <w:lang w:val="sq-AL"/>
        </w:rPr>
        <w:t xml:space="preserve"> </w:t>
      </w:r>
      <w:r w:rsidRPr="007A50D7">
        <w:rPr>
          <w:spacing w:val="-4"/>
          <w:lang w:val="sq-AL"/>
        </w:rPr>
        <w:t xml:space="preserve">kazino, </w:t>
      </w:r>
      <w:r w:rsidR="00CC5C74" w:rsidRPr="007A50D7">
        <w:rPr>
          <w:spacing w:val="-4"/>
          <w:lang w:val="sq-AL"/>
        </w:rPr>
        <w:t>përveç</w:t>
      </w:r>
      <w:r w:rsidRPr="007A50D7">
        <w:rPr>
          <w:spacing w:val="-4"/>
          <w:lang w:val="sq-AL"/>
        </w:rPr>
        <w:t xml:space="preserve"> masave të mësipërme, detyrohen ta marrin masa shtesë sipas pikës 1.7 të këtij udhëzimi.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1.19 Administratorët e tregjeve publike/private, marrin këto masa: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A2016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me fushë pamje në hyrje/dalje, në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dhe në perimetrin e jashtëm të objektit.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1.20 Të gjitha subjektet, të cilat gjatë realizimit të veprimtarisë së tyre ekonomike, në </w:t>
      </w:r>
      <w:r w:rsidR="00CC5C74" w:rsidRPr="007A50D7">
        <w:rPr>
          <w:spacing w:val="-4"/>
          <w:lang w:val="sq-AL"/>
        </w:rPr>
        <w:t>ambi</w:t>
      </w:r>
      <w:r w:rsidRPr="007A50D7">
        <w:rPr>
          <w:spacing w:val="-4"/>
          <w:lang w:val="sq-AL"/>
        </w:rPr>
        <w:t>ente të hapura/mbyllura, kanë mbi 50 punonjës, marrin këto masa: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A2016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me fushëpamje në hyrje/dalje,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dhe në perimetrin e jashtëm të objektit.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Kontraktojë Shoqëri Private të Sigurisë Fizike.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Të hartojë skemën e ruajtjes dhe sigurimit të objektit, e cila miratohet nga shefi i Komisariatit të Policisë në territorin ku është objekti.</w:t>
      </w:r>
    </w:p>
    <w:p w:rsidR="001B09FD" w:rsidRPr="007A50D7" w:rsidRDefault="001B09FD" w:rsidP="009379DE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 1.21 Të gjitha subjektet të cilat gjatë realizimit të veprimtarisë së tyre ekonomike, realizojnë një xhiro vjetore prej 10 milion</w:t>
      </w:r>
      <w:r w:rsidR="00F9426F" w:rsidRPr="007A50D7">
        <w:rPr>
          <w:spacing w:val="-4"/>
          <w:lang w:val="sq-AL"/>
        </w:rPr>
        <w:t>ë</w:t>
      </w:r>
      <w:r w:rsidRPr="007A50D7">
        <w:rPr>
          <w:spacing w:val="-4"/>
          <w:lang w:val="sq-AL"/>
        </w:rPr>
        <w:t xml:space="preserve"> lekë, marrin këto masa: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A2016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fushëpamje në hyrje/daljet,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brendshme/jashtme të objektit.</w:t>
      </w:r>
    </w:p>
    <w:p w:rsidR="001B09FD" w:rsidRPr="007A50D7" w:rsidRDefault="001B09FD" w:rsidP="009379DE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 1.22 Administratorët e parkingjeve publike/private të hapura/mbyllura, marrin këto masa: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A2016E" w:rsidRPr="007A50D7">
        <w:rPr>
          <w:spacing w:val="-4"/>
          <w:lang w:val="sq-AL"/>
        </w:rPr>
        <w:t xml:space="preserve">server </w:t>
      </w:r>
      <w:r w:rsidR="001B09FD" w:rsidRPr="007A50D7">
        <w:rPr>
          <w:spacing w:val="-4"/>
          <w:lang w:val="sq-AL"/>
        </w:rPr>
        <w:t xml:space="preserve">deri në dy muaj, me fushë pamje në hyrje/dalje,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dhe në perimetrin jashtë objektit. 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Instalojnë sistem me kamera për leximin automatik të targave të automjeteve në hyrje/dalje të objektit dhe që ruajnë të dhënat deri në dy muaj.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Kontraktojnë Shoqëri Private të Sigurisë Fizike.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1.23 Institucionet qendrore shtetërore, përjashtuar ato që ruajtja dhe sigurimi i tyre bëhet nga Garda Republikës, Policia e Shtetit, Policia e Burgjeve dhe ajo bashkiake, marrin këto masa: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Instalojnë sistem me kamera të tipit CCTV, me rezolucion të lartë, me rreze infra të kuqe dhe që ruajnë imazhet filmike në NVR/</w:t>
      </w:r>
      <w:r w:rsidR="00A2016E" w:rsidRPr="007A50D7">
        <w:rPr>
          <w:spacing w:val="-4"/>
          <w:lang w:val="sq-AL"/>
        </w:rPr>
        <w:t>s</w:t>
      </w:r>
      <w:r w:rsidR="001B09FD" w:rsidRPr="007A50D7">
        <w:rPr>
          <w:spacing w:val="-4"/>
          <w:lang w:val="sq-AL"/>
        </w:rPr>
        <w:t xml:space="preserve">erver deri në dy muaj, me fushëpamje në hyrje/dalje, </w:t>
      </w:r>
      <w:r w:rsidR="00CC5C74" w:rsidRPr="007A50D7">
        <w:rPr>
          <w:spacing w:val="-4"/>
          <w:lang w:val="sq-AL"/>
        </w:rPr>
        <w:t>ambi</w:t>
      </w:r>
      <w:r w:rsidR="001B09FD" w:rsidRPr="007A50D7">
        <w:rPr>
          <w:spacing w:val="-4"/>
          <w:lang w:val="sq-AL"/>
        </w:rPr>
        <w:t>entet e brendshme dhe në perimetrin e jashtëm objektit.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 xml:space="preserve">Kontraktojë Shoqëri Private të Sigurisë Fizike. </w:t>
      </w:r>
    </w:p>
    <w:p w:rsidR="001B09FD" w:rsidRPr="007A50D7" w:rsidRDefault="009379D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Instalojnë në hyrje të objektit lexues karte identiteti.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1.24 Pas dakor</w:t>
      </w:r>
      <w:r w:rsidR="00CC5C74" w:rsidRPr="007A50D7">
        <w:rPr>
          <w:spacing w:val="-4"/>
          <w:lang w:val="sq-AL"/>
        </w:rPr>
        <w:t>d</w:t>
      </w:r>
      <w:r w:rsidRPr="007A50D7">
        <w:rPr>
          <w:spacing w:val="-4"/>
          <w:lang w:val="sq-AL"/>
        </w:rPr>
        <w:t xml:space="preserve">ësimit me banorët e pallatit, </w:t>
      </w:r>
      <w:r w:rsidR="00CC5C74" w:rsidRPr="007A50D7">
        <w:rPr>
          <w:spacing w:val="-4"/>
          <w:lang w:val="sq-AL"/>
        </w:rPr>
        <w:t>administratorët</w:t>
      </w:r>
      <w:r w:rsidRPr="007A50D7">
        <w:rPr>
          <w:spacing w:val="-4"/>
          <w:lang w:val="sq-AL"/>
        </w:rPr>
        <w:t xml:space="preserve"> e pallateve në bashkëpunim edhe me banorët marrin këto masa shtesë sigurie:</w:t>
      </w:r>
    </w:p>
    <w:p w:rsidR="001B09FD" w:rsidRPr="007A50D7" w:rsidRDefault="00B42B0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 xml:space="preserve">Instalojnë sistem me kamera të tipit CCTV, me rezolucion të lartë, me rreze infra të kuqe dhe që ruajnë imazhet filmike në NVR/Server deri në dy muaj me fushëpamje në hyrje/dalje të pallatit. 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2. Procedurat e identifikimit dhe njoftimit të subjekteve për vlerësimin dhe gjendjen e rrezikut dhe nivelin e masave shtesë të sigurisë që duhet të marrë, janë:</w:t>
      </w:r>
    </w:p>
    <w:p w:rsidR="001B09FD" w:rsidRPr="007A50D7" w:rsidRDefault="00B42B0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2.1</w:t>
      </w:r>
      <w:r w:rsidR="008B2BDF" w:rsidRPr="007A50D7">
        <w:rPr>
          <w:spacing w:val="-4"/>
          <w:lang w:val="sq-AL"/>
        </w:rPr>
        <w:t xml:space="preserve"> </w:t>
      </w:r>
      <w:r w:rsidR="001B09FD" w:rsidRPr="007A50D7">
        <w:rPr>
          <w:spacing w:val="-4"/>
          <w:lang w:val="sq-AL"/>
        </w:rPr>
        <w:t xml:space="preserve">Identifikimi i subjekteve, të cilat duhet të marrin masa shtesë sigurie, bëhet nga strukturat vendore të policisë, nëpërmjet shërbimit të specialistit për krimet në bashkëpunim me </w:t>
      </w:r>
      <w:r w:rsidR="00CC5C74" w:rsidRPr="007A50D7">
        <w:rPr>
          <w:spacing w:val="-4"/>
          <w:lang w:val="sq-AL"/>
        </w:rPr>
        <w:t>ndihmës</w:t>
      </w:r>
      <w:r w:rsidR="001B09FD" w:rsidRPr="007A50D7">
        <w:rPr>
          <w:spacing w:val="-4"/>
          <w:lang w:val="sq-AL"/>
        </w:rPr>
        <w:t>specialistin e policimit në komunitet.</w:t>
      </w:r>
    </w:p>
    <w:p w:rsidR="001B09FD" w:rsidRPr="007A50D7" w:rsidRDefault="00B42B0E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2.2</w:t>
      </w:r>
      <w:r w:rsidR="008B2BDF" w:rsidRPr="007A50D7">
        <w:rPr>
          <w:spacing w:val="-4"/>
          <w:lang w:val="sq-AL"/>
        </w:rPr>
        <w:t xml:space="preserve"> </w:t>
      </w:r>
      <w:r w:rsidR="001B09FD" w:rsidRPr="007A50D7">
        <w:rPr>
          <w:spacing w:val="-4"/>
          <w:lang w:val="sq-AL"/>
        </w:rPr>
        <w:t>Vlerësimi i subjekteve, të cilat detyrohen të marrin masa shtesë sigurie dhe nivelin e tyre, bëhet nga komisioni i vlerësimit të masave të sigurisë, pranë drejtorisë vendore të policisë, i cili ngrihet me urdhër të drejtorit të Drejtorisë Vendore të Policisë (DVP) me këtë përbërje:</w:t>
      </w:r>
    </w:p>
    <w:p w:rsidR="009A3AAF" w:rsidRDefault="00B42B0E" w:rsidP="00F64160">
      <w:pPr>
        <w:pStyle w:val="Paragrafi"/>
        <w:ind w:firstLine="0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 xml:space="preserve">Zv.drejtori i Drejtorisë Vendore </w:t>
      </w:r>
    </w:p>
    <w:p w:rsidR="001B09FD" w:rsidRPr="007A50D7" w:rsidRDefault="001B09FD" w:rsidP="007D532F">
      <w:pPr>
        <w:pStyle w:val="Paragrafi"/>
        <w:ind w:firstLine="0"/>
        <w:rPr>
          <w:spacing w:val="-4"/>
          <w:lang w:val="sq-AL"/>
        </w:rPr>
      </w:pPr>
      <w:r w:rsidRPr="007A50D7">
        <w:rPr>
          <w:spacing w:val="-4"/>
          <w:lang w:val="sq-AL"/>
        </w:rPr>
        <w:t>të Policisë</w:t>
      </w:r>
      <w:r w:rsidR="008B2BDF" w:rsidRPr="007A50D7">
        <w:rPr>
          <w:spacing w:val="-4"/>
          <w:lang w:val="sq-AL"/>
        </w:rPr>
        <w:t xml:space="preserve"> </w:t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  <w:t xml:space="preserve">   </w:t>
      </w:r>
      <w:r w:rsidR="007D532F">
        <w:rPr>
          <w:spacing w:val="-4"/>
          <w:lang w:val="sq-AL"/>
        </w:rPr>
        <w:tab/>
        <w:t xml:space="preserve">   </w:t>
      </w:r>
      <w:r w:rsidRPr="007A50D7">
        <w:rPr>
          <w:spacing w:val="-4"/>
          <w:lang w:val="sq-AL"/>
        </w:rPr>
        <w:t>Kryetar</w:t>
      </w:r>
      <w:r w:rsidR="007D532F">
        <w:rPr>
          <w:spacing w:val="-4"/>
          <w:lang w:val="sq-AL"/>
        </w:rPr>
        <w:t xml:space="preserve"> </w:t>
      </w:r>
    </w:p>
    <w:p w:rsidR="009A3AAF" w:rsidRDefault="00B42B0E" w:rsidP="00F64160">
      <w:pPr>
        <w:pStyle w:val="Paragrafi"/>
        <w:ind w:firstLine="0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 xml:space="preserve">Shefi i Komisariatit në juridiksion </w:t>
      </w:r>
    </w:p>
    <w:p w:rsidR="001B09FD" w:rsidRPr="007A50D7" w:rsidRDefault="001B09FD" w:rsidP="007D532F">
      <w:pPr>
        <w:pStyle w:val="Paragrafi"/>
        <w:ind w:firstLine="0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të të cilit ushtron aktivitetin subjekti </w:t>
      </w:r>
      <w:r w:rsidR="009A3AAF">
        <w:rPr>
          <w:spacing w:val="-4"/>
          <w:lang w:val="sq-AL"/>
        </w:rPr>
        <w:tab/>
      </w:r>
      <w:r w:rsidR="009A3AAF">
        <w:rPr>
          <w:spacing w:val="-4"/>
          <w:lang w:val="sq-AL"/>
        </w:rPr>
        <w:tab/>
      </w:r>
      <w:r w:rsidR="007D532F">
        <w:rPr>
          <w:spacing w:val="-4"/>
          <w:lang w:val="sq-AL"/>
        </w:rPr>
        <w:tab/>
      </w:r>
      <w:r w:rsidRPr="007A50D7">
        <w:rPr>
          <w:spacing w:val="-4"/>
          <w:lang w:val="sq-AL"/>
        </w:rPr>
        <w:t>Anëtar</w:t>
      </w:r>
    </w:p>
    <w:p w:rsidR="001B09FD" w:rsidRPr="007A50D7" w:rsidRDefault="007D532F" w:rsidP="00F64160">
      <w:pPr>
        <w:pStyle w:val="Paragrafi"/>
        <w:ind w:firstLine="0"/>
        <w:rPr>
          <w:spacing w:val="-4"/>
          <w:lang w:val="sq-AL"/>
        </w:rPr>
      </w:pPr>
      <w:r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Shefi i Sektorit për krimet në DVP</w:t>
      </w:r>
      <w:r w:rsidR="001B09FD" w:rsidRPr="007A50D7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ab/>
      </w:r>
      <w:r w:rsidR="00A77ADC">
        <w:rPr>
          <w:spacing w:val="-4"/>
          <w:lang w:val="sq-AL"/>
        </w:rPr>
        <w:tab/>
      </w:r>
      <w:r w:rsidR="00F64160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>“</w:t>
      </w:r>
    </w:p>
    <w:p w:rsidR="001B09FD" w:rsidRPr="007A50D7" w:rsidRDefault="007D532F" w:rsidP="00F64160">
      <w:pPr>
        <w:pStyle w:val="Paragrafi"/>
        <w:ind w:firstLine="0"/>
        <w:rPr>
          <w:spacing w:val="-4"/>
          <w:lang w:val="sq-AL"/>
        </w:rPr>
      </w:pPr>
      <w:r>
        <w:rPr>
          <w:spacing w:val="-4"/>
          <w:lang w:val="sq-AL"/>
        </w:rPr>
        <w:t>d</w:t>
      </w:r>
      <w:r w:rsidR="00B42B0E" w:rsidRPr="007A50D7">
        <w:rPr>
          <w:spacing w:val="-4"/>
          <w:lang w:val="sq-AL"/>
        </w:rPr>
        <w:t xml:space="preserve">) </w:t>
      </w:r>
      <w:r w:rsidR="001B09FD" w:rsidRPr="007A50D7">
        <w:rPr>
          <w:spacing w:val="-4"/>
          <w:lang w:val="sq-AL"/>
        </w:rPr>
        <w:t>Specialisti i TI në DVP</w:t>
      </w:r>
      <w:r w:rsidR="001B09FD" w:rsidRPr="007A50D7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ab/>
      </w:r>
      <w:r w:rsidR="00F64160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>“</w:t>
      </w:r>
    </w:p>
    <w:p w:rsidR="001B09FD" w:rsidRPr="007A50D7" w:rsidRDefault="007D532F" w:rsidP="00F64160">
      <w:pPr>
        <w:pStyle w:val="Paragrafi"/>
        <w:ind w:firstLine="0"/>
        <w:rPr>
          <w:spacing w:val="-4"/>
          <w:lang w:val="sq-AL"/>
        </w:rPr>
      </w:pPr>
      <w:r>
        <w:rPr>
          <w:spacing w:val="-4"/>
          <w:lang w:val="sq-AL"/>
        </w:rPr>
        <w:t>e</w:t>
      </w:r>
      <w:r w:rsidR="00B42B0E" w:rsidRPr="007A50D7">
        <w:rPr>
          <w:spacing w:val="-4"/>
          <w:lang w:val="sq-AL"/>
        </w:rPr>
        <w:t xml:space="preserve">) </w:t>
      </w:r>
      <w:r w:rsidR="001B09FD" w:rsidRPr="007A50D7">
        <w:rPr>
          <w:spacing w:val="-4"/>
          <w:lang w:val="sq-AL"/>
        </w:rPr>
        <w:t>Juristi i Drejtorisë Vendore të Policisë</w:t>
      </w:r>
      <w:r w:rsidR="00A77ADC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ab/>
      </w:r>
      <w:r w:rsidR="00F64160">
        <w:rPr>
          <w:spacing w:val="-4"/>
          <w:lang w:val="sq-AL"/>
        </w:rPr>
        <w:tab/>
      </w:r>
      <w:r w:rsidR="001B09FD" w:rsidRPr="007A50D7">
        <w:rPr>
          <w:spacing w:val="-4"/>
          <w:lang w:val="sq-AL"/>
        </w:rPr>
        <w:t>“</w:t>
      </w:r>
    </w:p>
    <w:p w:rsidR="00A77ADC" w:rsidRDefault="00A77ADC" w:rsidP="001B09FD">
      <w:pPr>
        <w:pStyle w:val="Paragrafi"/>
        <w:rPr>
          <w:spacing w:val="-4"/>
          <w:lang w:val="sq-AL"/>
        </w:rPr>
      </w:pP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2.3 Komisioni bën analizën e vlerësimit të rrezikut për </w:t>
      </w:r>
      <w:r w:rsidR="00CC5C74" w:rsidRPr="007A50D7">
        <w:rPr>
          <w:spacing w:val="-4"/>
          <w:lang w:val="sq-AL"/>
        </w:rPr>
        <w:t>çdo</w:t>
      </w:r>
      <w:r w:rsidRPr="007A50D7">
        <w:rPr>
          <w:spacing w:val="-4"/>
          <w:lang w:val="sq-AL"/>
        </w:rPr>
        <w:t xml:space="preserve"> objekt/subjekt, duke u bazuar në këto faktorë: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a) </w:t>
      </w:r>
      <w:r w:rsidR="001B09FD" w:rsidRPr="007A50D7">
        <w:rPr>
          <w:spacing w:val="-4"/>
          <w:lang w:val="sq-AL"/>
        </w:rPr>
        <w:t>Nëse objekti/</w:t>
      </w:r>
      <w:r w:rsidR="00CC5C74" w:rsidRPr="007A50D7">
        <w:rPr>
          <w:spacing w:val="-4"/>
          <w:lang w:val="sq-AL"/>
        </w:rPr>
        <w:t>subjekti</w:t>
      </w:r>
      <w:r w:rsidR="001B09FD" w:rsidRPr="007A50D7">
        <w:rPr>
          <w:spacing w:val="-4"/>
          <w:lang w:val="sq-AL"/>
        </w:rPr>
        <w:t xml:space="preserve">, ka </w:t>
      </w:r>
      <w:r w:rsidR="00CC5C74" w:rsidRPr="007A50D7">
        <w:rPr>
          <w:spacing w:val="-4"/>
          <w:lang w:val="sq-AL"/>
        </w:rPr>
        <w:t>qenë</w:t>
      </w:r>
      <w:r w:rsidR="001B09FD" w:rsidRPr="007A50D7">
        <w:rPr>
          <w:spacing w:val="-4"/>
          <w:lang w:val="sq-AL"/>
        </w:rPr>
        <w:t xml:space="preserve"> objekt i sulmeve të përsëritura kriminale në 5 vitet e fundit.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b) </w:t>
      </w:r>
      <w:r w:rsidR="001B09FD" w:rsidRPr="007A50D7">
        <w:rPr>
          <w:spacing w:val="-4"/>
          <w:lang w:val="sq-AL"/>
        </w:rPr>
        <w:t>Nivelin e ekspozimit të mjediseve të aktivitetit ndaj elementëve kriminalë.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c) </w:t>
      </w:r>
      <w:r w:rsidR="001B09FD" w:rsidRPr="007A50D7">
        <w:rPr>
          <w:spacing w:val="-4"/>
          <w:lang w:val="sq-AL"/>
        </w:rPr>
        <w:t>Distancën e objektit nga njësia policore apo qendrat e banuara.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d)</w:t>
      </w:r>
      <w:r w:rsidR="007D532F">
        <w:rPr>
          <w:spacing w:val="-4"/>
          <w:lang w:val="sq-AL"/>
        </w:rPr>
        <w:t xml:space="preserve"> </w:t>
      </w:r>
      <w:r w:rsidR="001B09FD" w:rsidRPr="007A50D7">
        <w:rPr>
          <w:spacing w:val="-4"/>
          <w:lang w:val="sq-AL"/>
        </w:rPr>
        <w:t>Llojin e veprimtarisë që kryen subjekti, sipas përcaktimeve të bëra në pikën 1 të këtij udhëzimi.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e) </w:t>
      </w:r>
      <w:r w:rsidR="001B09FD" w:rsidRPr="007A50D7">
        <w:rPr>
          <w:spacing w:val="-4"/>
          <w:lang w:val="sq-AL"/>
        </w:rPr>
        <w:t xml:space="preserve">Shkalla e mbulimit me shërbime policore (llojin e shërbimit, numrin e punonjësve të policisë) të </w:t>
      </w:r>
      <w:r w:rsidR="00CC5C74" w:rsidRPr="007A50D7">
        <w:rPr>
          <w:spacing w:val="-4"/>
          <w:lang w:val="sq-AL"/>
        </w:rPr>
        <w:t>territorit</w:t>
      </w:r>
      <w:r w:rsidR="001B09FD" w:rsidRPr="007A50D7">
        <w:rPr>
          <w:spacing w:val="-4"/>
          <w:lang w:val="sq-AL"/>
        </w:rPr>
        <w:t xml:space="preserve"> ku ushtron veprimtarinë subjekti. 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2.4 Shefi i Komisariatit në territorin e të cilit ushtrojnë aktivitetin subjektet e identifikuara për marrjen e masave shtesë të sigurisë, përgatit listën e subjekteve me relacion sqarues për secilin subjekt dhe me shkresë përcjellëse ia dërgon komisionit përkatës në DVP.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2.5 </w:t>
      </w:r>
      <w:r w:rsidR="001B09FD" w:rsidRPr="007A50D7">
        <w:rPr>
          <w:spacing w:val="-4"/>
          <w:lang w:val="sq-AL"/>
        </w:rPr>
        <w:t xml:space="preserve">Komisioni i vlerësimit të masave shtesë të sigurisë pranë DVP mblidhet me </w:t>
      </w:r>
      <w:r w:rsidR="00CC5C74" w:rsidRPr="007A50D7">
        <w:rPr>
          <w:spacing w:val="-4"/>
          <w:lang w:val="sq-AL"/>
        </w:rPr>
        <w:t>kërkesë</w:t>
      </w:r>
      <w:r w:rsidR="001B09FD" w:rsidRPr="007A50D7">
        <w:rPr>
          <w:spacing w:val="-4"/>
          <w:lang w:val="sq-AL"/>
        </w:rPr>
        <w:t xml:space="preserve"> të kryetarit të komisionit, sa herë ka kërkesa nga komisariatet e policisë për vlerësim, por jo më pak se një herë në muaj.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2.6 </w:t>
      </w:r>
      <w:r w:rsidR="001B09FD" w:rsidRPr="007A50D7">
        <w:rPr>
          <w:spacing w:val="-4"/>
          <w:lang w:val="sq-AL"/>
        </w:rPr>
        <w:t xml:space="preserve">Komisioni i vlerësimit të masave shtesë të sigurisë, pasi shqyrton dokumentacionin e paraqitur, bazuar në kriteret e </w:t>
      </w:r>
      <w:r w:rsidR="00CC5C74" w:rsidRPr="007A50D7">
        <w:rPr>
          <w:spacing w:val="-4"/>
          <w:lang w:val="sq-AL"/>
        </w:rPr>
        <w:t>përcaktuara</w:t>
      </w:r>
      <w:r w:rsidR="001B09FD" w:rsidRPr="007A50D7">
        <w:rPr>
          <w:spacing w:val="-4"/>
          <w:lang w:val="sq-AL"/>
        </w:rPr>
        <w:t xml:space="preserve"> në pikën 1 të këtij udhëzimi merr vendim nominalisht për </w:t>
      </w:r>
      <w:r w:rsidR="00CC5C74" w:rsidRPr="007A50D7">
        <w:rPr>
          <w:spacing w:val="-4"/>
          <w:lang w:val="sq-AL"/>
        </w:rPr>
        <w:t>çdo</w:t>
      </w:r>
      <w:r w:rsidR="001B09FD" w:rsidRPr="007A50D7">
        <w:rPr>
          <w:spacing w:val="-4"/>
          <w:lang w:val="sq-AL"/>
        </w:rPr>
        <w:t xml:space="preserve"> </w:t>
      </w:r>
      <w:r w:rsidR="00CC5C74" w:rsidRPr="007A50D7">
        <w:rPr>
          <w:spacing w:val="-4"/>
          <w:lang w:val="sq-AL"/>
        </w:rPr>
        <w:t>subjekt</w:t>
      </w:r>
      <w:r w:rsidR="001B09FD" w:rsidRPr="007A50D7">
        <w:rPr>
          <w:spacing w:val="-4"/>
          <w:lang w:val="sq-AL"/>
        </w:rPr>
        <w:t xml:space="preserve"> me shumicë votash, për masat nivelin dhe llojin e masës së sigurisë.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2.7 </w:t>
      </w:r>
      <w:r w:rsidR="001B09FD" w:rsidRPr="007A50D7">
        <w:rPr>
          <w:spacing w:val="-4"/>
          <w:lang w:val="sq-AL"/>
        </w:rPr>
        <w:t>Vendimet e komisionit i dërgohen komisariatit përkatëse, i cili me shkresë zyrtare, brenda 5 ditëve, njofton subjektet për marrjen e masave shtesë dhe llojin e tyre.</w:t>
      </w:r>
    </w:p>
    <w:p w:rsidR="001B09FD" w:rsidRPr="007A50D7" w:rsidRDefault="007571B1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2.8 </w:t>
      </w:r>
      <w:r w:rsidR="001B09FD" w:rsidRPr="007A50D7">
        <w:rPr>
          <w:spacing w:val="-4"/>
          <w:lang w:val="sq-AL"/>
        </w:rPr>
        <w:t xml:space="preserve">Të gjitha subjektet e përcaktuara nga Komisioni i Vlerësimit për masat shtesë të sigurisë, </w:t>
      </w:r>
      <w:r w:rsidR="00CC5C74" w:rsidRPr="007A50D7">
        <w:rPr>
          <w:spacing w:val="-4"/>
          <w:lang w:val="sq-AL"/>
        </w:rPr>
        <w:t>detyrohen</w:t>
      </w:r>
      <w:r w:rsidR="001B09FD" w:rsidRPr="007A50D7">
        <w:rPr>
          <w:spacing w:val="-4"/>
          <w:lang w:val="sq-AL"/>
        </w:rPr>
        <w:t xml:space="preserve"> që, brenda 60 ditëve nga marrja e njoftimit, të vendosin masa shtesë</w:t>
      </w:r>
      <w:r w:rsidR="008B2BDF" w:rsidRPr="007A50D7">
        <w:rPr>
          <w:spacing w:val="-4"/>
          <w:lang w:val="sq-AL"/>
        </w:rPr>
        <w:t xml:space="preserve"> </w:t>
      </w:r>
      <w:r w:rsidR="001B09FD" w:rsidRPr="007A50D7">
        <w:rPr>
          <w:spacing w:val="-4"/>
          <w:lang w:val="sq-AL"/>
        </w:rPr>
        <w:t>sigurie, sipas përcaktimeve të bëra nga komisioni, si dhe njofton komisariatin e policisë për vendosjen e tyre.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2.9 Kontrolli i marrjes së masave shtesë të sigurisë bëhet nga Komisioni i Verifikimit, i ngritur pranë çdo komisariati me këtë përbërje: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894"/>
      </w:tblGrid>
      <w:tr w:rsidR="001A2065" w:rsidTr="00EB32C9">
        <w:tc>
          <w:tcPr>
            <w:tcW w:w="3914" w:type="dxa"/>
          </w:tcPr>
          <w:p w:rsidR="001A2065" w:rsidRDefault="001A2065" w:rsidP="00F64160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a) Shefi/specialist i Seksionit për Krimet</w:t>
            </w:r>
          </w:p>
        </w:tc>
        <w:tc>
          <w:tcPr>
            <w:tcW w:w="894" w:type="dxa"/>
          </w:tcPr>
          <w:p w:rsidR="001A2065" w:rsidRDefault="001A2065" w:rsidP="001A2065">
            <w:pPr>
              <w:pStyle w:val="Paragrafi"/>
              <w:ind w:firstLine="0"/>
              <w:jc w:val="center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Kryetar</w:t>
            </w:r>
          </w:p>
        </w:tc>
      </w:tr>
      <w:tr w:rsidR="001A2065" w:rsidTr="00EB32C9">
        <w:tc>
          <w:tcPr>
            <w:tcW w:w="3914" w:type="dxa"/>
          </w:tcPr>
          <w:p w:rsidR="001A2065" w:rsidRPr="007A50D7" w:rsidRDefault="001A2065" w:rsidP="00F64160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b) Shefi/specialist i Rendit/Policimit në komunitet</w:t>
            </w:r>
          </w:p>
        </w:tc>
        <w:tc>
          <w:tcPr>
            <w:tcW w:w="894" w:type="dxa"/>
          </w:tcPr>
          <w:p w:rsidR="005401B1" w:rsidRDefault="005401B1" w:rsidP="001A2065">
            <w:pPr>
              <w:pStyle w:val="Paragrafi"/>
              <w:ind w:firstLine="0"/>
              <w:jc w:val="center"/>
              <w:rPr>
                <w:spacing w:val="-4"/>
                <w:lang w:val="sq-AL"/>
              </w:rPr>
            </w:pPr>
          </w:p>
          <w:p w:rsidR="001A2065" w:rsidRPr="007A50D7" w:rsidRDefault="001A2065" w:rsidP="005401B1">
            <w:pPr>
              <w:pStyle w:val="Paragrafi"/>
              <w:ind w:firstLine="0"/>
              <w:jc w:val="center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Anëtar</w:t>
            </w:r>
          </w:p>
        </w:tc>
      </w:tr>
      <w:tr w:rsidR="001A2065" w:rsidTr="00EB32C9">
        <w:tc>
          <w:tcPr>
            <w:tcW w:w="3914" w:type="dxa"/>
          </w:tcPr>
          <w:p w:rsidR="001A2065" w:rsidRPr="007A50D7" w:rsidRDefault="001A2065" w:rsidP="00F64160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c) Specialisti për</w:t>
            </w:r>
            <w:r w:rsidR="00F64160">
              <w:rPr>
                <w:spacing w:val="-4"/>
                <w:lang w:val="sq-AL"/>
              </w:rPr>
              <w:t xml:space="preserve"> krimet i zonës përkatëse.</w:t>
            </w:r>
            <w:r w:rsidR="00F64160">
              <w:rPr>
                <w:spacing w:val="-4"/>
                <w:lang w:val="sq-AL"/>
              </w:rPr>
              <w:tab/>
            </w:r>
          </w:p>
        </w:tc>
        <w:tc>
          <w:tcPr>
            <w:tcW w:w="894" w:type="dxa"/>
          </w:tcPr>
          <w:p w:rsidR="001A2065" w:rsidRPr="007A50D7" w:rsidRDefault="001A2065" w:rsidP="001A2065">
            <w:pPr>
              <w:pStyle w:val="Paragrafi"/>
              <w:ind w:firstLine="0"/>
              <w:jc w:val="center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“</w:t>
            </w:r>
          </w:p>
        </w:tc>
      </w:tr>
      <w:tr w:rsidR="001A2065" w:rsidTr="00EB32C9">
        <w:tc>
          <w:tcPr>
            <w:tcW w:w="3914" w:type="dxa"/>
          </w:tcPr>
          <w:p w:rsidR="001A2065" w:rsidRPr="007A50D7" w:rsidRDefault="001A2065" w:rsidP="00F64160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d) Ndihmëspecialisti i policimit në komunitet i zonës përkatëse</w:t>
            </w:r>
            <w:r w:rsidRPr="007A50D7">
              <w:rPr>
                <w:spacing w:val="-4"/>
                <w:lang w:val="sq-AL"/>
              </w:rPr>
              <w:tab/>
            </w:r>
            <w:r w:rsidRPr="007A50D7">
              <w:rPr>
                <w:spacing w:val="-4"/>
                <w:lang w:val="sq-AL"/>
              </w:rPr>
              <w:tab/>
            </w:r>
            <w:r w:rsidRPr="007A50D7">
              <w:rPr>
                <w:spacing w:val="-4"/>
                <w:lang w:val="sq-AL"/>
              </w:rPr>
              <w:tab/>
            </w:r>
          </w:p>
        </w:tc>
        <w:tc>
          <w:tcPr>
            <w:tcW w:w="894" w:type="dxa"/>
          </w:tcPr>
          <w:p w:rsidR="005401B1" w:rsidRDefault="005401B1" w:rsidP="001A2065">
            <w:pPr>
              <w:pStyle w:val="Paragrafi"/>
              <w:ind w:firstLine="0"/>
              <w:jc w:val="center"/>
              <w:rPr>
                <w:spacing w:val="-4"/>
                <w:lang w:val="sq-AL"/>
              </w:rPr>
            </w:pPr>
          </w:p>
          <w:p w:rsidR="001A2065" w:rsidRPr="007A50D7" w:rsidRDefault="001A2065" w:rsidP="001A2065">
            <w:pPr>
              <w:pStyle w:val="Paragrafi"/>
              <w:ind w:firstLine="0"/>
              <w:jc w:val="center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“</w:t>
            </w:r>
          </w:p>
        </w:tc>
      </w:tr>
      <w:tr w:rsidR="001A2065" w:rsidTr="00EB32C9">
        <w:tc>
          <w:tcPr>
            <w:tcW w:w="3914" w:type="dxa"/>
          </w:tcPr>
          <w:p w:rsidR="001A2065" w:rsidRPr="007A50D7" w:rsidRDefault="001A2065" w:rsidP="001A206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e) Specialisti i TI-së</w:t>
            </w:r>
          </w:p>
        </w:tc>
        <w:tc>
          <w:tcPr>
            <w:tcW w:w="894" w:type="dxa"/>
          </w:tcPr>
          <w:p w:rsidR="001A2065" w:rsidRPr="007A50D7" w:rsidRDefault="003A1BD0" w:rsidP="001A2065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7A50D7">
              <w:rPr>
                <w:spacing w:val="-4"/>
                <w:lang w:val="sq-AL"/>
              </w:rPr>
              <w:t>Anëtar</w:t>
            </w:r>
          </w:p>
        </w:tc>
      </w:tr>
    </w:tbl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2.10 Komisioni i Verifikimit, pasi kontrollon masat shtesë të marra nga </w:t>
      </w:r>
      <w:r w:rsidR="00CC5C74" w:rsidRPr="007A50D7">
        <w:rPr>
          <w:spacing w:val="-4"/>
          <w:lang w:val="sq-AL"/>
        </w:rPr>
        <w:t>subjekti</w:t>
      </w:r>
      <w:r w:rsidRPr="007A50D7">
        <w:rPr>
          <w:spacing w:val="-4"/>
          <w:lang w:val="sq-AL"/>
        </w:rPr>
        <w:t xml:space="preserve"> dhe rezulton se ato janë sipas përcaktimeve të Komisionit të Vlerësimit, informon me shkrim shefin e Komisariatit Policisë, i cili i propozon drejtorit vendor të policisë lëshimin</w:t>
      </w:r>
      <w:r w:rsidR="008B2BDF" w:rsidRPr="007A50D7">
        <w:rPr>
          <w:spacing w:val="-4"/>
          <w:lang w:val="sq-AL"/>
        </w:rPr>
        <w:t xml:space="preserve"> </w:t>
      </w:r>
      <w:r w:rsidRPr="007A50D7">
        <w:rPr>
          <w:spacing w:val="-4"/>
          <w:lang w:val="sq-AL"/>
        </w:rPr>
        <w:t xml:space="preserve">e “Vërtetimit të sigurisë”. </w:t>
      </w:r>
    </w:p>
    <w:p w:rsidR="001B09FD" w:rsidRPr="007A50D7" w:rsidRDefault="000F3962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2.11 </w:t>
      </w:r>
      <w:r w:rsidR="001B09FD" w:rsidRPr="007A50D7">
        <w:rPr>
          <w:spacing w:val="-4"/>
          <w:lang w:val="sq-AL"/>
        </w:rPr>
        <w:t>Drejtori vendor i policisë, brenda 15 ditëve nga vendosja e masave të sigurisë, pajisë subjektin me “Vërtetim Sigurie”.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2.12 Për subjektet ekzistuese, të përcaktuara në pikën 1 të këtij udhëzimi, njoftimi për marrjen e masave shtesë të sigurisë do fillojë menjëherë pas hyrjes në fuqi të këtij udhëzimi, ndërsa për subjektet e tjera që fillojnë aktivitetin pas hyrjes në fuqi të këtij udhëzimi, njoftimi bëhet pas </w:t>
      </w:r>
      <w:r w:rsidR="00CC5C74" w:rsidRPr="007A50D7">
        <w:rPr>
          <w:spacing w:val="-4"/>
          <w:lang w:val="sq-AL"/>
        </w:rPr>
        <w:t>regjistrimit</w:t>
      </w:r>
      <w:r w:rsidRPr="007A50D7">
        <w:rPr>
          <w:spacing w:val="-4"/>
          <w:lang w:val="sq-AL"/>
        </w:rPr>
        <w:t xml:space="preserve"> në Qendrën Kombëtare të Biznesit (QKB), jo më vonë se 5 ditë.</w:t>
      </w:r>
    </w:p>
    <w:p w:rsidR="001B09FD" w:rsidRPr="007A50D7" w:rsidRDefault="000F3962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3. </w:t>
      </w:r>
      <w:r w:rsidR="001B09FD" w:rsidRPr="007A50D7">
        <w:rPr>
          <w:spacing w:val="-4"/>
          <w:lang w:val="sq-AL"/>
        </w:rPr>
        <w:t>Vendosja dhe mirëmbajtja e sistemit të kamerave dhe të pajisjeve të teknologjisë në të gjithë objektet e përcaktuara në pikën 1 të këtij udhëzimi, bëhen nga subjekte të regjistruara në Regjistrin Kombëtar Tregtar dhe në Qendrën Kombëtare të Biznesit.</w:t>
      </w:r>
    </w:p>
    <w:p w:rsidR="001B09FD" w:rsidRPr="007A50D7" w:rsidRDefault="000F3962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4. </w:t>
      </w:r>
      <w:r w:rsidR="001B09FD" w:rsidRPr="007A50D7">
        <w:rPr>
          <w:spacing w:val="-4"/>
          <w:lang w:val="sq-AL"/>
        </w:rPr>
        <w:t xml:space="preserve">Subjektet janë të detyruara që në rast defekti i sistemit të sigurisë të njoftojnë komisariatin e policisë brenda 24 orëve dhe të marrin masa për riparimin e defekteve menjëherë, por jo më vonë se 5 ditë, duke njoftuar komisariatin e policisë. </w:t>
      </w:r>
    </w:p>
    <w:p w:rsidR="001B09FD" w:rsidRPr="007A50D7" w:rsidRDefault="000F3962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5. </w:t>
      </w:r>
      <w:r w:rsidR="001B09FD" w:rsidRPr="007A50D7">
        <w:rPr>
          <w:spacing w:val="-4"/>
          <w:lang w:val="sq-AL"/>
        </w:rPr>
        <w:t xml:space="preserve">Në komisariatet e policisë, seksionet e policimit në komunitet/rendit publik të ruajnë dhe administrojnë në një dosje të veçantë, kopje të skemave të ruajtjes dhe sigurimit të objekteve dhe </w:t>
      </w:r>
      <w:r w:rsidR="00CC5C74" w:rsidRPr="007A50D7">
        <w:rPr>
          <w:spacing w:val="-4"/>
          <w:lang w:val="sq-AL"/>
        </w:rPr>
        <w:t>vërtetimin</w:t>
      </w:r>
      <w:r w:rsidR="001B09FD" w:rsidRPr="007A50D7">
        <w:rPr>
          <w:spacing w:val="-4"/>
          <w:lang w:val="sq-AL"/>
        </w:rPr>
        <w:t xml:space="preserve"> e sigurisë për secilin subjekt, që ka marrë masa shtesë sigurie në territorin në juridiksion të komisariatit të policisë.</w:t>
      </w:r>
    </w:p>
    <w:p w:rsidR="001B09FD" w:rsidRPr="007A50D7" w:rsidRDefault="000F3962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6. </w:t>
      </w:r>
      <w:r w:rsidR="001B09FD" w:rsidRPr="007A50D7">
        <w:rPr>
          <w:spacing w:val="-4"/>
          <w:lang w:val="sq-AL"/>
        </w:rPr>
        <w:t>Me këtë udhëzim të njihen të gjithë subjektet publike dhe private, subjekt i këtij ligji dhe punonjësit e Policisë së Shtetit.</w:t>
      </w:r>
    </w:p>
    <w:p w:rsidR="001B09FD" w:rsidRPr="007A50D7" w:rsidRDefault="000F3962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7. </w:t>
      </w:r>
      <w:r w:rsidR="001B09FD" w:rsidRPr="007A50D7">
        <w:rPr>
          <w:spacing w:val="-4"/>
          <w:lang w:val="sq-AL"/>
        </w:rPr>
        <w:t xml:space="preserve">Ngarkohen për zbatimin e këtij udhëzimi Drejtoria e Policisë së Shtetit, drejtoritë vendore të policisë dhe komisariatet e policisë në varësi të tyre, si dhe të gjitha subjektet publike apo private që marrin detyrime në bazë të ligjit </w:t>
      </w:r>
      <w:r w:rsidR="00CC5C74" w:rsidRPr="007A50D7">
        <w:rPr>
          <w:spacing w:val="-4"/>
          <w:lang w:val="sq-AL"/>
        </w:rPr>
        <w:t xml:space="preserve">nr. </w:t>
      </w:r>
      <w:r w:rsidR="001B09FD" w:rsidRPr="007A50D7">
        <w:rPr>
          <w:spacing w:val="-4"/>
          <w:lang w:val="sq-AL"/>
        </w:rPr>
        <w:t>19/2016 “Për masat shtesë të sigurisë publike”.</w:t>
      </w:r>
    </w:p>
    <w:p w:rsidR="009A3D20" w:rsidRDefault="009A3D20" w:rsidP="001B09FD">
      <w:pPr>
        <w:pStyle w:val="Paragrafi"/>
        <w:rPr>
          <w:spacing w:val="-4"/>
          <w:lang w:val="sq-AL"/>
        </w:rPr>
      </w:pPr>
    </w:p>
    <w:p w:rsidR="009A3D20" w:rsidRDefault="009A3D20" w:rsidP="001B09FD">
      <w:pPr>
        <w:pStyle w:val="Paragrafi"/>
        <w:rPr>
          <w:spacing w:val="-4"/>
          <w:lang w:val="sq-AL"/>
        </w:rPr>
      </w:pPr>
    </w:p>
    <w:p w:rsidR="00F64160" w:rsidRDefault="00F64160" w:rsidP="001B09FD">
      <w:pPr>
        <w:pStyle w:val="Paragrafi"/>
        <w:rPr>
          <w:spacing w:val="-4"/>
          <w:lang w:val="sq-AL"/>
        </w:rPr>
      </w:pPr>
    </w:p>
    <w:p w:rsidR="00F64160" w:rsidRDefault="00F64160" w:rsidP="001B09FD">
      <w:pPr>
        <w:pStyle w:val="Paragrafi"/>
        <w:rPr>
          <w:spacing w:val="-4"/>
          <w:lang w:val="sq-AL"/>
        </w:rPr>
      </w:pPr>
    </w:p>
    <w:p w:rsidR="001B09FD" w:rsidRPr="007A50D7" w:rsidRDefault="000F3962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 xml:space="preserve">8. </w:t>
      </w:r>
      <w:r w:rsidR="001B09FD" w:rsidRPr="007A50D7">
        <w:rPr>
          <w:spacing w:val="-4"/>
          <w:lang w:val="sq-AL"/>
        </w:rPr>
        <w:t>Me kontrollin e zbatimit të këtij udhëzimi ngarkohet Drejtoria e Policisë së Shtetit.</w:t>
      </w:r>
    </w:p>
    <w:p w:rsidR="001B09FD" w:rsidRDefault="001B09F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Ky udhëzim hyn në fuqi pas botimit në Fletoren Zyrtare.</w:t>
      </w:r>
    </w:p>
    <w:p w:rsidR="00F64160" w:rsidRPr="00F64160" w:rsidRDefault="00F64160" w:rsidP="001B09FD">
      <w:pPr>
        <w:pStyle w:val="Paragrafi"/>
        <w:rPr>
          <w:spacing w:val="-4"/>
          <w:sz w:val="14"/>
          <w:lang w:val="sq-AL"/>
        </w:rPr>
      </w:pPr>
    </w:p>
    <w:p w:rsidR="001B09FD" w:rsidRPr="007A50D7" w:rsidRDefault="001B09FD" w:rsidP="009A3D20">
      <w:pPr>
        <w:pStyle w:val="Paragrafi"/>
        <w:jc w:val="right"/>
        <w:rPr>
          <w:spacing w:val="-4"/>
          <w:lang w:val="sq-AL"/>
        </w:rPr>
      </w:pPr>
      <w:r w:rsidRPr="009A3D20">
        <w:rPr>
          <w:spacing w:val="-4"/>
          <w:sz w:val="14"/>
          <w:lang w:val="sq-AL"/>
        </w:rPr>
        <w:t> </w:t>
      </w:r>
      <w:r w:rsidR="000F3962" w:rsidRPr="007A50D7">
        <w:rPr>
          <w:spacing w:val="-4"/>
          <w:lang w:val="sq-AL"/>
        </w:rPr>
        <w:t>MINISTRI</w:t>
      </w:r>
      <w:r w:rsidR="00F64160">
        <w:rPr>
          <w:spacing w:val="-4"/>
          <w:lang w:val="sq-AL"/>
        </w:rPr>
        <w:t xml:space="preserve"> I PUNËVE TË BRENDSH</w:t>
      </w:r>
      <w:r w:rsidR="000F3962" w:rsidRPr="007A50D7">
        <w:rPr>
          <w:spacing w:val="-4"/>
          <w:lang w:val="sq-AL"/>
        </w:rPr>
        <w:t>M</w:t>
      </w:r>
      <w:r w:rsidR="00F64160">
        <w:rPr>
          <w:spacing w:val="-4"/>
          <w:lang w:val="sq-AL"/>
        </w:rPr>
        <w:t>E</w:t>
      </w:r>
    </w:p>
    <w:p w:rsidR="001B09FD" w:rsidRPr="007A50D7" w:rsidRDefault="00FB6167" w:rsidP="00FB6167">
      <w:pPr>
        <w:pStyle w:val="Paragrafi"/>
        <w:jc w:val="right"/>
        <w:rPr>
          <w:b/>
          <w:spacing w:val="-4"/>
          <w:lang w:val="sq-AL"/>
        </w:rPr>
      </w:pPr>
      <w:r w:rsidRPr="007A50D7">
        <w:rPr>
          <w:b/>
          <w:spacing w:val="-4"/>
          <w:lang w:val="sq-AL"/>
        </w:rPr>
        <w:t>Saimir Tahiri</w:t>
      </w:r>
    </w:p>
    <w:p w:rsidR="001B09FD" w:rsidRPr="007A50D7" w:rsidRDefault="001B09FD" w:rsidP="001B09FD">
      <w:pPr>
        <w:pStyle w:val="Paragrafi"/>
        <w:rPr>
          <w:spacing w:val="-4"/>
          <w:lang w:val="sq-AL"/>
        </w:rPr>
      </w:pPr>
    </w:p>
    <w:p w:rsidR="00F64160" w:rsidRDefault="00F64160" w:rsidP="0012584D">
      <w:pPr>
        <w:pStyle w:val="NeniTitull"/>
        <w:rPr>
          <w:spacing w:val="-4"/>
        </w:rPr>
      </w:pPr>
    </w:p>
    <w:p w:rsidR="0012584D" w:rsidRPr="009A3D20" w:rsidRDefault="0012584D" w:rsidP="001B09FD">
      <w:pPr>
        <w:pStyle w:val="Paragrafi"/>
        <w:rPr>
          <w:spacing w:val="-4"/>
          <w:sz w:val="16"/>
          <w:lang w:val="sq-AL"/>
        </w:rPr>
      </w:pPr>
    </w:p>
    <w:p w:rsidR="00F64160" w:rsidRDefault="00F64160" w:rsidP="001B09FD">
      <w:pPr>
        <w:pStyle w:val="Paragrafi"/>
        <w:rPr>
          <w:spacing w:val="-4"/>
          <w:lang w:val="sq-AL"/>
        </w:rPr>
      </w:pPr>
    </w:p>
    <w:p w:rsidR="00F64160" w:rsidRDefault="00F64160" w:rsidP="001B09FD">
      <w:pPr>
        <w:pStyle w:val="Paragrafi"/>
        <w:rPr>
          <w:spacing w:val="-4"/>
          <w:lang w:val="sq-AL"/>
        </w:rPr>
      </w:pPr>
    </w:p>
    <w:p w:rsidR="00F64160" w:rsidRPr="007A50D7" w:rsidRDefault="00F64160" w:rsidP="00F64160">
      <w:pPr>
        <w:pStyle w:val="NeniTitull"/>
        <w:rPr>
          <w:spacing w:val="-4"/>
        </w:rPr>
      </w:pPr>
      <w:r w:rsidRPr="007A50D7">
        <w:rPr>
          <w:spacing w:val="-4"/>
        </w:rPr>
        <w:t>KËRKESË</w:t>
      </w:r>
    </w:p>
    <w:p w:rsidR="00F64160" w:rsidRPr="00F64160" w:rsidRDefault="00F64160" w:rsidP="001B09FD">
      <w:pPr>
        <w:pStyle w:val="Paragrafi"/>
        <w:rPr>
          <w:spacing w:val="-4"/>
          <w:sz w:val="12"/>
          <w:lang w:val="sq-AL"/>
        </w:rPr>
      </w:pPr>
    </w:p>
    <w:p w:rsidR="0012584D" w:rsidRPr="007A50D7" w:rsidRDefault="0012584D" w:rsidP="001B09FD">
      <w:pPr>
        <w:pStyle w:val="Paragrafi"/>
        <w:rPr>
          <w:spacing w:val="-4"/>
          <w:lang w:val="sq-AL"/>
        </w:rPr>
      </w:pPr>
      <w:r w:rsidRPr="007A50D7">
        <w:rPr>
          <w:spacing w:val="-4"/>
          <w:lang w:val="sq-AL"/>
        </w:rPr>
        <w:t>Shtetasi Petrit Arixhiu lindur dhe banues në Tiranë, kërkon shpalljen të zhdukur që nga viti 2000 të babait të tij Hekuran Abdyl Arixhiu dhe caktimin si kujdestar për administrimin e pasurisë së tij shtetasen Lindita Arixhiu.</w:t>
      </w:r>
    </w:p>
    <w:p w:rsidR="00F64160" w:rsidRPr="00F64160" w:rsidRDefault="00F64160" w:rsidP="0012584D">
      <w:pPr>
        <w:pStyle w:val="Paragrafi"/>
        <w:jc w:val="right"/>
        <w:rPr>
          <w:spacing w:val="-4"/>
          <w:sz w:val="10"/>
          <w:lang w:val="sq-AL"/>
        </w:rPr>
      </w:pPr>
    </w:p>
    <w:p w:rsidR="0012584D" w:rsidRPr="007A50D7" w:rsidRDefault="0012584D" w:rsidP="0012584D">
      <w:pPr>
        <w:pStyle w:val="Paragrafi"/>
        <w:jc w:val="right"/>
        <w:rPr>
          <w:spacing w:val="-4"/>
          <w:lang w:val="sq-AL"/>
        </w:rPr>
      </w:pPr>
      <w:r w:rsidRPr="007A50D7">
        <w:rPr>
          <w:spacing w:val="-4"/>
          <w:lang w:val="sq-AL"/>
        </w:rPr>
        <w:t>KËRKUES</w:t>
      </w:r>
    </w:p>
    <w:p w:rsidR="0012584D" w:rsidRDefault="0012584D" w:rsidP="0012584D">
      <w:pPr>
        <w:pStyle w:val="Paragrafi"/>
        <w:jc w:val="right"/>
        <w:rPr>
          <w:b/>
          <w:spacing w:val="-4"/>
          <w:lang w:val="sq-AL"/>
        </w:rPr>
      </w:pPr>
      <w:r w:rsidRPr="007A50D7">
        <w:rPr>
          <w:b/>
          <w:spacing w:val="-4"/>
          <w:lang w:val="sq-AL"/>
        </w:rPr>
        <w:t>Petrit Arixhiu</w:t>
      </w:r>
    </w:p>
    <w:p w:rsidR="00F64160" w:rsidRPr="007A50D7" w:rsidRDefault="00F64160" w:rsidP="0012584D">
      <w:pPr>
        <w:pStyle w:val="Paragrafi"/>
        <w:jc w:val="right"/>
        <w:rPr>
          <w:b/>
          <w:spacing w:val="-4"/>
          <w:lang w:val="sq-AL"/>
        </w:rPr>
      </w:pPr>
    </w:p>
    <w:p w:rsidR="007A50D7" w:rsidRDefault="007A50D7" w:rsidP="001B09FD">
      <w:pPr>
        <w:pStyle w:val="Paragrafi"/>
        <w:rPr>
          <w:lang w:val="sq-AL"/>
        </w:rPr>
        <w:sectPr w:rsidR="007A50D7" w:rsidSect="006C029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3103"/>
          <w:cols w:num="2" w:space="454"/>
          <w:docGrid w:linePitch="360"/>
        </w:sect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8D36CA" w:rsidRPr="009A24E8" w:rsidRDefault="008D36CA" w:rsidP="00BA032F">
      <w:pPr>
        <w:pStyle w:val="Paragrafi"/>
        <w:rPr>
          <w:b/>
          <w:lang w:val="sq-AL"/>
        </w:rPr>
      </w:pPr>
    </w:p>
    <w:p w:rsidR="0079291B" w:rsidRPr="009A24E8" w:rsidRDefault="0079291B" w:rsidP="00BA032F">
      <w:pPr>
        <w:pStyle w:val="Paragrafi"/>
        <w:rPr>
          <w:b/>
          <w:lang w:val="sq-AL"/>
        </w:rPr>
      </w:pPr>
    </w:p>
    <w:p w:rsidR="0079291B" w:rsidRPr="009A24E8" w:rsidRDefault="0079291B" w:rsidP="00BA032F">
      <w:pPr>
        <w:pStyle w:val="Paragrafi"/>
        <w:rPr>
          <w:b/>
          <w:lang w:val="sq-AL"/>
        </w:rPr>
      </w:pPr>
    </w:p>
    <w:p w:rsidR="0079291B" w:rsidRPr="009A24E8" w:rsidRDefault="0079291B" w:rsidP="00BA032F">
      <w:pPr>
        <w:pStyle w:val="Paragrafi"/>
        <w:rPr>
          <w:lang w:val="sq-AL"/>
        </w:rPr>
      </w:pPr>
    </w:p>
    <w:p w:rsidR="0079291B" w:rsidRPr="009A24E8" w:rsidRDefault="0079291B" w:rsidP="00BA032F">
      <w:pPr>
        <w:pStyle w:val="Paragrafi"/>
        <w:rPr>
          <w:lang w:val="sq-AL"/>
        </w:rPr>
      </w:pPr>
    </w:p>
    <w:p w:rsidR="0079291B" w:rsidRPr="009A24E8" w:rsidRDefault="0079291B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  <w:sectPr w:rsidR="00023FE7" w:rsidRPr="009A24E8" w:rsidSect="00935C67">
          <w:type w:val="continuous"/>
          <w:pgSz w:w="11907" w:h="16840" w:code="9"/>
          <w:pgMar w:top="720" w:right="1134" w:bottom="720" w:left="1134" w:header="851" w:footer="851" w:gutter="0"/>
          <w:pgNumType w:start="3159"/>
          <w:cols w:space="720"/>
          <w:docGrid w:linePitch="360"/>
        </w:sectPr>
      </w:pPr>
    </w:p>
    <w:p w:rsidR="0079291B" w:rsidRPr="009A24E8" w:rsidRDefault="0079291B" w:rsidP="00BA032F">
      <w:pPr>
        <w:pStyle w:val="Paragrafi"/>
        <w:rPr>
          <w:lang w:val="sq-AL"/>
        </w:rPr>
      </w:pPr>
    </w:p>
    <w:p w:rsidR="0079291B" w:rsidRPr="009A24E8" w:rsidRDefault="0079291B" w:rsidP="00BA032F">
      <w:pPr>
        <w:pStyle w:val="Paragrafi"/>
        <w:rPr>
          <w:lang w:val="sq-AL"/>
        </w:rPr>
      </w:pPr>
    </w:p>
    <w:p w:rsidR="00272B85" w:rsidRPr="009A24E8" w:rsidRDefault="00272B85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  <w:sectPr w:rsidR="00023FE7" w:rsidRPr="009A24E8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023FE7" w:rsidRPr="009A24E8" w:rsidRDefault="00023FE7" w:rsidP="00BA032F">
      <w:pPr>
        <w:pStyle w:val="Paragrafi"/>
        <w:rPr>
          <w:lang w:val="sq-AL"/>
        </w:rPr>
      </w:pPr>
    </w:p>
    <w:p w:rsidR="002A3AF4" w:rsidRPr="009A24E8" w:rsidRDefault="002A3AF4" w:rsidP="00BA032F">
      <w:pPr>
        <w:pStyle w:val="Paragrafi"/>
        <w:rPr>
          <w:lang w:val="sq-AL"/>
        </w:rPr>
      </w:pPr>
    </w:p>
    <w:sectPr w:rsidR="002A3AF4" w:rsidRPr="009A24E8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62E" w:rsidRDefault="0024062E" w:rsidP="00375B7D">
      <w:pPr>
        <w:spacing w:after="0" w:line="240" w:lineRule="auto"/>
      </w:pPr>
      <w:r>
        <w:separator/>
      </w:r>
    </w:p>
  </w:endnote>
  <w:endnote w:type="continuationSeparator" w:id="0">
    <w:p w:rsidR="0024062E" w:rsidRDefault="0024062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94173B">
          <w:rPr>
            <w:rFonts w:ascii="Garamond" w:hAnsi="Garamond"/>
            <w:noProof/>
            <w:sz w:val="24"/>
            <w:szCs w:val="24"/>
          </w:rPr>
          <w:t>3106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94173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3107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62E" w:rsidRDefault="0024062E" w:rsidP="00375B7D">
      <w:pPr>
        <w:spacing w:after="0" w:line="240" w:lineRule="auto"/>
      </w:pPr>
      <w:r>
        <w:separator/>
      </w:r>
    </w:p>
  </w:footnote>
  <w:footnote w:type="continuationSeparator" w:id="0">
    <w:p w:rsidR="0024062E" w:rsidRDefault="0024062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5D55FB" wp14:editId="38B82991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6C0296">
            <w:rPr>
              <w:rFonts w:ascii="Garamond" w:hAnsi="Garamond"/>
              <w:b/>
              <w:sz w:val="28"/>
              <w:szCs w:val="28"/>
            </w:rPr>
            <w:t>48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A27C9D2" wp14:editId="7376685C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6C0296">
            <w:rPr>
              <w:rFonts w:ascii="Garamond" w:hAnsi="Garamond"/>
              <w:b/>
              <w:sz w:val="28"/>
              <w:szCs w:val="28"/>
            </w:rPr>
            <w:t>48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34C12E6" wp14:editId="087DDBEC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55EFB1" wp14:editId="12D9041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8B2BDF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41125E">
            <w:rPr>
              <w:rFonts w:ascii="Garamond" w:hAnsi="Garamond"/>
              <w:b/>
              <w:sz w:val="28"/>
              <w:szCs w:val="28"/>
            </w:rPr>
            <w:t>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457CE"/>
    <w:rsid w:val="00051A20"/>
    <w:rsid w:val="00053B9D"/>
    <w:rsid w:val="00054A72"/>
    <w:rsid w:val="00056464"/>
    <w:rsid w:val="00063450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4D95"/>
    <w:rsid w:val="000E7D84"/>
    <w:rsid w:val="000F3962"/>
    <w:rsid w:val="000F629E"/>
    <w:rsid w:val="001009ED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2584D"/>
    <w:rsid w:val="00130939"/>
    <w:rsid w:val="00136AF4"/>
    <w:rsid w:val="0014288A"/>
    <w:rsid w:val="00142E0A"/>
    <w:rsid w:val="00145F8B"/>
    <w:rsid w:val="001517DA"/>
    <w:rsid w:val="00153901"/>
    <w:rsid w:val="00153FC2"/>
    <w:rsid w:val="0015421A"/>
    <w:rsid w:val="00180875"/>
    <w:rsid w:val="00183A3B"/>
    <w:rsid w:val="00184D09"/>
    <w:rsid w:val="00194951"/>
    <w:rsid w:val="001A2065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67F61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452DF"/>
    <w:rsid w:val="0035110B"/>
    <w:rsid w:val="00351D45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85E"/>
    <w:rsid w:val="00385E2C"/>
    <w:rsid w:val="00390196"/>
    <w:rsid w:val="00394502"/>
    <w:rsid w:val="00397E6C"/>
    <w:rsid w:val="003A1699"/>
    <w:rsid w:val="003A1BD0"/>
    <w:rsid w:val="003A474C"/>
    <w:rsid w:val="003B1DC0"/>
    <w:rsid w:val="003B5276"/>
    <w:rsid w:val="003B6566"/>
    <w:rsid w:val="003C2D25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57B5F"/>
    <w:rsid w:val="00462CA3"/>
    <w:rsid w:val="004641B9"/>
    <w:rsid w:val="004739DB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01B1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560"/>
    <w:rsid w:val="005B3FD6"/>
    <w:rsid w:val="005B4361"/>
    <w:rsid w:val="005B54A2"/>
    <w:rsid w:val="005B5515"/>
    <w:rsid w:val="005C05AC"/>
    <w:rsid w:val="005C650F"/>
    <w:rsid w:val="005D03A3"/>
    <w:rsid w:val="005D436A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1D52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86BDB"/>
    <w:rsid w:val="00696B29"/>
    <w:rsid w:val="00696B83"/>
    <w:rsid w:val="006B086C"/>
    <w:rsid w:val="006B1A3A"/>
    <w:rsid w:val="006B46CF"/>
    <w:rsid w:val="006C0296"/>
    <w:rsid w:val="006C4100"/>
    <w:rsid w:val="006D0377"/>
    <w:rsid w:val="006D197E"/>
    <w:rsid w:val="006D1E61"/>
    <w:rsid w:val="006D4072"/>
    <w:rsid w:val="006D4DAE"/>
    <w:rsid w:val="006D59DE"/>
    <w:rsid w:val="006D5C06"/>
    <w:rsid w:val="006D5F42"/>
    <w:rsid w:val="006D78ED"/>
    <w:rsid w:val="006E29A7"/>
    <w:rsid w:val="006E47AB"/>
    <w:rsid w:val="006F257A"/>
    <w:rsid w:val="006F3900"/>
    <w:rsid w:val="006F3D7E"/>
    <w:rsid w:val="006F613C"/>
    <w:rsid w:val="006F757D"/>
    <w:rsid w:val="00704F9B"/>
    <w:rsid w:val="00706E07"/>
    <w:rsid w:val="007100FB"/>
    <w:rsid w:val="0071018A"/>
    <w:rsid w:val="007118B8"/>
    <w:rsid w:val="00731C2E"/>
    <w:rsid w:val="007542ED"/>
    <w:rsid w:val="00756512"/>
    <w:rsid w:val="007571B1"/>
    <w:rsid w:val="007578AF"/>
    <w:rsid w:val="00773203"/>
    <w:rsid w:val="00782C67"/>
    <w:rsid w:val="007834F5"/>
    <w:rsid w:val="00792369"/>
    <w:rsid w:val="0079291B"/>
    <w:rsid w:val="007A50D7"/>
    <w:rsid w:val="007B0ED9"/>
    <w:rsid w:val="007B5F8B"/>
    <w:rsid w:val="007C219A"/>
    <w:rsid w:val="007C4E9F"/>
    <w:rsid w:val="007D2CB7"/>
    <w:rsid w:val="007D532F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3BDD"/>
    <w:rsid w:val="00844A0D"/>
    <w:rsid w:val="00845862"/>
    <w:rsid w:val="00851BEA"/>
    <w:rsid w:val="00852FB0"/>
    <w:rsid w:val="00863F88"/>
    <w:rsid w:val="008641FE"/>
    <w:rsid w:val="008648D5"/>
    <w:rsid w:val="0087387F"/>
    <w:rsid w:val="0087583E"/>
    <w:rsid w:val="00876A54"/>
    <w:rsid w:val="00892C91"/>
    <w:rsid w:val="00894E80"/>
    <w:rsid w:val="00897FEA"/>
    <w:rsid w:val="008B150B"/>
    <w:rsid w:val="008B2BDF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172C1"/>
    <w:rsid w:val="00935223"/>
    <w:rsid w:val="0093596B"/>
    <w:rsid w:val="00935C67"/>
    <w:rsid w:val="00936A5A"/>
    <w:rsid w:val="0093722C"/>
    <w:rsid w:val="009379DE"/>
    <w:rsid w:val="0094173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24E8"/>
    <w:rsid w:val="009A3772"/>
    <w:rsid w:val="009A3AAF"/>
    <w:rsid w:val="009A3D20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3228"/>
    <w:rsid w:val="00A17AD9"/>
    <w:rsid w:val="00A2016E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77ADC"/>
    <w:rsid w:val="00A83536"/>
    <w:rsid w:val="00A9433A"/>
    <w:rsid w:val="00A948F9"/>
    <w:rsid w:val="00AA0B18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42B0E"/>
    <w:rsid w:val="00B46841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C2C13"/>
    <w:rsid w:val="00CC5C74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47C48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2408"/>
    <w:rsid w:val="00DC652E"/>
    <w:rsid w:val="00DD14F0"/>
    <w:rsid w:val="00DD2937"/>
    <w:rsid w:val="00DD463B"/>
    <w:rsid w:val="00DE31BA"/>
    <w:rsid w:val="00DE35EA"/>
    <w:rsid w:val="00DE4AEE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B32C9"/>
    <w:rsid w:val="00EC4E23"/>
    <w:rsid w:val="00ED1065"/>
    <w:rsid w:val="00ED1209"/>
    <w:rsid w:val="00ED2FED"/>
    <w:rsid w:val="00ED3CAA"/>
    <w:rsid w:val="00ED5F90"/>
    <w:rsid w:val="00EE6C2C"/>
    <w:rsid w:val="00EF6A1A"/>
    <w:rsid w:val="00F004A5"/>
    <w:rsid w:val="00F014C3"/>
    <w:rsid w:val="00F36D03"/>
    <w:rsid w:val="00F4431B"/>
    <w:rsid w:val="00F533AE"/>
    <w:rsid w:val="00F57C50"/>
    <w:rsid w:val="00F63542"/>
    <w:rsid w:val="00F64160"/>
    <w:rsid w:val="00F70C38"/>
    <w:rsid w:val="00F70F88"/>
    <w:rsid w:val="00F71115"/>
    <w:rsid w:val="00F83258"/>
    <w:rsid w:val="00F84499"/>
    <w:rsid w:val="00F92555"/>
    <w:rsid w:val="00F9426F"/>
    <w:rsid w:val="00F970E2"/>
    <w:rsid w:val="00FA4CC2"/>
    <w:rsid w:val="00FA529D"/>
    <w:rsid w:val="00FB19DB"/>
    <w:rsid w:val="00FB6167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0DC96-539B-43E2-93F6-8AAAFA40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3697</Words>
  <Characters>21074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24</cp:revision>
  <cp:lastPrinted>2017-03-13T13:39:00Z</cp:lastPrinted>
  <dcterms:created xsi:type="dcterms:W3CDTF">2017-03-13T12:14:00Z</dcterms:created>
  <dcterms:modified xsi:type="dcterms:W3CDTF">2017-03-13T14:26:00Z</dcterms:modified>
</cp:coreProperties>
</file>