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1DC" w:rsidRPr="002B6634" w:rsidRDefault="00F261DC" w:rsidP="00B449C3">
      <w:pPr>
        <w:pStyle w:val="NeniTitull"/>
        <w:rPr>
          <w:spacing w:val="-4"/>
          <w:lang w:val="sq-AL"/>
        </w:rPr>
      </w:pPr>
      <w:r w:rsidRPr="002B6634">
        <w:rPr>
          <w:spacing w:val="-4"/>
          <w:lang w:val="sq-AL"/>
        </w:rPr>
        <w:t>VENDIM</w:t>
      </w:r>
    </w:p>
    <w:p w:rsidR="00F261DC" w:rsidRPr="002B6634" w:rsidRDefault="00F261DC" w:rsidP="00B449C3">
      <w:pPr>
        <w:pStyle w:val="NeniTitull"/>
        <w:rPr>
          <w:spacing w:val="-4"/>
          <w:lang w:val="sq-AL"/>
        </w:rPr>
      </w:pPr>
      <w:r w:rsidRPr="002B6634">
        <w:rPr>
          <w:spacing w:val="-4"/>
          <w:lang w:val="sq-AL"/>
        </w:rPr>
        <w:t>Nr. 17/2017</w:t>
      </w:r>
    </w:p>
    <w:p w:rsidR="00F261DC" w:rsidRPr="002B6634" w:rsidRDefault="00F261DC" w:rsidP="00716B07">
      <w:pPr>
        <w:pStyle w:val="Hapesira7"/>
        <w:rPr>
          <w:lang w:val="sq-AL"/>
        </w:rPr>
      </w:pPr>
    </w:p>
    <w:p w:rsidR="00F261DC" w:rsidRPr="002B6634" w:rsidRDefault="00F261DC" w:rsidP="00716B07">
      <w:pPr>
        <w:pStyle w:val="NeniTitull"/>
        <w:rPr>
          <w:spacing w:val="-4"/>
          <w:lang w:val="sq-AL"/>
        </w:rPr>
      </w:pPr>
      <w:r w:rsidRPr="002B6634">
        <w:rPr>
          <w:spacing w:val="-4"/>
          <w:lang w:val="sq-AL"/>
        </w:rPr>
        <w:t>PËR ZGJATJEN E AFATIT TË VEPRIMTARISË SË KOMISIONIT TË POSAÇËM</w:t>
      </w:r>
      <w:r w:rsidR="00716B07" w:rsidRPr="002B6634">
        <w:rPr>
          <w:spacing w:val="-4"/>
          <w:lang w:val="sq-AL"/>
        </w:rPr>
        <w:t xml:space="preserve"> </w:t>
      </w:r>
      <w:r w:rsidRPr="002B6634">
        <w:rPr>
          <w:spacing w:val="-4"/>
          <w:lang w:val="sq-AL"/>
        </w:rPr>
        <w:t>PARLAMENTAR PËR REFORMËN ZGJEDHORE</w:t>
      </w:r>
    </w:p>
    <w:p w:rsidR="00F261DC" w:rsidRPr="002B6634" w:rsidRDefault="00F261DC" w:rsidP="00716B07">
      <w:pPr>
        <w:pStyle w:val="Hapesira7"/>
        <w:rPr>
          <w:lang w:val="sq-AL"/>
        </w:rPr>
      </w:pPr>
    </w:p>
    <w:p w:rsidR="00F261DC" w:rsidRPr="002B6634" w:rsidRDefault="00F261DC" w:rsidP="00F261DC">
      <w:pPr>
        <w:pStyle w:val="Paragrafi"/>
        <w:rPr>
          <w:spacing w:val="-4"/>
          <w:lang w:val="sq-AL"/>
        </w:rPr>
      </w:pPr>
      <w:r w:rsidRPr="002B6634">
        <w:rPr>
          <w:spacing w:val="-4"/>
          <w:lang w:val="sq-AL"/>
        </w:rPr>
        <w:tab/>
        <w:t>Në mbështetje t</w:t>
      </w:r>
      <w:r w:rsidR="00BC58DF" w:rsidRPr="002B6634">
        <w:rPr>
          <w:spacing w:val="-4"/>
          <w:lang w:val="sq-AL"/>
        </w:rPr>
        <w:t>ë</w:t>
      </w:r>
      <w:r w:rsidRPr="002B6634">
        <w:rPr>
          <w:spacing w:val="-4"/>
          <w:lang w:val="sq-AL"/>
        </w:rPr>
        <w:t xml:space="preserve"> nenit 77, pika 1, të Kushtetutës, si dhe të nenit 24, të Rregullores së Kuvendit, me propozimin e një grupi deputetësh,</w:t>
      </w:r>
    </w:p>
    <w:p w:rsidR="00F261DC" w:rsidRPr="002B6634" w:rsidRDefault="00F261DC" w:rsidP="00716B07">
      <w:pPr>
        <w:pStyle w:val="Hapesira7"/>
        <w:rPr>
          <w:lang w:val="sq-AL"/>
        </w:rPr>
      </w:pPr>
    </w:p>
    <w:p w:rsidR="00F261DC" w:rsidRPr="002B6634" w:rsidRDefault="00B449C3" w:rsidP="00B449C3">
      <w:pPr>
        <w:pStyle w:val="NeniNr"/>
        <w:rPr>
          <w:spacing w:val="-4"/>
          <w:lang w:val="sq-AL"/>
        </w:rPr>
      </w:pPr>
      <w:r w:rsidRPr="002B6634">
        <w:rPr>
          <w:spacing w:val="-4"/>
          <w:lang w:val="sq-AL"/>
        </w:rPr>
        <w:t>KUVEND</w:t>
      </w:r>
      <w:r w:rsidR="00F261DC" w:rsidRPr="002B6634">
        <w:rPr>
          <w:spacing w:val="-4"/>
          <w:lang w:val="sq-AL"/>
        </w:rPr>
        <w:t>I</w:t>
      </w:r>
    </w:p>
    <w:p w:rsidR="00F261DC" w:rsidRPr="002B6634" w:rsidRDefault="00F261DC" w:rsidP="00B449C3">
      <w:pPr>
        <w:pStyle w:val="NeniNr"/>
        <w:rPr>
          <w:spacing w:val="-4"/>
          <w:lang w:val="sq-AL"/>
        </w:rPr>
      </w:pPr>
      <w:r w:rsidRPr="002B6634">
        <w:rPr>
          <w:spacing w:val="-4"/>
          <w:lang w:val="sq-AL"/>
        </w:rPr>
        <w:t>I REPUBLIKËS SË SHQIPËRISË</w:t>
      </w:r>
    </w:p>
    <w:p w:rsidR="00F261DC" w:rsidRPr="002B6634" w:rsidRDefault="00F261DC" w:rsidP="00716B07">
      <w:pPr>
        <w:pStyle w:val="Hapesira7"/>
        <w:rPr>
          <w:lang w:val="sq-AL"/>
        </w:rPr>
      </w:pPr>
    </w:p>
    <w:p w:rsidR="00F261DC" w:rsidRPr="002B6634" w:rsidRDefault="00B449C3" w:rsidP="00B449C3">
      <w:pPr>
        <w:pStyle w:val="NeniNr"/>
        <w:rPr>
          <w:spacing w:val="-4"/>
          <w:lang w:val="sq-AL"/>
        </w:rPr>
      </w:pPr>
      <w:r w:rsidRPr="002B6634">
        <w:rPr>
          <w:spacing w:val="-4"/>
          <w:lang w:val="sq-AL"/>
        </w:rPr>
        <w:t>VENDOS</w:t>
      </w:r>
      <w:r w:rsidR="00F261DC" w:rsidRPr="002B6634">
        <w:rPr>
          <w:spacing w:val="-4"/>
          <w:lang w:val="sq-AL"/>
        </w:rPr>
        <w:t>I:</w:t>
      </w:r>
    </w:p>
    <w:p w:rsidR="00F261DC" w:rsidRPr="002B6634" w:rsidRDefault="00F261DC" w:rsidP="00716B07">
      <w:pPr>
        <w:pStyle w:val="Hapesira7"/>
        <w:rPr>
          <w:lang w:val="sq-AL"/>
        </w:rPr>
      </w:pPr>
    </w:p>
    <w:p w:rsidR="00F261DC" w:rsidRPr="002B6634" w:rsidRDefault="00F261DC" w:rsidP="00F261DC">
      <w:pPr>
        <w:pStyle w:val="Paragrafi"/>
        <w:rPr>
          <w:spacing w:val="-4"/>
          <w:lang w:val="sq-AL"/>
        </w:rPr>
      </w:pPr>
      <w:r w:rsidRPr="002B6634">
        <w:rPr>
          <w:spacing w:val="-4"/>
          <w:lang w:val="sq-AL"/>
        </w:rPr>
        <w:t>I. Afati i veprimtarisë së Komisionit të Posaçëm Parlamentar për Reformën Zgjedhore është 30 ditë nga data e miratimit të këtij vendimi.</w:t>
      </w:r>
    </w:p>
    <w:p w:rsidR="00F261DC" w:rsidRPr="002B6634" w:rsidRDefault="00F261DC" w:rsidP="00F261DC">
      <w:pPr>
        <w:pStyle w:val="Paragrafi"/>
        <w:rPr>
          <w:spacing w:val="-4"/>
          <w:lang w:val="sq-AL"/>
        </w:rPr>
      </w:pPr>
      <w:proofErr w:type="spellStart"/>
      <w:r w:rsidRPr="002B6634">
        <w:rPr>
          <w:spacing w:val="-4"/>
          <w:lang w:val="sq-AL"/>
        </w:rPr>
        <w:t>II</w:t>
      </w:r>
      <w:proofErr w:type="spellEnd"/>
      <w:r w:rsidRPr="002B6634">
        <w:rPr>
          <w:spacing w:val="-4"/>
          <w:lang w:val="sq-AL"/>
        </w:rPr>
        <w:t>. Ky vendim hyn në fuqi menjëherë.</w:t>
      </w:r>
    </w:p>
    <w:p w:rsidR="00716B07" w:rsidRPr="002B6634" w:rsidRDefault="00716B07" w:rsidP="00716B07">
      <w:pPr>
        <w:pStyle w:val="Hapesira7"/>
        <w:rPr>
          <w:lang w:val="sq-AL"/>
        </w:rPr>
      </w:pPr>
    </w:p>
    <w:p w:rsidR="00F261DC" w:rsidRPr="002B6634" w:rsidRDefault="00F261DC" w:rsidP="00B449C3">
      <w:pPr>
        <w:pStyle w:val="Paragrafi"/>
        <w:jc w:val="right"/>
        <w:rPr>
          <w:spacing w:val="-4"/>
          <w:lang w:val="sq-AL"/>
        </w:rPr>
      </w:pPr>
      <w:r w:rsidRPr="002B6634">
        <w:rPr>
          <w:spacing w:val="-4"/>
          <w:lang w:val="sq-AL"/>
        </w:rPr>
        <w:t>KRYETARI</w:t>
      </w:r>
    </w:p>
    <w:p w:rsidR="00F261DC" w:rsidRPr="002B6634" w:rsidRDefault="00B449C3" w:rsidP="00B449C3">
      <w:pPr>
        <w:pStyle w:val="Paragrafi"/>
        <w:jc w:val="right"/>
        <w:rPr>
          <w:b/>
          <w:spacing w:val="-4"/>
          <w:lang w:val="sq-AL"/>
        </w:rPr>
      </w:pPr>
      <w:r w:rsidRPr="002B6634">
        <w:rPr>
          <w:b/>
          <w:spacing w:val="-4"/>
          <w:lang w:val="sq-AL"/>
        </w:rPr>
        <w:t>Ilir Meta</w:t>
      </w:r>
    </w:p>
    <w:p w:rsidR="00F261DC" w:rsidRPr="002B6634" w:rsidRDefault="00F261DC" w:rsidP="00F261DC">
      <w:pPr>
        <w:pStyle w:val="Paragrafi"/>
        <w:rPr>
          <w:spacing w:val="-4"/>
          <w:lang w:val="sq-AL"/>
        </w:rPr>
      </w:pPr>
      <w:r w:rsidRPr="002B6634">
        <w:rPr>
          <w:spacing w:val="-4"/>
          <w:lang w:val="sq-AL"/>
        </w:rPr>
        <w:t>Miratuar në datën 9.3.2017</w:t>
      </w:r>
    </w:p>
    <w:p w:rsidR="00716B07" w:rsidRPr="002B6634" w:rsidRDefault="00716B07" w:rsidP="00F62C31">
      <w:pPr>
        <w:pStyle w:val="NeniTitull"/>
        <w:rPr>
          <w:spacing w:val="-4"/>
          <w:lang w:val="sq-AL"/>
        </w:rPr>
      </w:pPr>
    </w:p>
    <w:p w:rsidR="00F62C31" w:rsidRPr="002B6634" w:rsidRDefault="00F62C31" w:rsidP="00F62C31">
      <w:pPr>
        <w:pStyle w:val="NeniTitull"/>
        <w:rPr>
          <w:spacing w:val="-4"/>
          <w:lang w:val="sq-AL"/>
        </w:rPr>
      </w:pPr>
      <w:r w:rsidRPr="002B6634">
        <w:rPr>
          <w:spacing w:val="-4"/>
          <w:lang w:val="sq-AL"/>
        </w:rPr>
        <w:t>VENDIM</w:t>
      </w:r>
    </w:p>
    <w:p w:rsidR="00F62C31" w:rsidRPr="002B6634" w:rsidRDefault="00F62C31" w:rsidP="00F62C31">
      <w:pPr>
        <w:pStyle w:val="NeniTitull"/>
        <w:rPr>
          <w:spacing w:val="-4"/>
          <w:lang w:val="sq-AL"/>
        </w:rPr>
      </w:pPr>
      <w:r w:rsidRPr="002B6634">
        <w:rPr>
          <w:spacing w:val="-4"/>
          <w:lang w:val="sq-AL"/>
        </w:rPr>
        <w:t>Nr. 18/2017</w:t>
      </w:r>
    </w:p>
    <w:p w:rsidR="00F62C31" w:rsidRPr="002B6634" w:rsidRDefault="00F62C31" w:rsidP="00716B07">
      <w:pPr>
        <w:pStyle w:val="Hapesira7"/>
        <w:rPr>
          <w:lang w:val="sq-AL"/>
        </w:rPr>
      </w:pPr>
    </w:p>
    <w:p w:rsidR="00F62C31" w:rsidRPr="002B6634" w:rsidRDefault="00F62C31" w:rsidP="00F62C31">
      <w:pPr>
        <w:pStyle w:val="NeniTitull"/>
        <w:rPr>
          <w:spacing w:val="-4"/>
          <w:lang w:val="sq-AL"/>
        </w:rPr>
      </w:pPr>
      <w:r w:rsidRPr="002B6634">
        <w:rPr>
          <w:spacing w:val="-4"/>
          <w:lang w:val="sq-AL"/>
        </w:rPr>
        <w:t xml:space="preserve">PËR KTHIMIN E DOSJEVE TË KANDIDATËVE QË KANË SHPREHUR INTERESIN PËR TË </w:t>
      </w:r>
      <w:proofErr w:type="spellStart"/>
      <w:r w:rsidRPr="002B6634">
        <w:rPr>
          <w:spacing w:val="-4"/>
          <w:lang w:val="sq-AL"/>
        </w:rPr>
        <w:t>KANDIDUAR</w:t>
      </w:r>
      <w:proofErr w:type="spellEnd"/>
      <w:r w:rsidRPr="002B6634">
        <w:rPr>
          <w:spacing w:val="-4"/>
          <w:lang w:val="sq-AL"/>
        </w:rPr>
        <w:t xml:space="preserve"> PËR INSTITUCIONET E RIVLERËSIMIT </w:t>
      </w:r>
      <w:r w:rsidR="00716B07" w:rsidRPr="002B6634">
        <w:rPr>
          <w:spacing w:val="-4"/>
          <w:lang w:val="sq-AL"/>
        </w:rPr>
        <w:t xml:space="preserve">TEK AVOKATI I POPULLIT  PËR </w:t>
      </w:r>
      <w:proofErr w:type="spellStart"/>
      <w:r w:rsidRPr="002B6634">
        <w:rPr>
          <w:spacing w:val="-4"/>
          <w:lang w:val="sq-AL"/>
        </w:rPr>
        <w:t>RIPLOTËSIM</w:t>
      </w:r>
      <w:proofErr w:type="spellEnd"/>
      <w:r w:rsidRPr="002B6634">
        <w:rPr>
          <w:spacing w:val="-4"/>
          <w:lang w:val="sq-AL"/>
        </w:rPr>
        <w:t xml:space="preserve"> TË DOKUMENTACIONIT </w:t>
      </w:r>
    </w:p>
    <w:p w:rsidR="00F62C31" w:rsidRPr="002B6634" w:rsidRDefault="00F62C31" w:rsidP="00716B07">
      <w:pPr>
        <w:pStyle w:val="Hapesira7"/>
        <w:rPr>
          <w:lang w:val="sq-AL"/>
        </w:rPr>
      </w:pPr>
    </w:p>
    <w:p w:rsidR="00F62C31" w:rsidRPr="002B6634" w:rsidRDefault="00F62C31" w:rsidP="00F62C31">
      <w:pPr>
        <w:pStyle w:val="Paragrafi"/>
        <w:rPr>
          <w:spacing w:val="-4"/>
          <w:lang w:val="sq-AL"/>
        </w:rPr>
      </w:pPr>
      <w:r w:rsidRPr="002B6634">
        <w:rPr>
          <w:spacing w:val="-4"/>
          <w:lang w:val="sq-AL"/>
        </w:rPr>
        <w:t>Në mbështetje të nenit 78, të Kushtetutës, të neneve 71 dhe 113, të Kodit të Procedurave Administrative, të ligjit nr. 84/2016</w:t>
      </w:r>
      <w:r w:rsidR="00BC58DF" w:rsidRPr="002B6634">
        <w:rPr>
          <w:spacing w:val="-4"/>
          <w:lang w:val="sq-AL"/>
        </w:rPr>
        <w:t>,</w:t>
      </w:r>
      <w:r w:rsidRPr="002B6634">
        <w:rPr>
          <w:spacing w:val="-4"/>
          <w:lang w:val="sq-AL"/>
        </w:rPr>
        <w:t xml:space="preserve"> “Për rivlerësimin kalimtar të gjyqtarëve dhe prokurorëve në Republikën e Shqipërisë”, dhe të nenit 55, pika 1, të Rregullores së Kuvendit, me propozimin e një deputeti,</w:t>
      </w:r>
    </w:p>
    <w:p w:rsidR="00F62C31" w:rsidRPr="002B6634" w:rsidRDefault="00F62C31" w:rsidP="00716B07">
      <w:pPr>
        <w:pStyle w:val="Hapesira7"/>
        <w:rPr>
          <w:lang w:val="sq-AL"/>
        </w:rPr>
      </w:pPr>
    </w:p>
    <w:p w:rsidR="00F62C31" w:rsidRPr="002B6634" w:rsidRDefault="00F62C31" w:rsidP="00F62C31">
      <w:pPr>
        <w:pStyle w:val="NeniNr"/>
        <w:rPr>
          <w:spacing w:val="-4"/>
          <w:lang w:val="sq-AL"/>
        </w:rPr>
      </w:pPr>
      <w:r w:rsidRPr="002B6634">
        <w:rPr>
          <w:spacing w:val="-4"/>
          <w:lang w:val="sq-AL"/>
        </w:rPr>
        <w:t xml:space="preserve"> KUVENDI</w:t>
      </w:r>
    </w:p>
    <w:p w:rsidR="00F62C31" w:rsidRPr="002B6634" w:rsidRDefault="00F62C31" w:rsidP="00F62C31">
      <w:pPr>
        <w:pStyle w:val="NeniNr"/>
        <w:rPr>
          <w:spacing w:val="-4"/>
          <w:lang w:val="sq-AL"/>
        </w:rPr>
      </w:pPr>
      <w:r w:rsidRPr="002B6634">
        <w:rPr>
          <w:spacing w:val="-4"/>
          <w:lang w:val="sq-AL"/>
        </w:rPr>
        <w:t>I REPUBLIKËS SË SHQIPËRISË</w:t>
      </w:r>
    </w:p>
    <w:p w:rsidR="00F62C31" w:rsidRPr="002B6634" w:rsidRDefault="00F62C31" w:rsidP="00716B07">
      <w:pPr>
        <w:pStyle w:val="Hapesira7"/>
        <w:rPr>
          <w:lang w:val="sq-AL"/>
        </w:rPr>
      </w:pPr>
    </w:p>
    <w:p w:rsidR="00F62C31" w:rsidRPr="002B6634" w:rsidRDefault="00F62C31" w:rsidP="00F62C31">
      <w:pPr>
        <w:pStyle w:val="NeniNr"/>
        <w:rPr>
          <w:spacing w:val="-4"/>
          <w:lang w:val="sq-AL"/>
        </w:rPr>
      </w:pPr>
      <w:r w:rsidRPr="002B6634">
        <w:rPr>
          <w:spacing w:val="-4"/>
          <w:lang w:val="sq-AL"/>
        </w:rPr>
        <w:t>VENDOSI:</w:t>
      </w:r>
    </w:p>
    <w:p w:rsidR="00F62C31" w:rsidRPr="002B6634" w:rsidRDefault="00F62C31" w:rsidP="00716B07">
      <w:pPr>
        <w:pStyle w:val="Hapesira7"/>
        <w:rPr>
          <w:lang w:val="sq-AL"/>
        </w:rPr>
      </w:pPr>
    </w:p>
    <w:p w:rsidR="00F62C31" w:rsidRPr="002B6634" w:rsidRDefault="00F62C31" w:rsidP="00F62C31">
      <w:pPr>
        <w:pStyle w:val="Paragrafi"/>
        <w:rPr>
          <w:spacing w:val="-4"/>
          <w:lang w:val="sq-AL"/>
        </w:rPr>
      </w:pPr>
      <w:r w:rsidRPr="002B6634">
        <w:rPr>
          <w:spacing w:val="-4"/>
          <w:lang w:val="sq-AL"/>
        </w:rPr>
        <w:t xml:space="preserve">I. T’i kthejë Avokatit të Popullit dosjet e depozituara të kandidatëve që kanë shprehur interesin për të </w:t>
      </w:r>
      <w:proofErr w:type="spellStart"/>
      <w:r w:rsidRPr="002B6634">
        <w:rPr>
          <w:spacing w:val="-4"/>
          <w:lang w:val="sq-AL"/>
        </w:rPr>
        <w:t>kandiduar</w:t>
      </w:r>
      <w:proofErr w:type="spellEnd"/>
      <w:r w:rsidRPr="002B6634">
        <w:rPr>
          <w:spacing w:val="-4"/>
          <w:lang w:val="sq-AL"/>
        </w:rPr>
        <w:t xml:space="preserve"> për institucionet e rivlerësimit. Avokati i Popullit, brenda 2 ditëve nga marrja në dorëzim e dosjeve të depozituara të </w:t>
      </w:r>
      <w:r w:rsidRPr="002B6634">
        <w:rPr>
          <w:spacing w:val="-4"/>
          <w:lang w:val="sq-AL"/>
        </w:rPr>
        <w:lastRenderedPageBreak/>
        <w:t xml:space="preserve">kandidatëve, që kanë shprehur interesin për të </w:t>
      </w:r>
      <w:proofErr w:type="spellStart"/>
      <w:r w:rsidRPr="002B6634">
        <w:rPr>
          <w:spacing w:val="-4"/>
          <w:lang w:val="sq-AL"/>
        </w:rPr>
        <w:t>kandiduar</w:t>
      </w:r>
      <w:proofErr w:type="spellEnd"/>
      <w:r w:rsidRPr="002B6634">
        <w:rPr>
          <w:spacing w:val="-4"/>
          <w:lang w:val="sq-AL"/>
        </w:rPr>
        <w:t xml:space="preserve"> për institucionet e rivlerësimit, njofton kandidatët që nuk kanë plotësuar kriteret formale për </w:t>
      </w:r>
      <w:proofErr w:type="spellStart"/>
      <w:r w:rsidRPr="002B6634">
        <w:rPr>
          <w:spacing w:val="-4"/>
          <w:lang w:val="sq-AL"/>
        </w:rPr>
        <w:t>riplotësimin</w:t>
      </w:r>
      <w:proofErr w:type="spellEnd"/>
      <w:r w:rsidRPr="002B6634">
        <w:rPr>
          <w:spacing w:val="-4"/>
          <w:lang w:val="sq-AL"/>
        </w:rPr>
        <w:t xml:space="preserve"> e dokumentacionit, kur kjo gjë është e mundur në kuadër të dokumentacionit të nevojshëm që vërteton përmbushjen e kritereve ligjore. Kandidatët, brenda 7 ditëve nga dita e njoftimit prej Avokatit të Popullit, paraqesin dokumentacionin e nevojshëm për </w:t>
      </w:r>
      <w:proofErr w:type="spellStart"/>
      <w:r w:rsidRPr="002B6634">
        <w:rPr>
          <w:spacing w:val="-4"/>
          <w:lang w:val="sq-AL"/>
        </w:rPr>
        <w:t>riplotësim</w:t>
      </w:r>
      <w:proofErr w:type="spellEnd"/>
      <w:r w:rsidRPr="002B6634">
        <w:rPr>
          <w:spacing w:val="-4"/>
          <w:lang w:val="sq-AL"/>
        </w:rPr>
        <w:t xml:space="preserve"> të dokumentacionit përkatës pranë këtij institucioni, sipas neneve 6 dhe 7, të ligjit nr. 84/2016</w:t>
      </w:r>
      <w:r w:rsidR="00BC58DF" w:rsidRPr="002B6634">
        <w:rPr>
          <w:spacing w:val="-4"/>
          <w:lang w:val="sq-AL"/>
        </w:rPr>
        <w:t>,</w:t>
      </w:r>
      <w:r w:rsidRPr="002B6634">
        <w:rPr>
          <w:spacing w:val="-4"/>
          <w:lang w:val="sq-AL"/>
        </w:rPr>
        <w:t xml:space="preserve"> “Për rivlerësimin kalimtar të gjyqtarëve dhe prokurorëve në Republikën e Shqipërisë”. I gjithë procesi zhvillohet nën monitorimin e Operacionit Ndërkombëtar të Monitorimit. </w:t>
      </w:r>
    </w:p>
    <w:p w:rsidR="00F62C31" w:rsidRPr="002B6634" w:rsidRDefault="00F62C31" w:rsidP="00F62C31">
      <w:pPr>
        <w:pStyle w:val="Paragrafi"/>
        <w:rPr>
          <w:spacing w:val="-4"/>
          <w:lang w:val="sq-AL"/>
        </w:rPr>
      </w:pPr>
      <w:proofErr w:type="spellStart"/>
      <w:r w:rsidRPr="002B6634">
        <w:rPr>
          <w:spacing w:val="-4"/>
          <w:lang w:val="sq-AL"/>
        </w:rPr>
        <w:t>II</w:t>
      </w:r>
      <w:proofErr w:type="spellEnd"/>
      <w:r w:rsidRPr="002B6634">
        <w:rPr>
          <w:spacing w:val="-4"/>
          <w:lang w:val="sq-AL"/>
        </w:rPr>
        <w:t>. Avokati i Popullit, sipas pikës I, të këtij vendimi, për vlerësimin e kandidatëve, ndjek procedurat dhe afatet procedurale të përcaktuara në ligjin nr. 84/2016</w:t>
      </w:r>
      <w:r w:rsidR="00BC58DF" w:rsidRPr="002B6634">
        <w:rPr>
          <w:spacing w:val="-4"/>
          <w:lang w:val="sq-AL"/>
        </w:rPr>
        <w:t>,</w:t>
      </w:r>
      <w:r w:rsidRPr="002B6634">
        <w:rPr>
          <w:spacing w:val="-4"/>
          <w:lang w:val="sq-AL"/>
        </w:rPr>
        <w:t xml:space="preserve"> “Për rivlerësimin kalimtar të gjyqtarëve dhe prokurorëve në Republikën e Shqipërisë”. </w:t>
      </w:r>
    </w:p>
    <w:p w:rsidR="00F62C31" w:rsidRPr="002B6634" w:rsidRDefault="00F62C31" w:rsidP="00F62C31">
      <w:pPr>
        <w:pStyle w:val="Paragrafi"/>
        <w:rPr>
          <w:spacing w:val="-4"/>
          <w:lang w:val="sq-AL"/>
        </w:rPr>
      </w:pPr>
      <w:proofErr w:type="spellStart"/>
      <w:r w:rsidRPr="002B6634">
        <w:rPr>
          <w:spacing w:val="-4"/>
          <w:lang w:val="sq-AL"/>
        </w:rPr>
        <w:t>III</w:t>
      </w:r>
      <w:proofErr w:type="spellEnd"/>
      <w:r w:rsidRPr="002B6634">
        <w:rPr>
          <w:spacing w:val="-4"/>
          <w:lang w:val="sq-AL"/>
        </w:rPr>
        <w:t>. Kuvendi pezullon procedurat për përzgjedhjen e kandidatëve, sipas ligjit nr. 84/2016</w:t>
      </w:r>
      <w:r w:rsidR="00BC58DF" w:rsidRPr="002B6634">
        <w:rPr>
          <w:spacing w:val="-4"/>
          <w:lang w:val="sq-AL"/>
        </w:rPr>
        <w:t>,</w:t>
      </w:r>
      <w:r w:rsidRPr="002B6634">
        <w:rPr>
          <w:spacing w:val="-4"/>
          <w:lang w:val="sq-AL"/>
        </w:rPr>
        <w:t xml:space="preserve"> “Për rivlerësimin kalimtar të gjyqtarëve dhe prokurorëve në Republikën e Shqipërisë”, deri në ridërgimin e listave nga Avokati i Popullit, sipas këtij ligji.</w:t>
      </w:r>
    </w:p>
    <w:p w:rsidR="00F62C31" w:rsidRPr="002B6634" w:rsidRDefault="00F62C31" w:rsidP="00F62C31">
      <w:pPr>
        <w:pStyle w:val="Paragrafi"/>
        <w:rPr>
          <w:spacing w:val="-4"/>
          <w:lang w:val="sq-AL"/>
        </w:rPr>
      </w:pPr>
      <w:proofErr w:type="spellStart"/>
      <w:r w:rsidRPr="002B6634">
        <w:rPr>
          <w:spacing w:val="-4"/>
          <w:lang w:val="sq-AL"/>
        </w:rPr>
        <w:t>IV</w:t>
      </w:r>
      <w:proofErr w:type="spellEnd"/>
      <w:r w:rsidRPr="002B6634">
        <w:rPr>
          <w:spacing w:val="-4"/>
          <w:lang w:val="sq-AL"/>
        </w:rPr>
        <w:t>. Vendimi i Kuvendit nr. 14/2017</w:t>
      </w:r>
      <w:r w:rsidR="00BC58DF" w:rsidRPr="002B6634">
        <w:rPr>
          <w:spacing w:val="-4"/>
          <w:lang w:val="sq-AL"/>
        </w:rPr>
        <w:t>,</w:t>
      </w:r>
      <w:r w:rsidRPr="002B6634">
        <w:rPr>
          <w:spacing w:val="-4"/>
          <w:lang w:val="sq-AL"/>
        </w:rPr>
        <w:t xml:space="preserve"> “Për kthimin e dosjeve të kandidatëve që kanë shprehur interesin për të </w:t>
      </w:r>
      <w:proofErr w:type="spellStart"/>
      <w:r w:rsidRPr="002B6634">
        <w:rPr>
          <w:spacing w:val="-4"/>
          <w:lang w:val="sq-AL"/>
        </w:rPr>
        <w:t>kandiduar</w:t>
      </w:r>
      <w:proofErr w:type="spellEnd"/>
      <w:r w:rsidRPr="002B6634">
        <w:rPr>
          <w:spacing w:val="-4"/>
          <w:lang w:val="sq-AL"/>
        </w:rPr>
        <w:t xml:space="preserve"> për institucionet e rivlerësimit tek Avokati i Popullit për </w:t>
      </w:r>
      <w:proofErr w:type="spellStart"/>
      <w:r w:rsidRPr="002B6634">
        <w:rPr>
          <w:spacing w:val="-4"/>
          <w:lang w:val="sq-AL"/>
        </w:rPr>
        <w:t>riplotësim</w:t>
      </w:r>
      <w:proofErr w:type="spellEnd"/>
      <w:r w:rsidRPr="002B6634">
        <w:rPr>
          <w:spacing w:val="-4"/>
          <w:lang w:val="sq-AL"/>
        </w:rPr>
        <w:t xml:space="preserve"> të dokumentacionit dhe rihapjen e thirrjes për paraqitjen e shprehjes së interesit nga </w:t>
      </w:r>
      <w:proofErr w:type="spellStart"/>
      <w:r w:rsidRPr="002B6634">
        <w:rPr>
          <w:spacing w:val="-4"/>
          <w:lang w:val="sq-AL"/>
        </w:rPr>
        <w:t>aplikantë</w:t>
      </w:r>
      <w:proofErr w:type="spellEnd"/>
      <w:r w:rsidRPr="002B6634">
        <w:rPr>
          <w:spacing w:val="-4"/>
          <w:lang w:val="sq-AL"/>
        </w:rPr>
        <w:t xml:space="preserve"> të rinj për pozicionet e të gjithë anëtarëve të institucioneve të rivlerësimit” shfuqizohet.</w:t>
      </w:r>
    </w:p>
    <w:p w:rsidR="00F62C31" w:rsidRPr="002B6634" w:rsidRDefault="00F62C31" w:rsidP="00F62C31">
      <w:pPr>
        <w:pStyle w:val="Paragrafi"/>
        <w:rPr>
          <w:spacing w:val="-4"/>
          <w:lang w:val="sq-AL"/>
        </w:rPr>
      </w:pPr>
      <w:r w:rsidRPr="002B6634">
        <w:rPr>
          <w:spacing w:val="-4"/>
          <w:lang w:val="sq-AL"/>
        </w:rPr>
        <w:t>V. Ky vendim hyn në fuqi menjëherë.</w:t>
      </w:r>
    </w:p>
    <w:p w:rsidR="00716B07" w:rsidRPr="002B6634" w:rsidRDefault="00716B07" w:rsidP="00716B07">
      <w:pPr>
        <w:pStyle w:val="Hapesira7"/>
        <w:rPr>
          <w:lang w:val="sq-AL"/>
        </w:rPr>
      </w:pPr>
    </w:p>
    <w:p w:rsidR="00F62C31" w:rsidRPr="002B6634" w:rsidRDefault="00F62C31" w:rsidP="00F62C31">
      <w:pPr>
        <w:pStyle w:val="Paragrafi"/>
        <w:jc w:val="right"/>
        <w:rPr>
          <w:spacing w:val="-4"/>
          <w:lang w:val="sq-AL"/>
        </w:rPr>
      </w:pPr>
      <w:r w:rsidRPr="002B6634">
        <w:rPr>
          <w:spacing w:val="-4"/>
          <w:lang w:val="sq-AL"/>
        </w:rPr>
        <w:t>KRYETARI</w:t>
      </w:r>
    </w:p>
    <w:p w:rsidR="00F62C31" w:rsidRPr="002B6634" w:rsidRDefault="00F62C31" w:rsidP="00F62C31">
      <w:pPr>
        <w:pStyle w:val="Paragrafi"/>
        <w:jc w:val="right"/>
        <w:rPr>
          <w:b/>
          <w:spacing w:val="-4"/>
          <w:lang w:val="sq-AL"/>
        </w:rPr>
      </w:pPr>
      <w:r w:rsidRPr="002B6634">
        <w:rPr>
          <w:b/>
          <w:spacing w:val="-4"/>
          <w:lang w:val="sq-AL"/>
        </w:rPr>
        <w:t>Ilir Meta</w:t>
      </w:r>
    </w:p>
    <w:p w:rsidR="00F62C31" w:rsidRPr="002B6634" w:rsidRDefault="00F62C31" w:rsidP="00716B07">
      <w:pPr>
        <w:pStyle w:val="Hapesira7"/>
        <w:rPr>
          <w:lang w:val="sq-AL"/>
        </w:rPr>
      </w:pPr>
    </w:p>
    <w:p w:rsidR="00F62C31" w:rsidRPr="002B6634" w:rsidRDefault="00F62C31" w:rsidP="00F62C31">
      <w:pPr>
        <w:pStyle w:val="Paragrafi"/>
        <w:rPr>
          <w:spacing w:val="-4"/>
          <w:lang w:val="sq-AL"/>
        </w:rPr>
      </w:pPr>
      <w:r w:rsidRPr="002B6634">
        <w:rPr>
          <w:spacing w:val="-4"/>
          <w:lang w:val="sq-AL"/>
        </w:rPr>
        <w:t>Miratuar në datën 16.3.2017</w:t>
      </w:r>
    </w:p>
    <w:p w:rsidR="00716B07" w:rsidRPr="002B6634" w:rsidRDefault="00716B07" w:rsidP="00716B07">
      <w:pPr>
        <w:pStyle w:val="NeniTitull"/>
        <w:keepNext w:val="0"/>
        <w:rPr>
          <w:spacing w:val="-4"/>
          <w:lang w:val="sq-AL"/>
        </w:rPr>
      </w:pPr>
    </w:p>
    <w:p w:rsidR="00716B07" w:rsidRPr="002B6634" w:rsidRDefault="00716B07" w:rsidP="00716B07">
      <w:pPr>
        <w:pStyle w:val="NeniTitull"/>
        <w:keepNext w:val="0"/>
        <w:rPr>
          <w:spacing w:val="-4"/>
          <w:lang w:val="sq-AL"/>
        </w:rPr>
      </w:pPr>
    </w:p>
    <w:p w:rsidR="00716B07" w:rsidRPr="002B6634" w:rsidRDefault="00716B07" w:rsidP="00716B07">
      <w:pPr>
        <w:pStyle w:val="NeniTitull"/>
        <w:keepNext w:val="0"/>
        <w:rPr>
          <w:spacing w:val="-4"/>
          <w:lang w:val="sq-AL"/>
        </w:rPr>
      </w:pPr>
    </w:p>
    <w:p w:rsidR="00716B07" w:rsidRPr="002B6634" w:rsidRDefault="00716B07" w:rsidP="00716B07">
      <w:pPr>
        <w:pStyle w:val="NeniTitull"/>
        <w:keepNext w:val="0"/>
        <w:rPr>
          <w:spacing w:val="-4"/>
          <w:lang w:val="sq-AL"/>
        </w:rPr>
      </w:pPr>
    </w:p>
    <w:p w:rsidR="00716B07" w:rsidRPr="002B6634" w:rsidRDefault="00716B07" w:rsidP="00716B07">
      <w:pPr>
        <w:pStyle w:val="NeniTitull"/>
        <w:keepNext w:val="0"/>
        <w:rPr>
          <w:spacing w:val="-4"/>
          <w:lang w:val="sq-AL"/>
        </w:rPr>
      </w:pPr>
    </w:p>
    <w:p w:rsidR="00716B07" w:rsidRPr="002B6634" w:rsidRDefault="00716B07" w:rsidP="00716B07">
      <w:pPr>
        <w:pStyle w:val="NeniTitull"/>
        <w:keepNext w:val="0"/>
        <w:rPr>
          <w:spacing w:val="-4"/>
          <w:lang w:val="sq-AL"/>
        </w:rPr>
      </w:pPr>
    </w:p>
    <w:p w:rsidR="00716B07" w:rsidRPr="002B6634" w:rsidRDefault="00716B07" w:rsidP="00716B07">
      <w:pPr>
        <w:pStyle w:val="NeniTitull"/>
        <w:keepNext w:val="0"/>
        <w:rPr>
          <w:spacing w:val="-4"/>
          <w:lang w:val="sq-AL"/>
        </w:rPr>
      </w:pPr>
    </w:p>
    <w:p w:rsidR="00716B07" w:rsidRPr="002B6634" w:rsidRDefault="00716B07" w:rsidP="00716B07">
      <w:pPr>
        <w:pStyle w:val="NeniTitull"/>
        <w:keepNext w:val="0"/>
        <w:rPr>
          <w:spacing w:val="-4"/>
          <w:lang w:val="sq-AL"/>
        </w:rPr>
      </w:pPr>
    </w:p>
    <w:p w:rsidR="00F81BB0" w:rsidRPr="002B6634" w:rsidRDefault="00F81BB0" w:rsidP="00F81BB0">
      <w:pPr>
        <w:pStyle w:val="NeniTitull"/>
        <w:rPr>
          <w:spacing w:val="-4"/>
          <w:lang w:val="sq-AL"/>
        </w:rPr>
      </w:pPr>
      <w:r w:rsidRPr="002B6634">
        <w:rPr>
          <w:spacing w:val="-4"/>
          <w:lang w:val="sq-AL"/>
        </w:rPr>
        <w:lastRenderedPageBreak/>
        <w:t>VENDIM</w:t>
      </w:r>
    </w:p>
    <w:p w:rsidR="00F81BB0" w:rsidRPr="002B6634" w:rsidRDefault="00F81BB0" w:rsidP="00F81BB0">
      <w:pPr>
        <w:pStyle w:val="NeniTitull"/>
        <w:rPr>
          <w:spacing w:val="-4"/>
          <w:lang w:val="sq-AL"/>
        </w:rPr>
      </w:pPr>
      <w:r w:rsidRPr="002B6634">
        <w:rPr>
          <w:spacing w:val="-4"/>
          <w:lang w:val="sq-AL"/>
        </w:rPr>
        <w:t>Nr. 19/2017</w:t>
      </w:r>
    </w:p>
    <w:p w:rsidR="00716B07" w:rsidRPr="002B6634" w:rsidRDefault="00716B07" w:rsidP="00716B07">
      <w:pPr>
        <w:pStyle w:val="Hapesira7"/>
        <w:rPr>
          <w:lang w:val="sq-AL"/>
        </w:rPr>
      </w:pPr>
    </w:p>
    <w:p w:rsidR="00F81BB0" w:rsidRPr="002B6634" w:rsidRDefault="00F81BB0" w:rsidP="00F81BB0">
      <w:pPr>
        <w:pStyle w:val="NeniTitull"/>
        <w:rPr>
          <w:spacing w:val="-4"/>
          <w:lang w:val="sq-AL"/>
        </w:rPr>
      </w:pPr>
      <w:r w:rsidRPr="002B6634">
        <w:rPr>
          <w:spacing w:val="-4"/>
          <w:lang w:val="sq-AL"/>
        </w:rPr>
        <w:t xml:space="preserve">PËR SHKARKIMIN PËRPARA AFATIT TË ZONJËS </w:t>
      </w:r>
      <w:proofErr w:type="spellStart"/>
      <w:r w:rsidRPr="002B6634">
        <w:rPr>
          <w:spacing w:val="-4"/>
          <w:lang w:val="sq-AL"/>
        </w:rPr>
        <w:t>ENKELEDA</w:t>
      </w:r>
      <w:proofErr w:type="spellEnd"/>
      <w:r w:rsidRPr="002B6634">
        <w:rPr>
          <w:spacing w:val="-4"/>
          <w:lang w:val="sq-AL"/>
        </w:rPr>
        <w:t xml:space="preserve"> </w:t>
      </w:r>
      <w:proofErr w:type="spellStart"/>
      <w:r w:rsidRPr="002B6634">
        <w:rPr>
          <w:spacing w:val="-4"/>
          <w:lang w:val="sq-AL"/>
        </w:rPr>
        <w:t>SHEHI</w:t>
      </w:r>
      <w:proofErr w:type="spellEnd"/>
      <w:r w:rsidRPr="002B6634">
        <w:rPr>
          <w:spacing w:val="-4"/>
          <w:lang w:val="sq-AL"/>
        </w:rPr>
        <w:t xml:space="preserve"> NGA DETYRA E ANËTARIT TË BORDIT DHE DREJTORIT  TË PËRGJITHSHËM EKZEKUTIV TË AUTORITETIT  TË MBIKËQYRJES FINANCIARE</w:t>
      </w:r>
    </w:p>
    <w:p w:rsidR="00F81BB0" w:rsidRPr="002B6634" w:rsidRDefault="00F81BB0" w:rsidP="00716B07">
      <w:pPr>
        <w:pStyle w:val="Hapesira7"/>
        <w:rPr>
          <w:lang w:val="sq-AL"/>
        </w:rPr>
      </w:pPr>
    </w:p>
    <w:p w:rsidR="00F81BB0" w:rsidRPr="002B6634" w:rsidRDefault="00F81BB0" w:rsidP="00F81BB0">
      <w:pPr>
        <w:pStyle w:val="Paragrafi"/>
        <w:rPr>
          <w:spacing w:val="-4"/>
          <w:lang w:val="sq-AL"/>
        </w:rPr>
      </w:pPr>
      <w:r w:rsidRPr="002B6634">
        <w:rPr>
          <w:spacing w:val="-4"/>
          <w:lang w:val="sq-AL"/>
        </w:rPr>
        <w:tab/>
        <w:t>Në mbështetje të nenit 115, të Rregullores së Kuvendit, dhe të shkronjës “dh”, të paragrafit të parë, të nenit 8, të ligjit nr. 9572, datë 3.7.2006, “Për Autoritetin e Mbikëqyrjes Financiare”, të ndryshuar,</w:t>
      </w:r>
    </w:p>
    <w:p w:rsidR="00F81BB0" w:rsidRPr="002B6634" w:rsidRDefault="00F81BB0" w:rsidP="00716B07">
      <w:pPr>
        <w:pStyle w:val="Hapesira7"/>
        <w:rPr>
          <w:sz w:val="2"/>
          <w:lang w:val="sq-AL"/>
        </w:rPr>
      </w:pPr>
      <w:r w:rsidRPr="002B6634">
        <w:rPr>
          <w:lang w:val="sq-AL"/>
        </w:rPr>
        <w:t xml:space="preserve"> </w:t>
      </w:r>
    </w:p>
    <w:p w:rsidR="00F81BB0" w:rsidRPr="002B6634" w:rsidRDefault="00F81BB0" w:rsidP="00F81BB0">
      <w:pPr>
        <w:pStyle w:val="NeniNr"/>
        <w:rPr>
          <w:spacing w:val="-4"/>
          <w:lang w:val="sq-AL"/>
        </w:rPr>
      </w:pPr>
      <w:r w:rsidRPr="002B6634">
        <w:rPr>
          <w:spacing w:val="-4"/>
          <w:lang w:val="sq-AL"/>
        </w:rPr>
        <w:t>KUVENDI</w:t>
      </w:r>
    </w:p>
    <w:p w:rsidR="00F81BB0" w:rsidRPr="002B6634" w:rsidRDefault="00F81BB0" w:rsidP="00F81BB0">
      <w:pPr>
        <w:pStyle w:val="NeniNr"/>
        <w:rPr>
          <w:spacing w:val="-4"/>
          <w:lang w:val="sq-AL"/>
        </w:rPr>
      </w:pPr>
      <w:r w:rsidRPr="002B6634">
        <w:rPr>
          <w:spacing w:val="-4"/>
          <w:lang w:val="sq-AL"/>
        </w:rPr>
        <w:t>I REPUBLIKËS SË SHQIPËRISË</w:t>
      </w:r>
    </w:p>
    <w:p w:rsidR="00F81BB0" w:rsidRPr="002B6634" w:rsidRDefault="00F81BB0" w:rsidP="00716B07">
      <w:pPr>
        <w:pStyle w:val="Hapesira7"/>
        <w:rPr>
          <w:lang w:val="sq-AL"/>
        </w:rPr>
      </w:pPr>
    </w:p>
    <w:p w:rsidR="00F81BB0" w:rsidRPr="002B6634" w:rsidRDefault="00F81BB0" w:rsidP="00F81BB0">
      <w:pPr>
        <w:pStyle w:val="NeniNr"/>
        <w:rPr>
          <w:spacing w:val="-4"/>
          <w:lang w:val="sq-AL"/>
        </w:rPr>
      </w:pPr>
      <w:r w:rsidRPr="002B6634">
        <w:rPr>
          <w:spacing w:val="-4"/>
          <w:lang w:val="sq-AL"/>
        </w:rPr>
        <w:t>VENDOSI:</w:t>
      </w:r>
    </w:p>
    <w:p w:rsidR="00F81BB0" w:rsidRPr="002B6634" w:rsidRDefault="00F81BB0" w:rsidP="00716B07">
      <w:pPr>
        <w:pStyle w:val="Hapesira7"/>
        <w:rPr>
          <w:lang w:val="sq-AL"/>
        </w:rPr>
      </w:pPr>
    </w:p>
    <w:p w:rsidR="00F81BB0" w:rsidRPr="002B6634" w:rsidRDefault="00F81BB0" w:rsidP="00F81BB0">
      <w:pPr>
        <w:pStyle w:val="Paragrafi"/>
        <w:rPr>
          <w:spacing w:val="-4"/>
          <w:lang w:val="sq-AL"/>
        </w:rPr>
      </w:pPr>
      <w:r w:rsidRPr="002B6634">
        <w:rPr>
          <w:spacing w:val="-4"/>
          <w:lang w:val="sq-AL"/>
        </w:rPr>
        <w:t xml:space="preserve">I. Shkarkimin përpara afatit të zonjës </w:t>
      </w:r>
      <w:proofErr w:type="spellStart"/>
      <w:r w:rsidRPr="002B6634">
        <w:rPr>
          <w:spacing w:val="-4"/>
          <w:lang w:val="sq-AL"/>
        </w:rPr>
        <w:t>Enkeleda</w:t>
      </w:r>
      <w:proofErr w:type="spellEnd"/>
      <w:r w:rsidRPr="002B6634">
        <w:rPr>
          <w:spacing w:val="-4"/>
          <w:lang w:val="sq-AL"/>
        </w:rPr>
        <w:t xml:space="preserve"> </w:t>
      </w:r>
      <w:proofErr w:type="spellStart"/>
      <w:r w:rsidRPr="002B6634">
        <w:rPr>
          <w:spacing w:val="-4"/>
          <w:lang w:val="sq-AL"/>
        </w:rPr>
        <w:t>Shehi</w:t>
      </w:r>
      <w:proofErr w:type="spellEnd"/>
      <w:r w:rsidRPr="002B6634">
        <w:rPr>
          <w:spacing w:val="-4"/>
          <w:lang w:val="sq-AL"/>
        </w:rPr>
        <w:t xml:space="preserve"> nga detyra e anëtarit të Bordit dhe Drejtorit të Përgjithshëm Ekzekutiv të Autoritetit të Mbikëqyrjes Financiare.</w:t>
      </w:r>
    </w:p>
    <w:p w:rsidR="00F81BB0" w:rsidRPr="002B6634" w:rsidRDefault="00F81BB0" w:rsidP="00F81BB0">
      <w:pPr>
        <w:pStyle w:val="Paragrafi"/>
        <w:rPr>
          <w:spacing w:val="-4"/>
          <w:lang w:val="sq-AL"/>
        </w:rPr>
      </w:pPr>
      <w:proofErr w:type="spellStart"/>
      <w:r w:rsidRPr="002B6634">
        <w:rPr>
          <w:spacing w:val="-4"/>
          <w:lang w:val="sq-AL"/>
        </w:rPr>
        <w:t>II</w:t>
      </w:r>
      <w:proofErr w:type="spellEnd"/>
      <w:r w:rsidRPr="002B6634">
        <w:rPr>
          <w:spacing w:val="-4"/>
          <w:lang w:val="sq-AL"/>
        </w:rPr>
        <w:t>. Ky vendim hyn në fuqi menjëherë.</w:t>
      </w:r>
    </w:p>
    <w:p w:rsidR="00716B07" w:rsidRPr="002B6634" w:rsidRDefault="00716B07" w:rsidP="00716B07">
      <w:pPr>
        <w:pStyle w:val="Hapesira7"/>
        <w:rPr>
          <w:lang w:val="sq-AL"/>
        </w:rPr>
      </w:pPr>
    </w:p>
    <w:p w:rsidR="00F81BB0" w:rsidRPr="002B6634" w:rsidRDefault="00F81BB0" w:rsidP="00F81BB0">
      <w:pPr>
        <w:pStyle w:val="Paragrafi"/>
        <w:jc w:val="right"/>
        <w:rPr>
          <w:spacing w:val="-4"/>
          <w:lang w:val="sq-AL"/>
        </w:rPr>
      </w:pPr>
      <w:r w:rsidRPr="002B6634">
        <w:rPr>
          <w:spacing w:val="-4"/>
          <w:lang w:val="sq-AL"/>
        </w:rPr>
        <w:t>KRYETARI</w:t>
      </w:r>
    </w:p>
    <w:p w:rsidR="00F81BB0" w:rsidRPr="002B6634" w:rsidRDefault="00F81BB0" w:rsidP="00F81BB0">
      <w:pPr>
        <w:pStyle w:val="Paragrafi"/>
        <w:jc w:val="right"/>
        <w:rPr>
          <w:b/>
          <w:spacing w:val="-4"/>
          <w:lang w:val="sq-AL"/>
        </w:rPr>
      </w:pPr>
      <w:r w:rsidRPr="002B6634">
        <w:rPr>
          <w:b/>
          <w:spacing w:val="-4"/>
          <w:lang w:val="sq-AL"/>
        </w:rPr>
        <w:t>Ilir Meta</w:t>
      </w:r>
    </w:p>
    <w:p w:rsidR="00F81BB0" w:rsidRPr="002B6634" w:rsidRDefault="00F81BB0" w:rsidP="00716B07">
      <w:pPr>
        <w:pStyle w:val="Hapesira7"/>
        <w:rPr>
          <w:lang w:val="sq-AL"/>
        </w:rPr>
      </w:pPr>
    </w:p>
    <w:p w:rsidR="00F81BB0" w:rsidRPr="002B6634" w:rsidRDefault="00F81BB0" w:rsidP="00F81BB0">
      <w:pPr>
        <w:pStyle w:val="Paragrafi"/>
        <w:rPr>
          <w:spacing w:val="-4"/>
          <w:lang w:val="sq-AL"/>
        </w:rPr>
      </w:pPr>
      <w:r w:rsidRPr="002B6634">
        <w:rPr>
          <w:spacing w:val="-4"/>
          <w:lang w:val="sq-AL"/>
        </w:rPr>
        <w:t>Miratuar në datën 16.3.2017</w:t>
      </w:r>
    </w:p>
    <w:p w:rsidR="00F81BB0" w:rsidRPr="002B6634" w:rsidRDefault="00F81BB0" w:rsidP="00716B07">
      <w:pPr>
        <w:pStyle w:val="Paragrafi"/>
        <w:rPr>
          <w:spacing w:val="-4"/>
          <w:lang w:val="sq-AL"/>
        </w:rPr>
      </w:pPr>
    </w:p>
    <w:p w:rsidR="00127D67" w:rsidRPr="00BE3793" w:rsidRDefault="00127D67" w:rsidP="00127D67">
      <w:pPr>
        <w:pStyle w:val="NeniTitull"/>
        <w:rPr>
          <w:lang w:val="sq-AL"/>
        </w:rPr>
      </w:pPr>
      <w:r w:rsidRPr="00BE3793">
        <w:rPr>
          <w:lang w:val="sq-AL"/>
        </w:rPr>
        <w:t>VENDIM</w:t>
      </w:r>
    </w:p>
    <w:p w:rsidR="00127D67" w:rsidRPr="00BE3793" w:rsidRDefault="00127D67" w:rsidP="00127D67">
      <w:pPr>
        <w:pStyle w:val="NeniTitull"/>
        <w:rPr>
          <w:lang w:val="sq-AL"/>
        </w:rPr>
      </w:pPr>
      <w:r w:rsidRPr="00BE3793">
        <w:rPr>
          <w:lang w:val="sq-AL"/>
        </w:rPr>
        <w:t xml:space="preserve"> Nr. 20/2017 </w:t>
      </w:r>
    </w:p>
    <w:p w:rsidR="00127D67" w:rsidRPr="00BE3793" w:rsidRDefault="00127D67" w:rsidP="00127D67">
      <w:pPr>
        <w:pStyle w:val="NeniTitull"/>
        <w:rPr>
          <w:sz w:val="14"/>
          <w:lang w:val="sq-AL"/>
        </w:rPr>
      </w:pPr>
    </w:p>
    <w:p w:rsidR="00127D67" w:rsidRPr="00BE3793" w:rsidRDefault="00127D67" w:rsidP="00127D67">
      <w:pPr>
        <w:pStyle w:val="NeniTitull"/>
        <w:rPr>
          <w:lang w:val="sq-AL"/>
        </w:rPr>
      </w:pPr>
      <w:r w:rsidRPr="00BE3793">
        <w:rPr>
          <w:lang w:val="sq-AL"/>
        </w:rPr>
        <w:t xml:space="preserve">PËR ZGJEDHJEN E NJË ANËTARI TË KËSHILLIT DREJTUES TË AUTORITETIT TË KOMUNIKIMEVE ELEKTRONIKE DHE POSTARE </w:t>
      </w:r>
    </w:p>
    <w:p w:rsidR="00127D67" w:rsidRPr="00BE3793" w:rsidRDefault="00127D67" w:rsidP="00127D67">
      <w:pPr>
        <w:pStyle w:val="Paragrafi"/>
        <w:rPr>
          <w:sz w:val="14"/>
          <w:lang w:val="sq-AL"/>
        </w:rPr>
      </w:pPr>
    </w:p>
    <w:p w:rsidR="00127D67" w:rsidRPr="00BE3793" w:rsidRDefault="00127D67" w:rsidP="00127D67">
      <w:pPr>
        <w:pStyle w:val="Paragrafi"/>
        <w:rPr>
          <w:lang w:val="sq-AL"/>
        </w:rPr>
      </w:pPr>
      <w:r w:rsidRPr="00BE3793">
        <w:rPr>
          <w:lang w:val="sq-AL"/>
        </w:rPr>
        <w:t>Në mbështetje të nenit 78, të Kushtetutës, të nenit 114, pika 3, të ligjit nr. 9918, datë 19.5.2008, “Për komunikimet elektronike në Republikën e Shqipërisë”, të ndryshuar, të nenit 61, pika 6, të ligjit nr. 102/2012</w:t>
      </w:r>
      <w:r w:rsidR="001A4BE8">
        <w:rPr>
          <w:lang w:val="sq-AL"/>
        </w:rPr>
        <w:t>,</w:t>
      </w:r>
      <w:r w:rsidRPr="00BE3793">
        <w:rPr>
          <w:lang w:val="sq-AL"/>
        </w:rPr>
        <w:t xml:space="preserve"> “Për disa ndryshime dhe shtesa në ligjin nr. 9918, datë 19.5.2008, “Për komunikimet elektronike në Republikën e Shqipërisë””, si dhe të nenit 111, të Rregullores së Kuvendit, me propozimin e Këshillit të Ministrave, </w:t>
      </w:r>
    </w:p>
    <w:p w:rsidR="00127D67" w:rsidRPr="00BE3793" w:rsidRDefault="00127D67" w:rsidP="00127D67">
      <w:pPr>
        <w:pStyle w:val="Paragrafi"/>
        <w:rPr>
          <w:sz w:val="14"/>
          <w:lang w:val="sq-AL"/>
        </w:rPr>
      </w:pPr>
      <w:r w:rsidRPr="00BE3793">
        <w:rPr>
          <w:lang w:val="sq-AL"/>
        </w:rPr>
        <w:t xml:space="preserve"> </w:t>
      </w:r>
    </w:p>
    <w:p w:rsidR="00127D67" w:rsidRPr="00BE3793" w:rsidRDefault="00127D67" w:rsidP="00127D67">
      <w:pPr>
        <w:pStyle w:val="NeniNr"/>
        <w:rPr>
          <w:lang w:val="sq-AL"/>
        </w:rPr>
      </w:pPr>
      <w:r w:rsidRPr="00BE3793">
        <w:rPr>
          <w:lang w:val="sq-AL"/>
        </w:rPr>
        <w:lastRenderedPageBreak/>
        <w:t>KUVENDI</w:t>
      </w:r>
    </w:p>
    <w:p w:rsidR="00127D67" w:rsidRPr="00BE3793" w:rsidRDefault="00127D67" w:rsidP="00127D67">
      <w:pPr>
        <w:pStyle w:val="NeniNr"/>
        <w:rPr>
          <w:lang w:val="sq-AL"/>
        </w:rPr>
      </w:pPr>
      <w:r w:rsidRPr="00BE3793">
        <w:rPr>
          <w:lang w:val="sq-AL"/>
        </w:rPr>
        <w:t xml:space="preserve">I REPUBLIKËS SË SHQIPËRISË </w:t>
      </w:r>
    </w:p>
    <w:p w:rsidR="00127D67" w:rsidRPr="00BE3793" w:rsidRDefault="00127D67" w:rsidP="00127D67">
      <w:pPr>
        <w:pStyle w:val="NeniNr"/>
        <w:rPr>
          <w:sz w:val="14"/>
          <w:lang w:val="sq-AL"/>
        </w:rPr>
      </w:pPr>
    </w:p>
    <w:p w:rsidR="00127D67" w:rsidRPr="00BE3793" w:rsidRDefault="00127D67" w:rsidP="00127D67">
      <w:pPr>
        <w:pStyle w:val="NeniNr"/>
        <w:rPr>
          <w:lang w:val="sq-AL"/>
        </w:rPr>
      </w:pPr>
      <w:r w:rsidRPr="00BE3793">
        <w:rPr>
          <w:lang w:val="sq-AL"/>
        </w:rPr>
        <w:t xml:space="preserve">VENDOSI: </w:t>
      </w:r>
    </w:p>
    <w:p w:rsidR="00127D67" w:rsidRPr="00BE6919" w:rsidRDefault="00127D67" w:rsidP="00127D67">
      <w:pPr>
        <w:pStyle w:val="Paragrafi"/>
        <w:rPr>
          <w:sz w:val="12"/>
          <w:lang w:val="sq-AL"/>
        </w:rPr>
      </w:pPr>
      <w:r w:rsidRPr="00BE3793">
        <w:rPr>
          <w:lang w:val="sq-AL"/>
        </w:rPr>
        <w:t xml:space="preserve"> </w:t>
      </w:r>
    </w:p>
    <w:p w:rsidR="00127D67" w:rsidRPr="00BE3793" w:rsidRDefault="00127D67" w:rsidP="00127D67">
      <w:pPr>
        <w:pStyle w:val="Paragrafi"/>
        <w:rPr>
          <w:spacing w:val="-4"/>
          <w:lang w:val="sq-AL"/>
        </w:rPr>
      </w:pPr>
      <w:r w:rsidRPr="00BE3793">
        <w:rPr>
          <w:spacing w:val="-4"/>
          <w:lang w:val="sq-AL"/>
        </w:rPr>
        <w:t xml:space="preserve">I. Zoti Alban </w:t>
      </w:r>
      <w:proofErr w:type="spellStart"/>
      <w:r w:rsidRPr="00BE3793">
        <w:rPr>
          <w:spacing w:val="-4"/>
          <w:lang w:val="sq-AL"/>
        </w:rPr>
        <w:t>Karapici</w:t>
      </w:r>
      <w:proofErr w:type="spellEnd"/>
      <w:r w:rsidRPr="00BE3793">
        <w:rPr>
          <w:spacing w:val="-4"/>
          <w:lang w:val="sq-AL"/>
        </w:rPr>
        <w:t xml:space="preserve"> zgjidhet anëtar i Këshillit Drejtues të Autoritetit të Komunikimeve Elektronike dhe Postare. </w:t>
      </w:r>
    </w:p>
    <w:p w:rsidR="00127D67" w:rsidRPr="00BE3793" w:rsidRDefault="00127D67" w:rsidP="00127D67">
      <w:pPr>
        <w:pStyle w:val="Paragrafi"/>
        <w:rPr>
          <w:spacing w:val="-4"/>
          <w:lang w:val="sq-AL"/>
        </w:rPr>
      </w:pPr>
      <w:proofErr w:type="spellStart"/>
      <w:r w:rsidRPr="00BE3793">
        <w:rPr>
          <w:spacing w:val="-4"/>
          <w:lang w:val="sq-AL"/>
        </w:rPr>
        <w:t>II</w:t>
      </w:r>
      <w:proofErr w:type="spellEnd"/>
      <w:r w:rsidRPr="00BE3793">
        <w:rPr>
          <w:spacing w:val="-4"/>
          <w:lang w:val="sq-AL"/>
        </w:rPr>
        <w:t xml:space="preserve">. Mandati i zotit Alban </w:t>
      </w:r>
      <w:proofErr w:type="spellStart"/>
      <w:r w:rsidRPr="00BE3793">
        <w:rPr>
          <w:spacing w:val="-4"/>
          <w:lang w:val="sq-AL"/>
        </w:rPr>
        <w:t>Karapici</w:t>
      </w:r>
      <w:proofErr w:type="spellEnd"/>
      <w:r w:rsidRPr="00BE3793">
        <w:rPr>
          <w:spacing w:val="-4"/>
          <w:lang w:val="sq-AL"/>
        </w:rPr>
        <w:t>, si anëtar i Këshillit Drejtues të Autoritetit të Komunikimeve Elektronike dhe Postare, është 3-vjeçar.</w:t>
      </w:r>
    </w:p>
    <w:p w:rsidR="00127D67" w:rsidRPr="00BE3793" w:rsidRDefault="00127D67" w:rsidP="00127D67">
      <w:pPr>
        <w:pStyle w:val="Paragrafi"/>
        <w:rPr>
          <w:spacing w:val="-4"/>
          <w:lang w:val="sq-AL"/>
        </w:rPr>
      </w:pPr>
      <w:proofErr w:type="spellStart"/>
      <w:r w:rsidRPr="00BE3793">
        <w:rPr>
          <w:spacing w:val="-4"/>
          <w:lang w:val="sq-AL"/>
        </w:rPr>
        <w:t>III</w:t>
      </w:r>
      <w:proofErr w:type="spellEnd"/>
      <w:r w:rsidRPr="00BE3793">
        <w:rPr>
          <w:spacing w:val="-4"/>
          <w:lang w:val="sq-AL"/>
        </w:rPr>
        <w:t xml:space="preserve">. Ky vendim hyn në fuqi menjëherë. </w:t>
      </w:r>
    </w:p>
    <w:p w:rsidR="00127D67" w:rsidRPr="00BE3793" w:rsidRDefault="00127D67" w:rsidP="00127D67">
      <w:pPr>
        <w:pStyle w:val="Paragrafi"/>
        <w:rPr>
          <w:sz w:val="14"/>
          <w:lang w:val="sq-AL"/>
        </w:rPr>
      </w:pPr>
      <w:r w:rsidRPr="00BE3793">
        <w:rPr>
          <w:lang w:val="sq-AL"/>
        </w:rPr>
        <w:t xml:space="preserve"> </w:t>
      </w:r>
    </w:p>
    <w:p w:rsidR="00127D67" w:rsidRPr="00BE3793" w:rsidRDefault="00127D67" w:rsidP="00127D67">
      <w:pPr>
        <w:pStyle w:val="Paragrafi"/>
        <w:jc w:val="right"/>
        <w:rPr>
          <w:spacing w:val="-4"/>
          <w:lang w:val="sq-AL"/>
        </w:rPr>
      </w:pPr>
      <w:r w:rsidRPr="00BE3793">
        <w:rPr>
          <w:spacing w:val="-4"/>
          <w:lang w:val="sq-AL"/>
        </w:rPr>
        <w:t>KRYETARI</w:t>
      </w:r>
    </w:p>
    <w:p w:rsidR="00127D67" w:rsidRPr="00BE3793" w:rsidRDefault="00127D67" w:rsidP="00127D67">
      <w:pPr>
        <w:pStyle w:val="Paragrafi"/>
        <w:jc w:val="right"/>
        <w:rPr>
          <w:spacing w:val="-4"/>
          <w:lang w:val="sq-AL"/>
        </w:rPr>
      </w:pPr>
      <w:r w:rsidRPr="00BE3793">
        <w:rPr>
          <w:b/>
          <w:spacing w:val="-4"/>
          <w:lang w:val="sq-AL"/>
        </w:rPr>
        <w:t>Ilir Meta</w:t>
      </w:r>
      <w:r w:rsidRPr="00BE3793">
        <w:rPr>
          <w:spacing w:val="-4"/>
          <w:lang w:val="sq-AL"/>
        </w:rPr>
        <w:t xml:space="preserve"> </w:t>
      </w:r>
    </w:p>
    <w:p w:rsidR="00127D67" w:rsidRPr="00BE6919" w:rsidRDefault="00127D67" w:rsidP="00127D67">
      <w:pPr>
        <w:pStyle w:val="Paragrafi"/>
        <w:rPr>
          <w:sz w:val="8"/>
          <w:lang w:val="sq-AL"/>
        </w:rPr>
      </w:pPr>
    </w:p>
    <w:p w:rsidR="00127D67" w:rsidRPr="00BE3793" w:rsidRDefault="00127D67" w:rsidP="00127D67">
      <w:pPr>
        <w:pStyle w:val="Paragrafi"/>
        <w:rPr>
          <w:lang w:val="sq-AL"/>
        </w:rPr>
      </w:pPr>
      <w:r w:rsidRPr="00BE3793">
        <w:rPr>
          <w:lang w:val="sq-AL"/>
        </w:rPr>
        <w:t xml:space="preserve">Miratuar në datën 16.3.2017 </w:t>
      </w:r>
    </w:p>
    <w:p w:rsidR="00A870C8" w:rsidRDefault="00A870C8" w:rsidP="00A870C8">
      <w:pPr>
        <w:pStyle w:val="NeniTitull"/>
        <w:rPr>
          <w:spacing w:val="-4"/>
          <w:lang w:val="sq-AL"/>
        </w:rPr>
      </w:pPr>
    </w:p>
    <w:p w:rsidR="00A870C8" w:rsidRPr="002B6634" w:rsidRDefault="00A870C8" w:rsidP="00A870C8">
      <w:pPr>
        <w:pStyle w:val="NeniTitull"/>
        <w:rPr>
          <w:spacing w:val="-4"/>
          <w:lang w:val="sq-AL"/>
        </w:rPr>
      </w:pPr>
      <w:r w:rsidRPr="002B6634">
        <w:rPr>
          <w:spacing w:val="-4"/>
          <w:lang w:val="sq-AL"/>
        </w:rPr>
        <w:t>REZOLUTË</w:t>
      </w:r>
    </w:p>
    <w:p w:rsidR="00A870C8" w:rsidRPr="002B6634" w:rsidRDefault="00A870C8" w:rsidP="00A870C8">
      <w:pPr>
        <w:pStyle w:val="Hapesira7"/>
        <w:rPr>
          <w:lang w:val="sq-AL"/>
        </w:rPr>
      </w:pPr>
      <w:r w:rsidRPr="002B6634">
        <w:rPr>
          <w:lang w:val="sq-AL"/>
        </w:rPr>
        <w:t xml:space="preserve"> </w:t>
      </w:r>
    </w:p>
    <w:p w:rsidR="00A870C8" w:rsidRPr="002B6634" w:rsidRDefault="00A870C8" w:rsidP="00A870C8">
      <w:pPr>
        <w:pStyle w:val="NeniTitull"/>
        <w:rPr>
          <w:spacing w:val="-4"/>
          <w:lang w:val="sq-AL"/>
        </w:rPr>
      </w:pPr>
      <w:r w:rsidRPr="002B6634">
        <w:rPr>
          <w:spacing w:val="-4"/>
          <w:lang w:val="sq-AL"/>
        </w:rPr>
        <w:t>PËR VLERËSIMIN E VEPRIMTARISË SË ENTIT RREGULLATOR TË UJIT (ERRU) PËR VITIN 2016</w:t>
      </w:r>
    </w:p>
    <w:p w:rsidR="00A870C8" w:rsidRPr="002B6634" w:rsidRDefault="00A870C8" w:rsidP="00A870C8">
      <w:pPr>
        <w:pStyle w:val="Hapesira7"/>
        <w:rPr>
          <w:lang w:val="sq-AL"/>
        </w:rPr>
      </w:pPr>
    </w:p>
    <w:p w:rsidR="00A870C8" w:rsidRPr="002B6634" w:rsidRDefault="00A870C8" w:rsidP="00A870C8">
      <w:pPr>
        <w:pStyle w:val="Paragrafi"/>
        <w:rPr>
          <w:spacing w:val="-4"/>
          <w:lang w:val="sq-AL"/>
        </w:rPr>
      </w:pPr>
      <w:r w:rsidRPr="002B6634">
        <w:rPr>
          <w:spacing w:val="-4"/>
          <w:lang w:val="sq-AL"/>
        </w:rPr>
        <w:t>Kuvendi i Republikës së Shqipërisë,</w:t>
      </w:r>
    </w:p>
    <w:p w:rsidR="00A870C8" w:rsidRPr="002B6634" w:rsidRDefault="00A870C8" w:rsidP="00A870C8">
      <w:pPr>
        <w:pStyle w:val="Paragrafi"/>
        <w:rPr>
          <w:spacing w:val="-4"/>
          <w:lang w:val="sq-AL"/>
        </w:rPr>
      </w:pPr>
      <w:r w:rsidRPr="002B6634">
        <w:rPr>
          <w:spacing w:val="-4"/>
          <w:lang w:val="sq-AL"/>
        </w:rPr>
        <w:t xml:space="preserve"> - Duke njohur Entin Rregullator të Ujit si një institucion të pavarur publik, përgjegjës për rregullimin dhe mbikëqyrjen e sektorit të furnizimit me ujë dhe largimit e përpunimit të ujërave të ndotura në nivel kombëtar;</w:t>
      </w:r>
    </w:p>
    <w:p w:rsidR="00A870C8" w:rsidRPr="002B6634" w:rsidRDefault="00A870C8" w:rsidP="00A870C8">
      <w:pPr>
        <w:pStyle w:val="Paragrafi"/>
        <w:rPr>
          <w:spacing w:val="-4"/>
          <w:lang w:val="sq-AL"/>
        </w:rPr>
      </w:pPr>
      <w:r w:rsidRPr="002B6634">
        <w:rPr>
          <w:spacing w:val="-4"/>
          <w:lang w:val="sq-AL"/>
        </w:rPr>
        <w:t>- Duke e konsideruar shumë të rëndësishme mbrojtjen e konsumatorit, në drejtim të cilësisë më të mirë të shërbimeve të ofruara nga operatorët  në sektor;</w:t>
      </w:r>
    </w:p>
    <w:p w:rsidR="00A870C8" w:rsidRPr="002B6634" w:rsidRDefault="00A870C8" w:rsidP="00A870C8">
      <w:pPr>
        <w:pStyle w:val="Paragrafi"/>
        <w:rPr>
          <w:spacing w:val="-4"/>
          <w:lang w:val="sq-AL"/>
        </w:rPr>
      </w:pPr>
      <w:r w:rsidRPr="002B6634">
        <w:rPr>
          <w:spacing w:val="-4"/>
          <w:lang w:val="sq-AL"/>
        </w:rPr>
        <w:t>- Duke pasur parasysh që mungesa e furnizimit të vazhdueshëm dhe tendenca negative e këtij treguesi vijon të mbetet problem shqetësues, duke ndikuar edhe në cilësinë e ujit;</w:t>
      </w:r>
    </w:p>
    <w:p w:rsidR="00A870C8" w:rsidRPr="002B6634" w:rsidRDefault="00A870C8" w:rsidP="00A870C8">
      <w:pPr>
        <w:pStyle w:val="Paragrafi"/>
        <w:rPr>
          <w:spacing w:val="-4"/>
          <w:lang w:val="sq-AL"/>
        </w:rPr>
      </w:pPr>
      <w:r w:rsidRPr="002B6634">
        <w:rPr>
          <w:spacing w:val="-4"/>
          <w:lang w:val="sq-AL"/>
        </w:rPr>
        <w:t xml:space="preserve">- Duke pasur parasysh që niveli i humbjeve në rrjet dhe i ujit pa të ardhura vijon të mbetet në nivele tepër të larta, duke sjellë si pasojë </w:t>
      </w:r>
      <w:proofErr w:type="spellStart"/>
      <w:r w:rsidRPr="002B6634">
        <w:rPr>
          <w:spacing w:val="-4"/>
          <w:lang w:val="sq-AL"/>
        </w:rPr>
        <w:t>mosgjenerimin</w:t>
      </w:r>
      <w:proofErr w:type="spellEnd"/>
      <w:r w:rsidRPr="002B6634">
        <w:rPr>
          <w:spacing w:val="-4"/>
          <w:lang w:val="sq-AL"/>
        </w:rPr>
        <w:t xml:space="preserve"> e të ardhurave;</w:t>
      </w:r>
    </w:p>
    <w:p w:rsidR="00A870C8" w:rsidRPr="002B6634" w:rsidRDefault="00A870C8" w:rsidP="00A870C8">
      <w:pPr>
        <w:pStyle w:val="Paragrafi"/>
        <w:rPr>
          <w:spacing w:val="-4"/>
          <w:lang w:val="sq-AL"/>
        </w:rPr>
      </w:pPr>
      <w:r w:rsidRPr="002B6634">
        <w:rPr>
          <w:spacing w:val="-4"/>
          <w:lang w:val="sq-AL"/>
        </w:rPr>
        <w:t>- Duke njohur rolin e Entit Rregullator të Ujit në krijimin e një sektori ujësjellës - kanalizimesh financiarisht të qëndrueshëm, që ofron shërbime të një cilësie të lartë, por të përballueshme për të gjithë konsumatorët;</w:t>
      </w:r>
    </w:p>
    <w:p w:rsidR="00A870C8" w:rsidRPr="002B6634" w:rsidRDefault="00A870C8" w:rsidP="00A870C8">
      <w:pPr>
        <w:pStyle w:val="Paragrafi"/>
        <w:rPr>
          <w:spacing w:val="-4"/>
          <w:lang w:val="sq-AL"/>
        </w:rPr>
      </w:pPr>
      <w:r w:rsidRPr="002B6634">
        <w:rPr>
          <w:spacing w:val="-4"/>
          <w:lang w:val="sq-AL"/>
        </w:rPr>
        <w:t xml:space="preserve">-  Duke njohur sfidat e reja të këtij sektori, në kuadër të reformës administrative territoriale;   </w:t>
      </w:r>
    </w:p>
    <w:p w:rsidR="00A870C8" w:rsidRPr="002B6634" w:rsidRDefault="00A870C8" w:rsidP="00A870C8">
      <w:pPr>
        <w:pStyle w:val="Paragrafi"/>
        <w:rPr>
          <w:spacing w:val="-4"/>
          <w:lang w:val="sq-AL"/>
        </w:rPr>
      </w:pPr>
      <w:r w:rsidRPr="002B6634">
        <w:rPr>
          <w:spacing w:val="-4"/>
          <w:lang w:val="sq-AL"/>
        </w:rPr>
        <w:t xml:space="preserve">- Duke konsideruar si shumë të domosdoshme kryerjen e investimeve nga operatorët për përmirësimin e shërbimeve që ata ofrojnë dhe duke qenë të vetëdijshëm për ndikimin e këtyre </w:t>
      </w:r>
      <w:proofErr w:type="spellStart"/>
      <w:r w:rsidRPr="002B6634">
        <w:rPr>
          <w:spacing w:val="-4"/>
          <w:lang w:val="sq-AL"/>
        </w:rPr>
        <w:t>inves</w:t>
      </w:r>
      <w:r w:rsidR="00BE6919">
        <w:rPr>
          <w:spacing w:val="-4"/>
          <w:lang w:val="sq-AL"/>
        </w:rPr>
        <w:t>-</w:t>
      </w:r>
      <w:r w:rsidRPr="002B6634">
        <w:rPr>
          <w:spacing w:val="-4"/>
          <w:lang w:val="sq-AL"/>
        </w:rPr>
        <w:lastRenderedPageBreak/>
        <w:t>timeve</w:t>
      </w:r>
      <w:proofErr w:type="spellEnd"/>
      <w:r w:rsidRPr="002B6634">
        <w:rPr>
          <w:spacing w:val="-4"/>
          <w:lang w:val="sq-AL"/>
        </w:rPr>
        <w:t xml:space="preserve"> në rritjen e tarifave për këto shërbime; </w:t>
      </w:r>
    </w:p>
    <w:p w:rsidR="00A870C8" w:rsidRPr="002B6634" w:rsidRDefault="00A870C8" w:rsidP="00A870C8">
      <w:pPr>
        <w:pStyle w:val="Paragrafi"/>
        <w:rPr>
          <w:b/>
          <w:spacing w:val="-4"/>
          <w:lang w:val="sq-AL"/>
        </w:rPr>
      </w:pPr>
      <w:r w:rsidRPr="002B6634">
        <w:rPr>
          <w:b/>
          <w:spacing w:val="-4"/>
          <w:lang w:val="sq-AL"/>
        </w:rPr>
        <w:t>Për vitin 2016 vlerëson:</w:t>
      </w:r>
    </w:p>
    <w:p w:rsidR="00A870C8" w:rsidRPr="002B6634" w:rsidRDefault="00A870C8" w:rsidP="00A870C8">
      <w:pPr>
        <w:pStyle w:val="Paragrafi"/>
        <w:rPr>
          <w:spacing w:val="-4"/>
          <w:lang w:val="sq-AL"/>
        </w:rPr>
      </w:pPr>
      <w:r w:rsidRPr="002B6634">
        <w:rPr>
          <w:spacing w:val="-4"/>
          <w:lang w:val="sq-AL"/>
        </w:rPr>
        <w:t xml:space="preserve">- Përpjekjet e bëra nga ERRU-ja, në këtë moment tepër të rëndësishëm të riorganizimit të gjithë sektorit ujësjellës kanalizime, në zbatimin sa më të drejtë të politikave </w:t>
      </w:r>
      <w:proofErr w:type="spellStart"/>
      <w:r w:rsidRPr="002B6634">
        <w:rPr>
          <w:spacing w:val="-4"/>
          <w:lang w:val="sq-AL"/>
        </w:rPr>
        <w:t>rregullatore</w:t>
      </w:r>
      <w:proofErr w:type="spellEnd"/>
      <w:r w:rsidRPr="002B6634">
        <w:rPr>
          <w:spacing w:val="-4"/>
          <w:lang w:val="sq-AL"/>
        </w:rPr>
        <w:t>, në kuadër të reformës për riorganizimin e operatorëve që veprojnë në sektorin ujësjellës-kanalizime.</w:t>
      </w:r>
    </w:p>
    <w:p w:rsidR="00A870C8" w:rsidRPr="002B6634" w:rsidRDefault="00A870C8" w:rsidP="00A870C8">
      <w:pPr>
        <w:pStyle w:val="Paragrafi"/>
        <w:rPr>
          <w:spacing w:val="-4"/>
          <w:lang w:val="sq-AL"/>
        </w:rPr>
      </w:pPr>
      <w:r w:rsidRPr="002B6634">
        <w:rPr>
          <w:spacing w:val="-4"/>
          <w:lang w:val="sq-AL"/>
        </w:rPr>
        <w:t>- Kontributin e ERRU-së në hartimin e projektligjit për disa ndryshime në ligjin nr. 8102, datë 28.3.1996, “Për kuadrin rregullator të sektorit të furnizimit me ujë dhe të largimit dhe përpunimit të ujërave të ndotura”, të ndryshuar, si dhe bashkëpunimin e saj me Ministrinë e Transportit dhe Infrastrukturës dhe institucionet e tjera pjesëmarrëse në këtë proces.</w:t>
      </w:r>
    </w:p>
    <w:p w:rsidR="00A870C8" w:rsidRPr="002B6634" w:rsidRDefault="00A870C8" w:rsidP="00A870C8">
      <w:pPr>
        <w:pStyle w:val="Paragrafi"/>
        <w:rPr>
          <w:spacing w:val="-4"/>
          <w:lang w:val="sq-AL"/>
        </w:rPr>
      </w:pPr>
      <w:r w:rsidRPr="002B6634">
        <w:rPr>
          <w:spacing w:val="-4"/>
          <w:lang w:val="sq-AL"/>
        </w:rPr>
        <w:t xml:space="preserve">- Punën e bërë nga ERRU-ja në aspektin e rritjes së transparencës së shoqërive </w:t>
      </w:r>
      <w:proofErr w:type="spellStart"/>
      <w:r w:rsidRPr="002B6634">
        <w:rPr>
          <w:spacing w:val="-4"/>
          <w:lang w:val="sq-AL"/>
        </w:rPr>
        <w:t>UK</w:t>
      </w:r>
      <w:proofErr w:type="spellEnd"/>
      <w:r w:rsidRPr="002B6634">
        <w:rPr>
          <w:spacing w:val="-4"/>
          <w:lang w:val="sq-AL"/>
        </w:rPr>
        <w:t xml:space="preserve"> veçanërisht për sa i takon cilësisë së seancave dëgjimore me publikun, si edhe në paraqitjen e një analize të qartë të situatës, objektivave dhe planeve të veprimit për përmirësimin e gjendjes financiare të shoqërive e të rritjes së cilësisë së shërbimit, kur ato aplikojnë për tarifa të reja. </w:t>
      </w:r>
    </w:p>
    <w:p w:rsidR="00A870C8" w:rsidRPr="002B6634" w:rsidRDefault="00A870C8" w:rsidP="00A870C8">
      <w:pPr>
        <w:pStyle w:val="Paragrafi"/>
        <w:rPr>
          <w:spacing w:val="-4"/>
          <w:lang w:val="sq-AL"/>
        </w:rPr>
      </w:pPr>
      <w:r w:rsidRPr="002B6634">
        <w:rPr>
          <w:spacing w:val="-4"/>
          <w:lang w:val="sq-AL"/>
        </w:rPr>
        <w:t xml:space="preserve">- Politikën vendimmarrëse të ERRU-së lidhur me </w:t>
      </w:r>
      <w:proofErr w:type="spellStart"/>
      <w:r w:rsidRPr="002B6634">
        <w:rPr>
          <w:spacing w:val="-4"/>
          <w:lang w:val="sq-AL"/>
        </w:rPr>
        <w:t>përballueshmërinë</w:t>
      </w:r>
      <w:proofErr w:type="spellEnd"/>
      <w:r w:rsidRPr="002B6634">
        <w:rPr>
          <w:spacing w:val="-4"/>
          <w:lang w:val="sq-AL"/>
        </w:rPr>
        <w:t xml:space="preserve"> e tarifave për shërbimet </w:t>
      </w:r>
      <w:proofErr w:type="spellStart"/>
      <w:r w:rsidRPr="002B6634">
        <w:rPr>
          <w:spacing w:val="-4"/>
          <w:lang w:val="sq-AL"/>
        </w:rPr>
        <w:t>UK</w:t>
      </w:r>
      <w:proofErr w:type="spellEnd"/>
      <w:r w:rsidRPr="002B6634">
        <w:rPr>
          <w:spacing w:val="-4"/>
          <w:lang w:val="sq-AL"/>
        </w:rPr>
        <w:t xml:space="preserve"> gjatë periudhës tranzitore të riorganizimit të sektorit.</w:t>
      </w:r>
    </w:p>
    <w:p w:rsidR="00A870C8" w:rsidRPr="002B6634" w:rsidRDefault="00A870C8" w:rsidP="00A870C8">
      <w:pPr>
        <w:pStyle w:val="Paragrafi"/>
        <w:rPr>
          <w:spacing w:val="-4"/>
          <w:lang w:val="sq-AL"/>
        </w:rPr>
      </w:pPr>
      <w:r w:rsidRPr="002B6634">
        <w:rPr>
          <w:spacing w:val="-4"/>
          <w:lang w:val="sq-AL"/>
        </w:rPr>
        <w:t xml:space="preserve">- Punën e bërë nga ERRU-ja në monitorimin e shoqërive </w:t>
      </w:r>
      <w:proofErr w:type="spellStart"/>
      <w:r w:rsidRPr="002B6634">
        <w:rPr>
          <w:spacing w:val="-4"/>
          <w:lang w:val="sq-AL"/>
        </w:rPr>
        <w:t>UK</w:t>
      </w:r>
      <w:proofErr w:type="spellEnd"/>
      <w:r w:rsidRPr="002B6634">
        <w:rPr>
          <w:spacing w:val="-4"/>
          <w:lang w:val="sq-AL"/>
        </w:rPr>
        <w:t xml:space="preserve"> për të bërë të mundur vlerësimin real të punës së çdo shoqërie dhe vendosjen e objektivave konkretë dhe të arritshëm, duke pasur parasysh kapacitetet aktuale të shoqërive. </w:t>
      </w:r>
    </w:p>
    <w:p w:rsidR="00A870C8" w:rsidRPr="002B6634" w:rsidRDefault="00A870C8" w:rsidP="00A870C8">
      <w:pPr>
        <w:pStyle w:val="Paragrafi"/>
        <w:rPr>
          <w:spacing w:val="-4"/>
          <w:lang w:val="sq-AL"/>
        </w:rPr>
      </w:pPr>
      <w:r w:rsidRPr="002B6634">
        <w:rPr>
          <w:spacing w:val="-4"/>
          <w:lang w:val="sq-AL"/>
        </w:rPr>
        <w:t xml:space="preserve">- Përmirësimin e </w:t>
      </w:r>
      <w:proofErr w:type="spellStart"/>
      <w:r w:rsidRPr="002B6634">
        <w:rPr>
          <w:spacing w:val="-4"/>
          <w:lang w:val="sq-AL"/>
        </w:rPr>
        <w:t>performancës</w:t>
      </w:r>
      <w:proofErr w:type="spellEnd"/>
      <w:r w:rsidRPr="002B6634">
        <w:rPr>
          <w:spacing w:val="-4"/>
          <w:lang w:val="sq-AL"/>
        </w:rPr>
        <w:t xml:space="preserve"> financiare të sektorit </w:t>
      </w:r>
      <w:proofErr w:type="spellStart"/>
      <w:r w:rsidRPr="002B6634">
        <w:rPr>
          <w:spacing w:val="-4"/>
          <w:lang w:val="sq-AL"/>
        </w:rPr>
        <w:t>UK</w:t>
      </w:r>
      <w:proofErr w:type="spellEnd"/>
      <w:r w:rsidRPr="002B6634">
        <w:rPr>
          <w:spacing w:val="-4"/>
          <w:lang w:val="sq-AL"/>
        </w:rPr>
        <w:t xml:space="preserve">, gjë e cila shprehet me një rritje prej 18 për qind të kostove të mbulimit të shpenzimeve të </w:t>
      </w:r>
      <w:proofErr w:type="spellStart"/>
      <w:r w:rsidRPr="002B6634">
        <w:rPr>
          <w:spacing w:val="-4"/>
          <w:lang w:val="sq-AL"/>
        </w:rPr>
        <w:t>O&amp;M</w:t>
      </w:r>
      <w:proofErr w:type="spellEnd"/>
      <w:r w:rsidRPr="002B6634">
        <w:rPr>
          <w:spacing w:val="-4"/>
          <w:lang w:val="sq-AL"/>
        </w:rPr>
        <w:t xml:space="preserve"> (Operim dhe Mirëmbajtje).</w:t>
      </w:r>
    </w:p>
    <w:p w:rsidR="00A870C8" w:rsidRPr="002B6634" w:rsidRDefault="00A870C8" w:rsidP="00A870C8">
      <w:pPr>
        <w:pStyle w:val="Paragrafi"/>
        <w:rPr>
          <w:spacing w:val="-4"/>
          <w:lang w:val="sq-AL"/>
        </w:rPr>
      </w:pPr>
      <w:r w:rsidRPr="002B6634">
        <w:rPr>
          <w:spacing w:val="-4"/>
          <w:lang w:val="sq-AL"/>
        </w:rPr>
        <w:t xml:space="preserve">- Rritjen e </w:t>
      </w:r>
      <w:proofErr w:type="spellStart"/>
      <w:r w:rsidRPr="002B6634">
        <w:rPr>
          <w:spacing w:val="-4"/>
          <w:lang w:val="sq-AL"/>
        </w:rPr>
        <w:t>eficiencës</w:t>
      </w:r>
      <w:proofErr w:type="spellEnd"/>
      <w:r w:rsidRPr="002B6634">
        <w:rPr>
          <w:spacing w:val="-4"/>
          <w:lang w:val="sq-AL"/>
        </w:rPr>
        <w:t xml:space="preserve"> së stafit dhe uljen në mënyrë të konsiderueshme të shpenzimeve të shoqërive </w:t>
      </w:r>
      <w:proofErr w:type="spellStart"/>
      <w:r w:rsidRPr="002B6634">
        <w:rPr>
          <w:spacing w:val="-4"/>
          <w:lang w:val="sq-AL"/>
        </w:rPr>
        <w:t>UK</w:t>
      </w:r>
      <w:proofErr w:type="spellEnd"/>
      <w:r w:rsidRPr="002B6634">
        <w:rPr>
          <w:spacing w:val="-4"/>
          <w:lang w:val="sq-AL"/>
        </w:rPr>
        <w:t>, të cilat ndikojnë drejtpërdrejtë në përmirësimin e gjendjes financiare të shoqërive.</w:t>
      </w:r>
    </w:p>
    <w:p w:rsidR="00A870C8" w:rsidRPr="002B6634" w:rsidRDefault="00A870C8" w:rsidP="00A870C8">
      <w:pPr>
        <w:pStyle w:val="Paragrafi"/>
        <w:rPr>
          <w:spacing w:val="-4"/>
          <w:lang w:val="sq-AL"/>
        </w:rPr>
      </w:pPr>
      <w:r w:rsidRPr="002B6634">
        <w:rPr>
          <w:spacing w:val="-4"/>
          <w:lang w:val="sq-AL"/>
        </w:rPr>
        <w:t>- Rritjen e normës së arkëtimit, krahasuar me një vit më parë, rritje e cila, pavarësisht se është e vogël, vijon në tendencën pozitive të viteve të fundit.</w:t>
      </w:r>
    </w:p>
    <w:p w:rsidR="00A870C8" w:rsidRPr="002B6634" w:rsidRDefault="00A870C8" w:rsidP="00A870C8">
      <w:pPr>
        <w:pStyle w:val="Paragrafi"/>
        <w:rPr>
          <w:spacing w:val="-4"/>
          <w:lang w:val="sq-AL"/>
        </w:rPr>
      </w:pPr>
      <w:r w:rsidRPr="002B6634">
        <w:rPr>
          <w:spacing w:val="-4"/>
          <w:lang w:val="sq-AL"/>
        </w:rPr>
        <w:t xml:space="preserve">- Punën e bërë nga ERRU-ja përmes instrumenteve si struktura tarifore, subvencion i kryqëzuar etj., për të bërë të mundur që tarifat e miratuara të jenë të përballueshme për konsumatorët. </w:t>
      </w:r>
    </w:p>
    <w:p w:rsidR="00A870C8" w:rsidRPr="002B6634" w:rsidRDefault="00A870C8" w:rsidP="00A870C8">
      <w:pPr>
        <w:pStyle w:val="Paragrafi"/>
        <w:rPr>
          <w:b/>
          <w:spacing w:val="-4"/>
          <w:lang w:val="sq-AL"/>
        </w:rPr>
      </w:pPr>
      <w:r w:rsidRPr="002B6634">
        <w:rPr>
          <w:b/>
          <w:spacing w:val="-4"/>
          <w:lang w:val="sq-AL"/>
        </w:rPr>
        <w:lastRenderedPageBreak/>
        <w:t>Për vitin 2017 rekomandon:</w:t>
      </w:r>
    </w:p>
    <w:p w:rsidR="00A870C8" w:rsidRPr="002B6634" w:rsidRDefault="00A870C8" w:rsidP="00A870C8">
      <w:pPr>
        <w:pStyle w:val="Paragrafi"/>
        <w:rPr>
          <w:spacing w:val="-4"/>
          <w:lang w:val="sq-AL"/>
        </w:rPr>
      </w:pPr>
      <w:r w:rsidRPr="002B6634">
        <w:rPr>
          <w:spacing w:val="-4"/>
          <w:lang w:val="sq-AL"/>
        </w:rPr>
        <w:t xml:space="preserve">-  Të marrë masat e nevojshme për përballimin në kohë dhe me cilësi të shqyrtimit të propozimeve nga shoqëritë </w:t>
      </w:r>
      <w:proofErr w:type="spellStart"/>
      <w:r w:rsidRPr="002B6634">
        <w:rPr>
          <w:spacing w:val="-4"/>
          <w:lang w:val="sq-AL"/>
        </w:rPr>
        <w:t>UK</w:t>
      </w:r>
      <w:proofErr w:type="spellEnd"/>
      <w:r w:rsidRPr="002B6634">
        <w:rPr>
          <w:spacing w:val="-4"/>
          <w:lang w:val="sq-AL"/>
        </w:rPr>
        <w:t xml:space="preserve"> për rishikimin e tarifave, në kuadër të zbatimit të </w:t>
      </w:r>
      <w:proofErr w:type="spellStart"/>
      <w:r w:rsidRPr="002B6634">
        <w:rPr>
          <w:spacing w:val="-4"/>
          <w:lang w:val="sq-AL"/>
        </w:rPr>
        <w:t>VKM</w:t>
      </w:r>
      <w:proofErr w:type="spellEnd"/>
      <w:r w:rsidRPr="002B6634">
        <w:rPr>
          <w:spacing w:val="-4"/>
          <w:lang w:val="sq-AL"/>
        </w:rPr>
        <w:t xml:space="preserve">-së nr. 63, datë 27.1.2016, si dhe të tregohet efikase dhe e kujdesshme në politikën e miratimit të tarifave, duke e parë atë të lidhur ngushtë me rritjen e </w:t>
      </w:r>
      <w:proofErr w:type="spellStart"/>
      <w:r w:rsidRPr="002B6634">
        <w:rPr>
          <w:spacing w:val="-4"/>
          <w:lang w:val="sq-AL"/>
        </w:rPr>
        <w:t>performancës</w:t>
      </w:r>
      <w:proofErr w:type="spellEnd"/>
      <w:r w:rsidRPr="002B6634">
        <w:rPr>
          <w:spacing w:val="-4"/>
          <w:lang w:val="sq-AL"/>
        </w:rPr>
        <w:t xml:space="preserve"> së operatorëve, uljes së shpenzimeve, rritjen e efikasitetit </w:t>
      </w:r>
      <w:proofErr w:type="spellStart"/>
      <w:r w:rsidRPr="002B6634">
        <w:rPr>
          <w:spacing w:val="-4"/>
          <w:lang w:val="sq-AL"/>
        </w:rPr>
        <w:t>menaxhues</w:t>
      </w:r>
      <w:proofErr w:type="spellEnd"/>
      <w:r w:rsidRPr="002B6634">
        <w:rPr>
          <w:spacing w:val="-4"/>
          <w:lang w:val="sq-AL"/>
        </w:rPr>
        <w:t xml:space="preserve"> dhe përmirësimin e shërbimit ndaj konsumatorit.</w:t>
      </w:r>
    </w:p>
    <w:p w:rsidR="00A870C8" w:rsidRPr="002B6634" w:rsidRDefault="00A870C8" w:rsidP="00A870C8">
      <w:pPr>
        <w:pStyle w:val="Paragrafi"/>
        <w:rPr>
          <w:spacing w:val="-4"/>
          <w:lang w:val="sq-AL"/>
        </w:rPr>
      </w:pPr>
      <w:r w:rsidRPr="002B6634">
        <w:rPr>
          <w:spacing w:val="-4"/>
          <w:lang w:val="sq-AL"/>
        </w:rPr>
        <w:t xml:space="preserve">-  Të marrë masat e nevojshme për licencimin, brenda vitit 2017, të </w:t>
      </w:r>
      <w:proofErr w:type="spellStart"/>
      <w:r w:rsidRPr="002B6634">
        <w:rPr>
          <w:spacing w:val="-4"/>
          <w:lang w:val="sq-AL"/>
        </w:rPr>
        <w:t>të</w:t>
      </w:r>
      <w:proofErr w:type="spellEnd"/>
      <w:r w:rsidRPr="002B6634">
        <w:rPr>
          <w:spacing w:val="-4"/>
          <w:lang w:val="sq-AL"/>
        </w:rPr>
        <w:t xml:space="preserve"> gjithë operatorëve </w:t>
      </w:r>
      <w:proofErr w:type="spellStart"/>
      <w:r w:rsidRPr="002B6634">
        <w:rPr>
          <w:spacing w:val="-4"/>
          <w:lang w:val="sq-AL"/>
        </w:rPr>
        <w:t>UK</w:t>
      </w:r>
      <w:proofErr w:type="spellEnd"/>
      <w:r w:rsidRPr="002B6634">
        <w:rPr>
          <w:spacing w:val="-4"/>
          <w:lang w:val="sq-AL"/>
        </w:rPr>
        <w:t xml:space="preserve"> që paraqiten pranë ERRU-së për licencim, në kuadër të përfundimit të procesit të riorganizimit të shërbimit të furnizimit me ujë dhe kanalizime, në zbatim të </w:t>
      </w:r>
      <w:proofErr w:type="spellStart"/>
      <w:r w:rsidRPr="002B6634">
        <w:rPr>
          <w:spacing w:val="-4"/>
          <w:lang w:val="sq-AL"/>
        </w:rPr>
        <w:t>VKM</w:t>
      </w:r>
      <w:proofErr w:type="spellEnd"/>
      <w:r w:rsidRPr="002B6634">
        <w:rPr>
          <w:spacing w:val="-4"/>
          <w:lang w:val="sq-AL"/>
        </w:rPr>
        <w:t xml:space="preserve">-së nr. 63, datë 27.1.2016, si dhe monitorimin e kushteve të licencës. </w:t>
      </w:r>
    </w:p>
    <w:p w:rsidR="00A870C8" w:rsidRPr="002B6634" w:rsidRDefault="00A870C8" w:rsidP="00A870C8">
      <w:pPr>
        <w:pStyle w:val="Paragrafi"/>
        <w:rPr>
          <w:spacing w:val="-4"/>
          <w:lang w:val="sq-AL"/>
        </w:rPr>
      </w:pPr>
      <w:r w:rsidRPr="002B6634">
        <w:rPr>
          <w:spacing w:val="-4"/>
          <w:lang w:val="sq-AL"/>
        </w:rPr>
        <w:t xml:space="preserve">-  Të vijojë të nxisë të gjitha shoqëritë që të vazhdojnë me procesin e inventarizimit, në zbatim të ristrukturimit të sektorit </w:t>
      </w:r>
      <w:proofErr w:type="spellStart"/>
      <w:r w:rsidRPr="002B6634">
        <w:rPr>
          <w:spacing w:val="-4"/>
          <w:lang w:val="sq-AL"/>
        </w:rPr>
        <w:t>UK</w:t>
      </w:r>
      <w:proofErr w:type="spellEnd"/>
      <w:r w:rsidRPr="002B6634">
        <w:rPr>
          <w:spacing w:val="-4"/>
          <w:lang w:val="sq-AL"/>
        </w:rPr>
        <w:t>, në kuadër të reformës territoriale, për të vijuar më tej me licencimin dhe miratimin e tarifave, në përmbushje dhe të kërkesave ligjore.</w:t>
      </w:r>
    </w:p>
    <w:p w:rsidR="00A870C8" w:rsidRPr="002B6634" w:rsidRDefault="00A870C8" w:rsidP="00A870C8">
      <w:pPr>
        <w:pStyle w:val="Paragrafi"/>
        <w:rPr>
          <w:spacing w:val="-4"/>
          <w:lang w:val="sq-AL"/>
        </w:rPr>
      </w:pPr>
      <w:r w:rsidRPr="002B6634">
        <w:rPr>
          <w:spacing w:val="-4"/>
          <w:lang w:val="sq-AL"/>
        </w:rPr>
        <w:t>- Të vijojë përpjekjet në mbrojtje të konsumatorëve dhe zgjidhjes së ankesave të tyre, pavarësisht rolit ndërmjetës që ka me dispozitat në fuqi dhe vonesës së ndryshimeve të pritshme ligjore.</w:t>
      </w:r>
    </w:p>
    <w:p w:rsidR="00A870C8" w:rsidRPr="002B6634" w:rsidRDefault="00A870C8" w:rsidP="00A870C8">
      <w:pPr>
        <w:pStyle w:val="Paragrafi"/>
        <w:rPr>
          <w:spacing w:val="-4"/>
          <w:lang w:val="sq-AL"/>
        </w:rPr>
      </w:pPr>
      <w:r w:rsidRPr="002B6634">
        <w:rPr>
          <w:spacing w:val="-4"/>
          <w:lang w:val="sq-AL"/>
        </w:rPr>
        <w:t xml:space="preserve">-  Të thellojë bashkëpunimin me të gjithë aktorët për të bërë një vlerësim sa më real dhe objektiv të </w:t>
      </w:r>
      <w:proofErr w:type="spellStart"/>
      <w:r w:rsidRPr="002B6634">
        <w:rPr>
          <w:spacing w:val="-4"/>
          <w:lang w:val="sq-AL"/>
        </w:rPr>
        <w:t>përballueshmërisë</w:t>
      </w:r>
      <w:proofErr w:type="spellEnd"/>
      <w:r w:rsidRPr="002B6634">
        <w:rPr>
          <w:spacing w:val="-4"/>
          <w:lang w:val="sq-AL"/>
        </w:rPr>
        <w:t xml:space="preserve"> së tarifave dhe për të gjetur zgjidhjen më të mirë të mundshme për mbrojtjen e konsumatorëve me të ardhura të ulëta dhe njëkohësisht funksionimin e operatorëve në mënyrë të qëndrueshme. </w:t>
      </w:r>
    </w:p>
    <w:p w:rsidR="00A870C8" w:rsidRPr="002B6634" w:rsidRDefault="00A870C8" w:rsidP="00A870C8">
      <w:pPr>
        <w:pStyle w:val="Paragrafi"/>
        <w:rPr>
          <w:spacing w:val="-4"/>
          <w:lang w:val="sq-AL"/>
        </w:rPr>
      </w:pPr>
      <w:r w:rsidRPr="002B6634">
        <w:rPr>
          <w:spacing w:val="-4"/>
          <w:lang w:val="sq-AL"/>
        </w:rPr>
        <w:t>-  Të vijojë kontributin e saj për hartimin sa më parë të ligjit të ri, në përputhje me objektivat e Strategjisë Kombëtare të Furnizimit me ujë dhe kanalizime dhe direktivat e BE-së për institucionet e pavarura, ligj, i cili, ndër të tjera, synon rritjen e rolit të ERRU-së në drejtim të mbrojtjes së konsumatorit, veçanërisht në zgjidhjen e mosmarrëveshjeve, si dhe rritjen e pavarësisë së institucionit të ERRU-së.</w:t>
      </w:r>
    </w:p>
    <w:p w:rsidR="00A870C8" w:rsidRPr="002B6634" w:rsidRDefault="00A870C8" w:rsidP="00A870C8">
      <w:pPr>
        <w:pStyle w:val="Paragrafi"/>
        <w:rPr>
          <w:spacing w:val="-4"/>
          <w:lang w:val="sq-AL"/>
        </w:rPr>
      </w:pPr>
      <w:r w:rsidRPr="002B6634">
        <w:rPr>
          <w:spacing w:val="-4"/>
          <w:lang w:val="sq-AL"/>
        </w:rPr>
        <w:t xml:space="preserve">-  Të marrë masat e nevojshme për implementimin e strukturës së re të ERRU-së, miratuar me vendim të Kuvendit nr. 34, datë 28.4.2016, duke e parë të lidhur ngushtë me rritjen e profesionalizmit dhe të pavarësisë </w:t>
      </w:r>
      <w:proofErr w:type="spellStart"/>
      <w:r w:rsidRPr="002B6634">
        <w:rPr>
          <w:spacing w:val="-4"/>
          <w:lang w:val="sq-AL"/>
        </w:rPr>
        <w:t>operacionale</w:t>
      </w:r>
      <w:proofErr w:type="spellEnd"/>
      <w:r w:rsidRPr="002B6634">
        <w:rPr>
          <w:spacing w:val="-4"/>
          <w:lang w:val="sq-AL"/>
        </w:rPr>
        <w:t xml:space="preserve"> të </w:t>
      </w:r>
      <w:r w:rsidRPr="002B6634">
        <w:rPr>
          <w:spacing w:val="-4"/>
          <w:lang w:val="sq-AL"/>
        </w:rPr>
        <w:lastRenderedPageBreak/>
        <w:t>rregullatorit, si dhe në përmbushje të sfidave që ERRU-ja ka përballë reformës territoriale.</w:t>
      </w:r>
    </w:p>
    <w:p w:rsidR="00A870C8" w:rsidRPr="002B6634" w:rsidRDefault="00A870C8" w:rsidP="00A870C8">
      <w:pPr>
        <w:pStyle w:val="Paragrafi"/>
        <w:rPr>
          <w:spacing w:val="-4"/>
          <w:lang w:val="sq-AL"/>
        </w:rPr>
      </w:pPr>
      <w:r w:rsidRPr="002B6634">
        <w:rPr>
          <w:spacing w:val="-4"/>
          <w:lang w:val="sq-AL"/>
        </w:rPr>
        <w:t xml:space="preserve">-  Përmes të gjitha instrumenteve ligjore që disponon, të kërkojë nga shoqëritë </w:t>
      </w:r>
      <w:proofErr w:type="spellStart"/>
      <w:r w:rsidRPr="002B6634">
        <w:rPr>
          <w:spacing w:val="-4"/>
          <w:lang w:val="sq-AL"/>
        </w:rPr>
        <w:t>UK</w:t>
      </w:r>
      <w:proofErr w:type="spellEnd"/>
      <w:r w:rsidRPr="002B6634">
        <w:rPr>
          <w:spacing w:val="-4"/>
          <w:lang w:val="sq-AL"/>
        </w:rPr>
        <w:t xml:space="preserve"> që të kenë përparësi të punës së tyre uljen e nivelit të humbjeve, i cili vijon të mbetet 67 për qind, nivel i cili është tepër i lartë dhe përbën një shqetësim kryesor për sektorin </w:t>
      </w:r>
      <w:proofErr w:type="spellStart"/>
      <w:r w:rsidRPr="002B6634">
        <w:rPr>
          <w:spacing w:val="-4"/>
          <w:lang w:val="sq-AL"/>
        </w:rPr>
        <w:t>UK</w:t>
      </w:r>
      <w:proofErr w:type="spellEnd"/>
      <w:r w:rsidRPr="002B6634">
        <w:rPr>
          <w:spacing w:val="-4"/>
          <w:lang w:val="sq-AL"/>
        </w:rPr>
        <w:t xml:space="preserve">; evidentimi, eliminimi apo legalizimi i lidhjeve të paligjshme, me qëllim uljen e humbjeve në rrjet dhe uljen e ujit pa të ardhura, ndikojnë drejtpërdrejtë në qëndrueshmërinë financiare të shoqërive </w:t>
      </w:r>
      <w:proofErr w:type="spellStart"/>
      <w:r w:rsidRPr="002B6634">
        <w:rPr>
          <w:spacing w:val="-4"/>
          <w:lang w:val="sq-AL"/>
        </w:rPr>
        <w:t>UK</w:t>
      </w:r>
      <w:proofErr w:type="spellEnd"/>
      <w:r w:rsidRPr="002B6634">
        <w:rPr>
          <w:spacing w:val="-4"/>
          <w:lang w:val="sq-AL"/>
        </w:rPr>
        <w:t>.</w:t>
      </w:r>
    </w:p>
    <w:p w:rsidR="00A870C8" w:rsidRPr="002B6634" w:rsidRDefault="00A870C8" w:rsidP="00A870C8">
      <w:pPr>
        <w:pStyle w:val="Paragrafi"/>
        <w:rPr>
          <w:spacing w:val="-4"/>
          <w:lang w:val="sq-AL"/>
        </w:rPr>
      </w:pPr>
      <w:r w:rsidRPr="002B6634">
        <w:rPr>
          <w:spacing w:val="-4"/>
          <w:lang w:val="sq-AL"/>
        </w:rPr>
        <w:t xml:space="preserve">- Të vijojë nxitjen e shoqërive </w:t>
      </w:r>
      <w:proofErr w:type="spellStart"/>
      <w:r w:rsidRPr="002B6634">
        <w:rPr>
          <w:spacing w:val="-4"/>
          <w:lang w:val="sq-AL"/>
        </w:rPr>
        <w:t>UK</w:t>
      </w:r>
      <w:proofErr w:type="spellEnd"/>
      <w:r w:rsidRPr="002B6634">
        <w:rPr>
          <w:spacing w:val="-4"/>
          <w:lang w:val="sq-AL"/>
        </w:rPr>
        <w:t xml:space="preserve"> në instalimin e ujëmatësve të mëdhenj në të gjithë pikat kyçe të sistemeve të furnizimit me ujë, për të bërë të mundur hartimin e bilanceve të sakta të ujit, të cilat japin mundësinë e përcaktimit real të vlerës së Ujit Pa të Ardhura (humbjet administrative dhe teknike), si dhe përcaktimin e rrugëve dhe planeve të veprimit për zvogëlimin e tyre.</w:t>
      </w:r>
    </w:p>
    <w:p w:rsidR="00A870C8" w:rsidRPr="002B6634" w:rsidRDefault="00A870C8" w:rsidP="00A870C8">
      <w:pPr>
        <w:pStyle w:val="Paragrafi"/>
        <w:rPr>
          <w:spacing w:val="-4"/>
          <w:lang w:val="sq-AL"/>
        </w:rPr>
      </w:pPr>
      <w:r w:rsidRPr="002B6634">
        <w:rPr>
          <w:spacing w:val="-4"/>
          <w:lang w:val="sq-AL"/>
        </w:rPr>
        <w:t xml:space="preserve">-  Të vijojë nxitjen dhe monitorimin e vendosjes së matësve për konsumatorët nga shoqëritë </w:t>
      </w:r>
      <w:proofErr w:type="spellStart"/>
      <w:r w:rsidRPr="002B6634">
        <w:rPr>
          <w:spacing w:val="-4"/>
          <w:lang w:val="sq-AL"/>
        </w:rPr>
        <w:t>UK</w:t>
      </w:r>
      <w:proofErr w:type="spellEnd"/>
      <w:r w:rsidRPr="002B6634">
        <w:rPr>
          <w:spacing w:val="-4"/>
          <w:lang w:val="sq-AL"/>
        </w:rPr>
        <w:t xml:space="preserve">, si një proces plotësisht i arritshëm nga shoqëritë </w:t>
      </w:r>
      <w:proofErr w:type="spellStart"/>
      <w:r w:rsidRPr="002B6634">
        <w:rPr>
          <w:spacing w:val="-4"/>
          <w:lang w:val="sq-AL"/>
        </w:rPr>
        <w:t>UK</w:t>
      </w:r>
      <w:proofErr w:type="spellEnd"/>
      <w:r w:rsidRPr="002B6634">
        <w:rPr>
          <w:spacing w:val="-4"/>
          <w:lang w:val="sq-AL"/>
        </w:rPr>
        <w:t xml:space="preserve">, i cili do të ndikonte drejtpërdrejt në uljen e nivelit të lartë të faturimit </w:t>
      </w:r>
      <w:proofErr w:type="spellStart"/>
      <w:r w:rsidRPr="002B6634">
        <w:rPr>
          <w:spacing w:val="-4"/>
          <w:lang w:val="sq-AL"/>
        </w:rPr>
        <w:t>aforfe</w:t>
      </w:r>
      <w:proofErr w:type="spellEnd"/>
      <w:r w:rsidRPr="002B6634">
        <w:rPr>
          <w:spacing w:val="-4"/>
          <w:lang w:val="sq-AL"/>
        </w:rPr>
        <w:t xml:space="preserve"> për konsumatorët, si dhe në uljen e nivelit të shpërdorimit të ujit.</w:t>
      </w:r>
    </w:p>
    <w:p w:rsidR="00A870C8" w:rsidRPr="002B6634" w:rsidRDefault="00A870C8" w:rsidP="00A870C8">
      <w:pPr>
        <w:pStyle w:val="Paragrafi"/>
        <w:rPr>
          <w:spacing w:val="-4"/>
          <w:lang w:val="sq-AL"/>
        </w:rPr>
      </w:pPr>
      <w:r w:rsidRPr="002B6634">
        <w:rPr>
          <w:spacing w:val="-4"/>
          <w:lang w:val="sq-AL"/>
        </w:rPr>
        <w:t xml:space="preserve">- Në kuadër të përmirësimit të cilësisë së shërbimit ndaj konsumatorëve, përmes instrumenteve dhe strategjive rregulluese, të nxisë shoqëritë </w:t>
      </w:r>
      <w:proofErr w:type="spellStart"/>
      <w:r w:rsidRPr="002B6634">
        <w:rPr>
          <w:spacing w:val="-4"/>
          <w:lang w:val="sq-AL"/>
        </w:rPr>
        <w:t>UK</w:t>
      </w:r>
      <w:proofErr w:type="spellEnd"/>
      <w:r w:rsidRPr="002B6634">
        <w:rPr>
          <w:spacing w:val="-4"/>
          <w:lang w:val="sq-AL"/>
        </w:rPr>
        <w:t xml:space="preserve"> në rritjen e vazhdimësisë së shërbimit dhe cilësinë e ujit të pijshëm. Mungesa e furnizimit të vazhdueshëm dhe tendenca negative e këtij treguesi vijon të mbetet problem shqetësues, duke ndikuar edhe në cilësinë e ujit.</w:t>
      </w:r>
    </w:p>
    <w:p w:rsidR="00A870C8" w:rsidRPr="002B6634" w:rsidRDefault="00A870C8" w:rsidP="00A870C8">
      <w:pPr>
        <w:pStyle w:val="Paragrafi"/>
        <w:rPr>
          <w:spacing w:val="-4"/>
          <w:lang w:val="sq-AL"/>
        </w:rPr>
      </w:pPr>
      <w:r w:rsidRPr="002B6634">
        <w:rPr>
          <w:spacing w:val="-4"/>
          <w:lang w:val="sq-AL"/>
        </w:rPr>
        <w:t xml:space="preserve">-  Duke pasur parasysh që analiza e humbjeve, bazuar në “Bilancin e Ujit”, tregon që humbjet </w:t>
      </w:r>
      <w:proofErr w:type="spellStart"/>
      <w:r w:rsidRPr="002B6634">
        <w:rPr>
          <w:spacing w:val="-4"/>
          <w:lang w:val="sq-AL"/>
        </w:rPr>
        <w:t>menaxheriale</w:t>
      </w:r>
      <w:proofErr w:type="spellEnd"/>
      <w:r w:rsidRPr="002B6634">
        <w:rPr>
          <w:spacing w:val="-4"/>
          <w:lang w:val="sq-AL"/>
        </w:rPr>
        <w:t xml:space="preserve"> të ujit janë në nivele pothuajse të njëjta me ato teknike, nëpërmjet instrumenteve dhe strategjive rregulluese të kërkojë nga shoqëritë </w:t>
      </w:r>
      <w:proofErr w:type="spellStart"/>
      <w:r w:rsidRPr="002B6634">
        <w:rPr>
          <w:spacing w:val="-4"/>
          <w:lang w:val="sq-AL"/>
        </w:rPr>
        <w:t>UK</w:t>
      </w:r>
      <w:proofErr w:type="spellEnd"/>
      <w:r w:rsidRPr="002B6634">
        <w:rPr>
          <w:spacing w:val="-4"/>
          <w:lang w:val="sq-AL"/>
        </w:rPr>
        <w:t xml:space="preserve"> një menaxhim më të mirë të shërbimit të furnizimit me ujë.</w:t>
      </w:r>
    </w:p>
    <w:p w:rsidR="00A870C8" w:rsidRPr="002B6634" w:rsidRDefault="00A870C8" w:rsidP="00A870C8">
      <w:pPr>
        <w:pStyle w:val="Paragrafi"/>
        <w:rPr>
          <w:spacing w:val="-4"/>
          <w:lang w:val="sq-AL"/>
        </w:rPr>
      </w:pPr>
      <w:r w:rsidRPr="002B6634">
        <w:rPr>
          <w:spacing w:val="-4"/>
          <w:lang w:val="sq-AL"/>
        </w:rPr>
        <w:t xml:space="preserve">-  Të vendosë objektiva individualë për secilën nga shoqëritë ujësjellës - kanalizime, për të nxitur përmirësimin e mëtejshëm të </w:t>
      </w:r>
      <w:proofErr w:type="spellStart"/>
      <w:r w:rsidRPr="002B6634">
        <w:rPr>
          <w:spacing w:val="-4"/>
          <w:lang w:val="sq-AL"/>
        </w:rPr>
        <w:t>eficiencës</w:t>
      </w:r>
      <w:proofErr w:type="spellEnd"/>
      <w:r w:rsidRPr="002B6634">
        <w:rPr>
          <w:spacing w:val="-4"/>
          <w:lang w:val="sq-AL"/>
        </w:rPr>
        <w:t xml:space="preserve"> </w:t>
      </w:r>
      <w:proofErr w:type="spellStart"/>
      <w:r w:rsidRPr="002B6634">
        <w:rPr>
          <w:spacing w:val="-4"/>
          <w:lang w:val="sq-AL"/>
        </w:rPr>
        <w:t>operacionale</w:t>
      </w:r>
      <w:proofErr w:type="spellEnd"/>
      <w:r w:rsidRPr="002B6634">
        <w:rPr>
          <w:spacing w:val="-4"/>
          <w:lang w:val="sq-AL"/>
        </w:rPr>
        <w:t xml:space="preserve"> dhe gjatë procesit të miratimit të tarifave të kërkojë nga shoqëritë argumentim të plotë mbi numrin e punonjësve dhe pozicionet e tyre të punës në strukturën organizative të shoqërisë.</w:t>
      </w:r>
    </w:p>
    <w:p w:rsidR="008506C4" w:rsidRDefault="008506C4" w:rsidP="00A870C8">
      <w:pPr>
        <w:pStyle w:val="Paragrafi"/>
        <w:rPr>
          <w:spacing w:val="-4"/>
          <w:lang w:val="sq-AL"/>
        </w:rPr>
      </w:pPr>
    </w:p>
    <w:p w:rsidR="00A870C8" w:rsidRPr="002B6634" w:rsidRDefault="00A870C8" w:rsidP="00A870C8">
      <w:pPr>
        <w:pStyle w:val="Paragrafi"/>
        <w:rPr>
          <w:spacing w:val="-4"/>
          <w:lang w:val="sq-AL"/>
        </w:rPr>
      </w:pPr>
      <w:r w:rsidRPr="002B6634">
        <w:rPr>
          <w:spacing w:val="-4"/>
          <w:lang w:val="sq-AL"/>
        </w:rPr>
        <w:lastRenderedPageBreak/>
        <w:t xml:space="preserve">- Të vijojë punën për monitorimin e rezultateve, nëpërmjet verifikimit të </w:t>
      </w:r>
      <w:proofErr w:type="spellStart"/>
      <w:r w:rsidRPr="002B6634">
        <w:rPr>
          <w:spacing w:val="-4"/>
          <w:lang w:val="sq-AL"/>
        </w:rPr>
        <w:t>të</w:t>
      </w:r>
      <w:proofErr w:type="spellEnd"/>
      <w:r w:rsidRPr="002B6634">
        <w:rPr>
          <w:spacing w:val="-4"/>
          <w:lang w:val="sq-AL"/>
        </w:rPr>
        <w:t xml:space="preserve"> dhënave, në veçanti të </w:t>
      </w:r>
      <w:proofErr w:type="spellStart"/>
      <w:r w:rsidRPr="002B6634">
        <w:rPr>
          <w:spacing w:val="-4"/>
          <w:lang w:val="sq-AL"/>
        </w:rPr>
        <w:t>të</w:t>
      </w:r>
      <w:proofErr w:type="spellEnd"/>
      <w:r w:rsidRPr="002B6634">
        <w:rPr>
          <w:spacing w:val="-4"/>
          <w:lang w:val="sq-AL"/>
        </w:rPr>
        <w:t xml:space="preserve"> dhënave që lidhen me treguesit kryesorë të </w:t>
      </w:r>
      <w:proofErr w:type="spellStart"/>
      <w:r w:rsidRPr="002B6634">
        <w:rPr>
          <w:spacing w:val="-4"/>
          <w:lang w:val="sq-AL"/>
        </w:rPr>
        <w:t>performancës</w:t>
      </w:r>
      <w:proofErr w:type="spellEnd"/>
      <w:r w:rsidRPr="002B6634">
        <w:rPr>
          <w:spacing w:val="-4"/>
          <w:lang w:val="sq-AL"/>
        </w:rPr>
        <w:t>, pasi saktësia e të dhënave luan një rol të rëndësishëm në përcaktimin e tarifave.</w:t>
      </w:r>
    </w:p>
    <w:p w:rsidR="00A870C8" w:rsidRPr="002B6634" w:rsidRDefault="00A870C8" w:rsidP="00A870C8">
      <w:pPr>
        <w:pStyle w:val="Paragrafi"/>
        <w:rPr>
          <w:spacing w:val="-4"/>
          <w:lang w:val="sq-AL"/>
        </w:rPr>
      </w:pPr>
      <w:r w:rsidRPr="002B6634">
        <w:rPr>
          <w:spacing w:val="-4"/>
          <w:lang w:val="sq-AL"/>
        </w:rPr>
        <w:t xml:space="preserve">- Të marrë masat e nevojshme dhe, në bashkëpunim me Ministrinë e Transportit dhe Infrastrukturës, të përgatisë aktet nënligjore, në mënyrë që shoqëritë </w:t>
      </w:r>
      <w:proofErr w:type="spellStart"/>
      <w:r w:rsidRPr="002B6634">
        <w:rPr>
          <w:spacing w:val="-4"/>
          <w:lang w:val="sq-AL"/>
        </w:rPr>
        <w:t>UK</w:t>
      </w:r>
      <w:proofErr w:type="spellEnd"/>
      <w:r w:rsidRPr="002B6634">
        <w:rPr>
          <w:spacing w:val="-4"/>
          <w:lang w:val="sq-AL"/>
        </w:rPr>
        <w:t xml:space="preserve"> të hartojnë planin e biznesit 5-vjeçar, si një instrument i domosdoshëm i aplikimit për tarifa të reja, dhe, në të njëjtën kohë, si një instrument vlerësimi nga ERRU-ja. </w:t>
      </w:r>
    </w:p>
    <w:p w:rsidR="00A870C8" w:rsidRPr="002B6634" w:rsidRDefault="00A870C8" w:rsidP="00A870C8">
      <w:pPr>
        <w:pStyle w:val="Paragrafi"/>
        <w:rPr>
          <w:spacing w:val="-4"/>
          <w:lang w:val="sq-AL"/>
        </w:rPr>
      </w:pPr>
      <w:r w:rsidRPr="002B6634">
        <w:rPr>
          <w:spacing w:val="-4"/>
          <w:lang w:val="sq-AL"/>
        </w:rPr>
        <w:t xml:space="preserve">-  Në bashkëpunim me </w:t>
      </w:r>
      <w:proofErr w:type="spellStart"/>
      <w:r w:rsidRPr="002B6634">
        <w:rPr>
          <w:spacing w:val="-4"/>
          <w:lang w:val="sq-AL"/>
        </w:rPr>
        <w:t>AKUK</w:t>
      </w:r>
      <w:proofErr w:type="spellEnd"/>
      <w:r w:rsidRPr="002B6634">
        <w:rPr>
          <w:spacing w:val="-4"/>
          <w:lang w:val="sq-AL"/>
        </w:rPr>
        <w:t xml:space="preserve">-un (Agjencia Kombëtare e Ujësjellës-Kanalizimeve) të krijojë një sistem digjital qendror raportimi, me të dhëna që raportohen </w:t>
      </w:r>
      <w:proofErr w:type="spellStart"/>
      <w:r w:rsidRPr="002B6634">
        <w:rPr>
          <w:i/>
          <w:spacing w:val="-4"/>
          <w:lang w:val="sq-AL"/>
        </w:rPr>
        <w:t>on</w:t>
      </w:r>
      <w:proofErr w:type="spellEnd"/>
      <w:r w:rsidRPr="002B6634">
        <w:rPr>
          <w:i/>
          <w:spacing w:val="-4"/>
          <w:lang w:val="sq-AL"/>
        </w:rPr>
        <w:t xml:space="preserve"> </w:t>
      </w:r>
      <w:proofErr w:type="spellStart"/>
      <w:r w:rsidRPr="002B6634">
        <w:rPr>
          <w:i/>
          <w:spacing w:val="-4"/>
          <w:lang w:val="sq-AL"/>
        </w:rPr>
        <w:t>line</w:t>
      </w:r>
      <w:proofErr w:type="spellEnd"/>
      <w:r w:rsidRPr="002B6634">
        <w:rPr>
          <w:spacing w:val="-4"/>
          <w:lang w:val="sq-AL"/>
        </w:rPr>
        <w:t xml:space="preserve"> nga shoqëritë e </w:t>
      </w:r>
      <w:proofErr w:type="spellStart"/>
      <w:r w:rsidRPr="002B6634">
        <w:rPr>
          <w:spacing w:val="-4"/>
          <w:lang w:val="sq-AL"/>
        </w:rPr>
        <w:t>UK</w:t>
      </w:r>
      <w:proofErr w:type="spellEnd"/>
      <w:r w:rsidRPr="002B6634">
        <w:rPr>
          <w:spacing w:val="-4"/>
          <w:lang w:val="sq-AL"/>
        </w:rPr>
        <w:t xml:space="preserve">-së, dhe këto të dhëna të jenë </w:t>
      </w:r>
      <w:proofErr w:type="spellStart"/>
      <w:r w:rsidRPr="002B6634">
        <w:rPr>
          <w:spacing w:val="-4"/>
          <w:lang w:val="sq-AL"/>
        </w:rPr>
        <w:t>disponibël</w:t>
      </w:r>
      <w:proofErr w:type="spellEnd"/>
      <w:r w:rsidRPr="002B6634">
        <w:rPr>
          <w:spacing w:val="-4"/>
          <w:lang w:val="sq-AL"/>
        </w:rPr>
        <w:t xml:space="preserve"> në </w:t>
      </w:r>
      <w:proofErr w:type="spellStart"/>
      <w:r w:rsidRPr="002B6634">
        <w:rPr>
          <w:spacing w:val="-4"/>
          <w:lang w:val="sq-AL"/>
        </w:rPr>
        <w:t>web</w:t>
      </w:r>
      <w:proofErr w:type="spellEnd"/>
      <w:r w:rsidRPr="002B6634">
        <w:rPr>
          <w:spacing w:val="-4"/>
          <w:lang w:val="sq-AL"/>
        </w:rPr>
        <w:t xml:space="preserve">. </w:t>
      </w:r>
    </w:p>
    <w:p w:rsidR="00A870C8" w:rsidRPr="002B6634" w:rsidRDefault="00A870C8" w:rsidP="00A870C8">
      <w:pPr>
        <w:pStyle w:val="Paragrafi"/>
        <w:rPr>
          <w:spacing w:val="-4"/>
          <w:lang w:val="sq-AL"/>
        </w:rPr>
      </w:pPr>
      <w:r w:rsidRPr="002B6634">
        <w:rPr>
          <w:spacing w:val="-4"/>
          <w:lang w:val="sq-AL"/>
        </w:rPr>
        <w:t xml:space="preserve">-  Të intensifikojë kontaktet me bashkitë, shoqëritë </w:t>
      </w:r>
      <w:proofErr w:type="spellStart"/>
      <w:r w:rsidRPr="002B6634">
        <w:rPr>
          <w:spacing w:val="-4"/>
          <w:lang w:val="sq-AL"/>
        </w:rPr>
        <w:t>UK</w:t>
      </w:r>
      <w:proofErr w:type="spellEnd"/>
      <w:r w:rsidRPr="002B6634">
        <w:rPr>
          <w:spacing w:val="-4"/>
          <w:lang w:val="sq-AL"/>
        </w:rPr>
        <w:t xml:space="preserve">, si dhe bashkëpunimin me </w:t>
      </w:r>
      <w:proofErr w:type="spellStart"/>
      <w:r w:rsidRPr="002B6634">
        <w:rPr>
          <w:spacing w:val="-4"/>
          <w:lang w:val="sq-AL"/>
        </w:rPr>
        <w:t>AKUK</w:t>
      </w:r>
      <w:proofErr w:type="spellEnd"/>
      <w:r w:rsidRPr="002B6634">
        <w:rPr>
          <w:spacing w:val="-4"/>
          <w:lang w:val="sq-AL"/>
        </w:rPr>
        <w:t xml:space="preserve">-un dhe gjithë aktorët në sektor për identifikimin e pengesave në realizimin e reformës në sektor, për të bërë të mundur kapërcimin e tyre dhe ecjen graduale drejt një sektori ujësjellës - kanalizimesh të pavarur financiarisht, që mbulon shpenzimet dhe ofron shërbime me cilësi të mirë dhe të përballueshme nga konsumatorët. </w:t>
      </w:r>
    </w:p>
    <w:p w:rsidR="00A870C8" w:rsidRPr="002B6634" w:rsidRDefault="00A870C8" w:rsidP="00A870C8">
      <w:pPr>
        <w:pStyle w:val="Paragrafi"/>
        <w:rPr>
          <w:spacing w:val="-4"/>
          <w:lang w:val="sq-AL"/>
        </w:rPr>
      </w:pPr>
      <w:r w:rsidRPr="002B6634">
        <w:rPr>
          <w:spacing w:val="-4"/>
          <w:lang w:val="sq-AL"/>
        </w:rPr>
        <w:t xml:space="preserve">- Të jetë një pjesëmarrës aktiv dhe të japë kontribut konkret në përmirësimin e infrastrukturës ligjore në drejtim të përmbushjes së kushteve të Direktivës </w:t>
      </w:r>
      <w:proofErr w:type="spellStart"/>
      <w:r w:rsidRPr="002B6634">
        <w:rPr>
          <w:spacing w:val="-4"/>
          <w:lang w:val="sq-AL"/>
        </w:rPr>
        <w:t>Europiane</w:t>
      </w:r>
      <w:proofErr w:type="spellEnd"/>
      <w:r w:rsidRPr="002B6634">
        <w:rPr>
          <w:spacing w:val="-4"/>
          <w:lang w:val="sq-AL"/>
        </w:rPr>
        <w:t xml:space="preserve"> për Sektorin e Ujit. </w:t>
      </w:r>
    </w:p>
    <w:p w:rsidR="00A870C8" w:rsidRPr="002B6634" w:rsidRDefault="00A870C8" w:rsidP="00A870C8">
      <w:pPr>
        <w:pStyle w:val="Paragrafi"/>
        <w:jc w:val="right"/>
        <w:rPr>
          <w:spacing w:val="-4"/>
          <w:lang w:val="sq-AL"/>
        </w:rPr>
      </w:pPr>
      <w:r w:rsidRPr="002B6634">
        <w:rPr>
          <w:spacing w:val="-4"/>
          <w:lang w:val="sq-AL"/>
        </w:rPr>
        <w:t>KRYETARI</w:t>
      </w:r>
    </w:p>
    <w:p w:rsidR="00A870C8" w:rsidRPr="002B6634" w:rsidRDefault="00A870C8" w:rsidP="00A870C8">
      <w:pPr>
        <w:pStyle w:val="Paragrafi"/>
        <w:jc w:val="right"/>
        <w:rPr>
          <w:spacing w:val="-4"/>
          <w:lang w:val="sq-AL"/>
        </w:rPr>
      </w:pPr>
      <w:r w:rsidRPr="002B6634">
        <w:rPr>
          <w:b/>
          <w:spacing w:val="-4"/>
          <w:lang w:val="sq-AL"/>
        </w:rPr>
        <w:t>Ilir Meta</w:t>
      </w:r>
      <w:r w:rsidRPr="002B6634">
        <w:rPr>
          <w:spacing w:val="-4"/>
          <w:lang w:val="sq-AL"/>
        </w:rPr>
        <w:t xml:space="preserve"> </w:t>
      </w:r>
    </w:p>
    <w:p w:rsidR="00A870C8" w:rsidRDefault="00A870C8" w:rsidP="00A870C8">
      <w:pPr>
        <w:pStyle w:val="Paragrafi"/>
        <w:jc w:val="right"/>
        <w:rPr>
          <w:spacing w:val="-4"/>
          <w:sz w:val="14"/>
          <w:lang w:val="sq-AL"/>
        </w:rPr>
      </w:pPr>
    </w:p>
    <w:p w:rsidR="00A870C8" w:rsidRPr="00BC58DF" w:rsidRDefault="00A870C8" w:rsidP="00A870C8">
      <w:pPr>
        <w:pStyle w:val="Paragrafi"/>
        <w:rPr>
          <w:spacing w:val="-4"/>
          <w:lang w:val="sq-AL"/>
        </w:rPr>
      </w:pPr>
      <w:r w:rsidRPr="002B6634">
        <w:rPr>
          <w:spacing w:val="-4"/>
          <w:lang w:val="sq-AL"/>
        </w:rPr>
        <w:t>Miratuar në datën 9.3.2017</w:t>
      </w:r>
    </w:p>
    <w:p w:rsidR="00127D67" w:rsidRDefault="00127D67" w:rsidP="00716B07">
      <w:pPr>
        <w:pStyle w:val="Paragrafi"/>
        <w:jc w:val="right"/>
        <w:rPr>
          <w:b/>
          <w:lang w:val="sq-AL"/>
        </w:rPr>
      </w:pPr>
    </w:p>
    <w:p w:rsidR="008506C4" w:rsidRDefault="008506C4" w:rsidP="00716B07">
      <w:pPr>
        <w:pStyle w:val="Paragrafi"/>
        <w:jc w:val="right"/>
        <w:rPr>
          <w:b/>
          <w:lang w:val="sq-AL"/>
        </w:rPr>
      </w:pPr>
    </w:p>
    <w:p w:rsidR="008506C4" w:rsidRPr="00CE371F" w:rsidRDefault="008506C4" w:rsidP="008506C4">
      <w:pPr>
        <w:pStyle w:val="NeniTitull"/>
        <w:rPr>
          <w:lang w:val="sq-AL"/>
        </w:rPr>
      </w:pPr>
      <w:r w:rsidRPr="00CE371F">
        <w:rPr>
          <w:lang w:val="sq-AL"/>
        </w:rPr>
        <w:lastRenderedPageBreak/>
        <w:t>VENDIM</w:t>
      </w:r>
    </w:p>
    <w:p w:rsidR="008506C4" w:rsidRPr="00CE371F" w:rsidRDefault="008506C4" w:rsidP="008506C4">
      <w:pPr>
        <w:pStyle w:val="NeniTitull"/>
        <w:rPr>
          <w:lang w:val="sq-AL"/>
        </w:rPr>
      </w:pPr>
      <w:r w:rsidRPr="00CE371F">
        <w:rPr>
          <w:lang w:val="sq-AL"/>
        </w:rPr>
        <w:t>Nr. 192, datë 15.3.2017</w:t>
      </w:r>
    </w:p>
    <w:p w:rsidR="008506C4" w:rsidRPr="008506C4" w:rsidRDefault="008506C4" w:rsidP="008506C4">
      <w:pPr>
        <w:pStyle w:val="NeniTitull"/>
        <w:rPr>
          <w:sz w:val="14"/>
          <w:lang w:val="sq-AL"/>
        </w:rPr>
      </w:pPr>
    </w:p>
    <w:p w:rsidR="008506C4" w:rsidRPr="00CE371F" w:rsidRDefault="008506C4" w:rsidP="008506C4">
      <w:pPr>
        <w:pStyle w:val="NeniTitull"/>
        <w:rPr>
          <w:lang w:val="sq-AL"/>
        </w:rPr>
      </w:pPr>
      <w:r w:rsidRPr="00CE371F">
        <w:rPr>
          <w:lang w:val="sq-AL"/>
        </w:rPr>
        <w:t>PËR KALIMIN NË PËRGJEGJËSI ADMINISTRIMI MINISTRISË</w:t>
      </w:r>
      <w:r>
        <w:rPr>
          <w:lang w:val="sq-AL"/>
        </w:rPr>
        <w:t xml:space="preserve"> </w:t>
      </w:r>
      <w:r w:rsidRPr="00CE371F">
        <w:rPr>
          <w:lang w:val="sq-AL"/>
        </w:rPr>
        <w:t xml:space="preserve">SË PUNËVE TË BRENDSHME TË PRONËS SË PALUAJTSHME SHTETËRORE, NDODHUR NË ZONËN </w:t>
      </w:r>
      <w:proofErr w:type="spellStart"/>
      <w:r w:rsidRPr="00CE371F">
        <w:rPr>
          <w:lang w:val="sq-AL"/>
        </w:rPr>
        <w:t>KADASTRALE</w:t>
      </w:r>
      <w:proofErr w:type="spellEnd"/>
      <w:r w:rsidRPr="00CE371F">
        <w:rPr>
          <w:lang w:val="sq-AL"/>
        </w:rPr>
        <w:t xml:space="preserve"> 2573, INDEKS HARTE KO-MAL-C-5 DHE NUMËR PASURIE 1-114, PËR PAJISJEN E SUBJEKTIT “PARTIA SOCIALISTE E SHQIPËRISË” ME NDËRTESË, PËR DEGËN VENDORE TË PARTISË SOCIALISTE MALIQ</w:t>
      </w:r>
    </w:p>
    <w:p w:rsidR="008506C4" w:rsidRPr="008506C4" w:rsidRDefault="008506C4" w:rsidP="008506C4">
      <w:pPr>
        <w:pStyle w:val="Paragrafi"/>
        <w:rPr>
          <w:sz w:val="14"/>
          <w:lang w:val="sq-AL"/>
        </w:rPr>
      </w:pPr>
    </w:p>
    <w:p w:rsidR="008506C4" w:rsidRPr="00CE371F" w:rsidRDefault="008506C4" w:rsidP="008506C4">
      <w:pPr>
        <w:pStyle w:val="Paragrafi"/>
        <w:rPr>
          <w:lang w:val="sq-AL"/>
        </w:rPr>
      </w:pPr>
      <w:r w:rsidRPr="00CE371F">
        <w:rPr>
          <w:lang w:val="sq-AL"/>
        </w:rPr>
        <w:t>Në mbështetje të nenit 100 të Kushtetutës, të neneve 8, pika 3, 10, 13 e 14, të ligjit nr. 8743, datë 22.2.2001, “Për pronat e paluajtshme të shtetit”, të ndryshuar, dhe të neneve 22, shkronja “b” e 22/1, të ligjit nr. 8580, datë 17.2.2000, “Për partitë politike”, të ndryshuar, me propozimin e ministrit të Punëve të Brendshme, Këshilli i Ministrave</w:t>
      </w:r>
    </w:p>
    <w:p w:rsidR="008506C4" w:rsidRPr="008506C4" w:rsidRDefault="008506C4" w:rsidP="008506C4">
      <w:pPr>
        <w:pStyle w:val="Paragrafi"/>
        <w:rPr>
          <w:sz w:val="14"/>
          <w:lang w:val="sq-AL"/>
        </w:rPr>
      </w:pPr>
    </w:p>
    <w:p w:rsidR="008506C4" w:rsidRPr="00CE371F" w:rsidRDefault="008506C4" w:rsidP="008506C4">
      <w:pPr>
        <w:pStyle w:val="NeniNr"/>
        <w:rPr>
          <w:lang w:val="sq-AL"/>
        </w:rPr>
      </w:pPr>
      <w:r w:rsidRPr="00CE371F">
        <w:rPr>
          <w:lang w:val="sq-AL"/>
        </w:rPr>
        <w:t>VENDOSI:</w:t>
      </w:r>
    </w:p>
    <w:p w:rsidR="008506C4" w:rsidRPr="008506C4" w:rsidRDefault="008506C4" w:rsidP="008506C4">
      <w:pPr>
        <w:pStyle w:val="Paragrafi"/>
        <w:rPr>
          <w:sz w:val="14"/>
          <w:lang w:val="sq-AL"/>
        </w:rPr>
      </w:pPr>
    </w:p>
    <w:p w:rsidR="008506C4" w:rsidRPr="00CE371F" w:rsidRDefault="008506C4" w:rsidP="008506C4">
      <w:pPr>
        <w:pStyle w:val="Paragrafi"/>
        <w:rPr>
          <w:lang w:val="sq-AL"/>
        </w:rPr>
      </w:pPr>
      <w:r w:rsidRPr="00CE371F">
        <w:rPr>
          <w:lang w:val="sq-AL"/>
        </w:rPr>
        <w:t xml:space="preserve">1. Kalimin në përgjegjësi administrimi Ministrisë së Punëve të Brendshme të pronës së paluajtshme shtetërore ndodhur në zonën </w:t>
      </w:r>
      <w:proofErr w:type="spellStart"/>
      <w:r w:rsidRPr="00CE371F">
        <w:rPr>
          <w:lang w:val="sq-AL"/>
        </w:rPr>
        <w:t>kadastrale</w:t>
      </w:r>
      <w:proofErr w:type="spellEnd"/>
      <w:r w:rsidRPr="00CE371F">
        <w:rPr>
          <w:lang w:val="sq-AL"/>
        </w:rPr>
        <w:t xml:space="preserve"> 2573, indeks harte Ko-Mal-C-5 dhe numër pasurie 1-114, me qëllim pajisjen e subjektit “Partia Socialiste e Shqipërisë” me ndërtesë, për degën vendore të Partisë Socialiste Maliq.</w:t>
      </w:r>
    </w:p>
    <w:p w:rsidR="008506C4" w:rsidRPr="00CE371F" w:rsidRDefault="008506C4" w:rsidP="008506C4">
      <w:pPr>
        <w:pStyle w:val="Paragrafi"/>
        <w:rPr>
          <w:lang w:val="sq-AL"/>
        </w:rPr>
      </w:pPr>
      <w:r w:rsidRPr="00CE371F">
        <w:rPr>
          <w:lang w:val="sq-AL"/>
        </w:rPr>
        <w:t>2. Ministri i Punëve të Brendshme të lidhë kontratën e huapërdorjes, sipas Kodit Civil, me subjektin “Partia Socialiste e Shqipërisë”, në përputhje me shkronjën “b”, të nenit 22, të ligjit nr. 8580, datë 17.2.2000, të ndryshuar, për periudhën derisa partia politike plotëson kushtet e parashikuara në këtë nen.</w:t>
      </w:r>
    </w:p>
    <w:p w:rsidR="008506C4" w:rsidRPr="00CE371F" w:rsidRDefault="008506C4" w:rsidP="008506C4">
      <w:pPr>
        <w:pStyle w:val="Paragrafi"/>
        <w:rPr>
          <w:lang w:val="sq-AL"/>
        </w:rPr>
      </w:pPr>
      <w:r w:rsidRPr="00CE371F">
        <w:rPr>
          <w:lang w:val="sq-AL"/>
        </w:rPr>
        <w:t xml:space="preserve">3. Ngarkohen ministri i Punëve të Brendshme dhe </w:t>
      </w:r>
      <w:proofErr w:type="spellStart"/>
      <w:r w:rsidRPr="00CE371F">
        <w:rPr>
          <w:lang w:val="sq-AL"/>
        </w:rPr>
        <w:t>kryeregjistruesi</w:t>
      </w:r>
      <w:proofErr w:type="spellEnd"/>
      <w:r w:rsidRPr="00CE371F">
        <w:rPr>
          <w:lang w:val="sq-AL"/>
        </w:rPr>
        <w:t xml:space="preserve"> i Pasurive të Paluajtshme të Republikës së Shqipërisë për zbatimin e këtij vendimi.</w:t>
      </w:r>
    </w:p>
    <w:p w:rsidR="008506C4" w:rsidRPr="00CE371F" w:rsidRDefault="008506C4" w:rsidP="008506C4">
      <w:pPr>
        <w:pStyle w:val="Paragrafi"/>
        <w:rPr>
          <w:lang w:val="sq-AL"/>
        </w:rPr>
      </w:pPr>
      <w:r w:rsidRPr="00CE371F">
        <w:rPr>
          <w:lang w:val="sq-AL"/>
        </w:rPr>
        <w:t>Ky vendim hyn në fuqi pas botimit në Fletoren Zyrtare.</w:t>
      </w:r>
    </w:p>
    <w:p w:rsidR="008506C4" w:rsidRPr="008506C4" w:rsidRDefault="008506C4" w:rsidP="008506C4">
      <w:pPr>
        <w:pStyle w:val="Paragrafi"/>
        <w:jc w:val="right"/>
        <w:rPr>
          <w:sz w:val="8"/>
          <w:lang w:val="sq-AL"/>
        </w:rPr>
      </w:pPr>
    </w:p>
    <w:p w:rsidR="008506C4" w:rsidRPr="00CE371F" w:rsidRDefault="008506C4" w:rsidP="008506C4">
      <w:pPr>
        <w:pStyle w:val="Paragrafi"/>
        <w:jc w:val="right"/>
        <w:rPr>
          <w:lang w:val="sq-AL"/>
        </w:rPr>
      </w:pPr>
      <w:r w:rsidRPr="00CE371F">
        <w:rPr>
          <w:lang w:val="sq-AL"/>
        </w:rPr>
        <w:t>KRYEMINISTRI</w:t>
      </w:r>
    </w:p>
    <w:p w:rsidR="008506C4" w:rsidRPr="00CE371F" w:rsidRDefault="008506C4" w:rsidP="008506C4">
      <w:pPr>
        <w:pStyle w:val="Paragrafi"/>
        <w:jc w:val="right"/>
        <w:rPr>
          <w:b/>
          <w:lang w:val="sq-AL"/>
        </w:rPr>
      </w:pPr>
      <w:r w:rsidRPr="00CE371F">
        <w:rPr>
          <w:b/>
          <w:lang w:val="sq-AL"/>
        </w:rPr>
        <w:t xml:space="preserve">Edi </w:t>
      </w:r>
      <w:proofErr w:type="spellStart"/>
      <w:r w:rsidRPr="00CE371F">
        <w:rPr>
          <w:b/>
          <w:lang w:val="sq-AL"/>
        </w:rPr>
        <w:t>Rama</w:t>
      </w:r>
      <w:proofErr w:type="spellEnd"/>
    </w:p>
    <w:p w:rsidR="008506C4" w:rsidRDefault="008506C4" w:rsidP="008506C4">
      <w:pPr>
        <w:pStyle w:val="NeniTitull"/>
        <w:keepNext w:val="0"/>
        <w:rPr>
          <w:lang w:val="sq-AL"/>
        </w:rPr>
      </w:pPr>
    </w:p>
    <w:p w:rsidR="008506C4" w:rsidRPr="00CE371F" w:rsidRDefault="008506C4" w:rsidP="008506C4">
      <w:pPr>
        <w:pStyle w:val="NeniTitull"/>
        <w:rPr>
          <w:lang w:val="sq-AL"/>
        </w:rPr>
      </w:pPr>
      <w:r w:rsidRPr="00CE371F">
        <w:rPr>
          <w:lang w:val="sq-AL"/>
        </w:rPr>
        <w:lastRenderedPageBreak/>
        <w:t>VENDIM</w:t>
      </w:r>
    </w:p>
    <w:p w:rsidR="008506C4" w:rsidRPr="00CE371F" w:rsidRDefault="008506C4" w:rsidP="008506C4">
      <w:pPr>
        <w:pStyle w:val="NeniTitull"/>
        <w:rPr>
          <w:lang w:val="sq-AL"/>
        </w:rPr>
      </w:pPr>
      <w:r w:rsidRPr="00CE371F">
        <w:rPr>
          <w:lang w:val="sq-AL"/>
        </w:rPr>
        <w:t>Nr. 193, datë 15.3.2017</w:t>
      </w:r>
    </w:p>
    <w:p w:rsidR="008506C4" w:rsidRPr="008506C4" w:rsidRDefault="008506C4" w:rsidP="008506C4">
      <w:pPr>
        <w:pStyle w:val="Paragrafi"/>
        <w:rPr>
          <w:sz w:val="14"/>
          <w:lang w:val="sq-AL"/>
        </w:rPr>
      </w:pPr>
    </w:p>
    <w:p w:rsidR="008506C4" w:rsidRPr="00CE371F" w:rsidRDefault="008506C4" w:rsidP="008506C4">
      <w:pPr>
        <w:pStyle w:val="NeniTitull"/>
        <w:rPr>
          <w:lang w:val="sq-AL"/>
        </w:rPr>
      </w:pPr>
      <w:r w:rsidRPr="00CE371F">
        <w:rPr>
          <w:lang w:val="sq-AL"/>
        </w:rPr>
        <w:t>PËR NJË NDRYSHIM NË VENDIMIN NR. 152, DATË 29.2.2016, TË KËSHILLIT TË MINISTRAVE, “PËR KALIMIN NË PRONËSI, NGA MINISTRIA E ARSIMIT DHE SPORTIT TE BASHKIA KORÇË, TË DISA MJEDISEVE TË PRONËS ME EMËRTIMIN “SHTËPIA</w:t>
      </w:r>
      <w:r>
        <w:rPr>
          <w:lang w:val="sq-AL"/>
        </w:rPr>
        <w:t xml:space="preserve"> </w:t>
      </w:r>
      <w:r w:rsidRPr="00CE371F">
        <w:rPr>
          <w:lang w:val="sq-AL"/>
        </w:rPr>
        <w:t xml:space="preserve">E USHTARAKËVE”, ME VENDNDODHJE NË BULEVARDIN </w:t>
      </w:r>
      <w:r w:rsidR="00C60833">
        <w:rPr>
          <w:lang w:val="sq-AL"/>
        </w:rPr>
        <w:t>‘</w:t>
      </w:r>
      <w:r w:rsidRPr="00CE371F">
        <w:rPr>
          <w:lang w:val="sq-AL"/>
        </w:rPr>
        <w:t>REPUBLIKA</w:t>
      </w:r>
      <w:r w:rsidR="00C60833">
        <w:rPr>
          <w:lang w:val="sq-AL"/>
        </w:rPr>
        <w:t>’</w:t>
      </w:r>
      <w:r w:rsidRPr="00CE371F">
        <w:rPr>
          <w:lang w:val="sq-AL"/>
        </w:rPr>
        <w:t>”, DHE PËR KALIMIN NË PËRGJEGJËSI ADMINISTRIMI MINISTRISË SË PUNËVE TË BRENDSHME, TË MJEDISEVE TË KATIT TË PARË TEKNIK, TË PRONËS ME EMËRTIMIN “SHTËPIA E USHTARAKËVE”</w:t>
      </w:r>
    </w:p>
    <w:p w:rsidR="008506C4" w:rsidRPr="008506C4" w:rsidRDefault="008506C4" w:rsidP="008506C4">
      <w:pPr>
        <w:pStyle w:val="Paragrafi"/>
        <w:rPr>
          <w:sz w:val="14"/>
          <w:lang w:val="sq-AL"/>
        </w:rPr>
      </w:pPr>
    </w:p>
    <w:p w:rsidR="008506C4" w:rsidRPr="00CE371F" w:rsidRDefault="008506C4" w:rsidP="008506C4">
      <w:pPr>
        <w:pStyle w:val="Paragrafi"/>
        <w:rPr>
          <w:lang w:val="sq-AL"/>
        </w:rPr>
      </w:pPr>
      <w:r w:rsidRPr="00CE371F">
        <w:rPr>
          <w:lang w:val="sq-AL"/>
        </w:rPr>
        <w:t>Në mbështetje të nenit 100 të Kushtetutës, të neneve 10, 13 e 15, shkronja “c”, të ligjit nr. 8743, datë 22.2.2001, “Për pronat e paluajtshme të shtetit”, të ndryshuar, dhe të shkronjës “a”, të nenit 8/a, të ligjit nr. 8744, datë 22.2.2001, “Për transferimin e pronave të paluajtshme publike të shtetit në njësitë e qeverisjes vendore”, të ndryshuar, me propozimin e ministrit të Punëve të Brendshme, Këshilli i Ministrave</w:t>
      </w:r>
    </w:p>
    <w:p w:rsidR="008506C4" w:rsidRPr="008506C4" w:rsidRDefault="008506C4" w:rsidP="008506C4">
      <w:pPr>
        <w:pStyle w:val="Paragrafi"/>
        <w:rPr>
          <w:sz w:val="14"/>
          <w:lang w:val="sq-AL"/>
        </w:rPr>
      </w:pPr>
    </w:p>
    <w:p w:rsidR="008506C4" w:rsidRPr="00CE371F" w:rsidRDefault="008506C4" w:rsidP="008506C4">
      <w:pPr>
        <w:pStyle w:val="NeniNr"/>
        <w:rPr>
          <w:lang w:val="sq-AL"/>
        </w:rPr>
      </w:pPr>
      <w:r w:rsidRPr="00CE371F">
        <w:rPr>
          <w:lang w:val="sq-AL"/>
        </w:rPr>
        <w:t>VENDOSI:</w:t>
      </w:r>
    </w:p>
    <w:p w:rsidR="008506C4" w:rsidRPr="008506C4" w:rsidRDefault="008506C4" w:rsidP="008506C4">
      <w:pPr>
        <w:pStyle w:val="Paragrafi"/>
        <w:rPr>
          <w:sz w:val="14"/>
          <w:lang w:val="sq-AL"/>
        </w:rPr>
      </w:pPr>
    </w:p>
    <w:p w:rsidR="008506C4" w:rsidRPr="00CE371F" w:rsidRDefault="008506C4" w:rsidP="008506C4">
      <w:pPr>
        <w:pStyle w:val="Paragrafi"/>
        <w:rPr>
          <w:lang w:val="sq-AL"/>
        </w:rPr>
      </w:pPr>
      <w:r w:rsidRPr="00CE371F">
        <w:rPr>
          <w:lang w:val="sq-AL"/>
        </w:rPr>
        <w:t>1. Revokimin e së drejtës së pronësisë për Bashkinë Korçë, të mjediseve të katit të parë teknik, të pronës me emërtimin “Shtëpia e Ushtarakëve”, me sipërfaqe ndërtimi 348 (treqind e dyzet e tetë) m</w:t>
      </w:r>
      <w:r w:rsidRPr="00DC3C23">
        <w:rPr>
          <w:vertAlign w:val="superscript"/>
          <w:lang w:val="sq-AL"/>
        </w:rPr>
        <w:t>2</w:t>
      </w:r>
      <w:r w:rsidRPr="00CE371F">
        <w:rPr>
          <w:lang w:val="sq-AL"/>
        </w:rPr>
        <w:t>, dhe heqjen e këtyre mjediseve nga formulari që i bashkëlidhet vendimit nr. 152, datë 29.2.2016, të Këshillit të Ministrave.</w:t>
      </w:r>
    </w:p>
    <w:p w:rsidR="008506C4" w:rsidRPr="00CE371F" w:rsidRDefault="008506C4" w:rsidP="008506C4">
      <w:pPr>
        <w:pStyle w:val="Paragrafi"/>
        <w:rPr>
          <w:lang w:val="sq-AL"/>
        </w:rPr>
      </w:pPr>
      <w:r w:rsidRPr="00CE371F">
        <w:rPr>
          <w:lang w:val="sq-AL"/>
        </w:rPr>
        <w:t xml:space="preserve">2. Mjediset e përcaktuara në pikën 1, të këtij vendimi, kalojnë në përgjegjësi administrimi të Ministrisë së Punëve të Brendshme. </w:t>
      </w:r>
    </w:p>
    <w:p w:rsidR="008506C4" w:rsidRPr="00CE371F" w:rsidRDefault="008506C4" w:rsidP="008506C4">
      <w:pPr>
        <w:pStyle w:val="Paragrafi"/>
        <w:rPr>
          <w:lang w:val="sq-AL"/>
        </w:rPr>
      </w:pPr>
      <w:r w:rsidRPr="00CE371F">
        <w:rPr>
          <w:lang w:val="sq-AL"/>
        </w:rPr>
        <w:t xml:space="preserve">3. Ngarkohen ministri i Punëve të Brendshme, Bashkia Korçë dhe </w:t>
      </w:r>
      <w:proofErr w:type="spellStart"/>
      <w:r w:rsidRPr="00CE371F">
        <w:rPr>
          <w:lang w:val="sq-AL"/>
        </w:rPr>
        <w:t>kryeregjistruesi</w:t>
      </w:r>
      <w:proofErr w:type="spellEnd"/>
      <w:r w:rsidRPr="00CE371F">
        <w:rPr>
          <w:lang w:val="sq-AL"/>
        </w:rPr>
        <w:t xml:space="preserve"> i Pasurive të Paluajtshme të Republikës së Shqipërisë për zbatimin e këtij vendimi.</w:t>
      </w:r>
    </w:p>
    <w:p w:rsidR="008506C4" w:rsidRPr="00CE371F" w:rsidRDefault="008506C4" w:rsidP="008506C4">
      <w:pPr>
        <w:pStyle w:val="Paragrafi"/>
        <w:rPr>
          <w:lang w:val="sq-AL"/>
        </w:rPr>
      </w:pPr>
      <w:r w:rsidRPr="00CE371F">
        <w:rPr>
          <w:lang w:val="sq-AL"/>
        </w:rPr>
        <w:t>Ky vendim hyn në fuqi pas botimit në Fletoren Zyrtare.</w:t>
      </w:r>
    </w:p>
    <w:p w:rsidR="008506C4" w:rsidRPr="00CE371F" w:rsidRDefault="008506C4" w:rsidP="008506C4">
      <w:pPr>
        <w:pStyle w:val="Paragrafi"/>
        <w:jc w:val="right"/>
        <w:rPr>
          <w:lang w:val="sq-AL"/>
        </w:rPr>
      </w:pPr>
      <w:bookmarkStart w:id="0" w:name="_GoBack"/>
      <w:bookmarkEnd w:id="0"/>
      <w:r w:rsidRPr="00CE371F">
        <w:rPr>
          <w:lang w:val="sq-AL"/>
        </w:rPr>
        <w:t>KRYEMINISTRI</w:t>
      </w:r>
    </w:p>
    <w:p w:rsidR="008506C4" w:rsidRPr="00CE371F" w:rsidRDefault="008506C4" w:rsidP="008506C4">
      <w:pPr>
        <w:pStyle w:val="Paragrafi"/>
        <w:jc w:val="right"/>
        <w:rPr>
          <w:b/>
          <w:lang w:val="sq-AL"/>
        </w:rPr>
      </w:pPr>
      <w:r w:rsidRPr="00CE371F">
        <w:rPr>
          <w:b/>
          <w:lang w:val="sq-AL"/>
        </w:rPr>
        <w:t xml:space="preserve">Edi </w:t>
      </w:r>
      <w:proofErr w:type="spellStart"/>
      <w:r w:rsidRPr="00CE371F">
        <w:rPr>
          <w:b/>
          <w:lang w:val="sq-AL"/>
        </w:rPr>
        <w:t>Rama</w:t>
      </w:r>
      <w:proofErr w:type="spellEnd"/>
    </w:p>
    <w:p w:rsidR="00127D67" w:rsidRDefault="00127D67" w:rsidP="00716B07">
      <w:pPr>
        <w:pStyle w:val="Paragrafi"/>
        <w:jc w:val="right"/>
        <w:rPr>
          <w:b/>
          <w:lang w:val="sq-AL"/>
        </w:rPr>
      </w:pPr>
    </w:p>
    <w:p w:rsidR="00127D67" w:rsidRDefault="00127D67" w:rsidP="00716B07">
      <w:pPr>
        <w:pStyle w:val="Paragrafi"/>
        <w:jc w:val="right"/>
        <w:rPr>
          <w:b/>
          <w:lang w:val="sq-AL"/>
        </w:rPr>
      </w:pPr>
    </w:p>
    <w:p w:rsidR="00127D67" w:rsidRDefault="00127D67" w:rsidP="00716B07">
      <w:pPr>
        <w:pStyle w:val="Paragrafi"/>
        <w:jc w:val="right"/>
        <w:rPr>
          <w:b/>
          <w:lang w:val="sq-AL"/>
        </w:rPr>
      </w:pPr>
    </w:p>
    <w:p w:rsidR="00127D67" w:rsidRPr="00BC58DF" w:rsidRDefault="00127D67" w:rsidP="00716B07">
      <w:pPr>
        <w:pStyle w:val="Paragrafi"/>
        <w:jc w:val="right"/>
        <w:rPr>
          <w:b/>
          <w:lang w:val="sq-AL"/>
        </w:rPr>
        <w:sectPr w:rsidR="00127D67" w:rsidRPr="00BC58DF" w:rsidSect="003929D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309"/>
          <w:cols w:num="2" w:space="471"/>
          <w:docGrid w:linePitch="360"/>
        </w:sectPr>
      </w:pPr>
    </w:p>
    <w:p w:rsidR="00F261DC" w:rsidRPr="00BC58DF" w:rsidRDefault="00F261DC" w:rsidP="00127D67">
      <w:pPr>
        <w:pStyle w:val="Paragrafi"/>
        <w:rPr>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020D00" w:rsidRPr="00BC58DF" w:rsidRDefault="00020D00"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8D36CA" w:rsidRPr="00BC58DF" w:rsidRDefault="008D36CA" w:rsidP="00BA032F">
      <w:pPr>
        <w:pStyle w:val="Paragrafi"/>
        <w:rPr>
          <w:b/>
          <w:lang w:val="sq-AL"/>
        </w:rPr>
      </w:pPr>
    </w:p>
    <w:p w:rsidR="0079291B" w:rsidRPr="00BC58DF" w:rsidRDefault="0079291B" w:rsidP="00BA032F">
      <w:pPr>
        <w:pStyle w:val="Paragrafi"/>
        <w:rPr>
          <w:b/>
          <w:lang w:val="sq-AL"/>
        </w:rPr>
      </w:pPr>
    </w:p>
    <w:p w:rsidR="0079291B" w:rsidRPr="00BC58DF" w:rsidRDefault="0079291B" w:rsidP="00BA032F">
      <w:pPr>
        <w:pStyle w:val="Paragrafi"/>
        <w:rPr>
          <w:b/>
          <w:lang w:val="sq-AL"/>
        </w:rPr>
      </w:pPr>
    </w:p>
    <w:p w:rsidR="0079291B" w:rsidRPr="00BC58DF" w:rsidRDefault="0079291B" w:rsidP="00BA032F">
      <w:pPr>
        <w:pStyle w:val="Paragrafi"/>
        <w:rPr>
          <w:lang w:val="sq-AL"/>
        </w:rPr>
      </w:pPr>
    </w:p>
    <w:p w:rsidR="0079291B" w:rsidRPr="00BC58DF" w:rsidRDefault="0079291B" w:rsidP="00BA032F">
      <w:pPr>
        <w:pStyle w:val="Paragrafi"/>
        <w:rPr>
          <w:lang w:val="sq-AL"/>
        </w:rPr>
      </w:pPr>
    </w:p>
    <w:p w:rsidR="0079291B" w:rsidRPr="00BC58DF" w:rsidRDefault="0079291B" w:rsidP="00BA032F">
      <w:pPr>
        <w:pStyle w:val="Paragrafi"/>
        <w:rPr>
          <w:lang w:val="sq-AL"/>
        </w:rPr>
      </w:pPr>
    </w:p>
    <w:p w:rsidR="00023FE7" w:rsidRPr="00BC58DF" w:rsidRDefault="00023FE7" w:rsidP="00BA032F">
      <w:pPr>
        <w:pStyle w:val="Paragrafi"/>
        <w:rPr>
          <w:lang w:val="sq-AL"/>
        </w:rPr>
        <w:sectPr w:rsidR="00023FE7" w:rsidRPr="00BC58DF" w:rsidSect="00BE6EBC">
          <w:type w:val="continuous"/>
          <w:pgSz w:w="11907" w:h="16840" w:code="9"/>
          <w:pgMar w:top="720" w:right="1134" w:bottom="720" w:left="1134" w:header="851" w:footer="851" w:gutter="0"/>
          <w:cols w:space="720"/>
          <w:docGrid w:linePitch="360"/>
        </w:sectPr>
      </w:pPr>
    </w:p>
    <w:p w:rsidR="0079291B" w:rsidRPr="00BC58DF" w:rsidRDefault="0079291B" w:rsidP="00BA032F">
      <w:pPr>
        <w:pStyle w:val="Paragrafi"/>
        <w:rPr>
          <w:lang w:val="sq-AL"/>
        </w:rPr>
      </w:pPr>
    </w:p>
    <w:p w:rsidR="0079291B" w:rsidRPr="00BC58DF" w:rsidRDefault="0079291B" w:rsidP="00BA032F">
      <w:pPr>
        <w:pStyle w:val="Paragrafi"/>
        <w:rPr>
          <w:lang w:val="sq-AL"/>
        </w:rPr>
      </w:pPr>
    </w:p>
    <w:p w:rsidR="00272B85" w:rsidRPr="00BC58DF" w:rsidRDefault="00272B85"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sectPr w:rsidR="00023FE7" w:rsidRPr="00BC58DF" w:rsidSect="00BC3B92">
          <w:headerReference w:type="default" r:id="rId15"/>
          <w:pgSz w:w="16840" w:h="11907" w:orient="landscape" w:code="9"/>
          <w:pgMar w:top="720" w:right="1134" w:bottom="720" w:left="1134" w:header="851" w:footer="851" w:gutter="0"/>
          <w:cols w:space="720"/>
          <w:docGrid w:linePitch="360"/>
        </w:sect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023FE7" w:rsidRPr="00BC58DF" w:rsidRDefault="00023FE7" w:rsidP="00BA032F">
      <w:pPr>
        <w:pStyle w:val="Paragrafi"/>
        <w:rPr>
          <w:lang w:val="sq-AL"/>
        </w:rPr>
      </w:pPr>
    </w:p>
    <w:p w:rsidR="002A3AF4" w:rsidRPr="00BC58DF" w:rsidRDefault="002A3AF4" w:rsidP="00BA032F">
      <w:pPr>
        <w:pStyle w:val="Paragrafi"/>
        <w:rPr>
          <w:lang w:val="sq-AL"/>
        </w:rPr>
      </w:pPr>
    </w:p>
    <w:sectPr w:rsidR="002A3AF4" w:rsidRPr="00BC58DF"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57D" w:rsidRDefault="0076157D" w:rsidP="00375B7D">
      <w:pPr>
        <w:spacing w:after="0" w:line="240" w:lineRule="auto"/>
      </w:pPr>
      <w:r>
        <w:separator/>
      </w:r>
    </w:p>
  </w:endnote>
  <w:endnote w:type="continuationSeparator" w:id="0">
    <w:p w:rsidR="0076157D" w:rsidRDefault="0076157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7E1F1A">
          <w:rPr>
            <w:rFonts w:ascii="Garamond" w:hAnsi="Garamond"/>
            <w:noProof/>
            <w:sz w:val="24"/>
            <w:szCs w:val="24"/>
          </w:rPr>
          <w:t>3314</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7E1F1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3313</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57D" w:rsidRDefault="0076157D" w:rsidP="00375B7D">
      <w:pPr>
        <w:spacing w:after="0" w:line="240" w:lineRule="auto"/>
      </w:pPr>
      <w:r>
        <w:separator/>
      </w:r>
    </w:p>
  </w:footnote>
  <w:footnote w:type="continuationSeparator" w:id="0">
    <w:p w:rsidR="0076157D" w:rsidRDefault="0076157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4CA999D0" wp14:editId="217E9D67">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716B07">
            <w:rPr>
              <w:rFonts w:ascii="Garamond" w:hAnsi="Garamond"/>
              <w:b/>
              <w:sz w:val="28"/>
              <w:szCs w:val="28"/>
            </w:rPr>
            <w:t>54</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1692DEC" wp14:editId="0B135E6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716B07">
            <w:rPr>
              <w:rFonts w:ascii="Garamond" w:hAnsi="Garamond"/>
              <w:b/>
              <w:sz w:val="28"/>
              <w:szCs w:val="28"/>
            </w:rPr>
            <w:t>54</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6C7F0973" wp14:editId="609A80C1">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27D67"/>
    <w:rsid w:val="00130939"/>
    <w:rsid w:val="00136AF4"/>
    <w:rsid w:val="0014288A"/>
    <w:rsid w:val="00142E0A"/>
    <w:rsid w:val="00145F8B"/>
    <w:rsid w:val="001517DA"/>
    <w:rsid w:val="00153FC2"/>
    <w:rsid w:val="0015421A"/>
    <w:rsid w:val="00180875"/>
    <w:rsid w:val="00183A3B"/>
    <w:rsid w:val="00184D09"/>
    <w:rsid w:val="00194951"/>
    <w:rsid w:val="001A4BE8"/>
    <w:rsid w:val="001B09FD"/>
    <w:rsid w:val="001B2FEB"/>
    <w:rsid w:val="001B7359"/>
    <w:rsid w:val="001C2960"/>
    <w:rsid w:val="001C394E"/>
    <w:rsid w:val="001C3A9F"/>
    <w:rsid w:val="001D672E"/>
    <w:rsid w:val="001D76C5"/>
    <w:rsid w:val="001E1638"/>
    <w:rsid w:val="001E7A37"/>
    <w:rsid w:val="001F63DF"/>
    <w:rsid w:val="0020454E"/>
    <w:rsid w:val="00221879"/>
    <w:rsid w:val="00232C33"/>
    <w:rsid w:val="0023399C"/>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B6634"/>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29D5"/>
    <w:rsid w:val="00394502"/>
    <w:rsid w:val="00397E6C"/>
    <w:rsid w:val="003A1699"/>
    <w:rsid w:val="003A474C"/>
    <w:rsid w:val="003B1DC0"/>
    <w:rsid w:val="003B5276"/>
    <w:rsid w:val="003B6566"/>
    <w:rsid w:val="003C2D25"/>
    <w:rsid w:val="003D000E"/>
    <w:rsid w:val="003D38A7"/>
    <w:rsid w:val="003D47C3"/>
    <w:rsid w:val="003D6FFA"/>
    <w:rsid w:val="0041044E"/>
    <w:rsid w:val="0041125E"/>
    <w:rsid w:val="00425F1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296E"/>
    <w:rsid w:val="005A47F1"/>
    <w:rsid w:val="005B3FD6"/>
    <w:rsid w:val="005B4361"/>
    <w:rsid w:val="005B54A2"/>
    <w:rsid w:val="005B5515"/>
    <w:rsid w:val="005C05AC"/>
    <w:rsid w:val="005C650F"/>
    <w:rsid w:val="005D03A3"/>
    <w:rsid w:val="005D4AFD"/>
    <w:rsid w:val="005D4E4D"/>
    <w:rsid w:val="005D7593"/>
    <w:rsid w:val="005D7BD5"/>
    <w:rsid w:val="005F01D9"/>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16B07"/>
    <w:rsid w:val="00731C2E"/>
    <w:rsid w:val="00736BEB"/>
    <w:rsid w:val="007542ED"/>
    <w:rsid w:val="00756512"/>
    <w:rsid w:val="007578AF"/>
    <w:rsid w:val="0076157D"/>
    <w:rsid w:val="00773203"/>
    <w:rsid w:val="00782C67"/>
    <w:rsid w:val="007834F5"/>
    <w:rsid w:val="00792369"/>
    <w:rsid w:val="0079291B"/>
    <w:rsid w:val="007B0ED9"/>
    <w:rsid w:val="007B5F8B"/>
    <w:rsid w:val="007C219A"/>
    <w:rsid w:val="007C4E9F"/>
    <w:rsid w:val="007D2CB7"/>
    <w:rsid w:val="007E1F1A"/>
    <w:rsid w:val="007E543E"/>
    <w:rsid w:val="007E65F4"/>
    <w:rsid w:val="007F0FC8"/>
    <w:rsid w:val="007F1013"/>
    <w:rsid w:val="007F206A"/>
    <w:rsid w:val="00805CEE"/>
    <w:rsid w:val="008104BB"/>
    <w:rsid w:val="0081065F"/>
    <w:rsid w:val="00810855"/>
    <w:rsid w:val="008171A3"/>
    <w:rsid w:val="0082047D"/>
    <w:rsid w:val="00822D64"/>
    <w:rsid w:val="00827159"/>
    <w:rsid w:val="00832F64"/>
    <w:rsid w:val="00833610"/>
    <w:rsid w:val="00836D32"/>
    <w:rsid w:val="00843BDD"/>
    <w:rsid w:val="00844A0D"/>
    <w:rsid w:val="00845862"/>
    <w:rsid w:val="008506C4"/>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482B"/>
    <w:rsid w:val="008F6DB4"/>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930DE"/>
    <w:rsid w:val="009A1FF6"/>
    <w:rsid w:val="009A3772"/>
    <w:rsid w:val="009A5597"/>
    <w:rsid w:val="009B1641"/>
    <w:rsid w:val="009B5BD9"/>
    <w:rsid w:val="009B5F2B"/>
    <w:rsid w:val="009D0BA8"/>
    <w:rsid w:val="009D43A6"/>
    <w:rsid w:val="009D4745"/>
    <w:rsid w:val="009D679D"/>
    <w:rsid w:val="009F3E64"/>
    <w:rsid w:val="009F60FB"/>
    <w:rsid w:val="00A00524"/>
    <w:rsid w:val="00A03228"/>
    <w:rsid w:val="00A17AD9"/>
    <w:rsid w:val="00A315A9"/>
    <w:rsid w:val="00A36A7E"/>
    <w:rsid w:val="00A3757B"/>
    <w:rsid w:val="00A42F8F"/>
    <w:rsid w:val="00A47D32"/>
    <w:rsid w:val="00A51BF7"/>
    <w:rsid w:val="00A56CBF"/>
    <w:rsid w:val="00A64B00"/>
    <w:rsid w:val="00A71F75"/>
    <w:rsid w:val="00A76D2E"/>
    <w:rsid w:val="00A83536"/>
    <w:rsid w:val="00A870C8"/>
    <w:rsid w:val="00A9433A"/>
    <w:rsid w:val="00A948F9"/>
    <w:rsid w:val="00AA3ED7"/>
    <w:rsid w:val="00AB33AF"/>
    <w:rsid w:val="00AB6D93"/>
    <w:rsid w:val="00AB7D6A"/>
    <w:rsid w:val="00AC013E"/>
    <w:rsid w:val="00AC7AA3"/>
    <w:rsid w:val="00AE328B"/>
    <w:rsid w:val="00B01042"/>
    <w:rsid w:val="00B02E3E"/>
    <w:rsid w:val="00B060FC"/>
    <w:rsid w:val="00B0670C"/>
    <w:rsid w:val="00B121F6"/>
    <w:rsid w:val="00B137BE"/>
    <w:rsid w:val="00B14E1F"/>
    <w:rsid w:val="00B16361"/>
    <w:rsid w:val="00B16A73"/>
    <w:rsid w:val="00B3676C"/>
    <w:rsid w:val="00B405BE"/>
    <w:rsid w:val="00B4283E"/>
    <w:rsid w:val="00B449C3"/>
    <w:rsid w:val="00B522C0"/>
    <w:rsid w:val="00B53F3B"/>
    <w:rsid w:val="00B5498D"/>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58DF"/>
    <w:rsid w:val="00BC77AE"/>
    <w:rsid w:val="00BD0F95"/>
    <w:rsid w:val="00BD158B"/>
    <w:rsid w:val="00BD5B1A"/>
    <w:rsid w:val="00BD79A4"/>
    <w:rsid w:val="00BE0030"/>
    <w:rsid w:val="00BE136A"/>
    <w:rsid w:val="00BE2350"/>
    <w:rsid w:val="00BE3793"/>
    <w:rsid w:val="00BE6919"/>
    <w:rsid w:val="00BE6EBC"/>
    <w:rsid w:val="00BF5618"/>
    <w:rsid w:val="00C21C66"/>
    <w:rsid w:val="00C27D84"/>
    <w:rsid w:val="00C3262B"/>
    <w:rsid w:val="00C4420B"/>
    <w:rsid w:val="00C44942"/>
    <w:rsid w:val="00C46200"/>
    <w:rsid w:val="00C50953"/>
    <w:rsid w:val="00C541CD"/>
    <w:rsid w:val="00C60833"/>
    <w:rsid w:val="00C75167"/>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465F6"/>
    <w:rsid w:val="00D50582"/>
    <w:rsid w:val="00D5071E"/>
    <w:rsid w:val="00D56555"/>
    <w:rsid w:val="00D56BC5"/>
    <w:rsid w:val="00D61530"/>
    <w:rsid w:val="00D6161A"/>
    <w:rsid w:val="00D636C6"/>
    <w:rsid w:val="00D71E88"/>
    <w:rsid w:val="00D80B22"/>
    <w:rsid w:val="00D92743"/>
    <w:rsid w:val="00D92912"/>
    <w:rsid w:val="00D9397A"/>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261DC"/>
    <w:rsid w:val="00F36D03"/>
    <w:rsid w:val="00F4431B"/>
    <w:rsid w:val="00F533AE"/>
    <w:rsid w:val="00F57C50"/>
    <w:rsid w:val="00F62C31"/>
    <w:rsid w:val="00F63542"/>
    <w:rsid w:val="00F70C38"/>
    <w:rsid w:val="00F70F88"/>
    <w:rsid w:val="00F71115"/>
    <w:rsid w:val="00F81BB0"/>
    <w:rsid w:val="00F83258"/>
    <w:rsid w:val="00F84499"/>
    <w:rsid w:val="00F92555"/>
    <w:rsid w:val="00F970E2"/>
    <w:rsid w:val="00FA4CC2"/>
    <w:rsid w:val="00FA529D"/>
    <w:rsid w:val="00FB19DB"/>
    <w:rsid w:val="00FC539D"/>
    <w:rsid w:val="00FC5CA2"/>
    <w:rsid w:val="00FD5072"/>
    <w:rsid w:val="00FE06F5"/>
    <w:rsid w:val="00FE3925"/>
    <w:rsid w:val="00FF25C1"/>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D4BE3-241C-4B0E-B341-7793F7661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2593</Words>
  <Characters>14783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 Kryeziu</cp:lastModifiedBy>
  <cp:revision>17</cp:revision>
  <cp:lastPrinted>2017-03-20T11:04:00Z</cp:lastPrinted>
  <dcterms:created xsi:type="dcterms:W3CDTF">2017-03-20T09:58:00Z</dcterms:created>
  <dcterms:modified xsi:type="dcterms:W3CDTF">2017-03-20T11:59:00Z</dcterms:modified>
</cp:coreProperties>
</file>