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018" w:rsidRPr="005F227C" w:rsidRDefault="00C20018" w:rsidP="00C20018">
      <w:pPr>
        <w:pStyle w:val="NeniTitull"/>
        <w:rPr>
          <w:spacing w:val="-4"/>
          <w:lang w:val="sq-AL"/>
        </w:rPr>
      </w:pPr>
      <w:r w:rsidRPr="005F227C">
        <w:rPr>
          <w:spacing w:val="-4"/>
          <w:lang w:val="sq-AL"/>
        </w:rPr>
        <w:t xml:space="preserve">VENDIM </w:t>
      </w:r>
    </w:p>
    <w:p w:rsidR="00C20018" w:rsidRPr="005F227C" w:rsidRDefault="00C20018" w:rsidP="00C20018">
      <w:pPr>
        <w:pStyle w:val="NeniTitull"/>
        <w:rPr>
          <w:spacing w:val="-4"/>
          <w:lang w:val="sq-AL"/>
        </w:rPr>
      </w:pPr>
      <w:r w:rsidRPr="005F227C">
        <w:rPr>
          <w:spacing w:val="-4"/>
          <w:lang w:val="sq-AL"/>
        </w:rPr>
        <w:t>Nr. 2, datë 9.2.2017</w:t>
      </w:r>
    </w:p>
    <w:p w:rsidR="00C20018" w:rsidRPr="005F227C" w:rsidRDefault="00C20018" w:rsidP="00B50FB1">
      <w:pPr>
        <w:pStyle w:val="NeniTitull"/>
        <w:rPr>
          <w:spacing w:val="-4"/>
          <w:sz w:val="14"/>
          <w:lang w:val="sq-AL"/>
        </w:rPr>
      </w:pPr>
    </w:p>
    <w:p w:rsidR="00566B54" w:rsidRPr="005F227C" w:rsidRDefault="00566B54" w:rsidP="00566B54">
      <w:pPr>
        <w:pStyle w:val="NeniTitull"/>
        <w:rPr>
          <w:spacing w:val="-4"/>
          <w:lang w:val="sq-AL"/>
        </w:rPr>
      </w:pPr>
      <w:r w:rsidRPr="005F227C">
        <w:rPr>
          <w:spacing w:val="-4"/>
          <w:lang w:val="sq-AL"/>
        </w:rPr>
        <w:t>PËR MIRATIMIN E PROGRAMIT OPERACIONAL PËR FONDIN E ZHVILLIMIT TË RAJONEVE 2017-2018</w:t>
      </w:r>
    </w:p>
    <w:p w:rsidR="00566B54" w:rsidRPr="005F227C" w:rsidRDefault="00566B54" w:rsidP="00566B54">
      <w:pPr>
        <w:pStyle w:val="Paragrafi"/>
        <w:rPr>
          <w:spacing w:val="-4"/>
          <w:sz w:val="14"/>
          <w:lang w:val="sq-AL"/>
        </w:rPr>
      </w:pPr>
    </w:p>
    <w:p w:rsidR="00566B54" w:rsidRPr="005F227C" w:rsidRDefault="00566B54" w:rsidP="00566B54">
      <w:pPr>
        <w:pStyle w:val="Paragrafi"/>
        <w:rPr>
          <w:spacing w:val="-4"/>
          <w:lang w:val="sq-AL"/>
        </w:rPr>
      </w:pPr>
      <w:r w:rsidRPr="005F227C">
        <w:rPr>
          <w:spacing w:val="-4"/>
          <w:lang w:val="sq-AL"/>
        </w:rPr>
        <w:t>Në mbështetje të nenit 100 të Kushtetutës, të nenit 16 dhe të aneksit 3 të ligjit nr.130, datë 15.12.2016, “Për buxhetin e vitit 2017”, Komiteti për Zhvillimin e Rajoneve</w:t>
      </w:r>
    </w:p>
    <w:p w:rsidR="00566B54" w:rsidRPr="005F227C" w:rsidRDefault="00566B54" w:rsidP="00566B54">
      <w:pPr>
        <w:pStyle w:val="Paragrafi"/>
        <w:rPr>
          <w:spacing w:val="-4"/>
          <w:sz w:val="14"/>
          <w:lang w:val="sq-AL"/>
        </w:rPr>
      </w:pPr>
    </w:p>
    <w:p w:rsidR="00566B54" w:rsidRPr="005F227C" w:rsidRDefault="00566B54" w:rsidP="00566B54">
      <w:pPr>
        <w:pStyle w:val="NeniNr"/>
        <w:rPr>
          <w:spacing w:val="-4"/>
          <w:lang w:val="sq-AL"/>
        </w:rPr>
      </w:pPr>
      <w:r w:rsidRPr="005F227C">
        <w:rPr>
          <w:spacing w:val="-4"/>
          <w:lang w:val="sq-AL"/>
        </w:rPr>
        <w:t>VENDOSI:</w:t>
      </w:r>
    </w:p>
    <w:p w:rsidR="00566B54" w:rsidRPr="005F227C" w:rsidRDefault="00566B54" w:rsidP="00566B54">
      <w:pPr>
        <w:pStyle w:val="Paragrafi"/>
        <w:rPr>
          <w:spacing w:val="-4"/>
          <w:sz w:val="16"/>
          <w:lang w:val="sq-AL"/>
        </w:rPr>
      </w:pPr>
    </w:p>
    <w:p w:rsidR="00566B54" w:rsidRPr="005F227C" w:rsidRDefault="00566B54" w:rsidP="00566B54">
      <w:pPr>
        <w:pStyle w:val="Paragrafi"/>
        <w:rPr>
          <w:spacing w:val="-4"/>
          <w:lang w:val="sq-AL"/>
        </w:rPr>
      </w:pPr>
      <w:r w:rsidRPr="005F227C">
        <w:rPr>
          <w:spacing w:val="-4"/>
          <w:lang w:val="sq-AL"/>
        </w:rPr>
        <w:t xml:space="preserve">1. Miratimin e Programit </w:t>
      </w:r>
      <w:proofErr w:type="spellStart"/>
      <w:r w:rsidRPr="005F227C">
        <w:rPr>
          <w:spacing w:val="-4"/>
          <w:lang w:val="sq-AL"/>
        </w:rPr>
        <w:t>Operacional</w:t>
      </w:r>
      <w:bookmarkStart w:id="0" w:name="_GoBack"/>
      <w:bookmarkEnd w:id="0"/>
      <w:proofErr w:type="spellEnd"/>
      <w:r w:rsidRPr="005F227C">
        <w:rPr>
          <w:spacing w:val="-4"/>
          <w:lang w:val="sq-AL"/>
        </w:rPr>
        <w:t xml:space="preserve"> për Fondin e Zhvillimit të Rajoneve, 2017-2018, sipas aneksit 1, bashkëlidhur këtij vendimi. </w:t>
      </w:r>
    </w:p>
    <w:p w:rsidR="00566B54" w:rsidRPr="005F227C" w:rsidRDefault="00566B54" w:rsidP="00566B54">
      <w:pPr>
        <w:pStyle w:val="Paragrafi"/>
        <w:rPr>
          <w:spacing w:val="-6"/>
          <w:lang w:val="sq-AL"/>
        </w:rPr>
      </w:pPr>
      <w:r w:rsidRPr="005F227C">
        <w:rPr>
          <w:spacing w:val="-6"/>
          <w:lang w:val="sq-AL"/>
        </w:rPr>
        <w:t xml:space="preserve">2. Ngarkohen ministri i Zhvillimit Urban, ministri i Arsimit dhe Sportit, ministri i Shëndetësisë, ministri i Kulturës, ministri i Transportit dhe Infrastrukturës, ministri i Mjedisit, ministri i Shtetit për Inovacionin dhe Administratën Publike, ministri i Zhvillimit Ekonomik, Turizmit, Tregtisë dhe Sipërmarrjes  dhe ministri i Financave për zbatimin e këtij vendimi. </w:t>
      </w:r>
    </w:p>
    <w:p w:rsidR="00193794" w:rsidRPr="005F227C" w:rsidRDefault="00193794" w:rsidP="00566B54">
      <w:pPr>
        <w:pStyle w:val="Paragrafi"/>
        <w:rPr>
          <w:spacing w:val="-4"/>
          <w:lang w:val="sq-AL"/>
        </w:rPr>
      </w:pPr>
    </w:p>
    <w:p w:rsidR="00566B54" w:rsidRPr="005F227C" w:rsidRDefault="00566B54" w:rsidP="00566B54">
      <w:pPr>
        <w:pStyle w:val="Paragrafi"/>
        <w:rPr>
          <w:spacing w:val="-4"/>
          <w:lang w:val="sq-AL"/>
        </w:rPr>
      </w:pPr>
      <w:r w:rsidRPr="005F227C">
        <w:rPr>
          <w:spacing w:val="-4"/>
          <w:lang w:val="sq-AL"/>
        </w:rPr>
        <w:lastRenderedPageBreak/>
        <w:t>Ky vendim hyn në fuqi pas botimit në Fletoren Zyrtare.</w:t>
      </w:r>
    </w:p>
    <w:p w:rsidR="00566B54" w:rsidRPr="005F227C" w:rsidRDefault="00566B54" w:rsidP="00566B54">
      <w:pPr>
        <w:pStyle w:val="Paragrafi"/>
        <w:rPr>
          <w:spacing w:val="-4"/>
          <w:sz w:val="14"/>
          <w:lang w:val="sq-AL"/>
        </w:rPr>
      </w:pPr>
    </w:p>
    <w:p w:rsidR="00566B54" w:rsidRPr="005F227C" w:rsidRDefault="00566B54" w:rsidP="00566B54">
      <w:pPr>
        <w:pStyle w:val="Paragrafi"/>
        <w:jc w:val="right"/>
        <w:rPr>
          <w:spacing w:val="-4"/>
          <w:lang w:val="sq-AL"/>
        </w:rPr>
      </w:pPr>
      <w:r w:rsidRPr="005F227C">
        <w:rPr>
          <w:spacing w:val="-4"/>
          <w:lang w:val="sq-AL"/>
        </w:rPr>
        <w:t>ZËVENDËSKRYETARI</w:t>
      </w:r>
    </w:p>
    <w:p w:rsidR="00566B54" w:rsidRPr="005F227C" w:rsidRDefault="00566B54" w:rsidP="00566B54">
      <w:pPr>
        <w:pStyle w:val="Paragrafi"/>
        <w:jc w:val="right"/>
        <w:rPr>
          <w:b/>
          <w:spacing w:val="-4"/>
          <w:lang w:val="sq-AL"/>
        </w:rPr>
      </w:pPr>
      <w:proofErr w:type="spellStart"/>
      <w:r w:rsidRPr="005F227C">
        <w:rPr>
          <w:b/>
          <w:spacing w:val="-4"/>
          <w:lang w:val="sq-AL"/>
        </w:rPr>
        <w:t>Niko</w:t>
      </w:r>
      <w:proofErr w:type="spellEnd"/>
      <w:r w:rsidRPr="005F227C">
        <w:rPr>
          <w:b/>
          <w:spacing w:val="-4"/>
          <w:lang w:val="sq-AL"/>
        </w:rPr>
        <w:t xml:space="preserve"> </w:t>
      </w:r>
      <w:proofErr w:type="spellStart"/>
      <w:r w:rsidRPr="005F227C">
        <w:rPr>
          <w:b/>
          <w:spacing w:val="-4"/>
          <w:lang w:val="sq-AL"/>
        </w:rPr>
        <w:t>Peleshi</w:t>
      </w:r>
      <w:proofErr w:type="spellEnd"/>
    </w:p>
    <w:p w:rsidR="00193794" w:rsidRPr="005F227C" w:rsidRDefault="00193794" w:rsidP="00566B54">
      <w:pPr>
        <w:pStyle w:val="Paragrafi"/>
        <w:jc w:val="right"/>
        <w:rPr>
          <w:b/>
          <w:spacing w:val="-4"/>
          <w:sz w:val="16"/>
          <w:lang w:val="sq-AL"/>
        </w:rPr>
      </w:pPr>
    </w:p>
    <w:p w:rsidR="00566B54" w:rsidRPr="005F227C" w:rsidRDefault="006F3137" w:rsidP="00193794">
      <w:pPr>
        <w:pStyle w:val="Paragrafi"/>
        <w:ind w:firstLine="0"/>
        <w:rPr>
          <w:spacing w:val="-4"/>
          <w:lang w:val="sq-AL"/>
        </w:rPr>
      </w:pPr>
      <w:r w:rsidRPr="005F227C">
        <w:rPr>
          <w:noProof/>
          <w:spacing w:val="-4"/>
          <w:lang w:val="sq-AL" w:eastAsia="sq-AL"/>
        </w:rPr>
        <w:drawing>
          <wp:inline distT="0" distB="0" distL="0" distR="0" wp14:anchorId="4E8A42AD" wp14:editId="292CCC74">
            <wp:extent cx="3085106" cy="263188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5865" cy="2632529"/>
                    </a:xfrm>
                    <a:prstGeom prst="rect">
                      <a:avLst/>
                    </a:prstGeom>
                    <a:noFill/>
                    <a:ln>
                      <a:noFill/>
                    </a:ln>
                  </pic:spPr>
                </pic:pic>
              </a:graphicData>
            </a:graphic>
          </wp:inline>
        </w:drawing>
      </w:r>
    </w:p>
    <w:p w:rsidR="00193794" w:rsidRPr="005F227C" w:rsidRDefault="00193794" w:rsidP="00566B54">
      <w:pPr>
        <w:pStyle w:val="Paragrafi"/>
        <w:rPr>
          <w:spacing w:val="-4"/>
          <w:lang w:val="sq-AL"/>
        </w:rPr>
      </w:pPr>
    </w:p>
    <w:p w:rsidR="00193794" w:rsidRPr="005F227C" w:rsidRDefault="00193794" w:rsidP="00566B54">
      <w:pPr>
        <w:pStyle w:val="Paragrafi"/>
        <w:rPr>
          <w:spacing w:val="-4"/>
          <w:lang w:val="sq-AL"/>
        </w:rPr>
      </w:pPr>
    </w:p>
    <w:p w:rsidR="00193794" w:rsidRPr="005F227C" w:rsidRDefault="00193794" w:rsidP="00B50FB1">
      <w:pPr>
        <w:pStyle w:val="NeniTitull"/>
        <w:rPr>
          <w:lang w:val="sq-AL"/>
        </w:rPr>
        <w:sectPr w:rsidR="00193794" w:rsidRPr="005F227C" w:rsidSect="003314F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4671"/>
          <w:cols w:num="2" w:space="454"/>
          <w:docGrid w:linePitch="360"/>
        </w:sectPr>
      </w:pPr>
    </w:p>
    <w:p w:rsidR="00C20018" w:rsidRPr="005F227C" w:rsidRDefault="001873DE" w:rsidP="00B50FB1">
      <w:pPr>
        <w:pStyle w:val="NeniTitull"/>
        <w:rPr>
          <w:lang w:val="sq-AL"/>
        </w:rPr>
      </w:pPr>
      <w:r w:rsidRPr="005F227C">
        <w:rPr>
          <w:noProof/>
          <w:lang w:val="sq-AL" w:eastAsia="sq-AL"/>
        </w:rPr>
        <w:lastRenderedPageBreak/>
        <w:drawing>
          <wp:inline distT="0" distB="0" distL="0" distR="0" wp14:anchorId="36AC3D4E" wp14:editId="08B8B7E6">
            <wp:extent cx="5820355" cy="8325016"/>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01.jpg"/>
                    <pic:cNvPicPr/>
                  </pic:nvPicPr>
                  <pic:blipFill rotWithShape="1">
                    <a:blip r:embed="rId16">
                      <a:extLst>
                        <a:ext uri="{28A0092B-C50C-407E-A947-70E740481C1C}">
                          <a14:useLocalDpi xmlns:a14="http://schemas.microsoft.com/office/drawing/2010/main" val="0"/>
                        </a:ext>
                      </a:extLst>
                    </a:blip>
                    <a:srcRect l="9615" t="4963" r="9699" b="8272"/>
                    <a:stretch/>
                  </pic:blipFill>
                  <pic:spPr bwMode="auto">
                    <a:xfrm>
                      <a:off x="0" y="0"/>
                      <a:ext cx="5824178" cy="8330484"/>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lastRenderedPageBreak/>
        <w:drawing>
          <wp:inline distT="0" distB="0" distL="0" distR="0" wp14:anchorId="3173AEE0" wp14:editId="3E088351">
            <wp:extent cx="5947576" cy="846512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02.jpg"/>
                    <pic:cNvPicPr/>
                  </pic:nvPicPr>
                  <pic:blipFill rotWithShape="1">
                    <a:blip r:embed="rId17">
                      <a:extLst>
                        <a:ext uri="{28A0092B-C50C-407E-A947-70E740481C1C}">
                          <a14:useLocalDpi xmlns:a14="http://schemas.microsoft.com/office/drawing/2010/main" val="0"/>
                        </a:ext>
                      </a:extLst>
                    </a:blip>
                    <a:srcRect l="9355" t="4871" r="9049" b="8088"/>
                    <a:stretch/>
                  </pic:blipFill>
                  <pic:spPr bwMode="auto">
                    <a:xfrm>
                      <a:off x="0" y="0"/>
                      <a:ext cx="5948601" cy="8466585"/>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67A2A040" wp14:editId="64EAB1AE">
            <wp:extent cx="6042991" cy="8267593"/>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03.jpg"/>
                    <pic:cNvPicPr/>
                  </pic:nvPicPr>
                  <pic:blipFill rotWithShape="1">
                    <a:blip r:embed="rId18">
                      <a:extLst>
                        <a:ext uri="{28A0092B-C50C-407E-A947-70E740481C1C}">
                          <a14:useLocalDpi xmlns:a14="http://schemas.microsoft.com/office/drawing/2010/main" val="0"/>
                        </a:ext>
                      </a:extLst>
                    </a:blip>
                    <a:srcRect l="10264" t="4871" r="7750" b="12408"/>
                    <a:stretch/>
                  </pic:blipFill>
                  <pic:spPr bwMode="auto">
                    <a:xfrm>
                      <a:off x="0" y="0"/>
                      <a:ext cx="6045321" cy="8270781"/>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1AAF58C6" wp14:editId="53ED615F">
            <wp:extent cx="6106602" cy="8484042"/>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04.jpg"/>
                    <pic:cNvPicPr/>
                  </pic:nvPicPr>
                  <pic:blipFill rotWithShape="1">
                    <a:blip r:embed="rId19">
                      <a:extLst>
                        <a:ext uri="{28A0092B-C50C-407E-A947-70E740481C1C}">
                          <a14:useLocalDpi xmlns:a14="http://schemas.microsoft.com/office/drawing/2010/main" val="0"/>
                        </a:ext>
                      </a:extLst>
                    </a:blip>
                    <a:srcRect l="8575" t="5331" r="9180" b="9742"/>
                    <a:stretch/>
                  </pic:blipFill>
                  <pic:spPr bwMode="auto">
                    <a:xfrm>
                      <a:off x="0" y="0"/>
                      <a:ext cx="6107654" cy="8485504"/>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54BD5140" wp14:editId="7DE2F8FC">
            <wp:extent cx="6114553" cy="8412480"/>
            <wp:effectExtent l="0" t="0" r="63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05.jpg"/>
                    <pic:cNvPicPr/>
                  </pic:nvPicPr>
                  <pic:blipFill rotWithShape="1">
                    <a:blip r:embed="rId20">
                      <a:extLst>
                        <a:ext uri="{28A0092B-C50C-407E-A947-70E740481C1C}">
                          <a14:useLocalDpi xmlns:a14="http://schemas.microsoft.com/office/drawing/2010/main" val="0"/>
                        </a:ext>
                      </a:extLst>
                    </a:blip>
                    <a:srcRect l="9745" t="4503" r="8140" b="7813"/>
                    <a:stretch/>
                  </pic:blipFill>
                  <pic:spPr bwMode="auto">
                    <a:xfrm>
                      <a:off x="0" y="0"/>
                      <a:ext cx="6116505" cy="8415165"/>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0776DB9A" wp14:editId="75D366C1">
            <wp:extent cx="6019138" cy="8293211"/>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06.jpg"/>
                    <pic:cNvPicPr/>
                  </pic:nvPicPr>
                  <pic:blipFill rotWithShape="1">
                    <a:blip r:embed="rId21">
                      <a:extLst>
                        <a:ext uri="{28A0092B-C50C-407E-A947-70E740481C1C}">
                          <a14:useLocalDpi xmlns:a14="http://schemas.microsoft.com/office/drawing/2010/main" val="0"/>
                        </a:ext>
                      </a:extLst>
                    </a:blip>
                    <a:srcRect l="9355" t="4963" r="8659" b="8364"/>
                    <a:stretch/>
                  </pic:blipFill>
                  <pic:spPr bwMode="auto">
                    <a:xfrm>
                      <a:off x="0" y="0"/>
                      <a:ext cx="6020915" cy="8295659"/>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4A19E2B6" wp14:editId="5E1B4FD5">
            <wp:extent cx="5788550" cy="8293211"/>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07.jpg"/>
                    <pic:cNvPicPr/>
                  </pic:nvPicPr>
                  <pic:blipFill rotWithShape="1">
                    <a:blip r:embed="rId22">
                      <a:extLst>
                        <a:ext uri="{28A0092B-C50C-407E-A947-70E740481C1C}">
                          <a14:useLocalDpi xmlns:a14="http://schemas.microsoft.com/office/drawing/2010/main" val="0"/>
                        </a:ext>
                      </a:extLst>
                    </a:blip>
                    <a:srcRect l="9615" t="5055" r="8530" b="8640"/>
                    <a:stretch/>
                  </pic:blipFill>
                  <pic:spPr bwMode="auto">
                    <a:xfrm>
                      <a:off x="0" y="0"/>
                      <a:ext cx="5789549" cy="8294642"/>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58D297E9" wp14:editId="221AB750">
            <wp:extent cx="5456495" cy="183675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08.jpg"/>
                    <pic:cNvPicPr/>
                  </pic:nvPicPr>
                  <pic:blipFill rotWithShape="1">
                    <a:blip r:embed="rId23">
                      <a:extLst>
                        <a:ext uri="{28A0092B-C50C-407E-A947-70E740481C1C}">
                          <a14:useLocalDpi xmlns:a14="http://schemas.microsoft.com/office/drawing/2010/main" val="0"/>
                        </a:ext>
                      </a:extLst>
                    </a:blip>
                    <a:srcRect l="10264" t="4963" r="10609" b="76195"/>
                    <a:stretch/>
                  </pic:blipFill>
                  <pic:spPr bwMode="auto">
                    <a:xfrm>
                      <a:off x="0" y="0"/>
                      <a:ext cx="5457436" cy="1837069"/>
                    </a:xfrm>
                    <a:prstGeom prst="rect">
                      <a:avLst/>
                    </a:prstGeom>
                    <a:ln>
                      <a:noFill/>
                    </a:ln>
                    <a:extLst>
                      <a:ext uri="{53640926-AAD7-44D8-BBD7-CCE9431645EC}">
                        <a14:shadowObscured xmlns:a14="http://schemas.microsoft.com/office/drawing/2010/main"/>
                      </a:ext>
                    </a:extLst>
                  </pic:spPr>
                </pic:pic>
              </a:graphicData>
            </a:graphic>
          </wp:inline>
        </w:drawing>
      </w:r>
      <w:r w:rsidR="008964F7" w:rsidRPr="005F227C">
        <w:rPr>
          <w:noProof/>
          <w:lang w:val="sq-AL" w:eastAsia="sq-AL"/>
        </w:rPr>
        <mc:AlternateContent>
          <mc:Choice Requires="wps">
            <w:drawing>
              <wp:anchor distT="0" distB="0" distL="114300" distR="114300" simplePos="0" relativeHeight="251659264" behindDoc="0" locked="0" layoutInCell="1" allowOverlap="1" wp14:anchorId="75F74097" wp14:editId="2975DA77">
                <wp:simplePos x="0" y="0"/>
                <wp:positionH relativeFrom="column">
                  <wp:posOffset>2651263</wp:posOffset>
                </wp:positionH>
                <wp:positionV relativeFrom="paragraph">
                  <wp:posOffset>7657217</wp:posOffset>
                </wp:positionV>
                <wp:extent cx="262393" cy="190831"/>
                <wp:effectExtent l="0" t="0" r="23495" b="19050"/>
                <wp:wrapNone/>
                <wp:docPr id="41" name="Rectangle 41"/>
                <wp:cNvGraphicFramePr/>
                <a:graphic xmlns:a="http://schemas.openxmlformats.org/drawingml/2006/main">
                  <a:graphicData uri="http://schemas.microsoft.com/office/word/2010/wordprocessingShape">
                    <wps:wsp>
                      <wps:cNvSpPr/>
                      <wps:spPr>
                        <a:xfrm>
                          <a:off x="0" y="0"/>
                          <a:ext cx="262393" cy="1908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1" o:spid="_x0000_s1026" style="position:absolute;margin-left:208.75pt;margin-top:602.95pt;width:20.65pt;height:15.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" fillcolor="white [3212]" strokecolor="white [3212]" strokeweight="2pt"/>
            </w:pict>
          </mc:Fallback>
        </mc:AlternateContent>
      </w:r>
      <w:r w:rsidRPr="005F227C">
        <w:rPr>
          <w:noProof/>
          <w:lang w:val="sq-AL" w:eastAsia="sq-AL"/>
        </w:rPr>
        <w:drawing>
          <wp:inline distT="0" distB="0" distL="0" distR="0" wp14:anchorId="294AD994" wp14:editId="3789CE25">
            <wp:extent cx="5836257" cy="8340919"/>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09.jpg"/>
                    <pic:cNvPicPr/>
                  </pic:nvPicPr>
                  <pic:blipFill rotWithShape="1">
                    <a:blip r:embed="rId24">
                      <a:extLst>
                        <a:ext uri="{28A0092B-C50C-407E-A947-70E740481C1C}">
                          <a14:useLocalDpi xmlns:a14="http://schemas.microsoft.com/office/drawing/2010/main" val="0"/>
                        </a:ext>
                      </a:extLst>
                    </a:blip>
                    <a:srcRect l="8712" t="3493"/>
                    <a:stretch/>
                  </pic:blipFill>
                  <pic:spPr bwMode="auto">
                    <a:xfrm>
                      <a:off x="0" y="0"/>
                      <a:ext cx="5844113" cy="8352146"/>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3CB630F1" wp14:editId="34805CAD">
            <wp:extent cx="5883965" cy="8168679"/>
            <wp:effectExtent l="0" t="0" r="254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10.jpg"/>
                    <pic:cNvPicPr/>
                  </pic:nvPicPr>
                  <pic:blipFill rotWithShape="1">
                    <a:blip r:embed="rId25">
                      <a:extLst>
                        <a:ext uri="{28A0092B-C50C-407E-A947-70E740481C1C}">
                          <a14:useLocalDpi xmlns:a14="http://schemas.microsoft.com/office/drawing/2010/main" val="0"/>
                        </a:ext>
                      </a:extLst>
                    </a:blip>
                    <a:srcRect l="9744" t="4687" r="10348" b="11029"/>
                    <a:stretch/>
                  </pic:blipFill>
                  <pic:spPr bwMode="auto">
                    <a:xfrm>
                      <a:off x="0" y="0"/>
                      <a:ext cx="5884980" cy="8170088"/>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3B702B7F" wp14:editId="59416806">
            <wp:extent cx="5907819" cy="802948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11.jpg"/>
                    <pic:cNvPicPr/>
                  </pic:nvPicPr>
                  <pic:blipFill rotWithShape="1">
                    <a:blip r:embed="rId26">
                      <a:extLst>
                        <a:ext uri="{28A0092B-C50C-407E-A947-70E740481C1C}">
                          <a14:useLocalDpi xmlns:a14="http://schemas.microsoft.com/office/drawing/2010/main" val="0"/>
                        </a:ext>
                      </a:extLst>
                    </a:blip>
                    <a:srcRect l="8445" t="4687" r="8140" b="11856"/>
                    <a:stretch/>
                  </pic:blipFill>
                  <pic:spPr bwMode="auto">
                    <a:xfrm>
                      <a:off x="0" y="0"/>
                      <a:ext cx="5908838" cy="8030866"/>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3D40938F" wp14:editId="7169A592">
            <wp:extent cx="5756798" cy="7999013"/>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12.jpg"/>
                    <pic:cNvPicPr/>
                  </pic:nvPicPr>
                  <pic:blipFill rotWithShape="1">
                    <a:blip r:embed="rId27" cstate="print">
                      <a:extLst>
                        <a:ext uri="{28A0092B-C50C-407E-A947-70E740481C1C}">
                          <a14:useLocalDpi xmlns:a14="http://schemas.microsoft.com/office/drawing/2010/main" val="0"/>
                        </a:ext>
                      </a:extLst>
                    </a:blip>
                    <a:srcRect l="8399" t="8181" r="7536" b="9191"/>
                    <a:stretch/>
                  </pic:blipFill>
                  <pic:spPr bwMode="auto">
                    <a:xfrm>
                      <a:off x="0" y="0"/>
                      <a:ext cx="5757789" cy="8000391"/>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7D01BCF5" wp14:editId="46BB0B00">
            <wp:extent cx="6074797" cy="8200778"/>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13.jpg"/>
                    <pic:cNvPicPr/>
                  </pic:nvPicPr>
                  <pic:blipFill rotWithShape="1">
                    <a:blip r:embed="rId28">
                      <a:extLst>
                        <a:ext uri="{28A0092B-C50C-407E-A947-70E740481C1C}">
                          <a14:useLocalDpi xmlns:a14="http://schemas.microsoft.com/office/drawing/2010/main" val="0"/>
                        </a:ext>
                      </a:extLst>
                    </a:blip>
                    <a:srcRect l="8576" t="4504" r="7543" b="11776"/>
                    <a:stretch/>
                  </pic:blipFill>
                  <pic:spPr bwMode="auto">
                    <a:xfrm>
                      <a:off x="0" y="0"/>
                      <a:ext cx="6085382" cy="8215068"/>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10A1CC8E" wp14:editId="2A3116FD">
            <wp:extent cx="5852834" cy="8245503"/>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14.jpg"/>
                    <pic:cNvPicPr/>
                  </pic:nvPicPr>
                  <pic:blipFill rotWithShape="1">
                    <a:blip r:embed="rId29">
                      <a:extLst>
                        <a:ext uri="{28A0092B-C50C-407E-A947-70E740481C1C}">
                          <a14:useLocalDpi xmlns:a14="http://schemas.microsoft.com/office/drawing/2010/main" val="0"/>
                        </a:ext>
                      </a:extLst>
                    </a:blip>
                    <a:srcRect l="7926" t="4687" r="8713" b="12236"/>
                    <a:stretch/>
                  </pic:blipFill>
                  <pic:spPr bwMode="auto">
                    <a:xfrm>
                      <a:off x="0" y="0"/>
                      <a:ext cx="5859492" cy="8254883"/>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384BB29D" wp14:editId="4B100E8C">
            <wp:extent cx="5995283" cy="8323366"/>
            <wp:effectExtent l="0" t="0" r="5715"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15.jpg"/>
                    <pic:cNvPicPr/>
                  </pic:nvPicPr>
                  <pic:blipFill rotWithShape="1">
                    <a:blip r:embed="rId30">
                      <a:extLst>
                        <a:ext uri="{28A0092B-C50C-407E-A947-70E740481C1C}">
                          <a14:useLocalDpi xmlns:a14="http://schemas.microsoft.com/office/drawing/2010/main" val="0"/>
                        </a:ext>
                      </a:extLst>
                    </a:blip>
                    <a:srcRect l="9744" t="4780" r="9439" b="8364"/>
                    <a:stretch/>
                  </pic:blipFill>
                  <pic:spPr bwMode="auto">
                    <a:xfrm>
                      <a:off x="0" y="0"/>
                      <a:ext cx="5996317" cy="8324802"/>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420ADEB6" wp14:editId="360EBB64">
            <wp:extent cx="5828490" cy="5995284"/>
            <wp:effectExtent l="0" t="0" r="127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16.jpg"/>
                    <pic:cNvPicPr/>
                  </pic:nvPicPr>
                  <pic:blipFill rotWithShape="1">
                    <a:blip r:embed="rId31">
                      <a:extLst>
                        <a:ext uri="{28A0092B-C50C-407E-A947-70E740481C1C}">
                          <a14:useLocalDpi xmlns:a14="http://schemas.microsoft.com/office/drawing/2010/main" val="0"/>
                        </a:ext>
                      </a:extLst>
                    </a:blip>
                    <a:srcRect l="9744" t="4780" r="8530" b="35754"/>
                    <a:stretch/>
                  </pic:blipFill>
                  <pic:spPr bwMode="auto">
                    <a:xfrm>
                      <a:off x="0" y="0"/>
                      <a:ext cx="5829495" cy="5996318"/>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6E37CBE8" wp14:editId="6D9688A7">
            <wp:extent cx="5796893" cy="792745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17.jpg"/>
                    <pic:cNvPicPr/>
                  </pic:nvPicPr>
                  <pic:blipFill rotWithShape="1">
                    <a:blip r:embed="rId32" cstate="print">
                      <a:extLst>
                        <a:ext uri="{28A0092B-C50C-407E-A947-70E740481C1C}">
                          <a14:useLocalDpi xmlns:a14="http://schemas.microsoft.com/office/drawing/2010/main" val="0"/>
                        </a:ext>
                      </a:extLst>
                    </a:blip>
                    <a:srcRect l="9352" t="6526" r="5836" b="11397"/>
                    <a:stretch/>
                  </pic:blipFill>
                  <pic:spPr bwMode="auto">
                    <a:xfrm>
                      <a:off x="0" y="0"/>
                      <a:ext cx="5795764" cy="7925907"/>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430554CC" wp14:editId="3E92DFC4">
            <wp:extent cx="5873376" cy="7386762"/>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18.jpg"/>
                    <pic:cNvPicPr/>
                  </pic:nvPicPr>
                  <pic:blipFill rotWithShape="1">
                    <a:blip r:embed="rId33" cstate="print">
                      <a:extLst>
                        <a:ext uri="{28A0092B-C50C-407E-A947-70E740481C1C}">
                          <a14:useLocalDpi xmlns:a14="http://schemas.microsoft.com/office/drawing/2010/main" val="0"/>
                        </a:ext>
                      </a:extLst>
                    </a:blip>
                    <a:srcRect l="8833" t="6250" r="6478" b="18383"/>
                    <a:stretch/>
                  </pic:blipFill>
                  <pic:spPr bwMode="auto">
                    <a:xfrm>
                      <a:off x="0" y="0"/>
                      <a:ext cx="5872663" cy="7385866"/>
                    </a:xfrm>
                    <a:prstGeom prst="rect">
                      <a:avLst/>
                    </a:prstGeom>
                    <a:ln>
                      <a:noFill/>
                    </a:ln>
                    <a:extLst>
                      <a:ext uri="{53640926-AAD7-44D8-BBD7-CCE9431645EC}">
                        <a14:shadowObscured xmlns:a14="http://schemas.microsoft.com/office/drawing/2010/main"/>
                      </a:ext>
                    </a:extLst>
                  </pic:spPr>
                </pic:pic>
              </a:graphicData>
            </a:graphic>
          </wp:inline>
        </w:drawing>
      </w:r>
      <w:r w:rsidRPr="005F227C">
        <w:rPr>
          <w:noProof/>
          <w:lang w:val="sq-AL" w:eastAsia="sq-AL"/>
        </w:rPr>
        <w:drawing>
          <wp:inline distT="0" distB="0" distL="0" distR="0" wp14:anchorId="239F2AE3" wp14:editId="2C3D0149">
            <wp:extent cx="5704508" cy="7275444"/>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Programi Operacional 2017_06.04.2017_Page_19.jpg"/>
                    <pic:cNvPicPr/>
                  </pic:nvPicPr>
                  <pic:blipFill rotWithShape="1">
                    <a:blip r:embed="rId34" cstate="print">
                      <a:extLst>
                        <a:ext uri="{28A0092B-C50C-407E-A947-70E740481C1C}">
                          <a14:useLocalDpi xmlns:a14="http://schemas.microsoft.com/office/drawing/2010/main" val="0"/>
                        </a:ext>
                      </a:extLst>
                    </a:blip>
                    <a:srcRect l="9093" t="6250" r="6479" b="17556"/>
                    <a:stretch/>
                  </pic:blipFill>
                  <pic:spPr bwMode="auto">
                    <a:xfrm>
                      <a:off x="0" y="0"/>
                      <a:ext cx="5703817" cy="7274563"/>
                    </a:xfrm>
                    <a:prstGeom prst="rect">
                      <a:avLst/>
                    </a:prstGeom>
                    <a:ln>
                      <a:noFill/>
                    </a:ln>
                    <a:extLst>
                      <a:ext uri="{53640926-AAD7-44D8-BBD7-CCE9431645EC}">
                        <a14:shadowObscured xmlns:a14="http://schemas.microsoft.com/office/drawing/2010/main"/>
                      </a:ext>
                    </a:extLst>
                  </pic:spPr>
                </pic:pic>
              </a:graphicData>
            </a:graphic>
          </wp:inline>
        </w:drawing>
      </w:r>
    </w:p>
    <w:p w:rsidR="00C20018" w:rsidRPr="005F227C" w:rsidRDefault="00C20018" w:rsidP="00B50FB1">
      <w:pPr>
        <w:pStyle w:val="NeniTitull"/>
        <w:rPr>
          <w:lang w:val="sq-AL"/>
        </w:rPr>
      </w:pPr>
    </w:p>
    <w:p w:rsidR="00C20018" w:rsidRPr="005F227C" w:rsidRDefault="00C20018" w:rsidP="00B50FB1">
      <w:pPr>
        <w:pStyle w:val="NeniTitull"/>
        <w:rPr>
          <w:lang w:val="sq-AL"/>
        </w:rPr>
      </w:pPr>
    </w:p>
    <w:p w:rsidR="00BB40CC" w:rsidRPr="005F227C" w:rsidRDefault="00BB40CC" w:rsidP="00BB40CC">
      <w:pPr>
        <w:pStyle w:val="Paragrafi"/>
        <w:rPr>
          <w:lang w:val="sq-AL"/>
        </w:rPr>
      </w:pPr>
    </w:p>
    <w:p w:rsidR="00BB40CC" w:rsidRPr="005F227C" w:rsidRDefault="00BB40CC" w:rsidP="00BB40CC">
      <w:pPr>
        <w:pStyle w:val="Paragrafi"/>
        <w:rPr>
          <w:lang w:val="sq-AL"/>
        </w:rPr>
      </w:pPr>
    </w:p>
    <w:p w:rsidR="00BB40CC" w:rsidRPr="005F227C" w:rsidRDefault="00BB40CC" w:rsidP="00BB40CC">
      <w:pPr>
        <w:pStyle w:val="Paragrafi"/>
        <w:rPr>
          <w:lang w:val="sq-AL"/>
        </w:rPr>
      </w:pPr>
    </w:p>
    <w:p w:rsidR="00BB40CC" w:rsidRPr="005F227C" w:rsidRDefault="00BB40CC" w:rsidP="00BB40CC">
      <w:pPr>
        <w:pStyle w:val="Paragrafi"/>
        <w:rPr>
          <w:lang w:val="sq-AL"/>
        </w:rPr>
      </w:pPr>
    </w:p>
    <w:p w:rsidR="005B5A43" w:rsidRPr="005F227C" w:rsidRDefault="005B5A43" w:rsidP="00B50FB1">
      <w:pPr>
        <w:pStyle w:val="NeniTitull"/>
        <w:rPr>
          <w:lang w:val="sq-AL"/>
        </w:rPr>
        <w:sectPr w:rsidR="005B5A43" w:rsidRPr="005F227C" w:rsidSect="00BE6EBC">
          <w:type w:val="continuous"/>
          <w:pgSz w:w="11907" w:h="16840" w:code="9"/>
          <w:pgMar w:top="720" w:right="1134" w:bottom="720" w:left="1134" w:header="851" w:footer="851" w:gutter="0"/>
          <w:cols w:space="720"/>
          <w:docGrid w:linePitch="360"/>
        </w:sectPr>
      </w:pPr>
    </w:p>
    <w:p w:rsidR="00B50FB1" w:rsidRPr="005F227C" w:rsidRDefault="00B50FB1" w:rsidP="00B50FB1">
      <w:pPr>
        <w:pStyle w:val="NeniTitull"/>
        <w:rPr>
          <w:spacing w:val="-4"/>
          <w:lang w:val="sq-AL"/>
        </w:rPr>
      </w:pPr>
      <w:r w:rsidRPr="005F227C">
        <w:rPr>
          <w:spacing w:val="-4"/>
          <w:lang w:val="sq-AL"/>
        </w:rPr>
        <w:t xml:space="preserve">VENDIM </w:t>
      </w:r>
    </w:p>
    <w:p w:rsidR="00B50FB1" w:rsidRPr="005F227C" w:rsidRDefault="00B50FB1" w:rsidP="00B50FB1">
      <w:pPr>
        <w:pStyle w:val="NeniTitull"/>
        <w:rPr>
          <w:spacing w:val="-4"/>
          <w:lang w:val="sq-AL"/>
        </w:rPr>
      </w:pPr>
      <w:r w:rsidRPr="005F227C">
        <w:rPr>
          <w:spacing w:val="-4"/>
          <w:lang w:val="sq-AL"/>
        </w:rPr>
        <w:t xml:space="preserve">Nr. 14, datë </w:t>
      </w:r>
      <w:r w:rsidR="00E2289B" w:rsidRPr="005F227C">
        <w:rPr>
          <w:spacing w:val="-4"/>
          <w:lang w:val="sq-AL"/>
        </w:rPr>
        <w:t>21.3.2017</w:t>
      </w:r>
    </w:p>
    <w:p w:rsidR="00B50FB1" w:rsidRPr="005F227C" w:rsidRDefault="00B50FB1" w:rsidP="00B50FB1">
      <w:pPr>
        <w:pStyle w:val="NeniTitull"/>
        <w:rPr>
          <w:spacing w:val="-4"/>
          <w:sz w:val="14"/>
          <w:lang w:val="sq-AL"/>
        </w:rPr>
      </w:pPr>
    </w:p>
    <w:p w:rsidR="00B50FB1" w:rsidRPr="005F227C" w:rsidRDefault="00B50FB1" w:rsidP="00B50FB1">
      <w:pPr>
        <w:pStyle w:val="NeniTitull"/>
        <w:rPr>
          <w:spacing w:val="-4"/>
          <w:lang w:val="sq-AL"/>
        </w:rPr>
      </w:pPr>
      <w:r w:rsidRPr="005F227C">
        <w:rPr>
          <w:spacing w:val="-4"/>
          <w:lang w:val="sq-AL"/>
        </w:rPr>
        <w:t>PËR MIRATIMIN E FINANCIMIT PËR GRANTIN “NËNPROGRAMI I MBËSHTETJES FINANCIARE PËR NDËRMARRJET MIKRO, TË VOGLA DHE TË MESME (NMVM)”, TË PROGRAMIT “MBËSHTETJE PËR EKONOMINË”, SI DHE TË KALENDARIT ME DATËN E FILLIMIT TË APLIKIMEVE, PËR VITIN 2017</w:t>
      </w:r>
    </w:p>
    <w:p w:rsidR="00B50FB1" w:rsidRPr="005F227C" w:rsidRDefault="00B50FB1" w:rsidP="00B50FB1">
      <w:pPr>
        <w:pStyle w:val="Paragrafi"/>
        <w:rPr>
          <w:spacing w:val="-4"/>
          <w:sz w:val="14"/>
          <w:lang w:val="sq-AL"/>
        </w:rPr>
      </w:pPr>
    </w:p>
    <w:p w:rsidR="00B50FB1" w:rsidRPr="005F227C" w:rsidRDefault="00B50FB1" w:rsidP="00B50FB1">
      <w:pPr>
        <w:pStyle w:val="Paragrafi"/>
        <w:rPr>
          <w:spacing w:val="-4"/>
          <w:lang w:val="sq-AL"/>
        </w:rPr>
      </w:pPr>
      <w:r w:rsidRPr="005F227C">
        <w:rPr>
          <w:spacing w:val="-4"/>
          <w:lang w:val="sq-AL"/>
        </w:rPr>
        <w:t xml:space="preserve">Në mbështetje të nenit 100 të Kushtetutës, të nenit 16 dhe të aneksit 3, të ligjit nr.130/2016, “Për buxhetin e vitit 2017”, të vendimit nr.961, datë 2.12.2015, të Këshillit të Ministrave, “Për krijimin, organizimin dhe funksionimin e Agjencisë Kombëtare për Zhvillimin Rajonal, të agjencive të zhvillimit rajonal dhe Agjencisë së Zhvillimit Ekonomik Rajonal”, si dhe të pikës 7, të vendimit nr.580,  datë 3.8.2016, të Këshillit të Ministrave, “Për krijimin e programit për mbështetjen e ekonomisë dhe përcaktimin e përfituesve e të rregullave për zbatimin e tij”, me propozimin e ministrit të Zhvillimit Ekonomik, Turizmit, Tregtisë dhe Sipërmarrjes, Komiteti për Zhvillimin e Rajoneve </w:t>
      </w:r>
    </w:p>
    <w:p w:rsidR="00B50FB1" w:rsidRPr="005F227C" w:rsidRDefault="00B50FB1" w:rsidP="00B50FB1">
      <w:pPr>
        <w:pStyle w:val="Paragrafi"/>
        <w:rPr>
          <w:spacing w:val="-4"/>
          <w:sz w:val="4"/>
          <w:lang w:val="sq-AL"/>
        </w:rPr>
      </w:pPr>
    </w:p>
    <w:p w:rsidR="00B50FB1" w:rsidRPr="005F227C" w:rsidRDefault="00B50FB1" w:rsidP="00B50FB1">
      <w:pPr>
        <w:pStyle w:val="NeniNr"/>
        <w:rPr>
          <w:spacing w:val="-4"/>
          <w:lang w:val="sq-AL"/>
        </w:rPr>
      </w:pPr>
      <w:r w:rsidRPr="005F227C">
        <w:rPr>
          <w:spacing w:val="-4"/>
          <w:lang w:val="sq-AL"/>
        </w:rPr>
        <w:t>VENDOSI:</w:t>
      </w:r>
    </w:p>
    <w:p w:rsidR="00B50FB1" w:rsidRPr="005F227C" w:rsidRDefault="00B50FB1" w:rsidP="00B50FB1">
      <w:pPr>
        <w:pStyle w:val="Paragrafi"/>
        <w:rPr>
          <w:spacing w:val="-4"/>
          <w:sz w:val="4"/>
          <w:lang w:val="sq-AL"/>
        </w:rPr>
      </w:pPr>
    </w:p>
    <w:p w:rsidR="00B50FB1" w:rsidRPr="005F227C" w:rsidRDefault="00C760B1" w:rsidP="00B50FB1">
      <w:pPr>
        <w:pStyle w:val="Paragrafi"/>
        <w:rPr>
          <w:spacing w:val="-4"/>
          <w:lang w:val="sq-AL"/>
        </w:rPr>
      </w:pPr>
      <w:r w:rsidRPr="005F227C">
        <w:rPr>
          <w:spacing w:val="-4"/>
          <w:lang w:val="sq-AL"/>
        </w:rPr>
        <w:t xml:space="preserve">1. </w:t>
      </w:r>
      <w:r w:rsidR="00B50FB1" w:rsidRPr="005F227C">
        <w:rPr>
          <w:spacing w:val="-4"/>
          <w:lang w:val="sq-AL"/>
        </w:rPr>
        <w:t xml:space="preserve">Miratimin e financimit për </w:t>
      </w:r>
      <w:proofErr w:type="spellStart"/>
      <w:r w:rsidR="00B50FB1" w:rsidRPr="005F227C">
        <w:rPr>
          <w:spacing w:val="-4"/>
          <w:lang w:val="sq-AL"/>
        </w:rPr>
        <w:t>grantin</w:t>
      </w:r>
      <w:proofErr w:type="spellEnd"/>
      <w:r w:rsidR="00B50FB1" w:rsidRPr="005F227C">
        <w:rPr>
          <w:spacing w:val="-4"/>
          <w:lang w:val="sq-AL"/>
        </w:rPr>
        <w:t xml:space="preserve"> “</w:t>
      </w:r>
      <w:proofErr w:type="spellStart"/>
      <w:r w:rsidR="00B50FB1" w:rsidRPr="005F227C">
        <w:rPr>
          <w:spacing w:val="-4"/>
          <w:lang w:val="sq-AL"/>
        </w:rPr>
        <w:t>Nënprogrami</w:t>
      </w:r>
      <w:proofErr w:type="spellEnd"/>
      <w:r w:rsidR="00B50FB1" w:rsidRPr="005F227C">
        <w:rPr>
          <w:spacing w:val="-4"/>
          <w:lang w:val="sq-AL"/>
        </w:rPr>
        <w:t xml:space="preserve"> i mbështetjes financiare për ndërmarrjet </w:t>
      </w:r>
      <w:proofErr w:type="spellStart"/>
      <w:r w:rsidR="00B50FB1" w:rsidRPr="005F227C">
        <w:rPr>
          <w:spacing w:val="-4"/>
          <w:lang w:val="sq-AL"/>
        </w:rPr>
        <w:t>mikro</w:t>
      </w:r>
      <w:proofErr w:type="spellEnd"/>
      <w:r w:rsidR="00B50FB1" w:rsidRPr="005F227C">
        <w:rPr>
          <w:spacing w:val="-4"/>
          <w:lang w:val="sq-AL"/>
        </w:rPr>
        <w:t xml:space="preserve">, të vogla dhe të mesme (NMVM)”, bashkëlidhur programit “Mbështetje për ekonominë”, në vlerën, për vitin 2017, prej 400 000 000 (katërqind milionë) lekësh, të cilën do ta administrojë, sipas akteve ligjore dhe nënligjore në fuqi, Agjencia për Zhvillimin Ekonomik Rajonal. </w:t>
      </w:r>
    </w:p>
    <w:p w:rsidR="00B50FB1" w:rsidRPr="005F227C" w:rsidRDefault="00C760B1" w:rsidP="00B50FB1">
      <w:pPr>
        <w:pStyle w:val="Paragrafi"/>
        <w:rPr>
          <w:spacing w:val="-4"/>
          <w:lang w:val="sq-AL"/>
        </w:rPr>
      </w:pPr>
      <w:r w:rsidRPr="005F227C">
        <w:rPr>
          <w:spacing w:val="-4"/>
          <w:lang w:val="sq-AL"/>
        </w:rPr>
        <w:t xml:space="preserve">2. </w:t>
      </w:r>
      <w:r w:rsidR="00B50FB1" w:rsidRPr="005F227C">
        <w:rPr>
          <w:spacing w:val="-4"/>
          <w:lang w:val="sq-AL"/>
        </w:rPr>
        <w:t xml:space="preserve">Miratimin e datës së fillimit të aplikimeve për </w:t>
      </w:r>
      <w:proofErr w:type="spellStart"/>
      <w:r w:rsidR="00B50FB1" w:rsidRPr="005F227C">
        <w:rPr>
          <w:spacing w:val="-4"/>
          <w:lang w:val="sq-AL"/>
        </w:rPr>
        <w:t>nënprogramin</w:t>
      </w:r>
      <w:proofErr w:type="spellEnd"/>
      <w:r w:rsidR="00B50FB1" w:rsidRPr="005F227C">
        <w:rPr>
          <w:spacing w:val="-4"/>
          <w:lang w:val="sq-AL"/>
        </w:rPr>
        <w:t>, sipas pikës 1, të këtij vendimi, e cila të jetë sipas kalendarit, bashkëlidhur këtij vendimi.</w:t>
      </w:r>
    </w:p>
    <w:p w:rsidR="00B50FB1" w:rsidRPr="005F227C" w:rsidRDefault="00C760B1" w:rsidP="00B50FB1">
      <w:pPr>
        <w:pStyle w:val="Paragrafi"/>
        <w:rPr>
          <w:spacing w:val="-4"/>
          <w:lang w:val="sq-AL"/>
        </w:rPr>
      </w:pPr>
      <w:r w:rsidRPr="005F227C">
        <w:rPr>
          <w:spacing w:val="-4"/>
          <w:lang w:val="sq-AL"/>
        </w:rPr>
        <w:t xml:space="preserve">3. </w:t>
      </w:r>
      <w:r w:rsidR="00B50FB1" w:rsidRPr="005F227C">
        <w:rPr>
          <w:spacing w:val="-4"/>
          <w:lang w:val="sq-AL"/>
        </w:rPr>
        <w:t>Ngarkohen ministri i Financave, ministri i Zhvillimit Urban, ministri i Zhvillimit Ekonomik, Turizmit, Tregtisë dhe Sipërmarrjes dhe Agjencia për Zhvillimin Ekonomik Rajonal për zbatimin e këtij vendimi.</w:t>
      </w:r>
    </w:p>
    <w:p w:rsidR="00B50FB1" w:rsidRPr="005F227C" w:rsidRDefault="00B50FB1" w:rsidP="00B50FB1">
      <w:pPr>
        <w:pStyle w:val="Paragrafi"/>
        <w:rPr>
          <w:spacing w:val="-4"/>
          <w:lang w:val="sq-AL"/>
        </w:rPr>
      </w:pPr>
      <w:r w:rsidRPr="005F227C">
        <w:rPr>
          <w:spacing w:val="-4"/>
          <w:lang w:val="sq-AL"/>
        </w:rPr>
        <w:t>Ky vendim hyn në fuqi pas botimit në Fletoren Zyrtare.</w:t>
      </w:r>
    </w:p>
    <w:p w:rsidR="00B50FB1" w:rsidRPr="005F227C" w:rsidRDefault="00B50FB1" w:rsidP="00B50FB1">
      <w:pPr>
        <w:pStyle w:val="Paragrafi"/>
        <w:rPr>
          <w:spacing w:val="-4"/>
          <w:sz w:val="16"/>
          <w:lang w:val="sq-AL"/>
        </w:rPr>
      </w:pPr>
    </w:p>
    <w:p w:rsidR="00B50FB1" w:rsidRPr="005F227C" w:rsidRDefault="00B50FB1" w:rsidP="00B50FB1">
      <w:pPr>
        <w:pStyle w:val="Paragrafi"/>
        <w:jc w:val="right"/>
        <w:rPr>
          <w:spacing w:val="-4"/>
          <w:lang w:val="sq-AL"/>
        </w:rPr>
      </w:pPr>
      <w:r w:rsidRPr="005F227C">
        <w:rPr>
          <w:spacing w:val="-4"/>
          <w:lang w:val="sq-AL"/>
        </w:rPr>
        <w:t>KRYETARI</w:t>
      </w:r>
    </w:p>
    <w:p w:rsidR="00B50FB1" w:rsidRPr="005F227C" w:rsidRDefault="00B50FB1" w:rsidP="00B50FB1">
      <w:pPr>
        <w:pStyle w:val="Paragrafi"/>
        <w:jc w:val="right"/>
        <w:rPr>
          <w:b/>
          <w:spacing w:val="-4"/>
          <w:lang w:val="sq-AL"/>
        </w:rPr>
      </w:pPr>
      <w:r w:rsidRPr="005F227C">
        <w:rPr>
          <w:b/>
          <w:spacing w:val="-4"/>
          <w:lang w:val="sq-AL"/>
        </w:rPr>
        <w:t xml:space="preserve">Edi </w:t>
      </w:r>
      <w:proofErr w:type="spellStart"/>
      <w:r w:rsidRPr="005F227C">
        <w:rPr>
          <w:b/>
          <w:spacing w:val="-4"/>
          <w:lang w:val="sq-AL"/>
        </w:rPr>
        <w:t>Rama</w:t>
      </w:r>
      <w:proofErr w:type="spellEnd"/>
    </w:p>
    <w:p w:rsidR="00B50FB1" w:rsidRPr="005F227C" w:rsidRDefault="00B50FB1" w:rsidP="00B50FB1">
      <w:pPr>
        <w:pStyle w:val="Paragrafi"/>
        <w:rPr>
          <w:spacing w:val="-4"/>
          <w:sz w:val="14"/>
          <w:lang w:val="sq-AL"/>
        </w:rPr>
      </w:pPr>
    </w:p>
    <w:p w:rsidR="00B50FB1" w:rsidRPr="005F227C" w:rsidRDefault="000E7A2E" w:rsidP="00423BD0">
      <w:pPr>
        <w:pStyle w:val="Paragrafi"/>
        <w:ind w:firstLine="0"/>
        <w:rPr>
          <w:spacing w:val="-4"/>
          <w:lang w:val="sq-AL"/>
        </w:rPr>
      </w:pPr>
      <w:r w:rsidRPr="005F227C">
        <w:rPr>
          <w:noProof/>
          <w:spacing w:val="-4"/>
          <w:lang w:val="sq-AL" w:eastAsia="sq-AL"/>
        </w:rPr>
        <w:drawing>
          <wp:inline distT="0" distB="0" distL="0" distR="0" wp14:anchorId="3B67178D" wp14:editId="7CFF4161">
            <wp:extent cx="3069204" cy="27988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9293" cy="2798940"/>
                    </a:xfrm>
                    <a:prstGeom prst="rect">
                      <a:avLst/>
                    </a:prstGeom>
                    <a:noFill/>
                    <a:ln>
                      <a:noFill/>
                    </a:ln>
                  </pic:spPr>
                </pic:pic>
              </a:graphicData>
            </a:graphic>
          </wp:inline>
        </w:drawing>
      </w:r>
    </w:p>
    <w:p w:rsidR="001B09FD" w:rsidRPr="005F227C" w:rsidRDefault="001B09FD" w:rsidP="001B09FD">
      <w:pPr>
        <w:ind w:firstLine="0"/>
        <w:rPr>
          <w:spacing w:val="-4"/>
          <w:lang w:val="sq-AL"/>
        </w:rPr>
      </w:pPr>
      <w:r w:rsidRPr="005F227C">
        <w:rPr>
          <w:spacing w:val="-4"/>
          <w:lang w:val="sq-AL"/>
        </w:rPr>
        <w:t> </w:t>
      </w:r>
    </w:p>
    <w:p w:rsidR="005B5A43" w:rsidRPr="005F227C" w:rsidRDefault="005B5A43" w:rsidP="00BA032F">
      <w:pPr>
        <w:pStyle w:val="Paragrafi"/>
        <w:rPr>
          <w:b/>
          <w:lang w:val="sq-AL"/>
        </w:rPr>
        <w:sectPr w:rsidR="005B5A43" w:rsidRPr="005F227C" w:rsidSect="005B5A43">
          <w:type w:val="continuous"/>
          <w:pgSz w:w="11907" w:h="16840" w:code="9"/>
          <w:pgMar w:top="720" w:right="1134" w:bottom="720" w:left="1134" w:header="851" w:footer="851" w:gutter="0"/>
          <w:cols w:num="2" w:space="454"/>
          <w:docGrid w:linePitch="360"/>
        </w:sectPr>
      </w:pPr>
    </w:p>
    <w:p w:rsidR="008D36CA" w:rsidRPr="005F227C" w:rsidRDefault="0038230B" w:rsidP="00782009">
      <w:pPr>
        <w:pStyle w:val="Paragrafi"/>
        <w:jc w:val="center"/>
        <w:rPr>
          <w:b/>
          <w:lang w:val="sq-AL"/>
        </w:rPr>
      </w:pPr>
      <w:r w:rsidRPr="005F227C">
        <w:rPr>
          <w:b/>
          <w:noProof/>
          <w:lang w:val="sq-AL" w:eastAsia="sq-AL"/>
        </w:rPr>
        <w:drawing>
          <wp:inline distT="0" distB="0" distL="0" distR="0" wp14:anchorId="677C192D" wp14:editId="1EDEC59E">
            <wp:extent cx="5701086" cy="2703443"/>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 NR 14 DATE 21.3.2017 - Kalimi Fondit Progr.Ekonomia_23.3.2017.jpg"/>
                    <pic:cNvPicPr/>
                  </pic:nvPicPr>
                  <pic:blipFill rotWithShape="1">
                    <a:blip r:embed="rId35" cstate="print">
                      <a:extLst>
                        <a:ext uri="{28A0092B-C50C-407E-A947-70E740481C1C}">
                          <a14:useLocalDpi xmlns:a14="http://schemas.microsoft.com/office/drawing/2010/main" val="0"/>
                        </a:ext>
                      </a:extLst>
                    </a:blip>
                    <a:srcRect l="7017" t="8831" r="6834" b="52126"/>
                    <a:stretch/>
                  </pic:blipFill>
                  <pic:spPr bwMode="auto">
                    <a:xfrm>
                      <a:off x="0" y="0"/>
                      <a:ext cx="5704616" cy="2705117"/>
                    </a:xfrm>
                    <a:prstGeom prst="rect">
                      <a:avLst/>
                    </a:prstGeom>
                    <a:ln>
                      <a:noFill/>
                    </a:ln>
                    <a:extLst>
                      <a:ext uri="{53640926-AAD7-44D8-BBD7-CCE9431645EC}">
                        <a14:shadowObscured xmlns:a14="http://schemas.microsoft.com/office/drawing/2010/main"/>
                      </a:ext>
                    </a:extLst>
                  </pic:spPr>
                </pic:pic>
              </a:graphicData>
            </a:graphic>
          </wp:inline>
        </w:drawing>
      </w:r>
    </w:p>
    <w:p w:rsidR="00835CE1" w:rsidRPr="005F227C" w:rsidRDefault="00835CE1" w:rsidP="00835CE1">
      <w:pPr>
        <w:pStyle w:val="Paragrafi"/>
        <w:ind w:firstLine="0"/>
        <w:jc w:val="center"/>
        <w:rPr>
          <w:b/>
          <w:lang w:val="sq-AL"/>
        </w:rPr>
      </w:pPr>
      <w:r w:rsidRPr="005F227C">
        <w:rPr>
          <w:b/>
          <w:noProof/>
          <w:lang w:val="sq-AL" w:eastAsia="sq-AL"/>
        </w:rPr>
        <w:drawing>
          <wp:inline distT="0" distB="0" distL="0" distR="0" wp14:anchorId="634FF1F3" wp14:editId="0D01CFEC">
            <wp:extent cx="6098650" cy="723569"/>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NenProgrami i Mbeshtetjes Financiare per NMVM_7.4.2017 (003)_Page_1.jpg"/>
                    <pic:cNvPicPr/>
                  </pic:nvPicPr>
                  <pic:blipFill rotWithShape="1">
                    <a:blip r:embed="rId36" cstate="print">
                      <a:extLst>
                        <a:ext uri="{28A0092B-C50C-407E-A947-70E740481C1C}">
                          <a14:useLocalDpi xmlns:a14="http://schemas.microsoft.com/office/drawing/2010/main" val="0"/>
                        </a:ext>
                      </a:extLst>
                    </a:blip>
                    <a:srcRect t="36254" b="54348"/>
                    <a:stretch/>
                  </pic:blipFill>
                  <pic:spPr bwMode="auto">
                    <a:xfrm>
                      <a:off x="0" y="0"/>
                      <a:ext cx="6120765" cy="726193"/>
                    </a:xfrm>
                    <a:prstGeom prst="rect">
                      <a:avLst/>
                    </a:prstGeom>
                    <a:ln>
                      <a:noFill/>
                    </a:ln>
                    <a:extLst>
                      <a:ext uri="{53640926-AAD7-44D8-BBD7-CCE9431645EC}">
                        <a14:shadowObscured xmlns:a14="http://schemas.microsoft.com/office/drawing/2010/main"/>
                      </a:ext>
                    </a:extLst>
                  </pic:spPr>
                </pic:pic>
              </a:graphicData>
            </a:graphic>
          </wp:inline>
        </w:drawing>
      </w:r>
    </w:p>
    <w:p w:rsidR="00020D00" w:rsidRPr="005F227C" w:rsidRDefault="00835CE1" w:rsidP="00E76877">
      <w:pPr>
        <w:pStyle w:val="Paragrafi"/>
        <w:ind w:firstLine="0"/>
        <w:jc w:val="center"/>
        <w:rPr>
          <w:b/>
          <w:lang w:val="sq-AL"/>
        </w:rPr>
      </w:pPr>
      <w:r w:rsidRPr="005F227C">
        <w:rPr>
          <w:b/>
          <w:noProof/>
          <w:lang w:val="sq-AL" w:eastAsia="sq-AL"/>
        </w:rPr>
        <w:drawing>
          <wp:inline distT="0" distB="0" distL="0" distR="0" wp14:anchorId="19923FA4" wp14:editId="1AA0452E">
            <wp:extent cx="6066845" cy="5546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NenProgrami i Mbeshtetjes Financiare per NMVM_7.4.2017 (003)_Page_1.jpg"/>
                    <pic:cNvPicPr/>
                  </pic:nvPicPr>
                  <pic:blipFill rotWithShape="1">
                    <a:blip r:embed="rId36" cstate="print">
                      <a:extLst>
                        <a:ext uri="{28A0092B-C50C-407E-A947-70E740481C1C}">
                          <a14:useLocalDpi xmlns:a14="http://schemas.microsoft.com/office/drawing/2010/main" val="0"/>
                        </a:ext>
                      </a:extLst>
                    </a:blip>
                    <a:srcRect t="84175" b="10163"/>
                    <a:stretch/>
                  </pic:blipFill>
                  <pic:spPr bwMode="auto">
                    <a:xfrm>
                      <a:off x="0" y="0"/>
                      <a:ext cx="6075518" cy="555437"/>
                    </a:xfrm>
                    <a:prstGeom prst="rect">
                      <a:avLst/>
                    </a:prstGeom>
                    <a:ln>
                      <a:noFill/>
                    </a:ln>
                    <a:extLst>
                      <a:ext uri="{53640926-AAD7-44D8-BBD7-CCE9431645EC}">
                        <a14:shadowObscured xmlns:a14="http://schemas.microsoft.com/office/drawing/2010/main"/>
                      </a:ext>
                    </a:extLst>
                  </pic:spPr>
                </pic:pic>
              </a:graphicData>
            </a:graphic>
          </wp:inline>
        </w:drawing>
      </w:r>
      <w:r w:rsidRPr="005F227C">
        <w:rPr>
          <w:b/>
          <w:noProof/>
          <w:lang w:val="sq-AL" w:eastAsia="sq-AL"/>
        </w:rPr>
        <w:drawing>
          <wp:inline distT="0" distB="0" distL="0" distR="0" wp14:anchorId="118ABDF2" wp14:editId="12A5A44A">
            <wp:extent cx="5668773" cy="7180028"/>
            <wp:effectExtent l="0" t="0" r="825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NenProgrami i Mbeshtetjes Financiare per NMVM_7.4.2017 (003)_Page_2.jpg"/>
                    <pic:cNvPicPr/>
                  </pic:nvPicPr>
                  <pic:blipFill rotWithShape="1">
                    <a:blip r:embed="rId37" cstate="print">
                      <a:extLst>
                        <a:ext uri="{28A0092B-C50C-407E-A947-70E740481C1C}">
                          <a14:useLocalDpi xmlns:a14="http://schemas.microsoft.com/office/drawing/2010/main" val="0"/>
                        </a:ext>
                      </a:extLst>
                    </a:blip>
                    <a:srcRect l="9450" t="7777" r="7155" b="10831"/>
                    <a:stretch/>
                  </pic:blipFill>
                  <pic:spPr bwMode="auto">
                    <a:xfrm>
                      <a:off x="0" y="0"/>
                      <a:ext cx="5677492" cy="7191071"/>
                    </a:xfrm>
                    <a:prstGeom prst="rect">
                      <a:avLst/>
                    </a:prstGeom>
                    <a:ln>
                      <a:noFill/>
                    </a:ln>
                    <a:extLst>
                      <a:ext uri="{53640926-AAD7-44D8-BBD7-CCE9431645EC}">
                        <a14:shadowObscured xmlns:a14="http://schemas.microsoft.com/office/drawing/2010/main"/>
                      </a:ext>
                    </a:extLst>
                  </pic:spPr>
                </pic:pic>
              </a:graphicData>
            </a:graphic>
          </wp:inline>
        </w:drawing>
      </w:r>
      <w:r w:rsidRPr="005F227C">
        <w:rPr>
          <w:b/>
          <w:noProof/>
          <w:lang w:val="sq-AL" w:eastAsia="sq-AL"/>
        </w:rPr>
        <w:drawing>
          <wp:inline distT="0" distB="0" distL="0" distR="0" wp14:anchorId="779C6746" wp14:editId="4632D1B4">
            <wp:extent cx="5949108" cy="822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NenProgrami i Mbeshtetjes Financiare per NMVM_7.4.2017 (003)_Page_3.jpg"/>
                    <pic:cNvPicPr/>
                  </pic:nvPicPr>
                  <pic:blipFill rotWithShape="1">
                    <a:blip r:embed="rId38">
                      <a:extLst>
                        <a:ext uri="{28A0092B-C50C-407E-A947-70E740481C1C}">
                          <a14:useLocalDpi xmlns:a14="http://schemas.microsoft.com/office/drawing/2010/main" val="0"/>
                        </a:ext>
                      </a:extLst>
                    </a:blip>
                    <a:srcRect l="8571" t="8173" r="5714" b="7980"/>
                    <a:stretch/>
                  </pic:blipFill>
                  <pic:spPr bwMode="auto">
                    <a:xfrm>
                      <a:off x="0" y="0"/>
                      <a:ext cx="5947418" cy="8227262"/>
                    </a:xfrm>
                    <a:prstGeom prst="rect">
                      <a:avLst/>
                    </a:prstGeom>
                    <a:ln>
                      <a:noFill/>
                    </a:ln>
                    <a:extLst>
                      <a:ext uri="{53640926-AAD7-44D8-BBD7-CCE9431645EC}">
                        <a14:shadowObscured xmlns:a14="http://schemas.microsoft.com/office/drawing/2010/main"/>
                      </a:ext>
                    </a:extLst>
                  </pic:spPr>
                </pic:pic>
              </a:graphicData>
            </a:graphic>
          </wp:inline>
        </w:drawing>
      </w:r>
      <w:r w:rsidRPr="005F227C">
        <w:rPr>
          <w:b/>
          <w:noProof/>
          <w:lang w:val="sq-AL" w:eastAsia="sq-AL"/>
        </w:rPr>
        <w:drawing>
          <wp:inline distT="0" distB="0" distL="0" distR="0" wp14:anchorId="26A3C82D" wp14:editId="74431B65">
            <wp:extent cx="5478388" cy="8181893"/>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NenProgrami i Mbeshtetjes Financiare per NMVM_7.4.2017 (003)_Page_4.jpg"/>
                    <pic:cNvPicPr/>
                  </pic:nvPicPr>
                  <pic:blipFill rotWithShape="1">
                    <a:blip r:embed="rId39">
                      <a:extLst>
                        <a:ext uri="{28A0092B-C50C-407E-A947-70E740481C1C}">
                          <a14:useLocalDpi xmlns:a14="http://schemas.microsoft.com/office/drawing/2010/main" val="0"/>
                        </a:ext>
                      </a:extLst>
                    </a:blip>
                    <a:srcRect l="11299" t="7807" r="8961" b="7980"/>
                    <a:stretch/>
                  </pic:blipFill>
                  <pic:spPr bwMode="auto">
                    <a:xfrm>
                      <a:off x="0" y="0"/>
                      <a:ext cx="5476832" cy="8179569"/>
                    </a:xfrm>
                    <a:prstGeom prst="rect">
                      <a:avLst/>
                    </a:prstGeom>
                    <a:ln>
                      <a:noFill/>
                    </a:ln>
                    <a:extLst>
                      <a:ext uri="{53640926-AAD7-44D8-BBD7-CCE9431645EC}">
                        <a14:shadowObscured xmlns:a14="http://schemas.microsoft.com/office/drawing/2010/main"/>
                      </a:ext>
                    </a:extLst>
                  </pic:spPr>
                </pic:pic>
              </a:graphicData>
            </a:graphic>
          </wp:inline>
        </w:drawing>
      </w:r>
      <w:r w:rsidRPr="005F227C">
        <w:rPr>
          <w:b/>
          <w:noProof/>
          <w:lang w:val="sq-AL" w:eastAsia="sq-AL"/>
        </w:rPr>
        <w:drawing>
          <wp:inline distT="0" distB="0" distL="0" distR="0" wp14:anchorId="4D7EE29C" wp14:editId="17C84A53">
            <wp:extent cx="6098650" cy="8165990"/>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NenProgrami i Mbeshtetjes Financiare per NMVM_7.4.2017 (003)_Page_5.jpg"/>
                    <pic:cNvPicPr/>
                  </pic:nvPicPr>
                  <pic:blipFill rotWithShape="1">
                    <a:blip r:embed="rId40">
                      <a:extLst>
                        <a:ext uri="{28A0092B-C50C-407E-A947-70E740481C1C}">
                          <a14:useLocalDpi xmlns:a14="http://schemas.microsoft.com/office/drawing/2010/main" val="0"/>
                        </a:ext>
                      </a:extLst>
                    </a:blip>
                    <a:srcRect l="7923" t="8358" r="6104" b="9724"/>
                    <a:stretch/>
                  </pic:blipFill>
                  <pic:spPr bwMode="auto">
                    <a:xfrm>
                      <a:off x="0" y="0"/>
                      <a:ext cx="6096919" cy="8163672"/>
                    </a:xfrm>
                    <a:prstGeom prst="rect">
                      <a:avLst/>
                    </a:prstGeom>
                    <a:ln>
                      <a:noFill/>
                    </a:ln>
                    <a:extLst>
                      <a:ext uri="{53640926-AAD7-44D8-BBD7-CCE9431645EC}">
                        <a14:shadowObscured xmlns:a14="http://schemas.microsoft.com/office/drawing/2010/main"/>
                      </a:ext>
                    </a:extLst>
                  </pic:spPr>
                </pic:pic>
              </a:graphicData>
            </a:graphic>
          </wp:inline>
        </w:drawing>
      </w:r>
      <w:r w:rsidRPr="005F227C">
        <w:rPr>
          <w:b/>
          <w:noProof/>
          <w:lang w:val="sq-AL" w:eastAsia="sq-AL"/>
        </w:rPr>
        <w:drawing>
          <wp:inline distT="0" distB="0" distL="0" distR="0" wp14:anchorId="79D808D9" wp14:editId="6FD85D99">
            <wp:extent cx="5829168" cy="7100515"/>
            <wp:effectExtent l="0" t="0" r="63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NenProgrami i Mbeshtetjes Financiare per NMVM_7.4.2017 (003)_Page_6.jpg"/>
                    <pic:cNvPicPr/>
                  </pic:nvPicPr>
                  <pic:blipFill rotWithShape="1">
                    <a:blip r:embed="rId41" cstate="print">
                      <a:extLst>
                        <a:ext uri="{28A0092B-C50C-407E-A947-70E740481C1C}">
                          <a14:useLocalDpi xmlns:a14="http://schemas.microsoft.com/office/drawing/2010/main" val="0"/>
                        </a:ext>
                      </a:extLst>
                    </a:blip>
                    <a:srcRect l="6883" t="7255" r="5584" b="17348"/>
                    <a:stretch/>
                  </pic:blipFill>
                  <pic:spPr bwMode="auto">
                    <a:xfrm>
                      <a:off x="0" y="0"/>
                      <a:ext cx="5827513" cy="7098498"/>
                    </a:xfrm>
                    <a:prstGeom prst="rect">
                      <a:avLst/>
                    </a:prstGeom>
                    <a:ln>
                      <a:noFill/>
                    </a:ln>
                    <a:extLst>
                      <a:ext uri="{53640926-AAD7-44D8-BBD7-CCE9431645EC}">
                        <a14:shadowObscured xmlns:a14="http://schemas.microsoft.com/office/drawing/2010/main"/>
                      </a:ext>
                    </a:extLst>
                  </pic:spPr>
                </pic:pic>
              </a:graphicData>
            </a:graphic>
          </wp:inline>
        </w:drawing>
      </w:r>
      <w:r w:rsidRPr="005F227C">
        <w:rPr>
          <w:b/>
          <w:noProof/>
          <w:lang w:val="sq-AL" w:eastAsia="sq-AL"/>
        </w:rPr>
        <w:drawing>
          <wp:inline distT="0" distB="0" distL="0" distR="0" wp14:anchorId="5A8B9EA8" wp14:editId="39527869">
            <wp:extent cx="5802769" cy="6464411"/>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NenProgrami i Mbeshtetjes Financiare per NMVM_7.4.2017 (003)_Page_7.jpg"/>
                    <pic:cNvPicPr/>
                  </pic:nvPicPr>
                  <pic:blipFill rotWithShape="1">
                    <a:blip r:embed="rId42">
                      <a:extLst>
                        <a:ext uri="{28A0092B-C50C-407E-A947-70E740481C1C}">
                          <a14:useLocalDpi xmlns:a14="http://schemas.microsoft.com/office/drawing/2010/main" val="0"/>
                        </a:ext>
                      </a:extLst>
                    </a:blip>
                    <a:srcRect l="7143" t="7255" r="8571" b="26348"/>
                    <a:stretch/>
                  </pic:blipFill>
                  <pic:spPr bwMode="auto">
                    <a:xfrm>
                      <a:off x="0" y="0"/>
                      <a:ext cx="5801121" cy="6462575"/>
                    </a:xfrm>
                    <a:prstGeom prst="rect">
                      <a:avLst/>
                    </a:prstGeom>
                    <a:ln>
                      <a:noFill/>
                    </a:ln>
                    <a:extLst>
                      <a:ext uri="{53640926-AAD7-44D8-BBD7-CCE9431645EC}">
                        <a14:shadowObscured xmlns:a14="http://schemas.microsoft.com/office/drawing/2010/main"/>
                      </a:ext>
                    </a:extLst>
                  </pic:spPr>
                </pic:pic>
              </a:graphicData>
            </a:graphic>
          </wp:inline>
        </w:drawing>
      </w:r>
      <w:r w:rsidRPr="005F227C">
        <w:rPr>
          <w:b/>
          <w:noProof/>
          <w:lang w:val="sq-AL" w:eastAsia="sq-AL"/>
        </w:rPr>
        <w:drawing>
          <wp:inline distT="0" distB="0" distL="0" distR="0" wp14:anchorId="2BE224C5" wp14:editId="1DA95E21">
            <wp:extent cx="6043277" cy="312486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NenProgrami i Mbeshtetjes Financiare per NMVM_7.4.2017 (003)_Page_8.jpg"/>
                    <pic:cNvPicPr/>
                  </pic:nvPicPr>
                  <pic:blipFill rotWithShape="1">
                    <a:blip r:embed="rId43">
                      <a:extLst>
                        <a:ext uri="{28A0092B-C50C-407E-A947-70E740481C1C}">
                          <a14:useLocalDpi xmlns:a14="http://schemas.microsoft.com/office/drawing/2010/main" val="0"/>
                        </a:ext>
                      </a:extLst>
                    </a:blip>
                    <a:srcRect l="8570" t="7990" r="7792" b="61429"/>
                    <a:stretch/>
                  </pic:blipFill>
                  <pic:spPr bwMode="auto">
                    <a:xfrm>
                      <a:off x="0" y="0"/>
                      <a:ext cx="6041783" cy="3124090"/>
                    </a:xfrm>
                    <a:prstGeom prst="rect">
                      <a:avLst/>
                    </a:prstGeom>
                    <a:ln>
                      <a:noFill/>
                    </a:ln>
                    <a:extLst>
                      <a:ext uri="{53640926-AAD7-44D8-BBD7-CCE9431645EC}">
                        <a14:shadowObscured xmlns:a14="http://schemas.microsoft.com/office/drawing/2010/main"/>
                      </a:ext>
                    </a:extLst>
                  </pic:spPr>
                </pic:pic>
              </a:graphicData>
            </a:graphic>
          </wp:inline>
        </w:drawing>
      </w: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020D00" w:rsidRPr="005F227C" w:rsidRDefault="00020D00"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8D36CA" w:rsidRPr="005F227C" w:rsidRDefault="008D36CA" w:rsidP="00BA032F">
      <w:pPr>
        <w:pStyle w:val="Paragrafi"/>
        <w:rPr>
          <w:b/>
          <w:lang w:val="sq-AL"/>
        </w:rPr>
      </w:pPr>
    </w:p>
    <w:p w:rsidR="0079291B" w:rsidRPr="005F227C" w:rsidRDefault="0079291B" w:rsidP="00BA032F">
      <w:pPr>
        <w:pStyle w:val="Paragrafi"/>
        <w:rPr>
          <w:b/>
          <w:lang w:val="sq-AL"/>
        </w:rPr>
      </w:pPr>
    </w:p>
    <w:p w:rsidR="0079291B" w:rsidRPr="005F227C" w:rsidRDefault="0079291B" w:rsidP="00BA032F">
      <w:pPr>
        <w:pStyle w:val="Paragrafi"/>
        <w:rPr>
          <w:b/>
          <w:lang w:val="sq-AL"/>
        </w:rPr>
      </w:pPr>
    </w:p>
    <w:p w:rsidR="0079291B" w:rsidRPr="005F227C" w:rsidRDefault="0079291B" w:rsidP="00BA032F">
      <w:pPr>
        <w:pStyle w:val="Paragrafi"/>
        <w:rPr>
          <w:lang w:val="sq-AL"/>
        </w:rPr>
      </w:pPr>
    </w:p>
    <w:p w:rsidR="0079291B" w:rsidRPr="005F227C" w:rsidRDefault="0079291B" w:rsidP="00BA032F">
      <w:pPr>
        <w:pStyle w:val="Paragrafi"/>
        <w:rPr>
          <w:lang w:val="sq-AL"/>
        </w:rPr>
      </w:pPr>
    </w:p>
    <w:p w:rsidR="0079291B" w:rsidRPr="005F227C" w:rsidRDefault="0079291B" w:rsidP="00BA032F">
      <w:pPr>
        <w:pStyle w:val="Paragrafi"/>
        <w:rPr>
          <w:lang w:val="sq-AL"/>
        </w:rPr>
      </w:pPr>
    </w:p>
    <w:p w:rsidR="00023FE7" w:rsidRPr="005F227C" w:rsidRDefault="00023FE7" w:rsidP="00BA032F">
      <w:pPr>
        <w:pStyle w:val="Paragrafi"/>
        <w:rPr>
          <w:lang w:val="sq-AL"/>
        </w:rPr>
        <w:sectPr w:rsidR="00023FE7" w:rsidRPr="005F227C" w:rsidSect="00BE6EBC">
          <w:type w:val="continuous"/>
          <w:pgSz w:w="11907" w:h="16840" w:code="9"/>
          <w:pgMar w:top="720" w:right="1134" w:bottom="720" w:left="1134" w:header="851" w:footer="851" w:gutter="0"/>
          <w:cols w:space="720"/>
          <w:docGrid w:linePitch="360"/>
        </w:sectPr>
      </w:pPr>
    </w:p>
    <w:p w:rsidR="0079291B" w:rsidRPr="005F227C" w:rsidRDefault="0079291B" w:rsidP="00BA032F">
      <w:pPr>
        <w:pStyle w:val="Paragrafi"/>
        <w:rPr>
          <w:lang w:val="sq-AL"/>
        </w:rPr>
      </w:pPr>
    </w:p>
    <w:p w:rsidR="0079291B" w:rsidRPr="005F227C" w:rsidRDefault="0079291B" w:rsidP="00BA032F">
      <w:pPr>
        <w:pStyle w:val="Paragrafi"/>
        <w:rPr>
          <w:lang w:val="sq-AL"/>
        </w:rPr>
      </w:pPr>
    </w:p>
    <w:p w:rsidR="00272B85" w:rsidRPr="005F227C" w:rsidRDefault="00272B85"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sectPr w:rsidR="00023FE7" w:rsidRPr="005F227C" w:rsidSect="00BC3B92">
          <w:headerReference w:type="default" r:id="rId44"/>
          <w:pgSz w:w="16840" w:h="11907" w:orient="landscape" w:code="9"/>
          <w:pgMar w:top="720" w:right="1134" w:bottom="720" w:left="1134" w:header="851" w:footer="851" w:gutter="0"/>
          <w:cols w:space="720"/>
          <w:docGrid w:linePitch="360"/>
        </w:sect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023FE7" w:rsidRPr="005F227C" w:rsidRDefault="00023FE7" w:rsidP="00BA032F">
      <w:pPr>
        <w:pStyle w:val="Paragrafi"/>
        <w:rPr>
          <w:lang w:val="sq-AL"/>
        </w:rPr>
      </w:pPr>
    </w:p>
    <w:p w:rsidR="002A3AF4" w:rsidRPr="005F227C" w:rsidRDefault="002A3AF4" w:rsidP="00BA032F">
      <w:pPr>
        <w:pStyle w:val="Paragrafi"/>
        <w:rPr>
          <w:lang w:val="sq-AL"/>
        </w:rPr>
      </w:pPr>
    </w:p>
    <w:sectPr w:rsidR="002A3AF4" w:rsidRPr="005F227C" w:rsidSect="00BC3B92">
      <w:headerReference w:type="even" r:id="rId4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341" w:rsidRDefault="00815341" w:rsidP="00375B7D">
      <w:pPr>
        <w:spacing w:after="0" w:line="240" w:lineRule="auto"/>
      </w:pPr>
      <w:r>
        <w:separator/>
      </w:r>
    </w:p>
  </w:endnote>
  <w:endnote w:type="continuationSeparator" w:id="0">
    <w:p w:rsidR="00815341" w:rsidRDefault="0081534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5F227C">
          <w:rPr>
            <w:rFonts w:ascii="Garamond" w:hAnsi="Garamond"/>
            <w:noProof/>
            <w:sz w:val="24"/>
            <w:szCs w:val="24"/>
          </w:rPr>
          <w:t>4700</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5F227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4699</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341" w:rsidRDefault="00815341" w:rsidP="00375B7D">
      <w:pPr>
        <w:spacing w:after="0" w:line="240" w:lineRule="auto"/>
      </w:pPr>
      <w:r>
        <w:separator/>
      </w:r>
    </w:p>
  </w:footnote>
  <w:footnote w:type="continuationSeparator" w:id="0">
    <w:p w:rsidR="00815341" w:rsidRDefault="0081534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eastAsia="sq-AL"/>
            </w:rPr>
            <w:drawing>
              <wp:inline distT="0" distB="0" distL="0" distR="0" wp14:anchorId="6CB0629A" wp14:editId="45C38CB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193794">
            <w:rPr>
              <w:rFonts w:ascii="Garamond" w:hAnsi="Garamond"/>
              <w:b/>
              <w:sz w:val="28"/>
              <w:szCs w:val="28"/>
            </w:rPr>
            <w:t>74</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eastAsia="sq-AL"/>
            </w:rPr>
            <w:drawing>
              <wp:inline distT="0" distB="0" distL="0" distR="0" wp14:anchorId="79FAB33A" wp14:editId="21BABB5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193794">
            <w:rPr>
              <w:rFonts w:ascii="Garamond" w:hAnsi="Garamond"/>
              <w:b/>
              <w:sz w:val="28"/>
              <w:szCs w:val="28"/>
            </w:rPr>
            <w:t>74</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eastAsia="sq-AL"/>
            </w:rPr>
            <w:drawing>
              <wp:inline distT="0" distB="0" distL="0" distR="0" wp14:anchorId="13B201CD" wp14:editId="2EFBDF5A">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eastAsia="sq-AL"/>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1776"/>
    <w:rsid w:val="000D3708"/>
    <w:rsid w:val="000E7A2E"/>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80875"/>
    <w:rsid w:val="00183A3B"/>
    <w:rsid w:val="00184D09"/>
    <w:rsid w:val="001873DE"/>
    <w:rsid w:val="00193794"/>
    <w:rsid w:val="00194951"/>
    <w:rsid w:val="001B09FD"/>
    <w:rsid w:val="001B2FEB"/>
    <w:rsid w:val="001B7359"/>
    <w:rsid w:val="001C1222"/>
    <w:rsid w:val="001C2960"/>
    <w:rsid w:val="001C394E"/>
    <w:rsid w:val="001C3A9F"/>
    <w:rsid w:val="001D2360"/>
    <w:rsid w:val="001D672E"/>
    <w:rsid w:val="001D76C5"/>
    <w:rsid w:val="001E1638"/>
    <w:rsid w:val="001E7A37"/>
    <w:rsid w:val="001F63DF"/>
    <w:rsid w:val="0020454E"/>
    <w:rsid w:val="00221879"/>
    <w:rsid w:val="002301CE"/>
    <w:rsid w:val="00232C33"/>
    <w:rsid w:val="0023399C"/>
    <w:rsid w:val="0024062E"/>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C0CCC"/>
    <w:rsid w:val="002C35D8"/>
    <w:rsid w:val="002C7791"/>
    <w:rsid w:val="002D17BF"/>
    <w:rsid w:val="002F0996"/>
    <w:rsid w:val="002F1F4B"/>
    <w:rsid w:val="00307BC3"/>
    <w:rsid w:val="003114C3"/>
    <w:rsid w:val="00315737"/>
    <w:rsid w:val="00321A87"/>
    <w:rsid w:val="00330117"/>
    <w:rsid w:val="00330975"/>
    <w:rsid w:val="003314FD"/>
    <w:rsid w:val="00333FAB"/>
    <w:rsid w:val="003357BE"/>
    <w:rsid w:val="0035110B"/>
    <w:rsid w:val="003522FC"/>
    <w:rsid w:val="00353169"/>
    <w:rsid w:val="00357007"/>
    <w:rsid w:val="0036088C"/>
    <w:rsid w:val="00362821"/>
    <w:rsid w:val="00365328"/>
    <w:rsid w:val="00375B7D"/>
    <w:rsid w:val="0038230B"/>
    <w:rsid w:val="00382FF3"/>
    <w:rsid w:val="00384B3D"/>
    <w:rsid w:val="00385E2C"/>
    <w:rsid w:val="00390196"/>
    <w:rsid w:val="00394502"/>
    <w:rsid w:val="00397E6C"/>
    <w:rsid w:val="003A1699"/>
    <w:rsid w:val="003A474C"/>
    <w:rsid w:val="003B1DC0"/>
    <w:rsid w:val="003B5276"/>
    <w:rsid w:val="003B6566"/>
    <w:rsid w:val="003C2D25"/>
    <w:rsid w:val="003D000E"/>
    <w:rsid w:val="003D38A7"/>
    <w:rsid w:val="003D47C3"/>
    <w:rsid w:val="003D6FFA"/>
    <w:rsid w:val="0041044E"/>
    <w:rsid w:val="0041125E"/>
    <w:rsid w:val="00423BD0"/>
    <w:rsid w:val="00425F10"/>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649F6"/>
    <w:rsid w:val="00566B54"/>
    <w:rsid w:val="00580EB9"/>
    <w:rsid w:val="00581D1E"/>
    <w:rsid w:val="005853BD"/>
    <w:rsid w:val="005854A2"/>
    <w:rsid w:val="005A47F1"/>
    <w:rsid w:val="005B3FD6"/>
    <w:rsid w:val="005B4361"/>
    <w:rsid w:val="005B54A2"/>
    <w:rsid w:val="005B5515"/>
    <w:rsid w:val="005B5A43"/>
    <w:rsid w:val="005C05AC"/>
    <w:rsid w:val="005C650F"/>
    <w:rsid w:val="005D03A3"/>
    <w:rsid w:val="005D4AFD"/>
    <w:rsid w:val="005D4E4D"/>
    <w:rsid w:val="005D7593"/>
    <w:rsid w:val="005D7BD5"/>
    <w:rsid w:val="005F227C"/>
    <w:rsid w:val="005F22DC"/>
    <w:rsid w:val="005F4763"/>
    <w:rsid w:val="005F56FD"/>
    <w:rsid w:val="00603BC6"/>
    <w:rsid w:val="00603E4D"/>
    <w:rsid w:val="00604549"/>
    <w:rsid w:val="00607E7C"/>
    <w:rsid w:val="006136C4"/>
    <w:rsid w:val="00613739"/>
    <w:rsid w:val="006176F0"/>
    <w:rsid w:val="00617D56"/>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137"/>
    <w:rsid w:val="006F3D7E"/>
    <w:rsid w:val="006F613C"/>
    <w:rsid w:val="006F757D"/>
    <w:rsid w:val="00704F9B"/>
    <w:rsid w:val="007100FB"/>
    <w:rsid w:val="007118B8"/>
    <w:rsid w:val="00731C2E"/>
    <w:rsid w:val="007542ED"/>
    <w:rsid w:val="00756512"/>
    <w:rsid w:val="007578AF"/>
    <w:rsid w:val="007610C9"/>
    <w:rsid w:val="00773203"/>
    <w:rsid w:val="00782009"/>
    <w:rsid w:val="00782C67"/>
    <w:rsid w:val="007834F5"/>
    <w:rsid w:val="0078672A"/>
    <w:rsid w:val="00792369"/>
    <w:rsid w:val="0079291B"/>
    <w:rsid w:val="00796A61"/>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5341"/>
    <w:rsid w:val="008171A3"/>
    <w:rsid w:val="0082047D"/>
    <w:rsid w:val="00822D64"/>
    <w:rsid w:val="00827159"/>
    <w:rsid w:val="00832F64"/>
    <w:rsid w:val="00833610"/>
    <w:rsid w:val="00835CE1"/>
    <w:rsid w:val="00836D32"/>
    <w:rsid w:val="00843BDD"/>
    <w:rsid w:val="00844A0D"/>
    <w:rsid w:val="00845862"/>
    <w:rsid w:val="00852FB0"/>
    <w:rsid w:val="00863F88"/>
    <w:rsid w:val="008641FE"/>
    <w:rsid w:val="008648D5"/>
    <w:rsid w:val="0087387F"/>
    <w:rsid w:val="00876A54"/>
    <w:rsid w:val="00892189"/>
    <w:rsid w:val="00892C91"/>
    <w:rsid w:val="00894E80"/>
    <w:rsid w:val="008964F7"/>
    <w:rsid w:val="00897FEA"/>
    <w:rsid w:val="008B150B"/>
    <w:rsid w:val="008B30F2"/>
    <w:rsid w:val="008B7126"/>
    <w:rsid w:val="008B76D7"/>
    <w:rsid w:val="008B7F0C"/>
    <w:rsid w:val="008C01FC"/>
    <w:rsid w:val="008C03DE"/>
    <w:rsid w:val="008C2C86"/>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873C2"/>
    <w:rsid w:val="00991732"/>
    <w:rsid w:val="009A1FF6"/>
    <w:rsid w:val="009A3772"/>
    <w:rsid w:val="009A5597"/>
    <w:rsid w:val="009B1641"/>
    <w:rsid w:val="009B5BD9"/>
    <w:rsid w:val="009B5F2B"/>
    <w:rsid w:val="009D0BA8"/>
    <w:rsid w:val="009D43A6"/>
    <w:rsid w:val="009D4745"/>
    <w:rsid w:val="009D679D"/>
    <w:rsid w:val="009F3E64"/>
    <w:rsid w:val="009F60FB"/>
    <w:rsid w:val="00A00524"/>
    <w:rsid w:val="00A03228"/>
    <w:rsid w:val="00A17AD9"/>
    <w:rsid w:val="00A315A9"/>
    <w:rsid w:val="00A36A7E"/>
    <w:rsid w:val="00A3757B"/>
    <w:rsid w:val="00A42D8D"/>
    <w:rsid w:val="00A42F8F"/>
    <w:rsid w:val="00A47D32"/>
    <w:rsid w:val="00A51BF7"/>
    <w:rsid w:val="00A56CBF"/>
    <w:rsid w:val="00A64B00"/>
    <w:rsid w:val="00A71F75"/>
    <w:rsid w:val="00A76D2E"/>
    <w:rsid w:val="00A83536"/>
    <w:rsid w:val="00A9433A"/>
    <w:rsid w:val="00A948F9"/>
    <w:rsid w:val="00AA3ED7"/>
    <w:rsid w:val="00AB33AF"/>
    <w:rsid w:val="00AB6D93"/>
    <w:rsid w:val="00AB7D6A"/>
    <w:rsid w:val="00AC013E"/>
    <w:rsid w:val="00AC7AA3"/>
    <w:rsid w:val="00AE328B"/>
    <w:rsid w:val="00AF540C"/>
    <w:rsid w:val="00B01042"/>
    <w:rsid w:val="00B02E3E"/>
    <w:rsid w:val="00B060FC"/>
    <w:rsid w:val="00B0670C"/>
    <w:rsid w:val="00B121F6"/>
    <w:rsid w:val="00B137BE"/>
    <w:rsid w:val="00B14E1F"/>
    <w:rsid w:val="00B16361"/>
    <w:rsid w:val="00B16A73"/>
    <w:rsid w:val="00B3676C"/>
    <w:rsid w:val="00B405BE"/>
    <w:rsid w:val="00B4283E"/>
    <w:rsid w:val="00B50FB1"/>
    <w:rsid w:val="00B522C0"/>
    <w:rsid w:val="00B53F3B"/>
    <w:rsid w:val="00B63004"/>
    <w:rsid w:val="00B630DC"/>
    <w:rsid w:val="00B65C76"/>
    <w:rsid w:val="00B663EE"/>
    <w:rsid w:val="00B67546"/>
    <w:rsid w:val="00B73556"/>
    <w:rsid w:val="00B75EE3"/>
    <w:rsid w:val="00B75FF0"/>
    <w:rsid w:val="00B95929"/>
    <w:rsid w:val="00BA032F"/>
    <w:rsid w:val="00BA11ED"/>
    <w:rsid w:val="00BA2E73"/>
    <w:rsid w:val="00BA4296"/>
    <w:rsid w:val="00BB40CC"/>
    <w:rsid w:val="00BB433C"/>
    <w:rsid w:val="00BC16DD"/>
    <w:rsid w:val="00BC3B92"/>
    <w:rsid w:val="00BC77AE"/>
    <w:rsid w:val="00BD0F95"/>
    <w:rsid w:val="00BD158B"/>
    <w:rsid w:val="00BD5B1A"/>
    <w:rsid w:val="00BD79A4"/>
    <w:rsid w:val="00BE0030"/>
    <w:rsid w:val="00BE136A"/>
    <w:rsid w:val="00BE2350"/>
    <w:rsid w:val="00BE6EBC"/>
    <w:rsid w:val="00BF5618"/>
    <w:rsid w:val="00C20018"/>
    <w:rsid w:val="00C21C66"/>
    <w:rsid w:val="00C27D84"/>
    <w:rsid w:val="00C3262B"/>
    <w:rsid w:val="00C4420B"/>
    <w:rsid w:val="00C44942"/>
    <w:rsid w:val="00C46200"/>
    <w:rsid w:val="00C50953"/>
    <w:rsid w:val="00C541CD"/>
    <w:rsid w:val="00C760B1"/>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289B"/>
    <w:rsid w:val="00E23E12"/>
    <w:rsid w:val="00E240F8"/>
    <w:rsid w:val="00E36D7C"/>
    <w:rsid w:val="00E37750"/>
    <w:rsid w:val="00E435E7"/>
    <w:rsid w:val="00E47DC9"/>
    <w:rsid w:val="00E57182"/>
    <w:rsid w:val="00E623B0"/>
    <w:rsid w:val="00E71615"/>
    <w:rsid w:val="00E76877"/>
    <w:rsid w:val="00E847EE"/>
    <w:rsid w:val="00E9173C"/>
    <w:rsid w:val="00E95363"/>
    <w:rsid w:val="00E9578B"/>
    <w:rsid w:val="00EA0110"/>
    <w:rsid w:val="00EA73CA"/>
    <w:rsid w:val="00EC1F5C"/>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image" Target="media/image26.jp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image" Target="media/image29.jp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41" Type="http://schemas.openxmlformats.org/officeDocument/2006/relationships/image" Target="media/image2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10" Type="http://schemas.openxmlformats.org/officeDocument/2006/relationships/header" Target="header1.xml"/><Relationship Id="rId19" Type="http://schemas.openxmlformats.org/officeDocument/2006/relationships/image" Target="media/image6.jpg"/><Relationship Id="rId31" Type="http://schemas.openxmlformats.org/officeDocument/2006/relationships/image" Target="media/image18.jpg"/><Relationship Id="rId44"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7E2A7-45C4-473A-8C1F-A3BA99A09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Elona Baci</cp:lastModifiedBy>
  <cp:revision>3</cp:revision>
  <cp:lastPrinted>2016-12-12T10:10:00Z</cp:lastPrinted>
  <dcterms:created xsi:type="dcterms:W3CDTF">2017-04-10T11:18:00Z</dcterms:created>
  <dcterms:modified xsi:type="dcterms:W3CDTF">2017-04-10T12:01:00Z</dcterms:modified>
</cp:coreProperties>
</file>