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EEF" w:rsidRPr="007163BD" w:rsidRDefault="00850EEF" w:rsidP="00850EEF">
      <w:pPr>
        <w:pStyle w:val="Akti"/>
        <w:rPr>
          <w:spacing w:val="-4"/>
        </w:rPr>
      </w:pPr>
      <w:r w:rsidRPr="007163BD">
        <w:rPr>
          <w:spacing w:val="-4"/>
        </w:rPr>
        <w:t xml:space="preserve">VENDIM  </w:t>
      </w:r>
    </w:p>
    <w:p w:rsidR="00850EEF" w:rsidRPr="007163BD" w:rsidRDefault="00850EEF" w:rsidP="00850EEF">
      <w:pPr>
        <w:pStyle w:val="NumriData"/>
        <w:rPr>
          <w:spacing w:val="-4"/>
        </w:rPr>
      </w:pPr>
      <w:r w:rsidRPr="007163BD">
        <w:rPr>
          <w:spacing w:val="-4"/>
        </w:rPr>
        <w:t>Nr. 36/2017</w:t>
      </w:r>
    </w:p>
    <w:p w:rsidR="00850EEF" w:rsidRPr="007163BD" w:rsidRDefault="00850EEF" w:rsidP="00850EEF">
      <w:pPr>
        <w:pStyle w:val="Paragrafi"/>
        <w:rPr>
          <w:spacing w:val="-4"/>
          <w:sz w:val="14"/>
        </w:rPr>
      </w:pPr>
    </w:p>
    <w:p w:rsidR="00850EEF" w:rsidRPr="007163BD" w:rsidRDefault="00850EEF" w:rsidP="00850EEF">
      <w:pPr>
        <w:pStyle w:val="Titulli"/>
        <w:rPr>
          <w:spacing w:val="-4"/>
        </w:rPr>
      </w:pPr>
      <w:r w:rsidRPr="007163BD">
        <w:rPr>
          <w:spacing w:val="-4"/>
        </w:rPr>
        <w:t>PËR MIRATIMIN E RAPORTIT PËRFUNDIMTAR TË KOMISIONIT HETIMOR TË KUVENDIT “PËR HETIMIN DHE VERIFIKIMIN E ZBATIMIT TË LEGJISLACIONIT NË FUQI, MBROJTJEN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SHA-SË NDËRMJET MINISTRISË SË EKONOMISË, TREGTISË DHE ENERGJETIKËS SË REPUBLIKËS SË SHQIPËRISË DHE CEZ A.S.-SË”, SI EDHE EVIDENTIMIN E EFEKTEVE NEGATIVE FINANCIARE TË SHKAKTUARA NGA NDJEKJA E ZBATIMIT TË KËSAJ MARRËVESHJEJE”, NGRITUR ME VENDIMIN E KUVENDIT NR. 30/2016</w:t>
      </w:r>
    </w:p>
    <w:p w:rsidR="00850EEF" w:rsidRPr="007163BD" w:rsidRDefault="00850EEF" w:rsidP="00850EEF">
      <w:pPr>
        <w:pStyle w:val="Paragrafi"/>
        <w:rPr>
          <w:spacing w:val="-4"/>
          <w:sz w:val="14"/>
        </w:rPr>
      </w:pPr>
    </w:p>
    <w:p w:rsidR="00850EEF" w:rsidRPr="007163BD" w:rsidRDefault="00850EEF" w:rsidP="00850EEF">
      <w:pPr>
        <w:pStyle w:val="Paragrafi"/>
        <w:rPr>
          <w:spacing w:val="-4"/>
        </w:rPr>
      </w:pPr>
      <w:r w:rsidRPr="007163BD">
        <w:rPr>
          <w:spacing w:val="-4"/>
        </w:rPr>
        <w:t>Në mbështetje të nenit 78, të Kushtetutës, dhe të nenit 22, të ligjit nr. 8891, datë 2.5.2002, “Për organizimin dhe funksionimin e komisioneve hetimore të Kuvendit”,</w:t>
      </w:r>
    </w:p>
    <w:p w:rsidR="00850EEF" w:rsidRPr="007163BD" w:rsidRDefault="00850EEF" w:rsidP="00850EEF">
      <w:pPr>
        <w:pStyle w:val="Paragrafi"/>
        <w:rPr>
          <w:spacing w:val="-4"/>
          <w:sz w:val="14"/>
        </w:rPr>
      </w:pPr>
    </w:p>
    <w:p w:rsidR="00850EEF" w:rsidRPr="007163BD" w:rsidRDefault="00850EEF" w:rsidP="00850EEF">
      <w:pPr>
        <w:pStyle w:val="Titull-Titull"/>
        <w:rPr>
          <w:spacing w:val="-4"/>
        </w:rPr>
      </w:pPr>
      <w:r w:rsidRPr="007163BD">
        <w:rPr>
          <w:spacing w:val="-4"/>
        </w:rPr>
        <w:t>KUVENDI</w:t>
      </w:r>
    </w:p>
    <w:p w:rsidR="00850EEF" w:rsidRPr="007163BD" w:rsidRDefault="00850EEF" w:rsidP="00850EEF">
      <w:pPr>
        <w:pStyle w:val="Titull-Titull"/>
        <w:rPr>
          <w:spacing w:val="-4"/>
        </w:rPr>
      </w:pPr>
      <w:r w:rsidRPr="007163BD">
        <w:rPr>
          <w:spacing w:val="-4"/>
        </w:rPr>
        <w:t>I REPUBLIKËS SË SHQIPËRISË</w:t>
      </w:r>
    </w:p>
    <w:p w:rsidR="00850EEF" w:rsidRPr="007163BD" w:rsidRDefault="00850EEF" w:rsidP="00850EEF">
      <w:pPr>
        <w:pStyle w:val="Titull-Titull"/>
        <w:rPr>
          <w:spacing w:val="-4"/>
          <w:sz w:val="14"/>
        </w:rPr>
      </w:pPr>
    </w:p>
    <w:p w:rsidR="00850EEF" w:rsidRPr="007163BD" w:rsidRDefault="00850EEF" w:rsidP="00850EEF">
      <w:pPr>
        <w:pStyle w:val="Titull-Titull"/>
        <w:rPr>
          <w:spacing w:val="-4"/>
        </w:rPr>
      </w:pPr>
      <w:r w:rsidRPr="007163BD">
        <w:rPr>
          <w:spacing w:val="-4"/>
        </w:rPr>
        <w:t>VENDOSI:</w:t>
      </w:r>
    </w:p>
    <w:p w:rsidR="00850EEF" w:rsidRPr="007163BD" w:rsidRDefault="00850EEF" w:rsidP="00850EEF">
      <w:pPr>
        <w:pStyle w:val="Paragrafi"/>
        <w:rPr>
          <w:spacing w:val="-4"/>
          <w:sz w:val="14"/>
        </w:rPr>
      </w:pPr>
    </w:p>
    <w:p w:rsidR="00850EEF" w:rsidRPr="007163BD" w:rsidRDefault="00850EEF" w:rsidP="00850EEF">
      <w:pPr>
        <w:pStyle w:val="Paragrafi"/>
        <w:rPr>
          <w:spacing w:val="-4"/>
        </w:rPr>
      </w:pPr>
      <w:r w:rsidRPr="007163BD">
        <w:rPr>
          <w:spacing w:val="-4"/>
        </w:rPr>
        <w:t>I. Miratimin e Raportit Përfundimtar të komisionit hetimor të Kuvendit “Për hetimin dhe verifikimin e zbatimit të legjislacionit në fuqi, mbrojten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sha-së ndërmjet Ministrisë së Ekonomisë, Tregtisë dhe Energjetikës së Republikës së Shqipërisë dhe CEZ a.s.-së”, si edhe evidentimin e efekteve negative financiare të shkaktuara nga ndjekja e zbatimit të kësaj marrëveshjeje”, sipas tekstit bashkëlidhur këtij vendimi.</w:t>
      </w:r>
    </w:p>
    <w:p w:rsidR="00850EEF" w:rsidRPr="007163BD" w:rsidRDefault="00850EEF" w:rsidP="00850EEF">
      <w:pPr>
        <w:pStyle w:val="Paragrafi"/>
        <w:rPr>
          <w:spacing w:val="-4"/>
        </w:rPr>
      </w:pPr>
      <w:r w:rsidRPr="007163BD">
        <w:rPr>
          <w:spacing w:val="-4"/>
        </w:rPr>
        <w:t>II. Raporti Përfundimtar i komisionit hetimor të Kuvendit “Për hetimin dhe verifikimin e zbatimit të legjislacionit në fuqi, mbrojten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sha-së ndërmjet Ministrisë së Ekonomisë, Tregtisë dhe Energjetikës së Republikës së Shqipërisë dhe CEZ a.s.-së”, si edhe evidentimin e efekteve negative financiare të shkaktuara nga ndjekja e zbatimit të kësaj marrëveshjeje” i dërgohet Prokurorit të Përgjithshëm për fillimin e çështjes penale.</w:t>
      </w:r>
    </w:p>
    <w:p w:rsidR="00850EEF" w:rsidRPr="007163BD" w:rsidRDefault="00850EEF" w:rsidP="00850EEF">
      <w:pPr>
        <w:pStyle w:val="Paragrafi"/>
        <w:rPr>
          <w:spacing w:val="-4"/>
        </w:rPr>
      </w:pPr>
      <w:r w:rsidRPr="007163BD">
        <w:rPr>
          <w:spacing w:val="-4"/>
        </w:rPr>
        <w:t>III. Ky vendim hyn në fuqi menjëherë.</w:t>
      </w:r>
    </w:p>
    <w:p w:rsidR="00850EEF" w:rsidRPr="007163BD" w:rsidRDefault="00850EEF" w:rsidP="00850EEF">
      <w:pPr>
        <w:pStyle w:val="Paragrafi"/>
        <w:rPr>
          <w:spacing w:val="-4"/>
          <w:sz w:val="14"/>
        </w:rPr>
      </w:pPr>
    </w:p>
    <w:p w:rsidR="00850EEF" w:rsidRPr="007163BD" w:rsidRDefault="00850EEF" w:rsidP="00850EEF">
      <w:pPr>
        <w:pStyle w:val="Autoriteti"/>
        <w:rPr>
          <w:spacing w:val="-4"/>
        </w:rPr>
      </w:pPr>
      <w:r w:rsidRPr="007163BD">
        <w:rPr>
          <w:spacing w:val="-4"/>
        </w:rPr>
        <w:t>KRYETARI</w:t>
      </w:r>
    </w:p>
    <w:p w:rsidR="00850EEF" w:rsidRPr="007163BD" w:rsidRDefault="00850EEF" w:rsidP="00850EEF">
      <w:pPr>
        <w:pStyle w:val="AutoritetiEmer"/>
        <w:rPr>
          <w:spacing w:val="-4"/>
        </w:rPr>
      </w:pPr>
      <w:r w:rsidRPr="007163BD">
        <w:rPr>
          <w:spacing w:val="-4"/>
        </w:rPr>
        <w:t>Ilir Meta</w:t>
      </w:r>
    </w:p>
    <w:p w:rsidR="00850EEF" w:rsidRPr="007163BD" w:rsidRDefault="00850EEF" w:rsidP="00850EEF">
      <w:pPr>
        <w:pStyle w:val="Paragrafi"/>
        <w:rPr>
          <w:spacing w:val="-4"/>
          <w:sz w:val="14"/>
        </w:rPr>
      </w:pPr>
    </w:p>
    <w:p w:rsidR="00850EEF" w:rsidRPr="007163BD" w:rsidRDefault="00850EEF" w:rsidP="00850EEF">
      <w:pPr>
        <w:pStyle w:val="Paragrafi"/>
        <w:rPr>
          <w:spacing w:val="-4"/>
        </w:rPr>
      </w:pPr>
      <w:r w:rsidRPr="007163BD">
        <w:rPr>
          <w:spacing w:val="-4"/>
        </w:rPr>
        <w:t>Miratuar në datën 6.4.2017</w:t>
      </w:r>
    </w:p>
    <w:p w:rsidR="00850EEF" w:rsidRPr="007163BD" w:rsidRDefault="00850EEF" w:rsidP="00850EEF">
      <w:pPr>
        <w:pStyle w:val="Paragrafi"/>
        <w:rPr>
          <w:spacing w:val="-4"/>
          <w:sz w:val="18"/>
        </w:rPr>
      </w:pPr>
    </w:p>
    <w:p w:rsidR="00850EEF" w:rsidRPr="007163BD" w:rsidRDefault="00850EEF" w:rsidP="00850EEF">
      <w:pPr>
        <w:pStyle w:val="Akti"/>
        <w:rPr>
          <w:spacing w:val="-4"/>
        </w:rPr>
      </w:pPr>
      <w:r w:rsidRPr="007163BD">
        <w:rPr>
          <w:spacing w:val="-4"/>
        </w:rPr>
        <w:t>VENDIM</w:t>
      </w:r>
    </w:p>
    <w:p w:rsidR="00850EEF" w:rsidRPr="007163BD" w:rsidRDefault="00850EEF" w:rsidP="00850EEF">
      <w:pPr>
        <w:pStyle w:val="NumriData"/>
        <w:rPr>
          <w:spacing w:val="-4"/>
        </w:rPr>
      </w:pPr>
      <w:r w:rsidRPr="007163BD">
        <w:rPr>
          <w:spacing w:val="-4"/>
        </w:rPr>
        <w:t>Nr. 37/2017</w:t>
      </w:r>
    </w:p>
    <w:p w:rsidR="00850EEF" w:rsidRPr="007163BD" w:rsidRDefault="00850EEF" w:rsidP="00850EEF">
      <w:pPr>
        <w:pStyle w:val="Paragrafi"/>
        <w:rPr>
          <w:b/>
          <w:bCs/>
          <w:spacing w:val="-4"/>
          <w:sz w:val="16"/>
        </w:rPr>
      </w:pPr>
    </w:p>
    <w:p w:rsidR="00850EEF" w:rsidRPr="007163BD" w:rsidRDefault="00850EEF" w:rsidP="00850EEF">
      <w:pPr>
        <w:pStyle w:val="Titulli"/>
        <w:rPr>
          <w:spacing w:val="-4"/>
        </w:rPr>
      </w:pPr>
      <w:r w:rsidRPr="007163BD">
        <w:rPr>
          <w:spacing w:val="-4"/>
        </w:rPr>
        <w:t>PËR EMËRIMIN E ZOTIT ERVIN KOÇI NË DETYRËN E ANËTARIT TË BORDIT TË AUTORITETIT TË MBIKËQYRJES FINANCIARE, QË DO TË MBAJË FUNKSIONIN E DREJTORIT TË PËRGJITHSHËM EKZEKUTIV</w:t>
      </w:r>
    </w:p>
    <w:p w:rsidR="00850EEF" w:rsidRPr="007163BD" w:rsidRDefault="00850EEF" w:rsidP="00850EEF">
      <w:pPr>
        <w:pStyle w:val="Paragrafi"/>
        <w:rPr>
          <w:spacing w:val="-4"/>
          <w:sz w:val="16"/>
        </w:rPr>
      </w:pPr>
    </w:p>
    <w:p w:rsidR="00850EEF" w:rsidRPr="007163BD" w:rsidRDefault="00850EEF" w:rsidP="00850EEF">
      <w:pPr>
        <w:pStyle w:val="Paragrafi"/>
        <w:rPr>
          <w:spacing w:val="-4"/>
        </w:rPr>
      </w:pPr>
      <w:r w:rsidRPr="007163BD">
        <w:rPr>
          <w:spacing w:val="-4"/>
        </w:rPr>
        <w:t>Në mbështetje të pikës 3, të nenit 111, të Rregullores së Kuvendit, dhe t</w:t>
      </w:r>
      <w:r w:rsidRPr="007163BD">
        <w:rPr>
          <w:bCs/>
          <w:spacing w:val="-4"/>
        </w:rPr>
        <w:t>ë</w:t>
      </w:r>
      <w:r w:rsidRPr="007163BD">
        <w:rPr>
          <w:spacing w:val="-4"/>
        </w:rPr>
        <w:t xml:space="preserve"> nenit 6, t</w:t>
      </w:r>
      <w:r w:rsidRPr="007163BD">
        <w:rPr>
          <w:bCs/>
          <w:spacing w:val="-4"/>
        </w:rPr>
        <w:t>ë</w:t>
      </w:r>
      <w:r w:rsidRPr="007163BD">
        <w:rPr>
          <w:spacing w:val="-4"/>
        </w:rPr>
        <w:t xml:space="preserve"> ligjit nr. 9572, datë 3.7.2006, “P</w:t>
      </w:r>
      <w:r w:rsidRPr="007163BD">
        <w:rPr>
          <w:bCs/>
          <w:spacing w:val="-4"/>
        </w:rPr>
        <w:t>ë</w:t>
      </w:r>
      <w:r w:rsidRPr="007163BD">
        <w:rPr>
          <w:spacing w:val="-4"/>
        </w:rPr>
        <w:t>r Autoritetin e Mbikëqyrjes Financiare”, të ndryshuar,</w:t>
      </w:r>
    </w:p>
    <w:p w:rsidR="00850EEF" w:rsidRPr="007163BD" w:rsidRDefault="00850EEF" w:rsidP="00850EEF">
      <w:pPr>
        <w:pStyle w:val="Paragrafi"/>
        <w:rPr>
          <w:spacing w:val="-4"/>
          <w:sz w:val="16"/>
          <w:u w:val="single"/>
        </w:rPr>
      </w:pPr>
    </w:p>
    <w:p w:rsidR="00850EEF" w:rsidRPr="007163BD" w:rsidRDefault="00850EEF" w:rsidP="00850EEF">
      <w:pPr>
        <w:pStyle w:val="Titull-Titull"/>
        <w:rPr>
          <w:spacing w:val="-4"/>
        </w:rPr>
      </w:pPr>
      <w:r w:rsidRPr="007163BD">
        <w:rPr>
          <w:spacing w:val="-4"/>
        </w:rPr>
        <w:t>KUVENDI</w:t>
      </w:r>
    </w:p>
    <w:p w:rsidR="00850EEF" w:rsidRPr="007163BD" w:rsidRDefault="00850EEF" w:rsidP="00850EEF">
      <w:pPr>
        <w:pStyle w:val="Titull-Titull"/>
        <w:rPr>
          <w:spacing w:val="-4"/>
        </w:rPr>
      </w:pPr>
      <w:r w:rsidRPr="007163BD">
        <w:rPr>
          <w:spacing w:val="-4"/>
        </w:rPr>
        <w:t>I REPUBLIKËS SË SHQIPËRISË</w:t>
      </w:r>
    </w:p>
    <w:p w:rsidR="00850EEF" w:rsidRPr="007163BD" w:rsidRDefault="00850EEF" w:rsidP="00850EEF">
      <w:pPr>
        <w:pStyle w:val="Titull-Titull"/>
        <w:rPr>
          <w:spacing w:val="-4"/>
          <w:sz w:val="16"/>
        </w:rPr>
      </w:pPr>
    </w:p>
    <w:p w:rsidR="00850EEF" w:rsidRPr="007163BD" w:rsidRDefault="00850EEF" w:rsidP="00850EEF">
      <w:pPr>
        <w:pStyle w:val="Titull-Titull"/>
        <w:rPr>
          <w:spacing w:val="-4"/>
        </w:rPr>
      </w:pPr>
      <w:r w:rsidRPr="007163BD">
        <w:rPr>
          <w:spacing w:val="-4"/>
        </w:rPr>
        <w:t>VENDOSI:</w:t>
      </w:r>
    </w:p>
    <w:p w:rsidR="00850EEF" w:rsidRPr="007163BD" w:rsidRDefault="00850EEF" w:rsidP="00850EEF">
      <w:pPr>
        <w:pStyle w:val="Paragrafi"/>
        <w:rPr>
          <w:spacing w:val="-4"/>
          <w:sz w:val="16"/>
        </w:rPr>
      </w:pPr>
    </w:p>
    <w:p w:rsidR="00850EEF" w:rsidRPr="007163BD" w:rsidRDefault="00850EEF" w:rsidP="00850EEF">
      <w:pPr>
        <w:pStyle w:val="Paragrafi"/>
        <w:rPr>
          <w:bCs/>
          <w:spacing w:val="-4"/>
        </w:rPr>
      </w:pPr>
      <w:r w:rsidRPr="007163BD">
        <w:rPr>
          <w:spacing w:val="-4"/>
        </w:rPr>
        <w:t xml:space="preserve">I. Emërimin </w:t>
      </w:r>
      <w:r w:rsidRPr="007163BD">
        <w:rPr>
          <w:bCs/>
          <w:spacing w:val="-4"/>
        </w:rPr>
        <w:t xml:space="preserve">e </w:t>
      </w:r>
      <w:r w:rsidRPr="007163BD">
        <w:rPr>
          <w:spacing w:val="-4"/>
        </w:rPr>
        <w:t>zotit Ervin Koçi si an</w:t>
      </w:r>
      <w:r w:rsidRPr="007163BD">
        <w:rPr>
          <w:bCs/>
          <w:spacing w:val="-4"/>
        </w:rPr>
        <w:t>ë</w:t>
      </w:r>
      <w:r w:rsidRPr="007163BD">
        <w:rPr>
          <w:spacing w:val="-4"/>
        </w:rPr>
        <w:t>tar i Bordit t</w:t>
      </w:r>
      <w:r w:rsidRPr="007163BD">
        <w:rPr>
          <w:bCs/>
          <w:spacing w:val="-4"/>
        </w:rPr>
        <w:t>ë</w:t>
      </w:r>
      <w:r w:rsidRPr="007163BD">
        <w:rPr>
          <w:spacing w:val="-4"/>
        </w:rPr>
        <w:t xml:space="preserve"> Autoritetit t</w:t>
      </w:r>
      <w:r w:rsidRPr="007163BD">
        <w:rPr>
          <w:bCs/>
          <w:spacing w:val="-4"/>
        </w:rPr>
        <w:t>ë</w:t>
      </w:r>
      <w:r w:rsidRPr="007163BD">
        <w:rPr>
          <w:spacing w:val="-4"/>
        </w:rPr>
        <w:t xml:space="preserve"> Mbikëqyrjes Financiare dhe q</w:t>
      </w:r>
      <w:r w:rsidRPr="007163BD">
        <w:rPr>
          <w:bCs/>
          <w:spacing w:val="-4"/>
        </w:rPr>
        <w:t>ë</w:t>
      </w:r>
      <w:r w:rsidRPr="007163BD">
        <w:rPr>
          <w:spacing w:val="-4"/>
        </w:rPr>
        <w:t xml:space="preserve"> do t</w:t>
      </w:r>
      <w:r w:rsidRPr="007163BD">
        <w:rPr>
          <w:bCs/>
          <w:spacing w:val="-4"/>
        </w:rPr>
        <w:t>ë</w:t>
      </w:r>
      <w:r w:rsidRPr="007163BD">
        <w:rPr>
          <w:spacing w:val="-4"/>
        </w:rPr>
        <w:t xml:space="preserve"> mbaj</w:t>
      </w:r>
      <w:r w:rsidRPr="007163BD">
        <w:rPr>
          <w:bCs/>
          <w:spacing w:val="-4"/>
        </w:rPr>
        <w:t>ë</w:t>
      </w:r>
      <w:r w:rsidRPr="007163BD">
        <w:rPr>
          <w:spacing w:val="-4"/>
        </w:rPr>
        <w:t xml:space="preserve"> funksionin e Drejtorit t</w:t>
      </w:r>
      <w:r w:rsidRPr="007163BD">
        <w:rPr>
          <w:bCs/>
          <w:spacing w:val="-4"/>
        </w:rPr>
        <w:t>ë</w:t>
      </w:r>
      <w:r w:rsidRPr="007163BD">
        <w:rPr>
          <w:spacing w:val="-4"/>
        </w:rPr>
        <w:t xml:space="preserve"> P</w:t>
      </w:r>
      <w:r w:rsidRPr="007163BD">
        <w:rPr>
          <w:bCs/>
          <w:spacing w:val="-4"/>
        </w:rPr>
        <w:t>ë</w:t>
      </w:r>
      <w:r w:rsidRPr="007163BD">
        <w:rPr>
          <w:spacing w:val="-4"/>
        </w:rPr>
        <w:t>rgjithsh</w:t>
      </w:r>
      <w:r w:rsidRPr="007163BD">
        <w:rPr>
          <w:bCs/>
          <w:spacing w:val="-4"/>
        </w:rPr>
        <w:t>ë</w:t>
      </w:r>
      <w:r w:rsidRPr="007163BD">
        <w:rPr>
          <w:spacing w:val="-4"/>
        </w:rPr>
        <w:t>m Ekzekutiv t</w:t>
      </w:r>
      <w:r w:rsidRPr="007163BD">
        <w:rPr>
          <w:bCs/>
          <w:spacing w:val="-4"/>
        </w:rPr>
        <w:t>ë</w:t>
      </w:r>
      <w:r w:rsidRPr="007163BD">
        <w:rPr>
          <w:spacing w:val="-4"/>
        </w:rPr>
        <w:t xml:space="preserve"> Autoritetit p</w:t>
      </w:r>
      <w:r w:rsidRPr="007163BD">
        <w:rPr>
          <w:bCs/>
          <w:spacing w:val="-4"/>
        </w:rPr>
        <w:t>ë</w:t>
      </w:r>
      <w:r w:rsidRPr="007163BD">
        <w:rPr>
          <w:spacing w:val="-4"/>
        </w:rPr>
        <w:t>r periudh</w:t>
      </w:r>
      <w:r w:rsidRPr="007163BD">
        <w:rPr>
          <w:bCs/>
          <w:spacing w:val="-4"/>
        </w:rPr>
        <w:t>ë</w:t>
      </w:r>
      <w:r w:rsidRPr="007163BD">
        <w:rPr>
          <w:spacing w:val="-4"/>
        </w:rPr>
        <w:t>n e mbetur t</w:t>
      </w:r>
      <w:r w:rsidRPr="007163BD">
        <w:rPr>
          <w:bCs/>
          <w:spacing w:val="-4"/>
        </w:rPr>
        <w:t>ë</w:t>
      </w:r>
      <w:r w:rsidRPr="007163BD">
        <w:rPr>
          <w:spacing w:val="-4"/>
        </w:rPr>
        <w:t xml:space="preserve"> mandatit t</w:t>
      </w:r>
      <w:r w:rsidRPr="007163BD">
        <w:rPr>
          <w:bCs/>
          <w:spacing w:val="-4"/>
        </w:rPr>
        <w:t>ë</w:t>
      </w:r>
      <w:r w:rsidRPr="007163BD">
        <w:rPr>
          <w:spacing w:val="-4"/>
        </w:rPr>
        <w:t xml:space="preserve"> an</w:t>
      </w:r>
      <w:r w:rsidRPr="007163BD">
        <w:rPr>
          <w:bCs/>
          <w:spacing w:val="-4"/>
        </w:rPr>
        <w:t>ë</w:t>
      </w:r>
      <w:r w:rsidRPr="007163BD">
        <w:rPr>
          <w:spacing w:val="-4"/>
        </w:rPr>
        <w:t>tarit t</w:t>
      </w:r>
      <w:r w:rsidRPr="007163BD">
        <w:rPr>
          <w:bCs/>
          <w:spacing w:val="-4"/>
        </w:rPr>
        <w:t>ë</w:t>
      </w:r>
      <w:r w:rsidRPr="007163BD">
        <w:rPr>
          <w:spacing w:val="-4"/>
        </w:rPr>
        <w:t xml:space="preserve"> liruar nga kjo detyr</w:t>
      </w:r>
      <w:r w:rsidRPr="007163BD">
        <w:rPr>
          <w:bCs/>
          <w:spacing w:val="-4"/>
        </w:rPr>
        <w:t xml:space="preserve">ë. Periudha e mbetur e mandatit përfundon në datën </w:t>
      </w:r>
      <w:r w:rsidRPr="007163BD">
        <w:rPr>
          <w:spacing w:val="-4"/>
        </w:rPr>
        <w:t>24.12.2019.</w:t>
      </w:r>
    </w:p>
    <w:p w:rsidR="00850EEF" w:rsidRPr="007163BD" w:rsidRDefault="00850EEF" w:rsidP="00850EEF">
      <w:pPr>
        <w:pStyle w:val="Paragrafi"/>
        <w:rPr>
          <w:spacing w:val="-4"/>
        </w:rPr>
      </w:pPr>
      <w:r w:rsidRPr="007163BD">
        <w:rPr>
          <w:spacing w:val="-4"/>
        </w:rPr>
        <w:t>II. Ky vendim hyn në fuqi menjëherë.</w:t>
      </w:r>
    </w:p>
    <w:p w:rsidR="007163BD" w:rsidRPr="007163BD" w:rsidRDefault="007163BD" w:rsidP="00850EEF">
      <w:pPr>
        <w:pStyle w:val="Autoriteti"/>
        <w:rPr>
          <w:spacing w:val="-4"/>
          <w:sz w:val="14"/>
        </w:rPr>
      </w:pPr>
    </w:p>
    <w:p w:rsidR="00850EEF" w:rsidRPr="007163BD" w:rsidRDefault="00850EEF" w:rsidP="00850EEF">
      <w:pPr>
        <w:pStyle w:val="Autoriteti"/>
        <w:rPr>
          <w:spacing w:val="-4"/>
        </w:rPr>
      </w:pPr>
      <w:r w:rsidRPr="007163BD">
        <w:rPr>
          <w:spacing w:val="-4"/>
        </w:rPr>
        <w:t>KRYETARI</w:t>
      </w:r>
    </w:p>
    <w:p w:rsidR="00850EEF" w:rsidRPr="007163BD" w:rsidRDefault="00850EEF" w:rsidP="00850EEF">
      <w:pPr>
        <w:pStyle w:val="AutoritetiEmer"/>
        <w:rPr>
          <w:spacing w:val="-4"/>
        </w:rPr>
      </w:pPr>
      <w:r w:rsidRPr="007163BD">
        <w:rPr>
          <w:spacing w:val="-4"/>
        </w:rPr>
        <w:t>Ilir Meta</w:t>
      </w:r>
    </w:p>
    <w:p w:rsidR="00850EEF" w:rsidRPr="007163BD" w:rsidRDefault="00850EEF" w:rsidP="00850EEF">
      <w:pPr>
        <w:pStyle w:val="Paragrafi"/>
        <w:rPr>
          <w:spacing w:val="-4"/>
          <w:sz w:val="14"/>
        </w:rPr>
      </w:pPr>
    </w:p>
    <w:p w:rsidR="00850EEF" w:rsidRPr="007163BD" w:rsidRDefault="00850EEF" w:rsidP="00850EEF">
      <w:pPr>
        <w:pStyle w:val="Paragrafi"/>
        <w:rPr>
          <w:spacing w:val="-4"/>
        </w:rPr>
      </w:pPr>
      <w:r w:rsidRPr="007163BD">
        <w:rPr>
          <w:spacing w:val="-4"/>
        </w:rPr>
        <w:t>Miratuar në datën 6.4.2017</w:t>
      </w:r>
    </w:p>
    <w:p w:rsidR="00850EEF" w:rsidRPr="007163BD" w:rsidRDefault="00850EEF" w:rsidP="00850EEF">
      <w:pPr>
        <w:pStyle w:val="NeniTitull"/>
        <w:rPr>
          <w:spacing w:val="-4"/>
        </w:rPr>
      </w:pPr>
    </w:p>
    <w:p w:rsidR="00850EEF" w:rsidRPr="007163BD" w:rsidRDefault="00850EEF" w:rsidP="00850EEF">
      <w:pPr>
        <w:pStyle w:val="Akti"/>
        <w:rPr>
          <w:spacing w:val="-4"/>
        </w:rPr>
      </w:pPr>
      <w:r w:rsidRPr="007163BD">
        <w:rPr>
          <w:spacing w:val="-4"/>
        </w:rPr>
        <w:t xml:space="preserve">VENDIM  </w:t>
      </w:r>
    </w:p>
    <w:p w:rsidR="00850EEF" w:rsidRPr="007163BD" w:rsidRDefault="00850EEF" w:rsidP="00850EEF">
      <w:pPr>
        <w:pStyle w:val="NumriData"/>
        <w:rPr>
          <w:spacing w:val="-4"/>
        </w:rPr>
      </w:pPr>
      <w:r w:rsidRPr="007163BD">
        <w:rPr>
          <w:spacing w:val="-4"/>
        </w:rPr>
        <w:t>Nr. 39/2017</w:t>
      </w:r>
    </w:p>
    <w:p w:rsidR="00850EEF" w:rsidRPr="007163BD" w:rsidRDefault="00850EEF" w:rsidP="00850EEF">
      <w:pPr>
        <w:pStyle w:val="Paragrafi"/>
        <w:rPr>
          <w:spacing w:val="-4"/>
          <w:sz w:val="16"/>
        </w:rPr>
      </w:pPr>
    </w:p>
    <w:p w:rsidR="007163BD" w:rsidRDefault="00850EEF" w:rsidP="00850EEF">
      <w:pPr>
        <w:pStyle w:val="Titulli"/>
        <w:rPr>
          <w:spacing w:val="-4"/>
        </w:rPr>
      </w:pPr>
      <w:r w:rsidRPr="007163BD">
        <w:rPr>
          <w:spacing w:val="-4"/>
        </w:rPr>
        <w:t xml:space="preserve">PËR NJË SHTESË NË VENDIMIN E KUVENDIT NR. 5/2015, “PËR CAKTIMIN E PËRBËRJES SË KOMISIONEVE TË PËRHERSHME  TË KUVENDIT”, </w:t>
      </w:r>
    </w:p>
    <w:p w:rsidR="00850EEF" w:rsidRPr="007163BD" w:rsidRDefault="00850EEF" w:rsidP="00850EEF">
      <w:pPr>
        <w:pStyle w:val="Titulli"/>
        <w:rPr>
          <w:spacing w:val="-4"/>
        </w:rPr>
      </w:pPr>
      <w:r w:rsidRPr="007163BD">
        <w:rPr>
          <w:spacing w:val="-4"/>
        </w:rPr>
        <w:t>TË NDRYSHUAR</w:t>
      </w:r>
    </w:p>
    <w:p w:rsidR="00850EEF" w:rsidRPr="007163BD" w:rsidRDefault="00850EEF" w:rsidP="00850EEF">
      <w:pPr>
        <w:pStyle w:val="Paragrafi"/>
        <w:rPr>
          <w:spacing w:val="-4"/>
          <w:sz w:val="16"/>
        </w:rPr>
      </w:pPr>
    </w:p>
    <w:p w:rsidR="00850EEF" w:rsidRPr="007163BD" w:rsidRDefault="00850EEF" w:rsidP="00850EEF">
      <w:pPr>
        <w:pStyle w:val="Paragrafi"/>
        <w:rPr>
          <w:spacing w:val="-4"/>
        </w:rPr>
      </w:pPr>
      <w:r w:rsidRPr="007163BD">
        <w:rPr>
          <w:spacing w:val="-4"/>
        </w:rPr>
        <w:t>Në mbështetje të nenit 78, pika 1, të Kushtetutës, të neneve 21, pika 2, dhe 55, pika 1, të Rregullores së Kuvendit, me propozimin e Konferencës së Kryetarëve,</w:t>
      </w:r>
    </w:p>
    <w:p w:rsidR="00850EEF" w:rsidRPr="007163BD" w:rsidRDefault="00850EEF" w:rsidP="00850EEF">
      <w:pPr>
        <w:pStyle w:val="Paragrafi"/>
        <w:rPr>
          <w:spacing w:val="-4"/>
          <w:sz w:val="16"/>
        </w:rPr>
      </w:pPr>
    </w:p>
    <w:p w:rsidR="00850EEF" w:rsidRPr="007163BD" w:rsidRDefault="00850EEF" w:rsidP="00850EEF">
      <w:pPr>
        <w:pStyle w:val="Titull-Titull"/>
        <w:rPr>
          <w:spacing w:val="-4"/>
        </w:rPr>
      </w:pPr>
      <w:r w:rsidRPr="007163BD">
        <w:rPr>
          <w:spacing w:val="-4"/>
        </w:rPr>
        <w:t>KUVENDI</w:t>
      </w:r>
    </w:p>
    <w:p w:rsidR="00850EEF" w:rsidRPr="007163BD" w:rsidRDefault="00850EEF" w:rsidP="00850EEF">
      <w:pPr>
        <w:pStyle w:val="Titull-Titull"/>
        <w:rPr>
          <w:spacing w:val="-4"/>
        </w:rPr>
      </w:pPr>
      <w:r w:rsidRPr="007163BD">
        <w:rPr>
          <w:spacing w:val="-4"/>
        </w:rPr>
        <w:t>I REPUBLIKËS SË SHQIPËRISË</w:t>
      </w:r>
    </w:p>
    <w:p w:rsidR="00850EEF" w:rsidRPr="007163BD" w:rsidRDefault="00850EEF" w:rsidP="00850EEF">
      <w:pPr>
        <w:pStyle w:val="Titull-Titull"/>
        <w:rPr>
          <w:spacing w:val="-4"/>
          <w:sz w:val="18"/>
        </w:rPr>
      </w:pPr>
    </w:p>
    <w:p w:rsidR="00850EEF" w:rsidRPr="007163BD" w:rsidRDefault="00850EEF" w:rsidP="00850EEF">
      <w:pPr>
        <w:pStyle w:val="Titull-Titull"/>
        <w:rPr>
          <w:spacing w:val="-4"/>
        </w:rPr>
      </w:pPr>
      <w:r w:rsidRPr="007163BD">
        <w:rPr>
          <w:spacing w:val="-4"/>
        </w:rPr>
        <w:t>VENDOSI:</w:t>
      </w:r>
    </w:p>
    <w:p w:rsidR="00850EEF" w:rsidRPr="007163BD" w:rsidRDefault="00850EEF" w:rsidP="00850EEF">
      <w:pPr>
        <w:pStyle w:val="Paragrafi"/>
        <w:rPr>
          <w:spacing w:val="-4"/>
          <w:sz w:val="18"/>
        </w:rPr>
      </w:pPr>
    </w:p>
    <w:p w:rsidR="00850EEF" w:rsidRPr="007163BD" w:rsidRDefault="00850EEF" w:rsidP="00850EEF">
      <w:pPr>
        <w:pStyle w:val="Paragrafi"/>
        <w:rPr>
          <w:spacing w:val="-4"/>
        </w:rPr>
      </w:pPr>
      <w:r w:rsidRPr="007163BD">
        <w:rPr>
          <w:spacing w:val="-4"/>
        </w:rPr>
        <w:t>Në vendimin e Kuvendit nr. 5/2015, “Për caktimin e përbërjes së komisioneve të përhershme të Kuvendit”, të ndryshuar, bëhet kjo shtesë:</w:t>
      </w:r>
    </w:p>
    <w:p w:rsidR="00850EEF" w:rsidRPr="007163BD" w:rsidRDefault="00850EEF" w:rsidP="00850EEF">
      <w:pPr>
        <w:pStyle w:val="Paragrafi"/>
        <w:rPr>
          <w:spacing w:val="-4"/>
        </w:rPr>
      </w:pPr>
      <w:r w:rsidRPr="007163BD">
        <w:rPr>
          <w:spacing w:val="-4"/>
        </w:rPr>
        <w:t>I. Deputeti Petrit Gjoni caktohet anëtar në Komisionin për Veprimtaritë Prodhuese, Tregtinë dhe Mjedisin.</w:t>
      </w:r>
    </w:p>
    <w:p w:rsidR="00850EEF" w:rsidRPr="007163BD" w:rsidRDefault="00850EEF" w:rsidP="00850EEF">
      <w:pPr>
        <w:pStyle w:val="Paragrafi"/>
        <w:rPr>
          <w:spacing w:val="-4"/>
        </w:rPr>
      </w:pPr>
      <w:r w:rsidRPr="007163BD">
        <w:rPr>
          <w:spacing w:val="-4"/>
        </w:rPr>
        <w:t>II. Ky vendim hyn në fuqi menjëherë.</w:t>
      </w:r>
    </w:p>
    <w:p w:rsidR="007163BD" w:rsidRPr="007163BD" w:rsidRDefault="007163BD" w:rsidP="00850EEF">
      <w:pPr>
        <w:pStyle w:val="Autoriteti"/>
        <w:rPr>
          <w:spacing w:val="-4"/>
          <w:sz w:val="16"/>
        </w:rPr>
      </w:pPr>
    </w:p>
    <w:p w:rsidR="00850EEF" w:rsidRPr="007163BD" w:rsidRDefault="00850EEF" w:rsidP="00850EEF">
      <w:pPr>
        <w:pStyle w:val="Autoriteti"/>
        <w:rPr>
          <w:spacing w:val="-4"/>
        </w:rPr>
      </w:pPr>
      <w:r w:rsidRPr="007163BD">
        <w:rPr>
          <w:spacing w:val="-4"/>
        </w:rPr>
        <w:t>KRYETARI</w:t>
      </w:r>
    </w:p>
    <w:p w:rsidR="00850EEF" w:rsidRPr="007163BD" w:rsidRDefault="00850EEF" w:rsidP="00850EEF">
      <w:pPr>
        <w:pStyle w:val="AutoritetiEmer"/>
        <w:rPr>
          <w:spacing w:val="-4"/>
        </w:rPr>
      </w:pPr>
      <w:r w:rsidRPr="007163BD">
        <w:rPr>
          <w:spacing w:val="-4"/>
        </w:rPr>
        <w:t>Ilir Meta</w:t>
      </w:r>
    </w:p>
    <w:p w:rsidR="007163BD" w:rsidRPr="007163BD" w:rsidRDefault="007163BD" w:rsidP="00850EEF">
      <w:pPr>
        <w:pStyle w:val="Paragrafi"/>
        <w:rPr>
          <w:spacing w:val="-4"/>
          <w:sz w:val="14"/>
        </w:rPr>
      </w:pPr>
    </w:p>
    <w:p w:rsidR="00850EEF" w:rsidRPr="007163BD" w:rsidRDefault="00850EEF" w:rsidP="00850EEF">
      <w:pPr>
        <w:pStyle w:val="Paragrafi"/>
        <w:rPr>
          <w:spacing w:val="-4"/>
        </w:rPr>
      </w:pPr>
      <w:r w:rsidRPr="007163BD">
        <w:rPr>
          <w:spacing w:val="-4"/>
        </w:rPr>
        <w:t>Miratuar në datën 6.4.2017</w:t>
      </w:r>
    </w:p>
    <w:p w:rsidR="00850EEF" w:rsidRPr="007163BD" w:rsidRDefault="00850EEF" w:rsidP="00850EEF">
      <w:pPr>
        <w:pStyle w:val="NeniTitull"/>
        <w:rPr>
          <w:spacing w:val="-4"/>
        </w:rPr>
      </w:pPr>
    </w:p>
    <w:p w:rsidR="00850EEF" w:rsidRPr="007163BD" w:rsidRDefault="00850EEF" w:rsidP="00850EEF">
      <w:pPr>
        <w:pStyle w:val="NeniTitull"/>
        <w:rPr>
          <w:spacing w:val="-4"/>
        </w:rPr>
      </w:pPr>
      <w:r w:rsidRPr="007163BD">
        <w:rPr>
          <w:spacing w:val="-4"/>
        </w:rPr>
        <w:t>VENDIM</w:t>
      </w:r>
    </w:p>
    <w:p w:rsidR="00850EEF" w:rsidRPr="007163BD" w:rsidRDefault="00850EEF" w:rsidP="00850EEF">
      <w:pPr>
        <w:pStyle w:val="NeniTitull"/>
        <w:rPr>
          <w:spacing w:val="-4"/>
        </w:rPr>
      </w:pPr>
      <w:r w:rsidRPr="007163BD">
        <w:rPr>
          <w:spacing w:val="-4"/>
        </w:rPr>
        <w:t>Nr. 302, datë 5.4.2017</w:t>
      </w:r>
    </w:p>
    <w:p w:rsidR="00850EEF" w:rsidRPr="007163BD" w:rsidRDefault="00850EEF" w:rsidP="00850EEF">
      <w:pPr>
        <w:pStyle w:val="Paragrafi"/>
        <w:rPr>
          <w:spacing w:val="-4"/>
          <w:sz w:val="16"/>
        </w:rPr>
      </w:pPr>
    </w:p>
    <w:p w:rsidR="008D0B18" w:rsidRDefault="00850EEF" w:rsidP="00850EEF">
      <w:pPr>
        <w:pStyle w:val="NeniTitull"/>
        <w:rPr>
          <w:spacing w:val="-4"/>
        </w:rPr>
      </w:pPr>
      <w:r w:rsidRPr="007163BD">
        <w:rPr>
          <w:spacing w:val="-4"/>
        </w:rPr>
        <w:t xml:space="preserve">PËR FINANCIMIN E PISTËS </w:t>
      </w:r>
    </w:p>
    <w:p w:rsidR="008D0B18" w:rsidRDefault="00850EEF" w:rsidP="00850EEF">
      <w:pPr>
        <w:pStyle w:val="NeniTitull"/>
        <w:rPr>
          <w:spacing w:val="-4"/>
        </w:rPr>
      </w:pPr>
      <w:r w:rsidRPr="007163BD">
        <w:rPr>
          <w:spacing w:val="-4"/>
        </w:rPr>
        <w:t>SË ATLETIKËS NË STADIUMIN</w:t>
      </w:r>
    </w:p>
    <w:p w:rsidR="00850EEF" w:rsidRPr="007163BD" w:rsidRDefault="00850EEF" w:rsidP="00850EEF">
      <w:pPr>
        <w:pStyle w:val="NeniTitull"/>
        <w:rPr>
          <w:spacing w:val="-4"/>
        </w:rPr>
      </w:pPr>
      <w:r w:rsidRPr="007163BD">
        <w:rPr>
          <w:spacing w:val="-4"/>
        </w:rPr>
        <w:t xml:space="preserve"> “LORO BORIÇI”, SHKODËR </w:t>
      </w:r>
    </w:p>
    <w:p w:rsidR="00850EEF" w:rsidRPr="007163BD" w:rsidRDefault="00850EEF" w:rsidP="00850EEF">
      <w:pPr>
        <w:pStyle w:val="Paragrafi"/>
        <w:rPr>
          <w:spacing w:val="-4"/>
          <w:sz w:val="14"/>
        </w:rPr>
      </w:pPr>
    </w:p>
    <w:p w:rsidR="00850EEF" w:rsidRPr="007163BD" w:rsidRDefault="00850EEF" w:rsidP="00850EEF">
      <w:pPr>
        <w:pStyle w:val="Paragrafi"/>
        <w:rPr>
          <w:spacing w:val="-4"/>
        </w:rPr>
      </w:pPr>
      <w:r w:rsidRPr="007163BD">
        <w:rPr>
          <w:spacing w:val="-4"/>
        </w:rPr>
        <w:t>Në mbështetje të nenit 100 të Ku</w:t>
      </w:r>
      <w:bookmarkStart w:id="0" w:name="_GoBack"/>
      <w:bookmarkEnd w:id="0"/>
      <w:r w:rsidRPr="007163BD">
        <w:rPr>
          <w:spacing w:val="-4"/>
        </w:rPr>
        <w:t xml:space="preserve">shtetutës, të pikës 2, të nenit 27, të ligjit nr.9376, datë 21.5.2005, “Për sportin”, të ndryshuar, të neneve 30 e 44, të ligjit nr.9936, datë 26.6.2008, “Për menaxhimin e sistemit buxhetor në Republikën e Shqipërisë”, të ndryshuar, dhe të neneve 10 e 13, të ligjit  nr.130/2016, “Për buxhetin e vitit 2017”, me propozimin e ministrit të Arsimit dhe Sportit, Këshilli i Ministrave </w:t>
      </w:r>
    </w:p>
    <w:p w:rsidR="00850EEF" w:rsidRPr="007163BD" w:rsidRDefault="00850EEF" w:rsidP="00850EEF">
      <w:pPr>
        <w:pStyle w:val="Paragrafi"/>
        <w:rPr>
          <w:spacing w:val="-4"/>
          <w:sz w:val="14"/>
        </w:rPr>
      </w:pPr>
    </w:p>
    <w:p w:rsidR="00850EEF" w:rsidRPr="007163BD" w:rsidRDefault="00850EEF" w:rsidP="00850EEF">
      <w:pPr>
        <w:pStyle w:val="NeniNr"/>
        <w:rPr>
          <w:spacing w:val="-4"/>
        </w:rPr>
      </w:pPr>
      <w:r w:rsidRPr="007163BD">
        <w:rPr>
          <w:spacing w:val="-4"/>
        </w:rPr>
        <w:t>VENDOSI:</w:t>
      </w:r>
    </w:p>
    <w:p w:rsidR="00850EEF" w:rsidRPr="007163BD" w:rsidRDefault="00850EEF" w:rsidP="00850EEF">
      <w:pPr>
        <w:pStyle w:val="Paragrafi"/>
        <w:rPr>
          <w:spacing w:val="-4"/>
          <w:sz w:val="16"/>
        </w:rPr>
      </w:pPr>
    </w:p>
    <w:p w:rsidR="00850EEF" w:rsidRPr="007163BD" w:rsidRDefault="00850EEF" w:rsidP="00850EEF">
      <w:pPr>
        <w:pStyle w:val="Paragrafi"/>
        <w:rPr>
          <w:spacing w:val="-4"/>
        </w:rPr>
      </w:pPr>
      <w:r w:rsidRPr="007163BD">
        <w:rPr>
          <w:spacing w:val="-4"/>
        </w:rPr>
        <w:t>1. Financimin në masën 75 498 727.92 (shtatëdhjetë e pesë milionë e katërqind e nëntëdhjetë e tetë mijë e shtatëqind e njëzet e shtatë pikë nëntëdhjetë e dy) lekë nga fondet e buxhetit të shtetit, për projektin “Ristrukturimi i pistës së atletikës, pjesë e stadiumit “Loro Boriçi”, Shkodër.</w:t>
      </w:r>
    </w:p>
    <w:p w:rsidR="00850EEF" w:rsidRPr="007163BD" w:rsidRDefault="00850EEF" w:rsidP="00850EEF">
      <w:pPr>
        <w:pStyle w:val="Paragrafi"/>
        <w:rPr>
          <w:spacing w:val="-4"/>
        </w:rPr>
      </w:pPr>
      <w:r w:rsidRPr="007163BD">
        <w:rPr>
          <w:spacing w:val="-4"/>
        </w:rPr>
        <w:t>2. Fondi i miratuar në masën 75 498 727.92 (shtatëdhjetë e pesë milionë e katërqind e nëntëdhjetë e tetë mijë e shtatëqind e njëzet e shtatë pikë nëntëdhjetë e dy) lekë nga fondet e buxhetit të shtetit, për projektin “Ristrukturimi i pistës së atletikës, pjesë e stadiumit “Loro Boriçi”, Shkodër, të transferohet në formë granti nga llogaria ekonomike 604, programi buxhetor 08140 “Zhvillimi i sportit”, me përfitues Federatën Shqiptare të Futbollit në llogarinë bankare, në bankë të nivelit të dytë.</w:t>
      </w:r>
    </w:p>
    <w:p w:rsidR="00850EEF" w:rsidRPr="007163BD" w:rsidRDefault="00850EEF" w:rsidP="00850EEF">
      <w:pPr>
        <w:pStyle w:val="Paragrafi"/>
        <w:rPr>
          <w:spacing w:val="-4"/>
        </w:rPr>
      </w:pPr>
      <w:r w:rsidRPr="007163BD">
        <w:rPr>
          <w:spacing w:val="-4"/>
        </w:rPr>
        <w:t>3. Fondi prej 75 498 727.92 (shtatëdhjetë e pesë milionë e katërqind e nëntëdhjetë e tetë mijë e shtatëqind e njëzet e shtatë pikë nëntëdhjetë e dy) lekë për financimin e projektit “Ristrukturimi i pistës së atletikës, pjesë e stadiumit “Loro Boriçi”, Shkodër, të përballohet nga fondi rezervë i Këshillit të Ministrave.</w:t>
      </w:r>
    </w:p>
    <w:p w:rsidR="00850EEF" w:rsidRPr="007163BD" w:rsidRDefault="00850EEF" w:rsidP="00850EEF">
      <w:pPr>
        <w:pStyle w:val="Paragrafi"/>
        <w:rPr>
          <w:spacing w:val="-4"/>
        </w:rPr>
      </w:pPr>
      <w:r w:rsidRPr="007163BD">
        <w:rPr>
          <w:spacing w:val="-4"/>
        </w:rPr>
        <w:t>4. Ngarkohen Ministria e Financave, Ministria e Arsimit dhe Sportit, Federata Shqiptare e Futbollit dhe Bashkia Shkodër për zbatimin e këtij vendimi.</w:t>
      </w:r>
    </w:p>
    <w:p w:rsidR="00850EEF" w:rsidRPr="007163BD" w:rsidRDefault="00850EEF" w:rsidP="00850EEF">
      <w:pPr>
        <w:pStyle w:val="Paragrafi"/>
        <w:rPr>
          <w:spacing w:val="-4"/>
        </w:rPr>
      </w:pPr>
      <w:r w:rsidRPr="007163BD">
        <w:rPr>
          <w:spacing w:val="-4"/>
        </w:rPr>
        <w:t>Ky vendim hyn në fuqi menjëherë dhe botohet në Fletoren Zyrtare.</w:t>
      </w:r>
    </w:p>
    <w:p w:rsidR="00850EEF" w:rsidRPr="007163BD" w:rsidRDefault="00850EEF" w:rsidP="00850EEF">
      <w:pPr>
        <w:pStyle w:val="Paragrafi"/>
        <w:jc w:val="right"/>
        <w:rPr>
          <w:spacing w:val="-4"/>
          <w:sz w:val="14"/>
        </w:rPr>
      </w:pPr>
    </w:p>
    <w:p w:rsidR="00850EEF" w:rsidRPr="007163BD" w:rsidRDefault="00850EEF" w:rsidP="00850EEF">
      <w:pPr>
        <w:pStyle w:val="Paragrafi"/>
        <w:jc w:val="right"/>
        <w:rPr>
          <w:spacing w:val="-4"/>
        </w:rPr>
      </w:pPr>
      <w:r w:rsidRPr="007163BD">
        <w:rPr>
          <w:spacing w:val="-4"/>
        </w:rPr>
        <w:t>ZËVENDËSKRYEMINISTRI</w:t>
      </w:r>
    </w:p>
    <w:p w:rsidR="00850EEF" w:rsidRDefault="00850EEF" w:rsidP="00850EEF">
      <w:pPr>
        <w:pStyle w:val="Paragrafi"/>
        <w:jc w:val="right"/>
        <w:rPr>
          <w:b/>
          <w:spacing w:val="-4"/>
        </w:rPr>
      </w:pPr>
      <w:r w:rsidRPr="007163BD">
        <w:rPr>
          <w:b/>
          <w:spacing w:val="-4"/>
        </w:rPr>
        <w:t>Niko Peleshi</w:t>
      </w:r>
    </w:p>
    <w:p w:rsidR="007163BD" w:rsidRDefault="007163BD" w:rsidP="00850EEF">
      <w:pPr>
        <w:pStyle w:val="Paragrafi"/>
        <w:jc w:val="right"/>
        <w:rPr>
          <w:b/>
          <w:spacing w:val="-4"/>
        </w:rPr>
      </w:pPr>
    </w:p>
    <w:p w:rsidR="007163BD" w:rsidRDefault="007163BD" w:rsidP="00850EEF">
      <w:pPr>
        <w:pStyle w:val="Paragrafi"/>
        <w:jc w:val="right"/>
        <w:rPr>
          <w:b/>
          <w:spacing w:val="-4"/>
        </w:rPr>
      </w:pPr>
    </w:p>
    <w:p w:rsidR="007163BD" w:rsidRDefault="007163BD" w:rsidP="00850EEF">
      <w:pPr>
        <w:pStyle w:val="Paragrafi"/>
        <w:jc w:val="right"/>
        <w:rPr>
          <w:b/>
          <w:spacing w:val="-4"/>
        </w:rPr>
      </w:pPr>
    </w:p>
    <w:p w:rsidR="007163BD" w:rsidRDefault="007163BD" w:rsidP="00850EEF">
      <w:pPr>
        <w:pStyle w:val="Paragrafi"/>
        <w:jc w:val="right"/>
        <w:rPr>
          <w:b/>
          <w:spacing w:val="-4"/>
        </w:rPr>
      </w:pPr>
    </w:p>
    <w:p w:rsidR="007163BD" w:rsidRPr="007163BD" w:rsidRDefault="007163BD" w:rsidP="00850EEF">
      <w:pPr>
        <w:pStyle w:val="Paragrafi"/>
        <w:jc w:val="right"/>
        <w:rPr>
          <w:b/>
          <w:spacing w:val="-4"/>
        </w:rPr>
      </w:pPr>
    </w:p>
    <w:p w:rsidR="007163BD" w:rsidRDefault="007163BD" w:rsidP="001B09FD">
      <w:pPr>
        <w:ind w:firstLine="0"/>
        <w:sectPr w:rsidR="007163BD" w:rsidSect="00C5066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775"/>
          <w:cols w:num="2" w:space="454"/>
          <w:docGrid w:linePitch="360"/>
        </w:sectPr>
      </w:pPr>
    </w:p>
    <w:p w:rsidR="001B09FD" w:rsidRPr="002A20E3" w:rsidRDefault="001B09FD" w:rsidP="001B09FD">
      <w:pPr>
        <w:ind w:firstLine="0"/>
      </w:pPr>
      <w:r w:rsidRPr="002A20E3">
        <w:t> </w:t>
      </w: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41" w:rsidRDefault="00815341" w:rsidP="00375B7D">
      <w:pPr>
        <w:spacing w:after="0" w:line="240" w:lineRule="auto"/>
      </w:pPr>
      <w:r>
        <w:separator/>
      </w:r>
    </w:p>
  </w:endnote>
  <w:endnote w:type="continuationSeparator" w:id="0">
    <w:p w:rsidR="00815341" w:rsidRDefault="008153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8D0B18">
          <w:rPr>
            <w:rFonts w:ascii="Garamond" w:hAnsi="Garamond"/>
            <w:noProof/>
            <w:sz w:val="24"/>
            <w:szCs w:val="24"/>
          </w:rPr>
          <w:t>4776</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8D0B1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4777</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41" w:rsidRDefault="00815341" w:rsidP="00375B7D">
      <w:pPr>
        <w:spacing w:after="0" w:line="240" w:lineRule="auto"/>
      </w:pPr>
      <w:r>
        <w:separator/>
      </w:r>
    </w:p>
  </w:footnote>
  <w:footnote w:type="continuationSeparator" w:id="0">
    <w:p w:rsidR="00815341" w:rsidRDefault="0081534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670F197D" wp14:editId="4951CAD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7163BD">
            <w:rPr>
              <w:rFonts w:ascii="Garamond" w:hAnsi="Garamond"/>
              <w:b/>
              <w:sz w:val="28"/>
              <w:szCs w:val="28"/>
            </w:rPr>
            <w:t>77</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61DF92AA" wp14:editId="590A679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7163BD">
            <w:rPr>
              <w:rFonts w:ascii="Garamond" w:hAnsi="Garamond"/>
              <w:b/>
              <w:sz w:val="28"/>
              <w:szCs w:val="28"/>
            </w:rPr>
            <w:t>77</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163BD"/>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610"/>
    <w:rsid w:val="00836D32"/>
    <w:rsid w:val="00843BDD"/>
    <w:rsid w:val="00844A0D"/>
    <w:rsid w:val="00845862"/>
    <w:rsid w:val="00850EEF"/>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0B18"/>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667"/>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0A313-568D-4744-BC8C-0D210054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cp:revision>
  <cp:lastPrinted>2016-12-12T10:10:00Z</cp:lastPrinted>
  <dcterms:created xsi:type="dcterms:W3CDTF">2017-04-12T11:39:00Z</dcterms:created>
  <dcterms:modified xsi:type="dcterms:W3CDTF">2017-04-12T11:49:00Z</dcterms:modified>
</cp:coreProperties>
</file>