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F2F" w:rsidRPr="001D1883" w:rsidRDefault="008B0956" w:rsidP="008B0956">
      <w:pPr>
        <w:pStyle w:val="NeniTitull"/>
        <w:rPr>
          <w:lang w:val="sq-AL"/>
        </w:rPr>
      </w:pPr>
      <w:bookmarkStart w:id="0" w:name="_GoBack"/>
      <w:bookmarkEnd w:id="0"/>
      <w:r w:rsidRPr="001D1883">
        <w:rPr>
          <w:lang w:val="sq-AL"/>
        </w:rPr>
        <w:t>VENDI</w:t>
      </w:r>
      <w:r w:rsidR="00865F2F" w:rsidRPr="001D1883">
        <w:rPr>
          <w:lang w:val="sq-AL"/>
        </w:rPr>
        <w:t>M</w:t>
      </w:r>
    </w:p>
    <w:p w:rsidR="00865F2F" w:rsidRPr="001D1883" w:rsidRDefault="00F61EB7" w:rsidP="008B0956">
      <w:pPr>
        <w:pStyle w:val="NeniTitull"/>
        <w:rPr>
          <w:lang w:val="sq-AL"/>
        </w:rPr>
      </w:pPr>
      <w:r w:rsidRPr="001D1883">
        <w:rPr>
          <w:lang w:val="sq-AL"/>
        </w:rPr>
        <w:t xml:space="preserve">Nr. </w:t>
      </w:r>
      <w:r w:rsidR="00865F2F" w:rsidRPr="001D1883">
        <w:rPr>
          <w:lang w:val="sq-AL"/>
        </w:rPr>
        <w:t>446, datë 26.7.2018</w:t>
      </w:r>
    </w:p>
    <w:p w:rsidR="00865F2F" w:rsidRPr="001D1883" w:rsidRDefault="00865F2F" w:rsidP="008B0956">
      <w:pPr>
        <w:pStyle w:val="NeniTitull"/>
        <w:rPr>
          <w:sz w:val="14"/>
          <w:lang w:val="sq-AL"/>
        </w:rPr>
      </w:pPr>
    </w:p>
    <w:p w:rsidR="00865F2F" w:rsidRPr="001D1883" w:rsidRDefault="008B0956" w:rsidP="008B0956">
      <w:pPr>
        <w:pStyle w:val="NeniTitull"/>
        <w:rPr>
          <w:lang w:val="sq-AL"/>
        </w:rPr>
      </w:pPr>
      <w:r w:rsidRPr="001D1883">
        <w:rPr>
          <w:lang w:val="sq-AL"/>
        </w:rPr>
        <w:t xml:space="preserve">PËR </w:t>
      </w:r>
      <w:r w:rsidR="00865F2F" w:rsidRPr="001D1883">
        <w:rPr>
          <w:lang w:val="sq-AL"/>
        </w:rPr>
        <w:t xml:space="preserve">DISA SHTESA DHE NDRYSHIME NË VENDIMIN </w:t>
      </w:r>
      <w:r w:rsidR="00F61EB7" w:rsidRPr="001D1883">
        <w:rPr>
          <w:lang w:val="sq-AL"/>
        </w:rPr>
        <w:t xml:space="preserve">NR. </w:t>
      </w:r>
      <w:r w:rsidR="00865F2F" w:rsidRPr="001D1883">
        <w:rPr>
          <w:lang w:val="sq-AL"/>
        </w:rPr>
        <w:t xml:space="preserve">187, DATË 8.3.2017, TË KËSHILLIT TË </w:t>
      </w:r>
      <w:r w:rsidR="00F61EB7" w:rsidRPr="001D1883">
        <w:rPr>
          <w:lang w:val="sq-AL"/>
        </w:rPr>
        <w:t>MINISTRAVE</w:t>
      </w:r>
      <w:r w:rsidR="00865F2F" w:rsidRPr="001D1883">
        <w:rPr>
          <w:lang w:val="sq-AL"/>
        </w:rPr>
        <w:t xml:space="preserve">, </w:t>
      </w:r>
      <w:r w:rsidR="00533A86" w:rsidRPr="001D1883">
        <w:rPr>
          <w:lang w:val="sq-AL"/>
        </w:rPr>
        <w:t>“</w:t>
      </w:r>
      <w:r w:rsidR="00865F2F" w:rsidRPr="001D1883">
        <w:rPr>
          <w:lang w:val="sq-AL"/>
        </w:rPr>
        <w:t>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w:t>
      </w:r>
      <w:r w:rsidR="00533A86" w:rsidRPr="001D1883">
        <w:rPr>
          <w:lang w:val="sq-AL"/>
        </w:rPr>
        <w:t>”</w:t>
      </w:r>
      <w:r w:rsidR="00865F2F" w:rsidRPr="001D1883">
        <w:rPr>
          <w:lang w:val="sq-AL"/>
        </w:rPr>
        <w:t>, TË NDRYSHUAR</w:t>
      </w:r>
    </w:p>
    <w:p w:rsidR="00865F2F" w:rsidRPr="001D1883" w:rsidRDefault="00865F2F" w:rsidP="008B0956">
      <w:pPr>
        <w:pStyle w:val="Paragrafi"/>
        <w:rPr>
          <w:sz w:val="14"/>
          <w:lang w:val="sq-AL"/>
        </w:rPr>
      </w:pPr>
    </w:p>
    <w:p w:rsidR="00865F2F" w:rsidRPr="001D1883" w:rsidRDefault="00865F2F" w:rsidP="008B0956">
      <w:pPr>
        <w:pStyle w:val="Paragrafi"/>
        <w:rPr>
          <w:lang w:val="sq-AL"/>
        </w:rPr>
      </w:pPr>
      <w:r w:rsidRPr="001D1883">
        <w:rPr>
          <w:lang w:val="sq-AL"/>
        </w:rPr>
        <w:t xml:space="preserve">Në mbështetje të nenit 100 të Kushtetutës, të pikës 2, të nenit 4, të ligjit </w:t>
      </w:r>
      <w:r w:rsidR="00F61EB7" w:rsidRPr="001D1883">
        <w:rPr>
          <w:lang w:val="sq-AL"/>
        </w:rPr>
        <w:t xml:space="preserve">nr. </w:t>
      </w:r>
      <w:r w:rsidRPr="001D1883">
        <w:rPr>
          <w:lang w:val="sq-AL"/>
        </w:rPr>
        <w:t xml:space="preserve">10405, datë 24.3.2011, </w:t>
      </w:r>
      <w:r w:rsidR="00533A86" w:rsidRPr="001D1883">
        <w:rPr>
          <w:lang w:val="sq-AL"/>
        </w:rPr>
        <w:t>“</w:t>
      </w:r>
      <w:r w:rsidRPr="001D1883">
        <w:rPr>
          <w:lang w:val="sq-AL"/>
        </w:rPr>
        <w:t>Për kompetencat për caktimin e pagave dhe të shpërblimeve</w:t>
      </w:r>
      <w:r w:rsidR="00533A86" w:rsidRPr="001D1883">
        <w:rPr>
          <w:lang w:val="sq-AL"/>
        </w:rPr>
        <w:t>”</w:t>
      </w:r>
      <w:r w:rsidRPr="001D1883">
        <w:rPr>
          <w:lang w:val="sq-AL"/>
        </w:rPr>
        <w:t xml:space="preserve">, të pikës 2, të nenit 7, të ligjit </w:t>
      </w:r>
      <w:r w:rsidR="00F61EB7" w:rsidRPr="001D1883">
        <w:rPr>
          <w:lang w:val="sq-AL"/>
        </w:rPr>
        <w:t xml:space="preserve">nr. </w:t>
      </w:r>
      <w:r w:rsidRPr="001D1883">
        <w:rPr>
          <w:lang w:val="sq-AL"/>
        </w:rPr>
        <w:t xml:space="preserve">152/2013, </w:t>
      </w:r>
      <w:r w:rsidR="00533A86" w:rsidRPr="001D1883">
        <w:rPr>
          <w:lang w:val="sq-AL"/>
        </w:rPr>
        <w:t>“</w:t>
      </w:r>
      <w:r w:rsidRPr="001D1883">
        <w:rPr>
          <w:lang w:val="sq-AL"/>
        </w:rPr>
        <w:t>Për nëpunësin civil</w:t>
      </w:r>
      <w:r w:rsidR="00533A86" w:rsidRPr="001D1883">
        <w:rPr>
          <w:lang w:val="sq-AL"/>
        </w:rPr>
        <w:t>”</w:t>
      </w:r>
      <w:r w:rsidRPr="001D1883">
        <w:rPr>
          <w:lang w:val="sq-AL"/>
        </w:rPr>
        <w:t xml:space="preserve">, të ndryshuar, të ligjit </w:t>
      </w:r>
      <w:r w:rsidR="00F61EB7" w:rsidRPr="001D1883">
        <w:rPr>
          <w:lang w:val="sq-AL"/>
        </w:rPr>
        <w:t xml:space="preserve">nr. </w:t>
      </w:r>
      <w:r w:rsidRPr="001D1883">
        <w:rPr>
          <w:lang w:val="sq-AL"/>
        </w:rPr>
        <w:t xml:space="preserve">9584, datë 17.7.2006, </w:t>
      </w:r>
      <w:r w:rsidR="00533A86" w:rsidRPr="001D1883">
        <w:rPr>
          <w:lang w:val="sq-AL"/>
        </w:rPr>
        <w:t>“</w:t>
      </w:r>
      <w:r w:rsidRPr="001D1883">
        <w:rPr>
          <w:lang w:val="sq-AL"/>
        </w:rPr>
        <w:t>Për pagat, strukturat dhe shpërblimet e institucioneve të pavarura kushtetuese dhe institucioneve të tjera të pavarura të krijuara me ligj</w:t>
      </w:r>
      <w:r w:rsidR="00533A86" w:rsidRPr="001D1883">
        <w:rPr>
          <w:lang w:val="sq-AL"/>
        </w:rPr>
        <w:t>”</w:t>
      </w:r>
      <w:r w:rsidRPr="001D1883">
        <w:rPr>
          <w:lang w:val="sq-AL"/>
        </w:rPr>
        <w:t xml:space="preserve">, të ndryshuar, dhe të ligjit </w:t>
      </w:r>
      <w:r w:rsidR="00F61EB7" w:rsidRPr="001D1883">
        <w:rPr>
          <w:lang w:val="sq-AL"/>
        </w:rPr>
        <w:t xml:space="preserve">nr. </w:t>
      </w:r>
      <w:r w:rsidRPr="001D1883">
        <w:rPr>
          <w:lang w:val="sq-AL"/>
        </w:rPr>
        <w:t xml:space="preserve">109/2017, </w:t>
      </w:r>
      <w:r w:rsidR="00533A86" w:rsidRPr="001D1883">
        <w:rPr>
          <w:lang w:val="sq-AL"/>
        </w:rPr>
        <w:t>“</w:t>
      </w:r>
      <w:r w:rsidRPr="001D1883">
        <w:rPr>
          <w:lang w:val="sq-AL"/>
        </w:rPr>
        <w:t>Për buxhetin e vitit 2018</w:t>
      </w:r>
      <w:r w:rsidR="00533A86" w:rsidRPr="001D1883">
        <w:rPr>
          <w:lang w:val="sq-AL"/>
        </w:rPr>
        <w:t>”</w:t>
      </w:r>
      <w:r w:rsidRPr="001D1883">
        <w:rPr>
          <w:lang w:val="sq-AL"/>
        </w:rPr>
        <w:t>, me propozimin e Kryeministrit, Këshilli i Ministrave</w:t>
      </w:r>
    </w:p>
    <w:p w:rsidR="00865F2F" w:rsidRPr="001D1883" w:rsidRDefault="00865F2F" w:rsidP="008B0956">
      <w:pPr>
        <w:pStyle w:val="Paragrafi"/>
        <w:rPr>
          <w:sz w:val="14"/>
          <w:lang w:val="sq-AL"/>
        </w:rPr>
      </w:pPr>
    </w:p>
    <w:p w:rsidR="00865F2F" w:rsidRPr="001D1883" w:rsidRDefault="008B0956" w:rsidP="008B0956">
      <w:pPr>
        <w:pStyle w:val="NeniNr"/>
        <w:rPr>
          <w:lang w:val="sq-AL"/>
        </w:rPr>
      </w:pPr>
      <w:r w:rsidRPr="001D1883">
        <w:rPr>
          <w:lang w:val="sq-AL"/>
        </w:rPr>
        <w:t>VENDOS</w:t>
      </w:r>
      <w:r w:rsidR="00865F2F" w:rsidRPr="001D1883">
        <w:rPr>
          <w:lang w:val="sq-AL"/>
        </w:rPr>
        <w:t>I:</w:t>
      </w:r>
    </w:p>
    <w:p w:rsidR="00865F2F" w:rsidRPr="001D1883" w:rsidRDefault="00865F2F" w:rsidP="008B0956">
      <w:pPr>
        <w:pStyle w:val="Paragrafi"/>
        <w:rPr>
          <w:sz w:val="14"/>
          <w:lang w:val="sq-AL"/>
        </w:rPr>
      </w:pPr>
    </w:p>
    <w:p w:rsidR="00865F2F" w:rsidRPr="001D1883" w:rsidRDefault="00985AB1" w:rsidP="008B0956">
      <w:pPr>
        <w:pStyle w:val="Paragrafi"/>
        <w:rPr>
          <w:lang w:val="sq-AL"/>
        </w:rPr>
      </w:pPr>
      <w:r w:rsidRPr="001D1883">
        <w:rPr>
          <w:lang w:val="sq-AL"/>
        </w:rPr>
        <w:t xml:space="preserve">1. </w:t>
      </w:r>
      <w:r w:rsidR="00865F2F" w:rsidRPr="001D1883">
        <w:rPr>
          <w:lang w:val="sq-AL"/>
        </w:rPr>
        <w:t xml:space="preserve">Në vendimin </w:t>
      </w:r>
      <w:r w:rsidR="00F61EB7" w:rsidRPr="001D1883">
        <w:rPr>
          <w:lang w:val="sq-AL"/>
        </w:rPr>
        <w:t xml:space="preserve">nr. </w:t>
      </w:r>
      <w:r w:rsidR="00865F2F" w:rsidRPr="001D1883">
        <w:rPr>
          <w:lang w:val="sq-AL"/>
        </w:rPr>
        <w:t xml:space="preserve">187, datë 8.3.2017, të Këshillit të Ministrave, të ndryshuar, të bëhen shtesat dhe ndryshimet, si më poshtë </w:t>
      </w:r>
      <w:r w:rsidR="008B0956" w:rsidRPr="001D1883">
        <w:rPr>
          <w:lang w:val="sq-AL"/>
        </w:rPr>
        <w:t xml:space="preserve">vijon: </w:t>
      </w:r>
    </w:p>
    <w:p w:rsidR="00865F2F" w:rsidRPr="001D1883" w:rsidRDefault="00865F2F" w:rsidP="008B0956">
      <w:pPr>
        <w:pStyle w:val="Paragrafi"/>
        <w:rPr>
          <w:lang w:val="sq-AL"/>
        </w:rPr>
      </w:pPr>
      <w:r w:rsidRPr="001D1883">
        <w:rPr>
          <w:lang w:val="sq-AL"/>
        </w:rPr>
        <w:t xml:space="preserve">a) Në pikën 1/1 shtohet emërtesa </w:t>
      </w:r>
      <w:r w:rsidR="00533A86" w:rsidRPr="001D1883">
        <w:rPr>
          <w:lang w:val="sq-AL"/>
        </w:rPr>
        <w:t>“</w:t>
      </w:r>
      <w:r w:rsidRPr="001D1883">
        <w:rPr>
          <w:lang w:val="sq-AL"/>
        </w:rPr>
        <w:t>Instituti i Statistikave</w:t>
      </w:r>
      <w:r w:rsidR="00533A86" w:rsidRPr="001D1883">
        <w:rPr>
          <w:lang w:val="sq-AL"/>
        </w:rPr>
        <w:t>”</w:t>
      </w:r>
      <w:r w:rsidRPr="001D1883">
        <w:rPr>
          <w:lang w:val="sq-AL"/>
        </w:rPr>
        <w:t xml:space="preserve">. </w:t>
      </w:r>
    </w:p>
    <w:p w:rsidR="00865F2F" w:rsidRPr="001D1883" w:rsidRDefault="00865F2F" w:rsidP="008B0956">
      <w:pPr>
        <w:pStyle w:val="Paragrafi"/>
        <w:rPr>
          <w:lang w:val="sq-AL"/>
        </w:rPr>
      </w:pPr>
      <w:r w:rsidRPr="001D1883">
        <w:rPr>
          <w:lang w:val="sq-AL"/>
        </w:rPr>
        <w:t>b) Në pikën 1/2:</w:t>
      </w:r>
    </w:p>
    <w:p w:rsidR="00865F2F" w:rsidRPr="001D1883" w:rsidRDefault="008B0956" w:rsidP="008B0956">
      <w:pPr>
        <w:pStyle w:val="Paragrafi"/>
        <w:rPr>
          <w:lang w:val="sq-AL"/>
        </w:rPr>
      </w:pPr>
      <w:r w:rsidRPr="001D1883">
        <w:rPr>
          <w:lang w:val="sq-AL"/>
        </w:rPr>
        <w:t>i</w:t>
      </w:r>
      <w:r w:rsidR="00F72B68" w:rsidRPr="001D1883">
        <w:rPr>
          <w:lang w:val="sq-AL"/>
        </w:rPr>
        <w:t>.</w:t>
      </w:r>
      <w:r w:rsidRPr="001D1883">
        <w:rPr>
          <w:lang w:val="sq-AL"/>
        </w:rPr>
        <w:t xml:space="preserve"> </w:t>
      </w:r>
      <w:r w:rsidR="00865F2F" w:rsidRPr="001D1883">
        <w:rPr>
          <w:lang w:val="sq-AL"/>
        </w:rPr>
        <w:t xml:space="preserve">shtohet emërtesa </w:t>
      </w:r>
      <w:r w:rsidR="00533A86" w:rsidRPr="001D1883">
        <w:rPr>
          <w:lang w:val="sq-AL"/>
        </w:rPr>
        <w:t>“</w:t>
      </w:r>
      <w:r w:rsidR="00865F2F" w:rsidRPr="001D1883">
        <w:rPr>
          <w:lang w:val="sq-AL"/>
        </w:rPr>
        <w:t>Sekretariati teknik i Këshillit Ekonomik Kombëtar</w:t>
      </w:r>
      <w:r w:rsidR="00533A86" w:rsidRPr="001D1883">
        <w:rPr>
          <w:lang w:val="sq-AL"/>
        </w:rPr>
        <w:t>”</w:t>
      </w:r>
      <w:r w:rsidR="00865F2F" w:rsidRPr="001D1883">
        <w:rPr>
          <w:lang w:val="sq-AL"/>
        </w:rPr>
        <w:t>;</w:t>
      </w:r>
    </w:p>
    <w:p w:rsidR="00865F2F" w:rsidRPr="001D1883" w:rsidRDefault="008B0956" w:rsidP="008B0956">
      <w:pPr>
        <w:pStyle w:val="Paragrafi"/>
        <w:rPr>
          <w:lang w:val="sq-AL"/>
        </w:rPr>
      </w:pPr>
      <w:r w:rsidRPr="001D1883">
        <w:rPr>
          <w:lang w:val="sq-AL"/>
        </w:rPr>
        <w:t>ii</w:t>
      </w:r>
      <w:r w:rsidR="00F72B68" w:rsidRPr="001D1883">
        <w:rPr>
          <w:lang w:val="sq-AL"/>
        </w:rPr>
        <w:t>.</w:t>
      </w:r>
      <w:r w:rsidRPr="001D1883">
        <w:rPr>
          <w:lang w:val="sq-AL"/>
        </w:rPr>
        <w:t xml:space="preserve"> </w:t>
      </w:r>
      <w:r w:rsidR="00865F2F" w:rsidRPr="001D1883">
        <w:rPr>
          <w:lang w:val="sq-AL"/>
        </w:rPr>
        <w:t xml:space="preserve">shfuqizohet emërtesa </w:t>
      </w:r>
      <w:r w:rsidR="00533A86" w:rsidRPr="001D1883">
        <w:rPr>
          <w:lang w:val="sq-AL"/>
        </w:rPr>
        <w:t>“</w:t>
      </w:r>
      <w:r w:rsidR="00865F2F" w:rsidRPr="001D1883">
        <w:rPr>
          <w:lang w:val="sq-AL"/>
        </w:rPr>
        <w:t>Instituti i Statistikave</w:t>
      </w:r>
      <w:r w:rsidR="00533A86" w:rsidRPr="001D1883">
        <w:rPr>
          <w:lang w:val="sq-AL"/>
        </w:rPr>
        <w:t>”</w:t>
      </w:r>
      <w:r w:rsidR="00865F2F" w:rsidRPr="001D1883">
        <w:rPr>
          <w:lang w:val="sq-AL"/>
        </w:rPr>
        <w:t xml:space="preserve">. </w:t>
      </w:r>
    </w:p>
    <w:p w:rsidR="00865F2F" w:rsidRPr="001D1883" w:rsidRDefault="00865F2F" w:rsidP="008B0956">
      <w:pPr>
        <w:pStyle w:val="Paragrafi"/>
        <w:rPr>
          <w:lang w:val="sq-AL"/>
        </w:rPr>
      </w:pPr>
      <w:r w:rsidRPr="001D1883">
        <w:rPr>
          <w:lang w:val="sq-AL"/>
        </w:rPr>
        <w:t xml:space="preserve">c) Në shkronjën </w:t>
      </w:r>
      <w:r w:rsidR="00533A86" w:rsidRPr="001D1883">
        <w:rPr>
          <w:lang w:val="sq-AL"/>
        </w:rPr>
        <w:t>“</w:t>
      </w:r>
      <w:r w:rsidRPr="001D1883">
        <w:rPr>
          <w:lang w:val="sq-AL"/>
        </w:rPr>
        <w:t>a</w:t>
      </w:r>
      <w:r w:rsidR="00533A86" w:rsidRPr="001D1883">
        <w:rPr>
          <w:lang w:val="sq-AL"/>
        </w:rPr>
        <w:t>”</w:t>
      </w:r>
      <w:r w:rsidRPr="001D1883">
        <w:rPr>
          <w:lang w:val="sq-AL"/>
        </w:rPr>
        <w:t xml:space="preserve">, të pikës 1/3, emërtesa </w:t>
      </w:r>
      <w:r w:rsidR="00533A86" w:rsidRPr="001D1883">
        <w:rPr>
          <w:lang w:val="sq-AL"/>
        </w:rPr>
        <w:t>“</w:t>
      </w:r>
      <w:r w:rsidRPr="001D1883">
        <w:rPr>
          <w:lang w:val="sq-AL"/>
        </w:rPr>
        <w:t>Agjencia Kombëtare e Ujësjellës-Kanalizimeve</w:t>
      </w:r>
      <w:r w:rsidR="00533A86" w:rsidRPr="001D1883">
        <w:rPr>
          <w:lang w:val="sq-AL"/>
        </w:rPr>
        <w:t>”</w:t>
      </w:r>
      <w:r w:rsidRPr="001D1883">
        <w:rPr>
          <w:lang w:val="sq-AL"/>
        </w:rPr>
        <w:t xml:space="preserve"> zëvendësohet me emërtesën </w:t>
      </w:r>
      <w:r w:rsidR="00533A86" w:rsidRPr="001D1883">
        <w:rPr>
          <w:lang w:val="sq-AL"/>
        </w:rPr>
        <w:t>“</w:t>
      </w:r>
      <w:r w:rsidRPr="001D1883">
        <w:rPr>
          <w:lang w:val="sq-AL"/>
        </w:rPr>
        <w:t xml:space="preserve">Agjencia </w:t>
      </w:r>
      <w:r w:rsidRPr="001D1883">
        <w:rPr>
          <w:lang w:val="sq-AL"/>
        </w:rPr>
        <w:lastRenderedPageBreak/>
        <w:t>Kombëtare e Ujësjellës-Kanalizimeve dhe Infrastrukturës së</w:t>
      </w:r>
      <w:r w:rsidR="008B0956" w:rsidRPr="001D1883">
        <w:rPr>
          <w:lang w:val="sq-AL"/>
        </w:rPr>
        <w:t xml:space="preserve"> Mbetjeve</w:t>
      </w:r>
      <w:r w:rsidR="00533A86" w:rsidRPr="001D1883">
        <w:rPr>
          <w:lang w:val="sq-AL"/>
        </w:rPr>
        <w:t>”</w:t>
      </w:r>
      <w:r w:rsidR="008B0956" w:rsidRPr="001D1883">
        <w:rPr>
          <w:lang w:val="sq-AL"/>
        </w:rPr>
        <w:t xml:space="preserve">. </w:t>
      </w:r>
    </w:p>
    <w:p w:rsidR="00865F2F" w:rsidRPr="001D1883" w:rsidRDefault="00865F2F" w:rsidP="008B0956">
      <w:pPr>
        <w:pStyle w:val="Paragrafi"/>
        <w:rPr>
          <w:lang w:val="sq-AL"/>
        </w:rPr>
      </w:pPr>
      <w:r w:rsidRPr="001D1883">
        <w:rPr>
          <w:lang w:val="sq-AL"/>
        </w:rPr>
        <w:t xml:space="preserve">ç) Në shkronjën </w:t>
      </w:r>
      <w:r w:rsidR="00533A86" w:rsidRPr="001D1883">
        <w:rPr>
          <w:lang w:val="sq-AL"/>
        </w:rPr>
        <w:t>“</w:t>
      </w:r>
      <w:r w:rsidRPr="001D1883">
        <w:rPr>
          <w:lang w:val="sq-AL"/>
        </w:rPr>
        <w:t>b</w:t>
      </w:r>
      <w:r w:rsidR="00533A86" w:rsidRPr="001D1883">
        <w:rPr>
          <w:lang w:val="sq-AL"/>
        </w:rPr>
        <w:t>”</w:t>
      </w:r>
      <w:r w:rsidRPr="001D1883">
        <w:rPr>
          <w:lang w:val="sq-AL"/>
        </w:rPr>
        <w:t xml:space="preserve">, të pikës 1/3 dhe kudo në vendim, emërtesa </w:t>
      </w:r>
      <w:r w:rsidR="00533A86" w:rsidRPr="001D1883">
        <w:rPr>
          <w:lang w:val="sq-AL"/>
        </w:rPr>
        <w:t>“</w:t>
      </w:r>
      <w:r w:rsidRPr="001D1883">
        <w:rPr>
          <w:lang w:val="sq-AL"/>
        </w:rPr>
        <w:t>Inspektorati Shtetëror i Mjedisit, Pyjeve dhe Ujërave</w:t>
      </w:r>
      <w:r w:rsidR="00533A86" w:rsidRPr="001D1883">
        <w:rPr>
          <w:lang w:val="sq-AL"/>
        </w:rPr>
        <w:t>”</w:t>
      </w:r>
      <w:r w:rsidRPr="001D1883">
        <w:rPr>
          <w:lang w:val="sq-AL"/>
        </w:rPr>
        <w:t xml:space="preserve"> zëvendësohet me emërtesën </w:t>
      </w:r>
      <w:r w:rsidR="00533A86" w:rsidRPr="001D1883">
        <w:rPr>
          <w:lang w:val="sq-AL"/>
        </w:rPr>
        <w:t>“</w:t>
      </w:r>
      <w:r w:rsidRPr="001D1883">
        <w:rPr>
          <w:lang w:val="sq-AL"/>
        </w:rPr>
        <w:t>Inspektorati Shtetëror i Mjedisit, Pyjeve, Ujërave dhe Turizmit</w:t>
      </w:r>
      <w:r w:rsidR="00533A86" w:rsidRPr="001D1883">
        <w:rPr>
          <w:lang w:val="sq-AL"/>
        </w:rPr>
        <w:t>”</w:t>
      </w:r>
      <w:r w:rsidRPr="001D1883">
        <w:rPr>
          <w:lang w:val="sq-AL"/>
        </w:rPr>
        <w:t>.</w:t>
      </w:r>
      <w:r w:rsidR="00F61EB7" w:rsidRPr="001D1883">
        <w:rPr>
          <w:lang w:val="sq-AL"/>
        </w:rPr>
        <w:t xml:space="preserve"> </w:t>
      </w:r>
    </w:p>
    <w:p w:rsidR="00865F2F" w:rsidRPr="001D1883" w:rsidRDefault="00865F2F" w:rsidP="008B0956">
      <w:pPr>
        <w:pStyle w:val="Paragrafi"/>
        <w:rPr>
          <w:lang w:val="sq-AL"/>
        </w:rPr>
      </w:pPr>
      <w:r w:rsidRPr="001D1883">
        <w:rPr>
          <w:lang w:val="sq-AL"/>
        </w:rPr>
        <w:t xml:space="preserve">d) Në lidhjen </w:t>
      </w:r>
      <w:r w:rsidR="00F61EB7" w:rsidRPr="001D1883">
        <w:rPr>
          <w:lang w:val="sq-AL"/>
        </w:rPr>
        <w:t xml:space="preserve">nr. </w:t>
      </w:r>
      <w:r w:rsidRPr="001D1883">
        <w:rPr>
          <w:lang w:val="sq-AL"/>
        </w:rPr>
        <w:t xml:space="preserve">5, që përmendet në pikën 8, emërtesa </w:t>
      </w:r>
      <w:r w:rsidR="00533A86" w:rsidRPr="001D1883">
        <w:rPr>
          <w:lang w:val="sq-AL"/>
        </w:rPr>
        <w:t>“</w:t>
      </w:r>
      <w:r w:rsidRPr="001D1883">
        <w:rPr>
          <w:lang w:val="sq-AL"/>
        </w:rPr>
        <w:t>Koordinator në Institutin e Statistikave (INSTAT)</w:t>
      </w:r>
      <w:r w:rsidR="00533A86" w:rsidRPr="001D1883">
        <w:rPr>
          <w:lang w:val="sq-AL"/>
        </w:rPr>
        <w:t>”</w:t>
      </w:r>
      <w:r w:rsidR="0054536D" w:rsidRPr="001D1883">
        <w:rPr>
          <w:lang w:val="sq-AL"/>
        </w:rPr>
        <w:t>,</w:t>
      </w:r>
      <w:r w:rsidRPr="001D1883">
        <w:rPr>
          <w:lang w:val="sq-AL"/>
        </w:rPr>
        <w:t xml:space="preserve"> shfuqizohet.</w:t>
      </w:r>
      <w:r w:rsidR="00F61EB7" w:rsidRPr="001D1883">
        <w:rPr>
          <w:lang w:val="sq-AL"/>
        </w:rPr>
        <w:t xml:space="preserve"> </w:t>
      </w:r>
    </w:p>
    <w:p w:rsidR="00865F2F" w:rsidRPr="001D1883" w:rsidRDefault="00865F2F" w:rsidP="008B0956">
      <w:pPr>
        <w:pStyle w:val="Paragrafi"/>
        <w:rPr>
          <w:lang w:val="sq-AL"/>
        </w:rPr>
      </w:pPr>
      <w:r w:rsidRPr="001D1883">
        <w:rPr>
          <w:lang w:val="sq-AL"/>
        </w:rPr>
        <w:t xml:space="preserve">dh) Lidhja </w:t>
      </w:r>
      <w:r w:rsidR="00F61EB7" w:rsidRPr="001D1883">
        <w:rPr>
          <w:lang w:val="sq-AL"/>
        </w:rPr>
        <w:t xml:space="preserve">nr. </w:t>
      </w:r>
      <w:r w:rsidRPr="001D1883">
        <w:rPr>
          <w:lang w:val="sq-AL"/>
        </w:rPr>
        <w:t>5/1, që përmendet në pikën 8/1, zëvendësohet me lidhjen me të njëjtin numër dhe titull që i bashkëlidhet këtij vendimi dhe është pjesë përbërëse e tij.</w:t>
      </w:r>
      <w:r w:rsidR="00F61EB7" w:rsidRPr="001D1883">
        <w:rPr>
          <w:lang w:val="sq-AL"/>
        </w:rPr>
        <w:t xml:space="preserve"> </w:t>
      </w:r>
    </w:p>
    <w:p w:rsidR="00865F2F" w:rsidRPr="001D1883" w:rsidRDefault="00865F2F" w:rsidP="008B0956">
      <w:pPr>
        <w:pStyle w:val="Paragrafi"/>
        <w:rPr>
          <w:lang w:val="sq-AL"/>
        </w:rPr>
      </w:pPr>
      <w:r w:rsidRPr="001D1883">
        <w:rPr>
          <w:lang w:val="sq-AL"/>
        </w:rPr>
        <w:t>e) Pas pikës 8/8 shtohet pika 8/9, me këtë</w:t>
      </w:r>
      <w:r w:rsidR="008B0956" w:rsidRPr="001D1883">
        <w:rPr>
          <w:lang w:val="sq-AL"/>
        </w:rPr>
        <w:t xml:space="preserve"> përmbajtje: </w:t>
      </w:r>
    </w:p>
    <w:p w:rsidR="00865F2F" w:rsidRPr="001D1883" w:rsidRDefault="00533A86" w:rsidP="008B0956">
      <w:pPr>
        <w:pStyle w:val="Paragrafi"/>
        <w:rPr>
          <w:lang w:val="sq-AL"/>
        </w:rPr>
      </w:pPr>
      <w:r w:rsidRPr="001D1883">
        <w:rPr>
          <w:lang w:val="sq-AL"/>
        </w:rPr>
        <w:t>“</w:t>
      </w:r>
      <w:r w:rsidR="00865F2F" w:rsidRPr="001D1883">
        <w:rPr>
          <w:lang w:val="sq-AL"/>
        </w:rPr>
        <w:t xml:space="preserve">8/9. Kategoritë e pagave të pozicioneve të punës së nëpunësve për emërtesat </w:t>
      </w:r>
      <w:r w:rsidRPr="001D1883">
        <w:rPr>
          <w:lang w:val="sq-AL"/>
        </w:rPr>
        <w:t>“</w:t>
      </w:r>
      <w:r w:rsidR="00865F2F" w:rsidRPr="001D1883">
        <w:rPr>
          <w:lang w:val="sq-AL"/>
        </w:rPr>
        <w:t>Specialist</w:t>
      </w:r>
      <w:r w:rsidRPr="001D1883">
        <w:rPr>
          <w:lang w:val="sq-AL"/>
        </w:rPr>
        <w:t>”</w:t>
      </w:r>
      <w:r w:rsidR="00865F2F" w:rsidRPr="001D1883">
        <w:rPr>
          <w:lang w:val="sq-AL"/>
        </w:rPr>
        <w:t xml:space="preserve"> deri në </w:t>
      </w:r>
      <w:r w:rsidRPr="001D1883">
        <w:rPr>
          <w:lang w:val="sq-AL"/>
        </w:rPr>
        <w:t>“</w:t>
      </w:r>
      <w:r w:rsidR="00865F2F" w:rsidRPr="001D1883">
        <w:rPr>
          <w:lang w:val="sq-AL"/>
        </w:rPr>
        <w:t>Drejtor ekzekutiv</w:t>
      </w:r>
      <w:r w:rsidRPr="001D1883">
        <w:rPr>
          <w:lang w:val="sq-AL"/>
        </w:rPr>
        <w:t>”</w:t>
      </w:r>
      <w:r w:rsidR="00865F2F" w:rsidRPr="001D1883">
        <w:rPr>
          <w:lang w:val="sq-AL"/>
        </w:rPr>
        <w:t>, në sekretariatin teknik të Këshillit Ekonomik Kombëtar</w:t>
      </w:r>
      <w:r w:rsidRPr="001D1883">
        <w:rPr>
          <w:lang w:val="sq-AL"/>
        </w:rPr>
        <w:t>”</w:t>
      </w:r>
      <w:r w:rsidR="00865F2F" w:rsidRPr="001D1883">
        <w:rPr>
          <w:lang w:val="sq-AL"/>
        </w:rPr>
        <w:t xml:space="preserve">, janë sipas lidhjes </w:t>
      </w:r>
      <w:r w:rsidR="00F61EB7" w:rsidRPr="001D1883">
        <w:rPr>
          <w:lang w:val="sq-AL"/>
        </w:rPr>
        <w:t xml:space="preserve">nr. </w:t>
      </w:r>
      <w:r w:rsidR="00865F2F" w:rsidRPr="001D1883">
        <w:rPr>
          <w:lang w:val="sq-AL"/>
        </w:rPr>
        <w:t>5/9, që i bashkëlidhet këtij vendimi dhe është pjesë përbërëse e</w:t>
      </w:r>
      <w:r w:rsidR="008B0956" w:rsidRPr="001D1883">
        <w:rPr>
          <w:lang w:val="sq-AL"/>
        </w:rPr>
        <w:t xml:space="preserve"> tij.</w:t>
      </w:r>
      <w:r w:rsidRPr="001D1883">
        <w:rPr>
          <w:lang w:val="sq-AL"/>
        </w:rPr>
        <w:t>”</w:t>
      </w:r>
      <w:r w:rsidR="008B0956" w:rsidRPr="001D1883">
        <w:rPr>
          <w:lang w:val="sq-AL"/>
        </w:rPr>
        <w:t xml:space="preserve">. </w:t>
      </w:r>
    </w:p>
    <w:p w:rsidR="00865F2F" w:rsidRPr="001D1883" w:rsidRDefault="00865F2F" w:rsidP="008B0956">
      <w:pPr>
        <w:pStyle w:val="Paragrafi"/>
        <w:rPr>
          <w:lang w:val="sq-AL"/>
        </w:rPr>
      </w:pPr>
      <w:r w:rsidRPr="001D1883">
        <w:rPr>
          <w:lang w:val="sq-AL"/>
        </w:rPr>
        <w:t xml:space="preserve">ë) </w:t>
      </w:r>
      <w:r w:rsidRPr="001D1883">
        <w:rPr>
          <w:lang w:val="sq-AL"/>
        </w:rPr>
        <w:tab/>
        <w:t xml:space="preserve">Në lidhjen </w:t>
      </w:r>
      <w:r w:rsidR="00F61EB7" w:rsidRPr="001D1883">
        <w:rPr>
          <w:lang w:val="sq-AL"/>
        </w:rPr>
        <w:t xml:space="preserve">nr. </w:t>
      </w:r>
      <w:r w:rsidRPr="001D1883">
        <w:rPr>
          <w:lang w:val="sq-AL"/>
        </w:rPr>
        <w:t xml:space="preserve">6/3, që përmendet në pikën 9/3, në kolonën </w:t>
      </w:r>
      <w:r w:rsidR="00533A86" w:rsidRPr="001D1883">
        <w:rPr>
          <w:lang w:val="sq-AL"/>
        </w:rPr>
        <w:t>“</w:t>
      </w:r>
      <w:r w:rsidRPr="001D1883">
        <w:rPr>
          <w:lang w:val="sq-AL"/>
        </w:rPr>
        <w:t>Pozicioni</w:t>
      </w:r>
      <w:r w:rsidR="00533A86" w:rsidRPr="001D1883">
        <w:rPr>
          <w:lang w:val="sq-AL"/>
        </w:rPr>
        <w:t>”</w:t>
      </w:r>
      <w:r w:rsidRPr="001D1883">
        <w:rPr>
          <w:lang w:val="sq-AL"/>
        </w:rPr>
        <w:t xml:space="preserve">, pas emërtesës </w:t>
      </w:r>
      <w:r w:rsidR="00533A86" w:rsidRPr="001D1883">
        <w:rPr>
          <w:lang w:val="sq-AL"/>
        </w:rPr>
        <w:t>“</w:t>
      </w:r>
      <w:r w:rsidRPr="001D1883">
        <w:rPr>
          <w:lang w:val="sq-AL"/>
        </w:rPr>
        <w:t>Drejtor drejtorie</w:t>
      </w:r>
      <w:r w:rsidR="00533A86" w:rsidRPr="001D1883">
        <w:rPr>
          <w:lang w:val="sq-AL"/>
        </w:rPr>
        <w:t>”</w:t>
      </w:r>
      <w:r w:rsidRPr="001D1883">
        <w:rPr>
          <w:lang w:val="sq-AL"/>
        </w:rPr>
        <w:t xml:space="preserve"> shtohet emërtesa </w:t>
      </w:r>
      <w:r w:rsidR="00533A86" w:rsidRPr="001D1883">
        <w:rPr>
          <w:lang w:val="sq-AL"/>
        </w:rPr>
        <w:t>“</w:t>
      </w:r>
      <w:r w:rsidR="008B0956" w:rsidRPr="001D1883">
        <w:rPr>
          <w:lang w:val="sq-AL"/>
        </w:rPr>
        <w:t>Koordinator – kategoria III-a</w:t>
      </w:r>
      <w:r w:rsidR="00533A86" w:rsidRPr="001D1883">
        <w:rPr>
          <w:lang w:val="sq-AL"/>
        </w:rPr>
        <w:t>”</w:t>
      </w:r>
      <w:r w:rsidR="008B0956" w:rsidRPr="001D1883">
        <w:rPr>
          <w:lang w:val="sq-AL"/>
        </w:rPr>
        <w:t>.</w:t>
      </w:r>
    </w:p>
    <w:p w:rsidR="00865F2F" w:rsidRPr="001D1883" w:rsidRDefault="00865F2F" w:rsidP="008B0956">
      <w:pPr>
        <w:pStyle w:val="Paragrafi"/>
        <w:rPr>
          <w:lang w:val="sq-AL"/>
        </w:rPr>
      </w:pPr>
      <w:r w:rsidRPr="001D1883">
        <w:rPr>
          <w:lang w:val="sq-AL"/>
        </w:rPr>
        <w:t xml:space="preserve">f) Pika 9/6 </w:t>
      </w:r>
      <w:r w:rsidR="00480C17" w:rsidRPr="001D1883">
        <w:rPr>
          <w:lang w:val="sq-AL"/>
        </w:rPr>
        <w:t xml:space="preserve">ndryshohet si më </w:t>
      </w:r>
      <w:r w:rsidRPr="001D1883">
        <w:rPr>
          <w:lang w:val="sq-AL"/>
        </w:rPr>
        <w:t>poshtë</w:t>
      </w:r>
      <w:r w:rsidR="008B0956" w:rsidRPr="001D1883">
        <w:rPr>
          <w:lang w:val="sq-AL"/>
        </w:rPr>
        <w:t xml:space="preserve"> vijon: </w:t>
      </w:r>
    </w:p>
    <w:p w:rsidR="00865F2F" w:rsidRPr="001D1883" w:rsidRDefault="00533A86" w:rsidP="003356E0">
      <w:pPr>
        <w:pStyle w:val="Paragrafi"/>
        <w:rPr>
          <w:lang w:val="sq-AL"/>
        </w:rPr>
      </w:pPr>
      <w:r w:rsidRPr="001D1883">
        <w:rPr>
          <w:lang w:val="sq-AL"/>
        </w:rPr>
        <w:t>“</w:t>
      </w:r>
      <w:r w:rsidR="00865F2F" w:rsidRPr="001D1883">
        <w:rPr>
          <w:lang w:val="sq-AL"/>
        </w:rPr>
        <w:t xml:space="preserve">9/6. Kategoritë e pagave të pozicioneve të punës së nëpunësve për emërtesat </w:t>
      </w:r>
      <w:r w:rsidRPr="001D1883">
        <w:rPr>
          <w:lang w:val="sq-AL"/>
        </w:rPr>
        <w:t>“</w:t>
      </w:r>
      <w:r w:rsidR="00865F2F" w:rsidRPr="001D1883">
        <w:rPr>
          <w:lang w:val="sq-AL"/>
        </w:rPr>
        <w:t>Specialist</w:t>
      </w:r>
      <w:r w:rsidRPr="001D1883">
        <w:rPr>
          <w:lang w:val="sq-AL"/>
        </w:rPr>
        <w:t>”</w:t>
      </w:r>
      <w:r w:rsidR="00865F2F" w:rsidRPr="001D1883">
        <w:rPr>
          <w:lang w:val="sq-AL"/>
        </w:rPr>
        <w:t xml:space="preserve"> deri në </w:t>
      </w:r>
      <w:r w:rsidRPr="001D1883">
        <w:rPr>
          <w:lang w:val="sq-AL"/>
        </w:rPr>
        <w:t>“</w:t>
      </w:r>
      <w:r w:rsidR="00865F2F" w:rsidRPr="001D1883">
        <w:rPr>
          <w:lang w:val="sq-AL"/>
        </w:rPr>
        <w:t>Titullar institucioni</w:t>
      </w:r>
      <w:r w:rsidRPr="001D1883">
        <w:rPr>
          <w:lang w:val="sq-AL"/>
        </w:rPr>
        <w:t>”</w:t>
      </w:r>
      <w:r w:rsidR="00865F2F" w:rsidRPr="001D1883">
        <w:rPr>
          <w:lang w:val="sq-AL"/>
        </w:rPr>
        <w:t xml:space="preserve"> (punonjësit civilë) në Shtabin e Përgjithshëm të Forcave të Armatosura, Komandën dhe Shtabin e Komandës së Doktrinës dhe Stërvitjes, si dhe Qendrën Kombëtare të Kërkim</w:t>
      </w:r>
      <w:r w:rsidR="00750E73">
        <w:rPr>
          <w:lang w:val="sq-AL"/>
        </w:rPr>
        <w:t>-</w:t>
      </w:r>
      <w:r w:rsidR="00865F2F" w:rsidRPr="001D1883">
        <w:rPr>
          <w:lang w:val="sq-AL"/>
        </w:rPr>
        <w:t>Shpëtimit, janë sipas lidhjes 6/6, që i bashkëlidhet këtij vendimi dhe është pjesë përbërëse e tij.</w:t>
      </w:r>
      <w:r w:rsidRPr="001D1883">
        <w:rPr>
          <w:lang w:val="sq-AL"/>
        </w:rPr>
        <w:t>”</w:t>
      </w:r>
      <w:r w:rsidR="00865F2F" w:rsidRPr="001D1883">
        <w:rPr>
          <w:lang w:val="sq-AL"/>
        </w:rPr>
        <w:t xml:space="preserve">. </w:t>
      </w:r>
    </w:p>
    <w:p w:rsidR="00865F2F" w:rsidRPr="001D1883" w:rsidRDefault="00865F2F" w:rsidP="003356E0">
      <w:pPr>
        <w:pStyle w:val="Paragrafi"/>
        <w:rPr>
          <w:lang w:val="sq-AL"/>
        </w:rPr>
      </w:pPr>
      <w:r w:rsidRPr="001D1883">
        <w:rPr>
          <w:lang w:val="sq-AL"/>
        </w:rPr>
        <w:t>g) Titulli i lidhjes 6/6, që përmendet në pikën 9/6, ndryshohet si më poshtë</w:t>
      </w:r>
      <w:r w:rsidR="003356E0" w:rsidRPr="001D1883">
        <w:rPr>
          <w:lang w:val="sq-AL"/>
        </w:rPr>
        <w:t xml:space="preserve"> vijon: </w:t>
      </w:r>
    </w:p>
    <w:p w:rsidR="00865F2F" w:rsidRPr="001D1883" w:rsidRDefault="00533A86" w:rsidP="003356E0">
      <w:pPr>
        <w:pStyle w:val="Paragrafi"/>
        <w:rPr>
          <w:lang w:val="sq-AL"/>
        </w:rPr>
      </w:pPr>
      <w:r w:rsidRPr="001D1883">
        <w:rPr>
          <w:lang w:val="sq-AL"/>
        </w:rPr>
        <w:t>“</w:t>
      </w:r>
      <w:r w:rsidR="00865F2F" w:rsidRPr="001D1883">
        <w:rPr>
          <w:lang w:val="sq-AL"/>
        </w:rPr>
        <w:t xml:space="preserve">Kategoritë e pagave të pozicioneve të punës së nëpunësve për emërtesat </w:t>
      </w:r>
      <w:r w:rsidRPr="001D1883">
        <w:rPr>
          <w:lang w:val="sq-AL"/>
        </w:rPr>
        <w:t>“</w:t>
      </w:r>
      <w:r w:rsidR="00865F2F" w:rsidRPr="001D1883">
        <w:rPr>
          <w:lang w:val="sq-AL"/>
        </w:rPr>
        <w:t>Specialist</w:t>
      </w:r>
      <w:r w:rsidRPr="001D1883">
        <w:rPr>
          <w:lang w:val="sq-AL"/>
        </w:rPr>
        <w:t>”</w:t>
      </w:r>
      <w:r w:rsidR="00865F2F" w:rsidRPr="001D1883">
        <w:rPr>
          <w:lang w:val="sq-AL"/>
        </w:rPr>
        <w:t xml:space="preserve"> deri në </w:t>
      </w:r>
      <w:r w:rsidRPr="001D1883">
        <w:rPr>
          <w:lang w:val="sq-AL"/>
        </w:rPr>
        <w:t>“</w:t>
      </w:r>
      <w:r w:rsidR="00865F2F" w:rsidRPr="001D1883">
        <w:rPr>
          <w:lang w:val="sq-AL"/>
        </w:rPr>
        <w:t>Titullar institucioni</w:t>
      </w:r>
      <w:r w:rsidRPr="001D1883">
        <w:rPr>
          <w:lang w:val="sq-AL"/>
        </w:rPr>
        <w:t>”</w:t>
      </w:r>
      <w:r w:rsidR="00865F2F" w:rsidRPr="001D1883">
        <w:rPr>
          <w:lang w:val="sq-AL"/>
        </w:rPr>
        <w:t xml:space="preserve"> (punonjësit civilë) në Shtabin e Përgjithshëm të Forcave të Armatosura, Komandën dhe Shtabin e Komandës së Doktrinës dhe Stërvitjes, si dhe Qendrën K</w:t>
      </w:r>
      <w:r w:rsidR="003356E0" w:rsidRPr="001D1883">
        <w:rPr>
          <w:lang w:val="sq-AL"/>
        </w:rPr>
        <w:t>ombëtare të Kërkim Shpëtimit</w:t>
      </w:r>
      <w:r w:rsidRPr="001D1883">
        <w:rPr>
          <w:lang w:val="sq-AL"/>
        </w:rPr>
        <w:t>”</w:t>
      </w:r>
      <w:r w:rsidR="003356E0" w:rsidRPr="001D1883">
        <w:rPr>
          <w:lang w:val="sq-AL"/>
        </w:rPr>
        <w:t xml:space="preserve">. </w:t>
      </w:r>
    </w:p>
    <w:p w:rsidR="00865F2F" w:rsidRPr="001D1883" w:rsidRDefault="00865F2F" w:rsidP="003356E0">
      <w:pPr>
        <w:pStyle w:val="Paragrafi"/>
        <w:rPr>
          <w:lang w:val="sq-AL"/>
        </w:rPr>
      </w:pPr>
      <w:r w:rsidRPr="001D1883">
        <w:rPr>
          <w:lang w:val="sq-AL"/>
        </w:rPr>
        <w:t xml:space="preserve">gj) Pika 10/4 </w:t>
      </w:r>
      <w:r w:rsidR="00480C17" w:rsidRPr="001D1883">
        <w:rPr>
          <w:lang w:val="sq-AL"/>
        </w:rPr>
        <w:t xml:space="preserve">ndryshohet si më </w:t>
      </w:r>
      <w:r w:rsidRPr="001D1883">
        <w:rPr>
          <w:lang w:val="sq-AL"/>
        </w:rPr>
        <w:t>poshtë</w:t>
      </w:r>
      <w:r w:rsidR="003356E0" w:rsidRPr="001D1883">
        <w:rPr>
          <w:lang w:val="sq-AL"/>
        </w:rPr>
        <w:t xml:space="preserve"> vijon:</w:t>
      </w:r>
    </w:p>
    <w:p w:rsidR="00865F2F" w:rsidRPr="001D1883" w:rsidRDefault="00533A86" w:rsidP="003356E0">
      <w:pPr>
        <w:pStyle w:val="Paragrafi"/>
        <w:rPr>
          <w:lang w:val="sq-AL"/>
        </w:rPr>
      </w:pPr>
      <w:r w:rsidRPr="001D1883">
        <w:rPr>
          <w:lang w:val="sq-AL"/>
        </w:rPr>
        <w:t>“</w:t>
      </w:r>
      <w:r w:rsidR="00865F2F" w:rsidRPr="001D1883">
        <w:rPr>
          <w:lang w:val="sq-AL"/>
        </w:rPr>
        <w:t xml:space="preserve">10/4. Kategoritë e pagave të pozicioneve të punës së nëpunësve për emërtesat </w:t>
      </w:r>
      <w:r w:rsidRPr="001D1883">
        <w:rPr>
          <w:lang w:val="sq-AL"/>
        </w:rPr>
        <w:t>“</w:t>
      </w:r>
      <w:r w:rsidR="00865F2F" w:rsidRPr="001D1883">
        <w:rPr>
          <w:lang w:val="sq-AL"/>
        </w:rPr>
        <w:t>Specialist</w:t>
      </w:r>
      <w:r w:rsidRPr="001D1883">
        <w:rPr>
          <w:lang w:val="sq-AL"/>
        </w:rPr>
        <w:t>”</w:t>
      </w:r>
      <w:r w:rsidR="00865F2F" w:rsidRPr="001D1883">
        <w:rPr>
          <w:lang w:val="sq-AL"/>
        </w:rPr>
        <w:t xml:space="preserve"> deri në </w:t>
      </w:r>
      <w:r w:rsidRPr="001D1883">
        <w:rPr>
          <w:lang w:val="sq-AL"/>
        </w:rPr>
        <w:t>“</w:t>
      </w:r>
      <w:r w:rsidR="00865F2F" w:rsidRPr="001D1883">
        <w:rPr>
          <w:lang w:val="sq-AL"/>
        </w:rPr>
        <w:t>Titullar institucioni</w:t>
      </w:r>
      <w:r w:rsidRPr="001D1883">
        <w:rPr>
          <w:lang w:val="sq-AL"/>
        </w:rPr>
        <w:t>”</w:t>
      </w:r>
      <w:r w:rsidR="00865F2F" w:rsidRPr="001D1883">
        <w:rPr>
          <w:lang w:val="sq-AL"/>
        </w:rPr>
        <w:t xml:space="preserve"> (punonjës civilë) në Komandën dhe Shtabin e Forcës Tokësore, </w:t>
      </w:r>
      <w:r w:rsidR="00865F2F" w:rsidRPr="001D1883">
        <w:rPr>
          <w:lang w:val="sq-AL"/>
        </w:rPr>
        <w:lastRenderedPageBreak/>
        <w:t xml:space="preserve">Komandën dhe Shtabin </w:t>
      </w:r>
      <w:r w:rsidR="00812E6B">
        <w:rPr>
          <w:lang w:val="sq-AL"/>
        </w:rPr>
        <w:t xml:space="preserve">e </w:t>
      </w:r>
      <w:r w:rsidR="00865F2F" w:rsidRPr="001D1883">
        <w:rPr>
          <w:lang w:val="sq-AL"/>
        </w:rPr>
        <w:t>Forcës Detare, Komandën dhe Shtabin e Forcës Ajrore, Komandën dhe Shtabin e Komandës Mbështetëse, Institutin e Gjeografisë dhe Infrastrukturës Ushtarake, Arkivin Qendror të Forcave të Armatosura, Qendrën e Personel</w:t>
      </w:r>
      <w:r w:rsidR="00812E6B">
        <w:rPr>
          <w:lang w:val="sq-AL"/>
        </w:rPr>
        <w:t>-</w:t>
      </w:r>
      <w:r w:rsidR="00865F2F" w:rsidRPr="001D1883">
        <w:rPr>
          <w:lang w:val="sq-AL"/>
        </w:rPr>
        <w:t xml:space="preserve"> Rekrutimit, Agjencinë e Sistemeve të Ndërlidhjes dhe Informacionit, Qendrën e Doktrinës dhe Kërkimit në Komandën e Doktrinës dhe Stërvitjes, Qendrën e Stërvitjes Individuale në Komandën e Doktrinës dhe Stërvitjes, Qendrën e Riparimit dhe Mirëmbajtjes së Teknikës së Forcave të Armatosura në Komandën Mbështetëse, si dhe për punonjësit civilë jomësimorë në Akademinë e Forcave të Armatosura, Akademinë e Nënoficerëve dhe Shkollën e Trupës, janë sipas lidhjes </w:t>
      </w:r>
      <w:r w:rsidR="00F61EB7" w:rsidRPr="001D1883">
        <w:rPr>
          <w:lang w:val="sq-AL"/>
        </w:rPr>
        <w:t xml:space="preserve">nr. </w:t>
      </w:r>
      <w:r w:rsidR="00865F2F" w:rsidRPr="001D1883">
        <w:rPr>
          <w:lang w:val="sq-AL"/>
        </w:rPr>
        <w:t>7/4, që i bashkëlidhet këtij vendimi dhe</w:t>
      </w:r>
      <w:r w:rsidR="003356E0" w:rsidRPr="001D1883">
        <w:rPr>
          <w:lang w:val="sq-AL"/>
        </w:rPr>
        <w:t xml:space="preserve"> është pjesë përbërëse e tij.</w:t>
      </w:r>
      <w:r w:rsidRPr="001D1883">
        <w:rPr>
          <w:lang w:val="sq-AL"/>
        </w:rPr>
        <w:t>”</w:t>
      </w:r>
      <w:r w:rsidR="003356E0" w:rsidRPr="001D1883">
        <w:rPr>
          <w:lang w:val="sq-AL"/>
        </w:rPr>
        <w:t>.</w:t>
      </w:r>
    </w:p>
    <w:p w:rsidR="00865F2F" w:rsidRPr="001D1883" w:rsidRDefault="00865F2F" w:rsidP="003356E0">
      <w:pPr>
        <w:pStyle w:val="Paragrafi"/>
        <w:rPr>
          <w:lang w:val="sq-AL"/>
        </w:rPr>
      </w:pPr>
      <w:r w:rsidRPr="001D1883">
        <w:rPr>
          <w:lang w:val="sq-AL"/>
        </w:rPr>
        <w:t xml:space="preserve">h) Titulli i lidhjes 7/4, që përmendet në pikën 10/4, </w:t>
      </w:r>
      <w:r w:rsidR="00480C17" w:rsidRPr="001D1883">
        <w:rPr>
          <w:lang w:val="sq-AL"/>
        </w:rPr>
        <w:t xml:space="preserve">ndryshohet si më </w:t>
      </w:r>
      <w:r w:rsidRPr="001D1883">
        <w:rPr>
          <w:lang w:val="sq-AL"/>
        </w:rPr>
        <w:t xml:space="preserve">poshtë </w:t>
      </w:r>
      <w:r w:rsidR="003356E0" w:rsidRPr="001D1883">
        <w:rPr>
          <w:lang w:val="sq-AL"/>
        </w:rPr>
        <w:t xml:space="preserve">vijon: </w:t>
      </w:r>
    </w:p>
    <w:p w:rsidR="00865F2F" w:rsidRPr="001D1883" w:rsidRDefault="00533A86" w:rsidP="003356E0">
      <w:pPr>
        <w:pStyle w:val="Paragrafi"/>
        <w:rPr>
          <w:lang w:val="sq-AL"/>
        </w:rPr>
      </w:pPr>
      <w:r w:rsidRPr="001D1883">
        <w:rPr>
          <w:lang w:val="sq-AL"/>
        </w:rPr>
        <w:t>“</w:t>
      </w:r>
      <w:r w:rsidR="00865F2F" w:rsidRPr="001D1883">
        <w:rPr>
          <w:lang w:val="sq-AL"/>
        </w:rPr>
        <w:t xml:space="preserve">Kategoritë e pagave të pozicioneve të punës së nëpunësve për emërtesat </w:t>
      </w:r>
      <w:r w:rsidRPr="001D1883">
        <w:rPr>
          <w:lang w:val="sq-AL"/>
        </w:rPr>
        <w:t>“</w:t>
      </w:r>
      <w:r w:rsidR="00865F2F" w:rsidRPr="001D1883">
        <w:rPr>
          <w:lang w:val="sq-AL"/>
        </w:rPr>
        <w:t>Specialist</w:t>
      </w:r>
      <w:r w:rsidRPr="001D1883">
        <w:rPr>
          <w:lang w:val="sq-AL"/>
        </w:rPr>
        <w:t>”</w:t>
      </w:r>
      <w:r w:rsidR="00865F2F" w:rsidRPr="001D1883">
        <w:rPr>
          <w:lang w:val="sq-AL"/>
        </w:rPr>
        <w:t xml:space="preserve"> deri në </w:t>
      </w:r>
      <w:r w:rsidRPr="001D1883">
        <w:rPr>
          <w:lang w:val="sq-AL"/>
        </w:rPr>
        <w:t>“</w:t>
      </w:r>
      <w:r w:rsidR="00865F2F" w:rsidRPr="001D1883">
        <w:rPr>
          <w:lang w:val="sq-AL"/>
        </w:rPr>
        <w:t>Titullar institucioni</w:t>
      </w:r>
      <w:r w:rsidRPr="001D1883">
        <w:rPr>
          <w:lang w:val="sq-AL"/>
        </w:rPr>
        <w:t>”</w:t>
      </w:r>
      <w:r w:rsidR="00865F2F" w:rsidRPr="001D1883">
        <w:rPr>
          <w:lang w:val="sq-AL"/>
        </w:rPr>
        <w:t xml:space="preserve"> (punonjës civilë) në Komandën dhe Shtabin e Forcës Tokësore, Komandën dhe Shtabin </w:t>
      </w:r>
      <w:r w:rsidR="00812E6B">
        <w:rPr>
          <w:lang w:val="sq-AL"/>
        </w:rPr>
        <w:t xml:space="preserve">e </w:t>
      </w:r>
      <w:r w:rsidR="00865F2F" w:rsidRPr="001D1883">
        <w:rPr>
          <w:lang w:val="sq-AL"/>
        </w:rPr>
        <w:t>Forcës Detare, Komandën dhe Shtabin e Forcës Ajrore, Komandën dhe Shtabin e Komandës Mbështetëse, Institutin e Gjeografisë dhe Infrastrukturës Ushtarake, Arkivin Qendror të Forcave të Armatosura, Qendrën e Personel</w:t>
      </w:r>
      <w:r w:rsidR="00812E6B">
        <w:rPr>
          <w:lang w:val="sq-AL"/>
        </w:rPr>
        <w:t>-</w:t>
      </w:r>
      <w:r w:rsidR="00865F2F" w:rsidRPr="001D1883">
        <w:rPr>
          <w:lang w:val="sq-AL"/>
        </w:rPr>
        <w:t xml:space="preserve"> Rekrutimit, Agjencinë e Sistemeve të Ndërlidhjes dhe Informacionit, Qendrën e Doktrinës dhe Kërkimit në Komandën e Doktrinës dhe Stërvitjes, Qendrën e Stërvitjes Individuale në Komandën e Doktrinës dhe Stërvitjes, Qendrën e Riparimit dhe Mirëmbajtjes së Teknikës së Forcave të Armatosura në Komandën Mbështetëse, si dhe për punonjësit civilë jomësimorë në Akademinë e Forcave të Armatosura, Akademinë e Nënofi</w:t>
      </w:r>
      <w:r w:rsidR="003356E0" w:rsidRPr="001D1883">
        <w:rPr>
          <w:lang w:val="sq-AL"/>
        </w:rPr>
        <w:t>cerëve dhe Shkollën e Trupës</w:t>
      </w:r>
      <w:r w:rsidRPr="001D1883">
        <w:rPr>
          <w:lang w:val="sq-AL"/>
        </w:rPr>
        <w:t>”</w:t>
      </w:r>
      <w:r w:rsidR="003356E0" w:rsidRPr="001D1883">
        <w:rPr>
          <w:lang w:val="sq-AL"/>
        </w:rPr>
        <w:t xml:space="preserve">. </w:t>
      </w:r>
    </w:p>
    <w:p w:rsidR="00865F2F" w:rsidRPr="001D1883" w:rsidRDefault="00865F2F" w:rsidP="003356E0">
      <w:pPr>
        <w:pStyle w:val="Paragrafi"/>
        <w:rPr>
          <w:lang w:val="sq-AL"/>
        </w:rPr>
      </w:pPr>
      <w:r w:rsidRPr="001D1883">
        <w:rPr>
          <w:lang w:val="sq-AL"/>
        </w:rPr>
        <w:t xml:space="preserve">2. Përjashtimit për vitin 2018, nëpunësit aktualë të njësive të teknologjisë së informacionit të institucioneve të administratës shtetërore, që </w:t>
      </w:r>
      <w:r w:rsidRPr="001D1883">
        <w:rPr>
          <w:lang w:val="sq-AL"/>
        </w:rPr>
        <w:lastRenderedPageBreak/>
        <w:t>do të transferohen në përbërje të strukturës dhe të organikës së AKSHI-t gjatë këtij viti, do të vazhdojnë të përfitojnë të njëjtën pagë mujore me atë që përfitonin përpa</w:t>
      </w:r>
      <w:r w:rsidR="003356E0" w:rsidRPr="001D1883">
        <w:rPr>
          <w:lang w:val="sq-AL"/>
        </w:rPr>
        <w:t xml:space="preserve">ra transferimit pranë AKSHI-t. </w:t>
      </w:r>
    </w:p>
    <w:p w:rsidR="00865F2F" w:rsidRPr="001D1883" w:rsidRDefault="00865F2F" w:rsidP="003356E0">
      <w:pPr>
        <w:pStyle w:val="Paragrafi"/>
        <w:rPr>
          <w:lang w:val="sq-AL"/>
        </w:rPr>
      </w:pPr>
      <w:r w:rsidRPr="001D1883">
        <w:rPr>
          <w:lang w:val="sq-AL"/>
        </w:rPr>
        <w:t>3. Për vitin 2019 e në vazhdim, nëpunësit aktualë të njësive të teknologjisë së informacionit të institucioneve të administratës shtetërore, të cilët deri në momentin e transferimit në përbërje të strukturës dhe të organikës së AKSHI-t përfitonin një pagë më të lartë se paga sipas lidhjes 5/1 (përfshirë edhe nëpunësit e transferuar gjatë periudhës qershor</w:t>
      </w:r>
      <w:r w:rsidR="00812E6B">
        <w:rPr>
          <w:lang w:val="sq-AL"/>
        </w:rPr>
        <w:t>–</w:t>
      </w:r>
      <w:r w:rsidRPr="001D1883">
        <w:rPr>
          <w:lang w:val="sq-AL"/>
        </w:rPr>
        <w:t>dhjetor 2018), do të vazhdojnë të përfitojnë të njëjtën pagë mujore me atë që përfitonin përpara transferimit pranë AKSHI-t, deri në momentin e ndërprerjes së marrëdhënies juridiko-financiare me këtë institucion.</w:t>
      </w:r>
      <w:r w:rsidR="00F61EB7" w:rsidRPr="001D1883">
        <w:rPr>
          <w:lang w:val="sq-AL"/>
        </w:rPr>
        <w:t xml:space="preserve"> </w:t>
      </w:r>
    </w:p>
    <w:p w:rsidR="00865F2F" w:rsidRPr="001D1883" w:rsidRDefault="00865F2F" w:rsidP="003356E0">
      <w:pPr>
        <w:pStyle w:val="Paragrafi"/>
        <w:rPr>
          <w:lang w:val="sq-AL"/>
        </w:rPr>
      </w:pPr>
      <w:r w:rsidRPr="001D1883">
        <w:rPr>
          <w:lang w:val="sq-AL"/>
        </w:rPr>
        <w:t xml:space="preserve">4. </w:t>
      </w:r>
      <w:r w:rsidRPr="001D1883">
        <w:rPr>
          <w:lang w:val="sq-AL"/>
        </w:rPr>
        <w:tab/>
        <w:t>Efektet financiare që rrjedhin nga zbatimi i këtij vendimi të përballohen nga fondet e miratuara për secilin institucion për vitin 2018</w:t>
      </w:r>
      <w:r w:rsidR="003356E0" w:rsidRPr="001D1883">
        <w:rPr>
          <w:lang w:val="sq-AL"/>
        </w:rPr>
        <w:t>:</w:t>
      </w:r>
    </w:p>
    <w:p w:rsidR="00865F2F" w:rsidRPr="001D1883" w:rsidRDefault="00865F2F" w:rsidP="008B0956">
      <w:pPr>
        <w:pStyle w:val="Paragrafi"/>
        <w:rPr>
          <w:lang w:val="sq-AL"/>
        </w:rPr>
      </w:pPr>
      <w:r w:rsidRPr="001D1883">
        <w:rPr>
          <w:lang w:val="sq-AL"/>
        </w:rPr>
        <w:t xml:space="preserve">a) </w:t>
      </w:r>
      <w:r w:rsidRPr="001D1883">
        <w:rPr>
          <w:lang w:val="sq-AL"/>
        </w:rPr>
        <w:tab/>
      </w:r>
      <w:r w:rsidR="00F61EB7" w:rsidRPr="001D1883">
        <w:rPr>
          <w:lang w:val="sq-AL"/>
        </w:rPr>
        <w:t xml:space="preserve">Për </w:t>
      </w:r>
      <w:r w:rsidRPr="001D1883">
        <w:rPr>
          <w:lang w:val="sq-AL"/>
        </w:rPr>
        <w:t xml:space="preserve">INSTAT-in, Inspektoratin Shtetëror të Mjedisit, Pyjeve, Ujërave dhe Turizmit dhe Agjencinë Kombëtare të Ujësjellës-Kanalizimeve dhe Infrastrukturën e Mbetjeve, të fillojnë nga momenti i transferimit të nëpunësve në pozicionet e reja pas miratimit të strukturave dhe organikave përkatëse; dhe </w:t>
      </w:r>
    </w:p>
    <w:p w:rsidR="00865F2F" w:rsidRPr="001D1883" w:rsidRDefault="00865F2F" w:rsidP="008B0956">
      <w:pPr>
        <w:pStyle w:val="Paragrafi"/>
        <w:rPr>
          <w:lang w:val="sq-AL"/>
        </w:rPr>
      </w:pPr>
      <w:r w:rsidRPr="001D1883">
        <w:rPr>
          <w:lang w:val="sq-AL"/>
        </w:rPr>
        <w:t xml:space="preserve">b) </w:t>
      </w:r>
      <w:r w:rsidRPr="001D1883">
        <w:rPr>
          <w:lang w:val="sq-AL"/>
        </w:rPr>
        <w:tab/>
      </w:r>
      <w:r w:rsidR="00F61EB7" w:rsidRPr="001D1883">
        <w:rPr>
          <w:lang w:val="sq-AL"/>
        </w:rPr>
        <w:t xml:space="preserve">Për </w:t>
      </w:r>
      <w:r w:rsidRPr="001D1883">
        <w:rPr>
          <w:lang w:val="sq-AL"/>
        </w:rPr>
        <w:t xml:space="preserve">sekretariatin teknik </w:t>
      </w:r>
      <w:r w:rsidR="00812E6B">
        <w:rPr>
          <w:lang w:val="sq-AL"/>
        </w:rPr>
        <w:t>të</w:t>
      </w:r>
      <w:r w:rsidRPr="001D1883">
        <w:rPr>
          <w:lang w:val="sq-AL"/>
        </w:rPr>
        <w:t xml:space="preserve"> Këshillit Ekonomik Kombëtar</w:t>
      </w:r>
      <w:r w:rsidR="00812E6B">
        <w:rPr>
          <w:lang w:val="sq-AL"/>
        </w:rPr>
        <w:t>,</w:t>
      </w:r>
      <w:r w:rsidRPr="001D1883">
        <w:rPr>
          <w:lang w:val="sq-AL"/>
        </w:rPr>
        <w:t xml:space="preserve"> si dhe për përcaktimet në shkronjat </w:t>
      </w:r>
      <w:r w:rsidR="00533A86" w:rsidRPr="001D1883">
        <w:rPr>
          <w:lang w:val="sq-AL"/>
        </w:rPr>
        <w:t>“</w:t>
      </w:r>
      <w:r w:rsidRPr="001D1883">
        <w:rPr>
          <w:lang w:val="sq-AL"/>
        </w:rPr>
        <w:t>dh</w:t>
      </w:r>
      <w:r w:rsidR="00533A86" w:rsidRPr="001D1883">
        <w:rPr>
          <w:lang w:val="sq-AL"/>
        </w:rPr>
        <w:t>”</w:t>
      </w:r>
      <w:r w:rsidRPr="001D1883">
        <w:rPr>
          <w:lang w:val="sq-AL"/>
        </w:rPr>
        <w:t xml:space="preserve">, </w:t>
      </w:r>
      <w:r w:rsidR="00533A86" w:rsidRPr="001D1883">
        <w:rPr>
          <w:lang w:val="sq-AL"/>
        </w:rPr>
        <w:t>“</w:t>
      </w:r>
      <w:r w:rsidRPr="001D1883">
        <w:rPr>
          <w:lang w:val="sq-AL"/>
        </w:rPr>
        <w:t>e</w:t>
      </w:r>
      <w:r w:rsidR="00533A86" w:rsidRPr="001D1883">
        <w:rPr>
          <w:lang w:val="sq-AL"/>
        </w:rPr>
        <w:t>”</w:t>
      </w:r>
      <w:r w:rsidRPr="001D1883">
        <w:rPr>
          <w:lang w:val="sq-AL"/>
        </w:rPr>
        <w:t xml:space="preserve">, </w:t>
      </w:r>
      <w:r w:rsidR="00533A86" w:rsidRPr="001D1883">
        <w:rPr>
          <w:lang w:val="sq-AL"/>
        </w:rPr>
        <w:t>“</w:t>
      </w:r>
      <w:r w:rsidRPr="001D1883">
        <w:rPr>
          <w:lang w:val="sq-AL"/>
        </w:rPr>
        <w:t>ë</w:t>
      </w:r>
      <w:r w:rsidR="00533A86" w:rsidRPr="001D1883">
        <w:rPr>
          <w:lang w:val="sq-AL"/>
        </w:rPr>
        <w:t>”</w:t>
      </w:r>
      <w:r w:rsidRPr="001D1883">
        <w:rPr>
          <w:lang w:val="sq-AL"/>
        </w:rPr>
        <w:t xml:space="preserve">, </w:t>
      </w:r>
      <w:r w:rsidR="00533A86" w:rsidRPr="001D1883">
        <w:rPr>
          <w:lang w:val="sq-AL"/>
        </w:rPr>
        <w:t>“</w:t>
      </w:r>
      <w:r w:rsidRPr="001D1883">
        <w:rPr>
          <w:lang w:val="sq-AL"/>
        </w:rPr>
        <w:t>f</w:t>
      </w:r>
      <w:r w:rsidR="00533A86" w:rsidRPr="001D1883">
        <w:rPr>
          <w:lang w:val="sq-AL"/>
        </w:rPr>
        <w:t>”</w:t>
      </w:r>
      <w:r w:rsidRPr="001D1883">
        <w:rPr>
          <w:lang w:val="sq-AL"/>
        </w:rPr>
        <w:t xml:space="preserve">, </w:t>
      </w:r>
      <w:r w:rsidR="00533A86" w:rsidRPr="001D1883">
        <w:rPr>
          <w:lang w:val="sq-AL"/>
        </w:rPr>
        <w:t>“</w:t>
      </w:r>
      <w:r w:rsidRPr="001D1883">
        <w:rPr>
          <w:lang w:val="sq-AL"/>
        </w:rPr>
        <w:t>g</w:t>
      </w:r>
      <w:r w:rsidR="00533A86" w:rsidRPr="001D1883">
        <w:rPr>
          <w:lang w:val="sq-AL"/>
        </w:rPr>
        <w:t>”</w:t>
      </w:r>
      <w:r w:rsidRPr="001D1883">
        <w:rPr>
          <w:lang w:val="sq-AL"/>
        </w:rPr>
        <w:t xml:space="preserve"> dhe </w:t>
      </w:r>
      <w:r w:rsidR="00533A86" w:rsidRPr="001D1883">
        <w:rPr>
          <w:lang w:val="sq-AL"/>
        </w:rPr>
        <w:t>“</w:t>
      </w:r>
      <w:r w:rsidRPr="001D1883">
        <w:rPr>
          <w:lang w:val="sq-AL"/>
        </w:rPr>
        <w:t>h</w:t>
      </w:r>
      <w:r w:rsidR="00533A86" w:rsidRPr="001D1883">
        <w:rPr>
          <w:lang w:val="sq-AL"/>
        </w:rPr>
        <w:t>”</w:t>
      </w:r>
      <w:r w:rsidRPr="001D1883">
        <w:rPr>
          <w:lang w:val="sq-AL"/>
        </w:rPr>
        <w:t>, të pikës 1, të këtij vendimi, të fillojnë pas hyrjes në fuqi të vendimit.</w:t>
      </w:r>
    </w:p>
    <w:p w:rsidR="00865F2F" w:rsidRPr="001D1883" w:rsidRDefault="00865F2F" w:rsidP="008B0956">
      <w:pPr>
        <w:pStyle w:val="Paragrafi"/>
        <w:rPr>
          <w:lang w:val="sq-AL"/>
        </w:rPr>
      </w:pPr>
      <w:r w:rsidRPr="001D1883">
        <w:rPr>
          <w:lang w:val="sq-AL"/>
        </w:rPr>
        <w:t>5.</w:t>
      </w:r>
      <w:r w:rsidRPr="001D1883">
        <w:rPr>
          <w:lang w:val="sq-AL"/>
        </w:rPr>
        <w:tab/>
        <w:t>Ngarkohen institucionet e administratës shtetërore ku janë të punësuar nëpunësit/</w:t>
      </w:r>
      <w:r w:rsidR="00C11C36">
        <w:rPr>
          <w:lang w:val="sq-AL"/>
        </w:rPr>
        <w:t xml:space="preserve"> </w:t>
      </w:r>
      <w:r w:rsidRPr="001D1883">
        <w:rPr>
          <w:lang w:val="sq-AL"/>
        </w:rPr>
        <w:t>punonjësit që do të transferohen gjatë vitit 2018 tek AKSHI-i ta njoftojnë këtë të fundit për kategorinë e pagës dhe pagesën aktuale të këtyre nëpunësve/punonjësve.</w:t>
      </w:r>
      <w:r w:rsidR="00F61EB7" w:rsidRPr="001D1883">
        <w:rPr>
          <w:lang w:val="sq-AL"/>
        </w:rPr>
        <w:t xml:space="preserve"> </w:t>
      </w:r>
    </w:p>
    <w:p w:rsidR="00865F2F" w:rsidRPr="001D1883" w:rsidRDefault="00865F2F" w:rsidP="008B0956">
      <w:pPr>
        <w:pStyle w:val="Paragrafi"/>
        <w:rPr>
          <w:lang w:val="sq-AL"/>
        </w:rPr>
      </w:pPr>
      <w:r w:rsidRPr="001D1883">
        <w:rPr>
          <w:lang w:val="sq-AL"/>
        </w:rPr>
        <w:t>Ky vendim hyn në fuqi pas b</w:t>
      </w:r>
      <w:r w:rsidR="003356E0" w:rsidRPr="001D1883">
        <w:rPr>
          <w:lang w:val="sq-AL"/>
        </w:rPr>
        <w:t>otimit në Fletoren Zyrtare</w:t>
      </w:r>
      <w:r w:rsidRPr="001D1883">
        <w:rPr>
          <w:lang w:val="sq-AL"/>
        </w:rPr>
        <w:t>.</w:t>
      </w:r>
      <w:r w:rsidR="00F61EB7" w:rsidRPr="001D1883">
        <w:rPr>
          <w:lang w:val="sq-AL"/>
        </w:rPr>
        <w:t xml:space="preserve"> </w:t>
      </w:r>
    </w:p>
    <w:p w:rsidR="00865F2F" w:rsidRPr="001D1883" w:rsidRDefault="00865F2F" w:rsidP="008B0956">
      <w:pPr>
        <w:pStyle w:val="Paragrafi"/>
        <w:rPr>
          <w:lang w:val="sq-AL"/>
        </w:rPr>
      </w:pPr>
    </w:p>
    <w:p w:rsidR="00865F2F" w:rsidRPr="001D1883" w:rsidRDefault="003356E0" w:rsidP="003356E0">
      <w:pPr>
        <w:pStyle w:val="Paragrafi"/>
        <w:jc w:val="right"/>
        <w:rPr>
          <w:lang w:val="sq-AL"/>
        </w:rPr>
      </w:pPr>
      <w:r w:rsidRPr="001D1883">
        <w:rPr>
          <w:lang w:val="sq-AL"/>
        </w:rPr>
        <w:t>KRYEMINISTR</w:t>
      </w:r>
      <w:r w:rsidR="00865F2F" w:rsidRPr="001D1883">
        <w:rPr>
          <w:lang w:val="sq-AL"/>
        </w:rPr>
        <w:t>I</w:t>
      </w:r>
    </w:p>
    <w:p w:rsidR="00865F2F" w:rsidRPr="001D1883" w:rsidRDefault="003356E0" w:rsidP="003356E0">
      <w:pPr>
        <w:pStyle w:val="Paragrafi"/>
        <w:jc w:val="right"/>
        <w:rPr>
          <w:b/>
          <w:lang w:val="sq-AL"/>
        </w:rPr>
      </w:pPr>
      <w:r w:rsidRPr="001D1883">
        <w:rPr>
          <w:b/>
          <w:lang w:val="sq-AL"/>
        </w:rPr>
        <w:t>Edi Rama</w:t>
      </w:r>
    </w:p>
    <w:p w:rsidR="001C2B65" w:rsidRPr="001D1883" w:rsidRDefault="001C2B65" w:rsidP="008B0956">
      <w:pPr>
        <w:pStyle w:val="Paragrafi"/>
        <w:rPr>
          <w:lang w:val="sq-AL"/>
        </w:rPr>
        <w:sectPr w:rsidR="001C2B65" w:rsidRPr="001D1883" w:rsidSect="009A593E">
          <w:headerReference w:type="even" r:id="rId8"/>
          <w:headerReference w:type="default" r:id="rId9"/>
          <w:footerReference w:type="even" r:id="rId10"/>
          <w:footerReference w:type="default" r:id="rId11"/>
          <w:type w:val="continuous"/>
          <w:pgSz w:w="11907" w:h="16840" w:code="9"/>
          <w:pgMar w:top="720" w:right="1134" w:bottom="720" w:left="1134" w:header="851" w:footer="851" w:gutter="0"/>
          <w:pgNumType w:start="6857"/>
          <w:cols w:num="2" w:space="454"/>
          <w:docGrid w:linePitch="360"/>
        </w:sectPr>
      </w:pPr>
    </w:p>
    <w:p w:rsidR="00235693" w:rsidRPr="001D1883" w:rsidRDefault="00235693" w:rsidP="008B0956">
      <w:pPr>
        <w:pStyle w:val="Paragrafi"/>
        <w:rPr>
          <w:lang w:val="sq-AL"/>
        </w:rPr>
      </w:pPr>
    </w:p>
    <w:p w:rsidR="001C2B65" w:rsidRPr="001D1883" w:rsidRDefault="001C2B65" w:rsidP="00CC048F">
      <w:pPr>
        <w:pStyle w:val="Paragrafi"/>
        <w:jc w:val="right"/>
        <w:rPr>
          <w:b/>
          <w:lang w:val="sq-AL"/>
        </w:rPr>
      </w:pPr>
    </w:p>
    <w:p w:rsidR="001C2B65" w:rsidRPr="001D1883" w:rsidRDefault="001C2B65" w:rsidP="00CC048F">
      <w:pPr>
        <w:pStyle w:val="Paragrafi"/>
        <w:jc w:val="right"/>
        <w:rPr>
          <w:b/>
          <w:lang w:val="sq-AL"/>
        </w:rPr>
      </w:pPr>
    </w:p>
    <w:p w:rsidR="001C2B65" w:rsidRPr="001D1883" w:rsidRDefault="001C2B65" w:rsidP="00CC048F">
      <w:pPr>
        <w:pStyle w:val="Paragrafi"/>
        <w:jc w:val="right"/>
        <w:rPr>
          <w:b/>
          <w:lang w:val="sq-AL"/>
        </w:rPr>
      </w:pPr>
    </w:p>
    <w:p w:rsidR="0077466D" w:rsidRPr="001D1883" w:rsidRDefault="0077466D" w:rsidP="00CC048F">
      <w:pPr>
        <w:pStyle w:val="Paragrafi"/>
        <w:jc w:val="right"/>
        <w:rPr>
          <w:b/>
          <w:lang w:val="sq-AL"/>
        </w:rPr>
      </w:pPr>
    </w:p>
    <w:p w:rsidR="00235693" w:rsidRPr="001D1883" w:rsidRDefault="00235693" w:rsidP="00CC048F">
      <w:pPr>
        <w:pStyle w:val="Paragrafi"/>
        <w:jc w:val="right"/>
        <w:rPr>
          <w:b/>
          <w:lang w:val="sq-AL"/>
        </w:rPr>
      </w:pPr>
      <w:r w:rsidRPr="001D1883">
        <w:rPr>
          <w:b/>
          <w:lang w:val="sq-AL"/>
        </w:rPr>
        <w:lastRenderedPageBreak/>
        <w:t xml:space="preserve">Lidhja </w:t>
      </w:r>
      <w:r w:rsidR="00F61EB7" w:rsidRPr="001D1883">
        <w:rPr>
          <w:b/>
          <w:lang w:val="sq-AL"/>
        </w:rPr>
        <w:t xml:space="preserve">nr. </w:t>
      </w:r>
      <w:r w:rsidRPr="001D1883">
        <w:rPr>
          <w:b/>
          <w:lang w:val="sq-AL"/>
        </w:rPr>
        <w:t>5/1</w:t>
      </w:r>
    </w:p>
    <w:p w:rsidR="00CC048F" w:rsidRPr="001D1883" w:rsidRDefault="00CC048F" w:rsidP="008B0956">
      <w:pPr>
        <w:pStyle w:val="Paragrafi"/>
        <w:rPr>
          <w:sz w:val="14"/>
          <w:szCs w:val="14"/>
          <w:lang w:val="sq-AL"/>
        </w:rPr>
      </w:pPr>
    </w:p>
    <w:p w:rsidR="00235693" w:rsidRPr="001D1883" w:rsidRDefault="00235693" w:rsidP="008B0956">
      <w:pPr>
        <w:pStyle w:val="Paragrafi"/>
        <w:rPr>
          <w:lang w:val="sq-AL"/>
        </w:rPr>
      </w:pPr>
      <w:r w:rsidRPr="001D1883">
        <w:rPr>
          <w:lang w:val="sq-AL"/>
        </w:rPr>
        <w:t xml:space="preserve">Kategoritë e pagave dhe shtesat për kushte pune të pozicioneve të punës së nëpunësve për emërtesat </w:t>
      </w:r>
      <w:r w:rsidR="00533A86" w:rsidRPr="001D1883">
        <w:rPr>
          <w:lang w:val="sq-AL"/>
        </w:rPr>
        <w:t>“</w:t>
      </w:r>
      <w:r w:rsidR="00CC048F" w:rsidRPr="001D1883">
        <w:rPr>
          <w:lang w:val="sq-AL"/>
        </w:rPr>
        <w:t>specialist</w:t>
      </w:r>
      <w:r w:rsidR="00533A86" w:rsidRPr="001D1883">
        <w:rPr>
          <w:lang w:val="sq-AL"/>
        </w:rPr>
        <w:t>”</w:t>
      </w:r>
      <w:r w:rsidR="00CC048F" w:rsidRPr="001D1883">
        <w:rPr>
          <w:lang w:val="sq-AL"/>
        </w:rPr>
        <w:t xml:space="preserve"> deri në </w:t>
      </w:r>
      <w:r w:rsidR="00533A86" w:rsidRPr="001D1883">
        <w:rPr>
          <w:lang w:val="sq-AL"/>
        </w:rPr>
        <w:t>“</w:t>
      </w:r>
      <w:r w:rsidR="00CC048F" w:rsidRPr="001D1883">
        <w:rPr>
          <w:lang w:val="sq-AL"/>
        </w:rPr>
        <w:t>titullar institucioni</w:t>
      </w:r>
      <w:r w:rsidR="00533A86" w:rsidRPr="001D1883">
        <w:rPr>
          <w:lang w:val="sq-AL"/>
        </w:rPr>
        <w:t>”</w:t>
      </w:r>
      <w:r w:rsidRPr="001D1883">
        <w:rPr>
          <w:lang w:val="sq-AL"/>
        </w:rPr>
        <w:t xml:space="preserve"> në Agjencinë Kombëtare të Shoqërisë së Informacionit</w:t>
      </w:r>
    </w:p>
    <w:p w:rsidR="00235693" w:rsidRPr="001D1883" w:rsidRDefault="00235693" w:rsidP="00A601B9">
      <w:pPr>
        <w:pStyle w:val="Paragrafi"/>
        <w:ind w:firstLine="0"/>
        <w:rPr>
          <w:sz w:val="14"/>
          <w:szCs w:val="14"/>
          <w:lang w:val="sq-AL"/>
        </w:rPr>
      </w:pPr>
    </w:p>
    <w:tbl>
      <w:tblPr>
        <w:tblW w:w="5000" w:type="pct"/>
        <w:jc w:val="center"/>
        <w:tblLayout w:type="fixed"/>
        <w:tblLook w:val="04A0" w:firstRow="1" w:lastRow="0" w:firstColumn="1" w:lastColumn="0" w:noHBand="0" w:noVBand="1"/>
      </w:tblPr>
      <w:tblGrid>
        <w:gridCol w:w="2948"/>
        <w:gridCol w:w="1574"/>
        <w:gridCol w:w="3597"/>
        <w:gridCol w:w="1736"/>
      </w:tblGrid>
      <w:tr w:rsidR="00235693" w:rsidRPr="001D1883" w:rsidTr="005B5864">
        <w:trPr>
          <w:trHeight w:val="830"/>
          <w:jc w:val="center"/>
        </w:trPr>
        <w:tc>
          <w:tcPr>
            <w:tcW w:w="149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693" w:rsidRPr="001D1883" w:rsidRDefault="00235693" w:rsidP="00F61EB7">
            <w:pPr>
              <w:pStyle w:val="Paragrafi"/>
              <w:ind w:firstLine="0"/>
              <w:jc w:val="center"/>
              <w:rPr>
                <w:b/>
                <w:sz w:val="20"/>
                <w:szCs w:val="20"/>
                <w:lang w:val="sq-AL"/>
              </w:rPr>
            </w:pPr>
            <w:r w:rsidRPr="001D1883">
              <w:rPr>
                <w:b/>
                <w:sz w:val="20"/>
                <w:szCs w:val="20"/>
                <w:lang w:val="sq-AL"/>
              </w:rPr>
              <w:t>POZICIONI</w:t>
            </w:r>
          </w:p>
        </w:tc>
        <w:tc>
          <w:tcPr>
            <w:tcW w:w="798" w:type="pct"/>
            <w:tcBorders>
              <w:top w:val="single" w:sz="4" w:space="0" w:color="auto"/>
              <w:left w:val="nil"/>
              <w:bottom w:val="single" w:sz="4" w:space="0" w:color="auto"/>
              <w:right w:val="single" w:sz="4" w:space="0" w:color="auto"/>
            </w:tcBorders>
            <w:shd w:val="clear" w:color="auto" w:fill="auto"/>
            <w:noWrap/>
            <w:vAlign w:val="center"/>
            <w:hideMark/>
          </w:tcPr>
          <w:p w:rsidR="00235693" w:rsidRPr="001D1883" w:rsidRDefault="00235693" w:rsidP="00F61EB7">
            <w:pPr>
              <w:pStyle w:val="Paragrafi"/>
              <w:ind w:firstLine="0"/>
              <w:jc w:val="center"/>
              <w:rPr>
                <w:b/>
                <w:sz w:val="20"/>
                <w:szCs w:val="20"/>
                <w:lang w:val="sq-AL"/>
              </w:rPr>
            </w:pPr>
            <w:r w:rsidRPr="001D1883">
              <w:rPr>
                <w:b/>
                <w:sz w:val="20"/>
                <w:szCs w:val="20"/>
                <w:lang w:val="sq-AL"/>
              </w:rPr>
              <w:t>KATEGORIA</w:t>
            </w:r>
          </w:p>
        </w:tc>
        <w:tc>
          <w:tcPr>
            <w:tcW w:w="1825" w:type="pct"/>
            <w:tcBorders>
              <w:top w:val="single" w:sz="4" w:space="0" w:color="auto"/>
              <w:left w:val="nil"/>
              <w:bottom w:val="single" w:sz="4" w:space="0" w:color="auto"/>
              <w:right w:val="single" w:sz="4" w:space="0" w:color="auto"/>
            </w:tcBorders>
            <w:shd w:val="clear" w:color="auto" w:fill="auto"/>
            <w:vAlign w:val="center"/>
            <w:hideMark/>
          </w:tcPr>
          <w:p w:rsidR="00235693" w:rsidRPr="001D1883" w:rsidRDefault="00235693" w:rsidP="00F61EB7">
            <w:pPr>
              <w:pStyle w:val="Paragrafi"/>
              <w:ind w:firstLine="0"/>
              <w:jc w:val="center"/>
              <w:rPr>
                <w:b/>
                <w:sz w:val="20"/>
                <w:szCs w:val="20"/>
                <w:lang w:val="sq-AL"/>
              </w:rPr>
            </w:pPr>
            <w:r w:rsidRPr="001D1883">
              <w:rPr>
                <w:b/>
                <w:sz w:val="20"/>
                <w:szCs w:val="20"/>
                <w:lang w:val="sq-AL"/>
              </w:rPr>
              <w:t>KRITERI MINIMAL I DIPLOMËS SË SHKOLLËS SË LARTË PËR EFEKT TË PRANIMIT NË POZICIONIN PËRKATËS TË PUNËS PAGA E GRUPIT</w:t>
            </w:r>
          </w:p>
        </w:tc>
        <w:tc>
          <w:tcPr>
            <w:tcW w:w="881" w:type="pct"/>
            <w:tcBorders>
              <w:top w:val="single" w:sz="4" w:space="0" w:color="auto"/>
              <w:left w:val="nil"/>
              <w:bottom w:val="single" w:sz="4" w:space="0" w:color="auto"/>
              <w:right w:val="single" w:sz="4" w:space="0" w:color="auto"/>
            </w:tcBorders>
            <w:shd w:val="clear" w:color="auto" w:fill="auto"/>
            <w:noWrap/>
            <w:vAlign w:val="center"/>
            <w:hideMark/>
          </w:tcPr>
          <w:p w:rsidR="00235693" w:rsidRPr="001D1883" w:rsidRDefault="00235693" w:rsidP="00F61EB7">
            <w:pPr>
              <w:pStyle w:val="Paragrafi"/>
              <w:ind w:firstLine="0"/>
              <w:jc w:val="center"/>
              <w:rPr>
                <w:b/>
                <w:sz w:val="20"/>
                <w:szCs w:val="20"/>
                <w:lang w:val="sq-AL"/>
              </w:rPr>
            </w:pPr>
            <w:r w:rsidRPr="001D1883">
              <w:rPr>
                <w:b/>
                <w:sz w:val="20"/>
                <w:szCs w:val="20"/>
                <w:lang w:val="sq-AL"/>
              </w:rPr>
              <w:t>SHTESA PËR KUSHTE PUNE</w:t>
            </w:r>
          </w:p>
        </w:tc>
      </w:tr>
      <w:tr w:rsidR="00235693" w:rsidRPr="001D1883" w:rsidTr="005B5864">
        <w:trPr>
          <w:trHeight w:val="107"/>
          <w:jc w:val="center"/>
        </w:trPr>
        <w:tc>
          <w:tcPr>
            <w:tcW w:w="1495" w:type="pct"/>
            <w:tcBorders>
              <w:top w:val="nil"/>
              <w:left w:val="single" w:sz="4" w:space="0" w:color="auto"/>
              <w:bottom w:val="single" w:sz="4" w:space="0" w:color="auto"/>
              <w:right w:val="single" w:sz="4" w:space="0" w:color="auto"/>
            </w:tcBorders>
            <w:shd w:val="clear" w:color="auto" w:fill="auto"/>
            <w:hideMark/>
          </w:tcPr>
          <w:p w:rsidR="00235693" w:rsidRPr="001D1883" w:rsidRDefault="00235693" w:rsidP="00A601B9">
            <w:pPr>
              <w:pStyle w:val="Paragrafi"/>
              <w:ind w:firstLine="0"/>
              <w:rPr>
                <w:sz w:val="20"/>
                <w:szCs w:val="20"/>
                <w:lang w:val="sq-AL"/>
              </w:rPr>
            </w:pPr>
            <w:r w:rsidRPr="001D1883">
              <w:rPr>
                <w:sz w:val="20"/>
                <w:szCs w:val="20"/>
                <w:lang w:val="sq-AL"/>
              </w:rPr>
              <w:t>Titullar i institucionit</w:t>
            </w:r>
          </w:p>
        </w:tc>
        <w:tc>
          <w:tcPr>
            <w:tcW w:w="798"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II-a</w:t>
            </w:r>
          </w:p>
        </w:tc>
        <w:tc>
          <w:tcPr>
            <w:tcW w:w="1825"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1</w:t>
            </w:r>
          </w:p>
        </w:tc>
        <w:tc>
          <w:tcPr>
            <w:tcW w:w="881"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20.000</w:t>
            </w:r>
          </w:p>
        </w:tc>
      </w:tr>
      <w:tr w:rsidR="00235693" w:rsidRPr="001D1883" w:rsidTr="005B5864">
        <w:trPr>
          <w:trHeight w:val="458"/>
          <w:jc w:val="center"/>
        </w:trPr>
        <w:tc>
          <w:tcPr>
            <w:tcW w:w="1495" w:type="pct"/>
            <w:tcBorders>
              <w:top w:val="nil"/>
              <w:left w:val="single" w:sz="4" w:space="0" w:color="auto"/>
              <w:bottom w:val="single" w:sz="4" w:space="0" w:color="auto"/>
              <w:right w:val="single" w:sz="4" w:space="0" w:color="auto"/>
            </w:tcBorders>
            <w:shd w:val="clear" w:color="auto" w:fill="auto"/>
            <w:hideMark/>
          </w:tcPr>
          <w:p w:rsidR="00235693" w:rsidRPr="001D1883" w:rsidRDefault="00235693" w:rsidP="00480C17">
            <w:pPr>
              <w:pStyle w:val="Paragrafi"/>
              <w:ind w:firstLine="0"/>
              <w:rPr>
                <w:sz w:val="20"/>
                <w:szCs w:val="20"/>
                <w:lang w:val="sq-AL"/>
              </w:rPr>
            </w:pPr>
            <w:r w:rsidRPr="001D1883">
              <w:rPr>
                <w:sz w:val="20"/>
                <w:szCs w:val="20"/>
                <w:lang w:val="sq-AL"/>
              </w:rPr>
              <w:t xml:space="preserve">Zëvendëstitullar i institucionit. </w:t>
            </w:r>
            <w:r w:rsidR="009F2F3F" w:rsidRPr="001D1883">
              <w:rPr>
                <w:sz w:val="20"/>
                <w:szCs w:val="20"/>
                <w:lang w:val="sq-AL"/>
              </w:rPr>
              <w:t xml:space="preserve">Drejtor </w:t>
            </w:r>
            <w:r w:rsidR="00480C17" w:rsidRPr="001D1883">
              <w:rPr>
                <w:sz w:val="20"/>
                <w:szCs w:val="20"/>
                <w:lang w:val="sq-AL"/>
              </w:rPr>
              <w:t>d</w:t>
            </w:r>
            <w:r w:rsidRPr="001D1883">
              <w:rPr>
                <w:sz w:val="20"/>
                <w:szCs w:val="20"/>
                <w:lang w:val="sq-AL"/>
              </w:rPr>
              <w:t>rejto</w:t>
            </w:r>
            <w:r w:rsidR="00CC048F" w:rsidRPr="001D1883">
              <w:rPr>
                <w:sz w:val="20"/>
                <w:szCs w:val="20"/>
                <w:lang w:val="sq-AL"/>
              </w:rPr>
              <w:t>rie në drejtoritë e përmbajtjes</w:t>
            </w:r>
            <w:r w:rsidRPr="001D1883">
              <w:rPr>
                <w:sz w:val="20"/>
                <w:szCs w:val="20"/>
                <w:lang w:val="sq-AL"/>
              </w:rPr>
              <w:t xml:space="preserve"> </w:t>
            </w:r>
          </w:p>
        </w:tc>
        <w:tc>
          <w:tcPr>
            <w:tcW w:w="798"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II-b</w:t>
            </w:r>
          </w:p>
        </w:tc>
        <w:tc>
          <w:tcPr>
            <w:tcW w:w="1825"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1</w:t>
            </w:r>
          </w:p>
        </w:tc>
        <w:tc>
          <w:tcPr>
            <w:tcW w:w="881"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15.000</w:t>
            </w:r>
          </w:p>
        </w:tc>
      </w:tr>
      <w:tr w:rsidR="00235693" w:rsidRPr="001D1883" w:rsidTr="005B5864">
        <w:trPr>
          <w:trHeight w:val="377"/>
          <w:jc w:val="center"/>
        </w:trPr>
        <w:tc>
          <w:tcPr>
            <w:tcW w:w="1495" w:type="pct"/>
            <w:tcBorders>
              <w:top w:val="nil"/>
              <w:left w:val="single" w:sz="4" w:space="0" w:color="auto"/>
              <w:bottom w:val="single" w:sz="4" w:space="0" w:color="auto"/>
              <w:right w:val="single" w:sz="4" w:space="0" w:color="auto"/>
            </w:tcBorders>
            <w:shd w:val="clear" w:color="auto" w:fill="auto"/>
            <w:hideMark/>
          </w:tcPr>
          <w:p w:rsidR="00235693" w:rsidRPr="001D1883" w:rsidRDefault="00235693" w:rsidP="00480C17">
            <w:pPr>
              <w:pStyle w:val="Paragrafi"/>
              <w:ind w:firstLine="0"/>
              <w:rPr>
                <w:sz w:val="20"/>
                <w:szCs w:val="20"/>
                <w:lang w:val="sq-AL"/>
              </w:rPr>
            </w:pPr>
            <w:r w:rsidRPr="001D1883">
              <w:rPr>
                <w:sz w:val="20"/>
                <w:szCs w:val="20"/>
                <w:lang w:val="sq-AL"/>
              </w:rPr>
              <w:t xml:space="preserve">Drejtor </w:t>
            </w:r>
            <w:r w:rsidR="00480C17" w:rsidRPr="001D1883">
              <w:rPr>
                <w:sz w:val="20"/>
                <w:szCs w:val="20"/>
                <w:lang w:val="sq-AL"/>
              </w:rPr>
              <w:t>d</w:t>
            </w:r>
            <w:r w:rsidRPr="001D1883">
              <w:rPr>
                <w:sz w:val="20"/>
                <w:szCs w:val="20"/>
                <w:lang w:val="sq-AL"/>
              </w:rPr>
              <w:t>rej</w:t>
            </w:r>
            <w:r w:rsidR="00CC048F" w:rsidRPr="001D1883">
              <w:rPr>
                <w:sz w:val="20"/>
                <w:szCs w:val="20"/>
                <w:lang w:val="sq-AL"/>
              </w:rPr>
              <w:t>torie në drejtoritë mbështetëse</w:t>
            </w:r>
          </w:p>
        </w:tc>
        <w:tc>
          <w:tcPr>
            <w:tcW w:w="798"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II-b</w:t>
            </w:r>
          </w:p>
        </w:tc>
        <w:tc>
          <w:tcPr>
            <w:tcW w:w="1825"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1</w:t>
            </w:r>
          </w:p>
        </w:tc>
        <w:tc>
          <w:tcPr>
            <w:tcW w:w="881"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0</w:t>
            </w:r>
          </w:p>
        </w:tc>
      </w:tr>
      <w:tr w:rsidR="00235693" w:rsidRPr="001D1883" w:rsidTr="005B5864">
        <w:trPr>
          <w:trHeight w:val="724"/>
          <w:jc w:val="center"/>
        </w:trPr>
        <w:tc>
          <w:tcPr>
            <w:tcW w:w="1495" w:type="pct"/>
            <w:tcBorders>
              <w:top w:val="nil"/>
              <w:left w:val="single" w:sz="4" w:space="0" w:color="auto"/>
              <w:bottom w:val="single" w:sz="4" w:space="0" w:color="auto"/>
              <w:right w:val="single" w:sz="4" w:space="0" w:color="auto"/>
            </w:tcBorders>
            <w:shd w:val="clear" w:color="auto" w:fill="auto"/>
            <w:hideMark/>
          </w:tcPr>
          <w:p w:rsidR="00235693" w:rsidRPr="001D1883" w:rsidRDefault="00235693" w:rsidP="00480C17">
            <w:pPr>
              <w:pStyle w:val="Paragrafi"/>
              <w:ind w:firstLine="0"/>
              <w:rPr>
                <w:sz w:val="20"/>
                <w:szCs w:val="20"/>
                <w:lang w:val="sq-AL"/>
              </w:rPr>
            </w:pPr>
            <w:r w:rsidRPr="001D1883">
              <w:rPr>
                <w:sz w:val="20"/>
                <w:szCs w:val="20"/>
                <w:lang w:val="sq-AL"/>
              </w:rPr>
              <w:t xml:space="preserve">Përgjegjës </w:t>
            </w:r>
            <w:r w:rsidR="00480C17" w:rsidRPr="001D1883">
              <w:rPr>
                <w:sz w:val="20"/>
                <w:szCs w:val="20"/>
                <w:lang w:val="sq-AL"/>
              </w:rPr>
              <w:t>s</w:t>
            </w:r>
            <w:r w:rsidRPr="001D1883">
              <w:rPr>
                <w:sz w:val="20"/>
                <w:szCs w:val="20"/>
                <w:lang w:val="sq-AL"/>
              </w:rPr>
              <w:t>ektori në sektorët e përmbajtjes në zyrën qendrore të AKSHI</w:t>
            </w:r>
            <w:r w:rsidR="00480C17" w:rsidRPr="001D1883">
              <w:rPr>
                <w:sz w:val="20"/>
                <w:szCs w:val="20"/>
                <w:lang w:val="sq-AL"/>
              </w:rPr>
              <w:t>-t</w:t>
            </w:r>
            <w:r w:rsidRPr="001D1883">
              <w:rPr>
                <w:sz w:val="20"/>
                <w:szCs w:val="20"/>
                <w:lang w:val="sq-AL"/>
              </w:rPr>
              <w:t>, të atashuar pranë ministrive të linjës dhe të atashua</w:t>
            </w:r>
            <w:r w:rsidR="00CC048F" w:rsidRPr="001D1883">
              <w:rPr>
                <w:sz w:val="20"/>
                <w:szCs w:val="20"/>
                <w:lang w:val="sq-AL"/>
              </w:rPr>
              <w:t>r pranë institucioneve qendrore</w:t>
            </w:r>
          </w:p>
        </w:tc>
        <w:tc>
          <w:tcPr>
            <w:tcW w:w="798"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III-a/1</w:t>
            </w:r>
          </w:p>
        </w:tc>
        <w:tc>
          <w:tcPr>
            <w:tcW w:w="1825"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1</w:t>
            </w:r>
          </w:p>
        </w:tc>
        <w:tc>
          <w:tcPr>
            <w:tcW w:w="881"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20.000</w:t>
            </w:r>
          </w:p>
        </w:tc>
      </w:tr>
      <w:tr w:rsidR="00235693" w:rsidRPr="001D1883" w:rsidTr="005B5864">
        <w:trPr>
          <w:trHeight w:val="220"/>
          <w:jc w:val="center"/>
        </w:trPr>
        <w:tc>
          <w:tcPr>
            <w:tcW w:w="1495" w:type="pct"/>
            <w:vMerge w:val="restart"/>
            <w:tcBorders>
              <w:top w:val="nil"/>
              <w:left w:val="single" w:sz="4" w:space="0" w:color="auto"/>
              <w:right w:val="single" w:sz="4" w:space="0" w:color="auto"/>
            </w:tcBorders>
            <w:shd w:val="clear" w:color="auto" w:fill="auto"/>
          </w:tcPr>
          <w:p w:rsidR="00235693" w:rsidRPr="001D1883" w:rsidRDefault="00235693" w:rsidP="00502C86">
            <w:pPr>
              <w:pStyle w:val="Paragrafi"/>
              <w:ind w:firstLine="0"/>
              <w:rPr>
                <w:sz w:val="20"/>
                <w:szCs w:val="20"/>
                <w:lang w:val="sq-AL"/>
              </w:rPr>
            </w:pPr>
            <w:r w:rsidRPr="001D1883">
              <w:rPr>
                <w:sz w:val="20"/>
                <w:szCs w:val="20"/>
                <w:lang w:val="sq-AL"/>
              </w:rPr>
              <w:t xml:space="preserve">Përgjegjës </w:t>
            </w:r>
            <w:r w:rsidR="00502C86" w:rsidRPr="001D1883">
              <w:rPr>
                <w:sz w:val="20"/>
                <w:szCs w:val="20"/>
                <w:lang w:val="sq-AL"/>
              </w:rPr>
              <w:t>s</w:t>
            </w:r>
            <w:r w:rsidRPr="001D1883">
              <w:rPr>
                <w:sz w:val="20"/>
                <w:szCs w:val="20"/>
                <w:lang w:val="sq-AL"/>
              </w:rPr>
              <w:t>ektori në sektorët e atashuar pranë drejtori</w:t>
            </w:r>
            <w:r w:rsidR="00CC048F" w:rsidRPr="001D1883">
              <w:rPr>
                <w:sz w:val="20"/>
                <w:szCs w:val="20"/>
                <w:lang w:val="sq-AL"/>
              </w:rPr>
              <w:t>ve rajonale të sistemit tatimor</w:t>
            </w:r>
          </w:p>
        </w:tc>
        <w:tc>
          <w:tcPr>
            <w:tcW w:w="798" w:type="pct"/>
            <w:vMerge w:val="restart"/>
            <w:tcBorders>
              <w:top w:val="nil"/>
              <w:left w:val="nil"/>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III-b</w:t>
            </w:r>
          </w:p>
        </w:tc>
        <w:tc>
          <w:tcPr>
            <w:tcW w:w="1825" w:type="pct"/>
            <w:vMerge w:val="restart"/>
            <w:tcBorders>
              <w:top w:val="nil"/>
              <w:left w:val="nil"/>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1</w:t>
            </w:r>
          </w:p>
        </w:tc>
        <w:tc>
          <w:tcPr>
            <w:tcW w:w="881"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15.000</w:t>
            </w:r>
          </w:p>
        </w:tc>
      </w:tr>
      <w:tr w:rsidR="00235693" w:rsidRPr="001D1883" w:rsidTr="005B5864">
        <w:trPr>
          <w:trHeight w:val="220"/>
          <w:jc w:val="center"/>
        </w:trPr>
        <w:tc>
          <w:tcPr>
            <w:tcW w:w="1495" w:type="pct"/>
            <w:vMerge/>
            <w:tcBorders>
              <w:left w:val="single" w:sz="4" w:space="0" w:color="auto"/>
              <w:bottom w:val="single" w:sz="4" w:space="0" w:color="auto"/>
              <w:right w:val="single" w:sz="4" w:space="0" w:color="auto"/>
            </w:tcBorders>
            <w:shd w:val="clear" w:color="auto" w:fill="auto"/>
          </w:tcPr>
          <w:p w:rsidR="00235693" w:rsidRPr="001D1883" w:rsidRDefault="00235693" w:rsidP="00A601B9">
            <w:pPr>
              <w:pStyle w:val="Paragrafi"/>
              <w:ind w:firstLine="0"/>
              <w:rPr>
                <w:sz w:val="20"/>
                <w:szCs w:val="20"/>
                <w:lang w:val="sq-AL"/>
              </w:rPr>
            </w:pPr>
          </w:p>
        </w:tc>
        <w:tc>
          <w:tcPr>
            <w:tcW w:w="798" w:type="pct"/>
            <w:vMerge/>
            <w:tcBorders>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p>
        </w:tc>
        <w:tc>
          <w:tcPr>
            <w:tcW w:w="1825" w:type="pct"/>
            <w:vMerge/>
            <w:tcBorders>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p>
        </w:tc>
        <w:tc>
          <w:tcPr>
            <w:tcW w:w="881"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5.000</w:t>
            </w:r>
          </w:p>
        </w:tc>
      </w:tr>
      <w:tr w:rsidR="00235693" w:rsidRPr="001D1883" w:rsidTr="005B5864">
        <w:trPr>
          <w:trHeight w:val="220"/>
          <w:jc w:val="center"/>
        </w:trPr>
        <w:tc>
          <w:tcPr>
            <w:tcW w:w="1495" w:type="pct"/>
            <w:vMerge w:val="restart"/>
            <w:tcBorders>
              <w:top w:val="nil"/>
              <w:left w:val="single" w:sz="4" w:space="0" w:color="auto"/>
              <w:right w:val="single" w:sz="4" w:space="0" w:color="auto"/>
            </w:tcBorders>
            <w:shd w:val="clear" w:color="auto" w:fill="auto"/>
          </w:tcPr>
          <w:p w:rsidR="00235693" w:rsidRPr="001D1883" w:rsidRDefault="00235693" w:rsidP="00502C86">
            <w:pPr>
              <w:pStyle w:val="Paragrafi"/>
              <w:ind w:firstLine="0"/>
              <w:rPr>
                <w:sz w:val="20"/>
                <w:szCs w:val="20"/>
                <w:lang w:val="sq-AL"/>
              </w:rPr>
            </w:pPr>
            <w:r w:rsidRPr="001D1883">
              <w:rPr>
                <w:sz w:val="20"/>
                <w:szCs w:val="20"/>
                <w:lang w:val="sq-AL"/>
              </w:rPr>
              <w:t xml:space="preserve">Përgjegjës </w:t>
            </w:r>
            <w:r w:rsidR="00502C86" w:rsidRPr="001D1883">
              <w:rPr>
                <w:sz w:val="20"/>
                <w:szCs w:val="20"/>
                <w:lang w:val="sq-AL"/>
              </w:rPr>
              <w:t>s</w:t>
            </w:r>
            <w:r w:rsidRPr="001D1883">
              <w:rPr>
                <w:sz w:val="20"/>
                <w:szCs w:val="20"/>
                <w:lang w:val="sq-AL"/>
              </w:rPr>
              <w:t>ektori të sektorëve të atashuar</w:t>
            </w:r>
            <w:r w:rsidR="00502C86" w:rsidRPr="001D1883">
              <w:rPr>
                <w:sz w:val="20"/>
                <w:szCs w:val="20"/>
                <w:lang w:val="sq-AL"/>
              </w:rPr>
              <w:t xml:space="preserve"> pranë institucioneve rajonale</w:t>
            </w:r>
          </w:p>
        </w:tc>
        <w:tc>
          <w:tcPr>
            <w:tcW w:w="798" w:type="pct"/>
            <w:vMerge w:val="restart"/>
            <w:tcBorders>
              <w:top w:val="nil"/>
              <w:left w:val="nil"/>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IV-a</w:t>
            </w:r>
          </w:p>
        </w:tc>
        <w:tc>
          <w:tcPr>
            <w:tcW w:w="1825" w:type="pct"/>
            <w:vMerge w:val="restart"/>
            <w:tcBorders>
              <w:top w:val="nil"/>
              <w:left w:val="nil"/>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1</w:t>
            </w:r>
          </w:p>
        </w:tc>
        <w:tc>
          <w:tcPr>
            <w:tcW w:w="881"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15.000</w:t>
            </w:r>
          </w:p>
        </w:tc>
      </w:tr>
      <w:tr w:rsidR="00235693" w:rsidRPr="001D1883" w:rsidTr="005B5864">
        <w:trPr>
          <w:trHeight w:val="220"/>
          <w:jc w:val="center"/>
        </w:trPr>
        <w:tc>
          <w:tcPr>
            <w:tcW w:w="1495" w:type="pct"/>
            <w:vMerge/>
            <w:tcBorders>
              <w:left w:val="single" w:sz="4" w:space="0" w:color="auto"/>
              <w:bottom w:val="single" w:sz="4" w:space="0" w:color="auto"/>
              <w:right w:val="single" w:sz="4" w:space="0" w:color="auto"/>
            </w:tcBorders>
            <w:shd w:val="clear" w:color="auto" w:fill="auto"/>
          </w:tcPr>
          <w:p w:rsidR="00235693" w:rsidRPr="001D1883" w:rsidRDefault="00235693" w:rsidP="00A601B9">
            <w:pPr>
              <w:pStyle w:val="Paragrafi"/>
              <w:ind w:firstLine="0"/>
              <w:rPr>
                <w:sz w:val="20"/>
                <w:szCs w:val="20"/>
                <w:lang w:val="sq-AL"/>
              </w:rPr>
            </w:pPr>
          </w:p>
        </w:tc>
        <w:tc>
          <w:tcPr>
            <w:tcW w:w="798" w:type="pct"/>
            <w:vMerge/>
            <w:tcBorders>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p>
        </w:tc>
        <w:tc>
          <w:tcPr>
            <w:tcW w:w="1825" w:type="pct"/>
            <w:vMerge/>
            <w:tcBorders>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p>
        </w:tc>
        <w:tc>
          <w:tcPr>
            <w:tcW w:w="881"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5.000</w:t>
            </w:r>
          </w:p>
        </w:tc>
      </w:tr>
      <w:tr w:rsidR="00235693" w:rsidRPr="001D1883" w:rsidTr="005B5864">
        <w:trPr>
          <w:trHeight w:val="53"/>
          <w:jc w:val="center"/>
        </w:trPr>
        <w:tc>
          <w:tcPr>
            <w:tcW w:w="1495" w:type="pct"/>
            <w:vMerge w:val="restart"/>
            <w:tcBorders>
              <w:top w:val="nil"/>
              <w:left w:val="single" w:sz="4" w:space="0" w:color="auto"/>
              <w:right w:val="single" w:sz="4" w:space="0" w:color="auto"/>
            </w:tcBorders>
            <w:shd w:val="clear" w:color="auto" w:fill="auto"/>
            <w:hideMark/>
          </w:tcPr>
          <w:p w:rsidR="00235693" w:rsidRPr="001D1883" w:rsidRDefault="00235693" w:rsidP="00502C86">
            <w:pPr>
              <w:pStyle w:val="Paragrafi"/>
              <w:ind w:firstLine="0"/>
              <w:rPr>
                <w:sz w:val="20"/>
                <w:szCs w:val="20"/>
                <w:lang w:val="sq-AL"/>
              </w:rPr>
            </w:pPr>
            <w:r w:rsidRPr="001D1883">
              <w:rPr>
                <w:sz w:val="20"/>
                <w:szCs w:val="20"/>
                <w:lang w:val="sq-AL"/>
              </w:rPr>
              <w:t>Përgjegjës</w:t>
            </w:r>
            <w:r w:rsidR="00CC048F" w:rsidRPr="001D1883">
              <w:rPr>
                <w:sz w:val="20"/>
                <w:szCs w:val="20"/>
                <w:lang w:val="sq-AL"/>
              </w:rPr>
              <w:t xml:space="preserve"> </w:t>
            </w:r>
            <w:r w:rsidR="00502C86" w:rsidRPr="001D1883">
              <w:rPr>
                <w:sz w:val="20"/>
                <w:szCs w:val="20"/>
                <w:lang w:val="sq-AL"/>
              </w:rPr>
              <w:t>s</w:t>
            </w:r>
            <w:r w:rsidR="00CC048F" w:rsidRPr="001D1883">
              <w:rPr>
                <w:sz w:val="20"/>
                <w:szCs w:val="20"/>
                <w:lang w:val="sq-AL"/>
              </w:rPr>
              <w:t>ektori në sektorët mbështetës</w:t>
            </w:r>
          </w:p>
        </w:tc>
        <w:tc>
          <w:tcPr>
            <w:tcW w:w="798"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III-a/1</w:t>
            </w:r>
          </w:p>
        </w:tc>
        <w:tc>
          <w:tcPr>
            <w:tcW w:w="1825"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1</w:t>
            </w:r>
          </w:p>
        </w:tc>
        <w:tc>
          <w:tcPr>
            <w:tcW w:w="881"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0</w:t>
            </w:r>
          </w:p>
        </w:tc>
      </w:tr>
      <w:tr w:rsidR="00235693" w:rsidRPr="001D1883" w:rsidTr="005B5864">
        <w:trPr>
          <w:trHeight w:val="53"/>
          <w:jc w:val="center"/>
        </w:trPr>
        <w:tc>
          <w:tcPr>
            <w:tcW w:w="1495" w:type="pct"/>
            <w:vMerge/>
            <w:tcBorders>
              <w:left w:val="single" w:sz="4" w:space="0" w:color="auto"/>
              <w:bottom w:val="single" w:sz="4" w:space="0" w:color="auto"/>
              <w:right w:val="single" w:sz="4" w:space="0" w:color="auto"/>
            </w:tcBorders>
            <w:shd w:val="clear" w:color="auto" w:fill="auto"/>
          </w:tcPr>
          <w:p w:rsidR="00235693" w:rsidRPr="001D1883" w:rsidRDefault="00235693" w:rsidP="00A601B9">
            <w:pPr>
              <w:pStyle w:val="Paragrafi"/>
              <w:ind w:firstLine="0"/>
              <w:rPr>
                <w:sz w:val="20"/>
                <w:szCs w:val="20"/>
                <w:lang w:val="sq-AL"/>
              </w:rPr>
            </w:pPr>
          </w:p>
        </w:tc>
        <w:tc>
          <w:tcPr>
            <w:tcW w:w="798"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III-b</w:t>
            </w:r>
          </w:p>
        </w:tc>
        <w:tc>
          <w:tcPr>
            <w:tcW w:w="1825"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 xml:space="preserve">1 </w:t>
            </w:r>
          </w:p>
        </w:tc>
        <w:tc>
          <w:tcPr>
            <w:tcW w:w="881"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highlight w:val="yellow"/>
                <w:lang w:val="sq-AL"/>
              </w:rPr>
            </w:pPr>
            <w:r w:rsidRPr="001D1883">
              <w:rPr>
                <w:sz w:val="20"/>
                <w:szCs w:val="20"/>
                <w:lang w:val="sq-AL"/>
              </w:rPr>
              <w:t>0</w:t>
            </w:r>
          </w:p>
        </w:tc>
      </w:tr>
      <w:tr w:rsidR="00235693" w:rsidRPr="001D1883" w:rsidTr="005B5864">
        <w:trPr>
          <w:trHeight w:val="761"/>
          <w:jc w:val="center"/>
        </w:trPr>
        <w:tc>
          <w:tcPr>
            <w:tcW w:w="1495" w:type="pct"/>
            <w:tcBorders>
              <w:top w:val="nil"/>
              <w:left w:val="single" w:sz="4" w:space="0" w:color="auto"/>
              <w:bottom w:val="single" w:sz="4" w:space="0" w:color="auto"/>
              <w:right w:val="single" w:sz="4" w:space="0" w:color="auto"/>
            </w:tcBorders>
            <w:shd w:val="clear" w:color="auto" w:fill="auto"/>
            <w:hideMark/>
          </w:tcPr>
          <w:p w:rsidR="00235693" w:rsidRPr="001D1883" w:rsidRDefault="00235693" w:rsidP="00502C86">
            <w:pPr>
              <w:pStyle w:val="Paragrafi"/>
              <w:ind w:firstLine="0"/>
              <w:rPr>
                <w:sz w:val="20"/>
                <w:szCs w:val="20"/>
                <w:lang w:val="sq-AL"/>
              </w:rPr>
            </w:pPr>
            <w:r w:rsidRPr="001D1883">
              <w:rPr>
                <w:sz w:val="20"/>
                <w:szCs w:val="20"/>
                <w:lang w:val="sq-AL"/>
              </w:rPr>
              <w:t xml:space="preserve">Specialist në </w:t>
            </w:r>
            <w:r w:rsidR="00502C86" w:rsidRPr="001D1883">
              <w:rPr>
                <w:sz w:val="20"/>
                <w:szCs w:val="20"/>
                <w:lang w:val="sq-AL"/>
              </w:rPr>
              <w:t>s</w:t>
            </w:r>
            <w:r w:rsidRPr="001D1883">
              <w:rPr>
                <w:sz w:val="20"/>
                <w:szCs w:val="20"/>
                <w:lang w:val="sq-AL"/>
              </w:rPr>
              <w:t>ektorët apo drejtoritë e përmbajtjes në zyrën qendrore të AKSHI</w:t>
            </w:r>
            <w:r w:rsidR="00502C86" w:rsidRPr="001D1883">
              <w:rPr>
                <w:sz w:val="20"/>
                <w:szCs w:val="20"/>
                <w:lang w:val="sq-AL"/>
              </w:rPr>
              <w:t>-t</w:t>
            </w:r>
            <w:r w:rsidRPr="001D1883">
              <w:rPr>
                <w:sz w:val="20"/>
                <w:szCs w:val="20"/>
                <w:lang w:val="sq-AL"/>
              </w:rPr>
              <w:t>, të atashuar pranë ministrive të linjës dhe të atashua</w:t>
            </w:r>
            <w:r w:rsidR="00CC048F" w:rsidRPr="001D1883">
              <w:rPr>
                <w:sz w:val="20"/>
                <w:szCs w:val="20"/>
                <w:lang w:val="sq-AL"/>
              </w:rPr>
              <w:t>r pranë institucioneve qendrore</w:t>
            </w:r>
          </w:p>
        </w:tc>
        <w:tc>
          <w:tcPr>
            <w:tcW w:w="798"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III-b</w:t>
            </w:r>
          </w:p>
        </w:tc>
        <w:tc>
          <w:tcPr>
            <w:tcW w:w="1825"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1 ose 2</w:t>
            </w:r>
          </w:p>
        </w:tc>
        <w:tc>
          <w:tcPr>
            <w:tcW w:w="881" w:type="pct"/>
            <w:tcBorders>
              <w:top w:val="nil"/>
              <w:left w:val="nil"/>
              <w:bottom w:val="single" w:sz="4" w:space="0" w:color="auto"/>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25.000</w:t>
            </w:r>
          </w:p>
        </w:tc>
      </w:tr>
      <w:tr w:rsidR="00235693" w:rsidRPr="001D1883" w:rsidTr="005B5864">
        <w:trPr>
          <w:trHeight w:val="232"/>
          <w:jc w:val="center"/>
        </w:trPr>
        <w:tc>
          <w:tcPr>
            <w:tcW w:w="1495" w:type="pct"/>
            <w:vMerge w:val="restart"/>
            <w:tcBorders>
              <w:top w:val="nil"/>
              <w:left w:val="single" w:sz="4" w:space="0" w:color="auto"/>
              <w:right w:val="single" w:sz="4" w:space="0" w:color="auto"/>
            </w:tcBorders>
            <w:shd w:val="clear" w:color="auto" w:fill="auto"/>
          </w:tcPr>
          <w:p w:rsidR="00235693" w:rsidRPr="001D1883" w:rsidRDefault="00235693" w:rsidP="00A601B9">
            <w:pPr>
              <w:pStyle w:val="Paragrafi"/>
              <w:ind w:firstLine="0"/>
              <w:rPr>
                <w:sz w:val="20"/>
                <w:szCs w:val="20"/>
                <w:lang w:val="sq-AL"/>
              </w:rPr>
            </w:pPr>
            <w:r w:rsidRPr="001D1883">
              <w:rPr>
                <w:sz w:val="20"/>
                <w:szCs w:val="20"/>
                <w:lang w:val="sq-AL"/>
              </w:rPr>
              <w:t>Specialist në sektorët e</w:t>
            </w:r>
            <w:r w:rsidR="00CC048F" w:rsidRPr="001D1883">
              <w:rPr>
                <w:sz w:val="20"/>
                <w:szCs w:val="20"/>
                <w:lang w:val="sq-AL"/>
              </w:rPr>
              <w:t xml:space="preserve"> atashuar pranë degëve doganore</w:t>
            </w:r>
          </w:p>
        </w:tc>
        <w:tc>
          <w:tcPr>
            <w:tcW w:w="798" w:type="pct"/>
            <w:vMerge w:val="restart"/>
            <w:tcBorders>
              <w:top w:val="nil"/>
              <w:left w:val="nil"/>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III-b</w:t>
            </w:r>
          </w:p>
        </w:tc>
        <w:tc>
          <w:tcPr>
            <w:tcW w:w="1825" w:type="pct"/>
            <w:vMerge w:val="restart"/>
            <w:tcBorders>
              <w:top w:val="nil"/>
              <w:left w:val="nil"/>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1 ose 2</w:t>
            </w:r>
          </w:p>
        </w:tc>
        <w:tc>
          <w:tcPr>
            <w:tcW w:w="881"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15.000</w:t>
            </w:r>
          </w:p>
        </w:tc>
      </w:tr>
      <w:tr w:rsidR="00235693" w:rsidRPr="001D1883" w:rsidTr="005B5864">
        <w:trPr>
          <w:trHeight w:val="231"/>
          <w:jc w:val="center"/>
        </w:trPr>
        <w:tc>
          <w:tcPr>
            <w:tcW w:w="1495" w:type="pct"/>
            <w:vMerge/>
            <w:tcBorders>
              <w:left w:val="single" w:sz="4" w:space="0" w:color="auto"/>
              <w:bottom w:val="single" w:sz="4" w:space="0" w:color="auto"/>
              <w:right w:val="single" w:sz="4" w:space="0" w:color="auto"/>
            </w:tcBorders>
            <w:shd w:val="clear" w:color="auto" w:fill="auto"/>
          </w:tcPr>
          <w:p w:rsidR="00235693" w:rsidRPr="001D1883" w:rsidRDefault="00235693" w:rsidP="00A601B9">
            <w:pPr>
              <w:pStyle w:val="Paragrafi"/>
              <w:ind w:firstLine="0"/>
              <w:rPr>
                <w:sz w:val="20"/>
                <w:szCs w:val="20"/>
                <w:lang w:val="sq-AL"/>
              </w:rPr>
            </w:pPr>
          </w:p>
        </w:tc>
        <w:tc>
          <w:tcPr>
            <w:tcW w:w="798" w:type="pct"/>
            <w:vMerge/>
            <w:tcBorders>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p>
        </w:tc>
        <w:tc>
          <w:tcPr>
            <w:tcW w:w="1825" w:type="pct"/>
            <w:vMerge/>
            <w:tcBorders>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p>
        </w:tc>
        <w:tc>
          <w:tcPr>
            <w:tcW w:w="881"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5.000</w:t>
            </w:r>
          </w:p>
        </w:tc>
      </w:tr>
      <w:tr w:rsidR="00235693" w:rsidRPr="001D1883" w:rsidTr="005B5864">
        <w:trPr>
          <w:trHeight w:val="234"/>
          <w:jc w:val="center"/>
        </w:trPr>
        <w:tc>
          <w:tcPr>
            <w:tcW w:w="1495" w:type="pct"/>
            <w:vMerge w:val="restart"/>
            <w:tcBorders>
              <w:top w:val="nil"/>
              <w:left w:val="single" w:sz="4" w:space="0" w:color="auto"/>
              <w:right w:val="single" w:sz="4" w:space="0" w:color="auto"/>
            </w:tcBorders>
            <w:shd w:val="clear" w:color="auto" w:fill="auto"/>
          </w:tcPr>
          <w:p w:rsidR="00235693" w:rsidRPr="001D1883" w:rsidRDefault="00235693" w:rsidP="00A601B9">
            <w:pPr>
              <w:pStyle w:val="Paragrafi"/>
              <w:ind w:firstLine="0"/>
              <w:rPr>
                <w:sz w:val="20"/>
                <w:szCs w:val="20"/>
                <w:lang w:val="sq-AL"/>
              </w:rPr>
            </w:pPr>
            <w:r w:rsidRPr="001D1883">
              <w:rPr>
                <w:sz w:val="20"/>
                <w:szCs w:val="20"/>
                <w:lang w:val="sq-AL"/>
              </w:rPr>
              <w:t xml:space="preserve">Specialist në sektorët apo drejtoritë e përmbajtjes të atashuar pranë </w:t>
            </w:r>
            <w:r w:rsidR="00CC048F" w:rsidRPr="001D1883">
              <w:rPr>
                <w:sz w:val="20"/>
                <w:szCs w:val="20"/>
                <w:lang w:val="sq-AL"/>
              </w:rPr>
              <w:t>institucioneve rajonale/vendore</w:t>
            </w:r>
          </w:p>
        </w:tc>
        <w:tc>
          <w:tcPr>
            <w:tcW w:w="798"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IV-b</w:t>
            </w:r>
          </w:p>
        </w:tc>
        <w:tc>
          <w:tcPr>
            <w:tcW w:w="1825" w:type="pct"/>
            <w:vMerge w:val="restart"/>
            <w:tcBorders>
              <w:top w:val="nil"/>
              <w:left w:val="nil"/>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1 ose 2</w:t>
            </w:r>
            <w:r w:rsidR="00CC048F" w:rsidRPr="001D1883">
              <w:rPr>
                <w:sz w:val="20"/>
                <w:szCs w:val="20"/>
                <w:lang w:val="sq-AL"/>
              </w:rPr>
              <w:t>,</w:t>
            </w:r>
            <w:r w:rsidRPr="001D1883">
              <w:rPr>
                <w:sz w:val="20"/>
                <w:szCs w:val="20"/>
                <w:lang w:val="sq-AL"/>
              </w:rPr>
              <w:t xml:space="preserve"> ose 3</w:t>
            </w:r>
          </w:p>
        </w:tc>
        <w:tc>
          <w:tcPr>
            <w:tcW w:w="881" w:type="pct"/>
            <w:tcBorders>
              <w:top w:val="nil"/>
              <w:left w:val="nil"/>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15.000</w:t>
            </w:r>
          </w:p>
        </w:tc>
      </w:tr>
      <w:tr w:rsidR="00235693" w:rsidRPr="001D1883" w:rsidTr="005B5864">
        <w:trPr>
          <w:trHeight w:val="234"/>
          <w:jc w:val="center"/>
        </w:trPr>
        <w:tc>
          <w:tcPr>
            <w:tcW w:w="1495" w:type="pct"/>
            <w:vMerge/>
            <w:tcBorders>
              <w:left w:val="single" w:sz="4" w:space="0" w:color="auto"/>
              <w:bottom w:val="single" w:sz="4" w:space="0" w:color="auto"/>
              <w:right w:val="single" w:sz="4" w:space="0" w:color="auto"/>
            </w:tcBorders>
            <w:shd w:val="clear" w:color="auto" w:fill="auto"/>
          </w:tcPr>
          <w:p w:rsidR="00235693" w:rsidRPr="001D1883" w:rsidRDefault="00235693" w:rsidP="00A601B9">
            <w:pPr>
              <w:pStyle w:val="Paragrafi"/>
              <w:ind w:firstLine="0"/>
              <w:rPr>
                <w:sz w:val="20"/>
                <w:szCs w:val="20"/>
                <w:lang w:val="sq-AL"/>
              </w:rPr>
            </w:pPr>
          </w:p>
        </w:tc>
        <w:tc>
          <w:tcPr>
            <w:tcW w:w="798"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IV-c</w:t>
            </w:r>
          </w:p>
        </w:tc>
        <w:tc>
          <w:tcPr>
            <w:tcW w:w="1825" w:type="pct"/>
            <w:vMerge/>
            <w:tcBorders>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p>
        </w:tc>
        <w:tc>
          <w:tcPr>
            <w:tcW w:w="881" w:type="pct"/>
            <w:tcBorders>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5.000</w:t>
            </w:r>
          </w:p>
        </w:tc>
      </w:tr>
      <w:tr w:rsidR="00235693" w:rsidRPr="001D1883" w:rsidTr="005B5864">
        <w:trPr>
          <w:trHeight w:val="175"/>
          <w:jc w:val="center"/>
        </w:trPr>
        <w:tc>
          <w:tcPr>
            <w:tcW w:w="1495" w:type="pct"/>
            <w:vMerge w:val="restart"/>
            <w:tcBorders>
              <w:top w:val="nil"/>
              <w:left w:val="single" w:sz="4" w:space="0" w:color="auto"/>
              <w:right w:val="single" w:sz="4" w:space="0" w:color="auto"/>
            </w:tcBorders>
            <w:shd w:val="clear" w:color="auto" w:fill="auto"/>
            <w:hideMark/>
          </w:tcPr>
          <w:p w:rsidR="00235693" w:rsidRPr="001D1883" w:rsidRDefault="00235693" w:rsidP="00A601B9">
            <w:pPr>
              <w:pStyle w:val="Paragrafi"/>
              <w:ind w:firstLine="0"/>
              <w:rPr>
                <w:sz w:val="20"/>
                <w:szCs w:val="20"/>
                <w:lang w:val="sq-AL"/>
              </w:rPr>
            </w:pPr>
            <w:r w:rsidRPr="001D1883">
              <w:rPr>
                <w:sz w:val="20"/>
                <w:szCs w:val="20"/>
                <w:lang w:val="sq-AL"/>
              </w:rPr>
              <w:t>Specialist në sekt</w:t>
            </w:r>
            <w:r w:rsidR="00CC048F" w:rsidRPr="001D1883">
              <w:rPr>
                <w:sz w:val="20"/>
                <w:szCs w:val="20"/>
                <w:lang w:val="sq-AL"/>
              </w:rPr>
              <w:t>orët apo drejtoritë mbështetëse</w:t>
            </w:r>
          </w:p>
        </w:tc>
        <w:tc>
          <w:tcPr>
            <w:tcW w:w="798" w:type="pct"/>
            <w:tcBorders>
              <w:top w:val="nil"/>
              <w:left w:val="nil"/>
              <w:bottom w:val="nil"/>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IV-a</w:t>
            </w:r>
          </w:p>
        </w:tc>
        <w:tc>
          <w:tcPr>
            <w:tcW w:w="1825" w:type="pct"/>
            <w:vMerge w:val="restart"/>
            <w:tcBorders>
              <w:top w:val="nil"/>
              <w:left w:val="nil"/>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1 ose 2</w:t>
            </w:r>
            <w:r w:rsidR="00CC048F" w:rsidRPr="001D1883">
              <w:rPr>
                <w:sz w:val="20"/>
                <w:szCs w:val="20"/>
                <w:lang w:val="sq-AL"/>
              </w:rPr>
              <w:t>,</w:t>
            </w:r>
            <w:r w:rsidRPr="001D1883">
              <w:rPr>
                <w:sz w:val="20"/>
                <w:szCs w:val="20"/>
                <w:lang w:val="sq-AL"/>
              </w:rPr>
              <w:t xml:space="preserve"> ose 3</w:t>
            </w:r>
          </w:p>
        </w:tc>
        <w:tc>
          <w:tcPr>
            <w:tcW w:w="881" w:type="pct"/>
            <w:vMerge w:val="restart"/>
            <w:tcBorders>
              <w:top w:val="nil"/>
              <w:left w:val="nil"/>
              <w:right w:val="single" w:sz="4" w:space="0" w:color="auto"/>
            </w:tcBorders>
            <w:shd w:val="clear" w:color="auto" w:fill="auto"/>
            <w:noWrap/>
            <w:hideMark/>
          </w:tcPr>
          <w:p w:rsidR="00235693" w:rsidRPr="001D1883" w:rsidRDefault="00235693" w:rsidP="00F61EB7">
            <w:pPr>
              <w:pStyle w:val="Paragrafi"/>
              <w:ind w:firstLine="0"/>
              <w:jc w:val="right"/>
              <w:rPr>
                <w:sz w:val="20"/>
                <w:szCs w:val="20"/>
                <w:lang w:val="sq-AL"/>
              </w:rPr>
            </w:pPr>
            <w:r w:rsidRPr="001D1883">
              <w:rPr>
                <w:sz w:val="20"/>
                <w:szCs w:val="20"/>
                <w:lang w:val="sq-AL"/>
              </w:rPr>
              <w:t>0</w:t>
            </w:r>
          </w:p>
        </w:tc>
      </w:tr>
      <w:tr w:rsidR="00235693" w:rsidRPr="001D1883" w:rsidTr="005B5864">
        <w:trPr>
          <w:trHeight w:val="175"/>
          <w:jc w:val="center"/>
        </w:trPr>
        <w:tc>
          <w:tcPr>
            <w:tcW w:w="1495" w:type="pct"/>
            <w:vMerge/>
            <w:tcBorders>
              <w:left w:val="single" w:sz="4" w:space="0" w:color="auto"/>
              <w:bottom w:val="single" w:sz="4" w:space="0" w:color="auto"/>
              <w:right w:val="single" w:sz="4" w:space="0" w:color="auto"/>
            </w:tcBorders>
            <w:shd w:val="clear" w:color="auto" w:fill="auto"/>
          </w:tcPr>
          <w:p w:rsidR="00235693" w:rsidRPr="001D1883" w:rsidRDefault="00235693" w:rsidP="00A601B9">
            <w:pPr>
              <w:pStyle w:val="Paragrafi"/>
              <w:ind w:firstLine="0"/>
              <w:rPr>
                <w:sz w:val="20"/>
                <w:szCs w:val="20"/>
                <w:lang w:val="sq-AL"/>
              </w:rPr>
            </w:pPr>
          </w:p>
        </w:tc>
        <w:tc>
          <w:tcPr>
            <w:tcW w:w="798" w:type="pct"/>
            <w:tcBorders>
              <w:top w:val="nil"/>
              <w:left w:val="nil"/>
              <w:bottom w:val="single" w:sz="4" w:space="0" w:color="auto"/>
              <w:right w:val="single" w:sz="4" w:space="0" w:color="auto"/>
            </w:tcBorders>
            <w:shd w:val="clear" w:color="auto" w:fill="auto"/>
            <w:noWrap/>
          </w:tcPr>
          <w:p w:rsidR="00235693" w:rsidRPr="001D1883" w:rsidRDefault="00235693" w:rsidP="00F61EB7">
            <w:pPr>
              <w:pStyle w:val="Paragrafi"/>
              <w:ind w:firstLine="0"/>
              <w:jc w:val="right"/>
              <w:rPr>
                <w:sz w:val="20"/>
                <w:szCs w:val="20"/>
                <w:lang w:val="sq-AL"/>
              </w:rPr>
            </w:pPr>
            <w:r w:rsidRPr="001D1883">
              <w:rPr>
                <w:sz w:val="20"/>
                <w:szCs w:val="20"/>
                <w:lang w:val="sq-AL"/>
              </w:rPr>
              <w:t>IV-b</w:t>
            </w:r>
          </w:p>
        </w:tc>
        <w:tc>
          <w:tcPr>
            <w:tcW w:w="1825" w:type="pct"/>
            <w:vMerge/>
            <w:tcBorders>
              <w:left w:val="nil"/>
              <w:bottom w:val="single" w:sz="4" w:space="0" w:color="auto"/>
              <w:right w:val="single" w:sz="4" w:space="0" w:color="auto"/>
            </w:tcBorders>
            <w:shd w:val="clear" w:color="auto" w:fill="auto"/>
            <w:noWrap/>
          </w:tcPr>
          <w:p w:rsidR="00235693" w:rsidRPr="001D1883" w:rsidRDefault="00235693" w:rsidP="00A601B9">
            <w:pPr>
              <w:pStyle w:val="Paragrafi"/>
              <w:ind w:firstLine="0"/>
              <w:rPr>
                <w:sz w:val="20"/>
                <w:szCs w:val="20"/>
                <w:lang w:val="sq-AL"/>
              </w:rPr>
            </w:pPr>
          </w:p>
        </w:tc>
        <w:tc>
          <w:tcPr>
            <w:tcW w:w="881" w:type="pct"/>
            <w:vMerge/>
            <w:tcBorders>
              <w:left w:val="nil"/>
              <w:bottom w:val="single" w:sz="4" w:space="0" w:color="auto"/>
              <w:right w:val="single" w:sz="4" w:space="0" w:color="auto"/>
            </w:tcBorders>
            <w:shd w:val="clear" w:color="auto" w:fill="auto"/>
            <w:noWrap/>
          </w:tcPr>
          <w:p w:rsidR="00235693" w:rsidRPr="001D1883" w:rsidRDefault="00235693" w:rsidP="00A601B9">
            <w:pPr>
              <w:pStyle w:val="Paragrafi"/>
              <w:ind w:firstLine="0"/>
              <w:rPr>
                <w:sz w:val="20"/>
                <w:szCs w:val="20"/>
                <w:lang w:val="sq-AL"/>
              </w:rPr>
            </w:pPr>
          </w:p>
        </w:tc>
      </w:tr>
    </w:tbl>
    <w:p w:rsidR="00235693" w:rsidRPr="001D1883" w:rsidRDefault="00235693" w:rsidP="008B0956">
      <w:pPr>
        <w:pStyle w:val="Paragrafi"/>
        <w:rPr>
          <w:lang w:val="sq-AL"/>
        </w:rPr>
      </w:pPr>
    </w:p>
    <w:p w:rsidR="00235693" w:rsidRPr="001D1883" w:rsidRDefault="00235693" w:rsidP="008B0956">
      <w:pPr>
        <w:pStyle w:val="Paragrafi"/>
        <w:rPr>
          <w:lang w:val="sq-AL"/>
        </w:rPr>
      </w:pPr>
      <w:r w:rsidRPr="001D1883">
        <w:rPr>
          <w:lang w:val="sq-AL"/>
        </w:rPr>
        <w:t>Për institucionet rajonale/vendore shtesën prej 15.000 (</w:t>
      </w:r>
      <w:r w:rsidR="000B51DB" w:rsidRPr="001D1883">
        <w:rPr>
          <w:lang w:val="sq-AL"/>
        </w:rPr>
        <w:t>pesëmbëdhjetë</w:t>
      </w:r>
      <w:r w:rsidR="00F61EB7" w:rsidRPr="001D1883">
        <w:rPr>
          <w:lang w:val="sq-AL"/>
        </w:rPr>
        <w:t xml:space="preserve"> </w:t>
      </w:r>
      <w:r w:rsidRPr="001D1883">
        <w:rPr>
          <w:lang w:val="sq-AL"/>
        </w:rPr>
        <w:t>mijë) lekë</w:t>
      </w:r>
      <w:r w:rsidR="00CC048F" w:rsidRPr="001D1883">
        <w:rPr>
          <w:lang w:val="sq-AL"/>
        </w:rPr>
        <w:t>sh</w:t>
      </w:r>
      <w:r w:rsidRPr="001D1883">
        <w:rPr>
          <w:lang w:val="sq-AL"/>
        </w:rPr>
        <w:t xml:space="preserve"> e përfitojnë vetëm nëpunësit e strukturave TIK, të cilët punojnë me bazat e të dhënave shtetërore. </w:t>
      </w:r>
    </w:p>
    <w:p w:rsidR="0077466D" w:rsidRPr="001D1883" w:rsidRDefault="0077466D" w:rsidP="008B0956">
      <w:pPr>
        <w:pStyle w:val="Paragrafi"/>
        <w:rPr>
          <w:lang w:val="sq-AL"/>
        </w:rPr>
      </w:pPr>
    </w:p>
    <w:p w:rsidR="001C2B65" w:rsidRPr="001D1883" w:rsidRDefault="001C2B65" w:rsidP="00A601B9">
      <w:pPr>
        <w:pStyle w:val="Paragrafi"/>
        <w:jc w:val="right"/>
        <w:rPr>
          <w:b/>
          <w:lang w:val="sq-AL"/>
        </w:rPr>
        <w:sectPr w:rsidR="001C2B65" w:rsidRPr="001D1883" w:rsidSect="00684915">
          <w:type w:val="continuous"/>
          <w:pgSz w:w="11907" w:h="16840" w:code="9"/>
          <w:pgMar w:top="720" w:right="1134" w:bottom="720" w:left="1134" w:header="851" w:footer="851" w:gutter="0"/>
          <w:cols w:space="454"/>
          <w:docGrid w:linePitch="360"/>
        </w:sect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77466D" w:rsidRPr="001D1883" w:rsidRDefault="0077466D" w:rsidP="00A601B9">
      <w:pPr>
        <w:pStyle w:val="Paragrafi"/>
        <w:jc w:val="right"/>
        <w:rPr>
          <w:b/>
          <w:lang w:val="sq-AL"/>
        </w:rPr>
      </w:pPr>
    </w:p>
    <w:p w:rsidR="00235693" w:rsidRPr="001D1883" w:rsidRDefault="00235693" w:rsidP="00A601B9">
      <w:pPr>
        <w:pStyle w:val="Paragrafi"/>
        <w:jc w:val="right"/>
        <w:rPr>
          <w:b/>
          <w:lang w:val="sq-AL"/>
        </w:rPr>
      </w:pPr>
      <w:r w:rsidRPr="001D1883">
        <w:rPr>
          <w:b/>
          <w:lang w:val="sq-AL"/>
        </w:rPr>
        <w:t xml:space="preserve">Lidhja </w:t>
      </w:r>
      <w:r w:rsidR="00F61EB7" w:rsidRPr="001D1883">
        <w:rPr>
          <w:b/>
          <w:lang w:val="sq-AL"/>
        </w:rPr>
        <w:t xml:space="preserve">nr. </w:t>
      </w:r>
      <w:r w:rsidRPr="001D1883">
        <w:rPr>
          <w:b/>
          <w:lang w:val="sq-AL"/>
        </w:rPr>
        <w:t>5/9</w:t>
      </w:r>
    </w:p>
    <w:p w:rsidR="00235693" w:rsidRPr="001D1883" w:rsidRDefault="00235693" w:rsidP="00A601B9">
      <w:pPr>
        <w:pStyle w:val="Paragrafi"/>
        <w:jc w:val="right"/>
        <w:rPr>
          <w:sz w:val="14"/>
          <w:szCs w:val="14"/>
          <w:lang w:val="sq-AL"/>
        </w:rPr>
      </w:pPr>
    </w:p>
    <w:p w:rsidR="00235693" w:rsidRPr="001D1883" w:rsidRDefault="00235693" w:rsidP="008B0956">
      <w:pPr>
        <w:pStyle w:val="Paragrafi"/>
        <w:rPr>
          <w:lang w:val="sq-AL"/>
        </w:rPr>
      </w:pPr>
      <w:r w:rsidRPr="001D1883">
        <w:rPr>
          <w:lang w:val="sq-AL"/>
        </w:rPr>
        <w:t xml:space="preserve">Kategoritë e pagave të pozicioneve të punës së nëpunësve për emërtesat </w:t>
      </w:r>
      <w:r w:rsidR="00533A86" w:rsidRPr="001D1883">
        <w:rPr>
          <w:lang w:val="sq-AL"/>
        </w:rPr>
        <w:t>“</w:t>
      </w:r>
      <w:r w:rsidR="00CC048F" w:rsidRPr="001D1883">
        <w:rPr>
          <w:lang w:val="sq-AL"/>
        </w:rPr>
        <w:t>specialist</w:t>
      </w:r>
      <w:r w:rsidR="00533A86" w:rsidRPr="001D1883">
        <w:rPr>
          <w:lang w:val="sq-AL"/>
        </w:rPr>
        <w:t>”</w:t>
      </w:r>
      <w:r w:rsidRPr="001D1883">
        <w:rPr>
          <w:lang w:val="sq-AL"/>
        </w:rPr>
        <w:t xml:space="preserve"> deri në </w:t>
      </w:r>
      <w:r w:rsidR="00533A86" w:rsidRPr="001D1883">
        <w:rPr>
          <w:lang w:val="sq-AL"/>
        </w:rPr>
        <w:t>“</w:t>
      </w:r>
      <w:r w:rsidR="00CC048F" w:rsidRPr="001D1883">
        <w:rPr>
          <w:lang w:val="sq-AL"/>
        </w:rPr>
        <w:t xml:space="preserve">drejtor </w:t>
      </w:r>
      <w:r w:rsidRPr="001D1883">
        <w:rPr>
          <w:lang w:val="sq-AL"/>
        </w:rPr>
        <w:t>ekzekutiv</w:t>
      </w:r>
      <w:r w:rsidR="00533A86" w:rsidRPr="001D1883">
        <w:rPr>
          <w:lang w:val="sq-AL"/>
        </w:rPr>
        <w:t>”</w:t>
      </w:r>
      <w:r w:rsidRPr="001D1883">
        <w:rPr>
          <w:lang w:val="sq-AL"/>
        </w:rPr>
        <w:t xml:space="preserve"> në </w:t>
      </w:r>
      <w:r w:rsidR="00CC048F" w:rsidRPr="001D1883">
        <w:rPr>
          <w:lang w:val="sq-AL"/>
        </w:rPr>
        <w:t>Sekretariatin</w:t>
      </w:r>
      <w:r w:rsidRPr="001D1883">
        <w:rPr>
          <w:lang w:val="sq-AL"/>
        </w:rPr>
        <w:t xml:space="preserve"> Teknik të Këshillit Ekonomik Kombëtar</w:t>
      </w:r>
    </w:p>
    <w:p w:rsidR="00235693" w:rsidRPr="001D1883" w:rsidRDefault="00235693" w:rsidP="008B0956">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1603"/>
        <w:gridCol w:w="1696"/>
      </w:tblGrid>
      <w:tr w:rsidR="00235693" w:rsidRPr="001D1883" w:rsidTr="0077466D">
        <w:tc>
          <w:tcPr>
            <w:tcW w:w="1569" w:type="pct"/>
            <w:tcBorders>
              <w:top w:val="single" w:sz="4" w:space="0" w:color="auto"/>
              <w:left w:val="single" w:sz="4" w:space="0" w:color="auto"/>
              <w:bottom w:val="single" w:sz="4" w:space="0" w:color="auto"/>
              <w:right w:val="single" w:sz="4" w:space="0" w:color="auto"/>
            </w:tcBorders>
            <w:vAlign w:val="center"/>
            <w:hideMark/>
          </w:tcPr>
          <w:p w:rsidR="00235693" w:rsidRPr="001D1883" w:rsidRDefault="00235693" w:rsidP="00CC048F">
            <w:pPr>
              <w:pStyle w:val="Paragrafi"/>
              <w:ind w:firstLine="0"/>
              <w:jc w:val="center"/>
              <w:rPr>
                <w:b/>
                <w:sz w:val="20"/>
                <w:szCs w:val="20"/>
                <w:lang w:val="sq-AL"/>
              </w:rPr>
            </w:pPr>
            <w:r w:rsidRPr="001D1883">
              <w:rPr>
                <w:b/>
                <w:sz w:val="20"/>
                <w:szCs w:val="20"/>
                <w:lang w:val="sq-AL"/>
              </w:rPr>
              <w:t>POZICIONI</w:t>
            </w:r>
          </w:p>
        </w:tc>
        <w:tc>
          <w:tcPr>
            <w:tcW w:w="1667" w:type="pct"/>
            <w:tcBorders>
              <w:top w:val="single" w:sz="4" w:space="0" w:color="auto"/>
              <w:left w:val="single" w:sz="4" w:space="0" w:color="auto"/>
              <w:bottom w:val="single" w:sz="4" w:space="0" w:color="auto"/>
              <w:right w:val="single" w:sz="4" w:space="0" w:color="auto"/>
            </w:tcBorders>
            <w:vAlign w:val="center"/>
            <w:hideMark/>
          </w:tcPr>
          <w:p w:rsidR="00235693" w:rsidRPr="001D1883" w:rsidRDefault="00235693" w:rsidP="00CC048F">
            <w:pPr>
              <w:pStyle w:val="Paragrafi"/>
              <w:ind w:firstLine="0"/>
              <w:jc w:val="center"/>
              <w:rPr>
                <w:b/>
                <w:sz w:val="20"/>
                <w:szCs w:val="20"/>
                <w:lang w:val="sq-AL"/>
              </w:rPr>
            </w:pPr>
            <w:r w:rsidRPr="001D1883">
              <w:rPr>
                <w:b/>
                <w:sz w:val="20"/>
                <w:szCs w:val="20"/>
                <w:lang w:val="sq-AL"/>
              </w:rPr>
              <w:t>KATEGORIA</w:t>
            </w:r>
          </w:p>
        </w:tc>
        <w:tc>
          <w:tcPr>
            <w:tcW w:w="1764" w:type="pct"/>
            <w:tcBorders>
              <w:top w:val="single" w:sz="4" w:space="0" w:color="auto"/>
              <w:left w:val="single" w:sz="4" w:space="0" w:color="auto"/>
              <w:bottom w:val="single" w:sz="4" w:space="0" w:color="auto"/>
              <w:right w:val="single" w:sz="4" w:space="0" w:color="auto"/>
            </w:tcBorders>
            <w:vAlign w:val="center"/>
            <w:hideMark/>
          </w:tcPr>
          <w:p w:rsidR="00235693" w:rsidRPr="001D1883" w:rsidRDefault="00235693" w:rsidP="00CC048F">
            <w:pPr>
              <w:pStyle w:val="Paragrafi"/>
              <w:ind w:firstLine="0"/>
              <w:jc w:val="center"/>
              <w:rPr>
                <w:b/>
                <w:sz w:val="20"/>
                <w:szCs w:val="20"/>
                <w:lang w:val="sq-AL"/>
              </w:rPr>
            </w:pPr>
            <w:r w:rsidRPr="001D1883">
              <w:rPr>
                <w:b/>
                <w:sz w:val="20"/>
                <w:szCs w:val="20"/>
                <w:lang w:val="sq-AL"/>
              </w:rPr>
              <w:t>KRITERI MINIMAL I DIPLOMËS SË SHKOLLËS SË LARTË PËR EFEKT TË PRANIMIT NË POZICIONIN PËRKATËS TË PUNËS</w:t>
            </w:r>
          </w:p>
          <w:p w:rsidR="00235693" w:rsidRPr="001D1883" w:rsidRDefault="00235693" w:rsidP="00CC048F">
            <w:pPr>
              <w:pStyle w:val="Paragrafi"/>
              <w:ind w:firstLine="0"/>
              <w:jc w:val="center"/>
              <w:rPr>
                <w:b/>
                <w:sz w:val="20"/>
                <w:szCs w:val="20"/>
                <w:lang w:val="sq-AL"/>
              </w:rPr>
            </w:pPr>
            <w:r w:rsidRPr="001D1883">
              <w:rPr>
                <w:b/>
                <w:sz w:val="20"/>
                <w:szCs w:val="20"/>
                <w:lang w:val="sq-AL"/>
              </w:rPr>
              <w:t>PAGA E GRUPIT</w:t>
            </w:r>
          </w:p>
        </w:tc>
      </w:tr>
      <w:tr w:rsidR="00235693" w:rsidRPr="001D1883" w:rsidTr="0077466D">
        <w:tc>
          <w:tcPr>
            <w:tcW w:w="1569" w:type="pct"/>
            <w:tcBorders>
              <w:top w:val="single" w:sz="4" w:space="0" w:color="auto"/>
              <w:left w:val="single" w:sz="4" w:space="0" w:color="auto"/>
              <w:bottom w:val="single" w:sz="4" w:space="0" w:color="auto"/>
              <w:right w:val="single" w:sz="4" w:space="0" w:color="auto"/>
            </w:tcBorders>
            <w:hideMark/>
          </w:tcPr>
          <w:p w:rsidR="00235693" w:rsidRPr="001D1883" w:rsidRDefault="00235693" w:rsidP="00A601B9">
            <w:pPr>
              <w:pStyle w:val="Paragrafi"/>
              <w:ind w:firstLine="0"/>
              <w:rPr>
                <w:sz w:val="20"/>
                <w:szCs w:val="20"/>
                <w:lang w:val="sq-AL"/>
              </w:rPr>
            </w:pPr>
            <w:r w:rsidRPr="001D1883">
              <w:rPr>
                <w:sz w:val="20"/>
                <w:szCs w:val="20"/>
                <w:lang w:val="sq-AL"/>
              </w:rPr>
              <w:t>Drejtor ekzekutiv</w:t>
            </w:r>
          </w:p>
        </w:tc>
        <w:tc>
          <w:tcPr>
            <w:tcW w:w="1667" w:type="pct"/>
            <w:tcBorders>
              <w:top w:val="single" w:sz="4" w:space="0" w:color="auto"/>
              <w:left w:val="single" w:sz="4" w:space="0" w:color="auto"/>
              <w:bottom w:val="single" w:sz="4" w:space="0" w:color="auto"/>
              <w:right w:val="single" w:sz="4" w:space="0" w:color="auto"/>
            </w:tcBorders>
            <w:hideMark/>
          </w:tcPr>
          <w:p w:rsidR="00235693" w:rsidRPr="001D1883" w:rsidRDefault="00235693" w:rsidP="00CC048F">
            <w:pPr>
              <w:pStyle w:val="Paragrafi"/>
              <w:ind w:firstLine="0"/>
              <w:jc w:val="right"/>
              <w:rPr>
                <w:sz w:val="20"/>
                <w:szCs w:val="20"/>
                <w:lang w:val="sq-AL"/>
              </w:rPr>
            </w:pPr>
            <w:r w:rsidRPr="001D1883">
              <w:rPr>
                <w:sz w:val="20"/>
                <w:szCs w:val="20"/>
                <w:lang w:val="sq-AL"/>
              </w:rPr>
              <w:t>II-b</w:t>
            </w:r>
          </w:p>
        </w:tc>
        <w:tc>
          <w:tcPr>
            <w:tcW w:w="1764" w:type="pct"/>
            <w:tcBorders>
              <w:top w:val="single" w:sz="4" w:space="0" w:color="auto"/>
              <w:left w:val="single" w:sz="4" w:space="0" w:color="auto"/>
              <w:bottom w:val="single" w:sz="4" w:space="0" w:color="auto"/>
              <w:right w:val="single" w:sz="4" w:space="0" w:color="auto"/>
            </w:tcBorders>
            <w:hideMark/>
          </w:tcPr>
          <w:p w:rsidR="00235693" w:rsidRPr="001D1883" w:rsidRDefault="00235693" w:rsidP="00CC048F">
            <w:pPr>
              <w:pStyle w:val="Paragrafi"/>
              <w:ind w:firstLine="0"/>
              <w:jc w:val="right"/>
              <w:rPr>
                <w:sz w:val="20"/>
                <w:szCs w:val="20"/>
                <w:lang w:val="sq-AL"/>
              </w:rPr>
            </w:pPr>
            <w:r w:rsidRPr="001D1883">
              <w:rPr>
                <w:sz w:val="20"/>
                <w:szCs w:val="20"/>
                <w:lang w:val="sq-AL"/>
              </w:rPr>
              <w:t>1</w:t>
            </w:r>
          </w:p>
        </w:tc>
      </w:tr>
      <w:tr w:rsidR="00235693" w:rsidRPr="001D1883" w:rsidTr="0077466D">
        <w:trPr>
          <w:trHeight w:val="288"/>
        </w:trPr>
        <w:tc>
          <w:tcPr>
            <w:tcW w:w="1569" w:type="pct"/>
            <w:tcBorders>
              <w:top w:val="single" w:sz="4" w:space="0" w:color="auto"/>
              <w:left w:val="single" w:sz="4" w:space="0" w:color="auto"/>
              <w:bottom w:val="single" w:sz="4" w:space="0" w:color="auto"/>
              <w:right w:val="single" w:sz="4" w:space="0" w:color="auto"/>
            </w:tcBorders>
            <w:hideMark/>
          </w:tcPr>
          <w:p w:rsidR="00235693" w:rsidRPr="001D1883" w:rsidRDefault="00CC048F" w:rsidP="009B508E">
            <w:pPr>
              <w:pStyle w:val="Paragrafi"/>
              <w:ind w:firstLine="0"/>
              <w:rPr>
                <w:sz w:val="20"/>
                <w:szCs w:val="20"/>
                <w:lang w:val="sq-AL"/>
              </w:rPr>
            </w:pPr>
            <w:r w:rsidRPr="001D1883">
              <w:rPr>
                <w:sz w:val="20"/>
                <w:szCs w:val="20"/>
                <w:lang w:val="sq-AL"/>
              </w:rPr>
              <w:t xml:space="preserve">Përgjegjës </w:t>
            </w:r>
            <w:r w:rsidR="009B508E" w:rsidRPr="001D1883">
              <w:rPr>
                <w:sz w:val="20"/>
                <w:szCs w:val="20"/>
                <w:lang w:val="sq-AL"/>
              </w:rPr>
              <w:t>s</w:t>
            </w:r>
            <w:r w:rsidRPr="001D1883">
              <w:rPr>
                <w:sz w:val="20"/>
                <w:szCs w:val="20"/>
                <w:lang w:val="sq-AL"/>
              </w:rPr>
              <w:t>ektori</w:t>
            </w:r>
          </w:p>
        </w:tc>
        <w:tc>
          <w:tcPr>
            <w:tcW w:w="1667" w:type="pct"/>
            <w:tcBorders>
              <w:top w:val="single" w:sz="4" w:space="0" w:color="auto"/>
              <w:left w:val="single" w:sz="4" w:space="0" w:color="auto"/>
              <w:bottom w:val="single" w:sz="4" w:space="0" w:color="auto"/>
              <w:right w:val="single" w:sz="4" w:space="0" w:color="auto"/>
            </w:tcBorders>
            <w:hideMark/>
          </w:tcPr>
          <w:p w:rsidR="00235693" w:rsidRPr="001D1883" w:rsidRDefault="00235693" w:rsidP="00CC048F">
            <w:pPr>
              <w:pStyle w:val="Paragrafi"/>
              <w:ind w:firstLine="0"/>
              <w:jc w:val="right"/>
              <w:rPr>
                <w:sz w:val="20"/>
                <w:szCs w:val="20"/>
                <w:lang w:val="sq-AL"/>
              </w:rPr>
            </w:pPr>
            <w:r w:rsidRPr="001D1883">
              <w:rPr>
                <w:sz w:val="20"/>
                <w:szCs w:val="20"/>
                <w:lang w:val="sq-AL"/>
              </w:rPr>
              <w:t>III-b</w:t>
            </w:r>
          </w:p>
        </w:tc>
        <w:tc>
          <w:tcPr>
            <w:tcW w:w="1764" w:type="pct"/>
            <w:tcBorders>
              <w:top w:val="single" w:sz="4" w:space="0" w:color="auto"/>
              <w:left w:val="single" w:sz="4" w:space="0" w:color="auto"/>
              <w:bottom w:val="single" w:sz="4" w:space="0" w:color="auto"/>
              <w:right w:val="single" w:sz="4" w:space="0" w:color="auto"/>
            </w:tcBorders>
            <w:hideMark/>
          </w:tcPr>
          <w:p w:rsidR="00235693" w:rsidRPr="001D1883" w:rsidRDefault="00235693" w:rsidP="00CC048F">
            <w:pPr>
              <w:pStyle w:val="Paragrafi"/>
              <w:ind w:firstLine="0"/>
              <w:jc w:val="right"/>
              <w:rPr>
                <w:sz w:val="20"/>
                <w:szCs w:val="20"/>
                <w:lang w:val="sq-AL"/>
              </w:rPr>
            </w:pPr>
            <w:r w:rsidRPr="001D1883">
              <w:rPr>
                <w:sz w:val="20"/>
                <w:szCs w:val="20"/>
                <w:lang w:val="sq-AL"/>
              </w:rPr>
              <w:t xml:space="preserve">1 </w:t>
            </w:r>
          </w:p>
        </w:tc>
      </w:tr>
      <w:tr w:rsidR="00235693" w:rsidRPr="001D1883" w:rsidTr="0077466D">
        <w:tc>
          <w:tcPr>
            <w:tcW w:w="1569" w:type="pct"/>
            <w:vMerge w:val="restart"/>
            <w:tcBorders>
              <w:top w:val="single" w:sz="4" w:space="0" w:color="auto"/>
              <w:left w:val="single" w:sz="4" w:space="0" w:color="auto"/>
              <w:bottom w:val="single" w:sz="4" w:space="0" w:color="auto"/>
              <w:right w:val="single" w:sz="4" w:space="0" w:color="auto"/>
            </w:tcBorders>
          </w:tcPr>
          <w:p w:rsidR="00235693" w:rsidRPr="001D1883" w:rsidRDefault="00CC048F" w:rsidP="00A601B9">
            <w:pPr>
              <w:pStyle w:val="Paragrafi"/>
              <w:ind w:firstLine="0"/>
              <w:rPr>
                <w:sz w:val="20"/>
                <w:szCs w:val="20"/>
                <w:lang w:val="sq-AL"/>
              </w:rPr>
            </w:pPr>
            <w:r w:rsidRPr="001D1883">
              <w:rPr>
                <w:sz w:val="20"/>
                <w:szCs w:val="20"/>
                <w:lang w:val="sq-AL"/>
              </w:rPr>
              <w:t>Specialist</w:t>
            </w:r>
          </w:p>
          <w:p w:rsidR="00235693" w:rsidRPr="001D1883" w:rsidRDefault="00235693" w:rsidP="00A601B9">
            <w:pPr>
              <w:pStyle w:val="Paragrafi"/>
              <w:ind w:firstLine="0"/>
              <w:rPr>
                <w:sz w:val="20"/>
                <w:szCs w:val="20"/>
                <w:lang w:val="sq-AL"/>
              </w:rPr>
            </w:pPr>
          </w:p>
        </w:tc>
        <w:tc>
          <w:tcPr>
            <w:tcW w:w="1667" w:type="pct"/>
            <w:tcBorders>
              <w:top w:val="single" w:sz="4" w:space="0" w:color="auto"/>
              <w:left w:val="single" w:sz="4" w:space="0" w:color="auto"/>
              <w:bottom w:val="single" w:sz="4" w:space="0" w:color="auto"/>
              <w:right w:val="single" w:sz="4" w:space="0" w:color="auto"/>
            </w:tcBorders>
            <w:hideMark/>
          </w:tcPr>
          <w:p w:rsidR="00235693" w:rsidRPr="001D1883" w:rsidRDefault="00235693" w:rsidP="00CC048F">
            <w:pPr>
              <w:pStyle w:val="Paragrafi"/>
              <w:ind w:firstLine="0"/>
              <w:jc w:val="right"/>
              <w:rPr>
                <w:sz w:val="20"/>
                <w:szCs w:val="20"/>
                <w:lang w:val="sq-AL"/>
              </w:rPr>
            </w:pPr>
            <w:r w:rsidRPr="001D1883">
              <w:rPr>
                <w:sz w:val="20"/>
                <w:szCs w:val="20"/>
                <w:lang w:val="sq-AL"/>
              </w:rPr>
              <w:t>IV-a</w:t>
            </w:r>
          </w:p>
        </w:tc>
        <w:tc>
          <w:tcPr>
            <w:tcW w:w="1764" w:type="pct"/>
            <w:tcBorders>
              <w:top w:val="single" w:sz="4" w:space="0" w:color="auto"/>
              <w:left w:val="single" w:sz="4" w:space="0" w:color="auto"/>
              <w:bottom w:val="single" w:sz="4" w:space="0" w:color="auto"/>
              <w:right w:val="single" w:sz="4" w:space="0" w:color="auto"/>
            </w:tcBorders>
            <w:hideMark/>
          </w:tcPr>
          <w:p w:rsidR="00235693" w:rsidRPr="001D1883" w:rsidRDefault="00235693" w:rsidP="00CC048F">
            <w:pPr>
              <w:pStyle w:val="Paragrafi"/>
              <w:ind w:firstLine="0"/>
              <w:jc w:val="right"/>
              <w:rPr>
                <w:sz w:val="20"/>
                <w:szCs w:val="20"/>
                <w:lang w:val="sq-AL"/>
              </w:rPr>
            </w:pPr>
            <w:r w:rsidRPr="001D1883">
              <w:rPr>
                <w:sz w:val="20"/>
                <w:szCs w:val="20"/>
                <w:lang w:val="sq-AL"/>
              </w:rPr>
              <w:t>1 ose 2</w:t>
            </w:r>
            <w:r w:rsidR="00CC048F" w:rsidRPr="001D1883">
              <w:rPr>
                <w:sz w:val="20"/>
                <w:szCs w:val="20"/>
                <w:lang w:val="sq-AL"/>
              </w:rPr>
              <w:t>,</w:t>
            </w:r>
            <w:r w:rsidRPr="001D1883">
              <w:rPr>
                <w:sz w:val="20"/>
                <w:szCs w:val="20"/>
                <w:lang w:val="sq-AL"/>
              </w:rPr>
              <w:t xml:space="preserve"> ose 3</w:t>
            </w:r>
          </w:p>
        </w:tc>
      </w:tr>
      <w:tr w:rsidR="00235693" w:rsidRPr="001D1883" w:rsidTr="0077466D">
        <w:tc>
          <w:tcPr>
            <w:tcW w:w="1569" w:type="pct"/>
            <w:vMerge/>
            <w:tcBorders>
              <w:top w:val="single" w:sz="4" w:space="0" w:color="auto"/>
              <w:left w:val="single" w:sz="4" w:space="0" w:color="auto"/>
              <w:bottom w:val="single" w:sz="4" w:space="0" w:color="auto"/>
              <w:right w:val="single" w:sz="4" w:space="0" w:color="auto"/>
            </w:tcBorders>
            <w:vAlign w:val="center"/>
            <w:hideMark/>
          </w:tcPr>
          <w:p w:rsidR="00235693" w:rsidRPr="001D1883" w:rsidRDefault="00235693" w:rsidP="00A601B9">
            <w:pPr>
              <w:pStyle w:val="Paragrafi"/>
              <w:ind w:firstLine="0"/>
              <w:rPr>
                <w:sz w:val="20"/>
                <w:szCs w:val="20"/>
                <w:lang w:val="sq-AL"/>
              </w:rPr>
            </w:pPr>
          </w:p>
        </w:tc>
        <w:tc>
          <w:tcPr>
            <w:tcW w:w="1667" w:type="pct"/>
            <w:tcBorders>
              <w:top w:val="single" w:sz="4" w:space="0" w:color="auto"/>
              <w:left w:val="single" w:sz="4" w:space="0" w:color="auto"/>
              <w:bottom w:val="single" w:sz="4" w:space="0" w:color="auto"/>
              <w:right w:val="single" w:sz="4" w:space="0" w:color="auto"/>
            </w:tcBorders>
            <w:hideMark/>
          </w:tcPr>
          <w:p w:rsidR="00235693" w:rsidRPr="001D1883" w:rsidRDefault="00235693" w:rsidP="00CC048F">
            <w:pPr>
              <w:pStyle w:val="Paragrafi"/>
              <w:ind w:firstLine="0"/>
              <w:jc w:val="right"/>
              <w:rPr>
                <w:sz w:val="20"/>
                <w:szCs w:val="20"/>
                <w:lang w:val="sq-AL"/>
              </w:rPr>
            </w:pPr>
            <w:r w:rsidRPr="001D1883">
              <w:rPr>
                <w:sz w:val="20"/>
                <w:szCs w:val="20"/>
                <w:lang w:val="sq-AL"/>
              </w:rPr>
              <w:t>IV-b</w:t>
            </w:r>
          </w:p>
        </w:tc>
        <w:tc>
          <w:tcPr>
            <w:tcW w:w="1764" w:type="pct"/>
            <w:tcBorders>
              <w:top w:val="single" w:sz="4" w:space="0" w:color="auto"/>
              <w:left w:val="single" w:sz="4" w:space="0" w:color="auto"/>
              <w:bottom w:val="single" w:sz="4" w:space="0" w:color="auto"/>
              <w:right w:val="single" w:sz="4" w:space="0" w:color="auto"/>
            </w:tcBorders>
            <w:hideMark/>
          </w:tcPr>
          <w:p w:rsidR="00235693" w:rsidRPr="001D1883" w:rsidRDefault="00235693" w:rsidP="00CC048F">
            <w:pPr>
              <w:pStyle w:val="Paragrafi"/>
              <w:ind w:firstLine="0"/>
              <w:jc w:val="right"/>
              <w:rPr>
                <w:sz w:val="20"/>
                <w:szCs w:val="20"/>
                <w:lang w:val="sq-AL"/>
              </w:rPr>
            </w:pPr>
            <w:r w:rsidRPr="001D1883">
              <w:rPr>
                <w:sz w:val="20"/>
                <w:szCs w:val="20"/>
                <w:lang w:val="sq-AL"/>
              </w:rPr>
              <w:t>1 ose 2</w:t>
            </w:r>
            <w:r w:rsidR="00CC048F" w:rsidRPr="001D1883">
              <w:rPr>
                <w:sz w:val="20"/>
                <w:szCs w:val="20"/>
                <w:lang w:val="sq-AL"/>
              </w:rPr>
              <w:t>,</w:t>
            </w:r>
            <w:r w:rsidRPr="001D1883">
              <w:rPr>
                <w:sz w:val="20"/>
                <w:szCs w:val="20"/>
                <w:lang w:val="sq-AL"/>
              </w:rPr>
              <w:t xml:space="preserve"> ose 3</w:t>
            </w:r>
          </w:p>
        </w:tc>
      </w:tr>
    </w:tbl>
    <w:p w:rsidR="004525A2" w:rsidRPr="001D1883" w:rsidRDefault="004525A2" w:rsidP="008B0956">
      <w:pPr>
        <w:pStyle w:val="Paragrafi"/>
        <w:rPr>
          <w:sz w:val="14"/>
          <w:lang w:val="sq-AL"/>
        </w:rPr>
      </w:pPr>
    </w:p>
    <w:p w:rsidR="00AB5EE6" w:rsidRPr="001D1883" w:rsidRDefault="00A601B9" w:rsidP="00A601B9">
      <w:pPr>
        <w:pStyle w:val="NeniTitull"/>
        <w:rPr>
          <w:lang w:val="sq-AL"/>
        </w:rPr>
      </w:pPr>
      <w:r w:rsidRPr="001D1883">
        <w:rPr>
          <w:lang w:val="sq-AL"/>
        </w:rPr>
        <w:t>VENDIM</w:t>
      </w:r>
    </w:p>
    <w:p w:rsidR="00AB5EE6" w:rsidRPr="001D1883" w:rsidRDefault="00F61EB7" w:rsidP="00A601B9">
      <w:pPr>
        <w:pStyle w:val="NeniTitull"/>
        <w:rPr>
          <w:lang w:val="sq-AL"/>
        </w:rPr>
      </w:pPr>
      <w:r w:rsidRPr="001D1883">
        <w:rPr>
          <w:lang w:val="sq-AL"/>
        </w:rPr>
        <w:t xml:space="preserve">Nr. </w:t>
      </w:r>
      <w:r w:rsidR="00AB5EE6" w:rsidRPr="001D1883">
        <w:rPr>
          <w:lang w:val="sq-AL"/>
        </w:rPr>
        <w:t>447, datë 26.7.2018</w:t>
      </w:r>
    </w:p>
    <w:p w:rsidR="00AB5EE6" w:rsidRPr="001D1883" w:rsidRDefault="00AB5EE6" w:rsidP="00A601B9">
      <w:pPr>
        <w:pStyle w:val="NeniTitull"/>
        <w:rPr>
          <w:sz w:val="14"/>
          <w:lang w:val="sq-AL"/>
        </w:rPr>
      </w:pPr>
    </w:p>
    <w:p w:rsidR="007A6747" w:rsidRDefault="00A601B9" w:rsidP="00A601B9">
      <w:pPr>
        <w:pStyle w:val="NeniTitull"/>
        <w:rPr>
          <w:lang w:val="sq-AL"/>
        </w:rPr>
      </w:pPr>
      <w:r w:rsidRPr="001D1883">
        <w:rPr>
          <w:lang w:val="sq-AL"/>
        </w:rPr>
        <w:t xml:space="preserve">PËR </w:t>
      </w:r>
      <w:r w:rsidR="00AB5EE6" w:rsidRPr="001D1883">
        <w:rPr>
          <w:lang w:val="sq-AL"/>
        </w:rPr>
        <w:t xml:space="preserve">DISA NDRYSHIME DHE SHTESA NË VENDIMIN </w:t>
      </w:r>
      <w:r w:rsidR="00F61EB7" w:rsidRPr="001D1883">
        <w:rPr>
          <w:lang w:val="sq-AL"/>
        </w:rPr>
        <w:t xml:space="preserve">NR. </w:t>
      </w:r>
      <w:r w:rsidR="00AB5EE6" w:rsidRPr="001D1883">
        <w:rPr>
          <w:lang w:val="sq-AL"/>
        </w:rPr>
        <w:t xml:space="preserve">319, DATË 15.4.2015, TË KËSHILLIT TË MINISTRAVE, </w:t>
      </w:r>
      <w:r w:rsidR="00533A86" w:rsidRPr="001D1883">
        <w:rPr>
          <w:lang w:val="sq-AL"/>
        </w:rPr>
        <w:t>“</w:t>
      </w:r>
      <w:r w:rsidR="00AB5EE6" w:rsidRPr="001D1883">
        <w:rPr>
          <w:lang w:val="sq-AL"/>
        </w:rPr>
        <w:t>PËR MIRATIMIN E STRATEGJISË NDËRSEKTORIALE PËR REFORMËN NË ADMINISTRATËN PUBLIKE</w:t>
      </w:r>
    </w:p>
    <w:p w:rsidR="00AB5EE6" w:rsidRPr="001D1883" w:rsidRDefault="00AB5EE6" w:rsidP="00A601B9">
      <w:pPr>
        <w:pStyle w:val="NeniTitull"/>
        <w:rPr>
          <w:lang w:val="sq-AL"/>
        </w:rPr>
      </w:pPr>
      <w:r w:rsidRPr="001D1883">
        <w:rPr>
          <w:lang w:val="sq-AL"/>
        </w:rPr>
        <w:t xml:space="preserve"> 2015</w:t>
      </w:r>
      <w:r w:rsidR="009B508E" w:rsidRPr="001D1883">
        <w:rPr>
          <w:lang w:val="sq-AL"/>
        </w:rPr>
        <w:t>–</w:t>
      </w:r>
      <w:r w:rsidRPr="001D1883">
        <w:rPr>
          <w:lang w:val="sq-AL"/>
        </w:rPr>
        <w:t>2020</w:t>
      </w:r>
      <w:r w:rsidR="00533A86" w:rsidRPr="001D1883">
        <w:rPr>
          <w:lang w:val="sq-AL"/>
        </w:rPr>
        <w:t>”</w:t>
      </w:r>
    </w:p>
    <w:p w:rsidR="00AB5EE6" w:rsidRPr="001D1883" w:rsidRDefault="00AB5EE6" w:rsidP="00A601B9">
      <w:pPr>
        <w:pStyle w:val="Paragrafi"/>
        <w:ind w:firstLine="0"/>
        <w:rPr>
          <w:sz w:val="14"/>
          <w:lang w:val="sq-AL"/>
        </w:rPr>
      </w:pPr>
    </w:p>
    <w:p w:rsidR="00AB5EE6" w:rsidRPr="001D1883" w:rsidRDefault="00AB5EE6" w:rsidP="008B0956">
      <w:pPr>
        <w:pStyle w:val="Paragrafi"/>
        <w:rPr>
          <w:lang w:val="sq-AL"/>
        </w:rPr>
      </w:pPr>
      <w:r w:rsidRPr="001D1883">
        <w:rPr>
          <w:lang w:val="sq-AL"/>
        </w:rPr>
        <w:t>Në mbështetje të pikës 1, të nenit 100, të Kushtetutës, me propozimin e Kryeministrit, Këshilli i Ministrave</w:t>
      </w:r>
      <w:r w:rsidR="00F61EB7" w:rsidRPr="001D1883">
        <w:rPr>
          <w:lang w:val="sq-AL"/>
        </w:rPr>
        <w:t xml:space="preserve"> </w:t>
      </w:r>
    </w:p>
    <w:p w:rsidR="00AB5EE6" w:rsidRPr="001D1883" w:rsidRDefault="00AB5EE6" w:rsidP="008B0956">
      <w:pPr>
        <w:pStyle w:val="Paragrafi"/>
        <w:rPr>
          <w:sz w:val="14"/>
          <w:lang w:val="sq-AL"/>
        </w:rPr>
      </w:pPr>
    </w:p>
    <w:p w:rsidR="00AB5EE6" w:rsidRPr="001D1883" w:rsidRDefault="00A601B9" w:rsidP="00A601B9">
      <w:pPr>
        <w:pStyle w:val="NeniNr"/>
        <w:rPr>
          <w:lang w:val="sq-AL"/>
        </w:rPr>
      </w:pPr>
      <w:r w:rsidRPr="001D1883">
        <w:rPr>
          <w:lang w:val="sq-AL"/>
        </w:rPr>
        <w:t>V</w:t>
      </w:r>
      <w:r w:rsidR="00AB5EE6" w:rsidRPr="001D1883">
        <w:rPr>
          <w:lang w:val="sq-AL"/>
        </w:rPr>
        <w:t>E</w:t>
      </w:r>
      <w:r w:rsidRPr="001D1883">
        <w:rPr>
          <w:lang w:val="sq-AL"/>
        </w:rPr>
        <w:t>NDOS</w:t>
      </w:r>
      <w:r w:rsidR="00AB5EE6" w:rsidRPr="001D1883">
        <w:rPr>
          <w:lang w:val="sq-AL"/>
        </w:rPr>
        <w:t>I:</w:t>
      </w:r>
    </w:p>
    <w:p w:rsidR="00AB5EE6" w:rsidRPr="001D1883" w:rsidRDefault="00AB5EE6" w:rsidP="008B0956">
      <w:pPr>
        <w:pStyle w:val="Paragrafi"/>
        <w:rPr>
          <w:sz w:val="14"/>
          <w:lang w:val="sq-AL"/>
        </w:rPr>
      </w:pPr>
    </w:p>
    <w:p w:rsidR="00AB5EE6" w:rsidRPr="001D1883" w:rsidRDefault="00AB5EE6" w:rsidP="00A601B9">
      <w:pPr>
        <w:pStyle w:val="Paragrafi"/>
        <w:rPr>
          <w:lang w:val="sq-AL"/>
        </w:rPr>
      </w:pPr>
      <w:r w:rsidRPr="001D1883">
        <w:rPr>
          <w:lang w:val="sq-AL"/>
        </w:rPr>
        <w:t xml:space="preserve">Në vendimin </w:t>
      </w:r>
      <w:r w:rsidR="00F61EB7" w:rsidRPr="001D1883">
        <w:rPr>
          <w:lang w:val="sq-AL"/>
        </w:rPr>
        <w:t xml:space="preserve">nr. </w:t>
      </w:r>
      <w:r w:rsidRPr="001D1883">
        <w:rPr>
          <w:lang w:val="sq-AL"/>
        </w:rPr>
        <w:t>319, datë 15.4.2015, të Këshillit të Ministrave, b</w:t>
      </w:r>
      <w:r w:rsidR="00A601B9" w:rsidRPr="001D1883">
        <w:rPr>
          <w:lang w:val="sq-AL"/>
        </w:rPr>
        <w:t>ëhen këto ndryshime dhe shtesa:</w:t>
      </w:r>
    </w:p>
    <w:p w:rsidR="00AB5EE6" w:rsidRPr="001D1883" w:rsidRDefault="00A601B9" w:rsidP="00A601B9">
      <w:pPr>
        <w:pStyle w:val="Paragrafi"/>
        <w:rPr>
          <w:lang w:val="sq-AL"/>
        </w:rPr>
      </w:pPr>
      <w:r w:rsidRPr="001D1883">
        <w:rPr>
          <w:lang w:val="sq-AL"/>
        </w:rPr>
        <w:t xml:space="preserve">1. </w:t>
      </w:r>
      <w:r w:rsidR="00AB5EE6" w:rsidRPr="001D1883">
        <w:rPr>
          <w:lang w:val="sq-AL"/>
        </w:rPr>
        <w:t xml:space="preserve">Në pikën 2, emërtimi </w:t>
      </w:r>
      <w:r w:rsidR="00533A86" w:rsidRPr="001D1883">
        <w:rPr>
          <w:lang w:val="sq-AL"/>
        </w:rPr>
        <w:t>“</w:t>
      </w:r>
      <w:r w:rsidR="00AB5EE6" w:rsidRPr="001D1883">
        <w:rPr>
          <w:lang w:val="sq-AL"/>
        </w:rPr>
        <w:t>ministri i Shtetit për Inovacionin dhe Administratën Publike</w:t>
      </w:r>
      <w:r w:rsidR="00533A86" w:rsidRPr="001D1883">
        <w:rPr>
          <w:lang w:val="sq-AL"/>
        </w:rPr>
        <w:t>”</w:t>
      </w:r>
      <w:r w:rsidR="00AB5EE6" w:rsidRPr="001D1883">
        <w:rPr>
          <w:lang w:val="sq-AL"/>
        </w:rPr>
        <w:t xml:space="preserve"> zëvendësohet me </w:t>
      </w:r>
      <w:r w:rsidR="00533A86" w:rsidRPr="001D1883">
        <w:rPr>
          <w:lang w:val="sq-AL"/>
        </w:rPr>
        <w:t>“</w:t>
      </w:r>
      <w:r w:rsidRPr="001D1883">
        <w:rPr>
          <w:lang w:val="sq-AL"/>
        </w:rPr>
        <w:t>Zëvendëskryeministri</w:t>
      </w:r>
      <w:r w:rsidR="00533A86" w:rsidRPr="001D1883">
        <w:rPr>
          <w:lang w:val="sq-AL"/>
        </w:rPr>
        <w:t>”</w:t>
      </w:r>
      <w:r w:rsidRPr="001D1883">
        <w:rPr>
          <w:lang w:val="sq-AL"/>
        </w:rPr>
        <w:t xml:space="preserve">. </w:t>
      </w:r>
    </w:p>
    <w:p w:rsidR="00AB5EE6" w:rsidRPr="001D1883" w:rsidRDefault="00A601B9" w:rsidP="00A601B9">
      <w:pPr>
        <w:pStyle w:val="Paragrafi"/>
        <w:rPr>
          <w:lang w:val="sq-AL"/>
        </w:rPr>
      </w:pPr>
      <w:r w:rsidRPr="001D1883">
        <w:rPr>
          <w:lang w:val="sq-AL"/>
        </w:rPr>
        <w:t xml:space="preserve">2. </w:t>
      </w:r>
      <w:r w:rsidR="00AB5EE6" w:rsidRPr="001D1883">
        <w:rPr>
          <w:lang w:val="sq-AL"/>
        </w:rPr>
        <w:t xml:space="preserve">Në dokumentin bashkëlidhur vendimit bëhen ndryshimet si më poshtë </w:t>
      </w:r>
      <w:r w:rsidRPr="001D1883">
        <w:rPr>
          <w:lang w:val="sq-AL"/>
        </w:rPr>
        <w:t xml:space="preserve">vijon: </w:t>
      </w:r>
    </w:p>
    <w:p w:rsidR="00AB5EE6" w:rsidRPr="001D1883" w:rsidRDefault="00A601B9" w:rsidP="00A601B9">
      <w:pPr>
        <w:pStyle w:val="Paragrafi"/>
        <w:rPr>
          <w:lang w:val="sq-AL"/>
        </w:rPr>
      </w:pPr>
      <w:r w:rsidRPr="001D1883">
        <w:rPr>
          <w:lang w:val="sq-AL"/>
        </w:rPr>
        <w:t xml:space="preserve">a) </w:t>
      </w:r>
      <w:r w:rsidR="00AB5EE6" w:rsidRPr="001D1883">
        <w:rPr>
          <w:lang w:val="sq-AL"/>
        </w:rPr>
        <w:t xml:space="preserve">Pas ndarjes </w:t>
      </w:r>
      <w:r w:rsidR="00533A86" w:rsidRPr="001D1883">
        <w:rPr>
          <w:lang w:val="sq-AL"/>
        </w:rPr>
        <w:t>“</w:t>
      </w:r>
      <w:r w:rsidR="00AB5EE6" w:rsidRPr="001D1883">
        <w:rPr>
          <w:lang w:val="sq-AL"/>
        </w:rPr>
        <w:t>Financimi i strategjisë</w:t>
      </w:r>
      <w:r w:rsidR="00533A86" w:rsidRPr="001D1883">
        <w:rPr>
          <w:lang w:val="sq-AL"/>
        </w:rPr>
        <w:t>”</w:t>
      </w:r>
      <w:r w:rsidR="00AB5EE6" w:rsidRPr="001D1883">
        <w:rPr>
          <w:lang w:val="sq-AL"/>
        </w:rPr>
        <w:t xml:space="preserve"> shtohet ndarja </w:t>
      </w:r>
      <w:r w:rsidR="00533A86" w:rsidRPr="001D1883">
        <w:rPr>
          <w:lang w:val="sq-AL"/>
        </w:rPr>
        <w:t>“</w:t>
      </w:r>
      <w:r w:rsidR="00AB5EE6" w:rsidRPr="001D1883">
        <w:rPr>
          <w:lang w:val="sq-AL"/>
        </w:rPr>
        <w:t>Vlerësimi i ri i kostos për planin e ri të aktiviteteve të strategjisë për periudhën 2018</w:t>
      </w:r>
      <w:r w:rsidR="0007204B" w:rsidRPr="001D1883">
        <w:rPr>
          <w:lang w:val="sq-AL"/>
        </w:rPr>
        <w:t>–</w:t>
      </w:r>
      <w:r w:rsidR="00AB5EE6" w:rsidRPr="001D1883">
        <w:rPr>
          <w:lang w:val="sq-AL"/>
        </w:rPr>
        <w:t>2020</w:t>
      </w:r>
      <w:r w:rsidR="00533A86" w:rsidRPr="001D1883">
        <w:rPr>
          <w:lang w:val="sq-AL"/>
        </w:rPr>
        <w:t>”</w:t>
      </w:r>
      <w:r w:rsidR="00AB5EE6" w:rsidRPr="001D1883">
        <w:rPr>
          <w:lang w:val="sq-AL"/>
        </w:rPr>
        <w:t>, me përmbajtje sipas tekstit që</w:t>
      </w:r>
      <w:r w:rsidRPr="001D1883">
        <w:rPr>
          <w:lang w:val="sq-AL"/>
        </w:rPr>
        <w:t xml:space="preserve"> i bashkëlidhet këtij vendimi. </w:t>
      </w:r>
    </w:p>
    <w:p w:rsidR="00AB5EE6" w:rsidRPr="001D1883" w:rsidRDefault="00A601B9" w:rsidP="00A601B9">
      <w:pPr>
        <w:pStyle w:val="Paragrafi"/>
        <w:rPr>
          <w:lang w:val="sq-AL"/>
        </w:rPr>
      </w:pPr>
      <w:r w:rsidRPr="001D1883">
        <w:rPr>
          <w:lang w:val="sq-AL"/>
        </w:rPr>
        <w:t xml:space="preserve">b) </w:t>
      </w:r>
      <w:r w:rsidR="00AB5EE6" w:rsidRPr="001D1883">
        <w:rPr>
          <w:lang w:val="sq-AL"/>
        </w:rPr>
        <w:t xml:space="preserve">Pas lidhjes </w:t>
      </w:r>
      <w:r w:rsidR="00F61EB7" w:rsidRPr="001D1883">
        <w:rPr>
          <w:lang w:val="sq-AL"/>
        </w:rPr>
        <w:t xml:space="preserve">nr. </w:t>
      </w:r>
      <w:r w:rsidR="00AB5EE6" w:rsidRPr="001D1883">
        <w:rPr>
          <w:lang w:val="sq-AL"/>
        </w:rPr>
        <w:t xml:space="preserve">1 shtohet lidhja </w:t>
      </w:r>
      <w:r w:rsidR="00F61EB7" w:rsidRPr="001D1883">
        <w:rPr>
          <w:lang w:val="sq-AL"/>
        </w:rPr>
        <w:t xml:space="preserve">nr. </w:t>
      </w:r>
      <w:r w:rsidR="00AB5EE6" w:rsidRPr="001D1883">
        <w:rPr>
          <w:lang w:val="sq-AL"/>
        </w:rPr>
        <w:t xml:space="preserve">1/1, </w:t>
      </w:r>
      <w:r w:rsidR="00533A86" w:rsidRPr="001D1883">
        <w:rPr>
          <w:lang w:val="sq-AL"/>
        </w:rPr>
        <w:t>“</w:t>
      </w:r>
      <w:r w:rsidR="00AB5EE6" w:rsidRPr="001D1883">
        <w:rPr>
          <w:lang w:val="sq-AL"/>
        </w:rPr>
        <w:t>Plani i aktiviteteve dhe treguesit për periudhën 2018</w:t>
      </w:r>
      <w:r w:rsidR="00073968" w:rsidRPr="001D1883">
        <w:rPr>
          <w:lang w:val="sq-AL"/>
        </w:rPr>
        <w:t>–</w:t>
      </w:r>
      <w:r w:rsidR="00AB5EE6" w:rsidRPr="001D1883">
        <w:rPr>
          <w:lang w:val="sq-AL"/>
        </w:rPr>
        <w:t>2020</w:t>
      </w:r>
      <w:r w:rsidR="00533A86" w:rsidRPr="001D1883">
        <w:rPr>
          <w:lang w:val="sq-AL"/>
        </w:rPr>
        <w:t>”</w:t>
      </w:r>
      <w:r w:rsidR="00AB5EE6" w:rsidRPr="001D1883">
        <w:rPr>
          <w:lang w:val="sq-AL"/>
        </w:rPr>
        <w:t>, që i bashkëlidhet këtij vendimi dh</w:t>
      </w:r>
      <w:r w:rsidRPr="001D1883">
        <w:rPr>
          <w:lang w:val="sq-AL"/>
        </w:rPr>
        <w:t xml:space="preserve">e është pjesë përbërëse e tij. </w:t>
      </w:r>
    </w:p>
    <w:p w:rsidR="00AB5EE6" w:rsidRPr="001D1883" w:rsidRDefault="00A601B9" w:rsidP="00A601B9">
      <w:pPr>
        <w:pStyle w:val="Paragrafi"/>
        <w:rPr>
          <w:lang w:val="sq-AL"/>
        </w:rPr>
      </w:pPr>
      <w:r w:rsidRPr="001D1883">
        <w:rPr>
          <w:lang w:val="sq-AL"/>
        </w:rPr>
        <w:t xml:space="preserve">c) </w:t>
      </w:r>
      <w:r w:rsidR="00AB5EE6" w:rsidRPr="001D1883">
        <w:rPr>
          <w:lang w:val="sq-AL"/>
        </w:rPr>
        <w:t xml:space="preserve">Pas lidhjes </w:t>
      </w:r>
      <w:r w:rsidR="00F61EB7" w:rsidRPr="001D1883">
        <w:rPr>
          <w:lang w:val="sq-AL"/>
        </w:rPr>
        <w:t xml:space="preserve">nr. </w:t>
      </w:r>
      <w:r w:rsidR="00AB5EE6" w:rsidRPr="001D1883">
        <w:rPr>
          <w:lang w:val="sq-AL"/>
        </w:rPr>
        <w:t xml:space="preserve">2 shtohet lidhja </w:t>
      </w:r>
      <w:r w:rsidR="00F61EB7" w:rsidRPr="001D1883">
        <w:rPr>
          <w:lang w:val="sq-AL"/>
        </w:rPr>
        <w:t xml:space="preserve">nr. </w:t>
      </w:r>
      <w:r w:rsidR="00AB5EE6" w:rsidRPr="001D1883">
        <w:rPr>
          <w:lang w:val="sq-AL"/>
        </w:rPr>
        <w:t xml:space="preserve">2/1, </w:t>
      </w:r>
      <w:r w:rsidR="00533A86" w:rsidRPr="001D1883">
        <w:rPr>
          <w:lang w:val="sq-AL"/>
        </w:rPr>
        <w:t>“</w:t>
      </w:r>
      <w:r w:rsidR="00AB5EE6" w:rsidRPr="001D1883">
        <w:rPr>
          <w:lang w:val="sq-AL"/>
        </w:rPr>
        <w:t>Vlerësimi i detajuar i kostos për zbatimin e Strategjisë Ndërsektoriale për Reformën në Administratën Publike për planin e veprimit për periudhën 2018</w:t>
      </w:r>
      <w:r w:rsidR="00073968" w:rsidRPr="001D1883">
        <w:rPr>
          <w:lang w:val="sq-AL"/>
        </w:rPr>
        <w:t>–</w:t>
      </w:r>
      <w:r w:rsidR="00AB5EE6" w:rsidRPr="001D1883">
        <w:rPr>
          <w:lang w:val="sq-AL"/>
        </w:rPr>
        <w:t>2020</w:t>
      </w:r>
      <w:r w:rsidR="00533A86" w:rsidRPr="001D1883">
        <w:rPr>
          <w:lang w:val="sq-AL"/>
        </w:rPr>
        <w:t>”</w:t>
      </w:r>
      <w:r w:rsidR="00AB5EE6" w:rsidRPr="001D1883">
        <w:rPr>
          <w:lang w:val="sq-AL"/>
        </w:rPr>
        <w:t>, që i bashkëlidhet këtij vendimi dhe është pjesë përbërëse e</w:t>
      </w:r>
      <w:r w:rsidRPr="001D1883">
        <w:rPr>
          <w:lang w:val="sq-AL"/>
        </w:rPr>
        <w:t xml:space="preserve"> tij.</w:t>
      </w:r>
      <w:r w:rsidR="00F61EB7" w:rsidRPr="001D1883">
        <w:rPr>
          <w:lang w:val="sq-AL"/>
        </w:rPr>
        <w:t xml:space="preserve"> </w:t>
      </w:r>
    </w:p>
    <w:p w:rsidR="00AB5EE6" w:rsidRPr="001D1883" w:rsidRDefault="00AB5EE6" w:rsidP="00A601B9">
      <w:pPr>
        <w:pStyle w:val="Paragrafi"/>
        <w:rPr>
          <w:lang w:val="sq-AL"/>
        </w:rPr>
      </w:pPr>
      <w:r w:rsidRPr="001D1883">
        <w:rPr>
          <w:lang w:val="sq-AL"/>
        </w:rPr>
        <w:t>ç) Kudo në dokument:</w:t>
      </w:r>
    </w:p>
    <w:p w:rsidR="00AB5EE6" w:rsidRPr="001D1883" w:rsidRDefault="00A601B9" w:rsidP="008B0956">
      <w:pPr>
        <w:pStyle w:val="Paragrafi"/>
        <w:rPr>
          <w:lang w:val="sq-AL"/>
        </w:rPr>
      </w:pPr>
      <w:r w:rsidRPr="001D1883">
        <w:rPr>
          <w:lang w:val="sq-AL"/>
        </w:rPr>
        <w:t xml:space="preserve">- </w:t>
      </w:r>
      <w:r w:rsidR="00AB5EE6" w:rsidRPr="001D1883">
        <w:rPr>
          <w:lang w:val="sq-AL"/>
        </w:rPr>
        <w:t xml:space="preserve">emërtimi </w:t>
      </w:r>
      <w:r w:rsidR="00533A86" w:rsidRPr="001D1883">
        <w:rPr>
          <w:lang w:val="sq-AL"/>
        </w:rPr>
        <w:t>“</w:t>
      </w:r>
      <w:r w:rsidR="00AB5EE6" w:rsidRPr="001D1883">
        <w:rPr>
          <w:lang w:val="sq-AL"/>
        </w:rPr>
        <w:t>Agjencia Shqiptare për Ofrimin e Integruar të Shërbimeve</w:t>
      </w:r>
      <w:r w:rsidR="00533A86" w:rsidRPr="001D1883">
        <w:rPr>
          <w:lang w:val="sq-AL"/>
        </w:rPr>
        <w:t>”</w:t>
      </w:r>
      <w:r w:rsidR="00AB5EE6" w:rsidRPr="001D1883">
        <w:rPr>
          <w:lang w:val="sq-AL"/>
        </w:rPr>
        <w:t xml:space="preserve"> zëvendësohet me </w:t>
      </w:r>
      <w:r w:rsidR="00533A86" w:rsidRPr="001D1883">
        <w:rPr>
          <w:lang w:val="sq-AL"/>
        </w:rPr>
        <w:t>“</w:t>
      </w:r>
      <w:r w:rsidR="00AB5EE6" w:rsidRPr="001D1883">
        <w:rPr>
          <w:lang w:val="sq-AL"/>
        </w:rPr>
        <w:t>Agjencia e Ofrimit të Shërbimeve Publike të Integruara</w:t>
      </w:r>
      <w:r w:rsidR="00533A86" w:rsidRPr="001D1883">
        <w:rPr>
          <w:lang w:val="sq-AL"/>
        </w:rPr>
        <w:t>”</w:t>
      </w:r>
      <w:r w:rsidR="00AB5EE6" w:rsidRPr="001D1883">
        <w:rPr>
          <w:lang w:val="sq-AL"/>
        </w:rPr>
        <w:t>;</w:t>
      </w:r>
    </w:p>
    <w:p w:rsidR="00AB5EE6" w:rsidRPr="001D1883" w:rsidRDefault="00A601B9" w:rsidP="008B0956">
      <w:pPr>
        <w:pStyle w:val="Paragrafi"/>
        <w:rPr>
          <w:lang w:val="sq-AL"/>
        </w:rPr>
      </w:pPr>
      <w:r w:rsidRPr="001D1883">
        <w:rPr>
          <w:lang w:val="sq-AL"/>
        </w:rPr>
        <w:t xml:space="preserve">- </w:t>
      </w:r>
      <w:r w:rsidR="00AB5EE6" w:rsidRPr="001D1883">
        <w:rPr>
          <w:lang w:val="sq-AL"/>
        </w:rPr>
        <w:t xml:space="preserve">shkurtesa </w:t>
      </w:r>
      <w:r w:rsidR="00533A86" w:rsidRPr="001D1883">
        <w:rPr>
          <w:lang w:val="sq-AL"/>
        </w:rPr>
        <w:t>“</w:t>
      </w:r>
      <w:r w:rsidR="00AB5EE6" w:rsidRPr="001D1883">
        <w:rPr>
          <w:lang w:val="sq-AL"/>
        </w:rPr>
        <w:t>DPZHNH</w:t>
      </w:r>
      <w:r w:rsidR="00533A86" w:rsidRPr="001D1883">
        <w:rPr>
          <w:lang w:val="sq-AL"/>
        </w:rPr>
        <w:t>”</w:t>
      </w:r>
      <w:r w:rsidR="00AB5EE6" w:rsidRPr="001D1883">
        <w:rPr>
          <w:lang w:val="sq-AL"/>
        </w:rPr>
        <w:t xml:space="preserve"> zëvendësohet me </w:t>
      </w:r>
      <w:r w:rsidR="00533A86" w:rsidRPr="001D1883">
        <w:rPr>
          <w:lang w:val="sq-AL"/>
        </w:rPr>
        <w:t>“</w:t>
      </w:r>
      <w:r w:rsidR="00AB5EE6" w:rsidRPr="001D1883">
        <w:rPr>
          <w:lang w:val="sq-AL"/>
        </w:rPr>
        <w:t>DZHM</w:t>
      </w:r>
      <w:r w:rsidR="00533A86" w:rsidRPr="001D1883">
        <w:rPr>
          <w:lang w:val="sq-AL"/>
        </w:rPr>
        <w:t>”</w:t>
      </w:r>
      <w:r w:rsidR="00AB5EE6" w:rsidRPr="001D1883">
        <w:rPr>
          <w:lang w:val="sq-AL"/>
        </w:rPr>
        <w:t xml:space="preserve"> dhe emërtimi </w:t>
      </w:r>
      <w:r w:rsidR="00533A86" w:rsidRPr="001D1883">
        <w:rPr>
          <w:lang w:val="sq-AL"/>
        </w:rPr>
        <w:t>“</w:t>
      </w:r>
      <w:r w:rsidR="00AB5EE6" w:rsidRPr="001D1883">
        <w:rPr>
          <w:lang w:val="sq-AL"/>
        </w:rPr>
        <w:t>Departamenti i Programimit, Zhvillimit dhe Ndihmës së Huaj</w:t>
      </w:r>
      <w:r w:rsidR="00533A86" w:rsidRPr="001D1883">
        <w:rPr>
          <w:lang w:val="sq-AL"/>
        </w:rPr>
        <w:t>”</w:t>
      </w:r>
      <w:r w:rsidR="00AB5EE6" w:rsidRPr="001D1883">
        <w:rPr>
          <w:lang w:val="sq-AL"/>
        </w:rPr>
        <w:t xml:space="preserve"> zëvendësohet me </w:t>
      </w:r>
      <w:r w:rsidR="00533A86" w:rsidRPr="001D1883">
        <w:rPr>
          <w:lang w:val="sq-AL"/>
        </w:rPr>
        <w:t>“</w:t>
      </w:r>
      <w:r w:rsidR="00AB5EE6" w:rsidRPr="001D1883">
        <w:rPr>
          <w:lang w:val="sq-AL"/>
        </w:rPr>
        <w:t>Departamenti i Zhvillimit dhe Mirëqeverisjes</w:t>
      </w:r>
      <w:r w:rsidR="00533A86" w:rsidRPr="001D1883">
        <w:rPr>
          <w:lang w:val="sq-AL"/>
        </w:rPr>
        <w:t>”</w:t>
      </w:r>
      <w:r w:rsidR="00AB5EE6" w:rsidRPr="001D1883">
        <w:rPr>
          <w:lang w:val="sq-AL"/>
        </w:rPr>
        <w:t>;</w:t>
      </w:r>
    </w:p>
    <w:p w:rsidR="00AB5EE6" w:rsidRPr="001D1883" w:rsidRDefault="00A601B9" w:rsidP="008B0956">
      <w:pPr>
        <w:pStyle w:val="Paragrafi"/>
        <w:rPr>
          <w:lang w:val="sq-AL"/>
        </w:rPr>
      </w:pPr>
      <w:r w:rsidRPr="001D1883">
        <w:rPr>
          <w:lang w:val="sq-AL"/>
        </w:rPr>
        <w:t xml:space="preserve">- </w:t>
      </w:r>
      <w:r w:rsidR="00AB5EE6" w:rsidRPr="001D1883">
        <w:rPr>
          <w:lang w:val="sq-AL"/>
        </w:rPr>
        <w:t xml:space="preserve">shkurtesa </w:t>
      </w:r>
      <w:r w:rsidR="00533A86" w:rsidRPr="001D1883">
        <w:rPr>
          <w:lang w:val="sq-AL"/>
        </w:rPr>
        <w:t>“</w:t>
      </w:r>
      <w:r w:rsidR="00AB5EE6" w:rsidRPr="001D1883">
        <w:rPr>
          <w:lang w:val="sq-AL"/>
        </w:rPr>
        <w:t>MF</w:t>
      </w:r>
      <w:r w:rsidR="00533A86" w:rsidRPr="001D1883">
        <w:rPr>
          <w:lang w:val="sq-AL"/>
        </w:rPr>
        <w:t>”</w:t>
      </w:r>
      <w:r w:rsidR="00AB5EE6" w:rsidRPr="001D1883">
        <w:rPr>
          <w:lang w:val="sq-AL"/>
        </w:rPr>
        <w:t xml:space="preserve"> zëvendësohet me </w:t>
      </w:r>
      <w:r w:rsidR="00533A86" w:rsidRPr="001D1883">
        <w:rPr>
          <w:lang w:val="sq-AL"/>
        </w:rPr>
        <w:t>“</w:t>
      </w:r>
      <w:r w:rsidR="00AB5EE6" w:rsidRPr="001D1883">
        <w:rPr>
          <w:lang w:val="sq-AL"/>
        </w:rPr>
        <w:t>MFE</w:t>
      </w:r>
      <w:r w:rsidR="00533A86" w:rsidRPr="001D1883">
        <w:rPr>
          <w:lang w:val="sq-AL"/>
        </w:rPr>
        <w:t>”</w:t>
      </w:r>
      <w:r w:rsidR="00AB5EE6" w:rsidRPr="001D1883">
        <w:rPr>
          <w:lang w:val="sq-AL"/>
        </w:rPr>
        <w:t xml:space="preserve"> dhe emërtimi </w:t>
      </w:r>
      <w:r w:rsidR="00533A86" w:rsidRPr="001D1883">
        <w:rPr>
          <w:lang w:val="sq-AL"/>
        </w:rPr>
        <w:t>“</w:t>
      </w:r>
      <w:r w:rsidR="00AB5EE6" w:rsidRPr="001D1883">
        <w:rPr>
          <w:lang w:val="sq-AL"/>
        </w:rPr>
        <w:t>Ministria e Financave</w:t>
      </w:r>
      <w:r w:rsidR="00533A86" w:rsidRPr="001D1883">
        <w:rPr>
          <w:lang w:val="sq-AL"/>
        </w:rPr>
        <w:t>”</w:t>
      </w:r>
      <w:r w:rsidR="00AB5EE6" w:rsidRPr="001D1883">
        <w:rPr>
          <w:lang w:val="sq-AL"/>
        </w:rPr>
        <w:t xml:space="preserve"> zëvendësohet me </w:t>
      </w:r>
      <w:r w:rsidR="00533A86" w:rsidRPr="001D1883">
        <w:rPr>
          <w:lang w:val="sq-AL"/>
        </w:rPr>
        <w:t>“</w:t>
      </w:r>
      <w:r w:rsidR="00AB5EE6" w:rsidRPr="001D1883">
        <w:rPr>
          <w:lang w:val="sq-AL"/>
        </w:rPr>
        <w:t>Ministria e Financave dhe Ekonomisë</w:t>
      </w:r>
      <w:r w:rsidR="00533A86" w:rsidRPr="001D1883">
        <w:rPr>
          <w:lang w:val="sq-AL"/>
        </w:rPr>
        <w:t>”</w:t>
      </w:r>
      <w:r w:rsidR="00AB5EE6" w:rsidRPr="001D1883">
        <w:rPr>
          <w:lang w:val="sq-AL"/>
        </w:rPr>
        <w:t>;</w:t>
      </w:r>
    </w:p>
    <w:p w:rsidR="00AB5EE6" w:rsidRPr="001D1883" w:rsidRDefault="00A601B9" w:rsidP="008B0956">
      <w:pPr>
        <w:pStyle w:val="Paragrafi"/>
        <w:rPr>
          <w:lang w:val="sq-AL"/>
        </w:rPr>
      </w:pPr>
      <w:r w:rsidRPr="001D1883">
        <w:rPr>
          <w:lang w:val="sq-AL"/>
        </w:rPr>
        <w:t xml:space="preserve">- </w:t>
      </w:r>
      <w:r w:rsidR="00AB5EE6" w:rsidRPr="001D1883">
        <w:rPr>
          <w:lang w:val="sq-AL"/>
        </w:rPr>
        <w:t xml:space="preserve">shkurtesa </w:t>
      </w:r>
      <w:r w:rsidR="00533A86" w:rsidRPr="001D1883">
        <w:rPr>
          <w:lang w:val="sq-AL"/>
        </w:rPr>
        <w:t>“</w:t>
      </w:r>
      <w:r w:rsidR="00AB5EE6" w:rsidRPr="001D1883">
        <w:rPr>
          <w:lang w:val="sq-AL"/>
        </w:rPr>
        <w:t>MIAP</w:t>
      </w:r>
      <w:r w:rsidR="00533A86" w:rsidRPr="001D1883">
        <w:rPr>
          <w:lang w:val="sq-AL"/>
        </w:rPr>
        <w:t>”</w:t>
      </w:r>
      <w:r w:rsidR="00AB5EE6" w:rsidRPr="001D1883">
        <w:rPr>
          <w:lang w:val="sq-AL"/>
        </w:rPr>
        <w:t xml:space="preserve">, emërtimi </w:t>
      </w:r>
      <w:r w:rsidR="00533A86" w:rsidRPr="001D1883">
        <w:rPr>
          <w:lang w:val="sq-AL"/>
        </w:rPr>
        <w:t>“</w:t>
      </w:r>
      <w:r w:rsidR="00AB5EE6" w:rsidRPr="001D1883">
        <w:rPr>
          <w:lang w:val="sq-AL"/>
        </w:rPr>
        <w:t>Ministër/ri i Shtetit për Inovacionin dhe Administratën Publike</w:t>
      </w:r>
      <w:r w:rsidR="00533A86" w:rsidRPr="001D1883">
        <w:rPr>
          <w:lang w:val="sq-AL"/>
        </w:rPr>
        <w:t>”</w:t>
      </w:r>
      <w:r w:rsidR="00AB5EE6" w:rsidRPr="001D1883">
        <w:rPr>
          <w:lang w:val="sq-AL"/>
        </w:rPr>
        <w:t xml:space="preserve"> dhe fjalët </w:t>
      </w:r>
      <w:r w:rsidR="00533A86" w:rsidRPr="001D1883">
        <w:rPr>
          <w:lang w:val="sq-AL"/>
        </w:rPr>
        <w:t>“</w:t>
      </w:r>
      <w:r w:rsidR="00AB5EE6" w:rsidRPr="001D1883">
        <w:rPr>
          <w:lang w:val="sq-AL"/>
        </w:rPr>
        <w:t>ministri përgjegjës për administratën publike dhe inovacionin</w:t>
      </w:r>
      <w:r w:rsidR="00533A86" w:rsidRPr="001D1883">
        <w:rPr>
          <w:lang w:val="sq-AL"/>
        </w:rPr>
        <w:t>”</w:t>
      </w:r>
      <w:r w:rsidR="00AB5EE6" w:rsidRPr="001D1883">
        <w:rPr>
          <w:lang w:val="sq-AL"/>
        </w:rPr>
        <w:t xml:space="preserve"> zëvendësohen me emërtimin </w:t>
      </w:r>
      <w:r w:rsidR="00533A86" w:rsidRPr="001D1883">
        <w:rPr>
          <w:lang w:val="sq-AL"/>
        </w:rPr>
        <w:t>“</w:t>
      </w:r>
      <w:r w:rsidR="00AB5EE6" w:rsidRPr="001D1883">
        <w:rPr>
          <w:lang w:val="sq-AL"/>
        </w:rPr>
        <w:t>Zëvendës</w:t>
      </w:r>
      <w:r w:rsidR="007A6747">
        <w:rPr>
          <w:lang w:val="sq-AL"/>
        </w:rPr>
        <w:t>-</w:t>
      </w:r>
      <w:r w:rsidR="00AB5EE6" w:rsidRPr="001D1883">
        <w:rPr>
          <w:lang w:val="sq-AL"/>
        </w:rPr>
        <w:t>kryeministri</w:t>
      </w:r>
      <w:r w:rsidR="00533A86" w:rsidRPr="001D1883">
        <w:rPr>
          <w:lang w:val="sq-AL"/>
        </w:rPr>
        <w:t>”</w:t>
      </w:r>
      <w:r w:rsidR="00AB5EE6" w:rsidRPr="001D1883">
        <w:rPr>
          <w:lang w:val="sq-AL"/>
        </w:rPr>
        <w:t>;</w:t>
      </w:r>
    </w:p>
    <w:p w:rsidR="00AB5EE6" w:rsidRPr="001D1883" w:rsidRDefault="00A601B9" w:rsidP="008B0956">
      <w:pPr>
        <w:pStyle w:val="Paragrafi"/>
        <w:rPr>
          <w:lang w:val="sq-AL"/>
        </w:rPr>
      </w:pPr>
      <w:r w:rsidRPr="001D1883">
        <w:rPr>
          <w:lang w:val="sq-AL"/>
        </w:rPr>
        <w:t xml:space="preserve">- </w:t>
      </w:r>
      <w:r w:rsidR="00AB5EE6" w:rsidRPr="001D1883">
        <w:rPr>
          <w:lang w:val="sq-AL"/>
        </w:rPr>
        <w:t xml:space="preserve">shkurtesa </w:t>
      </w:r>
      <w:r w:rsidR="00533A86" w:rsidRPr="001D1883">
        <w:rPr>
          <w:lang w:val="sq-AL"/>
        </w:rPr>
        <w:t>“</w:t>
      </w:r>
      <w:r w:rsidR="00AB5EE6" w:rsidRPr="001D1883">
        <w:rPr>
          <w:lang w:val="sq-AL"/>
        </w:rPr>
        <w:t>MSHÇV</w:t>
      </w:r>
      <w:r w:rsidR="00533A86" w:rsidRPr="001D1883">
        <w:rPr>
          <w:lang w:val="sq-AL"/>
        </w:rPr>
        <w:t>”</w:t>
      </w:r>
      <w:r w:rsidR="00AB5EE6" w:rsidRPr="001D1883">
        <w:rPr>
          <w:lang w:val="sq-AL"/>
        </w:rPr>
        <w:t xml:space="preserve"> zëvendësohet me fjalët </w:t>
      </w:r>
      <w:r w:rsidR="00533A86" w:rsidRPr="001D1883">
        <w:rPr>
          <w:lang w:val="sq-AL"/>
        </w:rPr>
        <w:t>“</w:t>
      </w:r>
      <w:r w:rsidR="00AB5EE6" w:rsidRPr="001D1883">
        <w:rPr>
          <w:lang w:val="sq-AL"/>
        </w:rPr>
        <w:t>ministri përgjegjës për çështjet vendore</w:t>
      </w:r>
      <w:r w:rsidR="00533A86" w:rsidRPr="001D1883">
        <w:rPr>
          <w:lang w:val="sq-AL"/>
        </w:rPr>
        <w:t>”</w:t>
      </w:r>
      <w:r w:rsidR="00AB5EE6" w:rsidRPr="001D1883">
        <w:rPr>
          <w:lang w:val="sq-AL"/>
        </w:rPr>
        <w:t>;</w:t>
      </w:r>
    </w:p>
    <w:p w:rsidR="00AB5EE6" w:rsidRPr="001D1883" w:rsidRDefault="00A601B9" w:rsidP="00A601B9">
      <w:pPr>
        <w:pStyle w:val="Paragrafi"/>
        <w:rPr>
          <w:lang w:val="sq-AL"/>
        </w:rPr>
      </w:pPr>
      <w:r w:rsidRPr="001D1883">
        <w:rPr>
          <w:lang w:val="sq-AL"/>
        </w:rPr>
        <w:t xml:space="preserve">- </w:t>
      </w:r>
      <w:r w:rsidR="00AB5EE6" w:rsidRPr="001D1883">
        <w:rPr>
          <w:lang w:val="sq-AL"/>
        </w:rPr>
        <w:t xml:space="preserve">shkurtesat </w:t>
      </w:r>
      <w:r w:rsidR="00533A86" w:rsidRPr="001D1883">
        <w:rPr>
          <w:lang w:val="sq-AL"/>
        </w:rPr>
        <w:t>“</w:t>
      </w:r>
      <w:r w:rsidR="00AB5EE6" w:rsidRPr="001D1883">
        <w:rPr>
          <w:lang w:val="sq-AL"/>
        </w:rPr>
        <w:t>QKL</w:t>
      </w:r>
      <w:r w:rsidR="00533A86" w:rsidRPr="001D1883">
        <w:rPr>
          <w:lang w:val="sq-AL"/>
        </w:rPr>
        <w:t>”</w:t>
      </w:r>
      <w:r w:rsidR="00AB5EE6" w:rsidRPr="001D1883">
        <w:rPr>
          <w:lang w:val="sq-AL"/>
        </w:rPr>
        <w:t xml:space="preserve"> dhe </w:t>
      </w:r>
      <w:r w:rsidR="00533A86" w:rsidRPr="001D1883">
        <w:rPr>
          <w:lang w:val="sq-AL"/>
        </w:rPr>
        <w:t>“</w:t>
      </w:r>
      <w:r w:rsidR="00AB5EE6" w:rsidRPr="001D1883">
        <w:rPr>
          <w:lang w:val="sq-AL"/>
        </w:rPr>
        <w:t>QKR</w:t>
      </w:r>
      <w:r w:rsidR="00533A86" w:rsidRPr="001D1883">
        <w:rPr>
          <w:lang w:val="sq-AL"/>
        </w:rPr>
        <w:t>”</w:t>
      </w:r>
      <w:r w:rsidR="00AB5EE6" w:rsidRPr="001D1883">
        <w:rPr>
          <w:lang w:val="sq-AL"/>
        </w:rPr>
        <w:t xml:space="preserve"> zëvendësohen me shkurtesën </w:t>
      </w:r>
      <w:r w:rsidR="00533A86" w:rsidRPr="001D1883">
        <w:rPr>
          <w:lang w:val="sq-AL"/>
        </w:rPr>
        <w:t>“</w:t>
      </w:r>
      <w:r w:rsidR="00AB5EE6" w:rsidRPr="001D1883">
        <w:rPr>
          <w:lang w:val="sq-AL"/>
        </w:rPr>
        <w:t>QKB</w:t>
      </w:r>
      <w:r w:rsidR="00533A86" w:rsidRPr="001D1883">
        <w:rPr>
          <w:lang w:val="sq-AL"/>
        </w:rPr>
        <w:t>”</w:t>
      </w:r>
      <w:r w:rsidR="00AB5EE6" w:rsidRPr="001D1883">
        <w:rPr>
          <w:lang w:val="sq-AL"/>
        </w:rPr>
        <w:t xml:space="preserve"> dhe emërtimet </w:t>
      </w:r>
      <w:r w:rsidR="00533A86" w:rsidRPr="001D1883">
        <w:rPr>
          <w:lang w:val="sq-AL"/>
        </w:rPr>
        <w:t>“</w:t>
      </w:r>
      <w:r w:rsidR="00AB5EE6" w:rsidRPr="001D1883">
        <w:rPr>
          <w:lang w:val="sq-AL"/>
        </w:rPr>
        <w:t>Qendra Kombëtare e Licencimit</w:t>
      </w:r>
      <w:r w:rsidR="00533A86" w:rsidRPr="001D1883">
        <w:rPr>
          <w:lang w:val="sq-AL"/>
        </w:rPr>
        <w:t>”</w:t>
      </w:r>
      <w:r w:rsidR="00AB5EE6" w:rsidRPr="001D1883">
        <w:rPr>
          <w:lang w:val="sq-AL"/>
        </w:rPr>
        <w:t xml:space="preserve"> dhe </w:t>
      </w:r>
      <w:r w:rsidR="00533A86" w:rsidRPr="001D1883">
        <w:rPr>
          <w:lang w:val="sq-AL"/>
        </w:rPr>
        <w:t>“</w:t>
      </w:r>
      <w:r w:rsidR="00AB5EE6" w:rsidRPr="001D1883">
        <w:rPr>
          <w:lang w:val="sq-AL"/>
        </w:rPr>
        <w:t>Qendra Kombëtare e Regjistrimit</w:t>
      </w:r>
      <w:r w:rsidR="00533A86" w:rsidRPr="001D1883">
        <w:rPr>
          <w:lang w:val="sq-AL"/>
        </w:rPr>
        <w:t>”</w:t>
      </w:r>
      <w:r w:rsidR="00AB5EE6" w:rsidRPr="001D1883">
        <w:rPr>
          <w:lang w:val="sq-AL"/>
        </w:rPr>
        <w:t xml:space="preserve"> zëvendësohen me emërtimin </w:t>
      </w:r>
      <w:r w:rsidR="00533A86" w:rsidRPr="001D1883">
        <w:rPr>
          <w:lang w:val="sq-AL"/>
        </w:rPr>
        <w:t>“</w:t>
      </w:r>
      <w:r w:rsidRPr="001D1883">
        <w:rPr>
          <w:lang w:val="sq-AL"/>
        </w:rPr>
        <w:t>Qendra Kombëtare e Biznesit</w:t>
      </w:r>
      <w:r w:rsidR="00533A86" w:rsidRPr="001D1883">
        <w:rPr>
          <w:lang w:val="sq-AL"/>
        </w:rPr>
        <w:t>”</w:t>
      </w:r>
      <w:r w:rsidRPr="001D1883">
        <w:rPr>
          <w:lang w:val="sq-AL"/>
        </w:rPr>
        <w:t>.</w:t>
      </w:r>
    </w:p>
    <w:p w:rsidR="00AB5EE6" w:rsidRPr="001D1883" w:rsidRDefault="00AB5EE6" w:rsidP="008B0956">
      <w:pPr>
        <w:pStyle w:val="Paragrafi"/>
        <w:rPr>
          <w:lang w:val="sq-AL"/>
        </w:rPr>
      </w:pPr>
      <w:r w:rsidRPr="001D1883">
        <w:rPr>
          <w:lang w:val="sq-AL"/>
        </w:rPr>
        <w:t>Ky ven</w:t>
      </w:r>
      <w:r w:rsidR="00A601B9" w:rsidRPr="001D1883">
        <w:rPr>
          <w:lang w:val="sq-AL"/>
        </w:rPr>
        <w:t xml:space="preserve">dim hyn në fuqi pas botimit në </w:t>
      </w:r>
      <w:r w:rsidRPr="001D1883">
        <w:rPr>
          <w:lang w:val="sq-AL"/>
        </w:rPr>
        <w:t xml:space="preserve">Fletoren </w:t>
      </w:r>
      <w:r w:rsidR="00A601B9" w:rsidRPr="001D1883">
        <w:rPr>
          <w:lang w:val="sq-AL"/>
        </w:rPr>
        <w:t>Zyrtare</w:t>
      </w:r>
      <w:r w:rsidRPr="001D1883">
        <w:rPr>
          <w:lang w:val="sq-AL"/>
        </w:rPr>
        <w:t>.</w:t>
      </w:r>
      <w:r w:rsidR="00F61EB7" w:rsidRPr="001D1883">
        <w:rPr>
          <w:lang w:val="sq-AL"/>
        </w:rPr>
        <w:t xml:space="preserve"> </w:t>
      </w:r>
    </w:p>
    <w:p w:rsidR="00A601B9" w:rsidRPr="001D1883" w:rsidRDefault="00A601B9" w:rsidP="008B0956">
      <w:pPr>
        <w:pStyle w:val="Paragrafi"/>
        <w:rPr>
          <w:sz w:val="14"/>
          <w:lang w:val="sq-AL"/>
        </w:rPr>
      </w:pPr>
    </w:p>
    <w:p w:rsidR="00A601B9" w:rsidRPr="001D1883" w:rsidRDefault="00A601B9" w:rsidP="00A601B9">
      <w:pPr>
        <w:pStyle w:val="Paragrafi"/>
        <w:jc w:val="right"/>
        <w:rPr>
          <w:lang w:val="sq-AL"/>
        </w:rPr>
      </w:pPr>
      <w:r w:rsidRPr="001D1883">
        <w:rPr>
          <w:lang w:val="sq-AL"/>
        </w:rPr>
        <w:t>KRYEMINISTRI</w:t>
      </w:r>
    </w:p>
    <w:p w:rsidR="00A601B9" w:rsidRPr="001D1883" w:rsidRDefault="00A601B9" w:rsidP="00A601B9">
      <w:pPr>
        <w:pStyle w:val="Paragrafi"/>
        <w:jc w:val="right"/>
        <w:rPr>
          <w:b/>
          <w:lang w:val="sq-AL"/>
        </w:rPr>
      </w:pPr>
      <w:r w:rsidRPr="001D1883">
        <w:rPr>
          <w:b/>
          <w:lang w:val="sq-AL"/>
        </w:rPr>
        <w:t>Edi Rama</w:t>
      </w:r>
    </w:p>
    <w:p w:rsidR="00A601B9" w:rsidRPr="001D1883" w:rsidRDefault="00A601B9" w:rsidP="008B0956">
      <w:pPr>
        <w:pStyle w:val="Paragrafi"/>
        <w:rPr>
          <w:sz w:val="14"/>
          <w:lang w:val="sq-AL"/>
        </w:rPr>
      </w:pPr>
    </w:p>
    <w:p w:rsidR="007A6747" w:rsidRDefault="007A6747" w:rsidP="007A6747">
      <w:pPr>
        <w:pStyle w:val="Paragrafi"/>
        <w:ind w:firstLine="0"/>
        <w:jc w:val="center"/>
        <w:rPr>
          <w:lang w:val="sq-AL"/>
        </w:rPr>
      </w:pPr>
    </w:p>
    <w:p w:rsidR="007A6747" w:rsidRDefault="007A6747" w:rsidP="007A6747">
      <w:pPr>
        <w:pStyle w:val="Paragrafi"/>
        <w:ind w:firstLine="0"/>
        <w:jc w:val="center"/>
        <w:rPr>
          <w:lang w:val="sq-AL"/>
        </w:rPr>
      </w:pPr>
    </w:p>
    <w:p w:rsidR="007A6747" w:rsidRDefault="007A6747" w:rsidP="007A6747">
      <w:pPr>
        <w:pStyle w:val="Paragrafi"/>
        <w:ind w:firstLine="0"/>
        <w:jc w:val="center"/>
        <w:rPr>
          <w:lang w:val="sq-AL"/>
        </w:rPr>
      </w:pPr>
    </w:p>
    <w:p w:rsidR="007A6747" w:rsidRDefault="007A6747" w:rsidP="007A6747">
      <w:pPr>
        <w:pStyle w:val="Paragrafi"/>
        <w:ind w:firstLine="0"/>
        <w:jc w:val="center"/>
        <w:rPr>
          <w:lang w:val="sq-AL"/>
        </w:rPr>
      </w:pPr>
    </w:p>
    <w:p w:rsidR="007A6747" w:rsidRDefault="007A6747" w:rsidP="007A6747">
      <w:pPr>
        <w:pStyle w:val="Paragrafi"/>
        <w:ind w:firstLine="0"/>
        <w:jc w:val="center"/>
        <w:rPr>
          <w:lang w:val="sq-AL"/>
        </w:rPr>
      </w:pPr>
    </w:p>
    <w:p w:rsidR="007A6747" w:rsidRDefault="007A6747" w:rsidP="007A6747">
      <w:pPr>
        <w:pStyle w:val="Paragrafi"/>
        <w:ind w:firstLine="0"/>
        <w:jc w:val="center"/>
        <w:rPr>
          <w:lang w:val="sq-AL"/>
        </w:rPr>
      </w:pPr>
    </w:p>
    <w:p w:rsidR="007A6747" w:rsidRDefault="007A6747" w:rsidP="007A6747">
      <w:pPr>
        <w:pStyle w:val="Paragrafi"/>
        <w:ind w:firstLine="0"/>
        <w:jc w:val="center"/>
        <w:rPr>
          <w:lang w:val="sq-AL"/>
        </w:rPr>
      </w:pPr>
    </w:p>
    <w:p w:rsidR="007A6747" w:rsidRDefault="007A6747" w:rsidP="007A6747">
      <w:pPr>
        <w:pStyle w:val="Paragrafi"/>
        <w:ind w:firstLine="0"/>
        <w:jc w:val="center"/>
        <w:rPr>
          <w:lang w:val="sq-AL"/>
        </w:rPr>
      </w:pPr>
      <w:r w:rsidRPr="001D1883">
        <w:rPr>
          <w:lang w:val="sq-AL"/>
        </w:rPr>
        <w:t xml:space="preserve">VLERËSIMI I RI </w:t>
      </w:r>
    </w:p>
    <w:p w:rsidR="00C14026" w:rsidRDefault="007A6747" w:rsidP="007A6747">
      <w:pPr>
        <w:pStyle w:val="Paragrafi"/>
        <w:ind w:firstLine="0"/>
        <w:jc w:val="center"/>
        <w:rPr>
          <w:lang w:val="sq-AL"/>
        </w:rPr>
      </w:pPr>
      <w:r w:rsidRPr="001D1883">
        <w:rPr>
          <w:lang w:val="sq-AL"/>
        </w:rPr>
        <w:t>I KOSTOS PËR PLANIN E RI TË AKTIVITETEVE TË STRATEGJISË</w:t>
      </w:r>
      <w:r w:rsidR="00C14026">
        <w:rPr>
          <w:lang w:val="sq-AL"/>
        </w:rPr>
        <w:t>,</w:t>
      </w:r>
    </w:p>
    <w:p w:rsidR="00F2391F" w:rsidRDefault="007A6747" w:rsidP="007A6747">
      <w:pPr>
        <w:pStyle w:val="Paragrafi"/>
        <w:ind w:firstLine="0"/>
        <w:jc w:val="center"/>
        <w:rPr>
          <w:lang w:val="sq-AL"/>
        </w:rPr>
      </w:pPr>
      <w:r w:rsidRPr="001D1883">
        <w:rPr>
          <w:lang w:val="sq-AL"/>
        </w:rPr>
        <w:t>PËR PERIUDHËN 2018–2020</w:t>
      </w:r>
    </w:p>
    <w:p w:rsidR="007A6747" w:rsidRPr="007A6747" w:rsidRDefault="007A6747" w:rsidP="007A6747">
      <w:pPr>
        <w:pStyle w:val="Paragrafi"/>
        <w:ind w:firstLine="0"/>
        <w:jc w:val="center"/>
        <w:rPr>
          <w:sz w:val="14"/>
          <w:szCs w:val="14"/>
          <w:lang w:val="sq-AL"/>
        </w:rPr>
      </w:pPr>
    </w:p>
    <w:p w:rsidR="00F2391F" w:rsidRPr="001D1883" w:rsidRDefault="00F2391F" w:rsidP="00A601B9">
      <w:pPr>
        <w:pStyle w:val="Paragrafi"/>
        <w:rPr>
          <w:lang w:val="sq-AL"/>
        </w:rPr>
      </w:pPr>
      <w:r w:rsidRPr="001D1883">
        <w:rPr>
          <w:lang w:val="sq-AL"/>
        </w:rPr>
        <w:t xml:space="preserve">Përcaktimi i kostos së realizimit për planin e ri të </w:t>
      </w:r>
      <w:r w:rsidR="00CC048F" w:rsidRPr="001D1883">
        <w:rPr>
          <w:lang w:val="sq-AL"/>
        </w:rPr>
        <w:t>aktiviteteve për periudhën 2018–</w:t>
      </w:r>
      <w:r w:rsidRPr="001D1883">
        <w:rPr>
          <w:lang w:val="sq-AL"/>
        </w:rPr>
        <w:t xml:space="preserve">2020 u realizua nëpërmjet procesit të vlerësimit të kostos potenciale të nevojshme nga secili institucion, i cili ka përgjegjësinë kryesore në realizimin e aktiviteteve të parashikuara, si dhe bazuar në vlerësimet aktuale të realizuara në kuadër të projekteve të ndryshme që po financojnë një sërë reformash në administratën publike. Duhet të theksohet këtu se kostimi i bërë në momentin e miratimit të SNRAP 2015–2020, për aktivitetet e periudhës 2018–2020, është përfshirë në kostimin e ri. </w:t>
      </w:r>
    </w:p>
    <w:p w:rsidR="00F2391F" w:rsidRPr="001D1883" w:rsidRDefault="00F2391F" w:rsidP="008B0956">
      <w:pPr>
        <w:pStyle w:val="Paragrafi"/>
        <w:rPr>
          <w:lang w:val="sq-AL"/>
        </w:rPr>
      </w:pPr>
      <w:r w:rsidRPr="001D1883">
        <w:rPr>
          <w:lang w:val="sq-AL"/>
        </w:rPr>
        <w:t>Fondet e vlerësuara të nevojshme për zbatimin e veprimeve të planit të ri të aktiviteteve të SNRAP</w:t>
      </w:r>
      <w:r w:rsidR="002309C0" w:rsidRPr="001D1883">
        <w:rPr>
          <w:lang w:val="sq-AL"/>
        </w:rPr>
        <w:t>-it</w:t>
      </w:r>
      <w:r w:rsidRPr="001D1883">
        <w:rPr>
          <w:lang w:val="sq-AL"/>
        </w:rPr>
        <w:t xml:space="preserve"> për periudhën kohore 2018–2020, parashikohet të jenë në nivelin rreth 1.72 miliardë lekë ose</w:t>
      </w:r>
      <w:r w:rsidR="00F61EB7" w:rsidRPr="001D1883">
        <w:rPr>
          <w:lang w:val="sq-AL"/>
        </w:rPr>
        <w:t xml:space="preserve"> </w:t>
      </w:r>
      <w:r w:rsidRPr="001D1883">
        <w:rPr>
          <w:lang w:val="sq-AL"/>
        </w:rPr>
        <w:t xml:space="preserve">rreth 13.23 milionë euro (për qëllime llogaritjeje është përdorur kursi i këmbimit EUR/ALL 1=130), të detajuara sipas lidhjes 2/1 </w:t>
      </w:r>
      <w:r w:rsidR="00533A86" w:rsidRPr="001D1883">
        <w:rPr>
          <w:lang w:val="sq-AL"/>
        </w:rPr>
        <w:t>“</w:t>
      </w:r>
      <w:r w:rsidRPr="001D1883">
        <w:rPr>
          <w:lang w:val="sq-AL"/>
        </w:rPr>
        <w:t>Vlerësimi i detajuar i kostos për zbatimin e Strategjisë Ndërsektoriale për Reformën e Administratës Publike për Planin e Veprimit për periudhën 2018–2020</w:t>
      </w:r>
      <w:r w:rsidR="00533A86" w:rsidRPr="001D1883">
        <w:rPr>
          <w:lang w:val="sq-AL"/>
        </w:rPr>
        <w:t>”</w:t>
      </w:r>
      <w:r w:rsidRPr="001D1883">
        <w:rPr>
          <w:lang w:val="sq-AL"/>
        </w:rPr>
        <w:t>. Duhet të përmendim këtu që në kostimin e strategjisë nuk është përfshirë kostoja administrative (pagesa e nëpunësve, të cilët i kryejnë aktivitetet e tyre për shkak të detyrave të tyre funksionale), si dhe nuk janë kostuar 7 aktivitetet, të cilat lidhen me procedurat e thjeshtuara për ofrimin e shërbimeve dhe zhvillimin e infrastrukturës TIK, për arsye se kjo varet nga proceset që paraprijnë këto aktivitete.</w:t>
      </w:r>
      <w:r w:rsidR="00F61EB7" w:rsidRPr="001D1883">
        <w:rPr>
          <w:lang w:val="sq-AL"/>
        </w:rPr>
        <w:t xml:space="preserve"> </w:t>
      </w:r>
    </w:p>
    <w:p w:rsidR="001C2B65" w:rsidRPr="001D1883" w:rsidRDefault="001C2B65" w:rsidP="008B0956">
      <w:pPr>
        <w:pStyle w:val="Paragrafi"/>
        <w:rPr>
          <w:lang w:val="sq-AL"/>
        </w:rPr>
        <w:sectPr w:rsidR="001C2B65" w:rsidRPr="001D1883" w:rsidSect="001C2B65">
          <w:type w:val="continuous"/>
          <w:pgSz w:w="11907" w:h="16840" w:code="9"/>
          <w:pgMar w:top="720" w:right="1134" w:bottom="720" w:left="1134" w:header="851" w:footer="851" w:gutter="0"/>
          <w:cols w:num="2" w:space="454"/>
          <w:docGrid w:linePitch="360"/>
        </w:sectPr>
      </w:pPr>
    </w:p>
    <w:p w:rsidR="00F2391F" w:rsidRPr="001D1883" w:rsidRDefault="00F2391F" w:rsidP="008B0956">
      <w:pPr>
        <w:pStyle w:val="Paragrafi"/>
        <w:rPr>
          <w:lang w:val="sq-AL"/>
        </w:rPr>
      </w:pPr>
    </w:p>
    <w:tbl>
      <w:tblPr>
        <w:tblW w:w="9906" w:type="dxa"/>
        <w:jc w:val="center"/>
        <w:tblBorders>
          <w:top w:val="single" w:sz="4" w:space="0" w:color="7F7F7F"/>
          <w:bottom w:val="single" w:sz="4" w:space="0" w:color="7F7F7F"/>
        </w:tblBorders>
        <w:tblLook w:val="04A0" w:firstRow="1" w:lastRow="0" w:firstColumn="1" w:lastColumn="0" w:noHBand="0" w:noVBand="1"/>
      </w:tblPr>
      <w:tblGrid>
        <w:gridCol w:w="2294"/>
        <w:gridCol w:w="101"/>
        <w:gridCol w:w="1436"/>
        <w:gridCol w:w="6075"/>
      </w:tblGrid>
      <w:tr w:rsidR="00C611AE" w:rsidRPr="001D1883" w:rsidTr="00533A86">
        <w:trPr>
          <w:trHeight w:val="352"/>
          <w:jc w:val="center"/>
        </w:trPr>
        <w:tc>
          <w:tcPr>
            <w:tcW w:w="3831" w:type="dxa"/>
            <w:gridSpan w:val="3"/>
            <w:tcBorders>
              <w:bottom w:val="single" w:sz="4" w:space="0" w:color="7F7F7F"/>
            </w:tcBorders>
            <w:shd w:val="clear" w:color="auto" w:fill="auto"/>
            <w:vAlign w:val="center"/>
            <w:hideMark/>
          </w:tcPr>
          <w:p w:rsidR="00C611AE" w:rsidRPr="001D1883" w:rsidRDefault="00C611AE" w:rsidP="00A601B9">
            <w:pPr>
              <w:pStyle w:val="Paragrafi"/>
              <w:ind w:firstLine="0"/>
              <w:rPr>
                <w:sz w:val="20"/>
                <w:szCs w:val="20"/>
                <w:lang w:val="sq-AL"/>
              </w:rPr>
            </w:pPr>
            <w:r w:rsidRPr="001D1883">
              <w:rPr>
                <w:sz w:val="20"/>
                <w:szCs w:val="20"/>
                <w:lang w:val="sq-AL"/>
              </w:rPr>
              <w:t>Tabela 4. Kostoja e financimit sipas fushave për periudhën 2018–2020</w:t>
            </w:r>
          </w:p>
        </w:tc>
        <w:tc>
          <w:tcPr>
            <w:tcW w:w="6075" w:type="dxa"/>
            <w:tcBorders>
              <w:bottom w:val="single" w:sz="4" w:space="0" w:color="7F7F7F"/>
            </w:tcBorders>
            <w:shd w:val="clear" w:color="auto" w:fill="auto"/>
            <w:vAlign w:val="center"/>
          </w:tcPr>
          <w:p w:rsidR="00C611AE" w:rsidRPr="001D1883" w:rsidRDefault="00C611AE" w:rsidP="00145FA6">
            <w:pPr>
              <w:pStyle w:val="Paragrafi"/>
              <w:ind w:firstLine="0"/>
              <w:jc w:val="center"/>
              <w:rPr>
                <w:sz w:val="20"/>
                <w:szCs w:val="20"/>
                <w:lang w:val="sq-AL"/>
              </w:rPr>
            </w:pPr>
            <w:r w:rsidRPr="001D1883">
              <w:rPr>
                <w:sz w:val="20"/>
                <w:szCs w:val="20"/>
                <w:lang w:val="sq-AL"/>
              </w:rPr>
              <w:t>Grafiku nr. 4. Pesha specifike e kostos sipas fushave të SNRAP</w:t>
            </w:r>
            <w:r w:rsidR="006C7D1E" w:rsidRPr="001D1883">
              <w:rPr>
                <w:sz w:val="20"/>
                <w:szCs w:val="20"/>
                <w:lang w:val="sq-AL"/>
              </w:rPr>
              <w:t>-it</w:t>
            </w:r>
          </w:p>
        </w:tc>
      </w:tr>
      <w:tr w:rsidR="00F2391F" w:rsidRPr="001D1883" w:rsidTr="00CC048F">
        <w:trPr>
          <w:trHeight w:val="352"/>
          <w:jc w:val="center"/>
        </w:trPr>
        <w:tc>
          <w:tcPr>
            <w:tcW w:w="2294" w:type="dxa"/>
            <w:tcBorders>
              <w:top w:val="single" w:sz="4" w:space="0" w:color="7F7F7F"/>
              <w:bottom w:val="single" w:sz="4" w:space="0" w:color="7F7F7F"/>
            </w:tcBorders>
            <w:shd w:val="clear" w:color="auto" w:fill="auto"/>
            <w:vAlign w:val="center"/>
            <w:hideMark/>
          </w:tcPr>
          <w:p w:rsidR="00F2391F" w:rsidRPr="001D1883" w:rsidRDefault="00F2391F" w:rsidP="00CC048F">
            <w:pPr>
              <w:pStyle w:val="Paragrafi"/>
              <w:ind w:firstLine="0"/>
              <w:jc w:val="left"/>
              <w:rPr>
                <w:b/>
                <w:sz w:val="20"/>
                <w:szCs w:val="20"/>
                <w:lang w:val="sq-AL"/>
              </w:rPr>
            </w:pPr>
            <w:r w:rsidRPr="001D1883">
              <w:rPr>
                <w:b/>
                <w:sz w:val="20"/>
                <w:szCs w:val="20"/>
                <w:lang w:val="sq-AL"/>
              </w:rPr>
              <w:t>Fushat</w:t>
            </w:r>
          </w:p>
        </w:tc>
        <w:tc>
          <w:tcPr>
            <w:tcW w:w="1537" w:type="dxa"/>
            <w:gridSpan w:val="2"/>
            <w:tcBorders>
              <w:top w:val="single" w:sz="4" w:space="0" w:color="7F7F7F"/>
              <w:bottom w:val="single" w:sz="4" w:space="0" w:color="7F7F7F"/>
            </w:tcBorders>
            <w:shd w:val="clear" w:color="auto" w:fill="auto"/>
            <w:vAlign w:val="center"/>
            <w:hideMark/>
          </w:tcPr>
          <w:p w:rsidR="00F2391F" w:rsidRPr="001D1883" w:rsidRDefault="00F2391F" w:rsidP="00CC048F">
            <w:pPr>
              <w:pStyle w:val="Paragrafi"/>
              <w:ind w:firstLine="0"/>
              <w:jc w:val="left"/>
              <w:rPr>
                <w:b/>
                <w:sz w:val="20"/>
                <w:szCs w:val="20"/>
                <w:lang w:val="sq-AL"/>
              </w:rPr>
            </w:pPr>
            <w:r w:rsidRPr="001D1883">
              <w:rPr>
                <w:b/>
                <w:sz w:val="20"/>
                <w:szCs w:val="20"/>
                <w:lang w:val="sq-AL"/>
              </w:rPr>
              <w:t>Vlera (000 lekë)</w:t>
            </w:r>
          </w:p>
        </w:tc>
        <w:tc>
          <w:tcPr>
            <w:tcW w:w="6075" w:type="dxa"/>
            <w:vMerge w:val="restart"/>
            <w:tcBorders>
              <w:top w:val="single" w:sz="4" w:space="0" w:color="7F7F7F"/>
              <w:bottom w:val="single" w:sz="4" w:space="0" w:color="7F7F7F"/>
            </w:tcBorders>
            <w:shd w:val="clear" w:color="auto" w:fill="auto"/>
            <w:vAlign w:val="center"/>
          </w:tcPr>
          <w:p w:rsidR="00F2391F" w:rsidRPr="001D1883" w:rsidRDefault="00AB2B1C" w:rsidP="00A601B9">
            <w:pPr>
              <w:pStyle w:val="Paragrafi"/>
              <w:ind w:firstLine="0"/>
              <w:rPr>
                <w:sz w:val="20"/>
                <w:szCs w:val="20"/>
                <w:lang w:val="sq-AL"/>
              </w:rPr>
            </w:pPr>
            <w:r w:rsidRPr="001D1883">
              <w:rPr>
                <w:noProof/>
                <w:sz w:val="20"/>
                <w:szCs w:val="20"/>
                <w:lang w:val="en-GB" w:eastAsia="en-GB"/>
              </w:rPr>
              <w:drawing>
                <wp:inline distT="0" distB="0" distL="0" distR="0">
                  <wp:extent cx="3714750" cy="188595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0" cy="1885950"/>
                          </a:xfrm>
                          <a:prstGeom prst="rect">
                            <a:avLst/>
                          </a:prstGeom>
                          <a:noFill/>
                          <a:ln>
                            <a:noFill/>
                          </a:ln>
                        </pic:spPr>
                      </pic:pic>
                    </a:graphicData>
                  </a:graphic>
                </wp:inline>
              </w:drawing>
            </w:r>
          </w:p>
        </w:tc>
      </w:tr>
      <w:tr w:rsidR="00F2391F" w:rsidRPr="001D1883" w:rsidTr="00CC048F">
        <w:trPr>
          <w:trHeight w:val="386"/>
          <w:jc w:val="center"/>
        </w:trPr>
        <w:tc>
          <w:tcPr>
            <w:tcW w:w="2395" w:type="dxa"/>
            <w:gridSpan w:val="2"/>
            <w:shd w:val="clear" w:color="auto" w:fill="auto"/>
            <w:vAlign w:val="center"/>
          </w:tcPr>
          <w:p w:rsidR="00F2391F" w:rsidRPr="001D1883" w:rsidRDefault="00F2391F" w:rsidP="00CC048F">
            <w:pPr>
              <w:pStyle w:val="Paragrafi"/>
              <w:ind w:firstLine="0"/>
              <w:jc w:val="left"/>
              <w:rPr>
                <w:b/>
                <w:sz w:val="20"/>
                <w:szCs w:val="20"/>
                <w:lang w:val="sq-AL"/>
              </w:rPr>
            </w:pPr>
            <w:r w:rsidRPr="001D1883">
              <w:rPr>
                <w:b/>
                <w:sz w:val="20"/>
                <w:szCs w:val="20"/>
                <w:lang w:val="sq-AL"/>
              </w:rPr>
              <w:t>Politikëbërja dhe cilësia e legjislacionit</w:t>
            </w:r>
          </w:p>
        </w:tc>
        <w:tc>
          <w:tcPr>
            <w:tcW w:w="1436" w:type="dxa"/>
            <w:shd w:val="clear" w:color="auto" w:fill="auto"/>
            <w:vAlign w:val="center"/>
          </w:tcPr>
          <w:p w:rsidR="00F2391F" w:rsidRPr="001D1883" w:rsidRDefault="00F61EB7" w:rsidP="00CC048F">
            <w:pPr>
              <w:pStyle w:val="Paragrafi"/>
              <w:ind w:firstLine="0"/>
              <w:jc w:val="right"/>
              <w:rPr>
                <w:sz w:val="20"/>
                <w:szCs w:val="20"/>
                <w:lang w:val="sq-AL"/>
              </w:rPr>
            </w:pPr>
            <w:r w:rsidRPr="001D1883">
              <w:rPr>
                <w:sz w:val="20"/>
                <w:szCs w:val="20"/>
                <w:lang w:val="sq-AL"/>
              </w:rPr>
              <w:t xml:space="preserve"> </w:t>
            </w:r>
            <w:r w:rsidR="00F2391F" w:rsidRPr="001D1883">
              <w:rPr>
                <w:sz w:val="20"/>
                <w:szCs w:val="20"/>
                <w:lang w:val="sq-AL"/>
              </w:rPr>
              <w:t xml:space="preserve">143,463 </w:t>
            </w:r>
          </w:p>
        </w:tc>
        <w:tc>
          <w:tcPr>
            <w:tcW w:w="6075" w:type="dxa"/>
            <w:vMerge/>
            <w:shd w:val="clear" w:color="auto" w:fill="auto"/>
            <w:vAlign w:val="center"/>
          </w:tcPr>
          <w:p w:rsidR="00F2391F" w:rsidRPr="001D1883" w:rsidRDefault="00F2391F" w:rsidP="00A601B9">
            <w:pPr>
              <w:pStyle w:val="Paragrafi"/>
              <w:ind w:firstLine="0"/>
              <w:rPr>
                <w:sz w:val="20"/>
                <w:szCs w:val="20"/>
                <w:lang w:val="sq-AL"/>
              </w:rPr>
            </w:pPr>
          </w:p>
        </w:tc>
      </w:tr>
      <w:tr w:rsidR="00F2391F" w:rsidRPr="001D1883" w:rsidTr="00CC048F">
        <w:trPr>
          <w:trHeight w:val="260"/>
          <w:jc w:val="center"/>
        </w:trPr>
        <w:tc>
          <w:tcPr>
            <w:tcW w:w="2395" w:type="dxa"/>
            <w:gridSpan w:val="2"/>
            <w:tcBorders>
              <w:top w:val="single" w:sz="4" w:space="0" w:color="7F7F7F"/>
              <w:bottom w:val="single" w:sz="4" w:space="0" w:color="7F7F7F"/>
            </w:tcBorders>
            <w:shd w:val="clear" w:color="auto" w:fill="auto"/>
            <w:vAlign w:val="center"/>
          </w:tcPr>
          <w:p w:rsidR="00F2391F" w:rsidRPr="001D1883" w:rsidRDefault="00F2391F" w:rsidP="00CC048F">
            <w:pPr>
              <w:pStyle w:val="Paragrafi"/>
              <w:ind w:firstLine="0"/>
              <w:jc w:val="left"/>
              <w:rPr>
                <w:b/>
                <w:sz w:val="20"/>
                <w:szCs w:val="20"/>
                <w:lang w:val="sq-AL"/>
              </w:rPr>
            </w:pPr>
            <w:r w:rsidRPr="001D1883">
              <w:rPr>
                <w:b/>
                <w:sz w:val="20"/>
                <w:szCs w:val="20"/>
                <w:lang w:val="sq-AL"/>
              </w:rPr>
              <w:t>Organizimi dhe funksionimi i administratës publike</w:t>
            </w:r>
          </w:p>
        </w:tc>
        <w:tc>
          <w:tcPr>
            <w:tcW w:w="1436" w:type="dxa"/>
            <w:tcBorders>
              <w:top w:val="single" w:sz="4" w:space="0" w:color="7F7F7F"/>
              <w:bottom w:val="single" w:sz="4" w:space="0" w:color="7F7F7F"/>
            </w:tcBorders>
            <w:shd w:val="clear" w:color="auto" w:fill="auto"/>
            <w:vAlign w:val="center"/>
          </w:tcPr>
          <w:p w:rsidR="00F2391F" w:rsidRPr="001D1883" w:rsidRDefault="00F61EB7" w:rsidP="00CC048F">
            <w:pPr>
              <w:pStyle w:val="Paragrafi"/>
              <w:ind w:firstLine="0"/>
              <w:jc w:val="right"/>
              <w:rPr>
                <w:sz w:val="20"/>
                <w:szCs w:val="20"/>
                <w:lang w:val="sq-AL"/>
              </w:rPr>
            </w:pPr>
            <w:r w:rsidRPr="001D1883">
              <w:rPr>
                <w:sz w:val="20"/>
                <w:szCs w:val="20"/>
                <w:lang w:val="sq-AL"/>
              </w:rPr>
              <w:t xml:space="preserve"> </w:t>
            </w:r>
            <w:r w:rsidR="00F2391F" w:rsidRPr="001D1883">
              <w:rPr>
                <w:sz w:val="20"/>
                <w:szCs w:val="20"/>
                <w:lang w:val="sq-AL"/>
              </w:rPr>
              <w:t>1,293,799</w:t>
            </w:r>
          </w:p>
        </w:tc>
        <w:tc>
          <w:tcPr>
            <w:tcW w:w="6075" w:type="dxa"/>
            <w:vMerge/>
            <w:tcBorders>
              <w:top w:val="single" w:sz="4" w:space="0" w:color="7F7F7F"/>
              <w:bottom w:val="single" w:sz="4" w:space="0" w:color="7F7F7F"/>
            </w:tcBorders>
            <w:shd w:val="clear" w:color="auto" w:fill="auto"/>
            <w:vAlign w:val="center"/>
          </w:tcPr>
          <w:p w:rsidR="00F2391F" w:rsidRPr="001D1883" w:rsidRDefault="00F2391F" w:rsidP="00A601B9">
            <w:pPr>
              <w:pStyle w:val="Paragrafi"/>
              <w:ind w:firstLine="0"/>
              <w:rPr>
                <w:sz w:val="20"/>
                <w:szCs w:val="20"/>
                <w:lang w:val="sq-AL"/>
              </w:rPr>
            </w:pPr>
          </w:p>
        </w:tc>
      </w:tr>
      <w:tr w:rsidR="00F2391F" w:rsidRPr="001D1883" w:rsidTr="00CC048F">
        <w:trPr>
          <w:trHeight w:val="566"/>
          <w:jc w:val="center"/>
        </w:trPr>
        <w:tc>
          <w:tcPr>
            <w:tcW w:w="2395" w:type="dxa"/>
            <w:gridSpan w:val="2"/>
            <w:shd w:val="clear" w:color="auto" w:fill="auto"/>
            <w:vAlign w:val="center"/>
          </w:tcPr>
          <w:p w:rsidR="00F2391F" w:rsidRPr="001D1883" w:rsidRDefault="00F2391F" w:rsidP="00CC048F">
            <w:pPr>
              <w:pStyle w:val="Paragrafi"/>
              <w:ind w:firstLine="0"/>
              <w:jc w:val="left"/>
              <w:rPr>
                <w:b/>
                <w:sz w:val="20"/>
                <w:szCs w:val="20"/>
                <w:lang w:val="sq-AL"/>
              </w:rPr>
            </w:pPr>
            <w:r w:rsidRPr="001D1883">
              <w:rPr>
                <w:b/>
                <w:sz w:val="20"/>
                <w:szCs w:val="20"/>
                <w:lang w:val="sq-AL"/>
              </w:rPr>
              <w:t xml:space="preserve">Shërbimi civil: </w:t>
            </w:r>
            <w:r w:rsidR="004175A6" w:rsidRPr="001D1883">
              <w:rPr>
                <w:b/>
                <w:sz w:val="20"/>
                <w:szCs w:val="20"/>
                <w:lang w:val="sq-AL"/>
              </w:rPr>
              <w:t>menaxhimi i burimeve njerëzore</w:t>
            </w:r>
          </w:p>
        </w:tc>
        <w:tc>
          <w:tcPr>
            <w:tcW w:w="1436" w:type="dxa"/>
            <w:shd w:val="clear" w:color="auto" w:fill="auto"/>
            <w:vAlign w:val="center"/>
          </w:tcPr>
          <w:p w:rsidR="00F2391F" w:rsidRPr="001D1883" w:rsidRDefault="00F61EB7" w:rsidP="00CC048F">
            <w:pPr>
              <w:pStyle w:val="Paragrafi"/>
              <w:ind w:firstLine="0"/>
              <w:jc w:val="right"/>
              <w:rPr>
                <w:sz w:val="20"/>
                <w:szCs w:val="20"/>
                <w:lang w:val="sq-AL"/>
              </w:rPr>
            </w:pPr>
            <w:r w:rsidRPr="001D1883">
              <w:rPr>
                <w:sz w:val="20"/>
                <w:szCs w:val="20"/>
                <w:lang w:val="sq-AL"/>
              </w:rPr>
              <w:t xml:space="preserve"> </w:t>
            </w:r>
            <w:r w:rsidR="00F2391F" w:rsidRPr="001D1883">
              <w:rPr>
                <w:sz w:val="20"/>
                <w:szCs w:val="20"/>
                <w:lang w:val="sq-AL"/>
              </w:rPr>
              <w:t xml:space="preserve">86,931 </w:t>
            </w:r>
          </w:p>
        </w:tc>
        <w:tc>
          <w:tcPr>
            <w:tcW w:w="6075" w:type="dxa"/>
            <w:vMerge/>
            <w:shd w:val="clear" w:color="auto" w:fill="auto"/>
            <w:vAlign w:val="center"/>
          </w:tcPr>
          <w:p w:rsidR="00F2391F" w:rsidRPr="001D1883" w:rsidRDefault="00F2391F" w:rsidP="00A601B9">
            <w:pPr>
              <w:pStyle w:val="Paragrafi"/>
              <w:ind w:firstLine="0"/>
              <w:rPr>
                <w:sz w:val="20"/>
                <w:szCs w:val="20"/>
                <w:lang w:val="sq-AL"/>
              </w:rPr>
            </w:pPr>
          </w:p>
        </w:tc>
      </w:tr>
      <w:tr w:rsidR="00F2391F" w:rsidRPr="001D1883" w:rsidTr="00CC048F">
        <w:trPr>
          <w:trHeight w:val="300"/>
          <w:jc w:val="center"/>
        </w:trPr>
        <w:tc>
          <w:tcPr>
            <w:tcW w:w="2395" w:type="dxa"/>
            <w:gridSpan w:val="2"/>
            <w:tcBorders>
              <w:top w:val="single" w:sz="4" w:space="0" w:color="7F7F7F"/>
              <w:bottom w:val="single" w:sz="4" w:space="0" w:color="7F7F7F"/>
            </w:tcBorders>
            <w:shd w:val="clear" w:color="auto" w:fill="auto"/>
            <w:vAlign w:val="center"/>
          </w:tcPr>
          <w:p w:rsidR="00F2391F" w:rsidRPr="001D1883" w:rsidRDefault="00F2391F" w:rsidP="00CC048F">
            <w:pPr>
              <w:pStyle w:val="Paragrafi"/>
              <w:ind w:firstLine="0"/>
              <w:jc w:val="left"/>
              <w:rPr>
                <w:b/>
                <w:sz w:val="20"/>
                <w:szCs w:val="20"/>
                <w:lang w:val="sq-AL"/>
              </w:rPr>
            </w:pPr>
            <w:r w:rsidRPr="001D1883">
              <w:rPr>
                <w:b/>
                <w:sz w:val="20"/>
                <w:szCs w:val="20"/>
                <w:lang w:val="sq-AL"/>
              </w:rPr>
              <w:t>Procedurat administrative dhe mbikëqyrja</w:t>
            </w:r>
          </w:p>
        </w:tc>
        <w:tc>
          <w:tcPr>
            <w:tcW w:w="1436" w:type="dxa"/>
            <w:tcBorders>
              <w:top w:val="single" w:sz="4" w:space="0" w:color="7F7F7F"/>
              <w:bottom w:val="single" w:sz="4" w:space="0" w:color="7F7F7F"/>
            </w:tcBorders>
            <w:shd w:val="clear" w:color="auto" w:fill="auto"/>
            <w:vAlign w:val="center"/>
          </w:tcPr>
          <w:p w:rsidR="00F2391F" w:rsidRPr="001D1883" w:rsidRDefault="00F2391F" w:rsidP="00CC048F">
            <w:pPr>
              <w:pStyle w:val="Paragrafi"/>
              <w:ind w:firstLine="0"/>
              <w:jc w:val="right"/>
              <w:rPr>
                <w:sz w:val="20"/>
                <w:szCs w:val="20"/>
                <w:lang w:val="sq-AL"/>
              </w:rPr>
            </w:pPr>
            <w:r w:rsidRPr="001D1883">
              <w:rPr>
                <w:sz w:val="20"/>
                <w:szCs w:val="20"/>
                <w:lang w:val="sq-AL"/>
              </w:rPr>
              <w:t>195,960</w:t>
            </w:r>
          </w:p>
        </w:tc>
        <w:tc>
          <w:tcPr>
            <w:tcW w:w="6075" w:type="dxa"/>
            <w:vMerge/>
            <w:tcBorders>
              <w:top w:val="single" w:sz="4" w:space="0" w:color="7F7F7F"/>
              <w:bottom w:val="single" w:sz="4" w:space="0" w:color="7F7F7F"/>
            </w:tcBorders>
            <w:shd w:val="clear" w:color="auto" w:fill="auto"/>
            <w:vAlign w:val="center"/>
          </w:tcPr>
          <w:p w:rsidR="00F2391F" w:rsidRPr="001D1883" w:rsidRDefault="00F2391F" w:rsidP="00A601B9">
            <w:pPr>
              <w:pStyle w:val="Paragrafi"/>
              <w:ind w:firstLine="0"/>
              <w:rPr>
                <w:sz w:val="20"/>
                <w:szCs w:val="20"/>
                <w:lang w:val="sq-AL"/>
              </w:rPr>
            </w:pPr>
          </w:p>
        </w:tc>
      </w:tr>
      <w:tr w:rsidR="00F2391F" w:rsidRPr="001D1883" w:rsidTr="00CC048F">
        <w:trPr>
          <w:trHeight w:val="300"/>
          <w:jc w:val="center"/>
        </w:trPr>
        <w:tc>
          <w:tcPr>
            <w:tcW w:w="2395" w:type="dxa"/>
            <w:gridSpan w:val="2"/>
            <w:shd w:val="clear" w:color="auto" w:fill="auto"/>
            <w:vAlign w:val="center"/>
          </w:tcPr>
          <w:p w:rsidR="00F2391F" w:rsidRPr="001D1883" w:rsidRDefault="00CC048F" w:rsidP="00CC048F">
            <w:pPr>
              <w:pStyle w:val="Paragrafi"/>
              <w:ind w:firstLine="0"/>
              <w:jc w:val="left"/>
              <w:rPr>
                <w:b/>
                <w:sz w:val="20"/>
                <w:szCs w:val="20"/>
                <w:lang w:val="sq-AL"/>
              </w:rPr>
            </w:pPr>
            <w:r w:rsidRPr="001D1883">
              <w:rPr>
                <w:b/>
                <w:sz w:val="20"/>
                <w:szCs w:val="20"/>
                <w:lang w:val="sq-AL"/>
              </w:rPr>
              <w:t>TOTALI</w:t>
            </w:r>
          </w:p>
        </w:tc>
        <w:tc>
          <w:tcPr>
            <w:tcW w:w="1436" w:type="dxa"/>
            <w:shd w:val="clear" w:color="auto" w:fill="auto"/>
            <w:vAlign w:val="center"/>
          </w:tcPr>
          <w:p w:rsidR="00F2391F" w:rsidRPr="001D1883" w:rsidRDefault="00F2391F" w:rsidP="00CC048F">
            <w:pPr>
              <w:pStyle w:val="Paragrafi"/>
              <w:ind w:firstLine="0"/>
              <w:jc w:val="right"/>
              <w:rPr>
                <w:sz w:val="20"/>
                <w:szCs w:val="20"/>
                <w:lang w:val="sq-AL"/>
              </w:rPr>
            </w:pPr>
            <w:r w:rsidRPr="001D1883">
              <w:rPr>
                <w:sz w:val="20"/>
                <w:szCs w:val="20"/>
                <w:lang w:val="sq-AL"/>
              </w:rPr>
              <w:t>1,720,154</w:t>
            </w:r>
          </w:p>
        </w:tc>
        <w:tc>
          <w:tcPr>
            <w:tcW w:w="6075" w:type="dxa"/>
            <w:vMerge/>
            <w:shd w:val="clear" w:color="auto" w:fill="auto"/>
            <w:vAlign w:val="center"/>
          </w:tcPr>
          <w:p w:rsidR="00F2391F" w:rsidRPr="001D1883" w:rsidRDefault="00F2391F" w:rsidP="00A601B9">
            <w:pPr>
              <w:pStyle w:val="Paragrafi"/>
              <w:ind w:firstLine="0"/>
              <w:rPr>
                <w:sz w:val="20"/>
                <w:szCs w:val="20"/>
                <w:lang w:val="sq-AL"/>
              </w:rPr>
            </w:pPr>
          </w:p>
        </w:tc>
      </w:tr>
    </w:tbl>
    <w:p w:rsidR="00F2391F" w:rsidRPr="001D1883" w:rsidRDefault="00F2391F" w:rsidP="008B0956">
      <w:pPr>
        <w:pStyle w:val="Paragrafi"/>
        <w:rPr>
          <w:lang w:val="sq-AL"/>
        </w:rPr>
      </w:pPr>
    </w:p>
    <w:p w:rsidR="001C2B65" w:rsidRPr="001D1883" w:rsidRDefault="001C2B65" w:rsidP="00A601B9">
      <w:pPr>
        <w:pStyle w:val="Paragrafi"/>
        <w:rPr>
          <w:lang w:val="sq-AL"/>
        </w:rPr>
        <w:sectPr w:rsidR="001C2B65" w:rsidRPr="001D1883" w:rsidSect="00684915">
          <w:type w:val="continuous"/>
          <w:pgSz w:w="11907" w:h="16840" w:code="9"/>
          <w:pgMar w:top="720" w:right="1134" w:bottom="720" w:left="1134" w:header="851" w:footer="851" w:gutter="0"/>
          <w:cols w:space="454"/>
          <w:docGrid w:linePitch="360"/>
        </w:sectPr>
      </w:pPr>
    </w:p>
    <w:p w:rsidR="00F2391F" w:rsidRPr="001D1883" w:rsidRDefault="00F2391F" w:rsidP="00A601B9">
      <w:pPr>
        <w:pStyle w:val="Paragrafi"/>
        <w:rPr>
          <w:lang w:val="sq-AL"/>
        </w:rPr>
      </w:pPr>
      <w:r w:rsidRPr="001D1883">
        <w:rPr>
          <w:lang w:val="sq-AL"/>
        </w:rPr>
        <w:t>Siç vihet re, nga tabela 4 më sipër, peshën specifike më të madhe e zënë shpenzimet për zbatimin e aktiviteteve në fushën e organizimit dhe funksionimit të administratës publike, të cilat janë investime në fushën kryesisht të inovacionit, ku peshën kryesore e zënë investimet për sistemin IPSIS dhe objektivat që lidhen me përmirësime</w:t>
      </w:r>
      <w:r w:rsidR="00F61EB7" w:rsidRPr="001D1883">
        <w:rPr>
          <w:lang w:val="sq-AL"/>
        </w:rPr>
        <w:t xml:space="preserve"> </w:t>
      </w:r>
      <w:r w:rsidRPr="001D1883">
        <w:rPr>
          <w:lang w:val="sq-AL"/>
        </w:rPr>
        <w:t>të shërbimeve ndaj publikut me qëllim rritjen e efi</w:t>
      </w:r>
      <w:r w:rsidR="00CC048F" w:rsidRPr="001D1883">
        <w:rPr>
          <w:lang w:val="sq-AL"/>
        </w:rPr>
        <w:t>ci</w:t>
      </w:r>
      <w:r w:rsidRPr="001D1883">
        <w:rPr>
          <w:lang w:val="sq-AL"/>
        </w:rPr>
        <w:t>encës, transparencës dhe komunikimit me publikun, të cilat, në një masë të madhe, përfshijnë një reformë të thellë</w:t>
      </w:r>
      <w:r w:rsidR="00F61EB7" w:rsidRPr="001D1883">
        <w:rPr>
          <w:lang w:val="sq-AL"/>
        </w:rPr>
        <w:t xml:space="preserve"> </w:t>
      </w:r>
      <w:r w:rsidRPr="001D1883">
        <w:rPr>
          <w:lang w:val="sq-AL"/>
        </w:rPr>
        <w:t>në drejtim të infrastrukturës së teknologjisë së informacionit.</w:t>
      </w:r>
    </w:p>
    <w:p w:rsidR="00F2391F" w:rsidRPr="001D1883" w:rsidRDefault="00F2391F" w:rsidP="008B0956">
      <w:pPr>
        <w:pStyle w:val="Paragrafi"/>
        <w:rPr>
          <w:lang w:val="sq-AL"/>
        </w:rPr>
      </w:pPr>
      <w:r w:rsidRPr="001D1883">
        <w:rPr>
          <w:lang w:val="sq-AL"/>
        </w:rPr>
        <w:t>Shpenzimet për investimet në ICT zënë gati 72% të totalit të investimeve të nevojshme për zbatimin e reformës në administratën publike në vitet e ardhshme. Krahasuar me planin e kaluar 2015</w:t>
      </w:r>
      <w:r w:rsidR="00CC048F" w:rsidRPr="001D1883">
        <w:rPr>
          <w:lang w:val="sq-AL"/>
        </w:rPr>
        <w:t>–</w:t>
      </w:r>
      <w:r w:rsidRPr="001D1883">
        <w:rPr>
          <w:lang w:val="sq-AL"/>
        </w:rPr>
        <w:t>2017, shpenzimet e trajnimit kanë pësuar një rritje në peshë specifike, nga rreth 4% në rreth 11% në planin e ri. Kjo rritje e peshës specifike vjen si rezultat i zbatimit të programit të shkëmbimit të eksperiencës së punonjësve të rinj të administratës publike, i cili financohet në masën 1 milion EUR.</w:t>
      </w:r>
    </w:p>
    <w:p w:rsidR="001C2B65" w:rsidRPr="001D1883" w:rsidRDefault="001C2B65" w:rsidP="008B0956">
      <w:pPr>
        <w:pStyle w:val="Paragrafi"/>
        <w:rPr>
          <w:lang w:val="sq-AL"/>
        </w:rPr>
        <w:sectPr w:rsidR="001C2B65" w:rsidRPr="001D1883" w:rsidSect="001C2B65">
          <w:type w:val="continuous"/>
          <w:pgSz w:w="11907" w:h="16840" w:code="9"/>
          <w:pgMar w:top="720" w:right="1134" w:bottom="720" w:left="1134" w:header="851" w:footer="851" w:gutter="0"/>
          <w:cols w:num="2" w:space="454"/>
          <w:docGrid w:linePitch="360"/>
        </w:sectPr>
      </w:pPr>
    </w:p>
    <w:p w:rsidR="00A601B9" w:rsidRPr="001D1883" w:rsidRDefault="00A601B9" w:rsidP="008B0956">
      <w:pPr>
        <w:pStyle w:val="Paragrafi"/>
        <w:rPr>
          <w:lang w:val="sq-AL"/>
        </w:rPr>
      </w:pPr>
    </w:p>
    <w:p w:rsidR="00F2391F" w:rsidRPr="001D1883" w:rsidRDefault="00F2391F" w:rsidP="008B0956">
      <w:pPr>
        <w:pStyle w:val="Paragrafi"/>
        <w:rPr>
          <w:lang w:val="sq-AL"/>
        </w:rPr>
      </w:pPr>
    </w:p>
    <w:p w:rsidR="00117291" w:rsidRPr="001D1883" w:rsidRDefault="00117291" w:rsidP="008B0956">
      <w:pPr>
        <w:pStyle w:val="Paragrafi"/>
        <w:rPr>
          <w:lang w:val="sq-AL"/>
        </w:rPr>
      </w:pPr>
    </w:p>
    <w:tbl>
      <w:tblPr>
        <w:tblW w:w="9808" w:type="dxa"/>
        <w:jc w:val="center"/>
        <w:tblBorders>
          <w:top w:val="single" w:sz="4" w:space="0" w:color="7F7F7F"/>
          <w:bottom w:val="single" w:sz="4" w:space="0" w:color="7F7F7F"/>
        </w:tblBorders>
        <w:tblLook w:val="04A0" w:firstRow="1" w:lastRow="0" w:firstColumn="1" w:lastColumn="0" w:noHBand="0" w:noVBand="1"/>
      </w:tblPr>
      <w:tblGrid>
        <w:gridCol w:w="2245"/>
        <w:gridCol w:w="165"/>
        <w:gridCol w:w="1482"/>
        <w:gridCol w:w="5916"/>
      </w:tblGrid>
      <w:tr w:rsidR="00C611AE" w:rsidRPr="001D1883" w:rsidTr="00533A86">
        <w:trPr>
          <w:trHeight w:val="17"/>
          <w:jc w:val="center"/>
        </w:trPr>
        <w:tc>
          <w:tcPr>
            <w:tcW w:w="3892" w:type="dxa"/>
            <w:gridSpan w:val="3"/>
            <w:tcBorders>
              <w:bottom w:val="single" w:sz="4" w:space="0" w:color="7F7F7F"/>
            </w:tcBorders>
            <w:shd w:val="clear" w:color="auto" w:fill="auto"/>
            <w:vAlign w:val="center"/>
            <w:hideMark/>
          </w:tcPr>
          <w:p w:rsidR="00C611AE" w:rsidRPr="001D1883" w:rsidRDefault="00C611AE" w:rsidP="00A601B9">
            <w:pPr>
              <w:pStyle w:val="Paragrafi"/>
              <w:ind w:firstLine="0"/>
              <w:rPr>
                <w:sz w:val="20"/>
                <w:szCs w:val="20"/>
                <w:lang w:val="sq-AL"/>
              </w:rPr>
            </w:pPr>
            <w:r w:rsidRPr="001D1883">
              <w:rPr>
                <w:sz w:val="20"/>
                <w:szCs w:val="20"/>
                <w:lang w:val="sq-AL"/>
              </w:rPr>
              <w:t>Tabela 5. Zërat e</w:t>
            </w:r>
            <w:r w:rsidRPr="001D1883">
              <w:rPr>
                <w:b/>
                <w:sz w:val="20"/>
                <w:szCs w:val="20"/>
                <w:lang w:val="sq-AL"/>
              </w:rPr>
              <w:t xml:space="preserve"> </w:t>
            </w:r>
            <w:r w:rsidRPr="001D1883">
              <w:rPr>
                <w:sz w:val="20"/>
                <w:szCs w:val="20"/>
                <w:lang w:val="sq-AL"/>
              </w:rPr>
              <w:t>shpenzimeve për periudhën 2018–2020</w:t>
            </w:r>
          </w:p>
        </w:tc>
        <w:tc>
          <w:tcPr>
            <w:tcW w:w="5916" w:type="dxa"/>
            <w:tcBorders>
              <w:bottom w:val="single" w:sz="4" w:space="0" w:color="7F7F7F"/>
            </w:tcBorders>
            <w:shd w:val="clear" w:color="auto" w:fill="auto"/>
            <w:vAlign w:val="center"/>
          </w:tcPr>
          <w:p w:rsidR="00C611AE" w:rsidRPr="001D1883" w:rsidRDefault="00C611AE" w:rsidP="00145FA6">
            <w:pPr>
              <w:pStyle w:val="Paragrafi"/>
              <w:ind w:firstLine="0"/>
              <w:jc w:val="center"/>
              <w:rPr>
                <w:sz w:val="20"/>
                <w:szCs w:val="20"/>
                <w:lang w:val="sq-AL"/>
              </w:rPr>
            </w:pPr>
            <w:r w:rsidRPr="001D1883">
              <w:rPr>
                <w:sz w:val="20"/>
                <w:szCs w:val="20"/>
                <w:lang w:val="sq-AL"/>
              </w:rPr>
              <w:t>Grafiku nr. 5. Pesha specifike e kostos sipas zërave të SNRAP-</w:t>
            </w:r>
            <w:r w:rsidR="001E24E0" w:rsidRPr="001D1883">
              <w:rPr>
                <w:sz w:val="20"/>
                <w:szCs w:val="20"/>
                <w:lang w:val="sq-AL"/>
              </w:rPr>
              <w:t>it</w:t>
            </w:r>
          </w:p>
        </w:tc>
      </w:tr>
      <w:tr w:rsidR="00F2391F" w:rsidRPr="001D1883" w:rsidTr="00CC048F">
        <w:trPr>
          <w:trHeight w:val="17"/>
          <w:jc w:val="center"/>
        </w:trPr>
        <w:tc>
          <w:tcPr>
            <w:tcW w:w="2245" w:type="dxa"/>
            <w:tcBorders>
              <w:top w:val="single" w:sz="4" w:space="0" w:color="7F7F7F"/>
              <w:bottom w:val="single" w:sz="4" w:space="0" w:color="7F7F7F"/>
            </w:tcBorders>
            <w:shd w:val="clear" w:color="auto" w:fill="auto"/>
            <w:vAlign w:val="center"/>
            <w:hideMark/>
          </w:tcPr>
          <w:p w:rsidR="00F2391F" w:rsidRPr="001D1883" w:rsidRDefault="00F2391F" w:rsidP="00CC048F">
            <w:pPr>
              <w:pStyle w:val="Paragrafi"/>
              <w:ind w:firstLine="0"/>
              <w:jc w:val="left"/>
              <w:rPr>
                <w:b/>
                <w:sz w:val="20"/>
                <w:szCs w:val="20"/>
                <w:lang w:val="sq-AL"/>
              </w:rPr>
            </w:pPr>
            <w:r w:rsidRPr="001D1883">
              <w:rPr>
                <w:b/>
                <w:sz w:val="20"/>
                <w:szCs w:val="20"/>
                <w:lang w:val="sq-AL"/>
              </w:rPr>
              <w:t>Zërat</w:t>
            </w:r>
          </w:p>
        </w:tc>
        <w:tc>
          <w:tcPr>
            <w:tcW w:w="1647" w:type="dxa"/>
            <w:gridSpan w:val="2"/>
            <w:tcBorders>
              <w:top w:val="single" w:sz="4" w:space="0" w:color="7F7F7F"/>
              <w:bottom w:val="single" w:sz="4" w:space="0" w:color="7F7F7F"/>
            </w:tcBorders>
            <w:shd w:val="clear" w:color="auto" w:fill="auto"/>
            <w:vAlign w:val="center"/>
            <w:hideMark/>
          </w:tcPr>
          <w:p w:rsidR="00F2391F" w:rsidRPr="001D1883" w:rsidRDefault="00F2391F" w:rsidP="00A601B9">
            <w:pPr>
              <w:pStyle w:val="Paragrafi"/>
              <w:ind w:firstLine="0"/>
              <w:rPr>
                <w:b/>
                <w:sz w:val="20"/>
                <w:szCs w:val="20"/>
                <w:lang w:val="sq-AL"/>
              </w:rPr>
            </w:pPr>
            <w:r w:rsidRPr="001D1883">
              <w:rPr>
                <w:b/>
                <w:sz w:val="20"/>
                <w:szCs w:val="20"/>
                <w:lang w:val="sq-AL"/>
              </w:rPr>
              <w:t>Vlera (000 lekë)</w:t>
            </w:r>
          </w:p>
        </w:tc>
        <w:tc>
          <w:tcPr>
            <w:tcW w:w="5916" w:type="dxa"/>
            <w:vMerge w:val="restart"/>
            <w:tcBorders>
              <w:top w:val="single" w:sz="4" w:space="0" w:color="7F7F7F"/>
              <w:bottom w:val="single" w:sz="4" w:space="0" w:color="7F7F7F"/>
            </w:tcBorders>
            <w:shd w:val="clear" w:color="auto" w:fill="auto"/>
            <w:vAlign w:val="center"/>
          </w:tcPr>
          <w:p w:rsidR="00F2391F" w:rsidRPr="001D1883" w:rsidRDefault="00AB2B1C" w:rsidP="00A601B9">
            <w:pPr>
              <w:pStyle w:val="Paragrafi"/>
              <w:ind w:firstLine="0"/>
              <w:rPr>
                <w:sz w:val="20"/>
                <w:szCs w:val="20"/>
                <w:lang w:val="sq-AL"/>
              </w:rPr>
            </w:pPr>
            <w:r w:rsidRPr="001D1883">
              <w:rPr>
                <w:noProof/>
                <w:sz w:val="20"/>
                <w:szCs w:val="20"/>
                <w:lang w:val="en-GB" w:eastAsia="en-GB"/>
              </w:rPr>
              <w:drawing>
                <wp:inline distT="0" distB="0" distL="0" distR="0">
                  <wp:extent cx="3600450" cy="1638300"/>
                  <wp:effectExtent l="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450" cy="1638300"/>
                          </a:xfrm>
                          <a:prstGeom prst="rect">
                            <a:avLst/>
                          </a:prstGeom>
                          <a:noFill/>
                          <a:ln>
                            <a:noFill/>
                          </a:ln>
                        </pic:spPr>
                      </pic:pic>
                    </a:graphicData>
                  </a:graphic>
                </wp:inline>
              </w:drawing>
            </w:r>
          </w:p>
        </w:tc>
      </w:tr>
      <w:tr w:rsidR="00F2391F" w:rsidRPr="001D1883" w:rsidTr="00A601B9">
        <w:trPr>
          <w:trHeight w:val="224"/>
          <w:jc w:val="center"/>
        </w:trPr>
        <w:tc>
          <w:tcPr>
            <w:tcW w:w="2410" w:type="dxa"/>
            <w:gridSpan w:val="2"/>
            <w:shd w:val="clear" w:color="auto" w:fill="auto"/>
          </w:tcPr>
          <w:p w:rsidR="00F2391F" w:rsidRPr="001D1883" w:rsidRDefault="00F2391F" w:rsidP="00CC048F">
            <w:pPr>
              <w:pStyle w:val="Paragrafi"/>
              <w:ind w:firstLine="0"/>
              <w:jc w:val="left"/>
              <w:rPr>
                <w:b/>
                <w:sz w:val="20"/>
                <w:szCs w:val="20"/>
                <w:lang w:val="sq-AL"/>
              </w:rPr>
            </w:pPr>
            <w:r w:rsidRPr="001D1883">
              <w:rPr>
                <w:b/>
                <w:sz w:val="20"/>
                <w:szCs w:val="20"/>
                <w:lang w:val="sq-AL"/>
              </w:rPr>
              <w:t xml:space="preserve">Fond page </w:t>
            </w:r>
          </w:p>
        </w:tc>
        <w:tc>
          <w:tcPr>
            <w:tcW w:w="1482" w:type="dxa"/>
            <w:shd w:val="clear" w:color="auto" w:fill="auto"/>
          </w:tcPr>
          <w:p w:rsidR="00F2391F" w:rsidRPr="001D1883" w:rsidRDefault="00F61EB7" w:rsidP="00CC048F">
            <w:pPr>
              <w:pStyle w:val="Paragrafi"/>
              <w:ind w:firstLine="0"/>
              <w:jc w:val="right"/>
              <w:rPr>
                <w:sz w:val="20"/>
                <w:szCs w:val="20"/>
                <w:lang w:val="sq-AL"/>
              </w:rPr>
            </w:pPr>
            <w:r w:rsidRPr="001D1883">
              <w:rPr>
                <w:sz w:val="20"/>
                <w:szCs w:val="20"/>
                <w:lang w:val="sq-AL"/>
              </w:rPr>
              <w:t xml:space="preserve"> </w:t>
            </w:r>
            <w:r w:rsidR="00F2391F" w:rsidRPr="001D1883">
              <w:rPr>
                <w:sz w:val="20"/>
                <w:szCs w:val="20"/>
                <w:lang w:val="sq-AL"/>
              </w:rPr>
              <w:t xml:space="preserve">9,838 </w:t>
            </w:r>
          </w:p>
        </w:tc>
        <w:tc>
          <w:tcPr>
            <w:tcW w:w="5916" w:type="dxa"/>
            <w:vMerge/>
            <w:shd w:val="clear" w:color="auto" w:fill="auto"/>
            <w:vAlign w:val="center"/>
          </w:tcPr>
          <w:p w:rsidR="00F2391F" w:rsidRPr="001D1883" w:rsidRDefault="00F2391F" w:rsidP="00A601B9">
            <w:pPr>
              <w:pStyle w:val="Paragrafi"/>
              <w:ind w:firstLine="0"/>
              <w:rPr>
                <w:sz w:val="20"/>
                <w:szCs w:val="20"/>
                <w:lang w:val="sq-AL"/>
              </w:rPr>
            </w:pPr>
          </w:p>
        </w:tc>
      </w:tr>
      <w:tr w:rsidR="00F2391F" w:rsidRPr="001D1883" w:rsidTr="00C611AE">
        <w:trPr>
          <w:trHeight w:val="314"/>
          <w:jc w:val="center"/>
        </w:trPr>
        <w:tc>
          <w:tcPr>
            <w:tcW w:w="2410" w:type="dxa"/>
            <w:gridSpan w:val="2"/>
            <w:tcBorders>
              <w:top w:val="single" w:sz="4" w:space="0" w:color="7F7F7F"/>
              <w:bottom w:val="single" w:sz="4" w:space="0" w:color="7F7F7F"/>
            </w:tcBorders>
            <w:shd w:val="clear" w:color="auto" w:fill="auto"/>
          </w:tcPr>
          <w:p w:rsidR="00F2391F" w:rsidRPr="001D1883" w:rsidRDefault="00F2391F" w:rsidP="00CC048F">
            <w:pPr>
              <w:pStyle w:val="Paragrafi"/>
              <w:ind w:firstLine="0"/>
              <w:jc w:val="left"/>
              <w:rPr>
                <w:b/>
                <w:sz w:val="20"/>
                <w:szCs w:val="20"/>
                <w:lang w:val="sq-AL"/>
              </w:rPr>
            </w:pPr>
            <w:r w:rsidRPr="001D1883">
              <w:rPr>
                <w:b/>
                <w:sz w:val="20"/>
                <w:szCs w:val="20"/>
                <w:lang w:val="sq-AL"/>
              </w:rPr>
              <w:t xml:space="preserve">Shpenzime trajnimi </w:t>
            </w:r>
          </w:p>
        </w:tc>
        <w:tc>
          <w:tcPr>
            <w:tcW w:w="1482" w:type="dxa"/>
            <w:tcBorders>
              <w:top w:val="single" w:sz="4" w:space="0" w:color="7F7F7F"/>
              <w:bottom w:val="single" w:sz="4" w:space="0" w:color="7F7F7F"/>
            </w:tcBorders>
            <w:shd w:val="clear" w:color="auto" w:fill="auto"/>
          </w:tcPr>
          <w:p w:rsidR="00F2391F" w:rsidRPr="001D1883" w:rsidRDefault="00F2391F" w:rsidP="00CC048F">
            <w:pPr>
              <w:pStyle w:val="Paragrafi"/>
              <w:ind w:firstLine="0"/>
              <w:jc w:val="right"/>
              <w:rPr>
                <w:sz w:val="20"/>
                <w:szCs w:val="20"/>
                <w:lang w:val="sq-AL"/>
              </w:rPr>
            </w:pPr>
            <w:r w:rsidRPr="001D1883">
              <w:rPr>
                <w:sz w:val="20"/>
                <w:szCs w:val="20"/>
                <w:lang w:val="sq-AL"/>
              </w:rPr>
              <w:t>193,910</w:t>
            </w:r>
          </w:p>
        </w:tc>
        <w:tc>
          <w:tcPr>
            <w:tcW w:w="5916" w:type="dxa"/>
            <w:vMerge/>
            <w:tcBorders>
              <w:top w:val="single" w:sz="4" w:space="0" w:color="7F7F7F"/>
              <w:bottom w:val="single" w:sz="4" w:space="0" w:color="7F7F7F"/>
            </w:tcBorders>
            <w:shd w:val="clear" w:color="auto" w:fill="auto"/>
            <w:vAlign w:val="center"/>
          </w:tcPr>
          <w:p w:rsidR="00F2391F" w:rsidRPr="001D1883" w:rsidRDefault="00F2391F" w:rsidP="00A601B9">
            <w:pPr>
              <w:pStyle w:val="Paragrafi"/>
              <w:ind w:firstLine="0"/>
              <w:rPr>
                <w:sz w:val="20"/>
                <w:szCs w:val="20"/>
                <w:lang w:val="sq-AL"/>
              </w:rPr>
            </w:pPr>
          </w:p>
        </w:tc>
      </w:tr>
      <w:tr w:rsidR="00F2391F" w:rsidRPr="001D1883" w:rsidTr="00A601B9">
        <w:trPr>
          <w:trHeight w:val="17"/>
          <w:jc w:val="center"/>
        </w:trPr>
        <w:tc>
          <w:tcPr>
            <w:tcW w:w="2410" w:type="dxa"/>
            <w:gridSpan w:val="2"/>
            <w:shd w:val="clear" w:color="auto" w:fill="auto"/>
          </w:tcPr>
          <w:p w:rsidR="00F2391F" w:rsidRPr="001D1883" w:rsidRDefault="00F2391F" w:rsidP="00CC048F">
            <w:pPr>
              <w:pStyle w:val="Paragrafi"/>
              <w:ind w:firstLine="0"/>
              <w:jc w:val="left"/>
              <w:rPr>
                <w:b/>
                <w:sz w:val="20"/>
                <w:szCs w:val="20"/>
                <w:lang w:val="sq-AL"/>
              </w:rPr>
            </w:pPr>
            <w:r w:rsidRPr="001D1883">
              <w:rPr>
                <w:b/>
                <w:sz w:val="20"/>
                <w:szCs w:val="20"/>
                <w:lang w:val="sq-AL"/>
              </w:rPr>
              <w:t>Ekspertizë</w:t>
            </w:r>
          </w:p>
        </w:tc>
        <w:tc>
          <w:tcPr>
            <w:tcW w:w="1482" w:type="dxa"/>
            <w:shd w:val="clear" w:color="auto" w:fill="auto"/>
          </w:tcPr>
          <w:p w:rsidR="00F2391F" w:rsidRPr="001D1883" w:rsidRDefault="00F61EB7" w:rsidP="00CC048F">
            <w:pPr>
              <w:pStyle w:val="Paragrafi"/>
              <w:ind w:firstLine="0"/>
              <w:jc w:val="right"/>
              <w:rPr>
                <w:sz w:val="20"/>
                <w:szCs w:val="20"/>
                <w:lang w:val="sq-AL"/>
              </w:rPr>
            </w:pPr>
            <w:r w:rsidRPr="001D1883">
              <w:rPr>
                <w:sz w:val="20"/>
                <w:szCs w:val="20"/>
                <w:lang w:val="sq-AL"/>
              </w:rPr>
              <w:t xml:space="preserve"> </w:t>
            </w:r>
            <w:r w:rsidR="00F2391F" w:rsidRPr="001D1883">
              <w:rPr>
                <w:sz w:val="20"/>
                <w:szCs w:val="20"/>
                <w:lang w:val="sq-AL"/>
              </w:rPr>
              <w:t xml:space="preserve">263,037 </w:t>
            </w:r>
          </w:p>
        </w:tc>
        <w:tc>
          <w:tcPr>
            <w:tcW w:w="5916" w:type="dxa"/>
            <w:vMerge/>
            <w:shd w:val="clear" w:color="auto" w:fill="auto"/>
            <w:vAlign w:val="center"/>
          </w:tcPr>
          <w:p w:rsidR="00F2391F" w:rsidRPr="001D1883" w:rsidRDefault="00F2391F" w:rsidP="00A601B9">
            <w:pPr>
              <w:pStyle w:val="Paragrafi"/>
              <w:ind w:firstLine="0"/>
              <w:rPr>
                <w:sz w:val="20"/>
                <w:szCs w:val="20"/>
                <w:lang w:val="sq-AL"/>
              </w:rPr>
            </w:pPr>
          </w:p>
        </w:tc>
      </w:tr>
      <w:tr w:rsidR="00F2391F" w:rsidRPr="001D1883" w:rsidTr="00A601B9">
        <w:trPr>
          <w:trHeight w:val="17"/>
          <w:jc w:val="center"/>
        </w:trPr>
        <w:tc>
          <w:tcPr>
            <w:tcW w:w="2410" w:type="dxa"/>
            <w:gridSpan w:val="2"/>
            <w:tcBorders>
              <w:top w:val="single" w:sz="4" w:space="0" w:color="7F7F7F"/>
              <w:bottom w:val="single" w:sz="4" w:space="0" w:color="7F7F7F"/>
            </w:tcBorders>
            <w:shd w:val="clear" w:color="auto" w:fill="auto"/>
          </w:tcPr>
          <w:p w:rsidR="00F2391F" w:rsidRPr="001D1883" w:rsidRDefault="00F2391F" w:rsidP="00CC048F">
            <w:pPr>
              <w:pStyle w:val="Paragrafi"/>
              <w:ind w:firstLine="0"/>
              <w:jc w:val="left"/>
              <w:rPr>
                <w:b/>
                <w:sz w:val="20"/>
                <w:szCs w:val="20"/>
                <w:lang w:val="sq-AL"/>
              </w:rPr>
            </w:pPr>
            <w:r w:rsidRPr="001D1883">
              <w:rPr>
                <w:b/>
                <w:sz w:val="20"/>
                <w:szCs w:val="20"/>
                <w:lang w:val="sq-AL"/>
              </w:rPr>
              <w:t>Investime ICT</w:t>
            </w:r>
          </w:p>
        </w:tc>
        <w:tc>
          <w:tcPr>
            <w:tcW w:w="1482" w:type="dxa"/>
            <w:tcBorders>
              <w:top w:val="single" w:sz="4" w:space="0" w:color="7F7F7F"/>
              <w:bottom w:val="single" w:sz="4" w:space="0" w:color="7F7F7F"/>
            </w:tcBorders>
            <w:shd w:val="clear" w:color="auto" w:fill="auto"/>
          </w:tcPr>
          <w:p w:rsidR="00F2391F" w:rsidRPr="001D1883" w:rsidRDefault="00F61EB7" w:rsidP="00CC048F">
            <w:pPr>
              <w:pStyle w:val="Paragrafi"/>
              <w:ind w:firstLine="0"/>
              <w:jc w:val="right"/>
              <w:rPr>
                <w:sz w:val="20"/>
                <w:szCs w:val="20"/>
                <w:lang w:val="sq-AL"/>
              </w:rPr>
            </w:pPr>
            <w:r w:rsidRPr="001D1883">
              <w:rPr>
                <w:sz w:val="20"/>
                <w:szCs w:val="20"/>
                <w:lang w:val="sq-AL"/>
              </w:rPr>
              <w:t xml:space="preserve"> </w:t>
            </w:r>
            <w:r w:rsidR="00F2391F" w:rsidRPr="001D1883">
              <w:rPr>
                <w:sz w:val="20"/>
                <w:szCs w:val="20"/>
                <w:lang w:val="sq-AL"/>
              </w:rPr>
              <w:t>1,234,997</w:t>
            </w:r>
          </w:p>
        </w:tc>
        <w:tc>
          <w:tcPr>
            <w:tcW w:w="5916" w:type="dxa"/>
            <w:vMerge/>
            <w:tcBorders>
              <w:top w:val="single" w:sz="4" w:space="0" w:color="7F7F7F"/>
              <w:bottom w:val="single" w:sz="4" w:space="0" w:color="7F7F7F"/>
            </w:tcBorders>
            <w:shd w:val="clear" w:color="auto" w:fill="auto"/>
            <w:vAlign w:val="center"/>
          </w:tcPr>
          <w:p w:rsidR="00F2391F" w:rsidRPr="001D1883" w:rsidRDefault="00F2391F" w:rsidP="00A601B9">
            <w:pPr>
              <w:pStyle w:val="Paragrafi"/>
              <w:ind w:firstLine="0"/>
              <w:rPr>
                <w:sz w:val="20"/>
                <w:szCs w:val="20"/>
                <w:lang w:val="sq-AL"/>
              </w:rPr>
            </w:pPr>
          </w:p>
        </w:tc>
      </w:tr>
      <w:tr w:rsidR="00F2391F" w:rsidRPr="001D1883" w:rsidTr="00F25647">
        <w:trPr>
          <w:trHeight w:val="395"/>
          <w:jc w:val="center"/>
        </w:trPr>
        <w:tc>
          <w:tcPr>
            <w:tcW w:w="2410" w:type="dxa"/>
            <w:gridSpan w:val="2"/>
            <w:shd w:val="clear" w:color="auto" w:fill="auto"/>
          </w:tcPr>
          <w:p w:rsidR="00F2391F" w:rsidRPr="001D1883" w:rsidRDefault="00F2391F" w:rsidP="00CC048F">
            <w:pPr>
              <w:pStyle w:val="Paragrafi"/>
              <w:ind w:firstLine="0"/>
              <w:jc w:val="left"/>
              <w:rPr>
                <w:b/>
                <w:sz w:val="20"/>
                <w:szCs w:val="20"/>
                <w:lang w:val="sq-AL"/>
              </w:rPr>
            </w:pPr>
            <w:r w:rsidRPr="001D1883">
              <w:rPr>
                <w:b/>
                <w:sz w:val="20"/>
                <w:szCs w:val="20"/>
                <w:lang w:val="sq-AL"/>
              </w:rPr>
              <w:t xml:space="preserve">Shpenzime të tjera dhe mirëmbajtjeje </w:t>
            </w:r>
          </w:p>
        </w:tc>
        <w:tc>
          <w:tcPr>
            <w:tcW w:w="1482" w:type="dxa"/>
            <w:shd w:val="clear" w:color="auto" w:fill="auto"/>
          </w:tcPr>
          <w:p w:rsidR="00C611AE" w:rsidRPr="001D1883" w:rsidRDefault="00F61EB7" w:rsidP="00CC048F">
            <w:pPr>
              <w:pStyle w:val="Paragrafi"/>
              <w:ind w:firstLine="0"/>
              <w:jc w:val="right"/>
              <w:rPr>
                <w:sz w:val="20"/>
                <w:szCs w:val="20"/>
                <w:lang w:val="sq-AL"/>
              </w:rPr>
            </w:pPr>
            <w:r w:rsidRPr="001D1883">
              <w:rPr>
                <w:sz w:val="20"/>
                <w:szCs w:val="20"/>
                <w:lang w:val="sq-AL"/>
              </w:rPr>
              <w:t xml:space="preserve"> </w:t>
            </w:r>
          </w:p>
          <w:p w:rsidR="00F2391F" w:rsidRPr="001D1883" w:rsidRDefault="00F2391F" w:rsidP="00CC048F">
            <w:pPr>
              <w:pStyle w:val="Paragrafi"/>
              <w:ind w:firstLine="0"/>
              <w:jc w:val="right"/>
              <w:rPr>
                <w:sz w:val="20"/>
                <w:szCs w:val="20"/>
                <w:lang w:val="sq-AL"/>
              </w:rPr>
            </w:pPr>
            <w:r w:rsidRPr="001D1883">
              <w:rPr>
                <w:sz w:val="20"/>
                <w:szCs w:val="20"/>
                <w:lang w:val="sq-AL"/>
              </w:rPr>
              <w:t xml:space="preserve">18,370 </w:t>
            </w:r>
          </w:p>
        </w:tc>
        <w:tc>
          <w:tcPr>
            <w:tcW w:w="5916" w:type="dxa"/>
            <w:vMerge/>
            <w:shd w:val="clear" w:color="auto" w:fill="auto"/>
            <w:vAlign w:val="center"/>
          </w:tcPr>
          <w:p w:rsidR="00F2391F" w:rsidRPr="001D1883" w:rsidRDefault="00F2391F" w:rsidP="00A601B9">
            <w:pPr>
              <w:pStyle w:val="Paragrafi"/>
              <w:ind w:firstLine="0"/>
              <w:rPr>
                <w:sz w:val="20"/>
                <w:szCs w:val="20"/>
                <w:lang w:val="sq-AL"/>
              </w:rPr>
            </w:pPr>
          </w:p>
        </w:tc>
      </w:tr>
      <w:tr w:rsidR="00F2391F" w:rsidRPr="001D1883" w:rsidTr="00F25647">
        <w:trPr>
          <w:trHeight w:val="206"/>
          <w:jc w:val="center"/>
        </w:trPr>
        <w:tc>
          <w:tcPr>
            <w:tcW w:w="2410" w:type="dxa"/>
            <w:gridSpan w:val="2"/>
            <w:tcBorders>
              <w:top w:val="single" w:sz="4" w:space="0" w:color="7F7F7F"/>
              <w:bottom w:val="single" w:sz="4" w:space="0" w:color="7F7F7F"/>
            </w:tcBorders>
            <w:shd w:val="clear" w:color="auto" w:fill="auto"/>
          </w:tcPr>
          <w:p w:rsidR="00F2391F" w:rsidRPr="001D1883" w:rsidRDefault="00CC048F" w:rsidP="00CC048F">
            <w:pPr>
              <w:pStyle w:val="Paragrafi"/>
              <w:ind w:firstLine="0"/>
              <w:jc w:val="left"/>
              <w:rPr>
                <w:b/>
                <w:sz w:val="20"/>
                <w:szCs w:val="20"/>
                <w:lang w:val="sq-AL"/>
              </w:rPr>
            </w:pPr>
            <w:r w:rsidRPr="001D1883">
              <w:rPr>
                <w:b/>
                <w:sz w:val="20"/>
                <w:szCs w:val="20"/>
                <w:lang w:val="sq-AL"/>
              </w:rPr>
              <w:t>TOTALI</w:t>
            </w:r>
          </w:p>
        </w:tc>
        <w:tc>
          <w:tcPr>
            <w:tcW w:w="1482" w:type="dxa"/>
            <w:tcBorders>
              <w:top w:val="single" w:sz="4" w:space="0" w:color="7F7F7F"/>
              <w:bottom w:val="single" w:sz="4" w:space="0" w:color="7F7F7F"/>
            </w:tcBorders>
            <w:shd w:val="clear" w:color="auto" w:fill="auto"/>
          </w:tcPr>
          <w:p w:rsidR="00F2391F" w:rsidRPr="001D1883" w:rsidRDefault="00F2391F" w:rsidP="00CC048F">
            <w:pPr>
              <w:pStyle w:val="Paragrafi"/>
              <w:ind w:firstLine="0"/>
              <w:jc w:val="right"/>
              <w:rPr>
                <w:b/>
                <w:sz w:val="20"/>
                <w:szCs w:val="20"/>
                <w:lang w:val="sq-AL"/>
              </w:rPr>
            </w:pPr>
            <w:r w:rsidRPr="001D1883">
              <w:rPr>
                <w:b/>
                <w:sz w:val="20"/>
                <w:szCs w:val="20"/>
                <w:lang w:val="sq-AL"/>
              </w:rPr>
              <w:t>1,720,154</w:t>
            </w:r>
          </w:p>
        </w:tc>
        <w:tc>
          <w:tcPr>
            <w:tcW w:w="5916" w:type="dxa"/>
            <w:tcBorders>
              <w:top w:val="single" w:sz="4" w:space="0" w:color="7F7F7F"/>
              <w:bottom w:val="single" w:sz="4" w:space="0" w:color="7F7F7F"/>
            </w:tcBorders>
            <w:shd w:val="clear" w:color="auto" w:fill="auto"/>
            <w:vAlign w:val="center"/>
          </w:tcPr>
          <w:p w:rsidR="00F2391F" w:rsidRPr="001D1883" w:rsidRDefault="00F2391F" w:rsidP="00A601B9">
            <w:pPr>
              <w:pStyle w:val="Paragrafi"/>
              <w:ind w:firstLine="0"/>
              <w:rPr>
                <w:sz w:val="20"/>
                <w:szCs w:val="20"/>
                <w:lang w:val="sq-AL"/>
              </w:rPr>
            </w:pPr>
          </w:p>
        </w:tc>
      </w:tr>
    </w:tbl>
    <w:p w:rsidR="00F2391F" w:rsidRPr="001D1883" w:rsidRDefault="00F2391F" w:rsidP="008B0956">
      <w:pPr>
        <w:pStyle w:val="Paragrafi"/>
        <w:rPr>
          <w:sz w:val="14"/>
          <w:lang w:val="sq-AL"/>
        </w:rPr>
      </w:pPr>
    </w:p>
    <w:p w:rsidR="00F2391F" w:rsidRPr="001D1883" w:rsidRDefault="00F2391F" w:rsidP="008B0956">
      <w:pPr>
        <w:pStyle w:val="Paragrafi"/>
        <w:rPr>
          <w:lang w:val="sq-AL"/>
        </w:rPr>
      </w:pPr>
      <w:r w:rsidRPr="001D1883">
        <w:rPr>
          <w:lang w:val="sq-AL"/>
        </w:rPr>
        <w:t xml:space="preserve">Duhet përmendur që niveli i boshllëkut financiar është shumë i ulët. Ai përllogaritet të jetë vetëm 4% (grafiku 6 më poshtë). Ky nivel mund të ulet më tej nëse një pjesë e aktiviteteve të planifikuara do të mbështeten nga OECD/SIGMA në fusha ku asistenca e kësaj të fundit ka qenë e rëndësishme për qeverinë, si: RIA, konsultimi publik etj. </w:t>
      </w:r>
    </w:p>
    <w:p w:rsidR="00F2391F" w:rsidRPr="001D1883" w:rsidRDefault="00F2391F" w:rsidP="008B0956">
      <w:pPr>
        <w:pStyle w:val="Paragrafi"/>
        <w:rPr>
          <w:lang w:val="sq-AL"/>
        </w:rPr>
      </w:pPr>
    </w:p>
    <w:tbl>
      <w:tblPr>
        <w:tblW w:w="9857" w:type="dxa"/>
        <w:jc w:val="center"/>
        <w:tblLook w:val="04A0" w:firstRow="1" w:lastRow="0" w:firstColumn="1" w:lastColumn="0" w:noHBand="0" w:noVBand="1"/>
      </w:tblPr>
      <w:tblGrid>
        <w:gridCol w:w="1188"/>
        <w:gridCol w:w="307"/>
        <w:gridCol w:w="1272"/>
        <w:gridCol w:w="7097"/>
      </w:tblGrid>
      <w:tr w:rsidR="00F2391F" w:rsidRPr="001D1883" w:rsidTr="005B5864">
        <w:trPr>
          <w:trHeight w:val="405"/>
          <w:jc w:val="center"/>
        </w:trPr>
        <w:tc>
          <w:tcPr>
            <w:tcW w:w="2767" w:type="dxa"/>
            <w:gridSpan w:val="3"/>
            <w:shd w:val="clear" w:color="auto" w:fill="auto"/>
            <w:noWrap/>
            <w:hideMark/>
          </w:tcPr>
          <w:p w:rsidR="00F2391F" w:rsidRPr="001D1883" w:rsidRDefault="00F2391F" w:rsidP="00C611AE">
            <w:pPr>
              <w:pStyle w:val="Paragrafi"/>
              <w:ind w:firstLine="0"/>
              <w:rPr>
                <w:sz w:val="20"/>
                <w:szCs w:val="20"/>
                <w:lang w:val="sq-AL"/>
              </w:rPr>
            </w:pPr>
            <w:r w:rsidRPr="001D1883">
              <w:rPr>
                <w:sz w:val="20"/>
                <w:szCs w:val="20"/>
                <w:lang w:val="sq-AL"/>
              </w:rPr>
              <w:t>Tabela 6</w:t>
            </w:r>
            <w:r w:rsidR="00C611AE" w:rsidRPr="001D1883">
              <w:rPr>
                <w:sz w:val="20"/>
                <w:szCs w:val="20"/>
                <w:lang w:val="sq-AL"/>
              </w:rPr>
              <w:t>.</w:t>
            </w:r>
            <w:r w:rsidRPr="001D1883">
              <w:rPr>
                <w:sz w:val="20"/>
                <w:szCs w:val="20"/>
                <w:lang w:val="sq-AL"/>
              </w:rPr>
              <w:t xml:space="preserve"> Burimet e </w:t>
            </w:r>
            <w:r w:rsidR="00C611AE" w:rsidRPr="001D1883">
              <w:rPr>
                <w:sz w:val="20"/>
                <w:szCs w:val="20"/>
                <w:lang w:val="sq-AL"/>
              </w:rPr>
              <w:t>financimit</w:t>
            </w:r>
          </w:p>
        </w:tc>
        <w:tc>
          <w:tcPr>
            <w:tcW w:w="7090" w:type="dxa"/>
            <w:shd w:val="clear" w:color="auto" w:fill="auto"/>
          </w:tcPr>
          <w:p w:rsidR="00F2391F" w:rsidRPr="001D1883" w:rsidRDefault="00F2391F" w:rsidP="00145FA6">
            <w:pPr>
              <w:pStyle w:val="Paragrafi"/>
              <w:ind w:firstLine="0"/>
              <w:jc w:val="center"/>
              <w:rPr>
                <w:sz w:val="20"/>
                <w:szCs w:val="20"/>
                <w:lang w:val="sq-AL"/>
              </w:rPr>
            </w:pPr>
            <w:r w:rsidRPr="001D1883">
              <w:rPr>
                <w:sz w:val="20"/>
                <w:szCs w:val="20"/>
                <w:lang w:val="sq-AL"/>
              </w:rPr>
              <w:t>Grafiku 6</w:t>
            </w:r>
            <w:r w:rsidR="00C611AE" w:rsidRPr="001D1883">
              <w:rPr>
                <w:sz w:val="20"/>
                <w:szCs w:val="20"/>
                <w:lang w:val="sq-AL"/>
              </w:rPr>
              <w:t>.</w:t>
            </w:r>
            <w:r w:rsidRPr="001D1883">
              <w:rPr>
                <w:sz w:val="20"/>
                <w:szCs w:val="20"/>
                <w:lang w:val="sq-AL"/>
              </w:rPr>
              <w:t xml:space="preserve"> Pesha e specifike sipas burimeve të financimit</w:t>
            </w:r>
          </w:p>
        </w:tc>
      </w:tr>
      <w:tr w:rsidR="00F2391F" w:rsidRPr="001D1883" w:rsidTr="005B5864">
        <w:trPr>
          <w:trHeight w:val="378"/>
          <w:jc w:val="center"/>
        </w:trPr>
        <w:tc>
          <w:tcPr>
            <w:tcW w:w="1188" w:type="dxa"/>
            <w:shd w:val="clear" w:color="auto" w:fill="F2F2F2"/>
            <w:noWrap/>
            <w:hideMark/>
          </w:tcPr>
          <w:p w:rsidR="00F2391F" w:rsidRPr="001D1883" w:rsidRDefault="00F2391F" w:rsidP="00A601B9">
            <w:pPr>
              <w:pStyle w:val="Paragrafi"/>
              <w:ind w:firstLine="0"/>
              <w:rPr>
                <w:sz w:val="20"/>
                <w:szCs w:val="20"/>
                <w:lang w:val="sq-AL"/>
              </w:rPr>
            </w:pPr>
          </w:p>
        </w:tc>
        <w:tc>
          <w:tcPr>
            <w:tcW w:w="1579" w:type="dxa"/>
            <w:gridSpan w:val="2"/>
            <w:shd w:val="clear" w:color="auto" w:fill="F2F2F2"/>
            <w:noWrap/>
            <w:hideMark/>
          </w:tcPr>
          <w:p w:rsidR="00F2391F" w:rsidRPr="001D1883" w:rsidRDefault="00F2391F" w:rsidP="00C611AE">
            <w:pPr>
              <w:pStyle w:val="Paragrafi"/>
              <w:ind w:firstLine="0"/>
              <w:jc w:val="left"/>
              <w:rPr>
                <w:b/>
                <w:sz w:val="20"/>
                <w:szCs w:val="20"/>
                <w:lang w:val="sq-AL"/>
              </w:rPr>
            </w:pPr>
            <w:r w:rsidRPr="001D1883">
              <w:rPr>
                <w:b/>
                <w:sz w:val="20"/>
                <w:szCs w:val="20"/>
                <w:lang w:val="sq-AL"/>
              </w:rPr>
              <w:t>Vlera (000 lekë)</w:t>
            </w:r>
          </w:p>
        </w:tc>
        <w:tc>
          <w:tcPr>
            <w:tcW w:w="7090" w:type="dxa"/>
            <w:vMerge w:val="restart"/>
            <w:shd w:val="clear" w:color="auto" w:fill="F2F2F2"/>
          </w:tcPr>
          <w:p w:rsidR="00F2391F" w:rsidRPr="001D1883" w:rsidRDefault="00AB2B1C" w:rsidP="00A601B9">
            <w:pPr>
              <w:pStyle w:val="Paragrafi"/>
              <w:ind w:firstLine="0"/>
              <w:rPr>
                <w:sz w:val="20"/>
                <w:szCs w:val="20"/>
                <w:lang w:val="sq-AL"/>
              </w:rPr>
            </w:pPr>
            <w:r w:rsidRPr="001D1883">
              <w:rPr>
                <w:noProof/>
                <w:sz w:val="20"/>
                <w:szCs w:val="20"/>
                <w:lang w:val="en-GB" w:eastAsia="en-GB"/>
              </w:rPr>
              <w:drawing>
                <wp:inline distT="0" distB="0" distL="0" distR="0">
                  <wp:extent cx="4371975" cy="2076450"/>
                  <wp:effectExtent l="0" t="0" r="9525"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71975" cy="2076450"/>
                          </a:xfrm>
                          <a:prstGeom prst="rect">
                            <a:avLst/>
                          </a:prstGeom>
                          <a:noFill/>
                          <a:ln>
                            <a:noFill/>
                          </a:ln>
                        </pic:spPr>
                      </pic:pic>
                    </a:graphicData>
                  </a:graphic>
                </wp:inline>
              </w:drawing>
            </w:r>
          </w:p>
        </w:tc>
      </w:tr>
      <w:tr w:rsidR="00F2391F" w:rsidRPr="001D1883" w:rsidTr="005B5864">
        <w:trPr>
          <w:trHeight w:val="20"/>
          <w:jc w:val="center"/>
        </w:trPr>
        <w:tc>
          <w:tcPr>
            <w:tcW w:w="1495" w:type="dxa"/>
            <w:gridSpan w:val="2"/>
            <w:shd w:val="clear" w:color="auto" w:fill="auto"/>
            <w:noWrap/>
            <w:hideMark/>
          </w:tcPr>
          <w:p w:rsidR="00F2391F" w:rsidRPr="001D1883" w:rsidRDefault="00F2391F" w:rsidP="00C611AE">
            <w:pPr>
              <w:pStyle w:val="Paragrafi"/>
              <w:ind w:firstLine="0"/>
              <w:jc w:val="left"/>
              <w:rPr>
                <w:b/>
                <w:sz w:val="20"/>
                <w:szCs w:val="20"/>
                <w:lang w:val="sq-AL"/>
              </w:rPr>
            </w:pPr>
            <w:r w:rsidRPr="001D1883">
              <w:rPr>
                <w:b/>
                <w:sz w:val="20"/>
                <w:szCs w:val="20"/>
                <w:lang w:val="sq-AL"/>
              </w:rPr>
              <w:t xml:space="preserve">Buxheti i </w:t>
            </w:r>
            <w:r w:rsidR="003B79CA" w:rsidRPr="001D1883">
              <w:rPr>
                <w:b/>
                <w:sz w:val="20"/>
                <w:szCs w:val="20"/>
                <w:lang w:val="sq-AL"/>
              </w:rPr>
              <w:t>shtetit</w:t>
            </w:r>
          </w:p>
          <w:p w:rsidR="00F2391F" w:rsidRPr="001D1883" w:rsidRDefault="00F2391F" w:rsidP="00C611AE">
            <w:pPr>
              <w:pStyle w:val="Paragrafi"/>
              <w:ind w:firstLine="0"/>
              <w:jc w:val="left"/>
              <w:rPr>
                <w:b/>
                <w:sz w:val="20"/>
                <w:szCs w:val="20"/>
                <w:lang w:val="sq-AL"/>
              </w:rPr>
            </w:pPr>
          </w:p>
        </w:tc>
        <w:tc>
          <w:tcPr>
            <w:tcW w:w="1272" w:type="dxa"/>
            <w:shd w:val="clear" w:color="auto" w:fill="auto"/>
            <w:noWrap/>
          </w:tcPr>
          <w:p w:rsidR="00F2391F" w:rsidRPr="001D1883" w:rsidRDefault="00F2391F" w:rsidP="00C611AE">
            <w:pPr>
              <w:pStyle w:val="Paragrafi"/>
              <w:ind w:firstLine="0"/>
              <w:jc w:val="right"/>
              <w:rPr>
                <w:sz w:val="20"/>
                <w:szCs w:val="20"/>
                <w:lang w:val="sq-AL"/>
              </w:rPr>
            </w:pPr>
            <w:r w:rsidRPr="001D1883">
              <w:rPr>
                <w:sz w:val="20"/>
                <w:szCs w:val="20"/>
                <w:lang w:val="sq-AL"/>
              </w:rPr>
              <w:t>905,932</w:t>
            </w:r>
          </w:p>
        </w:tc>
        <w:tc>
          <w:tcPr>
            <w:tcW w:w="7090" w:type="dxa"/>
            <w:vMerge/>
            <w:shd w:val="clear" w:color="auto" w:fill="auto"/>
          </w:tcPr>
          <w:p w:rsidR="00F2391F" w:rsidRPr="001D1883" w:rsidRDefault="00F2391F" w:rsidP="00A601B9">
            <w:pPr>
              <w:pStyle w:val="Paragrafi"/>
              <w:ind w:firstLine="0"/>
              <w:rPr>
                <w:sz w:val="20"/>
                <w:szCs w:val="20"/>
                <w:lang w:val="sq-AL"/>
              </w:rPr>
            </w:pPr>
          </w:p>
        </w:tc>
      </w:tr>
      <w:tr w:rsidR="00F2391F" w:rsidRPr="001D1883" w:rsidTr="005B5864">
        <w:trPr>
          <w:trHeight w:val="20"/>
          <w:jc w:val="center"/>
        </w:trPr>
        <w:tc>
          <w:tcPr>
            <w:tcW w:w="1495" w:type="dxa"/>
            <w:gridSpan w:val="2"/>
            <w:shd w:val="clear" w:color="auto" w:fill="F2F2F2"/>
            <w:noWrap/>
            <w:hideMark/>
          </w:tcPr>
          <w:p w:rsidR="00F2391F" w:rsidRPr="001D1883" w:rsidRDefault="00F2391F" w:rsidP="00C611AE">
            <w:pPr>
              <w:pStyle w:val="Paragrafi"/>
              <w:ind w:firstLine="0"/>
              <w:jc w:val="left"/>
              <w:rPr>
                <w:b/>
                <w:sz w:val="20"/>
                <w:szCs w:val="20"/>
                <w:lang w:val="sq-AL"/>
              </w:rPr>
            </w:pPr>
            <w:r w:rsidRPr="001D1883">
              <w:rPr>
                <w:b/>
                <w:sz w:val="20"/>
                <w:szCs w:val="20"/>
                <w:lang w:val="sq-AL"/>
              </w:rPr>
              <w:t>EU (IPA)</w:t>
            </w:r>
          </w:p>
          <w:p w:rsidR="00F2391F" w:rsidRPr="001D1883" w:rsidRDefault="00F2391F" w:rsidP="00C611AE">
            <w:pPr>
              <w:pStyle w:val="Paragrafi"/>
              <w:ind w:firstLine="0"/>
              <w:jc w:val="left"/>
              <w:rPr>
                <w:b/>
                <w:sz w:val="20"/>
                <w:szCs w:val="20"/>
                <w:lang w:val="sq-AL"/>
              </w:rPr>
            </w:pPr>
          </w:p>
        </w:tc>
        <w:tc>
          <w:tcPr>
            <w:tcW w:w="1272" w:type="dxa"/>
            <w:shd w:val="clear" w:color="auto" w:fill="F2F2F2"/>
            <w:noWrap/>
          </w:tcPr>
          <w:p w:rsidR="00F2391F" w:rsidRPr="001D1883" w:rsidRDefault="00F2391F" w:rsidP="00C611AE">
            <w:pPr>
              <w:pStyle w:val="Paragrafi"/>
              <w:ind w:firstLine="0"/>
              <w:jc w:val="right"/>
              <w:rPr>
                <w:sz w:val="20"/>
                <w:szCs w:val="20"/>
                <w:lang w:val="sq-AL"/>
              </w:rPr>
            </w:pPr>
            <w:r w:rsidRPr="001D1883">
              <w:rPr>
                <w:sz w:val="20"/>
                <w:szCs w:val="20"/>
                <w:lang w:val="sq-AL"/>
              </w:rPr>
              <w:t>290,021</w:t>
            </w:r>
          </w:p>
        </w:tc>
        <w:tc>
          <w:tcPr>
            <w:tcW w:w="7090" w:type="dxa"/>
            <w:vMerge/>
            <w:shd w:val="clear" w:color="auto" w:fill="F2F2F2"/>
          </w:tcPr>
          <w:p w:rsidR="00F2391F" w:rsidRPr="001D1883" w:rsidRDefault="00F2391F" w:rsidP="00A601B9">
            <w:pPr>
              <w:pStyle w:val="Paragrafi"/>
              <w:ind w:firstLine="0"/>
              <w:rPr>
                <w:sz w:val="20"/>
                <w:szCs w:val="20"/>
                <w:lang w:val="sq-AL"/>
              </w:rPr>
            </w:pPr>
          </w:p>
        </w:tc>
      </w:tr>
      <w:tr w:rsidR="00F2391F" w:rsidRPr="001D1883" w:rsidTr="005B5864">
        <w:trPr>
          <w:trHeight w:val="20"/>
          <w:jc w:val="center"/>
        </w:trPr>
        <w:tc>
          <w:tcPr>
            <w:tcW w:w="1495" w:type="dxa"/>
            <w:gridSpan w:val="2"/>
            <w:shd w:val="clear" w:color="auto" w:fill="auto"/>
            <w:noWrap/>
            <w:hideMark/>
          </w:tcPr>
          <w:p w:rsidR="00F2391F" w:rsidRPr="001D1883" w:rsidRDefault="00F2391F" w:rsidP="00C611AE">
            <w:pPr>
              <w:pStyle w:val="Paragrafi"/>
              <w:ind w:firstLine="0"/>
              <w:jc w:val="left"/>
              <w:rPr>
                <w:b/>
                <w:sz w:val="20"/>
                <w:szCs w:val="20"/>
                <w:lang w:val="sq-AL"/>
              </w:rPr>
            </w:pPr>
            <w:r w:rsidRPr="001D1883">
              <w:rPr>
                <w:b/>
                <w:sz w:val="20"/>
                <w:szCs w:val="20"/>
                <w:lang w:val="sq-AL"/>
              </w:rPr>
              <w:t>Donatorë të tjerë</w:t>
            </w:r>
          </w:p>
          <w:p w:rsidR="00F2391F" w:rsidRPr="001D1883" w:rsidRDefault="00F2391F" w:rsidP="00C611AE">
            <w:pPr>
              <w:pStyle w:val="Paragrafi"/>
              <w:ind w:firstLine="0"/>
              <w:jc w:val="left"/>
              <w:rPr>
                <w:b/>
                <w:sz w:val="20"/>
                <w:szCs w:val="20"/>
                <w:lang w:val="sq-AL"/>
              </w:rPr>
            </w:pPr>
          </w:p>
        </w:tc>
        <w:tc>
          <w:tcPr>
            <w:tcW w:w="1272" w:type="dxa"/>
            <w:shd w:val="clear" w:color="auto" w:fill="auto"/>
            <w:noWrap/>
          </w:tcPr>
          <w:p w:rsidR="00F2391F" w:rsidRPr="001D1883" w:rsidRDefault="00F2391F" w:rsidP="00C611AE">
            <w:pPr>
              <w:pStyle w:val="Paragrafi"/>
              <w:ind w:firstLine="0"/>
              <w:jc w:val="right"/>
              <w:rPr>
                <w:sz w:val="20"/>
                <w:szCs w:val="20"/>
                <w:lang w:val="sq-AL"/>
              </w:rPr>
            </w:pPr>
            <w:r w:rsidRPr="001D1883">
              <w:rPr>
                <w:sz w:val="20"/>
                <w:szCs w:val="20"/>
                <w:lang w:val="sq-AL"/>
              </w:rPr>
              <w:t>37,028</w:t>
            </w:r>
          </w:p>
        </w:tc>
        <w:tc>
          <w:tcPr>
            <w:tcW w:w="7090" w:type="dxa"/>
            <w:vMerge/>
            <w:shd w:val="clear" w:color="auto" w:fill="auto"/>
          </w:tcPr>
          <w:p w:rsidR="00F2391F" w:rsidRPr="001D1883" w:rsidRDefault="00F2391F" w:rsidP="00A601B9">
            <w:pPr>
              <w:pStyle w:val="Paragrafi"/>
              <w:ind w:firstLine="0"/>
              <w:rPr>
                <w:sz w:val="20"/>
                <w:szCs w:val="20"/>
                <w:lang w:val="sq-AL"/>
              </w:rPr>
            </w:pPr>
          </w:p>
        </w:tc>
      </w:tr>
      <w:tr w:rsidR="00F2391F" w:rsidRPr="001D1883" w:rsidTr="005B5864">
        <w:trPr>
          <w:trHeight w:val="20"/>
          <w:jc w:val="center"/>
        </w:trPr>
        <w:tc>
          <w:tcPr>
            <w:tcW w:w="1495" w:type="dxa"/>
            <w:gridSpan w:val="2"/>
            <w:shd w:val="clear" w:color="auto" w:fill="F2F2F2"/>
            <w:noWrap/>
            <w:hideMark/>
          </w:tcPr>
          <w:p w:rsidR="00F2391F" w:rsidRPr="001D1883" w:rsidRDefault="00F2391F" w:rsidP="00C611AE">
            <w:pPr>
              <w:pStyle w:val="Paragrafi"/>
              <w:ind w:firstLine="0"/>
              <w:jc w:val="left"/>
              <w:rPr>
                <w:b/>
                <w:sz w:val="20"/>
                <w:szCs w:val="20"/>
                <w:lang w:val="sq-AL"/>
              </w:rPr>
            </w:pPr>
            <w:r w:rsidRPr="001D1883">
              <w:rPr>
                <w:b/>
                <w:sz w:val="20"/>
                <w:szCs w:val="20"/>
                <w:lang w:val="sq-AL"/>
              </w:rPr>
              <w:t xml:space="preserve">Banka Botërore </w:t>
            </w:r>
          </w:p>
          <w:p w:rsidR="00F2391F" w:rsidRPr="001D1883" w:rsidRDefault="00F2391F" w:rsidP="00C611AE">
            <w:pPr>
              <w:pStyle w:val="Paragrafi"/>
              <w:ind w:firstLine="0"/>
              <w:jc w:val="left"/>
              <w:rPr>
                <w:b/>
                <w:sz w:val="20"/>
                <w:szCs w:val="20"/>
                <w:lang w:val="sq-AL"/>
              </w:rPr>
            </w:pPr>
          </w:p>
        </w:tc>
        <w:tc>
          <w:tcPr>
            <w:tcW w:w="1272" w:type="dxa"/>
            <w:shd w:val="clear" w:color="auto" w:fill="F2F2F2"/>
            <w:noWrap/>
          </w:tcPr>
          <w:p w:rsidR="00F2391F" w:rsidRPr="001D1883" w:rsidRDefault="00F2391F" w:rsidP="00C611AE">
            <w:pPr>
              <w:pStyle w:val="Paragrafi"/>
              <w:ind w:firstLine="0"/>
              <w:jc w:val="right"/>
              <w:rPr>
                <w:sz w:val="20"/>
                <w:szCs w:val="20"/>
                <w:lang w:val="sq-AL"/>
              </w:rPr>
            </w:pPr>
            <w:r w:rsidRPr="001D1883">
              <w:rPr>
                <w:sz w:val="20"/>
                <w:szCs w:val="20"/>
                <w:lang w:val="sq-AL"/>
              </w:rPr>
              <w:t>87,364</w:t>
            </w:r>
          </w:p>
        </w:tc>
        <w:tc>
          <w:tcPr>
            <w:tcW w:w="7090" w:type="dxa"/>
            <w:vMerge/>
            <w:shd w:val="clear" w:color="auto" w:fill="F2F2F2"/>
          </w:tcPr>
          <w:p w:rsidR="00F2391F" w:rsidRPr="001D1883" w:rsidRDefault="00F2391F" w:rsidP="00A601B9">
            <w:pPr>
              <w:pStyle w:val="Paragrafi"/>
              <w:ind w:firstLine="0"/>
              <w:rPr>
                <w:sz w:val="20"/>
                <w:szCs w:val="20"/>
                <w:lang w:val="sq-AL"/>
              </w:rPr>
            </w:pPr>
          </w:p>
        </w:tc>
      </w:tr>
      <w:tr w:rsidR="00F2391F" w:rsidRPr="001D1883" w:rsidTr="005B5864">
        <w:trPr>
          <w:trHeight w:val="20"/>
          <w:jc w:val="center"/>
        </w:trPr>
        <w:tc>
          <w:tcPr>
            <w:tcW w:w="1495" w:type="dxa"/>
            <w:gridSpan w:val="2"/>
            <w:shd w:val="clear" w:color="auto" w:fill="auto"/>
            <w:noWrap/>
            <w:hideMark/>
          </w:tcPr>
          <w:p w:rsidR="00F2391F" w:rsidRPr="001D1883" w:rsidRDefault="00F2391F" w:rsidP="00C611AE">
            <w:pPr>
              <w:pStyle w:val="Paragrafi"/>
              <w:ind w:firstLine="0"/>
              <w:jc w:val="left"/>
              <w:rPr>
                <w:b/>
                <w:sz w:val="20"/>
                <w:szCs w:val="20"/>
                <w:lang w:val="sq-AL"/>
              </w:rPr>
            </w:pPr>
            <w:r w:rsidRPr="001D1883">
              <w:rPr>
                <w:b/>
                <w:sz w:val="20"/>
                <w:szCs w:val="20"/>
                <w:lang w:val="sq-AL"/>
              </w:rPr>
              <w:t>UNDP</w:t>
            </w:r>
          </w:p>
          <w:p w:rsidR="00F2391F" w:rsidRPr="001D1883" w:rsidRDefault="00F2391F" w:rsidP="00C611AE">
            <w:pPr>
              <w:pStyle w:val="Paragrafi"/>
              <w:ind w:firstLine="0"/>
              <w:jc w:val="left"/>
              <w:rPr>
                <w:b/>
                <w:sz w:val="20"/>
                <w:szCs w:val="20"/>
                <w:lang w:val="sq-AL"/>
              </w:rPr>
            </w:pPr>
          </w:p>
        </w:tc>
        <w:tc>
          <w:tcPr>
            <w:tcW w:w="1272" w:type="dxa"/>
            <w:shd w:val="clear" w:color="auto" w:fill="auto"/>
            <w:noWrap/>
          </w:tcPr>
          <w:p w:rsidR="00F2391F" w:rsidRPr="001D1883" w:rsidRDefault="00F2391F" w:rsidP="00C611AE">
            <w:pPr>
              <w:pStyle w:val="Paragrafi"/>
              <w:ind w:firstLine="0"/>
              <w:jc w:val="right"/>
              <w:rPr>
                <w:sz w:val="20"/>
                <w:szCs w:val="20"/>
                <w:lang w:val="sq-AL"/>
              </w:rPr>
            </w:pPr>
            <w:r w:rsidRPr="001D1883">
              <w:rPr>
                <w:sz w:val="20"/>
                <w:szCs w:val="20"/>
                <w:lang w:val="sq-AL"/>
              </w:rPr>
              <w:t>332,594</w:t>
            </w:r>
          </w:p>
        </w:tc>
        <w:tc>
          <w:tcPr>
            <w:tcW w:w="7090" w:type="dxa"/>
            <w:vMerge/>
            <w:shd w:val="clear" w:color="auto" w:fill="auto"/>
          </w:tcPr>
          <w:p w:rsidR="00F2391F" w:rsidRPr="001D1883" w:rsidRDefault="00F2391F" w:rsidP="00A601B9">
            <w:pPr>
              <w:pStyle w:val="Paragrafi"/>
              <w:ind w:firstLine="0"/>
              <w:rPr>
                <w:sz w:val="20"/>
                <w:szCs w:val="20"/>
                <w:lang w:val="sq-AL"/>
              </w:rPr>
            </w:pPr>
          </w:p>
        </w:tc>
      </w:tr>
      <w:tr w:rsidR="00F2391F" w:rsidRPr="001D1883" w:rsidTr="005B5864">
        <w:trPr>
          <w:trHeight w:val="20"/>
          <w:jc w:val="center"/>
        </w:trPr>
        <w:tc>
          <w:tcPr>
            <w:tcW w:w="1495" w:type="dxa"/>
            <w:gridSpan w:val="2"/>
            <w:shd w:val="clear" w:color="auto" w:fill="F2F2F2"/>
            <w:noWrap/>
            <w:hideMark/>
          </w:tcPr>
          <w:p w:rsidR="00F2391F" w:rsidRPr="001D1883" w:rsidRDefault="00F2391F" w:rsidP="00C611AE">
            <w:pPr>
              <w:pStyle w:val="Paragrafi"/>
              <w:ind w:firstLine="0"/>
              <w:jc w:val="left"/>
              <w:rPr>
                <w:b/>
                <w:sz w:val="20"/>
                <w:szCs w:val="20"/>
                <w:lang w:val="sq-AL"/>
              </w:rPr>
            </w:pPr>
            <w:r w:rsidRPr="001D1883">
              <w:rPr>
                <w:b/>
                <w:sz w:val="20"/>
                <w:szCs w:val="20"/>
                <w:lang w:val="sq-AL"/>
              </w:rPr>
              <w:t>Boshllëku Financiar</w:t>
            </w:r>
          </w:p>
        </w:tc>
        <w:tc>
          <w:tcPr>
            <w:tcW w:w="1272" w:type="dxa"/>
            <w:shd w:val="clear" w:color="auto" w:fill="F2F2F2"/>
            <w:noWrap/>
          </w:tcPr>
          <w:p w:rsidR="00F2391F" w:rsidRPr="001D1883" w:rsidRDefault="00F2391F" w:rsidP="00C611AE">
            <w:pPr>
              <w:pStyle w:val="Paragrafi"/>
              <w:ind w:firstLine="0"/>
              <w:jc w:val="right"/>
              <w:rPr>
                <w:sz w:val="20"/>
                <w:szCs w:val="20"/>
                <w:lang w:val="sq-AL"/>
              </w:rPr>
            </w:pPr>
            <w:r w:rsidRPr="001D1883">
              <w:rPr>
                <w:sz w:val="20"/>
                <w:szCs w:val="20"/>
                <w:lang w:val="sq-AL"/>
              </w:rPr>
              <w:t>67,213</w:t>
            </w:r>
          </w:p>
        </w:tc>
        <w:tc>
          <w:tcPr>
            <w:tcW w:w="7090" w:type="dxa"/>
            <w:vMerge/>
            <w:shd w:val="clear" w:color="auto" w:fill="F2F2F2"/>
          </w:tcPr>
          <w:p w:rsidR="00F2391F" w:rsidRPr="001D1883" w:rsidRDefault="00F2391F" w:rsidP="00A601B9">
            <w:pPr>
              <w:pStyle w:val="Paragrafi"/>
              <w:ind w:firstLine="0"/>
              <w:rPr>
                <w:sz w:val="20"/>
                <w:szCs w:val="20"/>
                <w:lang w:val="sq-AL"/>
              </w:rPr>
            </w:pPr>
          </w:p>
        </w:tc>
      </w:tr>
    </w:tbl>
    <w:p w:rsidR="00F2391F" w:rsidRPr="001D1883" w:rsidRDefault="00F2391F" w:rsidP="008B0956">
      <w:pPr>
        <w:pStyle w:val="Paragrafi"/>
        <w:rPr>
          <w:lang w:val="sq-AL"/>
        </w:rPr>
      </w:pPr>
    </w:p>
    <w:p w:rsidR="00F2391F" w:rsidRPr="001D1883" w:rsidRDefault="00F2391F" w:rsidP="008B0956">
      <w:pPr>
        <w:pStyle w:val="Paragrafi"/>
        <w:rPr>
          <w:lang w:val="sq-AL"/>
        </w:rPr>
      </w:pPr>
      <w:r w:rsidRPr="001D1883">
        <w:rPr>
          <w:lang w:val="sq-AL"/>
        </w:rPr>
        <w:t xml:space="preserve">Në terma të fluksit të fondeve, siç jepet në tabelën 7, pjesa më e madhe e fondeve do të shpenzohen gjatë vitit 2018, dhe kjo lidhet me ecurinë e përfundimit të sistemit IPSIS dhe sistemeve të shërbimeve </w:t>
      </w:r>
      <w:r w:rsidRPr="001D1883">
        <w:rPr>
          <w:i/>
          <w:lang w:val="sq-AL"/>
        </w:rPr>
        <w:t>online</w:t>
      </w:r>
      <w:r w:rsidRPr="001D1883">
        <w:rPr>
          <w:lang w:val="sq-AL"/>
        </w:rPr>
        <w:t xml:space="preserve"> të financuara nga projekti STAR 2 dhe Trust Fund i Bankës Botërore për sistemin IPSIS. Disa aktivitete të parashikuara për t’u zbatuar në vitin 2018 rezultojnë me boshllëk financiar.</w:t>
      </w:r>
    </w:p>
    <w:p w:rsidR="00F2391F" w:rsidRPr="001D1883" w:rsidRDefault="00F2391F" w:rsidP="008B0956">
      <w:pPr>
        <w:pStyle w:val="Paragrafi"/>
        <w:rPr>
          <w:sz w:val="14"/>
          <w:lang w:val="sq-AL"/>
        </w:rPr>
      </w:pPr>
    </w:p>
    <w:p w:rsidR="00F2391F" w:rsidRPr="001D1883" w:rsidRDefault="00F2391F" w:rsidP="001D39BB">
      <w:pPr>
        <w:pStyle w:val="Paragrafi"/>
        <w:jc w:val="center"/>
        <w:rPr>
          <w:sz w:val="20"/>
          <w:szCs w:val="20"/>
          <w:lang w:val="sq-AL"/>
        </w:rPr>
      </w:pPr>
      <w:r w:rsidRPr="001D1883">
        <w:rPr>
          <w:sz w:val="20"/>
          <w:szCs w:val="20"/>
          <w:lang w:val="sq-AL"/>
        </w:rPr>
        <w:t>Tabela 7</w:t>
      </w:r>
      <w:r w:rsidR="00FB20A6" w:rsidRPr="001D1883">
        <w:rPr>
          <w:sz w:val="20"/>
          <w:szCs w:val="20"/>
          <w:lang w:val="sq-AL"/>
        </w:rPr>
        <w:t>.</w:t>
      </w:r>
      <w:r w:rsidRPr="001D1883">
        <w:rPr>
          <w:sz w:val="20"/>
          <w:szCs w:val="20"/>
          <w:lang w:val="sq-AL"/>
        </w:rPr>
        <w:t xml:space="preserve"> Fluksi i financimit/</w:t>
      </w:r>
      <w:r w:rsidRPr="001D1883">
        <w:rPr>
          <w:i/>
          <w:sz w:val="20"/>
          <w:szCs w:val="20"/>
          <w:lang w:val="sq-AL"/>
        </w:rPr>
        <w:t>cash flow</w:t>
      </w:r>
      <w:r w:rsidRPr="001D1883">
        <w:rPr>
          <w:sz w:val="20"/>
          <w:szCs w:val="20"/>
          <w:lang w:val="sq-AL"/>
        </w:rPr>
        <w:t xml:space="preserve"> (000 lekë)</w:t>
      </w:r>
    </w:p>
    <w:p w:rsidR="00F2391F" w:rsidRPr="001D39BB" w:rsidRDefault="00F2391F" w:rsidP="008B0956">
      <w:pPr>
        <w:pStyle w:val="Paragrafi"/>
        <w:rPr>
          <w:sz w:val="14"/>
          <w:szCs w:val="14"/>
          <w:lang w:val="sq-AL"/>
        </w:rPr>
      </w:pPr>
    </w:p>
    <w:tbl>
      <w:tblPr>
        <w:tblW w:w="4680" w:type="dxa"/>
        <w:jc w:val="center"/>
        <w:tblLook w:val="04A0" w:firstRow="1" w:lastRow="0" w:firstColumn="1" w:lastColumn="0" w:noHBand="0" w:noVBand="1"/>
      </w:tblPr>
      <w:tblGrid>
        <w:gridCol w:w="1560"/>
        <w:gridCol w:w="1560"/>
        <w:gridCol w:w="1560"/>
      </w:tblGrid>
      <w:tr w:rsidR="00F2391F" w:rsidRPr="001D1883" w:rsidTr="00145FA6">
        <w:trPr>
          <w:trHeight w:val="134"/>
          <w:jc w:val="center"/>
        </w:trPr>
        <w:tc>
          <w:tcPr>
            <w:tcW w:w="1560" w:type="dxa"/>
            <w:tcBorders>
              <w:top w:val="single" w:sz="4" w:space="0" w:color="808080"/>
              <w:left w:val="single" w:sz="4" w:space="0" w:color="808080"/>
              <w:bottom w:val="single" w:sz="4" w:space="0" w:color="808080"/>
              <w:right w:val="single" w:sz="4" w:space="0" w:color="808080"/>
            </w:tcBorders>
            <w:shd w:val="clear" w:color="D6DCE4" w:fill="D6DCE4"/>
            <w:noWrap/>
            <w:vAlign w:val="center"/>
            <w:hideMark/>
          </w:tcPr>
          <w:p w:rsidR="00F2391F" w:rsidRPr="001D1883" w:rsidRDefault="00F2391F" w:rsidP="003F7269">
            <w:pPr>
              <w:pStyle w:val="Paragrafi"/>
              <w:jc w:val="center"/>
              <w:rPr>
                <w:b/>
                <w:sz w:val="20"/>
                <w:szCs w:val="20"/>
                <w:lang w:val="sq-AL"/>
              </w:rPr>
            </w:pPr>
            <w:r w:rsidRPr="001D1883">
              <w:rPr>
                <w:b/>
                <w:sz w:val="20"/>
                <w:szCs w:val="20"/>
                <w:lang w:val="sq-AL"/>
              </w:rPr>
              <w:t>2018</w:t>
            </w:r>
          </w:p>
        </w:tc>
        <w:tc>
          <w:tcPr>
            <w:tcW w:w="1560" w:type="dxa"/>
            <w:tcBorders>
              <w:top w:val="single" w:sz="4" w:space="0" w:color="808080"/>
              <w:left w:val="nil"/>
              <w:bottom w:val="single" w:sz="4" w:space="0" w:color="808080"/>
              <w:right w:val="single" w:sz="4" w:space="0" w:color="808080"/>
            </w:tcBorders>
            <w:shd w:val="clear" w:color="D6DCE4" w:fill="D6DCE4"/>
            <w:noWrap/>
            <w:vAlign w:val="center"/>
            <w:hideMark/>
          </w:tcPr>
          <w:p w:rsidR="00F2391F" w:rsidRPr="001D1883" w:rsidRDefault="00F2391F" w:rsidP="003F7269">
            <w:pPr>
              <w:pStyle w:val="Paragrafi"/>
              <w:jc w:val="center"/>
              <w:rPr>
                <w:b/>
                <w:sz w:val="20"/>
                <w:szCs w:val="20"/>
                <w:lang w:val="sq-AL"/>
              </w:rPr>
            </w:pPr>
            <w:r w:rsidRPr="001D1883">
              <w:rPr>
                <w:b/>
                <w:sz w:val="20"/>
                <w:szCs w:val="20"/>
                <w:lang w:val="sq-AL"/>
              </w:rPr>
              <w:t>2019</w:t>
            </w:r>
          </w:p>
        </w:tc>
        <w:tc>
          <w:tcPr>
            <w:tcW w:w="1560" w:type="dxa"/>
            <w:tcBorders>
              <w:top w:val="single" w:sz="4" w:space="0" w:color="808080"/>
              <w:left w:val="nil"/>
              <w:bottom w:val="single" w:sz="4" w:space="0" w:color="808080"/>
              <w:right w:val="single" w:sz="4" w:space="0" w:color="808080"/>
            </w:tcBorders>
            <w:shd w:val="clear" w:color="D6DCE4" w:fill="D6DCE4"/>
            <w:noWrap/>
            <w:vAlign w:val="center"/>
            <w:hideMark/>
          </w:tcPr>
          <w:p w:rsidR="00F2391F" w:rsidRPr="001D1883" w:rsidRDefault="00F2391F" w:rsidP="003F7269">
            <w:pPr>
              <w:pStyle w:val="Paragrafi"/>
              <w:jc w:val="center"/>
              <w:rPr>
                <w:b/>
                <w:sz w:val="20"/>
                <w:szCs w:val="20"/>
                <w:lang w:val="sq-AL"/>
              </w:rPr>
            </w:pPr>
            <w:r w:rsidRPr="001D1883">
              <w:rPr>
                <w:b/>
                <w:sz w:val="20"/>
                <w:szCs w:val="20"/>
                <w:lang w:val="sq-AL"/>
              </w:rPr>
              <w:t>2020</w:t>
            </w:r>
          </w:p>
        </w:tc>
      </w:tr>
      <w:tr w:rsidR="00F2391F" w:rsidRPr="001D1883" w:rsidTr="00145FA6">
        <w:trPr>
          <w:trHeight w:val="71"/>
          <w:jc w:val="center"/>
        </w:trPr>
        <w:tc>
          <w:tcPr>
            <w:tcW w:w="1560" w:type="dxa"/>
            <w:tcBorders>
              <w:top w:val="single" w:sz="4" w:space="0" w:color="808080"/>
              <w:left w:val="single" w:sz="4" w:space="0" w:color="808080"/>
              <w:bottom w:val="single" w:sz="4" w:space="0" w:color="808080"/>
              <w:right w:val="single" w:sz="4" w:space="0" w:color="808080"/>
            </w:tcBorders>
            <w:shd w:val="clear" w:color="D6DCE4" w:fill="D6DCE4"/>
            <w:noWrap/>
            <w:vAlign w:val="center"/>
            <w:hideMark/>
          </w:tcPr>
          <w:p w:rsidR="00F2391F" w:rsidRPr="001D1883" w:rsidRDefault="00F2391F" w:rsidP="003F7269">
            <w:pPr>
              <w:pStyle w:val="Paragrafi"/>
              <w:ind w:firstLine="0"/>
              <w:jc w:val="center"/>
              <w:rPr>
                <w:b/>
                <w:sz w:val="20"/>
                <w:szCs w:val="20"/>
                <w:lang w:val="sq-AL"/>
              </w:rPr>
            </w:pPr>
            <w:r w:rsidRPr="001D1883">
              <w:rPr>
                <w:b/>
                <w:sz w:val="20"/>
                <w:szCs w:val="20"/>
                <w:lang w:val="sq-AL"/>
              </w:rPr>
              <w:t>906,087</w:t>
            </w:r>
          </w:p>
        </w:tc>
        <w:tc>
          <w:tcPr>
            <w:tcW w:w="1560" w:type="dxa"/>
            <w:tcBorders>
              <w:top w:val="single" w:sz="4" w:space="0" w:color="808080"/>
              <w:left w:val="nil"/>
              <w:bottom w:val="single" w:sz="4" w:space="0" w:color="808080"/>
              <w:right w:val="single" w:sz="4" w:space="0" w:color="808080"/>
            </w:tcBorders>
            <w:shd w:val="clear" w:color="D6DCE4" w:fill="D6DCE4"/>
            <w:noWrap/>
            <w:vAlign w:val="center"/>
            <w:hideMark/>
          </w:tcPr>
          <w:p w:rsidR="00F2391F" w:rsidRPr="001D1883" w:rsidRDefault="00F2391F" w:rsidP="003F7269">
            <w:pPr>
              <w:pStyle w:val="Paragrafi"/>
              <w:ind w:firstLine="0"/>
              <w:jc w:val="center"/>
              <w:rPr>
                <w:b/>
                <w:sz w:val="20"/>
                <w:szCs w:val="20"/>
                <w:lang w:val="sq-AL"/>
              </w:rPr>
            </w:pPr>
            <w:r w:rsidRPr="001D1883">
              <w:rPr>
                <w:b/>
                <w:sz w:val="20"/>
                <w:szCs w:val="20"/>
                <w:lang w:val="sq-AL"/>
              </w:rPr>
              <w:t>573,791</w:t>
            </w:r>
          </w:p>
        </w:tc>
        <w:tc>
          <w:tcPr>
            <w:tcW w:w="1560" w:type="dxa"/>
            <w:tcBorders>
              <w:top w:val="single" w:sz="4" w:space="0" w:color="808080"/>
              <w:left w:val="nil"/>
              <w:bottom w:val="single" w:sz="4" w:space="0" w:color="808080"/>
              <w:right w:val="single" w:sz="4" w:space="0" w:color="808080"/>
            </w:tcBorders>
            <w:shd w:val="clear" w:color="D6DCE4" w:fill="D6DCE4"/>
            <w:noWrap/>
            <w:vAlign w:val="center"/>
            <w:hideMark/>
          </w:tcPr>
          <w:p w:rsidR="00F2391F" w:rsidRPr="001D1883" w:rsidRDefault="00F2391F" w:rsidP="003F7269">
            <w:pPr>
              <w:pStyle w:val="Paragrafi"/>
              <w:jc w:val="center"/>
              <w:rPr>
                <w:b/>
                <w:sz w:val="20"/>
                <w:szCs w:val="20"/>
                <w:lang w:val="sq-AL"/>
              </w:rPr>
            </w:pPr>
            <w:r w:rsidRPr="001D1883">
              <w:rPr>
                <w:b/>
                <w:sz w:val="20"/>
                <w:szCs w:val="20"/>
                <w:lang w:val="sq-AL"/>
              </w:rPr>
              <w:t>240,276</w:t>
            </w:r>
          </w:p>
        </w:tc>
      </w:tr>
    </w:tbl>
    <w:p w:rsidR="00F2391F" w:rsidRPr="001D1883" w:rsidRDefault="00F2391F" w:rsidP="008B0956">
      <w:pPr>
        <w:pStyle w:val="Paragrafi"/>
        <w:rPr>
          <w:sz w:val="14"/>
          <w:lang w:val="sq-AL"/>
        </w:rPr>
      </w:pPr>
    </w:p>
    <w:p w:rsidR="00F2391F" w:rsidRPr="001D1883" w:rsidRDefault="00F2391F" w:rsidP="008B0956">
      <w:pPr>
        <w:pStyle w:val="Paragrafi"/>
        <w:rPr>
          <w:lang w:val="sq-AL"/>
        </w:rPr>
      </w:pPr>
      <w:r w:rsidRPr="001D1883">
        <w:rPr>
          <w:lang w:val="sq-AL"/>
        </w:rPr>
        <w:t>Duke pasur një mungesë financimi dhe për kohën e mbetur të limituar për gjetjen e fondeve, këto fonde janë parashikuar në pjesën më të madhe të tyre në vitin 2019.</w:t>
      </w:r>
      <w:r w:rsidR="00533A86" w:rsidRPr="001D1883">
        <w:rPr>
          <w:lang w:val="sq-AL"/>
        </w:rPr>
        <w:t>”</w:t>
      </w:r>
      <w:r w:rsidRPr="001D1883">
        <w:rPr>
          <w:lang w:val="sq-AL"/>
        </w:rPr>
        <w:t xml:space="preserve"> </w:t>
      </w:r>
    </w:p>
    <w:p w:rsidR="00F2391F" w:rsidRPr="001D1883" w:rsidRDefault="00F2391F" w:rsidP="008B0956">
      <w:pPr>
        <w:pStyle w:val="Paragrafi"/>
        <w:rPr>
          <w:lang w:val="sq-AL"/>
        </w:rPr>
      </w:pPr>
    </w:p>
    <w:p w:rsidR="00935355" w:rsidRPr="001D1883" w:rsidRDefault="00935355" w:rsidP="008B0956">
      <w:pPr>
        <w:pStyle w:val="Paragrafi"/>
        <w:rPr>
          <w:lang w:val="sq-AL"/>
        </w:rPr>
        <w:sectPr w:rsidR="00935355" w:rsidRPr="001D1883" w:rsidSect="00684915">
          <w:type w:val="continuous"/>
          <w:pgSz w:w="11907" w:h="16840" w:code="9"/>
          <w:pgMar w:top="720" w:right="1134" w:bottom="720" w:left="1134" w:header="851" w:footer="851" w:gutter="0"/>
          <w:cols w:space="454"/>
          <w:docGrid w:linePitch="360"/>
        </w:sectPr>
      </w:pPr>
    </w:p>
    <w:p w:rsidR="00235693" w:rsidRPr="001D1883" w:rsidRDefault="00AB2B1C" w:rsidP="005B5864">
      <w:pPr>
        <w:pStyle w:val="Paragrafi"/>
        <w:ind w:firstLine="0"/>
        <w:jc w:val="center"/>
        <w:rPr>
          <w:lang w:val="sq-AL"/>
        </w:rPr>
      </w:pPr>
      <w:r>
        <w:rPr>
          <w:noProof/>
          <w:lang w:val="en-GB" w:eastAsia="en-GB"/>
        </w:rPr>
        <w:drawing>
          <wp:inline distT="0" distB="0" distL="0" distR="0">
            <wp:extent cx="9820275" cy="5410200"/>
            <wp:effectExtent l="0" t="0" r="9525" b="0"/>
            <wp:docPr id="17" name="Picture 17" descr="lidhja 11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dhja 11_Page_1"/>
                    <pic:cNvPicPr>
                      <a:picLocks noChangeAspect="1" noChangeArrowheads="1"/>
                    </pic:cNvPicPr>
                  </pic:nvPicPr>
                  <pic:blipFill>
                    <a:blip r:embed="rId15">
                      <a:extLst>
                        <a:ext uri="{28A0092B-C50C-407E-A947-70E740481C1C}">
                          <a14:useLocalDpi xmlns:a14="http://schemas.microsoft.com/office/drawing/2010/main" val="0"/>
                        </a:ext>
                      </a:extLst>
                    </a:blip>
                    <a:srcRect l="6631" t="8849" r="4417" b="10664"/>
                    <a:stretch>
                      <a:fillRect/>
                    </a:stretch>
                  </pic:blipFill>
                  <pic:spPr bwMode="auto">
                    <a:xfrm>
                      <a:off x="0" y="0"/>
                      <a:ext cx="9820275" cy="5410200"/>
                    </a:xfrm>
                    <a:prstGeom prst="rect">
                      <a:avLst/>
                    </a:prstGeom>
                    <a:noFill/>
                    <a:ln>
                      <a:noFill/>
                    </a:ln>
                  </pic:spPr>
                </pic:pic>
              </a:graphicData>
            </a:graphic>
          </wp:inline>
        </w:drawing>
      </w:r>
      <w:r>
        <w:rPr>
          <w:noProof/>
          <w:lang w:val="en-GB" w:eastAsia="en-GB"/>
        </w:rPr>
        <w:drawing>
          <wp:inline distT="0" distB="0" distL="0" distR="0">
            <wp:extent cx="9782175" cy="5429250"/>
            <wp:effectExtent l="0" t="0" r="9525" b="0"/>
            <wp:docPr id="18" name="Picture 18" descr="lidhja 11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dhja 11_Page_2"/>
                    <pic:cNvPicPr>
                      <a:picLocks noChangeAspect="1" noChangeArrowheads="1"/>
                    </pic:cNvPicPr>
                  </pic:nvPicPr>
                  <pic:blipFill>
                    <a:blip r:embed="rId16">
                      <a:extLst>
                        <a:ext uri="{28A0092B-C50C-407E-A947-70E740481C1C}">
                          <a14:useLocalDpi xmlns:a14="http://schemas.microsoft.com/office/drawing/2010/main" val="0"/>
                        </a:ext>
                      </a:extLst>
                    </a:blip>
                    <a:srcRect l="6728" t="8849" r="4523" b="8318"/>
                    <a:stretch>
                      <a:fillRect/>
                    </a:stretch>
                  </pic:blipFill>
                  <pic:spPr bwMode="auto">
                    <a:xfrm>
                      <a:off x="0" y="0"/>
                      <a:ext cx="9782175" cy="5429250"/>
                    </a:xfrm>
                    <a:prstGeom prst="rect">
                      <a:avLst/>
                    </a:prstGeom>
                    <a:noFill/>
                    <a:ln>
                      <a:noFill/>
                    </a:ln>
                  </pic:spPr>
                </pic:pic>
              </a:graphicData>
            </a:graphic>
          </wp:inline>
        </w:drawing>
      </w:r>
      <w:r>
        <w:rPr>
          <w:noProof/>
          <w:lang w:val="en-GB" w:eastAsia="en-GB"/>
        </w:rPr>
        <w:drawing>
          <wp:inline distT="0" distB="0" distL="0" distR="0">
            <wp:extent cx="9886950" cy="5286375"/>
            <wp:effectExtent l="0" t="0" r="0" b="9525"/>
            <wp:docPr id="19" name="Picture 19" descr="lidhja 11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dhja 11_Page_3"/>
                    <pic:cNvPicPr>
                      <a:picLocks noChangeAspect="1" noChangeArrowheads="1"/>
                    </pic:cNvPicPr>
                  </pic:nvPicPr>
                  <pic:blipFill>
                    <a:blip r:embed="rId17">
                      <a:extLst>
                        <a:ext uri="{28A0092B-C50C-407E-A947-70E740481C1C}">
                          <a14:useLocalDpi xmlns:a14="http://schemas.microsoft.com/office/drawing/2010/main" val="0"/>
                        </a:ext>
                      </a:extLst>
                    </a:blip>
                    <a:srcRect l="5725" t="7945" r="4514" b="19501"/>
                    <a:stretch>
                      <a:fillRect/>
                    </a:stretch>
                  </pic:blipFill>
                  <pic:spPr bwMode="auto">
                    <a:xfrm>
                      <a:off x="0" y="0"/>
                      <a:ext cx="9886950" cy="5286375"/>
                    </a:xfrm>
                    <a:prstGeom prst="rect">
                      <a:avLst/>
                    </a:prstGeom>
                    <a:noFill/>
                    <a:ln>
                      <a:noFill/>
                    </a:ln>
                  </pic:spPr>
                </pic:pic>
              </a:graphicData>
            </a:graphic>
          </wp:inline>
        </w:drawing>
      </w:r>
    </w:p>
    <w:p w:rsidR="00BA0F10" w:rsidRPr="001D1883" w:rsidRDefault="00935355" w:rsidP="00935355">
      <w:pPr>
        <w:pStyle w:val="Paragrafi"/>
        <w:tabs>
          <w:tab w:val="left" w:pos="2066"/>
        </w:tabs>
        <w:rPr>
          <w:lang w:val="sq-AL"/>
        </w:rPr>
      </w:pPr>
      <w:r w:rsidRPr="001D1883">
        <w:rPr>
          <w:lang w:val="sq-AL"/>
        </w:rPr>
        <w:tab/>
      </w:r>
    </w:p>
    <w:p w:rsidR="00D11398" w:rsidRPr="001D1883" w:rsidRDefault="00AB2B1C" w:rsidP="005B5864">
      <w:pPr>
        <w:pStyle w:val="Paragrafi"/>
        <w:ind w:firstLine="0"/>
        <w:jc w:val="center"/>
        <w:rPr>
          <w:lang w:val="sq-AL"/>
        </w:rPr>
        <w:sectPr w:rsidR="00D11398" w:rsidRPr="001D1883" w:rsidSect="00935355">
          <w:headerReference w:type="even" r:id="rId18"/>
          <w:headerReference w:type="default" r:id="rId19"/>
          <w:pgSz w:w="16840" w:h="11907" w:orient="landscape" w:code="9"/>
          <w:pgMar w:top="1134" w:right="720" w:bottom="1134" w:left="720" w:header="851" w:footer="851" w:gutter="0"/>
          <w:cols w:space="454"/>
          <w:docGrid w:linePitch="360"/>
        </w:sectPr>
      </w:pPr>
      <w:r>
        <w:rPr>
          <w:noProof/>
          <w:lang w:val="en-GB" w:eastAsia="en-GB"/>
        </w:rPr>
        <w:drawing>
          <wp:inline distT="0" distB="0" distL="0" distR="0">
            <wp:extent cx="9829800" cy="5324475"/>
            <wp:effectExtent l="0" t="0" r="0" b="9525"/>
            <wp:docPr id="20" name="Picture 20" descr="lidhja 21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dhja 21_Page_1"/>
                    <pic:cNvPicPr>
                      <a:picLocks noChangeAspect="1" noChangeArrowheads="1"/>
                    </pic:cNvPicPr>
                  </pic:nvPicPr>
                  <pic:blipFill>
                    <a:blip r:embed="rId20" cstate="print">
                      <a:extLst>
                        <a:ext uri="{28A0092B-C50C-407E-A947-70E740481C1C}">
                          <a14:useLocalDpi xmlns:a14="http://schemas.microsoft.com/office/drawing/2010/main" val="0"/>
                        </a:ext>
                      </a:extLst>
                    </a:blip>
                    <a:srcRect l="3723" t="5742" r="5946" b="9334"/>
                    <a:stretch>
                      <a:fillRect/>
                    </a:stretch>
                  </pic:blipFill>
                  <pic:spPr bwMode="auto">
                    <a:xfrm>
                      <a:off x="0" y="0"/>
                      <a:ext cx="9829800" cy="5324475"/>
                    </a:xfrm>
                    <a:prstGeom prst="rect">
                      <a:avLst/>
                    </a:prstGeom>
                    <a:noFill/>
                    <a:ln>
                      <a:noFill/>
                    </a:ln>
                  </pic:spPr>
                </pic:pic>
              </a:graphicData>
            </a:graphic>
          </wp:inline>
        </w:drawing>
      </w:r>
      <w:r>
        <w:rPr>
          <w:noProof/>
          <w:lang w:val="en-GB" w:eastAsia="en-GB"/>
        </w:rPr>
        <w:drawing>
          <wp:inline distT="0" distB="0" distL="0" distR="0">
            <wp:extent cx="9867900" cy="5324475"/>
            <wp:effectExtent l="0" t="0" r="0" b="9525"/>
            <wp:docPr id="21" name="Picture 21" descr="lidhja 21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dhja 21_Page_2"/>
                    <pic:cNvPicPr>
                      <a:picLocks noChangeAspect="1" noChangeArrowheads="1"/>
                    </pic:cNvPicPr>
                  </pic:nvPicPr>
                  <pic:blipFill>
                    <a:blip r:embed="rId21" cstate="print">
                      <a:extLst>
                        <a:ext uri="{28A0092B-C50C-407E-A947-70E740481C1C}">
                          <a14:useLocalDpi xmlns:a14="http://schemas.microsoft.com/office/drawing/2010/main" val="0"/>
                        </a:ext>
                      </a:extLst>
                    </a:blip>
                    <a:srcRect l="3635" t="5502" r="6024" b="15555"/>
                    <a:stretch>
                      <a:fillRect/>
                    </a:stretch>
                  </pic:blipFill>
                  <pic:spPr bwMode="auto">
                    <a:xfrm>
                      <a:off x="0" y="0"/>
                      <a:ext cx="9867900" cy="5324475"/>
                    </a:xfrm>
                    <a:prstGeom prst="rect">
                      <a:avLst/>
                    </a:prstGeom>
                    <a:noFill/>
                    <a:ln>
                      <a:noFill/>
                    </a:ln>
                  </pic:spPr>
                </pic:pic>
              </a:graphicData>
            </a:graphic>
          </wp:inline>
        </w:drawing>
      </w:r>
      <w:r>
        <w:rPr>
          <w:noProof/>
          <w:lang w:val="en-GB" w:eastAsia="en-GB"/>
        </w:rPr>
        <w:drawing>
          <wp:inline distT="0" distB="0" distL="0" distR="0">
            <wp:extent cx="9810750" cy="5362575"/>
            <wp:effectExtent l="0" t="0" r="0" b="9525"/>
            <wp:docPr id="22" name="Picture 22" descr="lidhja 21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idhja 21_Page_3"/>
                    <pic:cNvPicPr>
                      <a:picLocks noChangeAspect="1" noChangeArrowheads="1"/>
                    </pic:cNvPicPr>
                  </pic:nvPicPr>
                  <pic:blipFill>
                    <a:blip r:embed="rId22" cstate="print">
                      <a:extLst>
                        <a:ext uri="{28A0092B-C50C-407E-A947-70E740481C1C}">
                          <a14:useLocalDpi xmlns:a14="http://schemas.microsoft.com/office/drawing/2010/main" val="0"/>
                        </a:ext>
                      </a:extLst>
                    </a:blip>
                    <a:srcRect l="3551" t="5502" r="5861" b="6708"/>
                    <a:stretch>
                      <a:fillRect/>
                    </a:stretch>
                  </pic:blipFill>
                  <pic:spPr bwMode="auto">
                    <a:xfrm>
                      <a:off x="0" y="0"/>
                      <a:ext cx="9810750" cy="5362575"/>
                    </a:xfrm>
                    <a:prstGeom prst="rect">
                      <a:avLst/>
                    </a:prstGeom>
                    <a:noFill/>
                    <a:ln>
                      <a:noFill/>
                    </a:ln>
                  </pic:spPr>
                </pic:pic>
              </a:graphicData>
            </a:graphic>
          </wp:inline>
        </w:drawing>
      </w:r>
      <w:r>
        <w:rPr>
          <w:noProof/>
          <w:lang w:val="en-GB" w:eastAsia="en-GB"/>
        </w:rPr>
        <w:drawing>
          <wp:inline distT="0" distB="0" distL="0" distR="0">
            <wp:extent cx="9791700" cy="5429250"/>
            <wp:effectExtent l="0" t="0" r="0" b="0"/>
            <wp:docPr id="23" name="Picture 23" descr="lidhja 21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idhja 21_Page_4"/>
                    <pic:cNvPicPr>
                      <a:picLocks noChangeAspect="1" noChangeArrowheads="1"/>
                    </pic:cNvPicPr>
                  </pic:nvPicPr>
                  <pic:blipFill>
                    <a:blip r:embed="rId23" cstate="print">
                      <a:extLst>
                        <a:ext uri="{28A0092B-C50C-407E-A947-70E740481C1C}">
                          <a14:useLocalDpi xmlns:a14="http://schemas.microsoft.com/office/drawing/2010/main" val="0"/>
                        </a:ext>
                      </a:extLst>
                    </a:blip>
                    <a:srcRect l="3802" t="5742" r="6029" b="5627"/>
                    <a:stretch>
                      <a:fillRect/>
                    </a:stretch>
                  </pic:blipFill>
                  <pic:spPr bwMode="auto">
                    <a:xfrm>
                      <a:off x="0" y="0"/>
                      <a:ext cx="9791700" cy="5429250"/>
                    </a:xfrm>
                    <a:prstGeom prst="rect">
                      <a:avLst/>
                    </a:prstGeom>
                    <a:noFill/>
                    <a:ln>
                      <a:noFill/>
                    </a:ln>
                  </pic:spPr>
                </pic:pic>
              </a:graphicData>
            </a:graphic>
          </wp:inline>
        </w:drawing>
      </w:r>
      <w:r>
        <w:rPr>
          <w:noProof/>
          <w:lang w:val="en-GB" w:eastAsia="en-GB"/>
        </w:rPr>
        <w:drawing>
          <wp:inline distT="0" distB="0" distL="0" distR="0">
            <wp:extent cx="9705975" cy="5467350"/>
            <wp:effectExtent l="0" t="0" r="9525" b="0"/>
            <wp:docPr id="24" name="Picture 24" descr="lidhja 21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idhja 21_Page_5"/>
                    <pic:cNvPicPr>
                      <a:picLocks noChangeAspect="1" noChangeArrowheads="1"/>
                    </pic:cNvPicPr>
                  </pic:nvPicPr>
                  <pic:blipFill>
                    <a:blip r:embed="rId24" cstate="print">
                      <a:extLst>
                        <a:ext uri="{28A0092B-C50C-407E-A947-70E740481C1C}">
                          <a14:useLocalDpi xmlns:a14="http://schemas.microsoft.com/office/drawing/2010/main" val="0"/>
                        </a:ext>
                      </a:extLst>
                    </a:blip>
                    <a:srcRect l="3462" t="4901" r="6535" b="5734"/>
                    <a:stretch>
                      <a:fillRect/>
                    </a:stretch>
                  </pic:blipFill>
                  <pic:spPr bwMode="auto">
                    <a:xfrm>
                      <a:off x="0" y="0"/>
                      <a:ext cx="9705975" cy="5467350"/>
                    </a:xfrm>
                    <a:prstGeom prst="rect">
                      <a:avLst/>
                    </a:prstGeom>
                    <a:noFill/>
                    <a:ln>
                      <a:noFill/>
                    </a:ln>
                  </pic:spPr>
                </pic:pic>
              </a:graphicData>
            </a:graphic>
          </wp:inline>
        </w:drawing>
      </w:r>
      <w:r>
        <w:rPr>
          <w:noProof/>
          <w:lang w:val="en-GB" w:eastAsia="en-GB"/>
        </w:rPr>
        <w:drawing>
          <wp:inline distT="0" distB="0" distL="0" distR="0">
            <wp:extent cx="9705975" cy="5334000"/>
            <wp:effectExtent l="0" t="0" r="9525" b="0"/>
            <wp:docPr id="25" name="Picture 25" descr="lidhja 21_P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idhja 21_Page_6"/>
                    <pic:cNvPicPr>
                      <a:picLocks noChangeAspect="1" noChangeArrowheads="1"/>
                    </pic:cNvPicPr>
                  </pic:nvPicPr>
                  <pic:blipFill>
                    <a:blip r:embed="rId25" cstate="print">
                      <a:extLst>
                        <a:ext uri="{28A0092B-C50C-407E-A947-70E740481C1C}">
                          <a14:useLocalDpi xmlns:a14="http://schemas.microsoft.com/office/drawing/2010/main" val="0"/>
                        </a:ext>
                      </a:extLst>
                    </a:blip>
                    <a:srcRect l="3723" t="5742" r="5772" b="7060"/>
                    <a:stretch>
                      <a:fillRect/>
                    </a:stretch>
                  </pic:blipFill>
                  <pic:spPr bwMode="auto">
                    <a:xfrm>
                      <a:off x="0" y="0"/>
                      <a:ext cx="9705975" cy="5334000"/>
                    </a:xfrm>
                    <a:prstGeom prst="rect">
                      <a:avLst/>
                    </a:prstGeom>
                    <a:noFill/>
                    <a:ln>
                      <a:noFill/>
                    </a:ln>
                  </pic:spPr>
                </pic:pic>
              </a:graphicData>
            </a:graphic>
          </wp:inline>
        </w:drawing>
      </w:r>
      <w:r>
        <w:rPr>
          <w:noProof/>
          <w:lang w:val="en-GB" w:eastAsia="en-GB"/>
        </w:rPr>
        <w:drawing>
          <wp:inline distT="0" distB="0" distL="0" distR="0">
            <wp:extent cx="9791700" cy="4914900"/>
            <wp:effectExtent l="0" t="0" r="0" b="0"/>
            <wp:docPr id="26" name="Picture 26" descr="lidhja 21_Page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idhja 21_Page_7"/>
                    <pic:cNvPicPr>
                      <a:picLocks noChangeAspect="1" noChangeArrowheads="1"/>
                    </pic:cNvPicPr>
                  </pic:nvPicPr>
                  <pic:blipFill>
                    <a:blip r:embed="rId26" cstate="print">
                      <a:extLst>
                        <a:ext uri="{28A0092B-C50C-407E-A947-70E740481C1C}">
                          <a14:useLocalDpi xmlns:a14="http://schemas.microsoft.com/office/drawing/2010/main" val="0"/>
                        </a:ext>
                      </a:extLst>
                    </a:blip>
                    <a:srcRect l="3467" t="5855" r="6285" b="7881"/>
                    <a:stretch>
                      <a:fillRect/>
                    </a:stretch>
                  </pic:blipFill>
                  <pic:spPr bwMode="auto">
                    <a:xfrm>
                      <a:off x="0" y="0"/>
                      <a:ext cx="9791700" cy="4914900"/>
                    </a:xfrm>
                    <a:prstGeom prst="rect">
                      <a:avLst/>
                    </a:prstGeom>
                    <a:noFill/>
                    <a:ln>
                      <a:noFill/>
                    </a:ln>
                  </pic:spPr>
                </pic:pic>
              </a:graphicData>
            </a:graphic>
          </wp:inline>
        </w:drawing>
      </w:r>
      <w:r>
        <w:rPr>
          <w:noProof/>
          <w:lang w:val="en-GB" w:eastAsia="en-GB"/>
        </w:rPr>
        <w:drawing>
          <wp:inline distT="0" distB="0" distL="0" distR="0">
            <wp:extent cx="9763125" cy="571500"/>
            <wp:effectExtent l="0" t="0" r="9525" b="0"/>
            <wp:docPr id="27" name="Picture 27" descr="lidhja 21_Page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idhja 21_Page_8"/>
                    <pic:cNvPicPr>
                      <a:picLocks noChangeAspect="1" noChangeArrowheads="1"/>
                    </pic:cNvPicPr>
                  </pic:nvPicPr>
                  <pic:blipFill>
                    <a:blip r:embed="rId27" cstate="print">
                      <a:extLst>
                        <a:ext uri="{28A0092B-C50C-407E-A947-70E740481C1C}">
                          <a14:useLocalDpi xmlns:a14="http://schemas.microsoft.com/office/drawing/2010/main" val="0"/>
                        </a:ext>
                      </a:extLst>
                    </a:blip>
                    <a:srcRect l="3635" t="5969" r="6442" b="83151"/>
                    <a:stretch>
                      <a:fillRect/>
                    </a:stretch>
                  </pic:blipFill>
                  <pic:spPr bwMode="auto">
                    <a:xfrm>
                      <a:off x="0" y="0"/>
                      <a:ext cx="9763125" cy="571500"/>
                    </a:xfrm>
                    <a:prstGeom prst="rect">
                      <a:avLst/>
                    </a:prstGeom>
                    <a:noFill/>
                    <a:ln>
                      <a:noFill/>
                    </a:ln>
                  </pic:spPr>
                </pic:pic>
              </a:graphicData>
            </a:graphic>
          </wp:inline>
        </w:drawing>
      </w:r>
    </w:p>
    <w:p w:rsidR="003A3C89" w:rsidRPr="001D1883" w:rsidRDefault="008414BA" w:rsidP="00A04D66">
      <w:pPr>
        <w:pStyle w:val="NeniTitull"/>
        <w:rPr>
          <w:lang w:val="sq-AL"/>
        </w:rPr>
      </w:pPr>
      <w:r w:rsidRPr="001D1883">
        <w:rPr>
          <w:lang w:val="sq-AL"/>
        </w:rPr>
        <w:t>VENDI</w:t>
      </w:r>
      <w:r w:rsidR="003A3C89" w:rsidRPr="001D1883">
        <w:rPr>
          <w:lang w:val="sq-AL"/>
        </w:rPr>
        <w:t>M</w:t>
      </w:r>
    </w:p>
    <w:p w:rsidR="003A3C89" w:rsidRPr="001D1883" w:rsidRDefault="00F61EB7" w:rsidP="00A04D66">
      <w:pPr>
        <w:pStyle w:val="NeniTitull"/>
        <w:rPr>
          <w:lang w:val="sq-AL"/>
        </w:rPr>
      </w:pPr>
      <w:r w:rsidRPr="001D1883">
        <w:rPr>
          <w:lang w:val="sq-AL"/>
        </w:rPr>
        <w:t xml:space="preserve">Nr. </w:t>
      </w:r>
      <w:r w:rsidR="003A3C89" w:rsidRPr="001D1883">
        <w:rPr>
          <w:lang w:val="sq-AL"/>
        </w:rPr>
        <w:t>448, datë 26.7.2018</w:t>
      </w:r>
    </w:p>
    <w:p w:rsidR="003A3C89" w:rsidRPr="001D1883" w:rsidRDefault="003A3C89" w:rsidP="00A04D66">
      <w:pPr>
        <w:pStyle w:val="NeniTitull"/>
        <w:rPr>
          <w:sz w:val="14"/>
          <w:lang w:val="sq-AL"/>
        </w:rPr>
      </w:pPr>
    </w:p>
    <w:p w:rsidR="003A3C89" w:rsidRPr="001D1883" w:rsidRDefault="003A3C89" w:rsidP="00A04D66">
      <w:pPr>
        <w:pStyle w:val="NeniTitull"/>
        <w:rPr>
          <w:lang w:val="sq-AL"/>
        </w:rPr>
      </w:pPr>
      <w:r w:rsidRPr="001D1883">
        <w:rPr>
          <w:lang w:val="sq-AL"/>
        </w:rPr>
        <w:t>PËR</w:t>
      </w:r>
      <w:r w:rsidR="008414BA" w:rsidRPr="001D1883">
        <w:rPr>
          <w:lang w:val="sq-AL"/>
        </w:rPr>
        <w:t xml:space="preserve"> </w:t>
      </w:r>
      <w:r w:rsidRPr="001D1883">
        <w:rPr>
          <w:lang w:val="sq-AL"/>
        </w:rPr>
        <w:t xml:space="preserve">DISA NDRYSHIME DHE SHTESA NË VENDIMIN </w:t>
      </w:r>
      <w:r w:rsidR="00F61EB7" w:rsidRPr="001D1883">
        <w:rPr>
          <w:lang w:val="sq-AL"/>
        </w:rPr>
        <w:t xml:space="preserve">NR. </w:t>
      </w:r>
      <w:r w:rsidRPr="001D1883">
        <w:rPr>
          <w:lang w:val="sq-AL"/>
        </w:rPr>
        <w:t xml:space="preserve">673, DATË 22.11.2017, TË KËSHILLIT TË MINISTRAVE, </w:t>
      </w:r>
      <w:r w:rsidR="00533A86" w:rsidRPr="001D1883">
        <w:rPr>
          <w:lang w:val="sq-AL"/>
        </w:rPr>
        <w:t>“</w:t>
      </w:r>
      <w:r w:rsidRPr="001D1883">
        <w:rPr>
          <w:lang w:val="sq-AL"/>
        </w:rPr>
        <w:t>PËR RIORGANIZIMIN E AGJENCISË KOMBËTARE TË SHOQËRISË SË INFORMACIONIT</w:t>
      </w:r>
      <w:r w:rsidR="00533A86" w:rsidRPr="001D1883">
        <w:rPr>
          <w:lang w:val="sq-AL"/>
        </w:rPr>
        <w:t>”</w:t>
      </w:r>
      <w:r w:rsidRPr="001D1883">
        <w:rPr>
          <w:lang w:val="sq-AL"/>
        </w:rPr>
        <w:t>, TË NDRYSHUAR</w:t>
      </w:r>
    </w:p>
    <w:p w:rsidR="003A3C89" w:rsidRPr="001D1883" w:rsidRDefault="003A3C89" w:rsidP="008414BA">
      <w:pPr>
        <w:pStyle w:val="Paragrafi"/>
        <w:ind w:firstLine="0"/>
        <w:rPr>
          <w:sz w:val="14"/>
          <w:lang w:val="sq-AL"/>
        </w:rPr>
      </w:pPr>
    </w:p>
    <w:p w:rsidR="003A3C89" w:rsidRPr="001D1883" w:rsidRDefault="003A3C89" w:rsidP="008414BA">
      <w:pPr>
        <w:pStyle w:val="Paragrafi"/>
        <w:rPr>
          <w:lang w:val="sq-AL"/>
        </w:rPr>
      </w:pPr>
      <w:r w:rsidRPr="001D1883">
        <w:rPr>
          <w:lang w:val="sq-AL"/>
        </w:rPr>
        <w:t xml:space="preserve">Në mbështetje të nenit 100 të Kushtetutës, të nenit 10, të ligjit </w:t>
      </w:r>
      <w:r w:rsidR="00F61EB7" w:rsidRPr="001D1883">
        <w:rPr>
          <w:lang w:val="sq-AL"/>
        </w:rPr>
        <w:t xml:space="preserve">nr. </w:t>
      </w:r>
      <w:r w:rsidRPr="001D1883">
        <w:rPr>
          <w:lang w:val="sq-AL"/>
        </w:rPr>
        <w:t xml:space="preserve">9000, datë 30.1.2003, </w:t>
      </w:r>
      <w:r w:rsidR="00533A86" w:rsidRPr="001D1883">
        <w:rPr>
          <w:lang w:val="sq-AL"/>
        </w:rPr>
        <w:t>“</w:t>
      </w:r>
      <w:r w:rsidRPr="001D1883">
        <w:rPr>
          <w:lang w:val="sq-AL"/>
        </w:rPr>
        <w:t>Për organizimin dhe funksionimin e Këshillit të Ministrave</w:t>
      </w:r>
      <w:r w:rsidR="00533A86" w:rsidRPr="001D1883">
        <w:rPr>
          <w:lang w:val="sq-AL"/>
        </w:rPr>
        <w:t>”</w:t>
      </w:r>
      <w:r w:rsidRPr="001D1883">
        <w:rPr>
          <w:lang w:val="sq-AL"/>
        </w:rPr>
        <w:t xml:space="preserve">, të ligjit </w:t>
      </w:r>
      <w:r w:rsidR="00F61EB7" w:rsidRPr="001D1883">
        <w:rPr>
          <w:lang w:val="sq-AL"/>
        </w:rPr>
        <w:t xml:space="preserve">nr. </w:t>
      </w:r>
      <w:r w:rsidRPr="001D1883">
        <w:rPr>
          <w:lang w:val="sq-AL"/>
        </w:rPr>
        <w:t xml:space="preserve">10325, datë 23.9.2010, </w:t>
      </w:r>
      <w:r w:rsidR="00533A86" w:rsidRPr="001D1883">
        <w:rPr>
          <w:lang w:val="sq-AL"/>
        </w:rPr>
        <w:t>“</w:t>
      </w:r>
      <w:r w:rsidRPr="001D1883">
        <w:rPr>
          <w:lang w:val="sq-AL"/>
        </w:rPr>
        <w:t>Për bazat e të dhënave shtetërore</w:t>
      </w:r>
      <w:r w:rsidR="00533A86" w:rsidRPr="001D1883">
        <w:rPr>
          <w:lang w:val="sq-AL"/>
        </w:rPr>
        <w:t>”</w:t>
      </w:r>
      <w:r w:rsidRPr="001D1883">
        <w:rPr>
          <w:lang w:val="sq-AL"/>
        </w:rPr>
        <w:t xml:space="preserve">, të nenit 6, të ligjit </w:t>
      </w:r>
      <w:r w:rsidR="00F61EB7" w:rsidRPr="001D1883">
        <w:rPr>
          <w:lang w:val="sq-AL"/>
        </w:rPr>
        <w:t xml:space="preserve">nr. </w:t>
      </w:r>
      <w:r w:rsidRPr="001D1883">
        <w:rPr>
          <w:lang w:val="sq-AL"/>
        </w:rPr>
        <w:t xml:space="preserve">90/2012, </w:t>
      </w:r>
      <w:r w:rsidR="00533A86" w:rsidRPr="001D1883">
        <w:rPr>
          <w:lang w:val="sq-AL"/>
        </w:rPr>
        <w:t>“</w:t>
      </w:r>
      <w:r w:rsidRPr="001D1883">
        <w:rPr>
          <w:lang w:val="sq-AL"/>
        </w:rPr>
        <w:t>Për organizimin dhe funksionimin e administratës shtetërore</w:t>
      </w:r>
      <w:r w:rsidR="00533A86" w:rsidRPr="001D1883">
        <w:rPr>
          <w:lang w:val="sq-AL"/>
        </w:rPr>
        <w:t>”</w:t>
      </w:r>
      <w:r w:rsidRPr="001D1883">
        <w:rPr>
          <w:lang w:val="sq-AL"/>
        </w:rPr>
        <w:t xml:space="preserve">, dhe të nenit 11, të ligjit </w:t>
      </w:r>
      <w:r w:rsidR="00F61EB7" w:rsidRPr="001D1883">
        <w:rPr>
          <w:lang w:val="sq-AL"/>
        </w:rPr>
        <w:t xml:space="preserve">nr. </w:t>
      </w:r>
      <w:r w:rsidRPr="001D1883">
        <w:rPr>
          <w:lang w:val="sq-AL"/>
        </w:rPr>
        <w:t xml:space="preserve">9643, datë 20.11.2006, </w:t>
      </w:r>
      <w:r w:rsidR="00533A86" w:rsidRPr="001D1883">
        <w:rPr>
          <w:lang w:val="sq-AL"/>
        </w:rPr>
        <w:t>“</w:t>
      </w:r>
      <w:r w:rsidRPr="001D1883">
        <w:rPr>
          <w:lang w:val="sq-AL"/>
        </w:rPr>
        <w:t>Për prokurimin publik</w:t>
      </w:r>
      <w:r w:rsidR="00533A86" w:rsidRPr="001D1883">
        <w:rPr>
          <w:lang w:val="sq-AL"/>
        </w:rPr>
        <w:t>”</w:t>
      </w:r>
      <w:r w:rsidRPr="001D1883">
        <w:rPr>
          <w:lang w:val="sq-AL"/>
        </w:rPr>
        <w:t>, të ndryshuar, me propozimin e Kryeministrit, Këshilli i Ministrave</w:t>
      </w:r>
    </w:p>
    <w:p w:rsidR="003A3C89" w:rsidRPr="001D1883" w:rsidRDefault="003A3C89" w:rsidP="008414BA">
      <w:pPr>
        <w:pStyle w:val="Paragrafi"/>
        <w:rPr>
          <w:sz w:val="14"/>
          <w:lang w:val="sq-AL"/>
        </w:rPr>
      </w:pPr>
    </w:p>
    <w:p w:rsidR="003A3C89" w:rsidRPr="001D1883" w:rsidRDefault="008414BA" w:rsidP="008414BA">
      <w:pPr>
        <w:pStyle w:val="NeniNr"/>
        <w:rPr>
          <w:lang w:val="sq-AL"/>
        </w:rPr>
      </w:pPr>
      <w:r w:rsidRPr="001D1883">
        <w:rPr>
          <w:lang w:val="sq-AL"/>
        </w:rPr>
        <w:t>VENDOS</w:t>
      </w:r>
      <w:r w:rsidR="003A3C89" w:rsidRPr="001D1883">
        <w:rPr>
          <w:lang w:val="sq-AL"/>
        </w:rPr>
        <w:t>I:</w:t>
      </w:r>
    </w:p>
    <w:p w:rsidR="003A3C89" w:rsidRPr="001D1883" w:rsidRDefault="003A3C89" w:rsidP="008414BA">
      <w:pPr>
        <w:pStyle w:val="Paragrafi"/>
        <w:ind w:firstLine="0"/>
        <w:rPr>
          <w:sz w:val="14"/>
          <w:lang w:val="sq-AL"/>
        </w:rPr>
      </w:pPr>
    </w:p>
    <w:p w:rsidR="003A3C89" w:rsidRPr="001D1883" w:rsidRDefault="008414BA" w:rsidP="008414BA">
      <w:pPr>
        <w:pStyle w:val="Paragrafi"/>
        <w:rPr>
          <w:lang w:val="sq-AL"/>
        </w:rPr>
      </w:pPr>
      <w:r w:rsidRPr="001D1883">
        <w:rPr>
          <w:lang w:val="sq-AL"/>
        </w:rPr>
        <w:t xml:space="preserve">1. </w:t>
      </w:r>
      <w:r w:rsidR="003A3C89" w:rsidRPr="001D1883">
        <w:rPr>
          <w:lang w:val="sq-AL"/>
        </w:rPr>
        <w:t xml:space="preserve">Në vendimin </w:t>
      </w:r>
      <w:r w:rsidR="00F61EB7" w:rsidRPr="001D1883">
        <w:rPr>
          <w:lang w:val="sq-AL"/>
        </w:rPr>
        <w:t xml:space="preserve">nr. </w:t>
      </w:r>
      <w:r w:rsidR="003A3C89" w:rsidRPr="001D1883">
        <w:rPr>
          <w:lang w:val="sq-AL"/>
        </w:rPr>
        <w:t>673, datë 22.11.2017, të Këshillit të Ministrave, të ndryshuar, bëhen këto ndryshime dhe shtesa:</w:t>
      </w:r>
    </w:p>
    <w:p w:rsidR="003A3C89" w:rsidRPr="001D1883" w:rsidRDefault="008414BA" w:rsidP="008414BA">
      <w:pPr>
        <w:pStyle w:val="Paragrafi"/>
        <w:rPr>
          <w:lang w:val="sq-AL"/>
        </w:rPr>
      </w:pPr>
      <w:r w:rsidRPr="001D1883">
        <w:rPr>
          <w:lang w:val="sq-AL"/>
        </w:rPr>
        <w:t xml:space="preserve">a) </w:t>
      </w:r>
      <w:r w:rsidR="003A3C89" w:rsidRPr="001D1883">
        <w:rPr>
          <w:lang w:val="sq-AL"/>
        </w:rPr>
        <w:t>Në pikën 5, të kreut II, bëhen ndryshimet e mëposhtme:</w:t>
      </w:r>
    </w:p>
    <w:p w:rsidR="003A3C89" w:rsidRPr="001D1883" w:rsidRDefault="008414BA" w:rsidP="008414BA">
      <w:pPr>
        <w:pStyle w:val="Paragrafi"/>
        <w:rPr>
          <w:lang w:val="sq-AL"/>
        </w:rPr>
      </w:pPr>
      <w:r w:rsidRPr="001D1883">
        <w:rPr>
          <w:lang w:val="sq-AL"/>
        </w:rPr>
        <w:t>i</w:t>
      </w:r>
      <w:r w:rsidR="00FB20A6" w:rsidRPr="001D1883">
        <w:rPr>
          <w:lang w:val="sq-AL"/>
        </w:rPr>
        <w:t>.</w:t>
      </w:r>
      <w:r w:rsidRPr="001D1883">
        <w:rPr>
          <w:lang w:val="sq-AL"/>
        </w:rPr>
        <w:t xml:space="preserve"> </w:t>
      </w:r>
      <w:r w:rsidR="00FB20A6" w:rsidRPr="001D1883">
        <w:rPr>
          <w:lang w:val="sq-AL"/>
        </w:rPr>
        <w:t>n</w:t>
      </w:r>
      <w:r w:rsidR="003A3C89" w:rsidRPr="001D1883">
        <w:rPr>
          <w:lang w:val="sq-AL"/>
        </w:rPr>
        <w:t xml:space="preserve">ë shkronjën </w:t>
      </w:r>
      <w:r w:rsidR="00533A86" w:rsidRPr="001D1883">
        <w:rPr>
          <w:lang w:val="sq-AL"/>
        </w:rPr>
        <w:t>“</w:t>
      </w:r>
      <w:r w:rsidR="003A3C89" w:rsidRPr="001D1883">
        <w:rPr>
          <w:lang w:val="sq-AL"/>
        </w:rPr>
        <w:t>i</w:t>
      </w:r>
      <w:r w:rsidR="00533A86" w:rsidRPr="001D1883">
        <w:rPr>
          <w:lang w:val="sq-AL"/>
        </w:rPr>
        <w:t>”</w:t>
      </w:r>
      <w:r w:rsidR="003A3C89" w:rsidRPr="001D1883">
        <w:rPr>
          <w:lang w:val="sq-AL"/>
        </w:rPr>
        <w:t xml:space="preserve">, fjalët </w:t>
      </w:r>
      <w:r w:rsidR="00533A86" w:rsidRPr="001D1883">
        <w:rPr>
          <w:lang w:val="sq-AL"/>
        </w:rPr>
        <w:t>“</w:t>
      </w:r>
      <w:r w:rsidR="003A3C89" w:rsidRPr="001D1883">
        <w:rPr>
          <w:lang w:val="sq-AL"/>
        </w:rPr>
        <w:t xml:space="preserve">... sipas listës </w:t>
      </w:r>
      <w:r w:rsidR="00F61EB7" w:rsidRPr="001D1883">
        <w:rPr>
          <w:lang w:val="sq-AL"/>
        </w:rPr>
        <w:t xml:space="preserve">nr. </w:t>
      </w:r>
      <w:r w:rsidR="003A3C89" w:rsidRPr="001D1883">
        <w:rPr>
          <w:lang w:val="sq-AL"/>
        </w:rPr>
        <w:t>2 bashkëlidhur këtij vendimi ...</w:t>
      </w:r>
      <w:r w:rsidR="00533A86" w:rsidRPr="001D1883">
        <w:rPr>
          <w:lang w:val="sq-AL"/>
        </w:rPr>
        <w:t>”</w:t>
      </w:r>
      <w:r w:rsidR="0021213A" w:rsidRPr="001D1883">
        <w:rPr>
          <w:lang w:val="sq-AL"/>
        </w:rPr>
        <w:t>,</w:t>
      </w:r>
      <w:r w:rsidR="003A3C89" w:rsidRPr="001D1883">
        <w:rPr>
          <w:lang w:val="sq-AL"/>
        </w:rPr>
        <w:t xml:space="preserve"> zëvendësohen me </w:t>
      </w:r>
      <w:r w:rsidR="00533A86" w:rsidRPr="001D1883">
        <w:rPr>
          <w:lang w:val="sq-AL"/>
        </w:rPr>
        <w:t>“</w:t>
      </w:r>
      <w:r w:rsidR="003A3C89" w:rsidRPr="001D1883">
        <w:rPr>
          <w:lang w:val="sq-AL"/>
        </w:rPr>
        <w:t>... që janë nën përgjegjësinë e Këshillit të Ministrave ...</w:t>
      </w:r>
      <w:r w:rsidR="00533A86" w:rsidRPr="001D1883">
        <w:rPr>
          <w:lang w:val="sq-AL"/>
        </w:rPr>
        <w:t>”</w:t>
      </w:r>
      <w:r w:rsidR="00732138">
        <w:rPr>
          <w:lang w:val="sq-AL"/>
        </w:rPr>
        <w:t>;</w:t>
      </w:r>
    </w:p>
    <w:p w:rsidR="003A3C89" w:rsidRPr="001D1883" w:rsidRDefault="008414BA" w:rsidP="008414BA">
      <w:pPr>
        <w:pStyle w:val="Paragrafi"/>
        <w:rPr>
          <w:lang w:val="sq-AL"/>
        </w:rPr>
      </w:pPr>
      <w:r w:rsidRPr="001D1883">
        <w:rPr>
          <w:lang w:val="sq-AL"/>
        </w:rPr>
        <w:t>ii</w:t>
      </w:r>
      <w:r w:rsidR="00FB20A6" w:rsidRPr="001D1883">
        <w:rPr>
          <w:lang w:val="sq-AL"/>
        </w:rPr>
        <w:t>.</w:t>
      </w:r>
      <w:r w:rsidRPr="001D1883">
        <w:rPr>
          <w:lang w:val="sq-AL"/>
        </w:rPr>
        <w:t xml:space="preserve"> </w:t>
      </w:r>
      <w:r w:rsidR="00FB20A6" w:rsidRPr="001D1883">
        <w:rPr>
          <w:lang w:val="sq-AL"/>
        </w:rPr>
        <w:t>n</w:t>
      </w:r>
      <w:r w:rsidR="003A3C89" w:rsidRPr="001D1883">
        <w:rPr>
          <w:lang w:val="sq-AL"/>
        </w:rPr>
        <w:t xml:space="preserve">ë shkronjën </w:t>
      </w:r>
      <w:r w:rsidR="00533A86" w:rsidRPr="001D1883">
        <w:rPr>
          <w:lang w:val="sq-AL"/>
        </w:rPr>
        <w:t>“</w:t>
      </w:r>
      <w:r w:rsidR="003A3C89" w:rsidRPr="001D1883">
        <w:rPr>
          <w:lang w:val="sq-AL"/>
        </w:rPr>
        <w:t>j</w:t>
      </w:r>
      <w:r w:rsidR="00533A86" w:rsidRPr="001D1883">
        <w:rPr>
          <w:lang w:val="sq-AL"/>
        </w:rPr>
        <w:t>”</w:t>
      </w:r>
      <w:r w:rsidR="003A3C89" w:rsidRPr="001D1883">
        <w:rPr>
          <w:lang w:val="sq-AL"/>
        </w:rPr>
        <w:t xml:space="preserve">, fjalët </w:t>
      </w:r>
      <w:r w:rsidR="00533A86" w:rsidRPr="001D1883">
        <w:rPr>
          <w:lang w:val="sq-AL"/>
        </w:rPr>
        <w:t>“</w:t>
      </w:r>
      <w:r w:rsidR="003A3C89" w:rsidRPr="001D1883">
        <w:rPr>
          <w:lang w:val="sq-AL"/>
        </w:rPr>
        <w:t xml:space="preserve">... për institucionet sipas listës </w:t>
      </w:r>
      <w:r w:rsidR="00F61EB7" w:rsidRPr="001D1883">
        <w:rPr>
          <w:lang w:val="sq-AL"/>
        </w:rPr>
        <w:t xml:space="preserve">nr. </w:t>
      </w:r>
      <w:r w:rsidR="003A3C89" w:rsidRPr="001D1883">
        <w:rPr>
          <w:lang w:val="sq-AL"/>
        </w:rPr>
        <w:t>2 bashkëlidhur këtij vendimi...</w:t>
      </w:r>
      <w:r w:rsidR="00533A86" w:rsidRPr="001D1883">
        <w:rPr>
          <w:lang w:val="sq-AL"/>
        </w:rPr>
        <w:t>”</w:t>
      </w:r>
      <w:r w:rsidR="003A3C89" w:rsidRPr="001D1883">
        <w:rPr>
          <w:lang w:val="sq-AL"/>
        </w:rPr>
        <w:t xml:space="preserve"> zëvendësohen me </w:t>
      </w:r>
      <w:r w:rsidR="00533A86" w:rsidRPr="001D1883">
        <w:rPr>
          <w:lang w:val="sq-AL"/>
        </w:rPr>
        <w:t>“</w:t>
      </w:r>
      <w:r w:rsidR="003A3C89" w:rsidRPr="001D1883">
        <w:rPr>
          <w:lang w:val="sq-AL"/>
        </w:rPr>
        <w:t>... për institucionet e administratës shtetërore nën përgjegjësinë e Këshillit të Ministrave ...</w:t>
      </w:r>
      <w:r w:rsidR="00533A86" w:rsidRPr="001D1883">
        <w:rPr>
          <w:lang w:val="sq-AL"/>
        </w:rPr>
        <w:t>”</w:t>
      </w:r>
      <w:r w:rsidR="003A3C89" w:rsidRPr="001D1883">
        <w:rPr>
          <w:lang w:val="sq-AL"/>
        </w:rPr>
        <w:t>.</w:t>
      </w:r>
    </w:p>
    <w:p w:rsidR="003A3C89" w:rsidRPr="001D1883" w:rsidRDefault="008414BA" w:rsidP="008414BA">
      <w:pPr>
        <w:pStyle w:val="Paragrafi"/>
        <w:rPr>
          <w:lang w:val="sq-AL"/>
        </w:rPr>
      </w:pPr>
      <w:r w:rsidRPr="001D1883">
        <w:rPr>
          <w:lang w:val="sq-AL"/>
        </w:rPr>
        <w:t xml:space="preserve">b) </w:t>
      </w:r>
      <w:r w:rsidR="003A3C89" w:rsidRPr="001D1883">
        <w:rPr>
          <w:lang w:val="sq-AL"/>
        </w:rPr>
        <w:t>Në kreun III bëhen ndryshimi dhe shtesa e mëposhtme:</w:t>
      </w:r>
    </w:p>
    <w:p w:rsidR="003A3C89" w:rsidRPr="001D1883" w:rsidRDefault="008414BA" w:rsidP="008414BA">
      <w:pPr>
        <w:pStyle w:val="Paragrafi"/>
        <w:rPr>
          <w:lang w:val="sq-AL"/>
        </w:rPr>
      </w:pPr>
      <w:r w:rsidRPr="001D1883">
        <w:rPr>
          <w:lang w:val="sq-AL"/>
        </w:rPr>
        <w:t>i</w:t>
      </w:r>
      <w:r w:rsidR="00FB20A6" w:rsidRPr="001D1883">
        <w:rPr>
          <w:lang w:val="sq-AL"/>
        </w:rPr>
        <w:t>.</w:t>
      </w:r>
      <w:r w:rsidRPr="001D1883">
        <w:rPr>
          <w:lang w:val="sq-AL"/>
        </w:rPr>
        <w:t xml:space="preserve"> </w:t>
      </w:r>
      <w:r w:rsidR="00FB20A6" w:rsidRPr="001D1883">
        <w:rPr>
          <w:lang w:val="sq-AL"/>
        </w:rPr>
        <w:t>n</w:t>
      </w:r>
      <w:r w:rsidR="003A3C89" w:rsidRPr="001D1883">
        <w:rPr>
          <w:lang w:val="sq-AL"/>
        </w:rPr>
        <w:t xml:space="preserve">ë pikën 9 hiqen fjalët </w:t>
      </w:r>
      <w:r w:rsidR="00533A86" w:rsidRPr="001D1883">
        <w:rPr>
          <w:lang w:val="sq-AL"/>
        </w:rPr>
        <w:t>“</w:t>
      </w:r>
      <w:r w:rsidR="003A3C89" w:rsidRPr="001D1883">
        <w:rPr>
          <w:lang w:val="sq-AL"/>
        </w:rPr>
        <w:t xml:space="preserve">sipas listës </w:t>
      </w:r>
      <w:r w:rsidR="00F61EB7" w:rsidRPr="001D1883">
        <w:rPr>
          <w:lang w:val="sq-AL"/>
        </w:rPr>
        <w:t xml:space="preserve">nr. </w:t>
      </w:r>
      <w:r w:rsidR="003A3C89" w:rsidRPr="001D1883">
        <w:rPr>
          <w:lang w:val="sq-AL"/>
        </w:rPr>
        <w:t>2 që i bashkëlidhet këtij vendimi.</w:t>
      </w:r>
      <w:r w:rsidR="00533A86" w:rsidRPr="001D1883">
        <w:rPr>
          <w:lang w:val="sq-AL"/>
        </w:rPr>
        <w:t>”</w:t>
      </w:r>
      <w:r w:rsidR="00732138">
        <w:rPr>
          <w:lang w:val="sq-AL"/>
        </w:rPr>
        <w:t>;</w:t>
      </w:r>
    </w:p>
    <w:p w:rsidR="003A3C89" w:rsidRPr="001D1883" w:rsidRDefault="008414BA" w:rsidP="008414BA">
      <w:pPr>
        <w:pStyle w:val="Paragrafi"/>
        <w:rPr>
          <w:lang w:val="sq-AL"/>
        </w:rPr>
      </w:pPr>
      <w:r w:rsidRPr="001D1883">
        <w:rPr>
          <w:lang w:val="sq-AL"/>
        </w:rPr>
        <w:t>ii</w:t>
      </w:r>
      <w:r w:rsidR="00FB20A6" w:rsidRPr="001D1883">
        <w:rPr>
          <w:lang w:val="sq-AL"/>
        </w:rPr>
        <w:t>.</w:t>
      </w:r>
      <w:r w:rsidRPr="001D1883">
        <w:rPr>
          <w:lang w:val="sq-AL"/>
        </w:rPr>
        <w:t xml:space="preserve"> </w:t>
      </w:r>
      <w:r w:rsidR="00FB20A6" w:rsidRPr="001D1883">
        <w:rPr>
          <w:lang w:val="sq-AL"/>
        </w:rPr>
        <w:t>n</w:t>
      </w:r>
      <w:r w:rsidR="003A3C89" w:rsidRPr="001D1883">
        <w:rPr>
          <w:lang w:val="sq-AL"/>
        </w:rPr>
        <w:t>ë pikën 12 shtohet paragrafi, me këtë përmbajtje:</w:t>
      </w:r>
    </w:p>
    <w:p w:rsidR="003A3C89" w:rsidRPr="001D1883" w:rsidRDefault="00533A86" w:rsidP="008414BA">
      <w:pPr>
        <w:pStyle w:val="Paragrafi"/>
        <w:rPr>
          <w:lang w:val="sq-AL"/>
        </w:rPr>
      </w:pPr>
      <w:r w:rsidRPr="001D1883">
        <w:rPr>
          <w:lang w:val="sq-AL"/>
        </w:rPr>
        <w:t>“</w:t>
      </w:r>
      <w:r w:rsidR="003A3C89" w:rsidRPr="001D1883">
        <w:rPr>
          <w:lang w:val="sq-AL"/>
        </w:rPr>
        <w:t xml:space="preserve">Drejtori i </w:t>
      </w:r>
      <w:r w:rsidR="00732138" w:rsidRPr="001D1883">
        <w:rPr>
          <w:lang w:val="sq-AL"/>
        </w:rPr>
        <w:t xml:space="preserve">përgjithshëm </w:t>
      </w:r>
      <w:r w:rsidR="003A3C89" w:rsidRPr="001D1883">
        <w:rPr>
          <w:lang w:val="sq-AL"/>
        </w:rPr>
        <w:t>mbështetet nga një zëvendësdrejtor.</w:t>
      </w:r>
      <w:r w:rsidRPr="001D1883">
        <w:rPr>
          <w:lang w:val="sq-AL"/>
        </w:rPr>
        <w:t>”</w:t>
      </w:r>
      <w:r w:rsidR="003A3C89" w:rsidRPr="001D1883">
        <w:rPr>
          <w:lang w:val="sq-AL"/>
        </w:rPr>
        <w:t>.</w:t>
      </w:r>
    </w:p>
    <w:p w:rsidR="003A3C89" w:rsidRPr="001D1883" w:rsidRDefault="008414BA" w:rsidP="008414BA">
      <w:pPr>
        <w:pStyle w:val="Paragrafi"/>
        <w:rPr>
          <w:lang w:val="sq-AL"/>
        </w:rPr>
      </w:pPr>
      <w:r w:rsidRPr="001D1883">
        <w:rPr>
          <w:lang w:val="sq-AL"/>
        </w:rPr>
        <w:t xml:space="preserve">c) </w:t>
      </w:r>
      <w:r w:rsidR="003A3C89" w:rsidRPr="001D1883">
        <w:rPr>
          <w:lang w:val="sq-AL"/>
        </w:rPr>
        <w:t xml:space="preserve">Pika 18, e kreut IV, </w:t>
      </w:r>
      <w:r w:rsidR="00480C17" w:rsidRPr="001D1883">
        <w:rPr>
          <w:lang w:val="sq-AL"/>
        </w:rPr>
        <w:t xml:space="preserve">ndryshohet si më </w:t>
      </w:r>
      <w:r w:rsidR="003A3C89" w:rsidRPr="001D1883">
        <w:rPr>
          <w:lang w:val="sq-AL"/>
        </w:rPr>
        <w:t>poshtë vijon:</w:t>
      </w:r>
    </w:p>
    <w:p w:rsidR="003A3C89" w:rsidRPr="001D1883" w:rsidRDefault="00533A86" w:rsidP="008414BA">
      <w:pPr>
        <w:pStyle w:val="Paragrafi"/>
        <w:rPr>
          <w:lang w:val="sq-AL"/>
        </w:rPr>
      </w:pPr>
      <w:r w:rsidRPr="001D1883">
        <w:rPr>
          <w:lang w:val="sq-AL"/>
        </w:rPr>
        <w:t>“</w:t>
      </w:r>
      <w:r w:rsidR="003A3C89" w:rsidRPr="001D1883">
        <w:rPr>
          <w:lang w:val="sq-AL"/>
        </w:rPr>
        <w:t>18. Institucionet e administratës shtetërore nën përgjegjësinë e Këshillit të Ministrave duhet të dorëzojnë pranë AKSHI-t 1 (një) kopje të dokumentacionit të plotë të çdo sistemi dhe infrastrukture TIK ekzistuese dhe kodin e burimit. Sistemet dhe infrastruktura TIK ekzistuese kalojnë nën administrimin dhe inventarin e AKSHI-t, së bashku me të drejtat dhe detyrimet juridiko-civile përkatëse brenda datës 30 shtator 2018.</w:t>
      </w:r>
      <w:r w:rsidRPr="001D1883">
        <w:rPr>
          <w:lang w:val="sq-AL"/>
        </w:rPr>
        <w:t>”</w:t>
      </w:r>
      <w:r w:rsidR="003A3C89" w:rsidRPr="001D1883">
        <w:rPr>
          <w:lang w:val="sq-AL"/>
        </w:rPr>
        <w:t>.</w:t>
      </w:r>
    </w:p>
    <w:p w:rsidR="003A3C89" w:rsidRPr="001D1883" w:rsidRDefault="003A3C89" w:rsidP="008414BA">
      <w:pPr>
        <w:pStyle w:val="Paragrafi"/>
        <w:rPr>
          <w:lang w:val="sq-AL"/>
        </w:rPr>
      </w:pPr>
      <w:r w:rsidRPr="001D1883">
        <w:rPr>
          <w:lang w:val="sq-AL"/>
        </w:rPr>
        <w:t xml:space="preserve">ç) Lista </w:t>
      </w:r>
      <w:r w:rsidR="00F61EB7" w:rsidRPr="001D1883">
        <w:rPr>
          <w:lang w:val="sq-AL"/>
        </w:rPr>
        <w:t xml:space="preserve">nr. </w:t>
      </w:r>
      <w:r w:rsidRPr="001D1883">
        <w:rPr>
          <w:lang w:val="sq-AL"/>
        </w:rPr>
        <w:t xml:space="preserve">2 bashkëlidhur vendimit </w:t>
      </w:r>
      <w:r w:rsidR="00F61EB7" w:rsidRPr="001D1883">
        <w:rPr>
          <w:lang w:val="sq-AL"/>
        </w:rPr>
        <w:t xml:space="preserve">nr. </w:t>
      </w:r>
      <w:r w:rsidRPr="001D1883">
        <w:rPr>
          <w:lang w:val="sq-AL"/>
        </w:rPr>
        <w:t>673, datë 22.11.2017, të Këshillit të Ministrave, të ndryshuar, shfuqizohet.</w:t>
      </w:r>
    </w:p>
    <w:p w:rsidR="003A3C89" w:rsidRPr="001D1883" w:rsidRDefault="008414BA" w:rsidP="008414BA">
      <w:pPr>
        <w:pStyle w:val="Paragrafi"/>
        <w:rPr>
          <w:lang w:val="sq-AL"/>
        </w:rPr>
      </w:pPr>
      <w:r w:rsidRPr="001D1883">
        <w:rPr>
          <w:lang w:val="sq-AL"/>
        </w:rPr>
        <w:t xml:space="preserve">2. </w:t>
      </w:r>
      <w:r w:rsidR="003A3C89" w:rsidRPr="001D1883">
        <w:rPr>
          <w:lang w:val="sq-AL"/>
        </w:rPr>
        <w:t>Ngarkohen të gjitha institucionet e administratës shtetërore nën përgjegjësinë e Këshillit të Ministrave për zbatimin e këtij vendimi.</w:t>
      </w:r>
    </w:p>
    <w:p w:rsidR="003A3C89" w:rsidRPr="001D1883" w:rsidRDefault="003A3C89" w:rsidP="008414BA">
      <w:pPr>
        <w:pStyle w:val="Paragrafi"/>
        <w:rPr>
          <w:lang w:val="sq-AL"/>
        </w:rPr>
      </w:pPr>
      <w:r w:rsidRPr="001D1883">
        <w:rPr>
          <w:lang w:val="sq-AL"/>
        </w:rPr>
        <w:t xml:space="preserve">Ky vendim hyn në fuqi pas botimit në Fletoren </w:t>
      </w:r>
      <w:r w:rsidR="008414BA" w:rsidRPr="001D1883">
        <w:rPr>
          <w:lang w:val="sq-AL"/>
        </w:rPr>
        <w:t>Zyrtare</w:t>
      </w:r>
      <w:r w:rsidRPr="001D1883">
        <w:rPr>
          <w:lang w:val="sq-AL"/>
        </w:rPr>
        <w:t>.</w:t>
      </w:r>
    </w:p>
    <w:p w:rsidR="008414BA" w:rsidRPr="001D1883" w:rsidRDefault="008414BA" w:rsidP="008414BA">
      <w:pPr>
        <w:pStyle w:val="Paragrafi"/>
        <w:ind w:firstLine="0"/>
        <w:rPr>
          <w:sz w:val="14"/>
          <w:lang w:val="sq-AL"/>
        </w:rPr>
      </w:pPr>
    </w:p>
    <w:p w:rsidR="008414BA" w:rsidRPr="001D1883" w:rsidRDefault="008414BA" w:rsidP="008414BA">
      <w:pPr>
        <w:pStyle w:val="Paragrafi"/>
        <w:jc w:val="right"/>
        <w:rPr>
          <w:lang w:val="sq-AL"/>
        </w:rPr>
      </w:pPr>
      <w:r w:rsidRPr="001D1883">
        <w:rPr>
          <w:lang w:val="sq-AL"/>
        </w:rPr>
        <w:t>KRYEMINISTRI</w:t>
      </w:r>
    </w:p>
    <w:p w:rsidR="008414BA" w:rsidRPr="001D1883" w:rsidRDefault="008414BA" w:rsidP="008414BA">
      <w:pPr>
        <w:pStyle w:val="Paragrafi"/>
        <w:jc w:val="right"/>
        <w:rPr>
          <w:b/>
          <w:lang w:val="sq-AL"/>
        </w:rPr>
      </w:pPr>
      <w:r w:rsidRPr="001D1883">
        <w:rPr>
          <w:b/>
          <w:lang w:val="sq-AL"/>
        </w:rPr>
        <w:t>Edi Rama</w:t>
      </w:r>
    </w:p>
    <w:p w:rsidR="008414BA" w:rsidRPr="001D1883" w:rsidRDefault="008414BA" w:rsidP="008414BA">
      <w:pPr>
        <w:pStyle w:val="NeniTitull"/>
        <w:rPr>
          <w:sz w:val="14"/>
          <w:lang w:val="sq-AL"/>
        </w:rPr>
      </w:pPr>
    </w:p>
    <w:p w:rsidR="003A3C89" w:rsidRPr="001D1883" w:rsidRDefault="008414BA" w:rsidP="008414BA">
      <w:pPr>
        <w:pStyle w:val="NeniTitull"/>
        <w:rPr>
          <w:lang w:val="sq-AL"/>
        </w:rPr>
      </w:pPr>
      <w:r w:rsidRPr="001D1883">
        <w:rPr>
          <w:lang w:val="sq-AL"/>
        </w:rPr>
        <w:t>VENDI</w:t>
      </w:r>
      <w:r w:rsidR="003A3C89" w:rsidRPr="001D1883">
        <w:rPr>
          <w:lang w:val="sq-AL"/>
        </w:rPr>
        <w:t>M</w:t>
      </w:r>
    </w:p>
    <w:p w:rsidR="003A3C89" w:rsidRPr="001D1883" w:rsidRDefault="00F61EB7" w:rsidP="008414BA">
      <w:pPr>
        <w:pStyle w:val="NeniTitull"/>
        <w:rPr>
          <w:lang w:val="sq-AL"/>
        </w:rPr>
      </w:pPr>
      <w:r w:rsidRPr="001D1883">
        <w:rPr>
          <w:lang w:val="sq-AL"/>
        </w:rPr>
        <w:t xml:space="preserve">Nr. </w:t>
      </w:r>
      <w:r w:rsidR="003A3C89" w:rsidRPr="001D1883">
        <w:rPr>
          <w:lang w:val="sq-AL"/>
        </w:rPr>
        <w:t>449, datë 26.7.2018</w:t>
      </w:r>
    </w:p>
    <w:p w:rsidR="003A3C89" w:rsidRPr="001D1883" w:rsidRDefault="003A3C89" w:rsidP="008414BA">
      <w:pPr>
        <w:pStyle w:val="NeniTitull"/>
        <w:rPr>
          <w:sz w:val="14"/>
          <w:lang w:val="sq-AL"/>
        </w:rPr>
      </w:pPr>
    </w:p>
    <w:p w:rsidR="003A3C89" w:rsidRPr="001D1883" w:rsidRDefault="008414BA" w:rsidP="008414BA">
      <w:pPr>
        <w:pStyle w:val="NeniTitull"/>
        <w:rPr>
          <w:lang w:val="sq-AL"/>
        </w:rPr>
      </w:pPr>
      <w:r w:rsidRPr="001D1883">
        <w:rPr>
          <w:lang w:val="sq-AL"/>
        </w:rPr>
        <w:t xml:space="preserve">PËR </w:t>
      </w:r>
      <w:r w:rsidR="003A3C89" w:rsidRPr="001D1883">
        <w:rPr>
          <w:lang w:val="sq-AL"/>
        </w:rPr>
        <w:t>EMËRIMIN NË DETYRË TË NJË ANËTARI TË KOMISIONIT KOMBËTAR RREGULLATOR TË SEKTORIT TË FURNIZIMIT ME UJË DHE LARGIMIT E PËRPUNIMIT TË UJËRAVE TË NDOTURA</w:t>
      </w:r>
    </w:p>
    <w:p w:rsidR="003A3C89" w:rsidRPr="001D1883" w:rsidRDefault="003A3C89" w:rsidP="008414BA">
      <w:pPr>
        <w:pStyle w:val="Paragrafi"/>
        <w:ind w:firstLine="0"/>
        <w:rPr>
          <w:sz w:val="14"/>
          <w:lang w:val="sq-AL"/>
        </w:rPr>
      </w:pPr>
    </w:p>
    <w:p w:rsidR="003A3C89" w:rsidRPr="001D1883" w:rsidRDefault="003A3C89" w:rsidP="008414BA">
      <w:pPr>
        <w:pStyle w:val="Paragrafi"/>
        <w:rPr>
          <w:lang w:val="sq-AL"/>
        </w:rPr>
      </w:pPr>
      <w:r w:rsidRPr="001D1883">
        <w:rPr>
          <w:lang w:val="sq-AL"/>
        </w:rPr>
        <w:t xml:space="preserve">Në mbështetje të nenit 100 të Kushtetutës dhe të nenit 4, të ligjit </w:t>
      </w:r>
      <w:r w:rsidR="00F61EB7" w:rsidRPr="001D1883">
        <w:rPr>
          <w:lang w:val="sq-AL"/>
        </w:rPr>
        <w:t xml:space="preserve">nr. </w:t>
      </w:r>
      <w:r w:rsidRPr="001D1883">
        <w:rPr>
          <w:lang w:val="sq-AL"/>
        </w:rPr>
        <w:t xml:space="preserve">8102, datë 28.3.1996, </w:t>
      </w:r>
      <w:r w:rsidR="00533A86" w:rsidRPr="001D1883">
        <w:rPr>
          <w:lang w:val="sq-AL"/>
        </w:rPr>
        <w:t>“</w:t>
      </w:r>
      <w:r w:rsidRPr="001D1883">
        <w:rPr>
          <w:lang w:val="sq-AL"/>
        </w:rPr>
        <w:t>Për kuadrin rregullator të sektorit të furnizimit me ujë dhe të largimit e të përpunimit të ujërave të ndotura</w:t>
      </w:r>
      <w:r w:rsidR="00533A86" w:rsidRPr="001D1883">
        <w:rPr>
          <w:lang w:val="sq-AL"/>
        </w:rPr>
        <w:t>”</w:t>
      </w:r>
      <w:r w:rsidRPr="001D1883">
        <w:rPr>
          <w:lang w:val="sq-AL"/>
        </w:rPr>
        <w:t>, të ndryshuar, me propozimin e Kryeministrit, Këshilli i Ministrave</w:t>
      </w:r>
    </w:p>
    <w:p w:rsidR="003A3C89" w:rsidRPr="001D1883" w:rsidRDefault="003A3C89" w:rsidP="008414BA">
      <w:pPr>
        <w:pStyle w:val="Paragrafi"/>
        <w:ind w:firstLine="0"/>
        <w:rPr>
          <w:lang w:val="sq-AL"/>
        </w:rPr>
      </w:pPr>
    </w:p>
    <w:p w:rsidR="003A3C89" w:rsidRPr="001D1883" w:rsidRDefault="008414BA" w:rsidP="008414BA">
      <w:pPr>
        <w:pStyle w:val="NeniNr"/>
        <w:rPr>
          <w:lang w:val="sq-AL"/>
        </w:rPr>
      </w:pPr>
      <w:r w:rsidRPr="001D1883">
        <w:rPr>
          <w:lang w:val="sq-AL"/>
        </w:rPr>
        <w:t>VENDOSI:</w:t>
      </w:r>
    </w:p>
    <w:p w:rsidR="003A3C89" w:rsidRPr="001D1883" w:rsidRDefault="003A3C89" w:rsidP="008414BA">
      <w:pPr>
        <w:pStyle w:val="Paragrafi"/>
        <w:ind w:firstLine="0"/>
        <w:rPr>
          <w:lang w:val="sq-AL"/>
        </w:rPr>
      </w:pPr>
    </w:p>
    <w:p w:rsidR="003A3C89" w:rsidRPr="001D1883" w:rsidRDefault="003A3C89" w:rsidP="008414BA">
      <w:pPr>
        <w:pStyle w:val="Paragrafi"/>
        <w:rPr>
          <w:lang w:val="sq-AL"/>
        </w:rPr>
      </w:pPr>
      <w:r w:rsidRPr="001D1883">
        <w:rPr>
          <w:lang w:val="sq-AL"/>
        </w:rPr>
        <w:t xml:space="preserve">Emërimin e z. Rudolf Papa në detyrën e anëtarit të Komisionit Kombëtar Rregullator të </w:t>
      </w:r>
      <w:r w:rsidR="009D5AFD" w:rsidRPr="001D1883">
        <w:rPr>
          <w:lang w:val="sq-AL"/>
        </w:rPr>
        <w:t xml:space="preserve">Sektorit </w:t>
      </w:r>
      <w:r w:rsidRPr="001D1883">
        <w:rPr>
          <w:lang w:val="sq-AL"/>
        </w:rPr>
        <w:t xml:space="preserve">të </w:t>
      </w:r>
      <w:r w:rsidR="009D5AFD" w:rsidRPr="001D1883">
        <w:rPr>
          <w:lang w:val="sq-AL"/>
        </w:rPr>
        <w:t xml:space="preserve">Furnizimit </w:t>
      </w:r>
      <w:r w:rsidRPr="001D1883">
        <w:rPr>
          <w:lang w:val="sq-AL"/>
        </w:rPr>
        <w:t xml:space="preserve">me </w:t>
      </w:r>
      <w:r w:rsidR="009D5AFD" w:rsidRPr="001D1883">
        <w:rPr>
          <w:lang w:val="sq-AL"/>
        </w:rPr>
        <w:t xml:space="preserve">Ujë </w:t>
      </w:r>
      <w:r w:rsidRPr="001D1883">
        <w:rPr>
          <w:lang w:val="sq-AL"/>
        </w:rPr>
        <w:t xml:space="preserve">dhe </w:t>
      </w:r>
      <w:r w:rsidR="009D5AFD" w:rsidRPr="001D1883">
        <w:rPr>
          <w:lang w:val="sq-AL"/>
        </w:rPr>
        <w:t xml:space="preserve">Largimit </w:t>
      </w:r>
      <w:r w:rsidRPr="001D1883">
        <w:rPr>
          <w:lang w:val="sq-AL"/>
        </w:rPr>
        <w:t xml:space="preserve">e </w:t>
      </w:r>
      <w:r w:rsidR="009D5AFD" w:rsidRPr="001D1883">
        <w:rPr>
          <w:lang w:val="sq-AL"/>
        </w:rPr>
        <w:t xml:space="preserve">Përpunimit </w:t>
      </w:r>
      <w:r w:rsidR="008414BA" w:rsidRPr="001D1883">
        <w:rPr>
          <w:lang w:val="sq-AL"/>
        </w:rPr>
        <w:t xml:space="preserve">të </w:t>
      </w:r>
      <w:r w:rsidR="009D5AFD" w:rsidRPr="001D1883">
        <w:rPr>
          <w:lang w:val="sq-AL"/>
        </w:rPr>
        <w:t xml:space="preserve">Ujërave </w:t>
      </w:r>
      <w:r w:rsidR="008414BA" w:rsidRPr="001D1883">
        <w:rPr>
          <w:lang w:val="sq-AL"/>
        </w:rPr>
        <w:t xml:space="preserve">të </w:t>
      </w:r>
      <w:r w:rsidR="009D5AFD" w:rsidRPr="001D1883">
        <w:rPr>
          <w:lang w:val="sq-AL"/>
        </w:rPr>
        <w:t>Ndotura</w:t>
      </w:r>
      <w:r w:rsidR="008414BA" w:rsidRPr="001D1883">
        <w:rPr>
          <w:lang w:val="sq-AL"/>
        </w:rPr>
        <w:t>.</w:t>
      </w:r>
    </w:p>
    <w:p w:rsidR="003A3C89" w:rsidRPr="001D1883" w:rsidRDefault="003A3C89" w:rsidP="008414BA">
      <w:pPr>
        <w:pStyle w:val="Paragrafi"/>
        <w:rPr>
          <w:lang w:val="sq-AL"/>
        </w:rPr>
      </w:pPr>
      <w:r w:rsidRPr="001D1883">
        <w:rPr>
          <w:lang w:val="sq-AL"/>
        </w:rPr>
        <w:t>Ky vendim hyn në fuqi menjëherë dhe boto</w:t>
      </w:r>
      <w:r w:rsidR="008414BA" w:rsidRPr="001D1883">
        <w:rPr>
          <w:lang w:val="sq-AL"/>
        </w:rPr>
        <w:t>het në Fletoren Zyrtare</w:t>
      </w:r>
      <w:r w:rsidRPr="001D1883">
        <w:rPr>
          <w:lang w:val="sq-AL"/>
        </w:rPr>
        <w:t>.</w:t>
      </w:r>
    </w:p>
    <w:p w:rsidR="003A3C89" w:rsidRPr="00EB123B" w:rsidRDefault="003A3C89" w:rsidP="008414BA">
      <w:pPr>
        <w:pStyle w:val="Paragrafi"/>
        <w:rPr>
          <w:sz w:val="14"/>
          <w:lang w:val="sq-AL"/>
        </w:rPr>
      </w:pPr>
    </w:p>
    <w:p w:rsidR="003A3C89" w:rsidRPr="001D1883" w:rsidRDefault="008414BA" w:rsidP="008414BA">
      <w:pPr>
        <w:pStyle w:val="Paragrafi"/>
        <w:jc w:val="right"/>
        <w:rPr>
          <w:lang w:val="sq-AL"/>
        </w:rPr>
      </w:pPr>
      <w:r w:rsidRPr="001D1883">
        <w:rPr>
          <w:lang w:val="sq-AL"/>
        </w:rPr>
        <w:t>KRYEMINISTRI</w:t>
      </w:r>
    </w:p>
    <w:p w:rsidR="003A3C89" w:rsidRPr="001D1883" w:rsidRDefault="008414BA" w:rsidP="008414BA">
      <w:pPr>
        <w:pStyle w:val="Paragrafi"/>
        <w:jc w:val="right"/>
        <w:rPr>
          <w:b/>
          <w:lang w:val="sq-AL"/>
        </w:rPr>
      </w:pPr>
      <w:r w:rsidRPr="001D1883">
        <w:rPr>
          <w:b/>
          <w:lang w:val="sq-AL"/>
        </w:rPr>
        <w:t>Edi Rama</w:t>
      </w:r>
    </w:p>
    <w:p w:rsidR="003A3C89" w:rsidRPr="001D1883" w:rsidRDefault="003A3C89" w:rsidP="008414BA">
      <w:pPr>
        <w:pStyle w:val="Paragrafi"/>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0CA3" w:rsidRPr="001D1883" w:rsidRDefault="008414BA" w:rsidP="008414BA">
      <w:pPr>
        <w:pStyle w:val="NeniTitull"/>
        <w:rPr>
          <w:lang w:val="sq-AL"/>
        </w:rPr>
      </w:pPr>
      <w:r w:rsidRPr="001D1883">
        <w:rPr>
          <w:lang w:val="sq-AL"/>
        </w:rPr>
        <w:t>VENDI</w:t>
      </w:r>
      <w:r w:rsidR="00110CA3" w:rsidRPr="001D1883">
        <w:rPr>
          <w:lang w:val="sq-AL"/>
        </w:rPr>
        <w:t>M</w:t>
      </w:r>
    </w:p>
    <w:p w:rsidR="00110CA3" w:rsidRPr="001D1883" w:rsidRDefault="00F61EB7" w:rsidP="008414BA">
      <w:pPr>
        <w:pStyle w:val="NeniTitull"/>
        <w:rPr>
          <w:lang w:val="sq-AL"/>
        </w:rPr>
      </w:pPr>
      <w:r w:rsidRPr="001D1883">
        <w:rPr>
          <w:lang w:val="sq-AL"/>
        </w:rPr>
        <w:t xml:space="preserve">Nr. </w:t>
      </w:r>
      <w:r w:rsidR="00110CA3" w:rsidRPr="001D1883">
        <w:rPr>
          <w:lang w:val="sq-AL"/>
        </w:rPr>
        <w:t>450, datë 26.7.2018</w:t>
      </w:r>
    </w:p>
    <w:p w:rsidR="00110CA3" w:rsidRPr="001D1883" w:rsidRDefault="00110CA3" w:rsidP="008414BA">
      <w:pPr>
        <w:pStyle w:val="NeniTitull"/>
        <w:rPr>
          <w:sz w:val="14"/>
          <w:lang w:val="sq-AL"/>
        </w:rPr>
      </w:pPr>
    </w:p>
    <w:p w:rsidR="00110CA3" w:rsidRPr="001D1883" w:rsidRDefault="00110CA3" w:rsidP="008414BA">
      <w:pPr>
        <w:pStyle w:val="NeniTitull"/>
        <w:rPr>
          <w:lang w:val="sq-AL"/>
        </w:rPr>
      </w:pPr>
      <w:bookmarkStart w:id="1" w:name="_Hlk509304613"/>
      <w:r w:rsidRPr="001D1883">
        <w:rPr>
          <w:lang w:val="sq-AL"/>
        </w:rPr>
        <w:t>PËR</w:t>
      </w:r>
      <w:r w:rsidR="008414BA" w:rsidRPr="001D1883">
        <w:rPr>
          <w:lang w:val="sq-AL"/>
        </w:rPr>
        <w:t xml:space="preserve"> </w:t>
      </w:r>
      <w:r w:rsidRPr="001D1883">
        <w:rPr>
          <w:lang w:val="sq-AL"/>
        </w:rPr>
        <w:t>BASHKËRENDIMIN DHE KOORDINIMIN E PROCESIT TË INTEGRIMIT EVROPIAN, NDËRMJET QEVERISJES QENDRORE DHE NJËSIVE TË VETËQEVERISJES VENDORE</w:t>
      </w:r>
      <w:bookmarkEnd w:id="1"/>
    </w:p>
    <w:p w:rsidR="00110CA3" w:rsidRPr="001D1883" w:rsidRDefault="00110CA3" w:rsidP="008414BA">
      <w:pPr>
        <w:pStyle w:val="Paragrafi"/>
        <w:rPr>
          <w:sz w:val="14"/>
          <w:lang w:val="sq-AL"/>
        </w:rPr>
      </w:pPr>
    </w:p>
    <w:p w:rsidR="00110CA3" w:rsidRPr="001D1883" w:rsidRDefault="00110CA3" w:rsidP="008414BA">
      <w:pPr>
        <w:pStyle w:val="Paragrafi"/>
        <w:rPr>
          <w:lang w:val="sq-AL"/>
        </w:rPr>
      </w:pPr>
      <w:r w:rsidRPr="001D1883">
        <w:rPr>
          <w:lang w:val="sq-AL"/>
        </w:rPr>
        <w:t xml:space="preserve">Në mbështetje të nenit 100 të Kushtetutës dhe të neneve 9, pika 1, nënpika 1.1, shkronja </w:t>
      </w:r>
      <w:r w:rsidR="00533A86" w:rsidRPr="001D1883">
        <w:rPr>
          <w:lang w:val="sq-AL"/>
        </w:rPr>
        <w:t>“</w:t>
      </w:r>
      <w:r w:rsidRPr="001D1883">
        <w:rPr>
          <w:lang w:val="sq-AL"/>
        </w:rPr>
        <w:t>c</w:t>
      </w:r>
      <w:r w:rsidR="00533A86" w:rsidRPr="001D1883">
        <w:rPr>
          <w:lang w:val="sq-AL"/>
        </w:rPr>
        <w:t>”</w:t>
      </w:r>
      <w:r w:rsidR="007D692B">
        <w:rPr>
          <w:lang w:val="sq-AL"/>
        </w:rPr>
        <w:t>, 10, 11</w:t>
      </w:r>
      <w:r w:rsidRPr="001D1883">
        <w:rPr>
          <w:lang w:val="sq-AL"/>
        </w:rPr>
        <w:t xml:space="preserve"> dhe 12, pika 3, të ligjit </w:t>
      </w:r>
      <w:r w:rsidR="00F61EB7" w:rsidRPr="001D1883">
        <w:rPr>
          <w:lang w:val="sq-AL"/>
        </w:rPr>
        <w:t xml:space="preserve">nr. </w:t>
      </w:r>
      <w:r w:rsidRPr="001D1883">
        <w:rPr>
          <w:lang w:val="sq-AL"/>
        </w:rPr>
        <w:t xml:space="preserve">139/2015, </w:t>
      </w:r>
      <w:r w:rsidR="00533A86" w:rsidRPr="001D1883">
        <w:rPr>
          <w:lang w:val="sq-AL"/>
        </w:rPr>
        <w:t>“</w:t>
      </w:r>
      <w:r w:rsidRPr="001D1883">
        <w:rPr>
          <w:lang w:val="sq-AL"/>
        </w:rPr>
        <w:t>Për vetëqeverisjen vendore</w:t>
      </w:r>
      <w:r w:rsidR="00533A86" w:rsidRPr="001D1883">
        <w:rPr>
          <w:lang w:val="sq-AL"/>
        </w:rPr>
        <w:t>”</w:t>
      </w:r>
      <w:r w:rsidRPr="001D1883">
        <w:rPr>
          <w:lang w:val="sq-AL"/>
        </w:rPr>
        <w:t>, me propozimin e ministrit të Brendshëm dhe ministrit për Evropën dhe Punët e Jashtme, Këshilli i Ministrave</w:t>
      </w:r>
    </w:p>
    <w:p w:rsidR="00110CA3" w:rsidRPr="001D1883" w:rsidRDefault="00110CA3" w:rsidP="008414BA">
      <w:pPr>
        <w:pStyle w:val="Paragrafi"/>
        <w:rPr>
          <w:sz w:val="14"/>
          <w:lang w:val="sq-AL"/>
        </w:rPr>
      </w:pPr>
    </w:p>
    <w:p w:rsidR="00110CA3" w:rsidRPr="001D1883" w:rsidRDefault="00110CA3" w:rsidP="008414BA">
      <w:pPr>
        <w:pStyle w:val="NeniNr"/>
        <w:rPr>
          <w:lang w:val="sq-AL"/>
        </w:rPr>
      </w:pPr>
      <w:r w:rsidRPr="001D1883">
        <w:rPr>
          <w:lang w:val="sq-AL"/>
        </w:rPr>
        <w:t>VENDOSI:</w:t>
      </w:r>
    </w:p>
    <w:p w:rsidR="00110CA3" w:rsidRPr="001D1883" w:rsidRDefault="00110CA3" w:rsidP="008414BA">
      <w:pPr>
        <w:pStyle w:val="Paragrafi"/>
        <w:rPr>
          <w:sz w:val="14"/>
          <w:lang w:val="sq-AL"/>
        </w:rPr>
      </w:pPr>
    </w:p>
    <w:p w:rsidR="00110CA3" w:rsidRPr="000D3164" w:rsidRDefault="008414BA" w:rsidP="008414BA">
      <w:pPr>
        <w:pStyle w:val="Paragrafi"/>
        <w:rPr>
          <w:spacing w:val="-4"/>
          <w:lang w:val="sq-AL"/>
        </w:rPr>
      </w:pPr>
      <w:r w:rsidRPr="001D1883">
        <w:rPr>
          <w:lang w:val="sq-AL"/>
        </w:rPr>
        <w:t>1</w:t>
      </w:r>
      <w:r w:rsidRPr="000D3164">
        <w:rPr>
          <w:spacing w:val="-4"/>
          <w:lang w:val="sq-AL"/>
        </w:rPr>
        <w:t xml:space="preserve">. </w:t>
      </w:r>
      <w:r w:rsidR="00110CA3" w:rsidRPr="000D3164">
        <w:rPr>
          <w:spacing w:val="-4"/>
          <w:lang w:val="sq-AL"/>
        </w:rPr>
        <w:t xml:space="preserve">Krijimin e strukturës së integrimit evropian në çdo bashki, si njësi bazë e vetëqeverisjes vendore, brenda strukturave të tyre administrative ekzistuese, në përputhje me parashikimet e ligjit </w:t>
      </w:r>
      <w:r w:rsidR="00F61EB7" w:rsidRPr="000D3164">
        <w:rPr>
          <w:spacing w:val="-4"/>
          <w:lang w:val="sq-AL"/>
        </w:rPr>
        <w:t xml:space="preserve">nr. </w:t>
      </w:r>
      <w:r w:rsidR="00110CA3" w:rsidRPr="000D3164">
        <w:rPr>
          <w:spacing w:val="-4"/>
          <w:lang w:val="sq-AL"/>
        </w:rPr>
        <w:t xml:space="preserve">139/2015, </w:t>
      </w:r>
      <w:r w:rsidR="00533A86" w:rsidRPr="000D3164">
        <w:rPr>
          <w:spacing w:val="-4"/>
          <w:lang w:val="sq-AL"/>
        </w:rPr>
        <w:t>“</w:t>
      </w:r>
      <w:r w:rsidR="00110CA3" w:rsidRPr="000D3164">
        <w:rPr>
          <w:spacing w:val="-4"/>
          <w:lang w:val="sq-AL"/>
        </w:rPr>
        <w:t>Për vetëqeverisjen vendore</w:t>
      </w:r>
      <w:r w:rsidR="00533A86" w:rsidRPr="000D3164">
        <w:rPr>
          <w:spacing w:val="-4"/>
          <w:lang w:val="sq-AL"/>
        </w:rPr>
        <w:t>”</w:t>
      </w:r>
      <w:r w:rsidR="00110CA3" w:rsidRPr="000D3164">
        <w:rPr>
          <w:spacing w:val="-4"/>
          <w:lang w:val="sq-AL"/>
        </w:rPr>
        <w:t>.</w:t>
      </w:r>
    </w:p>
    <w:p w:rsidR="00110CA3" w:rsidRPr="000D3164" w:rsidRDefault="008414BA" w:rsidP="008414BA">
      <w:pPr>
        <w:pStyle w:val="Paragrafi"/>
        <w:rPr>
          <w:spacing w:val="-4"/>
          <w:lang w:val="sq-AL"/>
        </w:rPr>
      </w:pPr>
      <w:r w:rsidRPr="000D3164">
        <w:rPr>
          <w:spacing w:val="-4"/>
          <w:lang w:val="sq-AL"/>
        </w:rPr>
        <w:t xml:space="preserve">2. </w:t>
      </w:r>
      <w:r w:rsidR="00110CA3" w:rsidRPr="000D3164">
        <w:rPr>
          <w:spacing w:val="-4"/>
          <w:lang w:val="sq-AL"/>
        </w:rPr>
        <w:t>Përgjegjësitë e strukturës së integrimit evrop</w:t>
      </w:r>
      <w:r w:rsidR="007D692B">
        <w:rPr>
          <w:spacing w:val="-4"/>
          <w:lang w:val="sq-AL"/>
        </w:rPr>
        <w:t xml:space="preserve">ian që krijohet në bashki janë </w:t>
      </w:r>
      <w:r w:rsidR="00110CA3" w:rsidRPr="000D3164">
        <w:rPr>
          <w:spacing w:val="-4"/>
          <w:lang w:val="sq-AL"/>
        </w:rPr>
        <w:t>si më poshtë vijon:</w:t>
      </w:r>
    </w:p>
    <w:p w:rsidR="00110CA3" w:rsidRPr="000D3164" w:rsidRDefault="008414BA" w:rsidP="008414BA">
      <w:pPr>
        <w:pStyle w:val="Paragrafi"/>
        <w:rPr>
          <w:spacing w:val="-4"/>
          <w:lang w:val="sq-AL"/>
        </w:rPr>
      </w:pPr>
      <w:r w:rsidRPr="000D3164">
        <w:rPr>
          <w:spacing w:val="-4"/>
          <w:lang w:val="sq-AL"/>
        </w:rPr>
        <w:t xml:space="preserve">a) </w:t>
      </w:r>
      <w:r w:rsidR="00110CA3" w:rsidRPr="000D3164">
        <w:rPr>
          <w:spacing w:val="-4"/>
          <w:lang w:val="sq-AL"/>
        </w:rPr>
        <w:t>Bashkërendimi dhe mbështetja e strukturave administrative të bashkisë për zbatimin e politikave, të legjislacionit, të investimeve dhe të shërbimeve të lidhura apo që rrjedhin nga procesi i integrimit evropian, në nivel vendor;</w:t>
      </w:r>
    </w:p>
    <w:p w:rsidR="00110CA3" w:rsidRPr="000D3164" w:rsidRDefault="008414BA" w:rsidP="008414BA">
      <w:pPr>
        <w:pStyle w:val="Paragrafi"/>
        <w:rPr>
          <w:spacing w:val="-4"/>
          <w:lang w:val="sq-AL"/>
        </w:rPr>
      </w:pPr>
      <w:r w:rsidRPr="000D3164">
        <w:rPr>
          <w:spacing w:val="-4"/>
          <w:lang w:val="sq-AL"/>
        </w:rPr>
        <w:t xml:space="preserve">b) </w:t>
      </w:r>
      <w:r w:rsidR="00110CA3" w:rsidRPr="000D3164">
        <w:rPr>
          <w:spacing w:val="-4"/>
          <w:lang w:val="sq-AL"/>
        </w:rPr>
        <w:t>Bashkërendimi i strukturave administrative dhe përfaqësimi i bashkisë në marrëdhënien me strukturat e qeverisjes qendrore përgjegjëse për integrimin evropian dhe proceset përbërëse të tij;</w:t>
      </w:r>
    </w:p>
    <w:p w:rsidR="00110CA3" w:rsidRPr="000D3164" w:rsidRDefault="008414BA" w:rsidP="008414BA">
      <w:pPr>
        <w:pStyle w:val="Paragrafi"/>
        <w:rPr>
          <w:spacing w:val="-4"/>
          <w:lang w:val="sq-AL"/>
        </w:rPr>
      </w:pPr>
      <w:r w:rsidRPr="000D3164">
        <w:rPr>
          <w:spacing w:val="-4"/>
          <w:lang w:val="sq-AL"/>
        </w:rPr>
        <w:t xml:space="preserve">c) </w:t>
      </w:r>
      <w:r w:rsidR="00110CA3" w:rsidRPr="000D3164">
        <w:rPr>
          <w:spacing w:val="-4"/>
          <w:lang w:val="sq-AL"/>
        </w:rPr>
        <w:t xml:space="preserve">Bashkërendimi i strukturave administrative të bashkisë për rritjen e kapacitetit përthithës të përdorimit të asistencës së Bashkimit Evropian për procesin e integrimit evropian në nivel vendor; </w:t>
      </w:r>
    </w:p>
    <w:p w:rsidR="00110CA3" w:rsidRPr="000D3164" w:rsidRDefault="00110CA3" w:rsidP="008414BA">
      <w:pPr>
        <w:pStyle w:val="Paragrafi"/>
        <w:rPr>
          <w:spacing w:val="-4"/>
          <w:lang w:val="sq-AL"/>
        </w:rPr>
      </w:pPr>
      <w:r w:rsidRPr="000D3164">
        <w:rPr>
          <w:spacing w:val="-4"/>
          <w:lang w:val="sq-AL"/>
        </w:rPr>
        <w:t>ç)</w:t>
      </w:r>
      <w:r w:rsidRPr="000D3164">
        <w:rPr>
          <w:spacing w:val="-4"/>
          <w:lang w:val="sq-AL"/>
        </w:rPr>
        <w:tab/>
        <w:t>Bashkërendimi, organizimi dhe drejtimi i aktivitetit publik të bashkisë, me qëllim realizimin e funksioneve të veta apo të deleguara në kuadër të procesit të integrimit evropian dhe të zbatimit të asistencës të Bashkimit Evropian për këtë proces;</w:t>
      </w:r>
    </w:p>
    <w:p w:rsidR="00110CA3" w:rsidRPr="000D3164" w:rsidRDefault="008414BA" w:rsidP="008414BA">
      <w:pPr>
        <w:pStyle w:val="Paragrafi"/>
        <w:rPr>
          <w:spacing w:val="-4"/>
          <w:lang w:val="sq-AL"/>
        </w:rPr>
      </w:pPr>
      <w:r w:rsidRPr="000D3164">
        <w:rPr>
          <w:spacing w:val="-4"/>
          <w:lang w:val="sq-AL"/>
        </w:rPr>
        <w:t xml:space="preserve">d) </w:t>
      </w:r>
      <w:r w:rsidR="00110CA3" w:rsidRPr="000D3164">
        <w:rPr>
          <w:spacing w:val="-4"/>
          <w:lang w:val="sq-AL"/>
        </w:rPr>
        <w:t>Mbështetja dhe drejtimi i strukturave administrative të bashkisë për përgatitjen, zbatimin, monitorimin, vlerësimin dhe informimin për</w:t>
      </w:r>
      <w:r w:rsidR="00F61EB7" w:rsidRPr="000D3164">
        <w:rPr>
          <w:spacing w:val="-4"/>
          <w:lang w:val="sq-AL"/>
        </w:rPr>
        <w:t xml:space="preserve"> </w:t>
      </w:r>
      <w:r w:rsidR="00110CA3" w:rsidRPr="000D3164">
        <w:rPr>
          <w:spacing w:val="-4"/>
          <w:lang w:val="sq-AL"/>
        </w:rPr>
        <w:t>projektet e financuara nga programet e asistencës së Bashkimit Evropian për procesin e integrimit evropian në nivel vendor;</w:t>
      </w:r>
    </w:p>
    <w:p w:rsidR="00110CA3" w:rsidRPr="000D3164" w:rsidRDefault="008414BA" w:rsidP="008414BA">
      <w:pPr>
        <w:pStyle w:val="Paragrafi"/>
        <w:rPr>
          <w:spacing w:val="-4"/>
          <w:lang w:val="sq-AL"/>
        </w:rPr>
      </w:pPr>
      <w:r w:rsidRPr="000D3164">
        <w:rPr>
          <w:spacing w:val="-4"/>
          <w:lang w:val="sq-AL"/>
        </w:rPr>
        <w:t xml:space="preserve">dh) </w:t>
      </w:r>
      <w:r w:rsidR="00110CA3" w:rsidRPr="000D3164">
        <w:rPr>
          <w:spacing w:val="-4"/>
          <w:lang w:val="sq-AL"/>
        </w:rPr>
        <w:t>Hartimi çdo 6 (gjashtë) muaj ose, nëse kërkohet, sipas rastit, për të informuar Ministrinë e Brendshme dhe Ministrinë për Evropën dhe Punët e Jashtme, lidhur me përmbushjen e kritereve dhe të standardeve që rrjedhin nga procesi i integrimit evropian dhe/ose zbatimit të asistencës së BE-së,</w:t>
      </w:r>
      <w:r w:rsidR="00F61EB7" w:rsidRPr="000D3164">
        <w:rPr>
          <w:spacing w:val="-4"/>
          <w:lang w:val="sq-AL"/>
        </w:rPr>
        <w:t xml:space="preserve"> </w:t>
      </w:r>
      <w:r w:rsidR="00110CA3" w:rsidRPr="000D3164">
        <w:rPr>
          <w:spacing w:val="-4"/>
          <w:lang w:val="sq-AL"/>
        </w:rPr>
        <w:t>për funksionet</w:t>
      </w:r>
      <w:r w:rsidR="00F61EB7" w:rsidRPr="000D3164">
        <w:rPr>
          <w:spacing w:val="-4"/>
          <w:lang w:val="sq-AL"/>
        </w:rPr>
        <w:t xml:space="preserve"> </w:t>
      </w:r>
      <w:r w:rsidR="00110CA3" w:rsidRPr="000D3164">
        <w:rPr>
          <w:spacing w:val="-4"/>
          <w:lang w:val="sq-AL"/>
        </w:rPr>
        <w:t>e veta apo të deleguara të bashkisë;</w:t>
      </w:r>
    </w:p>
    <w:p w:rsidR="00110CA3" w:rsidRPr="000D3164" w:rsidRDefault="008414BA" w:rsidP="008414BA">
      <w:pPr>
        <w:pStyle w:val="Paragrafi"/>
        <w:rPr>
          <w:spacing w:val="-4"/>
          <w:lang w:val="sq-AL"/>
        </w:rPr>
      </w:pPr>
      <w:r w:rsidRPr="000D3164">
        <w:rPr>
          <w:spacing w:val="-4"/>
          <w:lang w:val="sq-AL"/>
        </w:rPr>
        <w:t xml:space="preserve">e) </w:t>
      </w:r>
      <w:r w:rsidR="00110CA3" w:rsidRPr="000D3164">
        <w:rPr>
          <w:spacing w:val="-4"/>
          <w:lang w:val="sq-AL"/>
        </w:rPr>
        <w:t>Informimi në mënyrë periodike i publikut dhe i grupeve të tjera të interesit për procesin e integrimit evropian, për politikat e BE-së dhe mundësitë për përfitim nga asistenca e Bashkimit Evropian, nëpërmjet këndeve të Bashkimit Evropian, të cilat krijohen dhe funksionojnë brenda bashkisë;</w:t>
      </w:r>
    </w:p>
    <w:p w:rsidR="00110CA3" w:rsidRPr="000D3164" w:rsidRDefault="00110CA3" w:rsidP="008414BA">
      <w:pPr>
        <w:pStyle w:val="Paragrafi"/>
        <w:rPr>
          <w:spacing w:val="-4"/>
          <w:lang w:val="sq-AL"/>
        </w:rPr>
      </w:pPr>
      <w:r w:rsidRPr="000D3164">
        <w:rPr>
          <w:spacing w:val="-4"/>
          <w:lang w:val="sq-AL"/>
        </w:rPr>
        <w:t>ë)</w:t>
      </w:r>
      <w:r w:rsidRPr="000D3164">
        <w:rPr>
          <w:spacing w:val="-4"/>
          <w:lang w:val="sq-AL"/>
        </w:rPr>
        <w:tab/>
        <w:t>Administrimi dhe publikimi i informacionit rreth Bashkimit Evropian dhe procesit të integrimit evropian të Republikës së Shqipërisë, në faqen zyrtare të internetit të bashkisë, informacion i cili duhet të ketë formë dhe përmbajtje të unifikuar për të gjitha bashkitë;</w:t>
      </w:r>
    </w:p>
    <w:p w:rsidR="00110CA3" w:rsidRPr="001D1883" w:rsidRDefault="008414BA" w:rsidP="008414BA">
      <w:pPr>
        <w:pStyle w:val="Paragrafi"/>
        <w:rPr>
          <w:lang w:val="sq-AL"/>
        </w:rPr>
      </w:pPr>
      <w:bookmarkStart w:id="2" w:name="_Hlk509307477"/>
      <w:r w:rsidRPr="000D3164">
        <w:rPr>
          <w:spacing w:val="-4"/>
          <w:lang w:val="sq-AL"/>
        </w:rPr>
        <w:t xml:space="preserve">f) </w:t>
      </w:r>
      <w:r w:rsidR="00110CA3" w:rsidRPr="000D3164">
        <w:rPr>
          <w:spacing w:val="-4"/>
          <w:lang w:val="sq-AL"/>
        </w:rPr>
        <w:t>Organizimi i aktiviteteve informuese</w:t>
      </w:r>
      <w:r w:rsidR="00110CA3" w:rsidRPr="001D1883">
        <w:rPr>
          <w:lang w:val="sq-AL"/>
        </w:rPr>
        <w:t xml:space="preserve"> dhe promovuese mbi programet dhe projektet e Bashkimit Evropian</w:t>
      </w:r>
      <w:bookmarkEnd w:id="2"/>
      <w:r w:rsidR="00110CA3" w:rsidRPr="001D1883">
        <w:rPr>
          <w:lang w:val="sq-AL"/>
        </w:rPr>
        <w:t>, me mbikëqyrjen dhe mbështetjen e strukturave të Koordinatorit Kombëtar të Instrumentit të Parazgjerimit (NIPAC).</w:t>
      </w:r>
    </w:p>
    <w:p w:rsidR="00110CA3" w:rsidRPr="001D1883" w:rsidRDefault="008414BA" w:rsidP="008414BA">
      <w:pPr>
        <w:pStyle w:val="Paragrafi"/>
        <w:rPr>
          <w:lang w:val="sq-AL"/>
        </w:rPr>
      </w:pPr>
      <w:r w:rsidRPr="001D1883">
        <w:rPr>
          <w:lang w:val="sq-AL"/>
        </w:rPr>
        <w:t xml:space="preserve">3. </w:t>
      </w:r>
      <w:r w:rsidR="00110CA3" w:rsidRPr="001D1883">
        <w:rPr>
          <w:lang w:val="sq-AL"/>
        </w:rPr>
        <w:t>Ministria e Brendshme, në bashkëpunim me/dhe me drejtimin e Ministrisë për Evropën dhe Punët e Jashtme, mbështet, koordinon dhe monitoron forcimin e kapaciteteve të bashkive për përmbushjen e kritereve dhe të standardeve që rrjedhin nga procesi i integrimit evropian për funksionet e veta apo të deleguara të bashkisë dhe ka këto përgjegjësi:</w:t>
      </w:r>
    </w:p>
    <w:p w:rsidR="00110CA3" w:rsidRPr="001D1883" w:rsidRDefault="008414BA" w:rsidP="008414BA">
      <w:pPr>
        <w:pStyle w:val="Paragrafi"/>
        <w:rPr>
          <w:lang w:val="sq-AL"/>
        </w:rPr>
      </w:pPr>
      <w:r w:rsidRPr="001D1883">
        <w:rPr>
          <w:lang w:val="sq-AL"/>
        </w:rPr>
        <w:t xml:space="preserve">a) </w:t>
      </w:r>
      <w:r w:rsidR="00110CA3" w:rsidRPr="001D1883">
        <w:rPr>
          <w:lang w:val="sq-AL"/>
        </w:rPr>
        <w:t>Monitoron në mënyrë periodike përmbushjen e detyrimeve nga bashkitë, lidhur me ngritjen e strukturave të integrimit evropian dhe performancën në zbatimin e funksioneve të tyre, sipas përcaktimit të këtij vendimi;</w:t>
      </w:r>
    </w:p>
    <w:p w:rsidR="00110CA3" w:rsidRPr="001D1883" w:rsidRDefault="008414BA" w:rsidP="008414BA">
      <w:pPr>
        <w:pStyle w:val="Paragrafi"/>
        <w:rPr>
          <w:lang w:val="sq-AL"/>
        </w:rPr>
      </w:pPr>
      <w:r w:rsidRPr="001D1883">
        <w:rPr>
          <w:lang w:val="sq-AL"/>
        </w:rPr>
        <w:t xml:space="preserve">b) </w:t>
      </w:r>
      <w:r w:rsidR="00110CA3" w:rsidRPr="001D1883">
        <w:rPr>
          <w:lang w:val="sq-AL"/>
        </w:rPr>
        <w:t>Monitoron, mbështet dhe koordinon punën për zgjidhjen e problemeve të hasura, nëpërmjet Agjencisë për Mbështetjen e Vetëqeverisjes Vendore, me qëllim funksionimin e strukturës së integrimit evropian në çdo bashki;</w:t>
      </w:r>
    </w:p>
    <w:p w:rsidR="00110CA3" w:rsidRPr="001D1883" w:rsidRDefault="008414BA" w:rsidP="008414BA">
      <w:pPr>
        <w:pStyle w:val="Paragrafi"/>
        <w:rPr>
          <w:spacing w:val="-4"/>
          <w:lang w:val="sq-AL"/>
        </w:rPr>
      </w:pPr>
      <w:r w:rsidRPr="001D1883">
        <w:rPr>
          <w:spacing w:val="-4"/>
          <w:lang w:val="sq-AL"/>
        </w:rPr>
        <w:t xml:space="preserve">c) </w:t>
      </w:r>
      <w:r w:rsidR="00110CA3" w:rsidRPr="001D1883">
        <w:rPr>
          <w:spacing w:val="-4"/>
          <w:lang w:val="sq-AL"/>
        </w:rPr>
        <w:t>Mbështet bashkinë në përcaktimin e fushave, prioriteteve dhe/ose çështjeve ku duhet të orientohet kërkesa e tyre për asistencën e Bashkimit Evropian;</w:t>
      </w:r>
    </w:p>
    <w:p w:rsidR="00110CA3" w:rsidRPr="001D1883" w:rsidRDefault="00110CA3" w:rsidP="008414BA">
      <w:pPr>
        <w:pStyle w:val="Paragrafi"/>
        <w:rPr>
          <w:spacing w:val="-4"/>
          <w:lang w:val="sq-AL"/>
        </w:rPr>
      </w:pPr>
      <w:r w:rsidRPr="001D1883">
        <w:rPr>
          <w:spacing w:val="-4"/>
          <w:lang w:val="sq-AL"/>
        </w:rPr>
        <w:t>ç)</w:t>
      </w:r>
      <w:r w:rsidRPr="001D1883">
        <w:rPr>
          <w:spacing w:val="-4"/>
          <w:lang w:val="sq-AL"/>
        </w:rPr>
        <w:tab/>
        <w:t>Bashkërendon me bashkitë procesin e vlerësimit kombëtar të performancës së tyre mbi plotësimin e detyrimeve që rrjedhin nga procesi i integrimit evropian;</w:t>
      </w:r>
    </w:p>
    <w:p w:rsidR="00110CA3" w:rsidRPr="001D1883" w:rsidRDefault="008414BA" w:rsidP="008414BA">
      <w:pPr>
        <w:pStyle w:val="Paragrafi"/>
        <w:rPr>
          <w:spacing w:val="-4"/>
          <w:lang w:val="sq-AL"/>
        </w:rPr>
      </w:pPr>
      <w:r w:rsidRPr="001D1883">
        <w:rPr>
          <w:spacing w:val="-4"/>
          <w:lang w:val="sq-AL"/>
        </w:rPr>
        <w:t xml:space="preserve">d) </w:t>
      </w:r>
      <w:r w:rsidR="00110CA3" w:rsidRPr="001D1883">
        <w:rPr>
          <w:spacing w:val="-4"/>
          <w:lang w:val="sq-AL"/>
        </w:rPr>
        <w:t>Analizon zbatimin e masave për realizimin e agjendës së integrimit evropian në nivel vendor dhe ndikimin në lidhje me procesin e negociatave për anëtarësimin në Bashkimin Evropian.</w:t>
      </w:r>
    </w:p>
    <w:p w:rsidR="00110CA3" w:rsidRPr="001D1883" w:rsidRDefault="008414BA" w:rsidP="008414BA">
      <w:pPr>
        <w:pStyle w:val="Paragrafi"/>
        <w:rPr>
          <w:spacing w:val="-4"/>
          <w:lang w:val="sq-AL"/>
        </w:rPr>
      </w:pPr>
      <w:r w:rsidRPr="001D1883">
        <w:rPr>
          <w:spacing w:val="-4"/>
          <w:lang w:val="sq-AL"/>
        </w:rPr>
        <w:t xml:space="preserve">4. </w:t>
      </w:r>
      <w:r w:rsidR="00110CA3" w:rsidRPr="001D1883">
        <w:rPr>
          <w:spacing w:val="-4"/>
          <w:lang w:val="sq-AL"/>
        </w:rPr>
        <w:t>Ministria për Evropën dhe Punët e Jashtme mbikëqyr, jep orientim strategjik dhe informon mbi procesin e integrimit evropian dhe politikat e programet respektive, të cilat mund të zbatohen në nivel vendor dhe ka këto përgjegjësi:</w:t>
      </w:r>
    </w:p>
    <w:p w:rsidR="00110CA3" w:rsidRPr="001D1883" w:rsidRDefault="008414BA" w:rsidP="008414BA">
      <w:pPr>
        <w:pStyle w:val="Paragrafi"/>
        <w:rPr>
          <w:spacing w:val="-4"/>
          <w:lang w:val="sq-AL"/>
        </w:rPr>
      </w:pPr>
      <w:r w:rsidRPr="001D1883">
        <w:rPr>
          <w:spacing w:val="-4"/>
          <w:lang w:val="sq-AL"/>
        </w:rPr>
        <w:t xml:space="preserve">a) </w:t>
      </w:r>
      <w:r w:rsidR="00110CA3" w:rsidRPr="001D1883">
        <w:rPr>
          <w:spacing w:val="-4"/>
          <w:lang w:val="sq-AL"/>
        </w:rPr>
        <w:t>Siguron pjesëmarrjen e përfaqësuesve të njësive të vetëqeverisjes vendore në forumet apo strukturat konsultuese për procesin e integrimit evropian dhe të asistencës së Bashkimit Evropian për këtë proces;</w:t>
      </w:r>
    </w:p>
    <w:p w:rsidR="00110CA3" w:rsidRPr="001D1883" w:rsidRDefault="008414BA" w:rsidP="008414BA">
      <w:pPr>
        <w:pStyle w:val="Paragrafi"/>
        <w:rPr>
          <w:spacing w:val="-4"/>
          <w:lang w:val="sq-AL"/>
        </w:rPr>
      </w:pPr>
      <w:r w:rsidRPr="001D1883">
        <w:rPr>
          <w:spacing w:val="-4"/>
          <w:lang w:val="sq-AL"/>
        </w:rPr>
        <w:t xml:space="preserve">b) </w:t>
      </w:r>
      <w:r w:rsidR="00110CA3" w:rsidRPr="001D1883">
        <w:rPr>
          <w:spacing w:val="-4"/>
          <w:lang w:val="sq-AL"/>
        </w:rPr>
        <w:t>Bashkërendon punën me Ministrinë e Brendshme dhe Shkollën Shqiptare të Administratës Publike, lidhur me asistencën dhe mbështetjen e bashkive në procesin e forcimit të kapaciteteve të tyre për procesin e integrimit evropian;</w:t>
      </w:r>
    </w:p>
    <w:p w:rsidR="00110CA3" w:rsidRPr="001D1883" w:rsidRDefault="00110CA3" w:rsidP="008414BA">
      <w:pPr>
        <w:pStyle w:val="Paragrafi"/>
        <w:rPr>
          <w:spacing w:val="-4"/>
          <w:lang w:val="sq-AL"/>
        </w:rPr>
      </w:pPr>
      <w:r w:rsidRPr="001D1883">
        <w:rPr>
          <w:spacing w:val="-4"/>
          <w:lang w:val="sq-AL"/>
        </w:rPr>
        <w:t xml:space="preserve">c) </w:t>
      </w:r>
      <w:r w:rsidRPr="001D1883">
        <w:rPr>
          <w:spacing w:val="-4"/>
          <w:lang w:val="sq-AL"/>
        </w:rPr>
        <w:tab/>
        <w:t>Informon mbi asistencën e Bashkimit Evropian për procesin e integrimit evropian, përfshirë programet nga të cilat përfitojnë njësitë e vetëqeverisjes vendore;</w:t>
      </w:r>
    </w:p>
    <w:p w:rsidR="00110CA3" w:rsidRPr="001D1883" w:rsidRDefault="00110CA3" w:rsidP="008414BA">
      <w:pPr>
        <w:pStyle w:val="Paragrafi"/>
        <w:rPr>
          <w:spacing w:val="-4"/>
          <w:lang w:val="sq-AL"/>
        </w:rPr>
      </w:pPr>
      <w:r w:rsidRPr="001D1883">
        <w:rPr>
          <w:spacing w:val="-4"/>
          <w:lang w:val="sq-AL"/>
        </w:rPr>
        <w:t>ç)</w:t>
      </w:r>
      <w:r w:rsidRPr="001D1883">
        <w:rPr>
          <w:spacing w:val="-4"/>
          <w:lang w:val="sq-AL"/>
        </w:rPr>
        <w:tab/>
        <w:t>Informon bashkitë lidhur me hapjen e thirrjeve për propozime, në kuadër të programeve të ndryshme të financuara nga Bashkimi Evropian, nga të cilat përfitojnë njësitë e vetëqeverisjes vendore;</w:t>
      </w:r>
    </w:p>
    <w:p w:rsidR="00110CA3" w:rsidRPr="001D1883" w:rsidRDefault="00110CA3" w:rsidP="008414BA">
      <w:pPr>
        <w:pStyle w:val="Paragrafi"/>
        <w:rPr>
          <w:spacing w:val="-4"/>
          <w:lang w:val="sq-AL"/>
        </w:rPr>
      </w:pPr>
      <w:r w:rsidRPr="001D1883">
        <w:rPr>
          <w:spacing w:val="-4"/>
          <w:lang w:val="sq-AL"/>
        </w:rPr>
        <w:t>d)</w:t>
      </w:r>
      <w:r w:rsidRPr="001D1883">
        <w:rPr>
          <w:spacing w:val="-4"/>
          <w:lang w:val="sq-AL"/>
        </w:rPr>
        <w:tab/>
        <w:t>Mundëson konsultimin e bashkive në lidhje me procesin e aplikimeve, duke shërbyer njëkohësisht si pikë lidhjeje e tyre me strukturat përkatëse të menaxhimit të programeve të financuara nga Bashkimi Evropian;</w:t>
      </w:r>
    </w:p>
    <w:p w:rsidR="00110CA3" w:rsidRPr="001D1883" w:rsidRDefault="008414BA" w:rsidP="008414BA">
      <w:pPr>
        <w:pStyle w:val="Paragrafi"/>
        <w:rPr>
          <w:spacing w:val="-4"/>
          <w:lang w:val="sq-AL"/>
        </w:rPr>
      </w:pPr>
      <w:r w:rsidRPr="001D1883">
        <w:rPr>
          <w:spacing w:val="-4"/>
          <w:lang w:val="sq-AL"/>
        </w:rPr>
        <w:t xml:space="preserve">dh) </w:t>
      </w:r>
      <w:r w:rsidR="00110CA3" w:rsidRPr="001D1883">
        <w:rPr>
          <w:spacing w:val="-4"/>
          <w:lang w:val="sq-AL"/>
        </w:rPr>
        <w:t>Mbikëqyr kapacitetin dhe masën e përthithjes së asistencës së Bashkimit Evropian nga bashkitë.</w:t>
      </w:r>
    </w:p>
    <w:p w:rsidR="00110CA3" w:rsidRPr="001D1883" w:rsidRDefault="008414BA" w:rsidP="008414BA">
      <w:pPr>
        <w:pStyle w:val="Paragrafi"/>
        <w:rPr>
          <w:lang w:val="sq-AL"/>
        </w:rPr>
      </w:pPr>
      <w:r w:rsidRPr="001D1883">
        <w:rPr>
          <w:spacing w:val="-4"/>
          <w:lang w:val="sq-AL"/>
        </w:rPr>
        <w:t xml:space="preserve">5. </w:t>
      </w:r>
      <w:r w:rsidR="00110CA3" w:rsidRPr="001D1883">
        <w:rPr>
          <w:spacing w:val="-4"/>
          <w:lang w:val="sq-AL"/>
        </w:rPr>
        <w:t>Ministritë janë përgjegjëse për sigurimin e informacionit të nevojshëm për problemet sektoriale që lidhen me zbatimin e legjislacionit të Bashkimit Evropian, sipas sektorëve që mbulojnë dhe në përputhje me funksionet e</w:t>
      </w:r>
      <w:r w:rsidR="00110CA3" w:rsidRPr="001D1883">
        <w:rPr>
          <w:lang w:val="sq-AL"/>
        </w:rPr>
        <w:t xml:space="preserve"> bashkive dhe kanë këto përgjegjësi:</w:t>
      </w:r>
    </w:p>
    <w:p w:rsidR="00110CA3" w:rsidRPr="001D1883" w:rsidRDefault="008414BA" w:rsidP="008414BA">
      <w:pPr>
        <w:pStyle w:val="Paragrafi"/>
        <w:rPr>
          <w:lang w:val="sq-AL"/>
        </w:rPr>
      </w:pPr>
      <w:r w:rsidRPr="001D1883">
        <w:rPr>
          <w:lang w:val="sq-AL"/>
        </w:rPr>
        <w:t xml:space="preserve">a) </w:t>
      </w:r>
      <w:r w:rsidR="00110CA3" w:rsidRPr="001D1883">
        <w:rPr>
          <w:lang w:val="sq-AL"/>
        </w:rPr>
        <w:t>Të caktojnë personin përgjegjës që do të shërbejë si pika kryesore e komunikimit me Ministrinë e Brendshme;</w:t>
      </w:r>
    </w:p>
    <w:p w:rsidR="00110CA3" w:rsidRPr="001D1883" w:rsidRDefault="008414BA" w:rsidP="008414BA">
      <w:pPr>
        <w:pStyle w:val="Paragrafi"/>
        <w:rPr>
          <w:lang w:val="sq-AL"/>
        </w:rPr>
      </w:pPr>
      <w:r w:rsidRPr="001D1883">
        <w:rPr>
          <w:lang w:val="sq-AL"/>
        </w:rPr>
        <w:t xml:space="preserve">b) </w:t>
      </w:r>
      <w:r w:rsidR="00110CA3" w:rsidRPr="001D1883">
        <w:rPr>
          <w:lang w:val="sq-AL"/>
        </w:rPr>
        <w:t>Të japin informacion për projektet e financuara nga Bashkimi Evropian dhe donatorë të tjerë për sektorin që mbulojnë, ku përfitues është bashkia;</w:t>
      </w:r>
    </w:p>
    <w:p w:rsidR="00110CA3" w:rsidRPr="001D1883" w:rsidRDefault="008414BA" w:rsidP="008414BA">
      <w:pPr>
        <w:pStyle w:val="Paragrafi"/>
        <w:rPr>
          <w:lang w:val="sq-AL"/>
        </w:rPr>
      </w:pPr>
      <w:r w:rsidRPr="001D1883">
        <w:rPr>
          <w:lang w:val="sq-AL"/>
        </w:rPr>
        <w:t xml:space="preserve">c) </w:t>
      </w:r>
      <w:r w:rsidR="00110CA3" w:rsidRPr="001D1883">
        <w:rPr>
          <w:lang w:val="sq-AL"/>
        </w:rPr>
        <w:t>Të analizojnë të dhënat specifike që dalin nga vlerësimi kombëtar i p</w:t>
      </w:r>
      <w:r w:rsidR="00C611AE" w:rsidRPr="001D1883">
        <w:rPr>
          <w:lang w:val="sq-AL"/>
        </w:rPr>
        <w:t>e</w:t>
      </w:r>
      <w:r w:rsidR="00110CA3" w:rsidRPr="001D1883">
        <w:rPr>
          <w:lang w:val="sq-AL"/>
        </w:rPr>
        <w:t>rformancës së bashkive, lidhur me procesin e integrimit evropian, sipas sektorëve që mbulojnë.</w:t>
      </w:r>
    </w:p>
    <w:p w:rsidR="00110CA3" w:rsidRPr="001D1883" w:rsidRDefault="008414BA" w:rsidP="008414BA">
      <w:pPr>
        <w:pStyle w:val="Paragrafi"/>
        <w:rPr>
          <w:lang w:val="sq-AL"/>
        </w:rPr>
      </w:pPr>
      <w:r w:rsidRPr="001D1883">
        <w:rPr>
          <w:lang w:val="sq-AL"/>
        </w:rPr>
        <w:t xml:space="preserve">6. </w:t>
      </w:r>
      <w:r w:rsidR="00110CA3" w:rsidRPr="001D1883">
        <w:rPr>
          <w:lang w:val="sq-AL"/>
        </w:rPr>
        <w:t>Agjencia Kombëtare e Shoqërisë së Informacionit të ngrejë platformën elektronike intranet, të dedikuar për bashkitë, e cila do të shërbejë për ndarjen e praktikave më të mira, eksperiencave dhe informacionit mbi aktivitetet dhe çështjet e Bashkimit Evropian në bashki.</w:t>
      </w:r>
    </w:p>
    <w:p w:rsidR="00110CA3" w:rsidRPr="001D1883" w:rsidRDefault="008414BA" w:rsidP="008414BA">
      <w:pPr>
        <w:pStyle w:val="Paragrafi"/>
        <w:rPr>
          <w:lang w:val="sq-AL"/>
        </w:rPr>
      </w:pPr>
      <w:r w:rsidRPr="001D1883">
        <w:rPr>
          <w:lang w:val="sq-AL"/>
        </w:rPr>
        <w:t xml:space="preserve">7. </w:t>
      </w:r>
      <w:r w:rsidR="00110CA3" w:rsidRPr="001D1883">
        <w:rPr>
          <w:lang w:val="sq-AL"/>
        </w:rPr>
        <w:t>Ngarkohen Ministria e Brendshme, Ministria për Evropën dhe Punët e Jashtme, ministritë e linjës dhe bashkitë për zbatimin e këtij vendimi.</w:t>
      </w:r>
      <w:r w:rsidR="00F61EB7" w:rsidRPr="001D1883">
        <w:rPr>
          <w:lang w:val="sq-AL"/>
        </w:rPr>
        <w:t xml:space="preserve"> </w:t>
      </w:r>
    </w:p>
    <w:p w:rsidR="00110CA3" w:rsidRPr="001D1883" w:rsidRDefault="00110CA3" w:rsidP="008414BA">
      <w:pPr>
        <w:pStyle w:val="Paragrafi"/>
        <w:rPr>
          <w:lang w:val="sq-AL"/>
        </w:rPr>
      </w:pPr>
      <w:r w:rsidRPr="001D1883">
        <w:rPr>
          <w:lang w:val="sq-AL"/>
        </w:rPr>
        <w:t>Ky ven</w:t>
      </w:r>
      <w:r w:rsidR="008414BA" w:rsidRPr="001D1883">
        <w:rPr>
          <w:lang w:val="sq-AL"/>
        </w:rPr>
        <w:t xml:space="preserve">dim hyn në fuqi pas botimit në </w:t>
      </w:r>
      <w:r w:rsidRPr="001D1883">
        <w:rPr>
          <w:lang w:val="sq-AL"/>
        </w:rPr>
        <w:t xml:space="preserve">Fletoren </w:t>
      </w:r>
      <w:r w:rsidR="008414BA" w:rsidRPr="001D1883">
        <w:rPr>
          <w:lang w:val="sq-AL"/>
        </w:rPr>
        <w:t>Zyrtare</w:t>
      </w:r>
      <w:r w:rsidRPr="001D1883">
        <w:rPr>
          <w:lang w:val="sq-AL"/>
        </w:rPr>
        <w:t>.</w:t>
      </w:r>
    </w:p>
    <w:p w:rsidR="00BA0F10" w:rsidRPr="001D1883" w:rsidRDefault="00BA0F10" w:rsidP="008414BA">
      <w:pPr>
        <w:pStyle w:val="Paragrafi"/>
        <w:rPr>
          <w:sz w:val="14"/>
          <w:lang w:val="sq-AL"/>
        </w:rPr>
      </w:pPr>
    </w:p>
    <w:p w:rsidR="008414BA" w:rsidRPr="001D1883" w:rsidRDefault="008414BA" w:rsidP="008414BA">
      <w:pPr>
        <w:pStyle w:val="Paragrafi"/>
        <w:jc w:val="right"/>
        <w:rPr>
          <w:lang w:val="sq-AL"/>
        </w:rPr>
      </w:pPr>
      <w:r w:rsidRPr="001D1883">
        <w:rPr>
          <w:lang w:val="sq-AL"/>
        </w:rPr>
        <w:t>KRYEMINISTRI</w:t>
      </w:r>
    </w:p>
    <w:p w:rsidR="008414BA" w:rsidRPr="001D1883" w:rsidRDefault="008414BA" w:rsidP="008414BA">
      <w:pPr>
        <w:pStyle w:val="Paragrafi"/>
        <w:jc w:val="right"/>
        <w:rPr>
          <w:b/>
          <w:lang w:val="sq-AL"/>
        </w:rPr>
      </w:pPr>
      <w:r w:rsidRPr="001D1883">
        <w:rPr>
          <w:b/>
          <w:lang w:val="sq-AL"/>
        </w:rPr>
        <w:t>Edi Rama</w:t>
      </w:r>
    </w:p>
    <w:p w:rsidR="008414BA" w:rsidRPr="001D1883" w:rsidRDefault="008414BA" w:rsidP="008414BA">
      <w:pPr>
        <w:pStyle w:val="Paragrafi"/>
        <w:rPr>
          <w:sz w:val="14"/>
          <w:lang w:val="sq-AL"/>
        </w:rPr>
      </w:pPr>
    </w:p>
    <w:p w:rsidR="00D40C91" w:rsidRPr="001D1883" w:rsidRDefault="008414BA" w:rsidP="008414BA">
      <w:pPr>
        <w:pStyle w:val="NeniTitull"/>
        <w:rPr>
          <w:lang w:val="sq-AL"/>
        </w:rPr>
      </w:pPr>
      <w:r w:rsidRPr="001D1883">
        <w:rPr>
          <w:lang w:val="sq-AL"/>
        </w:rPr>
        <w:t>VENDI</w:t>
      </w:r>
      <w:r w:rsidR="00D40C91" w:rsidRPr="001D1883">
        <w:rPr>
          <w:lang w:val="sq-AL"/>
        </w:rPr>
        <w:t>M</w:t>
      </w:r>
    </w:p>
    <w:p w:rsidR="00D40C91" w:rsidRPr="001D1883" w:rsidRDefault="00F61EB7" w:rsidP="008414BA">
      <w:pPr>
        <w:pStyle w:val="NeniTitull"/>
        <w:rPr>
          <w:lang w:val="sq-AL"/>
        </w:rPr>
      </w:pPr>
      <w:r w:rsidRPr="001D1883">
        <w:rPr>
          <w:lang w:val="sq-AL"/>
        </w:rPr>
        <w:t xml:space="preserve">Nr. </w:t>
      </w:r>
      <w:r w:rsidR="00D40C91" w:rsidRPr="001D1883">
        <w:rPr>
          <w:lang w:val="sq-AL"/>
        </w:rPr>
        <w:t>451, datë 26.7.2018</w:t>
      </w:r>
    </w:p>
    <w:p w:rsidR="00D40C91" w:rsidRPr="001D1883" w:rsidRDefault="00D40C91" w:rsidP="008414BA">
      <w:pPr>
        <w:pStyle w:val="NeniTitull"/>
        <w:rPr>
          <w:sz w:val="14"/>
          <w:lang w:val="sq-AL"/>
        </w:rPr>
      </w:pPr>
    </w:p>
    <w:p w:rsidR="00D40C91" w:rsidRPr="001D1883" w:rsidRDefault="00D40C91" w:rsidP="008414BA">
      <w:pPr>
        <w:pStyle w:val="NeniTitull"/>
        <w:rPr>
          <w:lang w:val="sq-AL"/>
        </w:rPr>
      </w:pPr>
      <w:r w:rsidRPr="001D1883">
        <w:rPr>
          <w:lang w:val="sq-AL"/>
        </w:rPr>
        <w:t>PËR</w:t>
      </w:r>
      <w:r w:rsidR="008414BA" w:rsidRPr="001D1883">
        <w:rPr>
          <w:lang w:val="sq-AL"/>
        </w:rPr>
        <w:t xml:space="preserve"> </w:t>
      </w:r>
      <w:r w:rsidRPr="001D1883">
        <w:rPr>
          <w:lang w:val="sq-AL"/>
        </w:rPr>
        <w:t xml:space="preserve">SHPRONËSIMIN, PËR INTERES PUBLIK, TË PRONARIT TË PASURISË SË PALUAJTSHME, PRONË PRIVATE, QË PREKET NGA REALIZIMI I PROJEKTIT </w:t>
      </w:r>
      <w:r w:rsidR="00533A86" w:rsidRPr="001D1883">
        <w:rPr>
          <w:lang w:val="sq-AL"/>
        </w:rPr>
        <w:t>“</w:t>
      </w:r>
      <w:r w:rsidRPr="001D1883">
        <w:rPr>
          <w:lang w:val="sq-AL"/>
        </w:rPr>
        <w:t>NDËRTIMI, REHABILITIMI DHE MIRËMBAJTJA E VARREZAVE PUBLIKE</w:t>
      </w:r>
      <w:r w:rsidR="00093CCD">
        <w:rPr>
          <w:lang w:val="sq-AL"/>
        </w:rPr>
        <w:t>,</w:t>
      </w:r>
      <w:r w:rsidRPr="001D1883">
        <w:rPr>
          <w:lang w:val="sq-AL"/>
        </w:rPr>
        <w:t xml:space="preserve"> SI DHE GARANTIMI I SHËRBIMIT PUBLIK TË VARRIMIT</w:t>
      </w:r>
      <w:r w:rsidR="00533A86" w:rsidRPr="001D1883">
        <w:rPr>
          <w:lang w:val="sq-AL"/>
        </w:rPr>
        <w:t>”</w:t>
      </w:r>
      <w:r w:rsidRPr="001D1883">
        <w:rPr>
          <w:lang w:val="sq-AL"/>
        </w:rPr>
        <w:t>, NË FSHATIN ZENISHT, BASHKIA MAT</w:t>
      </w:r>
    </w:p>
    <w:p w:rsidR="00D40C91" w:rsidRPr="001D1883" w:rsidRDefault="00D40C91" w:rsidP="008414BA">
      <w:pPr>
        <w:pStyle w:val="Paragrafi"/>
        <w:rPr>
          <w:sz w:val="14"/>
          <w:lang w:val="sq-AL"/>
        </w:rPr>
      </w:pPr>
      <w:r w:rsidRPr="001D1883">
        <w:rPr>
          <w:sz w:val="14"/>
          <w:lang w:val="sq-AL"/>
        </w:rPr>
        <w:t xml:space="preserve"> </w:t>
      </w:r>
    </w:p>
    <w:p w:rsidR="00D40C91" w:rsidRPr="001D1883" w:rsidRDefault="00D40C91" w:rsidP="008414BA">
      <w:pPr>
        <w:pStyle w:val="Paragrafi"/>
        <w:rPr>
          <w:lang w:val="sq-AL"/>
        </w:rPr>
      </w:pPr>
      <w:r w:rsidRPr="001D1883">
        <w:rPr>
          <w:lang w:val="sq-AL"/>
        </w:rPr>
        <w:t>Në mbështetje të nenit 100 të Kushtetutës dhe të neneve 5, pika 1, 20 e 21</w:t>
      </w:r>
      <w:r w:rsidR="00093CCD">
        <w:rPr>
          <w:lang w:val="sq-AL"/>
        </w:rPr>
        <w:t>,</w:t>
      </w:r>
      <w:r w:rsidRPr="001D1883">
        <w:rPr>
          <w:lang w:val="sq-AL"/>
        </w:rPr>
        <w:t xml:space="preserve"> të ligjit </w:t>
      </w:r>
      <w:r w:rsidR="00F61EB7" w:rsidRPr="001D1883">
        <w:rPr>
          <w:lang w:val="sq-AL"/>
        </w:rPr>
        <w:t xml:space="preserve">nr. </w:t>
      </w:r>
      <w:r w:rsidRPr="001D1883">
        <w:rPr>
          <w:lang w:val="sq-AL"/>
        </w:rPr>
        <w:t xml:space="preserve">8561, datë 22.12.1999, </w:t>
      </w:r>
      <w:r w:rsidR="00533A86" w:rsidRPr="001D1883">
        <w:rPr>
          <w:lang w:val="sq-AL"/>
        </w:rPr>
        <w:t>“</w:t>
      </w:r>
      <w:r w:rsidRPr="001D1883">
        <w:rPr>
          <w:lang w:val="sq-AL"/>
        </w:rPr>
        <w:t>Për shpronësimet dhe marrjen në përdorim të përkohshëm të pasurisë, pronë private, për interes publik</w:t>
      </w:r>
      <w:r w:rsidR="00533A86" w:rsidRPr="001D1883">
        <w:rPr>
          <w:lang w:val="sq-AL"/>
        </w:rPr>
        <w:t>”</w:t>
      </w:r>
      <w:r w:rsidRPr="001D1883">
        <w:rPr>
          <w:lang w:val="sq-AL"/>
        </w:rPr>
        <w:t xml:space="preserve">, të ndryshuar, të ligjit </w:t>
      </w:r>
      <w:r w:rsidR="00F61EB7" w:rsidRPr="001D1883">
        <w:rPr>
          <w:lang w:val="sq-AL"/>
        </w:rPr>
        <w:t xml:space="preserve">nr. </w:t>
      </w:r>
      <w:r w:rsidRPr="001D1883">
        <w:rPr>
          <w:lang w:val="sq-AL"/>
        </w:rPr>
        <w:t xml:space="preserve">9936, datë 26.6.2008, </w:t>
      </w:r>
      <w:r w:rsidR="00533A86" w:rsidRPr="001D1883">
        <w:rPr>
          <w:lang w:val="sq-AL"/>
        </w:rPr>
        <w:t>“</w:t>
      </w:r>
      <w:r w:rsidRPr="001D1883">
        <w:rPr>
          <w:lang w:val="sq-AL"/>
        </w:rPr>
        <w:t>Për menaxhimin e sistemit buxhetor në Republikën e Shqipërisë</w:t>
      </w:r>
      <w:r w:rsidR="00533A86" w:rsidRPr="001D1883">
        <w:rPr>
          <w:lang w:val="sq-AL"/>
        </w:rPr>
        <w:t>”</w:t>
      </w:r>
      <w:r w:rsidRPr="001D1883">
        <w:rPr>
          <w:lang w:val="sq-AL"/>
        </w:rPr>
        <w:t xml:space="preserve">, të ndryshuar, dhe të ligjit </w:t>
      </w:r>
      <w:r w:rsidR="00F61EB7" w:rsidRPr="001D1883">
        <w:rPr>
          <w:lang w:val="sq-AL"/>
        </w:rPr>
        <w:t xml:space="preserve">nr. </w:t>
      </w:r>
      <w:r w:rsidRPr="001D1883">
        <w:rPr>
          <w:lang w:val="sq-AL"/>
        </w:rPr>
        <w:t xml:space="preserve">109/2017, </w:t>
      </w:r>
      <w:r w:rsidR="00533A86" w:rsidRPr="001D1883">
        <w:rPr>
          <w:lang w:val="sq-AL"/>
        </w:rPr>
        <w:t>“</w:t>
      </w:r>
      <w:r w:rsidRPr="001D1883">
        <w:rPr>
          <w:lang w:val="sq-AL"/>
        </w:rPr>
        <w:t>Për buxhetin e vitit 2018</w:t>
      </w:r>
      <w:r w:rsidR="00533A86" w:rsidRPr="001D1883">
        <w:rPr>
          <w:lang w:val="sq-AL"/>
        </w:rPr>
        <w:t>”</w:t>
      </w:r>
      <w:r w:rsidRPr="001D1883">
        <w:rPr>
          <w:lang w:val="sq-AL"/>
        </w:rPr>
        <w:t xml:space="preserve">, me propozimin e ministrit të Brendshëm, Këshilli i Ministrave </w:t>
      </w:r>
    </w:p>
    <w:p w:rsidR="000D3164" w:rsidRPr="000D3164" w:rsidRDefault="000D3164" w:rsidP="008414BA">
      <w:pPr>
        <w:pStyle w:val="NeniNr"/>
        <w:rPr>
          <w:spacing w:val="-4"/>
          <w:sz w:val="14"/>
          <w:lang w:val="sq-AL"/>
        </w:rPr>
      </w:pPr>
    </w:p>
    <w:p w:rsidR="00D40C91" w:rsidRPr="001D1883" w:rsidRDefault="00D40C91" w:rsidP="008414BA">
      <w:pPr>
        <w:pStyle w:val="NeniNr"/>
        <w:rPr>
          <w:spacing w:val="-4"/>
          <w:lang w:val="sq-AL"/>
        </w:rPr>
      </w:pPr>
      <w:r w:rsidRPr="001D1883">
        <w:rPr>
          <w:spacing w:val="-4"/>
          <w:lang w:val="sq-AL"/>
        </w:rPr>
        <w:t>VENDOSI:</w:t>
      </w:r>
    </w:p>
    <w:p w:rsidR="00D40C91" w:rsidRPr="001D1883" w:rsidRDefault="00D40C91" w:rsidP="008414BA">
      <w:pPr>
        <w:pStyle w:val="Paragrafi"/>
        <w:rPr>
          <w:spacing w:val="-4"/>
          <w:sz w:val="14"/>
          <w:lang w:val="sq-AL"/>
        </w:rPr>
      </w:pPr>
    </w:p>
    <w:p w:rsidR="00D40C91" w:rsidRPr="001D1883" w:rsidRDefault="008414BA" w:rsidP="008414BA">
      <w:pPr>
        <w:pStyle w:val="Paragrafi"/>
        <w:rPr>
          <w:spacing w:val="-4"/>
          <w:lang w:val="sq-AL"/>
        </w:rPr>
      </w:pPr>
      <w:r w:rsidRPr="001D1883">
        <w:rPr>
          <w:spacing w:val="-4"/>
          <w:lang w:val="sq-AL"/>
        </w:rPr>
        <w:t xml:space="preserve">1. </w:t>
      </w:r>
      <w:r w:rsidR="00D40C91" w:rsidRPr="001D1883">
        <w:rPr>
          <w:spacing w:val="-4"/>
          <w:lang w:val="sq-AL"/>
        </w:rPr>
        <w:t xml:space="preserve">Shpronësimin, për interes publik, të pronarit të pasurisë së paluajtshme, pronë private, që preket nga realizimi i projektit </w:t>
      </w:r>
      <w:r w:rsidR="00533A86" w:rsidRPr="001D1883">
        <w:rPr>
          <w:spacing w:val="-4"/>
          <w:lang w:val="sq-AL"/>
        </w:rPr>
        <w:t>“</w:t>
      </w:r>
      <w:r w:rsidR="00D40C91" w:rsidRPr="001D1883">
        <w:rPr>
          <w:spacing w:val="-4"/>
          <w:lang w:val="sq-AL"/>
        </w:rPr>
        <w:t>Ndërtimi, rehabilitimi dhe mirëmbajtja e varrezave publike</w:t>
      </w:r>
      <w:r w:rsidR="00506B91">
        <w:rPr>
          <w:spacing w:val="-4"/>
          <w:lang w:val="sq-AL"/>
        </w:rPr>
        <w:t>,</w:t>
      </w:r>
      <w:r w:rsidR="00D40C91" w:rsidRPr="001D1883">
        <w:rPr>
          <w:spacing w:val="-4"/>
          <w:lang w:val="sq-AL"/>
        </w:rPr>
        <w:t xml:space="preserve"> si dhe garantimi i shërbimit publik të varrimit</w:t>
      </w:r>
      <w:r w:rsidR="00533A86" w:rsidRPr="001D1883">
        <w:rPr>
          <w:spacing w:val="-4"/>
          <w:lang w:val="sq-AL"/>
        </w:rPr>
        <w:t>”</w:t>
      </w:r>
      <w:r w:rsidR="00D40C91" w:rsidRPr="001D1883">
        <w:rPr>
          <w:spacing w:val="-4"/>
          <w:lang w:val="sq-AL"/>
        </w:rPr>
        <w:t>, në fshatin Zenisht, Bashkia Mat.</w:t>
      </w:r>
    </w:p>
    <w:p w:rsidR="00D40C91" w:rsidRPr="001D1883" w:rsidRDefault="008414BA" w:rsidP="008414BA">
      <w:pPr>
        <w:pStyle w:val="Paragrafi"/>
        <w:rPr>
          <w:spacing w:val="-4"/>
          <w:lang w:val="sq-AL"/>
        </w:rPr>
      </w:pPr>
      <w:r w:rsidRPr="001D1883">
        <w:rPr>
          <w:spacing w:val="-4"/>
          <w:lang w:val="sq-AL"/>
        </w:rPr>
        <w:t xml:space="preserve">2. </w:t>
      </w:r>
      <w:r w:rsidR="00D40C91" w:rsidRPr="001D1883">
        <w:rPr>
          <w:spacing w:val="-4"/>
          <w:lang w:val="sq-AL"/>
        </w:rPr>
        <w:t>Shpronësimi të bëhet në favor të Bashkisë Mat.</w:t>
      </w:r>
    </w:p>
    <w:p w:rsidR="00D40C91" w:rsidRPr="001D1883" w:rsidRDefault="008414BA" w:rsidP="008414BA">
      <w:pPr>
        <w:pStyle w:val="Paragrafi"/>
        <w:rPr>
          <w:spacing w:val="-4"/>
          <w:lang w:val="sq-AL"/>
        </w:rPr>
      </w:pPr>
      <w:r w:rsidRPr="001D1883">
        <w:rPr>
          <w:spacing w:val="-4"/>
          <w:lang w:val="sq-AL"/>
        </w:rPr>
        <w:t xml:space="preserve">3. </w:t>
      </w:r>
      <w:r w:rsidR="00D40C91" w:rsidRPr="001D1883">
        <w:rPr>
          <w:spacing w:val="-4"/>
          <w:lang w:val="sq-AL"/>
        </w:rPr>
        <w:t>Pronari i pasurisë së paluajtshme, që shpronësohet, të kompensohet në vlerë të plotë, sipas masës përkatëse, që paraqitet në tabelën bashkëlidhur</w:t>
      </w:r>
      <w:r w:rsidR="00F61EB7" w:rsidRPr="001D1883">
        <w:rPr>
          <w:spacing w:val="-4"/>
          <w:lang w:val="sq-AL"/>
        </w:rPr>
        <w:t xml:space="preserve"> </w:t>
      </w:r>
      <w:r w:rsidR="00D40C91" w:rsidRPr="001D1883">
        <w:rPr>
          <w:spacing w:val="-4"/>
          <w:lang w:val="sq-AL"/>
        </w:rPr>
        <w:t xml:space="preserve">këtij vendimi, për pasurinë </w:t>
      </w:r>
      <w:r w:rsidR="00533A86" w:rsidRPr="001D1883">
        <w:rPr>
          <w:spacing w:val="-4"/>
          <w:lang w:val="sq-AL"/>
        </w:rPr>
        <w:t>“</w:t>
      </w:r>
      <w:r w:rsidR="00D40C91" w:rsidRPr="001D1883">
        <w:rPr>
          <w:spacing w:val="-4"/>
          <w:lang w:val="sq-AL"/>
        </w:rPr>
        <w:t>tokë truall</w:t>
      </w:r>
      <w:r w:rsidR="00533A86" w:rsidRPr="001D1883">
        <w:rPr>
          <w:spacing w:val="-4"/>
          <w:lang w:val="sq-AL"/>
        </w:rPr>
        <w:t>”</w:t>
      </w:r>
      <w:r w:rsidR="00D40C91" w:rsidRPr="001D1883">
        <w:rPr>
          <w:spacing w:val="-4"/>
          <w:lang w:val="sq-AL"/>
        </w:rPr>
        <w:t>, me sipërfaqe 10 100 m</w:t>
      </w:r>
      <w:r w:rsidR="00D40C91" w:rsidRPr="001D1883">
        <w:rPr>
          <w:spacing w:val="-4"/>
          <w:vertAlign w:val="superscript"/>
          <w:lang w:val="sq-AL"/>
        </w:rPr>
        <w:t>2</w:t>
      </w:r>
      <w:r w:rsidR="00D40C91" w:rsidRPr="001D1883">
        <w:rPr>
          <w:spacing w:val="-4"/>
          <w:lang w:val="sq-AL"/>
        </w:rPr>
        <w:t xml:space="preserve">, me vlerë të përgjithshme 1 151 400 (një milion e njëqind e pesëdhjetë e një mijë e katërqind) lekë. </w:t>
      </w:r>
    </w:p>
    <w:p w:rsidR="00D40C91" w:rsidRPr="001D1883" w:rsidRDefault="008414BA" w:rsidP="008414BA">
      <w:pPr>
        <w:pStyle w:val="Paragrafi"/>
        <w:rPr>
          <w:spacing w:val="-4"/>
          <w:lang w:val="sq-AL"/>
        </w:rPr>
      </w:pPr>
      <w:r w:rsidRPr="001D1883">
        <w:rPr>
          <w:spacing w:val="-4"/>
          <w:lang w:val="sq-AL"/>
        </w:rPr>
        <w:t xml:space="preserve">4. </w:t>
      </w:r>
      <w:r w:rsidR="00D40C91" w:rsidRPr="001D1883">
        <w:rPr>
          <w:spacing w:val="-4"/>
          <w:lang w:val="sq-AL"/>
        </w:rPr>
        <w:t>Vlera e përgjithshme e shpronësimit, prej 1 151 400 (një milion e njëqind e pesëdhjetë e një mijë e katërqind) lekësh, të përballohet nga të ardhurat e Bashkisë Mat, planifikuar në buxhetin e saj.</w:t>
      </w:r>
      <w:r w:rsidR="00F61EB7" w:rsidRPr="001D1883">
        <w:rPr>
          <w:spacing w:val="-4"/>
          <w:lang w:val="sq-AL"/>
        </w:rPr>
        <w:t xml:space="preserve"> </w:t>
      </w:r>
    </w:p>
    <w:p w:rsidR="00D40C91" w:rsidRPr="001D1883" w:rsidRDefault="008414BA" w:rsidP="008414BA">
      <w:pPr>
        <w:pStyle w:val="Paragrafi"/>
        <w:rPr>
          <w:spacing w:val="-4"/>
          <w:lang w:val="sq-AL"/>
        </w:rPr>
      </w:pPr>
      <w:r w:rsidRPr="001D1883">
        <w:rPr>
          <w:spacing w:val="-4"/>
          <w:lang w:val="sq-AL"/>
        </w:rPr>
        <w:t xml:space="preserve">5. </w:t>
      </w:r>
      <w:r w:rsidR="00D40C91" w:rsidRPr="001D1883">
        <w:rPr>
          <w:spacing w:val="-4"/>
          <w:lang w:val="sq-AL"/>
        </w:rPr>
        <w:t>Vlera e shpenzimeve procedurale të përballohet nga Bashkia Mat.</w:t>
      </w:r>
    </w:p>
    <w:p w:rsidR="00D40C91" w:rsidRPr="001D1883" w:rsidRDefault="008414BA" w:rsidP="008414BA">
      <w:pPr>
        <w:pStyle w:val="Paragrafi"/>
        <w:rPr>
          <w:spacing w:val="-4"/>
          <w:lang w:val="sq-AL"/>
        </w:rPr>
      </w:pPr>
      <w:r w:rsidRPr="001D1883">
        <w:rPr>
          <w:spacing w:val="-4"/>
          <w:lang w:val="sq-AL"/>
        </w:rPr>
        <w:t xml:space="preserve">6. </w:t>
      </w:r>
      <w:r w:rsidR="00D40C91" w:rsidRPr="001D1883">
        <w:rPr>
          <w:spacing w:val="-4"/>
          <w:lang w:val="sq-AL"/>
        </w:rPr>
        <w:t>Afati i përfundimit të shpronësimit të jetë tre muaj pas datës së hyrjes në fuqi të këtij vendimi.</w:t>
      </w:r>
    </w:p>
    <w:p w:rsidR="00D40C91" w:rsidRPr="001D1883" w:rsidRDefault="008414BA" w:rsidP="008414BA">
      <w:pPr>
        <w:pStyle w:val="Paragrafi"/>
        <w:rPr>
          <w:spacing w:val="-4"/>
          <w:lang w:val="sq-AL"/>
        </w:rPr>
      </w:pPr>
      <w:r w:rsidRPr="001D1883">
        <w:rPr>
          <w:spacing w:val="-4"/>
          <w:lang w:val="sq-AL"/>
        </w:rPr>
        <w:t xml:space="preserve">7. </w:t>
      </w:r>
      <w:r w:rsidR="00D40C91" w:rsidRPr="001D1883">
        <w:rPr>
          <w:spacing w:val="-4"/>
          <w:lang w:val="sq-AL"/>
        </w:rPr>
        <w:t>Afati i përfundimit të punimeve të objektit, në Bashkinë Mat, të jetë në përputhje me afatet e parashikuara nga kjo bashki.</w:t>
      </w:r>
    </w:p>
    <w:p w:rsidR="00D40C91" w:rsidRPr="001D1883" w:rsidRDefault="008414BA" w:rsidP="008414BA">
      <w:pPr>
        <w:pStyle w:val="Paragrafi"/>
        <w:rPr>
          <w:spacing w:val="-4"/>
          <w:lang w:val="sq-AL"/>
        </w:rPr>
      </w:pPr>
      <w:r w:rsidRPr="001D1883">
        <w:rPr>
          <w:spacing w:val="-4"/>
          <w:lang w:val="sq-AL"/>
        </w:rPr>
        <w:t xml:space="preserve">8. </w:t>
      </w:r>
      <w:r w:rsidR="00D40C91" w:rsidRPr="001D1883">
        <w:rPr>
          <w:spacing w:val="-4"/>
          <w:lang w:val="sq-AL"/>
        </w:rPr>
        <w:t>Pronari i pasurisë së paluajtshme, që shpronësohet, sipas tabelës bashkëlidhur këtij vendimi, të kompensohet, për efekt shpronësimi, pasi të ketë paraqitur dokumentacionin e pronësisë pranë Bashkisë Mat.</w:t>
      </w:r>
    </w:p>
    <w:p w:rsidR="00D40C91" w:rsidRPr="001D1883" w:rsidRDefault="008414BA" w:rsidP="008414BA">
      <w:pPr>
        <w:pStyle w:val="Paragrafi"/>
        <w:rPr>
          <w:spacing w:val="-4"/>
          <w:lang w:val="sq-AL"/>
        </w:rPr>
      </w:pPr>
      <w:r w:rsidRPr="001D1883">
        <w:rPr>
          <w:spacing w:val="-4"/>
          <w:lang w:val="sq-AL"/>
        </w:rPr>
        <w:t xml:space="preserve">9. </w:t>
      </w:r>
      <w:r w:rsidR="00D40C91" w:rsidRPr="001D1883">
        <w:rPr>
          <w:spacing w:val="-4"/>
          <w:lang w:val="sq-AL"/>
        </w:rPr>
        <w:t>Zyra Vendore e Regjistrimit të Pasurive të Paluajtshme Mat, brenda 30 ditëve nga data e miratimit të këtij vendimi, në bashkëpunim me Bashkinë Mat, të fillojë procedurat për hedhjen e gjurmës së projektit në hartën kadastrale, sipas planimetrisë së shpronësimit, të miratuar, dhe të bëjë kalimin e pronësisë për pasuritë e shpronësuara në favor të shtetit.</w:t>
      </w:r>
    </w:p>
    <w:p w:rsidR="00D40C91" w:rsidRPr="001D1883" w:rsidRDefault="008414BA" w:rsidP="008414BA">
      <w:pPr>
        <w:pStyle w:val="Paragrafi"/>
        <w:rPr>
          <w:spacing w:val="-4"/>
          <w:lang w:val="sq-AL"/>
        </w:rPr>
      </w:pPr>
      <w:r w:rsidRPr="001D1883">
        <w:rPr>
          <w:spacing w:val="-4"/>
          <w:lang w:val="sq-AL"/>
        </w:rPr>
        <w:t xml:space="preserve">10. </w:t>
      </w:r>
      <w:r w:rsidR="00D40C91" w:rsidRPr="001D1883">
        <w:rPr>
          <w:spacing w:val="-4"/>
          <w:lang w:val="sq-AL"/>
        </w:rPr>
        <w:t>Zyra Vendore e Regjistrimit të Pasurive të Paluajtshme Mat të pezullojë të gjitha transaksionet me pasuritë e shpronësuara, deri në momentin kur do të realizohen procesi i hedhjes së gjurmës së projektit në hartën kadastrale dhe kalimi i pronësisë për pasuritë e shpronësuara.</w:t>
      </w:r>
      <w:r w:rsidR="00F61EB7" w:rsidRPr="001D1883">
        <w:rPr>
          <w:spacing w:val="-4"/>
          <w:lang w:val="sq-AL"/>
        </w:rPr>
        <w:t xml:space="preserve"> </w:t>
      </w:r>
    </w:p>
    <w:p w:rsidR="00D40C91" w:rsidRPr="001D1883" w:rsidRDefault="008414BA" w:rsidP="008414BA">
      <w:pPr>
        <w:pStyle w:val="Paragrafi"/>
        <w:rPr>
          <w:spacing w:val="-4"/>
          <w:lang w:val="sq-AL"/>
        </w:rPr>
      </w:pPr>
      <w:r w:rsidRPr="001D1883">
        <w:rPr>
          <w:spacing w:val="-4"/>
          <w:lang w:val="sq-AL"/>
        </w:rPr>
        <w:t xml:space="preserve">11. </w:t>
      </w:r>
      <w:r w:rsidR="00D40C91" w:rsidRPr="001D1883">
        <w:rPr>
          <w:spacing w:val="-4"/>
          <w:lang w:val="sq-AL"/>
        </w:rPr>
        <w:t xml:space="preserve">Ngarkohen Ministria e Brendshme, Zyra Vendore e Regjistrimit të Pasurive të Paluajtshme Mat dhe Bashkia Mat për zbatimin e këtij vendimi. </w:t>
      </w:r>
    </w:p>
    <w:p w:rsidR="00D40C91" w:rsidRPr="001D1883" w:rsidRDefault="00D40C91" w:rsidP="008414BA">
      <w:pPr>
        <w:pStyle w:val="Paragrafi"/>
        <w:rPr>
          <w:spacing w:val="-4"/>
          <w:lang w:val="sq-AL"/>
        </w:rPr>
      </w:pPr>
      <w:r w:rsidRPr="001D1883">
        <w:rPr>
          <w:spacing w:val="-4"/>
          <w:lang w:val="sq-AL"/>
        </w:rPr>
        <w:t xml:space="preserve">Ky vendim hyn në </w:t>
      </w:r>
      <w:r w:rsidR="008414BA" w:rsidRPr="001D1883">
        <w:rPr>
          <w:spacing w:val="-4"/>
          <w:lang w:val="sq-AL"/>
        </w:rPr>
        <w:t>fuqi menjëherë dhe botohet në Fletoren Zyrtare</w:t>
      </w:r>
      <w:r w:rsidRPr="001D1883">
        <w:rPr>
          <w:spacing w:val="-4"/>
          <w:lang w:val="sq-AL"/>
        </w:rPr>
        <w:t>.</w:t>
      </w:r>
    </w:p>
    <w:p w:rsidR="008414BA" w:rsidRPr="001D1883" w:rsidRDefault="008414BA" w:rsidP="008414BA">
      <w:pPr>
        <w:pStyle w:val="Paragrafi"/>
        <w:rPr>
          <w:sz w:val="14"/>
          <w:lang w:val="sq-AL"/>
        </w:rPr>
      </w:pPr>
    </w:p>
    <w:p w:rsidR="008414BA" w:rsidRPr="001D1883" w:rsidRDefault="008414BA" w:rsidP="008414BA">
      <w:pPr>
        <w:pStyle w:val="Paragrafi"/>
        <w:jc w:val="right"/>
        <w:rPr>
          <w:lang w:val="sq-AL"/>
        </w:rPr>
      </w:pPr>
      <w:r w:rsidRPr="001D1883">
        <w:rPr>
          <w:lang w:val="sq-AL"/>
        </w:rPr>
        <w:t>KRYEMINISTRI</w:t>
      </w:r>
    </w:p>
    <w:p w:rsidR="001C2B65" w:rsidRPr="001D1883" w:rsidRDefault="008414BA" w:rsidP="008414BA">
      <w:pPr>
        <w:pStyle w:val="Paragrafi"/>
        <w:jc w:val="right"/>
        <w:rPr>
          <w:b/>
          <w:lang w:val="sq-AL"/>
        </w:rPr>
        <w:sectPr w:rsidR="001C2B65" w:rsidRPr="001D1883" w:rsidSect="001C2B65">
          <w:headerReference w:type="even" r:id="rId28"/>
          <w:headerReference w:type="default" r:id="rId29"/>
          <w:footerReference w:type="even" r:id="rId30"/>
          <w:footerReference w:type="default" r:id="rId31"/>
          <w:headerReference w:type="first" r:id="rId32"/>
          <w:footerReference w:type="first" r:id="rId33"/>
          <w:pgSz w:w="11907" w:h="16840" w:code="9"/>
          <w:pgMar w:top="720" w:right="1134" w:bottom="720" w:left="1134" w:header="851" w:footer="851" w:gutter="0"/>
          <w:cols w:num="2" w:space="454"/>
          <w:docGrid w:linePitch="360"/>
        </w:sectPr>
      </w:pPr>
      <w:r w:rsidRPr="001D1883">
        <w:rPr>
          <w:b/>
          <w:lang w:val="sq-AL"/>
        </w:rPr>
        <w:t>Edi Rama</w:t>
      </w:r>
    </w:p>
    <w:p w:rsidR="008414BA" w:rsidRDefault="008414BA" w:rsidP="008414BA">
      <w:pPr>
        <w:pStyle w:val="Paragrafi"/>
        <w:rPr>
          <w:sz w:val="14"/>
          <w:lang w:val="sq-AL"/>
        </w:rPr>
      </w:pPr>
    </w:p>
    <w:p w:rsidR="00EE09F4" w:rsidRPr="001D1883" w:rsidRDefault="00EE09F4" w:rsidP="008414BA">
      <w:pPr>
        <w:pStyle w:val="Paragrafi"/>
        <w:rPr>
          <w:sz w:val="14"/>
          <w:lang w:val="sq-AL"/>
        </w:rPr>
      </w:pPr>
    </w:p>
    <w:tbl>
      <w:tblPr>
        <w:tblW w:w="5030" w:type="pct"/>
        <w:tblLayout w:type="fixed"/>
        <w:tblLook w:val="04A0" w:firstRow="1" w:lastRow="0" w:firstColumn="1" w:lastColumn="0" w:noHBand="0" w:noVBand="1"/>
      </w:tblPr>
      <w:tblGrid>
        <w:gridCol w:w="524"/>
        <w:gridCol w:w="1830"/>
        <w:gridCol w:w="991"/>
        <w:gridCol w:w="1083"/>
        <w:gridCol w:w="236"/>
        <w:gridCol w:w="865"/>
        <w:gridCol w:w="1029"/>
        <w:gridCol w:w="238"/>
        <w:gridCol w:w="153"/>
        <w:gridCol w:w="1340"/>
        <w:gridCol w:w="8"/>
        <w:gridCol w:w="228"/>
        <w:gridCol w:w="1330"/>
        <w:gridCol w:w="59"/>
      </w:tblGrid>
      <w:tr w:rsidR="00E60F6A" w:rsidRPr="001D1883" w:rsidTr="00C611AE">
        <w:trPr>
          <w:gridAfter w:val="1"/>
          <w:wAfter w:w="30" w:type="pct"/>
          <w:trHeight w:val="139"/>
        </w:trPr>
        <w:tc>
          <w:tcPr>
            <w:tcW w:w="4970" w:type="pct"/>
            <w:gridSpan w:val="13"/>
            <w:shd w:val="clear" w:color="auto" w:fill="auto"/>
            <w:noWrap/>
            <w:vAlign w:val="bottom"/>
            <w:hideMark/>
          </w:tcPr>
          <w:p w:rsidR="00E60F6A" w:rsidRPr="001D1883" w:rsidRDefault="00C611AE" w:rsidP="00C611AE">
            <w:pPr>
              <w:pStyle w:val="Paragrafi"/>
              <w:ind w:firstLine="0"/>
              <w:jc w:val="center"/>
              <w:rPr>
                <w:sz w:val="20"/>
                <w:szCs w:val="20"/>
                <w:lang w:val="sq-AL"/>
              </w:rPr>
            </w:pPr>
            <w:r w:rsidRPr="001D1883">
              <w:rPr>
                <w:sz w:val="20"/>
                <w:szCs w:val="20"/>
                <w:lang w:val="sq-AL"/>
              </w:rPr>
              <w:t xml:space="preserve">LISTA E PRONAVE DHE E PRONARËVE QË DO TË SHPRONËSOHEN PËR REALIZIMIN E PROJEKTIT </w:t>
            </w:r>
            <w:r w:rsidR="00533A86" w:rsidRPr="001D1883">
              <w:rPr>
                <w:sz w:val="20"/>
                <w:szCs w:val="20"/>
                <w:lang w:val="sq-AL"/>
              </w:rPr>
              <w:t>“</w:t>
            </w:r>
            <w:r w:rsidRPr="001D1883">
              <w:rPr>
                <w:sz w:val="20"/>
                <w:szCs w:val="20"/>
                <w:lang w:val="sq-AL"/>
              </w:rPr>
              <w:t>PËR NDËRTIMIN, REHABILITIMIN DHE MIRËMBAJTJEN E VARREZAVE PUBLIKE, SI DHE GARANTIMIN E SHËRBIMIT PUBLIK TË VARRIMIT</w:t>
            </w:r>
            <w:r w:rsidR="00533A86" w:rsidRPr="001D1883">
              <w:rPr>
                <w:sz w:val="20"/>
                <w:szCs w:val="20"/>
                <w:lang w:val="sq-AL"/>
              </w:rPr>
              <w:t>”</w:t>
            </w:r>
            <w:r w:rsidRPr="001D1883">
              <w:rPr>
                <w:sz w:val="20"/>
                <w:szCs w:val="20"/>
                <w:lang w:val="sq-AL"/>
              </w:rPr>
              <w:t>, NË FSHATIN ZENISHT, BASHKIA MAT</w:t>
            </w:r>
          </w:p>
        </w:tc>
      </w:tr>
      <w:tr w:rsidR="008414BA" w:rsidRPr="001D1883" w:rsidTr="00C611AE">
        <w:trPr>
          <w:trHeight w:val="139"/>
        </w:trPr>
        <w:tc>
          <w:tcPr>
            <w:tcW w:w="264" w:type="pct"/>
            <w:tcBorders>
              <w:left w:val="nil"/>
              <w:bottom w:val="nil"/>
            </w:tcBorders>
            <w:shd w:val="clear" w:color="auto" w:fill="auto"/>
            <w:noWrap/>
            <w:vAlign w:val="bottom"/>
            <w:hideMark/>
          </w:tcPr>
          <w:p w:rsidR="0081699F" w:rsidRPr="001D1883" w:rsidRDefault="0081699F" w:rsidP="008414BA">
            <w:pPr>
              <w:pStyle w:val="Paragrafi"/>
              <w:ind w:firstLine="0"/>
              <w:rPr>
                <w:sz w:val="20"/>
                <w:szCs w:val="20"/>
                <w:lang w:val="sq-AL"/>
              </w:rPr>
            </w:pPr>
          </w:p>
        </w:tc>
        <w:tc>
          <w:tcPr>
            <w:tcW w:w="1969" w:type="pct"/>
            <w:gridSpan w:val="3"/>
            <w:shd w:val="clear" w:color="auto" w:fill="auto"/>
            <w:noWrap/>
            <w:vAlign w:val="bottom"/>
            <w:hideMark/>
          </w:tcPr>
          <w:p w:rsidR="0081699F" w:rsidRPr="001D1883" w:rsidRDefault="0081699F" w:rsidP="008414BA">
            <w:pPr>
              <w:pStyle w:val="Paragrafi"/>
              <w:ind w:firstLine="0"/>
              <w:jc w:val="center"/>
              <w:rPr>
                <w:sz w:val="20"/>
                <w:szCs w:val="20"/>
                <w:lang w:val="sq-AL"/>
              </w:rPr>
            </w:pPr>
          </w:p>
        </w:tc>
        <w:tc>
          <w:tcPr>
            <w:tcW w:w="119" w:type="pct"/>
            <w:shd w:val="clear" w:color="auto" w:fill="auto"/>
            <w:noWrap/>
            <w:vAlign w:val="bottom"/>
            <w:hideMark/>
          </w:tcPr>
          <w:p w:rsidR="0081699F" w:rsidRPr="001D1883" w:rsidRDefault="0081699F" w:rsidP="008414BA">
            <w:pPr>
              <w:pStyle w:val="Paragrafi"/>
              <w:ind w:firstLine="0"/>
              <w:jc w:val="center"/>
              <w:rPr>
                <w:sz w:val="20"/>
                <w:szCs w:val="20"/>
                <w:lang w:val="sq-AL"/>
              </w:rPr>
            </w:pPr>
          </w:p>
        </w:tc>
        <w:tc>
          <w:tcPr>
            <w:tcW w:w="955" w:type="pct"/>
            <w:gridSpan w:val="2"/>
            <w:shd w:val="clear" w:color="auto" w:fill="auto"/>
            <w:noWrap/>
            <w:vAlign w:val="bottom"/>
            <w:hideMark/>
          </w:tcPr>
          <w:p w:rsidR="0081699F" w:rsidRPr="001D1883" w:rsidRDefault="0081699F" w:rsidP="008414BA">
            <w:pPr>
              <w:pStyle w:val="Paragrafi"/>
              <w:ind w:firstLine="0"/>
              <w:jc w:val="center"/>
              <w:rPr>
                <w:sz w:val="20"/>
                <w:szCs w:val="20"/>
                <w:lang w:val="sq-AL"/>
              </w:rPr>
            </w:pPr>
          </w:p>
        </w:tc>
        <w:tc>
          <w:tcPr>
            <w:tcW w:w="120" w:type="pct"/>
            <w:shd w:val="clear" w:color="auto" w:fill="auto"/>
            <w:noWrap/>
            <w:vAlign w:val="bottom"/>
            <w:hideMark/>
          </w:tcPr>
          <w:p w:rsidR="0081699F" w:rsidRPr="001D1883" w:rsidRDefault="0081699F" w:rsidP="008414BA">
            <w:pPr>
              <w:pStyle w:val="Paragrafi"/>
              <w:ind w:firstLine="0"/>
              <w:jc w:val="center"/>
              <w:rPr>
                <w:sz w:val="20"/>
                <w:szCs w:val="20"/>
                <w:lang w:val="sq-AL"/>
              </w:rPr>
            </w:pPr>
          </w:p>
        </w:tc>
        <w:tc>
          <w:tcPr>
            <w:tcW w:w="753" w:type="pct"/>
            <w:gridSpan w:val="2"/>
            <w:tcBorders>
              <w:left w:val="nil"/>
              <w:bottom w:val="nil"/>
              <w:right w:val="nil"/>
            </w:tcBorders>
            <w:shd w:val="clear" w:color="auto" w:fill="auto"/>
            <w:noWrap/>
            <w:vAlign w:val="bottom"/>
            <w:hideMark/>
          </w:tcPr>
          <w:p w:rsidR="0081699F" w:rsidRPr="001D1883" w:rsidRDefault="0081699F" w:rsidP="008414BA">
            <w:pPr>
              <w:pStyle w:val="Paragrafi"/>
              <w:ind w:firstLine="0"/>
              <w:rPr>
                <w:sz w:val="20"/>
                <w:szCs w:val="20"/>
                <w:lang w:val="sq-AL"/>
              </w:rPr>
            </w:pPr>
          </w:p>
        </w:tc>
        <w:tc>
          <w:tcPr>
            <w:tcW w:w="119" w:type="pct"/>
            <w:gridSpan w:val="2"/>
            <w:tcBorders>
              <w:left w:val="nil"/>
              <w:bottom w:val="nil"/>
              <w:right w:val="nil"/>
            </w:tcBorders>
            <w:shd w:val="clear" w:color="auto" w:fill="auto"/>
            <w:noWrap/>
            <w:vAlign w:val="bottom"/>
            <w:hideMark/>
          </w:tcPr>
          <w:p w:rsidR="0081699F" w:rsidRPr="001D1883" w:rsidRDefault="0081699F" w:rsidP="008414BA">
            <w:pPr>
              <w:pStyle w:val="Paragrafi"/>
              <w:ind w:firstLine="0"/>
              <w:rPr>
                <w:sz w:val="20"/>
                <w:szCs w:val="20"/>
                <w:lang w:val="sq-AL"/>
              </w:rPr>
            </w:pPr>
          </w:p>
        </w:tc>
        <w:tc>
          <w:tcPr>
            <w:tcW w:w="701" w:type="pct"/>
            <w:gridSpan w:val="2"/>
            <w:tcBorders>
              <w:left w:val="nil"/>
              <w:bottom w:val="nil"/>
              <w:right w:val="nil"/>
            </w:tcBorders>
            <w:shd w:val="clear" w:color="auto" w:fill="auto"/>
            <w:noWrap/>
            <w:vAlign w:val="bottom"/>
            <w:hideMark/>
          </w:tcPr>
          <w:p w:rsidR="0081699F" w:rsidRPr="001D1883" w:rsidRDefault="0081699F" w:rsidP="008414BA">
            <w:pPr>
              <w:pStyle w:val="Paragrafi"/>
              <w:ind w:firstLine="0"/>
              <w:rPr>
                <w:sz w:val="20"/>
                <w:szCs w:val="20"/>
                <w:lang w:val="sq-AL"/>
              </w:rPr>
            </w:pPr>
          </w:p>
        </w:tc>
      </w:tr>
      <w:tr w:rsidR="008414BA" w:rsidRPr="001D1883" w:rsidTr="00C611AE">
        <w:trPr>
          <w:gridAfter w:val="1"/>
          <w:wAfter w:w="30" w:type="pct"/>
          <w:trHeight w:val="139"/>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99F" w:rsidRPr="001D1883" w:rsidRDefault="00F61EB7" w:rsidP="00C611AE">
            <w:pPr>
              <w:pStyle w:val="Paragrafi"/>
              <w:ind w:firstLine="0"/>
              <w:jc w:val="center"/>
              <w:rPr>
                <w:b/>
                <w:sz w:val="20"/>
                <w:szCs w:val="20"/>
                <w:lang w:val="sq-AL"/>
              </w:rPr>
            </w:pPr>
            <w:r w:rsidRPr="001D1883">
              <w:rPr>
                <w:b/>
                <w:sz w:val="20"/>
                <w:szCs w:val="20"/>
                <w:lang w:val="sq-AL"/>
              </w:rPr>
              <w:t>Nr.</w:t>
            </w:r>
          </w:p>
        </w:tc>
        <w:tc>
          <w:tcPr>
            <w:tcW w:w="923" w:type="pct"/>
            <w:tcBorders>
              <w:top w:val="single" w:sz="4" w:space="0" w:color="auto"/>
              <w:left w:val="nil"/>
              <w:bottom w:val="single" w:sz="4" w:space="0" w:color="auto"/>
              <w:right w:val="single" w:sz="4" w:space="0" w:color="auto"/>
            </w:tcBorders>
            <w:shd w:val="clear" w:color="auto" w:fill="auto"/>
            <w:noWrap/>
            <w:vAlign w:val="center"/>
            <w:hideMark/>
          </w:tcPr>
          <w:p w:rsidR="0081699F" w:rsidRPr="001D1883" w:rsidRDefault="0081699F" w:rsidP="00C611AE">
            <w:pPr>
              <w:pStyle w:val="Paragrafi"/>
              <w:ind w:firstLine="0"/>
              <w:jc w:val="center"/>
              <w:rPr>
                <w:b/>
                <w:sz w:val="20"/>
                <w:szCs w:val="20"/>
                <w:lang w:val="sq-AL"/>
              </w:rPr>
            </w:pPr>
            <w:r w:rsidRPr="001D1883">
              <w:rPr>
                <w:b/>
                <w:sz w:val="20"/>
                <w:szCs w:val="20"/>
                <w:lang w:val="sq-AL"/>
              </w:rPr>
              <w:t>Emër</w:t>
            </w:r>
            <w:r w:rsidR="00C611AE" w:rsidRPr="001D1883">
              <w:rPr>
                <w:b/>
                <w:sz w:val="20"/>
                <w:szCs w:val="20"/>
                <w:lang w:val="sq-AL"/>
              </w:rPr>
              <w:t>,</w:t>
            </w:r>
            <w:r w:rsidR="00F61EB7" w:rsidRPr="001D1883">
              <w:rPr>
                <w:b/>
                <w:sz w:val="20"/>
                <w:szCs w:val="20"/>
                <w:lang w:val="sq-AL"/>
              </w:rPr>
              <w:t xml:space="preserve"> </w:t>
            </w:r>
            <w:r w:rsidR="00C611AE" w:rsidRPr="001D1883">
              <w:rPr>
                <w:b/>
                <w:sz w:val="20"/>
                <w:szCs w:val="20"/>
                <w:lang w:val="sq-AL"/>
              </w:rPr>
              <w:t>mbiemër</w:t>
            </w:r>
          </w:p>
        </w:tc>
        <w:tc>
          <w:tcPr>
            <w:tcW w:w="500" w:type="pct"/>
            <w:tcBorders>
              <w:top w:val="single" w:sz="4" w:space="0" w:color="auto"/>
              <w:left w:val="nil"/>
              <w:bottom w:val="single" w:sz="4" w:space="0" w:color="auto"/>
              <w:right w:val="single" w:sz="4" w:space="0" w:color="auto"/>
            </w:tcBorders>
            <w:shd w:val="clear" w:color="auto" w:fill="auto"/>
            <w:vAlign w:val="center"/>
            <w:hideMark/>
          </w:tcPr>
          <w:p w:rsidR="0081699F" w:rsidRPr="001D1883" w:rsidRDefault="00F61EB7" w:rsidP="00C611AE">
            <w:pPr>
              <w:pStyle w:val="Paragrafi"/>
              <w:ind w:firstLine="0"/>
              <w:jc w:val="center"/>
              <w:rPr>
                <w:b/>
                <w:sz w:val="20"/>
                <w:szCs w:val="20"/>
                <w:lang w:val="sq-AL"/>
              </w:rPr>
            </w:pPr>
            <w:r w:rsidRPr="001D1883">
              <w:rPr>
                <w:b/>
                <w:sz w:val="20"/>
                <w:szCs w:val="20"/>
                <w:lang w:val="sq-AL"/>
              </w:rPr>
              <w:t xml:space="preserve">Nr. </w:t>
            </w:r>
            <w:r w:rsidR="0081699F" w:rsidRPr="001D1883">
              <w:rPr>
                <w:b/>
                <w:sz w:val="20"/>
                <w:szCs w:val="20"/>
                <w:lang w:val="sq-AL"/>
              </w:rPr>
              <w:t>i pasurisë</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81699F" w:rsidRPr="001D1883" w:rsidRDefault="0081699F" w:rsidP="00C611AE">
            <w:pPr>
              <w:pStyle w:val="Paragrafi"/>
              <w:ind w:firstLine="0"/>
              <w:jc w:val="center"/>
              <w:rPr>
                <w:b/>
                <w:sz w:val="20"/>
                <w:szCs w:val="20"/>
                <w:lang w:val="sq-AL"/>
              </w:rPr>
            </w:pPr>
            <w:r w:rsidRPr="001D1883">
              <w:rPr>
                <w:b/>
                <w:sz w:val="20"/>
                <w:szCs w:val="20"/>
                <w:lang w:val="sq-AL"/>
              </w:rPr>
              <w:t xml:space="preserve">Zona </w:t>
            </w:r>
            <w:r w:rsidR="00C611AE" w:rsidRPr="001D1883">
              <w:rPr>
                <w:b/>
                <w:sz w:val="20"/>
                <w:szCs w:val="20"/>
                <w:lang w:val="sq-AL"/>
              </w:rPr>
              <w:t>kadastrale</w:t>
            </w:r>
          </w:p>
        </w:tc>
        <w:tc>
          <w:tcPr>
            <w:tcW w:w="555" w:type="pct"/>
            <w:gridSpan w:val="2"/>
            <w:tcBorders>
              <w:top w:val="single" w:sz="4" w:space="0" w:color="auto"/>
              <w:left w:val="nil"/>
              <w:bottom w:val="single" w:sz="4" w:space="0" w:color="auto"/>
              <w:right w:val="single" w:sz="4" w:space="0" w:color="auto"/>
            </w:tcBorders>
            <w:shd w:val="clear" w:color="auto" w:fill="auto"/>
            <w:vAlign w:val="center"/>
            <w:hideMark/>
          </w:tcPr>
          <w:p w:rsidR="0081699F" w:rsidRPr="001D1883" w:rsidRDefault="0081699F" w:rsidP="00C611AE">
            <w:pPr>
              <w:pStyle w:val="Paragrafi"/>
              <w:ind w:firstLine="0"/>
              <w:jc w:val="center"/>
              <w:rPr>
                <w:b/>
                <w:sz w:val="20"/>
                <w:szCs w:val="20"/>
                <w:lang w:val="sq-AL"/>
              </w:rPr>
            </w:pPr>
            <w:r w:rsidRPr="001D1883">
              <w:rPr>
                <w:b/>
                <w:sz w:val="20"/>
                <w:szCs w:val="20"/>
                <w:lang w:val="sq-AL"/>
              </w:rPr>
              <w:t>Sipërfaqja truall/m</w:t>
            </w:r>
            <w:r w:rsidRPr="001D1883">
              <w:rPr>
                <w:b/>
                <w:sz w:val="20"/>
                <w:szCs w:val="20"/>
                <w:vertAlign w:val="superscript"/>
                <w:lang w:val="sq-AL"/>
              </w:rPr>
              <w:t>2</w:t>
            </w:r>
          </w:p>
        </w:tc>
        <w:tc>
          <w:tcPr>
            <w:tcW w:w="716" w:type="pct"/>
            <w:gridSpan w:val="3"/>
            <w:tcBorders>
              <w:top w:val="single" w:sz="4" w:space="0" w:color="auto"/>
              <w:left w:val="nil"/>
              <w:bottom w:val="single" w:sz="4" w:space="0" w:color="auto"/>
              <w:right w:val="single" w:sz="4" w:space="0" w:color="auto"/>
            </w:tcBorders>
            <w:shd w:val="clear" w:color="auto" w:fill="auto"/>
            <w:vAlign w:val="center"/>
            <w:hideMark/>
          </w:tcPr>
          <w:p w:rsidR="0081699F" w:rsidRPr="001D1883" w:rsidRDefault="0081699F" w:rsidP="00C611AE">
            <w:pPr>
              <w:pStyle w:val="Paragrafi"/>
              <w:ind w:firstLine="0"/>
              <w:jc w:val="center"/>
              <w:rPr>
                <w:b/>
                <w:sz w:val="20"/>
                <w:szCs w:val="20"/>
                <w:lang w:val="sq-AL"/>
              </w:rPr>
            </w:pPr>
            <w:r w:rsidRPr="001D1883">
              <w:rPr>
                <w:b/>
                <w:sz w:val="20"/>
                <w:szCs w:val="20"/>
                <w:lang w:val="sq-AL"/>
              </w:rPr>
              <w:t>Çmimi/ lekë/m</w:t>
            </w:r>
            <w:r w:rsidRPr="001D1883">
              <w:rPr>
                <w:b/>
                <w:sz w:val="20"/>
                <w:szCs w:val="20"/>
                <w:vertAlign w:val="superscript"/>
                <w:lang w:val="sq-AL"/>
              </w:rPr>
              <w:t>2</w:t>
            </w:r>
          </w:p>
        </w:tc>
        <w:tc>
          <w:tcPr>
            <w:tcW w:w="680" w:type="pct"/>
            <w:gridSpan w:val="2"/>
            <w:tcBorders>
              <w:top w:val="single" w:sz="4" w:space="0" w:color="auto"/>
              <w:left w:val="nil"/>
              <w:bottom w:val="single" w:sz="4" w:space="0" w:color="auto"/>
              <w:right w:val="single" w:sz="4" w:space="0" w:color="auto"/>
            </w:tcBorders>
            <w:shd w:val="clear" w:color="auto" w:fill="auto"/>
            <w:vAlign w:val="center"/>
            <w:hideMark/>
          </w:tcPr>
          <w:p w:rsidR="0081699F" w:rsidRPr="001D1883" w:rsidRDefault="0081699F" w:rsidP="00C611AE">
            <w:pPr>
              <w:pStyle w:val="Paragrafi"/>
              <w:ind w:firstLine="0"/>
              <w:jc w:val="center"/>
              <w:rPr>
                <w:b/>
                <w:sz w:val="20"/>
                <w:szCs w:val="20"/>
                <w:lang w:val="sq-AL"/>
              </w:rPr>
            </w:pPr>
            <w:r w:rsidRPr="001D1883">
              <w:rPr>
                <w:b/>
                <w:sz w:val="20"/>
                <w:szCs w:val="20"/>
                <w:lang w:val="sq-AL"/>
              </w:rPr>
              <w:t>Vlera totale/lekë</w:t>
            </w:r>
          </w:p>
        </w:tc>
        <w:tc>
          <w:tcPr>
            <w:tcW w:w="785" w:type="pct"/>
            <w:gridSpan w:val="2"/>
            <w:tcBorders>
              <w:top w:val="single" w:sz="4" w:space="0" w:color="auto"/>
              <w:left w:val="nil"/>
              <w:bottom w:val="single" w:sz="4" w:space="0" w:color="auto"/>
              <w:right w:val="single" w:sz="4" w:space="0" w:color="auto"/>
            </w:tcBorders>
            <w:shd w:val="clear" w:color="auto" w:fill="auto"/>
            <w:vAlign w:val="center"/>
            <w:hideMark/>
          </w:tcPr>
          <w:p w:rsidR="0081699F" w:rsidRPr="001D1883" w:rsidRDefault="0081699F" w:rsidP="00C611AE">
            <w:pPr>
              <w:pStyle w:val="Paragrafi"/>
              <w:ind w:firstLine="0"/>
              <w:jc w:val="center"/>
              <w:rPr>
                <w:b/>
                <w:sz w:val="20"/>
                <w:szCs w:val="20"/>
                <w:lang w:val="sq-AL"/>
              </w:rPr>
            </w:pPr>
            <w:r w:rsidRPr="001D1883">
              <w:rPr>
                <w:b/>
                <w:sz w:val="20"/>
                <w:szCs w:val="20"/>
                <w:lang w:val="sq-AL"/>
              </w:rPr>
              <w:t>Dokumenti i pronësisë</w:t>
            </w:r>
          </w:p>
        </w:tc>
      </w:tr>
      <w:tr w:rsidR="008414BA" w:rsidRPr="001D1883" w:rsidTr="00C611AE">
        <w:trPr>
          <w:gridAfter w:val="1"/>
          <w:wAfter w:w="30" w:type="pct"/>
          <w:trHeight w:val="139"/>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1699F" w:rsidRPr="001D1883" w:rsidRDefault="0081699F" w:rsidP="00C611AE">
            <w:pPr>
              <w:pStyle w:val="Paragrafi"/>
              <w:ind w:firstLine="0"/>
              <w:jc w:val="right"/>
              <w:rPr>
                <w:sz w:val="20"/>
                <w:szCs w:val="20"/>
                <w:lang w:val="sq-AL"/>
              </w:rPr>
            </w:pPr>
            <w:r w:rsidRPr="001D1883">
              <w:rPr>
                <w:sz w:val="20"/>
                <w:szCs w:val="20"/>
                <w:lang w:val="sq-AL"/>
              </w:rPr>
              <w:t>1</w:t>
            </w:r>
          </w:p>
        </w:tc>
        <w:tc>
          <w:tcPr>
            <w:tcW w:w="923" w:type="pct"/>
            <w:tcBorders>
              <w:top w:val="nil"/>
              <w:left w:val="nil"/>
              <w:bottom w:val="nil"/>
              <w:right w:val="single" w:sz="4" w:space="0" w:color="auto"/>
            </w:tcBorders>
            <w:shd w:val="clear" w:color="auto" w:fill="auto"/>
            <w:noWrap/>
            <w:vAlign w:val="bottom"/>
            <w:hideMark/>
          </w:tcPr>
          <w:p w:rsidR="0081699F" w:rsidRPr="001D1883" w:rsidRDefault="0081699F" w:rsidP="008414BA">
            <w:pPr>
              <w:pStyle w:val="Paragrafi"/>
              <w:ind w:firstLine="0"/>
              <w:rPr>
                <w:sz w:val="20"/>
                <w:szCs w:val="20"/>
                <w:lang w:val="sq-AL"/>
              </w:rPr>
            </w:pPr>
            <w:r w:rsidRPr="001D1883">
              <w:rPr>
                <w:sz w:val="20"/>
                <w:szCs w:val="20"/>
                <w:lang w:val="sq-AL"/>
              </w:rPr>
              <w:t>Abaz Jakup Dobra</w:t>
            </w:r>
          </w:p>
        </w:tc>
        <w:tc>
          <w:tcPr>
            <w:tcW w:w="500" w:type="pct"/>
            <w:tcBorders>
              <w:top w:val="nil"/>
              <w:left w:val="nil"/>
              <w:bottom w:val="nil"/>
              <w:right w:val="single" w:sz="4" w:space="0" w:color="auto"/>
            </w:tcBorders>
            <w:shd w:val="clear" w:color="auto" w:fill="auto"/>
            <w:vAlign w:val="bottom"/>
            <w:hideMark/>
          </w:tcPr>
          <w:p w:rsidR="0081699F" w:rsidRPr="001D1883" w:rsidRDefault="0081699F" w:rsidP="00C611AE">
            <w:pPr>
              <w:pStyle w:val="Paragrafi"/>
              <w:ind w:firstLine="0"/>
              <w:jc w:val="right"/>
              <w:rPr>
                <w:sz w:val="20"/>
                <w:szCs w:val="20"/>
                <w:lang w:val="sq-AL"/>
              </w:rPr>
            </w:pPr>
            <w:r w:rsidRPr="001D1883">
              <w:rPr>
                <w:sz w:val="20"/>
                <w:szCs w:val="20"/>
                <w:lang w:val="sq-AL"/>
              </w:rPr>
              <w:t>521/6</w:t>
            </w:r>
          </w:p>
        </w:tc>
        <w:tc>
          <w:tcPr>
            <w:tcW w:w="546" w:type="pct"/>
            <w:tcBorders>
              <w:top w:val="nil"/>
              <w:left w:val="nil"/>
              <w:bottom w:val="nil"/>
              <w:right w:val="single" w:sz="4" w:space="0" w:color="auto"/>
            </w:tcBorders>
            <w:shd w:val="clear" w:color="auto" w:fill="auto"/>
            <w:vAlign w:val="bottom"/>
            <w:hideMark/>
          </w:tcPr>
          <w:p w:rsidR="0081699F" w:rsidRPr="001D1883" w:rsidRDefault="0081699F" w:rsidP="00C611AE">
            <w:pPr>
              <w:pStyle w:val="Paragrafi"/>
              <w:ind w:firstLine="0"/>
              <w:jc w:val="right"/>
              <w:rPr>
                <w:sz w:val="20"/>
                <w:szCs w:val="20"/>
                <w:lang w:val="sq-AL"/>
              </w:rPr>
            </w:pPr>
            <w:r w:rsidRPr="001D1883">
              <w:rPr>
                <w:sz w:val="20"/>
                <w:szCs w:val="20"/>
                <w:lang w:val="sq-AL"/>
              </w:rPr>
              <w:t>1319</w:t>
            </w:r>
          </w:p>
        </w:tc>
        <w:tc>
          <w:tcPr>
            <w:tcW w:w="555" w:type="pct"/>
            <w:gridSpan w:val="2"/>
            <w:tcBorders>
              <w:top w:val="nil"/>
              <w:left w:val="nil"/>
              <w:bottom w:val="nil"/>
              <w:right w:val="nil"/>
            </w:tcBorders>
            <w:shd w:val="clear" w:color="auto" w:fill="auto"/>
            <w:noWrap/>
            <w:vAlign w:val="bottom"/>
            <w:hideMark/>
          </w:tcPr>
          <w:p w:rsidR="0081699F" w:rsidRPr="001D1883" w:rsidRDefault="0081699F" w:rsidP="00C611AE">
            <w:pPr>
              <w:pStyle w:val="Paragrafi"/>
              <w:ind w:firstLine="0"/>
              <w:jc w:val="right"/>
              <w:rPr>
                <w:sz w:val="20"/>
                <w:szCs w:val="20"/>
                <w:lang w:val="sq-AL"/>
              </w:rPr>
            </w:pPr>
            <w:r w:rsidRPr="001D1883">
              <w:rPr>
                <w:sz w:val="20"/>
                <w:szCs w:val="20"/>
                <w:lang w:val="sq-AL"/>
              </w:rPr>
              <w:t>10100</w:t>
            </w:r>
          </w:p>
        </w:tc>
        <w:tc>
          <w:tcPr>
            <w:tcW w:w="716" w:type="pct"/>
            <w:gridSpan w:val="3"/>
            <w:tcBorders>
              <w:top w:val="nil"/>
              <w:left w:val="single" w:sz="4" w:space="0" w:color="auto"/>
              <w:bottom w:val="nil"/>
              <w:right w:val="single" w:sz="4" w:space="0" w:color="auto"/>
            </w:tcBorders>
            <w:shd w:val="clear" w:color="auto" w:fill="auto"/>
            <w:noWrap/>
            <w:vAlign w:val="bottom"/>
            <w:hideMark/>
          </w:tcPr>
          <w:p w:rsidR="0081699F" w:rsidRPr="001D1883" w:rsidRDefault="0081699F" w:rsidP="00C611AE">
            <w:pPr>
              <w:pStyle w:val="Paragrafi"/>
              <w:ind w:firstLine="0"/>
              <w:jc w:val="right"/>
              <w:rPr>
                <w:sz w:val="20"/>
                <w:szCs w:val="20"/>
                <w:lang w:val="sq-AL"/>
              </w:rPr>
            </w:pPr>
            <w:r w:rsidRPr="001D1883">
              <w:rPr>
                <w:sz w:val="20"/>
                <w:szCs w:val="20"/>
                <w:lang w:val="sq-AL"/>
              </w:rPr>
              <w:t>114</w:t>
            </w:r>
          </w:p>
        </w:tc>
        <w:tc>
          <w:tcPr>
            <w:tcW w:w="680" w:type="pct"/>
            <w:gridSpan w:val="2"/>
            <w:tcBorders>
              <w:top w:val="nil"/>
              <w:left w:val="nil"/>
              <w:bottom w:val="nil"/>
              <w:right w:val="single" w:sz="4" w:space="0" w:color="auto"/>
            </w:tcBorders>
            <w:shd w:val="clear" w:color="auto" w:fill="auto"/>
            <w:noWrap/>
            <w:vAlign w:val="bottom"/>
            <w:hideMark/>
          </w:tcPr>
          <w:p w:rsidR="0081699F" w:rsidRPr="001D1883" w:rsidRDefault="0081699F" w:rsidP="00C611AE">
            <w:pPr>
              <w:pStyle w:val="Paragrafi"/>
              <w:ind w:firstLine="0"/>
              <w:jc w:val="right"/>
              <w:rPr>
                <w:sz w:val="20"/>
                <w:szCs w:val="20"/>
                <w:lang w:val="sq-AL"/>
              </w:rPr>
            </w:pPr>
            <w:r w:rsidRPr="001D1883">
              <w:rPr>
                <w:sz w:val="20"/>
                <w:szCs w:val="20"/>
                <w:lang w:val="sq-AL"/>
              </w:rPr>
              <w:t>1 151 400</w:t>
            </w:r>
          </w:p>
        </w:tc>
        <w:tc>
          <w:tcPr>
            <w:tcW w:w="785" w:type="pct"/>
            <w:gridSpan w:val="2"/>
            <w:tcBorders>
              <w:top w:val="nil"/>
              <w:left w:val="nil"/>
              <w:bottom w:val="nil"/>
              <w:right w:val="single" w:sz="4" w:space="0" w:color="auto"/>
            </w:tcBorders>
            <w:shd w:val="clear" w:color="000000" w:fill="FFFFFF"/>
            <w:vAlign w:val="bottom"/>
            <w:hideMark/>
          </w:tcPr>
          <w:p w:rsidR="0081699F" w:rsidRPr="001D1883" w:rsidRDefault="00C611AE" w:rsidP="008414BA">
            <w:pPr>
              <w:pStyle w:val="Paragrafi"/>
              <w:ind w:firstLine="0"/>
              <w:rPr>
                <w:sz w:val="20"/>
                <w:szCs w:val="20"/>
                <w:lang w:val="sq-AL"/>
              </w:rPr>
            </w:pPr>
            <w:r w:rsidRPr="001D1883">
              <w:rPr>
                <w:sz w:val="20"/>
                <w:szCs w:val="20"/>
                <w:lang w:val="sq-AL"/>
              </w:rPr>
              <w:t>Konfirmuar nga ZVRPP-ja</w:t>
            </w:r>
          </w:p>
        </w:tc>
      </w:tr>
      <w:tr w:rsidR="008414BA" w:rsidRPr="001D1883" w:rsidTr="00C611AE">
        <w:trPr>
          <w:gridAfter w:val="1"/>
          <w:wAfter w:w="30" w:type="pct"/>
          <w:trHeight w:val="139"/>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1699F" w:rsidRPr="001D1883" w:rsidRDefault="0081699F" w:rsidP="008414BA">
            <w:pPr>
              <w:pStyle w:val="Paragrafi"/>
              <w:ind w:firstLine="0"/>
              <w:rPr>
                <w:b/>
                <w:sz w:val="20"/>
                <w:szCs w:val="20"/>
                <w:lang w:val="sq-AL"/>
              </w:rPr>
            </w:pPr>
            <w:r w:rsidRPr="001D1883">
              <w:rPr>
                <w:b/>
                <w:sz w:val="20"/>
                <w:szCs w:val="20"/>
                <w:lang w:val="sq-AL"/>
              </w:rPr>
              <w:t> </w:t>
            </w:r>
          </w:p>
        </w:tc>
        <w:tc>
          <w:tcPr>
            <w:tcW w:w="923" w:type="pct"/>
            <w:tcBorders>
              <w:top w:val="single" w:sz="4" w:space="0" w:color="auto"/>
              <w:left w:val="nil"/>
              <w:bottom w:val="single" w:sz="4" w:space="0" w:color="auto"/>
              <w:right w:val="single" w:sz="4" w:space="0" w:color="auto"/>
            </w:tcBorders>
            <w:shd w:val="clear" w:color="auto" w:fill="auto"/>
            <w:noWrap/>
            <w:vAlign w:val="center"/>
            <w:hideMark/>
          </w:tcPr>
          <w:p w:rsidR="0081699F" w:rsidRPr="001D1883" w:rsidRDefault="00C611AE" w:rsidP="008414BA">
            <w:pPr>
              <w:pStyle w:val="Paragrafi"/>
              <w:ind w:firstLine="0"/>
              <w:rPr>
                <w:b/>
                <w:sz w:val="20"/>
                <w:szCs w:val="20"/>
                <w:lang w:val="sq-AL"/>
              </w:rPr>
            </w:pPr>
            <w:r w:rsidRPr="001D1883">
              <w:rPr>
                <w:b/>
                <w:sz w:val="20"/>
                <w:szCs w:val="20"/>
                <w:lang w:val="sq-AL"/>
              </w:rPr>
              <w:t>TOTALI</w:t>
            </w:r>
          </w:p>
        </w:tc>
        <w:tc>
          <w:tcPr>
            <w:tcW w:w="500" w:type="pct"/>
            <w:tcBorders>
              <w:top w:val="single" w:sz="4" w:space="0" w:color="auto"/>
              <w:left w:val="nil"/>
              <w:bottom w:val="single" w:sz="4" w:space="0" w:color="auto"/>
              <w:right w:val="nil"/>
            </w:tcBorders>
            <w:shd w:val="clear" w:color="auto" w:fill="auto"/>
            <w:noWrap/>
            <w:vAlign w:val="center"/>
            <w:hideMark/>
          </w:tcPr>
          <w:p w:rsidR="0081699F" w:rsidRPr="001D1883" w:rsidRDefault="0081699F" w:rsidP="00C611AE">
            <w:pPr>
              <w:pStyle w:val="Paragrafi"/>
              <w:ind w:firstLine="0"/>
              <w:jc w:val="right"/>
              <w:rPr>
                <w:b/>
                <w:sz w:val="20"/>
                <w:szCs w:val="20"/>
                <w:lang w:val="sq-AL"/>
              </w:rPr>
            </w:pPr>
            <w:r w:rsidRPr="001D1883">
              <w:rPr>
                <w:b/>
                <w:sz w:val="20"/>
                <w:szCs w:val="20"/>
                <w:lang w:val="sq-AL"/>
              </w:rPr>
              <w:t> </w:t>
            </w:r>
          </w:p>
        </w:tc>
        <w:tc>
          <w:tcPr>
            <w:tcW w:w="546" w:type="pct"/>
            <w:tcBorders>
              <w:top w:val="single" w:sz="4" w:space="0" w:color="auto"/>
              <w:left w:val="nil"/>
              <w:bottom w:val="single" w:sz="4" w:space="0" w:color="auto"/>
              <w:right w:val="nil"/>
            </w:tcBorders>
            <w:shd w:val="clear" w:color="auto" w:fill="auto"/>
            <w:noWrap/>
            <w:vAlign w:val="center"/>
            <w:hideMark/>
          </w:tcPr>
          <w:p w:rsidR="0081699F" w:rsidRPr="001D1883" w:rsidRDefault="0081699F" w:rsidP="00C611AE">
            <w:pPr>
              <w:pStyle w:val="Paragrafi"/>
              <w:ind w:firstLine="0"/>
              <w:jc w:val="right"/>
              <w:rPr>
                <w:b/>
                <w:sz w:val="20"/>
                <w:szCs w:val="20"/>
                <w:lang w:val="sq-AL"/>
              </w:rPr>
            </w:pPr>
            <w:r w:rsidRPr="001D1883">
              <w:rPr>
                <w:b/>
                <w:sz w:val="20"/>
                <w:szCs w:val="20"/>
                <w:lang w:val="sq-AL"/>
              </w:rPr>
              <w:t> </w:t>
            </w:r>
          </w:p>
        </w:tc>
        <w:tc>
          <w:tcPr>
            <w:tcW w:w="555" w:type="pct"/>
            <w:gridSpan w:val="2"/>
            <w:tcBorders>
              <w:top w:val="single" w:sz="4" w:space="0" w:color="auto"/>
              <w:left w:val="nil"/>
              <w:bottom w:val="single" w:sz="4" w:space="0" w:color="auto"/>
              <w:right w:val="nil"/>
            </w:tcBorders>
            <w:shd w:val="clear" w:color="auto" w:fill="auto"/>
            <w:noWrap/>
            <w:vAlign w:val="center"/>
            <w:hideMark/>
          </w:tcPr>
          <w:p w:rsidR="0081699F" w:rsidRPr="001D1883" w:rsidRDefault="0081699F" w:rsidP="00C611AE">
            <w:pPr>
              <w:pStyle w:val="Paragrafi"/>
              <w:ind w:firstLine="0"/>
              <w:jc w:val="right"/>
              <w:rPr>
                <w:b/>
                <w:sz w:val="20"/>
                <w:szCs w:val="20"/>
                <w:lang w:val="sq-AL"/>
              </w:rPr>
            </w:pPr>
            <w:r w:rsidRPr="001D1883">
              <w:rPr>
                <w:b/>
                <w:sz w:val="20"/>
                <w:szCs w:val="20"/>
                <w:lang w:val="sq-AL"/>
              </w:rPr>
              <w:t> </w:t>
            </w:r>
          </w:p>
        </w:tc>
        <w:tc>
          <w:tcPr>
            <w:tcW w:w="716" w:type="pct"/>
            <w:gridSpan w:val="3"/>
            <w:tcBorders>
              <w:top w:val="single" w:sz="4" w:space="0" w:color="auto"/>
              <w:left w:val="nil"/>
              <w:bottom w:val="single" w:sz="4" w:space="0" w:color="auto"/>
              <w:right w:val="nil"/>
            </w:tcBorders>
            <w:shd w:val="clear" w:color="auto" w:fill="auto"/>
            <w:noWrap/>
            <w:vAlign w:val="center"/>
            <w:hideMark/>
          </w:tcPr>
          <w:p w:rsidR="0081699F" w:rsidRPr="001D1883" w:rsidRDefault="0081699F" w:rsidP="00C611AE">
            <w:pPr>
              <w:pStyle w:val="Paragrafi"/>
              <w:ind w:firstLine="0"/>
              <w:jc w:val="right"/>
              <w:rPr>
                <w:b/>
                <w:sz w:val="20"/>
                <w:szCs w:val="20"/>
                <w:lang w:val="sq-AL"/>
              </w:rPr>
            </w:pPr>
            <w:r w:rsidRPr="001D1883">
              <w:rPr>
                <w:b/>
                <w:sz w:val="20"/>
                <w:szCs w:val="20"/>
                <w:lang w:val="sq-AL"/>
              </w:rPr>
              <w:t> </w:t>
            </w:r>
          </w:p>
        </w:tc>
        <w:tc>
          <w:tcPr>
            <w:tcW w:w="68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699F" w:rsidRPr="001D1883" w:rsidRDefault="0081699F" w:rsidP="00C611AE">
            <w:pPr>
              <w:pStyle w:val="Paragrafi"/>
              <w:ind w:firstLine="0"/>
              <w:jc w:val="right"/>
              <w:rPr>
                <w:b/>
                <w:sz w:val="20"/>
                <w:szCs w:val="20"/>
                <w:lang w:val="sq-AL"/>
              </w:rPr>
            </w:pPr>
            <w:r w:rsidRPr="001D1883">
              <w:rPr>
                <w:b/>
                <w:sz w:val="20"/>
                <w:szCs w:val="20"/>
                <w:lang w:val="sq-AL"/>
              </w:rPr>
              <w:t>1 151 400</w:t>
            </w:r>
          </w:p>
        </w:tc>
        <w:tc>
          <w:tcPr>
            <w:tcW w:w="785" w:type="pct"/>
            <w:gridSpan w:val="2"/>
            <w:tcBorders>
              <w:top w:val="single" w:sz="4" w:space="0" w:color="auto"/>
              <w:left w:val="nil"/>
              <w:bottom w:val="single" w:sz="4" w:space="0" w:color="auto"/>
              <w:right w:val="single" w:sz="4" w:space="0" w:color="auto"/>
            </w:tcBorders>
            <w:shd w:val="clear" w:color="auto" w:fill="auto"/>
            <w:noWrap/>
            <w:vAlign w:val="center"/>
            <w:hideMark/>
          </w:tcPr>
          <w:p w:rsidR="0081699F" w:rsidRPr="001D1883" w:rsidRDefault="0081699F" w:rsidP="008414BA">
            <w:pPr>
              <w:pStyle w:val="Paragrafi"/>
              <w:ind w:firstLine="0"/>
              <w:rPr>
                <w:b/>
                <w:sz w:val="20"/>
                <w:szCs w:val="20"/>
                <w:lang w:val="sq-AL"/>
              </w:rPr>
            </w:pPr>
            <w:r w:rsidRPr="001D1883">
              <w:rPr>
                <w:b/>
                <w:sz w:val="20"/>
                <w:szCs w:val="20"/>
                <w:lang w:val="sq-AL"/>
              </w:rPr>
              <w:t> </w:t>
            </w:r>
          </w:p>
        </w:tc>
      </w:tr>
    </w:tbl>
    <w:p w:rsidR="00110CA3" w:rsidRPr="001D1883" w:rsidRDefault="00110CA3" w:rsidP="008414BA">
      <w:pPr>
        <w:pStyle w:val="Paragrafi"/>
        <w:rPr>
          <w:lang w:val="sq-AL"/>
        </w:rPr>
      </w:pPr>
    </w:p>
    <w:p w:rsidR="001C2B65" w:rsidRPr="001D1883" w:rsidRDefault="001C2B65" w:rsidP="008414BA">
      <w:pPr>
        <w:pStyle w:val="NeniTitull"/>
        <w:rPr>
          <w:lang w:val="sq-AL"/>
        </w:rPr>
        <w:sectPr w:rsidR="001C2B65" w:rsidRPr="001D1883" w:rsidSect="001C2B65">
          <w:type w:val="continuous"/>
          <w:pgSz w:w="11907" w:h="16840" w:code="9"/>
          <w:pgMar w:top="720" w:right="1134" w:bottom="720" w:left="1134" w:header="851" w:footer="851" w:gutter="0"/>
          <w:cols w:space="454"/>
          <w:docGrid w:linePitch="360"/>
        </w:sect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8414BA">
      <w:pPr>
        <w:pStyle w:val="NeniTitull"/>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117291" w:rsidRPr="001D1883" w:rsidRDefault="00117291" w:rsidP="00117291">
      <w:pPr>
        <w:pStyle w:val="NeniTitull"/>
        <w:keepNext w:val="0"/>
        <w:rPr>
          <w:lang w:val="sq-AL"/>
        </w:rPr>
      </w:pPr>
    </w:p>
    <w:p w:rsidR="00DE7EC3" w:rsidRDefault="00DE7EC3" w:rsidP="008414BA">
      <w:pPr>
        <w:pStyle w:val="NeniTitull"/>
        <w:rPr>
          <w:lang w:val="sq-AL"/>
        </w:rPr>
      </w:pPr>
    </w:p>
    <w:p w:rsidR="000D3164" w:rsidRDefault="000D3164" w:rsidP="000D3164">
      <w:pPr>
        <w:rPr>
          <w:lang w:val="sq-AL"/>
        </w:rPr>
      </w:pPr>
    </w:p>
    <w:p w:rsidR="000D3164" w:rsidRDefault="000D3164" w:rsidP="000D3164">
      <w:pPr>
        <w:rPr>
          <w:lang w:val="sq-AL"/>
        </w:rPr>
      </w:pPr>
    </w:p>
    <w:p w:rsidR="000D3164" w:rsidRPr="000D3164" w:rsidRDefault="000D3164" w:rsidP="000D3164">
      <w:pPr>
        <w:rPr>
          <w:lang w:val="sq-AL"/>
        </w:rPr>
      </w:pPr>
    </w:p>
    <w:p w:rsidR="0074294C" w:rsidRPr="001D1883" w:rsidRDefault="008414BA" w:rsidP="00DE7EC3">
      <w:pPr>
        <w:pStyle w:val="NeniTitull"/>
        <w:keepNext w:val="0"/>
        <w:rPr>
          <w:lang w:val="sq-AL"/>
        </w:rPr>
      </w:pPr>
      <w:r w:rsidRPr="001D1883">
        <w:rPr>
          <w:lang w:val="sq-AL"/>
        </w:rPr>
        <w:t>VEND</w:t>
      </w:r>
      <w:r w:rsidR="0074294C" w:rsidRPr="001D1883">
        <w:rPr>
          <w:lang w:val="sq-AL"/>
        </w:rPr>
        <w:t>IM</w:t>
      </w:r>
    </w:p>
    <w:p w:rsidR="0074294C" w:rsidRPr="001D1883" w:rsidRDefault="00F61EB7" w:rsidP="008414BA">
      <w:pPr>
        <w:pStyle w:val="NeniTitull"/>
        <w:rPr>
          <w:lang w:val="sq-AL"/>
        </w:rPr>
      </w:pPr>
      <w:r w:rsidRPr="001D1883">
        <w:rPr>
          <w:lang w:val="sq-AL"/>
        </w:rPr>
        <w:t xml:space="preserve">Nr. </w:t>
      </w:r>
      <w:r w:rsidR="0074294C" w:rsidRPr="001D1883">
        <w:rPr>
          <w:lang w:val="sq-AL"/>
        </w:rPr>
        <w:t>452, datë 26.7.2018</w:t>
      </w:r>
    </w:p>
    <w:p w:rsidR="0074294C" w:rsidRPr="001D1883" w:rsidRDefault="0074294C" w:rsidP="008414BA">
      <w:pPr>
        <w:pStyle w:val="NeniTitull"/>
        <w:rPr>
          <w:sz w:val="14"/>
          <w:lang w:val="sq-AL"/>
        </w:rPr>
      </w:pPr>
    </w:p>
    <w:p w:rsidR="0074294C" w:rsidRPr="001D1883" w:rsidRDefault="0074294C" w:rsidP="008414BA">
      <w:pPr>
        <w:pStyle w:val="NeniTitull"/>
        <w:rPr>
          <w:lang w:val="sq-AL"/>
        </w:rPr>
      </w:pPr>
      <w:r w:rsidRPr="001D1883">
        <w:rPr>
          <w:lang w:val="sq-AL"/>
        </w:rPr>
        <w:t>PËR</w:t>
      </w:r>
      <w:r w:rsidR="008414BA" w:rsidRPr="001D1883">
        <w:rPr>
          <w:lang w:val="sq-AL"/>
        </w:rPr>
        <w:t xml:space="preserve"> </w:t>
      </w:r>
      <w:r w:rsidRPr="001D1883">
        <w:rPr>
          <w:lang w:val="sq-AL"/>
        </w:rPr>
        <w:t xml:space="preserve">SHPRONËSIMIN, PËR INTERES PUBLIK, TË PRONARËVE TË PASURIVE TË PALUAJTSHME, PRONË PRIVATE, QË PREKEN NGA REALIZIMI I PROJEKTEVE </w:t>
      </w:r>
      <w:r w:rsidR="00533A86" w:rsidRPr="001D1883">
        <w:rPr>
          <w:lang w:val="sq-AL"/>
        </w:rPr>
        <w:t>“</w:t>
      </w:r>
      <w:r w:rsidRPr="001D1883">
        <w:rPr>
          <w:lang w:val="sq-AL"/>
        </w:rPr>
        <w:t>RI</w:t>
      </w:r>
      <w:r w:rsidR="00C611AE" w:rsidRPr="001D1883">
        <w:rPr>
          <w:lang w:val="sq-AL"/>
        </w:rPr>
        <w:t>KONSTRUKSION I RRUGËS VOSKOPOJË–</w:t>
      </w:r>
      <w:r w:rsidRPr="001D1883">
        <w:rPr>
          <w:lang w:val="sq-AL"/>
        </w:rPr>
        <w:t>SHËN PRODHOM</w:t>
      </w:r>
      <w:r w:rsidR="00533A86" w:rsidRPr="001D1883">
        <w:rPr>
          <w:lang w:val="sq-AL"/>
        </w:rPr>
        <w:t>”</w:t>
      </w:r>
      <w:r w:rsidRPr="001D1883">
        <w:rPr>
          <w:lang w:val="sq-AL"/>
        </w:rPr>
        <w:t xml:space="preserve"> DHE </w:t>
      </w:r>
      <w:r w:rsidR="00533A86" w:rsidRPr="001D1883">
        <w:rPr>
          <w:lang w:val="sq-AL"/>
        </w:rPr>
        <w:t>“</w:t>
      </w:r>
      <w:r w:rsidRPr="001D1883">
        <w:rPr>
          <w:lang w:val="sq-AL"/>
        </w:rPr>
        <w:t>PARKU JAPONEZ DHE KOPSHTET E KOMUNITETIT</w:t>
      </w:r>
      <w:r w:rsidR="00533A86" w:rsidRPr="001D1883">
        <w:rPr>
          <w:lang w:val="sq-AL"/>
        </w:rPr>
        <w:t>”</w:t>
      </w:r>
      <w:r w:rsidRPr="001D1883">
        <w:rPr>
          <w:lang w:val="sq-AL"/>
        </w:rPr>
        <w:t>, BASHKIA KORÇË</w:t>
      </w:r>
    </w:p>
    <w:p w:rsidR="0074294C" w:rsidRPr="001D1883" w:rsidRDefault="0074294C" w:rsidP="008414BA">
      <w:pPr>
        <w:pStyle w:val="Paragrafi"/>
        <w:rPr>
          <w:sz w:val="14"/>
          <w:lang w:val="sq-AL"/>
        </w:rPr>
      </w:pPr>
      <w:r w:rsidRPr="001D1883">
        <w:rPr>
          <w:sz w:val="14"/>
          <w:lang w:val="sq-AL"/>
        </w:rPr>
        <w:t xml:space="preserve"> </w:t>
      </w:r>
    </w:p>
    <w:p w:rsidR="0074294C" w:rsidRPr="001D1883" w:rsidRDefault="0074294C" w:rsidP="008414BA">
      <w:pPr>
        <w:pStyle w:val="Paragrafi"/>
        <w:rPr>
          <w:lang w:val="sq-AL"/>
        </w:rPr>
      </w:pPr>
      <w:r w:rsidRPr="001D1883">
        <w:rPr>
          <w:lang w:val="sq-AL"/>
        </w:rPr>
        <w:t xml:space="preserve">Në mbështetje të nenit 100 të Kushtetutës dhe të neneve 5, pika 1, 20 e 21, të ligjit </w:t>
      </w:r>
      <w:r w:rsidR="00F61EB7" w:rsidRPr="001D1883">
        <w:rPr>
          <w:lang w:val="sq-AL"/>
        </w:rPr>
        <w:t xml:space="preserve">nr. </w:t>
      </w:r>
      <w:r w:rsidRPr="001D1883">
        <w:rPr>
          <w:lang w:val="sq-AL"/>
        </w:rPr>
        <w:t xml:space="preserve">8561, datë 22.12.1999, </w:t>
      </w:r>
      <w:r w:rsidR="00533A86" w:rsidRPr="001D1883">
        <w:rPr>
          <w:lang w:val="sq-AL"/>
        </w:rPr>
        <w:t>“</w:t>
      </w:r>
      <w:r w:rsidRPr="001D1883">
        <w:rPr>
          <w:lang w:val="sq-AL"/>
        </w:rPr>
        <w:t>Për shpronësimet dhe marrjen në përdorim të përkohshëm të pasurisë, pronë private, për interes publik</w:t>
      </w:r>
      <w:r w:rsidR="00533A86" w:rsidRPr="001D1883">
        <w:rPr>
          <w:lang w:val="sq-AL"/>
        </w:rPr>
        <w:t>”</w:t>
      </w:r>
      <w:r w:rsidRPr="001D1883">
        <w:rPr>
          <w:lang w:val="sq-AL"/>
        </w:rPr>
        <w:t xml:space="preserve">, të ndryshuar, të ligjit </w:t>
      </w:r>
      <w:r w:rsidR="00F61EB7" w:rsidRPr="001D1883">
        <w:rPr>
          <w:lang w:val="sq-AL"/>
        </w:rPr>
        <w:t xml:space="preserve">nr. </w:t>
      </w:r>
      <w:r w:rsidRPr="001D1883">
        <w:rPr>
          <w:lang w:val="sq-AL"/>
        </w:rPr>
        <w:t xml:space="preserve">9936, datë 26.6.2008, </w:t>
      </w:r>
      <w:r w:rsidR="00533A86" w:rsidRPr="001D1883">
        <w:rPr>
          <w:lang w:val="sq-AL"/>
        </w:rPr>
        <w:t>“</w:t>
      </w:r>
      <w:r w:rsidRPr="001D1883">
        <w:rPr>
          <w:lang w:val="sq-AL"/>
        </w:rPr>
        <w:t>Për menaxhimin e sistemit buxhetor në Republikën e Shqipërisë</w:t>
      </w:r>
      <w:r w:rsidR="00533A86" w:rsidRPr="001D1883">
        <w:rPr>
          <w:lang w:val="sq-AL"/>
        </w:rPr>
        <w:t>”</w:t>
      </w:r>
      <w:r w:rsidRPr="001D1883">
        <w:rPr>
          <w:lang w:val="sq-AL"/>
        </w:rPr>
        <w:t xml:space="preserve">, të ndryshuar, dhe të ligjit </w:t>
      </w:r>
      <w:r w:rsidR="00F61EB7" w:rsidRPr="001D1883">
        <w:rPr>
          <w:lang w:val="sq-AL"/>
        </w:rPr>
        <w:t xml:space="preserve">nr. </w:t>
      </w:r>
      <w:r w:rsidRPr="001D1883">
        <w:rPr>
          <w:lang w:val="sq-AL"/>
        </w:rPr>
        <w:t xml:space="preserve">109/2017, </w:t>
      </w:r>
      <w:r w:rsidR="00533A86" w:rsidRPr="001D1883">
        <w:rPr>
          <w:lang w:val="sq-AL"/>
        </w:rPr>
        <w:t>“</w:t>
      </w:r>
      <w:r w:rsidRPr="001D1883">
        <w:rPr>
          <w:lang w:val="sq-AL"/>
        </w:rPr>
        <w:t>Për buxhetin e vitit 2018</w:t>
      </w:r>
      <w:r w:rsidR="00533A86" w:rsidRPr="001D1883">
        <w:rPr>
          <w:lang w:val="sq-AL"/>
        </w:rPr>
        <w:t>”</w:t>
      </w:r>
      <w:r w:rsidRPr="001D1883">
        <w:rPr>
          <w:lang w:val="sq-AL"/>
        </w:rPr>
        <w:t>, me propozimin e ministrit të Brendshëm, Këshilli i Ministrave</w:t>
      </w:r>
      <w:r w:rsidR="00F61EB7" w:rsidRPr="001D1883">
        <w:rPr>
          <w:lang w:val="sq-AL"/>
        </w:rPr>
        <w:t xml:space="preserve"> </w:t>
      </w:r>
    </w:p>
    <w:p w:rsidR="0074294C" w:rsidRPr="001D1883" w:rsidRDefault="0074294C" w:rsidP="008414BA">
      <w:pPr>
        <w:pStyle w:val="Paragrafi"/>
        <w:rPr>
          <w:sz w:val="14"/>
          <w:lang w:val="sq-AL"/>
        </w:rPr>
      </w:pPr>
    </w:p>
    <w:p w:rsidR="0074294C" w:rsidRPr="001D1883" w:rsidRDefault="0074294C" w:rsidP="008414BA">
      <w:pPr>
        <w:pStyle w:val="NeniNr"/>
        <w:rPr>
          <w:lang w:val="sq-AL"/>
        </w:rPr>
      </w:pPr>
      <w:r w:rsidRPr="001D1883">
        <w:rPr>
          <w:lang w:val="sq-AL"/>
        </w:rPr>
        <w:t>VENDOSI:</w:t>
      </w:r>
    </w:p>
    <w:p w:rsidR="0074294C" w:rsidRPr="001D1883" w:rsidRDefault="0074294C" w:rsidP="008414BA">
      <w:pPr>
        <w:pStyle w:val="Paragrafi"/>
        <w:rPr>
          <w:sz w:val="14"/>
          <w:lang w:val="sq-AL"/>
        </w:rPr>
      </w:pPr>
    </w:p>
    <w:p w:rsidR="0074294C" w:rsidRPr="001D1883" w:rsidRDefault="008414BA" w:rsidP="008414BA">
      <w:pPr>
        <w:pStyle w:val="Paragrafi"/>
        <w:rPr>
          <w:lang w:val="sq-AL"/>
        </w:rPr>
      </w:pPr>
      <w:r w:rsidRPr="001D1883">
        <w:rPr>
          <w:lang w:val="sq-AL"/>
        </w:rPr>
        <w:t xml:space="preserve">1. </w:t>
      </w:r>
      <w:r w:rsidR="0074294C" w:rsidRPr="001D1883">
        <w:rPr>
          <w:lang w:val="sq-AL"/>
        </w:rPr>
        <w:t xml:space="preserve">Shpronësimin, për interes publik, të pronarëve të pasurive të paluajtshme, pronë private, që preken nga realizimi i projekteve </w:t>
      </w:r>
      <w:r w:rsidR="00533A86" w:rsidRPr="001D1883">
        <w:rPr>
          <w:lang w:val="sq-AL"/>
        </w:rPr>
        <w:t>“</w:t>
      </w:r>
      <w:r w:rsidR="0074294C" w:rsidRPr="001D1883">
        <w:rPr>
          <w:lang w:val="sq-AL"/>
        </w:rPr>
        <w:t>Ri</w:t>
      </w:r>
      <w:r w:rsidR="00C611AE" w:rsidRPr="001D1883">
        <w:rPr>
          <w:lang w:val="sq-AL"/>
        </w:rPr>
        <w:t>konstruksion i rrugës Voskopojë–</w:t>
      </w:r>
      <w:r w:rsidR="0074294C" w:rsidRPr="001D1883">
        <w:rPr>
          <w:lang w:val="sq-AL"/>
        </w:rPr>
        <w:t>Shën Prodhom</w:t>
      </w:r>
      <w:r w:rsidR="00533A86" w:rsidRPr="001D1883">
        <w:rPr>
          <w:lang w:val="sq-AL"/>
        </w:rPr>
        <w:t>”</w:t>
      </w:r>
      <w:r w:rsidR="0074294C" w:rsidRPr="001D1883">
        <w:rPr>
          <w:lang w:val="sq-AL"/>
        </w:rPr>
        <w:t xml:space="preserve"> dhe </w:t>
      </w:r>
      <w:r w:rsidR="00533A86" w:rsidRPr="001D1883">
        <w:rPr>
          <w:lang w:val="sq-AL"/>
        </w:rPr>
        <w:t>“</w:t>
      </w:r>
      <w:r w:rsidR="0074294C" w:rsidRPr="001D1883">
        <w:rPr>
          <w:lang w:val="sq-AL"/>
        </w:rPr>
        <w:t>Parku japonez dhe kopshtet e komunitetit</w:t>
      </w:r>
      <w:r w:rsidR="00533A86" w:rsidRPr="001D1883">
        <w:rPr>
          <w:lang w:val="sq-AL"/>
        </w:rPr>
        <w:t>”</w:t>
      </w:r>
      <w:r w:rsidR="0074294C" w:rsidRPr="001D1883">
        <w:rPr>
          <w:lang w:val="sq-AL"/>
        </w:rPr>
        <w:t>,</w:t>
      </w:r>
      <w:r w:rsidR="00F61EB7" w:rsidRPr="001D1883">
        <w:rPr>
          <w:lang w:val="sq-AL"/>
        </w:rPr>
        <w:t xml:space="preserve"> </w:t>
      </w:r>
      <w:r w:rsidR="0074294C" w:rsidRPr="001D1883">
        <w:rPr>
          <w:lang w:val="sq-AL"/>
        </w:rPr>
        <w:t>në Bashkinë e Korçës.</w:t>
      </w:r>
    </w:p>
    <w:p w:rsidR="0074294C" w:rsidRPr="001D1883" w:rsidRDefault="008414BA" w:rsidP="008414BA">
      <w:pPr>
        <w:pStyle w:val="Paragrafi"/>
        <w:rPr>
          <w:lang w:val="sq-AL"/>
        </w:rPr>
      </w:pPr>
      <w:r w:rsidRPr="001D1883">
        <w:rPr>
          <w:lang w:val="sq-AL"/>
        </w:rPr>
        <w:t xml:space="preserve">2. </w:t>
      </w:r>
      <w:r w:rsidR="0074294C" w:rsidRPr="001D1883">
        <w:rPr>
          <w:lang w:val="sq-AL"/>
        </w:rPr>
        <w:t>Shpronësimi të bëhet në favor të Bashkisë Korçë.</w:t>
      </w:r>
    </w:p>
    <w:p w:rsidR="0074294C" w:rsidRPr="001D1883" w:rsidRDefault="008414BA" w:rsidP="008414BA">
      <w:pPr>
        <w:pStyle w:val="Paragrafi"/>
        <w:rPr>
          <w:lang w:val="sq-AL"/>
        </w:rPr>
      </w:pPr>
      <w:r w:rsidRPr="001D1883">
        <w:rPr>
          <w:lang w:val="sq-AL"/>
        </w:rPr>
        <w:t xml:space="preserve">3. </w:t>
      </w:r>
      <w:r w:rsidR="0074294C" w:rsidRPr="001D1883">
        <w:rPr>
          <w:lang w:val="sq-AL"/>
        </w:rPr>
        <w:t xml:space="preserve">Pronarët e pasurive të paluajtshme, që shpronësohen, të kompensohen në vlerë të plotë, sipas masës përkatëse që paraqitet në tabelën bashkëlidhur këtij vendimi, për pasuritë </w:t>
      </w:r>
      <w:r w:rsidR="00533A86" w:rsidRPr="001D1883">
        <w:rPr>
          <w:lang w:val="sq-AL"/>
        </w:rPr>
        <w:t>“</w:t>
      </w:r>
      <w:r w:rsidR="0074294C" w:rsidRPr="001D1883">
        <w:rPr>
          <w:lang w:val="sq-AL"/>
        </w:rPr>
        <w:t>tokë arë</w:t>
      </w:r>
      <w:r w:rsidR="00533A86" w:rsidRPr="001D1883">
        <w:rPr>
          <w:lang w:val="sq-AL"/>
        </w:rPr>
        <w:t>”</w:t>
      </w:r>
      <w:r w:rsidR="0074294C" w:rsidRPr="001D1883">
        <w:rPr>
          <w:lang w:val="sq-AL"/>
        </w:rPr>
        <w:t xml:space="preserve"> dhe </w:t>
      </w:r>
      <w:r w:rsidR="00533A86" w:rsidRPr="001D1883">
        <w:rPr>
          <w:lang w:val="sq-AL"/>
        </w:rPr>
        <w:t>“</w:t>
      </w:r>
      <w:r w:rsidR="0074294C" w:rsidRPr="001D1883">
        <w:rPr>
          <w:lang w:val="sq-AL"/>
        </w:rPr>
        <w:t>tokë truall</w:t>
      </w:r>
      <w:r w:rsidR="00533A86" w:rsidRPr="001D1883">
        <w:rPr>
          <w:lang w:val="sq-AL"/>
        </w:rPr>
        <w:t>”</w:t>
      </w:r>
      <w:r w:rsidR="0074294C" w:rsidRPr="001D1883">
        <w:rPr>
          <w:lang w:val="sq-AL"/>
        </w:rPr>
        <w:t>, me një vlerë të përgjithshme prej 1 831 945 (një milion e tetëqind e tridhjetë e një mijë e nëntëqind e dyzet e pesë) lekësh.</w:t>
      </w:r>
    </w:p>
    <w:p w:rsidR="00117291" w:rsidRDefault="00117291" w:rsidP="008414BA">
      <w:pPr>
        <w:pStyle w:val="Paragrafi"/>
        <w:rPr>
          <w:lang w:val="sq-AL"/>
        </w:rPr>
      </w:pPr>
    </w:p>
    <w:p w:rsidR="000D3164" w:rsidRPr="001D1883" w:rsidRDefault="000D3164" w:rsidP="008414BA">
      <w:pPr>
        <w:pStyle w:val="Paragrafi"/>
        <w:rPr>
          <w:lang w:val="sq-AL"/>
        </w:rPr>
      </w:pPr>
    </w:p>
    <w:p w:rsidR="0074294C" w:rsidRPr="001D1883" w:rsidRDefault="008414BA" w:rsidP="008414BA">
      <w:pPr>
        <w:pStyle w:val="Paragrafi"/>
        <w:rPr>
          <w:lang w:val="sq-AL"/>
        </w:rPr>
      </w:pPr>
      <w:r w:rsidRPr="001D1883">
        <w:rPr>
          <w:lang w:val="sq-AL"/>
        </w:rPr>
        <w:t xml:space="preserve">4. </w:t>
      </w:r>
      <w:r w:rsidR="0074294C" w:rsidRPr="001D1883">
        <w:rPr>
          <w:lang w:val="sq-AL"/>
        </w:rPr>
        <w:t>Vlera e përgjithshme e shpronësimit, prej 1 831 945 (një milion e tetëqind e tridhjetë e një mijë e nëntëqind e dyzet e pesë) lekësh, të përballohet nga të ardhurat e Bashkisë Korçë, planifikuar në buxhetin e saj.</w:t>
      </w:r>
      <w:r w:rsidR="00F61EB7" w:rsidRPr="001D1883">
        <w:rPr>
          <w:lang w:val="sq-AL"/>
        </w:rPr>
        <w:t xml:space="preserve"> </w:t>
      </w:r>
    </w:p>
    <w:p w:rsidR="0074294C" w:rsidRPr="001D1883" w:rsidRDefault="008414BA" w:rsidP="008414BA">
      <w:pPr>
        <w:pStyle w:val="Paragrafi"/>
        <w:rPr>
          <w:lang w:val="sq-AL"/>
        </w:rPr>
      </w:pPr>
      <w:r w:rsidRPr="001D1883">
        <w:rPr>
          <w:lang w:val="sq-AL"/>
        </w:rPr>
        <w:t xml:space="preserve">5. </w:t>
      </w:r>
      <w:r w:rsidR="0074294C" w:rsidRPr="001D1883">
        <w:rPr>
          <w:lang w:val="sq-AL"/>
        </w:rPr>
        <w:t>Vlera e shpenzimeve procedurale të përballohet nga Bashkia Korçë.</w:t>
      </w:r>
    </w:p>
    <w:p w:rsidR="0074294C" w:rsidRPr="001D1883" w:rsidRDefault="008414BA" w:rsidP="008414BA">
      <w:pPr>
        <w:pStyle w:val="Paragrafi"/>
        <w:rPr>
          <w:lang w:val="sq-AL"/>
        </w:rPr>
      </w:pPr>
      <w:r w:rsidRPr="001D1883">
        <w:rPr>
          <w:lang w:val="sq-AL"/>
        </w:rPr>
        <w:t xml:space="preserve">6. </w:t>
      </w:r>
      <w:r w:rsidR="0074294C" w:rsidRPr="001D1883">
        <w:rPr>
          <w:lang w:val="sq-AL"/>
        </w:rPr>
        <w:t>Afati i përfundimit të shpronësimit të jetë tre muaj pas datës së hyrjes në fuqi të këtij vendimi.</w:t>
      </w:r>
    </w:p>
    <w:p w:rsidR="0074294C" w:rsidRPr="001D1883" w:rsidRDefault="008414BA" w:rsidP="008414BA">
      <w:pPr>
        <w:pStyle w:val="Paragrafi"/>
        <w:rPr>
          <w:lang w:val="sq-AL"/>
        </w:rPr>
      </w:pPr>
      <w:r w:rsidRPr="001D1883">
        <w:rPr>
          <w:lang w:val="sq-AL"/>
        </w:rPr>
        <w:t xml:space="preserve">7. </w:t>
      </w:r>
      <w:r w:rsidR="0074294C" w:rsidRPr="001D1883">
        <w:rPr>
          <w:lang w:val="sq-AL"/>
        </w:rPr>
        <w:t>Afati i përfundimit të punimeve të objektit, në Bashkinë Korçë, të jetë në përputhje me afatet e parashikuara nga kjo bashki.</w:t>
      </w:r>
    </w:p>
    <w:p w:rsidR="0074294C" w:rsidRPr="001D1883" w:rsidRDefault="008414BA" w:rsidP="008414BA">
      <w:pPr>
        <w:pStyle w:val="Paragrafi"/>
        <w:rPr>
          <w:lang w:val="sq-AL"/>
        </w:rPr>
      </w:pPr>
      <w:r w:rsidRPr="001D1883">
        <w:rPr>
          <w:lang w:val="sq-AL"/>
        </w:rPr>
        <w:t xml:space="preserve">8. </w:t>
      </w:r>
      <w:r w:rsidR="0074294C" w:rsidRPr="001D1883">
        <w:rPr>
          <w:lang w:val="sq-AL"/>
        </w:rPr>
        <w:t>Pronarët e pasurive së paluajtshme, që shpronësohen, sipas tabelës bashkëlidhur këtij vendimi, të kompensohen, për efekt shpronë</w:t>
      </w:r>
      <w:r w:rsidR="00BF1C74">
        <w:rPr>
          <w:lang w:val="sq-AL"/>
        </w:rPr>
        <w:t>-</w:t>
      </w:r>
      <w:r w:rsidR="0074294C" w:rsidRPr="001D1883">
        <w:rPr>
          <w:lang w:val="sq-AL"/>
        </w:rPr>
        <w:t>simi, pasi të kenë paraqitur dokumentacionin e pronësisë pranë Bashkisë Korçë.</w:t>
      </w:r>
    </w:p>
    <w:p w:rsidR="0074294C" w:rsidRPr="001D1883" w:rsidRDefault="008414BA" w:rsidP="008414BA">
      <w:pPr>
        <w:pStyle w:val="Paragrafi"/>
        <w:rPr>
          <w:lang w:val="sq-AL"/>
        </w:rPr>
      </w:pPr>
      <w:r w:rsidRPr="001D1883">
        <w:rPr>
          <w:lang w:val="sq-AL"/>
        </w:rPr>
        <w:t xml:space="preserve">9. </w:t>
      </w:r>
      <w:r w:rsidR="0074294C" w:rsidRPr="001D1883">
        <w:rPr>
          <w:lang w:val="sq-AL"/>
        </w:rPr>
        <w:t>Zyra Vendore e Regjistrimit të Pasurive të Paluajtshme Korçë, brenda 30 ditëve nga data e miratimit të këtij vendimi, në bashkëpunim me Bashkinë Korçë, të fillojë procedurat për hedhjen e gjurmës së projektit në hartën kadastrale, sipas planimetrisë së shpronësimit të miratuar, dhe të bëjë kalimin e pronësisë për pasuritë e shpronësuara në favor të shtetit.</w:t>
      </w:r>
    </w:p>
    <w:p w:rsidR="001371FD" w:rsidRPr="001D1883" w:rsidRDefault="001371FD" w:rsidP="001371FD">
      <w:pPr>
        <w:pStyle w:val="Paragrafi"/>
        <w:rPr>
          <w:lang w:val="sq-AL"/>
        </w:rPr>
      </w:pPr>
      <w:r w:rsidRPr="001D1883">
        <w:rPr>
          <w:lang w:val="sq-AL"/>
        </w:rPr>
        <w:t xml:space="preserve">10. Zyra Vendore e Regjistrimit të Pasurive të Paluajtshme Korçë të pezullojë të gjitha transaksionet me pasuritë e shpronësuara, deri në momentin kur do të realizohen procesi i hedhjes së gjurmës së projektit në hartën kadastrale dhe kalimi i pronësisë për pasuritë e shpronësuara. </w:t>
      </w:r>
    </w:p>
    <w:p w:rsidR="001371FD" w:rsidRPr="001D1883" w:rsidRDefault="001371FD" w:rsidP="001371FD">
      <w:pPr>
        <w:pStyle w:val="Paragrafi"/>
        <w:rPr>
          <w:lang w:val="sq-AL"/>
        </w:rPr>
      </w:pPr>
      <w:r w:rsidRPr="001D1883">
        <w:rPr>
          <w:lang w:val="sq-AL"/>
        </w:rPr>
        <w:t xml:space="preserve">11. Ngarkohen Ministria e Brendshme, Zyra Vendore e Regjistrimit të Pasurive të Paluajtshme Korçë dhe Bashkia Korçë për zbatimin e këtij vendimi. </w:t>
      </w:r>
    </w:p>
    <w:p w:rsidR="001371FD" w:rsidRPr="001D1883" w:rsidRDefault="001371FD" w:rsidP="001371FD">
      <w:pPr>
        <w:pStyle w:val="Paragrafi"/>
        <w:rPr>
          <w:lang w:val="sq-AL"/>
        </w:rPr>
      </w:pPr>
      <w:r w:rsidRPr="001D1883">
        <w:rPr>
          <w:lang w:val="sq-AL"/>
        </w:rPr>
        <w:t>Ky vendim hyn në fuqi menjëherë dhe botohet në Fletoren Zyrtare.</w:t>
      </w:r>
    </w:p>
    <w:p w:rsidR="001371FD" w:rsidRPr="001D1883" w:rsidRDefault="001371FD" w:rsidP="001371FD">
      <w:pPr>
        <w:pStyle w:val="Paragrafi"/>
        <w:rPr>
          <w:sz w:val="14"/>
          <w:lang w:val="sq-AL"/>
        </w:rPr>
      </w:pPr>
    </w:p>
    <w:p w:rsidR="001371FD" w:rsidRPr="001D1883" w:rsidRDefault="001371FD" w:rsidP="001371FD">
      <w:pPr>
        <w:pStyle w:val="Paragrafi"/>
        <w:jc w:val="right"/>
        <w:rPr>
          <w:lang w:val="sq-AL"/>
        </w:rPr>
      </w:pPr>
      <w:r w:rsidRPr="001D1883">
        <w:rPr>
          <w:lang w:val="sq-AL"/>
        </w:rPr>
        <w:t>KRYEMINISTRI</w:t>
      </w:r>
    </w:p>
    <w:p w:rsidR="001371FD" w:rsidRPr="001D1883" w:rsidRDefault="001371FD" w:rsidP="001371FD">
      <w:pPr>
        <w:pStyle w:val="Paragrafi"/>
        <w:jc w:val="right"/>
        <w:rPr>
          <w:b/>
          <w:lang w:val="sq-AL"/>
        </w:rPr>
      </w:pPr>
      <w:r w:rsidRPr="001D1883">
        <w:rPr>
          <w:b/>
          <w:lang w:val="sq-AL"/>
        </w:rPr>
        <w:t>Edi Rama</w:t>
      </w:r>
    </w:p>
    <w:p w:rsidR="001C2B65" w:rsidRPr="001D1883" w:rsidRDefault="001C2B65" w:rsidP="001371FD">
      <w:pPr>
        <w:pStyle w:val="Paragrafi"/>
        <w:jc w:val="right"/>
        <w:rPr>
          <w:b/>
          <w:sz w:val="14"/>
          <w:szCs w:val="14"/>
          <w:lang w:val="sq-AL"/>
        </w:rPr>
        <w:sectPr w:rsidR="001C2B65" w:rsidRPr="001D1883" w:rsidSect="001C2B65">
          <w:type w:val="continuous"/>
          <w:pgSz w:w="11907" w:h="16840" w:code="9"/>
          <w:pgMar w:top="720" w:right="1134" w:bottom="720" w:left="1134" w:header="851" w:footer="851" w:gutter="0"/>
          <w:cols w:num="2" w:space="454"/>
          <w:docGrid w:linePitch="360"/>
        </w:sectPr>
      </w:pPr>
    </w:p>
    <w:p w:rsidR="001371FD" w:rsidRPr="001D1883" w:rsidRDefault="001371FD" w:rsidP="001371FD">
      <w:pPr>
        <w:pStyle w:val="Paragrafi"/>
        <w:jc w:val="right"/>
        <w:rPr>
          <w:b/>
          <w:sz w:val="14"/>
          <w:szCs w:val="14"/>
          <w:lang w:val="sq-AL"/>
        </w:rPr>
      </w:pPr>
    </w:p>
    <w:p w:rsidR="00117291" w:rsidRPr="001D1883" w:rsidRDefault="00117291" w:rsidP="001371FD">
      <w:pPr>
        <w:pStyle w:val="Paragrafi"/>
        <w:jc w:val="right"/>
        <w:rPr>
          <w:b/>
          <w:sz w:val="14"/>
          <w:szCs w:val="14"/>
          <w:lang w:val="sq-AL"/>
        </w:rPr>
      </w:pPr>
    </w:p>
    <w:p w:rsidR="00117291" w:rsidRPr="001D1883" w:rsidRDefault="00117291" w:rsidP="001371FD">
      <w:pPr>
        <w:pStyle w:val="Paragrafi"/>
        <w:jc w:val="right"/>
        <w:rPr>
          <w:b/>
          <w:sz w:val="14"/>
          <w:szCs w:val="14"/>
          <w:lang w:val="sq-AL"/>
        </w:rPr>
      </w:pPr>
    </w:p>
    <w:p w:rsidR="00117291" w:rsidRPr="001D1883" w:rsidRDefault="00117291" w:rsidP="001371FD">
      <w:pPr>
        <w:pStyle w:val="Paragrafi"/>
        <w:jc w:val="right"/>
        <w:rPr>
          <w:b/>
          <w:sz w:val="14"/>
          <w:szCs w:val="14"/>
          <w:lang w:val="sq-AL"/>
        </w:rPr>
      </w:pPr>
    </w:p>
    <w:p w:rsidR="00117291" w:rsidRPr="001D1883" w:rsidRDefault="00117291" w:rsidP="001371FD">
      <w:pPr>
        <w:pStyle w:val="Paragrafi"/>
        <w:jc w:val="right"/>
        <w:rPr>
          <w:b/>
          <w:sz w:val="14"/>
          <w:szCs w:val="14"/>
          <w:lang w:val="sq-AL"/>
        </w:rPr>
      </w:pPr>
    </w:p>
    <w:p w:rsidR="00117291" w:rsidRPr="001D1883" w:rsidRDefault="00117291" w:rsidP="001371FD">
      <w:pPr>
        <w:pStyle w:val="Paragrafi"/>
        <w:jc w:val="right"/>
        <w:rPr>
          <w:b/>
          <w:sz w:val="14"/>
          <w:szCs w:val="14"/>
          <w:lang w:val="sq-AL"/>
        </w:rPr>
      </w:pPr>
    </w:p>
    <w:p w:rsidR="00117291" w:rsidRPr="001D1883" w:rsidRDefault="00117291" w:rsidP="001371FD">
      <w:pPr>
        <w:pStyle w:val="Paragrafi"/>
        <w:jc w:val="right"/>
        <w:rPr>
          <w:b/>
          <w:sz w:val="14"/>
          <w:szCs w:val="14"/>
          <w:lang w:val="sq-AL"/>
        </w:rPr>
      </w:pPr>
    </w:p>
    <w:p w:rsidR="00117291" w:rsidRPr="001D1883" w:rsidRDefault="00117291" w:rsidP="001371FD">
      <w:pPr>
        <w:pStyle w:val="Paragrafi"/>
        <w:jc w:val="right"/>
        <w:rPr>
          <w:b/>
          <w:sz w:val="14"/>
          <w:szCs w:val="14"/>
          <w:lang w:val="sq-AL"/>
        </w:rPr>
      </w:pPr>
    </w:p>
    <w:p w:rsidR="00117291" w:rsidRPr="001D1883" w:rsidRDefault="00117291" w:rsidP="001371FD">
      <w:pPr>
        <w:pStyle w:val="Paragrafi"/>
        <w:jc w:val="right"/>
        <w:rPr>
          <w:b/>
          <w:sz w:val="14"/>
          <w:szCs w:val="14"/>
          <w:lang w:val="sq-AL"/>
        </w:rPr>
      </w:pPr>
    </w:p>
    <w:p w:rsidR="00117291" w:rsidRPr="001D1883" w:rsidRDefault="00117291" w:rsidP="001371FD">
      <w:pPr>
        <w:pStyle w:val="Paragrafi"/>
        <w:jc w:val="right"/>
        <w:rPr>
          <w:b/>
          <w:sz w:val="14"/>
          <w:szCs w:val="14"/>
          <w:lang w:val="sq-AL"/>
        </w:rPr>
      </w:pPr>
    </w:p>
    <w:p w:rsidR="00117291" w:rsidRPr="001D1883" w:rsidRDefault="00117291" w:rsidP="001371FD">
      <w:pPr>
        <w:pStyle w:val="Paragrafi"/>
        <w:jc w:val="right"/>
        <w:rPr>
          <w:b/>
          <w:sz w:val="14"/>
          <w:szCs w:val="14"/>
          <w:lang w:val="sq-AL"/>
        </w:rPr>
      </w:pPr>
    </w:p>
    <w:p w:rsidR="00117291" w:rsidRPr="001D1883" w:rsidRDefault="00117291" w:rsidP="001371FD">
      <w:pPr>
        <w:pStyle w:val="Paragrafi"/>
        <w:jc w:val="right"/>
        <w:rPr>
          <w:b/>
          <w:sz w:val="14"/>
          <w:szCs w:val="14"/>
          <w:lang w:val="sq-AL"/>
        </w:rPr>
      </w:pPr>
    </w:p>
    <w:tbl>
      <w:tblPr>
        <w:tblW w:w="0" w:type="auto"/>
        <w:jc w:val="center"/>
        <w:tblLayout w:type="fixed"/>
        <w:tblLook w:val="04A0" w:firstRow="1" w:lastRow="0" w:firstColumn="1" w:lastColumn="0" w:noHBand="0" w:noVBand="1"/>
      </w:tblPr>
      <w:tblGrid>
        <w:gridCol w:w="533"/>
        <w:gridCol w:w="1735"/>
        <w:gridCol w:w="630"/>
        <w:gridCol w:w="450"/>
        <w:gridCol w:w="450"/>
        <w:gridCol w:w="720"/>
        <w:gridCol w:w="116"/>
        <w:gridCol w:w="784"/>
        <w:gridCol w:w="450"/>
        <w:gridCol w:w="810"/>
        <w:gridCol w:w="630"/>
        <w:gridCol w:w="900"/>
        <w:gridCol w:w="1350"/>
        <w:gridCol w:w="270"/>
      </w:tblGrid>
      <w:tr w:rsidR="00533A86" w:rsidRPr="001D1883" w:rsidTr="001371FD">
        <w:trPr>
          <w:trHeight w:val="315"/>
          <w:jc w:val="center"/>
        </w:trPr>
        <w:tc>
          <w:tcPr>
            <w:tcW w:w="9828" w:type="dxa"/>
            <w:gridSpan w:val="14"/>
            <w:shd w:val="clear" w:color="auto" w:fill="auto"/>
            <w:noWrap/>
            <w:vAlign w:val="bottom"/>
            <w:hideMark/>
          </w:tcPr>
          <w:p w:rsidR="00533A86" w:rsidRPr="001D1883" w:rsidRDefault="00533A86" w:rsidP="001371FD">
            <w:pPr>
              <w:pStyle w:val="Paragrafi"/>
              <w:ind w:firstLine="0"/>
              <w:jc w:val="center"/>
              <w:rPr>
                <w:sz w:val="20"/>
                <w:szCs w:val="20"/>
                <w:lang w:val="sq-AL"/>
              </w:rPr>
            </w:pPr>
            <w:r w:rsidRPr="001D1883">
              <w:rPr>
                <w:sz w:val="20"/>
                <w:szCs w:val="20"/>
                <w:lang w:val="sq-AL"/>
              </w:rPr>
              <w:t>1. LISTA EMËRORE E PERSONAVE DHE PRONAVE QË DO TË SHPRONËSOHEN PËR REALIZIMIN E PROJEKTIT “RIKONSTRUKSIONI I RRUGËS VOSKOPOJË–SHËN PRODHOM”, BASHKIA KORÇË</w:t>
            </w:r>
          </w:p>
        </w:tc>
      </w:tr>
      <w:tr w:rsidR="00533A86" w:rsidRPr="001D1883" w:rsidTr="001371FD">
        <w:trPr>
          <w:trHeight w:val="915"/>
          <w:jc w:val="center"/>
        </w:trPr>
        <w:tc>
          <w:tcPr>
            <w:tcW w:w="53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Nr.</w:t>
            </w:r>
          </w:p>
        </w:tc>
        <w:tc>
          <w:tcPr>
            <w:tcW w:w="1735" w:type="dxa"/>
            <w:tcBorders>
              <w:top w:val="single" w:sz="4" w:space="0" w:color="auto"/>
              <w:left w:val="nil"/>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Emër, atësi, mbiemër</w:t>
            </w:r>
          </w:p>
        </w:tc>
        <w:tc>
          <w:tcPr>
            <w:tcW w:w="1080" w:type="dxa"/>
            <w:gridSpan w:val="2"/>
            <w:tcBorders>
              <w:top w:val="single" w:sz="4" w:space="0" w:color="auto"/>
              <w:left w:val="nil"/>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Zona kadastrale</w:t>
            </w:r>
          </w:p>
        </w:tc>
        <w:tc>
          <w:tcPr>
            <w:tcW w:w="1170" w:type="dxa"/>
            <w:gridSpan w:val="2"/>
            <w:tcBorders>
              <w:top w:val="single" w:sz="4" w:space="0" w:color="auto"/>
              <w:left w:val="nil"/>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I regjistruar pranë ZVRPP</w:t>
            </w:r>
            <w:r w:rsidR="006B4D52">
              <w:rPr>
                <w:b/>
                <w:sz w:val="18"/>
                <w:szCs w:val="18"/>
                <w:lang w:val="sq-AL"/>
              </w:rPr>
              <w:t>-së</w:t>
            </w:r>
            <w:r w:rsidRPr="001D1883">
              <w:rPr>
                <w:b/>
                <w:sz w:val="18"/>
                <w:szCs w:val="18"/>
                <w:lang w:val="sq-AL"/>
              </w:rPr>
              <w:t xml:space="preserve"> me nr.</w:t>
            </w:r>
          </w:p>
        </w:tc>
        <w:tc>
          <w:tcPr>
            <w:tcW w:w="900" w:type="dxa"/>
            <w:gridSpan w:val="2"/>
            <w:tcBorders>
              <w:top w:val="single" w:sz="4" w:space="0" w:color="auto"/>
              <w:left w:val="nil"/>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Statusi i pronës sipas ZVRPP-së</w:t>
            </w:r>
          </w:p>
        </w:tc>
        <w:tc>
          <w:tcPr>
            <w:tcW w:w="1260" w:type="dxa"/>
            <w:gridSpan w:val="2"/>
            <w:tcBorders>
              <w:top w:val="single" w:sz="4" w:space="0" w:color="auto"/>
              <w:left w:val="nil"/>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Sipërfaqja e cila shpronësohet (m²)</w:t>
            </w:r>
          </w:p>
        </w:tc>
        <w:tc>
          <w:tcPr>
            <w:tcW w:w="630" w:type="dxa"/>
            <w:tcBorders>
              <w:top w:val="single" w:sz="4" w:space="0" w:color="auto"/>
              <w:left w:val="nil"/>
              <w:bottom w:val="single" w:sz="4" w:space="0" w:color="auto"/>
              <w:right w:val="nil"/>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Çmimi lekë/ m²</w:t>
            </w:r>
          </w:p>
        </w:tc>
        <w:tc>
          <w:tcPr>
            <w:tcW w:w="900" w:type="dxa"/>
            <w:tcBorders>
              <w:top w:val="single" w:sz="4" w:space="0" w:color="auto"/>
              <w:left w:val="single" w:sz="4" w:space="0" w:color="auto"/>
              <w:bottom w:val="single" w:sz="4" w:space="0" w:color="auto"/>
              <w:right w:val="nil"/>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Vlera</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Dokumenti i pronësisë</w:t>
            </w:r>
          </w:p>
        </w:tc>
        <w:tc>
          <w:tcPr>
            <w:tcW w:w="270" w:type="dxa"/>
            <w:tcBorders>
              <w:top w:val="nil"/>
              <w:left w:val="nil"/>
              <w:bottom w:val="nil"/>
              <w:right w:val="nil"/>
            </w:tcBorders>
            <w:shd w:val="clear" w:color="auto" w:fill="auto"/>
            <w:noWrap/>
            <w:vAlign w:val="center"/>
            <w:hideMark/>
          </w:tcPr>
          <w:p w:rsidR="00533A86" w:rsidRPr="001D1883" w:rsidRDefault="00533A86" w:rsidP="001371FD">
            <w:pPr>
              <w:pStyle w:val="Paragrafi"/>
              <w:ind w:firstLine="0"/>
              <w:jc w:val="center"/>
              <w:rPr>
                <w:b/>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866768" w:rsidP="001371FD">
            <w:pPr>
              <w:pStyle w:val="Paragrafi"/>
              <w:ind w:firstLine="0"/>
              <w:jc w:val="right"/>
              <w:rPr>
                <w:sz w:val="18"/>
                <w:szCs w:val="18"/>
                <w:lang w:val="sq-AL"/>
              </w:rPr>
            </w:pPr>
            <w:r w:rsidRPr="001D1883">
              <w:rPr>
                <w:sz w:val="18"/>
                <w:szCs w:val="18"/>
                <w:lang w:val="sq-AL"/>
              </w:rPr>
              <w:t xml:space="preserve"> </w:t>
            </w:r>
            <w:r w:rsidR="00533A86" w:rsidRPr="001D1883">
              <w:rPr>
                <w:sz w:val="18"/>
                <w:szCs w:val="18"/>
                <w:lang w:val="sq-AL"/>
              </w:rPr>
              <w:t>1</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Bashkëpronarët Shkëmbi Cale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1000/2</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31</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3,100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2</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Vrenos Mestan Shahinas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994/2</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9</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900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3</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Donika Hasani, Përparim Hasani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994/29</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24</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2,400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4</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Begator Mahmut Mukallari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1003/1</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2</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200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5</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Qemal Idriz Skënderi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955/20</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12</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1,200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6</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Jonuz Mersin Bezhani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960/13</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400</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40,000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7</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Lefter Ilia Samara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960/12</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165</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16,500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8</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Nastas Toli Grosi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823/3</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11</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1,100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9</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Jani Thoma Bozda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811/27</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21</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2,100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10</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Manastiri i Shën Prodhomit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800</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53.4</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5,340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11</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Manastiri i Shën Prodhomit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800/1</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632</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63,200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12</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Gjergji Vasillaq Tërpo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758/1</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15</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1,500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13</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Liljana Jorgji Tërpo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759</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407</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40,700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15"/>
          <w:jc w:val="center"/>
        </w:trPr>
        <w:tc>
          <w:tcPr>
            <w:tcW w:w="533"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right"/>
              <w:rPr>
                <w:sz w:val="18"/>
                <w:szCs w:val="18"/>
                <w:lang w:val="sq-AL"/>
              </w:rPr>
            </w:pPr>
            <w:r w:rsidRPr="001D1883">
              <w:rPr>
                <w:sz w:val="18"/>
                <w:szCs w:val="18"/>
                <w:lang w:val="sq-AL"/>
              </w:rPr>
              <w:t>14</w:t>
            </w:r>
          </w:p>
        </w:tc>
        <w:tc>
          <w:tcPr>
            <w:tcW w:w="1735" w:type="dxa"/>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Edgar Stavro Frashëri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954/9</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center"/>
              <w:rPr>
                <w:sz w:val="18"/>
                <w:szCs w:val="18"/>
                <w:lang w:val="sq-AL"/>
              </w:rPr>
            </w:pPr>
            <w:r w:rsidRPr="001D1883">
              <w:rPr>
                <w:sz w:val="18"/>
                <w:szCs w:val="18"/>
                <w:lang w:val="sq-AL"/>
              </w:rPr>
              <w:t>arë</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90</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100</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9,000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00"/>
          <w:jc w:val="center"/>
        </w:trPr>
        <w:tc>
          <w:tcPr>
            <w:tcW w:w="533"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left"/>
              <w:rPr>
                <w:b/>
                <w:sz w:val="18"/>
                <w:szCs w:val="18"/>
                <w:lang w:val="sq-AL"/>
              </w:rPr>
            </w:pPr>
            <w:r w:rsidRPr="001D1883">
              <w:rPr>
                <w:b/>
                <w:sz w:val="18"/>
                <w:szCs w:val="18"/>
                <w:lang w:val="sq-AL"/>
              </w:rPr>
              <w:t> </w:t>
            </w:r>
          </w:p>
        </w:tc>
        <w:tc>
          <w:tcPr>
            <w:tcW w:w="1735"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left"/>
              <w:rPr>
                <w:b/>
                <w:sz w:val="18"/>
                <w:szCs w:val="18"/>
                <w:lang w:val="sq-AL"/>
              </w:rPr>
            </w:pPr>
            <w:r w:rsidRPr="001D1883">
              <w:rPr>
                <w:b/>
                <w:sz w:val="18"/>
                <w:szCs w:val="18"/>
                <w:lang w:val="sq-AL"/>
              </w:rPr>
              <w:t>TOTALI</w:t>
            </w:r>
          </w:p>
        </w:tc>
        <w:tc>
          <w:tcPr>
            <w:tcW w:w="1080" w:type="dxa"/>
            <w:gridSpan w:val="2"/>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b/>
                <w:sz w:val="18"/>
                <w:szCs w:val="18"/>
                <w:lang w:val="sq-AL"/>
              </w:rPr>
            </w:pPr>
            <w:r w:rsidRPr="001D1883">
              <w:rPr>
                <w:b/>
                <w:sz w:val="18"/>
                <w:szCs w:val="18"/>
                <w:lang w:val="sq-AL"/>
              </w:rPr>
              <w:t> </w:t>
            </w:r>
          </w:p>
        </w:tc>
        <w:tc>
          <w:tcPr>
            <w:tcW w:w="1170" w:type="dxa"/>
            <w:gridSpan w:val="2"/>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b/>
                <w:sz w:val="18"/>
                <w:szCs w:val="18"/>
                <w:lang w:val="sq-AL"/>
              </w:rPr>
            </w:pPr>
            <w:r w:rsidRPr="001D1883">
              <w:rPr>
                <w:b/>
                <w:sz w:val="18"/>
                <w:szCs w:val="18"/>
                <w:lang w:val="sq-AL"/>
              </w:rPr>
              <w:t> </w:t>
            </w:r>
          </w:p>
        </w:tc>
        <w:tc>
          <w:tcPr>
            <w:tcW w:w="900" w:type="dxa"/>
            <w:gridSpan w:val="2"/>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b/>
                <w:sz w:val="18"/>
                <w:szCs w:val="18"/>
                <w:lang w:val="sq-AL"/>
              </w:rPr>
            </w:pPr>
            <w:r w:rsidRPr="001D1883">
              <w:rPr>
                <w:b/>
                <w:sz w:val="18"/>
                <w:szCs w:val="18"/>
                <w:lang w:val="sq-AL"/>
              </w:rPr>
              <w:t> </w:t>
            </w:r>
          </w:p>
        </w:tc>
        <w:tc>
          <w:tcPr>
            <w:tcW w:w="1260" w:type="dxa"/>
            <w:gridSpan w:val="2"/>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b/>
                <w:sz w:val="18"/>
                <w:szCs w:val="18"/>
                <w:lang w:val="sq-AL"/>
              </w:rPr>
            </w:pPr>
            <w:r w:rsidRPr="001D1883">
              <w:rPr>
                <w:b/>
                <w:sz w:val="18"/>
                <w:szCs w:val="18"/>
                <w:lang w:val="sq-AL"/>
              </w:rPr>
              <w:t>1872.4</w:t>
            </w:r>
          </w:p>
        </w:tc>
        <w:tc>
          <w:tcPr>
            <w:tcW w:w="630" w:type="dxa"/>
            <w:tcBorders>
              <w:top w:val="nil"/>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b/>
                <w:sz w:val="18"/>
                <w:szCs w:val="18"/>
                <w:lang w:val="sq-AL"/>
              </w:rPr>
            </w:pPr>
            <w:r w:rsidRPr="001D1883">
              <w:rPr>
                <w:b/>
                <w:sz w:val="18"/>
                <w:szCs w:val="18"/>
                <w:lang w:val="sq-AL"/>
              </w:rPr>
              <w:t> </w:t>
            </w:r>
          </w:p>
        </w:tc>
        <w:tc>
          <w:tcPr>
            <w:tcW w:w="900" w:type="dxa"/>
            <w:tcBorders>
              <w:top w:val="nil"/>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b/>
                <w:sz w:val="18"/>
                <w:szCs w:val="18"/>
                <w:lang w:val="sq-AL"/>
              </w:rPr>
            </w:pPr>
            <w:r w:rsidRPr="001D1883">
              <w:rPr>
                <w:b/>
                <w:sz w:val="18"/>
                <w:szCs w:val="18"/>
                <w:lang w:val="sq-AL"/>
              </w:rPr>
              <w:t>187,240</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jc w:val="left"/>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170"/>
          <w:jc w:val="center"/>
        </w:trPr>
        <w:tc>
          <w:tcPr>
            <w:tcW w:w="533"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1735"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1080" w:type="dxa"/>
            <w:gridSpan w:val="2"/>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1170" w:type="dxa"/>
            <w:gridSpan w:val="2"/>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900" w:type="dxa"/>
            <w:gridSpan w:val="2"/>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1260" w:type="dxa"/>
            <w:gridSpan w:val="2"/>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63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90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rPr>
                <w:sz w:val="20"/>
                <w:szCs w:val="20"/>
                <w:lang w:val="sq-AL"/>
              </w:rPr>
            </w:pPr>
            <w:r w:rsidRPr="001D1883">
              <w:rPr>
                <w:sz w:val="20"/>
                <w:szCs w:val="20"/>
                <w:lang w:val="sq-AL"/>
              </w:rPr>
              <w:t> </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60"/>
          <w:jc w:val="center"/>
        </w:trPr>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w:t>
            </w:r>
          </w:p>
        </w:tc>
        <w:tc>
          <w:tcPr>
            <w:tcW w:w="1735" w:type="dxa"/>
            <w:tcBorders>
              <w:top w:val="single" w:sz="4" w:space="0" w:color="auto"/>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Astrit Sulejman Bebri </w:t>
            </w:r>
          </w:p>
        </w:tc>
        <w:tc>
          <w:tcPr>
            <w:tcW w:w="1080" w:type="dxa"/>
            <w:gridSpan w:val="2"/>
            <w:tcBorders>
              <w:top w:val="single" w:sz="4" w:space="0" w:color="auto"/>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3819</w:t>
            </w:r>
          </w:p>
        </w:tc>
        <w:tc>
          <w:tcPr>
            <w:tcW w:w="1170" w:type="dxa"/>
            <w:gridSpan w:val="2"/>
            <w:tcBorders>
              <w:top w:val="single" w:sz="4" w:space="0" w:color="auto"/>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823/1</w:t>
            </w:r>
          </w:p>
        </w:tc>
        <w:tc>
          <w:tcPr>
            <w:tcW w:w="900" w:type="dxa"/>
            <w:gridSpan w:val="2"/>
            <w:tcBorders>
              <w:top w:val="single" w:sz="4" w:space="0" w:color="auto"/>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truall</w:t>
            </w:r>
          </w:p>
        </w:tc>
        <w:tc>
          <w:tcPr>
            <w:tcW w:w="1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53</w:t>
            </w:r>
          </w:p>
        </w:tc>
        <w:tc>
          <w:tcPr>
            <w:tcW w:w="630" w:type="dxa"/>
            <w:tcBorders>
              <w:top w:val="single" w:sz="4" w:space="0" w:color="auto"/>
              <w:left w:val="nil"/>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211</w:t>
            </w:r>
          </w:p>
        </w:tc>
        <w:tc>
          <w:tcPr>
            <w:tcW w:w="900" w:type="dxa"/>
            <w:tcBorders>
              <w:top w:val="single" w:sz="4" w:space="0" w:color="auto"/>
              <w:left w:val="single" w:sz="4" w:space="0" w:color="auto"/>
              <w:bottom w:val="single" w:sz="4" w:space="0" w:color="auto"/>
              <w:right w:val="nil"/>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11,183</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18"/>
                <w:szCs w:val="18"/>
                <w:lang w:val="sq-AL"/>
              </w:rPr>
            </w:pPr>
          </w:p>
        </w:tc>
      </w:tr>
      <w:tr w:rsidR="00533A86" w:rsidRPr="001D1883" w:rsidTr="001371FD">
        <w:trPr>
          <w:trHeight w:val="161"/>
          <w:jc w:val="center"/>
        </w:trPr>
        <w:tc>
          <w:tcPr>
            <w:tcW w:w="533"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1735"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1080" w:type="dxa"/>
            <w:gridSpan w:val="2"/>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1170" w:type="dxa"/>
            <w:gridSpan w:val="2"/>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900" w:type="dxa"/>
            <w:gridSpan w:val="2"/>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1260" w:type="dxa"/>
            <w:gridSpan w:val="2"/>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63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90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rPr>
                <w:sz w:val="20"/>
                <w:szCs w:val="20"/>
                <w:lang w:val="sq-AL"/>
              </w:rPr>
            </w:pPr>
            <w:r w:rsidRPr="001D1883">
              <w:rPr>
                <w:sz w:val="20"/>
                <w:szCs w:val="20"/>
                <w:lang w:val="sq-AL"/>
              </w:rPr>
              <w:t> </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390"/>
          <w:jc w:val="center"/>
        </w:trPr>
        <w:tc>
          <w:tcPr>
            <w:tcW w:w="533" w:type="dxa"/>
            <w:tcBorders>
              <w:top w:val="single" w:sz="8" w:space="0" w:color="auto"/>
              <w:left w:val="single" w:sz="8" w:space="0" w:color="auto"/>
              <w:bottom w:val="single" w:sz="8" w:space="0" w:color="auto"/>
              <w:right w:val="nil"/>
            </w:tcBorders>
            <w:shd w:val="clear" w:color="000000" w:fill="D9D9D9"/>
            <w:noWrap/>
            <w:vAlign w:val="bottom"/>
            <w:hideMark/>
          </w:tcPr>
          <w:p w:rsidR="00533A86" w:rsidRPr="001D1883" w:rsidRDefault="00533A86" w:rsidP="001371FD">
            <w:pPr>
              <w:pStyle w:val="Paragrafi"/>
              <w:ind w:firstLine="0"/>
              <w:rPr>
                <w:b/>
                <w:sz w:val="18"/>
                <w:szCs w:val="18"/>
                <w:lang w:val="sq-AL"/>
              </w:rPr>
            </w:pPr>
            <w:r w:rsidRPr="001D1883">
              <w:rPr>
                <w:b/>
                <w:sz w:val="18"/>
                <w:szCs w:val="18"/>
                <w:lang w:val="sq-AL"/>
              </w:rPr>
              <w:t> </w:t>
            </w:r>
          </w:p>
        </w:tc>
        <w:tc>
          <w:tcPr>
            <w:tcW w:w="1735" w:type="dxa"/>
            <w:tcBorders>
              <w:top w:val="single" w:sz="8" w:space="0" w:color="auto"/>
              <w:left w:val="nil"/>
              <w:bottom w:val="single" w:sz="8" w:space="0" w:color="auto"/>
              <w:right w:val="nil"/>
            </w:tcBorders>
            <w:shd w:val="clear" w:color="000000" w:fill="D9D9D9"/>
            <w:noWrap/>
            <w:vAlign w:val="center"/>
            <w:hideMark/>
          </w:tcPr>
          <w:p w:rsidR="00533A86" w:rsidRPr="001D1883" w:rsidRDefault="00533A86" w:rsidP="001371FD">
            <w:pPr>
              <w:pStyle w:val="Paragrafi"/>
              <w:ind w:firstLine="0"/>
              <w:jc w:val="left"/>
              <w:rPr>
                <w:b/>
                <w:sz w:val="18"/>
                <w:szCs w:val="18"/>
                <w:lang w:val="sq-AL"/>
              </w:rPr>
            </w:pPr>
            <w:r w:rsidRPr="001D1883">
              <w:rPr>
                <w:b/>
                <w:sz w:val="18"/>
                <w:szCs w:val="18"/>
                <w:lang w:val="sq-AL"/>
              </w:rPr>
              <w:t xml:space="preserve">TOTALI </w:t>
            </w:r>
          </w:p>
        </w:tc>
        <w:tc>
          <w:tcPr>
            <w:tcW w:w="1080" w:type="dxa"/>
            <w:gridSpan w:val="2"/>
            <w:tcBorders>
              <w:top w:val="single" w:sz="8" w:space="0" w:color="auto"/>
              <w:left w:val="nil"/>
              <w:bottom w:val="single" w:sz="8" w:space="0" w:color="auto"/>
              <w:right w:val="nil"/>
            </w:tcBorders>
            <w:shd w:val="clear" w:color="000000" w:fill="D9D9D9"/>
            <w:noWrap/>
            <w:vAlign w:val="bottom"/>
            <w:hideMark/>
          </w:tcPr>
          <w:p w:rsidR="00533A86" w:rsidRPr="001D1883" w:rsidRDefault="00533A86" w:rsidP="001371FD">
            <w:pPr>
              <w:pStyle w:val="Paragrafi"/>
              <w:ind w:firstLine="0"/>
              <w:rPr>
                <w:b/>
                <w:sz w:val="18"/>
                <w:szCs w:val="18"/>
                <w:lang w:val="sq-AL"/>
              </w:rPr>
            </w:pPr>
            <w:r w:rsidRPr="001D1883">
              <w:rPr>
                <w:b/>
                <w:sz w:val="18"/>
                <w:szCs w:val="18"/>
                <w:lang w:val="sq-AL"/>
              </w:rPr>
              <w:t> </w:t>
            </w:r>
          </w:p>
        </w:tc>
        <w:tc>
          <w:tcPr>
            <w:tcW w:w="1170" w:type="dxa"/>
            <w:gridSpan w:val="2"/>
            <w:tcBorders>
              <w:top w:val="single" w:sz="8" w:space="0" w:color="auto"/>
              <w:left w:val="nil"/>
              <w:bottom w:val="single" w:sz="8" w:space="0" w:color="auto"/>
              <w:right w:val="nil"/>
            </w:tcBorders>
            <w:shd w:val="clear" w:color="000000" w:fill="D9D9D9"/>
            <w:noWrap/>
            <w:vAlign w:val="bottom"/>
            <w:hideMark/>
          </w:tcPr>
          <w:p w:rsidR="00533A86" w:rsidRPr="001D1883" w:rsidRDefault="00533A86" w:rsidP="001371FD">
            <w:pPr>
              <w:pStyle w:val="Paragrafi"/>
              <w:ind w:firstLine="0"/>
              <w:rPr>
                <w:b/>
                <w:sz w:val="18"/>
                <w:szCs w:val="18"/>
                <w:lang w:val="sq-AL"/>
              </w:rPr>
            </w:pPr>
            <w:r w:rsidRPr="001D1883">
              <w:rPr>
                <w:b/>
                <w:sz w:val="18"/>
                <w:szCs w:val="18"/>
                <w:lang w:val="sq-AL"/>
              </w:rPr>
              <w:t> </w:t>
            </w:r>
          </w:p>
        </w:tc>
        <w:tc>
          <w:tcPr>
            <w:tcW w:w="900" w:type="dxa"/>
            <w:gridSpan w:val="2"/>
            <w:tcBorders>
              <w:top w:val="single" w:sz="8" w:space="0" w:color="auto"/>
              <w:left w:val="nil"/>
              <w:bottom w:val="single" w:sz="8" w:space="0" w:color="auto"/>
              <w:right w:val="nil"/>
            </w:tcBorders>
            <w:shd w:val="clear" w:color="000000" w:fill="D9D9D9"/>
            <w:noWrap/>
            <w:vAlign w:val="bottom"/>
            <w:hideMark/>
          </w:tcPr>
          <w:p w:rsidR="00533A86" w:rsidRPr="001D1883" w:rsidRDefault="00533A86" w:rsidP="001371FD">
            <w:pPr>
              <w:pStyle w:val="Paragrafi"/>
              <w:ind w:firstLine="0"/>
              <w:rPr>
                <w:b/>
                <w:sz w:val="18"/>
                <w:szCs w:val="18"/>
                <w:lang w:val="sq-AL"/>
              </w:rPr>
            </w:pPr>
            <w:r w:rsidRPr="001D1883">
              <w:rPr>
                <w:b/>
                <w:sz w:val="18"/>
                <w:szCs w:val="18"/>
                <w:lang w:val="sq-AL"/>
              </w:rPr>
              <w:t> </w:t>
            </w:r>
          </w:p>
        </w:tc>
        <w:tc>
          <w:tcPr>
            <w:tcW w:w="1260" w:type="dxa"/>
            <w:gridSpan w:val="2"/>
            <w:tcBorders>
              <w:top w:val="single" w:sz="8" w:space="0" w:color="auto"/>
              <w:left w:val="nil"/>
              <w:bottom w:val="single" w:sz="8" w:space="0" w:color="auto"/>
              <w:right w:val="nil"/>
            </w:tcBorders>
            <w:shd w:val="clear" w:color="000000" w:fill="D9D9D9"/>
            <w:noWrap/>
            <w:vAlign w:val="bottom"/>
            <w:hideMark/>
          </w:tcPr>
          <w:p w:rsidR="00533A86" w:rsidRPr="001D1883" w:rsidRDefault="00533A86" w:rsidP="001371FD">
            <w:pPr>
              <w:pStyle w:val="Paragrafi"/>
              <w:ind w:firstLine="0"/>
              <w:rPr>
                <w:b/>
                <w:sz w:val="18"/>
                <w:szCs w:val="18"/>
                <w:lang w:val="sq-AL"/>
              </w:rPr>
            </w:pPr>
            <w:r w:rsidRPr="001D1883">
              <w:rPr>
                <w:b/>
                <w:sz w:val="18"/>
                <w:szCs w:val="18"/>
                <w:lang w:val="sq-AL"/>
              </w:rPr>
              <w:t> </w:t>
            </w:r>
          </w:p>
        </w:tc>
        <w:tc>
          <w:tcPr>
            <w:tcW w:w="630" w:type="dxa"/>
            <w:tcBorders>
              <w:top w:val="single" w:sz="8" w:space="0" w:color="auto"/>
              <w:left w:val="nil"/>
              <w:bottom w:val="single" w:sz="8" w:space="0" w:color="auto"/>
              <w:right w:val="nil"/>
            </w:tcBorders>
            <w:shd w:val="clear" w:color="000000" w:fill="D9D9D9"/>
            <w:noWrap/>
            <w:vAlign w:val="bottom"/>
            <w:hideMark/>
          </w:tcPr>
          <w:p w:rsidR="00533A86" w:rsidRPr="001D1883" w:rsidRDefault="00533A86" w:rsidP="001371FD">
            <w:pPr>
              <w:pStyle w:val="Paragrafi"/>
              <w:ind w:firstLine="0"/>
              <w:rPr>
                <w:b/>
                <w:sz w:val="18"/>
                <w:szCs w:val="18"/>
                <w:lang w:val="sq-AL"/>
              </w:rPr>
            </w:pPr>
            <w:r w:rsidRPr="001D1883">
              <w:rPr>
                <w:b/>
                <w:sz w:val="18"/>
                <w:szCs w:val="18"/>
                <w:lang w:val="sq-AL"/>
              </w:rPr>
              <w:t> </w:t>
            </w:r>
          </w:p>
        </w:tc>
        <w:tc>
          <w:tcPr>
            <w:tcW w:w="900" w:type="dxa"/>
            <w:tcBorders>
              <w:top w:val="single" w:sz="8" w:space="0" w:color="auto"/>
              <w:left w:val="nil"/>
              <w:bottom w:val="single" w:sz="8" w:space="0" w:color="auto"/>
              <w:right w:val="nil"/>
            </w:tcBorders>
            <w:shd w:val="clear" w:color="000000" w:fill="D9D9D9"/>
            <w:noWrap/>
            <w:vAlign w:val="center"/>
            <w:hideMark/>
          </w:tcPr>
          <w:p w:rsidR="00533A86" w:rsidRPr="001D1883" w:rsidRDefault="00533A86" w:rsidP="001371FD">
            <w:pPr>
              <w:pStyle w:val="Paragrafi"/>
              <w:ind w:firstLine="0"/>
              <w:jc w:val="right"/>
              <w:rPr>
                <w:b/>
                <w:sz w:val="18"/>
                <w:szCs w:val="18"/>
                <w:lang w:val="sq-AL"/>
              </w:rPr>
            </w:pPr>
            <w:r w:rsidRPr="001D1883">
              <w:rPr>
                <w:b/>
                <w:sz w:val="18"/>
                <w:szCs w:val="18"/>
                <w:lang w:val="sq-AL"/>
              </w:rPr>
              <w:t>198,423</w:t>
            </w:r>
          </w:p>
        </w:tc>
        <w:tc>
          <w:tcPr>
            <w:tcW w:w="1350" w:type="dxa"/>
            <w:tcBorders>
              <w:top w:val="nil"/>
              <w:left w:val="nil"/>
              <w:bottom w:val="single" w:sz="8" w:space="0" w:color="auto"/>
              <w:right w:val="single" w:sz="8" w:space="0" w:color="auto"/>
            </w:tcBorders>
            <w:shd w:val="clear" w:color="000000" w:fill="D9D9D9"/>
            <w:noWrap/>
            <w:vAlign w:val="bottom"/>
            <w:hideMark/>
          </w:tcPr>
          <w:p w:rsidR="00533A86" w:rsidRPr="001D1883" w:rsidRDefault="00533A86" w:rsidP="001371FD">
            <w:pPr>
              <w:pStyle w:val="Paragrafi"/>
              <w:ind w:firstLine="0"/>
              <w:rPr>
                <w:sz w:val="18"/>
                <w:szCs w:val="18"/>
                <w:lang w:val="sq-AL"/>
              </w:rPr>
            </w:pPr>
            <w:r w:rsidRPr="001D1883">
              <w:rPr>
                <w:sz w:val="18"/>
                <w:szCs w:val="18"/>
                <w:lang w:val="sq-AL"/>
              </w:rPr>
              <w:t> </w:t>
            </w:r>
          </w:p>
        </w:tc>
        <w:tc>
          <w:tcPr>
            <w:tcW w:w="270" w:type="dxa"/>
            <w:tcBorders>
              <w:top w:val="nil"/>
              <w:left w:val="nil"/>
              <w:right w:val="nil"/>
            </w:tcBorders>
            <w:shd w:val="clear" w:color="auto" w:fill="auto"/>
            <w:noWrap/>
            <w:vAlign w:val="bottom"/>
            <w:hideMark/>
          </w:tcPr>
          <w:p w:rsidR="00533A86" w:rsidRPr="001D1883" w:rsidRDefault="00533A86" w:rsidP="001371FD">
            <w:pPr>
              <w:pStyle w:val="Paragrafi"/>
              <w:ind w:firstLine="0"/>
              <w:rPr>
                <w:sz w:val="20"/>
                <w:szCs w:val="20"/>
                <w:lang w:val="sq-AL"/>
              </w:rPr>
            </w:pPr>
          </w:p>
        </w:tc>
      </w:tr>
      <w:tr w:rsidR="00533A86" w:rsidRPr="001D1883" w:rsidTr="001371FD">
        <w:trPr>
          <w:trHeight w:val="499"/>
          <w:jc w:val="center"/>
        </w:trPr>
        <w:tc>
          <w:tcPr>
            <w:tcW w:w="9828" w:type="dxa"/>
            <w:gridSpan w:val="14"/>
            <w:tcBorders>
              <w:top w:val="nil"/>
              <w:left w:val="nil"/>
              <w:bottom w:val="nil"/>
            </w:tcBorders>
            <w:shd w:val="clear" w:color="auto" w:fill="auto"/>
            <w:noWrap/>
            <w:vAlign w:val="bottom"/>
            <w:hideMark/>
          </w:tcPr>
          <w:p w:rsidR="00533A86" w:rsidRPr="001D1883" w:rsidRDefault="00533A86" w:rsidP="001371FD">
            <w:pPr>
              <w:pStyle w:val="Paragrafi"/>
              <w:ind w:firstLine="0"/>
              <w:rPr>
                <w:sz w:val="20"/>
                <w:szCs w:val="20"/>
                <w:lang w:val="sq-AL"/>
              </w:rPr>
            </w:pPr>
          </w:p>
          <w:p w:rsidR="00533A86" w:rsidRPr="001D1883" w:rsidRDefault="00533A86" w:rsidP="001371FD">
            <w:pPr>
              <w:pStyle w:val="Paragrafi"/>
              <w:ind w:firstLine="0"/>
              <w:jc w:val="center"/>
              <w:rPr>
                <w:sz w:val="20"/>
                <w:szCs w:val="20"/>
                <w:lang w:val="sq-AL"/>
              </w:rPr>
            </w:pPr>
            <w:r w:rsidRPr="001D1883">
              <w:rPr>
                <w:sz w:val="20"/>
                <w:szCs w:val="20"/>
                <w:lang w:val="sq-AL"/>
              </w:rPr>
              <w:t>2. LISTA EMËRORE E PERSONAVE DHE E PRONAVE QË DO TË SHPRONËSOHEN PËR REALIZIMIN E PROJEKTIT “PARKU JAPONEZ DHE KOPSHTET E KOMUNITETIT”, BASHKIA KORÇË</w:t>
            </w:r>
          </w:p>
          <w:p w:rsidR="00533A86" w:rsidRPr="001D1883" w:rsidRDefault="00533A86" w:rsidP="001371FD">
            <w:pPr>
              <w:pStyle w:val="Paragrafi"/>
              <w:ind w:firstLine="0"/>
              <w:rPr>
                <w:sz w:val="14"/>
                <w:szCs w:val="14"/>
                <w:lang w:val="sq-AL"/>
              </w:rPr>
            </w:pPr>
          </w:p>
        </w:tc>
      </w:tr>
      <w:tr w:rsidR="00533A86" w:rsidRPr="001D1883" w:rsidTr="00195225">
        <w:trPr>
          <w:trHeight w:val="602"/>
          <w:jc w:val="center"/>
        </w:trPr>
        <w:tc>
          <w:tcPr>
            <w:tcW w:w="53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Nr.</w:t>
            </w:r>
          </w:p>
        </w:tc>
        <w:tc>
          <w:tcPr>
            <w:tcW w:w="173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Emër, atësi, mbiemër</w:t>
            </w:r>
          </w:p>
        </w:tc>
        <w:tc>
          <w:tcPr>
            <w:tcW w:w="63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ZK</w:t>
            </w:r>
          </w:p>
        </w:tc>
        <w:tc>
          <w:tcPr>
            <w:tcW w:w="90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Nr. i pas.</w:t>
            </w:r>
          </w:p>
        </w:tc>
        <w:tc>
          <w:tcPr>
            <w:tcW w:w="836"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Statusi pronës sipas ZVRPP</w:t>
            </w:r>
          </w:p>
        </w:tc>
        <w:tc>
          <w:tcPr>
            <w:tcW w:w="1234"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533A86" w:rsidRPr="001D1883" w:rsidRDefault="00533A86" w:rsidP="00D25FA4">
            <w:pPr>
              <w:pStyle w:val="Paragrafi"/>
              <w:ind w:firstLine="0"/>
              <w:jc w:val="center"/>
              <w:rPr>
                <w:b/>
                <w:sz w:val="18"/>
                <w:szCs w:val="18"/>
                <w:lang w:val="sq-AL"/>
              </w:rPr>
            </w:pPr>
            <w:r w:rsidRPr="001D1883">
              <w:rPr>
                <w:b/>
                <w:sz w:val="18"/>
                <w:szCs w:val="18"/>
                <w:lang w:val="sq-AL"/>
              </w:rPr>
              <w:t>Sip. e truallit që shpron</w:t>
            </w:r>
            <w:r w:rsidR="00D25FA4" w:rsidRPr="001D1883">
              <w:rPr>
                <w:b/>
                <w:sz w:val="18"/>
                <w:szCs w:val="18"/>
                <w:lang w:val="sq-AL"/>
              </w:rPr>
              <w:t>.</w:t>
            </w:r>
            <w:r w:rsidRPr="001D1883">
              <w:rPr>
                <w:b/>
                <w:sz w:val="18"/>
                <w:szCs w:val="18"/>
                <w:lang w:val="sq-AL"/>
              </w:rPr>
              <w:t xml:space="preserve"> (m</w:t>
            </w:r>
            <w:r w:rsidRPr="001D1883">
              <w:rPr>
                <w:b/>
                <w:sz w:val="18"/>
                <w:szCs w:val="18"/>
                <w:vertAlign w:val="superscript"/>
                <w:lang w:val="sq-AL"/>
              </w:rPr>
              <w:t>2</w:t>
            </w:r>
            <w:r w:rsidRPr="001D1883">
              <w:rPr>
                <w:b/>
                <w:sz w:val="18"/>
                <w:szCs w:val="18"/>
                <w:lang w:val="sq-AL"/>
              </w:rPr>
              <w:t>)</w:t>
            </w:r>
          </w:p>
        </w:tc>
        <w:tc>
          <w:tcPr>
            <w:tcW w:w="144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Çmimi i truallit</w:t>
            </w:r>
          </w:p>
          <w:p w:rsidR="00533A86" w:rsidRPr="001D1883" w:rsidRDefault="00533A86" w:rsidP="001371FD">
            <w:pPr>
              <w:pStyle w:val="Paragrafi"/>
              <w:ind w:firstLine="0"/>
              <w:jc w:val="center"/>
              <w:rPr>
                <w:b/>
                <w:sz w:val="18"/>
                <w:szCs w:val="18"/>
                <w:lang w:val="sq-AL"/>
              </w:rPr>
            </w:pPr>
            <w:r w:rsidRPr="001D1883">
              <w:rPr>
                <w:b/>
                <w:sz w:val="18"/>
                <w:szCs w:val="18"/>
                <w:lang w:val="sq-AL"/>
              </w:rPr>
              <w:t>lekë/ m</w:t>
            </w:r>
            <w:r w:rsidRPr="001D1883">
              <w:rPr>
                <w:b/>
                <w:sz w:val="18"/>
                <w:szCs w:val="18"/>
                <w:vertAlign w:val="superscript"/>
                <w:lang w:val="sq-AL"/>
              </w:rPr>
              <w:t>2</w:t>
            </w:r>
          </w:p>
        </w:tc>
        <w:tc>
          <w:tcPr>
            <w:tcW w:w="90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Vlera e truallit</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33A86" w:rsidRPr="001D1883" w:rsidRDefault="00533A86" w:rsidP="001371FD">
            <w:pPr>
              <w:pStyle w:val="Paragrafi"/>
              <w:ind w:firstLine="0"/>
              <w:jc w:val="center"/>
              <w:rPr>
                <w:b/>
                <w:sz w:val="18"/>
                <w:szCs w:val="18"/>
                <w:lang w:val="sq-AL"/>
              </w:rPr>
            </w:pPr>
            <w:r w:rsidRPr="001D1883">
              <w:rPr>
                <w:b/>
                <w:sz w:val="18"/>
                <w:szCs w:val="18"/>
                <w:lang w:val="sq-AL"/>
              </w:rPr>
              <w:t>Dokumenti i pronësisë</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18"/>
                <w:szCs w:val="18"/>
                <w:lang w:val="sq-AL"/>
              </w:rPr>
            </w:pPr>
          </w:p>
        </w:tc>
      </w:tr>
      <w:tr w:rsidR="00533A86" w:rsidRPr="001D1883" w:rsidTr="00D25FA4">
        <w:trPr>
          <w:trHeight w:val="341"/>
          <w:jc w:val="center"/>
        </w:trPr>
        <w:tc>
          <w:tcPr>
            <w:tcW w:w="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w:t>
            </w:r>
          </w:p>
        </w:tc>
        <w:tc>
          <w:tcPr>
            <w:tcW w:w="17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left"/>
              <w:rPr>
                <w:sz w:val="18"/>
                <w:szCs w:val="18"/>
                <w:lang w:val="sq-AL"/>
              </w:rPr>
            </w:pPr>
            <w:r w:rsidRPr="001D1883">
              <w:rPr>
                <w:sz w:val="18"/>
                <w:szCs w:val="18"/>
                <w:lang w:val="sq-AL"/>
              </w:rPr>
              <w:t xml:space="preserve">Naum Gogo, </w:t>
            </w:r>
          </w:p>
          <w:p w:rsidR="00533A86" w:rsidRPr="001D1883" w:rsidRDefault="00533A86" w:rsidP="001371FD">
            <w:pPr>
              <w:pStyle w:val="Paragrafi"/>
              <w:ind w:firstLine="0"/>
              <w:jc w:val="left"/>
              <w:rPr>
                <w:sz w:val="18"/>
                <w:szCs w:val="18"/>
                <w:lang w:val="sq-AL"/>
              </w:rPr>
            </w:pPr>
            <w:r w:rsidRPr="001D1883">
              <w:rPr>
                <w:sz w:val="18"/>
                <w:szCs w:val="18"/>
                <w:lang w:val="sq-AL"/>
              </w:rPr>
              <w:t>Gjergji Gogo</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8562</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3/616</w:t>
            </w:r>
          </w:p>
        </w:tc>
        <w:tc>
          <w:tcPr>
            <w:tcW w:w="8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Truall</w:t>
            </w:r>
          </w:p>
        </w:tc>
        <w:tc>
          <w:tcPr>
            <w:tcW w:w="1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180.4</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9055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A86" w:rsidRPr="001D1883" w:rsidRDefault="00533A86" w:rsidP="001371FD">
            <w:pPr>
              <w:pStyle w:val="Paragrafi"/>
              <w:ind w:firstLine="0"/>
              <w:jc w:val="right"/>
              <w:rPr>
                <w:sz w:val="18"/>
                <w:szCs w:val="18"/>
                <w:lang w:val="sq-AL"/>
              </w:rPr>
            </w:pPr>
            <w:r w:rsidRPr="001D1883">
              <w:rPr>
                <w:sz w:val="18"/>
                <w:szCs w:val="18"/>
                <w:lang w:val="sq-AL"/>
              </w:rPr>
              <w:t>1,633,522</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3A86" w:rsidRPr="001D1883" w:rsidRDefault="00533A86" w:rsidP="001371FD">
            <w:pPr>
              <w:pStyle w:val="Paragrafi"/>
              <w:ind w:firstLine="0"/>
              <w:rPr>
                <w:sz w:val="18"/>
                <w:szCs w:val="18"/>
                <w:lang w:val="sq-AL"/>
              </w:rPr>
            </w:pPr>
            <w:r w:rsidRPr="001D1883">
              <w:rPr>
                <w:sz w:val="18"/>
                <w:szCs w:val="18"/>
                <w:lang w:val="sq-AL"/>
              </w:rPr>
              <w:t>Konfirmim nga ZVRPPP-ja</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18"/>
                <w:szCs w:val="18"/>
                <w:lang w:val="sq-AL"/>
              </w:rPr>
            </w:pPr>
          </w:p>
        </w:tc>
      </w:tr>
      <w:tr w:rsidR="00533A86" w:rsidRPr="001D1883" w:rsidTr="00D25FA4">
        <w:trPr>
          <w:trHeight w:val="116"/>
          <w:jc w:val="center"/>
        </w:trPr>
        <w:tc>
          <w:tcPr>
            <w:tcW w:w="533" w:type="dxa"/>
            <w:tcBorders>
              <w:top w:val="single" w:sz="4" w:space="0" w:color="auto"/>
              <w:left w:val="single" w:sz="8" w:space="0" w:color="auto"/>
              <w:bottom w:val="single" w:sz="8" w:space="0" w:color="auto"/>
              <w:right w:val="nil"/>
            </w:tcBorders>
            <w:shd w:val="clear" w:color="000000" w:fill="D9D9D9"/>
            <w:noWrap/>
            <w:vAlign w:val="bottom"/>
            <w:hideMark/>
          </w:tcPr>
          <w:p w:rsidR="00533A86" w:rsidRPr="001D1883" w:rsidRDefault="00533A86" w:rsidP="001371FD">
            <w:pPr>
              <w:pStyle w:val="Paragrafi"/>
              <w:ind w:firstLine="0"/>
              <w:rPr>
                <w:sz w:val="18"/>
                <w:szCs w:val="18"/>
                <w:lang w:val="sq-AL"/>
              </w:rPr>
            </w:pPr>
            <w:r w:rsidRPr="001D1883">
              <w:rPr>
                <w:sz w:val="18"/>
                <w:szCs w:val="18"/>
                <w:lang w:val="sq-AL"/>
              </w:rPr>
              <w:t> </w:t>
            </w:r>
          </w:p>
        </w:tc>
        <w:tc>
          <w:tcPr>
            <w:tcW w:w="1735" w:type="dxa"/>
            <w:tcBorders>
              <w:top w:val="single" w:sz="4" w:space="0" w:color="auto"/>
              <w:left w:val="nil"/>
              <w:bottom w:val="single" w:sz="8" w:space="0" w:color="auto"/>
              <w:right w:val="nil"/>
            </w:tcBorders>
            <w:shd w:val="clear" w:color="000000" w:fill="D9D9D9"/>
            <w:noWrap/>
            <w:vAlign w:val="center"/>
            <w:hideMark/>
          </w:tcPr>
          <w:p w:rsidR="00533A86" w:rsidRPr="001D1883" w:rsidRDefault="00533A86" w:rsidP="001371FD">
            <w:pPr>
              <w:pStyle w:val="Paragrafi"/>
              <w:ind w:firstLine="0"/>
              <w:jc w:val="left"/>
              <w:rPr>
                <w:b/>
                <w:sz w:val="18"/>
                <w:szCs w:val="18"/>
                <w:lang w:val="sq-AL"/>
              </w:rPr>
            </w:pPr>
            <w:r w:rsidRPr="001D1883">
              <w:rPr>
                <w:b/>
                <w:sz w:val="18"/>
                <w:szCs w:val="18"/>
                <w:lang w:val="sq-AL"/>
              </w:rPr>
              <w:t>TOTALI</w:t>
            </w:r>
          </w:p>
        </w:tc>
        <w:tc>
          <w:tcPr>
            <w:tcW w:w="630" w:type="dxa"/>
            <w:tcBorders>
              <w:top w:val="single" w:sz="4" w:space="0" w:color="auto"/>
              <w:left w:val="nil"/>
              <w:bottom w:val="single" w:sz="8" w:space="0" w:color="auto"/>
              <w:right w:val="nil"/>
            </w:tcBorders>
            <w:shd w:val="clear" w:color="000000" w:fill="D9D9D9"/>
            <w:noWrap/>
            <w:vAlign w:val="bottom"/>
            <w:hideMark/>
          </w:tcPr>
          <w:p w:rsidR="00533A86" w:rsidRPr="001D1883" w:rsidRDefault="00533A86" w:rsidP="001371FD">
            <w:pPr>
              <w:pStyle w:val="Paragrafi"/>
              <w:ind w:firstLine="0"/>
              <w:rPr>
                <w:b/>
                <w:sz w:val="18"/>
                <w:szCs w:val="18"/>
                <w:lang w:val="sq-AL"/>
              </w:rPr>
            </w:pPr>
            <w:r w:rsidRPr="001D1883">
              <w:rPr>
                <w:b/>
                <w:sz w:val="18"/>
                <w:szCs w:val="18"/>
                <w:lang w:val="sq-AL"/>
              </w:rPr>
              <w:t> </w:t>
            </w:r>
          </w:p>
        </w:tc>
        <w:tc>
          <w:tcPr>
            <w:tcW w:w="900" w:type="dxa"/>
            <w:gridSpan w:val="2"/>
            <w:tcBorders>
              <w:top w:val="single" w:sz="4" w:space="0" w:color="auto"/>
              <w:left w:val="nil"/>
              <w:bottom w:val="single" w:sz="8" w:space="0" w:color="auto"/>
              <w:right w:val="nil"/>
            </w:tcBorders>
            <w:shd w:val="clear" w:color="000000" w:fill="D9D9D9"/>
            <w:noWrap/>
            <w:vAlign w:val="bottom"/>
            <w:hideMark/>
          </w:tcPr>
          <w:p w:rsidR="00533A86" w:rsidRPr="001D1883" w:rsidRDefault="00533A86" w:rsidP="001371FD">
            <w:pPr>
              <w:pStyle w:val="Paragrafi"/>
              <w:ind w:firstLine="0"/>
              <w:rPr>
                <w:b/>
                <w:sz w:val="18"/>
                <w:szCs w:val="18"/>
                <w:lang w:val="sq-AL"/>
              </w:rPr>
            </w:pPr>
            <w:r w:rsidRPr="001D1883">
              <w:rPr>
                <w:b/>
                <w:sz w:val="18"/>
                <w:szCs w:val="18"/>
                <w:lang w:val="sq-AL"/>
              </w:rPr>
              <w:t> </w:t>
            </w:r>
          </w:p>
        </w:tc>
        <w:tc>
          <w:tcPr>
            <w:tcW w:w="836" w:type="dxa"/>
            <w:gridSpan w:val="2"/>
            <w:tcBorders>
              <w:top w:val="single" w:sz="4" w:space="0" w:color="auto"/>
              <w:left w:val="nil"/>
              <w:bottom w:val="single" w:sz="8" w:space="0" w:color="auto"/>
              <w:right w:val="nil"/>
            </w:tcBorders>
            <w:shd w:val="clear" w:color="000000" w:fill="D9D9D9"/>
            <w:noWrap/>
            <w:vAlign w:val="bottom"/>
            <w:hideMark/>
          </w:tcPr>
          <w:p w:rsidR="00533A86" w:rsidRPr="001D1883" w:rsidRDefault="00533A86" w:rsidP="001371FD">
            <w:pPr>
              <w:pStyle w:val="Paragrafi"/>
              <w:ind w:firstLine="0"/>
              <w:rPr>
                <w:b/>
                <w:sz w:val="18"/>
                <w:szCs w:val="18"/>
                <w:lang w:val="sq-AL"/>
              </w:rPr>
            </w:pPr>
            <w:r w:rsidRPr="001D1883">
              <w:rPr>
                <w:b/>
                <w:sz w:val="18"/>
                <w:szCs w:val="18"/>
                <w:lang w:val="sq-AL"/>
              </w:rPr>
              <w:t> </w:t>
            </w:r>
          </w:p>
        </w:tc>
        <w:tc>
          <w:tcPr>
            <w:tcW w:w="1234" w:type="dxa"/>
            <w:gridSpan w:val="2"/>
            <w:tcBorders>
              <w:top w:val="single" w:sz="4" w:space="0" w:color="auto"/>
              <w:left w:val="nil"/>
              <w:bottom w:val="single" w:sz="8" w:space="0" w:color="auto"/>
              <w:right w:val="nil"/>
            </w:tcBorders>
            <w:shd w:val="clear" w:color="000000" w:fill="D9D9D9"/>
            <w:noWrap/>
            <w:vAlign w:val="bottom"/>
            <w:hideMark/>
          </w:tcPr>
          <w:p w:rsidR="00533A86" w:rsidRPr="001D1883" w:rsidRDefault="00533A86" w:rsidP="001371FD">
            <w:pPr>
              <w:pStyle w:val="Paragrafi"/>
              <w:ind w:firstLine="0"/>
              <w:rPr>
                <w:b/>
                <w:sz w:val="18"/>
                <w:szCs w:val="18"/>
                <w:lang w:val="sq-AL"/>
              </w:rPr>
            </w:pPr>
            <w:r w:rsidRPr="001D1883">
              <w:rPr>
                <w:b/>
                <w:sz w:val="18"/>
                <w:szCs w:val="18"/>
                <w:lang w:val="sq-AL"/>
              </w:rPr>
              <w:t> </w:t>
            </w:r>
          </w:p>
        </w:tc>
        <w:tc>
          <w:tcPr>
            <w:tcW w:w="1440" w:type="dxa"/>
            <w:gridSpan w:val="2"/>
            <w:tcBorders>
              <w:top w:val="single" w:sz="4" w:space="0" w:color="auto"/>
              <w:left w:val="nil"/>
              <w:bottom w:val="single" w:sz="8" w:space="0" w:color="auto"/>
              <w:right w:val="nil"/>
            </w:tcBorders>
            <w:shd w:val="clear" w:color="000000" w:fill="D9D9D9"/>
            <w:noWrap/>
            <w:vAlign w:val="center"/>
            <w:hideMark/>
          </w:tcPr>
          <w:p w:rsidR="00533A86" w:rsidRPr="001D1883" w:rsidRDefault="00533A86" w:rsidP="001371FD">
            <w:pPr>
              <w:pStyle w:val="Paragrafi"/>
              <w:ind w:firstLine="0"/>
              <w:jc w:val="right"/>
              <w:rPr>
                <w:b/>
                <w:sz w:val="18"/>
                <w:szCs w:val="18"/>
                <w:lang w:val="sq-AL"/>
              </w:rPr>
            </w:pPr>
            <w:r w:rsidRPr="001D1883">
              <w:rPr>
                <w:b/>
                <w:sz w:val="18"/>
                <w:szCs w:val="18"/>
                <w:lang w:val="sq-AL"/>
              </w:rPr>
              <w:t> </w:t>
            </w:r>
          </w:p>
        </w:tc>
        <w:tc>
          <w:tcPr>
            <w:tcW w:w="900" w:type="dxa"/>
            <w:tcBorders>
              <w:top w:val="single" w:sz="4" w:space="0" w:color="auto"/>
              <w:left w:val="nil"/>
              <w:bottom w:val="single" w:sz="8" w:space="0" w:color="auto"/>
              <w:right w:val="nil"/>
            </w:tcBorders>
            <w:shd w:val="clear" w:color="000000" w:fill="D9D9D9"/>
            <w:noWrap/>
            <w:vAlign w:val="center"/>
            <w:hideMark/>
          </w:tcPr>
          <w:p w:rsidR="00533A86" w:rsidRPr="001D1883" w:rsidRDefault="00533A86" w:rsidP="001371FD">
            <w:pPr>
              <w:pStyle w:val="Paragrafi"/>
              <w:ind w:firstLine="0"/>
              <w:jc w:val="right"/>
              <w:rPr>
                <w:b/>
                <w:sz w:val="18"/>
                <w:szCs w:val="18"/>
                <w:lang w:val="sq-AL"/>
              </w:rPr>
            </w:pPr>
            <w:r w:rsidRPr="001D1883">
              <w:rPr>
                <w:b/>
                <w:sz w:val="18"/>
                <w:szCs w:val="18"/>
                <w:lang w:val="sq-AL"/>
              </w:rPr>
              <w:t>1 633 522</w:t>
            </w:r>
          </w:p>
        </w:tc>
        <w:tc>
          <w:tcPr>
            <w:tcW w:w="1350" w:type="dxa"/>
            <w:tcBorders>
              <w:top w:val="single" w:sz="4" w:space="0" w:color="auto"/>
              <w:left w:val="nil"/>
              <w:bottom w:val="single" w:sz="8" w:space="0" w:color="auto"/>
              <w:right w:val="single" w:sz="8" w:space="0" w:color="auto"/>
            </w:tcBorders>
            <w:shd w:val="clear" w:color="000000" w:fill="D9D9D9"/>
            <w:noWrap/>
            <w:vAlign w:val="bottom"/>
            <w:hideMark/>
          </w:tcPr>
          <w:p w:rsidR="00533A86" w:rsidRPr="001D1883" w:rsidRDefault="00533A86" w:rsidP="001371FD">
            <w:pPr>
              <w:pStyle w:val="Paragrafi"/>
              <w:ind w:firstLine="0"/>
              <w:rPr>
                <w:sz w:val="18"/>
                <w:szCs w:val="18"/>
                <w:lang w:val="sq-AL"/>
              </w:rPr>
            </w:pPr>
            <w:r w:rsidRPr="001D1883">
              <w:rPr>
                <w:sz w:val="18"/>
                <w:szCs w:val="18"/>
                <w:lang w:val="sq-AL"/>
              </w:rPr>
              <w:t> </w:t>
            </w:r>
          </w:p>
        </w:tc>
        <w:tc>
          <w:tcPr>
            <w:tcW w:w="270" w:type="dxa"/>
            <w:tcBorders>
              <w:top w:val="nil"/>
              <w:left w:val="nil"/>
              <w:bottom w:val="nil"/>
              <w:right w:val="nil"/>
            </w:tcBorders>
            <w:shd w:val="clear" w:color="auto" w:fill="auto"/>
            <w:noWrap/>
            <w:vAlign w:val="bottom"/>
            <w:hideMark/>
          </w:tcPr>
          <w:p w:rsidR="00533A86" w:rsidRPr="001D1883" w:rsidRDefault="00533A86" w:rsidP="001371FD">
            <w:pPr>
              <w:pStyle w:val="Paragrafi"/>
              <w:ind w:firstLine="0"/>
              <w:rPr>
                <w:sz w:val="18"/>
                <w:szCs w:val="18"/>
                <w:lang w:val="sq-AL"/>
              </w:rPr>
            </w:pPr>
          </w:p>
        </w:tc>
      </w:tr>
    </w:tbl>
    <w:p w:rsidR="00BA0F10" w:rsidRPr="001D1883" w:rsidRDefault="00866768" w:rsidP="00866768">
      <w:pPr>
        <w:pStyle w:val="Paragrafi"/>
        <w:jc w:val="center"/>
        <w:rPr>
          <w:b/>
          <w:sz w:val="18"/>
          <w:szCs w:val="18"/>
          <w:lang w:val="sq-AL"/>
        </w:rPr>
      </w:pPr>
      <w:r w:rsidRPr="001D1883">
        <w:rPr>
          <w:b/>
          <w:sz w:val="18"/>
          <w:szCs w:val="18"/>
          <w:lang w:val="sq-AL"/>
        </w:rPr>
        <w:t xml:space="preserve">                                        </w:t>
      </w:r>
      <w:r w:rsidR="00A83602" w:rsidRPr="001D1883">
        <w:rPr>
          <w:b/>
          <w:sz w:val="18"/>
          <w:szCs w:val="18"/>
          <w:lang w:val="sq-AL"/>
        </w:rPr>
        <w:t>Shuma e përgjithshme për dy projektet është = 1 831 945</w:t>
      </w:r>
    </w:p>
    <w:p w:rsidR="00A83602" w:rsidRPr="001D1883" w:rsidRDefault="00A83602" w:rsidP="008414BA">
      <w:pPr>
        <w:pStyle w:val="Paragrafi"/>
        <w:rPr>
          <w:lang w:val="sq-AL"/>
        </w:rPr>
      </w:pPr>
    </w:p>
    <w:p w:rsidR="001C2B65" w:rsidRPr="001D1883" w:rsidRDefault="001C2B65" w:rsidP="008414BA">
      <w:pPr>
        <w:pStyle w:val="NeniTitull"/>
        <w:rPr>
          <w:lang w:val="sq-AL"/>
        </w:rPr>
        <w:sectPr w:rsidR="001C2B65" w:rsidRPr="001D1883" w:rsidSect="001C2B65">
          <w:type w:val="continuous"/>
          <w:pgSz w:w="11907" w:h="16840" w:code="9"/>
          <w:pgMar w:top="720" w:right="1134" w:bottom="720" w:left="1134" w:header="851" w:footer="851" w:gutter="0"/>
          <w:cols w:space="454"/>
          <w:docGrid w:linePitch="360"/>
        </w:sectPr>
      </w:pPr>
    </w:p>
    <w:p w:rsidR="00117291" w:rsidRPr="001D1883" w:rsidRDefault="00117291" w:rsidP="0095754B">
      <w:pPr>
        <w:pStyle w:val="NeniTitull"/>
        <w:keepNext w:val="0"/>
        <w:rPr>
          <w:lang w:val="sq-AL"/>
        </w:rPr>
      </w:pPr>
    </w:p>
    <w:p w:rsidR="00117291" w:rsidRPr="001D1883" w:rsidRDefault="00117291" w:rsidP="0095754B">
      <w:pPr>
        <w:pStyle w:val="NeniTitull"/>
        <w:keepNext w:val="0"/>
        <w:rPr>
          <w:lang w:val="sq-AL"/>
        </w:rPr>
      </w:pPr>
    </w:p>
    <w:p w:rsidR="00117291" w:rsidRPr="001D1883" w:rsidRDefault="00117291" w:rsidP="0095754B">
      <w:pPr>
        <w:pStyle w:val="NeniTitull"/>
        <w:keepNext w:val="0"/>
        <w:rPr>
          <w:lang w:val="sq-AL"/>
        </w:rPr>
      </w:pPr>
    </w:p>
    <w:p w:rsidR="00117291" w:rsidRPr="001D1883" w:rsidRDefault="00117291" w:rsidP="0095754B">
      <w:pPr>
        <w:pStyle w:val="NeniTitull"/>
        <w:keepNext w:val="0"/>
        <w:rPr>
          <w:lang w:val="sq-AL"/>
        </w:rPr>
      </w:pPr>
    </w:p>
    <w:p w:rsidR="0095754B" w:rsidRPr="001D1883" w:rsidRDefault="0095754B" w:rsidP="008414BA">
      <w:pPr>
        <w:pStyle w:val="NeniTitull"/>
        <w:rPr>
          <w:lang w:val="sq-AL"/>
        </w:rPr>
      </w:pPr>
    </w:p>
    <w:p w:rsidR="0095754B" w:rsidRPr="001D1883" w:rsidRDefault="0095754B" w:rsidP="0095754B">
      <w:pPr>
        <w:pStyle w:val="NeniTitull"/>
        <w:keepNext w:val="0"/>
        <w:rPr>
          <w:lang w:val="sq-AL"/>
        </w:rPr>
      </w:pPr>
    </w:p>
    <w:p w:rsidR="0095754B" w:rsidRPr="001D1883" w:rsidRDefault="0095754B" w:rsidP="0095754B">
      <w:pPr>
        <w:pStyle w:val="NeniTitull"/>
        <w:keepNext w:val="0"/>
        <w:rPr>
          <w:lang w:val="sq-AL"/>
        </w:rPr>
      </w:pPr>
    </w:p>
    <w:p w:rsidR="0095754B" w:rsidRDefault="0095754B" w:rsidP="0095754B">
      <w:pPr>
        <w:rPr>
          <w:lang w:val="sq-AL"/>
        </w:rPr>
      </w:pPr>
    </w:p>
    <w:p w:rsidR="000D3164" w:rsidRPr="001D1883" w:rsidRDefault="000D3164" w:rsidP="0095754B">
      <w:pPr>
        <w:rPr>
          <w:lang w:val="sq-AL"/>
        </w:rPr>
      </w:pPr>
    </w:p>
    <w:p w:rsidR="00BE01B2" w:rsidRPr="001D1883" w:rsidRDefault="008414BA" w:rsidP="008414BA">
      <w:pPr>
        <w:pStyle w:val="NeniTitull"/>
        <w:rPr>
          <w:lang w:val="sq-AL"/>
        </w:rPr>
      </w:pPr>
      <w:r w:rsidRPr="001D1883">
        <w:rPr>
          <w:lang w:val="sq-AL"/>
        </w:rPr>
        <w:t>VENDI</w:t>
      </w:r>
      <w:r w:rsidR="00BE01B2" w:rsidRPr="001D1883">
        <w:rPr>
          <w:lang w:val="sq-AL"/>
        </w:rPr>
        <w:t>M</w:t>
      </w:r>
    </w:p>
    <w:p w:rsidR="00BE01B2" w:rsidRPr="001D1883" w:rsidRDefault="00F61EB7" w:rsidP="008414BA">
      <w:pPr>
        <w:pStyle w:val="NeniTitull"/>
        <w:rPr>
          <w:lang w:val="sq-AL"/>
        </w:rPr>
      </w:pPr>
      <w:r w:rsidRPr="001D1883">
        <w:rPr>
          <w:lang w:val="sq-AL"/>
        </w:rPr>
        <w:t xml:space="preserve">Nr. </w:t>
      </w:r>
      <w:r w:rsidR="00BE01B2" w:rsidRPr="001D1883">
        <w:rPr>
          <w:lang w:val="sq-AL"/>
        </w:rPr>
        <w:t>453, datë 26.7.2018</w:t>
      </w:r>
    </w:p>
    <w:p w:rsidR="00BE01B2" w:rsidRPr="001D1883" w:rsidRDefault="00BE01B2" w:rsidP="008414BA">
      <w:pPr>
        <w:pStyle w:val="NeniTitull"/>
        <w:rPr>
          <w:sz w:val="14"/>
          <w:lang w:val="sq-AL"/>
        </w:rPr>
      </w:pPr>
    </w:p>
    <w:p w:rsidR="00BE01B2" w:rsidRPr="001D1883" w:rsidRDefault="00BE01B2" w:rsidP="008414BA">
      <w:pPr>
        <w:pStyle w:val="NeniTitull"/>
        <w:rPr>
          <w:lang w:val="sq-AL"/>
        </w:rPr>
      </w:pPr>
      <w:r w:rsidRPr="001D1883">
        <w:rPr>
          <w:lang w:val="sq-AL"/>
        </w:rPr>
        <w:t>PËR</w:t>
      </w:r>
      <w:r w:rsidR="008414BA" w:rsidRPr="001D1883">
        <w:rPr>
          <w:lang w:val="sq-AL"/>
        </w:rPr>
        <w:t xml:space="preserve"> </w:t>
      </w:r>
      <w:r w:rsidRPr="001D1883">
        <w:rPr>
          <w:lang w:val="sq-AL"/>
        </w:rPr>
        <w:t xml:space="preserve">SHPRONËSIMIN, PËR INTERES PUBLIK, TË PRONARIT TË PASURISË SË PALUAJTSHME, PRONË PRIVATE, QË PREKET NGA REALIZIMI I PROJEKTIT </w:t>
      </w:r>
      <w:r w:rsidR="00533A86" w:rsidRPr="001D1883">
        <w:rPr>
          <w:lang w:val="sq-AL"/>
        </w:rPr>
        <w:t>“</w:t>
      </w:r>
      <w:r w:rsidRPr="001D1883">
        <w:rPr>
          <w:lang w:val="sq-AL"/>
        </w:rPr>
        <w:t xml:space="preserve">ZGJERIM I HAPËSIRËS SË </w:t>
      </w:r>
      <w:r w:rsidRPr="006B4D52">
        <w:rPr>
          <w:lang w:val="sq-AL"/>
        </w:rPr>
        <w:t>VARREZAVE NË FSHATIN SH</w:t>
      </w:r>
      <w:r w:rsidR="006B4D52" w:rsidRPr="006B4D52">
        <w:rPr>
          <w:lang w:val="sq-AL"/>
        </w:rPr>
        <w:t>Ë</w:t>
      </w:r>
      <w:r w:rsidRPr="006B4D52">
        <w:rPr>
          <w:lang w:val="sq-AL"/>
        </w:rPr>
        <w:t>NEPREMTE</w:t>
      </w:r>
      <w:r w:rsidR="00533A86" w:rsidRPr="006B4D52">
        <w:rPr>
          <w:lang w:val="sq-AL"/>
        </w:rPr>
        <w:t>”</w:t>
      </w:r>
      <w:r w:rsidRPr="006B4D52">
        <w:rPr>
          <w:lang w:val="sq-AL"/>
        </w:rPr>
        <w:t>, NJËSIA</w:t>
      </w:r>
      <w:r w:rsidRPr="001D1883">
        <w:rPr>
          <w:lang w:val="sq-AL"/>
        </w:rPr>
        <w:t xml:space="preserve"> ADMINISTRATIVE TËRBUF, BASHKIA DIVJAKË</w:t>
      </w:r>
    </w:p>
    <w:p w:rsidR="00BE01B2" w:rsidRPr="001D1883" w:rsidRDefault="00BE01B2" w:rsidP="008414BA">
      <w:pPr>
        <w:pStyle w:val="Paragrafi"/>
        <w:rPr>
          <w:sz w:val="14"/>
          <w:lang w:val="sq-AL"/>
        </w:rPr>
      </w:pPr>
    </w:p>
    <w:p w:rsidR="00BE01B2" w:rsidRPr="001D1883" w:rsidRDefault="00BE01B2" w:rsidP="008414BA">
      <w:pPr>
        <w:pStyle w:val="Paragrafi"/>
        <w:rPr>
          <w:lang w:val="sq-AL"/>
        </w:rPr>
      </w:pPr>
      <w:r w:rsidRPr="001D1883">
        <w:rPr>
          <w:lang w:val="sq-AL"/>
        </w:rPr>
        <w:t xml:space="preserve">Në mbështetje të nenit 100 të Kushtetutës dhe të neneve 5, pika 1, 20 e 21, të ligjit </w:t>
      </w:r>
      <w:r w:rsidR="00F61EB7" w:rsidRPr="001D1883">
        <w:rPr>
          <w:lang w:val="sq-AL"/>
        </w:rPr>
        <w:t xml:space="preserve">nr. </w:t>
      </w:r>
      <w:r w:rsidRPr="001D1883">
        <w:rPr>
          <w:lang w:val="sq-AL"/>
        </w:rPr>
        <w:t xml:space="preserve">8561, datë 22.12.1999, </w:t>
      </w:r>
      <w:r w:rsidR="00533A86" w:rsidRPr="001D1883">
        <w:rPr>
          <w:lang w:val="sq-AL"/>
        </w:rPr>
        <w:t>“</w:t>
      </w:r>
      <w:r w:rsidRPr="001D1883">
        <w:rPr>
          <w:lang w:val="sq-AL"/>
        </w:rPr>
        <w:t>Për shpronësimet dhe marrjen në përdorim të përkohshëm të pasurisë, pronë private, për interes publik</w:t>
      </w:r>
      <w:r w:rsidR="00533A86" w:rsidRPr="001D1883">
        <w:rPr>
          <w:lang w:val="sq-AL"/>
        </w:rPr>
        <w:t>”</w:t>
      </w:r>
      <w:r w:rsidRPr="001D1883">
        <w:rPr>
          <w:lang w:val="sq-AL"/>
        </w:rPr>
        <w:t xml:space="preserve">, të ndryshuar, të ligjit </w:t>
      </w:r>
      <w:r w:rsidR="00F61EB7" w:rsidRPr="001D1883">
        <w:rPr>
          <w:lang w:val="sq-AL"/>
        </w:rPr>
        <w:t xml:space="preserve">nr. </w:t>
      </w:r>
      <w:r w:rsidRPr="001D1883">
        <w:rPr>
          <w:lang w:val="sq-AL"/>
        </w:rPr>
        <w:t xml:space="preserve">9936, datë 26.6.2008, </w:t>
      </w:r>
      <w:r w:rsidR="00533A86" w:rsidRPr="001D1883">
        <w:rPr>
          <w:lang w:val="sq-AL"/>
        </w:rPr>
        <w:t>“</w:t>
      </w:r>
      <w:r w:rsidRPr="001D1883">
        <w:rPr>
          <w:lang w:val="sq-AL"/>
        </w:rPr>
        <w:t>Për menaxhimin e sistemit buxhetor në Republikën e Shqipërisë</w:t>
      </w:r>
      <w:r w:rsidR="00533A86" w:rsidRPr="001D1883">
        <w:rPr>
          <w:lang w:val="sq-AL"/>
        </w:rPr>
        <w:t>”</w:t>
      </w:r>
      <w:r w:rsidRPr="001D1883">
        <w:rPr>
          <w:lang w:val="sq-AL"/>
        </w:rPr>
        <w:t xml:space="preserve">, të ndryshuar, dhe të ligjit </w:t>
      </w:r>
      <w:r w:rsidR="00F61EB7" w:rsidRPr="001D1883">
        <w:rPr>
          <w:lang w:val="sq-AL"/>
        </w:rPr>
        <w:t xml:space="preserve">nr. </w:t>
      </w:r>
      <w:r w:rsidRPr="001D1883">
        <w:rPr>
          <w:lang w:val="sq-AL"/>
        </w:rPr>
        <w:t xml:space="preserve">109/2017, </w:t>
      </w:r>
      <w:r w:rsidR="00533A86" w:rsidRPr="001D1883">
        <w:rPr>
          <w:lang w:val="sq-AL"/>
        </w:rPr>
        <w:t>“</w:t>
      </w:r>
      <w:r w:rsidRPr="001D1883">
        <w:rPr>
          <w:lang w:val="sq-AL"/>
        </w:rPr>
        <w:t>Për buxhetin e vitit 2018</w:t>
      </w:r>
      <w:r w:rsidR="00533A86" w:rsidRPr="001D1883">
        <w:rPr>
          <w:lang w:val="sq-AL"/>
        </w:rPr>
        <w:t>”</w:t>
      </w:r>
      <w:r w:rsidRPr="001D1883">
        <w:rPr>
          <w:lang w:val="sq-AL"/>
        </w:rPr>
        <w:t>, me propozimin e ministrit të Brendshëm, Këshilli i Ministrave</w:t>
      </w:r>
    </w:p>
    <w:p w:rsidR="00BE01B2" w:rsidRPr="001D1883" w:rsidRDefault="00BE01B2" w:rsidP="008414BA">
      <w:pPr>
        <w:pStyle w:val="Paragrafi"/>
        <w:rPr>
          <w:sz w:val="14"/>
          <w:lang w:val="sq-AL"/>
        </w:rPr>
      </w:pPr>
    </w:p>
    <w:p w:rsidR="00BE01B2" w:rsidRPr="001D1883" w:rsidRDefault="00BE01B2" w:rsidP="008414BA">
      <w:pPr>
        <w:pStyle w:val="NeniNr"/>
        <w:rPr>
          <w:lang w:val="sq-AL"/>
        </w:rPr>
      </w:pPr>
      <w:r w:rsidRPr="001D1883">
        <w:rPr>
          <w:lang w:val="sq-AL"/>
        </w:rPr>
        <w:t>VENDOSI:</w:t>
      </w:r>
    </w:p>
    <w:p w:rsidR="00BE01B2" w:rsidRPr="001D1883" w:rsidRDefault="00BE01B2" w:rsidP="008414BA">
      <w:pPr>
        <w:pStyle w:val="Paragrafi"/>
        <w:rPr>
          <w:sz w:val="14"/>
          <w:lang w:val="sq-AL"/>
        </w:rPr>
      </w:pPr>
    </w:p>
    <w:p w:rsidR="00BE01B2" w:rsidRPr="001D1883" w:rsidRDefault="0041237A" w:rsidP="008414BA">
      <w:pPr>
        <w:pStyle w:val="Paragrafi"/>
        <w:rPr>
          <w:lang w:val="sq-AL"/>
        </w:rPr>
      </w:pPr>
      <w:r w:rsidRPr="001D1883">
        <w:rPr>
          <w:lang w:val="sq-AL"/>
        </w:rPr>
        <w:t xml:space="preserve">1. </w:t>
      </w:r>
      <w:r w:rsidR="00BE01B2" w:rsidRPr="001D1883">
        <w:rPr>
          <w:lang w:val="sq-AL"/>
        </w:rPr>
        <w:t xml:space="preserve">Shpronësimin, për interes publik, të pronarit të pasurisë së paluajtshme, pronë </w:t>
      </w:r>
      <w:r w:rsidR="00BE01B2" w:rsidRPr="006B4D52">
        <w:rPr>
          <w:lang w:val="sq-AL"/>
        </w:rPr>
        <w:t xml:space="preserve">private, që preket nga realizimi i projektit </w:t>
      </w:r>
      <w:r w:rsidR="00533A86" w:rsidRPr="006B4D52">
        <w:rPr>
          <w:lang w:val="sq-AL"/>
        </w:rPr>
        <w:t>“</w:t>
      </w:r>
      <w:r w:rsidR="00BE01B2" w:rsidRPr="006B4D52">
        <w:rPr>
          <w:lang w:val="sq-AL"/>
        </w:rPr>
        <w:t>Zgjerim i hapësirës së varrezave në fshatin Sh</w:t>
      </w:r>
      <w:r w:rsidR="006B4D52" w:rsidRPr="006B4D52">
        <w:rPr>
          <w:lang w:val="sq-AL"/>
        </w:rPr>
        <w:t>ë</w:t>
      </w:r>
      <w:r w:rsidR="00BE01B2" w:rsidRPr="006B4D52">
        <w:rPr>
          <w:lang w:val="sq-AL"/>
        </w:rPr>
        <w:t>nepremte</w:t>
      </w:r>
      <w:r w:rsidR="00533A86" w:rsidRPr="006B4D52">
        <w:rPr>
          <w:lang w:val="sq-AL"/>
        </w:rPr>
        <w:t>”</w:t>
      </w:r>
      <w:r w:rsidR="00BE01B2" w:rsidRPr="006B4D52">
        <w:rPr>
          <w:lang w:val="sq-AL"/>
        </w:rPr>
        <w:t xml:space="preserve">, </w:t>
      </w:r>
      <w:r w:rsidR="00D25FA4" w:rsidRPr="006B4D52">
        <w:rPr>
          <w:lang w:val="sq-AL"/>
        </w:rPr>
        <w:t>Njësia</w:t>
      </w:r>
      <w:r w:rsidR="00D25FA4" w:rsidRPr="001D1883">
        <w:rPr>
          <w:lang w:val="sq-AL"/>
        </w:rPr>
        <w:t xml:space="preserve"> Administrative </w:t>
      </w:r>
      <w:r w:rsidR="00BE01B2" w:rsidRPr="001D1883">
        <w:rPr>
          <w:lang w:val="sq-AL"/>
        </w:rPr>
        <w:t>Tërbuf, Bashkia Divjakë.</w:t>
      </w:r>
    </w:p>
    <w:p w:rsidR="00BE01B2" w:rsidRPr="001D1883" w:rsidRDefault="0041237A" w:rsidP="008414BA">
      <w:pPr>
        <w:pStyle w:val="Paragrafi"/>
        <w:rPr>
          <w:lang w:val="sq-AL"/>
        </w:rPr>
      </w:pPr>
      <w:r w:rsidRPr="001D1883">
        <w:rPr>
          <w:lang w:val="sq-AL"/>
        </w:rPr>
        <w:t xml:space="preserve">2. </w:t>
      </w:r>
      <w:r w:rsidR="00BE01B2" w:rsidRPr="001D1883">
        <w:rPr>
          <w:lang w:val="sq-AL"/>
        </w:rPr>
        <w:t>Shpronësimi të bëhet në favor të Bashkisë Divjakë.</w:t>
      </w:r>
    </w:p>
    <w:p w:rsidR="00BE01B2" w:rsidRPr="001D1883" w:rsidRDefault="0041237A" w:rsidP="008414BA">
      <w:pPr>
        <w:pStyle w:val="Paragrafi"/>
        <w:rPr>
          <w:lang w:val="sq-AL"/>
        </w:rPr>
      </w:pPr>
      <w:r w:rsidRPr="001D1883">
        <w:rPr>
          <w:lang w:val="sq-AL"/>
        </w:rPr>
        <w:t xml:space="preserve">3. </w:t>
      </w:r>
      <w:r w:rsidR="00BE01B2" w:rsidRPr="001D1883">
        <w:rPr>
          <w:lang w:val="sq-AL"/>
        </w:rPr>
        <w:t xml:space="preserve">Pronari i pasurisë së paluajtshme, që shpronësohet, të kompensohet në vlerë të plotë, sipas masës përkatëse që paraqitet në tabelën bashkëlidhur këtij vendimi, për pasurinë </w:t>
      </w:r>
      <w:r w:rsidR="00533A86" w:rsidRPr="001D1883">
        <w:rPr>
          <w:lang w:val="sq-AL"/>
        </w:rPr>
        <w:t>“</w:t>
      </w:r>
      <w:r w:rsidR="00BE01B2" w:rsidRPr="001D1883">
        <w:rPr>
          <w:lang w:val="sq-AL"/>
        </w:rPr>
        <w:t>tokë arë</w:t>
      </w:r>
      <w:r w:rsidR="00533A86" w:rsidRPr="001D1883">
        <w:rPr>
          <w:lang w:val="sq-AL"/>
        </w:rPr>
        <w:t>”</w:t>
      </w:r>
      <w:r w:rsidR="00BE01B2" w:rsidRPr="001D1883">
        <w:rPr>
          <w:lang w:val="sq-AL"/>
        </w:rPr>
        <w:t>, me sipërfaqe 300 m</w:t>
      </w:r>
      <w:r w:rsidR="00BE01B2" w:rsidRPr="001D1883">
        <w:rPr>
          <w:vertAlign w:val="superscript"/>
          <w:lang w:val="sq-AL"/>
        </w:rPr>
        <w:t>2</w:t>
      </w:r>
      <w:r w:rsidR="00BE01B2" w:rsidRPr="001D1883">
        <w:rPr>
          <w:lang w:val="sq-AL"/>
        </w:rPr>
        <w:t>, me vlerë të përgjithshme 109 200 (njëqind e nëntë mijë e dyqind) lekë.</w:t>
      </w:r>
    </w:p>
    <w:p w:rsidR="00BE01B2" w:rsidRPr="001D1883" w:rsidRDefault="0041237A" w:rsidP="008414BA">
      <w:pPr>
        <w:pStyle w:val="Paragrafi"/>
        <w:rPr>
          <w:lang w:val="sq-AL"/>
        </w:rPr>
      </w:pPr>
      <w:r w:rsidRPr="001D1883">
        <w:rPr>
          <w:lang w:val="sq-AL"/>
        </w:rPr>
        <w:t xml:space="preserve">4. </w:t>
      </w:r>
      <w:r w:rsidR="00BE01B2" w:rsidRPr="001D1883">
        <w:rPr>
          <w:lang w:val="sq-AL"/>
        </w:rPr>
        <w:t>Vlera e përgjithshme e shpronësimit, prej 109 200 (njëqind e nëntë mijë e dyqind) lekësh, të përballohet nga të ardhurat e Bashkisë Divjakë, planifikuar në buxhetin e saj.</w:t>
      </w:r>
      <w:r w:rsidR="00F61EB7" w:rsidRPr="001D1883">
        <w:rPr>
          <w:lang w:val="sq-AL"/>
        </w:rPr>
        <w:t xml:space="preserve"> </w:t>
      </w:r>
    </w:p>
    <w:p w:rsidR="00BE01B2" w:rsidRPr="001D1883" w:rsidRDefault="0041237A" w:rsidP="008414BA">
      <w:pPr>
        <w:pStyle w:val="Paragrafi"/>
        <w:rPr>
          <w:lang w:val="sq-AL"/>
        </w:rPr>
      </w:pPr>
      <w:r w:rsidRPr="001D1883">
        <w:rPr>
          <w:lang w:val="sq-AL"/>
        </w:rPr>
        <w:t xml:space="preserve">5. </w:t>
      </w:r>
      <w:r w:rsidR="00BE01B2" w:rsidRPr="001D1883">
        <w:rPr>
          <w:lang w:val="sq-AL"/>
        </w:rPr>
        <w:t>Vlera e shpenzimeve procedurale të përballohet nga Bashkia Divjakë.</w:t>
      </w:r>
    </w:p>
    <w:p w:rsidR="00BE01B2" w:rsidRPr="001D1883" w:rsidRDefault="0041237A" w:rsidP="008414BA">
      <w:pPr>
        <w:pStyle w:val="Paragrafi"/>
        <w:rPr>
          <w:lang w:val="sq-AL"/>
        </w:rPr>
      </w:pPr>
      <w:r w:rsidRPr="001D1883">
        <w:rPr>
          <w:lang w:val="sq-AL"/>
        </w:rPr>
        <w:t xml:space="preserve">6. </w:t>
      </w:r>
      <w:r w:rsidR="00BE01B2" w:rsidRPr="001D1883">
        <w:rPr>
          <w:lang w:val="sq-AL"/>
        </w:rPr>
        <w:t>Afati i përfundimit të shpronësimit të jetë tre muaj pas hyrjes në fuqi të këtij vendimi.</w:t>
      </w:r>
    </w:p>
    <w:p w:rsidR="00BE01B2" w:rsidRPr="001D1883" w:rsidRDefault="0041237A" w:rsidP="008414BA">
      <w:pPr>
        <w:pStyle w:val="Paragrafi"/>
        <w:rPr>
          <w:lang w:val="sq-AL"/>
        </w:rPr>
      </w:pPr>
      <w:r w:rsidRPr="001D1883">
        <w:rPr>
          <w:lang w:val="sq-AL"/>
        </w:rPr>
        <w:t xml:space="preserve">7. </w:t>
      </w:r>
      <w:r w:rsidR="00BE01B2" w:rsidRPr="001D1883">
        <w:rPr>
          <w:lang w:val="sq-AL"/>
        </w:rPr>
        <w:t>Afati i përfundimit të punimeve të objektit, në Bashkinë Divjakë, të jetë në përputhje me afatet e parashikuara nga kjo bashki.</w:t>
      </w:r>
    </w:p>
    <w:p w:rsidR="00BE01B2" w:rsidRPr="001D1883" w:rsidRDefault="0041237A" w:rsidP="008414BA">
      <w:pPr>
        <w:pStyle w:val="Paragrafi"/>
        <w:rPr>
          <w:lang w:val="sq-AL"/>
        </w:rPr>
      </w:pPr>
      <w:r w:rsidRPr="001D1883">
        <w:rPr>
          <w:lang w:val="sq-AL"/>
        </w:rPr>
        <w:t xml:space="preserve">8. </w:t>
      </w:r>
      <w:r w:rsidR="00BE01B2" w:rsidRPr="001D1883">
        <w:rPr>
          <w:lang w:val="sq-AL"/>
        </w:rPr>
        <w:t>Pronari i pasurisë së paluajtshme, që shpronësohet, sipas tabelës bashkëlidhur këtij vendimi, të kompensohet për efekt shpronësimi pasi të ketë paraqitur dokumentacionin e pronësisë pranë Bashkisë Divjakë.</w:t>
      </w:r>
    </w:p>
    <w:p w:rsidR="00BE01B2" w:rsidRPr="001D1883" w:rsidRDefault="0041237A" w:rsidP="008414BA">
      <w:pPr>
        <w:pStyle w:val="Paragrafi"/>
        <w:rPr>
          <w:lang w:val="sq-AL"/>
        </w:rPr>
      </w:pPr>
      <w:r w:rsidRPr="001D1883">
        <w:rPr>
          <w:lang w:val="sq-AL"/>
        </w:rPr>
        <w:t xml:space="preserve">9. </w:t>
      </w:r>
      <w:r w:rsidR="00BE01B2" w:rsidRPr="001D1883">
        <w:rPr>
          <w:lang w:val="sq-AL"/>
        </w:rPr>
        <w:t>Zyra Vendore e Regjistrimit të Pasurive të Paluajtshme Divjakë, brenda 30 ditëve nga data e miratimit të këtij vendimi, në bashkëpunim me Bashkinë Divjakë, të fillojë procedurat për hedhjen e gjurmës së projektit në hartën kadastrale sipas planimetrisë së shpronësimit, të miratuar, dhe të bëjë kalimin e pronësisë për pasuritë e shpronësuara në favor të shtetit.</w:t>
      </w:r>
    </w:p>
    <w:p w:rsidR="00BE01B2" w:rsidRPr="001D1883" w:rsidRDefault="0041237A" w:rsidP="008414BA">
      <w:pPr>
        <w:pStyle w:val="Paragrafi"/>
        <w:rPr>
          <w:lang w:val="sq-AL"/>
        </w:rPr>
      </w:pPr>
      <w:r w:rsidRPr="001D1883">
        <w:rPr>
          <w:lang w:val="sq-AL"/>
        </w:rPr>
        <w:t xml:space="preserve">10. </w:t>
      </w:r>
      <w:r w:rsidR="00BE01B2" w:rsidRPr="001D1883">
        <w:rPr>
          <w:lang w:val="sq-AL"/>
        </w:rPr>
        <w:t xml:space="preserve">Zyra Vendore e Regjistrimit të Pasurive të Paluajtshme Divjakë të pezullojë të gjitha transaksionet me pasuritë e shpronësuara deri në momentin kur do të realizohen procesi i hedhjes së gjurmës së projektit në hartën kadastrale dhe kalimi i pronësisë për pasuritë e shpronësuara. </w:t>
      </w:r>
    </w:p>
    <w:p w:rsidR="00BE01B2" w:rsidRPr="001D1883" w:rsidRDefault="0041237A" w:rsidP="008414BA">
      <w:pPr>
        <w:pStyle w:val="Paragrafi"/>
        <w:rPr>
          <w:lang w:val="sq-AL"/>
        </w:rPr>
      </w:pPr>
      <w:r w:rsidRPr="001D1883">
        <w:rPr>
          <w:lang w:val="sq-AL"/>
        </w:rPr>
        <w:t xml:space="preserve">11. </w:t>
      </w:r>
      <w:r w:rsidR="00BE01B2" w:rsidRPr="001D1883">
        <w:rPr>
          <w:lang w:val="sq-AL"/>
        </w:rPr>
        <w:t xml:space="preserve">Ngarkohen Ministria e Brendshme, Zyra Vendore e Regjistrimit të Pasurive të Paluajtshme Divjakë dhe Bashkia Divjakë për zbatimin e këtij vendimi. </w:t>
      </w:r>
    </w:p>
    <w:p w:rsidR="00BE01B2" w:rsidRPr="001D1883" w:rsidRDefault="00BE01B2" w:rsidP="008414BA">
      <w:pPr>
        <w:pStyle w:val="Paragrafi"/>
        <w:rPr>
          <w:lang w:val="sq-AL"/>
        </w:rPr>
      </w:pPr>
      <w:r w:rsidRPr="001D1883">
        <w:rPr>
          <w:lang w:val="sq-AL"/>
        </w:rPr>
        <w:t>Ky vendim hyn në</w:t>
      </w:r>
      <w:r w:rsidR="008414BA" w:rsidRPr="001D1883">
        <w:rPr>
          <w:lang w:val="sq-AL"/>
        </w:rPr>
        <w:t xml:space="preserve"> fuqi menjëherë dhe botohet në Fletoren Zyrtare</w:t>
      </w:r>
      <w:r w:rsidRPr="001D1883">
        <w:rPr>
          <w:lang w:val="sq-AL"/>
        </w:rPr>
        <w:t>.</w:t>
      </w:r>
    </w:p>
    <w:p w:rsidR="008414BA" w:rsidRPr="00EB123B" w:rsidRDefault="008414BA" w:rsidP="008414BA">
      <w:pPr>
        <w:pStyle w:val="Paragrafi"/>
        <w:rPr>
          <w:sz w:val="14"/>
          <w:lang w:val="sq-AL"/>
        </w:rPr>
      </w:pPr>
    </w:p>
    <w:p w:rsidR="008414BA" w:rsidRPr="001D1883" w:rsidRDefault="008414BA" w:rsidP="008414BA">
      <w:pPr>
        <w:pStyle w:val="Paragrafi"/>
        <w:jc w:val="right"/>
        <w:rPr>
          <w:lang w:val="sq-AL"/>
        </w:rPr>
      </w:pPr>
      <w:r w:rsidRPr="001D1883">
        <w:rPr>
          <w:lang w:val="sq-AL"/>
        </w:rPr>
        <w:t>KRYEMINISTRI</w:t>
      </w:r>
    </w:p>
    <w:p w:rsidR="008414BA" w:rsidRPr="001D1883" w:rsidRDefault="008414BA" w:rsidP="008414BA">
      <w:pPr>
        <w:pStyle w:val="Paragrafi"/>
        <w:jc w:val="right"/>
        <w:rPr>
          <w:b/>
          <w:lang w:val="sq-AL"/>
        </w:rPr>
      </w:pPr>
      <w:r w:rsidRPr="001D1883">
        <w:rPr>
          <w:b/>
          <w:lang w:val="sq-AL"/>
        </w:rPr>
        <w:t>Edi Rama</w:t>
      </w:r>
    </w:p>
    <w:p w:rsidR="001C2B65" w:rsidRPr="001D1883" w:rsidRDefault="001C2B65" w:rsidP="008414BA">
      <w:pPr>
        <w:pStyle w:val="Paragrafi"/>
        <w:rPr>
          <w:lang w:val="sq-AL"/>
        </w:rPr>
        <w:sectPr w:rsidR="001C2B65" w:rsidRPr="001D1883" w:rsidSect="001C2B65">
          <w:type w:val="continuous"/>
          <w:pgSz w:w="11907" w:h="16840" w:code="9"/>
          <w:pgMar w:top="720" w:right="1134" w:bottom="720" w:left="1134" w:header="851" w:footer="851" w:gutter="0"/>
          <w:cols w:num="2" w:space="454"/>
          <w:docGrid w:linePitch="360"/>
        </w:sectPr>
      </w:pPr>
    </w:p>
    <w:p w:rsidR="008414BA" w:rsidRPr="001D1883" w:rsidRDefault="008414BA" w:rsidP="008414BA">
      <w:pPr>
        <w:pStyle w:val="Paragrafi"/>
        <w:rPr>
          <w:lang w:val="sq-AL"/>
        </w:rPr>
      </w:pPr>
    </w:p>
    <w:tbl>
      <w:tblPr>
        <w:tblW w:w="5000" w:type="pct"/>
        <w:jc w:val="center"/>
        <w:tblCellMar>
          <w:left w:w="30" w:type="dxa"/>
          <w:right w:w="30" w:type="dxa"/>
        </w:tblCellMar>
        <w:tblLook w:val="0000" w:firstRow="0" w:lastRow="0" w:firstColumn="0" w:lastColumn="0" w:noHBand="0" w:noVBand="0"/>
      </w:tblPr>
      <w:tblGrid>
        <w:gridCol w:w="426"/>
        <w:gridCol w:w="1304"/>
        <w:gridCol w:w="1278"/>
        <w:gridCol w:w="1558"/>
        <w:gridCol w:w="1585"/>
        <w:gridCol w:w="1251"/>
        <w:gridCol w:w="2297"/>
      </w:tblGrid>
      <w:tr w:rsidR="00742A8A" w:rsidRPr="001D1883" w:rsidTr="00EF13D6">
        <w:trPr>
          <w:trHeight w:val="134"/>
          <w:jc w:val="center"/>
        </w:trPr>
        <w:tc>
          <w:tcPr>
            <w:tcW w:w="5000" w:type="pct"/>
            <w:gridSpan w:val="7"/>
          </w:tcPr>
          <w:p w:rsidR="00742A8A" w:rsidRPr="001D1883" w:rsidRDefault="00C7573D" w:rsidP="006B4D52">
            <w:pPr>
              <w:pStyle w:val="Paragrafi"/>
              <w:ind w:firstLine="0"/>
              <w:jc w:val="center"/>
              <w:rPr>
                <w:sz w:val="20"/>
                <w:szCs w:val="20"/>
                <w:lang w:val="sq-AL"/>
              </w:rPr>
            </w:pPr>
            <w:r w:rsidRPr="001D1883">
              <w:rPr>
                <w:sz w:val="20"/>
                <w:szCs w:val="20"/>
                <w:lang w:val="sq-AL"/>
              </w:rPr>
              <w:t xml:space="preserve">LISTA E PRONAVE DHE E PRONARËVE QË DO TË </w:t>
            </w:r>
            <w:r w:rsidRPr="006B4D52">
              <w:rPr>
                <w:sz w:val="20"/>
                <w:szCs w:val="20"/>
                <w:lang w:val="sq-AL"/>
              </w:rPr>
              <w:t>SHPRONËSOHEN PËR REALIZIMIN E PROJEKTIT “ZGJERIM I HAPËSIRËS SË VARREZAVE NË FSHATIN SH</w:t>
            </w:r>
            <w:r w:rsidR="006B4D52" w:rsidRPr="006B4D52">
              <w:rPr>
                <w:sz w:val="20"/>
                <w:szCs w:val="20"/>
                <w:lang w:val="sq-AL"/>
              </w:rPr>
              <w:t>Ë</w:t>
            </w:r>
            <w:r w:rsidRPr="006B4D52">
              <w:rPr>
                <w:sz w:val="20"/>
                <w:szCs w:val="20"/>
                <w:lang w:val="sq-AL"/>
              </w:rPr>
              <w:t>NEPREMTE”, NJËSIA</w:t>
            </w:r>
            <w:r w:rsidRPr="001D1883">
              <w:rPr>
                <w:sz w:val="20"/>
                <w:szCs w:val="20"/>
                <w:lang w:val="sq-AL"/>
              </w:rPr>
              <w:t xml:space="preserve"> ADMINISTRATIVE TËRBUF, BASHKIA DIVJAKË</w:t>
            </w:r>
          </w:p>
        </w:tc>
      </w:tr>
      <w:tr w:rsidR="0041237A" w:rsidRPr="001D1883" w:rsidTr="00EF13D6">
        <w:trPr>
          <w:trHeight w:val="134"/>
          <w:jc w:val="center"/>
        </w:trPr>
        <w:tc>
          <w:tcPr>
            <w:tcW w:w="220" w:type="pct"/>
            <w:tcBorders>
              <w:top w:val="single" w:sz="6" w:space="0" w:color="auto"/>
              <w:left w:val="single" w:sz="6" w:space="0" w:color="auto"/>
              <w:bottom w:val="single" w:sz="6" w:space="0" w:color="auto"/>
              <w:right w:val="single" w:sz="6" w:space="0" w:color="auto"/>
            </w:tcBorders>
            <w:vAlign w:val="center"/>
          </w:tcPr>
          <w:p w:rsidR="005775AC" w:rsidRPr="001D1883" w:rsidRDefault="00F61EB7" w:rsidP="0081155B">
            <w:pPr>
              <w:pStyle w:val="Paragrafi"/>
              <w:ind w:firstLine="0"/>
              <w:jc w:val="center"/>
              <w:rPr>
                <w:b/>
                <w:sz w:val="20"/>
                <w:szCs w:val="20"/>
                <w:lang w:val="sq-AL"/>
              </w:rPr>
            </w:pPr>
            <w:r w:rsidRPr="001D1883">
              <w:rPr>
                <w:b/>
                <w:sz w:val="20"/>
                <w:szCs w:val="20"/>
                <w:lang w:val="sq-AL"/>
              </w:rPr>
              <w:t>Nr.</w:t>
            </w:r>
          </w:p>
        </w:tc>
        <w:tc>
          <w:tcPr>
            <w:tcW w:w="672" w:type="pct"/>
            <w:tcBorders>
              <w:top w:val="single" w:sz="6" w:space="0" w:color="auto"/>
              <w:left w:val="single" w:sz="6" w:space="0" w:color="auto"/>
              <w:bottom w:val="single" w:sz="6" w:space="0" w:color="auto"/>
              <w:right w:val="single" w:sz="6" w:space="0" w:color="auto"/>
            </w:tcBorders>
            <w:vAlign w:val="center"/>
          </w:tcPr>
          <w:p w:rsidR="005775AC" w:rsidRPr="001D1883" w:rsidRDefault="005775AC" w:rsidP="0081155B">
            <w:pPr>
              <w:pStyle w:val="Paragrafi"/>
              <w:ind w:firstLine="0"/>
              <w:jc w:val="center"/>
              <w:rPr>
                <w:b/>
                <w:sz w:val="20"/>
                <w:szCs w:val="20"/>
                <w:lang w:val="sq-AL"/>
              </w:rPr>
            </w:pPr>
            <w:r w:rsidRPr="001D1883">
              <w:rPr>
                <w:b/>
                <w:sz w:val="20"/>
                <w:szCs w:val="20"/>
                <w:lang w:val="sq-AL"/>
              </w:rPr>
              <w:t>Emër</w:t>
            </w:r>
            <w:r w:rsidR="00C7573D" w:rsidRPr="001D1883">
              <w:rPr>
                <w:b/>
                <w:sz w:val="20"/>
                <w:szCs w:val="20"/>
                <w:lang w:val="sq-AL"/>
              </w:rPr>
              <w:t>,</w:t>
            </w:r>
            <w:r w:rsidR="00F61EB7" w:rsidRPr="001D1883">
              <w:rPr>
                <w:b/>
                <w:sz w:val="20"/>
                <w:szCs w:val="20"/>
                <w:lang w:val="sq-AL"/>
              </w:rPr>
              <w:t xml:space="preserve"> </w:t>
            </w:r>
            <w:r w:rsidR="00C7573D" w:rsidRPr="001D1883">
              <w:rPr>
                <w:b/>
                <w:sz w:val="20"/>
                <w:szCs w:val="20"/>
                <w:lang w:val="sq-AL"/>
              </w:rPr>
              <w:t>mbiemër</w:t>
            </w:r>
          </w:p>
        </w:tc>
        <w:tc>
          <w:tcPr>
            <w:tcW w:w="659" w:type="pct"/>
            <w:tcBorders>
              <w:top w:val="single" w:sz="6" w:space="0" w:color="auto"/>
              <w:left w:val="single" w:sz="6" w:space="0" w:color="auto"/>
              <w:bottom w:val="single" w:sz="6" w:space="0" w:color="auto"/>
              <w:right w:val="single" w:sz="6" w:space="0" w:color="auto"/>
            </w:tcBorders>
            <w:vAlign w:val="center"/>
          </w:tcPr>
          <w:p w:rsidR="005775AC" w:rsidRPr="001D1883" w:rsidRDefault="00F61EB7" w:rsidP="0081155B">
            <w:pPr>
              <w:pStyle w:val="Paragrafi"/>
              <w:ind w:firstLine="0"/>
              <w:jc w:val="center"/>
              <w:rPr>
                <w:b/>
                <w:sz w:val="20"/>
                <w:szCs w:val="20"/>
                <w:lang w:val="sq-AL"/>
              </w:rPr>
            </w:pPr>
            <w:r w:rsidRPr="001D1883">
              <w:rPr>
                <w:b/>
                <w:sz w:val="20"/>
                <w:szCs w:val="20"/>
                <w:lang w:val="sq-AL"/>
              </w:rPr>
              <w:t xml:space="preserve">Nr. </w:t>
            </w:r>
            <w:r w:rsidR="005775AC" w:rsidRPr="001D1883">
              <w:rPr>
                <w:b/>
                <w:sz w:val="20"/>
                <w:szCs w:val="20"/>
                <w:lang w:val="sq-AL"/>
              </w:rPr>
              <w:t>i pasurisë</w:t>
            </w:r>
          </w:p>
        </w:tc>
        <w:tc>
          <w:tcPr>
            <w:tcW w:w="803" w:type="pct"/>
            <w:tcBorders>
              <w:top w:val="single" w:sz="6" w:space="0" w:color="auto"/>
              <w:left w:val="single" w:sz="6" w:space="0" w:color="auto"/>
              <w:bottom w:val="single" w:sz="6" w:space="0" w:color="auto"/>
              <w:right w:val="single" w:sz="6" w:space="0" w:color="auto"/>
            </w:tcBorders>
            <w:vAlign w:val="center"/>
          </w:tcPr>
          <w:p w:rsidR="005775AC" w:rsidRPr="001D1883" w:rsidRDefault="005775AC" w:rsidP="0081155B">
            <w:pPr>
              <w:pStyle w:val="Paragrafi"/>
              <w:ind w:firstLine="0"/>
              <w:jc w:val="center"/>
              <w:rPr>
                <w:b/>
                <w:sz w:val="20"/>
                <w:szCs w:val="20"/>
                <w:lang w:val="sq-AL"/>
              </w:rPr>
            </w:pPr>
            <w:r w:rsidRPr="001D1883">
              <w:rPr>
                <w:b/>
                <w:sz w:val="20"/>
                <w:szCs w:val="20"/>
                <w:lang w:val="sq-AL"/>
              </w:rPr>
              <w:t xml:space="preserve">Zona </w:t>
            </w:r>
            <w:r w:rsidR="00C7573D" w:rsidRPr="001D1883">
              <w:rPr>
                <w:b/>
                <w:sz w:val="20"/>
                <w:szCs w:val="20"/>
                <w:lang w:val="sq-AL"/>
              </w:rPr>
              <w:t>kadastrale</w:t>
            </w:r>
          </w:p>
        </w:tc>
        <w:tc>
          <w:tcPr>
            <w:tcW w:w="817" w:type="pct"/>
            <w:tcBorders>
              <w:top w:val="single" w:sz="6" w:space="0" w:color="auto"/>
              <w:left w:val="single" w:sz="6" w:space="0" w:color="auto"/>
              <w:bottom w:val="single" w:sz="6" w:space="0" w:color="auto"/>
              <w:right w:val="single" w:sz="6" w:space="0" w:color="auto"/>
            </w:tcBorders>
            <w:vAlign w:val="center"/>
          </w:tcPr>
          <w:p w:rsidR="005775AC" w:rsidRPr="001D1883" w:rsidRDefault="005775AC" w:rsidP="0081155B">
            <w:pPr>
              <w:pStyle w:val="Paragrafi"/>
              <w:ind w:firstLine="0"/>
              <w:jc w:val="center"/>
              <w:rPr>
                <w:b/>
                <w:sz w:val="20"/>
                <w:szCs w:val="20"/>
                <w:lang w:val="sq-AL"/>
              </w:rPr>
            </w:pPr>
            <w:r w:rsidRPr="001D1883">
              <w:rPr>
                <w:b/>
                <w:sz w:val="20"/>
                <w:szCs w:val="20"/>
                <w:lang w:val="sq-AL"/>
              </w:rPr>
              <w:t>Sipërfaqja tokë arë/m</w:t>
            </w:r>
            <w:r w:rsidRPr="001D1883">
              <w:rPr>
                <w:b/>
                <w:sz w:val="20"/>
                <w:szCs w:val="20"/>
                <w:vertAlign w:val="superscript"/>
                <w:lang w:val="sq-AL"/>
              </w:rPr>
              <w:t>2</w:t>
            </w:r>
          </w:p>
        </w:tc>
        <w:tc>
          <w:tcPr>
            <w:tcW w:w="645" w:type="pct"/>
            <w:tcBorders>
              <w:top w:val="single" w:sz="6" w:space="0" w:color="auto"/>
              <w:left w:val="single" w:sz="6" w:space="0" w:color="auto"/>
              <w:bottom w:val="single" w:sz="6" w:space="0" w:color="auto"/>
              <w:right w:val="single" w:sz="6" w:space="0" w:color="auto"/>
            </w:tcBorders>
            <w:vAlign w:val="center"/>
          </w:tcPr>
          <w:p w:rsidR="005775AC" w:rsidRPr="001D1883" w:rsidRDefault="005775AC" w:rsidP="0081155B">
            <w:pPr>
              <w:pStyle w:val="Paragrafi"/>
              <w:ind w:firstLine="0"/>
              <w:jc w:val="center"/>
              <w:rPr>
                <w:b/>
                <w:sz w:val="20"/>
                <w:szCs w:val="20"/>
                <w:lang w:val="sq-AL"/>
              </w:rPr>
            </w:pPr>
            <w:r w:rsidRPr="001D1883">
              <w:rPr>
                <w:b/>
                <w:sz w:val="20"/>
                <w:szCs w:val="20"/>
                <w:lang w:val="sq-AL"/>
              </w:rPr>
              <w:t>Vlera totale/lekë</w:t>
            </w:r>
          </w:p>
        </w:tc>
        <w:tc>
          <w:tcPr>
            <w:tcW w:w="1184" w:type="pct"/>
            <w:tcBorders>
              <w:top w:val="single" w:sz="6" w:space="0" w:color="auto"/>
              <w:left w:val="single" w:sz="6" w:space="0" w:color="auto"/>
              <w:bottom w:val="single" w:sz="6" w:space="0" w:color="auto"/>
              <w:right w:val="single" w:sz="6" w:space="0" w:color="auto"/>
            </w:tcBorders>
            <w:vAlign w:val="center"/>
          </w:tcPr>
          <w:p w:rsidR="005775AC" w:rsidRPr="001D1883" w:rsidRDefault="005775AC" w:rsidP="0081155B">
            <w:pPr>
              <w:pStyle w:val="Paragrafi"/>
              <w:ind w:firstLine="0"/>
              <w:jc w:val="center"/>
              <w:rPr>
                <w:b/>
                <w:sz w:val="20"/>
                <w:szCs w:val="20"/>
                <w:lang w:val="sq-AL"/>
              </w:rPr>
            </w:pPr>
            <w:r w:rsidRPr="001D1883">
              <w:rPr>
                <w:b/>
                <w:sz w:val="20"/>
                <w:szCs w:val="20"/>
                <w:lang w:val="sq-AL"/>
              </w:rPr>
              <w:t>Dokumenti i pronësisë</w:t>
            </w:r>
          </w:p>
        </w:tc>
      </w:tr>
      <w:tr w:rsidR="0041237A" w:rsidRPr="001D1883" w:rsidTr="00EF13D6">
        <w:trPr>
          <w:trHeight w:val="134"/>
          <w:jc w:val="center"/>
        </w:trPr>
        <w:tc>
          <w:tcPr>
            <w:tcW w:w="220" w:type="pct"/>
            <w:tcBorders>
              <w:top w:val="single" w:sz="6" w:space="0" w:color="auto"/>
              <w:left w:val="single" w:sz="6" w:space="0" w:color="auto"/>
              <w:bottom w:val="nil"/>
              <w:right w:val="single" w:sz="6" w:space="0" w:color="auto"/>
            </w:tcBorders>
          </w:tcPr>
          <w:p w:rsidR="005775AC" w:rsidRPr="001D1883" w:rsidRDefault="005775AC" w:rsidP="00A32C9D">
            <w:pPr>
              <w:pStyle w:val="Paragrafi"/>
              <w:ind w:firstLine="0"/>
              <w:jc w:val="right"/>
              <w:rPr>
                <w:sz w:val="20"/>
                <w:szCs w:val="20"/>
                <w:lang w:val="sq-AL"/>
              </w:rPr>
            </w:pPr>
            <w:r w:rsidRPr="001D1883">
              <w:rPr>
                <w:sz w:val="20"/>
                <w:szCs w:val="20"/>
                <w:lang w:val="sq-AL"/>
              </w:rPr>
              <w:t>1</w:t>
            </w:r>
          </w:p>
        </w:tc>
        <w:tc>
          <w:tcPr>
            <w:tcW w:w="672" w:type="pct"/>
            <w:tcBorders>
              <w:top w:val="single" w:sz="6" w:space="0" w:color="auto"/>
              <w:left w:val="single" w:sz="6" w:space="0" w:color="auto"/>
              <w:bottom w:val="nil"/>
              <w:right w:val="single" w:sz="6" w:space="0" w:color="auto"/>
            </w:tcBorders>
          </w:tcPr>
          <w:p w:rsidR="005775AC" w:rsidRPr="001D1883" w:rsidRDefault="005775AC" w:rsidP="0041237A">
            <w:pPr>
              <w:pStyle w:val="Paragrafi"/>
              <w:ind w:firstLine="0"/>
              <w:rPr>
                <w:sz w:val="20"/>
                <w:szCs w:val="20"/>
                <w:lang w:val="sq-AL"/>
              </w:rPr>
            </w:pPr>
            <w:r w:rsidRPr="001D1883">
              <w:rPr>
                <w:sz w:val="20"/>
                <w:szCs w:val="20"/>
                <w:lang w:val="sq-AL"/>
              </w:rPr>
              <w:t>Faslli Kasmi</w:t>
            </w:r>
          </w:p>
        </w:tc>
        <w:tc>
          <w:tcPr>
            <w:tcW w:w="659" w:type="pct"/>
            <w:tcBorders>
              <w:top w:val="nil"/>
              <w:left w:val="nil"/>
              <w:bottom w:val="nil"/>
              <w:right w:val="nil"/>
            </w:tcBorders>
          </w:tcPr>
          <w:p w:rsidR="005775AC" w:rsidRPr="001D1883" w:rsidRDefault="005775AC" w:rsidP="0081155B">
            <w:pPr>
              <w:pStyle w:val="Paragrafi"/>
              <w:ind w:firstLine="0"/>
              <w:jc w:val="right"/>
              <w:rPr>
                <w:sz w:val="20"/>
                <w:szCs w:val="20"/>
                <w:lang w:val="sq-AL"/>
              </w:rPr>
            </w:pPr>
            <w:r w:rsidRPr="001D1883">
              <w:rPr>
                <w:sz w:val="20"/>
                <w:szCs w:val="20"/>
                <w:lang w:val="sq-AL"/>
              </w:rPr>
              <w:t>473/1</w:t>
            </w:r>
          </w:p>
        </w:tc>
        <w:tc>
          <w:tcPr>
            <w:tcW w:w="803" w:type="pct"/>
            <w:tcBorders>
              <w:top w:val="nil"/>
              <w:left w:val="single" w:sz="6" w:space="0" w:color="auto"/>
              <w:bottom w:val="nil"/>
              <w:right w:val="single" w:sz="6" w:space="0" w:color="auto"/>
            </w:tcBorders>
          </w:tcPr>
          <w:p w:rsidR="005775AC" w:rsidRPr="001D1883" w:rsidRDefault="005775AC" w:rsidP="0081155B">
            <w:pPr>
              <w:pStyle w:val="Paragrafi"/>
              <w:ind w:firstLine="0"/>
              <w:jc w:val="right"/>
              <w:rPr>
                <w:sz w:val="20"/>
                <w:szCs w:val="20"/>
                <w:lang w:val="sq-AL"/>
              </w:rPr>
            </w:pPr>
            <w:r w:rsidRPr="001D1883">
              <w:rPr>
                <w:sz w:val="20"/>
                <w:szCs w:val="20"/>
                <w:lang w:val="sq-AL"/>
              </w:rPr>
              <w:t>3341</w:t>
            </w:r>
          </w:p>
        </w:tc>
        <w:tc>
          <w:tcPr>
            <w:tcW w:w="817" w:type="pct"/>
            <w:tcBorders>
              <w:top w:val="nil"/>
              <w:left w:val="nil"/>
              <w:bottom w:val="nil"/>
              <w:right w:val="nil"/>
            </w:tcBorders>
          </w:tcPr>
          <w:p w:rsidR="005775AC" w:rsidRPr="001D1883" w:rsidRDefault="005775AC" w:rsidP="0081155B">
            <w:pPr>
              <w:pStyle w:val="Paragrafi"/>
              <w:ind w:firstLine="0"/>
              <w:jc w:val="right"/>
              <w:rPr>
                <w:sz w:val="20"/>
                <w:szCs w:val="20"/>
                <w:lang w:val="sq-AL"/>
              </w:rPr>
            </w:pPr>
            <w:r w:rsidRPr="001D1883">
              <w:rPr>
                <w:sz w:val="20"/>
                <w:szCs w:val="20"/>
                <w:lang w:val="sq-AL"/>
              </w:rPr>
              <w:t>300</w:t>
            </w:r>
          </w:p>
        </w:tc>
        <w:tc>
          <w:tcPr>
            <w:tcW w:w="645" w:type="pct"/>
            <w:tcBorders>
              <w:top w:val="nil"/>
              <w:left w:val="single" w:sz="6" w:space="0" w:color="auto"/>
              <w:bottom w:val="nil"/>
              <w:right w:val="single" w:sz="6" w:space="0" w:color="auto"/>
            </w:tcBorders>
          </w:tcPr>
          <w:p w:rsidR="005775AC" w:rsidRPr="001D1883" w:rsidRDefault="005775AC" w:rsidP="0081155B">
            <w:pPr>
              <w:pStyle w:val="Paragrafi"/>
              <w:ind w:firstLine="0"/>
              <w:jc w:val="right"/>
              <w:rPr>
                <w:sz w:val="20"/>
                <w:szCs w:val="20"/>
                <w:lang w:val="sq-AL"/>
              </w:rPr>
            </w:pPr>
            <w:r w:rsidRPr="001D1883">
              <w:rPr>
                <w:sz w:val="20"/>
                <w:szCs w:val="20"/>
                <w:lang w:val="sq-AL"/>
              </w:rPr>
              <w:t>109,200</w:t>
            </w:r>
          </w:p>
        </w:tc>
        <w:tc>
          <w:tcPr>
            <w:tcW w:w="1184" w:type="pct"/>
            <w:tcBorders>
              <w:top w:val="nil"/>
              <w:left w:val="single" w:sz="6" w:space="0" w:color="auto"/>
              <w:bottom w:val="nil"/>
              <w:right w:val="single" w:sz="6" w:space="0" w:color="auto"/>
            </w:tcBorders>
            <w:shd w:val="solid" w:color="FFFFFF" w:fill="auto"/>
          </w:tcPr>
          <w:p w:rsidR="005775AC" w:rsidRPr="001D1883" w:rsidRDefault="005775AC" w:rsidP="0041237A">
            <w:pPr>
              <w:pStyle w:val="Paragrafi"/>
              <w:ind w:firstLine="0"/>
              <w:rPr>
                <w:sz w:val="20"/>
                <w:szCs w:val="20"/>
                <w:lang w:val="sq-AL"/>
              </w:rPr>
            </w:pPr>
            <w:r w:rsidRPr="001D1883">
              <w:rPr>
                <w:sz w:val="20"/>
                <w:szCs w:val="20"/>
                <w:lang w:val="sq-AL"/>
              </w:rPr>
              <w:t>Konfirmuar nga ZVRPP</w:t>
            </w:r>
            <w:r w:rsidR="0081155B" w:rsidRPr="001D1883">
              <w:rPr>
                <w:sz w:val="20"/>
                <w:szCs w:val="20"/>
                <w:lang w:val="sq-AL"/>
              </w:rPr>
              <w:t>-ja</w:t>
            </w:r>
            <w:r w:rsidRPr="001D1883">
              <w:rPr>
                <w:sz w:val="20"/>
                <w:szCs w:val="20"/>
                <w:lang w:val="sq-AL"/>
              </w:rPr>
              <w:t xml:space="preserve"> </w:t>
            </w:r>
          </w:p>
        </w:tc>
      </w:tr>
      <w:tr w:rsidR="0041237A" w:rsidRPr="001D1883" w:rsidTr="009B1448">
        <w:trPr>
          <w:trHeight w:val="93"/>
          <w:jc w:val="center"/>
        </w:trPr>
        <w:tc>
          <w:tcPr>
            <w:tcW w:w="220" w:type="pct"/>
            <w:tcBorders>
              <w:top w:val="nil"/>
              <w:left w:val="single" w:sz="6" w:space="0" w:color="auto"/>
              <w:bottom w:val="single" w:sz="6" w:space="0" w:color="auto"/>
              <w:right w:val="single" w:sz="6" w:space="0" w:color="auto"/>
            </w:tcBorders>
          </w:tcPr>
          <w:p w:rsidR="005775AC" w:rsidRPr="001D1883" w:rsidRDefault="005775AC" w:rsidP="0041237A">
            <w:pPr>
              <w:pStyle w:val="Paragrafi"/>
              <w:ind w:firstLine="0"/>
              <w:rPr>
                <w:sz w:val="20"/>
                <w:szCs w:val="20"/>
                <w:lang w:val="sq-AL"/>
              </w:rPr>
            </w:pPr>
          </w:p>
        </w:tc>
        <w:tc>
          <w:tcPr>
            <w:tcW w:w="672" w:type="pct"/>
            <w:tcBorders>
              <w:top w:val="single" w:sz="6" w:space="0" w:color="auto"/>
              <w:left w:val="single" w:sz="6" w:space="0" w:color="auto"/>
              <w:bottom w:val="single" w:sz="6" w:space="0" w:color="auto"/>
              <w:right w:val="single" w:sz="6" w:space="0" w:color="auto"/>
            </w:tcBorders>
          </w:tcPr>
          <w:p w:rsidR="005775AC" w:rsidRPr="001D1883" w:rsidRDefault="00A32C9D" w:rsidP="0041237A">
            <w:pPr>
              <w:pStyle w:val="Paragrafi"/>
              <w:ind w:firstLine="0"/>
              <w:rPr>
                <w:sz w:val="20"/>
                <w:szCs w:val="20"/>
                <w:lang w:val="sq-AL"/>
              </w:rPr>
            </w:pPr>
            <w:r w:rsidRPr="001D1883">
              <w:rPr>
                <w:b/>
                <w:sz w:val="20"/>
                <w:szCs w:val="20"/>
                <w:lang w:val="sq-AL"/>
              </w:rPr>
              <w:t>TOTALI</w:t>
            </w:r>
          </w:p>
        </w:tc>
        <w:tc>
          <w:tcPr>
            <w:tcW w:w="659" w:type="pct"/>
            <w:tcBorders>
              <w:top w:val="single" w:sz="6" w:space="0" w:color="auto"/>
              <w:left w:val="nil"/>
              <w:bottom w:val="single" w:sz="6" w:space="0" w:color="auto"/>
              <w:right w:val="nil"/>
            </w:tcBorders>
          </w:tcPr>
          <w:p w:rsidR="005775AC" w:rsidRPr="001D1883" w:rsidRDefault="005775AC" w:rsidP="0081155B">
            <w:pPr>
              <w:pStyle w:val="Paragrafi"/>
              <w:ind w:firstLine="0"/>
              <w:jc w:val="right"/>
              <w:rPr>
                <w:sz w:val="20"/>
                <w:szCs w:val="20"/>
                <w:lang w:val="sq-AL"/>
              </w:rPr>
            </w:pPr>
          </w:p>
        </w:tc>
        <w:tc>
          <w:tcPr>
            <w:tcW w:w="803" w:type="pct"/>
            <w:tcBorders>
              <w:top w:val="single" w:sz="6" w:space="0" w:color="auto"/>
              <w:left w:val="nil"/>
              <w:bottom w:val="single" w:sz="6" w:space="0" w:color="auto"/>
              <w:right w:val="nil"/>
            </w:tcBorders>
          </w:tcPr>
          <w:p w:rsidR="005775AC" w:rsidRPr="001D1883" w:rsidRDefault="005775AC" w:rsidP="0081155B">
            <w:pPr>
              <w:pStyle w:val="Paragrafi"/>
              <w:ind w:firstLine="0"/>
              <w:jc w:val="right"/>
              <w:rPr>
                <w:sz w:val="20"/>
                <w:szCs w:val="20"/>
                <w:lang w:val="sq-AL"/>
              </w:rPr>
            </w:pPr>
          </w:p>
        </w:tc>
        <w:tc>
          <w:tcPr>
            <w:tcW w:w="817" w:type="pct"/>
            <w:tcBorders>
              <w:top w:val="single" w:sz="6" w:space="0" w:color="auto"/>
              <w:left w:val="nil"/>
              <w:bottom w:val="single" w:sz="6" w:space="0" w:color="auto"/>
              <w:right w:val="nil"/>
            </w:tcBorders>
          </w:tcPr>
          <w:p w:rsidR="005775AC" w:rsidRPr="001D1883" w:rsidRDefault="005775AC" w:rsidP="0081155B">
            <w:pPr>
              <w:pStyle w:val="Paragrafi"/>
              <w:ind w:firstLine="0"/>
              <w:jc w:val="right"/>
              <w:rPr>
                <w:sz w:val="20"/>
                <w:szCs w:val="20"/>
                <w:lang w:val="sq-AL"/>
              </w:rPr>
            </w:pPr>
          </w:p>
        </w:tc>
        <w:tc>
          <w:tcPr>
            <w:tcW w:w="645" w:type="pct"/>
            <w:tcBorders>
              <w:top w:val="single" w:sz="6" w:space="0" w:color="auto"/>
              <w:left w:val="single" w:sz="6" w:space="0" w:color="auto"/>
              <w:bottom w:val="single" w:sz="6" w:space="0" w:color="auto"/>
              <w:right w:val="single" w:sz="6" w:space="0" w:color="auto"/>
            </w:tcBorders>
          </w:tcPr>
          <w:p w:rsidR="005775AC" w:rsidRPr="001D1883" w:rsidRDefault="005775AC" w:rsidP="0081155B">
            <w:pPr>
              <w:pStyle w:val="Paragrafi"/>
              <w:ind w:firstLine="0"/>
              <w:jc w:val="right"/>
              <w:rPr>
                <w:b/>
                <w:sz w:val="20"/>
                <w:szCs w:val="20"/>
                <w:lang w:val="sq-AL"/>
              </w:rPr>
            </w:pPr>
            <w:r w:rsidRPr="001D1883">
              <w:rPr>
                <w:b/>
                <w:sz w:val="20"/>
                <w:szCs w:val="20"/>
                <w:lang w:val="sq-AL"/>
              </w:rPr>
              <w:t>109 200</w:t>
            </w:r>
          </w:p>
        </w:tc>
        <w:tc>
          <w:tcPr>
            <w:tcW w:w="1184" w:type="pct"/>
            <w:tcBorders>
              <w:top w:val="single" w:sz="6" w:space="0" w:color="auto"/>
              <w:left w:val="nil"/>
              <w:bottom w:val="single" w:sz="6" w:space="0" w:color="auto"/>
              <w:right w:val="single" w:sz="6" w:space="0" w:color="auto"/>
            </w:tcBorders>
          </w:tcPr>
          <w:p w:rsidR="005775AC" w:rsidRPr="001D1883" w:rsidRDefault="005775AC" w:rsidP="0041237A">
            <w:pPr>
              <w:pStyle w:val="Paragrafi"/>
              <w:ind w:firstLine="0"/>
              <w:rPr>
                <w:b/>
                <w:sz w:val="20"/>
                <w:szCs w:val="20"/>
                <w:lang w:val="sq-AL"/>
              </w:rPr>
            </w:pPr>
          </w:p>
        </w:tc>
      </w:tr>
    </w:tbl>
    <w:p w:rsidR="001C2B65" w:rsidRPr="001D1883" w:rsidRDefault="001C2B65" w:rsidP="0041237A">
      <w:pPr>
        <w:pStyle w:val="NeniTitull"/>
        <w:rPr>
          <w:lang w:val="sq-AL"/>
        </w:rPr>
        <w:sectPr w:rsidR="001C2B65" w:rsidRPr="001D1883" w:rsidSect="001C2B65">
          <w:type w:val="continuous"/>
          <w:pgSz w:w="11907" w:h="16840" w:code="9"/>
          <w:pgMar w:top="720" w:right="1134" w:bottom="720" w:left="1134" w:header="851" w:footer="851" w:gutter="0"/>
          <w:cols w:space="454"/>
          <w:docGrid w:linePitch="360"/>
        </w:sectPr>
      </w:pPr>
    </w:p>
    <w:p w:rsidR="00FD40B6" w:rsidRPr="001D1883" w:rsidRDefault="00FD40B6" w:rsidP="0041237A">
      <w:pPr>
        <w:pStyle w:val="NeniTitull"/>
        <w:rPr>
          <w:lang w:val="sq-AL"/>
        </w:rPr>
      </w:pPr>
    </w:p>
    <w:p w:rsidR="00FD40B6" w:rsidRPr="001D1883" w:rsidRDefault="00FD40B6" w:rsidP="00FD40B6">
      <w:pPr>
        <w:pStyle w:val="NeniTitull"/>
        <w:keepNext w:val="0"/>
        <w:rPr>
          <w:lang w:val="sq-AL"/>
        </w:rPr>
      </w:pPr>
    </w:p>
    <w:p w:rsidR="00FD40B6" w:rsidRPr="001D1883" w:rsidRDefault="00FD40B6" w:rsidP="0041237A">
      <w:pPr>
        <w:pStyle w:val="NeniTitull"/>
        <w:rPr>
          <w:lang w:val="sq-AL"/>
        </w:rPr>
      </w:pPr>
    </w:p>
    <w:p w:rsidR="00FD40B6" w:rsidRPr="001D1883" w:rsidRDefault="00FD40B6" w:rsidP="00FD40B6">
      <w:pPr>
        <w:rPr>
          <w:lang w:val="sq-AL"/>
        </w:rPr>
      </w:pPr>
    </w:p>
    <w:p w:rsidR="00FD40B6" w:rsidRPr="001D1883" w:rsidRDefault="00FD40B6" w:rsidP="00FD40B6">
      <w:pPr>
        <w:pStyle w:val="NeniTitull"/>
        <w:keepNext w:val="0"/>
        <w:rPr>
          <w:lang w:val="sq-AL"/>
        </w:rPr>
      </w:pPr>
    </w:p>
    <w:p w:rsidR="00921B3B" w:rsidRPr="001D1883" w:rsidRDefault="0041237A" w:rsidP="0041237A">
      <w:pPr>
        <w:pStyle w:val="NeniTitull"/>
        <w:rPr>
          <w:lang w:val="sq-AL"/>
        </w:rPr>
      </w:pPr>
      <w:r w:rsidRPr="001D1883">
        <w:rPr>
          <w:lang w:val="sq-AL"/>
        </w:rPr>
        <w:t>VENDIM</w:t>
      </w:r>
    </w:p>
    <w:p w:rsidR="00921B3B" w:rsidRPr="001D1883" w:rsidRDefault="00F61EB7" w:rsidP="0041237A">
      <w:pPr>
        <w:pStyle w:val="NeniTitull"/>
        <w:rPr>
          <w:lang w:val="sq-AL"/>
        </w:rPr>
      </w:pPr>
      <w:r w:rsidRPr="001D1883">
        <w:rPr>
          <w:lang w:val="sq-AL"/>
        </w:rPr>
        <w:t xml:space="preserve">Nr. </w:t>
      </w:r>
      <w:r w:rsidR="00921B3B" w:rsidRPr="001D1883">
        <w:rPr>
          <w:lang w:val="sq-AL"/>
        </w:rPr>
        <w:t>454, datë 26.7.2018</w:t>
      </w:r>
    </w:p>
    <w:p w:rsidR="00921B3B" w:rsidRPr="001D1883" w:rsidRDefault="00921B3B" w:rsidP="0041237A">
      <w:pPr>
        <w:pStyle w:val="NeniTitull"/>
        <w:rPr>
          <w:sz w:val="14"/>
          <w:lang w:val="sq-AL"/>
        </w:rPr>
      </w:pPr>
    </w:p>
    <w:p w:rsidR="00921B3B" w:rsidRPr="001D1883" w:rsidRDefault="0041237A" w:rsidP="0041237A">
      <w:pPr>
        <w:pStyle w:val="NeniTitull"/>
        <w:rPr>
          <w:lang w:val="sq-AL"/>
        </w:rPr>
      </w:pPr>
      <w:r w:rsidRPr="001D1883">
        <w:rPr>
          <w:lang w:val="sq-AL"/>
        </w:rPr>
        <w:t xml:space="preserve">PËR </w:t>
      </w:r>
      <w:r w:rsidR="00921B3B" w:rsidRPr="001D1883">
        <w:rPr>
          <w:lang w:val="sq-AL"/>
        </w:rPr>
        <w:t xml:space="preserve">SHPRONËSIMIN, PËR INTERES PUBLIK, TË PRONARËVE TË PASURIVE TË PALUAJTSHME, PRONË PRIVATE, QË PREKEN NGA REALIZIMI I PROJEKTIT </w:t>
      </w:r>
      <w:r w:rsidR="00533A86" w:rsidRPr="001D1883">
        <w:rPr>
          <w:lang w:val="sq-AL"/>
        </w:rPr>
        <w:t>“</w:t>
      </w:r>
      <w:r w:rsidR="00921B3B" w:rsidRPr="001D1883">
        <w:rPr>
          <w:lang w:val="sq-AL"/>
        </w:rPr>
        <w:t>SISTEMIM-ASFALTIM I UNAZËS SË QYTETIT, FAZA I</w:t>
      </w:r>
      <w:r w:rsidR="00533A86" w:rsidRPr="001D1883">
        <w:rPr>
          <w:lang w:val="sq-AL"/>
        </w:rPr>
        <w:t>”</w:t>
      </w:r>
      <w:r w:rsidR="00921B3B" w:rsidRPr="001D1883">
        <w:rPr>
          <w:lang w:val="sq-AL"/>
        </w:rPr>
        <w:t>, BASHKIA MALIQ</w:t>
      </w:r>
    </w:p>
    <w:p w:rsidR="00921B3B" w:rsidRPr="001D1883" w:rsidRDefault="00921B3B" w:rsidP="008414BA">
      <w:pPr>
        <w:pStyle w:val="Paragrafi"/>
        <w:rPr>
          <w:sz w:val="14"/>
          <w:lang w:val="sq-AL"/>
        </w:rPr>
      </w:pPr>
      <w:r w:rsidRPr="001D1883">
        <w:rPr>
          <w:sz w:val="14"/>
          <w:lang w:val="sq-AL"/>
        </w:rPr>
        <w:t xml:space="preserve"> </w:t>
      </w:r>
    </w:p>
    <w:p w:rsidR="00921B3B" w:rsidRPr="001D1883" w:rsidRDefault="00921B3B" w:rsidP="008414BA">
      <w:pPr>
        <w:pStyle w:val="Paragrafi"/>
        <w:rPr>
          <w:lang w:val="sq-AL"/>
        </w:rPr>
      </w:pPr>
      <w:r w:rsidRPr="001D1883">
        <w:rPr>
          <w:lang w:val="sq-AL"/>
        </w:rPr>
        <w:t xml:space="preserve">Në mbështetje të nenit 100 të Kushtetutës dhe të neneve 5, pika 1, 20 e 21, të ligjit </w:t>
      </w:r>
      <w:r w:rsidR="00F61EB7" w:rsidRPr="001D1883">
        <w:rPr>
          <w:lang w:val="sq-AL"/>
        </w:rPr>
        <w:t xml:space="preserve">nr. </w:t>
      </w:r>
      <w:r w:rsidRPr="001D1883">
        <w:rPr>
          <w:lang w:val="sq-AL"/>
        </w:rPr>
        <w:t xml:space="preserve">8561, datë 22.12.1999, </w:t>
      </w:r>
      <w:r w:rsidR="00533A86" w:rsidRPr="001D1883">
        <w:rPr>
          <w:lang w:val="sq-AL"/>
        </w:rPr>
        <w:t>“</w:t>
      </w:r>
      <w:r w:rsidRPr="001D1883">
        <w:rPr>
          <w:lang w:val="sq-AL"/>
        </w:rPr>
        <w:t>Për shpronësimet dhe marrjen në përdorim të përkohshëm të pasurisë, pronë private, për interes publik</w:t>
      </w:r>
      <w:r w:rsidR="00533A86" w:rsidRPr="001D1883">
        <w:rPr>
          <w:lang w:val="sq-AL"/>
        </w:rPr>
        <w:t>”</w:t>
      </w:r>
      <w:r w:rsidRPr="001D1883">
        <w:rPr>
          <w:lang w:val="sq-AL"/>
        </w:rPr>
        <w:t xml:space="preserve">, të ndryshuar, të ligjit </w:t>
      </w:r>
      <w:r w:rsidR="00F61EB7" w:rsidRPr="001D1883">
        <w:rPr>
          <w:lang w:val="sq-AL"/>
        </w:rPr>
        <w:t xml:space="preserve">nr. </w:t>
      </w:r>
      <w:r w:rsidRPr="001D1883">
        <w:rPr>
          <w:lang w:val="sq-AL"/>
        </w:rPr>
        <w:t xml:space="preserve">9936, datë 26.6.2008, </w:t>
      </w:r>
      <w:r w:rsidR="00533A86" w:rsidRPr="001D1883">
        <w:rPr>
          <w:lang w:val="sq-AL"/>
        </w:rPr>
        <w:t>“</w:t>
      </w:r>
      <w:r w:rsidRPr="001D1883">
        <w:rPr>
          <w:lang w:val="sq-AL"/>
        </w:rPr>
        <w:t>Për menaxhimin e sistemit buxhetor në Republikën e Shqipërisë</w:t>
      </w:r>
      <w:r w:rsidR="00533A86" w:rsidRPr="001D1883">
        <w:rPr>
          <w:lang w:val="sq-AL"/>
        </w:rPr>
        <w:t>”</w:t>
      </w:r>
      <w:r w:rsidRPr="001D1883">
        <w:rPr>
          <w:lang w:val="sq-AL"/>
        </w:rPr>
        <w:t xml:space="preserve">, të ndryshuar, dhe të ligjit </w:t>
      </w:r>
      <w:r w:rsidR="00F61EB7" w:rsidRPr="001D1883">
        <w:rPr>
          <w:lang w:val="sq-AL"/>
        </w:rPr>
        <w:t xml:space="preserve">nr. </w:t>
      </w:r>
      <w:r w:rsidRPr="001D1883">
        <w:rPr>
          <w:lang w:val="sq-AL"/>
        </w:rPr>
        <w:t xml:space="preserve">109/2017, </w:t>
      </w:r>
      <w:r w:rsidR="00533A86" w:rsidRPr="001D1883">
        <w:rPr>
          <w:lang w:val="sq-AL"/>
        </w:rPr>
        <w:t>“</w:t>
      </w:r>
      <w:r w:rsidRPr="001D1883">
        <w:rPr>
          <w:lang w:val="sq-AL"/>
        </w:rPr>
        <w:t>Për buxhetin e vitit 2018</w:t>
      </w:r>
      <w:r w:rsidR="00533A86" w:rsidRPr="001D1883">
        <w:rPr>
          <w:lang w:val="sq-AL"/>
        </w:rPr>
        <w:t>”</w:t>
      </w:r>
      <w:r w:rsidRPr="001D1883">
        <w:rPr>
          <w:lang w:val="sq-AL"/>
        </w:rPr>
        <w:t xml:space="preserve">, me propozimin e ministrit të Brendshëm, Këshilli i Ministrave </w:t>
      </w:r>
    </w:p>
    <w:p w:rsidR="00921B3B" w:rsidRPr="001D1883" w:rsidRDefault="00921B3B" w:rsidP="008414BA">
      <w:pPr>
        <w:pStyle w:val="Paragrafi"/>
        <w:rPr>
          <w:sz w:val="14"/>
          <w:lang w:val="sq-AL"/>
        </w:rPr>
      </w:pPr>
    </w:p>
    <w:p w:rsidR="00921B3B" w:rsidRPr="001D1883" w:rsidRDefault="0041237A" w:rsidP="0041237A">
      <w:pPr>
        <w:pStyle w:val="NeniNr"/>
        <w:rPr>
          <w:lang w:val="sq-AL"/>
        </w:rPr>
      </w:pPr>
      <w:r w:rsidRPr="001D1883">
        <w:rPr>
          <w:lang w:val="sq-AL"/>
        </w:rPr>
        <w:t>VENDOS</w:t>
      </w:r>
      <w:r w:rsidR="00921B3B" w:rsidRPr="001D1883">
        <w:rPr>
          <w:lang w:val="sq-AL"/>
        </w:rPr>
        <w:t>I:</w:t>
      </w:r>
    </w:p>
    <w:p w:rsidR="00921B3B" w:rsidRPr="001D1883" w:rsidRDefault="00921B3B" w:rsidP="008414BA">
      <w:pPr>
        <w:pStyle w:val="Paragrafi"/>
        <w:rPr>
          <w:sz w:val="14"/>
          <w:lang w:val="sq-AL"/>
        </w:rPr>
      </w:pPr>
    </w:p>
    <w:p w:rsidR="00921B3B" w:rsidRPr="001D1883" w:rsidRDefault="0041237A" w:rsidP="0041237A">
      <w:pPr>
        <w:pStyle w:val="Paragrafi"/>
        <w:rPr>
          <w:lang w:val="sq-AL"/>
        </w:rPr>
      </w:pPr>
      <w:r w:rsidRPr="001D1883">
        <w:rPr>
          <w:lang w:val="sq-AL"/>
        </w:rPr>
        <w:t xml:space="preserve">1. </w:t>
      </w:r>
      <w:r w:rsidR="00921B3B" w:rsidRPr="001D1883">
        <w:rPr>
          <w:lang w:val="sq-AL"/>
        </w:rPr>
        <w:t xml:space="preserve">Shpronësimin, për interes publik, të pronarëve të pasurive të paluajtshme, pronë private, që preken nga realizimi i projektit </w:t>
      </w:r>
      <w:r w:rsidR="00533A86" w:rsidRPr="001D1883">
        <w:rPr>
          <w:lang w:val="sq-AL"/>
        </w:rPr>
        <w:t>“</w:t>
      </w:r>
      <w:r w:rsidR="00921B3B" w:rsidRPr="001D1883">
        <w:rPr>
          <w:lang w:val="sq-AL"/>
        </w:rPr>
        <w:t>Sistemim-asfaltim i unazës së q</w:t>
      </w:r>
      <w:r w:rsidRPr="001D1883">
        <w:rPr>
          <w:lang w:val="sq-AL"/>
        </w:rPr>
        <w:t>ytetit, faza I</w:t>
      </w:r>
      <w:r w:rsidR="00533A86" w:rsidRPr="001D1883">
        <w:rPr>
          <w:lang w:val="sq-AL"/>
        </w:rPr>
        <w:t>”</w:t>
      </w:r>
      <w:r w:rsidRPr="001D1883">
        <w:rPr>
          <w:lang w:val="sq-AL"/>
        </w:rPr>
        <w:t>, Bashkia Maliq.</w:t>
      </w:r>
    </w:p>
    <w:p w:rsidR="00921B3B" w:rsidRPr="001D1883" w:rsidRDefault="0041237A" w:rsidP="0041237A">
      <w:pPr>
        <w:pStyle w:val="Paragrafi"/>
        <w:rPr>
          <w:lang w:val="sq-AL"/>
        </w:rPr>
      </w:pPr>
      <w:r w:rsidRPr="001D1883">
        <w:rPr>
          <w:lang w:val="sq-AL"/>
        </w:rPr>
        <w:t xml:space="preserve">2. </w:t>
      </w:r>
      <w:r w:rsidR="00921B3B" w:rsidRPr="001D1883">
        <w:rPr>
          <w:lang w:val="sq-AL"/>
        </w:rPr>
        <w:t>Shpronësimi të bë</w:t>
      </w:r>
      <w:r w:rsidRPr="001D1883">
        <w:rPr>
          <w:lang w:val="sq-AL"/>
        </w:rPr>
        <w:t>het në favor të Bashkisë Maliq.</w:t>
      </w:r>
    </w:p>
    <w:p w:rsidR="00921B3B" w:rsidRPr="001D1883" w:rsidRDefault="0041237A" w:rsidP="008414BA">
      <w:pPr>
        <w:pStyle w:val="Paragrafi"/>
        <w:rPr>
          <w:lang w:val="sq-AL"/>
        </w:rPr>
      </w:pPr>
      <w:r w:rsidRPr="001D1883">
        <w:rPr>
          <w:lang w:val="sq-AL"/>
        </w:rPr>
        <w:t xml:space="preserve">3. </w:t>
      </w:r>
      <w:r w:rsidR="00921B3B" w:rsidRPr="001D1883">
        <w:rPr>
          <w:lang w:val="sq-AL"/>
        </w:rPr>
        <w:t xml:space="preserve">Pronarët e pasurive të paluajtshme, që shpronësohen, të kompensohen në vlerë të plotë, sipas masës përkatëse, që paraqitet në tabelën bashkëlidhur këtij vendimi, për pasurinë </w:t>
      </w:r>
      <w:r w:rsidR="00533A86" w:rsidRPr="001D1883">
        <w:rPr>
          <w:lang w:val="sq-AL"/>
        </w:rPr>
        <w:t>“</w:t>
      </w:r>
      <w:r w:rsidR="00921B3B" w:rsidRPr="001D1883">
        <w:rPr>
          <w:lang w:val="sq-AL"/>
        </w:rPr>
        <w:t>truall</w:t>
      </w:r>
      <w:r w:rsidR="00533A86" w:rsidRPr="001D1883">
        <w:rPr>
          <w:lang w:val="sq-AL"/>
        </w:rPr>
        <w:t>”</w:t>
      </w:r>
      <w:r w:rsidR="00921B3B" w:rsidRPr="001D1883">
        <w:rPr>
          <w:lang w:val="sq-AL"/>
        </w:rPr>
        <w:t>, me sipërfaqe 350 m², me vlerë të përgjithshme 621 250 (gjashtëqind e njëzet e një mijë e dyqind e pesëdhjetë) lekë.</w:t>
      </w:r>
    </w:p>
    <w:p w:rsidR="00921B3B" w:rsidRPr="001D1883" w:rsidRDefault="0041237A" w:rsidP="0041237A">
      <w:pPr>
        <w:pStyle w:val="Paragrafi"/>
        <w:rPr>
          <w:lang w:val="sq-AL"/>
        </w:rPr>
      </w:pPr>
      <w:r w:rsidRPr="001D1883">
        <w:rPr>
          <w:lang w:val="sq-AL"/>
        </w:rPr>
        <w:t xml:space="preserve">4. </w:t>
      </w:r>
      <w:r w:rsidR="00921B3B" w:rsidRPr="001D1883">
        <w:rPr>
          <w:lang w:val="sq-AL"/>
        </w:rPr>
        <w:t>Vlera e përgjithshme e shpronësimit, prej 621 250 (gjashtëqind e njëzet e një mijë e dyqind e pesëdhjetë) lekësh, të përballohet nga të ardhurat e Bashkisë Maliq, planifikuar në buxhetin e saj.</w:t>
      </w:r>
      <w:r w:rsidR="00F61EB7" w:rsidRPr="001D1883">
        <w:rPr>
          <w:lang w:val="sq-AL"/>
        </w:rPr>
        <w:t xml:space="preserve"> </w:t>
      </w:r>
    </w:p>
    <w:p w:rsidR="00921B3B" w:rsidRPr="001D1883" w:rsidRDefault="0041237A" w:rsidP="0041237A">
      <w:pPr>
        <w:pStyle w:val="Paragrafi"/>
        <w:rPr>
          <w:lang w:val="sq-AL"/>
        </w:rPr>
      </w:pPr>
      <w:r w:rsidRPr="001D1883">
        <w:rPr>
          <w:lang w:val="sq-AL"/>
        </w:rPr>
        <w:t xml:space="preserve">5. </w:t>
      </w:r>
      <w:r w:rsidR="00921B3B" w:rsidRPr="001D1883">
        <w:rPr>
          <w:lang w:val="sq-AL"/>
        </w:rPr>
        <w:t xml:space="preserve">Vlera e shpenzimeve procedurale të përballohet nga Bashkia </w:t>
      </w:r>
      <w:r w:rsidRPr="001D1883">
        <w:rPr>
          <w:lang w:val="sq-AL"/>
        </w:rPr>
        <w:t>Maliq.</w:t>
      </w:r>
    </w:p>
    <w:p w:rsidR="00921B3B" w:rsidRPr="001D1883" w:rsidRDefault="0041237A" w:rsidP="0041237A">
      <w:pPr>
        <w:pStyle w:val="Paragrafi"/>
        <w:rPr>
          <w:lang w:val="sq-AL"/>
        </w:rPr>
      </w:pPr>
      <w:r w:rsidRPr="001D1883">
        <w:rPr>
          <w:lang w:val="sq-AL"/>
        </w:rPr>
        <w:t xml:space="preserve">6. </w:t>
      </w:r>
      <w:r w:rsidR="00921B3B" w:rsidRPr="001D1883">
        <w:rPr>
          <w:lang w:val="sq-AL"/>
        </w:rPr>
        <w:t>Afati i përfundimit të shpronësimit të jetë tre muaj pas datës së h</w:t>
      </w:r>
      <w:r w:rsidRPr="001D1883">
        <w:rPr>
          <w:lang w:val="sq-AL"/>
        </w:rPr>
        <w:t>yrjes në fuqi të këtij vendimi.</w:t>
      </w:r>
    </w:p>
    <w:p w:rsidR="00921B3B" w:rsidRPr="001D1883" w:rsidRDefault="0041237A" w:rsidP="0041237A">
      <w:pPr>
        <w:pStyle w:val="Paragrafi"/>
        <w:rPr>
          <w:lang w:val="sq-AL"/>
        </w:rPr>
      </w:pPr>
      <w:r w:rsidRPr="001D1883">
        <w:rPr>
          <w:lang w:val="sq-AL"/>
        </w:rPr>
        <w:t xml:space="preserve">7. </w:t>
      </w:r>
      <w:r w:rsidR="00921B3B" w:rsidRPr="001D1883">
        <w:rPr>
          <w:lang w:val="sq-AL"/>
        </w:rPr>
        <w:t>Afati i përfundimit të punimeve të objektit, në Bashkinë Maliq, të jetë në përputhje me afatet</w:t>
      </w:r>
      <w:r w:rsidRPr="001D1883">
        <w:rPr>
          <w:lang w:val="sq-AL"/>
        </w:rPr>
        <w:t xml:space="preserve"> e parashikuara nga kjo bashki.</w:t>
      </w:r>
    </w:p>
    <w:p w:rsidR="00921B3B" w:rsidRPr="001D1883" w:rsidRDefault="0041237A" w:rsidP="0041237A">
      <w:pPr>
        <w:pStyle w:val="Paragrafi"/>
        <w:rPr>
          <w:lang w:val="sq-AL"/>
        </w:rPr>
      </w:pPr>
      <w:r w:rsidRPr="001D1883">
        <w:rPr>
          <w:lang w:val="sq-AL"/>
        </w:rPr>
        <w:t xml:space="preserve">8. </w:t>
      </w:r>
      <w:r w:rsidR="00921B3B" w:rsidRPr="001D1883">
        <w:rPr>
          <w:lang w:val="sq-AL"/>
        </w:rPr>
        <w:t xml:space="preserve">Pronarët e pasurive së paluajtshme, që shpronësohen, sipas tabelës bashkëlidhur këtij vendimi, të kompensohen, për efekt shpronësimi, pasi të kenë paraqitur dokumentacionin e </w:t>
      </w:r>
      <w:r w:rsidRPr="001D1883">
        <w:rPr>
          <w:lang w:val="sq-AL"/>
        </w:rPr>
        <w:t>pronësisë pranë Bashkisë Maliq.</w:t>
      </w:r>
    </w:p>
    <w:p w:rsidR="00921B3B" w:rsidRPr="001D1883" w:rsidRDefault="0041237A" w:rsidP="0041237A">
      <w:pPr>
        <w:pStyle w:val="Paragrafi"/>
        <w:rPr>
          <w:lang w:val="sq-AL"/>
        </w:rPr>
      </w:pPr>
      <w:r w:rsidRPr="001D1883">
        <w:rPr>
          <w:lang w:val="sq-AL"/>
        </w:rPr>
        <w:t xml:space="preserve">9. </w:t>
      </w:r>
      <w:r w:rsidR="00921B3B" w:rsidRPr="001D1883">
        <w:rPr>
          <w:lang w:val="sq-AL"/>
        </w:rPr>
        <w:t>Zyra Vendore e Regjistrimit të Pasurive të Paluajtshme Maliq, brenda 30 ditëve, nga data e miratimit të këtij vendimi, në bashkëpunim me Bashkinë Maliq të fillojë procedurat për hedhjen e gjurmës së projektit në hartën kadastrale, sipas planimetrisë së shpronësimit të miratuar, dhe të bëjë kalimin e pronësisë për pasuritë e sh</w:t>
      </w:r>
      <w:r w:rsidRPr="001D1883">
        <w:rPr>
          <w:lang w:val="sq-AL"/>
        </w:rPr>
        <w:t>pronësuara në favor të shtetit.</w:t>
      </w:r>
    </w:p>
    <w:p w:rsidR="00921B3B" w:rsidRPr="001D1883" w:rsidRDefault="0041237A" w:rsidP="0041237A">
      <w:pPr>
        <w:pStyle w:val="Paragrafi"/>
        <w:rPr>
          <w:lang w:val="sq-AL"/>
        </w:rPr>
      </w:pPr>
      <w:r w:rsidRPr="001D1883">
        <w:rPr>
          <w:lang w:val="sq-AL"/>
        </w:rPr>
        <w:t xml:space="preserve">10. </w:t>
      </w:r>
      <w:r w:rsidR="00921B3B" w:rsidRPr="001D1883">
        <w:rPr>
          <w:lang w:val="sq-AL"/>
        </w:rPr>
        <w:t>Zyra Vendore e Regjistrimit të Pasurive të Paluajtshme Maliq të pezullojë të gjitha transaksionet me pasuritë e shpronësuara deri në momentin kur do të realizohen procesi i hedhjes së gjurmës së projektit në hartën kadastrale dhe kalimi i pronësis</w:t>
      </w:r>
      <w:r w:rsidRPr="001D1883">
        <w:rPr>
          <w:lang w:val="sq-AL"/>
        </w:rPr>
        <w:t xml:space="preserve">ë për pasuritë e shpronësuara. </w:t>
      </w:r>
    </w:p>
    <w:p w:rsidR="00921B3B" w:rsidRPr="001D1883" w:rsidRDefault="0041237A" w:rsidP="0041237A">
      <w:pPr>
        <w:pStyle w:val="Paragrafi"/>
        <w:rPr>
          <w:lang w:val="sq-AL"/>
        </w:rPr>
      </w:pPr>
      <w:r w:rsidRPr="001D1883">
        <w:rPr>
          <w:lang w:val="sq-AL"/>
        </w:rPr>
        <w:t xml:space="preserve">11. </w:t>
      </w:r>
      <w:r w:rsidR="00921B3B" w:rsidRPr="001D1883">
        <w:rPr>
          <w:lang w:val="sq-AL"/>
        </w:rPr>
        <w:t>Ngarkohen Ministria e Brendshme, Zyra Vendore e Regjistrimit të Pasurive të Paluajtshme Maliq dhe Bashkia Mali</w:t>
      </w:r>
      <w:r w:rsidRPr="001D1883">
        <w:rPr>
          <w:lang w:val="sq-AL"/>
        </w:rPr>
        <w:t>q për zbatimin e këtij vendimi.</w:t>
      </w:r>
    </w:p>
    <w:p w:rsidR="00921B3B" w:rsidRPr="001D1883" w:rsidRDefault="00921B3B" w:rsidP="008414BA">
      <w:pPr>
        <w:pStyle w:val="Paragrafi"/>
        <w:rPr>
          <w:lang w:val="sq-AL"/>
        </w:rPr>
      </w:pPr>
      <w:r w:rsidRPr="001D1883">
        <w:rPr>
          <w:lang w:val="sq-AL"/>
        </w:rPr>
        <w:t>Ky vendim hyn në</w:t>
      </w:r>
      <w:r w:rsidR="0041237A" w:rsidRPr="001D1883">
        <w:rPr>
          <w:lang w:val="sq-AL"/>
        </w:rPr>
        <w:t xml:space="preserve"> fuqi menjëherë dhe botohet në </w:t>
      </w:r>
      <w:r w:rsidRPr="001D1883">
        <w:rPr>
          <w:lang w:val="sq-AL"/>
        </w:rPr>
        <w:t>Fleto</w:t>
      </w:r>
      <w:r w:rsidR="0041237A" w:rsidRPr="001D1883">
        <w:rPr>
          <w:lang w:val="sq-AL"/>
        </w:rPr>
        <w:t>ren Zyrtare</w:t>
      </w:r>
      <w:r w:rsidRPr="001D1883">
        <w:rPr>
          <w:lang w:val="sq-AL"/>
        </w:rPr>
        <w:t>.</w:t>
      </w:r>
    </w:p>
    <w:p w:rsidR="0041237A" w:rsidRPr="001D1883" w:rsidRDefault="0041237A" w:rsidP="008414BA">
      <w:pPr>
        <w:pStyle w:val="Paragrafi"/>
        <w:rPr>
          <w:sz w:val="14"/>
          <w:lang w:val="sq-AL"/>
        </w:rPr>
      </w:pPr>
    </w:p>
    <w:p w:rsidR="0041237A" w:rsidRPr="001D1883" w:rsidRDefault="0041237A" w:rsidP="0041237A">
      <w:pPr>
        <w:pStyle w:val="Paragrafi"/>
        <w:jc w:val="right"/>
        <w:rPr>
          <w:lang w:val="sq-AL"/>
        </w:rPr>
      </w:pPr>
      <w:r w:rsidRPr="001D1883">
        <w:rPr>
          <w:lang w:val="sq-AL"/>
        </w:rPr>
        <w:t>KRYEMINISTRI</w:t>
      </w:r>
    </w:p>
    <w:p w:rsidR="0041237A" w:rsidRPr="001D1883" w:rsidRDefault="0041237A" w:rsidP="0041237A">
      <w:pPr>
        <w:pStyle w:val="Paragrafi"/>
        <w:jc w:val="right"/>
        <w:rPr>
          <w:b/>
          <w:lang w:val="sq-AL"/>
        </w:rPr>
      </w:pPr>
      <w:r w:rsidRPr="001D1883">
        <w:rPr>
          <w:b/>
          <w:lang w:val="sq-AL"/>
        </w:rPr>
        <w:t>Edi Rama</w:t>
      </w:r>
    </w:p>
    <w:p w:rsidR="001C2B65" w:rsidRPr="001D1883" w:rsidRDefault="001C2B65" w:rsidP="008414BA">
      <w:pPr>
        <w:pStyle w:val="Paragrafi"/>
        <w:rPr>
          <w:lang w:val="sq-AL"/>
        </w:rPr>
        <w:sectPr w:rsidR="001C2B65" w:rsidRPr="001D1883" w:rsidSect="001C2B65">
          <w:type w:val="continuous"/>
          <w:pgSz w:w="11907" w:h="16840" w:code="9"/>
          <w:pgMar w:top="720" w:right="1134" w:bottom="720" w:left="1134" w:header="851" w:footer="851" w:gutter="0"/>
          <w:cols w:num="2" w:space="454"/>
          <w:docGrid w:linePitch="360"/>
        </w:sectPr>
      </w:pPr>
    </w:p>
    <w:p w:rsidR="0041237A" w:rsidRPr="001D1883" w:rsidRDefault="0041237A" w:rsidP="008414BA">
      <w:pPr>
        <w:pStyle w:val="Paragrafi"/>
        <w:rPr>
          <w:lang w:val="sq-AL"/>
        </w:rPr>
      </w:pPr>
    </w:p>
    <w:p w:rsidR="00FD40B6" w:rsidRPr="001D1883" w:rsidRDefault="00FD40B6" w:rsidP="008414BA">
      <w:pPr>
        <w:pStyle w:val="Paragrafi"/>
        <w:rPr>
          <w:lang w:val="sq-AL"/>
        </w:rPr>
      </w:pPr>
    </w:p>
    <w:p w:rsidR="00FD40B6" w:rsidRPr="001D1883" w:rsidRDefault="00FD40B6" w:rsidP="008414BA">
      <w:pPr>
        <w:pStyle w:val="Paragrafi"/>
        <w:rPr>
          <w:lang w:val="sq-AL"/>
        </w:rPr>
      </w:pPr>
    </w:p>
    <w:p w:rsidR="00FD40B6" w:rsidRPr="001D1883" w:rsidRDefault="00FD40B6" w:rsidP="008414BA">
      <w:pPr>
        <w:pStyle w:val="Paragrafi"/>
        <w:rPr>
          <w:lang w:val="sq-AL"/>
        </w:rPr>
      </w:pPr>
    </w:p>
    <w:p w:rsidR="00FD40B6" w:rsidRPr="001D1883" w:rsidRDefault="00FD40B6" w:rsidP="008414BA">
      <w:pPr>
        <w:pStyle w:val="Paragrafi"/>
        <w:rPr>
          <w:lang w:val="sq-AL"/>
        </w:rPr>
      </w:pPr>
    </w:p>
    <w:p w:rsidR="00FD40B6" w:rsidRPr="001D1883" w:rsidRDefault="00FD40B6" w:rsidP="008414BA">
      <w:pPr>
        <w:pStyle w:val="Paragrafi"/>
        <w:rPr>
          <w:lang w:val="sq-AL"/>
        </w:rPr>
      </w:pPr>
    </w:p>
    <w:p w:rsidR="00FD40B6" w:rsidRPr="001D1883" w:rsidRDefault="00FD40B6" w:rsidP="008414BA">
      <w:pPr>
        <w:pStyle w:val="Paragrafi"/>
        <w:rPr>
          <w:lang w:val="sq-AL"/>
        </w:rPr>
      </w:pPr>
    </w:p>
    <w:p w:rsidR="00FD40B6" w:rsidRPr="001D1883" w:rsidRDefault="00FD40B6" w:rsidP="008414BA">
      <w:pPr>
        <w:pStyle w:val="Paragrafi"/>
        <w:rPr>
          <w:lang w:val="sq-AL"/>
        </w:rPr>
      </w:pPr>
    </w:p>
    <w:p w:rsidR="00FD40B6" w:rsidRPr="001D1883" w:rsidRDefault="00FD40B6" w:rsidP="008414BA">
      <w:pPr>
        <w:pStyle w:val="Paragrafi"/>
        <w:rPr>
          <w:lang w:val="sq-AL"/>
        </w:rPr>
      </w:pPr>
    </w:p>
    <w:p w:rsidR="00FD40B6" w:rsidRPr="001D1883" w:rsidRDefault="00FD40B6" w:rsidP="008414BA">
      <w:pPr>
        <w:pStyle w:val="Paragrafi"/>
        <w:rPr>
          <w:lang w:val="sq-AL"/>
        </w:rPr>
      </w:pPr>
    </w:p>
    <w:tbl>
      <w:tblPr>
        <w:tblW w:w="5078" w:type="pct"/>
        <w:jc w:val="center"/>
        <w:tblLayout w:type="fixed"/>
        <w:tblLook w:val="04A0" w:firstRow="1" w:lastRow="0" w:firstColumn="1" w:lastColumn="0" w:noHBand="0" w:noVBand="1"/>
      </w:tblPr>
      <w:tblGrid>
        <w:gridCol w:w="566"/>
        <w:gridCol w:w="1682"/>
        <w:gridCol w:w="1105"/>
        <w:gridCol w:w="1083"/>
        <w:gridCol w:w="1165"/>
        <w:gridCol w:w="1171"/>
        <w:gridCol w:w="1531"/>
        <w:gridCol w:w="1706"/>
      </w:tblGrid>
      <w:tr w:rsidR="00742A8A" w:rsidRPr="001D1883" w:rsidTr="007A6B52">
        <w:trPr>
          <w:trHeight w:val="139"/>
          <w:jc w:val="center"/>
        </w:trPr>
        <w:tc>
          <w:tcPr>
            <w:tcW w:w="5000" w:type="pct"/>
            <w:gridSpan w:val="8"/>
            <w:shd w:val="clear" w:color="auto" w:fill="auto"/>
            <w:noWrap/>
            <w:vAlign w:val="bottom"/>
            <w:hideMark/>
          </w:tcPr>
          <w:p w:rsidR="00FD40B6" w:rsidRPr="001D1883" w:rsidRDefault="00FD40B6" w:rsidP="00EF13D6">
            <w:pPr>
              <w:pStyle w:val="Paragrafi"/>
              <w:ind w:firstLine="0"/>
              <w:jc w:val="center"/>
              <w:rPr>
                <w:sz w:val="20"/>
                <w:szCs w:val="20"/>
                <w:lang w:val="sq-AL"/>
              </w:rPr>
            </w:pPr>
          </w:p>
          <w:p w:rsidR="00742A8A" w:rsidRPr="001D1883" w:rsidRDefault="00EF13D6" w:rsidP="00EF13D6">
            <w:pPr>
              <w:pStyle w:val="Paragrafi"/>
              <w:ind w:firstLine="0"/>
              <w:jc w:val="center"/>
              <w:rPr>
                <w:sz w:val="20"/>
                <w:szCs w:val="20"/>
                <w:lang w:val="sq-AL"/>
              </w:rPr>
            </w:pPr>
            <w:r w:rsidRPr="001D1883">
              <w:rPr>
                <w:sz w:val="20"/>
                <w:szCs w:val="20"/>
                <w:lang w:val="sq-AL"/>
              </w:rPr>
              <w:t>LISTA E EMËRORE E PERSONAVE DHE PRONAVE QË DO TË SHPRONËSOHEN PËR REALIZIMIN E PROJEKTIT “SISTEMIM-ASFALTIM I UNAZËS SË QYTETIT, FAZA I”, BASHK</w:t>
            </w:r>
            <w:r w:rsidR="00CE6510">
              <w:rPr>
                <w:sz w:val="20"/>
                <w:szCs w:val="20"/>
                <w:lang w:val="sq-AL"/>
              </w:rPr>
              <w:t>I</w:t>
            </w:r>
            <w:r w:rsidRPr="001D1883">
              <w:rPr>
                <w:sz w:val="20"/>
                <w:szCs w:val="20"/>
                <w:lang w:val="sq-AL"/>
              </w:rPr>
              <w:t>A MALIQ</w:t>
            </w:r>
          </w:p>
        </w:tc>
      </w:tr>
      <w:tr w:rsidR="007A6B52" w:rsidRPr="001D1883" w:rsidTr="007A6B52">
        <w:trPr>
          <w:trHeight w:val="15"/>
          <w:jc w:val="center"/>
        </w:trPr>
        <w:tc>
          <w:tcPr>
            <w:tcW w:w="283" w:type="pct"/>
            <w:tcBorders>
              <w:left w:val="nil"/>
              <w:bottom w:val="nil"/>
              <w:right w:val="nil"/>
            </w:tcBorders>
            <w:shd w:val="clear" w:color="auto" w:fill="auto"/>
            <w:noWrap/>
            <w:vAlign w:val="bottom"/>
            <w:hideMark/>
          </w:tcPr>
          <w:p w:rsidR="000275FE" w:rsidRPr="001D1883" w:rsidRDefault="000275FE" w:rsidP="003318E4">
            <w:pPr>
              <w:pStyle w:val="Paragrafi"/>
              <w:ind w:firstLine="0"/>
              <w:rPr>
                <w:sz w:val="20"/>
                <w:szCs w:val="20"/>
                <w:lang w:val="sq-AL"/>
              </w:rPr>
            </w:pPr>
          </w:p>
        </w:tc>
        <w:tc>
          <w:tcPr>
            <w:tcW w:w="840" w:type="pct"/>
            <w:tcBorders>
              <w:left w:val="nil"/>
              <w:bottom w:val="nil"/>
              <w:right w:val="nil"/>
            </w:tcBorders>
            <w:shd w:val="clear" w:color="auto" w:fill="auto"/>
            <w:noWrap/>
            <w:vAlign w:val="bottom"/>
            <w:hideMark/>
          </w:tcPr>
          <w:p w:rsidR="000275FE" w:rsidRPr="001D1883" w:rsidRDefault="000275FE" w:rsidP="003318E4">
            <w:pPr>
              <w:pStyle w:val="Paragrafi"/>
              <w:ind w:firstLine="0"/>
              <w:rPr>
                <w:sz w:val="20"/>
                <w:szCs w:val="20"/>
                <w:lang w:val="sq-AL"/>
              </w:rPr>
            </w:pPr>
          </w:p>
        </w:tc>
        <w:tc>
          <w:tcPr>
            <w:tcW w:w="552" w:type="pct"/>
            <w:tcBorders>
              <w:left w:val="nil"/>
              <w:bottom w:val="nil"/>
              <w:right w:val="nil"/>
            </w:tcBorders>
            <w:shd w:val="clear" w:color="auto" w:fill="auto"/>
            <w:hideMark/>
          </w:tcPr>
          <w:p w:rsidR="000275FE" w:rsidRPr="001D1883" w:rsidRDefault="000275FE" w:rsidP="003318E4">
            <w:pPr>
              <w:pStyle w:val="Paragrafi"/>
              <w:ind w:firstLine="0"/>
              <w:rPr>
                <w:sz w:val="20"/>
                <w:szCs w:val="20"/>
                <w:lang w:val="sq-AL"/>
              </w:rPr>
            </w:pPr>
          </w:p>
        </w:tc>
        <w:tc>
          <w:tcPr>
            <w:tcW w:w="541" w:type="pct"/>
            <w:tcBorders>
              <w:left w:val="nil"/>
              <w:bottom w:val="nil"/>
              <w:right w:val="nil"/>
            </w:tcBorders>
            <w:shd w:val="clear" w:color="auto" w:fill="auto"/>
            <w:hideMark/>
          </w:tcPr>
          <w:p w:rsidR="000275FE" w:rsidRPr="001D1883" w:rsidRDefault="000275FE" w:rsidP="003318E4">
            <w:pPr>
              <w:pStyle w:val="Paragrafi"/>
              <w:ind w:firstLine="0"/>
              <w:rPr>
                <w:sz w:val="20"/>
                <w:szCs w:val="20"/>
                <w:lang w:val="sq-AL"/>
              </w:rPr>
            </w:pPr>
          </w:p>
        </w:tc>
        <w:tc>
          <w:tcPr>
            <w:tcW w:w="582" w:type="pct"/>
            <w:tcBorders>
              <w:left w:val="nil"/>
              <w:bottom w:val="nil"/>
              <w:right w:val="nil"/>
            </w:tcBorders>
            <w:shd w:val="clear" w:color="auto" w:fill="auto"/>
            <w:hideMark/>
          </w:tcPr>
          <w:p w:rsidR="000275FE" w:rsidRPr="001D1883" w:rsidRDefault="000275FE" w:rsidP="003318E4">
            <w:pPr>
              <w:pStyle w:val="Paragrafi"/>
              <w:ind w:firstLine="0"/>
              <w:rPr>
                <w:sz w:val="20"/>
                <w:szCs w:val="20"/>
                <w:lang w:val="sq-AL"/>
              </w:rPr>
            </w:pPr>
          </w:p>
        </w:tc>
        <w:tc>
          <w:tcPr>
            <w:tcW w:w="585" w:type="pct"/>
            <w:tcBorders>
              <w:left w:val="nil"/>
              <w:bottom w:val="nil"/>
              <w:right w:val="nil"/>
            </w:tcBorders>
            <w:shd w:val="clear" w:color="auto" w:fill="auto"/>
            <w:hideMark/>
          </w:tcPr>
          <w:p w:rsidR="000275FE" w:rsidRPr="001D1883" w:rsidRDefault="000275FE" w:rsidP="003318E4">
            <w:pPr>
              <w:pStyle w:val="Paragrafi"/>
              <w:ind w:firstLine="0"/>
              <w:rPr>
                <w:sz w:val="20"/>
                <w:szCs w:val="20"/>
                <w:lang w:val="sq-AL"/>
              </w:rPr>
            </w:pPr>
          </w:p>
        </w:tc>
        <w:tc>
          <w:tcPr>
            <w:tcW w:w="765" w:type="pct"/>
            <w:tcBorders>
              <w:left w:val="nil"/>
              <w:bottom w:val="nil"/>
              <w:right w:val="nil"/>
            </w:tcBorders>
            <w:shd w:val="clear" w:color="auto" w:fill="auto"/>
            <w:noWrap/>
            <w:vAlign w:val="bottom"/>
            <w:hideMark/>
          </w:tcPr>
          <w:p w:rsidR="000275FE" w:rsidRPr="001D1883" w:rsidRDefault="000275FE" w:rsidP="003318E4">
            <w:pPr>
              <w:pStyle w:val="Paragrafi"/>
              <w:ind w:firstLine="0"/>
              <w:rPr>
                <w:sz w:val="20"/>
                <w:szCs w:val="20"/>
                <w:lang w:val="sq-AL"/>
              </w:rPr>
            </w:pPr>
          </w:p>
        </w:tc>
        <w:tc>
          <w:tcPr>
            <w:tcW w:w="853" w:type="pct"/>
            <w:tcBorders>
              <w:left w:val="nil"/>
              <w:bottom w:val="nil"/>
              <w:right w:val="nil"/>
            </w:tcBorders>
            <w:shd w:val="clear" w:color="auto" w:fill="auto"/>
            <w:noWrap/>
            <w:vAlign w:val="bottom"/>
            <w:hideMark/>
          </w:tcPr>
          <w:p w:rsidR="000275FE" w:rsidRPr="001D1883" w:rsidRDefault="000275FE" w:rsidP="003318E4">
            <w:pPr>
              <w:pStyle w:val="Paragrafi"/>
              <w:ind w:firstLine="0"/>
              <w:rPr>
                <w:sz w:val="20"/>
                <w:szCs w:val="20"/>
                <w:lang w:val="sq-AL"/>
              </w:rPr>
            </w:pPr>
          </w:p>
        </w:tc>
      </w:tr>
      <w:tr w:rsidR="007A6B52" w:rsidRPr="001D1883" w:rsidTr="007A6B52">
        <w:trPr>
          <w:trHeight w:val="139"/>
          <w:jc w:val="center"/>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75FE" w:rsidRPr="001D1883" w:rsidRDefault="00F61EB7" w:rsidP="00EF13D6">
            <w:pPr>
              <w:pStyle w:val="Paragrafi"/>
              <w:ind w:firstLine="0"/>
              <w:jc w:val="center"/>
              <w:rPr>
                <w:b/>
                <w:sz w:val="20"/>
                <w:szCs w:val="20"/>
                <w:lang w:val="sq-AL"/>
              </w:rPr>
            </w:pPr>
            <w:r w:rsidRPr="001D1883">
              <w:rPr>
                <w:b/>
                <w:sz w:val="20"/>
                <w:szCs w:val="20"/>
                <w:lang w:val="sq-AL"/>
              </w:rPr>
              <w:t>Nr.</w:t>
            </w:r>
          </w:p>
        </w:tc>
        <w:tc>
          <w:tcPr>
            <w:tcW w:w="840" w:type="pct"/>
            <w:tcBorders>
              <w:top w:val="single" w:sz="4" w:space="0" w:color="auto"/>
              <w:left w:val="nil"/>
              <w:bottom w:val="nil"/>
              <w:right w:val="single" w:sz="4" w:space="0" w:color="auto"/>
            </w:tcBorders>
            <w:shd w:val="clear" w:color="auto" w:fill="auto"/>
            <w:noWrap/>
            <w:vAlign w:val="center"/>
            <w:hideMark/>
          </w:tcPr>
          <w:p w:rsidR="000275FE" w:rsidRPr="001D1883" w:rsidRDefault="000275FE" w:rsidP="00EF13D6">
            <w:pPr>
              <w:pStyle w:val="Paragrafi"/>
              <w:ind w:firstLine="0"/>
              <w:jc w:val="center"/>
              <w:rPr>
                <w:b/>
                <w:sz w:val="20"/>
                <w:szCs w:val="20"/>
                <w:lang w:val="sq-AL"/>
              </w:rPr>
            </w:pPr>
            <w:r w:rsidRPr="001D1883">
              <w:rPr>
                <w:b/>
                <w:sz w:val="20"/>
                <w:szCs w:val="20"/>
                <w:lang w:val="sq-AL"/>
              </w:rPr>
              <w:t>Emri</w:t>
            </w:r>
            <w:r w:rsidR="00EF13D6" w:rsidRPr="001D1883">
              <w:rPr>
                <w:b/>
                <w:sz w:val="20"/>
                <w:szCs w:val="20"/>
                <w:lang w:val="sq-AL"/>
              </w:rPr>
              <w:t>,</w:t>
            </w:r>
            <w:r w:rsidRPr="001D1883">
              <w:rPr>
                <w:b/>
                <w:sz w:val="20"/>
                <w:szCs w:val="20"/>
                <w:lang w:val="sq-AL"/>
              </w:rPr>
              <w:t xml:space="preserve"> </w:t>
            </w:r>
            <w:r w:rsidR="00EF13D6" w:rsidRPr="001D1883">
              <w:rPr>
                <w:b/>
                <w:sz w:val="20"/>
                <w:szCs w:val="20"/>
                <w:lang w:val="sq-AL"/>
              </w:rPr>
              <w:t>mbiemri</w:t>
            </w:r>
          </w:p>
        </w:tc>
        <w:tc>
          <w:tcPr>
            <w:tcW w:w="552" w:type="pct"/>
            <w:tcBorders>
              <w:top w:val="single" w:sz="4" w:space="0" w:color="auto"/>
              <w:left w:val="nil"/>
              <w:bottom w:val="nil"/>
              <w:right w:val="single" w:sz="4" w:space="0" w:color="auto"/>
            </w:tcBorders>
            <w:shd w:val="clear" w:color="auto" w:fill="auto"/>
            <w:vAlign w:val="center"/>
            <w:hideMark/>
          </w:tcPr>
          <w:p w:rsidR="000275FE" w:rsidRPr="001D1883" w:rsidRDefault="000275FE" w:rsidP="00EF13D6">
            <w:pPr>
              <w:pStyle w:val="Paragrafi"/>
              <w:ind w:firstLine="0"/>
              <w:jc w:val="center"/>
              <w:rPr>
                <w:b/>
                <w:sz w:val="20"/>
                <w:szCs w:val="20"/>
                <w:lang w:val="sq-AL"/>
              </w:rPr>
            </w:pPr>
            <w:r w:rsidRPr="001D1883">
              <w:rPr>
                <w:b/>
                <w:sz w:val="20"/>
                <w:szCs w:val="20"/>
                <w:lang w:val="sq-AL"/>
              </w:rPr>
              <w:t xml:space="preserve">Zona </w:t>
            </w:r>
            <w:r w:rsidR="00EF13D6" w:rsidRPr="001D1883">
              <w:rPr>
                <w:b/>
                <w:sz w:val="20"/>
                <w:szCs w:val="20"/>
                <w:lang w:val="sq-AL"/>
              </w:rPr>
              <w:t>kadastrale</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0275FE" w:rsidRPr="001D1883" w:rsidRDefault="00F61EB7" w:rsidP="00EF13D6">
            <w:pPr>
              <w:pStyle w:val="Paragrafi"/>
              <w:ind w:firstLine="0"/>
              <w:jc w:val="center"/>
              <w:rPr>
                <w:b/>
                <w:sz w:val="20"/>
                <w:szCs w:val="20"/>
                <w:lang w:val="sq-AL"/>
              </w:rPr>
            </w:pPr>
            <w:r w:rsidRPr="001D1883">
              <w:rPr>
                <w:b/>
                <w:sz w:val="20"/>
                <w:szCs w:val="20"/>
                <w:lang w:val="sq-AL"/>
              </w:rPr>
              <w:t xml:space="preserve">Nr. </w:t>
            </w:r>
            <w:r w:rsidR="000275FE" w:rsidRPr="001D1883">
              <w:rPr>
                <w:b/>
                <w:sz w:val="20"/>
                <w:szCs w:val="20"/>
                <w:lang w:val="sq-AL"/>
              </w:rPr>
              <w:t>i pasurisë</w:t>
            </w:r>
          </w:p>
        </w:tc>
        <w:tc>
          <w:tcPr>
            <w:tcW w:w="582" w:type="pct"/>
            <w:tcBorders>
              <w:top w:val="single" w:sz="4" w:space="0" w:color="auto"/>
              <w:left w:val="nil"/>
              <w:bottom w:val="single" w:sz="4" w:space="0" w:color="auto"/>
              <w:right w:val="single" w:sz="4" w:space="0" w:color="auto"/>
            </w:tcBorders>
            <w:shd w:val="clear" w:color="auto" w:fill="auto"/>
            <w:vAlign w:val="center"/>
            <w:hideMark/>
          </w:tcPr>
          <w:p w:rsidR="000275FE" w:rsidRPr="001D1883" w:rsidRDefault="000275FE" w:rsidP="00EF13D6">
            <w:pPr>
              <w:pStyle w:val="Paragrafi"/>
              <w:ind w:firstLine="0"/>
              <w:jc w:val="center"/>
              <w:rPr>
                <w:b/>
                <w:sz w:val="20"/>
                <w:szCs w:val="20"/>
                <w:lang w:val="sq-AL"/>
              </w:rPr>
            </w:pPr>
            <w:r w:rsidRPr="001D1883">
              <w:rPr>
                <w:b/>
                <w:sz w:val="20"/>
                <w:szCs w:val="20"/>
                <w:lang w:val="sq-AL"/>
              </w:rPr>
              <w:t>Sip. e truallit/m</w:t>
            </w:r>
            <w:r w:rsidRPr="001D1883">
              <w:rPr>
                <w:b/>
                <w:sz w:val="20"/>
                <w:szCs w:val="20"/>
                <w:vertAlign w:val="superscript"/>
                <w:lang w:val="sq-AL"/>
              </w:rPr>
              <w:t>2</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EF13D6" w:rsidRPr="001D1883" w:rsidRDefault="000275FE" w:rsidP="00EF13D6">
            <w:pPr>
              <w:pStyle w:val="Paragrafi"/>
              <w:ind w:firstLine="0"/>
              <w:jc w:val="center"/>
              <w:rPr>
                <w:b/>
                <w:sz w:val="20"/>
                <w:szCs w:val="20"/>
                <w:lang w:val="sq-AL"/>
              </w:rPr>
            </w:pPr>
            <w:r w:rsidRPr="001D1883">
              <w:rPr>
                <w:b/>
                <w:sz w:val="20"/>
                <w:szCs w:val="20"/>
                <w:lang w:val="sq-AL"/>
              </w:rPr>
              <w:t>Çmimi i truallit/</w:t>
            </w:r>
          </w:p>
          <w:p w:rsidR="000275FE" w:rsidRPr="001D1883" w:rsidRDefault="00EF13D6" w:rsidP="00EF13D6">
            <w:pPr>
              <w:pStyle w:val="Paragrafi"/>
              <w:ind w:firstLine="0"/>
              <w:jc w:val="center"/>
              <w:rPr>
                <w:b/>
                <w:sz w:val="20"/>
                <w:szCs w:val="20"/>
                <w:lang w:val="sq-AL"/>
              </w:rPr>
            </w:pPr>
            <w:r w:rsidRPr="001D1883">
              <w:rPr>
                <w:b/>
                <w:sz w:val="20"/>
                <w:szCs w:val="20"/>
                <w:lang w:val="sq-AL"/>
              </w:rPr>
              <w:t>lekë</w:t>
            </w:r>
          </w:p>
        </w:tc>
        <w:tc>
          <w:tcPr>
            <w:tcW w:w="765" w:type="pct"/>
            <w:tcBorders>
              <w:top w:val="single" w:sz="4" w:space="0" w:color="auto"/>
              <w:left w:val="nil"/>
              <w:bottom w:val="single" w:sz="4" w:space="0" w:color="auto"/>
              <w:right w:val="single" w:sz="4" w:space="0" w:color="auto"/>
            </w:tcBorders>
            <w:shd w:val="clear" w:color="auto" w:fill="auto"/>
            <w:vAlign w:val="center"/>
            <w:hideMark/>
          </w:tcPr>
          <w:p w:rsidR="000275FE" w:rsidRPr="001D1883" w:rsidRDefault="000275FE" w:rsidP="00EF13D6">
            <w:pPr>
              <w:pStyle w:val="Paragrafi"/>
              <w:ind w:firstLine="0"/>
              <w:jc w:val="center"/>
              <w:rPr>
                <w:b/>
                <w:sz w:val="20"/>
                <w:szCs w:val="20"/>
                <w:lang w:val="sq-AL"/>
              </w:rPr>
            </w:pPr>
            <w:r w:rsidRPr="001D1883">
              <w:rPr>
                <w:b/>
                <w:sz w:val="20"/>
                <w:szCs w:val="20"/>
                <w:lang w:val="sq-AL"/>
              </w:rPr>
              <w:t>Vlera e përgjithshme</w:t>
            </w:r>
            <w:r w:rsidR="00EF13D6" w:rsidRPr="001D1883">
              <w:rPr>
                <w:b/>
                <w:sz w:val="20"/>
                <w:szCs w:val="20"/>
                <w:lang w:val="sq-AL"/>
              </w:rPr>
              <w:t>/</w:t>
            </w:r>
            <w:r w:rsidR="007A6B52" w:rsidRPr="001D1883">
              <w:rPr>
                <w:b/>
                <w:sz w:val="20"/>
                <w:szCs w:val="20"/>
                <w:lang w:val="sq-AL"/>
              </w:rPr>
              <w:t xml:space="preserve"> </w:t>
            </w:r>
            <w:r w:rsidRPr="001D1883">
              <w:rPr>
                <w:b/>
                <w:sz w:val="20"/>
                <w:szCs w:val="20"/>
                <w:lang w:val="sq-AL"/>
              </w:rPr>
              <w:t>lek</w:t>
            </w:r>
            <w:r w:rsidR="00EF13D6" w:rsidRPr="001D1883">
              <w:rPr>
                <w:b/>
                <w:sz w:val="20"/>
                <w:szCs w:val="20"/>
                <w:lang w:val="sq-AL"/>
              </w:rPr>
              <w:t>ë</w:t>
            </w:r>
          </w:p>
        </w:tc>
        <w:tc>
          <w:tcPr>
            <w:tcW w:w="853" w:type="pct"/>
            <w:tcBorders>
              <w:top w:val="single" w:sz="4" w:space="0" w:color="auto"/>
              <w:left w:val="nil"/>
              <w:bottom w:val="single" w:sz="4" w:space="0" w:color="auto"/>
              <w:right w:val="single" w:sz="4" w:space="0" w:color="auto"/>
            </w:tcBorders>
            <w:shd w:val="clear" w:color="auto" w:fill="auto"/>
            <w:vAlign w:val="center"/>
            <w:hideMark/>
          </w:tcPr>
          <w:p w:rsidR="000275FE" w:rsidRPr="001D1883" w:rsidRDefault="000275FE" w:rsidP="00EF13D6">
            <w:pPr>
              <w:pStyle w:val="Paragrafi"/>
              <w:ind w:firstLine="0"/>
              <w:jc w:val="center"/>
              <w:rPr>
                <w:b/>
                <w:sz w:val="20"/>
                <w:szCs w:val="20"/>
                <w:lang w:val="sq-AL"/>
              </w:rPr>
            </w:pPr>
            <w:r w:rsidRPr="001D1883">
              <w:rPr>
                <w:b/>
                <w:sz w:val="20"/>
                <w:szCs w:val="20"/>
                <w:lang w:val="sq-AL"/>
              </w:rPr>
              <w:t>Lloji i dokumentit</w:t>
            </w:r>
          </w:p>
        </w:tc>
      </w:tr>
      <w:tr w:rsidR="007A6B52" w:rsidRPr="001D1883" w:rsidTr="007A6B52">
        <w:trPr>
          <w:trHeight w:val="139"/>
          <w:jc w:val="center"/>
        </w:trPr>
        <w:tc>
          <w:tcPr>
            <w:tcW w:w="283" w:type="pct"/>
            <w:tcBorders>
              <w:top w:val="nil"/>
              <w:left w:val="single" w:sz="4" w:space="0" w:color="auto"/>
              <w:bottom w:val="nil"/>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1</w:t>
            </w:r>
          </w:p>
        </w:tc>
        <w:tc>
          <w:tcPr>
            <w:tcW w:w="840" w:type="pct"/>
            <w:tcBorders>
              <w:top w:val="single" w:sz="4" w:space="0" w:color="auto"/>
              <w:left w:val="nil"/>
              <w:bottom w:val="single" w:sz="4" w:space="0" w:color="auto"/>
              <w:right w:val="single" w:sz="4" w:space="0" w:color="auto"/>
            </w:tcBorders>
            <w:shd w:val="clear" w:color="auto" w:fill="auto"/>
            <w:vAlign w:val="center"/>
            <w:hideMark/>
          </w:tcPr>
          <w:p w:rsidR="00EF13D6" w:rsidRPr="001D1883" w:rsidRDefault="000275FE" w:rsidP="00EF13D6">
            <w:pPr>
              <w:pStyle w:val="Paragrafi"/>
              <w:ind w:firstLine="0"/>
              <w:jc w:val="left"/>
              <w:rPr>
                <w:sz w:val="20"/>
                <w:szCs w:val="20"/>
                <w:lang w:val="sq-AL"/>
              </w:rPr>
            </w:pPr>
            <w:r w:rsidRPr="001D1883">
              <w:rPr>
                <w:sz w:val="20"/>
                <w:szCs w:val="20"/>
                <w:lang w:val="sq-AL"/>
              </w:rPr>
              <w:t>Sanaber Agolli</w:t>
            </w:r>
          </w:p>
          <w:p w:rsidR="00EF13D6" w:rsidRPr="001D1883" w:rsidRDefault="000275FE" w:rsidP="00EF13D6">
            <w:pPr>
              <w:pStyle w:val="Paragrafi"/>
              <w:ind w:firstLine="0"/>
              <w:jc w:val="left"/>
              <w:rPr>
                <w:sz w:val="20"/>
                <w:szCs w:val="20"/>
                <w:lang w:val="sq-AL"/>
              </w:rPr>
            </w:pPr>
            <w:r w:rsidRPr="001D1883">
              <w:rPr>
                <w:sz w:val="20"/>
                <w:szCs w:val="20"/>
                <w:lang w:val="sq-AL"/>
              </w:rPr>
              <w:t>Liri Agolli</w:t>
            </w:r>
            <w:r w:rsidR="00F61EB7" w:rsidRPr="001D1883">
              <w:rPr>
                <w:sz w:val="20"/>
                <w:szCs w:val="20"/>
                <w:lang w:val="sq-AL"/>
              </w:rPr>
              <w:t xml:space="preserve"> </w:t>
            </w:r>
            <w:r w:rsidRPr="001D1883">
              <w:rPr>
                <w:sz w:val="20"/>
                <w:szCs w:val="20"/>
                <w:lang w:val="sq-AL"/>
              </w:rPr>
              <w:t>Muhamare Agolli</w:t>
            </w:r>
            <w:r w:rsidR="00F61EB7" w:rsidRPr="001D1883">
              <w:rPr>
                <w:sz w:val="20"/>
                <w:szCs w:val="20"/>
                <w:lang w:val="sq-AL"/>
              </w:rPr>
              <w:t xml:space="preserve"> </w:t>
            </w:r>
            <w:r w:rsidRPr="001D1883">
              <w:rPr>
                <w:sz w:val="20"/>
                <w:szCs w:val="20"/>
                <w:lang w:val="sq-AL"/>
              </w:rPr>
              <w:t>Repubilkë Agolli</w:t>
            </w:r>
            <w:r w:rsidR="00F61EB7" w:rsidRPr="001D1883">
              <w:rPr>
                <w:sz w:val="20"/>
                <w:szCs w:val="20"/>
                <w:lang w:val="sq-AL"/>
              </w:rPr>
              <w:t xml:space="preserve"> </w:t>
            </w:r>
            <w:r w:rsidRPr="001D1883">
              <w:rPr>
                <w:sz w:val="20"/>
                <w:szCs w:val="20"/>
                <w:lang w:val="sq-AL"/>
              </w:rPr>
              <w:t>Leonart Agolli</w:t>
            </w:r>
            <w:r w:rsidR="00F61EB7" w:rsidRPr="001D1883">
              <w:rPr>
                <w:sz w:val="20"/>
                <w:szCs w:val="20"/>
                <w:lang w:val="sq-AL"/>
              </w:rPr>
              <w:t xml:space="preserve"> </w:t>
            </w:r>
            <w:r w:rsidRPr="001D1883">
              <w:rPr>
                <w:sz w:val="20"/>
                <w:szCs w:val="20"/>
                <w:lang w:val="sq-AL"/>
              </w:rPr>
              <w:t>Arjan Agolli</w:t>
            </w:r>
            <w:r w:rsidR="00F61EB7" w:rsidRPr="001D1883">
              <w:rPr>
                <w:sz w:val="20"/>
                <w:szCs w:val="20"/>
                <w:lang w:val="sq-AL"/>
              </w:rPr>
              <w:t xml:space="preserve"> </w:t>
            </w:r>
          </w:p>
          <w:p w:rsidR="000275FE" w:rsidRPr="001D1883" w:rsidRDefault="000275FE" w:rsidP="00EF13D6">
            <w:pPr>
              <w:pStyle w:val="Paragrafi"/>
              <w:ind w:firstLine="0"/>
              <w:jc w:val="left"/>
              <w:rPr>
                <w:sz w:val="20"/>
                <w:szCs w:val="20"/>
                <w:lang w:val="sq-AL"/>
              </w:rPr>
            </w:pPr>
            <w:r w:rsidRPr="001D1883">
              <w:rPr>
                <w:sz w:val="20"/>
                <w:szCs w:val="20"/>
                <w:lang w:val="sq-AL"/>
              </w:rPr>
              <w:t xml:space="preserve">Alma Agolli </w:t>
            </w:r>
          </w:p>
        </w:tc>
        <w:tc>
          <w:tcPr>
            <w:tcW w:w="552" w:type="pct"/>
            <w:tcBorders>
              <w:top w:val="single" w:sz="4" w:space="0" w:color="auto"/>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2573</w:t>
            </w:r>
          </w:p>
        </w:tc>
        <w:tc>
          <w:tcPr>
            <w:tcW w:w="541"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1/206</w:t>
            </w:r>
          </w:p>
        </w:tc>
        <w:tc>
          <w:tcPr>
            <w:tcW w:w="582"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200</w:t>
            </w:r>
          </w:p>
        </w:tc>
        <w:tc>
          <w:tcPr>
            <w:tcW w:w="585"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1775</w:t>
            </w:r>
          </w:p>
        </w:tc>
        <w:tc>
          <w:tcPr>
            <w:tcW w:w="765"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355 000</w:t>
            </w:r>
          </w:p>
        </w:tc>
        <w:tc>
          <w:tcPr>
            <w:tcW w:w="853" w:type="pct"/>
            <w:tcBorders>
              <w:top w:val="nil"/>
              <w:left w:val="nil"/>
              <w:bottom w:val="single" w:sz="4" w:space="0" w:color="auto"/>
              <w:right w:val="single" w:sz="4" w:space="0" w:color="auto"/>
            </w:tcBorders>
            <w:shd w:val="clear" w:color="auto" w:fill="auto"/>
            <w:vAlign w:val="center"/>
            <w:hideMark/>
          </w:tcPr>
          <w:p w:rsidR="000275FE" w:rsidRPr="001D1883" w:rsidRDefault="000275FE" w:rsidP="003318E4">
            <w:pPr>
              <w:pStyle w:val="Paragrafi"/>
              <w:ind w:firstLine="0"/>
              <w:rPr>
                <w:sz w:val="20"/>
                <w:szCs w:val="20"/>
                <w:lang w:val="sq-AL"/>
              </w:rPr>
            </w:pPr>
            <w:r w:rsidRPr="001D1883">
              <w:rPr>
                <w:sz w:val="20"/>
                <w:szCs w:val="20"/>
                <w:lang w:val="sq-AL"/>
              </w:rPr>
              <w:t>Vërtetim pronësie</w:t>
            </w:r>
          </w:p>
        </w:tc>
      </w:tr>
      <w:tr w:rsidR="007A6B52" w:rsidRPr="001D1883" w:rsidTr="007A6B52">
        <w:trPr>
          <w:trHeight w:val="139"/>
          <w:jc w:val="center"/>
        </w:trPr>
        <w:tc>
          <w:tcPr>
            <w:tcW w:w="2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2</w:t>
            </w:r>
          </w:p>
        </w:tc>
        <w:tc>
          <w:tcPr>
            <w:tcW w:w="840" w:type="pct"/>
            <w:tcBorders>
              <w:top w:val="nil"/>
              <w:left w:val="nil"/>
              <w:bottom w:val="single" w:sz="4" w:space="0" w:color="auto"/>
              <w:right w:val="single" w:sz="4" w:space="0" w:color="auto"/>
            </w:tcBorders>
            <w:shd w:val="clear" w:color="auto" w:fill="auto"/>
            <w:vAlign w:val="center"/>
            <w:hideMark/>
          </w:tcPr>
          <w:p w:rsidR="00EF13D6" w:rsidRPr="001D1883" w:rsidRDefault="000275FE" w:rsidP="00EF13D6">
            <w:pPr>
              <w:pStyle w:val="Paragrafi"/>
              <w:ind w:firstLine="0"/>
              <w:jc w:val="left"/>
              <w:rPr>
                <w:sz w:val="20"/>
                <w:szCs w:val="20"/>
                <w:lang w:val="sq-AL"/>
              </w:rPr>
            </w:pPr>
            <w:r w:rsidRPr="001D1883">
              <w:rPr>
                <w:sz w:val="20"/>
                <w:szCs w:val="20"/>
                <w:lang w:val="sq-AL"/>
              </w:rPr>
              <w:t>Tahir Agolli</w:t>
            </w:r>
            <w:r w:rsidR="00F61EB7" w:rsidRPr="001D1883">
              <w:rPr>
                <w:sz w:val="20"/>
                <w:szCs w:val="20"/>
                <w:lang w:val="sq-AL"/>
              </w:rPr>
              <w:t xml:space="preserve"> </w:t>
            </w:r>
          </w:p>
          <w:p w:rsidR="000275FE" w:rsidRPr="001D1883" w:rsidRDefault="000275FE" w:rsidP="00EF13D6">
            <w:pPr>
              <w:pStyle w:val="Paragrafi"/>
              <w:ind w:firstLine="0"/>
              <w:jc w:val="left"/>
              <w:rPr>
                <w:sz w:val="20"/>
                <w:szCs w:val="20"/>
                <w:lang w:val="sq-AL"/>
              </w:rPr>
            </w:pPr>
            <w:r w:rsidRPr="001D1883">
              <w:rPr>
                <w:sz w:val="20"/>
                <w:szCs w:val="20"/>
                <w:lang w:val="sq-AL"/>
              </w:rPr>
              <w:t>Razije Agolli</w:t>
            </w:r>
            <w:r w:rsidR="00F61EB7" w:rsidRPr="001D1883">
              <w:rPr>
                <w:sz w:val="20"/>
                <w:szCs w:val="20"/>
                <w:lang w:val="sq-AL"/>
              </w:rPr>
              <w:t xml:space="preserve"> </w:t>
            </w:r>
            <w:r w:rsidRPr="001D1883">
              <w:rPr>
                <w:sz w:val="20"/>
                <w:szCs w:val="20"/>
                <w:lang w:val="sq-AL"/>
              </w:rPr>
              <w:t>Vergjinush Agolli</w:t>
            </w:r>
            <w:r w:rsidR="00F61EB7" w:rsidRPr="001D1883">
              <w:rPr>
                <w:sz w:val="20"/>
                <w:szCs w:val="20"/>
                <w:lang w:val="sq-AL"/>
              </w:rPr>
              <w:t xml:space="preserve"> </w:t>
            </w:r>
            <w:r w:rsidRPr="001D1883">
              <w:rPr>
                <w:sz w:val="20"/>
                <w:szCs w:val="20"/>
                <w:lang w:val="sq-AL"/>
              </w:rPr>
              <w:t>Zhaneta Agolli</w:t>
            </w:r>
            <w:r w:rsidR="00F61EB7" w:rsidRPr="001D1883">
              <w:rPr>
                <w:sz w:val="20"/>
                <w:szCs w:val="20"/>
                <w:lang w:val="sq-AL"/>
              </w:rPr>
              <w:t xml:space="preserve"> </w:t>
            </w:r>
            <w:r w:rsidRPr="001D1883">
              <w:rPr>
                <w:sz w:val="20"/>
                <w:szCs w:val="20"/>
                <w:lang w:val="sq-AL"/>
              </w:rPr>
              <w:t xml:space="preserve">Shqiperie Agolli </w:t>
            </w:r>
          </w:p>
        </w:tc>
        <w:tc>
          <w:tcPr>
            <w:tcW w:w="552"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2573</w:t>
            </w:r>
          </w:p>
        </w:tc>
        <w:tc>
          <w:tcPr>
            <w:tcW w:w="541"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1/328</w:t>
            </w:r>
          </w:p>
        </w:tc>
        <w:tc>
          <w:tcPr>
            <w:tcW w:w="582"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123</w:t>
            </w:r>
          </w:p>
        </w:tc>
        <w:tc>
          <w:tcPr>
            <w:tcW w:w="585"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1775</w:t>
            </w:r>
          </w:p>
        </w:tc>
        <w:tc>
          <w:tcPr>
            <w:tcW w:w="765"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218 325</w:t>
            </w:r>
          </w:p>
        </w:tc>
        <w:tc>
          <w:tcPr>
            <w:tcW w:w="853" w:type="pct"/>
            <w:tcBorders>
              <w:top w:val="nil"/>
              <w:left w:val="nil"/>
              <w:bottom w:val="single" w:sz="4" w:space="0" w:color="auto"/>
              <w:right w:val="single" w:sz="4" w:space="0" w:color="auto"/>
            </w:tcBorders>
            <w:shd w:val="clear" w:color="auto" w:fill="auto"/>
            <w:vAlign w:val="center"/>
            <w:hideMark/>
          </w:tcPr>
          <w:p w:rsidR="000275FE" w:rsidRPr="001D1883" w:rsidRDefault="000275FE" w:rsidP="003318E4">
            <w:pPr>
              <w:pStyle w:val="Paragrafi"/>
              <w:ind w:firstLine="0"/>
              <w:rPr>
                <w:sz w:val="20"/>
                <w:szCs w:val="20"/>
                <w:lang w:val="sq-AL"/>
              </w:rPr>
            </w:pPr>
            <w:r w:rsidRPr="001D1883">
              <w:rPr>
                <w:sz w:val="20"/>
                <w:szCs w:val="20"/>
                <w:lang w:val="sq-AL"/>
              </w:rPr>
              <w:t>Vërtetim pronësie</w:t>
            </w:r>
          </w:p>
        </w:tc>
      </w:tr>
      <w:tr w:rsidR="007A6B52" w:rsidRPr="001D1883" w:rsidTr="007A6B52">
        <w:trPr>
          <w:trHeight w:val="139"/>
          <w:jc w:val="center"/>
        </w:trPr>
        <w:tc>
          <w:tcPr>
            <w:tcW w:w="283" w:type="pct"/>
            <w:tcBorders>
              <w:top w:val="nil"/>
              <w:left w:val="single" w:sz="4" w:space="0" w:color="auto"/>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3</w:t>
            </w:r>
          </w:p>
        </w:tc>
        <w:tc>
          <w:tcPr>
            <w:tcW w:w="840" w:type="pct"/>
            <w:tcBorders>
              <w:top w:val="nil"/>
              <w:left w:val="nil"/>
              <w:bottom w:val="single" w:sz="4" w:space="0" w:color="auto"/>
              <w:right w:val="single" w:sz="4" w:space="0" w:color="auto"/>
            </w:tcBorders>
            <w:shd w:val="clear" w:color="auto" w:fill="auto"/>
            <w:vAlign w:val="center"/>
            <w:hideMark/>
          </w:tcPr>
          <w:p w:rsidR="000275FE" w:rsidRPr="001D1883" w:rsidRDefault="000275FE" w:rsidP="00EF13D6">
            <w:pPr>
              <w:pStyle w:val="Paragrafi"/>
              <w:ind w:firstLine="0"/>
              <w:jc w:val="left"/>
              <w:rPr>
                <w:sz w:val="20"/>
                <w:szCs w:val="20"/>
                <w:lang w:val="sq-AL"/>
              </w:rPr>
            </w:pPr>
            <w:r w:rsidRPr="001D1883">
              <w:rPr>
                <w:sz w:val="20"/>
                <w:szCs w:val="20"/>
                <w:lang w:val="sq-AL"/>
              </w:rPr>
              <w:t>Pavllo Mentor Agolli</w:t>
            </w:r>
            <w:r w:rsidR="00F61EB7" w:rsidRPr="001D1883">
              <w:rPr>
                <w:sz w:val="20"/>
                <w:szCs w:val="20"/>
                <w:lang w:val="sq-AL"/>
              </w:rPr>
              <w:t xml:space="preserve"> </w:t>
            </w:r>
            <w:r w:rsidRPr="001D1883">
              <w:rPr>
                <w:sz w:val="20"/>
                <w:szCs w:val="20"/>
                <w:lang w:val="sq-AL"/>
              </w:rPr>
              <w:t>Vergjina Agolli Dhimitri</w:t>
            </w:r>
          </w:p>
        </w:tc>
        <w:tc>
          <w:tcPr>
            <w:tcW w:w="552"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2573</w:t>
            </w:r>
          </w:p>
        </w:tc>
        <w:tc>
          <w:tcPr>
            <w:tcW w:w="541"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1/329</w:t>
            </w:r>
          </w:p>
        </w:tc>
        <w:tc>
          <w:tcPr>
            <w:tcW w:w="582"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27</w:t>
            </w:r>
          </w:p>
        </w:tc>
        <w:tc>
          <w:tcPr>
            <w:tcW w:w="585"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1775</w:t>
            </w:r>
          </w:p>
        </w:tc>
        <w:tc>
          <w:tcPr>
            <w:tcW w:w="765" w:type="pct"/>
            <w:tcBorders>
              <w:top w:val="nil"/>
              <w:left w:val="nil"/>
              <w:bottom w:val="single" w:sz="4" w:space="0" w:color="auto"/>
              <w:right w:val="single" w:sz="4" w:space="0" w:color="auto"/>
            </w:tcBorders>
            <w:shd w:val="clear" w:color="auto" w:fill="auto"/>
            <w:noWrap/>
            <w:vAlign w:val="center"/>
            <w:hideMark/>
          </w:tcPr>
          <w:p w:rsidR="000275FE" w:rsidRPr="001D1883" w:rsidRDefault="000275FE" w:rsidP="00EF13D6">
            <w:pPr>
              <w:pStyle w:val="Paragrafi"/>
              <w:ind w:firstLine="0"/>
              <w:jc w:val="right"/>
              <w:rPr>
                <w:sz w:val="20"/>
                <w:szCs w:val="20"/>
                <w:lang w:val="sq-AL"/>
              </w:rPr>
            </w:pPr>
            <w:r w:rsidRPr="001D1883">
              <w:rPr>
                <w:sz w:val="20"/>
                <w:szCs w:val="20"/>
                <w:lang w:val="sq-AL"/>
              </w:rPr>
              <w:t>47 925</w:t>
            </w:r>
          </w:p>
        </w:tc>
        <w:tc>
          <w:tcPr>
            <w:tcW w:w="853" w:type="pct"/>
            <w:tcBorders>
              <w:top w:val="nil"/>
              <w:left w:val="nil"/>
              <w:bottom w:val="single" w:sz="4" w:space="0" w:color="auto"/>
              <w:right w:val="single" w:sz="4" w:space="0" w:color="auto"/>
            </w:tcBorders>
            <w:shd w:val="clear" w:color="auto" w:fill="auto"/>
            <w:vAlign w:val="center"/>
            <w:hideMark/>
          </w:tcPr>
          <w:p w:rsidR="000275FE" w:rsidRPr="001D1883" w:rsidRDefault="000275FE" w:rsidP="003318E4">
            <w:pPr>
              <w:pStyle w:val="Paragrafi"/>
              <w:ind w:firstLine="0"/>
              <w:rPr>
                <w:sz w:val="20"/>
                <w:szCs w:val="20"/>
                <w:lang w:val="sq-AL"/>
              </w:rPr>
            </w:pPr>
            <w:r w:rsidRPr="001D1883">
              <w:rPr>
                <w:sz w:val="20"/>
                <w:szCs w:val="20"/>
                <w:lang w:val="sq-AL"/>
              </w:rPr>
              <w:t>Vërtetim pronësie</w:t>
            </w:r>
          </w:p>
        </w:tc>
      </w:tr>
      <w:tr w:rsidR="007A6B52" w:rsidRPr="001D1883" w:rsidTr="007A6B52">
        <w:trPr>
          <w:trHeight w:val="139"/>
          <w:jc w:val="center"/>
        </w:trPr>
        <w:tc>
          <w:tcPr>
            <w:tcW w:w="283" w:type="pct"/>
            <w:tcBorders>
              <w:top w:val="nil"/>
              <w:left w:val="single" w:sz="4" w:space="0" w:color="auto"/>
              <w:bottom w:val="single" w:sz="4" w:space="0" w:color="auto"/>
              <w:right w:val="single" w:sz="4" w:space="0" w:color="auto"/>
            </w:tcBorders>
            <w:shd w:val="clear" w:color="auto" w:fill="auto"/>
            <w:noWrap/>
            <w:vAlign w:val="bottom"/>
            <w:hideMark/>
          </w:tcPr>
          <w:p w:rsidR="000275FE" w:rsidRPr="001D1883" w:rsidRDefault="000275FE" w:rsidP="003318E4">
            <w:pPr>
              <w:pStyle w:val="Paragrafi"/>
              <w:ind w:firstLine="0"/>
              <w:rPr>
                <w:sz w:val="20"/>
                <w:szCs w:val="20"/>
                <w:lang w:val="sq-AL"/>
              </w:rPr>
            </w:pPr>
            <w:r w:rsidRPr="001D1883">
              <w:rPr>
                <w:sz w:val="20"/>
                <w:szCs w:val="20"/>
                <w:lang w:val="sq-AL"/>
              </w:rPr>
              <w:t> </w:t>
            </w:r>
          </w:p>
        </w:tc>
        <w:tc>
          <w:tcPr>
            <w:tcW w:w="840" w:type="pct"/>
            <w:tcBorders>
              <w:top w:val="nil"/>
              <w:left w:val="nil"/>
              <w:bottom w:val="single" w:sz="4" w:space="0" w:color="auto"/>
              <w:right w:val="single" w:sz="4" w:space="0" w:color="auto"/>
            </w:tcBorders>
            <w:shd w:val="clear" w:color="auto" w:fill="auto"/>
            <w:noWrap/>
            <w:vAlign w:val="bottom"/>
            <w:hideMark/>
          </w:tcPr>
          <w:p w:rsidR="000275FE" w:rsidRPr="001D1883" w:rsidRDefault="00EF13D6" w:rsidP="00EF13D6">
            <w:pPr>
              <w:pStyle w:val="Paragrafi"/>
              <w:ind w:firstLine="0"/>
              <w:jc w:val="left"/>
              <w:rPr>
                <w:sz w:val="20"/>
                <w:szCs w:val="20"/>
                <w:lang w:val="sq-AL"/>
              </w:rPr>
            </w:pPr>
            <w:r w:rsidRPr="001D1883">
              <w:rPr>
                <w:b/>
                <w:sz w:val="20"/>
                <w:szCs w:val="20"/>
                <w:lang w:val="sq-AL"/>
              </w:rPr>
              <w:t>TOTALI</w:t>
            </w:r>
          </w:p>
        </w:tc>
        <w:tc>
          <w:tcPr>
            <w:tcW w:w="552" w:type="pct"/>
            <w:tcBorders>
              <w:top w:val="nil"/>
              <w:left w:val="nil"/>
              <w:bottom w:val="single" w:sz="4" w:space="0" w:color="auto"/>
              <w:right w:val="single" w:sz="4" w:space="0" w:color="auto"/>
            </w:tcBorders>
            <w:shd w:val="clear" w:color="auto" w:fill="auto"/>
            <w:noWrap/>
            <w:vAlign w:val="bottom"/>
            <w:hideMark/>
          </w:tcPr>
          <w:p w:rsidR="000275FE" w:rsidRPr="001D1883" w:rsidRDefault="000275FE" w:rsidP="003318E4">
            <w:pPr>
              <w:pStyle w:val="Paragrafi"/>
              <w:ind w:firstLine="0"/>
              <w:rPr>
                <w:sz w:val="20"/>
                <w:szCs w:val="20"/>
                <w:lang w:val="sq-AL"/>
              </w:rPr>
            </w:pPr>
            <w:r w:rsidRPr="001D1883">
              <w:rPr>
                <w:sz w:val="20"/>
                <w:szCs w:val="20"/>
                <w:lang w:val="sq-AL"/>
              </w:rPr>
              <w:t> </w:t>
            </w:r>
          </w:p>
        </w:tc>
        <w:tc>
          <w:tcPr>
            <w:tcW w:w="541" w:type="pct"/>
            <w:tcBorders>
              <w:top w:val="nil"/>
              <w:left w:val="nil"/>
              <w:bottom w:val="single" w:sz="4" w:space="0" w:color="auto"/>
              <w:right w:val="nil"/>
            </w:tcBorders>
            <w:shd w:val="clear" w:color="auto" w:fill="auto"/>
            <w:noWrap/>
            <w:vAlign w:val="bottom"/>
            <w:hideMark/>
          </w:tcPr>
          <w:p w:rsidR="000275FE" w:rsidRPr="001D1883" w:rsidRDefault="000275FE" w:rsidP="003318E4">
            <w:pPr>
              <w:pStyle w:val="Paragrafi"/>
              <w:ind w:firstLine="0"/>
              <w:rPr>
                <w:sz w:val="20"/>
                <w:szCs w:val="20"/>
                <w:lang w:val="sq-AL"/>
              </w:rPr>
            </w:pPr>
            <w:r w:rsidRPr="001D1883">
              <w:rPr>
                <w:sz w:val="20"/>
                <w:szCs w:val="20"/>
                <w:lang w:val="sq-AL"/>
              </w:rPr>
              <w:t> </w:t>
            </w:r>
          </w:p>
        </w:tc>
        <w:tc>
          <w:tcPr>
            <w:tcW w:w="582" w:type="pct"/>
            <w:tcBorders>
              <w:top w:val="nil"/>
              <w:left w:val="single" w:sz="4" w:space="0" w:color="auto"/>
              <w:bottom w:val="single" w:sz="4" w:space="0" w:color="auto"/>
              <w:right w:val="single" w:sz="4" w:space="0" w:color="auto"/>
            </w:tcBorders>
            <w:shd w:val="clear" w:color="auto" w:fill="auto"/>
            <w:noWrap/>
            <w:vAlign w:val="bottom"/>
            <w:hideMark/>
          </w:tcPr>
          <w:p w:rsidR="000275FE" w:rsidRPr="001D1883" w:rsidRDefault="000275FE" w:rsidP="003318E4">
            <w:pPr>
              <w:pStyle w:val="Paragrafi"/>
              <w:ind w:firstLine="0"/>
              <w:rPr>
                <w:b/>
                <w:sz w:val="20"/>
                <w:szCs w:val="20"/>
                <w:lang w:val="sq-AL"/>
              </w:rPr>
            </w:pPr>
            <w:r w:rsidRPr="001D1883">
              <w:rPr>
                <w:b/>
                <w:sz w:val="20"/>
                <w:szCs w:val="20"/>
                <w:lang w:val="sq-AL"/>
              </w:rPr>
              <w:t>350</w:t>
            </w:r>
          </w:p>
        </w:tc>
        <w:tc>
          <w:tcPr>
            <w:tcW w:w="585" w:type="pct"/>
            <w:tcBorders>
              <w:top w:val="nil"/>
              <w:left w:val="nil"/>
              <w:bottom w:val="single" w:sz="4" w:space="0" w:color="auto"/>
              <w:right w:val="single" w:sz="4" w:space="0" w:color="auto"/>
            </w:tcBorders>
            <w:shd w:val="clear" w:color="auto" w:fill="auto"/>
            <w:noWrap/>
            <w:vAlign w:val="bottom"/>
            <w:hideMark/>
          </w:tcPr>
          <w:p w:rsidR="000275FE" w:rsidRPr="001D1883" w:rsidRDefault="000275FE" w:rsidP="003318E4">
            <w:pPr>
              <w:pStyle w:val="Paragrafi"/>
              <w:ind w:firstLine="0"/>
              <w:rPr>
                <w:b/>
                <w:sz w:val="20"/>
                <w:szCs w:val="20"/>
                <w:lang w:val="sq-AL"/>
              </w:rPr>
            </w:pPr>
            <w:r w:rsidRPr="001D1883">
              <w:rPr>
                <w:b/>
                <w:sz w:val="20"/>
                <w:szCs w:val="20"/>
                <w:lang w:val="sq-AL"/>
              </w:rPr>
              <w:t> </w:t>
            </w:r>
          </w:p>
        </w:tc>
        <w:tc>
          <w:tcPr>
            <w:tcW w:w="765" w:type="pct"/>
            <w:tcBorders>
              <w:top w:val="nil"/>
              <w:left w:val="nil"/>
              <w:bottom w:val="single" w:sz="4" w:space="0" w:color="auto"/>
              <w:right w:val="single" w:sz="4" w:space="0" w:color="auto"/>
            </w:tcBorders>
            <w:shd w:val="clear" w:color="auto" w:fill="auto"/>
            <w:vAlign w:val="bottom"/>
            <w:hideMark/>
          </w:tcPr>
          <w:p w:rsidR="000275FE" w:rsidRPr="001D1883" w:rsidRDefault="000275FE" w:rsidP="003318E4">
            <w:pPr>
              <w:pStyle w:val="Paragrafi"/>
              <w:ind w:firstLine="0"/>
              <w:rPr>
                <w:b/>
                <w:sz w:val="20"/>
                <w:szCs w:val="20"/>
                <w:lang w:val="sq-AL"/>
              </w:rPr>
            </w:pPr>
            <w:r w:rsidRPr="001D1883">
              <w:rPr>
                <w:b/>
                <w:sz w:val="20"/>
                <w:szCs w:val="20"/>
                <w:lang w:val="sq-AL"/>
              </w:rPr>
              <w:t>621 250</w:t>
            </w:r>
          </w:p>
        </w:tc>
        <w:tc>
          <w:tcPr>
            <w:tcW w:w="853" w:type="pct"/>
            <w:tcBorders>
              <w:top w:val="nil"/>
              <w:left w:val="nil"/>
              <w:bottom w:val="single" w:sz="4" w:space="0" w:color="auto"/>
              <w:right w:val="single" w:sz="4" w:space="0" w:color="auto"/>
            </w:tcBorders>
            <w:shd w:val="clear" w:color="auto" w:fill="auto"/>
            <w:noWrap/>
            <w:vAlign w:val="bottom"/>
            <w:hideMark/>
          </w:tcPr>
          <w:p w:rsidR="000275FE" w:rsidRPr="001D1883" w:rsidRDefault="000275FE" w:rsidP="003318E4">
            <w:pPr>
              <w:pStyle w:val="Paragrafi"/>
              <w:ind w:firstLine="0"/>
              <w:rPr>
                <w:sz w:val="20"/>
                <w:szCs w:val="20"/>
                <w:lang w:val="sq-AL"/>
              </w:rPr>
            </w:pPr>
            <w:r w:rsidRPr="001D1883">
              <w:rPr>
                <w:sz w:val="20"/>
                <w:szCs w:val="20"/>
                <w:lang w:val="sq-AL"/>
              </w:rPr>
              <w:t> </w:t>
            </w:r>
          </w:p>
        </w:tc>
      </w:tr>
    </w:tbl>
    <w:p w:rsidR="00BA0F10" w:rsidRPr="001D1883" w:rsidRDefault="00BA0F10" w:rsidP="00CD42E8">
      <w:pPr>
        <w:pStyle w:val="Paragrafi"/>
        <w:ind w:firstLine="0"/>
        <w:rPr>
          <w:lang w:val="sq-AL"/>
        </w:rPr>
      </w:pPr>
    </w:p>
    <w:p w:rsidR="001C2B65" w:rsidRPr="001D1883" w:rsidRDefault="001C2B65" w:rsidP="00CD42E8">
      <w:pPr>
        <w:pStyle w:val="NeniTitull"/>
        <w:rPr>
          <w:lang w:val="sq-AL"/>
        </w:rPr>
        <w:sectPr w:rsidR="001C2B65" w:rsidRPr="001D1883" w:rsidSect="001C2B65">
          <w:type w:val="continuous"/>
          <w:pgSz w:w="11907" w:h="16840" w:code="9"/>
          <w:pgMar w:top="720" w:right="1134" w:bottom="720" w:left="1134" w:header="851" w:footer="851" w:gutter="0"/>
          <w:cols w:space="454"/>
          <w:docGrid w:linePitch="360"/>
        </w:sectPr>
      </w:pPr>
    </w:p>
    <w:p w:rsidR="007A772A" w:rsidRPr="001D1883" w:rsidRDefault="00CD42E8" w:rsidP="00CD42E8">
      <w:pPr>
        <w:pStyle w:val="NeniTitull"/>
        <w:rPr>
          <w:lang w:val="sq-AL"/>
        </w:rPr>
      </w:pPr>
      <w:r w:rsidRPr="001D1883">
        <w:rPr>
          <w:lang w:val="sq-AL"/>
        </w:rPr>
        <w:t>VENDIM</w:t>
      </w:r>
    </w:p>
    <w:p w:rsidR="007A772A" w:rsidRPr="001D1883" w:rsidRDefault="00F61EB7" w:rsidP="00CD42E8">
      <w:pPr>
        <w:pStyle w:val="NeniTitull"/>
        <w:rPr>
          <w:lang w:val="sq-AL"/>
        </w:rPr>
      </w:pPr>
      <w:r w:rsidRPr="001D1883">
        <w:rPr>
          <w:lang w:val="sq-AL"/>
        </w:rPr>
        <w:t xml:space="preserve">Nr. </w:t>
      </w:r>
      <w:r w:rsidR="007A772A" w:rsidRPr="001D1883">
        <w:rPr>
          <w:lang w:val="sq-AL"/>
        </w:rPr>
        <w:t>455, datë 26.7.2018</w:t>
      </w:r>
    </w:p>
    <w:p w:rsidR="007A772A" w:rsidRPr="001D1883" w:rsidRDefault="007A772A" w:rsidP="00CD42E8">
      <w:pPr>
        <w:pStyle w:val="NeniTitull"/>
        <w:rPr>
          <w:sz w:val="14"/>
          <w:lang w:val="sq-AL"/>
        </w:rPr>
      </w:pPr>
    </w:p>
    <w:p w:rsidR="00CE6510" w:rsidRDefault="00CD42E8" w:rsidP="00CD42E8">
      <w:pPr>
        <w:pStyle w:val="NeniTitull"/>
        <w:rPr>
          <w:lang w:val="sq-AL"/>
        </w:rPr>
      </w:pPr>
      <w:r w:rsidRPr="001D1883">
        <w:rPr>
          <w:lang w:val="sq-AL"/>
        </w:rPr>
        <w:t xml:space="preserve">PËR </w:t>
      </w:r>
      <w:r w:rsidR="007A772A" w:rsidRPr="001D1883">
        <w:rPr>
          <w:lang w:val="sq-AL"/>
        </w:rPr>
        <w:t xml:space="preserve">SHPRONËSIMIN, PËR INTERES PUBLIK, TË PRONARËVE TË PASURIVE TË PALUAJTSHME, PRONË PRIVATE, QË PREKEN NGA REALIZIMI I PROJEKTIT </w:t>
      </w:r>
      <w:r w:rsidR="00533A86" w:rsidRPr="001D1883">
        <w:rPr>
          <w:lang w:val="sq-AL"/>
        </w:rPr>
        <w:t>“</w:t>
      </w:r>
      <w:r w:rsidR="007A772A" w:rsidRPr="001D1883">
        <w:rPr>
          <w:lang w:val="sq-AL"/>
        </w:rPr>
        <w:t xml:space="preserve">SISTEMIM DHE ASFALTIM BRENDA LAGJES </w:t>
      </w:r>
    </w:p>
    <w:p w:rsidR="00CE6510" w:rsidRDefault="0023601B" w:rsidP="00CD42E8">
      <w:pPr>
        <w:pStyle w:val="NeniTitull"/>
        <w:rPr>
          <w:lang w:val="sq-AL"/>
        </w:rPr>
      </w:pPr>
      <w:r>
        <w:rPr>
          <w:lang w:val="sq-AL"/>
        </w:rPr>
        <w:t>‘</w:t>
      </w:r>
      <w:r w:rsidR="007A772A" w:rsidRPr="001D1883">
        <w:rPr>
          <w:lang w:val="sq-AL"/>
        </w:rPr>
        <w:t>ISA BOLETINI</w:t>
      </w:r>
      <w:r>
        <w:rPr>
          <w:lang w:val="sq-AL"/>
        </w:rPr>
        <w:t>’</w:t>
      </w:r>
      <w:r w:rsidR="007A772A" w:rsidRPr="001D1883">
        <w:rPr>
          <w:lang w:val="sq-AL"/>
        </w:rPr>
        <w:t>, FAZA IV</w:t>
      </w:r>
      <w:r w:rsidR="00533A86" w:rsidRPr="001D1883">
        <w:rPr>
          <w:lang w:val="sq-AL"/>
        </w:rPr>
        <w:t>”</w:t>
      </w:r>
      <w:r w:rsidR="007A772A" w:rsidRPr="001D1883">
        <w:rPr>
          <w:lang w:val="sq-AL"/>
        </w:rPr>
        <w:t xml:space="preserve">, </w:t>
      </w:r>
    </w:p>
    <w:p w:rsidR="007A772A" w:rsidRPr="001D1883" w:rsidRDefault="007A772A" w:rsidP="00CD42E8">
      <w:pPr>
        <w:pStyle w:val="NeniTitull"/>
        <w:rPr>
          <w:lang w:val="sq-AL"/>
        </w:rPr>
      </w:pPr>
      <w:r w:rsidRPr="001D1883">
        <w:rPr>
          <w:lang w:val="sq-AL"/>
        </w:rPr>
        <w:t>BASHKIA VLORË</w:t>
      </w:r>
    </w:p>
    <w:p w:rsidR="007A772A" w:rsidRPr="001D1883" w:rsidRDefault="007A772A" w:rsidP="008414BA">
      <w:pPr>
        <w:pStyle w:val="Paragrafi"/>
        <w:rPr>
          <w:sz w:val="14"/>
          <w:lang w:val="sq-AL"/>
        </w:rPr>
      </w:pPr>
    </w:p>
    <w:p w:rsidR="007A772A" w:rsidRPr="001D1883" w:rsidRDefault="007A772A" w:rsidP="008414BA">
      <w:pPr>
        <w:pStyle w:val="Paragrafi"/>
        <w:rPr>
          <w:lang w:val="sq-AL"/>
        </w:rPr>
      </w:pPr>
      <w:r w:rsidRPr="001D1883">
        <w:rPr>
          <w:lang w:val="sq-AL"/>
        </w:rPr>
        <w:t xml:space="preserve">Në mbështetje të nenit 100 të Kushtetutës, dhe të neneve 5, pika 1, 20 e 21, të ligjit </w:t>
      </w:r>
      <w:r w:rsidR="00F61EB7" w:rsidRPr="001D1883">
        <w:rPr>
          <w:lang w:val="sq-AL"/>
        </w:rPr>
        <w:t xml:space="preserve">nr. </w:t>
      </w:r>
      <w:r w:rsidRPr="001D1883">
        <w:rPr>
          <w:lang w:val="sq-AL"/>
        </w:rPr>
        <w:t xml:space="preserve">8561, datë 22.12.1999, </w:t>
      </w:r>
      <w:r w:rsidR="00533A86" w:rsidRPr="001D1883">
        <w:rPr>
          <w:lang w:val="sq-AL"/>
        </w:rPr>
        <w:t>“</w:t>
      </w:r>
      <w:r w:rsidRPr="001D1883">
        <w:rPr>
          <w:lang w:val="sq-AL"/>
        </w:rPr>
        <w:t>Për shpronësimet dhe marrjen në përdorim të përkohshëm të pasurisë, pronë private, për interes publik</w:t>
      </w:r>
      <w:r w:rsidR="00533A86" w:rsidRPr="001D1883">
        <w:rPr>
          <w:lang w:val="sq-AL"/>
        </w:rPr>
        <w:t>”</w:t>
      </w:r>
      <w:r w:rsidRPr="001D1883">
        <w:rPr>
          <w:lang w:val="sq-AL"/>
        </w:rPr>
        <w:t xml:space="preserve">, të ndryshuar, të ligjit </w:t>
      </w:r>
      <w:r w:rsidR="00F61EB7" w:rsidRPr="001D1883">
        <w:rPr>
          <w:lang w:val="sq-AL"/>
        </w:rPr>
        <w:t xml:space="preserve">nr. </w:t>
      </w:r>
      <w:r w:rsidRPr="001D1883">
        <w:rPr>
          <w:lang w:val="sq-AL"/>
        </w:rPr>
        <w:t xml:space="preserve">9936, datë 26.6.2008, </w:t>
      </w:r>
      <w:r w:rsidR="00533A86" w:rsidRPr="001D1883">
        <w:rPr>
          <w:lang w:val="sq-AL"/>
        </w:rPr>
        <w:t>“</w:t>
      </w:r>
      <w:r w:rsidRPr="001D1883">
        <w:rPr>
          <w:lang w:val="sq-AL"/>
        </w:rPr>
        <w:t>Për menaxhimin e sistemit buxhetor në Republikën e Shqipërisë</w:t>
      </w:r>
      <w:r w:rsidR="00533A86" w:rsidRPr="001D1883">
        <w:rPr>
          <w:lang w:val="sq-AL"/>
        </w:rPr>
        <w:t>”</w:t>
      </w:r>
      <w:r w:rsidRPr="001D1883">
        <w:rPr>
          <w:lang w:val="sq-AL"/>
        </w:rPr>
        <w:t xml:space="preserve">, të ndryshuar, dhe të ligjit </w:t>
      </w:r>
      <w:r w:rsidR="00F61EB7" w:rsidRPr="001D1883">
        <w:rPr>
          <w:lang w:val="sq-AL"/>
        </w:rPr>
        <w:t xml:space="preserve">nr. </w:t>
      </w:r>
      <w:r w:rsidRPr="001D1883">
        <w:rPr>
          <w:lang w:val="sq-AL"/>
        </w:rPr>
        <w:t xml:space="preserve">109/2017, </w:t>
      </w:r>
      <w:r w:rsidR="00533A86" w:rsidRPr="001D1883">
        <w:rPr>
          <w:lang w:val="sq-AL"/>
        </w:rPr>
        <w:t>“</w:t>
      </w:r>
      <w:r w:rsidRPr="001D1883">
        <w:rPr>
          <w:lang w:val="sq-AL"/>
        </w:rPr>
        <w:t>Për buxhetin e vitit 2018</w:t>
      </w:r>
      <w:r w:rsidR="00533A86" w:rsidRPr="001D1883">
        <w:rPr>
          <w:lang w:val="sq-AL"/>
        </w:rPr>
        <w:t>”</w:t>
      </w:r>
      <w:r w:rsidRPr="001D1883">
        <w:rPr>
          <w:lang w:val="sq-AL"/>
        </w:rPr>
        <w:t>, me propozimin e ministrit të Brendshëm, Këshilli i Ministrave</w:t>
      </w:r>
      <w:r w:rsidR="00F61EB7" w:rsidRPr="001D1883">
        <w:rPr>
          <w:lang w:val="sq-AL"/>
        </w:rPr>
        <w:t xml:space="preserve"> </w:t>
      </w:r>
    </w:p>
    <w:p w:rsidR="007A772A" w:rsidRPr="001D1883" w:rsidRDefault="007A772A" w:rsidP="008414BA">
      <w:pPr>
        <w:pStyle w:val="Paragrafi"/>
        <w:rPr>
          <w:sz w:val="14"/>
          <w:lang w:val="sq-AL"/>
        </w:rPr>
      </w:pPr>
    </w:p>
    <w:p w:rsidR="007A772A" w:rsidRPr="001D1883" w:rsidRDefault="00CD42E8" w:rsidP="00CD42E8">
      <w:pPr>
        <w:pStyle w:val="NeniNr"/>
        <w:rPr>
          <w:lang w:val="sq-AL"/>
        </w:rPr>
      </w:pPr>
      <w:r w:rsidRPr="001D1883">
        <w:rPr>
          <w:lang w:val="sq-AL"/>
        </w:rPr>
        <w:t>VENDOS</w:t>
      </w:r>
      <w:r w:rsidR="007A772A" w:rsidRPr="001D1883">
        <w:rPr>
          <w:lang w:val="sq-AL"/>
        </w:rPr>
        <w:t>I:</w:t>
      </w:r>
    </w:p>
    <w:p w:rsidR="007A772A" w:rsidRPr="001D1883" w:rsidRDefault="007A772A" w:rsidP="008414BA">
      <w:pPr>
        <w:pStyle w:val="Paragrafi"/>
        <w:rPr>
          <w:sz w:val="14"/>
          <w:lang w:val="sq-AL"/>
        </w:rPr>
      </w:pPr>
    </w:p>
    <w:p w:rsidR="007A772A" w:rsidRPr="001D1883" w:rsidRDefault="00CD42E8" w:rsidP="00CD42E8">
      <w:pPr>
        <w:pStyle w:val="Paragrafi"/>
        <w:rPr>
          <w:lang w:val="sq-AL"/>
        </w:rPr>
      </w:pPr>
      <w:r w:rsidRPr="001D1883">
        <w:rPr>
          <w:lang w:val="sq-AL"/>
        </w:rPr>
        <w:t xml:space="preserve">1. </w:t>
      </w:r>
      <w:r w:rsidR="007A772A" w:rsidRPr="001D1883">
        <w:rPr>
          <w:lang w:val="sq-AL"/>
        </w:rPr>
        <w:t xml:space="preserve">Shpronësimin, për interes publik, të pronarëve të pasurive të paluajtshme, pronë private, që preken nga realizimi i projektit </w:t>
      </w:r>
      <w:r w:rsidR="00533A86" w:rsidRPr="001D1883">
        <w:rPr>
          <w:lang w:val="sq-AL"/>
        </w:rPr>
        <w:t>“</w:t>
      </w:r>
      <w:r w:rsidR="007A772A" w:rsidRPr="001D1883">
        <w:rPr>
          <w:lang w:val="sq-AL"/>
        </w:rPr>
        <w:t xml:space="preserve">Sistemim dhe asfaltim brenda lagjes </w:t>
      </w:r>
      <w:r w:rsidR="0023601B">
        <w:rPr>
          <w:lang w:val="sq-AL"/>
        </w:rPr>
        <w:t>‘</w:t>
      </w:r>
      <w:r w:rsidR="007A772A" w:rsidRPr="001D1883">
        <w:rPr>
          <w:lang w:val="sq-AL"/>
        </w:rPr>
        <w:t>Isa Bole</w:t>
      </w:r>
      <w:r w:rsidRPr="001D1883">
        <w:rPr>
          <w:lang w:val="sq-AL"/>
        </w:rPr>
        <w:t>tini</w:t>
      </w:r>
      <w:r w:rsidR="0023601B">
        <w:rPr>
          <w:lang w:val="sq-AL"/>
        </w:rPr>
        <w:t>’</w:t>
      </w:r>
      <w:r w:rsidRPr="001D1883">
        <w:rPr>
          <w:lang w:val="sq-AL"/>
        </w:rPr>
        <w:t>, faza IV</w:t>
      </w:r>
      <w:r w:rsidR="00533A86" w:rsidRPr="001D1883">
        <w:rPr>
          <w:lang w:val="sq-AL"/>
        </w:rPr>
        <w:t>”</w:t>
      </w:r>
      <w:r w:rsidRPr="001D1883">
        <w:rPr>
          <w:lang w:val="sq-AL"/>
        </w:rPr>
        <w:t>, Bashkia Vlorë.</w:t>
      </w:r>
    </w:p>
    <w:p w:rsidR="007A772A" w:rsidRDefault="00CD42E8" w:rsidP="00CD42E8">
      <w:pPr>
        <w:pStyle w:val="Paragrafi"/>
        <w:rPr>
          <w:lang w:val="sq-AL"/>
        </w:rPr>
      </w:pPr>
      <w:r w:rsidRPr="001D1883">
        <w:rPr>
          <w:lang w:val="sq-AL"/>
        </w:rPr>
        <w:t xml:space="preserve">2. </w:t>
      </w:r>
      <w:r w:rsidR="007A772A" w:rsidRPr="001D1883">
        <w:rPr>
          <w:lang w:val="sq-AL"/>
        </w:rPr>
        <w:t>Shpronësimi të bë</w:t>
      </w:r>
      <w:r w:rsidRPr="001D1883">
        <w:rPr>
          <w:lang w:val="sq-AL"/>
        </w:rPr>
        <w:t>het në favor të Bashkisë Vlorë.</w:t>
      </w:r>
    </w:p>
    <w:p w:rsidR="000D3164" w:rsidRPr="001D1883" w:rsidRDefault="000D3164" w:rsidP="00CD42E8">
      <w:pPr>
        <w:pStyle w:val="Paragrafi"/>
        <w:rPr>
          <w:lang w:val="sq-AL"/>
        </w:rPr>
      </w:pPr>
    </w:p>
    <w:p w:rsidR="007A772A" w:rsidRPr="001D1883" w:rsidRDefault="00CD42E8" w:rsidP="00CD42E8">
      <w:pPr>
        <w:pStyle w:val="Paragrafi"/>
        <w:rPr>
          <w:lang w:val="sq-AL"/>
        </w:rPr>
      </w:pPr>
      <w:r w:rsidRPr="001D1883">
        <w:rPr>
          <w:lang w:val="sq-AL"/>
        </w:rPr>
        <w:t xml:space="preserve">3. </w:t>
      </w:r>
      <w:r w:rsidR="007A772A" w:rsidRPr="001D1883">
        <w:rPr>
          <w:lang w:val="sq-AL"/>
        </w:rPr>
        <w:t xml:space="preserve">Pronarët e pasurive të paluajtshme, që shpronësohen, të kompensohen në vlerë të plotë, sipas masës përkatëse, që paraqitet në tabelën bashkëlidhur këtij vendimi, për pasuritë </w:t>
      </w:r>
      <w:r w:rsidR="00533A86" w:rsidRPr="001D1883">
        <w:rPr>
          <w:lang w:val="sq-AL"/>
        </w:rPr>
        <w:t>“</w:t>
      </w:r>
      <w:r w:rsidR="007A772A" w:rsidRPr="001D1883">
        <w:rPr>
          <w:lang w:val="sq-AL"/>
        </w:rPr>
        <w:t>truall</w:t>
      </w:r>
      <w:r w:rsidR="00533A86" w:rsidRPr="001D1883">
        <w:rPr>
          <w:lang w:val="sq-AL"/>
        </w:rPr>
        <w:t>”</w:t>
      </w:r>
      <w:r w:rsidR="007A772A" w:rsidRPr="001D1883">
        <w:rPr>
          <w:lang w:val="sq-AL"/>
        </w:rPr>
        <w:t xml:space="preserve">, me sipërfaqe 16.5 m², dhe </w:t>
      </w:r>
      <w:r w:rsidR="00533A86" w:rsidRPr="001D1883">
        <w:rPr>
          <w:lang w:val="sq-AL"/>
        </w:rPr>
        <w:t>“</w:t>
      </w:r>
      <w:r w:rsidR="007A772A" w:rsidRPr="001D1883">
        <w:rPr>
          <w:lang w:val="sq-AL"/>
        </w:rPr>
        <w:t>ndërtim</w:t>
      </w:r>
      <w:r w:rsidR="00533A86" w:rsidRPr="001D1883">
        <w:rPr>
          <w:lang w:val="sq-AL"/>
        </w:rPr>
        <w:t>”</w:t>
      </w:r>
      <w:r w:rsidR="007A772A" w:rsidRPr="001D1883">
        <w:rPr>
          <w:lang w:val="sq-AL"/>
        </w:rPr>
        <w:t>, me sipërfaqe 93.5 m</w:t>
      </w:r>
      <w:r w:rsidR="007A772A" w:rsidRPr="001D1883">
        <w:rPr>
          <w:vertAlign w:val="superscript"/>
          <w:lang w:val="sq-AL"/>
        </w:rPr>
        <w:t>2</w:t>
      </w:r>
      <w:r w:rsidR="007A772A" w:rsidRPr="001D1883">
        <w:rPr>
          <w:lang w:val="sq-AL"/>
        </w:rPr>
        <w:t>, me vlerë të përgjithshme 3 766 884 (tre milionë e shtatëqind e gjashtëdhjetë e gjashtë mijë e tetëq</w:t>
      </w:r>
      <w:r w:rsidRPr="001D1883">
        <w:rPr>
          <w:lang w:val="sq-AL"/>
        </w:rPr>
        <w:t>ind e tetëdhjetë e katër) lekë.</w:t>
      </w:r>
    </w:p>
    <w:p w:rsidR="007A772A" w:rsidRPr="001D1883" w:rsidRDefault="00CD42E8" w:rsidP="00CD42E8">
      <w:pPr>
        <w:pStyle w:val="Paragrafi"/>
        <w:rPr>
          <w:lang w:val="sq-AL"/>
        </w:rPr>
      </w:pPr>
      <w:r w:rsidRPr="001D1883">
        <w:rPr>
          <w:lang w:val="sq-AL"/>
        </w:rPr>
        <w:t xml:space="preserve">4. </w:t>
      </w:r>
      <w:r w:rsidR="007A772A" w:rsidRPr="001D1883">
        <w:rPr>
          <w:lang w:val="sq-AL"/>
        </w:rPr>
        <w:t>Vlera e përgjithshme e shpronësimit, prej 3 766 884 (tre milionë e shtatëqind e gjashtëdhjetë e gjashtë mijë e tetëqind e tetëdhjetë e katër) lekësh, të përballohet nga të ardhurat e Bashkisë Vlorë, planifikuar në buxhetin e saj.</w:t>
      </w:r>
      <w:r w:rsidR="00F61EB7" w:rsidRPr="001D1883">
        <w:rPr>
          <w:lang w:val="sq-AL"/>
        </w:rPr>
        <w:t xml:space="preserve"> </w:t>
      </w:r>
    </w:p>
    <w:p w:rsidR="007A772A" w:rsidRPr="001D1883" w:rsidRDefault="00CD42E8" w:rsidP="00CD42E8">
      <w:pPr>
        <w:pStyle w:val="Paragrafi"/>
        <w:rPr>
          <w:lang w:val="sq-AL"/>
        </w:rPr>
      </w:pPr>
      <w:r w:rsidRPr="001D1883">
        <w:rPr>
          <w:lang w:val="sq-AL"/>
        </w:rPr>
        <w:t xml:space="preserve">5. </w:t>
      </w:r>
      <w:r w:rsidR="007A772A" w:rsidRPr="001D1883">
        <w:rPr>
          <w:lang w:val="sq-AL"/>
        </w:rPr>
        <w:t>Vlera e shpenzimeve procedurale të përballohet</w:t>
      </w:r>
      <w:r w:rsidRPr="001D1883">
        <w:rPr>
          <w:lang w:val="sq-AL"/>
        </w:rPr>
        <w:t xml:space="preserve"> nga Bashkia Vlorë.</w:t>
      </w:r>
    </w:p>
    <w:p w:rsidR="007A772A" w:rsidRPr="001D1883" w:rsidRDefault="00CD42E8" w:rsidP="00CD42E8">
      <w:pPr>
        <w:pStyle w:val="Paragrafi"/>
        <w:rPr>
          <w:lang w:val="sq-AL"/>
        </w:rPr>
      </w:pPr>
      <w:r w:rsidRPr="001D1883">
        <w:rPr>
          <w:lang w:val="sq-AL"/>
        </w:rPr>
        <w:t xml:space="preserve">6. </w:t>
      </w:r>
      <w:r w:rsidR="007A772A" w:rsidRPr="001D1883">
        <w:rPr>
          <w:lang w:val="sq-AL"/>
        </w:rPr>
        <w:t>Afati i përfundimit të shpronësimit të jetë tre muaj pas h</w:t>
      </w:r>
      <w:r w:rsidRPr="001D1883">
        <w:rPr>
          <w:lang w:val="sq-AL"/>
        </w:rPr>
        <w:t>yrjes në fuqi të këtij vendimi.</w:t>
      </w:r>
    </w:p>
    <w:p w:rsidR="007A772A" w:rsidRPr="001D1883" w:rsidRDefault="00CD42E8" w:rsidP="00CD42E8">
      <w:pPr>
        <w:pStyle w:val="Paragrafi"/>
        <w:rPr>
          <w:lang w:val="sq-AL"/>
        </w:rPr>
      </w:pPr>
      <w:r w:rsidRPr="001D1883">
        <w:rPr>
          <w:lang w:val="sq-AL"/>
        </w:rPr>
        <w:t xml:space="preserve">7. </w:t>
      </w:r>
      <w:r w:rsidR="007A772A" w:rsidRPr="001D1883">
        <w:rPr>
          <w:lang w:val="sq-AL"/>
        </w:rPr>
        <w:t>Afati i përfundimit të punimeve të objektit, në Bashkinë Vlorë, të jetë në përputhje me afatet</w:t>
      </w:r>
      <w:r w:rsidRPr="001D1883">
        <w:rPr>
          <w:lang w:val="sq-AL"/>
        </w:rPr>
        <w:t xml:space="preserve"> e parashikuara nga kjo bashki.</w:t>
      </w:r>
    </w:p>
    <w:p w:rsidR="007A772A" w:rsidRPr="001D1883" w:rsidRDefault="00CD42E8" w:rsidP="00CD42E8">
      <w:pPr>
        <w:pStyle w:val="Paragrafi"/>
        <w:rPr>
          <w:lang w:val="sq-AL"/>
        </w:rPr>
      </w:pPr>
      <w:r w:rsidRPr="001D1883">
        <w:rPr>
          <w:lang w:val="sq-AL"/>
        </w:rPr>
        <w:t xml:space="preserve">8. </w:t>
      </w:r>
      <w:r w:rsidR="007A772A" w:rsidRPr="001D1883">
        <w:rPr>
          <w:lang w:val="sq-AL"/>
        </w:rPr>
        <w:t>Pronarët e pasurive së paluajtshme, që shpronësohen, sipas tabelës bashkëlidhur këtij vendimi, të kompensohen, për efekt shpronësimi, pasi të kenë paraqitur dokumen</w:t>
      </w:r>
      <w:r w:rsidR="00D91DC7">
        <w:rPr>
          <w:lang w:val="sq-AL"/>
        </w:rPr>
        <w:t>-</w:t>
      </w:r>
      <w:r w:rsidR="007A772A" w:rsidRPr="001D1883">
        <w:rPr>
          <w:lang w:val="sq-AL"/>
        </w:rPr>
        <w:t xml:space="preserve">tacionin e </w:t>
      </w:r>
      <w:r w:rsidRPr="001D1883">
        <w:rPr>
          <w:lang w:val="sq-AL"/>
        </w:rPr>
        <w:t>pronësisë pranë Bashkisë Vlorë.</w:t>
      </w:r>
    </w:p>
    <w:p w:rsidR="007A772A" w:rsidRPr="001D1883" w:rsidRDefault="00CD42E8" w:rsidP="00CD42E8">
      <w:pPr>
        <w:pStyle w:val="Paragrafi"/>
        <w:rPr>
          <w:lang w:val="sq-AL"/>
        </w:rPr>
      </w:pPr>
      <w:r w:rsidRPr="001D1883">
        <w:rPr>
          <w:lang w:val="sq-AL"/>
        </w:rPr>
        <w:t xml:space="preserve">9. </w:t>
      </w:r>
      <w:r w:rsidR="007A772A" w:rsidRPr="001D1883">
        <w:rPr>
          <w:lang w:val="sq-AL"/>
        </w:rPr>
        <w:t>Zyra Vendore e Regjistrimit të Pasurive të Paluajtshme Vlorë, brenda 30 (tridhjetë) ditëve nga data e miratimit të këtij vendimi, në bashkëpunim me Bashkinë Vlorë të fillojë procedurat për hedhjen e gjurmës së projektit në hartën kadastrale, sipas planimetrisë së shpronësimit të miratuar, dhe të bëjë kalimin e pronësisë për pasuritë e sh</w:t>
      </w:r>
      <w:r w:rsidRPr="001D1883">
        <w:rPr>
          <w:lang w:val="sq-AL"/>
        </w:rPr>
        <w:t>pronësuara në favor të shtetit.</w:t>
      </w:r>
    </w:p>
    <w:p w:rsidR="007A772A" w:rsidRPr="001D1883" w:rsidRDefault="00CD42E8" w:rsidP="00CD42E8">
      <w:pPr>
        <w:pStyle w:val="Paragrafi"/>
        <w:rPr>
          <w:lang w:val="sq-AL"/>
        </w:rPr>
      </w:pPr>
      <w:r w:rsidRPr="001D1883">
        <w:rPr>
          <w:lang w:val="sq-AL"/>
        </w:rPr>
        <w:t xml:space="preserve">10. </w:t>
      </w:r>
      <w:r w:rsidR="007A772A" w:rsidRPr="001D1883">
        <w:rPr>
          <w:lang w:val="sq-AL"/>
        </w:rPr>
        <w:t>Zyra Vendore e Regjistrimit të Pasurive të Paluajtshme Vlorë të pezullojë të gjitha transaksionet me pasuritë e shpronësuara deri në momentin kur do të realizohen procesi i hedhjes së gjurmës së projektit në hartën kadastrale dhe kalimi i pronësisë për pasuritë e shpronësuara.</w:t>
      </w:r>
      <w:r w:rsidR="00F61EB7" w:rsidRPr="001D1883">
        <w:rPr>
          <w:lang w:val="sq-AL"/>
        </w:rPr>
        <w:t xml:space="preserve"> </w:t>
      </w:r>
    </w:p>
    <w:p w:rsidR="00CA3E16" w:rsidRDefault="00CA3E16" w:rsidP="00CD42E8">
      <w:pPr>
        <w:pStyle w:val="Paragrafi"/>
        <w:rPr>
          <w:lang w:val="sq-AL"/>
        </w:rPr>
      </w:pPr>
    </w:p>
    <w:p w:rsidR="007A772A" w:rsidRPr="001D1883" w:rsidRDefault="00CD42E8" w:rsidP="00CD42E8">
      <w:pPr>
        <w:pStyle w:val="Paragrafi"/>
        <w:rPr>
          <w:lang w:val="sq-AL"/>
        </w:rPr>
      </w:pPr>
      <w:r w:rsidRPr="001D1883">
        <w:rPr>
          <w:lang w:val="sq-AL"/>
        </w:rPr>
        <w:t xml:space="preserve">11. </w:t>
      </w:r>
      <w:r w:rsidR="007A772A" w:rsidRPr="001D1883">
        <w:rPr>
          <w:lang w:val="sq-AL"/>
        </w:rPr>
        <w:t>Ngarkohen Ministria e Brendshme, Zyra Vendore e Regjistrimit të Pasurive të Paluajtshme Vlorë dhe Bashkia Vlorë</w:t>
      </w:r>
      <w:r w:rsidRPr="001D1883">
        <w:rPr>
          <w:lang w:val="sq-AL"/>
        </w:rPr>
        <w:t xml:space="preserve"> për zbatimin e këtij vendimi. </w:t>
      </w:r>
    </w:p>
    <w:p w:rsidR="007A772A" w:rsidRPr="001D1883" w:rsidRDefault="007A772A" w:rsidP="008414BA">
      <w:pPr>
        <w:pStyle w:val="Paragrafi"/>
        <w:rPr>
          <w:lang w:val="sq-AL"/>
        </w:rPr>
      </w:pPr>
      <w:r w:rsidRPr="001D1883">
        <w:rPr>
          <w:lang w:val="sq-AL"/>
        </w:rPr>
        <w:t>Ky vendim hyn në fuqi menjëherë</w:t>
      </w:r>
      <w:r w:rsidR="00CD42E8" w:rsidRPr="001D1883">
        <w:rPr>
          <w:lang w:val="sq-AL"/>
        </w:rPr>
        <w:t xml:space="preserve"> dhe botohet në Fletoren Zyrtare</w:t>
      </w:r>
      <w:r w:rsidRPr="001D1883">
        <w:rPr>
          <w:lang w:val="sq-AL"/>
        </w:rPr>
        <w:t>.</w:t>
      </w:r>
    </w:p>
    <w:p w:rsidR="00CD42E8" w:rsidRPr="001D1883" w:rsidRDefault="00CD42E8" w:rsidP="008414BA">
      <w:pPr>
        <w:pStyle w:val="Paragrafi"/>
        <w:rPr>
          <w:sz w:val="14"/>
          <w:lang w:val="sq-AL"/>
        </w:rPr>
      </w:pPr>
    </w:p>
    <w:p w:rsidR="00CD42E8" w:rsidRPr="001D1883" w:rsidRDefault="00CD42E8" w:rsidP="00CD42E8">
      <w:pPr>
        <w:pStyle w:val="Paragrafi"/>
        <w:jc w:val="right"/>
        <w:rPr>
          <w:lang w:val="sq-AL"/>
        </w:rPr>
      </w:pPr>
      <w:r w:rsidRPr="001D1883">
        <w:rPr>
          <w:lang w:val="sq-AL"/>
        </w:rPr>
        <w:t>KRYEMINISTRI</w:t>
      </w:r>
    </w:p>
    <w:p w:rsidR="00A04D66" w:rsidRDefault="00A04D66" w:rsidP="00CD42E8">
      <w:pPr>
        <w:pStyle w:val="Paragrafi"/>
        <w:jc w:val="right"/>
        <w:rPr>
          <w:b/>
          <w:lang w:val="sq-AL"/>
        </w:rPr>
      </w:pPr>
      <w:r w:rsidRPr="001D1883">
        <w:rPr>
          <w:b/>
          <w:lang w:val="sq-AL"/>
        </w:rPr>
        <w:t>Edi Rama</w:t>
      </w:r>
    </w:p>
    <w:p w:rsidR="00EE09F4" w:rsidRPr="001D1883" w:rsidRDefault="00EE09F4" w:rsidP="00CD42E8">
      <w:pPr>
        <w:pStyle w:val="Paragrafi"/>
        <w:jc w:val="right"/>
        <w:rPr>
          <w:b/>
          <w:lang w:val="sq-AL"/>
        </w:rPr>
      </w:pPr>
    </w:p>
    <w:p w:rsidR="001C2B65" w:rsidRPr="001D1883" w:rsidRDefault="001C2B65" w:rsidP="00CD42E8">
      <w:pPr>
        <w:pStyle w:val="Paragrafi"/>
        <w:jc w:val="right"/>
        <w:rPr>
          <w:lang w:val="sq-AL"/>
        </w:rPr>
        <w:sectPr w:rsidR="001C2B65" w:rsidRPr="001D1883" w:rsidSect="001C2B65">
          <w:type w:val="continuous"/>
          <w:pgSz w:w="11907" w:h="16840" w:code="9"/>
          <w:pgMar w:top="720" w:right="1134" w:bottom="720" w:left="1134" w:header="851" w:footer="851" w:gutter="0"/>
          <w:cols w:num="2" w:space="454"/>
          <w:docGrid w:linePitch="360"/>
        </w:sectPr>
      </w:pPr>
    </w:p>
    <w:p w:rsidR="00CD42E8" w:rsidRPr="001D1883" w:rsidRDefault="004A7138" w:rsidP="004A7138">
      <w:pPr>
        <w:pStyle w:val="Paragrafi"/>
        <w:ind w:firstLine="0"/>
        <w:jc w:val="center"/>
        <w:rPr>
          <w:b/>
          <w:lang w:val="sq-AL"/>
        </w:rPr>
      </w:pPr>
      <w:r w:rsidRPr="001D1883">
        <w:rPr>
          <w:sz w:val="20"/>
          <w:szCs w:val="20"/>
          <w:lang w:val="sq-AL"/>
        </w:rPr>
        <w:t xml:space="preserve">LISTA E EMËRORE E PERSONAVE DHE PRONAVE QË DO TË SHPRONËSOHEN PËR REALIZIMIN E PROJEKTIT “SISTEMIM DHE ASFALTIM BRENDA LAGJES </w:t>
      </w:r>
      <w:r w:rsidR="0023601B">
        <w:rPr>
          <w:sz w:val="20"/>
          <w:szCs w:val="20"/>
          <w:lang w:val="sq-AL"/>
        </w:rPr>
        <w:t>‘</w:t>
      </w:r>
      <w:r w:rsidRPr="001D1883">
        <w:rPr>
          <w:sz w:val="20"/>
          <w:szCs w:val="20"/>
          <w:lang w:val="sq-AL"/>
        </w:rPr>
        <w:t>ISA BOLETINI</w:t>
      </w:r>
      <w:r w:rsidR="0023601B">
        <w:rPr>
          <w:sz w:val="20"/>
          <w:szCs w:val="20"/>
          <w:lang w:val="sq-AL"/>
        </w:rPr>
        <w:t>’</w:t>
      </w:r>
      <w:r w:rsidRPr="001D1883">
        <w:rPr>
          <w:sz w:val="20"/>
          <w:szCs w:val="20"/>
          <w:lang w:val="sq-AL"/>
        </w:rPr>
        <w:t>, FAZA E IV”, BASHK</w:t>
      </w:r>
      <w:r w:rsidR="00CE6510">
        <w:rPr>
          <w:sz w:val="20"/>
          <w:szCs w:val="20"/>
          <w:lang w:val="sq-AL"/>
        </w:rPr>
        <w:t>I</w:t>
      </w:r>
      <w:r w:rsidRPr="001D1883">
        <w:rPr>
          <w:sz w:val="20"/>
          <w:szCs w:val="20"/>
          <w:lang w:val="sq-AL"/>
        </w:rPr>
        <w:t>A VLORË</w:t>
      </w:r>
    </w:p>
    <w:tbl>
      <w:tblPr>
        <w:tblW w:w="5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368"/>
        <w:gridCol w:w="663"/>
        <w:gridCol w:w="818"/>
        <w:gridCol w:w="540"/>
        <w:gridCol w:w="753"/>
        <w:gridCol w:w="706"/>
        <w:gridCol w:w="843"/>
        <w:gridCol w:w="980"/>
        <w:gridCol w:w="821"/>
        <w:gridCol w:w="821"/>
        <w:gridCol w:w="1331"/>
      </w:tblGrid>
      <w:tr w:rsidR="004A7138" w:rsidRPr="001D1883" w:rsidTr="001C2B65">
        <w:trPr>
          <w:trHeight w:val="485"/>
          <w:jc w:val="center"/>
        </w:trPr>
        <w:tc>
          <w:tcPr>
            <w:tcW w:w="220" w:type="pct"/>
            <w:shd w:val="clear" w:color="auto" w:fill="auto"/>
            <w:noWrap/>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Nr.</w:t>
            </w:r>
          </w:p>
        </w:tc>
        <w:tc>
          <w:tcPr>
            <w:tcW w:w="718" w:type="pct"/>
            <w:shd w:val="clear" w:color="auto" w:fill="auto"/>
            <w:noWrap/>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Emri, mbiemri</w:t>
            </w:r>
          </w:p>
        </w:tc>
        <w:tc>
          <w:tcPr>
            <w:tcW w:w="326" w:type="pct"/>
            <w:shd w:val="clear" w:color="auto" w:fill="auto"/>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Zona kadas-trale</w:t>
            </w:r>
          </w:p>
        </w:tc>
        <w:tc>
          <w:tcPr>
            <w:tcW w:w="401" w:type="pct"/>
            <w:shd w:val="clear" w:color="auto" w:fill="auto"/>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Nr. i pasurisë</w:t>
            </w:r>
          </w:p>
        </w:tc>
        <w:tc>
          <w:tcPr>
            <w:tcW w:w="265" w:type="pct"/>
            <w:shd w:val="clear" w:color="auto" w:fill="auto"/>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Sip. e trua-llit</w:t>
            </w:r>
          </w:p>
        </w:tc>
        <w:tc>
          <w:tcPr>
            <w:tcW w:w="370" w:type="pct"/>
            <w:shd w:val="clear" w:color="auto" w:fill="auto"/>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Çmimi i truallit/ lekë</w:t>
            </w:r>
          </w:p>
        </w:tc>
        <w:tc>
          <w:tcPr>
            <w:tcW w:w="347" w:type="pct"/>
            <w:shd w:val="clear" w:color="auto" w:fill="auto"/>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Vlera e trua-llit</w:t>
            </w:r>
          </w:p>
        </w:tc>
        <w:tc>
          <w:tcPr>
            <w:tcW w:w="415" w:type="pct"/>
            <w:shd w:val="clear" w:color="auto" w:fill="auto"/>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Sip. e ndërt/m</w:t>
            </w:r>
            <w:r w:rsidRPr="00CA3E16">
              <w:rPr>
                <w:b/>
                <w:sz w:val="16"/>
                <w:szCs w:val="16"/>
                <w:vertAlign w:val="superscript"/>
                <w:lang w:val="sq-AL"/>
              </w:rPr>
              <w:t>2</w:t>
            </w:r>
          </w:p>
        </w:tc>
        <w:tc>
          <w:tcPr>
            <w:tcW w:w="480" w:type="pct"/>
            <w:shd w:val="clear" w:color="auto" w:fill="auto"/>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Çmimi i ndërt./lekë</w:t>
            </w:r>
          </w:p>
        </w:tc>
        <w:tc>
          <w:tcPr>
            <w:tcW w:w="403" w:type="pct"/>
            <w:shd w:val="clear" w:color="auto" w:fill="auto"/>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Vlera</w:t>
            </w:r>
          </w:p>
          <w:p w:rsidR="004A7138" w:rsidRPr="00CA3E16" w:rsidRDefault="004A7138" w:rsidP="004A7138">
            <w:pPr>
              <w:pStyle w:val="Paragrafi"/>
              <w:ind w:firstLine="0"/>
              <w:jc w:val="center"/>
              <w:rPr>
                <w:b/>
                <w:sz w:val="16"/>
                <w:szCs w:val="16"/>
                <w:lang w:val="sq-AL"/>
              </w:rPr>
            </w:pPr>
            <w:r w:rsidRPr="00CA3E16">
              <w:rPr>
                <w:b/>
                <w:sz w:val="16"/>
                <w:szCs w:val="16"/>
                <w:lang w:val="sq-AL"/>
              </w:rPr>
              <w:t>e ndërtim-it</w:t>
            </w:r>
          </w:p>
        </w:tc>
        <w:tc>
          <w:tcPr>
            <w:tcW w:w="403" w:type="pct"/>
            <w:shd w:val="clear" w:color="auto" w:fill="auto"/>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Vlera e përgjith-shme /lekë</w:t>
            </w:r>
          </w:p>
        </w:tc>
        <w:tc>
          <w:tcPr>
            <w:tcW w:w="652" w:type="pct"/>
            <w:shd w:val="clear" w:color="auto" w:fill="auto"/>
            <w:vAlign w:val="center"/>
            <w:hideMark/>
          </w:tcPr>
          <w:p w:rsidR="004A7138" w:rsidRPr="00CA3E16" w:rsidRDefault="004A7138" w:rsidP="004A7138">
            <w:pPr>
              <w:pStyle w:val="Paragrafi"/>
              <w:ind w:firstLine="0"/>
              <w:jc w:val="center"/>
              <w:rPr>
                <w:b/>
                <w:sz w:val="16"/>
                <w:szCs w:val="16"/>
                <w:lang w:val="sq-AL"/>
              </w:rPr>
            </w:pPr>
            <w:r w:rsidRPr="00CA3E16">
              <w:rPr>
                <w:b/>
                <w:sz w:val="16"/>
                <w:szCs w:val="16"/>
                <w:lang w:val="sq-AL"/>
              </w:rPr>
              <w:t>Lloji i dokumentit</w:t>
            </w:r>
          </w:p>
        </w:tc>
      </w:tr>
      <w:tr w:rsidR="004A7138" w:rsidRPr="001D1883" w:rsidTr="001C2B65">
        <w:trPr>
          <w:trHeight w:val="139"/>
          <w:jc w:val="center"/>
        </w:trPr>
        <w:tc>
          <w:tcPr>
            <w:tcW w:w="220"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1</w:t>
            </w:r>
          </w:p>
        </w:tc>
        <w:tc>
          <w:tcPr>
            <w:tcW w:w="718" w:type="pct"/>
            <w:shd w:val="clear" w:color="auto" w:fill="auto"/>
            <w:hideMark/>
          </w:tcPr>
          <w:p w:rsidR="003741C5" w:rsidRPr="00CA3E16" w:rsidRDefault="004A7138" w:rsidP="004A7138">
            <w:pPr>
              <w:pStyle w:val="Paragrafi"/>
              <w:ind w:firstLine="0"/>
              <w:jc w:val="left"/>
              <w:rPr>
                <w:sz w:val="16"/>
                <w:szCs w:val="16"/>
                <w:lang w:val="sq-AL"/>
              </w:rPr>
            </w:pPr>
            <w:r w:rsidRPr="00CA3E16">
              <w:rPr>
                <w:sz w:val="16"/>
                <w:szCs w:val="16"/>
                <w:lang w:val="sq-AL"/>
              </w:rPr>
              <w:t>B</w:t>
            </w:r>
            <w:r w:rsidR="003741C5" w:rsidRPr="00CA3E16">
              <w:rPr>
                <w:sz w:val="16"/>
                <w:szCs w:val="16"/>
                <w:lang w:val="sq-AL"/>
              </w:rPr>
              <w:t>ashkëpronarët</w:t>
            </w:r>
            <w:r w:rsidRPr="00CA3E16">
              <w:rPr>
                <w:sz w:val="16"/>
                <w:szCs w:val="16"/>
                <w:lang w:val="sq-AL"/>
              </w:rPr>
              <w:t>:</w:t>
            </w:r>
            <w:r w:rsidR="003741C5" w:rsidRPr="00CA3E16">
              <w:rPr>
                <w:sz w:val="16"/>
                <w:szCs w:val="16"/>
                <w:lang w:val="sq-AL"/>
              </w:rPr>
              <w:t xml:space="preserve"> Stefan Miho</w:t>
            </w:r>
            <w:r w:rsidR="00F61EB7" w:rsidRPr="00CA3E16">
              <w:rPr>
                <w:sz w:val="16"/>
                <w:szCs w:val="16"/>
                <w:lang w:val="sq-AL"/>
              </w:rPr>
              <w:t xml:space="preserve"> </w:t>
            </w:r>
            <w:r w:rsidR="003741C5" w:rsidRPr="00CA3E16">
              <w:rPr>
                <w:sz w:val="16"/>
                <w:szCs w:val="16"/>
                <w:lang w:val="sq-AL"/>
              </w:rPr>
              <w:t>Morfo Miho</w:t>
            </w:r>
          </w:p>
        </w:tc>
        <w:tc>
          <w:tcPr>
            <w:tcW w:w="326"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8602</w:t>
            </w:r>
          </w:p>
        </w:tc>
        <w:tc>
          <w:tcPr>
            <w:tcW w:w="401"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3/30-T</w:t>
            </w:r>
          </w:p>
        </w:tc>
        <w:tc>
          <w:tcPr>
            <w:tcW w:w="265"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16.5</w:t>
            </w:r>
          </w:p>
        </w:tc>
        <w:tc>
          <w:tcPr>
            <w:tcW w:w="370"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10 903</w:t>
            </w:r>
          </w:p>
        </w:tc>
        <w:tc>
          <w:tcPr>
            <w:tcW w:w="347"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179 900</w:t>
            </w:r>
          </w:p>
        </w:tc>
        <w:tc>
          <w:tcPr>
            <w:tcW w:w="415"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 </w:t>
            </w:r>
          </w:p>
        </w:tc>
        <w:tc>
          <w:tcPr>
            <w:tcW w:w="480"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 </w:t>
            </w:r>
          </w:p>
        </w:tc>
        <w:tc>
          <w:tcPr>
            <w:tcW w:w="403"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 </w:t>
            </w:r>
          </w:p>
        </w:tc>
        <w:tc>
          <w:tcPr>
            <w:tcW w:w="403"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179 900</w:t>
            </w:r>
          </w:p>
        </w:tc>
        <w:tc>
          <w:tcPr>
            <w:tcW w:w="652" w:type="pct"/>
            <w:shd w:val="clear" w:color="auto" w:fill="auto"/>
            <w:noWrap/>
            <w:vAlign w:val="bottom"/>
            <w:hideMark/>
          </w:tcPr>
          <w:p w:rsidR="003741C5" w:rsidRPr="00CA3E16" w:rsidRDefault="003741C5" w:rsidP="00CD42E8">
            <w:pPr>
              <w:pStyle w:val="Paragrafi"/>
              <w:ind w:firstLine="0"/>
              <w:rPr>
                <w:sz w:val="16"/>
                <w:szCs w:val="16"/>
                <w:lang w:val="sq-AL"/>
              </w:rPr>
            </w:pPr>
            <w:r w:rsidRPr="00CA3E16">
              <w:rPr>
                <w:sz w:val="16"/>
                <w:szCs w:val="16"/>
                <w:lang w:val="sq-AL"/>
              </w:rPr>
              <w:t>Vërtetim pronësie</w:t>
            </w:r>
          </w:p>
        </w:tc>
      </w:tr>
      <w:tr w:rsidR="004A7138" w:rsidRPr="001D1883" w:rsidTr="001C2B65">
        <w:trPr>
          <w:trHeight w:val="139"/>
          <w:jc w:val="center"/>
        </w:trPr>
        <w:tc>
          <w:tcPr>
            <w:tcW w:w="220" w:type="pct"/>
            <w:shd w:val="clear" w:color="auto" w:fill="auto"/>
            <w:noWrap/>
            <w:vAlign w:val="bottom"/>
            <w:hideMark/>
          </w:tcPr>
          <w:p w:rsidR="003741C5" w:rsidRPr="00CA3E16" w:rsidRDefault="003741C5" w:rsidP="00CD42E8">
            <w:pPr>
              <w:pStyle w:val="Paragrafi"/>
              <w:ind w:firstLine="0"/>
              <w:rPr>
                <w:sz w:val="16"/>
                <w:szCs w:val="16"/>
                <w:lang w:val="sq-AL"/>
              </w:rPr>
            </w:pPr>
            <w:r w:rsidRPr="00CA3E16">
              <w:rPr>
                <w:sz w:val="16"/>
                <w:szCs w:val="16"/>
                <w:lang w:val="sq-AL"/>
              </w:rPr>
              <w:t> </w:t>
            </w:r>
          </w:p>
        </w:tc>
        <w:tc>
          <w:tcPr>
            <w:tcW w:w="718" w:type="pct"/>
            <w:shd w:val="clear" w:color="auto" w:fill="auto"/>
            <w:noWrap/>
            <w:vAlign w:val="bottom"/>
            <w:hideMark/>
          </w:tcPr>
          <w:p w:rsidR="003741C5" w:rsidRPr="00CA3E16" w:rsidRDefault="003741C5" w:rsidP="00CD42E8">
            <w:pPr>
              <w:pStyle w:val="Paragrafi"/>
              <w:ind w:firstLine="0"/>
              <w:rPr>
                <w:sz w:val="16"/>
                <w:szCs w:val="16"/>
                <w:lang w:val="sq-AL"/>
              </w:rPr>
            </w:pPr>
            <w:r w:rsidRPr="00CA3E16">
              <w:rPr>
                <w:sz w:val="16"/>
                <w:szCs w:val="16"/>
                <w:lang w:val="sq-AL"/>
              </w:rPr>
              <w:t> </w:t>
            </w:r>
          </w:p>
        </w:tc>
        <w:tc>
          <w:tcPr>
            <w:tcW w:w="326"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8602</w:t>
            </w:r>
          </w:p>
        </w:tc>
        <w:tc>
          <w:tcPr>
            <w:tcW w:w="401"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3/30-G</w:t>
            </w:r>
          </w:p>
        </w:tc>
        <w:tc>
          <w:tcPr>
            <w:tcW w:w="265"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 </w:t>
            </w:r>
          </w:p>
        </w:tc>
        <w:tc>
          <w:tcPr>
            <w:tcW w:w="370"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 </w:t>
            </w:r>
          </w:p>
        </w:tc>
        <w:tc>
          <w:tcPr>
            <w:tcW w:w="347"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 </w:t>
            </w:r>
          </w:p>
        </w:tc>
        <w:tc>
          <w:tcPr>
            <w:tcW w:w="415"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16.5</w:t>
            </w:r>
          </w:p>
        </w:tc>
        <w:tc>
          <w:tcPr>
            <w:tcW w:w="480"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31 795</w:t>
            </w:r>
          </w:p>
        </w:tc>
        <w:tc>
          <w:tcPr>
            <w:tcW w:w="403"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524 618</w:t>
            </w:r>
          </w:p>
        </w:tc>
        <w:tc>
          <w:tcPr>
            <w:tcW w:w="403"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524 618</w:t>
            </w:r>
          </w:p>
        </w:tc>
        <w:tc>
          <w:tcPr>
            <w:tcW w:w="652" w:type="pct"/>
            <w:shd w:val="clear" w:color="auto" w:fill="auto"/>
            <w:noWrap/>
            <w:vAlign w:val="bottom"/>
            <w:hideMark/>
          </w:tcPr>
          <w:p w:rsidR="003741C5" w:rsidRPr="00CA3E16" w:rsidRDefault="003741C5" w:rsidP="00CD42E8">
            <w:pPr>
              <w:pStyle w:val="Paragrafi"/>
              <w:ind w:firstLine="0"/>
              <w:rPr>
                <w:sz w:val="16"/>
                <w:szCs w:val="16"/>
                <w:lang w:val="sq-AL"/>
              </w:rPr>
            </w:pPr>
            <w:r w:rsidRPr="00CA3E16">
              <w:rPr>
                <w:sz w:val="16"/>
                <w:szCs w:val="16"/>
                <w:lang w:val="sq-AL"/>
              </w:rPr>
              <w:t>Vërtetim pronësie</w:t>
            </w:r>
          </w:p>
        </w:tc>
      </w:tr>
      <w:tr w:rsidR="004A7138" w:rsidRPr="001D1883" w:rsidTr="001C2B65">
        <w:trPr>
          <w:trHeight w:val="139"/>
          <w:jc w:val="center"/>
        </w:trPr>
        <w:tc>
          <w:tcPr>
            <w:tcW w:w="220" w:type="pct"/>
            <w:shd w:val="clear" w:color="auto" w:fill="auto"/>
            <w:noWrap/>
            <w:vAlign w:val="bottom"/>
            <w:hideMark/>
          </w:tcPr>
          <w:p w:rsidR="003741C5" w:rsidRPr="00CA3E16" w:rsidRDefault="003741C5" w:rsidP="00CD42E8">
            <w:pPr>
              <w:pStyle w:val="Paragrafi"/>
              <w:ind w:firstLine="0"/>
              <w:rPr>
                <w:sz w:val="16"/>
                <w:szCs w:val="16"/>
                <w:lang w:val="sq-AL"/>
              </w:rPr>
            </w:pPr>
            <w:r w:rsidRPr="00CA3E16">
              <w:rPr>
                <w:sz w:val="16"/>
                <w:szCs w:val="16"/>
                <w:lang w:val="sq-AL"/>
              </w:rPr>
              <w:t> </w:t>
            </w:r>
          </w:p>
        </w:tc>
        <w:tc>
          <w:tcPr>
            <w:tcW w:w="718" w:type="pct"/>
            <w:shd w:val="clear" w:color="auto" w:fill="auto"/>
            <w:noWrap/>
            <w:vAlign w:val="bottom"/>
            <w:hideMark/>
          </w:tcPr>
          <w:p w:rsidR="003741C5" w:rsidRPr="00CA3E16" w:rsidRDefault="003741C5" w:rsidP="00CD42E8">
            <w:pPr>
              <w:pStyle w:val="Paragrafi"/>
              <w:ind w:firstLine="0"/>
              <w:rPr>
                <w:sz w:val="16"/>
                <w:szCs w:val="16"/>
                <w:lang w:val="sq-AL"/>
              </w:rPr>
            </w:pPr>
            <w:r w:rsidRPr="00CA3E16">
              <w:rPr>
                <w:sz w:val="16"/>
                <w:szCs w:val="16"/>
                <w:lang w:val="sq-AL"/>
              </w:rPr>
              <w:t> </w:t>
            </w:r>
          </w:p>
        </w:tc>
        <w:tc>
          <w:tcPr>
            <w:tcW w:w="326"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8605</w:t>
            </w:r>
          </w:p>
        </w:tc>
        <w:tc>
          <w:tcPr>
            <w:tcW w:w="401"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3/12-ND</w:t>
            </w:r>
          </w:p>
        </w:tc>
        <w:tc>
          <w:tcPr>
            <w:tcW w:w="265"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 </w:t>
            </w:r>
          </w:p>
        </w:tc>
        <w:tc>
          <w:tcPr>
            <w:tcW w:w="370"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 </w:t>
            </w:r>
          </w:p>
        </w:tc>
        <w:tc>
          <w:tcPr>
            <w:tcW w:w="347"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 </w:t>
            </w:r>
          </w:p>
        </w:tc>
        <w:tc>
          <w:tcPr>
            <w:tcW w:w="415"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77</w:t>
            </w:r>
          </w:p>
        </w:tc>
        <w:tc>
          <w:tcPr>
            <w:tcW w:w="480"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39 721</w:t>
            </w:r>
          </w:p>
        </w:tc>
        <w:tc>
          <w:tcPr>
            <w:tcW w:w="403"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3 062 367</w:t>
            </w:r>
          </w:p>
        </w:tc>
        <w:tc>
          <w:tcPr>
            <w:tcW w:w="403" w:type="pct"/>
            <w:shd w:val="clear" w:color="auto" w:fill="auto"/>
            <w:noWrap/>
            <w:vAlign w:val="center"/>
            <w:hideMark/>
          </w:tcPr>
          <w:p w:rsidR="003741C5" w:rsidRPr="00CA3E16" w:rsidRDefault="003741C5" w:rsidP="004A7138">
            <w:pPr>
              <w:pStyle w:val="Paragrafi"/>
              <w:ind w:firstLine="0"/>
              <w:jc w:val="right"/>
              <w:rPr>
                <w:sz w:val="16"/>
                <w:szCs w:val="16"/>
                <w:lang w:val="sq-AL"/>
              </w:rPr>
            </w:pPr>
            <w:r w:rsidRPr="00CA3E16">
              <w:rPr>
                <w:sz w:val="16"/>
                <w:szCs w:val="16"/>
                <w:lang w:val="sq-AL"/>
              </w:rPr>
              <w:t>3 062 367</w:t>
            </w:r>
          </w:p>
        </w:tc>
        <w:tc>
          <w:tcPr>
            <w:tcW w:w="652" w:type="pct"/>
            <w:shd w:val="clear" w:color="auto" w:fill="auto"/>
            <w:noWrap/>
            <w:vAlign w:val="bottom"/>
            <w:hideMark/>
          </w:tcPr>
          <w:p w:rsidR="003741C5" w:rsidRPr="00CA3E16" w:rsidRDefault="003741C5" w:rsidP="00CD42E8">
            <w:pPr>
              <w:pStyle w:val="Paragrafi"/>
              <w:ind w:firstLine="0"/>
              <w:rPr>
                <w:sz w:val="16"/>
                <w:szCs w:val="16"/>
                <w:lang w:val="sq-AL"/>
              </w:rPr>
            </w:pPr>
            <w:r w:rsidRPr="00CA3E16">
              <w:rPr>
                <w:sz w:val="16"/>
                <w:szCs w:val="16"/>
                <w:lang w:val="sq-AL"/>
              </w:rPr>
              <w:t>Vërtetim pronësie</w:t>
            </w:r>
          </w:p>
        </w:tc>
      </w:tr>
      <w:tr w:rsidR="004A7138" w:rsidRPr="001D1883" w:rsidTr="001C2B65">
        <w:trPr>
          <w:trHeight w:val="139"/>
          <w:jc w:val="center"/>
        </w:trPr>
        <w:tc>
          <w:tcPr>
            <w:tcW w:w="220" w:type="pct"/>
            <w:shd w:val="clear" w:color="auto" w:fill="auto"/>
            <w:noWrap/>
            <w:vAlign w:val="bottom"/>
            <w:hideMark/>
          </w:tcPr>
          <w:p w:rsidR="003741C5" w:rsidRPr="00CA3E16" w:rsidRDefault="003741C5" w:rsidP="00CD42E8">
            <w:pPr>
              <w:pStyle w:val="Paragrafi"/>
              <w:ind w:firstLine="0"/>
              <w:rPr>
                <w:sz w:val="16"/>
                <w:szCs w:val="16"/>
                <w:lang w:val="sq-AL"/>
              </w:rPr>
            </w:pPr>
            <w:r w:rsidRPr="00CA3E16">
              <w:rPr>
                <w:sz w:val="16"/>
                <w:szCs w:val="16"/>
                <w:lang w:val="sq-AL"/>
              </w:rPr>
              <w:t> </w:t>
            </w:r>
          </w:p>
        </w:tc>
        <w:tc>
          <w:tcPr>
            <w:tcW w:w="718" w:type="pct"/>
            <w:shd w:val="clear" w:color="auto" w:fill="auto"/>
            <w:noWrap/>
            <w:vAlign w:val="bottom"/>
            <w:hideMark/>
          </w:tcPr>
          <w:p w:rsidR="003741C5" w:rsidRPr="00CA3E16" w:rsidRDefault="004A7138" w:rsidP="00CD42E8">
            <w:pPr>
              <w:pStyle w:val="Paragrafi"/>
              <w:ind w:firstLine="0"/>
              <w:rPr>
                <w:b/>
                <w:sz w:val="16"/>
                <w:szCs w:val="16"/>
                <w:lang w:val="sq-AL"/>
              </w:rPr>
            </w:pPr>
            <w:r w:rsidRPr="00CA3E16">
              <w:rPr>
                <w:b/>
                <w:sz w:val="16"/>
                <w:szCs w:val="16"/>
                <w:lang w:val="sq-AL"/>
              </w:rPr>
              <w:t>TOTALI</w:t>
            </w:r>
          </w:p>
        </w:tc>
        <w:tc>
          <w:tcPr>
            <w:tcW w:w="326" w:type="pct"/>
            <w:shd w:val="clear" w:color="auto" w:fill="auto"/>
            <w:noWrap/>
            <w:vAlign w:val="center"/>
            <w:hideMark/>
          </w:tcPr>
          <w:p w:rsidR="003741C5" w:rsidRPr="00CA3E16" w:rsidRDefault="003741C5" w:rsidP="004A7138">
            <w:pPr>
              <w:pStyle w:val="Paragrafi"/>
              <w:ind w:firstLine="0"/>
              <w:jc w:val="right"/>
              <w:rPr>
                <w:b/>
                <w:sz w:val="16"/>
                <w:szCs w:val="16"/>
                <w:lang w:val="sq-AL"/>
              </w:rPr>
            </w:pPr>
            <w:r w:rsidRPr="00CA3E16">
              <w:rPr>
                <w:b/>
                <w:sz w:val="16"/>
                <w:szCs w:val="16"/>
                <w:lang w:val="sq-AL"/>
              </w:rPr>
              <w:t> </w:t>
            </w:r>
          </w:p>
        </w:tc>
        <w:tc>
          <w:tcPr>
            <w:tcW w:w="401" w:type="pct"/>
            <w:shd w:val="clear" w:color="auto" w:fill="auto"/>
            <w:noWrap/>
            <w:vAlign w:val="center"/>
            <w:hideMark/>
          </w:tcPr>
          <w:p w:rsidR="003741C5" w:rsidRPr="00CA3E16" w:rsidRDefault="003741C5" w:rsidP="004A7138">
            <w:pPr>
              <w:pStyle w:val="Paragrafi"/>
              <w:ind w:firstLine="0"/>
              <w:jc w:val="right"/>
              <w:rPr>
                <w:b/>
                <w:sz w:val="16"/>
                <w:szCs w:val="16"/>
                <w:lang w:val="sq-AL"/>
              </w:rPr>
            </w:pPr>
            <w:r w:rsidRPr="00CA3E16">
              <w:rPr>
                <w:b/>
                <w:sz w:val="16"/>
                <w:szCs w:val="16"/>
                <w:lang w:val="sq-AL"/>
              </w:rPr>
              <w:t> </w:t>
            </w:r>
          </w:p>
        </w:tc>
        <w:tc>
          <w:tcPr>
            <w:tcW w:w="265" w:type="pct"/>
            <w:shd w:val="clear" w:color="auto" w:fill="auto"/>
            <w:noWrap/>
            <w:vAlign w:val="center"/>
            <w:hideMark/>
          </w:tcPr>
          <w:p w:rsidR="003741C5" w:rsidRPr="00CA3E16" w:rsidRDefault="003741C5" w:rsidP="004A7138">
            <w:pPr>
              <w:pStyle w:val="Paragrafi"/>
              <w:ind w:firstLine="0"/>
              <w:jc w:val="right"/>
              <w:rPr>
                <w:b/>
                <w:sz w:val="16"/>
                <w:szCs w:val="16"/>
                <w:lang w:val="sq-AL"/>
              </w:rPr>
            </w:pPr>
            <w:r w:rsidRPr="00CA3E16">
              <w:rPr>
                <w:b/>
                <w:sz w:val="16"/>
                <w:szCs w:val="16"/>
                <w:lang w:val="sq-AL"/>
              </w:rPr>
              <w:t> </w:t>
            </w:r>
          </w:p>
        </w:tc>
        <w:tc>
          <w:tcPr>
            <w:tcW w:w="370" w:type="pct"/>
            <w:shd w:val="clear" w:color="auto" w:fill="auto"/>
            <w:noWrap/>
            <w:vAlign w:val="center"/>
            <w:hideMark/>
          </w:tcPr>
          <w:p w:rsidR="003741C5" w:rsidRPr="00CA3E16" w:rsidRDefault="003741C5" w:rsidP="004A7138">
            <w:pPr>
              <w:pStyle w:val="Paragrafi"/>
              <w:ind w:firstLine="0"/>
              <w:jc w:val="right"/>
              <w:rPr>
                <w:b/>
                <w:sz w:val="16"/>
                <w:szCs w:val="16"/>
                <w:lang w:val="sq-AL"/>
              </w:rPr>
            </w:pPr>
            <w:r w:rsidRPr="00CA3E16">
              <w:rPr>
                <w:b/>
                <w:sz w:val="16"/>
                <w:szCs w:val="16"/>
                <w:lang w:val="sq-AL"/>
              </w:rPr>
              <w:t> </w:t>
            </w:r>
          </w:p>
        </w:tc>
        <w:tc>
          <w:tcPr>
            <w:tcW w:w="347" w:type="pct"/>
            <w:shd w:val="clear" w:color="auto" w:fill="auto"/>
            <w:noWrap/>
            <w:vAlign w:val="center"/>
            <w:hideMark/>
          </w:tcPr>
          <w:p w:rsidR="003741C5" w:rsidRPr="00CA3E16" w:rsidRDefault="003741C5" w:rsidP="004A7138">
            <w:pPr>
              <w:pStyle w:val="Paragrafi"/>
              <w:ind w:firstLine="0"/>
              <w:jc w:val="right"/>
              <w:rPr>
                <w:b/>
                <w:sz w:val="16"/>
                <w:szCs w:val="16"/>
                <w:lang w:val="sq-AL"/>
              </w:rPr>
            </w:pPr>
            <w:r w:rsidRPr="00CA3E16">
              <w:rPr>
                <w:b/>
                <w:sz w:val="16"/>
                <w:szCs w:val="16"/>
                <w:lang w:val="sq-AL"/>
              </w:rPr>
              <w:t> </w:t>
            </w:r>
          </w:p>
        </w:tc>
        <w:tc>
          <w:tcPr>
            <w:tcW w:w="415" w:type="pct"/>
            <w:shd w:val="clear" w:color="auto" w:fill="auto"/>
            <w:noWrap/>
            <w:vAlign w:val="center"/>
            <w:hideMark/>
          </w:tcPr>
          <w:p w:rsidR="003741C5" w:rsidRPr="00CA3E16" w:rsidRDefault="003741C5" w:rsidP="004A7138">
            <w:pPr>
              <w:pStyle w:val="Paragrafi"/>
              <w:ind w:firstLine="0"/>
              <w:jc w:val="right"/>
              <w:rPr>
                <w:b/>
                <w:sz w:val="16"/>
                <w:szCs w:val="16"/>
                <w:lang w:val="sq-AL"/>
              </w:rPr>
            </w:pPr>
            <w:r w:rsidRPr="00CA3E16">
              <w:rPr>
                <w:b/>
                <w:sz w:val="16"/>
                <w:szCs w:val="16"/>
                <w:lang w:val="sq-AL"/>
              </w:rPr>
              <w:t> </w:t>
            </w:r>
          </w:p>
        </w:tc>
        <w:tc>
          <w:tcPr>
            <w:tcW w:w="480" w:type="pct"/>
            <w:shd w:val="clear" w:color="auto" w:fill="auto"/>
            <w:noWrap/>
            <w:vAlign w:val="center"/>
            <w:hideMark/>
          </w:tcPr>
          <w:p w:rsidR="003741C5" w:rsidRPr="00CA3E16" w:rsidRDefault="003741C5" w:rsidP="004A7138">
            <w:pPr>
              <w:pStyle w:val="Paragrafi"/>
              <w:ind w:firstLine="0"/>
              <w:jc w:val="right"/>
              <w:rPr>
                <w:b/>
                <w:sz w:val="16"/>
                <w:szCs w:val="16"/>
                <w:lang w:val="sq-AL"/>
              </w:rPr>
            </w:pPr>
            <w:r w:rsidRPr="00CA3E16">
              <w:rPr>
                <w:b/>
                <w:sz w:val="16"/>
                <w:szCs w:val="16"/>
                <w:lang w:val="sq-AL"/>
              </w:rPr>
              <w:t> </w:t>
            </w:r>
          </w:p>
        </w:tc>
        <w:tc>
          <w:tcPr>
            <w:tcW w:w="403" w:type="pct"/>
            <w:shd w:val="clear" w:color="auto" w:fill="auto"/>
            <w:noWrap/>
            <w:vAlign w:val="center"/>
            <w:hideMark/>
          </w:tcPr>
          <w:p w:rsidR="003741C5" w:rsidRPr="00CA3E16" w:rsidRDefault="003741C5" w:rsidP="004A7138">
            <w:pPr>
              <w:pStyle w:val="Paragrafi"/>
              <w:ind w:firstLine="0"/>
              <w:jc w:val="right"/>
              <w:rPr>
                <w:b/>
                <w:sz w:val="16"/>
                <w:szCs w:val="16"/>
                <w:lang w:val="sq-AL"/>
              </w:rPr>
            </w:pPr>
            <w:r w:rsidRPr="00CA3E16">
              <w:rPr>
                <w:b/>
                <w:sz w:val="16"/>
                <w:szCs w:val="16"/>
                <w:lang w:val="sq-AL"/>
              </w:rPr>
              <w:t> </w:t>
            </w:r>
          </w:p>
        </w:tc>
        <w:tc>
          <w:tcPr>
            <w:tcW w:w="403" w:type="pct"/>
            <w:shd w:val="clear" w:color="auto" w:fill="auto"/>
            <w:vAlign w:val="center"/>
            <w:hideMark/>
          </w:tcPr>
          <w:p w:rsidR="003741C5" w:rsidRPr="00CA3E16" w:rsidRDefault="003741C5" w:rsidP="004A7138">
            <w:pPr>
              <w:pStyle w:val="Paragrafi"/>
              <w:ind w:firstLine="0"/>
              <w:jc w:val="right"/>
              <w:rPr>
                <w:b/>
                <w:sz w:val="16"/>
                <w:szCs w:val="16"/>
                <w:lang w:val="sq-AL"/>
              </w:rPr>
            </w:pPr>
            <w:r w:rsidRPr="00CA3E16">
              <w:rPr>
                <w:b/>
                <w:sz w:val="16"/>
                <w:szCs w:val="16"/>
                <w:lang w:val="sq-AL"/>
              </w:rPr>
              <w:t>3 766 884</w:t>
            </w:r>
          </w:p>
        </w:tc>
        <w:tc>
          <w:tcPr>
            <w:tcW w:w="652" w:type="pct"/>
            <w:shd w:val="clear" w:color="auto" w:fill="auto"/>
            <w:noWrap/>
            <w:vAlign w:val="bottom"/>
            <w:hideMark/>
          </w:tcPr>
          <w:p w:rsidR="003741C5" w:rsidRPr="00CA3E16" w:rsidRDefault="003741C5" w:rsidP="00CD42E8">
            <w:pPr>
              <w:pStyle w:val="Paragrafi"/>
              <w:ind w:firstLine="0"/>
              <w:rPr>
                <w:b/>
                <w:sz w:val="16"/>
                <w:szCs w:val="16"/>
                <w:lang w:val="sq-AL"/>
              </w:rPr>
            </w:pPr>
            <w:r w:rsidRPr="00CA3E16">
              <w:rPr>
                <w:b/>
                <w:sz w:val="16"/>
                <w:szCs w:val="16"/>
                <w:lang w:val="sq-AL"/>
              </w:rPr>
              <w:t> </w:t>
            </w:r>
          </w:p>
        </w:tc>
      </w:tr>
    </w:tbl>
    <w:p w:rsidR="008B4D8C" w:rsidRPr="00CA3E16" w:rsidRDefault="008B4D8C" w:rsidP="00CD42E8">
      <w:pPr>
        <w:pStyle w:val="NeniTitull"/>
        <w:rPr>
          <w:sz w:val="14"/>
          <w:lang w:val="sq-AL"/>
        </w:rPr>
      </w:pPr>
    </w:p>
    <w:p w:rsidR="001C2B65" w:rsidRPr="001D1883" w:rsidRDefault="001C2B65" w:rsidP="00CD42E8">
      <w:pPr>
        <w:pStyle w:val="NeniTitull"/>
        <w:rPr>
          <w:lang w:val="sq-AL"/>
        </w:rPr>
        <w:sectPr w:rsidR="001C2B65" w:rsidRPr="001D1883" w:rsidSect="001C2B65">
          <w:type w:val="continuous"/>
          <w:pgSz w:w="11907" w:h="16840" w:code="9"/>
          <w:pgMar w:top="720" w:right="1134" w:bottom="720" w:left="1134" w:header="851" w:footer="851" w:gutter="0"/>
          <w:cols w:space="454"/>
          <w:docGrid w:linePitch="360"/>
        </w:sectPr>
      </w:pPr>
    </w:p>
    <w:p w:rsidR="002A67C1" w:rsidRPr="001D1883" w:rsidRDefault="00CD42E8" w:rsidP="00CD42E8">
      <w:pPr>
        <w:pStyle w:val="NeniTitull"/>
        <w:rPr>
          <w:lang w:val="sq-AL"/>
        </w:rPr>
      </w:pPr>
      <w:r w:rsidRPr="001D1883">
        <w:rPr>
          <w:lang w:val="sq-AL"/>
        </w:rPr>
        <w:t>VEN</w:t>
      </w:r>
      <w:r w:rsidR="002A67C1" w:rsidRPr="001D1883">
        <w:rPr>
          <w:lang w:val="sq-AL"/>
        </w:rPr>
        <w:t>D</w:t>
      </w:r>
      <w:r w:rsidRPr="001D1883">
        <w:rPr>
          <w:lang w:val="sq-AL"/>
        </w:rPr>
        <w:t>IM</w:t>
      </w:r>
    </w:p>
    <w:p w:rsidR="002A67C1" w:rsidRPr="001D1883" w:rsidRDefault="00F61EB7" w:rsidP="00CD42E8">
      <w:pPr>
        <w:pStyle w:val="NeniTitull"/>
        <w:rPr>
          <w:lang w:val="sq-AL"/>
        </w:rPr>
      </w:pPr>
      <w:r w:rsidRPr="001D1883">
        <w:rPr>
          <w:lang w:val="sq-AL"/>
        </w:rPr>
        <w:t xml:space="preserve">Nr. </w:t>
      </w:r>
      <w:r w:rsidR="002A67C1" w:rsidRPr="001D1883">
        <w:rPr>
          <w:lang w:val="sq-AL"/>
        </w:rPr>
        <w:t>456, datë 26.7.2018</w:t>
      </w:r>
    </w:p>
    <w:p w:rsidR="002A67C1" w:rsidRPr="001D1883" w:rsidRDefault="002A67C1" w:rsidP="00CD42E8">
      <w:pPr>
        <w:pStyle w:val="NeniTitull"/>
        <w:rPr>
          <w:sz w:val="14"/>
          <w:lang w:val="sq-AL"/>
        </w:rPr>
      </w:pPr>
    </w:p>
    <w:p w:rsidR="002A67C1" w:rsidRPr="001D1883" w:rsidRDefault="00CD42E8" w:rsidP="00CD42E8">
      <w:pPr>
        <w:pStyle w:val="NeniTitull"/>
        <w:rPr>
          <w:lang w:val="sq-AL"/>
        </w:rPr>
      </w:pPr>
      <w:r w:rsidRPr="001D1883">
        <w:rPr>
          <w:lang w:val="sq-AL"/>
        </w:rPr>
        <w:t xml:space="preserve">PËR </w:t>
      </w:r>
      <w:r w:rsidR="002A67C1" w:rsidRPr="001D1883">
        <w:rPr>
          <w:lang w:val="sq-AL"/>
        </w:rPr>
        <w:t xml:space="preserve">SHPRONËSIMIN, PËR INTERES PUBLIK, TË PRONARËVE TË PASURIVE TË PALUAJTSHME, PRONË PRIVATE, QË PREKEN NGA REALIZIMI I PROJEKTIT </w:t>
      </w:r>
      <w:r w:rsidR="00533A86" w:rsidRPr="001D1883">
        <w:rPr>
          <w:lang w:val="sq-AL"/>
        </w:rPr>
        <w:t>“</w:t>
      </w:r>
      <w:r w:rsidR="002A67C1" w:rsidRPr="001D1883">
        <w:rPr>
          <w:lang w:val="sq-AL"/>
        </w:rPr>
        <w:t xml:space="preserve">RIKONSTRUKSION I RRUGËVE </w:t>
      </w:r>
      <w:r w:rsidR="009B1448" w:rsidRPr="001D1883">
        <w:rPr>
          <w:lang w:val="sq-AL"/>
        </w:rPr>
        <w:t>‘</w:t>
      </w:r>
      <w:r w:rsidR="002A67C1" w:rsidRPr="001D1883">
        <w:rPr>
          <w:lang w:val="sq-AL"/>
        </w:rPr>
        <w:t>NAFTËTARI</w:t>
      </w:r>
      <w:r w:rsidR="009B1448" w:rsidRPr="001D1883">
        <w:rPr>
          <w:lang w:val="sq-AL"/>
        </w:rPr>
        <w:t>’</w:t>
      </w:r>
      <w:r w:rsidR="002A67C1" w:rsidRPr="001D1883">
        <w:rPr>
          <w:lang w:val="sq-AL"/>
        </w:rPr>
        <w:t xml:space="preserve">, </w:t>
      </w:r>
      <w:r w:rsidR="009B1448" w:rsidRPr="001D1883">
        <w:rPr>
          <w:lang w:val="sq-AL"/>
        </w:rPr>
        <w:t>‘</w:t>
      </w:r>
      <w:r w:rsidR="002A67C1" w:rsidRPr="001D1883">
        <w:rPr>
          <w:lang w:val="sq-AL"/>
        </w:rPr>
        <w:t>KRISTAQ LACKA</w:t>
      </w:r>
      <w:r w:rsidR="009B1448" w:rsidRPr="001D1883">
        <w:rPr>
          <w:lang w:val="sq-AL"/>
        </w:rPr>
        <w:t>’</w:t>
      </w:r>
      <w:r w:rsidR="002A67C1" w:rsidRPr="001D1883">
        <w:rPr>
          <w:lang w:val="sq-AL"/>
        </w:rPr>
        <w:t xml:space="preserve"> DHE </w:t>
      </w:r>
      <w:r w:rsidR="009B1448" w:rsidRPr="001D1883">
        <w:rPr>
          <w:lang w:val="sq-AL"/>
        </w:rPr>
        <w:t>‘</w:t>
      </w:r>
      <w:r w:rsidR="002A67C1" w:rsidRPr="001D1883">
        <w:rPr>
          <w:lang w:val="sq-AL"/>
        </w:rPr>
        <w:t>QEMAL STAFA</w:t>
      </w:r>
      <w:r w:rsidR="009B1448" w:rsidRPr="001D1883">
        <w:rPr>
          <w:lang w:val="sq-AL"/>
        </w:rPr>
        <w:t>’</w:t>
      </w:r>
      <w:r w:rsidR="00B56CBC" w:rsidRPr="001D1883">
        <w:rPr>
          <w:lang w:val="sq-AL"/>
        </w:rPr>
        <w:t>”</w:t>
      </w:r>
      <w:r w:rsidR="002A67C1" w:rsidRPr="001D1883">
        <w:rPr>
          <w:lang w:val="sq-AL"/>
        </w:rPr>
        <w:t>, BASHKIA KUÇOVË</w:t>
      </w:r>
    </w:p>
    <w:p w:rsidR="002A67C1" w:rsidRPr="001D1883" w:rsidRDefault="002A67C1" w:rsidP="008414BA">
      <w:pPr>
        <w:pStyle w:val="Paragrafi"/>
        <w:rPr>
          <w:sz w:val="14"/>
          <w:lang w:val="sq-AL"/>
        </w:rPr>
      </w:pPr>
      <w:r w:rsidRPr="001D1883">
        <w:rPr>
          <w:sz w:val="14"/>
          <w:lang w:val="sq-AL"/>
        </w:rPr>
        <w:t xml:space="preserve"> </w:t>
      </w:r>
    </w:p>
    <w:p w:rsidR="002A67C1" w:rsidRPr="001D1883" w:rsidRDefault="002A67C1" w:rsidP="008414BA">
      <w:pPr>
        <w:pStyle w:val="Paragrafi"/>
        <w:rPr>
          <w:lang w:val="sq-AL"/>
        </w:rPr>
      </w:pPr>
      <w:r w:rsidRPr="001D1883">
        <w:rPr>
          <w:lang w:val="sq-AL"/>
        </w:rPr>
        <w:t xml:space="preserve">Në mbështetje të nenit 100 të Kushtetutës dhe të neneve 5, pika 1, 20 e 21, të ligjit </w:t>
      </w:r>
      <w:r w:rsidR="00F61EB7" w:rsidRPr="001D1883">
        <w:rPr>
          <w:lang w:val="sq-AL"/>
        </w:rPr>
        <w:t xml:space="preserve">nr. </w:t>
      </w:r>
      <w:r w:rsidRPr="001D1883">
        <w:rPr>
          <w:lang w:val="sq-AL"/>
        </w:rPr>
        <w:t xml:space="preserve">8561, datë 22.12.1999, </w:t>
      </w:r>
      <w:r w:rsidR="00533A86" w:rsidRPr="001D1883">
        <w:rPr>
          <w:lang w:val="sq-AL"/>
        </w:rPr>
        <w:t>“</w:t>
      </w:r>
      <w:r w:rsidRPr="001D1883">
        <w:rPr>
          <w:lang w:val="sq-AL"/>
        </w:rPr>
        <w:t>Për shpronësimet dhe marrjen në përdorim të përkohshëm të pasurisë, pronë private, për interes publik</w:t>
      </w:r>
      <w:r w:rsidR="00533A86" w:rsidRPr="001D1883">
        <w:rPr>
          <w:lang w:val="sq-AL"/>
        </w:rPr>
        <w:t>”</w:t>
      </w:r>
      <w:r w:rsidRPr="001D1883">
        <w:rPr>
          <w:lang w:val="sq-AL"/>
        </w:rPr>
        <w:t xml:space="preserve">, të ndryshuar, të ligjit </w:t>
      </w:r>
      <w:r w:rsidR="00F61EB7" w:rsidRPr="001D1883">
        <w:rPr>
          <w:lang w:val="sq-AL"/>
        </w:rPr>
        <w:t xml:space="preserve">nr. </w:t>
      </w:r>
      <w:r w:rsidRPr="001D1883">
        <w:rPr>
          <w:lang w:val="sq-AL"/>
        </w:rPr>
        <w:t xml:space="preserve">9936, datë 26.6.2008, </w:t>
      </w:r>
      <w:r w:rsidR="00533A86" w:rsidRPr="001D1883">
        <w:rPr>
          <w:lang w:val="sq-AL"/>
        </w:rPr>
        <w:t>“</w:t>
      </w:r>
      <w:r w:rsidRPr="001D1883">
        <w:rPr>
          <w:lang w:val="sq-AL"/>
        </w:rPr>
        <w:t>Për menaxhimin e sistemit buxhetor në Republikën e Shqipërisë</w:t>
      </w:r>
      <w:r w:rsidR="00533A86" w:rsidRPr="001D1883">
        <w:rPr>
          <w:lang w:val="sq-AL"/>
        </w:rPr>
        <w:t>”</w:t>
      </w:r>
      <w:r w:rsidRPr="001D1883">
        <w:rPr>
          <w:lang w:val="sq-AL"/>
        </w:rPr>
        <w:t xml:space="preserve">, të ndryshuar, dhe të ligjit </w:t>
      </w:r>
      <w:r w:rsidR="00F61EB7" w:rsidRPr="001D1883">
        <w:rPr>
          <w:lang w:val="sq-AL"/>
        </w:rPr>
        <w:t xml:space="preserve">nr. </w:t>
      </w:r>
      <w:r w:rsidRPr="001D1883">
        <w:rPr>
          <w:lang w:val="sq-AL"/>
        </w:rPr>
        <w:t xml:space="preserve">109/2017, </w:t>
      </w:r>
      <w:r w:rsidR="00533A86" w:rsidRPr="001D1883">
        <w:rPr>
          <w:lang w:val="sq-AL"/>
        </w:rPr>
        <w:t>“</w:t>
      </w:r>
      <w:r w:rsidRPr="001D1883">
        <w:rPr>
          <w:lang w:val="sq-AL"/>
        </w:rPr>
        <w:t>Për buxhetin e vitit 2018</w:t>
      </w:r>
      <w:r w:rsidR="00533A86" w:rsidRPr="001D1883">
        <w:rPr>
          <w:lang w:val="sq-AL"/>
        </w:rPr>
        <w:t>”</w:t>
      </w:r>
      <w:r w:rsidRPr="001D1883">
        <w:rPr>
          <w:lang w:val="sq-AL"/>
        </w:rPr>
        <w:t>, me propozimin e ministrit të Brendshëm, Këshilli i Ministrave</w:t>
      </w:r>
      <w:r w:rsidR="00F61EB7" w:rsidRPr="001D1883">
        <w:rPr>
          <w:lang w:val="sq-AL"/>
        </w:rPr>
        <w:t xml:space="preserve"> </w:t>
      </w:r>
    </w:p>
    <w:p w:rsidR="002A67C1" w:rsidRPr="001D1883" w:rsidRDefault="002A67C1" w:rsidP="008414BA">
      <w:pPr>
        <w:pStyle w:val="Paragrafi"/>
        <w:rPr>
          <w:sz w:val="14"/>
          <w:lang w:val="sq-AL"/>
        </w:rPr>
      </w:pPr>
    </w:p>
    <w:p w:rsidR="002A67C1" w:rsidRPr="001D1883" w:rsidRDefault="00CD42E8" w:rsidP="00CD42E8">
      <w:pPr>
        <w:pStyle w:val="NeniNr"/>
        <w:rPr>
          <w:lang w:val="sq-AL"/>
        </w:rPr>
      </w:pPr>
      <w:r w:rsidRPr="001D1883">
        <w:rPr>
          <w:lang w:val="sq-AL"/>
        </w:rPr>
        <w:t>VENDOS</w:t>
      </w:r>
      <w:r w:rsidR="002A67C1" w:rsidRPr="001D1883">
        <w:rPr>
          <w:lang w:val="sq-AL"/>
        </w:rPr>
        <w:t>I:</w:t>
      </w:r>
    </w:p>
    <w:p w:rsidR="002A67C1" w:rsidRPr="001D1883" w:rsidRDefault="002A67C1" w:rsidP="008414BA">
      <w:pPr>
        <w:pStyle w:val="Paragrafi"/>
        <w:rPr>
          <w:sz w:val="14"/>
          <w:lang w:val="sq-AL"/>
        </w:rPr>
      </w:pPr>
    </w:p>
    <w:p w:rsidR="002A67C1" w:rsidRDefault="00CD42E8" w:rsidP="00CD42E8">
      <w:pPr>
        <w:pStyle w:val="Paragrafi"/>
        <w:rPr>
          <w:lang w:val="sq-AL"/>
        </w:rPr>
      </w:pPr>
      <w:r w:rsidRPr="001D1883">
        <w:rPr>
          <w:lang w:val="sq-AL"/>
        </w:rPr>
        <w:t xml:space="preserve">1. </w:t>
      </w:r>
      <w:r w:rsidR="002A67C1" w:rsidRPr="001D1883">
        <w:rPr>
          <w:lang w:val="sq-AL"/>
        </w:rPr>
        <w:t xml:space="preserve">Shpronësimin, për interes publik, të pronarëve të pasurive të paluajtshme, pronë private, që preken nga realizimi i projektit </w:t>
      </w:r>
      <w:r w:rsidR="00533A86" w:rsidRPr="001D1883">
        <w:rPr>
          <w:lang w:val="sq-AL"/>
        </w:rPr>
        <w:t>“</w:t>
      </w:r>
      <w:r w:rsidR="002A67C1" w:rsidRPr="001D1883">
        <w:rPr>
          <w:lang w:val="sq-AL"/>
        </w:rPr>
        <w:t xml:space="preserve">Rikonstruksion i rrugëve </w:t>
      </w:r>
      <w:r w:rsidR="00506770" w:rsidRPr="001D1883">
        <w:rPr>
          <w:lang w:val="sq-AL"/>
        </w:rPr>
        <w:t>‘</w:t>
      </w:r>
      <w:r w:rsidR="002A67C1" w:rsidRPr="001D1883">
        <w:rPr>
          <w:lang w:val="sq-AL"/>
        </w:rPr>
        <w:t>Naftëtari</w:t>
      </w:r>
      <w:r w:rsidR="00506770" w:rsidRPr="001D1883">
        <w:rPr>
          <w:lang w:val="sq-AL"/>
        </w:rPr>
        <w:t>’</w:t>
      </w:r>
      <w:r w:rsidR="002A67C1" w:rsidRPr="001D1883">
        <w:rPr>
          <w:lang w:val="sq-AL"/>
        </w:rPr>
        <w:t xml:space="preserve">, </w:t>
      </w:r>
      <w:r w:rsidR="00506770" w:rsidRPr="001D1883">
        <w:rPr>
          <w:lang w:val="sq-AL"/>
        </w:rPr>
        <w:t>‘</w:t>
      </w:r>
      <w:r w:rsidR="002A67C1" w:rsidRPr="001D1883">
        <w:rPr>
          <w:lang w:val="sq-AL"/>
        </w:rPr>
        <w:t>Kristaq Lacka</w:t>
      </w:r>
      <w:r w:rsidR="00506770" w:rsidRPr="001D1883">
        <w:rPr>
          <w:lang w:val="sq-AL"/>
        </w:rPr>
        <w:t>’</w:t>
      </w:r>
      <w:r w:rsidR="002A67C1" w:rsidRPr="001D1883">
        <w:rPr>
          <w:lang w:val="sq-AL"/>
        </w:rPr>
        <w:t xml:space="preserve"> dhe </w:t>
      </w:r>
      <w:r w:rsidR="00506770" w:rsidRPr="001D1883">
        <w:rPr>
          <w:lang w:val="sq-AL"/>
        </w:rPr>
        <w:t>‘</w:t>
      </w:r>
      <w:r w:rsidRPr="001D1883">
        <w:rPr>
          <w:lang w:val="sq-AL"/>
        </w:rPr>
        <w:t>Qemal Stafa</w:t>
      </w:r>
      <w:r w:rsidR="00506770" w:rsidRPr="001D1883">
        <w:rPr>
          <w:lang w:val="sq-AL"/>
        </w:rPr>
        <w:t>’</w:t>
      </w:r>
      <w:r w:rsidR="00533A86" w:rsidRPr="001D1883">
        <w:rPr>
          <w:lang w:val="sq-AL"/>
        </w:rPr>
        <w:t>”</w:t>
      </w:r>
      <w:r w:rsidRPr="001D1883">
        <w:rPr>
          <w:lang w:val="sq-AL"/>
        </w:rPr>
        <w:t>, Bashkia Kuçovë.</w:t>
      </w:r>
    </w:p>
    <w:p w:rsidR="002A67C1" w:rsidRPr="00135225" w:rsidRDefault="00CD42E8" w:rsidP="00CD42E8">
      <w:pPr>
        <w:pStyle w:val="Paragrafi"/>
        <w:rPr>
          <w:spacing w:val="-4"/>
          <w:lang w:val="sq-AL"/>
        </w:rPr>
      </w:pPr>
      <w:r w:rsidRPr="00135225">
        <w:rPr>
          <w:spacing w:val="-4"/>
          <w:lang w:val="sq-AL"/>
        </w:rPr>
        <w:t xml:space="preserve">2. </w:t>
      </w:r>
      <w:r w:rsidR="002A67C1" w:rsidRPr="00135225">
        <w:rPr>
          <w:spacing w:val="-4"/>
          <w:lang w:val="sq-AL"/>
        </w:rPr>
        <w:t>Shpronësimi të bëh</w:t>
      </w:r>
      <w:r w:rsidRPr="00135225">
        <w:rPr>
          <w:spacing w:val="-4"/>
          <w:lang w:val="sq-AL"/>
        </w:rPr>
        <w:t>et në favor të Bashkisë Kuçovë.</w:t>
      </w:r>
    </w:p>
    <w:p w:rsidR="002A67C1" w:rsidRPr="00135225" w:rsidRDefault="00044E99" w:rsidP="00CD42E8">
      <w:pPr>
        <w:pStyle w:val="Paragrafi"/>
        <w:rPr>
          <w:spacing w:val="-4"/>
          <w:lang w:val="sq-AL"/>
        </w:rPr>
      </w:pPr>
      <w:r>
        <w:rPr>
          <w:spacing w:val="-4"/>
          <w:lang w:val="sq-AL"/>
        </w:rPr>
        <w:t xml:space="preserve">3. </w:t>
      </w:r>
      <w:r w:rsidR="002A67C1" w:rsidRPr="00135225">
        <w:rPr>
          <w:spacing w:val="-4"/>
          <w:lang w:val="sq-AL"/>
        </w:rPr>
        <w:t xml:space="preserve">Pronarët e pasurive të paluajtshme, që shpronësohen, të kompensohen në vlerë të plotë, sipas masës përkatëse që paraqitet në tabelën bashkëlidhur këtij vendimi, për pasuritë </w:t>
      </w:r>
      <w:r w:rsidR="00533A86" w:rsidRPr="00135225">
        <w:rPr>
          <w:spacing w:val="-4"/>
          <w:lang w:val="sq-AL"/>
        </w:rPr>
        <w:t>“</w:t>
      </w:r>
      <w:r w:rsidR="002A67C1" w:rsidRPr="00135225">
        <w:rPr>
          <w:spacing w:val="-4"/>
          <w:lang w:val="sq-AL"/>
        </w:rPr>
        <w:t>tokë truall</w:t>
      </w:r>
      <w:r w:rsidR="00533A86" w:rsidRPr="00135225">
        <w:rPr>
          <w:spacing w:val="-4"/>
          <w:lang w:val="sq-AL"/>
        </w:rPr>
        <w:t>”</w:t>
      </w:r>
      <w:r w:rsidR="002A67C1" w:rsidRPr="00135225">
        <w:rPr>
          <w:spacing w:val="-4"/>
          <w:lang w:val="sq-AL"/>
        </w:rPr>
        <w:t>, me sipërfaqe 532,3 m</w:t>
      </w:r>
      <w:r w:rsidR="002A67C1" w:rsidRPr="00135225">
        <w:rPr>
          <w:spacing w:val="-4"/>
          <w:vertAlign w:val="superscript"/>
          <w:lang w:val="sq-AL"/>
        </w:rPr>
        <w:t>2</w:t>
      </w:r>
      <w:r w:rsidR="002A67C1" w:rsidRPr="00135225">
        <w:rPr>
          <w:spacing w:val="-4"/>
          <w:lang w:val="sq-AL"/>
        </w:rPr>
        <w:t xml:space="preserve">, </w:t>
      </w:r>
      <w:r w:rsidR="00533A86" w:rsidRPr="00135225">
        <w:rPr>
          <w:spacing w:val="-4"/>
          <w:lang w:val="sq-AL"/>
        </w:rPr>
        <w:t>“</w:t>
      </w:r>
      <w:r w:rsidR="002A67C1" w:rsidRPr="00135225">
        <w:rPr>
          <w:spacing w:val="-4"/>
          <w:lang w:val="sq-AL"/>
        </w:rPr>
        <w:t>tokë arë</w:t>
      </w:r>
      <w:r w:rsidR="00533A86" w:rsidRPr="00135225">
        <w:rPr>
          <w:spacing w:val="-4"/>
          <w:lang w:val="sq-AL"/>
        </w:rPr>
        <w:t>”</w:t>
      </w:r>
      <w:r w:rsidR="002A67C1" w:rsidRPr="00135225">
        <w:rPr>
          <w:spacing w:val="-4"/>
          <w:lang w:val="sq-AL"/>
        </w:rPr>
        <w:t>, me sipërfaqe 67 m</w:t>
      </w:r>
      <w:r w:rsidR="002A67C1" w:rsidRPr="00135225">
        <w:rPr>
          <w:spacing w:val="-4"/>
          <w:vertAlign w:val="superscript"/>
          <w:lang w:val="sq-AL"/>
        </w:rPr>
        <w:t>2</w:t>
      </w:r>
      <w:r w:rsidR="002A67C1" w:rsidRPr="00135225">
        <w:rPr>
          <w:spacing w:val="-4"/>
          <w:lang w:val="sq-AL"/>
        </w:rPr>
        <w:t xml:space="preserve">, dhe </w:t>
      </w:r>
      <w:r w:rsidR="00533A86" w:rsidRPr="00135225">
        <w:rPr>
          <w:spacing w:val="-4"/>
          <w:lang w:val="sq-AL"/>
        </w:rPr>
        <w:t>“</w:t>
      </w:r>
      <w:r w:rsidR="002A67C1" w:rsidRPr="00135225">
        <w:rPr>
          <w:spacing w:val="-4"/>
          <w:lang w:val="sq-AL"/>
        </w:rPr>
        <w:t>ndërtesë</w:t>
      </w:r>
      <w:r w:rsidR="00533A86" w:rsidRPr="00135225">
        <w:rPr>
          <w:spacing w:val="-4"/>
          <w:lang w:val="sq-AL"/>
        </w:rPr>
        <w:t>”</w:t>
      </w:r>
      <w:r w:rsidR="002A67C1" w:rsidRPr="00135225">
        <w:rPr>
          <w:spacing w:val="-4"/>
          <w:lang w:val="sq-AL"/>
        </w:rPr>
        <w:t>, me sipërfaqe 279,61 m</w:t>
      </w:r>
      <w:r w:rsidR="002A67C1" w:rsidRPr="00135225">
        <w:rPr>
          <w:spacing w:val="-4"/>
          <w:vertAlign w:val="superscript"/>
          <w:lang w:val="sq-AL"/>
        </w:rPr>
        <w:t>2</w:t>
      </w:r>
      <w:r w:rsidR="002A67C1" w:rsidRPr="00135225">
        <w:rPr>
          <w:spacing w:val="-4"/>
          <w:lang w:val="sq-AL"/>
        </w:rPr>
        <w:t xml:space="preserve">, me vlerë të përgjithshme 7 117 110 (shtatë milionë e njëqind e shtatëmbëdhjetë </w:t>
      </w:r>
      <w:r w:rsidR="00CD42E8" w:rsidRPr="00135225">
        <w:rPr>
          <w:spacing w:val="-4"/>
          <w:lang w:val="sq-AL"/>
        </w:rPr>
        <w:t>mijë e njëqind e dhjetë) lekë.</w:t>
      </w:r>
      <w:r w:rsidR="00CD42E8" w:rsidRPr="00135225">
        <w:rPr>
          <w:spacing w:val="-4"/>
          <w:lang w:val="sq-AL"/>
        </w:rPr>
        <w:tab/>
      </w:r>
    </w:p>
    <w:p w:rsidR="002A67C1" w:rsidRPr="00135225" w:rsidRDefault="00D91DC7" w:rsidP="008414BA">
      <w:pPr>
        <w:pStyle w:val="Paragrafi"/>
        <w:rPr>
          <w:spacing w:val="-4"/>
          <w:lang w:val="sq-AL"/>
        </w:rPr>
      </w:pPr>
      <w:r w:rsidRPr="00135225">
        <w:rPr>
          <w:spacing w:val="-4"/>
          <w:lang w:val="sq-AL"/>
        </w:rPr>
        <w:t>4</w:t>
      </w:r>
      <w:r w:rsidR="00CD42E8" w:rsidRPr="00135225">
        <w:rPr>
          <w:spacing w:val="-4"/>
          <w:lang w:val="sq-AL"/>
        </w:rPr>
        <w:t xml:space="preserve">. </w:t>
      </w:r>
      <w:r w:rsidR="002A67C1" w:rsidRPr="00135225">
        <w:rPr>
          <w:spacing w:val="-4"/>
          <w:lang w:val="sq-AL"/>
        </w:rPr>
        <w:t>Vlera e përgjithshme e shpronësimit, prej 7 117 110 (shtatë milionë e njëqind e shtatëmbëdhjetë mijë e njëqind e dhjetë) lekësh, të përballohet nga të ardhurat e Bashkisë Kuçovë, planifikuar në buxhetin e saj.</w:t>
      </w:r>
      <w:r w:rsidR="00F61EB7" w:rsidRPr="00135225">
        <w:rPr>
          <w:spacing w:val="-4"/>
          <w:lang w:val="sq-AL"/>
        </w:rPr>
        <w:t xml:space="preserve"> </w:t>
      </w:r>
    </w:p>
    <w:p w:rsidR="002A67C1" w:rsidRPr="00135225" w:rsidRDefault="00D91DC7" w:rsidP="00CD42E8">
      <w:pPr>
        <w:pStyle w:val="Paragrafi"/>
        <w:rPr>
          <w:spacing w:val="-4"/>
          <w:lang w:val="sq-AL"/>
        </w:rPr>
      </w:pPr>
      <w:r w:rsidRPr="00135225">
        <w:rPr>
          <w:spacing w:val="-4"/>
          <w:lang w:val="sq-AL"/>
        </w:rPr>
        <w:t>5</w:t>
      </w:r>
      <w:r w:rsidR="00CD42E8" w:rsidRPr="00135225">
        <w:rPr>
          <w:spacing w:val="-4"/>
          <w:lang w:val="sq-AL"/>
        </w:rPr>
        <w:t xml:space="preserve">. </w:t>
      </w:r>
      <w:r w:rsidR="002A67C1" w:rsidRPr="00135225">
        <w:rPr>
          <w:spacing w:val="-4"/>
          <w:lang w:val="sq-AL"/>
        </w:rPr>
        <w:t xml:space="preserve">Vlera e shpenzimeve procedurale të </w:t>
      </w:r>
      <w:r w:rsidR="00CD42E8" w:rsidRPr="00135225">
        <w:rPr>
          <w:spacing w:val="-4"/>
          <w:lang w:val="sq-AL"/>
        </w:rPr>
        <w:t>përballohet nga Bashkia Kuçovë.</w:t>
      </w:r>
    </w:p>
    <w:p w:rsidR="002A67C1" w:rsidRPr="00135225" w:rsidRDefault="00D91DC7" w:rsidP="00CD42E8">
      <w:pPr>
        <w:pStyle w:val="Paragrafi"/>
        <w:rPr>
          <w:spacing w:val="-4"/>
          <w:lang w:val="sq-AL"/>
        </w:rPr>
      </w:pPr>
      <w:r w:rsidRPr="00135225">
        <w:rPr>
          <w:spacing w:val="-4"/>
          <w:lang w:val="sq-AL"/>
        </w:rPr>
        <w:t>6</w:t>
      </w:r>
      <w:r w:rsidR="00CD42E8" w:rsidRPr="00135225">
        <w:rPr>
          <w:spacing w:val="-4"/>
          <w:lang w:val="sq-AL"/>
        </w:rPr>
        <w:t xml:space="preserve">. </w:t>
      </w:r>
      <w:r w:rsidR="002A67C1" w:rsidRPr="00135225">
        <w:rPr>
          <w:spacing w:val="-4"/>
          <w:lang w:val="sq-AL"/>
        </w:rPr>
        <w:t>Afati i përfundimit të shpronësimit të jetë tre muaj pas datës së h</w:t>
      </w:r>
      <w:r w:rsidR="00CD42E8" w:rsidRPr="00135225">
        <w:rPr>
          <w:spacing w:val="-4"/>
          <w:lang w:val="sq-AL"/>
        </w:rPr>
        <w:t>yrjes në fuqi të këtij vendimi.</w:t>
      </w:r>
    </w:p>
    <w:p w:rsidR="002A67C1" w:rsidRPr="00135225" w:rsidRDefault="00D91DC7" w:rsidP="00CD42E8">
      <w:pPr>
        <w:pStyle w:val="Paragrafi"/>
        <w:rPr>
          <w:spacing w:val="-4"/>
          <w:lang w:val="sq-AL"/>
        </w:rPr>
      </w:pPr>
      <w:r w:rsidRPr="00135225">
        <w:rPr>
          <w:spacing w:val="-4"/>
          <w:lang w:val="sq-AL"/>
        </w:rPr>
        <w:t>7</w:t>
      </w:r>
      <w:r w:rsidR="00CD42E8" w:rsidRPr="00135225">
        <w:rPr>
          <w:spacing w:val="-4"/>
          <w:lang w:val="sq-AL"/>
        </w:rPr>
        <w:t xml:space="preserve">. </w:t>
      </w:r>
      <w:r w:rsidR="002A67C1" w:rsidRPr="00135225">
        <w:rPr>
          <w:spacing w:val="-4"/>
          <w:lang w:val="sq-AL"/>
        </w:rPr>
        <w:t>Afati i përfundimit të punimeve të objektit, në Bashkinë Kuçovë, të jetë në përputhje me afatet</w:t>
      </w:r>
      <w:r w:rsidR="00CD42E8" w:rsidRPr="00135225">
        <w:rPr>
          <w:spacing w:val="-4"/>
          <w:lang w:val="sq-AL"/>
        </w:rPr>
        <w:t xml:space="preserve"> e parashikuara nga kjo bashki.</w:t>
      </w:r>
    </w:p>
    <w:p w:rsidR="002A67C1" w:rsidRPr="00135225" w:rsidRDefault="00D91DC7" w:rsidP="00CD42E8">
      <w:pPr>
        <w:pStyle w:val="Paragrafi"/>
        <w:rPr>
          <w:spacing w:val="-4"/>
          <w:lang w:val="sq-AL"/>
        </w:rPr>
      </w:pPr>
      <w:r w:rsidRPr="00135225">
        <w:rPr>
          <w:spacing w:val="-4"/>
          <w:lang w:val="sq-AL"/>
        </w:rPr>
        <w:t>8</w:t>
      </w:r>
      <w:r w:rsidR="00CD42E8" w:rsidRPr="00135225">
        <w:rPr>
          <w:spacing w:val="-4"/>
          <w:lang w:val="sq-AL"/>
        </w:rPr>
        <w:t xml:space="preserve">. </w:t>
      </w:r>
      <w:r w:rsidR="002A67C1" w:rsidRPr="00135225">
        <w:rPr>
          <w:spacing w:val="-4"/>
          <w:lang w:val="sq-AL"/>
        </w:rPr>
        <w:t>Pronarët e pasurive së paluajtshme, që shpronësohen, sipas tabelës bashkëlidhur këtij vendimi, të kompensohen, për efekt shpro</w:t>
      </w:r>
      <w:r w:rsidR="00990D7F" w:rsidRPr="00135225">
        <w:rPr>
          <w:spacing w:val="-4"/>
          <w:lang w:val="sq-AL"/>
        </w:rPr>
        <w:t>-</w:t>
      </w:r>
      <w:r w:rsidR="002A67C1" w:rsidRPr="00135225">
        <w:rPr>
          <w:spacing w:val="-4"/>
          <w:lang w:val="sq-AL"/>
        </w:rPr>
        <w:t>nësimi, pasi të kenë paraqitur dokumentacionin e p</w:t>
      </w:r>
      <w:r w:rsidR="00CD42E8" w:rsidRPr="00135225">
        <w:rPr>
          <w:spacing w:val="-4"/>
          <w:lang w:val="sq-AL"/>
        </w:rPr>
        <w:t>ronësisë pranë Bashkisë Kuçovë.</w:t>
      </w:r>
    </w:p>
    <w:p w:rsidR="002A67C1" w:rsidRPr="001D1883" w:rsidRDefault="00D91DC7" w:rsidP="00CD42E8">
      <w:pPr>
        <w:pStyle w:val="Paragrafi"/>
        <w:rPr>
          <w:lang w:val="sq-AL"/>
        </w:rPr>
      </w:pPr>
      <w:r>
        <w:rPr>
          <w:lang w:val="sq-AL"/>
        </w:rPr>
        <w:t>9</w:t>
      </w:r>
      <w:r w:rsidR="00CD42E8" w:rsidRPr="001D1883">
        <w:rPr>
          <w:lang w:val="sq-AL"/>
        </w:rPr>
        <w:t xml:space="preserve">. </w:t>
      </w:r>
      <w:r w:rsidR="002A67C1" w:rsidRPr="001D1883">
        <w:rPr>
          <w:lang w:val="sq-AL"/>
        </w:rPr>
        <w:t>Zyra Vendore e Regjistrimit të Pasurive të Paluajtshme Kuçovë, brenda 30 (tridhjetë) ditëve nga data e miratimit të këtij vendimi, në bashkëpunim me Bashkinë Kuçovë, të fillojë procedurat për hedhjen e gjurmës së projektit në hartën kadastrale, sipas planimetrisë së shpronësimit të miratuar dhe të bëjë kalimin e pronësisë për pasuritë e shp</w:t>
      </w:r>
      <w:r w:rsidR="00CD42E8" w:rsidRPr="001D1883">
        <w:rPr>
          <w:lang w:val="sq-AL"/>
        </w:rPr>
        <w:t xml:space="preserve">ronësuara në favor të shtetit. </w:t>
      </w:r>
    </w:p>
    <w:p w:rsidR="002A67C1" w:rsidRPr="001D1883" w:rsidRDefault="00D91DC7" w:rsidP="008414BA">
      <w:pPr>
        <w:pStyle w:val="Paragrafi"/>
        <w:rPr>
          <w:lang w:val="sq-AL"/>
        </w:rPr>
      </w:pPr>
      <w:r>
        <w:rPr>
          <w:lang w:val="sq-AL"/>
        </w:rPr>
        <w:t>10</w:t>
      </w:r>
      <w:r w:rsidR="00CD42E8" w:rsidRPr="001D1883">
        <w:rPr>
          <w:lang w:val="sq-AL"/>
        </w:rPr>
        <w:t xml:space="preserve">. </w:t>
      </w:r>
      <w:r w:rsidR="002A67C1" w:rsidRPr="001D1883">
        <w:rPr>
          <w:lang w:val="sq-AL"/>
        </w:rPr>
        <w:t>Zyra Vendore e Regjistrimit të Pasurive të Paluajtshme Kuçovë të pezullojë të gjitha transaksionet me pasuritë e shpronësuara deri në momentin kur do të realizohen procesi i hedhjes së gjurmës së projektit në hartën kadastrale dhe kalimi i pronësisë për pasuritë e shpronësuara.</w:t>
      </w:r>
    </w:p>
    <w:p w:rsidR="002A67C1" w:rsidRPr="001D1883" w:rsidRDefault="00D91DC7" w:rsidP="00CD42E8">
      <w:pPr>
        <w:pStyle w:val="Paragrafi"/>
        <w:rPr>
          <w:lang w:val="sq-AL"/>
        </w:rPr>
      </w:pPr>
      <w:r>
        <w:rPr>
          <w:lang w:val="sq-AL"/>
        </w:rPr>
        <w:t>11</w:t>
      </w:r>
      <w:r w:rsidR="00CD42E8" w:rsidRPr="001D1883">
        <w:rPr>
          <w:lang w:val="sq-AL"/>
        </w:rPr>
        <w:t xml:space="preserve">. </w:t>
      </w:r>
      <w:r w:rsidR="002A67C1" w:rsidRPr="001D1883">
        <w:rPr>
          <w:lang w:val="sq-AL"/>
        </w:rPr>
        <w:t>Ngarkohen Ministria e Brendshme, Zyra Vendore e Regjistrimit të Pasurive të Paluajtshme Kuçovë dhe Bashkia Kuçovë</w:t>
      </w:r>
      <w:r w:rsidR="00CD42E8" w:rsidRPr="001D1883">
        <w:rPr>
          <w:lang w:val="sq-AL"/>
        </w:rPr>
        <w:t xml:space="preserve"> për zbatimin e këtij vendimi. </w:t>
      </w:r>
    </w:p>
    <w:p w:rsidR="002A67C1" w:rsidRPr="001D1883" w:rsidRDefault="002A67C1" w:rsidP="008414BA">
      <w:pPr>
        <w:pStyle w:val="Paragrafi"/>
        <w:rPr>
          <w:lang w:val="sq-AL"/>
        </w:rPr>
      </w:pPr>
      <w:r w:rsidRPr="001D1883">
        <w:rPr>
          <w:lang w:val="sq-AL"/>
        </w:rPr>
        <w:t xml:space="preserve">Ky vendim hyn në fuqi menjëherë dhe botohet në </w:t>
      </w:r>
      <w:r w:rsidR="00CD42E8" w:rsidRPr="001D1883">
        <w:rPr>
          <w:lang w:val="sq-AL"/>
        </w:rPr>
        <w:t>Fletoren Zyrtare</w:t>
      </w:r>
      <w:r w:rsidRPr="001D1883">
        <w:rPr>
          <w:lang w:val="sq-AL"/>
        </w:rPr>
        <w:t>.</w:t>
      </w:r>
    </w:p>
    <w:p w:rsidR="00CD42E8" w:rsidRPr="001D1883" w:rsidRDefault="00CD42E8" w:rsidP="008414BA">
      <w:pPr>
        <w:pStyle w:val="Paragrafi"/>
        <w:rPr>
          <w:sz w:val="14"/>
          <w:lang w:val="sq-AL"/>
        </w:rPr>
      </w:pPr>
    </w:p>
    <w:p w:rsidR="00CD42E8" w:rsidRPr="001D1883" w:rsidRDefault="00CD42E8" w:rsidP="00CD42E8">
      <w:pPr>
        <w:pStyle w:val="Paragrafi"/>
        <w:jc w:val="right"/>
        <w:rPr>
          <w:lang w:val="sq-AL"/>
        </w:rPr>
      </w:pPr>
      <w:r w:rsidRPr="001D1883">
        <w:rPr>
          <w:lang w:val="sq-AL"/>
        </w:rPr>
        <w:t>KRYEMINISTRI</w:t>
      </w:r>
    </w:p>
    <w:p w:rsidR="00CD42E8" w:rsidRPr="001D1883" w:rsidRDefault="00CD42E8" w:rsidP="00CD42E8">
      <w:pPr>
        <w:pStyle w:val="Paragrafi"/>
        <w:jc w:val="right"/>
        <w:rPr>
          <w:b/>
          <w:lang w:val="sq-AL"/>
        </w:rPr>
      </w:pPr>
      <w:r w:rsidRPr="001D1883">
        <w:rPr>
          <w:b/>
          <w:lang w:val="sq-AL"/>
        </w:rPr>
        <w:t>Edi Rama</w:t>
      </w:r>
    </w:p>
    <w:p w:rsidR="001C2B65" w:rsidRPr="001D1883" w:rsidRDefault="001C2B65" w:rsidP="008414BA">
      <w:pPr>
        <w:pStyle w:val="Paragrafi"/>
        <w:rPr>
          <w:lang w:val="sq-AL"/>
        </w:rPr>
        <w:sectPr w:rsidR="001C2B65" w:rsidRPr="001D1883" w:rsidSect="001C2B65">
          <w:type w:val="continuous"/>
          <w:pgSz w:w="11907" w:h="16840" w:code="9"/>
          <w:pgMar w:top="720" w:right="1134" w:bottom="720" w:left="1134" w:header="851" w:footer="851" w:gutter="0"/>
          <w:cols w:num="2" w:space="454"/>
          <w:docGrid w:linePitch="360"/>
        </w:sectPr>
      </w:pPr>
    </w:p>
    <w:p w:rsidR="00CD42E8" w:rsidRPr="001D1883" w:rsidRDefault="00CD42E8" w:rsidP="008414BA">
      <w:pPr>
        <w:pStyle w:val="Paragrafi"/>
        <w:rPr>
          <w:lang w:val="sq-AL"/>
        </w:rPr>
      </w:pPr>
    </w:p>
    <w:tbl>
      <w:tblPr>
        <w:tblW w:w="5397" w:type="pct"/>
        <w:jc w:val="center"/>
        <w:tblLayout w:type="fixed"/>
        <w:tblLook w:val="04A0" w:firstRow="1" w:lastRow="0" w:firstColumn="1" w:lastColumn="0" w:noHBand="0" w:noVBand="1"/>
      </w:tblPr>
      <w:tblGrid>
        <w:gridCol w:w="467"/>
        <w:gridCol w:w="1200"/>
        <w:gridCol w:w="1134"/>
        <w:gridCol w:w="645"/>
        <w:gridCol w:w="742"/>
        <w:gridCol w:w="811"/>
        <w:gridCol w:w="902"/>
        <w:gridCol w:w="555"/>
        <w:gridCol w:w="945"/>
        <w:gridCol w:w="1081"/>
        <w:gridCol w:w="989"/>
        <w:gridCol w:w="1166"/>
      </w:tblGrid>
      <w:tr w:rsidR="00742A8A" w:rsidRPr="001D1883" w:rsidTr="000E6BAE">
        <w:trPr>
          <w:trHeight w:val="139"/>
          <w:jc w:val="center"/>
        </w:trPr>
        <w:tc>
          <w:tcPr>
            <w:tcW w:w="5000" w:type="pct"/>
            <w:gridSpan w:val="12"/>
            <w:shd w:val="clear" w:color="auto" w:fill="auto"/>
            <w:noWrap/>
            <w:vAlign w:val="bottom"/>
            <w:hideMark/>
          </w:tcPr>
          <w:p w:rsidR="00742A8A" w:rsidRPr="001D1883" w:rsidRDefault="000E6BAE" w:rsidP="0087676E">
            <w:pPr>
              <w:pStyle w:val="Paragrafi"/>
              <w:ind w:firstLine="0"/>
              <w:rPr>
                <w:sz w:val="20"/>
                <w:szCs w:val="20"/>
                <w:lang w:val="sq-AL"/>
              </w:rPr>
            </w:pPr>
            <w:r w:rsidRPr="001D1883">
              <w:rPr>
                <w:sz w:val="20"/>
                <w:szCs w:val="20"/>
                <w:lang w:val="sq-AL"/>
              </w:rPr>
              <w:t xml:space="preserve">LISTA E PRONAVE DHE E PRONARËVE QË DO TË SHPRONËSOHEN PËR REALIZIMIN E PROJEKTIT “RIKONSTRUKSION I RRUGËVE </w:t>
            </w:r>
            <w:r w:rsidR="0087676E" w:rsidRPr="001D1883">
              <w:rPr>
                <w:sz w:val="20"/>
                <w:szCs w:val="20"/>
                <w:lang w:val="sq-AL"/>
              </w:rPr>
              <w:t>‘</w:t>
            </w:r>
            <w:r w:rsidRPr="001D1883">
              <w:rPr>
                <w:sz w:val="20"/>
                <w:szCs w:val="20"/>
                <w:lang w:val="sq-AL"/>
              </w:rPr>
              <w:t>NAFTËTARI</w:t>
            </w:r>
            <w:r w:rsidR="0087676E" w:rsidRPr="001D1883">
              <w:rPr>
                <w:sz w:val="20"/>
                <w:szCs w:val="20"/>
                <w:lang w:val="sq-AL"/>
              </w:rPr>
              <w:t>’</w:t>
            </w:r>
            <w:r w:rsidRPr="001D1883">
              <w:rPr>
                <w:sz w:val="20"/>
                <w:szCs w:val="20"/>
                <w:lang w:val="sq-AL"/>
              </w:rPr>
              <w:t xml:space="preserve">, </w:t>
            </w:r>
            <w:r w:rsidR="0087676E" w:rsidRPr="001D1883">
              <w:rPr>
                <w:sz w:val="20"/>
                <w:szCs w:val="20"/>
                <w:lang w:val="sq-AL"/>
              </w:rPr>
              <w:t>‘</w:t>
            </w:r>
            <w:r w:rsidRPr="001D1883">
              <w:rPr>
                <w:sz w:val="20"/>
                <w:szCs w:val="20"/>
                <w:lang w:val="sq-AL"/>
              </w:rPr>
              <w:t>KRISTAQ LACKA</w:t>
            </w:r>
            <w:r w:rsidR="0087676E" w:rsidRPr="001D1883">
              <w:rPr>
                <w:sz w:val="20"/>
                <w:szCs w:val="20"/>
                <w:lang w:val="sq-AL"/>
              </w:rPr>
              <w:t>’</w:t>
            </w:r>
            <w:r w:rsidRPr="001D1883">
              <w:rPr>
                <w:sz w:val="20"/>
                <w:szCs w:val="20"/>
                <w:lang w:val="sq-AL"/>
              </w:rPr>
              <w:t xml:space="preserve"> DHE </w:t>
            </w:r>
            <w:r w:rsidR="0087676E" w:rsidRPr="001D1883">
              <w:rPr>
                <w:sz w:val="20"/>
                <w:szCs w:val="20"/>
                <w:lang w:val="sq-AL"/>
              </w:rPr>
              <w:t>‘</w:t>
            </w:r>
            <w:r w:rsidRPr="001D1883">
              <w:rPr>
                <w:sz w:val="20"/>
                <w:szCs w:val="20"/>
                <w:lang w:val="sq-AL"/>
              </w:rPr>
              <w:t>QEMAL STAFA</w:t>
            </w:r>
            <w:r w:rsidR="0087676E" w:rsidRPr="001D1883">
              <w:rPr>
                <w:sz w:val="20"/>
                <w:szCs w:val="20"/>
                <w:lang w:val="sq-AL"/>
              </w:rPr>
              <w:t>’</w:t>
            </w:r>
            <w:r w:rsidRPr="001D1883">
              <w:rPr>
                <w:sz w:val="20"/>
                <w:szCs w:val="20"/>
                <w:lang w:val="sq-AL"/>
              </w:rPr>
              <w:t>”, BASHKIA KUÇOVË</w:t>
            </w:r>
          </w:p>
        </w:tc>
      </w:tr>
      <w:tr w:rsidR="008C216E" w:rsidRPr="001D1883" w:rsidTr="003A6464">
        <w:trPr>
          <w:trHeight w:val="30"/>
          <w:jc w:val="center"/>
        </w:trPr>
        <w:tc>
          <w:tcPr>
            <w:tcW w:w="220"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c>
          <w:tcPr>
            <w:tcW w:w="564"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c>
          <w:tcPr>
            <w:tcW w:w="533"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c>
          <w:tcPr>
            <w:tcW w:w="303"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c>
          <w:tcPr>
            <w:tcW w:w="349"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c>
          <w:tcPr>
            <w:tcW w:w="381"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c>
          <w:tcPr>
            <w:tcW w:w="424"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c>
          <w:tcPr>
            <w:tcW w:w="261"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c>
          <w:tcPr>
            <w:tcW w:w="444"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c>
          <w:tcPr>
            <w:tcW w:w="508"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c>
          <w:tcPr>
            <w:tcW w:w="465"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c>
          <w:tcPr>
            <w:tcW w:w="548" w:type="pct"/>
            <w:tcBorders>
              <w:left w:val="nil"/>
              <w:bottom w:val="nil"/>
              <w:right w:val="nil"/>
            </w:tcBorders>
            <w:shd w:val="clear" w:color="auto" w:fill="auto"/>
            <w:noWrap/>
            <w:vAlign w:val="bottom"/>
            <w:hideMark/>
          </w:tcPr>
          <w:p w:rsidR="00F24D04" w:rsidRPr="001D1883" w:rsidRDefault="00F24D04" w:rsidP="00CD42E8">
            <w:pPr>
              <w:pStyle w:val="Paragrafi"/>
              <w:ind w:firstLine="0"/>
              <w:rPr>
                <w:sz w:val="16"/>
                <w:szCs w:val="16"/>
                <w:lang w:val="sq-AL"/>
              </w:rPr>
            </w:pPr>
          </w:p>
        </w:tc>
      </w:tr>
      <w:tr w:rsidR="000F4582" w:rsidRPr="001D1883" w:rsidTr="003A6464">
        <w:trPr>
          <w:trHeight w:val="139"/>
          <w:jc w:val="center"/>
        </w:trPr>
        <w:tc>
          <w:tcPr>
            <w:tcW w:w="220"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0F4582" w:rsidRPr="001D1883" w:rsidRDefault="000F4582" w:rsidP="000E6BAE">
            <w:pPr>
              <w:pStyle w:val="Paragrafi"/>
              <w:ind w:firstLine="0"/>
              <w:jc w:val="center"/>
              <w:rPr>
                <w:b/>
                <w:sz w:val="16"/>
                <w:szCs w:val="16"/>
                <w:lang w:val="sq-AL"/>
              </w:rPr>
            </w:pPr>
            <w:r w:rsidRPr="001D1883">
              <w:rPr>
                <w:b/>
                <w:sz w:val="16"/>
                <w:szCs w:val="16"/>
                <w:lang w:val="sq-AL"/>
              </w:rPr>
              <w:t>Nr.</w:t>
            </w:r>
          </w:p>
        </w:tc>
        <w:tc>
          <w:tcPr>
            <w:tcW w:w="56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r w:rsidRPr="001D1883">
              <w:rPr>
                <w:b/>
                <w:sz w:val="16"/>
                <w:szCs w:val="16"/>
                <w:lang w:val="sq-AL"/>
              </w:rPr>
              <w:t>Emri, mbiemri (pronari që shpronësohet)</w:t>
            </w:r>
          </w:p>
        </w:tc>
        <w:tc>
          <w:tcPr>
            <w:tcW w:w="53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r w:rsidRPr="001D1883">
              <w:rPr>
                <w:b/>
                <w:sz w:val="16"/>
                <w:szCs w:val="16"/>
                <w:lang w:val="sq-AL"/>
              </w:rPr>
              <w:t>Nr. i pasurisë</w:t>
            </w:r>
          </w:p>
        </w:tc>
        <w:tc>
          <w:tcPr>
            <w:tcW w:w="303"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r w:rsidRPr="001D1883">
              <w:rPr>
                <w:b/>
                <w:sz w:val="16"/>
                <w:szCs w:val="16"/>
                <w:lang w:val="sq-AL"/>
              </w:rPr>
              <w:t>ZK</w:t>
            </w:r>
          </w:p>
        </w:tc>
        <w:tc>
          <w:tcPr>
            <w:tcW w:w="349"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r w:rsidRPr="001D1883">
              <w:rPr>
                <w:b/>
                <w:sz w:val="16"/>
                <w:szCs w:val="16"/>
                <w:lang w:val="sq-AL"/>
              </w:rPr>
              <w:t>Sip. truall+ arë/m</w:t>
            </w:r>
            <w:r w:rsidRPr="001D1883">
              <w:rPr>
                <w:b/>
                <w:sz w:val="16"/>
                <w:szCs w:val="16"/>
                <w:vertAlign w:val="superscript"/>
                <w:lang w:val="sq-AL"/>
              </w:rPr>
              <w:t>2</w:t>
            </w:r>
          </w:p>
        </w:tc>
        <w:tc>
          <w:tcPr>
            <w:tcW w:w="381" w:type="pct"/>
            <w:tcBorders>
              <w:top w:val="single" w:sz="4" w:space="0" w:color="auto"/>
              <w:left w:val="nil"/>
              <w:bottom w:val="nil"/>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r w:rsidRPr="001D1883">
              <w:rPr>
                <w:b/>
                <w:sz w:val="16"/>
                <w:szCs w:val="16"/>
                <w:lang w:val="sq-AL"/>
              </w:rPr>
              <w:t>Çmimi i  truallit</w:t>
            </w:r>
          </w:p>
        </w:tc>
        <w:tc>
          <w:tcPr>
            <w:tcW w:w="424" w:type="pct"/>
            <w:vMerge w:val="restart"/>
            <w:tcBorders>
              <w:top w:val="single" w:sz="4" w:space="0" w:color="auto"/>
              <w:left w:val="nil"/>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r w:rsidRPr="001D1883">
              <w:rPr>
                <w:b/>
                <w:sz w:val="16"/>
                <w:szCs w:val="16"/>
                <w:lang w:val="sq-AL"/>
              </w:rPr>
              <w:t>Vlera e truallit</w:t>
            </w:r>
          </w:p>
          <w:p w:rsidR="000F4582" w:rsidRPr="001D1883" w:rsidRDefault="000F4582" w:rsidP="000F4582">
            <w:pPr>
              <w:pStyle w:val="Paragrafi"/>
              <w:ind w:firstLine="0"/>
              <w:jc w:val="center"/>
              <w:rPr>
                <w:b/>
                <w:sz w:val="16"/>
                <w:szCs w:val="16"/>
                <w:lang w:val="sq-AL"/>
              </w:rPr>
            </w:pPr>
            <w:r w:rsidRPr="001D1883">
              <w:rPr>
                <w:b/>
                <w:sz w:val="16"/>
                <w:szCs w:val="16"/>
                <w:lang w:val="sq-AL"/>
              </w:rPr>
              <w:t>lekë</w:t>
            </w:r>
          </w:p>
        </w:tc>
        <w:tc>
          <w:tcPr>
            <w:tcW w:w="26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4582" w:rsidRPr="001D1883" w:rsidRDefault="000F4582" w:rsidP="000F4582">
            <w:pPr>
              <w:pStyle w:val="Paragrafi"/>
              <w:ind w:firstLine="0"/>
              <w:jc w:val="center"/>
              <w:rPr>
                <w:b/>
                <w:sz w:val="16"/>
                <w:szCs w:val="16"/>
                <w:lang w:val="sq-AL"/>
              </w:rPr>
            </w:pPr>
            <w:r w:rsidRPr="001D1883">
              <w:rPr>
                <w:b/>
                <w:sz w:val="16"/>
                <w:szCs w:val="16"/>
                <w:lang w:val="sq-AL"/>
              </w:rPr>
              <w:t>Sip. ndërtimi m</w:t>
            </w:r>
            <w:r w:rsidRPr="001D1883">
              <w:rPr>
                <w:b/>
                <w:sz w:val="16"/>
                <w:szCs w:val="16"/>
                <w:vertAlign w:val="superscript"/>
                <w:lang w:val="sq-AL"/>
              </w:rPr>
              <w:t>2</w:t>
            </w:r>
          </w:p>
        </w:tc>
        <w:tc>
          <w:tcPr>
            <w:tcW w:w="444" w:type="pct"/>
            <w:vMerge w:val="restart"/>
            <w:tcBorders>
              <w:top w:val="single" w:sz="4" w:space="0" w:color="auto"/>
              <w:left w:val="nil"/>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r w:rsidRPr="001D1883">
              <w:rPr>
                <w:b/>
                <w:sz w:val="16"/>
                <w:szCs w:val="16"/>
                <w:lang w:val="sq-AL"/>
              </w:rPr>
              <w:t>Çmimi i ndërtesës</w:t>
            </w:r>
          </w:p>
          <w:p w:rsidR="000F4582" w:rsidRPr="001D1883" w:rsidRDefault="000F4582" w:rsidP="000F4582">
            <w:pPr>
              <w:pStyle w:val="Paragrafi"/>
              <w:ind w:firstLine="0"/>
              <w:jc w:val="center"/>
              <w:rPr>
                <w:b/>
                <w:sz w:val="16"/>
                <w:szCs w:val="16"/>
                <w:lang w:val="sq-AL"/>
              </w:rPr>
            </w:pPr>
            <w:r w:rsidRPr="001D1883">
              <w:rPr>
                <w:b/>
                <w:sz w:val="16"/>
                <w:szCs w:val="16"/>
                <w:lang w:val="sq-AL"/>
              </w:rPr>
              <w:t>lekë/m</w:t>
            </w:r>
            <w:r w:rsidRPr="001D1883">
              <w:rPr>
                <w:b/>
                <w:sz w:val="16"/>
                <w:szCs w:val="16"/>
                <w:vertAlign w:val="superscript"/>
                <w:lang w:val="sq-AL"/>
              </w:rPr>
              <w:t>2</w:t>
            </w:r>
          </w:p>
        </w:tc>
        <w:tc>
          <w:tcPr>
            <w:tcW w:w="508" w:type="pct"/>
            <w:vMerge w:val="restart"/>
            <w:tcBorders>
              <w:top w:val="single" w:sz="4" w:space="0" w:color="auto"/>
              <w:left w:val="nil"/>
              <w:right w:val="single" w:sz="4" w:space="0" w:color="auto"/>
            </w:tcBorders>
            <w:shd w:val="clear" w:color="000000" w:fill="FFFFFF"/>
            <w:vAlign w:val="center"/>
            <w:hideMark/>
          </w:tcPr>
          <w:p w:rsidR="000F4582" w:rsidRPr="001D1883" w:rsidRDefault="000F4582" w:rsidP="000F4582">
            <w:pPr>
              <w:pStyle w:val="Paragrafi"/>
              <w:ind w:firstLine="0"/>
              <w:jc w:val="center"/>
              <w:rPr>
                <w:b/>
                <w:sz w:val="16"/>
                <w:szCs w:val="16"/>
                <w:lang w:val="sq-AL"/>
              </w:rPr>
            </w:pPr>
            <w:r w:rsidRPr="001D1883">
              <w:rPr>
                <w:b/>
                <w:sz w:val="16"/>
                <w:szCs w:val="16"/>
                <w:lang w:val="sq-AL"/>
              </w:rPr>
              <w:t>Vlera e ndërtesës</w:t>
            </w:r>
          </w:p>
          <w:p w:rsidR="000F4582" w:rsidRPr="001D1883" w:rsidRDefault="000F4582" w:rsidP="000F4582">
            <w:pPr>
              <w:pStyle w:val="Paragrafi"/>
              <w:rPr>
                <w:b/>
                <w:sz w:val="16"/>
                <w:szCs w:val="16"/>
                <w:lang w:val="sq-AL"/>
              </w:rPr>
            </w:pPr>
            <w:r w:rsidRPr="001D1883">
              <w:rPr>
                <w:b/>
                <w:sz w:val="16"/>
                <w:szCs w:val="16"/>
                <w:lang w:val="sq-AL"/>
              </w:rPr>
              <w:t>lekë</w:t>
            </w:r>
          </w:p>
        </w:tc>
        <w:tc>
          <w:tcPr>
            <w:tcW w:w="465" w:type="pct"/>
            <w:vMerge w:val="restart"/>
            <w:tcBorders>
              <w:top w:val="single" w:sz="4" w:space="0" w:color="auto"/>
              <w:left w:val="nil"/>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r w:rsidRPr="001D1883">
              <w:rPr>
                <w:b/>
                <w:sz w:val="16"/>
                <w:szCs w:val="16"/>
                <w:lang w:val="sq-AL"/>
              </w:rPr>
              <w:t>Vlera totale</w:t>
            </w:r>
          </w:p>
        </w:tc>
        <w:tc>
          <w:tcPr>
            <w:tcW w:w="548"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r w:rsidRPr="001D1883">
              <w:rPr>
                <w:b/>
                <w:sz w:val="16"/>
                <w:szCs w:val="16"/>
                <w:lang w:val="sq-AL"/>
              </w:rPr>
              <w:t>Shënime</w:t>
            </w:r>
          </w:p>
        </w:tc>
      </w:tr>
      <w:tr w:rsidR="000F4582" w:rsidRPr="001D1883" w:rsidTr="003A6464">
        <w:trPr>
          <w:trHeight w:val="53"/>
          <w:jc w:val="center"/>
        </w:trPr>
        <w:tc>
          <w:tcPr>
            <w:tcW w:w="220" w:type="pct"/>
            <w:vMerge/>
            <w:tcBorders>
              <w:top w:val="single" w:sz="4" w:space="0" w:color="auto"/>
              <w:left w:val="single" w:sz="4" w:space="0" w:color="auto"/>
              <w:bottom w:val="single" w:sz="4" w:space="0" w:color="000000"/>
              <w:right w:val="single" w:sz="4" w:space="0" w:color="auto"/>
            </w:tcBorders>
            <w:vAlign w:val="center"/>
            <w:hideMark/>
          </w:tcPr>
          <w:p w:rsidR="000F4582" w:rsidRPr="001D1883" w:rsidRDefault="000F4582" w:rsidP="00CD42E8">
            <w:pPr>
              <w:pStyle w:val="Paragrafi"/>
              <w:ind w:firstLine="0"/>
              <w:rPr>
                <w:sz w:val="16"/>
                <w:szCs w:val="16"/>
                <w:lang w:val="sq-AL"/>
              </w:rPr>
            </w:pPr>
          </w:p>
        </w:tc>
        <w:tc>
          <w:tcPr>
            <w:tcW w:w="564" w:type="pct"/>
            <w:vMerge/>
            <w:tcBorders>
              <w:top w:val="single" w:sz="4" w:space="0" w:color="auto"/>
              <w:left w:val="single" w:sz="4" w:space="0" w:color="auto"/>
              <w:bottom w:val="single" w:sz="4" w:space="0" w:color="000000"/>
              <w:right w:val="single" w:sz="4" w:space="0" w:color="auto"/>
            </w:tcBorders>
            <w:vAlign w:val="center"/>
            <w:hideMark/>
          </w:tcPr>
          <w:p w:rsidR="000F4582" w:rsidRPr="001D1883" w:rsidRDefault="000F4582" w:rsidP="00CD42E8">
            <w:pPr>
              <w:pStyle w:val="Paragrafi"/>
              <w:ind w:firstLine="0"/>
              <w:rPr>
                <w:sz w:val="16"/>
                <w:szCs w:val="16"/>
                <w:lang w:val="sq-AL"/>
              </w:rPr>
            </w:pPr>
          </w:p>
        </w:tc>
        <w:tc>
          <w:tcPr>
            <w:tcW w:w="533" w:type="pct"/>
            <w:vMerge/>
            <w:tcBorders>
              <w:top w:val="single" w:sz="4" w:space="0" w:color="auto"/>
              <w:left w:val="single" w:sz="4" w:space="0" w:color="auto"/>
              <w:bottom w:val="single" w:sz="4" w:space="0" w:color="000000"/>
              <w:right w:val="single" w:sz="4" w:space="0" w:color="auto"/>
            </w:tcBorders>
            <w:vAlign w:val="center"/>
            <w:hideMark/>
          </w:tcPr>
          <w:p w:rsidR="000F4582" w:rsidRPr="001D1883" w:rsidRDefault="000F4582" w:rsidP="00CD42E8">
            <w:pPr>
              <w:pStyle w:val="Paragrafi"/>
              <w:ind w:firstLine="0"/>
              <w:rPr>
                <w:sz w:val="16"/>
                <w:szCs w:val="16"/>
                <w:lang w:val="sq-AL"/>
              </w:rPr>
            </w:pPr>
          </w:p>
        </w:tc>
        <w:tc>
          <w:tcPr>
            <w:tcW w:w="303" w:type="pct"/>
            <w:vMerge/>
            <w:tcBorders>
              <w:top w:val="single" w:sz="4" w:space="0" w:color="auto"/>
              <w:left w:val="single" w:sz="4" w:space="0" w:color="auto"/>
              <w:bottom w:val="single" w:sz="4" w:space="0" w:color="000000"/>
              <w:right w:val="single" w:sz="4" w:space="0" w:color="auto"/>
            </w:tcBorders>
            <w:vAlign w:val="center"/>
            <w:hideMark/>
          </w:tcPr>
          <w:p w:rsidR="000F4582" w:rsidRPr="001D1883" w:rsidRDefault="000F4582" w:rsidP="00CD42E8">
            <w:pPr>
              <w:pStyle w:val="Paragrafi"/>
              <w:ind w:firstLine="0"/>
              <w:rPr>
                <w:sz w:val="16"/>
                <w:szCs w:val="16"/>
                <w:lang w:val="sq-AL"/>
              </w:rPr>
            </w:pPr>
          </w:p>
        </w:tc>
        <w:tc>
          <w:tcPr>
            <w:tcW w:w="349" w:type="pct"/>
            <w:vMerge/>
            <w:tcBorders>
              <w:top w:val="single" w:sz="4" w:space="0" w:color="auto"/>
              <w:left w:val="single" w:sz="4" w:space="0" w:color="auto"/>
              <w:bottom w:val="single" w:sz="4" w:space="0" w:color="000000"/>
              <w:right w:val="single" w:sz="4" w:space="0" w:color="auto"/>
            </w:tcBorders>
            <w:vAlign w:val="center"/>
            <w:hideMark/>
          </w:tcPr>
          <w:p w:rsidR="000F4582" w:rsidRPr="001D1883" w:rsidRDefault="000F4582" w:rsidP="00CD42E8">
            <w:pPr>
              <w:pStyle w:val="Paragrafi"/>
              <w:ind w:firstLine="0"/>
              <w:rPr>
                <w:sz w:val="16"/>
                <w:szCs w:val="16"/>
                <w:lang w:val="sq-AL"/>
              </w:rPr>
            </w:pPr>
          </w:p>
        </w:tc>
        <w:tc>
          <w:tcPr>
            <w:tcW w:w="381" w:type="pct"/>
            <w:tcBorders>
              <w:top w:val="nil"/>
              <w:left w:val="nil"/>
              <w:bottom w:val="single" w:sz="4" w:space="0" w:color="auto"/>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r w:rsidRPr="001D1883">
              <w:rPr>
                <w:b/>
                <w:sz w:val="16"/>
                <w:szCs w:val="16"/>
                <w:lang w:val="sq-AL"/>
              </w:rPr>
              <w:t>lekë/m</w:t>
            </w:r>
            <w:r w:rsidRPr="001D1883">
              <w:rPr>
                <w:b/>
                <w:sz w:val="16"/>
                <w:szCs w:val="16"/>
                <w:vertAlign w:val="superscript"/>
                <w:lang w:val="sq-AL"/>
              </w:rPr>
              <w:t>2</w:t>
            </w:r>
          </w:p>
        </w:tc>
        <w:tc>
          <w:tcPr>
            <w:tcW w:w="424" w:type="pct"/>
            <w:vMerge/>
            <w:tcBorders>
              <w:left w:val="nil"/>
              <w:bottom w:val="single" w:sz="4" w:space="0" w:color="auto"/>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p>
        </w:tc>
        <w:tc>
          <w:tcPr>
            <w:tcW w:w="261" w:type="pct"/>
            <w:vMerge/>
            <w:tcBorders>
              <w:top w:val="single" w:sz="4" w:space="0" w:color="auto"/>
              <w:left w:val="single" w:sz="4" w:space="0" w:color="auto"/>
              <w:bottom w:val="single" w:sz="4" w:space="0" w:color="000000"/>
              <w:right w:val="single" w:sz="4" w:space="0" w:color="auto"/>
            </w:tcBorders>
            <w:vAlign w:val="center"/>
            <w:hideMark/>
          </w:tcPr>
          <w:p w:rsidR="000F4582" w:rsidRPr="001D1883" w:rsidRDefault="000F4582" w:rsidP="000E6BAE">
            <w:pPr>
              <w:pStyle w:val="Paragrafi"/>
              <w:ind w:firstLine="0"/>
              <w:jc w:val="center"/>
              <w:rPr>
                <w:b/>
                <w:sz w:val="16"/>
                <w:szCs w:val="16"/>
                <w:lang w:val="sq-AL"/>
              </w:rPr>
            </w:pPr>
          </w:p>
        </w:tc>
        <w:tc>
          <w:tcPr>
            <w:tcW w:w="444" w:type="pct"/>
            <w:vMerge/>
            <w:tcBorders>
              <w:left w:val="nil"/>
              <w:bottom w:val="single" w:sz="4" w:space="0" w:color="auto"/>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p>
        </w:tc>
        <w:tc>
          <w:tcPr>
            <w:tcW w:w="508" w:type="pct"/>
            <w:vMerge/>
            <w:tcBorders>
              <w:left w:val="nil"/>
              <w:bottom w:val="single" w:sz="4" w:space="0" w:color="auto"/>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p>
        </w:tc>
        <w:tc>
          <w:tcPr>
            <w:tcW w:w="465" w:type="pct"/>
            <w:vMerge/>
            <w:tcBorders>
              <w:left w:val="nil"/>
              <w:bottom w:val="single" w:sz="4" w:space="0" w:color="auto"/>
              <w:right w:val="single" w:sz="4" w:space="0" w:color="auto"/>
            </w:tcBorders>
            <w:shd w:val="clear" w:color="000000" w:fill="FFFFFF"/>
            <w:vAlign w:val="center"/>
            <w:hideMark/>
          </w:tcPr>
          <w:p w:rsidR="000F4582" w:rsidRPr="001D1883" w:rsidRDefault="000F4582" w:rsidP="000E6BAE">
            <w:pPr>
              <w:pStyle w:val="Paragrafi"/>
              <w:ind w:firstLine="0"/>
              <w:jc w:val="center"/>
              <w:rPr>
                <w:b/>
                <w:sz w:val="16"/>
                <w:szCs w:val="16"/>
                <w:lang w:val="sq-AL"/>
              </w:rPr>
            </w:pPr>
          </w:p>
        </w:tc>
        <w:tc>
          <w:tcPr>
            <w:tcW w:w="548" w:type="pct"/>
            <w:vMerge/>
            <w:tcBorders>
              <w:top w:val="single" w:sz="4" w:space="0" w:color="auto"/>
              <w:left w:val="single" w:sz="4" w:space="0" w:color="auto"/>
              <w:bottom w:val="single" w:sz="4" w:space="0" w:color="000000"/>
              <w:right w:val="single" w:sz="4" w:space="0" w:color="auto"/>
            </w:tcBorders>
            <w:vAlign w:val="center"/>
            <w:hideMark/>
          </w:tcPr>
          <w:p w:rsidR="000F4582" w:rsidRPr="001D1883" w:rsidRDefault="000F4582" w:rsidP="00CD42E8">
            <w:pPr>
              <w:pStyle w:val="Paragrafi"/>
              <w:ind w:firstLine="0"/>
              <w:rPr>
                <w:sz w:val="16"/>
                <w:szCs w:val="16"/>
                <w:lang w:val="sq-AL"/>
              </w:rPr>
            </w:pPr>
          </w:p>
        </w:tc>
      </w:tr>
      <w:tr w:rsidR="008C216E" w:rsidRPr="001D1883" w:rsidTr="003A6464">
        <w:trPr>
          <w:trHeight w:val="139"/>
          <w:jc w:val="center"/>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w:t>
            </w:r>
          </w:p>
        </w:tc>
        <w:tc>
          <w:tcPr>
            <w:tcW w:w="56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left"/>
              <w:rPr>
                <w:sz w:val="16"/>
                <w:szCs w:val="16"/>
                <w:lang w:val="sq-AL"/>
              </w:rPr>
            </w:pPr>
            <w:r w:rsidRPr="001D1883">
              <w:rPr>
                <w:sz w:val="16"/>
                <w:szCs w:val="16"/>
                <w:lang w:val="sq-AL"/>
              </w:rPr>
              <w:t>Pëllumb Sina</w:t>
            </w:r>
          </w:p>
        </w:tc>
        <w:tc>
          <w:tcPr>
            <w:tcW w:w="53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11/668</w:t>
            </w:r>
          </w:p>
        </w:tc>
        <w:tc>
          <w:tcPr>
            <w:tcW w:w="30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2310</w:t>
            </w:r>
          </w:p>
        </w:tc>
        <w:tc>
          <w:tcPr>
            <w:tcW w:w="349"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44</w:t>
            </w:r>
          </w:p>
        </w:tc>
        <w:tc>
          <w:tcPr>
            <w:tcW w:w="38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2,040</w:t>
            </w:r>
          </w:p>
        </w:tc>
        <w:tc>
          <w:tcPr>
            <w:tcW w:w="42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89760.0</w:t>
            </w:r>
          </w:p>
        </w:tc>
        <w:tc>
          <w:tcPr>
            <w:tcW w:w="26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59.61</w:t>
            </w:r>
          </w:p>
        </w:tc>
        <w:tc>
          <w:tcPr>
            <w:tcW w:w="44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32,317.00</w:t>
            </w:r>
          </w:p>
        </w:tc>
        <w:tc>
          <w:tcPr>
            <w:tcW w:w="508"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1,618,190.00</w:t>
            </w:r>
          </w:p>
        </w:tc>
        <w:tc>
          <w:tcPr>
            <w:tcW w:w="465"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1,707,950.0</w:t>
            </w:r>
          </w:p>
        </w:tc>
        <w:tc>
          <w:tcPr>
            <w:tcW w:w="548"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CD42E8">
            <w:pPr>
              <w:pStyle w:val="Paragrafi"/>
              <w:ind w:firstLine="0"/>
              <w:rPr>
                <w:sz w:val="16"/>
                <w:szCs w:val="16"/>
                <w:lang w:val="sq-AL"/>
              </w:rPr>
            </w:pPr>
            <w:r w:rsidRPr="001D1883">
              <w:rPr>
                <w:sz w:val="16"/>
                <w:szCs w:val="16"/>
                <w:lang w:val="sq-AL"/>
              </w:rPr>
              <w:t xml:space="preserve">Konfirmim ZVRPP </w:t>
            </w:r>
          </w:p>
        </w:tc>
      </w:tr>
      <w:tr w:rsidR="008C216E" w:rsidRPr="001D1883" w:rsidTr="003A6464">
        <w:trPr>
          <w:trHeight w:val="139"/>
          <w:jc w:val="center"/>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w:t>
            </w:r>
          </w:p>
        </w:tc>
        <w:tc>
          <w:tcPr>
            <w:tcW w:w="56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left"/>
              <w:rPr>
                <w:sz w:val="16"/>
                <w:szCs w:val="16"/>
                <w:lang w:val="sq-AL"/>
              </w:rPr>
            </w:pPr>
            <w:r w:rsidRPr="001D1883">
              <w:rPr>
                <w:sz w:val="16"/>
                <w:szCs w:val="16"/>
                <w:lang w:val="sq-AL"/>
              </w:rPr>
              <w:t>Murat Benja</w:t>
            </w:r>
          </w:p>
        </w:tc>
        <w:tc>
          <w:tcPr>
            <w:tcW w:w="53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6/314</w:t>
            </w:r>
          </w:p>
        </w:tc>
        <w:tc>
          <w:tcPr>
            <w:tcW w:w="30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2310</w:t>
            </w:r>
          </w:p>
        </w:tc>
        <w:tc>
          <w:tcPr>
            <w:tcW w:w="349"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87</w:t>
            </w:r>
          </w:p>
        </w:tc>
        <w:tc>
          <w:tcPr>
            <w:tcW w:w="38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2,040</w:t>
            </w:r>
          </w:p>
        </w:tc>
        <w:tc>
          <w:tcPr>
            <w:tcW w:w="42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177480.0</w:t>
            </w:r>
          </w:p>
        </w:tc>
        <w:tc>
          <w:tcPr>
            <w:tcW w:w="26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126</w:t>
            </w:r>
          </w:p>
        </w:tc>
        <w:tc>
          <w:tcPr>
            <w:tcW w:w="44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32,317.00</w:t>
            </w:r>
          </w:p>
        </w:tc>
        <w:tc>
          <w:tcPr>
            <w:tcW w:w="508"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1,993,623.00</w:t>
            </w:r>
          </w:p>
        </w:tc>
        <w:tc>
          <w:tcPr>
            <w:tcW w:w="465"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2,171,103.0</w:t>
            </w:r>
          </w:p>
        </w:tc>
        <w:tc>
          <w:tcPr>
            <w:tcW w:w="548"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CD42E8">
            <w:pPr>
              <w:pStyle w:val="Paragrafi"/>
              <w:ind w:firstLine="0"/>
              <w:rPr>
                <w:sz w:val="16"/>
                <w:szCs w:val="16"/>
                <w:lang w:val="sq-AL"/>
              </w:rPr>
            </w:pPr>
            <w:r w:rsidRPr="001D1883">
              <w:rPr>
                <w:sz w:val="16"/>
                <w:szCs w:val="16"/>
                <w:lang w:val="sq-AL"/>
              </w:rPr>
              <w:t xml:space="preserve">Konfirmim ZVRPP </w:t>
            </w:r>
          </w:p>
        </w:tc>
      </w:tr>
      <w:tr w:rsidR="008C216E" w:rsidRPr="001D1883" w:rsidTr="003A6464">
        <w:trPr>
          <w:trHeight w:val="139"/>
          <w:jc w:val="center"/>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3</w:t>
            </w:r>
          </w:p>
        </w:tc>
        <w:tc>
          <w:tcPr>
            <w:tcW w:w="56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left"/>
              <w:rPr>
                <w:sz w:val="16"/>
                <w:szCs w:val="16"/>
                <w:lang w:val="sq-AL"/>
              </w:rPr>
            </w:pPr>
            <w:r w:rsidRPr="001D1883">
              <w:rPr>
                <w:sz w:val="16"/>
                <w:szCs w:val="16"/>
                <w:lang w:val="sq-AL"/>
              </w:rPr>
              <w:t>Celnik Braho</w:t>
            </w:r>
          </w:p>
        </w:tc>
        <w:tc>
          <w:tcPr>
            <w:tcW w:w="53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9/447</w:t>
            </w:r>
          </w:p>
        </w:tc>
        <w:tc>
          <w:tcPr>
            <w:tcW w:w="30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2310</w:t>
            </w:r>
          </w:p>
        </w:tc>
        <w:tc>
          <w:tcPr>
            <w:tcW w:w="349"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48</w:t>
            </w:r>
          </w:p>
        </w:tc>
        <w:tc>
          <w:tcPr>
            <w:tcW w:w="38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2,040</w:t>
            </w:r>
          </w:p>
        </w:tc>
        <w:tc>
          <w:tcPr>
            <w:tcW w:w="42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97920.0</w:t>
            </w:r>
          </w:p>
        </w:tc>
        <w:tc>
          <w:tcPr>
            <w:tcW w:w="26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92</w:t>
            </w:r>
          </w:p>
        </w:tc>
        <w:tc>
          <w:tcPr>
            <w:tcW w:w="44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32,317.00</w:t>
            </w:r>
          </w:p>
        </w:tc>
        <w:tc>
          <w:tcPr>
            <w:tcW w:w="508"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2,348,800.00</w:t>
            </w:r>
          </w:p>
        </w:tc>
        <w:tc>
          <w:tcPr>
            <w:tcW w:w="465"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2,446,720.0</w:t>
            </w:r>
          </w:p>
        </w:tc>
        <w:tc>
          <w:tcPr>
            <w:tcW w:w="548"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CD42E8">
            <w:pPr>
              <w:pStyle w:val="Paragrafi"/>
              <w:ind w:firstLine="0"/>
              <w:rPr>
                <w:sz w:val="16"/>
                <w:szCs w:val="16"/>
                <w:lang w:val="sq-AL"/>
              </w:rPr>
            </w:pPr>
            <w:r w:rsidRPr="001D1883">
              <w:rPr>
                <w:sz w:val="16"/>
                <w:szCs w:val="16"/>
                <w:lang w:val="sq-AL"/>
              </w:rPr>
              <w:t xml:space="preserve">Konfirmim ZVRPP </w:t>
            </w:r>
          </w:p>
        </w:tc>
      </w:tr>
      <w:tr w:rsidR="008C216E" w:rsidRPr="001D1883" w:rsidTr="003A6464">
        <w:trPr>
          <w:trHeight w:val="139"/>
          <w:jc w:val="center"/>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4</w:t>
            </w:r>
          </w:p>
        </w:tc>
        <w:tc>
          <w:tcPr>
            <w:tcW w:w="564"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0E6BAE">
            <w:pPr>
              <w:pStyle w:val="Paragrafi"/>
              <w:ind w:firstLine="0"/>
              <w:jc w:val="left"/>
              <w:rPr>
                <w:sz w:val="16"/>
                <w:szCs w:val="16"/>
                <w:lang w:val="sq-AL"/>
              </w:rPr>
            </w:pPr>
            <w:r w:rsidRPr="001D1883">
              <w:rPr>
                <w:sz w:val="16"/>
                <w:szCs w:val="16"/>
                <w:lang w:val="sq-AL"/>
              </w:rPr>
              <w:t>Përparim Shkurti</w:t>
            </w:r>
          </w:p>
        </w:tc>
        <w:tc>
          <w:tcPr>
            <w:tcW w:w="533" w:type="pct"/>
            <w:tcBorders>
              <w:top w:val="single" w:sz="4" w:space="0" w:color="auto"/>
              <w:left w:val="nil"/>
              <w:bottom w:val="single" w:sz="4" w:space="0" w:color="auto"/>
              <w:right w:val="single" w:sz="4" w:space="0" w:color="auto"/>
            </w:tcBorders>
            <w:shd w:val="clear" w:color="000000" w:fill="FFFFFF"/>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11/53,11/577</w:t>
            </w:r>
          </w:p>
        </w:tc>
        <w:tc>
          <w:tcPr>
            <w:tcW w:w="30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2310</w:t>
            </w:r>
          </w:p>
        </w:tc>
        <w:tc>
          <w:tcPr>
            <w:tcW w:w="349"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6</w:t>
            </w:r>
          </w:p>
        </w:tc>
        <w:tc>
          <w:tcPr>
            <w:tcW w:w="38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2,040</w:t>
            </w:r>
          </w:p>
        </w:tc>
        <w:tc>
          <w:tcPr>
            <w:tcW w:w="42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12240.0</w:t>
            </w:r>
          </w:p>
        </w:tc>
        <w:tc>
          <w:tcPr>
            <w:tcW w:w="26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w:t>
            </w:r>
          </w:p>
        </w:tc>
        <w:tc>
          <w:tcPr>
            <w:tcW w:w="44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32,317.00</w:t>
            </w:r>
          </w:p>
        </w:tc>
        <w:tc>
          <w:tcPr>
            <w:tcW w:w="508"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49,768.00</w:t>
            </w:r>
          </w:p>
        </w:tc>
        <w:tc>
          <w:tcPr>
            <w:tcW w:w="465"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62,008.0</w:t>
            </w:r>
          </w:p>
        </w:tc>
        <w:tc>
          <w:tcPr>
            <w:tcW w:w="548"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CD42E8">
            <w:pPr>
              <w:pStyle w:val="Paragrafi"/>
              <w:ind w:firstLine="0"/>
              <w:rPr>
                <w:sz w:val="16"/>
                <w:szCs w:val="16"/>
                <w:lang w:val="sq-AL"/>
              </w:rPr>
            </w:pPr>
            <w:r w:rsidRPr="001D1883">
              <w:rPr>
                <w:sz w:val="16"/>
                <w:szCs w:val="16"/>
                <w:lang w:val="sq-AL"/>
              </w:rPr>
              <w:t xml:space="preserve">Konfirmim ZVRPP </w:t>
            </w:r>
          </w:p>
        </w:tc>
      </w:tr>
      <w:tr w:rsidR="008C216E" w:rsidRPr="001D1883" w:rsidTr="003A6464">
        <w:trPr>
          <w:trHeight w:val="139"/>
          <w:jc w:val="center"/>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5</w:t>
            </w:r>
          </w:p>
        </w:tc>
        <w:tc>
          <w:tcPr>
            <w:tcW w:w="564"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0E6BAE">
            <w:pPr>
              <w:pStyle w:val="Paragrafi"/>
              <w:ind w:firstLine="0"/>
              <w:jc w:val="left"/>
              <w:rPr>
                <w:sz w:val="16"/>
                <w:szCs w:val="16"/>
                <w:lang w:val="sq-AL"/>
              </w:rPr>
            </w:pPr>
            <w:r w:rsidRPr="001D1883">
              <w:rPr>
                <w:sz w:val="16"/>
                <w:szCs w:val="16"/>
                <w:lang w:val="sq-AL"/>
              </w:rPr>
              <w:t>Luljeta Brahimi</w:t>
            </w:r>
          </w:p>
        </w:tc>
        <w:tc>
          <w:tcPr>
            <w:tcW w:w="533"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1046/15</w:t>
            </w:r>
          </w:p>
        </w:tc>
        <w:tc>
          <w:tcPr>
            <w:tcW w:w="30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2918</w:t>
            </w:r>
          </w:p>
        </w:tc>
        <w:tc>
          <w:tcPr>
            <w:tcW w:w="349"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67</w:t>
            </w:r>
            <w:r w:rsidR="003A6464" w:rsidRPr="001D1883">
              <w:rPr>
                <w:sz w:val="16"/>
                <w:szCs w:val="16"/>
                <w:lang w:val="sq-AL"/>
              </w:rPr>
              <w:t xml:space="preserve"> </w:t>
            </w:r>
            <w:r w:rsidRPr="001D1883">
              <w:rPr>
                <w:sz w:val="16"/>
                <w:szCs w:val="16"/>
                <w:lang w:val="sq-AL"/>
              </w:rPr>
              <w:t>(tokë arë)</w:t>
            </w:r>
          </w:p>
        </w:tc>
        <w:tc>
          <w:tcPr>
            <w:tcW w:w="38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311</w:t>
            </w:r>
          </w:p>
        </w:tc>
        <w:tc>
          <w:tcPr>
            <w:tcW w:w="42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20,837.0</w:t>
            </w:r>
          </w:p>
        </w:tc>
        <w:tc>
          <w:tcPr>
            <w:tcW w:w="26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4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508"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65"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20,837.0</w:t>
            </w:r>
          </w:p>
        </w:tc>
        <w:tc>
          <w:tcPr>
            <w:tcW w:w="548"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CD42E8">
            <w:pPr>
              <w:pStyle w:val="Paragrafi"/>
              <w:ind w:firstLine="0"/>
              <w:rPr>
                <w:sz w:val="16"/>
                <w:szCs w:val="16"/>
                <w:lang w:val="sq-AL"/>
              </w:rPr>
            </w:pPr>
            <w:r w:rsidRPr="001D1883">
              <w:rPr>
                <w:sz w:val="16"/>
                <w:szCs w:val="16"/>
                <w:lang w:val="sq-AL"/>
              </w:rPr>
              <w:t xml:space="preserve">Konfirmim ZVRPP </w:t>
            </w:r>
          </w:p>
        </w:tc>
      </w:tr>
      <w:tr w:rsidR="008C216E" w:rsidRPr="001D1883" w:rsidTr="003A6464">
        <w:trPr>
          <w:trHeight w:val="139"/>
          <w:jc w:val="center"/>
        </w:trPr>
        <w:tc>
          <w:tcPr>
            <w:tcW w:w="22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6</w:t>
            </w:r>
          </w:p>
        </w:tc>
        <w:tc>
          <w:tcPr>
            <w:tcW w:w="564"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left"/>
              <w:rPr>
                <w:sz w:val="16"/>
                <w:szCs w:val="16"/>
                <w:lang w:val="sq-AL"/>
              </w:rPr>
            </w:pPr>
            <w:r w:rsidRPr="001D1883">
              <w:rPr>
                <w:sz w:val="16"/>
                <w:szCs w:val="16"/>
                <w:lang w:val="sq-AL"/>
              </w:rPr>
              <w:t>Dhimitër Bullari</w:t>
            </w:r>
          </w:p>
        </w:tc>
        <w:tc>
          <w:tcPr>
            <w:tcW w:w="533"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9,/6</w:t>
            </w:r>
          </w:p>
        </w:tc>
        <w:tc>
          <w:tcPr>
            <w:tcW w:w="303"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2310</w:t>
            </w:r>
          </w:p>
        </w:tc>
        <w:tc>
          <w:tcPr>
            <w:tcW w:w="349"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228</w:t>
            </w:r>
          </w:p>
        </w:tc>
        <w:tc>
          <w:tcPr>
            <w:tcW w:w="381"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2,040</w:t>
            </w:r>
          </w:p>
        </w:tc>
        <w:tc>
          <w:tcPr>
            <w:tcW w:w="424"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465,120.0</w:t>
            </w:r>
          </w:p>
        </w:tc>
        <w:tc>
          <w:tcPr>
            <w:tcW w:w="261"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44" w:type="pct"/>
            <w:tcBorders>
              <w:top w:val="single" w:sz="4" w:space="0" w:color="auto"/>
              <w:left w:val="nil"/>
              <w:bottom w:val="single" w:sz="4" w:space="0" w:color="auto"/>
              <w:right w:val="nil"/>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50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65"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465,120.0</w:t>
            </w:r>
          </w:p>
        </w:tc>
        <w:tc>
          <w:tcPr>
            <w:tcW w:w="548"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CD42E8">
            <w:pPr>
              <w:pStyle w:val="Paragrafi"/>
              <w:ind w:firstLine="0"/>
              <w:rPr>
                <w:sz w:val="16"/>
                <w:szCs w:val="16"/>
                <w:lang w:val="sq-AL"/>
              </w:rPr>
            </w:pPr>
            <w:r w:rsidRPr="001D1883">
              <w:rPr>
                <w:sz w:val="16"/>
                <w:szCs w:val="16"/>
                <w:lang w:val="sq-AL"/>
              </w:rPr>
              <w:t xml:space="preserve">Konfirmim ZVRPP </w:t>
            </w:r>
          </w:p>
        </w:tc>
      </w:tr>
      <w:tr w:rsidR="008C216E" w:rsidRPr="001D1883" w:rsidTr="003A6464">
        <w:trPr>
          <w:trHeight w:val="139"/>
          <w:jc w:val="center"/>
        </w:trPr>
        <w:tc>
          <w:tcPr>
            <w:tcW w:w="22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7</w:t>
            </w:r>
          </w:p>
        </w:tc>
        <w:tc>
          <w:tcPr>
            <w:tcW w:w="564" w:type="pct"/>
            <w:tcBorders>
              <w:top w:val="single" w:sz="4" w:space="0" w:color="auto"/>
              <w:left w:val="nil"/>
              <w:bottom w:val="single" w:sz="4" w:space="0" w:color="auto"/>
              <w:right w:val="single" w:sz="4" w:space="0" w:color="auto"/>
            </w:tcBorders>
            <w:shd w:val="clear" w:color="000000" w:fill="FFFFFF"/>
            <w:vAlign w:val="center"/>
            <w:hideMark/>
          </w:tcPr>
          <w:p w:rsidR="00F24D04" w:rsidRPr="001D1883" w:rsidRDefault="00F24D04" w:rsidP="000E6BAE">
            <w:pPr>
              <w:pStyle w:val="Paragrafi"/>
              <w:ind w:firstLine="0"/>
              <w:jc w:val="left"/>
              <w:rPr>
                <w:sz w:val="16"/>
                <w:szCs w:val="16"/>
                <w:lang w:val="sq-AL"/>
              </w:rPr>
            </w:pPr>
            <w:r w:rsidRPr="001D1883">
              <w:rPr>
                <w:sz w:val="16"/>
                <w:szCs w:val="16"/>
                <w:lang w:val="sq-AL"/>
              </w:rPr>
              <w:t>Sotiraq Bitri</w:t>
            </w:r>
          </w:p>
        </w:tc>
        <w:tc>
          <w:tcPr>
            <w:tcW w:w="533"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11/235</w:t>
            </w:r>
          </w:p>
        </w:tc>
        <w:tc>
          <w:tcPr>
            <w:tcW w:w="303"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2310</w:t>
            </w:r>
          </w:p>
        </w:tc>
        <w:tc>
          <w:tcPr>
            <w:tcW w:w="349" w:type="pct"/>
            <w:tcBorders>
              <w:top w:val="single" w:sz="4" w:space="0" w:color="auto"/>
              <w:left w:val="nil"/>
              <w:bottom w:val="single" w:sz="4" w:space="0" w:color="auto"/>
              <w:right w:val="single" w:sz="4" w:space="0" w:color="auto"/>
            </w:tcBorders>
            <w:shd w:val="clear" w:color="000000" w:fill="FFFFFF"/>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17</w:t>
            </w:r>
          </w:p>
        </w:tc>
        <w:tc>
          <w:tcPr>
            <w:tcW w:w="381"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2,040</w:t>
            </w:r>
          </w:p>
        </w:tc>
        <w:tc>
          <w:tcPr>
            <w:tcW w:w="424"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34,680.0</w:t>
            </w:r>
          </w:p>
        </w:tc>
        <w:tc>
          <w:tcPr>
            <w:tcW w:w="261"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44"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508"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65" w:type="pct"/>
            <w:tcBorders>
              <w:top w:val="single" w:sz="4" w:space="0" w:color="auto"/>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34,680.0</w:t>
            </w:r>
          </w:p>
        </w:tc>
        <w:tc>
          <w:tcPr>
            <w:tcW w:w="548" w:type="pct"/>
            <w:tcBorders>
              <w:top w:val="single" w:sz="4" w:space="0" w:color="auto"/>
              <w:left w:val="nil"/>
              <w:bottom w:val="single" w:sz="4" w:space="0" w:color="auto"/>
              <w:right w:val="single" w:sz="4" w:space="0" w:color="auto"/>
            </w:tcBorders>
            <w:shd w:val="clear" w:color="000000" w:fill="FFFFFF"/>
            <w:vAlign w:val="center"/>
            <w:hideMark/>
          </w:tcPr>
          <w:p w:rsidR="00F24D04" w:rsidRPr="001D1883" w:rsidRDefault="00F24D04" w:rsidP="00CD42E8">
            <w:pPr>
              <w:pStyle w:val="Paragrafi"/>
              <w:ind w:firstLine="0"/>
              <w:rPr>
                <w:sz w:val="16"/>
                <w:szCs w:val="16"/>
                <w:lang w:val="sq-AL"/>
              </w:rPr>
            </w:pPr>
            <w:r w:rsidRPr="001D1883">
              <w:rPr>
                <w:sz w:val="16"/>
                <w:szCs w:val="16"/>
                <w:lang w:val="sq-AL"/>
              </w:rPr>
              <w:t xml:space="preserve">Konfirmim ZVRPP </w:t>
            </w:r>
          </w:p>
        </w:tc>
      </w:tr>
      <w:tr w:rsidR="008C216E" w:rsidRPr="001D1883" w:rsidTr="003A6464">
        <w:trPr>
          <w:trHeight w:val="139"/>
          <w:jc w:val="center"/>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8</w:t>
            </w:r>
          </w:p>
        </w:tc>
        <w:tc>
          <w:tcPr>
            <w:tcW w:w="56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left"/>
              <w:rPr>
                <w:sz w:val="16"/>
                <w:szCs w:val="16"/>
                <w:lang w:val="sq-AL"/>
              </w:rPr>
            </w:pPr>
            <w:r w:rsidRPr="001D1883">
              <w:rPr>
                <w:sz w:val="16"/>
                <w:szCs w:val="16"/>
                <w:lang w:val="sq-AL"/>
              </w:rPr>
              <w:t>Arjan Qato</w:t>
            </w:r>
          </w:p>
        </w:tc>
        <w:tc>
          <w:tcPr>
            <w:tcW w:w="53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6/196</w:t>
            </w:r>
          </w:p>
        </w:tc>
        <w:tc>
          <w:tcPr>
            <w:tcW w:w="30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2310</w:t>
            </w:r>
          </w:p>
        </w:tc>
        <w:tc>
          <w:tcPr>
            <w:tcW w:w="349"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21</w:t>
            </w:r>
          </w:p>
        </w:tc>
        <w:tc>
          <w:tcPr>
            <w:tcW w:w="38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2,040</w:t>
            </w:r>
          </w:p>
        </w:tc>
        <w:tc>
          <w:tcPr>
            <w:tcW w:w="42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42,840.0</w:t>
            </w:r>
          </w:p>
        </w:tc>
        <w:tc>
          <w:tcPr>
            <w:tcW w:w="26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4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508"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65"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42,840.0</w:t>
            </w:r>
          </w:p>
        </w:tc>
        <w:tc>
          <w:tcPr>
            <w:tcW w:w="548"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CD42E8">
            <w:pPr>
              <w:pStyle w:val="Paragrafi"/>
              <w:ind w:firstLine="0"/>
              <w:rPr>
                <w:sz w:val="16"/>
                <w:szCs w:val="16"/>
                <w:lang w:val="sq-AL"/>
              </w:rPr>
            </w:pPr>
            <w:r w:rsidRPr="001D1883">
              <w:rPr>
                <w:sz w:val="16"/>
                <w:szCs w:val="16"/>
                <w:lang w:val="sq-AL"/>
              </w:rPr>
              <w:t xml:space="preserve">Konfirmim ZVRPP </w:t>
            </w:r>
          </w:p>
        </w:tc>
      </w:tr>
      <w:tr w:rsidR="008C216E" w:rsidRPr="001D1883" w:rsidTr="003A6464">
        <w:trPr>
          <w:trHeight w:val="139"/>
          <w:jc w:val="center"/>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9</w:t>
            </w:r>
          </w:p>
        </w:tc>
        <w:tc>
          <w:tcPr>
            <w:tcW w:w="564"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0E6BAE">
            <w:pPr>
              <w:pStyle w:val="Paragrafi"/>
              <w:ind w:firstLine="0"/>
              <w:jc w:val="left"/>
              <w:rPr>
                <w:sz w:val="16"/>
                <w:szCs w:val="16"/>
                <w:lang w:val="sq-AL"/>
              </w:rPr>
            </w:pPr>
            <w:r w:rsidRPr="001D1883">
              <w:rPr>
                <w:sz w:val="16"/>
                <w:szCs w:val="16"/>
                <w:lang w:val="sq-AL"/>
              </w:rPr>
              <w:t>Mihal Celaj</w:t>
            </w:r>
          </w:p>
        </w:tc>
        <w:tc>
          <w:tcPr>
            <w:tcW w:w="53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9,/7</w:t>
            </w:r>
          </w:p>
        </w:tc>
        <w:tc>
          <w:tcPr>
            <w:tcW w:w="30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2310</w:t>
            </w:r>
          </w:p>
        </w:tc>
        <w:tc>
          <w:tcPr>
            <w:tcW w:w="349"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24</w:t>
            </w:r>
          </w:p>
        </w:tc>
        <w:tc>
          <w:tcPr>
            <w:tcW w:w="38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2,040</w:t>
            </w:r>
          </w:p>
        </w:tc>
        <w:tc>
          <w:tcPr>
            <w:tcW w:w="42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48,960.0</w:t>
            </w:r>
          </w:p>
        </w:tc>
        <w:tc>
          <w:tcPr>
            <w:tcW w:w="26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4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508"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65"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48,960.0</w:t>
            </w:r>
          </w:p>
        </w:tc>
        <w:tc>
          <w:tcPr>
            <w:tcW w:w="548"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CD42E8">
            <w:pPr>
              <w:pStyle w:val="Paragrafi"/>
              <w:ind w:firstLine="0"/>
              <w:rPr>
                <w:sz w:val="16"/>
                <w:szCs w:val="16"/>
                <w:lang w:val="sq-AL"/>
              </w:rPr>
            </w:pPr>
            <w:r w:rsidRPr="001D1883">
              <w:rPr>
                <w:sz w:val="16"/>
                <w:szCs w:val="16"/>
                <w:lang w:val="sq-AL"/>
              </w:rPr>
              <w:t xml:space="preserve">Konfirmim ZVRPP </w:t>
            </w:r>
          </w:p>
        </w:tc>
      </w:tr>
      <w:tr w:rsidR="008C216E" w:rsidRPr="001D1883" w:rsidTr="003A6464">
        <w:trPr>
          <w:trHeight w:val="139"/>
          <w:jc w:val="center"/>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10</w:t>
            </w:r>
          </w:p>
        </w:tc>
        <w:tc>
          <w:tcPr>
            <w:tcW w:w="56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left"/>
              <w:rPr>
                <w:sz w:val="16"/>
                <w:szCs w:val="16"/>
                <w:lang w:val="sq-AL"/>
              </w:rPr>
            </w:pPr>
            <w:r w:rsidRPr="001D1883">
              <w:rPr>
                <w:sz w:val="16"/>
                <w:szCs w:val="16"/>
                <w:lang w:val="sq-AL"/>
              </w:rPr>
              <w:t>QPN Kuçovë</w:t>
            </w:r>
          </w:p>
        </w:tc>
        <w:tc>
          <w:tcPr>
            <w:tcW w:w="53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9/462</w:t>
            </w:r>
          </w:p>
        </w:tc>
        <w:tc>
          <w:tcPr>
            <w:tcW w:w="30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2310</w:t>
            </w:r>
          </w:p>
        </w:tc>
        <w:tc>
          <w:tcPr>
            <w:tcW w:w="349"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50</w:t>
            </w:r>
          </w:p>
        </w:tc>
        <w:tc>
          <w:tcPr>
            <w:tcW w:w="38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2,040</w:t>
            </w:r>
          </w:p>
        </w:tc>
        <w:tc>
          <w:tcPr>
            <w:tcW w:w="42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102,000.0</w:t>
            </w:r>
          </w:p>
        </w:tc>
        <w:tc>
          <w:tcPr>
            <w:tcW w:w="261"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44"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508"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65"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102,000.0</w:t>
            </w:r>
          </w:p>
        </w:tc>
        <w:tc>
          <w:tcPr>
            <w:tcW w:w="548"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CD42E8">
            <w:pPr>
              <w:pStyle w:val="Paragrafi"/>
              <w:ind w:firstLine="0"/>
              <w:rPr>
                <w:sz w:val="16"/>
                <w:szCs w:val="16"/>
                <w:lang w:val="sq-AL"/>
              </w:rPr>
            </w:pPr>
            <w:r w:rsidRPr="001D1883">
              <w:rPr>
                <w:sz w:val="16"/>
                <w:szCs w:val="16"/>
                <w:lang w:val="sq-AL"/>
              </w:rPr>
              <w:t xml:space="preserve">Konfirmim ZVRPP </w:t>
            </w:r>
          </w:p>
        </w:tc>
      </w:tr>
      <w:tr w:rsidR="008C216E" w:rsidRPr="001D1883" w:rsidTr="003A6464">
        <w:trPr>
          <w:trHeight w:val="139"/>
          <w:jc w:val="center"/>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11</w:t>
            </w:r>
          </w:p>
        </w:tc>
        <w:tc>
          <w:tcPr>
            <w:tcW w:w="564"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0E6BAE">
            <w:pPr>
              <w:pStyle w:val="Paragrafi"/>
              <w:ind w:firstLine="0"/>
              <w:jc w:val="left"/>
              <w:rPr>
                <w:sz w:val="16"/>
                <w:szCs w:val="16"/>
                <w:lang w:val="sq-AL"/>
              </w:rPr>
            </w:pPr>
            <w:r w:rsidRPr="001D1883">
              <w:rPr>
                <w:sz w:val="16"/>
                <w:szCs w:val="16"/>
                <w:lang w:val="sq-AL"/>
              </w:rPr>
              <w:t>Vangjel Pjetri</w:t>
            </w:r>
          </w:p>
        </w:tc>
        <w:tc>
          <w:tcPr>
            <w:tcW w:w="53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6/197</w:t>
            </w:r>
          </w:p>
        </w:tc>
        <w:tc>
          <w:tcPr>
            <w:tcW w:w="30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2310</w:t>
            </w:r>
          </w:p>
        </w:tc>
        <w:tc>
          <w:tcPr>
            <w:tcW w:w="349"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7.3</w:t>
            </w:r>
          </w:p>
        </w:tc>
        <w:tc>
          <w:tcPr>
            <w:tcW w:w="38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2,040</w:t>
            </w:r>
          </w:p>
        </w:tc>
        <w:tc>
          <w:tcPr>
            <w:tcW w:w="42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14,892.0</w:t>
            </w:r>
          </w:p>
        </w:tc>
        <w:tc>
          <w:tcPr>
            <w:tcW w:w="26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4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508"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465"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sz w:val="16"/>
                <w:szCs w:val="16"/>
                <w:lang w:val="sq-AL"/>
              </w:rPr>
            </w:pPr>
            <w:r w:rsidRPr="001D1883">
              <w:rPr>
                <w:sz w:val="16"/>
                <w:szCs w:val="16"/>
                <w:lang w:val="sq-AL"/>
              </w:rPr>
              <w:t>14,892.0</w:t>
            </w:r>
          </w:p>
        </w:tc>
        <w:tc>
          <w:tcPr>
            <w:tcW w:w="548" w:type="pct"/>
            <w:tcBorders>
              <w:top w:val="nil"/>
              <w:left w:val="nil"/>
              <w:bottom w:val="single" w:sz="4" w:space="0" w:color="auto"/>
              <w:right w:val="single" w:sz="4" w:space="0" w:color="auto"/>
            </w:tcBorders>
            <w:shd w:val="clear" w:color="000000" w:fill="FFFFFF"/>
            <w:vAlign w:val="center"/>
            <w:hideMark/>
          </w:tcPr>
          <w:p w:rsidR="00F24D04" w:rsidRPr="001D1883" w:rsidRDefault="00F24D04" w:rsidP="00CD42E8">
            <w:pPr>
              <w:pStyle w:val="Paragrafi"/>
              <w:ind w:firstLine="0"/>
              <w:rPr>
                <w:sz w:val="16"/>
                <w:szCs w:val="16"/>
                <w:lang w:val="sq-AL"/>
              </w:rPr>
            </w:pPr>
            <w:r w:rsidRPr="001D1883">
              <w:rPr>
                <w:sz w:val="16"/>
                <w:szCs w:val="16"/>
                <w:lang w:val="sq-AL"/>
              </w:rPr>
              <w:t xml:space="preserve">Konfirmim ZVRPP </w:t>
            </w:r>
          </w:p>
        </w:tc>
      </w:tr>
      <w:tr w:rsidR="008C216E" w:rsidRPr="001D1883" w:rsidTr="003A6464">
        <w:trPr>
          <w:trHeight w:val="139"/>
          <w:jc w:val="center"/>
        </w:trPr>
        <w:tc>
          <w:tcPr>
            <w:tcW w:w="220" w:type="pct"/>
            <w:tcBorders>
              <w:top w:val="nil"/>
              <w:left w:val="single" w:sz="4" w:space="0" w:color="auto"/>
              <w:bottom w:val="single" w:sz="4" w:space="0" w:color="auto"/>
              <w:right w:val="single" w:sz="4" w:space="0" w:color="auto"/>
            </w:tcBorders>
            <w:shd w:val="clear" w:color="000000" w:fill="FFFFFF"/>
            <w:noWrap/>
            <w:vAlign w:val="bottom"/>
            <w:hideMark/>
          </w:tcPr>
          <w:p w:rsidR="00F24D04" w:rsidRPr="001D1883" w:rsidRDefault="00F24D04" w:rsidP="000E6BAE">
            <w:pPr>
              <w:pStyle w:val="Paragrafi"/>
              <w:ind w:firstLine="0"/>
              <w:jc w:val="right"/>
              <w:rPr>
                <w:sz w:val="16"/>
                <w:szCs w:val="16"/>
                <w:lang w:val="sq-AL"/>
              </w:rPr>
            </w:pPr>
            <w:r w:rsidRPr="001D1883">
              <w:rPr>
                <w:sz w:val="16"/>
                <w:szCs w:val="16"/>
                <w:lang w:val="sq-AL"/>
              </w:rPr>
              <w:t> </w:t>
            </w:r>
          </w:p>
        </w:tc>
        <w:tc>
          <w:tcPr>
            <w:tcW w:w="56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left"/>
              <w:rPr>
                <w:b/>
                <w:sz w:val="16"/>
                <w:szCs w:val="16"/>
                <w:lang w:val="sq-AL"/>
              </w:rPr>
            </w:pPr>
            <w:r w:rsidRPr="001D1883">
              <w:rPr>
                <w:b/>
                <w:sz w:val="16"/>
                <w:szCs w:val="16"/>
                <w:lang w:val="sq-AL"/>
              </w:rPr>
              <w:t>Shuma që shpronësohet</w:t>
            </w:r>
          </w:p>
        </w:tc>
        <w:tc>
          <w:tcPr>
            <w:tcW w:w="53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b/>
                <w:sz w:val="16"/>
                <w:szCs w:val="16"/>
                <w:lang w:val="sq-AL"/>
              </w:rPr>
            </w:pPr>
            <w:r w:rsidRPr="001D1883">
              <w:rPr>
                <w:b/>
                <w:sz w:val="16"/>
                <w:szCs w:val="16"/>
                <w:lang w:val="sq-AL"/>
              </w:rPr>
              <w:t> </w:t>
            </w:r>
          </w:p>
        </w:tc>
        <w:tc>
          <w:tcPr>
            <w:tcW w:w="303"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b/>
                <w:sz w:val="16"/>
                <w:szCs w:val="16"/>
                <w:lang w:val="sq-AL"/>
              </w:rPr>
            </w:pPr>
            <w:r w:rsidRPr="001D1883">
              <w:rPr>
                <w:b/>
                <w:sz w:val="16"/>
                <w:szCs w:val="16"/>
                <w:lang w:val="sq-AL"/>
              </w:rPr>
              <w:t> </w:t>
            </w:r>
          </w:p>
        </w:tc>
        <w:tc>
          <w:tcPr>
            <w:tcW w:w="349"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b/>
                <w:sz w:val="16"/>
                <w:szCs w:val="16"/>
                <w:lang w:val="sq-AL"/>
              </w:rPr>
            </w:pPr>
            <w:r w:rsidRPr="001D1883">
              <w:rPr>
                <w:b/>
                <w:sz w:val="16"/>
                <w:szCs w:val="16"/>
                <w:lang w:val="sq-AL"/>
              </w:rPr>
              <w:t> </w:t>
            </w:r>
          </w:p>
        </w:tc>
        <w:tc>
          <w:tcPr>
            <w:tcW w:w="38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b/>
                <w:sz w:val="16"/>
                <w:szCs w:val="16"/>
                <w:lang w:val="sq-AL"/>
              </w:rPr>
            </w:pPr>
            <w:r w:rsidRPr="001D1883">
              <w:rPr>
                <w:b/>
                <w:sz w:val="16"/>
                <w:szCs w:val="16"/>
                <w:lang w:val="sq-AL"/>
              </w:rPr>
              <w:t> </w:t>
            </w:r>
          </w:p>
        </w:tc>
        <w:tc>
          <w:tcPr>
            <w:tcW w:w="42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b/>
                <w:sz w:val="16"/>
                <w:szCs w:val="16"/>
                <w:lang w:val="sq-AL"/>
              </w:rPr>
            </w:pPr>
            <w:r w:rsidRPr="001D1883">
              <w:rPr>
                <w:b/>
                <w:sz w:val="16"/>
                <w:szCs w:val="16"/>
                <w:lang w:val="sq-AL"/>
              </w:rPr>
              <w:t> </w:t>
            </w:r>
          </w:p>
        </w:tc>
        <w:tc>
          <w:tcPr>
            <w:tcW w:w="261"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b/>
                <w:sz w:val="16"/>
                <w:szCs w:val="16"/>
                <w:lang w:val="sq-AL"/>
              </w:rPr>
            </w:pPr>
            <w:r w:rsidRPr="001D1883">
              <w:rPr>
                <w:b/>
                <w:sz w:val="16"/>
                <w:szCs w:val="16"/>
                <w:lang w:val="sq-AL"/>
              </w:rPr>
              <w:t> </w:t>
            </w:r>
          </w:p>
        </w:tc>
        <w:tc>
          <w:tcPr>
            <w:tcW w:w="444"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b/>
                <w:sz w:val="16"/>
                <w:szCs w:val="16"/>
                <w:lang w:val="sq-AL"/>
              </w:rPr>
            </w:pPr>
            <w:r w:rsidRPr="001D1883">
              <w:rPr>
                <w:b/>
                <w:sz w:val="16"/>
                <w:szCs w:val="16"/>
                <w:lang w:val="sq-AL"/>
              </w:rPr>
              <w:t> </w:t>
            </w:r>
          </w:p>
        </w:tc>
        <w:tc>
          <w:tcPr>
            <w:tcW w:w="508"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b/>
                <w:sz w:val="16"/>
                <w:szCs w:val="16"/>
                <w:lang w:val="sq-AL"/>
              </w:rPr>
            </w:pPr>
            <w:r w:rsidRPr="001D1883">
              <w:rPr>
                <w:b/>
                <w:sz w:val="16"/>
                <w:szCs w:val="16"/>
                <w:lang w:val="sq-AL"/>
              </w:rPr>
              <w:t> </w:t>
            </w:r>
          </w:p>
        </w:tc>
        <w:tc>
          <w:tcPr>
            <w:tcW w:w="465"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0E6BAE">
            <w:pPr>
              <w:pStyle w:val="Paragrafi"/>
              <w:ind w:firstLine="0"/>
              <w:jc w:val="right"/>
              <w:rPr>
                <w:b/>
                <w:sz w:val="16"/>
                <w:szCs w:val="16"/>
                <w:lang w:val="sq-AL"/>
              </w:rPr>
            </w:pPr>
            <w:r w:rsidRPr="001D1883">
              <w:rPr>
                <w:b/>
                <w:sz w:val="16"/>
                <w:szCs w:val="16"/>
                <w:lang w:val="sq-AL"/>
              </w:rPr>
              <w:t>7,117,110.0</w:t>
            </w:r>
          </w:p>
        </w:tc>
        <w:tc>
          <w:tcPr>
            <w:tcW w:w="548" w:type="pct"/>
            <w:tcBorders>
              <w:top w:val="nil"/>
              <w:left w:val="nil"/>
              <w:bottom w:val="single" w:sz="4" w:space="0" w:color="auto"/>
              <w:right w:val="single" w:sz="4" w:space="0" w:color="auto"/>
            </w:tcBorders>
            <w:shd w:val="clear" w:color="000000" w:fill="FFFFFF"/>
            <w:noWrap/>
            <w:vAlign w:val="center"/>
            <w:hideMark/>
          </w:tcPr>
          <w:p w:rsidR="00F24D04" w:rsidRPr="001D1883" w:rsidRDefault="00F24D04" w:rsidP="00CD42E8">
            <w:pPr>
              <w:pStyle w:val="Paragrafi"/>
              <w:ind w:firstLine="0"/>
              <w:rPr>
                <w:b/>
                <w:sz w:val="16"/>
                <w:szCs w:val="16"/>
                <w:lang w:val="sq-AL"/>
              </w:rPr>
            </w:pPr>
            <w:r w:rsidRPr="001D1883">
              <w:rPr>
                <w:b/>
                <w:sz w:val="16"/>
                <w:szCs w:val="16"/>
                <w:lang w:val="sq-AL"/>
              </w:rPr>
              <w:t> </w:t>
            </w:r>
          </w:p>
        </w:tc>
      </w:tr>
    </w:tbl>
    <w:p w:rsidR="00BA0F10" w:rsidRPr="001D1883" w:rsidRDefault="00BA0F10" w:rsidP="008414BA">
      <w:pPr>
        <w:pStyle w:val="Paragrafi"/>
        <w:rPr>
          <w:lang w:val="sq-AL"/>
        </w:rPr>
      </w:pPr>
    </w:p>
    <w:p w:rsidR="001C2B65" w:rsidRPr="001D1883" w:rsidRDefault="001C2B65" w:rsidP="00816C3B">
      <w:pPr>
        <w:pStyle w:val="NeniTitull"/>
        <w:rPr>
          <w:lang w:val="sq-AL"/>
        </w:rPr>
        <w:sectPr w:rsidR="001C2B65" w:rsidRPr="001D1883" w:rsidSect="001C2B65">
          <w:type w:val="continuous"/>
          <w:pgSz w:w="11907" w:h="16840" w:code="9"/>
          <w:pgMar w:top="720" w:right="1134" w:bottom="720" w:left="1134" w:header="851" w:footer="851" w:gutter="0"/>
          <w:cols w:space="454"/>
          <w:docGrid w:linePitch="360"/>
        </w:sectPr>
      </w:pPr>
    </w:p>
    <w:p w:rsidR="00CD630E" w:rsidRPr="001D1883" w:rsidRDefault="00816C3B" w:rsidP="00816C3B">
      <w:pPr>
        <w:pStyle w:val="NeniTitull"/>
        <w:rPr>
          <w:lang w:val="sq-AL"/>
        </w:rPr>
      </w:pPr>
      <w:r w:rsidRPr="001D1883">
        <w:rPr>
          <w:lang w:val="sq-AL"/>
        </w:rPr>
        <w:t>VENDIM</w:t>
      </w:r>
    </w:p>
    <w:p w:rsidR="00CD630E" w:rsidRPr="001D1883" w:rsidRDefault="00F61EB7" w:rsidP="00816C3B">
      <w:pPr>
        <w:pStyle w:val="NeniTitull"/>
        <w:rPr>
          <w:lang w:val="sq-AL"/>
        </w:rPr>
      </w:pPr>
      <w:r w:rsidRPr="001D1883">
        <w:rPr>
          <w:lang w:val="sq-AL"/>
        </w:rPr>
        <w:t xml:space="preserve">Nr. </w:t>
      </w:r>
      <w:r w:rsidR="00CD630E" w:rsidRPr="001D1883">
        <w:rPr>
          <w:lang w:val="sq-AL"/>
        </w:rPr>
        <w:t>457, datë 26.7.2018</w:t>
      </w:r>
    </w:p>
    <w:p w:rsidR="00CD630E" w:rsidRPr="001D1883" w:rsidRDefault="00CD630E" w:rsidP="00816C3B">
      <w:pPr>
        <w:pStyle w:val="NeniTitull"/>
        <w:rPr>
          <w:sz w:val="14"/>
          <w:lang w:val="sq-AL"/>
        </w:rPr>
      </w:pPr>
    </w:p>
    <w:p w:rsidR="00CD630E" w:rsidRPr="001D1883" w:rsidRDefault="00816C3B" w:rsidP="00816C3B">
      <w:pPr>
        <w:pStyle w:val="NeniTitull"/>
        <w:rPr>
          <w:lang w:val="sq-AL"/>
        </w:rPr>
      </w:pPr>
      <w:r w:rsidRPr="001D1883">
        <w:rPr>
          <w:lang w:val="sq-AL"/>
        </w:rPr>
        <w:t xml:space="preserve">PËR </w:t>
      </w:r>
      <w:r w:rsidR="00CD630E" w:rsidRPr="001D1883">
        <w:rPr>
          <w:lang w:val="sq-AL"/>
        </w:rPr>
        <w:t xml:space="preserve">SHPRONËSIMIN, PËR INTERES PUBLIK, TË PRONARËVE TË PASURIVE TË PALUAJTSHME, PRONË PRIVATE, QË PREKEN NGA REALIZIMI I PROJEKTIT </w:t>
      </w:r>
      <w:r w:rsidR="00533A86" w:rsidRPr="001D1883">
        <w:rPr>
          <w:lang w:val="sq-AL"/>
        </w:rPr>
        <w:t>“</w:t>
      </w:r>
      <w:r w:rsidR="00CD630E" w:rsidRPr="001D1883">
        <w:rPr>
          <w:lang w:val="sq-AL"/>
        </w:rPr>
        <w:t xml:space="preserve">SISTEMIM-ASFALTIM I RRUGËS </w:t>
      </w:r>
      <w:r w:rsidR="000F4582" w:rsidRPr="001D1883">
        <w:rPr>
          <w:lang w:val="sq-AL"/>
        </w:rPr>
        <w:t>‘</w:t>
      </w:r>
      <w:r w:rsidR="00CD630E" w:rsidRPr="001D1883">
        <w:rPr>
          <w:lang w:val="sq-AL"/>
        </w:rPr>
        <w:t>BELUL BERISHA</w:t>
      </w:r>
      <w:r w:rsidR="000F4582" w:rsidRPr="001D1883">
        <w:rPr>
          <w:lang w:val="sq-AL"/>
        </w:rPr>
        <w:t>’</w:t>
      </w:r>
      <w:r w:rsidR="000E6BAE" w:rsidRPr="001D1883">
        <w:rPr>
          <w:lang w:val="sq-AL"/>
        </w:rPr>
        <w:t>”</w:t>
      </w:r>
      <w:r w:rsidR="00CD630E" w:rsidRPr="001D1883">
        <w:rPr>
          <w:lang w:val="sq-AL"/>
        </w:rPr>
        <w:t xml:space="preserve">, NË BASHKINË ELBASAN </w:t>
      </w:r>
    </w:p>
    <w:p w:rsidR="00CD630E" w:rsidRPr="001D1883" w:rsidRDefault="00CD630E" w:rsidP="008414BA">
      <w:pPr>
        <w:pStyle w:val="Paragrafi"/>
        <w:rPr>
          <w:lang w:val="sq-AL"/>
        </w:rPr>
      </w:pPr>
    </w:p>
    <w:p w:rsidR="00CD630E" w:rsidRPr="001D1883" w:rsidRDefault="00CD630E" w:rsidP="008414BA">
      <w:pPr>
        <w:pStyle w:val="Paragrafi"/>
        <w:rPr>
          <w:lang w:val="sq-AL"/>
        </w:rPr>
      </w:pPr>
      <w:r w:rsidRPr="001D1883">
        <w:rPr>
          <w:lang w:val="sq-AL"/>
        </w:rPr>
        <w:t>Në mbështetje të nenit 100 të Kushtetutës, të neneve 5, pika 1, 20 e 21</w:t>
      </w:r>
      <w:r w:rsidR="000F4582" w:rsidRPr="001D1883">
        <w:rPr>
          <w:lang w:val="sq-AL"/>
        </w:rPr>
        <w:t>,</w:t>
      </w:r>
      <w:r w:rsidRPr="001D1883">
        <w:rPr>
          <w:lang w:val="sq-AL"/>
        </w:rPr>
        <w:t xml:space="preserve"> të ligjit </w:t>
      </w:r>
      <w:r w:rsidR="00F61EB7" w:rsidRPr="001D1883">
        <w:rPr>
          <w:lang w:val="sq-AL"/>
        </w:rPr>
        <w:t xml:space="preserve">nr. </w:t>
      </w:r>
      <w:r w:rsidRPr="001D1883">
        <w:rPr>
          <w:lang w:val="sq-AL"/>
        </w:rPr>
        <w:t xml:space="preserve">8561, datë 22.12.1999, </w:t>
      </w:r>
      <w:r w:rsidR="00533A86" w:rsidRPr="001D1883">
        <w:rPr>
          <w:lang w:val="sq-AL"/>
        </w:rPr>
        <w:t>“</w:t>
      </w:r>
      <w:r w:rsidRPr="001D1883">
        <w:rPr>
          <w:lang w:val="sq-AL"/>
        </w:rPr>
        <w:t>Për shpronësimet dhe marrjen në përdorim të përkohshëm të pasurisë, pronë private, për interes publik</w:t>
      </w:r>
      <w:r w:rsidR="00533A86" w:rsidRPr="001D1883">
        <w:rPr>
          <w:lang w:val="sq-AL"/>
        </w:rPr>
        <w:t>”</w:t>
      </w:r>
      <w:r w:rsidRPr="001D1883">
        <w:rPr>
          <w:lang w:val="sq-AL"/>
        </w:rPr>
        <w:t xml:space="preserve">, të ndryshuar, të ligjit </w:t>
      </w:r>
      <w:r w:rsidR="00F61EB7" w:rsidRPr="001D1883">
        <w:rPr>
          <w:lang w:val="sq-AL"/>
        </w:rPr>
        <w:t xml:space="preserve">nr. </w:t>
      </w:r>
      <w:r w:rsidRPr="001D1883">
        <w:rPr>
          <w:lang w:val="sq-AL"/>
        </w:rPr>
        <w:t xml:space="preserve">9936, datë 26.6.2008, </w:t>
      </w:r>
      <w:r w:rsidR="00533A86" w:rsidRPr="001D1883">
        <w:rPr>
          <w:lang w:val="sq-AL"/>
        </w:rPr>
        <w:t>“</w:t>
      </w:r>
      <w:r w:rsidRPr="001D1883">
        <w:rPr>
          <w:lang w:val="sq-AL"/>
        </w:rPr>
        <w:t>Për menaxhimin e sistemit buxhetor në Republikën e Shqipërisë</w:t>
      </w:r>
      <w:r w:rsidR="00533A86" w:rsidRPr="001D1883">
        <w:rPr>
          <w:lang w:val="sq-AL"/>
        </w:rPr>
        <w:t>”</w:t>
      </w:r>
      <w:r w:rsidRPr="001D1883">
        <w:rPr>
          <w:lang w:val="sq-AL"/>
        </w:rPr>
        <w:t xml:space="preserve">, të ndryshuar, dhe të ligjit </w:t>
      </w:r>
      <w:r w:rsidR="00F61EB7" w:rsidRPr="001D1883">
        <w:rPr>
          <w:lang w:val="sq-AL"/>
        </w:rPr>
        <w:t xml:space="preserve">nr. </w:t>
      </w:r>
      <w:r w:rsidRPr="001D1883">
        <w:rPr>
          <w:lang w:val="sq-AL"/>
        </w:rPr>
        <w:t xml:space="preserve">109/2017, </w:t>
      </w:r>
      <w:r w:rsidR="00533A86" w:rsidRPr="001D1883">
        <w:rPr>
          <w:lang w:val="sq-AL"/>
        </w:rPr>
        <w:t>“</w:t>
      </w:r>
      <w:r w:rsidRPr="001D1883">
        <w:rPr>
          <w:lang w:val="sq-AL"/>
        </w:rPr>
        <w:t>Për buxhetin e vitit 2018</w:t>
      </w:r>
      <w:r w:rsidR="00533A86" w:rsidRPr="001D1883">
        <w:rPr>
          <w:lang w:val="sq-AL"/>
        </w:rPr>
        <w:t>”</w:t>
      </w:r>
      <w:r w:rsidR="000F4582" w:rsidRPr="001D1883">
        <w:rPr>
          <w:lang w:val="sq-AL"/>
        </w:rPr>
        <w:t>,</w:t>
      </w:r>
      <w:r w:rsidRPr="001D1883">
        <w:rPr>
          <w:lang w:val="sq-AL"/>
        </w:rPr>
        <w:t xml:space="preserve"> me propozimin e ministrit të Brendshëm, Këshilli i Ministrave</w:t>
      </w:r>
      <w:r w:rsidR="00F61EB7" w:rsidRPr="001D1883">
        <w:rPr>
          <w:lang w:val="sq-AL"/>
        </w:rPr>
        <w:t xml:space="preserve"> </w:t>
      </w:r>
    </w:p>
    <w:p w:rsidR="00CD630E" w:rsidRPr="001D1883" w:rsidRDefault="00CD630E" w:rsidP="008414BA">
      <w:pPr>
        <w:pStyle w:val="Paragrafi"/>
        <w:rPr>
          <w:sz w:val="14"/>
          <w:lang w:val="sq-AL"/>
        </w:rPr>
      </w:pPr>
    </w:p>
    <w:p w:rsidR="00CD630E" w:rsidRPr="001D1883" w:rsidRDefault="00816C3B" w:rsidP="00816C3B">
      <w:pPr>
        <w:pStyle w:val="NeniNr"/>
        <w:rPr>
          <w:lang w:val="sq-AL"/>
        </w:rPr>
      </w:pPr>
      <w:r w:rsidRPr="001D1883">
        <w:rPr>
          <w:lang w:val="sq-AL"/>
        </w:rPr>
        <w:t>VENDOS</w:t>
      </w:r>
      <w:r w:rsidR="00CD630E" w:rsidRPr="001D1883">
        <w:rPr>
          <w:lang w:val="sq-AL"/>
        </w:rPr>
        <w:t>I:</w:t>
      </w:r>
    </w:p>
    <w:p w:rsidR="00CD630E" w:rsidRPr="001D1883" w:rsidRDefault="00CD630E" w:rsidP="008414BA">
      <w:pPr>
        <w:pStyle w:val="Paragrafi"/>
        <w:rPr>
          <w:sz w:val="14"/>
          <w:lang w:val="sq-AL"/>
        </w:rPr>
      </w:pPr>
    </w:p>
    <w:p w:rsidR="00CD630E" w:rsidRDefault="00DB4ADE" w:rsidP="008C216E">
      <w:pPr>
        <w:pStyle w:val="Paragrafi"/>
        <w:rPr>
          <w:lang w:val="sq-AL"/>
        </w:rPr>
      </w:pPr>
      <w:r w:rsidRPr="001D1883">
        <w:rPr>
          <w:lang w:val="sq-AL"/>
        </w:rPr>
        <w:t xml:space="preserve">1. </w:t>
      </w:r>
      <w:r w:rsidR="00CD630E" w:rsidRPr="001D1883">
        <w:rPr>
          <w:lang w:val="sq-AL"/>
        </w:rPr>
        <w:t>Shpronësimin, për interes publik, të pronarëve të pasurive të paluajtshme,</w:t>
      </w:r>
      <w:r w:rsidR="00F61EB7" w:rsidRPr="001D1883">
        <w:rPr>
          <w:lang w:val="sq-AL"/>
        </w:rPr>
        <w:t xml:space="preserve"> </w:t>
      </w:r>
      <w:r w:rsidR="00CD630E" w:rsidRPr="001D1883">
        <w:rPr>
          <w:lang w:val="sq-AL"/>
        </w:rPr>
        <w:t xml:space="preserve">pronë private, që preken nga realizimi i projektit </w:t>
      </w:r>
      <w:r w:rsidR="00533A86" w:rsidRPr="001D1883">
        <w:rPr>
          <w:lang w:val="sq-AL"/>
        </w:rPr>
        <w:t>“</w:t>
      </w:r>
      <w:r w:rsidR="00CD630E" w:rsidRPr="001D1883">
        <w:rPr>
          <w:lang w:val="sq-AL"/>
        </w:rPr>
        <w:t xml:space="preserve">Sistemim-asfaltim i rrugës </w:t>
      </w:r>
      <w:r w:rsidR="000F4582" w:rsidRPr="001D1883">
        <w:rPr>
          <w:lang w:val="sq-AL"/>
        </w:rPr>
        <w:t>‘</w:t>
      </w:r>
      <w:r w:rsidR="00CD630E" w:rsidRPr="001D1883">
        <w:rPr>
          <w:lang w:val="sq-AL"/>
        </w:rPr>
        <w:t xml:space="preserve">Belul </w:t>
      </w:r>
      <w:r w:rsidR="008C216E" w:rsidRPr="001D1883">
        <w:rPr>
          <w:lang w:val="sq-AL"/>
        </w:rPr>
        <w:t>Berisha</w:t>
      </w:r>
      <w:r w:rsidR="000F4582" w:rsidRPr="001D1883">
        <w:rPr>
          <w:lang w:val="sq-AL"/>
        </w:rPr>
        <w:t>’”</w:t>
      </w:r>
      <w:r w:rsidR="008C216E" w:rsidRPr="001D1883">
        <w:rPr>
          <w:lang w:val="sq-AL"/>
        </w:rPr>
        <w:t>, në Bashkinë Elbasan.</w:t>
      </w:r>
    </w:p>
    <w:p w:rsidR="00CD630E" w:rsidRPr="001D1883" w:rsidRDefault="00DB4ADE" w:rsidP="008414BA">
      <w:pPr>
        <w:pStyle w:val="Paragrafi"/>
        <w:rPr>
          <w:lang w:val="sq-AL"/>
        </w:rPr>
      </w:pPr>
      <w:r w:rsidRPr="001D1883">
        <w:rPr>
          <w:lang w:val="sq-AL"/>
        </w:rPr>
        <w:t xml:space="preserve">2. </w:t>
      </w:r>
      <w:r w:rsidR="00CD630E" w:rsidRPr="001D1883">
        <w:rPr>
          <w:lang w:val="sq-AL"/>
        </w:rPr>
        <w:t>Shpronësimi të bëhet në favor të Bashkisë Elbasan.</w:t>
      </w:r>
    </w:p>
    <w:p w:rsidR="00CD630E" w:rsidRPr="001D1883" w:rsidRDefault="00DB4ADE" w:rsidP="008C216E">
      <w:pPr>
        <w:pStyle w:val="Paragrafi"/>
        <w:rPr>
          <w:lang w:val="sq-AL"/>
        </w:rPr>
      </w:pPr>
      <w:r w:rsidRPr="001D1883">
        <w:rPr>
          <w:lang w:val="sq-AL"/>
        </w:rPr>
        <w:t xml:space="preserve">3. </w:t>
      </w:r>
      <w:r w:rsidR="00CD630E" w:rsidRPr="001D1883">
        <w:rPr>
          <w:lang w:val="sq-AL"/>
        </w:rPr>
        <w:t xml:space="preserve">Pronarët e pasurive të paluajtshme, që shpronësohen, të kompensohen në vlerë të plotë, sipas masës përkatëse, që paraqitet në tabelën bashkëlidhur këtij vendimi, për pasuritë </w:t>
      </w:r>
      <w:r w:rsidR="00533A86" w:rsidRPr="001D1883">
        <w:rPr>
          <w:lang w:val="sq-AL"/>
        </w:rPr>
        <w:t>“</w:t>
      </w:r>
      <w:r w:rsidR="00CD630E" w:rsidRPr="001D1883">
        <w:rPr>
          <w:lang w:val="sq-AL"/>
        </w:rPr>
        <w:t>ndërtesë</w:t>
      </w:r>
      <w:r w:rsidR="00533A86" w:rsidRPr="001D1883">
        <w:rPr>
          <w:lang w:val="sq-AL"/>
        </w:rPr>
        <w:t>”</w:t>
      </w:r>
      <w:r w:rsidR="00CD630E" w:rsidRPr="001D1883">
        <w:rPr>
          <w:lang w:val="sq-AL"/>
        </w:rPr>
        <w:t xml:space="preserve">, me sipërfaqe 17 m², dhe </w:t>
      </w:r>
      <w:r w:rsidR="00533A86" w:rsidRPr="001D1883">
        <w:rPr>
          <w:lang w:val="sq-AL"/>
        </w:rPr>
        <w:t>“</w:t>
      </w:r>
      <w:r w:rsidR="00CD630E" w:rsidRPr="001D1883">
        <w:rPr>
          <w:lang w:val="sq-AL"/>
        </w:rPr>
        <w:t>truall</w:t>
      </w:r>
      <w:r w:rsidR="00533A86" w:rsidRPr="001D1883">
        <w:rPr>
          <w:lang w:val="sq-AL"/>
        </w:rPr>
        <w:t>”</w:t>
      </w:r>
      <w:r w:rsidR="00CD630E" w:rsidRPr="001D1883">
        <w:rPr>
          <w:lang w:val="sq-AL"/>
        </w:rPr>
        <w:t>, me sipërfaqe 50 m², me vlerë të përgjithshme shpronësimi 1 333 126 (një milion e treqind e tridhjetë e tre mijë e nj</w:t>
      </w:r>
      <w:r w:rsidR="008C216E" w:rsidRPr="001D1883">
        <w:rPr>
          <w:lang w:val="sq-AL"/>
        </w:rPr>
        <w:t>ëqind e njëzet e gjashtë) lekë.</w:t>
      </w:r>
    </w:p>
    <w:p w:rsidR="00CD630E" w:rsidRPr="001D1883" w:rsidRDefault="00DB4ADE" w:rsidP="008C216E">
      <w:pPr>
        <w:pStyle w:val="Paragrafi"/>
        <w:rPr>
          <w:lang w:val="sq-AL"/>
        </w:rPr>
      </w:pPr>
      <w:r w:rsidRPr="001D1883">
        <w:rPr>
          <w:lang w:val="sq-AL"/>
        </w:rPr>
        <w:t xml:space="preserve">4. </w:t>
      </w:r>
      <w:r w:rsidR="00CD630E" w:rsidRPr="001D1883">
        <w:rPr>
          <w:lang w:val="sq-AL"/>
        </w:rPr>
        <w:t>Vlera e përgjithshme e shpronësimit, prej 1 333 126 (një milion e treqind e tridhjetë e tre mijë e njëqind e njëzet e gjashtë) lekësh, të përballohet nga të ardhurat e Bashkisë Elbasan, planifikuar në buxhetin e saj.</w:t>
      </w:r>
      <w:r w:rsidR="00F61EB7" w:rsidRPr="001D1883">
        <w:rPr>
          <w:lang w:val="sq-AL"/>
        </w:rPr>
        <w:t xml:space="preserve"> </w:t>
      </w:r>
    </w:p>
    <w:p w:rsidR="00CD630E" w:rsidRPr="001D1883" w:rsidRDefault="00DB4ADE" w:rsidP="008C216E">
      <w:pPr>
        <w:pStyle w:val="Paragrafi"/>
        <w:rPr>
          <w:lang w:val="sq-AL"/>
        </w:rPr>
      </w:pPr>
      <w:r w:rsidRPr="001D1883">
        <w:rPr>
          <w:lang w:val="sq-AL"/>
        </w:rPr>
        <w:t xml:space="preserve">5. </w:t>
      </w:r>
      <w:r w:rsidR="00CD630E" w:rsidRPr="001D1883">
        <w:rPr>
          <w:lang w:val="sq-AL"/>
        </w:rPr>
        <w:t>Vlera e shpenzimeve procedurale të p</w:t>
      </w:r>
      <w:r w:rsidR="008C216E" w:rsidRPr="001D1883">
        <w:rPr>
          <w:lang w:val="sq-AL"/>
        </w:rPr>
        <w:t>ërballohet nga Bashkia Elbasan.</w:t>
      </w:r>
    </w:p>
    <w:p w:rsidR="00CD630E" w:rsidRPr="001D1883" w:rsidRDefault="00DB4ADE" w:rsidP="008C216E">
      <w:pPr>
        <w:pStyle w:val="Paragrafi"/>
        <w:rPr>
          <w:lang w:val="sq-AL"/>
        </w:rPr>
      </w:pPr>
      <w:r w:rsidRPr="001D1883">
        <w:rPr>
          <w:lang w:val="sq-AL"/>
        </w:rPr>
        <w:t xml:space="preserve">6. </w:t>
      </w:r>
      <w:r w:rsidR="00CD630E" w:rsidRPr="001D1883">
        <w:rPr>
          <w:lang w:val="sq-AL"/>
        </w:rPr>
        <w:t>Afati i përfundimit të shpronësimit të jetë tre muaj pas datës së hyrjes në fuqi të këtij vendimi.</w:t>
      </w:r>
    </w:p>
    <w:p w:rsidR="00CD630E" w:rsidRDefault="00DB4ADE" w:rsidP="008C216E">
      <w:pPr>
        <w:pStyle w:val="Paragrafi"/>
        <w:rPr>
          <w:lang w:val="sq-AL"/>
        </w:rPr>
      </w:pPr>
      <w:r w:rsidRPr="00AE75EB">
        <w:rPr>
          <w:spacing w:val="-4"/>
          <w:lang w:val="sq-AL"/>
        </w:rPr>
        <w:t xml:space="preserve">7. </w:t>
      </w:r>
      <w:r w:rsidR="00CD630E" w:rsidRPr="00AE75EB">
        <w:rPr>
          <w:spacing w:val="-4"/>
          <w:lang w:val="sq-AL"/>
        </w:rPr>
        <w:t>Pronarët e pasurive të paluajtshme, që shpronësohen, sipas tabelës bashkëlidhur këtij vendimi, të kompensohen, për efekt shpronësimi, pasi të kenë paraqitur dokumentacionin e pr</w:t>
      </w:r>
      <w:r w:rsidR="008C216E" w:rsidRPr="00AE75EB">
        <w:rPr>
          <w:spacing w:val="-4"/>
          <w:lang w:val="sq-AL"/>
        </w:rPr>
        <w:t>onësisë pranë Bashkisë Elbasan</w:t>
      </w:r>
      <w:r w:rsidR="008C216E" w:rsidRPr="001D1883">
        <w:rPr>
          <w:lang w:val="sq-AL"/>
        </w:rPr>
        <w:t>.</w:t>
      </w:r>
    </w:p>
    <w:p w:rsidR="00CD630E" w:rsidRDefault="00DB4ADE" w:rsidP="008C216E">
      <w:pPr>
        <w:pStyle w:val="Paragrafi"/>
        <w:rPr>
          <w:lang w:val="sq-AL"/>
        </w:rPr>
      </w:pPr>
      <w:r w:rsidRPr="001D1883">
        <w:rPr>
          <w:lang w:val="sq-AL"/>
        </w:rPr>
        <w:t xml:space="preserve">8. </w:t>
      </w:r>
      <w:r w:rsidR="00CD630E" w:rsidRPr="001D1883">
        <w:rPr>
          <w:lang w:val="sq-AL"/>
        </w:rPr>
        <w:t xml:space="preserve">Afati i përfundimit të punimeve të objektit, në Bashkinë Elbasan, të jetë në përputhje me afatet </w:t>
      </w:r>
      <w:r w:rsidR="008C216E" w:rsidRPr="001D1883">
        <w:rPr>
          <w:lang w:val="sq-AL"/>
        </w:rPr>
        <w:t xml:space="preserve">e parashikuara nga kjo bashki. </w:t>
      </w:r>
    </w:p>
    <w:p w:rsidR="00CD630E" w:rsidRPr="001D1883" w:rsidRDefault="00DB4ADE" w:rsidP="008C216E">
      <w:pPr>
        <w:pStyle w:val="Paragrafi"/>
        <w:rPr>
          <w:lang w:val="sq-AL"/>
        </w:rPr>
      </w:pPr>
      <w:r w:rsidRPr="001D1883">
        <w:rPr>
          <w:lang w:val="sq-AL"/>
        </w:rPr>
        <w:t xml:space="preserve">9. </w:t>
      </w:r>
      <w:r w:rsidR="00CD630E" w:rsidRPr="001D1883">
        <w:rPr>
          <w:lang w:val="sq-AL"/>
        </w:rPr>
        <w:t>Zyra Vendore e Regjistrimit të Pasurive të Paluajtshme Elbasan, brenda 30 (tridhjetë) ditëve nga data e miratimit të këtij vendimi, në bashkëpunim me Bashkinë Elbasan, të fillojë procedurat për hedhjen e gjurmës së projektit në hartën kadastrale, sipas planimetrisë së shpronësimit të miratuar, dhe të bëjë kalimin e pronësisë për pasuritë e shpronësuara</w:t>
      </w:r>
      <w:r w:rsidR="008C216E" w:rsidRPr="001D1883">
        <w:rPr>
          <w:lang w:val="sq-AL"/>
        </w:rPr>
        <w:t xml:space="preserve"> në favor të Bashkisë Elbasan. </w:t>
      </w:r>
    </w:p>
    <w:p w:rsidR="00CD630E" w:rsidRPr="001D1883" w:rsidRDefault="00DB4ADE" w:rsidP="008C216E">
      <w:pPr>
        <w:pStyle w:val="Paragrafi"/>
        <w:rPr>
          <w:lang w:val="sq-AL"/>
        </w:rPr>
      </w:pPr>
      <w:r w:rsidRPr="001D1883">
        <w:rPr>
          <w:lang w:val="sq-AL"/>
        </w:rPr>
        <w:t xml:space="preserve">10. </w:t>
      </w:r>
      <w:r w:rsidR="00CD630E" w:rsidRPr="001D1883">
        <w:rPr>
          <w:lang w:val="sq-AL"/>
        </w:rPr>
        <w:t>Zyra Vendore e Regjistrimit të Pasurive të Paluajtshme Elbasan të pezullojë të gjitha transaksionet me pasuritë e shpronësuara, deri në momentin kur do të realizohen procesi i hedhjes së gjurmës së projektit në hartën kadastrale dhe kalimi i pronësis</w:t>
      </w:r>
      <w:r w:rsidR="008C216E" w:rsidRPr="001D1883">
        <w:rPr>
          <w:lang w:val="sq-AL"/>
        </w:rPr>
        <w:t xml:space="preserve">ë për pasuritë e shpronësuara. </w:t>
      </w:r>
    </w:p>
    <w:p w:rsidR="00CD630E" w:rsidRPr="001D1883" w:rsidRDefault="00DB4ADE" w:rsidP="008C216E">
      <w:pPr>
        <w:pStyle w:val="Paragrafi"/>
        <w:rPr>
          <w:lang w:val="sq-AL"/>
        </w:rPr>
      </w:pPr>
      <w:r w:rsidRPr="001D1883">
        <w:rPr>
          <w:lang w:val="sq-AL"/>
        </w:rPr>
        <w:t xml:space="preserve">11. </w:t>
      </w:r>
      <w:r w:rsidR="00CD630E" w:rsidRPr="001D1883">
        <w:rPr>
          <w:lang w:val="sq-AL"/>
        </w:rPr>
        <w:t>Ngarkohen Ministria e Brendshme, Zyra Vendore e Regjistrimit të Pasurive të Paluajtshme Elbasan dhe Bashkia Elbasan</w:t>
      </w:r>
      <w:r w:rsidR="008C216E" w:rsidRPr="001D1883">
        <w:rPr>
          <w:lang w:val="sq-AL"/>
        </w:rPr>
        <w:t xml:space="preserve"> për zbatimin e këtij vendimi. </w:t>
      </w:r>
    </w:p>
    <w:p w:rsidR="00CD630E" w:rsidRPr="001D1883" w:rsidRDefault="00CD630E" w:rsidP="008414BA">
      <w:pPr>
        <w:pStyle w:val="Paragrafi"/>
        <w:rPr>
          <w:lang w:val="sq-AL"/>
        </w:rPr>
      </w:pPr>
      <w:r w:rsidRPr="001D1883">
        <w:rPr>
          <w:lang w:val="sq-AL"/>
        </w:rPr>
        <w:t>Ky vendim hyn në</w:t>
      </w:r>
      <w:r w:rsidR="008C216E" w:rsidRPr="001D1883">
        <w:rPr>
          <w:lang w:val="sq-AL"/>
        </w:rPr>
        <w:t xml:space="preserve"> fuqi menjëherë dhe botohet në Fletoren Zyrtare</w:t>
      </w:r>
      <w:r w:rsidRPr="001D1883">
        <w:rPr>
          <w:lang w:val="sq-AL"/>
        </w:rPr>
        <w:t>.</w:t>
      </w:r>
    </w:p>
    <w:p w:rsidR="008C216E" w:rsidRPr="001D1883" w:rsidRDefault="008C216E" w:rsidP="008414BA">
      <w:pPr>
        <w:pStyle w:val="Paragrafi"/>
        <w:rPr>
          <w:sz w:val="14"/>
          <w:lang w:val="sq-AL"/>
        </w:rPr>
      </w:pPr>
    </w:p>
    <w:p w:rsidR="008C216E" w:rsidRPr="001D1883" w:rsidRDefault="008C216E" w:rsidP="008C216E">
      <w:pPr>
        <w:pStyle w:val="Paragrafi"/>
        <w:jc w:val="right"/>
        <w:rPr>
          <w:lang w:val="sq-AL"/>
        </w:rPr>
      </w:pPr>
      <w:r w:rsidRPr="001D1883">
        <w:rPr>
          <w:lang w:val="sq-AL"/>
        </w:rPr>
        <w:t>KRYEMINISTRI</w:t>
      </w:r>
    </w:p>
    <w:p w:rsidR="008C216E" w:rsidRDefault="008C216E" w:rsidP="008C216E">
      <w:pPr>
        <w:pStyle w:val="Paragrafi"/>
        <w:jc w:val="right"/>
        <w:rPr>
          <w:b/>
          <w:lang w:val="sq-AL"/>
        </w:rPr>
      </w:pPr>
      <w:r w:rsidRPr="001D1883">
        <w:rPr>
          <w:b/>
          <w:lang w:val="sq-AL"/>
        </w:rPr>
        <w:t>Edi Rama</w:t>
      </w:r>
    </w:p>
    <w:p w:rsidR="00AE75EB" w:rsidRDefault="00AE75EB" w:rsidP="008C216E">
      <w:pPr>
        <w:pStyle w:val="Paragrafi"/>
        <w:jc w:val="right"/>
        <w:rPr>
          <w:b/>
          <w:lang w:val="sq-AL"/>
        </w:rPr>
      </w:pPr>
    </w:p>
    <w:p w:rsidR="003F7269" w:rsidRPr="001D1883" w:rsidRDefault="003F7269" w:rsidP="008C216E">
      <w:pPr>
        <w:pStyle w:val="Paragrafi"/>
        <w:jc w:val="right"/>
        <w:rPr>
          <w:b/>
          <w:lang w:val="sq-AL"/>
        </w:rPr>
      </w:pPr>
    </w:p>
    <w:p w:rsidR="001C2B65" w:rsidRPr="001D1883" w:rsidRDefault="001C2B65" w:rsidP="008414BA">
      <w:pPr>
        <w:pStyle w:val="Paragrafi"/>
        <w:rPr>
          <w:lang w:val="sq-AL"/>
        </w:rPr>
        <w:sectPr w:rsidR="001C2B65" w:rsidRPr="001D1883" w:rsidSect="001C2B65">
          <w:type w:val="continuous"/>
          <w:pgSz w:w="11907" w:h="16840" w:code="9"/>
          <w:pgMar w:top="720" w:right="1134" w:bottom="720" w:left="1134" w:header="851" w:footer="851" w:gutter="0"/>
          <w:cols w:num="2" w:space="454"/>
          <w:docGrid w:linePitch="360"/>
        </w:sectPr>
      </w:pPr>
    </w:p>
    <w:tbl>
      <w:tblPr>
        <w:tblW w:w="5231" w:type="pct"/>
        <w:jc w:val="center"/>
        <w:tblLayout w:type="fixed"/>
        <w:tblLook w:val="04A0" w:firstRow="1" w:lastRow="0" w:firstColumn="1" w:lastColumn="0" w:noHBand="0" w:noVBand="1"/>
      </w:tblPr>
      <w:tblGrid>
        <w:gridCol w:w="466"/>
        <w:gridCol w:w="1025"/>
        <w:gridCol w:w="693"/>
        <w:gridCol w:w="629"/>
        <w:gridCol w:w="629"/>
        <w:gridCol w:w="478"/>
        <w:gridCol w:w="720"/>
        <w:gridCol w:w="602"/>
        <w:gridCol w:w="899"/>
        <w:gridCol w:w="629"/>
        <w:gridCol w:w="538"/>
        <w:gridCol w:w="631"/>
        <w:gridCol w:w="806"/>
        <w:gridCol w:w="880"/>
        <w:gridCol w:w="685"/>
      </w:tblGrid>
      <w:tr w:rsidR="000E6BAE" w:rsidRPr="001D1883" w:rsidTr="00FB20A6">
        <w:trPr>
          <w:trHeight w:val="139"/>
          <w:jc w:val="center"/>
        </w:trPr>
        <w:tc>
          <w:tcPr>
            <w:tcW w:w="5000" w:type="pct"/>
            <w:gridSpan w:val="15"/>
            <w:tcBorders>
              <w:top w:val="nil"/>
              <w:left w:val="nil"/>
              <w:bottom w:val="nil"/>
            </w:tcBorders>
            <w:shd w:val="clear" w:color="auto" w:fill="auto"/>
            <w:noWrap/>
            <w:vAlign w:val="bottom"/>
            <w:hideMark/>
          </w:tcPr>
          <w:p w:rsidR="00AE75EB" w:rsidRDefault="00AE75EB" w:rsidP="000E6BAE">
            <w:pPr>
              <w:pStyle w:val="Paragrafi"/>
              <w:ind w:firstLine="0"/>
              <w:jc w:val="center"/>
              <w:rPr>
                <w:sz w:val="20"/>
                <w:szCs w:val="20"/>
                <w:lang w:val="sq-AL"/>
              </w:rPr>
            </w:pPr>
          </w:p>
          <w:p w:rsidR="000E6BAE" w:rsidRPr="001D1883" w:rsidRDefault="000E6BAE" w:rsidP="000E6BAE">
            <w:pPr>
              <w:pStyle w:val="Paragrafi"/>
              <w:ind w:firstLine="0"/>
              <w:jc w:val="center"/>
              <w:rPr>
                <w:sz w:val="20"/>
                <w:szCs w:val="20"/>
                <w:lang w:val="sq-AL"/>
              </w:rPr>
            </w:pPr>
            <w:r w:rsidRPr="001D1883">
              <w:rPr>
                <w:sz w:val="20"/>
                <w:szCs w:val="20"/>
                <w:lang w:val="sq-AL"/>
              </w:rPr>
              <w:t xml:space="preserve">TABELA PËRMBLEDHËSE E VLERËSIMIT TË SHPRONËSIMIT PËR INTERES PUBLIK TË PRONARËVE TË PASURIVE TË PALUAJTSHME, PRONË PRIVATE TË CILAT PREKEN NGA OBJEKTI: “SISTEMIM ASFALTIM I RRUGËS </w:t>
            </w:r>
            <w:r w:rsidR="00506770" w:rsidRPr="001D1883">
              <w:rPr>
                <w:sz w:val="20"/>
                <w:szCs w:val="20"/>
                <w:lang w:val="sq-AL"/>
              </w:rPr>
              <w:t>‘</w:t>
            </w:r>
            <w:r w:rsidRPr="001D1883">
              <w:rPr>
                <w:sz w:val="20"/>
                <w:szCs w:val="20"/>
                <w:lang w:val="sq-AL"/>
              </w:rPr>
              <w:t>BELUL BERISHA</w:t>
            </w:r>
            <w:r w:rsidR="00506770" w:rsidRPr="001D1883">
              <w:rPr>
                <w:sz w:val="20"/>
                <w:szCs w:val="20"/>
                <w:lang w:val="sq-AL"/>
              </w:rPr>
              <w:t>’</w:t>
            </w:r>
            <w:r w:rsidRPr="001D1883">
              <w:rPr>
                <w:sz w:val="20"/>
                <w:szCs w:val="20"/>
                <w:lang w:val="sq-AL"/>
              </w:rPr>
              <w:t>”, ELBASAN</w:t>
            </w:r>
          </w:p>
        </w:tc>
      </w:tr>
      <w:tr w:rsidR="00FB20A6" w:rsidRPr="001D1883" w:rsidTr="00EB123B">
        <w:trPr>
          <w:trHeight w:val="60"/>
          <w:jc w:val="center"/>
        </w:trPr>
        <w:tc>
          <w:tcPr>
            <w:tcW w:w="226" w:type="pct"/>
            <w:tcBorders>
              <w:top w:val="nil"/>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497"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336"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305"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305"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232"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349"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292"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436"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305"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261"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306"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391"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427" w:type="pct"/>
            <w:tcBorders>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332" w:type="pct"/>
            <w:tcBorders>
              <w:top w:val="nil"/>
              <w:left w:val="nil"/>
              <w:bottom w:val="single" w:sz="4" w:space="0" w:color="auto"/>
              <w:right w:val="nil"/>
            </w:tcBorders>
            <w:shd w:val="clear" w:color="auto" w:fill="auto"/>
            <w:noWrap/>
            <w:vAlign w:val="bottom"/>
            <w:hideMark/>
          </w:tcPr>
          <w:p w:rsidR="00051BC0" w:rsidRPr="001D1883" w:rsidRDefault="00051BC0" w:rsidP="008C216E">
            <w:pPr>
              <w:pStyle w:val="Paragrafi"/>
              <w:ind w:firstLine="0"/>
              <w:rPr>
                <w:sz w:val="14"/>
                <w:szCs w:val="14"/>
                <w:lang w:val="sq-AL"/>
              </w:rPr>
            </w:pPr>
          </w:p>
        </w:tc>
      </w:tr>
      <w:tr w:rsidR="00FB20A6" w:rsidRPr="001D1883" w:rsidTr="00EB123B">
        <w:trPr>
          <w:trHeight w:val="139"/>
          <w:jc w:val="center"/>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0E6BAE">
            <w:pPr>
              <w:pStyle w:val="Paragrafi"/>
              <w:ind w:firstLine="0"/>
              <w:jc w:val="center"/>
              <w:rPr>
                <w:b/>
                <w:sz w:val="14"/>
                <w:szCs w:val="14"/>
                <w:lang w:val="sq-AL"/>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0E6BAE">
            <w:pPr>
              <w:pStyle w:val="Paragrafi"/>
              <w:ind w:firstLine="0"/>
              <w:jc w:val="center"/>
              <w:rPr>
                <w:b/>
                <w:sz w:val="14"/>
                <w:szCs w:val="14"/>
                <w:lang w:val="sq-AL"/>
              </w:rPr>
            </w:pP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0E6BAE">
            <w:pPr>
              <w:pStyle w:val="Paragrafi"/>
              <w:ind w:firstLine="0"/>
              <w:jc w:val="center"/>
              <w:rPr>
                <w:b/>
                <w:sz w:val="14"/>
                <w:szCs w:val="14"/>
                <w:lang w:val="sq-AL"/>
              </w:rPr>
            </w:pPr>
          </w:p>
        </w:tc>
        <w:tc>
          <w:tcPr>
            <w:tcW w:w="84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0E6BAE">
            <w:pPr>
              <w:pStyle w:val="Paragrafi"/>
              <w:ind w:firstLine="0"/>
              <w:jc w:val="center"/>
              <w:rPr>
                <w:b/>
                <w:sz w:val="14"/>
                <w:szCs w:val="14"/>
                <w:lang w:val="sq-AL"/>
              </w:rPr>
            </w:pPr>
            <w:r w:rsidRPr="001D1883">
              <w:rPr>
                <w:b/>
                <w:sz w:val="14"/>
                <w:szCs w:val="14"/>
                <w:lang w:val="sq-AL"/>
              </w:rPr>
              <w:t>Vërtetim pronësie</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0E6BAE">
            <w:pPr>
              <w:pStyle w:val="Paragrafi"/>
              <w:ind w:firstLine="0"/>
              <w:jc w:val="center"/>
              <w:rPr>
                <w:b/>
                <w:sz w:val="14"/>
                <w:szCs w:val="14"/>
                <w:lang w:val="sq-AL"/>
              </w:rPr>
            </w:pPr>
          </w:p>
        </w:tc>
        <w:tc>
          <w:tcPr>
            <w:tcW w:w="72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8C216E" w:rsidP="000E6BAE">
            <w:pPr>
              <w:pStyle w:val="Paragrafi"/>
              <w:ind w:firstLine="0"/>
              <w:jc w:val="center"/>
              <w:rPr>
                <w:b/>
                <w:sz w:val="14"/>
                <w:szCs w:val="14"/>
                <w:lang w:val="sq-AL"/>
              </w:rPr>
            </w:pPr>
            <w:r w:rsidRPr="001D1883">
              <w:rPr>
                <w:b/>
                <w:sz w:val="14"/>
                <w:szCs w:val="14"/>
                <w:lang w:val="sq-AL"/>
              </w:rPr>
              <w:t>Truall</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0E6BAE">
            <w:pPr>
              <w:pStyle w:val="Paragrafi"/>
              <w:ind w:firstLine="0"/>
              <w:jc w:val="center"/>
              <w:rPr>
                <w:b/>
                <w:sz w:val="14"/>
                <w:szCs w:val="14"/>
                <w:lang w:val="sq-AL"/>
              </w:rPr>
            </w:pPr>
          </w:p>
        </w:tc>
        <w:tc>
          <w:tcPr>
            <w:tcW w:w="56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8C216E" w:rsidP="000E6BAE">
            <w:pPr>
              <w:pStyle w:val="Paragrafi"/>
              <w:ind w:firstLine="0"/>
              <w:jc w:val="center"/>
              <w:rPr>
                <w:b/>
                <w:sz w:val="14"/>
                <w:szCs w:val="14"/>
                <w:lang w:val="sq-AL"/>
              </w:rPr>
            </w:pPr>
            <w:r w:rsidRPr="001D1883">
              <w:rPr>
                <w:b/>
                <w:sz w:val="14"/>
                <w:szCs w:val="14"/>
                <w:lang w:val="sq-AL"/>
              </w:rPr>
              <w:t>Banesa</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0E6BAE">
            <w:pPr>
              <w:pStyle w:val="Paragrafi"/>
              <w:ind w:firstLine="0"/>
              <w:jc w:val="center"/>
              <w:rPr>
                <w:b/>
                <w:sz w:val="14"/>
                <w:szCs w:val="14"/>
                <w:lang w:val="sq-AL"/>
              </w:rPr>
            </w:pP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8C216E" w:rsidP="000E6BAE">
            <w:pPr>
              <w:pStyle w:val="Paragrafi"/>
              <w:ind w:firstLine="0"/>
              <w:jc w:val="center"/>
              <w:rPr>
                <w:b/>
                <w:sz w:val="14"/>
                <w:szCs w:val="14"/>
                <w:lang w:val="sq-AL"/>
              </w:rPr>
            </w:pPr>
            <w:r w:rsidRPr="001D1883">
              <w:rPr>
                <w:b/>
                <w:sz w:val="14"/>
                <w:szCs w:val="14"/>
                <w:lang w:val="sq-AL"/>
              </w:rPr>
              <w:t>Shpron</w:t>
            </w:r>
            <w:r w:rsidR="006075DA" w:rsidRPr="001D1883">
              <w:rPr>
                <w:b/>
                <w:sz w:val="14"/>
                <w:szCs w:val="14"/>
                <w:lang w:val="sq-AL"/>
              </w:rPr>
              <w:t>ë</w:t>
            </w:r>
            <w:r w:rsidRPr="001D1883">
              <w:rPr>
                <w:b/>
                <w:sz w:val="14"/>
                <w:szCs w:val="14"/>
                <w:lang w:val="sq-AL"/>
              </w:rPr>
              <w:t>si</w:t>
            </w:r>
            <w:r w:rsidR="00FB20A6" w:rsidRPr="001D1883">
              <w:rPr>
                <w:b/>
                <w:sz w:val="14"/>
                <w:szCs w:val="14"/>
                <w:lang w:val="sq-AL"/>
              </w:rPr>
              <w:t>-</w:t>
            </w:r>
            <w:r w:rsidRPr="001D1883">
              <w:rPr>
                <w:b/>
                <w:sz w:val="14"/>
                <w:szCs w:val="14"/>
                <w:lang w:val="sq-AL"/>
              </w:rPr>
              <w:t>mi</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0E6BAE">
            <w:pPr>
              <w:pStyle w:val="Paragrafi"/>
              <w:ind w:firstLine="0"/>
              <w:jc w:val="center"/>
              <w:rPr>
                <w:b/>
                <w:sz w:val="14"/>
                <w:szCs w:val="14"/>
                <w:lang w:val="sq-AL"/>
              </w:rPr>
            </w:pPr>
          </w:p>
        </w:tc>
      </w:tr>
      <w:tr w:rsidR="00FB20A6" w:rsidRPr="001D1883" w:rsidTr="00EB123B">
        <w:trPr>
          <w:trHeight w:val="720"/>
          <w:jc w:val="center"/>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16E" w:rsidRPr="001D1883" w:rsidRDefault="008C216E" w:rsidP="00FB20A6">
            <w:pPr>
              <w:pStyle w:val="Paragrafi"/>
              <w:ind w:firstLine="0"/>
              <w:jc w:val="center"/>
              <w:rPr>
                <w:b/>
                <w:sz w:val="14"/>
                <w:szCs w:val="14"/>
                <w:lang w:val="sq-AL"/>
              </w:rPr>
            </w:pPr>
            <w:r w:rsidRPr="001D1883">
              <w:rPr>
                <w:b/>
                <w:sz w:val="14"/>
                <w:szCs w:val="14"/>
                <w:lang w:val="sq-AL"/>
              </w:rPr>
              <w:t>Nr</w:t>
            </w:r>
            <w:r w:rsidR="00DB4ADE" w:rsidRPr="001D1883">
              <w:rPr>
                <w:b/>
                <w:sz w:val="14"/>
                <w:szCs w:val="14"/>
                <w:lang w:val="sq-AL"/>
              </w:rPr>
              <w:t>.</w:t>
            </w:r>
          </w:p>
          <w:p w:rsidR="008C216E" w:rsidRPr="001D1883" w:rsidRDefault="008C216E" w:rsidP="00FB20A6">
            <w:pPr>
              <w:pStyle w:val="Paragrafi"/>
              <w:jc w:val="center"/>
              <w:rPr>
                <w:b/>
                <w:sz w:val="14"/>
                <w:szCs w:val="14"/>
                <w:lang w:val="sq-AL"/>
              </w:rPr>
            </w:pP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16E" w:rsidRPr="001D1883" w:rsidRDefault="008C216E" w:rsidP="00FB20A6">
            <w:pPr>
              <w:pStyle w:val="Paragrafi"/>
              <w:ind w:firstLine="0"/>
              <w:jc w:val="center"/>
              <w:rPr>
                <w:b/>
                <w:sz w:val="14"/>
                <w:szCs w:val="14"/>
                <w:lang w:val="sq-AL"/>
              </w:rPr>
            </w:pPr>
            <w:r w:rsidRPr="001D1883">
              <w:rPr>
                <w:b/>
                <w:sz w:val="14"/>
                <w:szCs w:val="14"/>
                <w:lang w:val="sq-AL"/>
              </w:rPr>
              <w:t>Familja</w:t>
            </w:r>
          </w:p>
          <w:p w:rsidR="008C216E" w:rsidRPr="001D1883" w:rsidRDefault="008C216E" w:rsidP="00FB20A6">
            <w:pPr>
              <w:pStyle w:val="Paragrafi"/>
              <w:ind w:firstLine="0"/>
              <w:jc w:val="center"/>
              <w:rPr>
                <w:b/>
                <w:sz w:val="14"/>
                <w:szCs w:val="14"/>
                <w:lang w:val="sq-AL"/>
              </w:rPr>
            </w:pPr>
            <w:r w:rsidRPr="001D1883">
              <w:rPr>
                <w:b/>
                <w:sz w:val="14"/>
                <w:szCs w:val="14"/>
                <w:lang w:val="sq-AL"/>
              </w:rPr>
              <w:t>që shpronësohet</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16E" w:rsidRPr="001D1883" w:rsidRDefault="008C216E" w:rsidP="00FB20A6">
            <w:pPr>
              <w:pStyle w:val="Paragrafi"/>
              <w:ind w:firstLine="0"/>
              <w:jc w:val="center"/>
              <w:rPr>
                <w:b/>
                <w:sz w:val="14"/>
                <w:szCs w:val="14"/>
                <w:lang w:val="sq-AL"/>
              </w:rPr>
            </w:pPr>
            <w:r w:rsidRPr="001D1883">
              <w:rPr>
                <w:b/>
                <w:sz w:val="14"/>
                <w:szCs w:val="14"/>
                <w:lang w:val="sq-AL"/>
              </w:rPr>
              <w:t>Nr</w:t>
            </w:r>
            <w:r w:rsidR="00506770" w:rsidRPr="001D1883">
              <w:rPr>
                <w:b/>
                <w:sz w:val="14"/>
                <w:szCs w:val="14"/>
                <w:lang w:val="sq-AL"/>
              </w:rPr>
              <w:t>. i p</w:t>
            </w:r>
            <w:r w:rsidRPr="001D1883">
              <w:rPr>
                <w:b/>
                <w:sz w:val="14"/>
                <w:szCs w:val="14"/>
                <w:lang w:val="sq-AL"/>
              </w:rPr>
              <w:t>asur.</w:t>
            </w:r>
          </w:p>
        </w:tc>
        <w:tc>
          <w:tcPr>
            <w:tcW w:w="842"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16E" w:rsidRPr="001D1883" w:rsidRDefault="008C216E" w:rsidP="00FB20A6">
            <w:pPr>
              <w:pStyle w:val="Paragrafi"/>
              <w:ind w:firstLine="0"/>
              <w:jc w:val="center"/>
              <w:rPr>
                <w:b/>
                <w:sz w:val="14"/>
                <w:szCs w:val="14"/>
                <w:lang w:val="sq-AL"/>
              </w:rPr>
            </w:pPr>
            <w:r w:rsidRPr="001D1883">
              <w:rPr>
                <w:b/>
                <w:sz w:val="14"/>
                <w:szCs w:val="14"/>
                <w:lang w:val="sq-AL"/>
              </w:rPr>
              <w:t>m</w:t>
            </w:r>
            <w:r w:rsidRPr="001D1883">
              <w:rPr>
                <w:b/>
                <w:sz w:val="14"/>
                <w:szCs w:val="14"/>
                <w:vertAlign w:val="superscript"/>
                <w:lang w:val="sq-AL"/>
              </w:rPr>
              <w:t>2</w:t>
            </w:r>
          </w:p>
          <w:p w:rsidR="008C216E" w:rsidRPr="001D1883" w:rsidRDefault="008C216E" w:rsidP="00FB20A6">
            <w:pPr>
              <w:pStyle w:val="Paragrafi"/>
              <w:ind w:firstLine="0"/>
              <w:jc w:val="center"/>
              <w:rPr>
                <w:b/>
                <w:sz w:val="14"/>
                <w:szCs w:val="14"/>
                <w:lang w:val="sq-AL"/>
              </w:rPr>
            </w:pPr>
            <w:r w:rsidRPr="001D1883">
              <w:rPr>
                <w:b/>
                <w:sz w:val="14"/>
                <w:szCs w:val="14"/>
                <w:lang w:val="sq-AL"/>
              </w:rPr>
              <w:t>truall</w:t>
            </w:r>
          </w:p>
          <w:p w:rsidR="008C216E" w:rsidRPr="001D1883" w:rsidRDefault="008C216E" w:rsidP="00FB20A6">
            <w:pPr>
              <w:pStyle w:val="Paragrafi"/>
              <w:ind w:firstLine="0"/>
              <w:jc w:val="center"/>
              <w:rPr>
                <w:b/>
                <w:sz w:val="14"/>
                <w:szCs w:val="14"/>
                <w:lang w:val="sq-AL"/>
              </w:rPr>
            </w:pPr>
            <w:r w:rsidRPr="001D1883">
              <w:rPr>
                <w:b/>
                <w:sz w:val="14"/>
                <w:szCs w:val="14"/>
                <w:lang w:val="sq-AL"/>
              </w:rPr>
              <w:t>banesë njësi</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16E" w:rsidRPr="001D1883" w:rsidRDefault="00FB20A6" w:rsidP="00FB20A6">
            <w:pPr>
              <w:pStyle w:val="Paragrafi"/>
              <w:ind w:firstLine="0"/>
              <w:jc w:val="center"/>
              <w:rPr>
                <w:b/>
                <w:sz w:val="14"/>
                <w:szCs w:val="14"/>
                <w:lang w:val="sq-AL"/>
              </w:rPr>
            </w:pPr>
            <w:r w:rsidRPr="001D1883">
              <w:rPr>
                <w:b/>
                <w:sz w:val="14"/>
                <w:szCs w:val="14"/>
                <w:lang w:val="sq-AL"/>
              </w:rPr>
              <w:t>Shpron</w:t>
            </w:r>
            <w:r w:rsidR="008C216E" w:rsidRPr="001D1883">
              <w:rPr>
                <w:b/>
                <w:sz w:val="14"/>
                <w:szCs w:val="14"/>
                <w:lang w:val="sq-AL"/>
              </w:rPr>
              <w:t>.</w:t>
            </w:r>
          </w:p>
          <w:p w:rsidR="008C216E" w:rsidRPr="001D1883" w:rsidRDefault="008C216E" w:rsidP="00FB20A6">
            <w:pPr>
              <w:pStyle w:val="Paragrafi"/>
              <w:ind w:firstLine="0"/>
              <w:jc w:val="center"/>
              <w:rPr>
                <w:b/>
                <w:sz w:val="14"/>
                <w:szCs w:val="14"/>
                <w:lang w:val="sq-AL"/>
              </w:rPr>
            </w:pPr>
            <w:r w:rsidRPr="001D1883">
              <w:rPr>
                <w:b/>
                <w:sz w:val="14"/>
                <w:szCs w:val="14"/>
                <w:lang w:val="sq-AL"/>
              </w:rPr>
              <w:t>m</w:t>
            </w:r>
            <w:r w:rsidRPr="001D1883">
              <w:rPr>
                <w:b/>
                <w:sz w:val="14"/>
                <w:szCs w:val="14"/>
                <w:vertAlign w:val="superscript"/>
                <w:lang w:val="sq-AL"/>
              </w:rPr>
              <w:t>2</w:t>
            </w:r>
          </w:p>
        </w:tc>
        <w:tc>
          <w:tcPr>
            <w:tcW w:w="728"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216E" w:rsidRPr="001D1883" w:rsidRDefault="00FB20A6" w:rsidP="00FB20A6">
            <w:pPr>
              <w:pStyle w:val="Paragrafi"/>
              <w:ind w:firstLine="0"/>
              <w:jc w:val="center"/>
              <w:rPr>
                <w:b/>
                <w:sz w:val="14"/>
                <w:szCs w:val="14"/>
                <w:lang w:val="sq-AL"/>
              </w:rPr>
            </w:pPr>
            <w:r w:rsidRPr="001D1883">
              <w:rPr>
                <w:b/>
                <w:sz w:val="14"/>
                <w:szCs w:val="14"/>
                <w:lang w:val="sq-AL"/>
              </w:rPr>
              <w:t>Çmimi</w:t>
            </w:r>
          </w:p>
          <w:p w:rsidR="008C216E" w:rsidRPr="001D1883" w:rsidRDefault="008C216E" w:rsidP="00FB20A6">
            <w:pPr>
              <w:pStyle w:val="Paragrafi"/>
              <w:ind w:firstLine="0"/>
              <w:jc w:val="center"/>
              <w:rPr>
                <w:b/>
                <w:sz w:val="14"/>
                <w:szCs w:val="14"/>
                <w:lang w:val="sq-AL"/>
              </w:rPr>
            </w:pPr>
            <w:r w:rsidRPr="001D1883">
              <w:rPr>
                <w:b/>
                <w:sz w:val="14"/>
                <w:szCs w:val="14"/>
                <w:lang w:val="sq-AL"/>
              </w:rPr>
              <w:t>shpron.</w:t>
            </w:r>
          </w:p>
          <w:p w:rsidR="008C216E" w:rsidRPr="001D1883" w:rsidRDefault="00FB20A6" w:rsidP="00FB20A6">
            <w:pPr>
              <w:pStyle w:val="Paragrafi"/>
              <w:ind w:firstLine="0"/>
              <w:jc w:val="center"/>
              <w:rPr>
                <w:b/>
                <w:sz w:val="14"/>
                <w:szCs w:val="14"/>
                <w:lang w:val="sq-AL"/>
              </w:rPr>
            </w:pPr>
            <w:r w:rsidRPr="001D1883">
              <w:rPr>
                <w:b/>
                <w:sz w:val="14"/>
                <w:szCs w:val="14"/>
                <w:lang w:val="sq-AL"/>
              </w:rPr>
              <w:t>lekë</w:t>
            </w:r>
            <w:r w:rsidR="008C216E" w:rsidRPr="001D1883">
              <w:rPr>
                <w:b/>
                <w:sz w:val="14"/>
                <w:szCs w:val="14"/>
                <w:lang w:val="sq-AL"/>
              </w:rPr>
              <w:t>/m</w:t>
            </w:r>
            <w:r w:rsidR="008C216E" w:rsidRPr="001D1883">
              <w:rPr>
                <w:b/>
                <w:sz w:val="14"/>
                <w:szCs w:val="14"/>
                <w:vertAlign w:val="superscript"/>
                <w:lang w:val="sq-AL"/>
              </w:rPr>
              <w:t>2</w:t>
            </w:r>
          </w:p>
          <w:p w:rsidR="008C216E" w:rsidRPr="001D1883" w:rsidRDefault="008C216E" w:rsidP="00FB20A6">
            <w:pPr>
              <w:pStyle w:val="Paragrafi"/>
              <w:ind w:firstLine="0"/>
              <w:jc w:val="center"/>
              <w:rPr>
                <w:b/>
                <w:sz w:val="14"/>
                <w:szCs w:val="14"/>
                <w:lang w:val="sq-AL"/>
              </w:rPr>
            </w:pPr>
            <w:r w:rsidRPr="001D1883">
              <w:rPr>
                <w:b/>
                <w:sz w:val="14"/>
                <w:szCs w:val="14"/>
                <w:lang w:val="sq-AL"/>
              </w:rPr>
              <w:t>lekë</w:t>
            </w:r>
          </w:p>
        </w:tc>
        <w:tc>
          <w:tcPr>
            <w:tcW w:w="566"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16E" w:rsidRPr="001D1883" w:rsidRDefault="008C216E" w:rsidP="00FB20A6">
            <w:pPr>
              <w:pStyle w:val="Paragrafi"/>
              <w:ind w:firstLine="0"/>
              <w:jc w:val="center"/>
              <w:rPr>
                <w:b/>
                <w:sz w:val="14"/>
                <w:szCs w:val="14"/>
                <w:lang w:val="sq-AL"/>
              </w:rPr>
            </w:pPr>
            <w:r w:rsidRPr="001D1883">
              <w:rPr>
                <w:b/>
                <w:sz w:val="14"/>
                <w:szCs w:val="14"/>
                <w:lang w:val="sq-AL"/>
              </w:rPr>
              <w:t>Sip</w:t>
            </w:r>
            <w:r w:rsidR="00FB20A6" w:rsidRPr="001D1883">
              <w:rPr>
                <w:b/>
                <w:sz w:val="14"/>
                <w:szCs w:val="14"/>
                <w:lang w:val="sq-AL"/>
              </w:rPr>
              <w:t>.</w:t>
            </w:r>
            <w:r w:rsidRPr="001D1883">
              <w:rPr>
                <w:b/>
                <w:sz w:val="14"/>
                <w:szCs w:val="14"/>
                <w:lang w:val="sq-AL"/>
              </w:rPr>
              <w:t xml:space="preserve"> </w:t>
            </w:r>
            <w:r w:rsidR="00FB20A6" w:rsidRPr="001D1883">
              <w:rPr>
                <w:b/>
                <w:sz w:val="14"/>
                <w:szCs w:val="14"/>
                <w:lang w:val="sq-AL"/>
              </w:rPr>
              <w:t>banës.</w:t>
            </w:r>
            <w:r w:rsidRPr="001D1883">
              <w:rPr>
                <w:b/>
                <w:sz w:val="14"/>
                <w:szCs w:val="14"/>
                <w:lang w:val="sq-AL"/>
              </w:rPr>
              <w:t xml:space="preserve"> m</w:t>
            </w:r>
            <w:r w:rsidRPr="001D1883">
              <w:rPr>
                <w:b/>
                <w:sz w:val="14"/>
                <w:szCs w:val="14"/>
                <w:vertAlign w:val="superscript"/>
                <w:lang w:val="sq-AL"/>
              </w:rPr>
              <w:t>2</w:t>
            </w:r>
          </w:p>
          <w:p w:rsidR="008C216E" w:rsidRPr="001D1883" w:rsidRDefault="00FB20A6" w:rsidP="00FB20A6">
            <w:pPr>
              <w:pStyle w:val="Paragrafi"/>
              <w:ind w:firstLine="0"/>
              <w:jc w:val="center"/>
              <w:rPr>
                <w:b/>
                <w:sz w:val="14"/>
                <w:szCs w:val="14"/>
                <w:lang w:val="sq-AL"/>
              </w:rPr>
            </w:pPr>
            <w:r w:rsidRPr="001D1883">
              <w:rPr>
                <w:b/>
                <w:sz w:val="14"/>
                <w:szCs w:val="14"/>
                <w:lang w:val="sq-AL"/>
              </w:rPr>
              <w:t xml:space="preserve">preket </w:t>
            </w:r>
            <w:r w:rsidR="008C216E" w:rsidRPr="001D1883">
              <w:rPr>
                <w:b/>
                <w:sz w:val="14"/>
                <w:szCs w:val="14"/>
                <w:lang w:val="sq-AL"/>
              </w:rPr>
              <w:t>shpro.</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16E" w:rsidRPr="001D1883" w:rsidRDefault="00FB20A6" w:rsidP="00FB20A6">
            <w:pPr>
              <w:pStyle w:val="Paragrafi"/>
              <w:ind w:firstLine="0"/>
              <w:jc w:val="center"/>
              <w:rPr>
                <w:b/>
                <w:sz w:val="14"/>
                <w:szCs w:val="14"/>
                <w:lang w:val="sq-AL"/>
              </w:rPr>
            </w:pPr>
            <w:r w:rsidRPr="001D1883">
              <w:rPr>
                <w:b/>
                <w:sz w:val="14"/>
                <w:szCs w:val="14"/>
                <w:lang w:val="sq-AL"/>
              </w:rPr>
              <w:t>Çmimi</w:t>
            </w:r>
          </w:p>
          <w:p w:rsidR="008C216E" w:rsidRPr="001D1883" w:rsidRDefault="008C216E" w:rsidP="00FB20A6">
            <w:pPr>
              <w:pStyle w:val="Paragrafi"/>
              <w:ind w:firstLine="0"/>
              <w:jc w:val="center"/>
              <w:rPr>
                <w:b/>
                <w:sz w:val="14"/>
                <w:szCs w:val="14"/>
                <w:vertAlign w:val="superscript"/>
                <w:lang w:val="sq-AL"/>
              </w:rPr>
            </w:pPr>
            <w:r w:rsidRPr="001D1883">
              <w:rPr>
                <w:b/>
                <w:sz w:val="14"/>
                <w:szCs w:val="14"/>
                <w:lang w:val="sq-AL"/>
              </w:rPr>
              <w:t>lekë/m</w:t>
            </w:r>
            <w:r w:rsidRPr="001D1883">
              <w:rPr>
                <w:b/>
                <w:sz w:val="14"/>
                <w:szCs w:val="14"/>
                <w:vertAlign w:val="superscript"/>
                <w:lang w:val="sq-AL"/>
              </w:rPr>
              <w:t>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C216E" w:rsidRPr="001D1883" w:rsidRDefault="006075DA" w:rsidP="00FB20A6">
            <w:pPr>
              <w:pStyle w:val="Paragrafi"/>
              <w:ind w:firstLine="0"/>
              <w:jc w:val="center"/>
              <w:rPr>
                <w:b/>
                <w:sz w:val="14"/>
                <w:szCs w:val="14"/>
                <w:lang w:val="sq-AL"/>
              </w:rPr>
            </w:pPr>
            <w:r w:rsidRPr="001D1883">
              <w:rPr>
                <w:b/>
                <w:sz w:val="14"/>
                <w:szCs w:val="14"/>
                <w:lang w:val="sq-AL"/>
              </w:rPr>
              <w:t>S</w:t>
            </w:r>
            <w:r w:rsidR="008C216E" w:rsidRPr="001D1883">
              <w:rPr>
                <w:b/>
                <w:sz w:val="14"/>
                <w:szCs w:val="14"/>
                <w:lang w:val="sq-AL"/>
              </w:rPr>
              <w:t>hpron.</w:t>
            </w:r>
          </w:p>
          <w:p w:rsidR="008C216E" w:rsidRPr="001D1883" w:rsidRDefault="008C216E" w:rsidP="00FB20A6">
            <w:pPr>
              <w:pStyle w:val="Paragrafi"/>
              <w:ind w:firstLine="0"/>
              <w:jc w:val="center"/>
              <w:rPr>
                <w:b/>
                <w:sz w:val="14"/>
                <w:szCs w:val="14"/>
                <w:lang w:val="sq-AL"/>
              </w:rPr>
            </w:pPr>
            <w:r w:rsidRPr="001D1883">
              <w:rPr>
                <w:b/>
                <w:sz w:val="14"/>
                <w:szCs w:val="14"/>
                <w:lang w:val="sq-AL"/>
              </w:rPr>
              <w:t>lekë</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16E" w:rsidRPr="001D1883" w:rsidRDefault="008C216E" w:rsidP="00FB20A6">
            <w:pPr>
              <w:pStyle w:val="Paragrafi"/>
              <w:ind w:firstLine="0"/>
              <w:jc w:val="center"/>
              <w:rPr>
                <w:b/>
                <w:sz w:val="14"/>
                <w:szCs w:val="14"/>
                <w:lang w:val="sq-AL"/>
              </w:rPr>
            </w:pPr>
            <w:r w:rsidRPr="001D1883">
              <w:rPr>
                <w:b/>
                <w:sz w:val="14"/>
                <w:szCs w:val="14"/>
                <w:lang w:val="sq-AL"/>
              </w:rPr>
              <w:t>Shuma</w:t>
            </w:r>
          </w:p>
          <w:p w:rsidR="008C216E" w:rsidRPr="001D1883" w:rsidRDefault="008C216E" w:rsidP="00FB20A6">
            <w:pPr>
              <w:pStyle w:val="Paragrafi"/>
              <w:ind w:firstLine="0"/>
              <w:jc w:val="center"/>
              <w:rPr>
                <w:b/>
                <w:sz w:val="14"/>
                <w:szCs w:val="14"/>
                <w:lang w:val="sq-AL"/>
              </w:rPr>
            </w:pPr>
            <w:r w:rsidRPr="001D1883">
              <w:rPr>
                <w:b/>
                <w:sz w:val="14"/>
                <w:szCs w:val="14"/>
                <w:lang w:val="sq-AL"/>
              </w:rPr>
              <w:t>lekë</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16E" w:rsidRPr="001D1883" w:rsidRDefault="008C216E" w:rsidP="00FB20A6">
            <w:pPr>
              <w:pStyle w:val="Paragrafi"/>
              <w:ind w:firstLine="0"/>
              <w:jc w:val="center"/>
              <w:rPr>
                <w:b/>
                <w:sz w:val="14"/>
                <w:szCs w:val="14"/>
                <w:lang w:val="sq-AL"/>
              </w:rPr>
            </w:pPr>
            <w:r w:rsidRPr="001D1883">
              <w:rPr>
                <w:b/>
                <w:sz w:val="14"/>
                <w:szCs w:val="14"/>
                <w:lang w:val="sq-AL"/>
              </w:rPr>
              <w:t>Vërejtje</w:t>
            </w:r>
          </w:p>
          <w:p w:rsidR="008C216E" w:rsidRPr="001D1883" w:rsidRDefault="008C216E" w:rsidP="00FB20A6">
            <w:pPr>
              <w:pStyle w:val="Paragrafi"/>
              <w:jc w:val="center"/>
              <w:rPr>
                <w:b/>
                <w:sz w:val="14"/>
                <w:szCs w:val="14"/>
                <w:lang w:val="sq-AL"/>
              </w:rPr>
            </w:pPr>
          </w:p>
        </w:tc>
      </w:tr>
      <w:tr w:rsidR="00FB20A6" w:rsidRPr="001D1883" w:rsidTr="00EB123B">
        <w:trPr>
          <w:trHeight w:val="139"/>
          <w:jc w:val="center"/>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FB20A6">
            <w:pPr>
              <w:pStyle w:val="Paragrafi"/>
              <w:ind w:firstLine="0"/>
              <w:jc w:val="right"/>
              <w:rPr>
                <w:sz w:val="14"/>
                <w:szCs w:val="14"/>
                <w:lang w:val="sq-AL"/>
              </w:rPr>
            </w:pPr>
            <w:r w:rsidRPr="001D1883">
              <w:rPr>
                <w:sz w:val="14"/>
                <w:szCs w:val="14"/>
                <w:lang w:val="sq-AL"/>
              </w:rPr>
              <w:t>1</w:t>
            </w:r>
          </w:p>
        </w:tc>
        <w:tc>
          <w:tcPr>
            <w:tcW w:w="49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51BC0" w:rsidRPr="001D1883" w:rsidRDefault="00051BC0" w:rsidP="00FB20A6">
            <w:pPr>
              <w:pStyle w:val="Paragrafi"/>
              <w:ind w:firstLine="0"/>
              <w:jc w:val="left"/>
              <w:rPr>
                <w:sz w:val="14"/>
                <w:szCs w:val="14"/>
                <w:lang w:val="sq-AL"/>
              </w:rPr>
            </w:pPr>
            <w:r w:rsidRPr="001D1883">
              <w:rPr>
                <w:sz w:val="14"/>
                <w:szCs w:val="14"/>
                <w:lang w:val="sq-AL"/>
              </w:rPr>
              <w:t>Malvin Sefer Shuka</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22/179</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118,00</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45.90</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0,00</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38.00</w:t>
            </w:r>
          </w:p>
        </w:tc>
        <w:tc>
          <w:tcPr>
            <w:tcW w:w="2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12764</w:t>
            </w:r>
          </w:p>
        </w:tc>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485032.00</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17.00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0.00</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40878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694926.00</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1179958.00</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Konfir. ZVRPP</w:t>
            </w:r>
          </w:p>
        </w:tc>
      </w:tr>
      <w:tr w:rsidR="00FB20A6" w:rsidRPr="001D1883" w:rsidTr="00EB123B">
        <w:trPr>
          <w:trHeight w:val="139"/>
          <w:jc w:val="center"/>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FB20A6">
            <w:pPr>
              <w:pStyle w:val="Paragrafi"/>
              <w:ind w:firstLine="0"/>
              <w:jc w:val="right"/>
              <w:rPr>
                <w:sz w:val="14"/>
                <w:szCs w:val="14"/>
                <w:lang w:val="sq-AL"/>
              </w:rPr>
            </w:pPr>
            <w:r w:rsidRPr="001D1883">
              <w:rPr>
                <w:sz w:val="14"/>
                <w:szCs w:val="14"/>
                <w:lang w:val="sq-AL"/>
              </w:rPr>
              <w:t>2</w:t>
            </w:r>
          </w:p>
        </w:tc>
        <w:tc>
          <w:tcPr>
            <w:tcW w:w="497"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FB20A6">
            <w:pPr>
              <w:pStyle w:val="Paragrafi"/>
              <w:ind w:firstLine="0"/>
              <w:jc w:val="left"/>
              <w:rPr>
                <w:sz w:val="14"/>
                <w:szCs w:val="14"/>
                <w:lang w:val="sq-AL"/>
              </w:rPr>
            </w:pPr>
            <w:r w:rsidRPr="001D1883">
              <w:rPr>
                <w:sz w:val="14"/>
                <w:szCs w:val="14"/>
                <w:lang w:val="sq-AL"/>
              </w:rPr>
              <w:t>Zylyftar Shefqet Mujo</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22/140</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299,70</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133.60</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0,00</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12.00</w:t>
            </w:r>
          </w:p>
        </w:tc>
        <w:tc>
          <w:tcPr>
            <w:tcW w:w="292"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12764</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153168.00</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0.00</w:t>
            </w:r>
          </w:p>
        </w:tc>
        <w:tc>
          <w:tcPr>
            <w:tcW w:w="261"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0.00</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40878</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0.00</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153168.00</w:t>
            </w:r>
          </w:p>
        </w:tc>
        <w:tc>
          <w:tcPr>
            <w:tcW w:w="332" w:type="pct"/>
            <w:tcBorders>
              <w:top w:val="single" w:sz="4" w:space="0" w:color="auto"/>
              <w:left w:val="nil"/>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Konfir. ZVRPP</w:t>
            </w:r>
          </w:p>
        </w:tc>
      </w:tr>
      <w:tr w:rsidR="00FB20A6" w:rsidRPr="001D1883" w:rsidTr="00EB123B">
        <w:trPr>
          <w:trHeight w:val="139"/>
          <w:jc w:val="center"/>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49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2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sz w:val="14"/>
                <w:szCs w:val="14"/>
                <w:lang w:val="sq-AL"/>
              </w:rPr>
            </w:pPr>
            <w:r w:rsidRPr="001D1883">
              <w:rPr>
                <w:sz w:val="14"/>
                <w:szCs w:val="14"/>
                <w:lang w:val="sq-AL"/>
              </w:rPr>
              <w:t> </w:t>
            </w:r>
          </w:p>
        </w:tc>
      </w:tr>
      <w:tr w:rsidR="00FB20A6" w:rsidRPr="001D1883" w:rsidTr="00EB123B">
        <w:trPr>
          <w:trHeight w:val="139"/>
          <w:jc w:val="center"/>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 </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 </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 </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 </w:t>
            </w:r>
          </w:p>
        </w:tc>
        <w:tc>
          <w:tcPr>
            <w:tcW w:w="2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0,00</w:t>
            </w:r>
          </w:p>
        </w:tc>
        <w:tc>
          <w:tcPr>
            <w:tcW w:w="3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50.00</w:t>
            </w:r>
          </w:p>
        </w:tc>
        <w:tc>
          <w:tcPr>
            <w:tcW w:w="2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 </w:t>
            </w:r>
          </w:p>
        </w:tc>
        <w:tc>
          <w:tcPr>
            <w:tcW w:w="4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638200.00</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 </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 </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 </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694926.00</w:t>
            </w:r>
          </w:p>
        </w:tc>
        <w:tc>
          <w:tcPr>
            <w:tcW w:w="4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1333126.00</w:t>
            </w:r>
          </w:p>
        </w:tc>
        <w:tc>
          <w:tcPr>
            <w:tcW w:w="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1BC0" w:rsidRPr="001D1883" w:rsidRDefault="00051BC0" w:rsidP="008C216E">
            <w:pPr>
              <w:pStyle w:val="Paragrafi"/>
              <w:ind w:firstLine="0"/>
              <w:rPr>
                <w:b/>
                <w:sz w:val="14"/>
                <w:szCs w:val="14"/>
                <w:lang w:val="sq-AL"/>
              </w:rPr>
            </w:pPr>
            <w:r w:rsidRPr="001D1883">
              <w:rPr>
                <w:b/>
                <w:sz w:val="14"/>
                <w:szCs w:val="14"/>
                <w:lang w:val="sq-AL"/>
              </w:rPr>
              <w:t> </w:t>
            </w:r>
          </w:p>
        </w:tc>
      </w:tr>
    </w:tbl>
    <w:p w:rsidR="00CD630E" w:rsidRPr="001D1883" w:rsidRDefault="00CD630E" w:rsidP="008414BA">
      <w:pPr>
        <w:pStyle w:val="Paragrafi"/>
        <w:rPr>
          <w:lang w:val="sq-AL"/>
        </w:rPr>
      </w:pPr>
    </w:p>
    <w:p w:rsidR="00FD40B6" w:rsidRPr="001D1883" w:rsidRDefault="00FD40B6" w:rsidP="008C216E">
      <w:pPr>
        <w:pStyle w:val="NeniTitull"/>
        <w:rPr>
          <w:lang w:val="sq-AL"/>
        </w:rPr>
        <w:sectPr w:rsidR="00FD40B6" w:rsidRPr="001D1883" w:rsidSect="001C2B65">
          <w:type w:val="continuous"/>
          <w:pgSz w:w="11907" w:h="16840" w:code="9"/>
          <w:pgMar w:top="720" w:right="1134" w:bottom="720" w:left="1134" w:header="851" w:footer="851" w:gutter="0"/>
          <w:cols w:space="454"/>
          <w:docGrid w:linePitch="360"/>
        </w:sectPr>
      </w:pPr>
    </w:p>
    <w:p w:rsidR="00FD40B6" w:rsidRPr="001D1883" w:rsidRDefault="00FD40B6" w:rsidP="008C216E">
      <w:pPr>
        <w:pStyle w:val="NeniTitull"/>
        <w:rPr>
          <w:lang w:val="sq-AL"/>
        </w:rPr>
      </w:pPr>
    </w:p>
    <w:p w:rsidR="00FD40B6" w:rsidRPr="001D1883" w:rsidRDefault="00FD40B6" w:rsidP="008C216E">
      <w:pPr>
        <w:pStyle w:val="NeniTitull"/>
        <w:rPr>
          <w:lang w:val="sq-AL"/>
        </w:rPr>
      </w:pPr>
    </w:p>
    <w:p w:rsidR="00FD40B6" w:rsidRPr="001D1883" w:rsidRDefault="00FD40B6" w:rsidP="008C216E">
      <w:pPr>
        <w:pStyle w:val="NeniTitull"/>
        <w:rPr>
          <w:lang w:val="sq-AL"/>
        </w:rPr>
      </w:pPr>
    </w:p>
    <w:p w:rsidR="00FD40B6" w:rsidRPr="001D1883" w:rsidRDefault="00FD40B6" w:rsidP="00FD40B6">
      <w:pPr>
        <w:pStyle w:val="NeniTitull"/>
        <w:keepNext w:val="0"/>
        <w:rPr>
          <w:lang w:val="sq-AL"/>
        </w:rPr>
      </w:pPr>
    </w:p>
    <w:p w:rsidR="00FD40B6" w:rsidRPr="001D1883" w:rsidRDefault="00FD40B6" w:rsidP="00FD40B6">
      <w:pPr>
        <w:pStyle w:val="NeniTitull"/>
        <w:keepNext w:val="0"/>
        <w:rPr>
          <w:lang w:val="sq-AL"/>
        </w:rPr>
      </w:pPr>
    </w:p>
    <w:p w:rsidR="00FD40B6" w:rsidRPr="001D1883" w:rsidRDefault="00FD40B6" w:rsidP="00FD40B6">
      <w:pPr>
        <w:pStyle w:val="NeniTitull"/>
        <w:keepNext w:val="0"/>
        <w:rPr>
          <w:lang w:val="sq-AL"/>
        </w:rPr>
      </w:pPr>
    </w:p>
    <w:p w:rsidR="00FD40B6" w:rsidRPr="001D1883" w:rsidRDefault="00FD40B6" w:rsidP="00FD40B6">
      <w:pPr>
        <w:pStyle w:val="NeniTitull"/>
        <w:keepNext w:val="0"/>
        <w:rPr>
          <w:lang w:val="sq-AL"/>
        </w:rPr>
      </w:pPr>
    </w:p>
    <w:p w:rsidR="00FD40B6" w:rsidRPr="001D1883" w:rsidRDefault="00FD40B6" w:rsidP="00FD40B6">
      <w:pPr>
        <w:pStyle w:val="NeniTitull"/>
        <w:keepNext w:val="0"/>
        <w:rPr>
          <w:lang w:val="sq-AL"/>
        </w:rPr>
      </w:pPr>
    </w:p>
    <w:p w:rsidR="00FD40B6" w:rsidRPr="001D1883" w:rsidRDefault="00FD40B6" w:rsidP="008C216E">
      <w:pPr>
        <w:pStyle w:val="NeniTitull"/>
        <w:rPr>
          <w:lang w:val="sq-AL"/>
        </w:rPr>
      </w:pPr>
    </w:p>
    <w:p w:rsidR="00FD40B6" w:rsidRPr="001D1883" w:rsidRDefault="00FD40B6" w:rsidP="008C216E">
      <w:pPr>
        <w:pStyle w:val="NeniTitull"/>
        <w:rPr>
          <w:lang w:val="sq-AL"/>
        </w:rPr>
      </w:pPr>
    </w:p>
    <w:p w:rsidR="00FD40B6" w:rsidRPr="001D1883" w:rsidRDefault="00FD40B6" w:rsidP="00FD40B6">
      <w:pPr>
        <w:pStyle w:val="NeniTitull"/>
        <w:keepNext w:val="0"/>
        <w:rPr>
          <w:lang w:val="sq-AL"/>
        </w:rPr>
      </w:pPr>
    </w:p>
    <w:p w:rsidR="00FD40B6" w:rsidRPr="001D1883" w:rsidRDefault="00FD40B6" w:rsidP="00FD40B6">
      <w:pPr>
        <w:pStyle w:val="NeniTitull"/>
        <w:keepNext w:val="0"/>
        <w:rPr>
          <w:lang w:val="sq-AL"/>
        </w:rPr>
      </w:pPr>
    </w:p>
    <w:p w:rsidR="00FD40B6" w:rsidRPr="001D1883" w:rsidRDefault="00FD40B6" w:rsidP="00FD40B6">
      <w:pPr>
        <w:pStyle w:val="NeniTitull"/>
        <w:keepNext w:val="0"/>
        <w:rPr>
          <w:lang w:val="sq-AL"/>
        </w:rPr>
      </w:pPr>
    </w:p>
    <w:p w:rsidR="00FD40B6" w:rsidRPr="001D1883" w:rsidRDefault="00FD40B6" w:rsidP="00FD40B6">
      <w:pPr>
        <w:pStyle w:val="NeniTitull"/>
        <w:keepNext w:val="0"/>
        <w:rPr>
          <w:lang w:val="sq-AL"/>
        </w:rPr>
      </w:pPr>
    </w:p>
    <w:p w:rsidR="00D8168F" w:rsidRDefault="00D8168F" w:rsidP="00B41843">
      <w:pPr>
        <w:pStyle w:val="NeniTitull"/>
        <w:keepNext w:val="0"/>
        <w:rPr>
          <w:lang w:val="sq-AL"/>
        </w:rPr>
      </w:pPr>
    </w:p>
    <w:p w:rsidR="00D8168F" w:rsidRDefault="00D8168F" w:rsidP="00B41843">
      <w:pPr>
        <w:pStyle w:val="NeniTitull"/>
        <w:keepNext w:val="0"/>
        <w:rPr>
          <w:lang w:val="sq-AL"/>
        </w:rPr>
      </w:pPr>
    </w:p>
    <w:p w:rsidR="00D8168F" w:rsidRDefault="00D8168F" w:rsidP="00B41843">
      <w:pPr>
        <w:pStyle w:val="NeniTitull"/>
        <w:keepNext w:val="0"/>
        <w:rPr>
          <w:lang w:val="sq-AL"/>
        </w:rPr>
      </w:pPr>
    </w:p>
    <w:p w:rsidR="00AE75EB" w:rsidRDefault="00AE75EB" w:rsidP="00AE75EB">
      <w:pPr>
        <w:rPr>
          <w:lang w:val="sq-AL"/>
        </w:rPr>
      </w:pPr>
    </w:p>
    <w:p w:rsidR="00AE75EB" w:rsidRDefault="00AE75EB" w:rsidP="00AE75EB">
      <w:pPr>
        <w:rPr>
          <w:lang w:val="sq-AL"/>
        </w:rPr>
      </w:pPr>
    </w:p>
    <w:p w:rsidR="00AE75EB" w:rsidRDefault="00AE75EB" w:rsidP="00AE75EB">
      <w:pPr>
        <w:rPr>
          <w:lang w:val="sq-AL"/>
        </w:rPr>
      </w:pPr>
    </w:p>
    <w:p w:rsidR="00E63522" w:rsidRPr="00AE75EB" w:rsidRDefault="00E63522" w:rsidP="00AE75EB">
      <w:pPr>
        <w:rPr>
          <w:lang w:val="sq-AL"/>
        </w:rPr>
      </w:pPr>
    </w:p>
    <w:p w:rsidR="00D8168F" w:rsidRDefault="00D8168F" w:rsidP="00B41843">
      <w:pPr>
        <w:pStyle w:val="NeniTitull"/>
        <w:keepNext w:val="0"/>
        <w:rPr>
          <w:lang w:val="sq-AL"/>
        </w:rPr>
      </w:pPr>
    </w:p>
    <w:p w:rsidR="00585813" w:rsidRPr="001D1883" w:rsidRDefault="008C216E" w:rsidP="00D8168F">
      <w:pPr>
        <w:pStyle w:val="NeniTitull"/>
        <w:keepNext w:val="0"/>
        <w:rPr>
          <w:lang w:val="sq-AL"/>
        </w:rPr>
      </w:pPr>
      <w:r w:rsidRPr="001D1883">
        <w:rPr>
          <w:lang w:val="sq-AL"/>
        </w:rPr>
        <w:t>VENDIM</w:t>
      </w:r>
    </w:p>
    <w:p w:rsidR="00585813" w:rsidRPr="001D1883" w:rsidRDefault="00F61EB7" w:rsidP="008C216E">
      <w:pPr>
        <w:pStyle w:val="NeniTitull"/>
        <w:rPr>
          <w:lang w:val="sq-AL"/>
        </w:rPr>
      </w:pPr>
      <w:r w:rsidRPr="001D1883">
        <w:rPr>
          <w:lang w:val="sq-AL"/>
        </w:rPr>
        <w:t xml:space="preserve">Nr. </w:t>
      </w:r>
      <w:r w:rsidR="00585813" w:rsidRPr="001D1883">
        <w:rPr>
          <w:lang w:val="sq-AL"/>
        </w:rPr>
        <w:t>459, datë 26.7.2018</w:t>
      </w:r>
    </w:p>
    <w:p w:rsidR="00585813" w:rsidRPr="001D1883" w:rsidRDefault="00585813" w:rsidP="008C216E">
      <w:pPr>
        <w:pStyle w:val="NeniTitull"/>
        <w:rPr>
          <w:sz w:val="14"/>
          <w:lang w:val="sq-AL"/>
        </w:rPr>
      </w:pPr>
    </w:p>
    <w:p w:rsidR="00585813" w:rsidRPr="001D1883" w:rsidRDefault="00585813" w:rsidP="008C216E">
      <w:pPr>
        <w:pStyle w:val="NeniTitull"/>
        <w:rPr>
          <w:lang w:val="sq-AL"/>
        </w:rPr>
      </w:pPr>
      <w:r w:rsidRPr="001D1883">
        <w:rPr>
          <w:lang w:val="sq-AL"/>
        </w:rPr>
        <w:t>PËR</w:t>
      </w:r>
      <w:r w:rsidR="008C216E" w:rsidRPr="001D1883">
        <w:rPr>
          <w:lang w:val="sq-AL"/>
        </w:rPr>
        <w:t xml:space="preserve"> </w:t>
      </w:r>
      <w:r w:rsidRPr="001D1883">
        <w:rPr>
          <w:lang w:val="sq-AL"/>
        </w:rPr>
        <w:t xml:space="preserve">KALIMIN NË PRONËSI TË BASHKISË ROSKOVEC, TË PRONËS ME EMËRTIMIN </w:t>
      </w:r>
      <w:r w:rsidR="00533A86" w:rsidRPr="001D1883">
        <w:rPr>
          <w:lang w:val="sq-AL"/>
        </w:rPr>
        <w:t>“</w:t>
      </w:r>
      <w:r w:rsidRPr="001D1883">
        <w:rPr>
          <w:lang w:val="sq-AL"/>
        </w:rPr>
        <w:t>POSTA E POLICISË ROSKOVEC</w:t>
      </w:r>
      <w:r w:rsidR="00533A86" w:rsidRPr="001D1883">
        <w:rPr>
          <w:lang w:val="sq-AL"/>
        </w:rPr>
        <w:t>”</w:t>
      </w:r>
      <w:r w:rsidRPr="001D1883">
        <w:rPr>
          <w:lang w:val="sq-AL"/>
        </w:rPr>
        <w:t xml:space="preserve"> DHE PËR NJË NDRYSHIM NË VENDIMIN </w:t>
      </w:r>
      <w:r w:rsidR="00F61EB7" w:rsidRPr="001D1883">
        <w:rPr>
          <w:lang w:val="sq-AL"/>
        </w:rPr>
        <w:t xml:space="preserve">NR. </w:t>
      </w:r>
      <w:r w:rsidRPr="001D1883">
        <w:rPr>
          <w:lang w:val="sq-AL"/>
        </w:rPr>
        <w:t xml:space="preserve">250, DATË 24.4.2003, TË KËSHILLIT TË MINISTRAVE, </w:t>
      </w:r>
      <w:r w:rsidR="00533A86" w:rsidRPr="001D1883">
        <w:rPr>
          <w:lang w:val="sq-AL"/>
        </w:rPr>
        <w:t>“</w:t>
      </w:r>
      <w:r w:rsidRPr="001D1883">
        <w:rPr>
          <w:lang w:val="sq-AL"/>
        </w:rPr>
        <w:t>PËR MIRATIMIN E LISTËS SË INVENTARIT TË PRONAVE TË PALUAJTSHME SHTETËRORE, TË CILAT I KALOJNË NË PËRGJEGJËSI ADMINISTRIMI MINISTRISË SË RENDIT PUBLIK</w:t>
      </w:r>
      <w:r w:rsidR="00533A86" w:rsidRPr="001D1883">
        <w:rPr>
          <w:lang w:val="sq-AL"/>
        </w:rPr>
        <w:t>”</w:t>
      </w:r>
      <w:r w:rsidRPr="001D1883">
        <w:rPr>
          <w:lang w:val="sq-AL"/>
        </w:rPr>
        <w:t>, TË NDRYSHUAR</w:t>
      </w:r>
    </w:p>
    <w:p w:rsidR="00585813" w:rsidRPr="001D1883" w:rsidRDefault="00585813" w:rsidP="008C216E">
      <w:pPr>
        <w:pStyle w:val="Paragrafi"/>
        <w:ind w:firstLine="0"/>
        <w:rPr>
          <w:sz w:val="14"/>
          <w:lang w:val="sq-AL"/>
        </w:rPr>
      </w:pPr>
    </w:p>
    <w:p w:rsidR="00585813" w:rsidRPr="001D1883" w:rsidRDefault="00585813" w:rsidP="008414BA">
      <w:pPr>
        <w:pStyle w:val="Paragrafi"/>
        <w:rPr>
          <w:lang w:val="sq-AL"/>
        </w:rPr>
      </w:pPr>
      <w:r w:rsidRPr="001D1883">
        <w:rPr>
          <w:lang w:val="sq-AL"/>
        </w:rPr>
        <w:t xml:space="preserve">Në mbështetje të nenit 100 të Kushtetutës, shkronjës </w:t>
      </w:r>
      <w:r w:rsidR="00533A86" w:rsidRPr="001D1883">
        <w:rPr>
          <w:lang w:val="sq-AL"/>
        </w:rPr>
        <w:t>“</w:t>
      </w:r>
      <w:r w:rsidRPr="001D1883">
        <w:rPr>
          <w:lang w:val="sq-AL"/>
        </w:rPr>
        <w:t>k</w:t>
      </w:r>
      <w:r w:rsidR="00533A86" w:rsidRPr="001D1883">
        <w:rPr>
          <w:lang w:val="sq-AL"/>
        </w:rPr>
        <w:t>”</w:t>
      </w:r>
      <w:r w:rsidRPr="001D1883">
        <w:rPr>
          <w:lang w:val="sq-AL"/>
        </w:rPr>
        <w:t xml:space="preserve">, të nenit 3, të ligjit </w:t>
      </w:r>
      <w:r w:rsidR="00F61EB7" w:rsidRPr="001D1883">
        <w:rPr>
          <w:lang w:val="sq-AL"/>
        </w:rPr>
        <w:t xml:space="preserve">nr. </w:t>
      </w:r>
      <w:r w:rsidRPr="001D1883">
        <w:rPr>
          <w:lang w:val="sq-AL"/>
        </w:rPr>
        <w:t xml:space="preserve">8744, datë 22.2.2001, </w:t>
      </w:r>
      <w:r w:rsidR="00533A86" w:rsidRPr="001D1883">
        <w:rPr>
          <w:lang w:val="sq-AL"/>
        </w:rPr>
        <w:t>“</w:t>
      </w:r>
      <w:r w:rsidRPr="001D1883">
        <w:rPr>
          <w:lang w:val="sq-AL"/>
        </w:rPr>
        <w:t>Për transferimin e pronave të paluajtshme publike të shtetit në njësitë e qeverisjes vendore</w:t>
      </w:r>
      <w:r w:rsidR="00533A86" w:rsidRPr="001D1883">
        <w:rPr>
          <w:lang w:val="sq-AL"/>
        </w:rPr>
        <w:t>”</w:t>
      </w:r>
      <w:r w:rsidRPr="001D1883">
        <w:rPr>
          <w:lang w:val="sq-AL"/>
        </w:rPr>
        <w:t>, të ndryshuar, dhe të</w:t>
      </w:r>
      <w:r w:rsidR="00F61EB7" w:rsidRPr="001D1883">
        <w:rPr>
          <w:lang w:val="sq-AL"/>
        </w:rPr>
        <w:t xml:space="preserve"> </w:t>
      </w:r>
      <w:r w:rsidRPr="001D1883">
        <w:rPr>
          <w:lang w:val="sq-AL"/>
        </w:rPr>
        <w:t xml:space="preserve">neneve 5, 13 e 15, shkronja </w:t>
      </w:r>
      <w:r w:rsidR="00533A86" w:rsidRPr="001D1883">
        <w:rPr>
          <w:lang w:val="sq-AL"/>
        </w:rPr>
        <w:t>“</w:t>
      </w:r>
      <w:r w:rsidRPr="001D1883">
        <w:rPr>
          <w:lang w:val="sq-AL"/>
        </w:rPr>
        <w:t>c</w:t>
      </w:r>
      <w:r w:rsidR="00533A86" w:rsidRPr="001D1883">
        <w:rPr>
          <w:lang w:val="sq-AL"/>
        </w:rPr>
        <w:t>”</w:t>
      </w:r>
      <w:r w:rsidRPr="001D1883">
        <w:rPr>
          <w:lang w:val="sq-AL"/>
        </w:rPr>
        <w:t xml:space="preserve">, të ligjit </w:t>
      </w:r>
      <w:r w:rsidR="00F61EB7" w:rsidRPr="001D1883">
        <w:rPr>
          <w:lang w:val="sq-AL"/>
        </w:rPr>
        <w:t xml:space="preserve">nr. </w:t>
      </w:r>
      <w:r w:rsidRPr="001D1883">
        <w:rPr>
          <w:lang w:val="sq-AL"/>
        </w:rPr>
        <w:t xml:space="preserve">8743, datë 22.2.2001, </w:t>
      </w:r>
      <w:r w:rsidR="00533A86" w:rsidRPr="001D1883">
        <w:rPr>
          <w:lang w:val="sq-AL"/>
        </w:rPr>
        <w:t>“</w:t>
      </w:r>
      <w:r w:rsidRPr="001D1883">
        <w:rPr>
          <w:lang w:val="sq-AL"/>
        </w:rPr>
        <w:t>Për pronat e paluajtshme të shtetit</w:t>
      </w:r>
      <w:r w:rsidR="00533A86" w:rsidRPr="001D1883">
        <w:rPr>
          <w:lang w:val="sq-AL"/>
        </w:rPr>
        <w:t>”</w:t>
      </w:r>
      <w:r w:rsidRPr="001D1883">
        <w:rPr>
          <w:lang w:val="sq-AL"/>
        </w:rPr>
        <w:t>, të ndryshuar, me propozimin e ministrit të Brendshëm, Këshilli i Ministrave</w:t>
      </w:r>
    </w:p>
    <w:p w:rsidR="00585813" w:rsidRPr="001D1883" w:rsidRDefault="008C216E" w:rsidP="008C216E">
      <w:pPr>
        <w:pStyle w:val="NeniNr"/>
        <w:rPr>
          <w:lang w:val="sq-AL"/>
        </w:rPr>
      </w:pPr>
      <w:r w:rsidRPr="001D1883">
        <w:rPr>
          <w:lang w:val="sq-AL"/>
        </w:rPr>
        <w:t>VENDOS</w:t>
      </w:r>
      <w:r w:rsidR="00585813" w:rsidRPr="001D1883">
        <w:rPr>
          <w:lang w:val="sq-AL"/>
        </w:rPr>
        <w:t>I:</w:t>
      </w:r>
      <w:r w:rsidR="00F61EB7" w:rsidRPr="001D1883">
        <w:rPr>
          <w:lang w:val="sq-AL"/>
        </w:rPr>
        <w:t xml:space="preserve"> </w:t>
      </w:r>
    </w:p>
    <w:p w:rsidR="00585813" w:rsidRPr="001D1883" w:rsidRDefault="00585813" w:rsidP="008C216E">
      <w:pPr>
        <w:pStyle w:val="Paragrafi"/>
        <w:ind w:firstLine="0"/>
        <w:rPr>
          <w:sz w:val="14"/>
          <w:lang w:val="sq-AL"/>
        </w:rPr>
      </w:pPr>
    </w:p>
    <w:p w:rsidR="00585813" w:rsidRPr="001D1883" w:rsidRDefault="008C216E" w:rsidP="008C216E">
      <w:pPr>
        <w:pStyle w:val="Paragrafi"/>
        <w:rPr>
          <w:lang w:val="sq-AL"/>
        </w:rPr>
      </w:pPr>
      <w:r w:rsidRPr="001D1883">
        <w:rPr>
          <w:lang w:val="sq-AL"/>
        </w:rPr>
        <w:t xml:space="preserve">1. </w:t>
      </w:r>
      <w:r w:rsidR="00585813" w:rsidRPr="001D1883">
        <w:rPr>
          <w:lang w:val="sq-AL"/>
        </w:rPr>
        <w:t xml:space="preserve">Kalimin në pronësi të Bashkisë Roskovec të pronës me emërtimin </w:t>
      </w:r>
      <w:r w:rsidR="00533A86" w:rsidRPr="001D1883">
        <w:rPr>
          <w:lang w:val="sq-AL"/>
        </w:rPr>
        <w:t>“</w:t>
      </w:r>
      <w:r w:rsidR="00585813" w:rsidRPr="001D1883">
        <w:rPr>
          <w:lang w:val="sq-AL"/>
        </w:rPr>
        <w:t>Posta e Policisë Roskovec</w:t>
      </w:r>
      <w:r w:rsidR="00533A86" w:rsidRPr="001D1883">
        <w:rPr>
          <w:lang w:val="sq-AL"/>
        </w:rPr>
        <w:t>”</w:t>
      </w:r>
      <w:r w:rsidR="00585813" w:rsidRPr="001D1883">
        <w:rPr>
          <w:lang w:val="sq-AL"/>
        </w:rPr>
        <w:t>, sipas formularit që i bashkëlidhet këtij vendimi, për realizimin e</w:t>
      </w:r>
      <w:r w:rsidRPr="001D1883">
        <w:rPr>
          <w:lang w:val="sq-AL"/>
        </w:rPr>
        <w:t xml:space="preserve"> funksioneve me interes vendor.</w:t>
      </w:r>
    </w:p>
    <w:p w:rsidR="00585813" w:rsidRPr="001D1883" w:rsidRDefault="008C216E" w:rsidP="008C216E">
      <w:pPr>
        <w:pStyle w:val="Paragrafi"/>
        <w:rPr>
          <w:lang w:val="sq-AL"/>
        </w:rPr>
      </w:pPr>
      <w:r w:rsidRPr="001D1883">
        <w:rPr>
          <w:lang w:val="sq-AL"/>
        </w:rPr>
        <w:t xml:space="preserve">2. </w:t>
      </w:r>
      <w:r w:rsidR="00585813" w:rsidRPr="001D1883">
        <w:rPr>
          <w:lang w:val="sq-AL"/>
        </w:rPr>
        <w:t>Prona e përcaktuar në pikën 1 të këtij vendimi</w:t>
      </w:r>
      <w:r w:rsidR="00D8168F">
        <w:rPr>
          <w:lang w:val="sq-AL"/>
        </w:rPr>
        <w:t>,</w:t>
      </w:r>
      <w:r w:rsidR="00585813" w:rsidRPr="001D1883">
        <w:rPr>
          <w:lang w:val="sq-AL"/>
        </w:rPr>
        <w:t xml:space="preserve"> hiqet nga lista e inventarit të pronave të paluajtshme shtetërore që i bashkëlidhet vendimit </w:t>
      </w:r>
      <w:r w:rsidR="00F61EB7" w:rsidRPr="001D1883">
        <w:rPr>
          <w:lang w:val="sq-AL"/>
        </w:rPr>
        <w:t xml:space="preserve">nr. </w:t>
      </w:r>
      <w:r w:rsidR="00585813" w:rsidRPr="001D1883">
        <w:rPr>
          <w:lang w:val="sq-AL"/>
        </w:rPr>
        <w:t>250, datë 24.4.2003, të Këshill</w:t>
      </w:r>
      <w:r w:rsidRPr="001D1883">
        <w:rPr>
          <w:lang w:val="sq-AL"/>
        </w:rPr>
        <w:t>it të Ministrave, të ndryshuar.</w:t>
      </w:r>
    </w:p>
    <w:p w:rsidR="00585813" w:rsidRPr="001D1883" w:rsidRDefault="008C216E" w:rsidP="008C216E">
      <w:pPr>
        <w:pStyle w:val="Paragrafi"/>
        <w:rPr>
          <w:lang w:val="sq-AL"/>
        </w:rPr>
      </w:pPr>
      <w:r w:rsidRPr="001D1883">
        <w:rPr>
          <w:lang w:val="sq-AL"/>
        </w:rPr>
        <w:t xml:space="preserve">3. </w:t>
      </w:r>
      <w:r w:rsidR="00585813" w:rsidRPr="001D1883">
        <w:rPr>
          <w:lang w:val="sq-AL"/>
        </w:rPr>
        <w:t xml:space="preserve">Ngarkohen ministri i Brendshëm, kryetari i Bashkisë Roskovec dhe </w:t>
      </w:r>
      <w:r w:rsidR="00D8168F" w:rsidRPr="001D1883">
        <w:rPr>
          <w:lang w:val="sq-AL"/>
        </w:rPr>
        <w:t xml:space="preserve">kryeregjistruesi </w:t>
      </w:r>
      <w:r w:rsidR="00585813" w:rsidRPr="001D1883">
        <w:rPr>
          <w:lang w:val="sq-AL"/>
        </w:rPr>
        <w:t>i Pasurive të Paluajtshme të Republikës së Shqipërisë</w:t>
      </w:r>
      <w:r w:rsidR="00141B6A">
        <w:rPr>
          <w:lang w:val="sq-AL"/>
        </w:rPr>
        <w:t>,</w:t>
      </w:r>
      <w:r w:rsidR="00585813" w:rsidRPr="001D1883">
        <w:rPr>
          <w:lang w:val="sq-AL"/>
        </w:rPr>
        <w:t xml:space="preserve"> për ndjekje</w:t>
      </w:r>
      <w:r w:rsidRPr="001D1883">
        <w:rPr>
          <w:lang w:val="sq-AL"/>
        </w:rPr>
        <w:t>n dhe zbatimin e këtij vendimi.</w:t>
      </w:r>
    </w:p>
    <w:p w:rsidR="00585813" w:rsidRPr="001D1883" w:rsidRDefault="00585813" w:rsidP="008414BA">
      <w:pPr>
        <w:pStyle w:val="Paragrafi"/>
        <w:rPr>
          <w:lang w:val="sq-AL"/>
        </w:rPr>
      </w:pPr>
      <w:r w:rsidRPr="001D1883">
        <w:rPr>
          <w:lang w:val="sq-AL"/>
        </w:rPr>
        <w:t>Ky ven</w:t>
      </w:r>
      <w:r w:rsidR="008C216E" w:rsidRPr="001D1883">
        <w:rPr>
          <w:lang w:val="sq-AL"/>
        </w:rPr>
        <w:t xml:space="preserve">dim hyn në fuqi pas botimit në </w:t>
      </w:r>
      <w:r w:rsidRPr="001D1883">
        <w:rPr>
          <w:lang w:val="sq-AL"/>
        </w:rPr>
        <w:t xml:space="preserve">Fletoren </w:t>
      </w:r>
      <w:r w:rsidR="008C216E" w:rsidRPr="001D1883">
        <w:rPr>
          <w:lang w:val="sq-AL"/>
        </w:rPr>
        <w:t>Zyrtare</w:t>
      </w:r>
      <w:r w:rsidRPr="001D1883">
        <w:rPr>
          <w:lang w:val="sq-AL"/>
        </w:rPr>
        <w:t>.</w:t>
      </w:r>
    </w:p>
    <w:p w:rsidR="008C216E" w:rsidRPr="001D1883" w:rsidRDefault="008C216E" w:rsidP="008414BA">
      <w:pPr>
        <w:pStyle w:val="Paragrafi"/>
        <w:rPr>
          <w:sz w:val="14"/>
          <w:lang w:val="sq-AL"/>
        </w:rPr>
      </w:pPr>
    </w:p>
    <w:p w:rsidR="008C216E" w:rsidRPr="001D1883" w:rsidRDefault="008C216E" w:rsidP="008C216E">
      <w:pPr>
        <w:pStyle w:val="Paragrafi"/>
        <w:jc w:val="right"/>
        <w:rPr>
          <w:lang w:val="sq-AL"/>
        </w:rPr>
      </w:pPr>
      <w:r w:rsidRPr="001D1883">
        <w:rPr>
          <w:lang w:val="sq-AL"/>
        </w:rPr>
        <w:t>KRYEMINISTRI</w:t>
      </w:r>
    </w:p>
    <w:p w:rsidR="00826C33" w:rsidRDefault="008C216E" w:rsidP="008C216E">
      <w:pPr>
        <w:pStyle w:val="Paragrafi"/>
        <w:jc w:val="right"/>
        <w:rPr>
          <w:b/>
          <w:lang w:val="sq-AL"/>
        </w:rPr>
      </w:pPr>
      <w:r w:rsidRPr="001D1883">
        <w:rPr>
          <w:b/>
          <w:lang w:val="sq-AL"/>
        </w:rPr>
        <w:t>Edi Rama</w:t>
      </w:r>
    </w:p>
    <w:p w:rsidR="00EB123B" w:rsidRDefault="00EB123B" w:rsidP="008C216E">
      <w:pPr>
        <w:pStyle w:val="Paragrafi"/>
        <w:jc w:val="right"/>
        <w:rPr>
          <w:b/>
          <w:lang w:val="sq-AL"/>
        </w:rPr>
      </w:pPr>
    </w:p>
    <w:p w:rsidR="00EB123B" w:rsidRDefault="00EB123B" w:rsidP="008C216E">
      <w:pPr>
        <w:pStyle w:val="Paragrafi"/>
        <w:jc w:val="right"/>
        <w:rPr>
          <w:b/>
          <w:lang w:val="sq-AL"/>
        </w:rPr>
      </w:pPr>
    </w:p>
    <w:p w:rsidR="000D3164" w:rsidRDefault="000D3164" w:rsidP="008C216E">
      <w:pPr>
        <w:pStyle w:val="Paragrafi"/>
        <w:jc w:val="right"/>
        <w:rPr>
          <w:b/>
          <w:lang w:val="sq-AL"/>
        </w:rPr>
      </w:pPr>
    </w:p>
    <w:p w:rsidR="00FD40B6" w:rsidRPr="001D1883" w:rsidRDefault="00FD40B6" w:rsidP="008C216E">
      <w:pPr>
        <w:pStyle w:val="Paragrafi"/>
        <w:jc w:val="right"/>
        <w:rPr>
          <w:b/>
          <w:lang w:val="sq-AL"/>
        </w:rPr>
        <w:sectPr w:rsidR="00FD40B6" w:rsidRPr="001D1883" w:rsidSect="00FD40B6">
          <w:type w:val="continuous"/>
          <w:pgSz w:w="11907" w:h="16840" w:code="9"/>
          <w:pgMar w:top="720" w:right="1134" w:bottom="720" w:left="1134" w:header="851" w:footer="851" w:gutter="0"/>
          <w:cols w:num="2" w:space="454"/>
          <w:docGrid w:linePitch="360"/>
        </w:sectPr>
      </w:pPr>
    </w:p>
    <w:p w:rsidR="00826C33" w:rsidRPr="001D1883" w:rsidRDefault="00826C33" w:rsidP="008C216E">
      <w:pPr>
        <w:pStyle w:val="Paragrafi"/>
        <w:jc w:val="right"/>
        <w:rPr>
          <w:b/>
          <w:lang w:val="sq-AL"/>
        </w:rPr>
      </w:pPr>
    </w:p>
    <w:p w:rsidR="008A1ECE" w:rsidRPr="00141B6A" w:rsidRDefault="00103656" w:rsidP="00C43370">
      <w:pPr>
        <w:pStyle w:val="Paragrafi"/>
        <w:jc w:val="center"/>
        <w:rPr>
          <w:sz w:val="20"/>
          <w:szCs w:val="20"/>
          <w:lang w:val="sq-AL"/>
        </w:rPr>
      </w:pPr>
      <w:r w:rsidRPr="00141B6A">
        <w:rPr>
          <w:sz w:val="20"/>
          <w:szCs w:val="20"/>
          <w:lang w:val="sq-AL"/>
        </w:rPr>
        <w:t>1. FORMULAR PËR INVENTARIZIMIN E PRONAVE TË PALUAJTSHME SHTETËRORE</w:t>
      </w:r>
    </w:p>
    <w:p w:rsidR="000D302F" w:rsidRPr="00141B6A" w:rsidRDefault="00103656" w:rsidP="00C43370">
      <w:pPr>
        <w:pStyle w:val="Paragrafi"/>
        <w:jc w:val="center"/>
        <w:rPr>
          <w:sz w:val="20"/>
          <w:szCs w:val="20"/>
          <w:lang w:val="sq-AL"/>
        </w:rPr>
      </w:pPr>
      <w:r w:rsidRPr="00141B6A">
        <w:rPr>
          <w:sz w:val="20"/>
          <w:szCs w:val="20"/>
          <w:lang w:val="sq-AL"/>
        </w:rPr>
        <w:t>(PËR INVENTARIZIMIN E PRONAVE TË VEÇANTA)</w:t>
      </w:r>
    </w:p>
    <w:p w:rsidR="000D302F" w:rsidRPr="001D1883" w:rsidRDefault="000D302F" w:rsidP="008414BA">
      <w:pPr>
        <w:pStyle w:val="Paragrafi"/>
        <w:rPr>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795"/>
        <w:gridCol w:w="863"/>
        <w:gridCol w:w="786"/>
        <w:gridCol w:w="844"/>
        <w:gridCol w:w="786"/>
        <w:gridCol w:w="830"/>
        <w:gridCol w:w="854"/>
        <w:gridCol w:w="1210"/>
        <w:gridCol w:w="1210"/>
        <w:gridCol w:w="943"/>
      </w:tblGrid>
      <w:tr w:rsidR="000D302F" w:rsidRPr="001D1883" w:rsidTr="00D02386">
        <w:trPr>
          <w:trHeight w:val="550"/>
        </w:trPr>
        <w:tc>
          <w:tcPr>
            <w:tcW w:w="9855" w:type="dxa"/>
            <w:gridSpan w:val="11"/>
            <w:shd w:val="clear" w:color="auto" w:fill="auto"/>
          </w:tcPr>
          <w:p w:rsidR="000D302F" w:rsidRPr="00B41843" w:rsidRDefault="00B41843" w:rsidP="00D02386">
            <w:pPr>
              <w:pStyle w:val="Paragrafi"/>
              <w:ind w:firstLine="0"/>
              <w:rPr>
                <w:b/>
                <w:sz w:val="14"/>
                <w:szCs w:val="14"/>
                <w:lang w:val="sq-AL"/>
              </w:rPr>
            </w:pPr>
            <w:r w:rsidRPr="00B41843">
              <w:rPr>
                <w:b/>
                <w:sz w:val="14"/>
                <w:szCs w:val="14"/>
                <w:lang w:val="sq-AL"/>
              </w:rPr>
              <w:t>INSTITUCIONI I PUSHTETIT QENDROR MRP (DREJTORIA E POLICISË SË QARKUT FIER)</w:t>
            </w:r>
          </w:p>
          <w:p w:rsidR="000D302F" w:rsidRPr="00B41843" w:rsidRDefault="00B41843" w:rsidP="00D02386">
            <w:pPr>
              <w:pStyle w:val="Paragrafi"/>
              <w:ind w:firstLine="0"/>
              <w:rPr>
                <w:b/>
                <w:sz w:val="14"/>
                <w:szCs w:val="14"/>
                <w:lang w:val="sq-AL"/>
              </w:rPr>
            </w:pPr>
            <w:r w:rsidRPr="00B41843">
              <w:rPr>
                <w:b/>
                <w:sz w:val="14"/>
                <w:szCs w:val="14"/>
                <w:lang w:val="sq-AL"/>
              </w:rPr>
              <w:t>BASHKIA/KOMUNA ROSKOVEC</w:t>
            </w:r>
          </w:p>
          <w:p w:rsidR="000D302F" w:rsidRPr="001D1883" w:rsidRDefault="00B41843" w:rsidP="00D02386">
            <w:pPr>
              <w:pStyle w:val="Paragrafi"/>
              <w:ind w:firstLine="0"/>
              <w:rPr>
                <w:sz w:val="14"/>
                <w:szCs w:val="14"/>
                <w:lang w:val="sq-AL"/>
              </w:rPr>
            </w:pPr>
            <w:r w:rsidRPr="00B41843">
              <w:rPr>
                <w:b/>
                <w:sz w:val="14"/>
                <w:szCs w:val="14"/>
                <w:lang w:val="sq-AL"/>
              </w:rPr>
              <w:t>FUSHA E PËRDORIMIT TË PRONËS: RUAJTJE RENDI</w:t>
            </w:r>
          </w:p>
        </w:tc>
      </w:tr>
      <w:tr w:rsidR="000D302F" w:rsidRPr="001D1883" w:rsidTr="00103656">
        <w:tc>
          <w:tcPr>
            <w:tcW w:w="756" w:type="dxa"/>
            <w:shd w:val="clear" w:color="auto" w:fill="auto"/>
            <w:vAlign w:val="center"/>
          </w:tcPr>
          <w:p w:rsidR="000D302F" w:rsidRPr="00103656" w:rsidRDefault="000D302F" w:rsidP="00103656">
            <w:pPr>
              <w:pStyle w:val="Paragrafi"/>
              <w:ind w:firstLine="0"/>
              <w:jc w:val="center"/>
              <w:rPr>
                <w:b/>
                <w:sz w:val="14"/>
                <w:szCs w:val="14"/>
                <w:lang w:val="sq-AL"/>
              </w:rPr>
            </w:pPr>
            <w:r w:rsidRPr="00103656">
              <w:rPr>
                <w:b/>
                <w:sz w:val="14"/>
                <w:szCs w:val="14"/>
                <w:lang w:val="sq-AL"/>
              </w:rPr>
              <w:t>Nr.</w:t>
            </w:r>
            <w:r w:rsidR="00141B6A">
              <w:rPr>
                <w:b/>
                <w:sz w:val="14"/>
                <w:szCs w:val="14"/>
                <w:lang w:val="sq-AL"/>
              </w:rPr>
              <w:t xml:space="preserve"> rend.</w:t>
            </w:r>
          </w:p>
        </w:tc>
        <w:tc>
          <w:tcPr>
            <w:tcW w:w="811" w:type="dxa"/>
            <w:shd w:val="clear" w:color="auto" w:fill="auto"/>
            <w:vAlign w:val="center"/>
          </w:tcPr>
          <w:p w:rsidR="000D302F" w:rsidRPr="00103656" w:rsidRDefault="000D302F" w:rsidP="00103656">
            <w:pPr>
              <w:pStyle w:val="Paragrafi"/>
              <w:ind w:firstLine="0"/>
              <w:jc w:val="center"/>
              <w:rPr>
                <w:b/>
                <w:sz w:val="14"/>
                <w:szCs w:val="14"/>
                <w:lang w:val="sq-AL"/>
              </w:rPr>
            </w:pPr>
            <w:r w:rsidRPr="00103656">
              <w:rPr>
                <w:b/>
                <w:sz w:val="14"/>
                <w:szCs w:val="14"/>
                <w:lang w:val="sq-AL"/>
              </w:rPr>
              <w:t>Zona kadas</w:t>
            </w:r>
            <w:r w:rsidR="00103656">
              <w:rPr>
                <w:b/>
                <w:sz w:val="14"/>
                <w:szCs w:val="14"/>
                <w:lang w:val="sq-AL"/>
              </w:rPr>
              <w:t>.</w:t>
            </w:r>
            <w:r w:rsidRPr="00103656">
              <w:rPr>
                <w:b/>
                <w:sz w:val="14"/>
                <w:szCs w:val="14"/>
                <w:lang w:val="sq-AL"/>
              </w:rPr>
              <w:t xml:space="preserve"> indeksi i hartës</w:t>
            </w:r>
          </w:p>
        </w:tc>
        <w:tc>
          <w:tcPr>
            <w:tcW w:w="880" w:type="dxa"/>
            <w:shd w:val="clear" w:color="auto" w:fill="auto"/>
            <w:vAlign w:val="center"/>
          </w:tcPr>
          <w:p w:rsidR="000D302F" w:rsidRPr="00103656" w:rsidRDefault="000D302F" w:rsidP="00103656">
            <w:pPr>
              <w:pStyle w:val="Paragrafi"/>
              <w:ind w:firstLine="0"/>
              <w:jc w:val="center"/>
              <w:rPr>
                <w:b/>
                <w:sz w:val="14"/>
                <w:szCs w:val="14"/>
                <w:lang w:val="sq-AL"/>
              </w:rPr>
            </w:pPr>
            <w:r w:rsidRPr="00103656">
              <w:rPr>
                <w:b/>
                <w:sz w:val="14"/>
                <w:szCs w:val="14"/>
                <w:lang w:val="sq-AL"/>
              </w:rPr>
              <w:t>Nr.</w:t>
            </w:r>
            <w:r w:rsidR="00103656">
              <w:rPr>
                <w:b/>
                <w:sz w:val="14"/>
                <w:szCs w:val="14"/>
                <w:lang w:val="sq-AL"/>
              </w:rPr>
              <w:t xml:space="preserve"> i </w:t>
            </w:r>
            <w:r w:rsidRPr="00103656">
              <w:rPr>
                <w:b/>
                <w:sz w:val="14"/>
                <w:szCs w:val="14"/>
                <w:lang w:val="sq-AL"/>
              </w:rPr>
              <w:t>pasurisë</w:t>
            </w:r>
          </w:p>
        </w:tc>
        <w:tc>
          <w:tcPr>
            <w:tcW w:w="804" w:type="dxa"/>
            <w:shd w:val="clear" w:color="auto" w:fill="auto"/>
            <w:vAlign w:val="center"/>
          </w:tcPr>
          <w:p w:rsidR="000D302F" w:rsidRPr="00103656" w:rsidRDefault="000D302F" w:rsidP="00103656">
            <w:pPr>
              <w:pStyle w:val="Paragrafi"/>
              <w:ind w:firstLine="0"/>
              <w:jc w:val="center"/>
              <w:rPr>
                <w:b/>
                <w:sz w:val="14"/>
                <w:szCs w:val="14"/>
                <w:lang w:val="sq-AL"/>
              </w:rPr>
            </w:pPr>
            <w:r w:rsidRPr="00103656">
              <w:rPr>
                <w:b/>
                <w:sz w:val="14"/>
                <w:szCs w:val="14"/>
                <w:lang w:val="sq-AL"/>
              </w:rPr>
              <w:t>Lloji i pron</w:t>
            </w:r>
            <w:r w:rsidR="00C43370" w:rsidRPr="00103656">
              <w:rPr>
                <w:b/>
                <w:sz w:val="14"/>
                <w:szCs w:val="14"/>
                <w:lang w:val="sq-AL"/>
              </w:rPr>
              <w:t>ë</w:t>
            </w:r>
            <w:r w:rsidRPr="00103656">
              <w:rPr>
                <w:b/>
                <w:sz w:val="14"/>
                <w:szCs w:val="14"/>
                <w:lang w:val="sq-AL"/>
              </w:rPr>
              <w:t>s</w:t>
            </w:r>
          </w:p>
        </w:tc>
        <w:tc>
          <w:tcPr>
            <w:tcW w:w="854" w:type="dxa"/>
            <w:shd w:val="clear" w:color="auto" w:fill="auto"/>
            <w:vAlign w:val="center"/>
          </w:tcPr>
          <w:p w:rsidR="000D302F" w:rsidRPr="00103656" w:rsidRDefault="000D302F" w:rsidP="00103656">
            <w:pPr>
              <w:pStyle w:val="Paragrafi"/>
              <w:ind w:firstLine="0"/>
              <w:jc w:val="center"/>
              <w:rPr>
                <w:b/>
                <w:sz w:val="14"/>
                <w:szCs w:val="14"/>
                <w:lang w:val="sq-AL"/>
              </w:rPr>
            </w:pPr>
            <w:r w:rsidRPr="00103656">
              <w:rPr>
                <w:b/>
                <w:sz w:val="14"/>
                <w:szCs w:val="14"/>
                <w:lang w:val="sq-AL"/>
              </w:rPr>
              <w:t>Emri i pron</w:t>
            </w:r>
            <w:r w:rsidR="00C43370" w:rsidRPr="00103656">
              <w:rPr>
                <w:b/>
                <w:sz w:val="14"/>
                <w:szCs w:val="14"/>
                <w:lang w:val="sq-AL"/>
              </w:rPr>
              <w:t>ë</w:t>
            </w:r>
            <w:r w:rsidRPr="00103656">
              <w:rPr>
                <w:b/>
                <w:sz w:val="14"/>
                <w:szCs w:val="14"/>
                <w:lang w:val="sq-AL"/>
              </w:rPr>
              <w:t>s</w:t>
            </w:r>
            <w:r w:rsidR="00B41843">
              <w:rPr>
                <w:b/>
                <w:sz w:val="14"/>
                <w:szCs w:val="14"/>
                <w:lang w:val="sq-AL"/>
              </w:rPr>
              <w:t>,</w:t>
            </w:r>
            <w:r w:rsidRPr="00103656">
              <w:rPr>
                <w:b/>
                <w:sz w:val="14"/>
                <w:szCs w:val="14"/>
                <w:lang w:val="sq-AL"/>
              </w:rPr>
              <w:t xml:space="preserve"> </w:t>
            </w:r>
            <w:r w:rsidR="00B41843" w:rsidRPr="00103656">
              <w:rPr>
                <w:b/>
                <w:sz w:val="14"/>
                <w:szCs w:val="14"/>
                <w:lang w:val="sq-AL"/>
              </w:rPr>
              <w:t>adresa</w:t>
            </w:r>
          </w:p>
        </w:tc>
        <w:tc>
          <w:tcPr>
            <w:tcW w:w="804" w:type="dxa"/>
            <w:shd w:val="clear" w:color="auto" w:fill="auto"/>
            <w:vAlign w:val="center"/>
          </w:tcPr>
          <w:p w:rsidR="000D302F" w:rsidRPr="00103656" w:rsidRDefault="000D302F" w:rsidP="00103656">
            <w:pPr>
              <w:pStyle w:val="Paragrafi"/>
              <w:ind w:firstLine="0"/>
              <w:jc w:val="center"/>
              <w:rPr>
                <w:b/>
                <w:sz w:val="14"/>
                <w:szCs w:val="14"/>
                <w:lang w:val="sq-AL"/>
              </w:rPr>
            </w:pPr>
            <w:r w:rsidRPr="00103656">
              <w:rPr>
                <w:b/>
                <w:sz w:val="14"/>
                <w:szCs w:val="14"/>
                <w:lang w:val="sq-AL"/>
              </w:rPr>
              <w:t>Sip</w:t>
            </w:r>
            <w:r w:rsidR="00B41843">
              <w:rPr>
                <w:b/>
                <w:sz w:val="14"/>
                <w:szCs w:val="14"/>
                <w:lang w:val="sq-AL"/>
              </w:rPr>
              <w:t>.</w:t>
            </w:r>
            <w:r w:rsidRPr="00103656">
              <w:rPr>
                <w:b/>
                <w:sz w:val="14"/>
                <w:szCs w:val="14"/>
                <w:lang w:val="sq-AL"/>
              </w:rPr>
              <w:t xml:space="preserve"> totale e pron</w:t>
            </w:r>
            <w:r w:rsidR="00C43370" w:rsidRPr="00103656">
              <w:rPr>
                <w:b/>
                <w:sz w:val="14"/>
                <w:szCs w:val="14"/>
                <w:lang w:val="sq-AL"/>
              </w:rPr>
              <w:t>ë</w:t>
            </w:r>
            <w:r w:rsidRPr="00103656">
              <w:rPr>
                <w:b/>
                <w:sz w:val="14"/>
                <w:szCs w:val="14"/>
                <w:lang w:val="sq-AL"/>
              </w:rPr>
              <w:t>s (m</w:t>
            </w:r>
            <w:r w:rsidRPr="00103656">
              <w:rPr>
                <w:b/>
                <w:sz w:val="14"/>
                <w:szCs w:val="14"/>
                <w:vertAlign w:val="superscript"/>
                <w:lang w:val="sq-AL"/>
              </w:rPr>
              <w:t>2</w:t>
            </w:r>
            <w:r w:rsidRPr="00103656">
              <w:rPr>
                <w:b/>
                <w:sz w:val="14"/>
                <w:szCs w:val="14"/>
                <w:lang w:val="sq-AL"/>
              </w:rPr>
              <w:t>)</w:t>
            </w:r>
          </w:p>
        </w:tc>
        <w:tc>
          <w:tcPr>
            <w:tcW w:w="842" w:type="dxa"/>
            <w:shd w:val="clear" w:color="auto" w:fill="auto"/>
            <w:vAlign w:val="center"/>
          </w:tcPr>
          <w:p w:rsidR="000D302F" w:rsidRPr="00103656" w:rsidRDefault="000D302F" w:rsidP="00103656">
            <w:pPr>
              <w:pStyle w:val="Paragrafi"/>
              <w:ind w:firstLine="0"/>
              <w:jc w:val="center"/>
              <w:rPr>
                <w:b/>
                <w:sz w:val="14"/>
                <w:szCs w:val="14"/>
                <w:lang w:val="sq-AL"/>
              </w:rPr>
            </w:pPr>
            <w:r w:rsidRPr="00103656">
              <w:rPr>
                <w:b/>
                <w:sz w:val="14"/>
                <w:szCs w:val="14"/>
                <w:lang w:val="sq-AL"/>
              </w:rPr>
              <w:t>Nga sip.</w:t>
            </w:r>
            <w:r w:rsidR="00103656">
              <w:rPr>
                <w:b/>
                <w:sz w:val="14"/>
                <w:szCs w:val="14"/>
                <w:lang w:val="sq-AL"/>
              </w:rPr>
              <w:t xml:space="preserve"> </w:t>
            </w:r>
            <w:r w:rsidRPr="00103656">
              <w:rPr>
                <w:b/>
                <w:sz w:val="14"/>
                <w:szCs w:val="14"/>
                <w:lang w:val="sq-AL"/>
              </w:rPr>
              <w:t>totale</w:t>
            </w:r>
            <w:r w:rsidR="00103656">
              <w:rPr>
                <w:b/>
                <w:sz w:val="14"/>
                <w:szCs w:val="14"/>
                <w:lang w:val="sq-AL"/>
              </w:rPr>
              <w:t>,</w:t>
            </w:r>
            <w:r w:rsidRPr="00103656">
              <w:rPr>
                <w:b/>
                <w:sz w:val="14"/>
                <w:szCs w:val="14"/>
                <w:lang w:val="sq-AL"/>
              </w:rPr>
              <w:t xml:space="preserve"> sa nd</w:t>
            </w:r>
            <w:r w:rsidR="00C43370" w:rsidRPr="00103656">
              <w:rPr>
                <w:b/>
                <w:sz w:val="14"/>
                <w:szCs w:val="14"/>
                <w:lang w:val="sq-AL"/>
              </w:rPr>
              <w:t>ë</w:t>
            </w:r>
            <w:r w:rsidRPr="00103656">
              <w:rPr>
                <w:b/>
                <w:sz w:val="14"/>
                <w:szCs w:val="14"/>
                <w:lang w:val="sq-AL"/>
              </w:rPr>
              <w:t>rtes</w:t>
            </w:r>
            <w:r w:rsidR="00C43370" w:rsidRPr="00103656">
              <w:rPr>
                <w:b/>
                <w:sz w:val="14"/>
                <w:szCs w:val="14"/>
                <w:lang w:val="sq-AL"/>
              </w:rPr>
              <w:t>ë</w:t>
            </w:r>
            <w:r w:rsidRPr="00103656">
              <w:rPr>
                <w:b/>
                <w:sz w:val="14"/>
                <w:szCs w:val="14"/>
                <w:lang w:val="sq-AL"/>
              </w:rPr>
              <w:t xml:space="preserve"> m</w:t>
            </w:r>
            <w:r w:rsidRPr="00103656">
              <w:rPr>
                <w:b/>
                <w:sz w:val="14"/>
                <w:szCs w:val="14"/>
                <w:vertAlign w:val="superscript"/>
                <w:lang w:val="sq-AL"/>
              </w:rPr>
              <w:t>2</w:t>
            </w:r>
          </w:p>
        </w:tc>
        <w:tc>
          <w:tcPr>
            <w:tcW w:w="858" w:type="dxa"/>
            <w:shd w:val="clear" w:color="auto" w:fill="auto"/>
            <w:vAlign w:val="center"/>
          </w:tcPr>
          <w:p w:rsidR="000D302F" w:rsidRPr="00103656" w:rsidRDefault="000D302F" w:rsidP="00103656">
            <w:pPr>
              <w:pStyle w:val="Paragrafi"/>
              <w:ind w:firstLine="0"/>
              <w:jc w:val="center"/>
              <w:rPr>
                <w:b/>
                <w:sz w:val="14"/>
                <w:szCs w:val="14"/>
                <w:lang w:val="sq-AL"/>
              </w:rPr>
            </w:pPr>
            <w:r w:rsidRPr="00103656">
              <w:rPr>
                <w:b/>
                <w:sz w:val="14"/>
                <w:szCs w:val="14"/>
                <w:lang w:val="sq-AL"/>
              </w:rPr>
              <w:t>Funksioni p</w:t>
            </w:r>
            <w:r w:rsidR="00C43370" w:rsidRPr="00103656">
              <w:rPr>
                <w:b/>
                <w:sz w:val="14"/>
                <w:szCs w:val="14"/>
                <w:lang w:val="sq-AL"/>
              </w:rPr>
              <w:t>ë</w:t>
            </w:r>
            <w:r w:rsidRPr="00103656">
              <w:rPr>
                <w:b/>
                <w:sz w:val="14"/>
                <w:szCs w:val="14"/>
                <w:lang w:val="sq-AL"/>
              </w:rPr>
              <w:t>r t</w:t>
            </w:r>
            <w:r w:rsidR="00C43370" w:rsidRPr="00103656">
              <w:rPr>
                <w:b/>
                <w:sz w:val="14"/>
                <w:szCs w:val="14"/>
                <w:lang w:val="sq-AL"/>
              </w:rPr>
              <w:t>ë</w:t>
            </w:r>
            <w:r w:rsidRPr="00103656">
              <w:rPr>
                <w:b/>
                <w:sz w:val="14"/>
                <w:szCs w:val="14"/>
                <w:lang w:val="sq-AL"/>
              </w:rPr>
              <w:t xml:space="preserve"> cilin p</w:t>
            </w:r>
            <w:r w:rsidR="00C43370" w:rsidRPr="00103656">
              <w:rPr>
                <w:b/>
                <w:sz w:val="14"/>
                <w:szCs w:val="14"/>
                <w:lang w:val="sq-AL"/>
              </w:rPr>
              <w:t>ë</w:t>
            </w:r>
            <w:r w:rsidRPr="00103656">
              <w:rPr>
                <w:b/>
                <w:sz w:val="14"/>
                <w:szCs w:val="14"/>
                <w:lang w:val="sq-AL"/>
              </w:rPr>
              <w:t>rdoret prona</w:t>
            </w:r>
          </w:p>
        </w:tc>
        <w:tc>
          <w:tcPr>
            <w:tcW w:w="1142" w:type="dxa"/>
            <w:shd w:val="clear" w:color="auto" w:fill="auto"/>
            <w:vAlign w:val="center"/>
          </w:tcPr>
          <w:p w:rsidR="000D302F" w:rsidRPr="00103656" w:rsidRDefault="000D302F" w:rsidP="00103656">
            <w:pPr>
              <w:pStyle w:val="Paragrafi"/>
              <w:ind w:firstLine="0"/>
              <w:jc w:val="center"/>
              <w:rPr>
                <w:b/>
                <w:sz w:val="14"/>
                <w:szCs w:val="14"/>
                <w:lang w:val="sq-AL"/>
              </w:rPr>
            </w:pPr>
            <w:r w:rsidRPr="00103656">
              <w:rPr>
                <w:b/>
                <w:sz w:val="14"/>
                <w:szCs w:val="14"/>
                <w:lang w:val="sq-AL"/>
              </w:rPr>
              <w:t>Institucioni/</w:t>
            </w:r>
            <w:r w:rsidR="00B41843" w:rsidRPr="00103656">
              <w:rPr>
                <w:b/>
                <w:sz w:val="14"/>
                <w:szCs w:val="14"/>
                <w:lang w:val="sq-AL"/>
              </w:rPr>
              <w:t xml:space="preserve">enti </w:t>
            </w:r>
            <w:r w:rsidRPr="00103656">
              <w:rPr>
                <w:b/>
                <w:sz w:val="14"/>
                <w:szCs w:val="14"/>
                <w:lang w:val="sq-AL"/>
              </w:rPr>
              <w:t>me p</w:t>
            </w:r>
            <w:r w:rsidR="00C43370" w:rsidRPr="00103656">
              <w:rPr>
                <w:b/>
                <w:sz w:val="14"/>
                <w:szCs w:val="14"/>
                <w:lang w:val="sq-AL"/>
              </w:rPr>
              <w:t>ë</w:t>
            </w:r>
            <w:r w:rsidRPr="00103656">
              <w:rPr>
                <w:b/>
                <w:sz w:val="14"/>
                <w:szCs w:val="14"/>
                <w:lang w:val="sq-AL"/>
              </w:rPr>
              <w:t>rgjegj</w:t>
            </w:r>
            <w:r w:rsidR="00C43370" w:rsidRPr="00103656">
              <w:rPr>
                <w:b/>
                <w:sz w:val="14"/>
                <w:szCs w:val="14"/>
                <w:lang w:val="sq-AL"/>
              </w:rPr>
              <w:t>ë</w:t>
            </w:r>
            <w:r w:rsidRPr="00103656">
              <w:rPr>
                <w:b/>
                <w:sz w:val="14"/>
                <w:szCs w:val="14"/>
                <w:lang w:val="sq-AL"/>
              </w:rPr>
              <w:t>si administrative</w:t>
            </w:r>
          </w:p>
        </w:tc>
        <w:tc>
          <w:tcPr>
            <w:tcW w:w="1142" w:type="dxa"/>
            <w:shd w:val="clear" w:color="auto" w:fill="auto"/>
            <w:vAlign w:val="center"/>
          </w:tcPr>
          <w:p w:rsidR="000D302F" w:rsidRPr="00103656" w:rsidRDefault="000D302F" w:rsidP="00103656">
            <w:pPr>
              <w:pStyle w:val="Paragrafi"/>
              <w:ind w:firstLine="0"/>
              <w:jc w:val="center"/>
              <w:rPr>
                <w:b/>
                <w:sz w:val="14"/>
                <w:szCs w:val="14"/>
                <w:lang w:val="sq-AL"/>
              </w:rPr>
            </w:pPr>
            <w:r w:rsidRPr="00103656">
              <w:rPr>
                <w:b/>
                <w:sz w:val="14"/>
                <w:szCs w:val="14"/>
                <w:lang w:val="sq-AL"/>
              </w:rPr>
              <w:t>Institucioni/</w:t>
            </w:r>
            <w:r w:rsidR="00103656" w:rsidRPr="00103656">
              <w:rPr>
                <w:b/>
                <w:sz w:val="14"/>
                <w:szCs w:val="14"/>
                <w:lang w:val="sq-AL"/>
              </w:rPr>
              <w:t xml:space="preserve">enti përdorues </w:t>
            </w:r>
            <w:r w:rsidR="00A46CBB" w:rsidRPr="00103656">
              <w:rPr>
                <w:b/>
                <w:sz w:val="14"/>
                <w:szCs w:val="14"/>
                <w:lang w:val="sq-AL"/>
              </w:rPr>
              <w:t xml:space="preserve">Statusi </w:t>
            </w:r>
            <w:r w:rsidR="00103656" w:rsidRPr="00103656">
              <w:rPr>
                <w:b/>
                <w:sz w:val="14"/>
                <w:szCs w:val="14"/>
                <w:lang w:val="sq-AL"/>
              </w:rPr>
              <w:t>juridik  përdorimit</w:t>
            </w:r>
          </w:p>
        </w:tc>
        <w:tc>
          <w:tcPr>
            <w:tcW w:w="962" w:type="dxa"/>
            <w:shd w:val="clear" w:color="auto" w:fill="auto"/>
            <w:vAlign w:val="center"/>
          </w:tcPr>
          <w:p w:rsidR="000D302F" w:rsidRPr="00103656" w:rsidRDefault="000D302F" w:rsidP="00103656">
            <w:pPr>
              <w:pStyle w:val="Paragrafi"/>
              <w:ind w:firstLine="0"/>
              <w:jc w:val="center"/>
              <w:rPr>
                <w:b/>
                <w:sz w:val="14"/>
                <w:szCs w:val="14"/>
                <w:lang w:val="sq-AL"/>
              </w:rPr>
            </w:pPr>
            <w:r w:rsidRPr="00103656">
              <w:rPr>
                <w:b/>
                <w:sz w:val="14"/>
                <w:szCs w:val="14"/>
                <w:lang w:val="sq-AL"/>
              </w:rPr>
              <w:t>T</w:t>
            </w:r>
            <w:r w:rsidR="00C43370" w:rsidRPr="00103656">
              <w:rPr>
                <w:b/>
                <w:sz w:val="14"/>
                <w:szCs w:val="14"/>
                <w:lang w:val="sq-AL"/>
              </w:rPr>
              <w:t>ë</w:t>
            </w:r>
            <w:r w:rsidRPr="00103656">
              <w:rPr>
                <w:b/>
                <w:sz w:val="14"/>
                <w:szCs w:val="14"/>
                <w:lang w:val="sq-AL"/>
              </w:rPr>
              <w:t xml:space="preserve"> dh</w:t>
            </w:r>
            <w:r w:rsidR="00C43370" w:rsidRPr="00103656">
              <w:rPr>
                <w:b/>
                <w:sz w:val="14"/>
                <w:szCs w:val="14"/>
                <w:lang w:val="sq-AL"/>
              </w:rPr>
              <w:t>ë</w:t>
            </w:r>
            <w:r w:rsidRPr="00103656">
              <w:rPr>
                <w:b/>
                <w:sz w:val="14"/>
                <w:szCs w:val="14"/>
                <w:lang w:val="sq-AL"/>
              </w:rPr>
              <w:t>na t</w:t>
            </w:r>
            <w:r w:rsidR="00C43370" w:rsidRPr="00103656">
              <w:rPr>
                <w:b/>
                <w:sz w:val="14"/>
                <w:szCs w:val="14"/>
                <w:lang w:val="sq-AL"/>
              </w:rPr>
              <w:t>ë</w:t>
            </w:r>
            <w:r w:rsidRPr="00103656">
              <w:rPr>
                <w:b/>
                <w:sz w:val="14"/>
                <w:szCs w:val="14"/>
                <w:lang w:val="sq-AL"/>
              </w:rPr>
              <w:t xml:space="preserve"> tjera (</w:t>
            </w:r>
            <w:r w:rsidR="00103656" w:rsidRPr="00103656">
              <w:rPr>
                <w:b/>
                <w:sz w:val="14"/>
                <w:szCs w:val="14"/>
                <w:lang w:val="sq-AL"/>
              </w:rPr>
              <w:t xml:space="preserve">shënime </w:t>
            </w:r>
            <w:r w:rsidRPr="00103656">
              <w:rPr>
                <w:b/>
                <w:sz w:val="14"/>
                <w:szCs w:val="14"/>
                <w:lang w:val="sq-AL"/>
              </w:rPr>
              <w:t>t</w:t>
            </w:r>
            <w:r w:rsidR="00C43370" w:rsidRPr="00103656">
              <w:rPr>
                <w:b/>
                <w:sz w:val="14"/>
                <w:szCs w:val="14"/>
                <w:lang w:val="sq-AL"/>
              </w:rPr>
              <w:t>ë</w:t>
            </w:r>
            <w:r w:rsidRPr="00103656">
              <w:rPr>
                <w:b/>
                <w:sz w:val="14"/>
                <w:szCs w:val="14"/>
                <w:lang w:val="sq-AL"/>
              </w:rPr>
              <w:t xml:space="preserve"> veçanta)</w:t>
            </w:r>
          </w:p>
        </w:tc>
      </w:tr>
      <w:tr w:rsidR="000D302F" w:rsidRPr="001D1883" w:rsidTr="00D02386">
        <w:tc>
          <w:tcPr>
            <w:tcW w:w="756" w:type="dxa"/>
            <w:shd w:val="clear" w:color="auto" w:fill="auto"/>
          </w:tcPr>
          <w:p w:rsidR="000D302F" w:rsidRPr="001D1883" w:rsidRDefault="000D302F" w:rsidP="00B41843">
            <w:pPr>
              <w:pStyle w:val="Paragrafi"/>
              <w:ind w:firstLine="0"/>
              <w:jc w:val="center"/>
              <w:rPr>
                <w:sz w:val="14"/>
                <w:szCs w:val="14"/>
                <w:lang w:val="sq-AL"/>
              </w:rPr>
            </w:pPr>
            <w:r w:rsidRPr="001D1883">
              <w:rPr>
                <w:sz w:val="14"/>
                <w:szCs w:val="14"/>
                <w:lang w:val="sq-AL"/>
              </w:rPr>
              <w:t>1</w:t>
            </w:r>
          </w:p>
        </w:tc>
        <w:tc>
          <w:tcPr>
            <w:tcW w:w="811" w:type="dxa"/>
            <w:shd w:val="clear" w:color="auto" w:fill="auto"/>
          </w:tcPr>
          <w:p w:rsidR="000D302F" w:rsidRPr="001D1883" w:rsidRDefault="000D302F" w:rsidP="00B41843">
            <w:pPr>
              <w:pStyle w:val="Paragrafi"/>
              <w:ind w:firstLine="0"/>
              <w:jc w:val="center"/>
              <w:rPr>
                <w:sz w:val="14"/>
                <w:szCs w:val="14"/>
                <w:lang w:val="sq-AL"/>
              </w:rPr>
            </w:pPr>
            <w:r w:rsidRPr="001D1883">
              <w:rPr>
                <w:sz w:val="14"/>
                <w:szCs w:val="14"/>
                <w:lang w:val="sq-AL"/>
              </w:rPr>
              <w:t>2</w:t>
            </w:r>
          </w:p>
        </w:tc>
        <w:tc>
          <w:tcPr>
            <w:tcW w:w="880" w:type="dxa"/>
            <w:shd w:val="clear" w:color="auto" w:fill="auto"/>
          </w:tcPr>
          <w:p w:rsidR="000D302F" w:rsidRPr="001D1883" w:rsidRDefault="000D302F" w:rsidP="00B41843">
            <w:pPr>
              <w:pStyle w:val="Paragrafi"/>
              <w:ind w:firstLine="0"/>
              <w:jc w:val="center"/>
              <w:rPr>
                <w:sz w:val="14"/>
                <w:szCs w:val="14"/>
                <w:lang w:val="sq-AL"/>
              </w:rPr>
            </w:pPr>
            <w:r w:rsidRPr="001D1883">
              <w:rPr>
                <w:sz w:val="14"/>
                <w:szCs w:val="14"/>
                <w:lang w:val="sq-AL"/>
              </w:rPr>
              <w:t>3</w:t>
            </w:r>
          </w:p>
        </w:tc>
        <w:tc>
          <w:tcPr>
            <w:tcW w:w="804" w:type="dxa"/>
            <w:shd w:val="clear" w:color="auto" w:fill="auto"/>
          </w:tcPr>
          <w:p w:rsidR="000D302F" w:rsidRPr="001D1883" w:rsidRDefault="000D302F" w:rsidP="00B41843">
            <w:pPr>
              <w:pStyle w:val="Paragrafi"/>
              <w:ind w:firstLine="0"/>
              <w:jc w:val="center"/>
              <w:rPr>
                <w:sz w:val="14"/>
                <w:szCs w:val="14"/>
                <w:lang w:val="sq-AL"/>
              </w:rPr>
            </w:pPr>
            <w:r w:rsidRPr="001D1883">
              <w:rPr>
                <w:sz w:val="14"/>
                <w:szCs w:val="14"/>
                <w:lang w:val="sq-AL"/>
              </w:rPr>
              <w:t>4</w:t>
            </w:r>
          </w:p>
        </w:tc>
        <w:tc>
          <w:tcPr>
            <w:tcW w:w="854" w:type="dxa"/>
            <w:shd w:val="clear" w:color="auto" w:fill="auto"/>
          </w:tcPr>
          <w:p w:rsidR="000D302F" w:rsidRPr="001D1883" w:rsidRDefault="000D302F" w:rsidP="00B41843">
            <w:pPr>
              <w:pStyle w:val="Paragrafi"/>
              <w:ind w:firstLine="0"/>
              <w:jc w:val="center"/>
              <w:rPr>
                <w:sz w:val="14"/>
                <w:szCs w:val="14"/>
                <w:lang w:val="sq-AL"/>
              </w:rPr>
            </w:pPr>
            <w:r w:rsidRPr="001D1883">
              <w:rPr>
                <w:sz w:val="14"/>
                <w:szCs w:val="14"/>
                <w:lang w:val="sq-AL"/>
              </w:rPr>
              <w:t>5</w:t>
            </w:r>
          </w:p>
        </w:tc>
        <w:tc>
          <w:tcPr>
            <w:tcW w:w="804" w:type="dxa"/>
            <w:shd w:val="clear" w:color="auto" w:fill="auto"/>
          </w:tcPr>
          <w:p w:rsidR="000D302F" w:rsidRPr="001D1883" w:rsidRDefault="000D302F" w:rsidP="00B41843">
            <w:pPr>
              <w:pStyle w:val="Paragrafi"/>
              <w:ind w:firstLine="0"/>
              <w:jc w:val="center"/>
              <w:rPr>
                <w:sz w:val="14"/>
                <w:szCs w:val="14"/>
                <w:lang w:val="sq-AL"/>
              </w:rPr>
            </w:pPr>
            <w:r w:rsidRPr="001D1883">
              <w:rPr>
                <w:sz w:val="14"/>
                <w:szCs w:val="14"/>
                <w:lang w:val="sq-AL"/>
              </w:rPr>
              <w:t>6</w:t>
            </w:r>
          </w:p>
        </w:tc>
        <w:tc>
          <w:tcPr>
            <w:tcW w:w="842" w:type="dxa"/>
            <w:shd w:val="clear" w:color="auto" w:fill="auto"/>
          </w:tcPr>
          <w:p w:rsidR="000D302F" w:rsidRPr="001D1883" w:rsidRDefault="000D302F" w:rsidP="00B41843">
            <w:pPr>
              <w:pStyle w:val="Paragrafi"/>
              <w:ind w:firstLine="0"/>
              <w:jc w:val="center"/>
              <w:rPr>
                <w:sz w:val="14"/>
                <w:szCs w:val="14"/>
                <w:lang w:val="sq-AL"/>
              </w:rPr>
            </w:pPr>
            <w:r w:rsidRPr="001D1883">
              <w:rPr>
                <w:sz w:val="14"/>
                <w:szCs w:val="14"/>
                <w:lang w:val="sq-AL"/>
              </w:rPr>
              <w:t>7</w:t>
            </w:r>
          </w:p>
        </w:tc>
        <w:tc>
          <w:tcPr>
            <w:tcW w:w="858" w:type="dxa"/>
            <w:shd w:val="clear" w:color="auto" w:fill="auto"/>
          </w:tcPr>
          <w:p w:rsidR="000D302F" w:rsidRPr="001D1883" w:rsidRDefault="000D302F" w:rsidP="00B41843">
            <w:pPr>
              <w:pStyle w:val="Paragrafi"/>
              <w:ind w:firstLine="0"/>
              <w:jc w:val="center"/>
              <w:rPr>
                <w:sz w:val="14"/>
                <w:szCs w:val="14"/>
                <w:lang w:val="sq-AL"/>
              </w:rPr>
            </w:pPr>
            <w:r w:rsidRPr="001D1883">
              <w:rPr>
                <w:sz w:val="14"/>
                <w:szCs w:val="14"/>
                <w:lang w:val="sq-AL"/>
              </w:rPr>
              <w:t>8</w:t>
            </w:r>
          </w:p>
        </w:tc>
        <w:tc>
          <w:tcPr>
            <w:tcW w:w="1142" w:type="dxa"/>
            <w:shd w:val="clear" w:color="auto" w:fill="auto"/>
          </w:tcPr>
          <w:p w:rsidR="000D302F" w:rsidRPr="001D1883" w:rsidRDefault="000D302F" w:rsidP="00B41843">
            <w:pPr>
              <w:pStyle w:val="Paragrafi"/>
              <w:ind w:firstLine="0"/>
              <w:jc w:val="center"/>
              <w:rPr>
                <w:sz w:val="14"/>
                <w:szCs w:val="14"/>
                <w:lang w:val="sq-AL"/>
              </w:rPr>
            </w:pPr>
            <w:r w:rsidRPr="001D1883">
              <w:rPr>
                <w:sz w:val="14"/>
                <w:szCs w:val="14"/>
                <w:lang w:val="sq-AL"/>
              </w:rPr>
              <w:t>9</w:t>
            </w:r>
          </w:p>
        </w:tc>
        <w:tc>
          <w:tcPr>
            <w:tcW w:w="1142" w:type="dxa"/>
            <w:shd w:val="clear" w:color="auto" w:fill="auto"/>
          </w:tcPr>
          <w:p w:rsidR="000D302F" w:rsidRPr="001D1883" w:rsidRDefault="000D302F" w:rsidP="00B41843">
            <w:pPr>
              <w:pStyle w:val="Paragrafi"/>
              <w:ind w:firstLine="0"/>
              <w:jc w:val="center"/>
              <w:rPr>
                <w:sz w:val="14"/>
                <w:szCs w:val="14"/>
                <w:lang w:val="sq-AL"/>
              </w:rPr>
            </w:pPr>
            <w:r w:rsidRPr="001D1883">
              <w:rPr>
                <w:sz w:val="14"/>
                <w:szCs w:val="14"/>
                <w:lang w:val="sq-AL"/>
              </w:rPr>
              <w:t>10</w:t>
            </w:r>
          </w:p>
        </w:tc>
        <w:tc>
          <w:tcPr>
            <w:tcW w:w="962" w:type="dxa"/>
            <w:shd w:val="clear" w:color="auto" w:fill="auto"/>
          </w:tcPr>
          <w:p w:rsidR="000D302F" w:rsidRPr="001D1883" w:rsidRDefault="000D302F" w:rsidP="00B41843">
            <w:pPr>
              <w:pStyle w:val="Paragrafi"/>
              <w:ind w:firstLine="0"/>
              <w:jc w:val="center"/>
              <w:rPr>
                <w:sz w:val="14"/>
                <w:szCs w:val="14"/>
                <w:lang w:val="sq-AL"/>
              </w:rPr>
            </w:pPr>
            <w:r w:rsidRPr="001D1883">
              <w:rPr>
                <w:sz w:val="14"/>
                <w:szCs w:val="14"/>
                <w:lang w:val="sq-AL"/>
              </w:rPr>
              <w:t>11</w:t>
            </w:r>
          </w:p>
        </w:tc>
      </w:tr>
      <w:tr w:rsidR="000D302F" w:rsidRPr="001D1883" w:rsidTr="00D02386">
        <w:tc>
          <w:tcPr>
            <w:tcW w:w="756" w:type="dxa"/>
            <w:shd w:val="clear" w:color="auto" w:fill="auto"/>
          </w:tcPr>
          <w:p w:rsidR="000D302F" w:rsidRPr="001D1883" w:rsidRDefault="000D302F" w:rsidP="00D02386">
            <w:pPr>
              <w:pStyle w:val="Paragrafi"/>
              <w:ind w:firstLine="0"/>
              <w:rPr>
                <w:sz w:val="14"/>
                <w:szCs w:val="14"/>
                <w:lang w:val="sq-AL"/>
              </w:rPr>
            </w:pPr>
          </w:p>
        </w:tc>
        <w:tc>
          <w:tcPr>
            <w:tcW w:w="811" w:type="dxa"/>
            <w:shd w:val="clear" w:color="auto" w:fill="auto"/>
          </w:tcPr>
          <w:p w:rsidR="000D302F" w:rsidRPr="001D1883" w:rsidRDefault="000D302F" w:rsidP="00D02386">
            <w:pPr>
              <w:pStyle w:val="Paragrafi"/>
              <w:ind w:firstLine="0"/>
              <w:rPr>
                <w:sz w:val="14"/>
                <w:szCs w:val="14"/>
                <w:lang w:val="sq-AL"/>
              </w:rPr>
            </w:pPr>
          </w:p>
        </w:tc>
        <w:tc>
          <w:tcPr>
            <w:tcW w:w="880" w:type="dxa"/>
            <w:shd w:val="clear" w:color="auto" w:fill="auto"/>
          </w:tcPr>
          <w:p w:rsidR="000D302F" w:rsidRPr="001D1883" w:rsidRDefault="000D302F" w:rsidP="00D02386">
            <w:pPr>
              <w:pStyle w:val="Paragrafi"/>
              <w:ind w:firstLine="0"/>
              <w:rPr>
                <w:sz w:val="14"/>
                <w:szCs w:val="14"/>
                <w:lang w:val="sq-AL"/>
              </w:rPr>
            </w:pPr>
          </w:p>
        </w:tc>
        <w:tc>
          <w:tcPr>
            <w:tcW w:w="804" w:type="dxa"/>
            <w:shd w:val="clear" w:color="auto" w:fill="auto"/>
          </w:tcPr>
          <w:p w:rsidR="000D302F" w:rsidRPr="001D1883" w:rsidRDefault="000D302F" w:rsidP="00D02386">
            <w:pPr>
              <w:pStyle w:val="Paragrafi"/>
              <w:ind w:firstLine="0"/>
              <w:rPr>
                <w:sz w:val="14"/>
                <w:szCs w:val="14"/>
                <w:lang w:val="sq-AL"/>
              </w:rPr>
            </w:pPr>
          </w:p>
        </w:tc>
        <w:tc>
          <w:tcPr>
            <w:tcW w:w="854" w:type="dxa"/>
            <w:shd w:val="clear" w:color="auto" w:fill="auto"/>
          </w:tcPr>
          <w:p w:rsidR="000D302F" w:rsidRPr="001D1883" w:rsidRDefault="000D302F" w:rsidP="00D02386">
            <w:pPr>
              <w:pStyle w:val="Paragrafi"/>
              <w:ind w:firstLine="0"/>
              <w:rPr>
                <w:sz w:val="14"/>
                <w:szCs w:val="14"/>
                <w:lang w:val="sq-AL"/>
              </w:rPr>
            </w:pPr>
          </w:p>
        </w:tc>
        <w:tc>
          <w:tcPr>
            <w:tcW w:w="804" w:type="dxa"/>
            <w:shd w:val="clear" w:color="auto" w:fill="auto"/>
          </w:tcPr>
          <w:p w:rsidR="000D302F" w:rsidRPr="001D1883" w:rsidRDefault="000D302F" w:rsidP="00D02386">
            <w:pPr>
              <w:pStyle w:val="Paragrafi"/>
              <w:ind w:firstLine="0"/>
              <w:rPr>
                <w:sz w:val="14"/>
                <w:szCs w:val="14"/>
                <w:lang w:val="sq-AL"/>
              </w:rPr>
            </w:pPr>
          </w:p>
        </w:tc>
        <w:tc>
          <w:tcPr>
            <w:tcW w:w="842" w:type="dxa"/>
            <w:shd w:val="clear" w:color="auto" w:fill="auto"/>
          </w:tcPr>
          <w:p w:rsidR="000D302F" w:rsidRPr="001D1883" w:rsidRDefault="000D302F" w:rsidP="00D02386">
            <w:pPr>
              <w:pStyle w:val="Paragrafi"/>
              <w:ind w:firstLine="0"/>
              <w:rPr>
                <w:sz w:val="14"/>
                <w:szCs w:val="14"/>
                <w:lang w:val="sq-AL"/>
              </w:rPr>
            </w:pPr>
          </w:p>
        </w:tc>
        <w:tc>
          <w:tcPr>
            <w:tcW w:w="858" w:type="dxa"/>
            <w:shd w:val="clear" w:color="auto" w:fill="auto"/>
          </w:tcPr>
          <w:p w:rsidR="000D302F" w:rsidRPr="001D1883" w:rsidRDefault="000D302F" w:rsidP="00D02386">
            <w:pPr>
              <w:pStyle w:val="Paragrafi"/>
              <w:ind w:firstLine="0"/>
              <w:rPr>
                <w:sz w:val="14"/>
                <w:szCs w:val="14"/>
                <w:lang w:val="sq-AL"/>
              </w:rPr>
            </w:pPr>
          </w:p>
        </w:tc>
        <w:tc>
          <w:tcPr>
            <w:tcW w:w="1142" w:type="dxa"/>
            <w:shd w:val="clear" w:color="auto" w:fill="auto"/>
          </w:tcPr>
          <w:p w:rsidR="000D302F" w:rsidRPr="001D1883" w:rsidRDefault="000D302F" w:rsidP="00D02386">
            <w:pPr>
              <w:pStyle w:val="Paragrafi"/>
              <w:ind w:firstLine="0"/>
              <w:rPr>
                <w:sz w:val="14"/>
                <w:szCs w:val="14"/>
                <w:lang w:val="sq-AL"/>
              </w:rPr>
            </w:pPr>
          </w:p>
        </w:tc>
        <w:tc>
          <w:tcPr>
            <w:tcW w:w="1142" w:type="dxa"/>
            <w:shd w:val="clear" w:color="auto" w:fill="auto"/>
          </w:tcPr>
          <w:p w:rsidR="000D302F" w:rsidRPr="001D1883" w:rsidRDefault="000D302F" w:rsidP="00D02386">
            <w:pPr>
              <w:pStyle w:val="Paragrafi"/>
              <w:ind w:firstLine="0"/>
              <w:rPr>
                <w:sz w:val="14"/>
                <w:szCs w:val="14"/>
                <w:lang w:val="sq-AL"/>
              </w:rPr>
            </w:pPr>
          </w:p>
        </w:tc>
        <w:tc>
          <w:tcPr>
            <w:tcW w:w="962" w:type="dxa"/>
            <w:shd w:val="clear" w:color="auto" w:fill="auto"/>
          </w:tcPr>
          <w:p w:rsidR="000D302F" w:rsidRPr="001D1883" w:rsidRDefault="000D302F" w:rsidP="00D02386">
            <w:pPr>
              <w:pStyle w:val="Paragrafi"/>
              <w:ind w:firstLine="0"/>
              <w:rPr>
                <w:sz w:val="14"/>
                <w:szCs w:val="14"/>
                <w:lang w:val="sq-AL"/>
              </w:rPr>
            </w:pPr>
            <w:r w:rsidRPr="001D1883">
              <w:rPr>
                <w:sz w:val="14"/>
                <w:szCs w:val="14"/>
                <w:lang w:val="sq-AL"/>
              </w:rPr>
              <w:t>Ardhur me shkres</w:t>
            </w:r>
            <w:r w:rsidR="00C43370" w:rsidRPr="001D1883">
              <w:rPr>
                <w:sz w:val="14"/>
                <w:szCs w:val="14"/>
                <w:lang w:val="sq-AL"/>
              </w:rPr>
              <w:t>ë</w:t>
            </w:r>
            <w:r w:rsidRPr="001D1883">
              <w:rPr>
                <w:sz w:val="14"/>
                <w:szCs w:val="14"/>
                <w:lang w:val="sq-AL"/>
              </w:rPr>
              <w:t>n nr.</w:t>
            </w:r>
            <w:r w:rsidR="00103656">
              <w:rPr>
                <w:sz w:val="14"/>
                <w:szCs w:val="14"/>
                <w:lang w:val="sq-AL"/>
              </w:rPr>
              <w:t xml:space="preserve"> </w:t>
            </w:r>
            <w:r w:rsidRPr="001D1883">
              <w:rPr>
                <w:sz w:val="14"/>
                <w:szCs w:val="14"/>
                <w:lang w:val="sq-AL"/>
              </w:rPr>
              <w:t>675/2</w:t>
            </w:r>
            <w:r w:rsidR="00B41843">
              <w:rPr>
                <w:sz w:val="14"/>
                <w:szCs w:val="14"/>
                <w:lang w:val="sq-AL"/>
              </w:rPr>
              <w:t>,</w:t>
            </w:r>
            <w:r w:rsidRPr="001D1883">
              <w:rPr>
                <w:sz w:val="14"/>
                <w:szCs w:val="14"/>
                <w:lang w:val="sq-AL"/>
              </w:rPr>
              <w:t xml:space="preserve"> datë 22.7.2002</w:t>
            </w:r>
          </w:p>
        </w:tc>
      </w:tr>
      <w:tr w:rsidR="000D302F" w:rsidRPr="001D1883" w:rsidTr="00D02386">
        <w:tc>
          <w:tcPr>
            <w:tcW w:w="756" w:type="dxa"/>
            <w:shd w:val="clear" w:color="auto" w:fill="auto"/>
          </w:tcPr>
          <w:p w:rsidR="000D302F" w:rsidRPr="001D1883" w:rsidRDefault="000D302F" w:rsidP="00D02386">
            <w:pPr>
              <w:pStyle w:val="Paragrafi"/>
              <w:ind w:firstLine="0"/>
              <w:rPr>
                <w:sz w:val="14"/>
                <w:szCs w:val="14"/>
                <w:lang w:val="sq-AL"/>
              </w:rPr>
            </w:pPr>
          </w:p>
        </w:tc>
        <w:tc>
          <w:tcPr>
            <w:tcW w:w="811" w:type="dxa"/>
            <w:shd w:val="clear" w:color="auto" w:fill="auto"/>
          </w:tcPr>
          <w:p w:rsidR="000D302F" w:rsidRPr="001D1883" w:rsidRDefault="000D302F" w:rsidP="00D02386">
            <w:pPr>
              <w:pStyle w:val="Paragrafi"/>
              <w:ind w:firstLine="0"/>
              <w:rPr>
                <w:sz w:val="14"/>
                <w:szCs w:val="14"/>
                <w:lang w:val="sq-AL"/>
              </w:rPr>
            </w:pPr>
          </w:p>
        </w:tc>
        <w:tc>
          <w:tcPr>
            <w:tcW w:w="880" w:type="dxa"/>
            <w:shd w:val="clear" w:color="auto" w:fill="auto"/>
          </w:tcPr>
          <w:p w:rsidR="000D302F" w:rsidRPr="001D1883" w:rsidRDefault="000D302F" w:rsidP="00D02386">
            <w:pPr>
              <w:pStyle w:val="Paragrafi"/>
              <w:ind w:firstLine="0"/>
              <w:rPr>
                <w:sz w:val="14"/>
                <w:szCs w:val="14"/>
                <w:lang w:val="sq-AL"/>
              </w:rPr>
            </w:pPr>
          </w:p>
        </w:tc>
        <w:tc>
          <w:tcPr>
            <w:tcW w:w="804" w:type="dxa"/>
            <w:shd w:val="clear" w:color="auto" w:fill="auto"/>
          </w:tcPr>
          <w:p w:rsidR="000D302F" w:rsidRPr="001D1883" w:rsidRDefault="000D302F" w:rsidP="00D02386">
            <w:pPr>
              <w:pStyle w:val="Paragrafi"/>
              <w:ind w:firstLine="0"/>
              <w:rPr>
                <w:sz w:val="14"/>
                <w:szCs w:val="14"/>
                <w:lang w:val="sq-AL"/>
              </w:rPr>
            </w:pPr>
          </w:p>
        </w:tc>
        <w:tc>
          <w:tcPr>
            <w:tcW w:w="854" w:type="dxa"/>
            <w:shd w:val="clear" w:color="auto" w:fill="auto"/>
          </w:tcPr>
          <w:p w:rsidR="000D302F" w:rsidRPr="001D1883" w:rsidRDefault="000D302F" w:rsidP="00A46CBB">
            <w:pPr>
              <w:pStyle w:val="Paragrafi"/>
              <w:ind w:firstLine="0"/>
              <w:jc w:val="left"/>
              <w:rPr>
                <w:sz w:val="14"/>
                <w:szCs w:val="14"/>
                <w:lang w:val="sq-AL"/>
              </w:rPr>
            </w:pPr>
            <w:r w:rsidRPr="001D1883">
              <w:rPr>
                <w:sz w:val="14"/>
                <w:szCs w:val="14"/>
                <w:lang w:val="sq-AL"/>
              </w:rPr>
              <w:t>Posta e Policisë Roskovec</w:t>
            </w:r>
          </w:p>
        </w:tc>
        <w:tc>
          <w:tcPr>
            <w:tcW w:w="804" w:type="dxa"/>
            <w:shd w:val="clear" w:color="auto" w:fill="auto"/>
          </w:tcPr>
          <w:p w:rsidR="000D302F" w:rsidRPr="001D1883" w:rsidRDefault="000D302F" w:rsidP="00B41843">
            <w:pPr>
              <w:pStyle w:val="Paragrafi"/>
              <w:ind w:firstLine="0"/>
              <w:jc w:val="right"/>
              <w:rPr>
                <w:sz w:val="14"/>
                <w:szCs w:val="14"/>
                <w:lang w:val="sq-AL"/>
              </w:rPr>
            </w:pPr>
            <w:r w:rsidRPr="001D1883">
              <w:rPr>
                <w:sz w:val="14"/>
                <w:szCs w:val="14"/>
                <w:lang w:val="sq-AL"/>
              </w:rPr>
              <w:t>576</w:t>
            </w:r>
          </w:p>
        </w:tc>
        <w:tc>
          <w:tcPr>
            <w:tcW w:w="842" w:type="dxa"/>
            <w:shd w:val="clear" w:color="auto" w:fill="auto"/>
          </w:tcPr>
          <w:p w:rsidR="000D302F" w:rsidRPr="001D1883" w:rsidRDefault="000D302F" w:rsidP="00B41843">
            <w:pPr>
              <w:pStyle w:val="Paragrafi"/>
              <w:ind w:firstLine="0"/>
              <w:jc w:val="right"/>
              <w:rPr>
                <w:sz w:val="14"/>
                <w:szCs w:val="14"/>
                <w:lang w:val="sq-AL"/>
              </w:rPr>
            </w:pPr>
            <w:r w:rsidRPr="001D1883">
              <w:rPr>
                <w:sz w:val="14"/>
                <w:szCs w:val="14"/>
                <w:lang w:val="sq-AL"/>
              </w:rPr>
              <w:t>138</w:t>
            </w:r>
          </w:p>
        </w:tc>
        <w:tc>
          <w:tcPr>
            <w:tcW w:w="858" w:type="dxa"/>
            <w:shd w:val="clear" w:color="auto" w:fill="auto"/>
          </w:tcPr>
          <w:p w:rsidR="000D302F" w:rsidRPr="001D1883" w:rsidRDefault="000D302F" w:rsidP="00D02386">
            <w:pPr>
              <w:pStyle w:val="Paragrafi"/>
              <w:ind w:firstLine="0"/>
              <w:rPr>
                <w:sz w:val="14"/>
                <w:szCs w:val="14"/>
                <w:lang w:val="sq-AL"/>
              </w:rPr>
            </w:pPr>
            <w:r w:rsidRPr="001D1883">
              <w:rPr>
                <w:sz w:val="14"/>
                <w:szCs w:val="14"/>
                <w:lang w:val="sq-AL"/>
              </w:rPr>
              <w:t>Ruajtje rendi</w:t>
            </w:r>
          </w:p>
        </w:tc>
        <w:tc>
          <w:tcPr>
            <w:tcW w:w="1142" w:type="dxa"/>
            <w:shd w:val="clear" w:color="auto" w:fill="auto"/>
          </w:tcPr>
          <w:p w:rsidR="000D302F" w:rsidRPr="001D1883" w:rsidRDefault="000D302F" w:rsidP="00D02386">
            <w:pPr>
              <w:pStyle w:val="Paragrafi"/>
              <w:ind w:firstLine="0"/>
              <w:rPr>
                <w:sz w:val="14"/>
                <w:szCs w:val="14"/>
                <w:lang w:val="sq-AL"/>
              </w:rPr>
            </w:pPr>
            <w:r w:rsidRPr="001D1883">
              <w:rPr>
                <w:sz w:val="14"/>
                <w:szCs w:val="14"/>
                <w:lang w:val="sq-AL"/>
              </w:rPr>
              <w:t>MRP</w:t>
            </w:r>
          </w:p>
        </w:tc>
        <w:tc>
          <w:tcPr>
            <w:tcW w:w="1142" w:type="dxa"/>
            <w:shd w:val="clear" w:color="auto" w:fill="auto"/>
          </w:tcPr>
          <w:p w:rsidR="000D302F" w:rsidRPr="001D1883" w:rsidRDefault="00A46CBB" w:rsidP="00A46CBB">
            <w:pPr>
              <w:pStyle w:val="Paragrafi"/>
              <w:ind w:firstLine="0"/>
              <w:jc w:val="left"/>
              <w:rPr>
                <w:sz w:val="14"/>
                <w:szCs w:val="14"/>
                <w:lang w:val="sq-AL"/>
              </w:rPr>
            </w:pPr>
            <w:r>
              <w:rPr>
                <w:sz w:val="14"/>
                <w:szCs w:val="14"/>
                <w:lang w:val="sq-AL"/>
              </w:rPr>
              <w:t>Kom. i Policisë Fier</w:t>
            </w:r>
          </w:p>
        </w:tc>
        <w:tc>
          <w:tcPr>
            <w:tcW w:w="962" w:type="dxa"/>
            <w:shd w:val="clear" w:color="auto" w:fill="auto"/>
          </w:tcPr>
          <w:p w:rsidR="000D302F" w:rsidRPr="001D1883" w:rsidRDefault="000D302F" w:rsidP="00D02386">
            <w:pPr>
              <w:pStyle w:val="Paragrafi"/>
              <w:ind w:firstLine="0"/>
              <w:rPr>
                <w:sz w:val="14"/>
                <w:szCs w:val="14"/>
                <w:lang w:val="sq-AL"/>
              </w:rPr>
            </w:pPr>
          </w:p>
        </w:tc>
      </w:tr>
      <w:tr w:rsidR="00A46CBB" w:rsidRPr="001D1883" w:rsidTr="00A46CBB">
        <w:trPr>
          <w:trHeight w:val="314"/>
        </w:trPr>
        <w:tc>
          <w:tcPr>
            <w:tcW w:w="756" w:type="dxa"/>
            <w:shd w:val="clear" w:color="auto" w:fill="auto"/>
          </w:tcPr>
          <w:p w:rsidR="00A46CBB" w:rsidRPr="001D1883" w:rsidRDefault="00A46CBB" w:rsidP="00D02386">
            <w:pPr>
              <w:pStyle w:val="Paragrafi"/>
              <w:ind w:firstLine="0"/>
              <w:rPr>
                <w:sz w:val="14"/>
                <w:szCs w:val="14"/>
                <w:lang w:val="sq-AL"/>
              </w:rPr>
            </w:pPr>
          </w:p>
        </w:tc>
        <w:tc>
          <w:tcPr>
            <w:tcW w:w="811" w:type="dxa"/>
            <w:shd w:val="clear" w:color="auto" w:fill="auto"/>
          </w:tcPr>
          <w:p w:rsidR="00A46CBB" w:rsidRPr="001D1883" w:rsidRDefault="00A46CBB" w:rsidP="00D02386">
            <w:pPr>
              <w:pStyle w:val="Paragrafi"/>
              <w:ind w:firstLine="0"/>
              <w:rPr>
                <w:sz w:val="14"/>
                <w:szCs w:val="14"/>
                <w:lang w:val="sq-AL"/>
              </w:rPr>
            </w:pPr>
          </w:p>
        </w:tc>
        <w:tc>
          <w:tcPr>
            <w:tcW w:w="880" w:type="dxa"/>
            <w:shd w:val="clear" w:color="auto" w:fill="auto"/>
          </w:tcPr>
          <w:p w:rsidR="00A46CBB" w:rsidRPr="001D1883" w:rsidRDefault="00A46CBB" w:rsidP="00D02386">
            <w:pPr>
              <w:pStyle w:val="Paragrafi"/>
              <w:ind w:firstLine="0"/>
              <w:rPr>
                <w:sz w:val="14"/>
                <w:szCs w:val="14"/>
                <w:lang w:val="sq-AL"/>
              </w:rPr>
            </w:pPr>
          </w:p>
        </w:tc>
        <w:tc>
          <w:tcPr>
            <w:tcW w:w="804" w:type="dxa"/>
            <w:shd w:val="clear" w:color="auto" w:fill="auto"/>
          </w:tcPr>
          <w:p w:rsidR="00A46CBB" w:rsidRPr="001D1883" w:rsidRDefault="00A46CBB" w:rsidP="00D02386">
            <w:pPr>
              <w:pStyle w:val="Paragrafi"/>
              <w:ind w:firstLine="0"/>
              <w:rPr>
                <w:sz w:val="14"/>
                <w:szCs w:val="14"/>
                <w:lang w:val="sq-AL"/>
              </w:rPr>
            </w:pPr>
          </w:p>
        </w:tc>
        <w:tc>
          <w:tcPr>
            <w:tcW w:w="854" w:type="dxa"/>
            <w:shd w:val="clear" w:color="auto" w:fill="auto"/>
          </w:tcPr>
          <w:p w:rsidR="00A46CBB" w:rsidRPr="001D1883" w:rsidRDefault="00A46CBB" w:rsidP="00A46CBB">
            <w:pPr>
              <w:pStyle w:val="Paragrafi"/>
              <w:ind w:firstLine="0"/>
              <w:jc w:val="left"/>
              <w:rPr>
                <w:sz w:val="14"/>
                <w:szCs w:val="14"/>
                <w:lang w:val="sq-AL"/>
              </w:rPr>
            </w:pPr>
          </w:p>
        </w:tc>
        <w:tc>
          <w:tcPr>
            <w:tcW w:w="804" w:type="dxa"/>
            <w:shd w:val="clear" w:color="auto" w:fill="auto"/>
          </w:tcPr>
          <w:p w:rsidR="00A46CBB" w:rsidRPr="001D1883" w:rsidRDefault="00A46CBB" w:rsidP="00B41843">
            <w:pPr>
              <w:pStyle w:val="Paragrafi"/>
              <w:ind w:firstLine="0"/>
              <w:jc w:val="right"/>
              <w:rPr>
                <w:sz w:val="14"/>
                <w:szCs w:val="14"/>
                <w:lang w:val="sq-AL"/>
              </w:rPr>
            </w:pPr>
          </w:p>
        </w:tc>
        <w:tc>
          <w:tcPr>
            <w:tcW w:w="842" w:type="dxa"/>
            <w:shd w:val="clear" w:color="auto" w:fill="auto"/>
          </w:tcPr>
          <w:p w:rsidR="00A46CBB" w:rsidRPr="001D1883" w:rsidRDefault="00A46CBB" w:rsidP="00B41843">
            <w:pPr>
              <w:pStyle w:val="Paragrafi"/>
              <w:ind w:firstLine="0"/>
              <w:jc w:val="right"/>
              <w:rPr>
                <w:sz w:val="14"/>
                <w:szCs w:val="14"/>
                <w:lang w:val="sq-AL"/>
              </w:rPr>
            </w:pPr>
          </w:p>
        </w:tc>
        <w:tc>
          <w:tcPr>
            <w:tcW w:w="858" w:type="dxa"/>
            <w:shd w:val="clear" w:color="auto" w:fill="auto"/>
          </w:tcPr>
          <w:p w:rsidR="00A46CBB" w:rsidRPr="001D1883" w:rsidRDefault="00A46CBB" w:rsidP="00D02386">
            <w:pPr>
              <w:pStyle w:val="Paragrafi"/>
              <w:ind w:firstLine="0"/>
              <w:rPr>
                <w:sz w:val="14"/>
                <w:szCs w:val="14"/>
                <w:lang w:val="sq-AL"/>
              </w:rPr>
            </w:pPr>
          </w:p>
        </w:tc>
        <w:tc>
          <w:tcPr>
            <w:tcW w:w="1142" w:type="dxa"/>
            <w:shd w:val="clear" w:color="auto" w:fill="auto"/>
          </w:tcPr>
          <w:p w:rsidR="00A46CBB" w:rsidRPr="001D1883" w:rsidRDefault="00A46CBB" w:rsidP="00D02386">
            <w:pPr>
              <w:pStyle w:val="Paragrafi"/>
              <w:ind w:firstLine="0"/>
              <w:rPr>
                <w:sz w:val="14"/>
                <w:szCs w:val="14"/>
                <w:lang w:val="sq-AL"/>
              </w:rPr>
            </w:pPr>
          </w:p>
        </w:tc>
        <w:tc>
          <w:tcPr>
            <w:tcW w:w="1142" w:type="dxa"/>
            <w:shd w:val="clear" w:color="auto" w:fill="auto"/>
          </w:tcPr>
          <w:p w:rsidR="00A46CBB" w:rsidRDefault="00A46CBB" w:rsidP="00A46CBB">
            <w:pPr>
              <w:pStyle w:val="Paragrafi"/>
              <w:ind w:firstLine="0"/>
              <w:jc w:val="left"/>
              <w:rPr>
                <w:sz w:val="14"/>
                <w:szCs w:val="14"/>
                <w:lang w:val="sq-AL"/>
              </w:rPr>
            </w:pPr>
          </w:p>
        </w:tc>
        <w:tc>
          <w:tcPr>
            <w:tcW w:w="962" w:type="dxa"/>
            <w:shd w:val="clear" w:color="auto" w:fill="auto"/>
          </w:tcPr>
          <w:p w:rsidR="00A46CBB" w:rsidRPr="001D1883" w:rsidRDefault="00A46CBB" w:rsidP="00D02386">
            <w:pPr>
              <w:pStyle w:val="Paragrafi"/>
              <w:ind w:firstLine="0"/>
              <w:rPr>
                <w:sz w:val="14"/>
                <w:szCs w:val="14"/>
                <w:lang w:val="sq-AL"/>
              </w:rPr>
            </w:pPr>
          </w:p>
        </w:tc>
      </w:tr>
    </w:tbl>
    <w:p w:rsidR="000D302F" w:rsidRPr="001D1883" w:rsidRDefault="000D302F" w:rsidP="008C216E">
      <w:pPr>
        <w:pStyle w:val="NeniTitull"/>
        <w:rPr>
          <w:lang w:val="sq-AL"/>
        </w:rPr>
      </w:pPr>
    </w:p>
    <w:p w:rsidR="00C43370" w:rsidRPr="001D1883" w:rsidRDefault="00C43370" w:rsidP="008C216E">
      <w:pPr>
        <w:pStyle w:val="NeniTitull"/>
        <w:rPr>
          <w:lang w:val="sq-AL"/>
        </w:rPr>
        <w:sectPr w:rsidR="00C43370" w:rsidRPr="001D1883" w:rsidSect="001C2B65">
          <w:type w:val="continuous"/>
          <w:pgSz w:w="11907" w:h="16840" w:code="9"/>
          <w:pgMar w:top="720" w:right="1134" w:bottom="720" w:left="1134" w:header="851" w:footer="851" w:gutter="0"/>
          <w:cols w:space="454"/>
          <w:docGrid w:linePitch="360"/>
        </w:sectPr>
      </w:pPr>
    </w:p>
    <w:p w:rsidR="00CD11AF" w:rsidRPr="001D1883" w:rsidRDefault="00CD11AF" w:rsidP="008C216E">
      <w:pPr>
        <w:pStyle w:val="NeniTitull"/>
        <w:rPr>
          <w:lang w:val="sq-AL"/>
        </w:rPr>
      </w:pPr>
    </w:p>
    <w:p w:rsidR="00CD11AF" w:rsidRPr="001D1883" w:rsidRDefault="00CD11AF" w:rsidP="008C216E">
      <w:pPr>
        <w:pStyle w:val="NeniTitull"/>
        <w:rPr>
          <w:lang w:val="sq-AL"/>
        </w:rPr>
      </w:pPr>
    </w:p>
    <w:p w:rsidR="00CD11AF" w:rsidRPr="001D1883" w:rsidRDefault="00CD11AF" w:rsidP="008C216E">
      <w:pPr>
        <w:pStyle w:val="NeniTitull"/>
        <w:rPr>
          <w:lang w:val="sq-AL"/>
        </w:rPr>
      </w:pPr>
    </w:p>
    <w:p w:rsidR="00CD11AF" w:rsidRPr="001D1883" w:rsidRDefault="00CD11AF" w:rsidP="008C216E">
      <w:pPr>
        <w:pStyle w:val="NeniTitull"/>
        <w:rPr>
          <w:lang w:val="sq-AL"/>
        </w:rPr>
      </w:pPr>
    </w:p>
    <w:p w:rsidR="00CD11AF" w:rsidRPr="001D1883" w:rsidRDefault="00CD11AF" w:rsidP="008C216E">
      <w:pPr>
        <w:pStyle w:val="NeniTitull"/>
        <w:rPr>
          <w:lang w:val="sq-AL"/>
        </w:rPr>
      </w:pPr>
    </w:p>
    <w:p w:rsidR="00CD11AF" w:rsidRPr="001D1883" w:rsidRDefault="00CD11AF" w:rsidP="00FA086B">
      <w:pPr>
        <w:pStyle w:val="NeniTitull"/>
        <w:keepNext w:val="0"/>
        <w:rPr>
          <w:lang w:val="sq-AL"/>
        </w:rPr>
      </w:pPr>
    </w:p>
    <w:p w:rsidR="00CD11AF" w:rsidRPr="001D1883" w:rsidRDefault="00CD11AF" w:rsidP="00FA086B">
      <w:pPr>
        <w:pStyle w:val="NeniTitull"/>
        <w:keepNext w:val="0"/>
        <w:rPr>
          <w:lang w:val="sq-AL"/>
        </w:rPr>
      </w:pPr>
    </w:p>
    <w:p w:rsidR="00CD11AF" w:rsidRPr="001D1883" w:rsidRDefault="00CD11AF" w:rsidP="00FA086B">
      <w:pPr>
        <w:pStyle w:val="NeniTitull"/>
        <w:keepNext w:val="0"/>
        <w:rPr>
          <w:lang w:val="sq-AL"/>
        </w:rPr>
      </w:pPr>
    </w:p>
    <w:p w:rsidR="00CD11AF" w:rsidRPr="001D1883" w:rsidRDefault="00CD11AF" w:rsidP="00FA086B">
      <w:pPr>
        <w:pStyle w:val="NeniTitull"/>
        <w:keepNext w:val="0"/>
        <w:rPr>
          <w:lang w:val="sq-AL"/>
        </w:rPr>
      </w:pPr>
    </w:p>
    <w:p w:rsidR="00CD11AF" w:rsidRPr="001D1883" w:rsidRDefault="00CD11AF" w:rsidP="00FA086B">
      <w:pPr>
        <w:pStyle w:val="NeniTitull"/>
        <w:keepNext w:val="0"/>
        <w:rPr>
          <w:lang w:val="sq-AL"/>
        </w:rPr>
      </w:pPr>
    </w:p>
    <w:p w:rsidR="00CD11AF" w:rsidRPr="001D1883" w:rsidRDefault="00CD11AF" w:rsidP="00FA086B">
      <w:pPr>
        <w:pStyle w:val="NeniTitull"/>
        <w:keepNext w:val="0"/>
        <w:rPr>
          <w:lang w:val="sq-AL"/>
        </w:rPr>
      </w:pPr>
    </w:p>
    <w:p w:rsidR="00CD11AF" w:rsidRPr="001D1883" w:rsidRDefault="00CD11AF" w:rsidP="00FA086B">
      <w:pPr>
        <w:pStyle w:val="NeniTitull"/>
        <w:keepNext w:val="0"/>
        <w:rPr>
          <w:lang w:val="sq-AL"/>
        </w:rPr>
      </w:pPr>
    </w:p>
    <w:p w:rsidR="00FA086B" w:rsidRPr="001D1883" w:rsidRDefault="00FA086B" w:rsidP="00FA086B">
      <w:pPr>
        <w:pStyle w:val="NeniTitull"/>
        <w:keepNext w:val="0"/>
        <w:rPr>
          <w:lang w:val="sq-AL"/>
        </w:rPr>
      </w:pPr>
    </w:p>
    <w:p w:rsidR="00FA086B" w:rsidRPr="001D1883" w:rsidRDefault="00FA086B" w:rsidP="00FA086B">
      <w:pPr>
        <w:pStyle w:val="NeniTitull"/>
        <w:keepNext w:val="0"/>
        <w:rPr>
          <w:lang w:val="sq-AL"/>
        </w:rPr>
      </w:pPr>
    </w:p>
    <w:p w:rsidR="00FA086B" w:rsidRPr="001D1883" w:rsidRDefault="00FA086B" w:rsidP="00EC50BF">
      <w:pPr>
        <w:pStyle w:val="NeniTitull"/>
        <w:keepNext w:val="0"/>
        <w:rPr>
          <w:lang w:val="sq-AL"/>
        </w:rPr>
      </w:pPr>
    </w:p>
    <w:p w:rsidR="00FA086B" w:rsidRPr="001D1883" w:rsidRDefault="00FA086B" w:rsidP="00EC50BF">
      <w:pPr>
        <w:pStyle w:val="NeniTitull"/>
        <w:keepNext w:val="0"/>
        <w:rPr>
          <w:lang w:val="sq-AL"/>
        </w:rPr>
      </w:pPr>
    </w:p>
    <w:p w:rsidR="00FA086B" w:rsidRPr="001D1883" w:rsidRDefault="00FA086B" w:rsidP="00EC50BF">
      <w:pPr>
        <w:pStyle w:val="NeniTitull"/>
        <w:keepNext w:val="0"/>
        <w:rPr>
          <w:lang w:val="sq-AL"/>
        </w:rPr>
      </w:pPr>
    </w:p>
    <w:p w:rsidR="00FA086B" w:rsidRPr="001D1883" w:rsidRDefault="00FA086B" w:rsidP="00EC50BF">
      <w:pPr>
        <w:pStyle w:val="NeniTitull"/>
        <w:keepNext w:val="0"/>
        <w:rPr>
          <w:lang w:val="sq-AL"/>
        </w:rPr>
      </w:pPr>
    </w:p>
    <w:p w:rsidR="00FA086B" w:rsidRPr="001D1883" w:rsidRDefault="00FA086B" w:rsidP="00EC50BF">
      <w:pPr>
        <w:pStyle w:val="NeniTitull"/>
        <w:keepNext w:val="0"/>
        <w:rPr>
          <w:lang w:val="sq-AL"/>
        </w:rPr>
      </w:pPr>
    </w:p>
    <w:p w:rsidR="00FA086B" w:rsidRPr="001D1883" w:rsidRDefault="00FA086B" w:rsidP="00EC50BF">
      <w:pPr>
        <w:pStyle w:val="NeniTitull"/>
        <w:keepNext w:val="0"/>
        <w:rPr>
          <w:lang w:val="sq-AL"/>
        </w:rPr>
      </w:pPr>
    </w:p>
    <w:p w:rsidR="00FA086B" w:rsidRPr="001D1883" w:rsidRDefault="00FA086B" w:rsidP="00EC50BF">
      <w:pPr>
        <w:pStyle w:val="NeniTitull"/>
        <w:keepNext w:val="0"/>
        <w:rPr>
          <w:lang w:val="sq-AL"/>
        </w:rPr>
      </w:pPr>
    </w:p>
    <w:p w:rsidR="00FA086B" w:rsidRPr="001D1883" w:rsidRDefault="00FA086B" w:rsidP="00EC50BF">
      <w:pPr>
        <w:pStyle w:val="NeniTitull"/>
        <w:keepNext w:val="0"/>
        <w:rPr>
          <w:lang w:val="sq-AL"/>
        </w:rPr>
      </w:pPr>
    </w:p>
    <w:p w:rsidR="00087D57" w:rsidRPr="001D1883" w:rsidRDefault="008C216E" w:rsidP="00F30F89">
      <w:pPr>
        <w:pStyle w:val="NeniTitull"/>
        <w:keepNext w:val="0"/>
        <w:rPr>
          <w:spacing w:val="-4"/>
          <w:lang w:val="sq-AL"/>
        </w:rPr>
      </w:pPr>
      <w:r w:rsidRPr="001D1883">
        <w:rPr>
          <w:spacing w:val="-4"/>
          <w:lang w:val="sq-AL"/>
        </w:rPr>
        <w:t>VENDI</w:t>
      </w:r>
      <w:r w:rsidR="00087D57" w:rsidRPr="001D1883">
        <w:rPr>
          <w:spacing w:val="-4"/>
          <w:lang w:val="sq-AL"/>
        </w:rPr>
        <w:t>M</w:t>
      </w:r>
    </w:p>
    <w:p w:rsidR="00087D57" w:rsidRPr="001D1883" w:rsidRDefault="00F61EB7" w:rsidP="008C216E">
      <w:pPr>
        <w:pStyle w:val="NeniTitull"/>
        <w:rPr>
          <w:spacing w:val="-4"/>
          <w:lang w:val="sq-AL"/>
        </w:rPr>
      </w:pPr>
      <w:r w:rsidRPr="001D1883">
        <w:rPr>
          <w:spacing w:val="-4"/>
          <w:lang w:val="sq-AL"/>
        </w:rPr>
        <w:t xml:space="preserve">Nr. </w:t>
      </w:r>
      <w:r w:rsidR="00087D57" w:rsidRPr="001D1883">
        <w:rPr>
          <w:spacing w:val="-4"/>
          <w:lang w:val="sq-AL"/>
        </w:rPr>
        <w:t>461, datë 26.7.2018</w:t>
      </w:r>
    </w:p>
    <w:p w:rsidR="00087D57" w:rsidRPr="001D1883" w:rsidRDefault="00087D57" w:rsidP="008C216E">
      <w:pPr>
        <w:pStyle w:val="NeniTitull"/>
        <w:rPr>
          <w:spacing w:val="-4"/>
          <w:sz w:val="14"/>
          <w:lang w:val="sq-AL"/>
        </w:rPr>
      </w:pPr>
    </w:p>
    <w:p w:rsidR="00087D57" w:rsidRPr="001D1883" w:rsidRDefault="008C216E" w:rsidP="008C216E">
      <w:pPr>
        <w:pStyle w:val="NeniTitull"/>
        <w:rPr>
          <w:spacing w:val="-4"/>
          <w:lang w:val="sq-AL"/>
        </w:rPr>
      </w:pPr>
      <w:r w:rsidRPr="001D1883">
        <w:rPr>
          <w:spacing w:val="-4"/>
          <w:lang w:val="sq-AL"/>
        </w:rPr>
        <w:t xml:space="preserve">PËR </w:t>
      </w:r>
      <w:r w:rsidR="00087D57" w:rsidRPr="001D1883">
        <w:rPr>
          <w:spacing w:val="-4"/>
          <w:lang w:val="sq-AL"/>
        </w:rPr>
        <w:t xml:space="preserve">NJË NDRYSHIM NË VENDIMIN </w:t>
      </w:r>
      <w:r w:rsidR="00F61EB7" w:rsidRPr="001D1883">
        <w:rPr>
          <w:spacing w:val="-4"/>
          <w:lang w:val="sq-AL"/>
        </w:rPr>
        <w:t xml:space="preserve">NR. </w:t>
      </w:r>
      <w:r w:rsidR="00087D57" w:rsidRPr="001D1883">
        <w:rPr>
          <w:spacing w:val="-4"/>
          <w:lang w:val="sq-AL"/>
        </w:rPr>
        <w:t xml:space="preserve">1058, DATË 22.12.2010, TË KËSHILLIT TË MINISTRAVE, </w:t>
      </w:r>
      <w:r w:rsidR="00533A86" w:rsidRPr="001D1883">
        <w:rPr>
          <w:spacing w:val="-4"/>
          <w:lang w:val="sq-AL"/>
        </w:rPr>
        <w:t>“</w:t>
      </w:r>
      <w:r w:rsidR="00087D57" w:rsidRPr="001D1883">
        <w:rPr>
          <w:spacing w:val="-4"/>
          <w:lang w:val="sq-AL"/>
        </w:rPr>
        <w:t>PËR KALIMIN E ISH-SHKOLLËS SË ULËT TË NDËRTIMIT (3 KATE) DHE ISH-KONVIKTIT (4 KATE), SHKOZET, DURRËS, NË PËRGJEGJËSI ADMINISTRIMI TË MINISTRISË SË PUNËVE PUBLIKE DHE TRANSPORTIT, PËR ENTIN KOMBËTAR TË BANES</w:t>
      </w:r>
      <w:r w:rsidRPr="001D1883">
        <w:rPr>
          <w:spacing w:val="-4"/>
          <w:lang w:val="sq-AL"/>
        </w:rPr>
        <w:t>AVE, PËR QËLLIM PRIVATIZIMI</w:t>
      </w:r>
      <w:r w:rsidR="00533A86" w:rsidRPr="001D1883">
        <w:rPr>
          <w:spacing w:val="-4"/>
          <w:lang w:val="sq-AL"/>
        </w:rPr>
        <w:t>”</w:t>
      </w:r>
    </w:p>
    <w:p w:rsidR="008C216E" w:rsidRPr="001D1883" w:rsidRDefault="008C216E" w:rsidP="008C216E">
      <w:pPr>
        <w:pStyle w:val="Paragrafi"/>
        <w:rPr>
          <w:spacing w:val="-4"/>
          <w:sz w:val="14"/>
          <w:lang w:val="sq-AL"/>
        </w:rPr>
      </w:pPr>
    </w:p>
    <w:p w:rsidR="00087D57" w:rsidRPr="001D1883" w:rsidRDefault="00087D57" w:rsidP="008414BA">
      <w:pPr>
        <w:pStyle w:val="Paragrafi"/>
        <w:rPr>
          <w:spacing w:val="-4"/>
          <w:lang w:val="sq-AL"/>
        </w:rPr>
      </w:pPr>
      <w:r w:rsidRPr="001D1883">
        <w:rPr>
          <w:spacing w:val="-4"/>
          <w:lang w:val="sq-AL"/>
        </w:rPr>
        <w:t xml:space="preserve">Në mbështetje të nenit 100 të Kushtetutës dhe të neneve 8, 10, 11 e 13, të ligjit </w:t>
      </w:r>
      <w:r w:rsidR="00F61EB7" w:rsidRPr="001D1883">
        <w:rPr>
          <w:spacing w:val="-4"/>
          <w:lang w:val="sq-AL"/>
        </w:rPr>
        <w:t xml:space="preserve">nr. </w:t>
      </w:r>
      <w:r w:rsidRPr="001D1883">
        <w:rPr>
          <w:spacing w:val="-4"/>
          <w:lang w:val="sq-AL"/>
        </w:rPr>
        <w:t xml:space="preserve">8743, datë 22.2.2001, </w:t>
      </w:r>
      <w:r w:rsidR="00533A86" w:rsidRPr="001D1883">
        <w:rPr>
          <w:spacing w:val="-4"/>
          <w:lang w:val="sq-AL"/>
        </w:rPr>
        <w:t>“</w:t>
      </w:r>
      <w:r w:rsidRPr="001D1883">
        <w:rPr>
          <w:spacing w:val="-4"/>
          <w:lang w:val="sq-AL"/>
        </w:rPr>
        <w:t>Për pronat e paluajtshme të shtetit</w:t>
      </w:r>
      <w:r w:rsidR="00533A86" w:rsidRPr="001D1883">
        <w:rPr>
          <w:spacing w:val="-4"/>
          <w:lang w:val="sq-AL"/>
        </w:rPr>
        <w:t>”</w:t>
      </w:r>
      <w:r w:rsidRPr="001D1883">
        <w:rPr>
          <w:spacing w:val="-4"/>
          <w:lang w:val="sq-AL"/>
        </w:rPr>
        <w:t>, të ndryshuar, me propozimin e ministrit të Financave dhe Ekonomisë, Këshilli i Ministrave</w:t>
      </w:r>
    </w:p>
    <w:p w:rsidR="00087D57" w:rsidRPr="001D1883" w:rsidRDefault="00087D57" w:rsidP="008C216E">
      <w:pPr>
        <w:pStyle w:val="Paragrafi"/>
        <w:ind w:firstLine="0"/>
        <w:rPr>
          <w:spacing w:val="-4"/>
          <w:sz w:val="14"/>
          <w:lang w:val="sq-AL"/>
        </w:rPr>
      </w:pPr>
    </w:p>
    <w:p w:rsidR="00087D57" w:rsidRPr="001D1883" w:rsidRDefault="008C216E" w:rsidP="008C216E">
      <w:pPr>
        <w:pStyle w:val="NeniNr"/>
        <w:rPr>
          <w:spacing w:val="-4"/>
          <w:lang w:val="sq-AL"/>
        </w:rPr>
      </w:pPr>
      <w:r w:rsidRPr="001D1883">
        <w:rPr>
          <w:spacing w:val="-4"/>
          <w:lang w:val="sq-AL"/>
        </w:rPr>
        <w:t>VENDOS</w:t>
      </w:r>
      <w:r w:rsidR="00087D57" w:rsidRPr="001D1883">
        <w:rPr>
          <w:spacing w:val="-4"/>
          <w:lang w:val="sq-AL"/>
        </w:rPr>
        <w:t>I:</w:t>
      </w:r>
    </w:p>
    <w:p w:rsidR="00087D57" w:rsidRPr="001D1883" w:rsidRDefault="00087D57" w:rsidP="008C216E">
      <w:pPr>
        <w:pStyle w:val="Paragrafi"/>
        <w:ind w:firstLine="0"/>
        <w:rPr>
          <w:spacing w:val="-4"/>
          <w:sz w:val="14"/>
          <w:lang w:val="sq-AL"/>
        </w:rPr>
      </w:pPr>
    </w:p>
    <w:p w:rsidR="00087D57" w:rsidRPr="001D1883" w:rsidRDefault="008E3929" w:rsidP="008E3929">
      <w:pPr>
        <w:pStyle w:val="Paragrafi"/>
        <w:rPr>
          <w:spacing w:val="-4"/>
          <w:lang w:val="sq-AL"/>
        </w:rPr>
      </w:pPr>
      <w:r w:rsidRPr="001D1883">
        <w:rPr>
          <w:spacing w:val="-4"/>
          <w:lang w:val="sq-AL"/>
        </w:rPr>
        <w:t xml:space="preserve">1. </w:t>
      </w:r>
      <w:r w:rsidR="00087D57" w:rsidRPr="001D1883">
        <w:rPr>
          <w:spacing w:val="-4"/>
          <w:lang w:val="sq-AL"/>
        </w:rPr>
        <w:t xml:space="preserve">Pika 3, e vendimit </w:t>
      </w:r>
      <w:r w:rsidR="00F61EB7" w:rsidRPr="001D1883">
        <w:rPr>
          <w:spacing w:val="-4"/>
          <w:lang w:val="sq-AL"/>
        </w:rPr>
        <w:t xml:space="preserve">nr. </w:t>
      </w:r>
      <w:r w:rsidR="00087D57" w:rsidRPr="001D1883">
        <w:rPr>
          <w:spacing w:val="-4"/>
          <w:lang w:val="sq-AL"/>
        </w:rPr>
        <w:t xml:space="preserve">1058, datë 22.12.2010, të Këshillit të Ministrave, </w:t>
      </w:r>
      <w:r w:rsidR="00480C17" w:rsidRPr="001D1883">
        <w:rPr>
          <w:spacing w:val="-4"/>
          <w:lang w:val="sq-AL"/>
        </w:rPr>
        <w:t xml:space="preserve">ndryshohet si më </w:t>
      </w:r>
      <w:r w:rsidRPr="001D1883">
        <w:rPr>
          <w:spacing w:val="-4"/>
          <w:lang w:val="sq-AL"/>
        </w:rPr>
        <w:t>poshtë vijon:</w:t>
      </w:r>
    </w:p>
    <w:p w:rsidR="00087D57" w:rsidRPr="001D1883" w:rsidRDefault="00533A86" w:rsidP="008E3929">
      <w:pPr>
        <w:pStyle w:val="Paragrafi"/>
        <w:rPr>
          <w:spacing w:val="-4"/>
          <w:lang w:val="sq-AL"/>
        </w:rPr>
      </w:pPr>
      <w:r w:rsidRPr="001D1883">
        <w:rPr>
          <w:spacing w:val="-4"/>
          <w:lang w:val="sq-AL"/>
        </w:rPr>
        <w:t>“</w:t>
      </w:r>
      <w:r w:rsidR="00087D57" w:rsidRPr="001D1883">
        <w:rPr>
          <w:spacing w:val="-4"/>
          <w:lang w:val="sq-AL"/>
        </w:rPr>
        <w:t>3. Procedurat e privatizimit të apartamenteve dhe lidhja e kontratës të bëhen brenda 1 (një) viti nga data e hyrjes në fuqi të këtij vendimi. Në rast se personi, sipas listës bashkëlidhur këtij vendimi, nuk paraqitet pranë EKB-së të lidhë kontratën brenda afatit 1-vjeçar, familjes i humbet e drejta e privatizimit dhe objekti do të përdoret nga Enti Kombëtar i Banesave, në zbatim të politikave të strehimit, s</w:t>
      </w:r>
      <w:r w:rsidR="008E3929" w:rsidRPr="001D1883">
        <w:rPr>
          <w:spacing w:val="-4"/>
          <w:lang w:val="sq-AL"/>
        </w:rPr>
        <w:t>ipas legjislacionit në fuqi.</w:t>
      </w:r>
      <w:r w:rsidRPr="001D1883">
        <w:rPr>
          <w:spacing w:val="-4"/>
          <w:lang w:val="sq-AL"/>
        </w:rPr>
        <w:t>”</w:t>
      </w:r>
      <w:r w:rsidR="008E3929" w:rsidRPr="001D1883">
        <w:rPr>
          <w:spacing w:val="-4"/>
          <w:lang w:val="sq-AL"/>
        </w:rPr>
        <w:t xml:space="preserve">. </w:t>
      </w:r>
    </w:p>
    <w:p w:rsidR="00087D57" w:rsidRPr="001D1883" w:rsidRDefault="003825B2" w:rsidP="008E3929">
      <w:pPr>
        <w:pStyle w:val="Paragrafi"/>
        <w:rPr>
          <w:spacing w:val="-4"/>
          <w:lang w:val="sq-AL"/>
        </w:rPr>
      </w:pPr>
      <w:r w:rsidRPr="001D1883">
        <w:rPr>
          <w:spacing w:val="-4"/>
          <w:lang w:val="sq-AL"/>
        </w:rPr>
        <w:t xml:space="preserve">2. </w:t>
      </w:r>
      <w:r w:rsidR="00087D57" w:rsidRPr="001D1883">
        <w:rPr>
          <w:spacing w:val="-4"/>
          <w:lang w:val="sq-AL"/>
        </w:rPr>
        <w:t xml:space="preserve">Ngarkohen Ministria e Financave dhe Ekonomisë, Enti Kombëtar i Banesave dhe </w:t>
      </w:r>
      <w:r w:rsidR="004F5FE5" w:rsidRPr="001D1883">
        <w:rPr>
          <w:spacing w:val="-4"/>
          <w:lang w:val="sq-AL"/>
        </w:rPr>
        <w:t xml:space="preserve">kryeregjistruesi </w:t>
      </w:r>
      <w:r w:rsidR="00087D57" w:rsidRPr="001D1883">
        <w:rPr>
          <w:spacing w:val="-4"/>
          <w:lang w:val="sq-AL"/>
        </w:rPr>
        <w:t>i Pasurive të Paluajtshme të Republikës së Shqipërisë të ndjekin procedurat e nevojshme për zb</w:t>
      </w:r>
      <w:r w:rsidR="008E3929" w:rsidRPr="001D1883">
        <w:rPr>
          <w:spacing w:val="-4"/>
          <w:lang w:val="sq-AL"/>
        </w:rPr>
        <w:t>atimin e këtij vendimi.</w:t>
      </w:r>
    </w:p>
    <w:p w:rsidR="00F75545" w:rsidRPr="001D1883" w:rsidRDefault="00087D57" w:rsidP="008414BA">
      <w:pPr>
        <w:pStyle w:val="Paragrafi"/>
        <w:rPr>
          <w:spacing w:val="-4"/>
          <w:lang w:val="sq-AL"/>
        </w:rPr>
      </w:pPr>
      <w:r w:rsidRPr="001D1883">
        <w:rPr>
          <w:spacing w:val="-4"/>
          <w:lang w:val="sq-AL"/>
        </w:rPr>
        <w:t>Ky ven</w:t>
      </w:r>
      <w:r w:rsidR="008E3929" w:rsidRPr="001D1883">
        <w:rPr>
          <w:spacing w:val="-4"/>
          <w:lang w:val="sq-AL"/>
        </w:rPr>
        <w:t>dim hyn në fuqi pas botimit në Fletoren Zyrtare</w:t>
      </w:r>
      <w:r w:rsidRPr="001D1883">
        <w:rPr>
          <w:spacing w:val="-4"/>
          <w:lang w:val="sq-AL"/>
        </w:rPr>
        <w:t>.</w:t>
      </w:r>
    </w:p>
    <w:p w:rsidR="008E3929" w:rsidRPr="001D1883" w:rsidRDefault="008E3929" w:rsidP="008E3929">
      <w:pPr>
        <w:pStyle w:val="Paragrafi"/>
        <w:jc w:val="right"/>
        <w:rPr>
          <w:spacing w:val="-4"/>
          <w:lang w:val="sq-AL"/>
        </w:rPr>
      </w:pPr>
      <w:r w:rsidRPr="001D1883">
        <w:rPr>
          <w:spacing w:val="-4"/>
          <w:lang w:val="sq-AL"/>
        </w:rPr>
        <w:t>KRYEMINISTRI</w:t>
      </w:r>
    </w:p>
    <w:p w:rsidR="008E3929" w:rsidRPr="001D1883" w:rsidRDefault="008E3929" w:rsidP="008E3929">
      <w:pPr>
        <w:pStyle w:val="Paragrafi"/>
        <w:jc w:val="right"/>
        <w:rPr>
          <w:b/>
          <w:spacing w:val="-4"/>
          <w:lang w:val="sq-AL"/>
        </w:rPr>
      </w:pPr>
      <w:r w:rsidRPr="001D1883">
        <w:rPr>
          <w:b/>
          <w:spacing w:val="-4"/>
          <w:lang w:val="sq-AL"/>
        </w:rPr>
        <w:t>Edi Rama</w:t>
      </w:r>
    </w:p>
    <w:p w:rsidR="00087D57" w:rsidRPr="001D1883" w:rsidRDefault="00087D57" w:rsidP="008414BA">
      <w:pPr>
        <w:pStyle w:val="Paragrafi"/>
        <w:rPr>
          <w:spacing w:val="-4"/>
          <w:lang w:val="sq-AL"/>
        </w:rPr>
      </w:pPr>
    </w:p>
    <w:p w:rsidR="00652FFA" w:rsidRPr="001D1883" w:rsidRDefault="00652FFA" w:rsidP="008414BA">
      <w:pPr>
        <w:pStyle w:val="Paragrafi"/>
        <w:rPr>
          <w:spacing w:val="-4"/>
          <w:lang w:val="sq-AL"/>
        </w:rPr>
      </w:pPr>
    </w:p>
    <w:p w:rsidR="00EC50BF" w:rsidRPr="001D1883" w:rsidRDefault="00EC50BF" w:rsidP="00EC50BF">
      <w:pPr>
        <w:pStyle w:val="NeniTitull"/>
        <w:keepNext w:val="0"/>
        <w:rPr>
          <w:spacing w:val="-4"/>
          <w:lang w:val="sq-AL"/>
        </w:rPr>
      </w:pPr>
    </w:p>
    <w:p w:rsidR="00EC50BF" w:rsidRPr="001D1883" w:rsidRDefault="00EC50BF" w:rsidP="00EC50BF">
      <w:pPr>
        <w:rPr>
          <w:lang w:val="sq-AL"/>
        </w:rPr>
      </w:pPr>
    </w:p>
    <w:p w:rsidR="00EC50BF" w:rsidRPr="001D1883" w:rsidRDefault="00EC50BF" w:rsidP="00EC50BF">
      <w:pPr>
        <w:rPr>
          <w:lang w:val="sq-AL"/>
        </w:rPr>
      </w:pPr>
    </w:p>
    <w:p w:rsidR="00652FFA" w:rsidRPr="001D1883" w:rsidRDefault="008E3929" w:rsidP="008E3929">
      <w:pPr>
        <w:pStyle w:val="NeniTitull"/>
        <w:rPr>
          <w:spacing w:val="-4"/>
          <w:lang w:val="sq-AL"/>
        </w:rPr>
      </w:pPr>
      <w:r w:rsidRPr="001D1883">
        <w:rPr>
          <w:spacing w:val="-4"/>
          <w:lang w:val="sq-AL"/>
        </w:rPr>
        <w:t>VENDIM</w:t>
      </w:r>
    </w:p>
    <w:p w:rsidR="00652FFA" w:rsidRPr="001D1883" w:rsidRDefault="00F61EB7" w:rsidP="008E3929">
      <w:pPr>
        <w:pStyle w:val="NeniTitull"/>
        <w:rPr>
          <w:spacing w:val="-4"/>
          <w:lang w:val="sq-AL"/>
        </w:rPr>
      </w:pPr>
      <w:r w:rsidRPr="001D1883">
        <w:rPr>
          <w:spacing w:val="-4"/>
          <w:lang w:val="sq-AL"/>
        </w:rPr>
        <w:t xml:space="preserve">Nr. </w:t>
      </w:r>
      <w:r w:rsidR="00652FFA" w:rsidRPr="001D1883">
        <w:rPr>
          <w:spacing w:val="-4"/>
          <w:lang w:val="sq-AL"/>
        </w:rPr>
        <w:t>463, datë 26.7.2018</w:t>
      </w:r>
    </w:p>
    <w:p w:rsidR="00652FFA" w:rsidRPr="001D1883" w:rsidRDefault="00652FFA" w:rsidP="008E3929">
      <w:pPr>
        <w:pStyle w:val="NeniTitull"/>
        <w:rPr>
          <w:spacing w:val="-4"/>
          <w:sz w:val="14"/>
          <w:lang w:val="sq-AL"/>
        </w:rPr>
      </w:pPr>
    </w:p>
    <w:p w:rsidR="00652FFA" w:rsidRPr="001D1883" w:rsidRDefault="008E3929" w:rsidP="008E3929">
      <w:pPr>
        <w:pStyle w:val="NeniTitull"/>
        <w:rPr>
          <w:spacing w:val="-4"/>
          <w:lang w:val="sq-AL"/>
        </w:rPr>
      </w:pPr>
      <w:r w:rsidRPr="001D1883">
        <w:rPr>
          <w:spacing w:val="-4"/>
          <w:lang w:val="sq-AL"/>
        </w:rPr>
        <w:t>PËR</w:t>
      </w:r>
      <w:r w:rsidR="00652FFA" w:rsidRPr="001D1883">
        <w:rPr>
          <w:spacing w:val="-4"/>
          <w:lang w:val="sq-AL"/>
        </w:rPr>
        <w:t xml:space="preserve"> DISA NDRYSHIME DHE SHTESA NË VENDIMIN </w:t>
      </w:r>
      <w:r w:rsidR="00F61EB7" w:rsidRPr="001D1883">
        <w:rPr>
          <w:spacing w:val="-4"/>
          <w:lang w:val="sq-AL"/>
        </w:rPr>
        <w:t xml:space="preserve">NR. </w:t>
      </w:r>
      <w:r w:rsidR="00652FFA" w:rsidRPr="001D1883">
        <w:rPr>
          <w:spacing w:val="-4"/>
          <w:lang w:val="sq-AL"/>
        </w:rPr>
        <w:t xml:space="preserve">60, DATË 31.1.2018, TË KËSHILLIT TË MINISTRAVE, </w:t>
      </w:r>
      <w:r w:rsidR="00533A86" w:rsidRPr="001D1883">
        <w:rPr>
          <w:spacing w:val="-4"/>
          <w:lang w:val="sq-AL"/>
        </w:rPr>
        <w:t>“</w:t>
      </w:r>
      <w:r w:rsidR="00652FFA" w:rsidRPr="001D1883">
        <w:rPr>
          <w:spacing w:val="-4"/>
          <w:lang w:val="sq-AL"/>
        </w:rPr>
        <w:t>PËR PËRCAKTIMIN E NUMRIT TË PUNONJËSVE ME KONTRATË TË PËRKOHSHME PËR VITIN 2018 NË NJËSITË E QEVERISJES QENDRORE</w:t>
      </w:r>
      <w:r w:rsidR="00533A86" w:rsidRPr="001D1883">
        <w:rPr>
          <w:spacing w:val="-4"/>
          <w:lang w:val="sq-AL"/>
        </w:rPr>
        <w:t>”</w:t>
      </w:r>
      <w:r w:rsidR="00652FFA" w:rsidRPr="001D1883">
        <w:rPr>
          <w:spacing w:val="-4"/>
          <w:lang w:val="sq-AL"/>
        </w:rPr>
        <w:t xml:space="preserve">, TË NDRYSHUAR </w:t>
      </w:r>
    </w:p>
    <w:p w:rsidR="00652FFA" w:rsidRPr="001D1883" w:rsidRDefault="00652FFA" w:rsidP="008414BA">
      <w:pPr>
        <w:pStyle w:val="Paragrafi"/>
        <w:rPr>
          <w:spacing w:val="-4"/>
          <w:sz w:val="14"/>
          <w:lang w:val="sq-AL"/>
        </w:rPr>
      </w:pPr>
    </w:p>
    <w:p w:rsidR="00652FFA" w:rsidRPr="001D1883" w:rsidRDefault="00652FFA" w:rsidP="008414BA">
      <w:pPr>
        <w:pStyle w:val="Paragrafi"/>
        <w:rPr>
          <w:spacing w:val="-4"/>
          <w:lang w:val="sq-AL"/>
        </w:rPr>
      </w:pPr>
      <w:r w:rsidRPr="001D1883">
        <w:rPr>
          <w:spacing w:val="-4"/>
          <w:lang w:val="sq-AL"/>
        </w:rPr>
        <w:t xml:space="preserve">Në mbështetje të nenit 100 të Kushtetutës dhe të pikës 2, të nenit 18, të ligjit </w:t>
      </w:r>
      <w:r w:rsidR="00F61EB7" w:rsidRPr="001D1883">
        <w:rPr>
          <w:spacing w:val="-4"/>
          <w:lang w:val="sq-AL"/>
        </w:rPr>
        <w:t xml:space="preserve">nr. </w:t>
      </w:r>
      <w:r w:rsidRPr="001D1883">
        <w:rPr>
          <w:spacing w:val="-4"/>
          <w:lang w:val="sq-AL"/>
        </w:rPr>
        <w:t xml:space="preserve">7961, datë 12.7.1995, </w:t>
      </w:r>
      <w:r w:rsidR="00533A86" w:rsidRPr="001D1883">
        <w:rPr>
          <w:spacing w:val="-4"/>
          <w:lang w:val="sq-AL"/>
        </w:rPr>
        <w:t>“</w:t>
      </w:r>
      <w:r w:rsidRPr="001D1883">
        <w:rPr>
          <w:spacing w:val="-4"/>
          <w:lang w:val="sq-AL"/>
        </w:rPr>
        <w:t>Kodi i Punës i Republikës së Shqipërisë</w:t>
      </w:r>
      <w:r w:rsidR="00533A86" w:rsidRPr="001D1883">
        <w:rPr>
          <w:spacing w:val="-4"/>
          <w:lang w:val="sq-AL"/>
        </w:rPr>
        <w:t>”</w:t>
      </w:r>
      <w:r w:rsidRPr="001D1883">
        <w:rPr>
          <w:spacing w:val="-4"/>
          <w:lang w:val="sq-AL"/>
        </w:rPr>
        <w:t xml:space="preserve">, të ndryshuar, si dhe të nenit 11, të ligjit </w:t>
      </w:r>
      <w:r w:rsidR="00F61EB7" w:rsidRPr="001D1883">
        <w:rPr>
          <w:spacing w:val="-4"/>
          <w:lang w:val="sq-AL"/>
        </w:rPr>
        <w:t xml:space="preserve">nr. </w:t>
      </w:r>
      <w:r w:rsidRPr="001D1883">
        <w:rPr>
          <w:spacing w:val="-4"/>
          <w:lang w:val="sq-AL"/>
        </w:rPr>
        <w:t xml:space="preserve">109/2017, </w:t>
      </w:r>
      <w:r w:rsidR="00533A86" w:rsidRPr="001D1883">
        <w:rPr>
          <w:spacing w:val="-4"/>
          <w:lang w:val="sq-AL"/>
        </w:rPr>
        <w:t>“</w:t>
      </w:r>
      <w:r w:rsidRPr="001D1883">
        <w:rPr>
          <w:spacing w:val="-4"/>
          <w:lang w:val="sq-AL"/>
        </w:rPr>
        <w:t>Për buxhetin e vitit 2018</w:t>
      </w:r>
      <w:r w:rsidR="00533A86" w:rsidRPr="001D1883">
        <w:rPr>
          <w:spacing w:val="-4"/>
          <w:lang w:val="sq-AL"/>
        </w:rPr>
        <w:t>”</w:t>
      </w:r>
      <w:r w:rsidRPr="001D1883">
        <w:rPr>
          <w:spacing w:val="-4"/>
          <w:lang w:val="sq-AL"/>
        </w:rPr>
        <w:t>, me propozimin e ministrit të Financave dhe Ekonomisë, Këshilli i Ministrave</w:t>
      </w:r>
    </w:p>
    <w:p w:rsidR="00652FFA" w:rsidRPr="001D1883" w:rsidRDefault="00652FFA" w:rsidP="008414BA">
      <w:pPr>
        <w:pStyle w:val="Paragrafi"/>
        <w:rPr>
          <w:spacing w:val="-4"/>
          <w:sz w:val="14"/>
          <w:lang w:val="sq-AL"/>
        </w:rPr>
      </w:pPr>
    </w:p>
    <w:p w:rsidR="00652FFA" w:rsidRPr="001D1883" w:rsidRDefault="008E3929" w:rsidP="008E3929">
      <w:pPr>
        <w:pStyle w:val="NeniNr"/>
        <w:rPr>
          <w:spacing w:val="-4"/>
          <w:lang w:val="sq-AL"/>
        </w:rPr>
      </w:pPr>
      <w:r w:rsidRPr="001D1883">
        <w:rPr>
          <w:spacing w:val="-4"/>
          <w:lang w:val="sq-AL"/>
        </w:rPr>
        <w:t>VENDOS</w:t>
      </w:r>
      <w:r w:rsidR="00652FFA" w:rsidRPr="001D1883">
        <w:rPr>
          <w:spacing w:val="-4"/>
          <w:lang w:val="sq-AL"/>
        </w:rPr>
        <w:t>I:</w:t>
      </w:r>
    </w:p>
    <w:p w:rsidR="00652FFA" w:rsidRPr="001D1883" w:rsidRDefault="00652FFA" w:rsidP="008414BA">
      <w:pPr>
        <w:pStyle w:val="Paragrafi"/>
        <w:rPr>
          <w:spacing w:val="-4"/>
          <w:sz w:val="14"/>
          <w:lang w:val="sq-AL"/>
        </w:rPr>
      </w:pPr>
    </w:p>
    <w:p w:rsidR="00652FFA" w:rsidRPr="001D1883" w:rsidRDefault="00652FFA" w:rsidP="008E3929">
      <w:pPr>
        <w:pStyle w:val="Paragrafi"/>
        <w:rPr>
          <w:spacing w:val="-4"/>
          <w:lang w:val="sq-AL"/>
        </w:rPr>
      </w:pPr>
      <w:r w:rsidRPr="001D1883">
        <w:rPr>
          <w:spacing w:val="-4"/>
          <w:lang w:val="sq-AL"/>
        </w:rPr>
        <w:t xml:space="preserve">1. </w:t>
      </w:r>
      <w:r w:rsidRPr="001D1883">
        <w:rPr>
          <w:spacing w:val="-4"/>
          <w:lang w:val="sq-AL"/>
        </w:rPr>
        <w:tab/>
        <w:t xml:space="preserve">Në vendimin </w:t>
      </w:r>
      <w:r w:rsidR="00F61EB7" w:rsidRPr="001D1883">
        <w:rPr>
          <w:spacing w:val="-4"/>
          <w:lang w:val="sq-AL"/>
        </w:rPr>
        <w:t xml:space="preserve">nr. </w:t>
      </w:r>
      <w:r w:rsidRPr="001D1883">
        <w:rPr>
          <w:spacing w:val="-4"/>
          <w:lang w:val="sq-AL"/>
        </w:rPr>
        <w:t>60, datë 31.1.2018, të Këshillit të Ministrave, të ndryshuar, bëhen këto</w:t>
      </w:r>
      <w:r w:rsidR="008E3929" w:rsidRPr="001D1883">
        <w:rPr>
          <w:spacing w:val="-4"/>
          <w:lang w:val="sq-AL"/>
        </w:rPr>
        <w:t xml:space="preserve"> ndryshime dhe shtesa:</w:t>
      </w:r>
    </w:p>
    <w:p w:rsidR="00652FFA" w:rsidRPr="001D1883" w:rsidRDefault="00652FFA" w:rsidP="008E3929">
      <w:pPr>
        <w:pStyle w:val="Paragrafi"/>
        <w:rPr>
          <w:spacing w:val="-4"/>
          <w:lang w:val="sq-AL"/>
        </w:rPr>
      </w:pPr>
      <w:r w:rsidRPr="001D1883">
        <w:rPr>
          <w:spacing w:val="-4"/>
          <w:lang w:val="sq-AL"/>
        </w:rPr>
        <w:t>a) Në pikën 1, numri i punonjësve me kontratë të përkohshme ndryshohet d</w:t>
      </w:r>
      <w:r w:rsidR="008E3929" w:rsidRPr="001D1883">
        <w:rPr>
          <w:spacing w:val="-4"/>
          <w:lang w:val="sq-AL"/>
        </w:rPr>
        <w:t xml:space="preserve">he bëhet </w:t>
      </w:r>
      <w:r w:rsidR="00533A86" w:rsidRPr="001D1883">
        <w:rPr>
          <w:spacing w:val="-4"/>
          <w:lang w:val="sq-AL"/>
        </w:rPr>
        <w:t>“</w:t>
      </w:r>
      <w:r w:rsidR="008E3929" w:rsidRPr="001D1883">
        <w:rPr>
          <w:spacing w:val="-4"/>
          <w:lang w:val="sq-AL"/>
        </w:rPr>
        <w:t>... 1 989 punonjës.</w:t>
      </w:r>
      <w:r w:rsidR="00533A86" w:rsidRPr="001D1883">
        <w:rPr>
          <w:spacing w:val="-4"/>
          <w:lang w:val="sq-AL"/>
        </w:rPr>
        <w:t>”</w:t>
      </w:r>
      <w:r w:rsidR="008E3929" w:rsidRPr="001D1883">
        <w:rPr>
          <w:spacing w:val="-4"/>
          <w:lang w:val="sq-AL"/>
        </w:rPr>
        <w:t>.</w:t>
      </w:r>
    </w:p>
    <w:p w:rsidR="00652FFA" w:rsidRPr="001D1883" w:rsidRDefault="00652FFA" w:rsidP="008E3929">
      <w:pPr>
        <w:pStyle w:val="Paragrafi"/>
        <w:rPr>
          <w:spacing w:val="-4"/>
          <w:lang w:val="sq-AL"/>
        </w:rPr>
      </w:pPr>
      <w:r w:rsidRPr="001D1883">
        <w:rPr>
          <w:spacing w:val="-4"/>
          <w:lang w:val="sq-AL"/>
        </w:rPr>
        <w:t xml:space="preserve">b) Në lidhjen </w:t>
      </w:r>
      <w:r w:rsidR="00F61EB7" w:rsidRPr="001D1883">
        <w:rPr>
          <w:spacing w:val="-4"/>
          <w:lang w:val="sq-AL"/>
        </w:rPr>
        <w:t xml:space="preserve">nr. </w:t>
      </w:r>
      <w:r w:rsidRPr="001D1883">
        <w:rPr>
          <w:spacing w:val="-4"/>
          <w:lang w:val="sq-AL"/>
        </w:rPr>
        <w:t>1, bashkëlidhur vendimit të përmendur në pikën 1 të</w:t>
      </w:r>
      <w:r w:rsidR="008E3929" w:rsidRPr="001D1883">
        <w:rPr>
          <w:spacing w:val="-4"/>
          <w:lang w:val="sq-AL"/>
        </w:rPr>
        <w:t xml:space="preserve"> tij, bëhet shtesa e mëposhtme:</w:t>
      </w:r>
    </w:p>
    <w:p w:rsidR="00652FFA" w:rsidRPr="001D1883" w:rsidRDefault="00533A86" w:rsidP="008414BA">
      <w:pPr>
        <w:pStyle w:val="Paragrafi"/>
        <w:rPr>
          <w:spacing w:val="-4"/>
          <w:lang w:val="sq-AL"/>
        </w:rPr>
      </w:pPr>
      <w:r w:rsidRPr="001D1883">
        <w:rPr>
          <w:spacing w:val="-4"/>
          <w:lang w:val="sq-AL"/>
        </w:rPr>
        <w:t>“</w:t>
      </w:r>
      <w:r w:rsidR="00652FFA" w:rsidRPr="001D1883">
        <w:rPr>
          <w:spacing w:val="-4"/>
          <w:lang w:val="sq-AL"/>
        </w:rPr>
        <w:t xml:space="preserve">Në ndarjet </w:t>
      </w:r>
      <w:r w:rsidRPr="001D1883">
        <w:rPr>
          <w:spacing w:val="-4"/>
          <w:lang w:val="sq-AL"/>
        </w:rPr>
        <w:t>“</w:t>
      </w:r>
      <w:r w:rsidR="00652FFA" w:rsidRPr="001D1883">
        <w:rPr>
          <w:spacing w:val="-4"/>
          <w:lang w:val="sq-AL"/>
        </w:rPr>
        <w:t>Gr.</w:t>
      </w:r>
      <w:r w:rsidR="00446CAD" w:rsidRPr="001D1883">
        <w:rPr>
          <w:spacing w:val="-4"/>
          <w:lang w:val="sq-AL"/>
        </w:rPr>
        <w:t xml:space="preserve"> </w:t>
      </w:r>
      <w:r w:rsidR="00652FFA" w:rsidRPr="001D1883">
        <w:rPr>
          <w:spacing w:val="-4"/>
          <w:lang w:val="sq-AL"/>
        </w:rPr>
        <w:t>6, Ministria e Infrastrukturës dhe Energjisë</w:t>
      </w:r>
      <w:r w:rsidRPr="001D1883">
        <w:rPr>
          <w:spacing w:val="-4"/>
          <w:lang w:val="sq-AL"/>
        </w:rPr>
        <w:t>”</w:t>
      </w:r>
      <w:r w:rsidR="00652FFA" w:rsidRPr="001D1883">
        <w:rPr>
          <w:spacing w:val="-4"/>
          <w:lang w:val="sq-AL"/>
        </w:rPr>
        <w:t xml:space="preserve">; </w:t>
      </w:r>
      <w:r w:rsidRPr="001D1883">
        <w:rPr>
          <w:spacing w:val="-4"/>
          <w:lang w:val="sq-AL"/>
        </w:rPr>
        <w:t>“</w:t>
      </w:r>
      <w:r w:rsidR="00652FFA" w:rsidRPr="001D1883">
        <w:rPr>
          <w:spacing w:val="-4"/>
          <w:lang w:val="sq-AL"/>
        </w:rPr>
        <w:t>Gr.</w:t>
      </w:r>
      <w:r w:rsidR="00446CAD" w:rsidRPr="001D1883">
        <w:rPr>
          <w:spacing w:val="-4"/>
          <w:lang w:val="sq-AL"/>
        </w:rPr>
        <w:t xml:space="preserve"> </w:t>
      </w:r>
      <w:r w:rsidR="00652FFA" w:rsidRPr="001D1883">
        <w:rPr>
          <w:spacing w:val="-4"/>
          <w:lang w:val="sq-AL"/>
        </w:rPr>
        <w:t>10, Ministria e Financave dhe Ekonomisë</w:t>
      </w:r>
      <w:r w:rsidRPr="001D1883">
        <w:rPr>
          <w:spacing w:val="-4"/>
          <w:lang w:val="sq-AL"/>
        </w:rPr>
        <w:t>”</w:t>
      </w:r>
      <w:r w:rsidR="00652FFA" w:rsidRPr="001D1883">
        <w:rPr>
          <w:spacing w:val="-4"/>
          <w:lang w:val="sq-AL"/>
        </w:rPr>
        <w:t xml:space="preserve">; </w:t>
      </w:r>
      <w:r w:rsidRPr="001D1883">
        <w:rPr>
          <w:spacing w:val="-4"/>
          <w:lang w:val="sq-AL"/>
        </w:rPr>
        <w:t>“</w:t>
      </w:r>
      <w:r w:rsidR="00652FFA" w:rsidRPr="001D1883">
        <w:rPr>
          <w:spacing w:val="-4"/>
          <w:lang w:val="sq-AL"/>
        </w:rPr>
        <w:t>Gr.</w:t>
      </w:r>
      <w:r w:rsidR="00446CAD" w:rsidRPr="001D1883">
        <w:rPr>
          <w:spacing w:val="-4"/>
          <w:lang w:val="sq-AL"/>
        </w:rPr>
        <w:t xml:space="preserve"> </w:t>
      </w:r>
      <w:r w:rsidR="00652FFA" w:rsidRPr="001D1883">
        <w:rPr>
          <w:spacing w:val="-4"/>
          <w:lang w:val="sq-AL"/>
        </w:rPr>
        <w:t>11, Ministria e Arsimit, Sportit dhe Rinisë</w:t>
      </w:r>
      <w:r w:rsidRPr="001D1883">
        <w:rPr>
          <w:spacing w:val="-4"/>
          <w:lang w:val="sq-AL"/>
        </w:rPr>
        <w:t>”</w:t>
      </w:r>
      <w:r w:rsidR="00652FFA" w:rsidRPr="001D1883">
        <w:rPr>
          <w:spacing w:val="-4"/>
          <w:lang w:val="sq-AL"/>
        </w:rPr>
        <w:t xml:space="preserve">; </w:t>
      </w:r>
      <w:r w:rsidRPr="001D1883">
        <w:rPr>
          <w:spacing w:val="-4"/>
          <w:lang w:val="sq-AL"/>
        </w:rPr>
        <w:t>“</w:t>
      </w:r>
      <w:r w:rsidR="00652FFA" w:rsidRPr="001D1883">
        <w:rPr>
          <w:spacing w:val="-4"/>
          <w:lang w:val="sq-AL"/>
        </w:rPr>
        <w:t>Gr.</w:t>
      </w:r>
      <w:r w:rsidR="00446CAD" w:rsidRPr="001D1883">
        <w:rPr>
          <w:spacing w:val="-4"/>
          <w:lang w:val="sq-AL"/>
        </w:rPr>
        <w:t xml:space="preserve"> </w:t>
      </w:r>
      <w:r w:rsidR="00652FFA" w:rsidRPr="001D1883">
        <w:rPr>
          <w:spacing w:val="-4"/>
          <w:lang w:val="sq-AL"/>
        </w:rPr>
        <w:t>13, Ministria e Shëndetësisë dhe Mbrojtjes Sociale</w:t>
      </w:r>
      <w:r w:rsidRPr="001D1883">
        <w:rPr>
          <w:spacing w:val="-4"/>
          <w:lang w:val="sq-AL"/>
        </w:rPr>
        <w:t>”</w:t>
      </w:r>
      <w:r w:rsidR="00652FFA" w:rsidRPr="001D1883">
        <w:rPr>
          <w:spacing w:val="-4"/>
          <w:lang w:val="sq-AL"/>
        </w:rPr>
        <w:t xml:space="preserve">; </w:t>
      </w:r>
      <w:r w:rsidRPr="001D1883">
        <w:rPr>
          <w:spacing w:val="-4"/>
          <w:lang w:val="sq-AL"/>
        </w:rPr>
        <w:t>“</w:t>
      </w:r>
      <w:r w:rsidR="00652FFA" w:rsidRPr="001D1883">
        <w:rPr>
          <w:spacing w:val="-4"/>
          <w:lang w:val="sq-AL"/>
        </w:rPr>
        <w:t>Gr.</w:t>
      </w:r>
      <w:r w:rsidR="00446CAD" w:rsidRPr="001D1883">
        <w:rPr>
          <w:spacing w:val="-4"/>
          <w:lang w:val="sq-AL"/>
        </w:rPr>
        <w:t xml:space="preserve"> </w:t>
      </w:r>
      <w:r w:rsidR="00652FFA" w:rsidRPr="001D1883">
        <w:rPr>
          <w:spacing w:val="-4"/>
          <w:lang w:val="sq-AL"/>
        </w:rPr>
        <w:t>14, Ministria e Drejtësisë</w:t>
      </w:r>
      <w:r w:rsidRPr="001D1883">
        <w:rPr>
          <w:spacing w:val="-4"/>
          <w:lang w:val="sq-AL"/>
        </w:rPr>
        <w:t>”</w:t>
      </w:r>
      <w:r w:rsidR="00652FFA" w:rsidRPr="001D1883">
        <w:rPr>
          <w:spacing w:val="-4"/>
          <w:lang w:val="sq-AL"/>
        </w:rPr>
        <w:t xml:space="preserve">; </w:t>
      </w:r>
      <w:r w:rsidRPr="001D1883">
        <w:rPr>
          <w:spacing w:val="-4"/>
          <w:lang w:val="sq-AL"/>
        </w:rPr>
        <w:t>“</w:t>
      </w:r>
      <w:r w:rsidR="00652FFA" w:rsidRPr="001D1883">
        <w:rPr>
          <w:spacing w:val="-4"/>
          <w:lang w:val="sq-AL"/>
        </w:rPr>
        <w:t>Gr.</w:t>
      </w:r>
      <w:r w:rsidR="00446CAD" w:rsidRPr="001D1883">
        <w:rPr>
          <w:spacing w:val="-4"/>
          <w:lang w:val="sq-AL"/>
        </w:rPr>
        <w:t xml:space="preserve"> </w:t>
      </w:r>
      <w:r w:rsidR="00652FFA" w:rsidRPr="001D1883">
        <w:rPr>
          <w:spacing w:val="-4"/>
          <w:lang w:val="sq-AL"/>
        </w:rPr>
        <w:t>16, Ministria e Brendshme</w:t>
      </w:r>
      <w:r w:rsidRPr="001D1883">
        <w:rPr>
          <w:spacing w:val="-4"/>
          <w:lang w:val="sq-AL"/>
        </w:rPr>
        <w:t>”</w:t>
      </w:r>
      <w:r w:rsidR="00652FFA" w:rsidRPr="001D1883">
        <w:rPr>
          <w:spacing w:val="-4"/>
          <w:lang w:val="sq-AL"/>
        </w:rPr>
        <w:t xml:space="preserve">; </w:t>
      </w:r>
      <w:r w:rsidRPr="001D1883">
        <w:rPr>
          <w:spacing w:val="-4"/>
          <w:lang w:val="sq-AL"/>
        </w:rPr>
        <w:t>“</w:t>
      </w:r>
      <w:r w:rsidR="00652FFA" w:rsidRPr="001D1883">
        <w:rPr>
          <w:spacing w:val="-4"/>
          <w:lang w:val="sq-AL"/>
        </w:rPr>
        <w:t>Gr.</w:t>
      </w:r>
      <w:r w:rsidR="00446CAD" w:rsidRPr="001D1883">
        <w:rPr>
          <w:spacing w:val="-4"/>
          <w:lang w:val="sq-AL"/>
        </w:rPr>
        <w:t xml:space="preserve"> </w:t>
      </w:r>
      <w:r w:rsidR="00652FFA" w:rsidRPr="001D1883">
        <w:rPr>
          <w:spacing w:val="-4"/>
          <w:lang w:val="sq-AL"/>
        </w:rPr>
        <w:t>18, Shërbimi Informativ Shtetëror</w:t>
      </w:r>
      <w:r w:rsidRPr="001D1883">
        <w:rPr>
          <w:spacing w:val="-4"/>
          <w:lang w:val="sq-AL"/>
        </w:rPr>
        <w:t>”</w:t>
      </w:r>
      <w:r w:rsidR="00652FFA" w:rsidRPr="001D1883">
        <w:rPr>
          <w:spacing w:val="-4"/>
          <w:lang w:val="sq-AL"/>
        </w:rPr>
        <w:t xml:space="preserve">; </w:t>
      </w:r>
      <w:r w:rsidRPr="001D1883">
        <w:rPr>
          <w:spacing w:val="-4"/>
          <w:lang w:val="sq-AL"/>
        </w:rPr>
        <w:t>“</w:t>
      </w:r>
      <w:r w:rsidR="00652FFA" w:rsidRPr="001D1883">
        <w:rPr>
          <w:spacing w:val="-4"/>
          <w:lang w:val="sq-AL"/>
        </w:rPr>
        <w:t>Gr.</w:t>
      </w:r>
      <w:r w:rsidR="00446CAD" w:rsidRPr="001D1883">
        <w:rPr>
          <w:spacing w:val="-4"/>
          <w:lang w:val="sq-AL"/>
        </w:rPr>
        <w:t xml:space="preserve"> </w:t>
      </w:r>
      <w:r w:rsidR="00652FFA" w:rsidRPr="001D1883">
        <w:rPr>
          <w:spacing w:val="-4"/>
          <w:lang w:val="sq-AL"/>
        </w:rPr>
        <w:t>87, Institucione të tjera qeveritare</w:t>
      </w:r>
      <w:r w:rsidRPr="001D1883">
        <w:rPr>
          <w:spacing w:val="-4"/>
          <w:lang w:val="sq-AL"/>
        </w:rPr>
        <w:t>”</w:t>
      </w:r>
      <w:r w:rsidR="00652FFA" w:rsidRPr="001D1883">
        <w:rPr>
          <w:spacing w:val="-4"/>
          <w:lang w:val="sq-AL"/>
        </w:rPr>
        <w:t>; dhe</w:t>
      </w:r>
      <w:r w:rsidR="00F61EB7" w:rsidRPr="001D1883">
        <w:rPr>
          <w:spacing w:val="-4"/>
          <w:lang w:val="sq-AL"/>
        </w:rPr>
        <w:t xml:space="preserve"> </w:t>
      </w:r>
      <w:r w:rsidRPr="001D1883">
        <w:rPr>
          <w:spacing w:val="-4"/>
          <w:lang w:val="sq-AL"/>
        </w:rPr>
        <w:t>“</w:t>
      </w:r>
      <w:r w:rsidR="00652FFA" w:rsidRPr="001D1883">
        <w:rPr>
          <w:spacing w:val="-4"/>
          <w:lang w:val="sq-AL"/>
        </w:rPr>
        <w:t>Gr.</w:t>
      </w:r>
      <w:r w:rsidR="00446CAD" w:rsidRPr="001D1883">
        <w:rPr>
          <w:spacing w:val="-4"/>
          <w:lang w:val="sq-AL"/>
        </w:rPr>
        <w:t xml:space="preserve"> </w:t>
      </w:r>
      <w:r w:rsidR="00652FFA" w:rsidRPr="001D1883">
        <w:rPr>
          <w:spacing w:val="-4"/>
          <w:lang w:val="sq-AL"/>
        </w:rPr>
        <w:t>88, Agjencia për Mbështetjen e Shoqërisë Civile</w:t>
      </w:r>
      <w:r w:rsidRPr="001D1883">
        <w:rPr>
          <w:spacing w:val="-4"/>
          <w:lang w:val="sq-AL"/>
        </w:rPr>
        <w:t>”</w:t>
      </w:r>
      <w:r w:rsidR="00652FFA" w:rsidRPr="001D1883">
        <w:rPr>
          <w:spacing w:val="-4"/>
          <w:lang w:val="sq-AL"/>
        </w:rPr>
        <w:t>, shtohen nënndarjet përkatëse, sipas tabelës që i bashkëlidhet këtij vendimi dhe është pjesë përbërëse e tij.</w:t>
      </w:r>
      <w:r w:rsidRPr="001D1883">
        <w:rPr>
          <w:spacing w:val="-4"/>
          <w:lang w:val="sq-AL"/>
        </w:rPr>
        <w:t>”</w:t>
      </w:r>
      <w:r w:rsidR="00652FFA" w:rsidRPr="001D1883">
        <w:rPr>
          <w:spacing w:val="-4"/>
          <w:lang w:val="sq-AL"/>
        </w:rPr>
        <w:t>.</w:t>
      </w:r>
    </w:p>
    <w:p w:rsidR="00652FFA" w:rsidRPr="001D1883" w:rsidRDefault="00652FFA" w:rsidP="008E3929">
      <w:pPr>
        <w:pStyle w:val="Paragrafi"/>
        <w:rPr>
          <w:spacing w:val="-4"/>
          <w:lang w:val="sq-AL"/>
        </w:rPr>
      </w:pPr>
      <w:r w:rsidRPr="001D1883">
        <w:rPr>
          <w:spacing w:val="-4"/>
          <w:lang w:val="sq-AL"/>
        </w:rPr>
        <w:t xml:space="preserve">2. Efektet financiare për punonjësit e kontraktuar mbulohen nga shpenzimet korrente, të miratuara në buxhetin përkatës të vitit 2018, të </w:t>
      </w:r>
      <w:r w:rsidR="008E3929" w:rsidRPr="001D1883">
        <w:rPr>
          <w:spacing w:val="-4"/>
          <w:lang w:val="sq-AL"/>
        </w:rPr>
        <w:t>njësive të qeverisjes qendrore.</w:t>
      </w:r>
    </w:p>
    <w:p w:rsidR="00652FFA" w:rsidRPr="001D1883" w:rsidRDefault="00652FFA" w:rsidP="008E3929">
      <w:pPr>
        <w:pStyle w:val="Paragrafi"/>
        <w:rPr>
          <w:spacing w:val="-4"/>
          <w:lang w:val="sq-AL"/>
        </w:rPr>
      </w:pPr>
      <w:r w:rsidRPr="001D1883">
        <w:rPr>
          <w:spacing w:val="-4"/>
          <w:lang w:val="sq-AL"/>
        </w:rPr>
        <w:t>Për punonjësit e kontraktuar për ALUIZNI-n, efektet financiare mbulohen nga të ardhurat e</w:t>
      </w:r>
      <w:r w:rsidR="008E3929" w:rsidRPr="001D1883">
        <w:rPr>
          <w:spacing w:val="-4"/>
          <w:lang w:val="sq-AL"/>
        </w:rPr>
        <w:t xml:space="preserve"> institucionit.</w:t>
      </w:r>
    </w:p>
    <w:p w:rsidR="000D3164" w:rsidRDefault="000D3164" w:rsidP="008E3929">
      <w:pPr>
        <w:pStyle w:val="Paragrafi"/>
        <w:rPr>
          <w:spacing w:val="-4"/>
          <w:lang w:val="sq-AL"/>
        </w:rPr>
      </w:pPr>
    </w:p>
    <w:p w:rsidR="000D3164" w:rsidRDefault="000D3164" w:rsidP="008E3929">
      <w:pPr>
        <w:pStyle w:val="Paragrafi"/>
        <w:rPr>
          <w:spacing w:val="-4"/>
          <w:lang w:val="sq-AL"/>
        </w:rPr>
      </w:pPr>
    </w:p>
    <w:p w:rsidR="00652FFA" w:rsidRPr="001D1883" w:rsidRDefault="00652FFA" w:rsidP="008E3929">
      <w:pPr>
        <w:pStyle w:val="Paragrafi"/>
        <w:rPr>
          <w:spacing w:val="-4"/>
          <w:lang w:val="sq-AL"/>
        </w:rPr>
      </w:pPr>
      <w:r w:rsidRPr="001D1883">
        <w:rPr>
          <w:spacing w:val="-4"/>
          <w:lang w:val="sq-AL"/>
        </w:rPr>
        <w:t>3.</w:t>
      </w:r>
      <w:r w:rsidRPr="001D1883">
        <w:rPr>
          <w:spacing w:val="-4"/>
          <w:lang w:val="sq-AL"/>
        </w:rPr>
        <w:tab/>
        <w:t>Ngarkohen ministritë dhe institucionet e përmendura në këtë vendim të depozitojnë pranë Ministrisë së Financave dhe Ekonomisë detajimin e numrit të punonjësve, kategorinë përkatëse të pagës dh</w:t>
      </w:r>
      <w:r w:rsidR="008E3929" w:rsidRPr="001D1883">
        <w:rPr>
          <w:spacing w:val="-4"/>
          <w:lang w:val="sq-AL"/>
        </w:rPr>
        <w:t>e burimin e financimit të tyre.</w:t>
      </w:r>
    </w:p>
    <w:p w:rsidR="00652FFA" w:rsidRPr="001D1883" w:rsidRDefault="00652FFA" w:rsidP="008414BA">
      <w:pPr>
        <w:pStyle w:val="Paragrafi"/>
        <w:rPr>
          <w:spacing w:val="-4"/>
          <w:lang w:val="sq-AL"/>
        </w:rPr>
      </w:pPr>
      <w:r w:rsidRPr="001D1883">
        <w:rPr>
          <w:spacing w:val="-4"/>
          <w:lang w:val="sq-AL"/>
        </w:rPr>
        <w:t>Ky vendim h</w:t>
      </w:r>
      <w:r w:rsidR="008E3929" w:rsidRPr="001D1883">
        <w:rPr>
          <w:spacing w:val="-4"/>
          <w:lang w:val="sq-AL"/>
        </w:rPr>
        <w:t>yn në fuqi pas botimit në Fletoren Zyrtare</w:t>
      </w:r>
      <w:r w:rsidRPr="001D1883">
        <w:rPr>
          <w:spacing w:val="-4"/>
          <w:lang w:val="sq-AL"/>
        </w:rPr>
        <w:t>.</w:t>
      </w:r>
      <w:r w:rsidR="00F61EB7" w:rsidRPr="001D1883">
        <w:rPr>
          <w:spacing w:val="-4"/>
          <w:lang w:val="sq-AL"/>
        </w:rPr>
        <w:t xml:space="preserve"> </w:t>
      </w:r>
    </w:p>
    <w:p w:rsidR="008E3929" w:rsidRPr="001D1883" w:rsidRDefault="008E3929" w:rsidP="008414BA">
      <w:pPr>
        <w:pStyle w:val="Paragrafi"/>
        <w:rPr>
          <w:spacing w:val="-4"/>
          <w:sz w:val="14"/>
          <w:lang w:val="sq-AL"/>
        </w:rPr>
      </w:pPr>
    </w:p>
    <w:p w:rsidR="00AC71D9" w:rsidRPr="001D1883" w:rsidRDefault="00AC71D9" w:rsidP="00AC71D9">
      <w:pPr>
        <w:pStyle w:val="Paragrafi"/>
        <w:jc w:val="right"/>
        <w:rPr>
          <w:lang w:val="sq-AL"/>
        </w:rPr>
      </w:pPr>
      <w:r w:rsidRPr="001D1883">
        <w:rPr>
          <w:spacing w:val="-4"/>
          <w:lang w:val="sq-AL"/>
        </w:rPr>
        <w:t>KRYEMINIST</w:t>
      </w:r>
      <w:r w:rsidRPr="001D1883">
        <w:rPr>
          <w:lang w:val="sq-AL"/>
        </w:rPr>
        <w:t>RI</w:t>
      </w:r>
    </w:p>
    <w:p w:rsidR="00AC71D9" w:rsidRDefault="00AC71D9" w:rsidP="00AC71D9">
      <w:pPr>
        <w:pStyle w:val="Paragrafi"/>
        <w:jc w:val="right"/>
        <w:rPr>
          <w:b/>
          <w:lang w:val="sq-AL"/>
        </w:rPr>
      </w:pPr>
      <w:r w:rsidRPr="001D1883">
        <w:rPr>
          <w:b/>
          <w:lang w:val="sq-AL"/>
        </w:rPr>
        <w:t>Edi Rama</w:t>
      </w:r>
    </w:p>
    <w:p w:rsidR="000D3164" w:rsidRDefault="000D3164" w:rsidP="00AC71D9">
      <w:pPr>
        <w:pStyle w:val="Paragrafi"/>
        <w:jc w:val="right"/>
        <w:rPr>
          <w:b/>
          <w:lang w:val="sq-AL"/>
        </w:rPr>
      </w:pPr>
    </w:p>
    <w:p w:rsidR="000D3164" w:rsidRPr="001D1883" w:rsidRDefault="000D3164" w:rsidP="00AC71D9">
      <w:pPr>
        <w:pStyle w:val="Paragrafi"/>
        <w:jc w:val="right"/>
        <w:rPr>
          <w:b/>
          <w:lang w:val="sq-AL"/>
        </w:rPr>
      </w:pPr>
    </w:p>
    <w:p w:rsidR="00EC50BF" w:rsidRPr="001D1883" w:rsidRDefault="00EC50BF" w:rsidP="00AC71D9">
      <w:pPr>
        <w:pStyle w:val="Paragrafi"/>
        <w:jc w:val="right"/>
        <w:rPr>
          <w:b/>
          <w:lang w:val="sq-AL"/>
        </w:rPr>
      </w:pPr>
    </w:p>
    <w:p w:rsidR="00EC50BF" w:rsidRPr="001D1883" w:rsidRDefault="00EC50BF" w:rsidP="00AC71D9">
      <w:pPr>
        <w:pStyle w:val="Paragrafi"/>
        <w:jc w:val="right"/>
        <w:rPr>
          <w:b/>
          <w:lang w:val="sq-AL"/>
        </w:rPr>
      </w:pPr>
    </w:p>
    <w:p w:rsidR="00EC50BF" w:rsidRPr="001D1883" w:rsidRDefault="00EC50BF" w:rsidP="00AC71D9">
      <w:pPr>
        <w:pStyle w:val="Paragrafi"/>
        <w:jc w:val="right"/>
        <w:rPr>
          <w:b/>
          <w:lang w:val="sq-AL"/>
        </w:rPr>
      </w:pPr>
    </w:p>
    <w:p w:rsidR="00EC50BF" w:rsidRPr="001D1883" w:rsidRDefault="00EC50BF" w:rsidP="00AC71D9">
      <w:pPr>
        <w:pStyle w:val="Paragrafi"/>
        <w:jc w:val="right"/>
        <w:rPr>
          <w:b/>
          <w:lang w:val="sq-AL"/>
        </w:rPr>
      </w:pPr>
    </w:p>
    <w:p w:rsidR="00EC50BF" w:rsidRPr="001D1883" w:rsidRDefault="00EC50BF" w:rsidP="00AC71D9">
      <w:pPr>
        <w:pStyle w:val="Paragrafi"/>
        <w:jc w:val="right"/>
        <w:rPr>
          <w:b/>
          <w:lang w:val="sq-AL"/>
        </w:rPr>
      </w:pPr>
    </w:p>
    <w:p w:rsidR="00EC50BF" w:rsidRPr="001D1883" w:rsidRDefault="00EC50BF" w:rsidP="00AC71D9">
      <w:pPr>
        <w:pStyle w:val="Paragrafi"/>
        <w:jc w:val="right"/>
        <w:rPr>
          <w:b/>
          <w:lang w:val="sq-AL"/>
        </w:rPr>
      </w:pPr>
    </w:p>
    <w:p w:rsidR="00C43370" w:rsidRPr="001D1883" w:rsidRDefault="00C43370" w:rsidP="008414BA">
      <w:pPr>
        <w:pStyle w:val="Paragrafi"/>
        <w:rPr>
          <w:lang w:val="sq-AL"/>
        </w:rPr>
        <w:sectPr w:rsidR="00C43370" w:rsidRPr="001D1883" w:rsidSect="00C43370">
          <w:type w:val="continuous"/>
          <w:pgSz w:w="11907" w:h="16840" w:code="9"/>
          <w:pgMar w:top="720" w:right="1134" w:bottom="720" w:left="1134" w:header="851" w:footer="851" w:gutter="0"/>
          <w:cols w:num="2" w:space="454"/>
          <w:docGrid w:linePitch="360"/>
        </w:sectPr>
      </w:pPr>
    </w:p>
    <w:p w:rsidR="008E3929" w:rsidRPr="00626460" w:rsidRDefault="008E3929" w:rsidP="008414BA">
      <w:pPr>
        <w:pStyle w:val="Paragrafi"/>
        <w:rPr>
          <w:sz w:val="14"/>
          <w:lang w:val="sq-AL"/>
        </w:rPr>
      </w:pPr>
    </w:p>
    <w:p w:rsidR="0041733F" w:rsidRDefault="00367CD6" w:rsidP="00367CD6">
      <w:pPr>
        <w:pStyle w:val="Paragrafi"/>
        <w:jc w:val="center"/>
        <w:rPr>
          <w:lang w:val="sq-AL"/>
        </w:rPr>
      </w:pPr>
      <w:r w:rsidRPr="001D1883">
        <w:rPr>
          <w:lang w:val="sq-AL"/>
        </w:rPr>
        <w:t>TABELA</w:t>
      </w:r>
    </w:p>
    <w:p w:rsidR="00367CD6" w:rsidRPr="00367CD6" w:rsidRDefault="00367CD6" w:rsidP="00367CD6">
      <w:pPr>
        <w:pStyle w:val="Paragrafi"/>
        <w:jc w:val="center"/>
        <w:rPr>
          <w:sz w:val="14"/>
          <w:szCs w:val="14"/>
          <w:lang w:val="sq-AL"/>
        </w:rPr>
      </w:pPr>
    </w:p>
    <w:p w:rsidR="00087D57" w:rsidRPr="001D1883" w:rsidRDefault="00AB2B1C" w:rsidP="000D3164">
      <w:pPr>
        <w:pStyle w:val="Paragrafi"/>
        <w:ind w:firstLine="0"/>
        <w:jc w:val="center"/>
        <w:rPr>
          <w:lang w:val="sq-AL"/>
        </w:rPr>
      </w:pPr>
      <w:r w:rsidRPr="001D1883">
        <w:rPr>
          <w:noProof/>
          <w:sz w:val="28"/>
          <w:szCs w:val="28"/>
          <w:lang w:val="en-GB" w:eastAsia="en-GB"/>
        </w:rPr>
        <w:drawing>
          <wp:inline distT="0" distB="0" distL="0" distR="0">
            <wp:extent cx="6115050" cy="5581650"/>
            <wp:effectExtent l="0" t="0" r="0" b="0"/>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15050" cy="5581650"/>
                    </a:xfrm>
                    <a:prstGeom prst="rect">
                      <a:avLst/>
                    </a:prstGeom>
                    <a:noFill/>
                    <a:ln>
                      <a:noFill/>
                    </a:ln>
                  </pic:spPr>
                </pic:pic>
              </a:graphicData>
            </a:graphic>
          </wp:inline>
        </w:drawing>
      </w:r>
    </w:p>
    <w:p w:rsidR="00F75545" w:rsidRPr="001D1883" w:rsidRDefault="00F75545" w:rsidP="00E2383D">
      <w:pPr>
        <w:pStyle w:val="Paragrafi"/>
        <w:rPr>
          <w:lang w:val="sq-AL"/>
        </w:rPr>
      </w:pPr>
    </w:p>
    <w:p w:rsidR="00C43370" w:rsidRPr="001D1883" w:rsidRDefault="00C43370" w:rsidP="00446CAD">
      <w:pPr>
        <w:pStyle w:val="Paragrafi"/>
        <w:jc w:val="center"/>
        <w:rPr>
          <w:b/>
          <w:spacing w:val="-4"/>
          <w:lang w:val="sq-AL"/>
        </w:rPr>
        <w:sectPr w:rsidR="00C43370" w:rsidRPr="001D1883" w:rsidSect="001C2B65">
          <w:type w:val="continuous"/>
          <w:pgSz w:w="11907" w:h="16840" w:code="9"/>
          <w:pgMar w:top="720" w:right="1134" w:bottom="720" w:left="1134" w:header="851" w:footer="851" w:gutter="0"/>
          <w:cols w:space="454"/>
          <w:docGrid w:linePitch="360"/>
        </w:sectPr>
      </w:pPr>
    </w:p>
    <w:p w:rsidR="00EC50BF" w:rsidRPr="001D1883" w:rsidRDefault="00EC50BF" w:rsidP="00446CAD">
      <w:pPr>
        <w:pStyle w:val="Paragrafi"/>
        <w:jc w:val="center"/>
        <w:rPr>
          <w:b/>
          <w:spacing w:val="-4"/>
          <w:lang w:val="sq-AL"/>
        </w:rPr>
      </w:pPr>
    </w:p>
    <w:p w:rsidR="00EC50BF" w:rsidRPr="001D1883" w:rsidRDefault="00EC50BF" w:rsidP="00446CAD">
      <w:pPr>
        <w:pStyle w:val="Paragrafi"/>
        <w:jc w:val="center"/>
        <w:rPr>
          <w:b/>
          <w:spacing w:val="-4"/>
          <w:lang w:val="sq-AL"/>
        </w:rPr>
      </w:pPr>
    </w:p>
    <w:p w:rsidR="00EC50BF" w:rsidRPr="001D1883" w:rsidRDefault="00EC50BF" w:rsidP="00446CAD">
      <w:pPr>
        <w:pStyle w:val="Paragrafi"/>
        <w:jc w:val="center"/>
        <w:rPr>
          <w:b/>
          <w:spacing w:val="-4"/>
          <w:lang w:val="sq-AL"/>
        </w:rPr>
      </w:pPr>
    </w:p>
    <w:p w:rsidR="00EC50BF" w:rsidRPr="001D1883" w:rsidRDefault="00EC50BF" w:rsidP="00446CAD">
      <w:pPr>
        <w:pStyle w:val="Paragrafi"/>
        <w:jc w:val="center"/>
        <w:rPr>
          <w:b/>
          <w:spacing w:val="-4"/>
          <w:lang w:val="sq-AL"/>
        </w:rPr>
      </w:pPr>
    </w:p>
    <w:p w:rsidR="00EC50BF" w:rsidRPr="001D1883" w:rsidRDefault="00EC50BF" w:rsidP="00446CAD">
      <w:pPr>
        <w:pStyle w:val="Paragrafi"/>
        <w:jc w:val="center"/>
        <w:rPr>
          <w:b/>
          <w:spacing w:val="-4"/>
          <w:lang w:val="sq-AL"/>
        </w:rPr>
      </w:pPr>
    </w:p>
    <w:p w:rsidR="00EC50BF" w:rsidRPr="001D1883" w:rsidRDefault="00EC50BF" w:rsidP="00446CAD">
      <w:pPr>
        <w:pStyle w:val="Paragrafi"/>
        <w:jc w:val="center"/>
        <w:rPr>
          <w:b/>
          <w:spacing w:val="-4"/>
          <w:lang w:val="sq-AL"/>
        </w:rPr>
      </w:pPr>
    </w:p>
    <w:p w:rsidR="00EC50BF" w:rsidRPr="001D1883" w:rsidRDefault="00EC50BF" w:rsidP="00446CAD">
      <w:pPr>
        <w:pStyle w:val="Paragrafi"/>
        <w:jc w:val="center"/>
        <w:rPr>
          <w:b/>
          <w:spacing w:val="-4"/>
          <w:lang w:val="sq-AL"/>
        </w:rPr>
      </w:pPr>
    </w:p>
    <w:p w:rsidR="00EC50BF" w:rsidRPr="001D1883" w:rsidRDefault="00EC50BF" w:rsidP="00446CAD">
      <w:pPr>
        <w:pStyle w:val="Paragrafi"/>
        <w:jc w:val="center"/>
        <w:rPr>
          <w:b/>
          <w:spacing w:val="-4"/>
          <w:lang w:val="sq-AL"/>
        </w:rPr>
      </w:pPr>
    </w:p>
    <w:p w:rsidR="00EC50BF" w:rsidRPr="001D1883" w:rsidRDefault="00EC50BF" w:rsidP="00446CAD">
      <w:pPr>
        <w:pStyle w:val="Paragrafi"/>
        <w:jc w:val="center"/>
        <w:rPr>
          <w:b/>
          <w:spacing w:val="-4"/>
          <w:lang w:val="sq-AL"/>
        </w:rPr>
      </w:pPr>
    </w:p>
    <w:p w:rsidR="00EC50BF" w:rsidRPr="001D1883" w:rsidRDefault="00EC50BF" w:rsidP="00446CAD">
      <w:pPr>
        <w:pStyle w:val="Paragrafi"/>
        <w:jc w:val="center"/>
        <w:rPr>
          <w:b/>
          <w:spacing w:val="-4"/>
          <w:lang w:val="sq-AL"/>
        </w:rPr>
      </w:pPr>
    </w:p>
    <w:p w:rsidR="002277BC" w:rsidRPr="001D1883" w:rsidRDefault="002277BC" w:rsidP="00446CAD">
      <w:pPr>
        <w:pStyle w:val="Paragrafi"/>
        <w:jc w:val="center"/>
        <w:rPr>
          <w:b/>
          <w:spacing w:val="-4"/>
          <w:lang w:val="sq-AL"/>
        </w:rPr>
      </w:pPr>
      <w:r w:rsidRPr="001D1883">
        <w:rPr>
          <w:b/>
          <w:spacing w:val="-4"/>
          <w:lang w:val="sq-AL"/>
        </w:rPr>
        <w:t>VENDIM</w:t>
      </w:r>
    </w:p>
    <w:p w:rsidR="002277BC" w:rsidRPr="001D1883" w:rsidRDefault="00F61EB7" w:rsidP="00446CAD">
      <w:pPr>
        <w:pStyle w:val="Paragrafi"/>
        <w:jc w:val="center"/>
        <w:rPr>
          <w:b/>
          <w:bCs/>
          <w:spacing w:val="-4"/>
          <w:lang w:val="sq-AL"/>
        </w:rPr>
      </w:pPr>
      <w:r w:rsidRPr="001D1883">
        <w:rPr>
          <w:b/>
          <w:spacing w:val="-4"/>
          <w:lang w:val="sq-AL"/>
        </w:rPr>
        <w:t xml:space="preserve">Nr. </w:t>
      </w:r>
      <w:r w:rsidR="002277BC" w:rsidRPr="001D1883">
        <w:rPr>
          <w:b/>
          <w:spacing w:val="-4"/>
          <w:lang w:val="sq-AL"/>
        </w:rPr>
        <w:t>464 , datë 26.7.2018</w:t>
      </w:r>
    </w:p>
    <w:p w:rsidR="002277BC" w:rsidRPr="001D1883" w:rsidRDefault="002277BC" w:rsidP="00446CAD">
      <w:pPr>
        <w:pStyle w:val="Paragrafi"/>
        <w:jc w:val="center"/>
        <w:rPr>
          <w:b/>
          <w:spacing w:val="-4"/>
          <w:sz w:val="16"/>
          <w:lang w:val="sq-AL"/>
        </w:rPr>
      </w:pPr>
    </w:p>
    <w:p w:rsidR="002277BC" w:rsidRPr="001D1883" w:rsidRDefault="002277BC" w:rsidP="00446CAD">
      <w:pPr>
        <w:pStyle w:val="Paragrafi"/>
        <w:jc w:val="center"/>
        <w:rPr>
          <w:b/>
          <w:spacing w:val="-4"/>
          <w:w w:val="105"/>
          <w:lang w:val="sq-AL"/>
        </w:rPr>
      </w:pPr>
      <w:r w:rsidRPr="001D1883">
        <w:rPr>
          <w:b/>
          <w:spacing w:val="-4"/>
          <w:w w:val="105"/>
          <w:lang w:val="sq-AL"/>
        </w:rPr>
        <w:t>PËR SHPRONËSIMIN, PËR INTERES PUBLIK, TË PRONARËVE</w:t>
      </w:r>
      <w:r w:rsidR="00F61EB7" w:rsidRPr="001D1883">
        <w:rPr>
          <w:b/>
          <w:spacing w:val="-4"/>
          <w:w w:val="105"/>
          <w:lang w:val="sq-AL"/>
        </w:rPr>
        <w:t xml:space="preserve"> </w:t>
      </w:r>
      <w:r w:rsidRPr="001D1883">
        <w:rPr>
          <w:b/>
          <w:spacing w:val="-4"/>
          <w:w w:val="105"/>
          <w:lang w:val="sq-AL"/>
        </w:rPr>
        <w:t>TË PASURIVE</w:t>
      </w:r>
      <w:r w:rsidRPr="001D1883">
        <w:rPr>
          <w:b/>
          <w:spacing w:val="-4"/>
          <w:lang w:val="sq-AL"/>
        </w:rPr>
        <w:t xml:space="preserve"> </w:t>
      </w:r>
      <w:r w:rsidRPr="001D1883">
        <w:rPr>
          <w:b/>
          <w:spacing w:val="-4"/>
          <w:w w:val="105"/>
          <w:lang w:val="sq-AL"/>
        </w:rPr>
        <w:t>TË PALUAJTSHME,</w:t>
      </w:r>
      <w:r w:rsidR="00F61EB7" w:rsidRPr="001D1883">
        <w:rPr>
          <w:b/>
          <w:spacing w:val="-4"/>
          <w:w w:val="105"/>
          <w:lang w:val="sq-AL"/>
        </w:rPr>
        <w:t xml:space="preserve"> </w:t>
      </w:r>
      <w:r w:rsidRPr="001D1883">
        <w:rPr>
          <w:b/>
          <w:spacing w:val="-4"/>
          <w:w w:val="105"/>
          <w:lang w:val="sq-AL"/>
        </w:rPr>
        <w:t>PRONË PRIVATE, QË PREKEN NGA PROJEKTI</w:t>
      </w:r>
      <w:r w:rsidRPr="001D1883">
        <w:rPr>
          <w:b/>
          <w:spacing w:val="-4"/>
          <w:w w:val="111"/>
          <w:lang w:val="sq-AL"/>
        </w:rPr>
        <w:t xml:space="preserve"> </w:t>
      </w:r>
      <w:r w:rsidR="00533A86" w:rsidRPr="001D1883">
        <w:rPr>
          <w:b/>
          <w:spacing w:val="-4"/>
          <w:w w:val="105"/>
          <w:lang w:val="sq-AL"/>
        </w:rPr>
        <w:t>“</w:t>
      </w:r>
      <w:r w:rsidRPr="001D1883">
        <w:rPr>
          <w:b/>
          <w:spacing w:val="-4"/>
          <w:w w:val="105"/>
          <w:lang w:val="sq-AL"/>
        </w:rPr>
        <w:t>RRUGËT ZËVENDËSUESE M03 PËR NDËRTIMIN E HIDROCENTRALIT</w:t>
      </w:r>
      <w:r w:rsidRPr="001D1883">
        <w:rPr>
          <w:rFonts w:eastAsia="Times New Roman"/>
          <w:b/>
          <w:spacing w:val="-4"/>
          <w:lang w:val="sq-AL"/>
        </w:rPr>
        <w:t xml:space="preserve"> TË</w:t>
      </w:r>
      <w:r w:rsidRPr="001D1883">
        <w:rPr>
          <w:b/>
          <w:spacing w:val="-4"/>
          <w:lang w:val="sq-AL"/>
        </w:rPr>
        <w:t xml:space="preserve"> MOGLICËS</w:t>
      </w:r>
      <w:r w:rsidR="00533A86" w:rsidRPr="001D1883">
        <w:rPr>
          <w:b/>
          <w:spacing w:val="-4"/>
          <w:lang w:val="sq-AL"/>
        </w:rPr>
        <w:t>”</w:t>
      </w:r>
    </w:p>
    <w:p w:rsidR="002277BC" w:rsidRPr="001D1883" w:rsidRDefault="002277BC" w:rsidP="002277BC">
      <w:pPr>
        <w:pStyle w:val="Paragrafi"/>
        <w:rPr>
          <w:spacing w:val="-4"/>
          <w:sz w:val="16"/>
          <w:lang w:val="sq-AL"/>
        </w:rPr>
      </w:pPr>
    </w:p>
    <w:p w:rsidR="002277BC" w:rsidRPr="001D1883" w:rsidRDefault="002277BC" w:rsidP="002277BC">
      <w:pPr>
        <w:pStyle w:val="Paragrafi"/>
        <w:rPr>
          <w:spacing w:val="-4"/>
          <w:lang w:val="sq-AL"/>
        </w:rPr>
      </w:pPr>
      <w:r w:rsidRPr="001D1883">
        <w:rPr>
          <w:spacing w:val="-4"/>
          <w:lang w:val="sq-AL"/>
        </w:rPr>
        <w:t xml:space="preserve">Në mbështetje të nenit 100 të Kushtetutës, të neneve 5, 20 e 21, të ligjit </w:t>
      </w:r>
      <w:r w:rsidR="00F61EB7" w:rsidRPr="001D1883">
        <w:rPr>
          <w:spacing w:val="-4"/>
          <w:lang w:val="sq-AL"/>
        </w:rPr>
        <w:t xml:space="preserve">nr. </w:t>
      </w:r>
      <w:r w:rsidRPr="001D1883">
        <w:rPr>
          <w:spacing w:val="-4"/>
          <w:lang w:val="sq-AL"/>
        </w:rPr>
        <w:t xml:space="preserve">8561, datë 22.12.1999, </w:t>
      </w:r>
      <w:r w:rsidR="00533A86" w:rsidRPr="001D1883">
        <w:rPr>
          <w:spacing w:val="-4"/>
          <w:lang w:val="sq-AL"/>
        </w:rPr>
        <w:t>“</w:t>
      </w:r>
      <w:r w:rsidRPr="001D1883">
        <w:rPr>
          <w:spacing w:val="-4"/>
          <w:lang w:val="sq-AL"/>
        </w:rPr>
        <w:t>Për shpronësimet dhe marrjen në përdorim të përkohshëm të pasurisë, pronë private, për interes publik</w:t>
      </w:r>
      <w:r w:rsidR="00533A86" w:rsidRPr="001D1883">
        <w:rPr>
          <w:spacing w:val="-4"/>
          <w:lang w:val="sq-AL"/>
        </w:rPr>
        <w:t>”</w:t>
      </w:r>
      <w:r w:rsidRPr="001D1883">
        <w:rPr>
          <w:spacing w:val="-4"/>
          <w:lang w:val="sq-AL"/>
        </w:rPr>
        <w:t xml:space="preserve">, të ndryshuar, të ligjit </w:t>
      </w:r>
      <w:r w:rsidR="00F61EB7" w:rsidRPr="001D1883">
        <w:rPr>
          <w:spacing w:val="-4"/>
          <w:lang w:val="sq-AL"/>
        </w:rPr>
        <w:t xml:space="preserve">nr. </w:t>
      </w:r>
      <w:r w:rsidRPr="001D1883">
        <w:rPr>
          <w:spacing w:val="-4"/>
          <w:lang w:val="sq-AL"/>
        </w:rPr>
        <w:t xml:space="preserve">9936, datë 26.6.2008, </w:t>
      </w:r>
      <w:r w:rsidR="00533A86" w:rsidRPr="001D1883">
        <w:rPr>
          <w:spacing w:val="-4"/>
          <w:lang w:val="sq-AL"/>
        </w:rPr>
        <w:t>“</w:t>
      </w:r>
      <w:r w:rsidRPr="001D1883">
        <w:rPr>
          <w:spacing w:val="-4"/>
          <w:lang w:val="sq-AL"/>
        </w:rPr>
        <w:t>Për menaxhimin e sistemit buxhetor në Republikën e Shqipërisë</w:t>
      </w:r>
      <w:r w:rsidR="00533A86" w:rsidRPr="001D1883">
        <w:rPr>
          <w:spacing w:val="-4"/>
          <w:lang w:val="sq-AL"/>
        </w:rPr>
        <w:t>”</w:t>
      </w:r>
      <w:r w:rsidRPr="001D1883">
        <w:rPr>
          <w:spacing w:val="-4"/>
          <w:lang w:val="sq-AL"/>
        </w:rPr>
        <w:t xml:space="preserve">, dhe të ligjit </w:t>
      </w:r>
      <w:r w:rsidR="00F61EB7" w:rsidRPr="001D1883">
        <w:rPr>
          <w:spacing w:val="-4"/>
          <w:lang w:val="sq-AL"/>
        </w:rPr>
        <w:t xml:space="preserve">nr. </w:t>
      </w:r>
      <w:r w:rsidRPr="001D1883">
        <w:rPr>
          <w:spacing w:val="-4"/>
          <w:lang w:val="sq-AL"/>
        </w:rPr>
        <w:t xml:space="preserve">109/2017, </w:t>
      </w:r>
      <w:r w:rsidR="00533A86" w:rsidRPr="001D1883">
        <w:rPr>
          <w:spacing w:val="-4"/>
          <w:lang w:val="sq-AL"/>
        </w:rPr>
        <w:t>“</w:t>
      </w:r>
      <w:r w:rsidRPr="001D1883">
        <w:rPr>
          <w:spacing w:val="-4"/>
          <w:lang w:val="sq-AL"/>
        </w:rPr>
        <w:t>Për buxhetin e vitit 2018</w:t>
      </w:r>
      <w:r w:rsidR="00533A86" w:rsidRPr="001D1883">
        <w:rPr>
          <w:spacing w:val="-4"/>
          <w:lang w:val="sq-AL"/>
        </w:rPr>
        <w:t>”</w:t>
      </w:r>
      <w:r w:rsidRPr="001D1883">
        <w:rPr>
          <w:spacing w:val="-4"/>
          <w:lang w:val="sq-AL"/>
        </w:rPr>
        <w:t>, me propozimin e ministrit të Infrastrukturës dhe Energjisë, Këshilli i Ministrave</w:t>
      </w:r>
    </w:p>
    <w:p w:rsidR="002277BC" w:rsidRPr="001D1883" w:rsidRDefault="002277BC" w:rsidP="002277BC">
      <w:pPr>
        <w:pStyle w:val="Paragrafi"/>
        <w:rPr>
          <w:spacing w:val="-4"/>
          <w:sz w:val="18"/>
          <w:lang w:val="sq-AL"/>
        </w:rPr>
      </w:pPr>
    </w:p>
    <w:p w:rsidR="002277BC" w:rsidRPr="001D1883" w:rsidRDefault="002277BC" w:rsidP="00446CAD">
      <w:pPr>
        <w:pStyle w:val="Paragrafi"/>
        <w:jc w:val="center"/>
        <w:rPr>
          <w:bCs/>
          <w:spacing w:val="-4"/>
          <w:lang w:val="sq-AL"/>
        </w:rPr>
      </w:pPr>
      <w:r w:rsidRPr="001D1883">
        <w:rPr>
          <w:bCs/>
          <w:spacing w:val="-4"/>
          <w:lang w:val="sq-AL"/>
        </w:rPr>
        <w:t>VENDOSI:</w:t>
      </w:r>
    </w:p>
    <w:p w:rsidR="002277BC" w:rsidRPr="001D1883" w:rsidRDefault="002277BC" w:rsidP="002277BC">
      <w:pPr>
        <w:pStyle w:val="Paragrafi"/>
        <w:rPr>
          <w:bCs/>
          <w:spacing w:val="-4"/>
          <w:sz w:val="16"/>
          <w:lang w:val="sq-AL"/>
        </w:rPr>
      </w:pPr>
    </w:p>
    <w:p w:rsidR="002277BC" w:rsidRPr="001D1883" w:rsidRDefault="00DD4BAB" w:rsidP="002277BC">
      <w:pPr>
        <w:pStyle w:val="Paragrafi"/>
        <w:rPr>
          <w:spacing w:val="-4"/>
          <w:lang w:val="sq-AL"/>
        </w:rPr>
      </w:pPr>
      <w:r w:rsidRPr="001D1883">
        <w:rPr>
          <w:spacing w:val="-4"/>
          <w:lang w:val="sq-AL"/>
        </w:rPr>
        <w:t xml:space="preserve">1. </w:t>
      </w:r>
      <w:r w:rsidR="002277BC" w:rsidRPr="001D1883">
        <w:rPr>
          <w:spacing w:val="-4"/>
          <w:lang w:val="sq-AL"/>
        </w:rPr>
        <w:t xml:space="preserve">Shpronësimin, për interes publik, të pronarëve të pasurive të paluajtshme, pronë private, që preken nga projekti </w:t>
      </w:r>
      <w:r w:rsidR="00533A86" w:rsidRPr="001D1883">
        <w:rPr>
          <w:spacing w:val="-4"/>
          <w:lang w:val="sq-AL"/>
        </w:rPr>
        <w:t>“</w:t>
      </w:r>
      <w:r w:rsidR="002277BC" w:rsidRPr="001D1883">
        <w:rPr>
          <w:spacing w:val="-4"/>
          <w:lang w:val="sq-AL"/>
        </w:rPr>
        <w:t>Rrugët zëvendësuese M03 për ndërtimin e hidrocentralit të Moglicës</w:t>
      </w:r>
      <w:r w:rsidR="00533A86" w:rsidRPr="001D1883">
        <w:rPr>
          <w:spacing w:val="-4"/>
          <w:lang w:val="sq-AL"/>
        </w:rPr>
        <w:t>”</w:t>
      </w:r>
      <w:r w:rsidR="002277BC" w:rsidRPr="001D1883">
        <w:rPr>
          <w:spacing w:val="-4"/>
          <w:lang w:val="sq-AL"/>
        </w:rPr>
        <w:t>.</w:t>
      </w:r>
    </w:p>
    <w:p w:rsidR="002277BC" w:rsidRPr="001D1883" w:rsidRDefault="00DD4BAB" w:rsidP="002277BC">
      <w:pPr>
        <w:pStyle w:val="Paragrafi"/>
        <w:rPr>
          <w:spacing w:val="-4"/>
          <w:lang w:val="sq-AL"/>
        </w:rPr>
      </w:pPr>
      <w:r w:rsidRPr="001D1883">
        <w:rPr>
          <w:spacing w:val="-4"/>
          <w:lang w:val="sq-AL"/>
        </w:rPr>
        <w:t xml:space="preserve">2. </w:t>
      </w:r>
      <w:r w:rsidR="002277BC" w:rsidRPr="001D1883">
        <w:rPr>
          <w:spacing w:val="-4"/>
          <w:lang w:val="sq-AL"/>
        </w:rPr>
        <w:t>Shpronësimi të bëhet në favor të Autoritetit Rrugor Shqiptar.</w:t>
      </w:r>
    </w:p>
    <w:p w:rsidR="002277BC" w:rsidRPr="001D1883" w:rsidRDefault="00DD4BAB" w:rsidP="002277BC">
      <w:pPr>
        <w:pStyle w:val="Paragrafi"/>
        <w:rPr>
          <w:spacing w:val="-4"/>
          <w:lang w:val="sq-AL"/>
        </w:rPr>
      </w:pPr>
      <w:r w:rsidRPr="001D1883">
        <w:rPr>
          <w:spacing w:val="-4"/>
          <w:lang w:val="sq-AL"/>
        </w:rPr>
        <w:t xml:space="preserve">3. </w:t>
      </w:r>
      <w:r w:rsidR="002277BC" w:rsidRPr="001D1883">
        <w:rPr>
          <w:spacing w:val="-4"/>
          <w:lang w:val="sq-AL"/>
        </w:rPr>
        <w:t xml:space="preserve">Pronarët e pasurive të paluajtshme, që shpronësohen, të kompensohen në vlerë të plotë, sipas masës së kompensimit përkatës, që paraqitet në tabelën që i bashkëlidhet këtij vendimi, për pasuritë </w:t>
      </w:r>
      <w:r w:rsidR="00533A86" w:rsidRPr="001D1883">
        <w:rPr>
          <w:spacing w:val="-4"/>
          <w:lang w:val="sq-AL"/>
        </w:rPr>
        <w:t>“</w:t>
      </w:r>
      <w:r w:rsidR="002277BC" w:rsidRPr="001D1883">
        <w:rPr>
          <w:spacing w:val="-4"/>
          <w:lang w:val="sq-AL"/>
        </w:rPr>
        <w:t>arë</w:t>
      </w:r>
      <w:r w:rsidR="00533A86" w:rsidRPr="001D1883">
        <w:rPr>
          <w:spacing w:val="-4"/>
          <w:lang w:val="sq-AL"/>
        </w:rPr>
        <w:t>”</w:t>
      </w:r>
      <w:r w:rsidR="002277BC" w:rsidRPr="001D1883">
        <w:rPr>
          <w:spacing w:val="-4"/>
          <w:lang w:val="sq-AL"/>
        </w:rPr>
        <w:t xml:space="preserve">, </w:t>
      </w:r>
      <w:r w:rsidR="00533A86" w:rsidRPr="001D1883">
        <w:rPr>
          <w:spacing w:val="-4"/>
          <w:lang w:val="sq-AL"/>
        </w:rPr>
        <w:t>“</w:t>
      </w:r>
      <w:r w:rsidR="002277BC" w:rsidRPr="001D1883">
        <w:rPr>
          <w:spacing w:val="-4"/>
          <w:lang w:val="sq-AL"/>
        </w:rPr>
        <w:t>kultura bujqësore dhe drufrutorë</w:t>
      </w:r>
      <w:r w:rsidR="00533A86" w:rsidRPr="001D1883">
        <w:rPr>
          <w:spacing w:val="-4"/>
          <w:lang w:val="sq-AL"/>
        </w:rPr>
        <w:t>”</w:t>
      </w:r>
      <w:r w:rsidR="002277BC" w:rsidRPr="001D1883">
        <w:rPr>
          <w:spacing w:val="-4"/>
          <w:lang w:val="sq-AL"/>
        </w:rPr>
        <w:t xml:space="preserve">, </w:t>
      </w:r>
      <w:r w:rsidR="00533A86" w:rsidRPr="001D1883">
        <w:rPr>
          <w:spacing w:val="-4"/>
          <w:lang w:val="sq-AL"/>
        </w:rPr>
        <w:t>“</w:t>
      </w:r>
      <w:r w:rsidR="002277BC" w:rsidRPr="001D1883">
        <w:rPr>
          <w:spacing w:val="-4"/>
          <w:lang w:val="sq-AL"/>
        </w:rPr>
        <w:t>objekte</w:t>
      </w:r>
      <w:r w:rsidR="00533A86" w:rsidRPr="001D1883">
        <w:rPr>
          <w:spacing w:val="-4"/>
          <w:lang w:val="sq-AL"/>
        </w:rPr>
        <w:t>”</w:t>
      </w:r>
      <w:r w:rsidR="002277BC" w:rsidRPr="001D1883">
        <w:rPr>
          <w:spacing w:val="-4"/>
          <w:lang w:val="sq-AL"/>
        </w:rPr>
        <w:t xml:space="preserve"> dhe </w:t>
      </w:r>
      <w:r w:rsidR="00533A86" w:rsidRPr="001D1883">
        <w:rPr>
          <w:spacing w:val="-4"/>
          <w:lang w:val="sq-AL"/>
        </w:rPr>
        <w:t>“</w:t>
      </w:r>
      <w:r w:rsidR="002277BC" w:rsidRPr="001D1883">
        <w:rPr>
          <w:spacing w:val="-4"/>
          <w:lang w:val="sq-AL"/>
        </w:rPr>
        <w:t>truall</w:t>
      </w:r>
      <w:r w:rsidR="00533A86" w:rsidRPr="001D1883">
        <w:rPr>
          <w:spacing w:val="-4"/>
          <w:lang w:val="sq-AL"/>
        </w:rPr>
        <w:t>”</w:t>
      </w:r>
      <w:r w:rsidR="002277BC" w:rsidRPr="001D1883">
        <w:rPr>
          <w:spacing w:val="-4"/>
          <w:lang w:val="sq-AL"/>
        </w:rPr>
        <w:t>, prej 4 780 005.5 (katër milionë e shtatëqind e tetëdhjetë mijë e pesë pikë pesë) lekësh.</w:t>
      </w:r>
    </w:p>
    <w:p w:rsidR="002277BC" w:rsidRPr="001D1883" w:rsidRDefault="00DD4BAB" w:rsidP="002277BC">
      <w:pPr>
        <w:pStyle w:val="Paragrafi"/>
        <w:rPr>
          <w:spacing w:val="-4"/>
          <w:lang w:val="sq-AL"/>
        </w:rPr>
      </w:pPr>
      <w:r w:rsidRPr="001D1883">
        <w:rPr>
          <w:spacing w:val="-4"/>
          <w:lang w:val="sq-AL"/>
        </w:rPr>
        <w:t xml:space="preserve">4. </w:t>
      </w:r>
      <w:r w:rsidR="002277BC" w:rsidRPr="001D1883">
        <w:rPr>
          <w:spacing w:val="-4"/>
          <w:lang w:val="sq-AL"/>
        </w:rPr>
        <w:t xml:space="preserve">Vlera e përgjithshme e shpronësimit për pasuritë </w:t>
      </w:r>
      <w:r w:rsidR="00533A86" w:rsidRPr="001D1883">
        <w:rPr>
          <w:spacing w:val="-4"/>
          <w:lang w:val="sq-AL"/>
        </w:rPr>
        <w:t>“</w:t>
      </w:r>
      <w:r w:rsidR="002277BC" w:rsidRPr="001D1883">
        <w:rPr>
          <w:spacing w:val="-4"/>
          <w:lang w:val="sq-AL"/>
        </w:rPr>
        <w:t>tokë arë</w:t>
      </w:r>
      <w:r w:rsidR="00533A86" w:rsidRPr="001D1883">
        <w:rPr>
          <w:spacing w:val="-4"/>
          <w:lang w:val="sq-AL"/>
        </w:rPr>
        <w:t>”</w:t>
      </w:r>
      <w:r w:rsidR="002277BC" w:rsidRPr="001D1883">
        <w:rPr>
          <w:spacing w:val="-4"/>
          <w:lang w:val="sq-AL"/>
        </w:rPr>
        <w:t xml:space="preserve">, </w:t>
      </w:r>
      <w:r w:rsidR="00533A86" w:rsidRPr="001D1883">
        <w:rPr>
          <w:spacing w:val="-4"/>
          <w:lang w:val="sq-AL"/>
        </w:rPr>
        <w:t>“</w:t>
      </w:r>
      <w:r w:rsidR="002277BC" w:rsidRPr="001D1883">
        <w:rPr>
          <w:spacing w:val="-4"/>
          <w:lang w:val="sq-AL"/>
        </w:rPr>
        <w:t>kultura bujqësore dhe drufrutorë</w:t>
      </w:r>
      <w:r w:rsidR="00533A86" w:rsidRPr="001D1883">
        <w:rPr>
          <w:spacing w:val="-4"/>
          <w:lang w:val="sq-AL"/>
        </w:rPr>
        <w:t>”</w:t>
      </w:r>
      <w:r w:rsidR="002277BC" w:rsidRPr="001D1883">
        <w:rPr>
          <w:spacing w:val="-4"/>
          <w:lang w:val="sq-AL"/>
        </w:rPr>
        <w:t xml:space="preserve">, </w:t>
      </w:r>
      <w:r w:rsidR="00533A86" w:rsidRPr="001D1883">
        <w:rPr>
          <w:spacing w:val="-4"/>
          <w:lang w:val="sq-AL"/>
        </w:rPr>
        <w:t>“</w:t>
      </w:r>
      <w:r w:rsidR="002277BC" w:rsidRPr="001D1883">
        <w:rPr>
          <w:spacing w:val="-4"/>
          <w:lang w:val="sq-AL"/>
        </w:rPr>
        <w:t>objekte</w:t>
      </w:r>
      <w:r w:rsidR="00533A86" w:rsidRPr="001D1883">
        <w:rPr>
          <w:spacing w:val="-4"/>
          <w:lang w:val="sq-AL"/>
        </w:rPr>
        <w:t>”</w:t>
      </w:r>
      <w:r w:rsidR="002277BC" w:rsidRPr="001D1883">
        <w:rPr>
          <w:spacing w:val="-4"/>
          <w:lang w:val="sq-AL"/>
        </w:rPr>
        <w:t xml:space="preserve"> dhe </w:t>
      </w:r>
      <w:r w:rsidR="00533A86" w:rsidRPr="001D1883">
        <w:rPr>
          <w:spacing w:val="-4"/>
          <w:lang w:val="sq-AL"/>
        </w:rPr>
        <w:t>“</w:t>
      </w:r>
      <w:r w:rsidR="002277BC" w:rsidRPr="001D1883">
        <w:rPr>
          <w:spacing w:val="-4"/>
          <w:lang w:val="sq-AL"/>
        </w:rPr>
        <w:t>truall</w:t>
      </w:r>
      <w:r w:rsidR="00533A86" w:rsidRPr="001D1883">
        <w:rPr>
          <w:spacing w:val="-4"/>
          <w:lang w:val="sq-AL"/>
        </w:rPr>
        <w:t>”</w:t>
      </w:r>
      <w:r w:rsidR="002277BC" w:rsidRPr="001D1883">
        <w:rPr>
          <w:spacing w:val="-4"/>
          <w:lang w:val="sq-AL"/>
        </w:rPr>
        <w:t>, prej 4 780 005.5</w:t>
      </w:r>
      <w:r w:rsidR="00F61EB7" w:rsidRPr="001D1883">
        <w:rPr>
          <w:spacing w:val="-4"/>
          <w:lang w:val="sq-AL"/>
        </w:rPr>
        <w:t xml:space="preserve"> </w:t>
      </w:r>
      <w:r w:rsidR="002277BC" w:rsidRPr="001D1883">
        <w:rPr>
          <w:spacing w:val="-4"/>
          <w:lang w:val="sq-AL"/>
        </w:rPr>
        <w:t xml:space="preserve">(katër milionë e shtatëqind e tetëdhjetë mijë e pesë pikë pesë) lekësh, të përballohet nga fondi i shoqërisë </w:t>
      </w:r>
      <w:r w:rsidR="00533A86" w:rsidRPr="001D1883">
        <w:rPr>
          <w:spacing w:val="-4"/>
          <w:lang w:val="sq-AL"/>
        </w:rPr>
        <w:t>“</w:t>
      </w:r>
      <w:r w:rsidR="002277BC" w:rsidRPr="001D1883">
        <w:rPr>
          <w:spacing w:val="-4"/>
          <w:lang w:val="sq-AL"/>
        </w:rPr>
        <w:t>Devoll Hydropower</w:t>
      </w:r>
      <w:r w:rsidR="00533A86" w:rsidRPr="001D1883">
        <w:rPr>
          <w:spacing w:val="-4"/>
          <w:lang w:val="sq-AL"/>
        </w:rPr>
        <w:t>”</w:t>
      </w:r>
      <w:r w:rsidR="002277BC" w:rsidRPr="001D1883">
        <w:rPr>
          <w:spacing w:val="-4"/>
          <w:lang w:val="sq-AL"/>
        </w:rPr>
        <w:t xml:space="preserve"> sh.a.</w:t>
      </w:r>
    </w:p>
    <w:p w:rsidR="002277BC" w:rsidRPr="001D1883" w:rsidRDefault="00DD4BAB" w:rsidP="002277BC">
      <w:pPr>
        <w:pStyle w:val="Paragrafi"/>
        <w:rPr>
          <w:spacing w:val="-4"/>
          <w:lang w:val="sq-AL"/>
        </w:rPr>
      </w:pPr>
      <w:r w:rsidRPr="001D1883">
        <w:rPr>
          <w:spacing w:val="-4"/>
          <w:lang w:val="sq-AL"/>
        </w:rPr>
        <w:t xml:space="preserve">5. </w:t>
      </w:r>
      <w:r w:rsidR="002277BC" w:rsidRPr="001D1883">
        <w:rPr>
          <w:spacing w:val="-4"/>
          <w:lang w:val="sq-AL"/>
        </w:rPr>
        <w:t xml:space="preserve">Shpenzimet procedurale, në vlerën 50 000 (pesëdhjetë mijë) lekë, do të përballohen nga fondi i shoqërisë </w:t>
      </w:r>
      <w:r w:rsidR="00533A86" w:rsidRPr="001D1883">
        <w:rPr>
          <w:spacing w:val="-4"/>
          <w:lang w:val="sq-AL"/>
        </w:rPr>
        <w:t>“</w:t>
      </w:r>
      <w:r w:rsidR="002277BC" w:rsidRPr="001D1883">
        <w:rPr>
          <w:spacing w:val="-4"/>
          <w:lang w:val="sq-AL"/>
        </w:rPr>
        <w:t>Devoll Hydropower</w:t>
      </w:r>
      <w:r w:rsidR="00533A86" w:rsidRPr="001D1883">
        <w:rPr>
          <w:spacing w:val="-4"/>
          <w:lang w:val="sq-AL"/>
        </w:rPr>
        <w:t>”</w:t>
      </w:r>
      <w:r w:rsidR="002277BC" w:rsidRPr="001D1883">
        <w:rPr>
          <w:spacing w:val="-4"/>
          <w:lang w:val="sq-AL"/>
        </w:rPr>
        <w:t xml:space="preserve"> sh.a.</w:t>
      </w:r>
    </w:p>
    <w:p w:rsidR="002277BC" w:rsidRPr="001D1883" w:rsidRDefault="00DD4BAB" w:rsidP="002277BC">
      <w:pPr>
        <w:pStyle w:val="Paragrafi"/>
        <w:rPr>
          <w:spacing w:val="-4"/>
          <w:lang w:val="sq-AL"/>
        </w:rPr>
      </w:pPr>
      <w:r w:rsidRPr="001D1883">
        <w:rPr>
          <w:spacing w:val="-4"/>
          <w:lang w:val="sq-AL"/>
        </w:rPr>
        <w:t xml:space="preserve">6. </w:t>
      </w:r>
      <w:r w:rsidR="002277BC" w:rsidRPr="001D1883">
        <w:rPr>
          <w:spacing w:val="-4"/>
          <w:lang w:val="sq-AL"/>
        </w:rPr>
        <w:t xml:space="preserve">Shpronësimi të fillojë menjëherë pas botimit të këtij vendimi në </w:t>
      </w:r>
      <w:r w:rsidR="00446CAD" w:rsidRPr="001D1883">
        <w:rPr>
          <w:spacing w:val="-4"/>
          <w:lang w:val="sq-AL"/>
        </w:rPr>
        <w:t>Fletoren Z</w:t>
      </w:r>
      <w:r w:rsidR="002277BC" w:rsidRPr="001D1883">
        <w:rPr>
          <w:spacing w:val="-4"/>
          <w:lang w:val="sq-AL"/>
        </w:rPr>
        <w:t>yrtare.</w:t>
      </w:r>
    </w:p>
    <w:p w:rsidR="002277BC" w:rsidRPr="001D1883" w:rsidRDefault="00DD4BAB" w:rsidP="002277BC">
      <w:pPr>
        <w:pStyle w:val="Paragrafi"/>
        <w:rPr>
          <w:spacing w:val="-4"/>
          <w:lang w:val="sq-AL"/>
        </w:rPr>
      </w:pPr>
      <w:r w:rsidRPr="001D1883">
        <w:rPr>
          <w:spacing w:val="-4"/>
          <w:lang w:val="sq-AL"/>
        </w:rPr>
        <w:t xml:space="preserve">7. </w:t>
      </w:r>
      <w:r w:rsidR="002277BC" w:rsidRPr="001D1883">
        <w:rPr>
          <w:spacing w:val="-4"/>
          <w:lang w:val="sq-AL"/>
        </w:rPr>
        <w:t xml:space="preserve">Pronarët e pasurive të përmendur në listën, që i bashkëlidhet këtij vendimi, për të cilat është bërë shënimi </w:t>
      </w:r>
      <w:r w:rsidR="00533A86" w:rsidRPr="001D1883">
        <w:rPr>
          <w:spacing w:val="-4"/>
          <w:lang w:val="sq-AL"/>
        </w:rPr>
        <w:t>“</w:t>
      </w:r>
      <w:r w:rsidR="002277BC" w:rsidRPr="001D1883">
        <w:rPr>
          <w:spacing w:val="-4"/>
          <w:lang w:val="sq-AL"/>
        </w:rPr>
        <w:t>Konfirmim ZVRPP</w:t>
      </w:r>
      <w:r w:rsidR="00533A86" w:rsidRPr="001D1883">
        <w:rPr>
          <w:spacing w:val="-4"/>
          <w:lang w:val="sq-AL"/>
        </w:rPr>
        <w:t>”</w:t>
      </w:r>
      <w:r w:rsidR="002277BC" w:rsidRPr="001D1883">
        <w:rPr>
          <w:spacing w:val="-4"/>
          <w:lang w:val="sq-AL"/>
        </w:rPr>
        <w:t xml:space="preserve">, </w:t>
      </w:r>
      <w:r w:rsidR="00533A86" w:rsidRPr="001D1883">
        <w:rPr>
          <w:spacing w:val="-4"/>
          <w:lang w:val="sq-AL"/>
        </w:rPr>
        <w:t>“</w:t>
      </w:r>
      <w:r w:rsidR="002277BC" w:rsidRPr="001D1883">
        <w:rPr>
          <w:spacing w:val="-4"/>
          <w:lang w:val="sq-AL"/>
        </w:rPr>
        <w:t>Vërtetim hipotekar</w:t>
      </w:r>
      <w:r w:rsidR="00533A86" w:rsidRPr="001D1883">
        <w:rPr>
          <w:spacing w:val="-4"/>
          <w:lang w:val="sq-AL"/>
        </w:rPr>
        <w:t>”</w:t>
      </w:r>
      <w:r w:rsidR="002277BC" w:rsidRPr="001D1883">
        <w:rPr>
          <w:spacing w:val="-4"/>
          <w:lang w:val="sq-AL"/>
        </w:rPr>
        <w:t xml:space="preserve">, </w:t>
      </w:r>
      <w:r w:rsidR="00533A86" w:rsidRPr="001D1883">
        <w:rPr>
          <w:spacing w:val="-4"/>
          <w:lang w:val="sq-AL"/>
        </w:rPr>
        <w:t>“</w:t>
      </w:r>
      <w:r w:rsidR="002277BC" w:rsidRPr="001D1883">
        <w:rPr>
          <w:spacing w:val="-4"/>
          <w:lang w:val="sq-AL"/>
        </w:rPr>
        <w:t>Certifikatë pronësie</w:t>
      </w:r>
      <w:r w:rsidR="00533A86" w:rsidRPr="001D1883">
        <w:rPr>
          <w:spacing w:val="-4"/>
          <w:lang w:val="sq-AL"/>
        </w:rPr>
        <w:t>”</w:t>
      </w:r>
      <w:r w:rsidR="002277BC" w:rsidRPr="001D1883">
        <w:rPr>
          <w:spacing w:val="-4"/>
          <w:lang w:val="sq-AL"/>
        </w:rPr>
        <w:t>, të likuidohen për efekt shpronësimi, në bazë të dokumentacionit të plotë të pronësisë, që do të dorëzojnë pranë Autoritetit Rrugor Shqiptar.</w:t>
      </w:r>
    </w:p>
    <w:p w:rsidR="002277BC" w:rsidRPr="001D1883" w:rsidRDefault="00DD4BAB" w:rsidP="002277BC">
      <w:pPr>
        <w:pStyle w:val="Paragrafi"/>
        <w:rPr>
          <w:spacing w:val="-4"/>
          <w:lang w:val="sq-AL"/>
        </w:rPr>
      </w:pPr>
      <w:r w:rsidRPr="001D1883">
        <w:rPr>
          <w:spacing w:val="-4"/>
          <w:lang w:val="sq-AL"/>
        </w:rPr>
        <w:t xml:space="preserve">8. </w:t>
      </w:r>
      <w:r w:rsidR="002277BC" w:rsidRPr="001D1883">
        <w:rPr>
          <w:spacing w:val="-4"/>
          <w:lang w:val="sq-AL"/>
        </w:rPr>
        <w:t xml:space="preserve">Shoqëria </w:t>
      </w:r>
      <w:r w:rsidR="00533A86" w:rsidRPr="001D1883">
        <w:rPr>
          <w:spacing w:val="-4"/>
          <w:lang w:val="sq-AL"/>
        </w:rPr>
        <w:t>“</w:t>
      </w:r>
      <w:r w:rsidR="002277BC" w:rsidRPr="001D1883">
        <w:rPr>
          <w:spacing w:val="-4"/>
          <w:lang w:val="sq-AL"/>
        </w:rPr>
        <w:t>Devoll Hydropower</w:t>
      </w:r>
      <w:r w:rsidR="00533A86" w:rsidRPr="001D1883">
        <w:rPr>
          <w:spacing w:val="-4"/>
          <w:lang w:val="sq-AL"/>
        </w:rPr>
        <w:t>”</w:t>
      </w:r>
      <w:r w:rsidR="002277BC" w:rsidRPr="001D1883">
        <w:rPr>
          <w:spacing w:val="-4"/>
          <w:lang w:val="sq-AL"/>
        </w:rPr>
        <w:t xml:space="preserve"> sh.a., të kryejë likuidimet, për efekt shpronësimi, në bazë të pikave 4, 5, 6 e 7</w:t>
      </w:r>
      <w:r w:rsidR="00E71409">
        <w:rPr>
          <w:spacing w:val="-4"/>
          <w:lang w:val="sq-AL"/>
        </w:rPr>
        <w:t>,</w:t>
      </w:r>
      <w:r w:rsidR="002277BC" w:rsidRPr="001D1883">
        <w:rPr>
          <w:spacing w:val="-4"/>
          <w:lang w:val="sq-AL"/>
        </w:rPr>
        <w:t xml:space="preserve"> të këtij vendimi.</w:t>
      </w:r>
    </w:p>
    <w:p w:rsidR="002277BC" w:rsidRPr="001D1883" w:rsidRDefault="00DD4BAB" w:rsidP="002277BC">
      <w:pPr>
        <w:pStyle w:val="Paragrafi"/>
        <w:rPr>
          <w:spacing w:val="-4"/>
          <w:lang w:val="sq-AL"/>
        </w:rPr>
      </w:pPr>
      <w:r w:rsidRPr="001D1883">
        <w:rPr>
          <w:spacing w:val="-4"/>
          <w:lang w:val="sq-AL"/>
        </w:rPr>
        <w:t xml:space="preserve">9. </w:t>
      </w:r>
      <w:r w:rsidR="002277BC" w:rsidRPr="001D1883">
        <w:rPr>
          <w:spacing w:val="-4"/>
          <w:lang w:val="sq-AL"/>
        </w:rPr>
        <w:t>Brenda 30 (tridhjetë) ditëve nga data e miratimit të këtij vendimi, Zyra Qendrore e Regjistrimit të Pasurive të Paluajtshme dhe Zyra Vendore e Regjistrimit të Pasurive të Paluajtshme Korçë,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2277BC" w:rsidRPr="001D1883" w:rsidRDefault="00DD4BAB" w:rsidP="002277BC">
      <w:pPr>
        <w:pStyle w:val="Paragrafi"/>
        <w:rPr>
          <w:spacing w:val="-4"/>
          <w:lang w:val="sq-AL"/>
        </w:rPr>
      </w:pPr>
      <w:r w:rsidRPr="001D1883">
        <w:rPr>
          <w:spacing w:val="-4"/>
          <w:lang w:val="sq-AL"/>
        </w:rPr>
        <w:t xml:space="preserve">10. </w:t>
      </w:r>
      <w:r w:rsidR="002277BC" w:rsidRPr="001D1883">
        <w:rPr>
          <w:spacing w:val="-4"/>
          <w:lang w:val="sq-AL"/>
        </w:rPr>
        <w:t>Zyra Qendrore e Regjistrimit të Pasurive të Paluajtshme dhe Zyra Vendore e Regjistrimit të Pasurive të Paluajtshme Korçë të pezullojnë të gjitha transaksionet me pasuritë e shpronësuara deri në momentin do të realizohet procesi i hedhjes së trupit të rrugës mbi hartat kadastrale dhe të bëjnë kalimin e pronësisë për pasuritë e shpronësuara në favor të shtetit.</w:t>
      </w:r>
    </w:p>
    <w:p w:rsidR="002277BC" w:rsidRPr="001D1883" w:rsidRDefault="00DD4BAB" w:rsidP="002277BC">
      <w:pPr>
        <w:pStyle w:val="Paragrafi"/>
        <w:rPr>
          <w:spacing w:val="-4"/>
          <w:lang w:val="sq-AL"/>
        </w:rPr>
      </w:pPr>
      <w:r w:rsidRPr="001D1883">
        <w:rPr>
          <w:spacing w:val="-4"/>
          <w:lang w:val="sq-AL"/>
        </w:rPr>
        <w:t xml:space="preserve">11. </w:t>
      </w:r>
      <w:r w:rsidR="002277BC" w:rsidRPr="001D1883">
        <w:rPr>
          <w:spacing w:val="-4"/>
          <w:lang w:val="sq-AL"/>
        </w:rPr>
        <w:t xml:space="preserve">Ngarkohen Ministria e Infrastrukturës dhe Energjisë, Ministria e Financave dhe Ekonomisë, Autoriteti Rrugor Shqiptar, shoqëria </w:t>
      </w:r>
      <w:r w:rsidR="00533A86" w:rsidRPr="001D1883">
        <w:rPr>
          <w:spacing w:val="-4"/>
          <w:lang w:val="sq-AL"/>
        </w:rPr>
        <w:t>“</w:t>
      </w:r>
      <w:r w:rsidR="002277BC" w:rsidRPr="001D1883">
        <w:rPr>
          <w:spacing w:val="-4"/>
          <w:lang w:val="sq-AL"/>
        </w:rPr>
        <w:t>Devoll Hydropower</w:t>
      </w:r>
      <w:r w:rsidR="00533A86" w:rsidRPr="001D1883">
        <w:rPr>
          <w:spacing w:val="-4"/>
          <w:lang w:val="sq-AL"/>
        </w:rPr>
        <w:t>”</w:t>
      </w:r>
      <w:r w:rsidR="002277BC" w:rsidRPr="001D1883">
        <w:rPr>
          <w:spacing w:val="-4"/>
          <w:lang w:val="sq-AL"/>
        </w:rPr>
        <w:t xml:space="preserve"> sh.a., Zyra Qendrore e Regjistrimit të Pasurive të Paluajtshme dhe Zyra Vendore e Regjistrimit të Pasurive të Paluajtshme Korçë për zbatimin e këtij vendimi.</w:t>
      </w:r>
    </w:p>
    <w:p w:rsidR="002277BC" w:rsidRPr="001D1883" w:rsidRDefault="002277BC" w:rsidP="002277BC">
      <w:pPr>
        <w:pStyle w:val="Paragrafi"/>
        <w:rPr>
          <w:spacing w:val="-4"/>
          <w:lang w:val="sq-AL"/>
        </w:rPr>
      </w:pPr>
      <w:r w:rsidRPr="001D1883">
        <w:rPr>
          <w:spacing w:val="-4"/>
          <w:lang w:val="sq-AL"/>
        </w:rPr>
        <w:t>Ky vendim hyn në fuqi menjëherë dhe botohet në Fletoren Zyrtare.</w:t>
      </w:r>
    </w:p>
    <w:p w:rsidR="002277BC" w:rsidRPr="001D1883" w:rsidRDefault="002277BC" w:rsidP="002277BC">
      <w:pPr>
        <w:pStyle w:val="Paragrafi"/>
        <w:jc w:val="right"/>
        <w:rPr>
          <w:smallCaps/>
          <w:spacing w:val="-4"/>
          <w:lang w:val="sq-AL"/>
        </w:rPr>
      </w:pPr>
      <w:r w:rsidRPr="001D1883">
        <w:rPr>
          <w:smallCaps/>
          <w:spacing w:val="-4"/>
          <w:lang w:val="sq-AL"/>
        </w:rPr>
        <w:t>KRYEMINISTRI</w:t>
      </w:r>
    </w:p>
    <w:p w:rsidR="002277BC" w:rsidRPr="001D1883" w:rsidRDefault="002277BC" w:rsidP="002277BC">
      <w:pPr>
        <w:pStyle w:val="Paragrafi"/>
        <w:jc w:val="right"/>
        <w:rPr>
          <w:b/>
          <w:spacing w:val="-4"/>
          <w:lang w:val="sq-AL"/>
        </w:rPr>
      </w:pPr>
      <w:r w:rsidRPr="001D1883">
        <w:rPr>
          <w:b/>
          <w:spacing w:val="-4"/>
          <w:lang w:val="sq-AL"/>
        </w:rPr>
        <w:t>Edi Rama</w:t>
      </w:r>
    </w:p>
    <w:p w:rsidR="00C43370" w:rsidRDefault="00C43370" w:rsidP="002277BC">
      <w:pPr>
        <w:pStyle w:val="Paragrafi"/>
        <w:rPr>
          <w:lang w:val="sq-AL"/>
        </w:rPr>
      </w:pPr>
    </w:p>
    <w:p w:rsidR="000D3164" w:rsidRDefault="000D3164" w:rsidP="002277BC">
      <w:pPr>
        <w:pStyle w:val="Paragrafi"/>
        <w:rPr>
          <w:lang w:val="sq-AL"/>
        </w:rPr>
      </w:pPr>
    </w:p>
    <w:p w:rsidR="000D3164" w:rsidRPr="001D1883" w:rsidRDefault="000D3164" w:rsidP="002277BC">
      <w:pPr>
        <w:pStyle w:val="Paragrafi"/>
        <w:rPr>
          <w:lang w:val="sq-AL"/>
        </w:rPr>
        <w:sectPr w:rsidR="000D3164" w:rsidRPr="001D1883" w:rsidSect="00C43370">
          <w:type w:val="continuous"/>
          <w:pgSz w:w="11907" w:h="16840" w:code="9"/>
          <w:pgMar w:top="720" w:right="1134" w:bottom="720" w:left="1134" w:header="851" w:footer="851" w:gutter="0"/>
          <w:cols w:num="2" w:space="454"/>
          <w:docGrid w:linePitch="360"/>
        </w:sectPr>
      </w:pPr>
    </w:p>
    <w:p w:rsidR="002277BC" w:rsidRPr="001D1883" w:rsidRDefault="002277BC" w:rsidP="002277BC">
      <w:pPr>
        <w:pStyle w:val="Paragrafi"/>
        <w:rPr>
          <w:lang w:val="sq-AL"/>
        </w:rPr>
      </w:pPr>
    </w:p>
    <w:p w:rsidR="002277BC" w:rsidRPr="001D1883" w:rsidRDefault="002277BC" w:rsidP="002277BC">
      <w:pPr>
        <w:pStyle w:val="Paragrafi"/>
        <w:rPr>
          <w:lang w:val="sq-AL"/>
        </w:rPr>
        <w:sectPr w:rsidR="002277BC" w:rsidRPr="001D1883" w:rsidSect="001C2B65">
          <w:type w:val="continuous"/>
          <w:pgSz w:w="11907" w:h="16840" w:code="9"/>
          <w:pgMar w:top="720" w:right="1134" w:bottom="720" w:left="1134" w:header="851" w:footer="851" w:gutter="0"/>
          <w:cols w:space="454"/>
          <w:docGrid w:linePitch="360"/>
        </w:sectPr>
      </w:pPr>
    </w:p>
    <w:tbl>
      <w:tblPr>
        <w:tblW w:w="5000" w:type="pct"/>
        <w:jc w:val="center"/>
        <w:tblLook w:val="04A0" w:firstRow="1" w:lastRow="0" w:firstColumn="1" w:lastColumn="0" w:noHBand="0" w:noVBand="1"/>
      </w:tblPr>
      <w:tblGrid>
        <w:gridCol w:w="438"/>
        <w:gridCol w:w="1236"/>
        <w:gridCol w:w="749"/>
        <w:gridCol w:w="756"/>
        <w:gridCol w:w="689"/>
        <w:gridCol w:w="708"/>
        <w:gridCol w:w="1147"/>
        <w:gridCol w:w="809"/>
        <w:gridCol w:w="845"/>
        <w:gridCol w:w="845"/>
        <w:gridCol w:w="845"/>
        <w:gridCol w:w="797"/>
        <w:gridCol w:w="1193"/>
        <w:gridCol w:w="568"/>
        <w:gridCol w:w="776"/>
        <w:gridCol w:w="796"/>
        <w:gridCol w:w="916"/>
        <w:gridCol w:w="1503"/>
      </w:tblGrid>
      <w:tr w:rsidR="006C7770" w:rsidRPr="001D1883" w:rsidTr="00F3586B">
        <w:trPr>
          <w:trHeight w:val="203"/>
          <w:jc w:val="center"/>
        </w:trPr>
        <w:tc>
          <w:tcPr>
            <w:tcW w:w="150" w:type="pct"/>
            <w:tcBorders>
              <w:top w:val="nil"/>
              <w:left w:val="nil"/>
              <w:bottom w:val="nil"/>
              <w:right w:val="nil"/>
            </w:tcBorders>
          </w:tcPr>
          <w:p w:rsidR="006C7770" w:rsidRPr="001D1883" w:rsidRDefault="006C7770" w:rsidP="00FB20A6">
            <w:pPr>
              <w:widowControl w:val="0"/>
              <w:spacing w:after="0" w:line="240" w:lineRule="auto"/>
              <w:ind w:firstLine="0"/>
              <w:jc w:val="center"/>
              <w:rPr>
                <w:rFonts w:ascii="Garamond" w:eastAsia="Times New Roman" w:hAnsi="Garamond"/>
                <w:bCs/>
                <w:sz w:val="20"/>
                <w:szCs w:val="20"/>
                <w:lang w:val="sq-AL"/>
              </w:rPr>
            </w:pPr>
          </w:p>
        </w:tc>
        <w:tc>
          <w:tcPr>
            <w:tcW w:w="4850" w:type="pct"/>
            <w:gridSpan w:val="17"/>
            <w:vMerge w:val="restart"/>
            <w:tcBorders>
              <w:top w:val="nil"/>
              <w:left w:val="nil"/>
              <w:bottom w:val="nil"/>
              <w:right w:val="nil"/>
            </w:tcBorders>
            <w:shd w:val="clear" w:color="auto" w:fill="auto"/>
            <w:vAlign w:val="bottom"/>
            <w:hideMark/>
          </w:tcPr>
          <w:p w:rsidR="006C7770" w:rsidRPr="001D1883" w:rsidRDefault="006C7770" w:rsidP="00FB20A6">
            <w:pPr>
              <w:widowControl w:val="0"/>
              <w:spacing w:after="0" w:line="240" w:lineRule="auto"/>
              <w:ind w:firstLine="0"/>
              <w:jc w:val="center"/>
              <w:rPr>
                <w:rFonts w:ascii="Garamond" w:eastAsia="Times New Roman" w:hAnsi="Garamond"/>
                <w:bCs/>
                <w:sz w:val="14"/>
                <w:szCs w:val="14"/>
                <w:lang w:val="sq-AL"/>
              </w:rPr>
            </w:pPr>
            <w:r w:rsidRPr="001D1883">
              <w:rPr>
                <w:rFonts w:ascii="Garamond" w:eastAsia="Times New Roman" w:hAnsi="Garamond"/>
                <w:bCs/>
                <w:sz w:val="20"/>
                <w:szCs w:val="20"/>
                <w:lang w:val="sq-AL"/>
              </w:rPr>
              <w:t>TABELA E SHPRONËSIMIT, PËR INTERES PUBLIK, TË PRONARËVE TË PASURIVE TË PALUAJTSHME, PRONË PRIVATE, TË CILAT PREKEN NGA PROJEKTI “RRUGËT ZËVENDËSUESE M03 PËR NDËRTIMIN E HIDROCENTRALIT TË MOGLICËS”</w:t>
            </w:r>
          </w:p>
        </w:tc>
      </w:tr>
      <w:tr w:rsidR="006C7770" w:rsidRPr="001D1883" w:rsidTr="00F3586B">
        <w:trPr>
          <w:trHeight w:val="203"/>
          <w:jc w:val="center"/>
        </w:trPr>
        <w:tc>
          <w:tcPr>
            <w:tcW w:w="150" w:type="pct"/>
            <w:tcBorders>
              <w:top w:val="nil"/>
              <w:left w:val="nil"/>
              <w:bottom w:val="nil"/>
              <w:right w:val="nil"/>
            </w:tcBorders>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p>
        </w:tc>
        <w:tc>
          <w:tcPr>
            <w:tcW w:w="4850" w:type="pct"/>
            <w:gridSpan w:val="17"/>
            <w:vMerge/>
            <w:tcBorders>
              <w:top w:val="nil"/>
              <w:left w:val="nil"/>
              <w:bottom w:val="nil"/>
              <w:right w:val="nil"/>
            </w:tcBorders>
            <w:vAlign w:val="center"/>
            <w:hideMark/>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p>
        </w:tc>
      </w:tr>
      <w:tr w:rsidR="006C7770" w:rsidRPr="001D1883" w:rsidTr="00F3586B">
        <w:trPr>
          <w:trHeight w:val="139"/>
          <w:jc w:val="center"/>
        </w:trPr>
        <w:tc>
          <w:tcPr>
            <w:tcW w:w="150" w:type="pct"/>
            <w:tcBorders>
              <w:top w:val="nil"/>
              <w:left w:val="nil"/>
              <w:bottom w:val="double" w:sz="6" w:space="0" w:color="auto"/>
              <w:right w:val="nil"/>
            </w:tcBorders>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p>
        </w:tc>
        <w:tc>
          <w:tcPr>
            <w:tcW w:w="405" w:type="pct"/>
            <w:tcBorders>
              <w:top w:val="nil"/>
              <w:left w:val="nil"/>
              <w:bottom w:val="double" w:sz="6" w:space="0" w:color="auto"/>
              <w:right w:val="nil"/>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49" w:type="pct"/>
            <w:tcBorders>
              <w:top w:val="nil"/>
              <w:left w:val="nil"/>
              <w:bottom w:val="double" w:sz="6" w:space="0" w:color="auto"/>
              <w:right w:val="nil"/>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51" w:type="pct"/>
            <w:tcBorders>
              <w:top w:val="nil"/>
              <w:left w:val="nil"/>
              <w:bottom w:val="nil"/>
              <w:right w:val="nil"/>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p>
        </w:tc>
        <w:tc>
          <w:tcPr>
            <w:tcW w:w="221"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227"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367"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259"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259"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259"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259"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255"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382"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179"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248"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255"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293"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p>
        </w:tc>
        <w:tc>
          <w:tcPr>
            <w:tcW w:w="482" w:type="pct"/>
            <w:tcBorders>
              <w:top w:val="nil"/>
              <w:left w:val="nil"/>
              <w:bottom w:val="nil"/>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p>
        </w:tc>
      </w:tr>
      <w:tr w:rsidR="006C7770" w:rsidRPr="001D1883" w:rsidTr="00F3586B">
        <w:trPr>
          <w:trHeight w:val="139"/>
          <w:jc w:val="center"/>
        </w:trPr>
        <w:tc>
          <w:tcPr>
            <w:tcW w:w="150" w:type="pct"/>
            <w:vMerge w:val="restart"/>
            <w:tcBorders>
              <w:top w:val="double" w:sz="6" w:space="0" w:color="auto"/>
              <w:left w:val="double" w:sz="6" w:space="0" w:color="auto"/>
              <w:right w:val="double" w:sz="6" w:space="0" w:color="000000"/>
            </w:tcBorders>
            <w:vAlign w:val="center"/>
          </w:tcPr>
          <w:p w:rsidR="006C7770" w:rsidRPr="001D1883" w:rsidRDefault="006C7770" w:rsidP="006C7770">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w:t>
            </w:r>
          </w:p>
        </w:tc>
        <w:tc>
          <w:tcPr>
            <w:tcW w:w="904" w:type="pct"/>
            <w:gridSpan w:val="3"/>
            <w:vMerge w:val="restart"/>
            <w:tcBorders>
              <w:top w:val="double" w:sz="6" w:space="0" w:color="auto"/>
              <w:left w:val="double" w:sz="6" w:space="0" w:color="auto"/>
              <w:bottom w:val="double" w:sz="6" w:space="0" w:color="000000"/>
              <w:right w:val="double" w:sz="6" w:space="0" w:color="000000"/>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Emri i pronarit</w:t>
            </w:r>
          </w:p>
        </w:tc>
        <w:tc>
          <w:tcPr>
            <w:tcW w:w="221"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27"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367"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59"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59"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59"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59"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55"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382"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179"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48"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55"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93"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482" w:type="pct"/>
            <w:tcBorders>
              <w:top w:val="double" w:sz="6" w:space="0" w:color="auto"/>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r>
      <w:tr w:rsidR="006C7770" w:rsidRPr="001D1883" w:rsidTr="00F3586B">
        <w:trPr>
          <w:trHeight w:val="139"/>
          <w:jc w:val="center"/>
        </w:trPr>
        <w:tc>
          <w:tcPr>
            <w:tcW w:w="150" w:type="pct"/>
            <w:vMerge/>
            <w:tcBorders>
              <w:left w:val="double" w:sz="6" w:space="0" w:color="auto"/>
              <w:right w:val="double" w:sz="6" w:space="0" w:color="000000"/>
            </w:tcBorders>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p>
        </w:tc>
        <w:tc>
          <w:tcPr>
            <w:tcW w:w="904" w:type="pct"/>
            <w:gridSpan w:val="3"/>
            <w:vMerge/>
            <w:tcBorders>
              <w:top w:val="double" w:sz="6" w:space="0" w:color="auto"/>
              <w:left w:val="double" w:sz="6" w:space="0" w:color="auto"/>
              <w:bottom w:val="double" w:sz="6" w:space="0" w:color="000000"/>
              <w:right w:val="double" w:sz="6" w:space="0" w:color="000000"/>
            </w:tcBorders>
            <w:vAlign w:val="center"/>
            <w:hideMark/>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p>
        </w:tc>
        <w:tc>
          <w:tcPr>
            <w:tcW w:w="221"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Zona</w:t>
            </w:r>
          </w:p>
        </w:tc>
        <w:tc>
          <w:tcPr>
            <w:tcW w:w="227"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xml:space="preserve">Numri i </w:t>
            </w:r>
          </w:p>
        </w:tc>
        <w:tc>
          <w:tcPr>
            <w:tcW w:w="367"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Lloji i</w:t>
            </w:r>
          </w:p>
        </w:tc>
        <w:tc>
          <w:tcPr>
            <w:tcW w:w="259"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Sipërfaqja</w:t>
            </w:r>
          </w:p>
        </w:tc>
        <w:tc>
          <w:tcPr>
            <w:tcW w:w="259"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Sipërfaqja</w:t>
            </w:r>
            <w:r w:rsidR="00E71409">
              <w:rPr>
                <w:rFonts w:ascii="Garamond" w:eastAsia="Times New Roman" w:hAnsi="Garamond"/>
                <w:b/>
                <w:bCs/>
                <w:sz w:val="14"/>
                <w:szCs w:val="14"/>
                <w:lang w:val="sq-AL"/>
              </w:rPr>
              <w:t>,</w:t>
            </w:r>
            <w:r w:rsidRPr="001D1883">
              <w:rPr>
                <w:rFonts w:ascii="Garamond" w:eastAsia="Times New Roman" w:hAnsi="Garamond"/>
                <w:b/>
                <w:bCs/>
                <w:sz w:val="14"/>
                <w:szCs w:val="14"/>
                <w:lang w:val="sq-AL"/>
              </w:rPr>
              <w:t xml:space="preserve"> </w:t>
            </w:r>
          </w:p>
        </w:tc>
        <w:tc>
          <w:tcPr>
            <w:tcW w:w="259"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Sipërfaqja</w:t>
            </w:r>
            <w:r w:rsidR="00E71409">
              <w:rPr>
                <w:rFonts w:ascii="Garamond" w:eastAsia="Times New Roman" w:hAnsi="Garamond"/>
                <w:b/>
                <w:bCs/>
                <w:sz w:val="14"/>
                <w:szCs w:val="14"/>
                <w:lang w:val="sq-AL"/>
              </w:rPr>
              <w:t>,</w:t>
            </w:r>
            <w:r w:rsidRPr="001D1883">
              <w:rPr>
                <w:rFonts w:ascii="Garamond" w:eastAsia="Times New Roman" w:hAnsi="Garamond"/>
                <w:b/>
                <w:bCs/>
                <w:sz w:val="14"/>
                <w:szCs w:val="14"/>
                <w:lang w:val="sq-AL"/>
              </w:rPr>
              <w:t xml:space="preserve"> </w:t>
            </w:r>
          </w:p>
        </w:tc>
        <w:tc>
          <w:tcPr>
            <w:tcW w:w="259"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Sipërfaqja</w:t>
            </w:r>
            <w:r w:rsidR="00E71409">
              <w:rPr>
                <w:rFonts w:ascii="Garamond" w:eastAsia="Times New Roman" w:hAnsi="Garamond"/>
                <w:b/>
                <w:bCs/>
                <w:sz w:val="14"/>
                <w:szCs w:val="14"/>
                <w:lang w:val="sq-AL"/>
              </w:rPr>
              <w:t>,</w:t>
            </w:r>
            <w:r w:rsidRPr="001D1883">
              <w:rPr>
                <w:rFonts w:ascii="Garamond" w:eastAsia="Times New Roman" w:hAnsi="Garamond"/>
                <w:b/>
                <w:bCs/>
                <w:sz w:val="14"/>
                <w:szCs w:val="14"/>
                <w:lang w:val="sq-AL"/>
              </w:rPr>
              <w:t xml:space="preserve"> </w:t>
            </w:r>
          </w:p>
        </w:tc>
        <w:tc>
          <w:tcPr>
            <w:tcW w:w="255"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Çmimi</w:t>
            </w:r>
          </w:p>
        </w:tc>
        <w:tc>
          <w:tcPr>
            <w:tcW w:w="382"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Vlera e tokës arë</w:t>
            </w:r>
          </w:p>
        </w:tc>
        <w:tc>
          <w:tcPr>
            <w:tcW w:w="179" w:type="pct"/>
            <w:tcBorders>
              <w:top w:val="nil"/>
              <w:left w:val="nil"/>
              <w:bottom w:val="nil"/>
              <w:right w:val="double" w:sz="6" w:space="0" w:color="auto"/>
            </w:tcBorders>
            <w:shd w:val="clear" w:color="auto" w:fill="auto"/>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Vlera e tokës</w:t>
            </w:r>
            <w:r w:rsidR="00E71409">
              <w:rPr>
                <w:rFonts w:ascii="Garamond" w:eastAsia="Times New Roman" w:hAnsi="Garamond"/>
                <w:b/>
                <w:bCs/>
                <w:sz w:val="14"/>
                <w:szCs w:val="14"/>
                <w:lang w:val="sq-AL"/>
              </w:rPr>
              <w:t>,</w:t>
            </w:r>
            <w:r w:rsidRPr="001D1883">
              <w:rPr>
                <w:rFonts w:ascii="Garamond" w:eastAsia="Times New Roman" w:hAnsi="Garamond"/>
                <w:b/>
                <w:bCs/>
                <w:sz w:val="14"/>
                <w:szCs w:val="14"/>
                <w:lang w:val="sq-AL"/>
              </w:rPr>
              <w:t xml:space="preserve"> truall</w:t>
            </w:r>
          </w:p>
        </w:tc>
        <w:tc>
          <w:tcPr>
            <w:tcW w:w="248" w:type="pct"/>
            <w:tcBorders>
              <w:top w:val="nil"/>
              <w:left w:val="nil"/>
              <w:bottom w:val="nil"/>
              <w:right w:val="double" w:sz="6" w:space="0" w:color="auto"/>
            </w:tcBorders>
            <w:shd w:val="clear" w:color="auto" w:fill="auto"/>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Vlera e ndërtesës</w:t>
            </w:r>
          </w:p>
        </w:tc>
        <w:tc>
          <w:tcPr>
            <w:tcW w:w="255" w:type="pct"/>
            <w:tcBorders>
              <w:top w:val="nil"/>
              <w:left w:val="nil"/>
              <w:bottom w:val="nil"/>
              <w:right w:val="double" w:sz="6" w:space="0" w:color="auto"/>
            </w:tcBorders>
            <w:shd w:val="clear" w:color="auto" w:fill="auto"/>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Vlera e kulturave bujqësore</w:t>
            </w:r>
          </w:p>
        </w:tc>
        <w:tc>
          <w:tcPr>
            <w:tcW w:w="293" w:type="pct"/>
            <w:tcBorders>
              <w:top w:val="nil"/>
              <w:left w:val="nil"/>
              <w:bottom w:val="nil"/>
              <w:right w:val="double" w:sz="6" w:space="0" w:color="auto"/>
            </w:tcBorders>
            <w:shd w:val="clear" w:color="auto" w:fill="auto"/>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Vlera totale</w:t>
            </w:r>
          </w:p>
        </w:tc>
        <w:tc>
          <w:tcPr>
            <w:tcW w:w="482" w:type="pct"/>
            <w:tcBorders>
              <w:top w:val="nil"/>
              <w:left w:val="nil"/>
              <w:bottom w:val="nil"/>
              <w:right w:val="double" w:sz="6" w:space="0" w:color="auto"/>
            </w:tcBorders>
            <w:shd w:val="clear" w:color="auto" w:fill="auto"/>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Shënime</w:t>
            </w:r>
          </w:p>
        </w:tc>
      </w:tr>
      <w:tr w:rsidR="006C7770" w:rsidRPr="001D1883" w:rsidTr="00F3586B">
        <w:trPr>
          <w:trHeight w:val="139"/>
          <w:jc w:val="center"/>
        </w:trPr>
        <w:tc>
          <w:tcPr>
            <w:tcW w:w="150" w:type="pct"/>
            <w:vMerge/>
            <w:tcBorders>
              <w:left w:val="double" w:sz="6" w:space="0" w:color="auto"/>
              <w:right w:val="double" w:sz="6" w:space="0" w:color="000000"/>
            </w:tcBorders>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p>
        </w:tc>
        <w:tc>
          <w:tcPr>
            <w:tcW w:w="904" w:type="pct"/>
            <w:gridSpan w:val="3"/>
            <w:vMerge/>
            <w:tcBorders>
              <w:top w:val="double" w:sz="6" w:space="0" w:color="auto"/>
              <w:left w:val="double" w:sz="6" w:space="0" w:color="auto"/>
              <w:bottom w:val="double" w:sz="6" w:space="0" w:color="000000"/>
              <w:right w:val="double" w:sz="6" w:space="0" w:color="000000"/>
            </w:tcBorders>
            <w:vAlign w:val="center"/>
            <w:hideMark/>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p>
        </w:tc>
        <w:tc>
          <w:tcPr>
            <w:tcW w:w="221"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kadastr.</w:t>
            </w:r>
          </w:p>
        </w:tc>
        <w:tc>
          <w:tcPr>
            <w:tcW w:w="227"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pasurisë</w:t>
            </w:r>
          </w:p>
        </w:tc>
        <w:tc>
          <w:tcPr>
            <w:tcW w:w="367"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pasurisë</w:t>
            </w:r>
          </w:p>
        </w:tc>
        <w:tc>
          <w:tcPr>
            <w:tcW w:w="259"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(m²)</w:t>
            </w:r>
          </w:p>
        </w:tc>
        <w:tc>
          <w:tcPr>
            <w:tcW w:w="259" w:type="pct"/>
            <w:tcBorders>
              <w:top w:val="nil"/>
              <w:left w:val="nil"/>
              <w:bottom w:val="nil"/>
              <w:right w:val="double" w:sz="6" w:space="0" w:color="auto"/>
            </w:tcBorders>
            <w:shd w:val="clear" w:color="auto" w:fill="auto"/>
            <w:noWrap/>
            <w:vAlign w:val="center"/>
            <w:hideMark/>
          </w:tcPr>
          <w:p w:rsidR="006C7770" w:rsidRPr="001D1883" w:rsidRDefault="00E71409"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arë</w:t>
            </w:r>
          </w:p>
        </w:tc>
        <w:tc>
          <w:tcPr>
            <w:tcW w:w="259" w:type="pct"/>
            <w:tcBorders>
              <w:top w:val="nil"/>
              <w:left w:val="nil"/>
              <w:bottom w:val="nil"/>
              <w:right w:val="double" w:sz="6" w:space="0" w:color="auto"/>
            </w:tcBorders>
            <w:shd w:val="clear" w:color="auto" w:fill="auto"/>
            <w:noWrap/>
            <w:vAlign w:val="center"/>
            <w:hideMark/>
          </w:tcPr>
          <w:p w:rsidR="006C7770" w:rsidRPr="001D1883" w:rsidRDefault="00E71409"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truall</w:t>
            </w:r>
          </w:p>
        </w:tc>
        <w:tc>
          <w:tcPr>
            <w:tcW w:w="259" w:type="pct"/>
            <w:tcBorders>
              <w:top w:val="nil"/>
              <w:left w:val="nil"/>
              <w:bottom w:val="nil"/>
              <w:right w:val="double" w:sz="6" w:space="0" w:color="auto"/>
            </w:tcBorders>
            <w:shd w:val="clear" w:color="auto" w:fill="auto"/>
            <w:noWrap/>
            <w:vAlign w:val="center"/>
            <w:hideMark/>
          </w:tcPr>
          <w:p w:rsidR="006C7770" w:rsidRPr="001D1883" w:rsidRDefault="00E71409"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ndërtesë</w:t>
            </w:r>
          </w:p>
        </w:tc>
        <w:tc>
          <w:tcPr>
            <w:tcW w:w="255"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(lekë/m²)</w:t>
            </w:r>
          </w:p>
        </w:tc>
        <w:tc>
          <w:tcPr>
            <w:tcW w:w="382"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(lekë)</w:t>
            </w:r>
          </w:p>
        </w:tc>
        <w:tc>
          <w:tcPr>
            <w:tcW w:w="179"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(lekë)</w:t>
            </w:r>
          </w:p>
        </w:tc>
        <w:tc>
          <w:tcPr>
            <w:tcW w:w="248"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(lekë)</w:t>
            </w:r>
          </w:p>
        </w:tc>
        <w:tc>
          <w:tcPr>
            <w:tcW w:w="255"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(lekë)</w:t>
            </w:r>
          </w:p>
        </w:tc>
        <w:tc>
          <w:tcPr>
            <w:tcW w:w="293"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(lekë)</w:t>
            </w:r>
          </w:p>
        </w:tc>
        <w:tc>
          <w:tcPr>
            <w:tcW w:w="482" w:type="pct"/>
            <w:tcBorders>
              <w:top w:val="nil"/>
              <w:left w:val="nil"/>
              <w:bottom w:val="nil"/>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r>
      <w:tr w:rsidR="006C7770" w:rsidRPr="001D1883" w:rsidTr="00F3586B">
        <w:trPr>
          <w:trHeight w:val="139"/>
          <w:jc w:val="center"/>
        </w:trPr>
        <w:tc>
          <w:tcPr>
            <w:tcW w:w="150" w:type="pct"/>
            <w:vMerge/>
            <w:tcBorders>
              <w:left w:val="double" w:sz="6" w:space="0" w:color="auto"/>
              <w:bottom w:val="double" w:sz="6" w:space="0" w:color="000000"/>
              <w:right w:val="double" w:sz="6" w:space="0" w:color="000000"/>
            </w:tcBorders>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p>
        </w:tc>
        <w:tc>
          <w:tcPr>
            <w:tcW w:w="904" w:type="pct"/>
            <w:gridSpan w:val="3"/>
            <w:vMerge/>
            <w:tcBorders>
              <w:top w:val="double" w:sz="6" w:space="0" w:color="auto"/>
              <w:left w:val="double" w:sz="6" w:space="0" w:color="auto"/>
              <w:bottom w:val="double" w:sz="6" w:space="0" w:color="000000"/>
              <w:right w:val="double" w:sz="6" w:space="0" w:color="000000"/>
            </w:tcBorders>
            <w:vAlign w:val="center"/>
            <w:hideMark/>
          </w:tcPr>
          <w:p w:rsidR="006C7770" w:rsidRPr="001D1883" w:rsidRDefault="006C7770" w:rsidP="00CC048F">
            <w:pPr>
              <w:widowControl w:val="0"/>
              <w:spacing w:after="0" w:line="240" w:lineRule="auto"/>
              <w:ind w:firstLine="0"/>
              <w:jc w:val="left"/>
              <w:rPr>
                <w:rFonts w:ascii="Garamond" w:eastAsia="Times New Roman" w:hAnsi="Garamond"/>
                <w:b/>
                <w:bCs/>
                <w:sz w:val="14"/>
                <w:szCs w:val="14"/>
                <w:lang w:val="sq-AL"/>
              </w:rPr>
            </w:pPr>
          </w:p>
        </w:tc>
        <w:tc>
          <w:tcPr>
            <w:tcW w:w="221"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27"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367"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(m²)</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(m²)</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(m²)</w:t>
            </w:r>
          </w:p>
        </w:tc>
        <w:tc>
          <w:tcPr>
            <w:tcW w:w="255"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382"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17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48"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55"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293"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c>
          <w:tcPr>
            <w:tcW w:w="482"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sz w:val="14"/>
                <w:szCs w:val="14"/>
                <w:lang w:val="sq-AL"/>
              </w:rPr>
            </w:pPr>
            <w:r w:rsidRPr="001D1883">
              <w:rPr>
                <w:rFonts w:ascii="Garamond" w:eastAsia="Times New Roman" w:hAnsi="Garamond"/>
                <w:b/>
                <w:bCs/>
                <w:sz w:val="14"/>
                <w:szCs w:val="14"/>
                <w:lang w:val="sq-AL"/>
              </w:rPr>
              <w:t> </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000000"/>
            </w:tcBorders>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p>
        </w:tc>
        <w:tc>
          <w:tcPr>
            <w:tcW w:w="904" w:type="pct"/>
            <w:gridSpan w:val="3"/>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6C7770" w:rsidRPr="001D1883" w:rsidRDefault="006C7770" w:rsidP="00FB3078">
            <w:pPr>
              <w:widowControl w:val="0"/>
              <w:spacing w:after="0" w:line="240" w:lineRule="auto"/>
              <w:ind w:firstLine="0"/>
              <w:jc w:val="lef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Fshati Nikollare,</w:t>
            </w:r>
            <w:r w:rsidRPr="001D1883">
              <w:rPr>
                <w:rFonts w:ascii="Garamond" w:eastAsia="Times New Roman" w:hAnsi="Garamond"/>
                <w:b/>
                <w:bCs/>
                <w:sz w:val="14"/>
                <w:szCs w:val="14"/>
                <w:lang w:val="sq-AL"/>
              </w:rPr>
              <w:t xml:space="preserve"> Bashkia Maliq</w:t>
            </w:r>
          </w:p>
        </w:tc>
        <w:tc>
          <w:tcPr>
            <w:tcW w:w="221" w:type="pct"/>
            <w:tcBorders>
              <w:top w:val="nil"/>
              <w:left w:val="nil"/>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27"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367"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9"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9"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9"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9"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5"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382"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179"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48"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5"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93" w:type="pct"/>
            <w:tcBorders>
              <w:top w:val="nil"/>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482" w:type="pct"/>
            <w:tcBorders>
              <w:top w:val="nil"/>
              <w:left w:val="double" w:sz="6" w:space="0" w:color="auto"/>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1</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RAMAZAN BESIM VELIASI</w:t>
            </w:r>
          </w:p>
        </w:tc>
        <w:tc>
          <w:tcPr>
            <w:tcW w:w="221"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413/4</w:t>
            </w:r>
          </w:p>
        </w:tc>
        <w:tc>
          <w:tcPr>
            <w:tcW w:w="367"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109</w:t>
            </w:r>
          </w:p>
        </w:tc>
        <w:tc>
          <w:tcPr>
            <w:tcW w:w="259"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10900</w:t>
            </w:r>
          </w:p>
        </w:tc>
        <w:tc>
          <w:tcPr>
            <w:tcW w:w="179"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11357.8</w:t>
            </w:r>
          </w:p>
        </w:tc>
        <w:tc>
          <w:tcPr>
            <w:tcW w:w="293"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22,257.80 </w:t>
            </w:r>
          </w:p>
        </w:tc>
        <w:tc>
          <w:tcPr>
            <w:tcW w:w="482"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FERIT RAIF HOXHALLARI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510/2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277</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27700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27,700.00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SELIM ENVER BEQIRAJ</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593/4</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306</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30600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30,600.00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SULO OSMAN SHKEMBI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625/2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939</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93900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93,900.00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FUAT AVNI BEQIRAJ</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617/17</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 +TRUALL</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402</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102</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300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111</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10200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59400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400000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64000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533,600.00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ENVER MEHMET BEQIRAJ</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617/11</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 +TRUALL</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300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300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64</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59400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280000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60000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399,400.00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XHEMIL ENVER BEQIRAJ</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619</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 +TRUALL</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331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300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3100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59400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120000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99600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282,100.00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FUAT AVNI BEQIRAJ</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622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990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99000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99,000.00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9</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PERPARIM LATIF SHKEMBI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425/2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168</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16800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17505.6</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34,305.60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10</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VEZIRE EKUR VELIASI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413/8</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283</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28300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29488.6</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57,788.60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11</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LIVAN NYSTRET HOXHA</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510/3</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239</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23900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23,900.00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12</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SULO OSMAN SHKEMBI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509/1</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167</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16700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16,700.00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13</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ALI BESIM VELIASI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413/2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144</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14400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15004.8</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29,404.80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14</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TOSUN MITAT HOXHALLARI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413/3</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125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12500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13025</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25,525.00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15</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LIVAN NYSTRET HOXHA</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413/5</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92</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9200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9586.4</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18,786.40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16</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SANI MITAT HOXHALLARI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413/6</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131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13100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13650.2</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26,750.20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17</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ENVER MEHMET BEQIRAJ</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413/7</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137</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13700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14275.4</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27,975.40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18</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SEFEDIN ABAS VELIASI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413/9</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205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20500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21361</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41,861.00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19</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SULO OSMAN SHKEMBI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413/10</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211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21100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21986.2</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43,086.20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20</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FERIT RAIF HOXHALLARI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425/4</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74</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7400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7710.8</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15,110.80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21</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SEFEDIN ABAS VELIASI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505/1</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10,500.00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22</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EKURAN NELKE VELIASI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425/3</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8857</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17,357.00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23</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XHEMIL ENVER BEQIRAJ</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425/5</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63</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6300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6564.6</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12,864.60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24</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BEHAR BEJO HOXHA</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425/12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26</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2600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2709.2</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5,309.20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25</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DULE RRAPO XHEMOLLARI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425/13</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5100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5314.2</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10,414.20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26</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PERPARIM LATIF SHKEMBI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625/3</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111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11100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11,100.00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27</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SANIE BEQIRAJ</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617/3</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801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80100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80,100.00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28</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SELIM ENVER BEQIRAJ</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617/4</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 +TRUALL</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300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300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73</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59400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100000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64000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223,400.00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29</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VAIT BARJAM HOXHALLARI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610/2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 +TRUALL</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933</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633</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300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82</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78300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29700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89000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197,000.00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6C7770" w:rsidP="006C7770">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30</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6C7770">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TAIP MAHMUT XHEMOLLARI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2799</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414/3</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245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24500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24,500.00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C7770">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4" w:space="0" w:color="auto"/>
            </w:tcBorders>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p>
        </w:tc>
        <w:tc>
          <w:tcPr>
            <w:tcW w:w="904" w:type="pct"/>
            <w:gridSpan w:val="3"/>
            <w:tcBorders>
              <w:top w:val="single" w:sz="4" w:space="0" w:color="auto"/>
              <w:left w:val="double" w:sz="6" w:space="0" w:color="auto"/>
              <w:bottom w:val="single" w:sz="4" w:space="0" w:color="auto"/>
              <w:right w:val="double" w:sz="4" w:space="0" w:color="auto"/>
            </w:tcBorders>
            <w:shd w:val="clear" w:color="auto" w:fill="auto"/>
            <w:noWrap/>
            <w:vAlign w:val="bottom"/>
            <w:hideMark/>
          </w:tcPr>
          <w:p w:rsidR="006C7770" w:rsidRPr="001D1883" w:rsidRDefault="006C7770" w:rsidP="00304BAD">
            <w:pPr>
              <w:widowControl w:val="0"/>
              <w:spacing w:after="0" w:line="240" w:lineRule="auto"/>
              <w:ind w:firstLine="0"/>
              <w:jc w:val="lef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Fshati Gurshqipe,</w:t>
            </w:r>
            <w:r w:rsidRPr="001D1883">
              <w:rPr>
                <w:rFonts w:ascii="Garamond" w:eastAsia="Times New Roman" w:hAnsi="Garamond"/>
                <w:b/>
                <w:bCs/>
                <w:sz w:val="14"/>
                <w:szCs w:val="14"/>
                <w:lang w:val="sq-AL"/>
              </w:rPr>
              <w:t xml:space="preserve"> Bashkia Maliq</w:t>
            </w:r>
          </w:p>
        </w:tc>
        <w:tc>
          <w:tcPr>
            <w:tcW w:w="221" w:type="pct"/>
            <w:tcBorders>
              <w:top w:val="single" w:sz="4" w:space="0" w:color="auto"/>
              <w:left w:val="double" w:sz="4"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27"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367"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9"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9"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9"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9"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5"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382"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179"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48"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5"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93" w:type="pct"/>
            <w:tcBorders>
              <w:top w:val="single" w:sz="4" w:space="0" w:color="auto"/>
              <w:left w:val="double" w:sz="6" w:space="0" w:color="auto"/>
              <w:bottom w:val="single" w:sz="4"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482" w:type="pct"/>
            <w:tcBorders>
              <w:top w:val="single" w:sz="4" w:space="0" w:color="auto"/>
              <w:left w:val="double" w:sz="6" w:space="0" w:color="auto"/>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4"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31</w:t>
            </w:r>
          </w:p>
        </w:tc>
        <w:tc>
          <w:tcPr>
            <w:tcW w:w="904" w:type="pct"/>
            <w:gridSpan w:val="3"/>
            <w:tcBorders>
              <w:top w:val="single" w:sz="4" w:space="0" w:color="auto"/>
              <w:left w:val="double" w:sz="6" w:space="0" w:color="auto"/>
              <w:bottom w:val="single" w:sz="4" w:space="0" w:color="auto"/>
              <w:right w:val="double" w:sz="4"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SELAM BESIM HOXHA</w:t>
            </w:r>
          </w:p>
        </w:tc>
        <w:tc>
          <w:tcPr>
            <w:tcW w:w="221" w:type="pct"/>
            <w:tcBorders>
              <w:top w:val="nil"/>
              <w:left w:val="double" w:sz="4" w:space="0" w:color="auto"/>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349</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8,500.00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32</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TELO BILAL LLAZI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351/2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358</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35800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35,800.00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33</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IZET RIZA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199/12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211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21100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21,100.00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34</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SHEFKI SHEME HOXHA</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69/8</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1534</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153400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107840.2</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261,240.20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35</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AGIM BILAL LLAZI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171/29</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23,500.00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36</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SAMIT SADIK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202/9</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156</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15600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15,600.00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37</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SAMIT SADIK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202/5</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9,000.00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D41C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38</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ASLLAN RAMAN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220/2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1534</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153400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153,400.00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D41CB">
        <w:trPr>
          <w:trHeight w:val="139"/>
          <w:jc w:val="center"/>
        </w:trPr>
        <w:tc>
          <w:tcPr>
            <w:tcW w:w="150" w:type="pct"/>
            <w:tcBorders>
              <w:top w:val="single" w:sz="4" w:space="0" w:color="auto"/>
              <w:left w:val="single" w:sz="4" w:space="0" w:color="auto"/>
              <w:bottom w:val="single" w:sz="4" w:space="0" w:color="auto"/>
              <w:right w:val="single" w:sz="4"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39</w:t>
            </w:r>
          </w:p>
        </w:tc>
        <w:tc>
          <w:tcPr>
            <w:tcW w:w="904"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NAIM KAJO GAXHENJI</w:t>
            </w: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227/1</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110</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11000</w:t>
            </w: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11,000.00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D41C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40</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SHEQERE XHEMAL MATRAKU</w:t>
            </w:r>
          </w:p>
        </w:tc>
        <w:tc>
          <w:tcPr>
            <w:tcW w:w="221"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49/22</w:t>
            </w:r>
          </w:p>
        </w:tc>
        <w:tc>
          <w:tcPr>
            <w:tcW w:w="367"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234</w:t>
            </w:r>
          </w:p>
        </w:tc>
        <w:tc>
          <w:tcPr>
            <w:tcW w:w="259"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23400</w:t>
            </w:r>
          </w:p>
        </w:tc>
        <w:tc>
          <w:tcPr>
            <w:tcW w:w="179"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23,400.00 </w:t>
            </w:r>
          </w:p>
        </w:tc>
        <w:tc>
          <w:tcPr>
            <w:tcW w:w="482" w:type="pct"/>
            <w:tcBorders>
              <w:top w:val="single" w:sz="4" w:space="0" w:color="auto"/>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41</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SHENDET ZENI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49/23</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237</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23700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23,700.00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42</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SELAM BESIM HOXHA</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69/2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530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53000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37259</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90,259.00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43</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BUJAR LAVER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69/4</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161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16100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41477</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57,577.00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44</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FERIT QAZIM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69/5</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64746.3</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72,746.30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45</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QAZIM FEIM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69/6</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42883</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48,883.00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46</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SHEFKI SHEME HOXHA</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69/7</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1042</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104200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73252.6</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177,452.60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47</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LIMAN MECAN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69/11</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400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40000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28120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68,120.00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48</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AGIM BILAL LLAZI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72/16</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92</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9200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9,200.00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49</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KADRI MEHMETALI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72/15</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484</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48400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48,400.00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50</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DEFRIM MEHMETALI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171/44</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169</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16900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16,900.00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51</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RIZA QEMAL HOXHA</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171/45</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106</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10600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10,600.00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52</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KADRI MEHMETALI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171/46</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222</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22200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22,200.00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000000"/>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53</w:t>
            </w:r>
          </w:p>
        </w:tc>
        <w:tc>
          <w:tcPr>
            <w:tcW w:w="904" w:type="pct"/>
            <w:gridSpan w:val="3"/>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BAKI SHEME HOXHA</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203/1</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324</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32400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32,400.00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54</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FAIK TAIP XHAFERI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127/12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41000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41,000.00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55</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KUJTIM FAIK XHAFERI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127/14</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791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79100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79,100.00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56</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XHAFER FAIK XHAFERI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127/15</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229</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22900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22,900.00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57</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BUJAR SADIK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139/1</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19,500.00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58</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AVDYL SABRI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258/4</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22000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44,500.00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59</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FILE MEHMETALI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258/6</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330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33000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23875</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56,875.00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60</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DEFRIM MEHMETALI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258/8</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470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47000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9450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56,450.00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61</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QAZIM FEIM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258/9</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180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18000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12654</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30,654.00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62</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FERIT QAZIM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258/10</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227</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22700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15958.1</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38,658.10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63</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TRENDAFIL AGUSH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258/12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237</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23700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22000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45,700.00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64</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BEZAT AGUSH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258/14</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186</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18600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18,600.00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65</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FERIT QAZIM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258/15</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178</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17800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17,800.00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66</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YLLI AGUSH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258/16</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135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13500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13,500.00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67</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ZYFER PASHO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258/17</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8500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8,500.00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68</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FILE MEHMETALI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258/43</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485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48500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36504</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85,004.00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69</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DEFRIM MEHMETALI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258/42</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349</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34900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34,900.00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70</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NJIAZ MYFTAR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258/44</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990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99000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58040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157,040.00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71</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KADRI MEHMETALI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258/48</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55</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5500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6000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11,500.00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72</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FARI VAIT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250/1</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3150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8,150.00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73</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GEZIM SEJDIN XHAFERI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202/16</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103</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10300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10,300.00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74</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AMET ALIM XHAFERI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202/14</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96</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9600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9,600.00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75</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HYSNI SHABAN XHAFERI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199/18</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500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50000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50,000.00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76</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RIZA QEMAL HOXHA</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69/3</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483</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48300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42531.5</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90,831.50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77</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ASLLAN RAMAN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230/4</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TRUALL</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52</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52</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198</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10296</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10,296.00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78</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SAZAN HEKURAN GAXHENJI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230/5</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TRUALL</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63</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63</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198</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12474</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12,474.00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79</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NEVZAT MUHARREM MATRAKU</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230/7</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TRUALL</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201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201</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198</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39798</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39,798.00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80</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NURI BILBIL LLAZI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171/30</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224</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22400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22,400.00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single" w:sz="4"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81</w:t>
            </w:r>
          </w:p>
        </w:tc>
        <w:tc>
          <w:tcPr>
            <w:tcW w:w="904" w:type="pct"/>
            <w:gridSpan w:val="3"/>
            <w:tcBorders>
              <w:top w:val="single" w:sz="4" w:space="0" w:color="auto"/>
              <w:left w:val="double" w:sz="6" w:space="0" w:color="auto"/>
              <w:bottom w:val="single" w:sz="4"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HYSEN DANE GAXHENJI</w:t>
            </w:r>
          </w:p>
        </w:tc>
        <w:tc>
          <w:tcPr>
            <w:tcW w:w="221"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155/6</w:t>
            </w:r>
          </w:p>
        </w:tc>
        <w:tc>
          <w:tcPr>
            <w:tcW w:w="367"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272</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27200</w:t>
            </w:r>
          </w:p>
        </w:tc>
        <w:tc>
          <w:tcPr>
            <w:tcW w:w="179"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xml:space="preserve">27,200.00 </w:t>
            </w:r>
          </w:p>
        </w:tc>
        <w:tc>
          <w:tcPr>
            <w:tcW w:w="482" w:type="pct"/>
            <w:tcBorders>
              <w:top w:val="nil"/>
              <w:left w:val="nil"/>
              <w:bottom w:val="single" w:sz="4"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single" w:sz="4" w:space="0" w:color="auto"/>
              <w:left w:val="double" w:sz="6" w:space="0" w:color="auto"/>
              <w:bottom w:val="double" w:sz="6" w:space="0" w:color="auto"/>
              <w:right w:val="double" w:sz="6" w:space="0" w:color="auto"/>
            </w:tcBorders>
          </w:tcPr>
          <w:p w:rsidR="006C7770" w:rsidRPr="001D1883" w:rsidRDefault="00304BAD" w:rsidP="00304BAD">
            <w:pPr>
              <w:widowControl w:val="0"/>
              <w:spacing w:after="0" w:line="240" w:lineRule="auto"/>
              <w:ind w:firstLine="0"/>
              <w:jc w:val="right"/>
              <w:rPr>
                <w:rFonts w:ascii="Garamond" w:eastAsia="Times New Roman" w:hAnsi="Garamond"/>
                <w:sz w:val="14"/>
                <w:szCs w:val="14"/>
                <w:lang w:val="sq-AL"/>
              </w:rPr>
            </w:pPr>
            <w:r>
              <w:rPr>
                <w:rFonts w:ascii="Garamond" w:eastAsia="Times New Roman" w:hAnsi="Garamond"/>
                <w:sz w:val="14"/>
                <w:szCs w:val="14"/>
                <w:lang w:val="sq-AL"/>
              </w:rPr>
              <w:t>82</w:t>
            </w:r>
          </w:p>
        </w:tc>
        <w:tc>
          <w:tcPr>
            <w:tcW w:w="904" w:type="pct"/>
            <w:gridSpan w:val="3"/>
            <w:tcBorders>
              <w:top w:val="single" w:sz="4" w:space="0" w:color="auto"/>
              <w:left w:val="double" w:sz="6" w:space="0" w:color="auto"/>
              <w:bottom w:val="double" w:sz="6" w:space="0" w:color="auto"/>
              <w:right w:val="double" w:sz="6" w:space="0" w:color="auto"/>
            </w:tcBorders>
            <w:shd w:val="clear" w:color="auto" w:fill="auto"/>
            <w:noWrap/>
            <w:vAlign w:val="bottom"/>
            <w:hideMark/>
          </w:tcPr>
          <w:p w:rsidR="006C7770" w:rsidRPr="001D1883" w:rsidRDefault="006C7770" w:rsidP="00CC048F">
            <w:pPr>
              <w:widowControl w:val="0"/>
              <w:spacing w:after="0" w:line="240" w:lineRule="auto"/>
              <w:ind w:firstLine="0"/>
              <w:jc w:val="left"/>
              <w:rPr>
                <w:rFonts w:ascii="Garamond" w:eastAsia="Times New Roman" w:hAnsi="Garamond"/>
                <w:sz w:val="14"/>
                <w:szCs w:val="14"/>
                <w:lang w:val="sq-AL"/>
              </w:rPr>
            </w:pPr>
            <w:r w:rsidRPr="001D1883">
              <w:rPr>
                <w:rFonts w:ascii="Garamond" w:eastAsia="Times New Roman" w:hAnsi="Garamond"/>
                <w:sz w:val="14"/>
                <w:szCs w:val="14"/>
                <w:lang w:val="sq-AL"/>
              </w:rPr>
              <w:t>VASFI RIZA MATRAKU</w:t>
            </w:r>
          </w:p>
        </w:tc>
        <w:tc>
          <w:tcPr>
            <w:tcW w:w="221"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1911</w:t>
            </w:r>
          </w:p>
        </w:tc>
        <w:tc>
          <w:tcPr>
            <w:tcW w:w="227"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199/13</w:t>
            </w:r>
          </w:p>
        </w:tc>
        <w:tc>
          <w:tcPr>
            <w:tcW w:w="367"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833EBC">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ARË</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335</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100</w:t>
            </w:r>
          </w:p>
        </w:tc>
        <w:tc>
          <w:tcPr>
            <w:tcW w:w="382"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33500</w:t>
            </w:r>
          </w:p>
        </w:tc>
        <w:tc>
          <w:tcPr>
            <w:tcW w:w="17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48"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55"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0</w:t>
            </w:r>
          </w:p>
        </w:tc>
        <w:tc>
          <w:tcPr>
            <w:tcW w:w="293"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sz w:val="14"/>
                <w:szCs w:val="14"/>
                <w:lang w:val="sq-AL"/>
              </w:rPr>
            </w:pPr>
            <w:r w:rsidRPr="001D1883">
              <w:rPr>
                <w:rFonts w:ascii="Garamond" w:eastAsia="Times New Roman" w:hAnsi="Garamond"/>
                <w:sz w:val="14"/>
                <w:szCs w:val="14"/>
                <w:lang w:val="sq-AL"/>
              </w:rPr>
              <w:t xml:space="preserve">33,500.00 </w:t>
            </w:r>
          </w:p>
        </w:tc>
        <w:tc>
          <w:tcPr>
            <w:tcW w:w="482"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sz w:val="14"/>
                <w:szCs w:val="14"/>
                <w:lang w:val="sq-AL"/>
              </w:rPr>
            </w:pPr>
            <w:r w:rsidRPr="001D1883">
              <w:rPr>
                <w:rFonts w:ascii="Garamond" w:eastAsia="Times New Roman" w:hAnsi="Garamond"/>
                <w:sz w:val="14"/>
                <w:szCs w:val="14"/>
                <w:lang w:val="sq-AL"/>
              </w:rPr>
              <w:t>KONFIRMIM ZVRPP</w:t>
            </w:r>
          </w:p>
        </w:tc>
      </w:tr>
      <w:tr w:rsidR="006C7770" w:rsidRPr="001D1883" w:rsidTr="00F3586B">
        <w:trPr>
          <w:trHeight w:val="139"/>
          <w:jc w:val="center"/>
        </w:trPr>
        <w:tc>
          <w:tcPr>
            <w:tcW w:w="150" w:type="pct"/>
            <w:tcBorders>
              <w:top w:val="double" w:sz="6" w:space="0" w:color="auto"/>
              <w:left w:val="double" w:sz="6" w:space="0" w:color="auto"/>
              <w:bottom w:val="double" w:sz="6" w:space="0" w:color="auto"/>
              <w:right w:val="double" w:sz="6" w:space="0" w:color="000000"/>
            </w:tcBorders>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p>
        </w:tc>
        <w:tc>
          <w:tcPr>
            <w:tcW w:w="904"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TOTALI</w:t>
            </w:r>
          </w:p>
        </w:tc>
        <w:tc>
          <w:tcPr>
            <w:tcW w:w="221"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w:t>
            </w:r>
          </w:p>
        </w:tc>
        <w:tc>
          <w:tcPr>
            <w:tcW w:w="227"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color w:val="000000"/>
                <w:sz w:val="14"/>
                <w:szCs w:val="14"/>
                <w:lang w:val="sq-AL"/>
              </w:rPr>
            </w:pPr>
            <w:r w:rsidRPr="001D1883">
              <w:rPr>
                <w:rFonts w:ascii="Garamond" w:eastAsia="Times New Roman" w:hAnsi="Garamond"/>
                <w:color w:val="000000"/>
                <w:sz w:val="14"/>
                <w:szCs w:val="14"/>
                <w:lang w:val="sq-AL"/>
              </w:rPr>
              <w:t> </w:t>
            </w:r>
          </w:p>
        </w:tc>
        <w:tc>
          <w:tcPr>
            <w:tcW w:w="367"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m²</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24940</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5"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382"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2,389,968.00</w:t>
            </w:r>
          </w:p>
        </w:tc>
        <w:tc>
          <w:tcPr>
            <w:tcW w:w="179"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48"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55" w:type="pct"/>
            <w:tcBorders>
              <w:top w:val="nil"/>
              <w:left w:val="nil"/>
              <w:bottom w:val="double" w:sz="6" w:space="0" w:color="auto"/>
              <w:right w:val="double" w:sz="6" w:space="0" w:color="auto"/>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 </w:t>
            </w:r>
          </w:p>
        </w:tc>
        <w:tc>
          <w:tcPr>
            <w:tcW w:w="293" w:type="pct"/>
            <w:tcBorders>
              <w:top w:val="nil"/>
              <w:left w:val="nil"/>
              <w:bottom w:val="double" w:sz="6" w:space="0" w:color="auto"/>
              <w:right w:val="nil"/>
            </w:tcBorders>
            <w:shd w:val="clear" w:color="auto" w:fill="auto"/>
            <w:noWrap/>
            <w:vAlign w:val="center"/>
            <w:hideMark/>
          </w:tcPr>
          <w:p w:rsidR="006C7770" w:rsidRPr="001D1883" w:rsidRDefault="006C7770" w:rsidP="006800E7">
            <w:pPr>
              <w:widowControl w:val="0"/>
              <w:spacing w:after="0" w:line="240" w:lineRule="auto"/>
              <w:ind w:firstLine="0"/>
              <w:jc w:val="right"/>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4,780,005.50</w:t>
            </w:r>
          </w:p>
        </w:tc>
        <w:tc>
          <w:tcPr>
            <w:tcW w:w="482" w:type="pct"/>
            <w:tcBorders>
              <w:top w:val="nil"/>
              <w:left w:val="double" w:sz="6" w:space="0" w:color="auto"/>
              <w:bottom w:val="double" w:sz="6" w:space="0" w:color="auto"/>
              <w:right w:val="double" w:sz="6" w:space="0" w:color="auto"/>
            </w:tcBorders>
            <w:shd w:val="clear" w:color="auto" w:fill="auto"/>
            <w:noWrap/>
            <w:vAlign w:val="center"/>
            <w:hideMark/>
          </w:tcPr>
          <w:p w:rsidR="006C7770" w:rsidRPr="001D1883" w:rsidRDefault="006C7770" w:rsidP="00CC048F">
            <w:pPr>
              <w:widowControl w:val="0"/>
              <w:spacing w:after="0" w:line="240" w:lineRule="auto"/>
              <w:ind w:firstLine="0"/>
              <w:jc w:val="center"/>
              <w:rPr>
                <w:rFonts w:ascii="Garamond" w:eastAsia="Times New Roman" w:hAnsi="Garamond"/>
                <w:b/>
                <w:bCs/>
                <w:color w:val="000000"/>
                <w:sz w:val="14"/>
                <w:szCs w:val="14"/>
                <w:lang w:val="sq-AL"/>
              </w:rPr>
            </w:pPr>
            <w:r w:rsidRPr="001D1883">
              <w:rPr>
                <w:rFonts w:ascii="Garamond" w:eastAsia="Times New Roman" w:hAnsi="Garamond"/>
                <w:b/>
                <w:bCs/>
                <w:color w:val="000000"/>
                <w:sz w:val="14"/>
                <w:szCs w:val="14"/>
                <w:lang w:val="sq-AL"/>
              </w:rPr>
              <w:t>LEKË</w:t>
            </w:r>
          </w:p>
        </w:tc>
      </w:tr>
    </w:tbl>
    <w:p w:rsidR="002277BC" w:rsidRPr="001D1883" w:rsidRDefault="002277BC" w:rsidP="002277BC">
      <w:pPr>
        <w:pStyle w:val="Paragrafi"/>
        <w:rPr>
          <w:lang w:val="sq-AL"/>
        </w:rPr>
      </w:pPr>
    </w:p>
    <w:p w:rsidR="002277BC" w:rsidRPr="001D1883" w:rsidRDefault="002277BC" w:rsidP="002277BC">
      <w:pPr>
        <w:pStyle w:val="Paragrafi"/>
        <w:rPr>
          <w:lang w:val="sq-AL"/>
        </w:rPr>
        <w:sectPr w:rsidR="002277BC" w:rsidRPr="001D1883" w:rsidSect="00CC048F">
          <w:headerReference w:type="even" r:id="rId35"/>
          <w:headerReference w:type="default" r:id="rId36"/>
          <w:pgSz w:w="16840" w:h="11907" w:orient="landscape" w:code="9"/>
          <w:pgMar w:top="1134" w:right="720" w:bottom="1134" w:left="720" w:header="851" w:footer="851" w:gutter="0"/>
          <w:cols w:space="454"/>
          <w:docGrid w:linePitch="360"/>
        </w:sectPr>
      </w:pPr>
    </w:p>
    <w:p w:rsidR="002277BC" w:rsidRPr="001D1883" w:rsidRDefault="002277BC" w:rsidP="002277BC">
      <w:pPr>
        <w:pStyle w:val="NeniTitull"/>
        <w:keepNext w:val="0"/>
        <w:rPr>
          <w:lang w:val="sq-AL"/>
        </w:rPr>
      </w:pPr>
      <w:r w:rsidRPr="001D1883">
        <w:rPr>
          <w:lang w:val="sq-AL"/>
        </w:rPr>
        <w:t>VENDIM</w:t>
      </w:r>
    </w:p>
    <w:p w:rsidR="002277BC" w:rsidRPr="001D1883" w:rsidRDefault="00F61EB7" w:rsidP="002277BC">
      <w:pPr>
        <w:pStyle w:val="NeniTitull"/>
        <w:keepNext w:val="0"/>
        <w:rPr>
          <w:lang w:val="sq-AL"/>
        </w:rPr>
      </w:pPr>
      <w:r w:rsidRPr="001D1883">
        <w:rPr>
          <w:lang w:val="sq-AL"/>
        </w:rPr>
        <w:t xml:space="preserve">Nr. </w:t>
      </w:r>
      <w:r w:rsidR="002277BC" w:rsidRPr="001D1883">
        <w:rPr>
          <w:lang w:val="sq-AL"/>
        </w:rPr>
        <w:t>465, datë 26.7.2018</w:t>
      </w:r>
    </w:p>
    <w:p w:rsidR="002277BC" w:rsidRPr="001D1883" w:rsidRDefault="002277BC" w:rsidP="002277BC">
      <w:pPr>
        <w:pStyle w:val="NeniTitull"/>
        <w:keepNext w:val="0"/>
        <w:rPr>
          <w:sz w:val="14"/>
          <w:lang w:val="sq-AL"/>
        </w:rPr>
      </w:pPr>
    </w:p>
    <w:p w:rsidR="002277BC" w:rsidRPr="001D1883" w:rsidRDefault="002277BC" w:rsidP="002277BC">
      <w:pPr>
        <w:pStyle w:val="NeniTitull"/>
        <w:keepNext w:val="0"/>
        <w:rPr>
          <w:lang w:val="sq-AL"/>
        </w:rPr>
      </w:pPr>
      <w:r w:rsidRPr="001D1883">
        <w:rPr>
          <w:lang w:val="sq-AL"/>
        </w:rPr>
        <w:t>PËR KRIJIMIN E TASK-FORCËS PËR PËRMIRËSIMIN E NIVELIT TË KONTROLLIT TË MJETEVE MOTORIKE E RIMORKIOVE TË TYRE</w:t>
      </w:r>
    </w:p>
    <w:p w:rsidR="002277BC" w:rsidRPr="001D1883" w:rsidRDefault="002277BC" w:rsidP="002277BC">
      <w:pPr>
        <w:pStyle w:val="Paragrafi"/>
        <w:rPr>
          <w:rFonts w:eastAsia="Times New Roman"/>
          <w:spacing w:val="-2"/>
          <w:sz w:val="14"/>
          <w:lang w:val="sq-AL"/>
        </w:rPr>
      </w:pPr>
    </w:p>
    <w:p w:rsidR="002277BC" w:rsidRPr="00E4368E" w:rsidRDefault="002277BC" w:rsidP="002277BC">
      <w:pPr>
        <w:pStyle w:val="Paragrafi"/>
        <w:rPr>
          <w:rFonts w:eastAsia="Times New Roman"/>
          <w:spacing w:val="-4"/>
          <w:lang w:val="sq-AL"/>
        </w:rPr>
      </w:pPr>
      <w:r w:rsidRPr="00E4368E">
        <w:rPr>
          <w:spacing w:val="-4"/>
          <w:lang w:val="sq-AL"/>
        </w:rPr>
        <w:t xml:space="preserve">Në mbështetje të nenit 100 të Kushtetutës dhe të nenit 88, të ligjit </w:t>
      </w:r>
      <w:r w:rsidR="00F61EB7" w:rsidRPr="00E4368E">
        <w:rPr>
          <w:spacing w:val="-4"/>
          <w:lang w:val="sq-AL"/>
        </w:rPr>
        <w:t xml:space="preserve">nr. </w:t>
      </w:r>
      <w:r w:rsidRPr="00E4368E">
        <w:rPr>
          <w:spacing w:val="-4"/>
          <w:lang w:val="sq-AL"/>
        </w:rPr>
        <w:t xml:space="preserve">8308, datë 18.3.1998, </w:t>
      </w:r>
      <w:r w:rsidR="00533A86" w:rsidRPr="00E4368E">
        <w:rPr>
          <w:spacing w:val="-4"/>
          <w:lang w:val="sq-AL"/>
        </w:rPr>
        <w:t>“</w:t>
      </w:r>
      <w:r w:rsidRPr="00E4368E">
        <w:rPr>
          <w:spacing w:val="-4"/>
          <w:lang w:val="sq-AL"/>
        </w:rPr>
        <w:t>Për transportet rrugore</w:t>
      </w:r>
      <w:r w:rsidR="00533A86" w:rsidRPr="00E4368E">
        <w:rPr>
          <w:spacing w:val="-4"/>
          <w:lang w:val="sq-AL"/>
        </w:rPr>
        <w:t>”</w:t>
      </w:r>
      <w:r w:rsidRPr="00E4368E">
        <w:rPr>
          <w:spacing w:val="-4"/>
          <w:lang w:val="sq-AL"/>
        </w:rPr>
        <w:t>, të ndryshuar, me propozimin e ministrit të Infrastrukturës dhe Energjisë, Këshilli i Ministrave</w:t>
      </w:r>
    </w:p>
    <w:p w:rsidR="002277BC" w:rsidRPr="00E4368E" w:rsidRDefault="002277BC" w:rsidP="002277BC">
      <w:pPr>
        <w:pStyle w:val="Paragrafi"/>
        <w:rPr>
          <w:rFonts w:eastAsia="Times New Roman"/>
          <w:spacing w:val="-4"/>
          <w:sz w:val="14"/>
          <w:lang w:val="sq-AL"/>
        </w:rPr>
      </w:pPr>
    </w:p>
    <w:p w:rsidR="002277BC" w:rsidRPr="00E4368E" w:rsidRDefault="002277BC" w:rsidP="002277BC">
      <w:pPr>
        <w:pStyle w:val="NeniNr"/>
        <w:keepNext w:val="0"/>
        <w:rPr>
          <w:spacing w:val="-4"/>
          <w:lang w:val="sq-AL"/>
        </w:rPr>
      </w:pPr>
      <w:r w:rsidRPr="00E4368E">
        <w:rPr>
          <w:spacing w:val="-4"/>
          <w:lang w:val="sq-AL"/>
        </w:rPr>
        <w:t>VENDOSI:</w:t>
      </w:r>
    </w:p>
    <w:p w:rsidR="002277BC" w:rsidRPr="00E4368E" w:rsidRDefault="002277BC" w:rsidP="002277BC">
      <w:pPr>
        <w:pStyle w:val="Paragrafi"/>
        <w:rPr>
          <w:rFonts w:eastAsia="Times New Roman"/>
          <w:spacing w:val="-4"/>
          <w:position w:val="4"/>
          <w:sz w:val="14"/>
          <w:lang w:val="sq-AL"/>
        </w:rPr>
      </w:pPr>
    </w:p>
    <w:p w:rsidR="002277BC" w:rsidRPr="001D1883" w:rsidRDefault="002277BC" w:rsidP="002277BC">
      <w:pPr>
        <w:pStyle w:val="Paragrafi"/>
        <w:rPr>
          <w:rFonts w:eastAsia="Times New Roman"/>
          <w:snapToGrid w:val="0"/>
          <w:color w:val="000000"/>
          <w:lang w:val="sq-AL"/>
        </w:rPr>
      </w:pPr>
      <w:r w:rsidRPr="00E4368E">
        <w:rPr>
          <w:spacing w:val="-4"/>
          <w:lang w:val="sq-AL"/>
        </w:rPr>
        <w:t>1. Krijimin e Task-Forcës, si një strukturë e posaçme e përkohshme, për përmirësimin e nivelit të kontrollit rrugor të mjeteve motorike e rimorkiove të tyre, që shërbejnë për përdorimin ekonomik të tyre, për transport pasagjerësh e mallrash, si dhe kontrollin e njësive të autoriparimit, shitblerjes, depozitimit të mjeteve rrugore me motor, të rimorkiove dhe pjesëve të tyre të dala jashtë përdorimit ose të braktisura</w:t>
      </w:r>
      <w:r w:rsidRPr="001D1883">
        <w:rPr>
          <w:lang w:val="sq-AL"/>
        </w:rPr>
        <w:t xml:space="preserve"> dhe veprimtaritë që lidhen me to.</w:t>
      </w:r>
    </w:p>
    <w:p w:rsidR="002277BC" w:rsidRPr="00E4368E" w:rsidRDefault="002277BC" w:rsidP="002277BC">
      <w:pPr>
        <w:pStyle w:val="Paragrafi"/>
        <w:rPr>
          <w:spacing w:val="-4"/>
          <w:lang w:val="sq-AL"/>
        </w:rPr>
      </w:pPr>
      <w:r w:rsidRPr="001D1883">
        <w:rPr>
          <w:lang w:val="sq-AL"/>
        </w:rPr>
        <w:t xml:space="preserve">2. Kjo Task-Forcë është në varësi të ministrit të Infrastrukturës dhe Energjisë dhe ka në </w:t>
      </w:r>
      <w:r w:rsidRPr="00E4368E">
        <w:rPr>
          <w:spacing w:val="-4"/>
          <w:lang w:val="sq-AL"/>
        </w:rPr>
        <w:t>përbërje 40 punonjës të specializuar, të cilët kontraktohen sipas dispozitave të Kodit të Punës. Drejtuesi i kësaj strukture duhet të ketë eksperiencë të mëparshme në fushën e menaxhimit dhe të realizimit të shërbimeve në transportin rrugor.</w:t>
      </w:r>
    </w:p>
    <w:p w:rsidR="002277BC" w:rsidRPr="00E4368E" w:rsidRDefault="002277BC" w:rsidP="002277BC">
      <w:pPr>
        <w:pStyle w:val="Paragrafi"/>
        <w:rPr>
          <w:spacing w:val="-4"/>
          <w:lang w:val="sq-AL"/>
        </w:rPr>
      </w:pPr>
      <w:r w:rsidRPr="00E4368E">
        <w:rPr>
          <w:iCs/>
          <w:spacing w:val="-4"/>
          <w:lang w:val="sq-AL"/>
        </w:rPr>
        <w:t>3. Struktura organizative, përshkrimi i detajuar i detyrave dhe emërimi i punonjësve miratohen me urdhër të ministrit të Infrastrukturës dhe Energjisë. Pagat e punonjësve të Task-Forcës të jenë sipas ankesit 1, që i bashkëlidhet dhe është pjesë përbërëse e këtij vendimi</w:t>
      </w:r>
      <w:r w:rsidRPr="00E4368E">
        <w:rPr>
          <w:spacing w:val="-4"/>
          <w:lang w:val="sq-AL"/>
        </w:rPr>
        <w:t>.</w:t>
      </w:r>
    </w:p>
    <w:p w:rsidR="002277BC" w:rsidRPr="00E4368E" w:rsidRDefault="002277BC" w:rsidP="002277BC">
      <w:pPr>
        <w:pStyle w:val="Paragrafi"/>
        <w:rPr>
          <w:spacing w:val="-4"/>
          <w:lang w:val="sq-AL"/>
        </w:rPr>
      </w:pPr>
      <w:r w:rsidRPr="00E4368E">
        <w:rPr>
          <w:spacing w:val="-4"/>
          <w:lang w:val="sq-AL"/>
        </w:rPr>
        <w:t>4. Task-Forca e përmendur në pikën 1 të këtij vendimi, ka këto funksione:</w:t>
      </w:r>
    </w:p>
    <w:p w:rsidR="002277BC" w:rsidRPr="00E4368E" w:rsidRDefault="002277BC" w:rsidP="002277BC">
      <w:pPr>
        <w:pStyle w:val="Paragrafi"/>
        <w:rPr>
          <w:lang w:val="sq-AL"/>
        </w:rPr>
      </w:pPr>
      <w:r w:rsidRPr="00E4368E">
        <w:rPr>
          <w:spacing w:val="-4"/>
          <w:lang w:val="sq-AL"/>
        </w:rPr>
        <w:t>a</w:t>
      </w:r>
      <w:r w:rsidRPr="00E4368E">
        <w:rPr>
          <w:lang w:val="sq-AL"/>
        </w:rPr>
        <w:t>) Kontrollin në terren, në përputhje me kushtet e përcaktuara në këtë vendim dhe akteve ligjore në fuqi, për zbatimin e ligjshmërisë së aktivitetit të:</w:t>
      </w:r>
    </w:p>
    <w:p w:rsidR="002277BC" w:rsidRPr="00E4368E" w:rsidRDefault="002277BC" w:rsidP="002277BC">
      <w:pPr>
        <w:pStyle w:val="Paragrafi"/>
        <w:rPr>
          <w:spacing w:val="-4"/>
          <w:lang w:val="sq-AL"/>
        </w:rPr>
      </w:pPr>
      <w:r w:rsidRPr="00E4368E">
        <w:rPr>
          <w:spacing w:val="-4"/>
          <w:lang w:val="sq-AL"/>
        </w:rPr>
        <w:t>i</w:t>
      </w:r>
      <w:r w:rsidR="00772247" w:rsidRPr="00E4368E">
        <w:rPr>
          <w:spacing w:val="-4"/>
          <w:lang w:val="sq-AL"/>
        </w:rPr>
        <w:t>.</w:t>
      </w:r>
      <w:r w:rsidRPr="00E4368E">
        <w:rPr>
          <w:spacing w:val="-4"/>
          <w:lang w:val="sq-AL"/>
        </w:rPr>
        <w:t xml:space="preserve"> njësive të autoriparimit, shitblerjes, depozitimit të mjeteve rrugore me motor, të rimorkiove dhe të pjesëve të tyre, të dala jashtë përdorimit dhe të braktisura, si dhe veprimtaritë që lidhen me to;</w:t>
      </w:r>
    </w:p>
    <w:p w:rsidR="002277BC" w:rsidRPr="00E4368E" w:rsidRDefault="002277BC" w:rsidP="002277BC">
      <w:pPr>
        <w:pStyle w:val="Paragrafi"/>
        <w:rPr>
          <w:spacing w:val="-4"/>
          <w:lang w:val="sq-AL"/>
        </w:rPr>
      </w:pPr>
      <w:r w:rsidRPr="00E4368E">
        <w:rPr>
          <w:spacing w:val="-4"/>
          <w:lang w:val="sq-AL"/>
        </w:rPr>
        <w:t>ii</w:t>
      </w:r>
      <w:r w:rsidR="00772247" w:rsidRPr="00E4368E">
        <w:rPr>
          <w:spacing w:val="-4"/>
          <w:lang w:val="sq-AL"/>
        </w:rPr>
        <w:t xml:space="preserve">. </w:t>
      </w:r>
      <w:r w:rsidRPr="00E4368E">
        <w:rPr>
          <w:spacing w:val="-4"/>
          <w:lang w:val="sq-AL"/>
        </w:rPr>
        <w:t xml:space="preserve">ofiçinave e certifikimit të aparateve të regjistruesit të shpejtësisë dhe </w:t>
      </w:r>
      <w:r w:rsidR="003959F5">
        <w:rPr>
          <w:spacing w:val="-4"/>
          <w:lang w:val="sq-AL"/>
        </w:rPr>
        <w:t xml:space="preserve">të </w:t>
      </w:r>
      <w:r w:rsidRPr="00E4368E">
        <w:rPr>
          <w:spacing w:val="-4"/>
          <w:lang w:val="sq-AL"/>
        </w:rPr>
        <w:t>kohës (taho</w:t>
      </w:r>
      <w:r w:rsidR="003959F5">
        <w:rPr>
          <w:spacing w:val="-4"/>
          <w:lang w:val="sq-AL"/>
        </w:rPr>
        <w:t>-</w:t>
      </w:r>
      <w:r w:rsidRPr="00E4368E">
        <w:rPr>
          <w:spacing w:val="-4"/>
          <w:lang w:val="sq-AL"/>
        </w:rPr>
        <w:t>grafëve);</w:t>
      </w:r>
    </w:p>
    <w:p w:rsidR="002277BC" w:rsidRPr="00E4368E" w:rsidRDefault="002277BC" w:rsidP="002277BC">
      <w:pPr>
        <w:pStyle w:val="Paragrafi"/>
        <w:rPr>
          <w:spacing w:val="-4"/>
          <w:lang w:val="sq-AL"/>
        </w:rPr>
      </w:pPr>
      <w:r w:rsidRPr="00E4368E">
        <w:rPr>
          <w:spacing w:val="-4"/>
          <w:lang w:val="sq-AL"/>
        </w:rPr>
        <w:t>iii</w:t>
      </w:r>
      <w:r w:rsidR="00772247" w:rsidRPr="00E4368E">
        <w:rPr>
          <w:spacing w:val="-4"/>
          <w:lang w:val="sq-AL"/>
        </w:rPr>
        <w:t>.</w:t>
      </w:r>
      <w:r w:rsidRPr="00E4368E">
        <w:rPr>
          <w:spacing w:val="-4"/>
          <w:lang w:val="sq-AL"/>
        </w:rPr>
        <w:t xml:space="preserve"> terminaleve të linjave të rregullta të transportit të udhëtarëve, si dhe në vendqëndrimet e taksive;</w:t>
      </w:r>
    </w:p>
    <w:p w:rsidR="002277BC" w:rsidRPr="00E4368E" w:rsidRDefault="002277BC" w:rsidP="002277BC">
      <w:pPr>
        <w:pStyle w:val="Paragrafi"/>
        <w:rPr>
          <w:spacing w:val="-4"/>
          <w:lang w:val="sq-AL"/>
        </w:rPr>
      </w:pPr>
      <w:r w:rsidRPr="00E4368E">
        <w:rPr>
          <w:spacing w:val="-4"/>
          <w:lang w:val="sq-AL"/>
        </w:rPr>
        <w:t>iv</w:t>
      </w:r>
      <w:r w:rsidR="00772247" w:rsidRPr="00E4368E">
        <w:rPr>
          <w:spacing w:val="-4"/>
          <w:lang w:val="sq-AL"/>
        </w:rPr>
        <w:t>.</w:t>
      </w:r>
      <w:r w:rsidRPr="00E4368E">
        <w:rPr>
          <w:spacing w:val="-4"/>
          <w:lang w:val="sq-AL"/>
        </w:rPr>
        <w:t xml:space="preserve"> vendeve të shoqërive të transportit rrugor të pasagjerëve dhe të mallrave;</w:t>
      </w:r>
    </w:p>
    <w:p w:rsidR="002277BC" w:rsidRPr="00E4368E" w:rsidRDefault="002277BC" w:rsidP="002277BC">
      <w:pPr>
        <w:pStyle w:val="Paragrafi"/>
        <w:rPr>
          <w:spacing w:val="-4"/>
          <w:lang w:val="sq-AL"/>
        </w:rPr>
      </w:pPr>
      <w:r w:rsidRPr="00E4368E">
        <w:rPr>
          <w:spacing w:val="-4"/>
          <w:lang w:val="sq-AL"/>
        </w:rPr>
        <w:t>v</w:t>
      </w:r>
      <w:r w:rsidR="00772247" w:rsidRPr="00E4368E">
        <w:rPr>
          <w:spacing w:val="-4"/>
          <w:lang w:val="sq-AL"/>
        </w:rPr>
        <w:t>.</w:t>
      </w:r>
      <w:r w:rsidRPr="00E4368E">
        <w:rPr>
          <w:spacing w:val="-4"/>
          <w:lang w:val="sq-AL"/>
        </w:rPr>
        <w:t xml:space="preserve"> vendeve të depozitimit të ngarkesave, ngarkimit dhe shkarkimit të mallrave;</w:t>
      </w:r>
    </w:p>
    <w:p w:rsidR="002277BC" w:rsidRPr="00E4368E" w:rsidRDefault="002277BC" w:rsidP="002277BC">
      <w:pPr>
        <w:pStyle w:val="Paragrafi"/>
        <w:rPr>
          <w:spacing w:val="-4"/>
          <w:lang w:val="sq-AL"/>
        </w:rPr>
      </w:pPr>
      <w:r w:rsidRPr="00E4368E">
        <w:rPr>
          <w:spacing w:val="-4"/>
          <w:lang w:val="sq-AL"/>
        </w:rPr>
        <w:t>vi</w:t>
      </w:r>
      <w:r w:rsidR="00772247" w:rsidRPr="00E4368E">
        <w:rPr>
          <w:spacing w:val="-4"/>
          <w:lang w:val="sq-AL"/>
        </w:rPr>
        <w:t>.</w:t>
      </w:r>
      <w:r w:rsidRPr="00E4368E">
        <w:rPr>
          <w:spacing w:val="-4"/>
          <w:lang w:val="sq-AL"/>
        </w:rPr>
        <w:t xml:space="preserve"> veprimtarive të tjera të fushës së transportit rrugor, në përgjegjësi të Ministrisë </w:t>
      </w:r>
      <w:r w:rsidR="004F60BE">
        <w:rPr>
          <w:spacing w:val="-4"/>
          <w:lang w:val="sq-AL"/>
        </w:rPr>
        <w:t>s</w:t>
      </w:r>
      <w:r w:rsidRPr="00E4368E">
        <w:rPr>
          <w:spacing w:val="-4"/>
          <w:lang w:val="sq-AL"/>
        </w:rPr>
        <w:t>ë Infrastrukturës dhe Energjisë</w:t>
      </w:r>
      <w:r w:rsidR="004F60BE">
        <w:rPr>
          <w:spacing w:val="-4"/>
          <w:lang w:val="sq-AL"/>
        </w:rPr>
        <w:t>;</w:t>
      </w:r>
    </w:p>
    <w:p w:rsidR="002277BC" w:rsidRPr="00E4368E" w:rsidRDefault="002277BC" w:rsidP="002277BC">
      <w:pPr>
        <w:pStyle w:val="Paragrafi"/>
        <w:rPr>
          <w:spacing w:val="-4"/>
          <w:lang w:val="sq-AL"/>
        </w:rPr>
      </w:pPr>
      <w:r w:rsidRPr="00E4368E">
        <w:rPr>
          <w:spacing w:val="-4"/>
          <w:lang w:val="sq-AL"/>
        </w:rPr>
        <w:t xml:space="preserve">b) </w:t>
      </w:r>
      <w:r w:rsidRPr="00E4368E">
        <w:rPr>
          <w:spacing w:val="-4"/>
          <w:lang w:val="sq-AL"/>
        </w:rPr>
        <w:tab/>
        <w:t>Task-Forca për realizimin e objektit të saj ka të drejtë të kryejë kontrollin e mjeteve në vende të veçanta, të përcaktuara me udhëzim të përbashkët të ministrit përgjegjës për transportin dhe ministrin e Brendshëm</w:t>
      </w:r>
      <w:r w:rsidR="004F60BE">
        <w:rPr>
          <w:spacing w:val="-4"/>
          <w:lang w:val="sq-AL"/>
        </w:rPr>
        <w:t>;</w:t>
      </w:r>
    </w:p>
    <w:p w:rsidR="002277BC" w:rsidRPr="00E4368E" w:rsidRDefault="002277BC" w:rsidP="002277BC">
      <w:pPr>
        <w:pStyle w:val="Paragrafi"/>
        <w:rPr>
          <w:spacing w:val="-4"/>
          <w:lang w:val="sq-AL"/>
        </w:rPr>
      </w:pPr>
      <w:r w:rsidRPr="00E4368E">
        <w:rPr>
          <w:spacing w:val="-4"/>
          <w:lang w:val="sq-AL"/>
        </w:rPr>
        <w:t xml:space="preserve">c) </w:t>
      </w:r>
      <w:r w:rsidRPr="00E4368E">
        <w:rPr>
          <w:spacing w:val="-4"/>
          <w:lang w:val="sq-AL"/>
        </w:rPr>
        <w:tab/>
        <w:t>Hartimin e një plani masash administrative dhe organizative për fuqizimin dhe rritjen e frytshmërisë së strukturave që ofrojnë shërbime për transportin rrugor, si dhe për evidentimin e ndalimin e përdorimit të kundërligjshëm në transportin rrugor të pasagjerëve dhe mallrave, të mjeteve që nuk plotësojnë kriteret tekniko-ligjore</w:t>
      </w:r>
      <w:r w:rsidR="004F60BE">
        <w:rPr>
          <w:spacing w:val="-4"/>
          <w:lang w:val="sq-AL"/>
        </w:rPr>
        <w:t>;</w:t>
      </w:r>
    </w:p>
    <w:p w:rsidR="002277BC" w:rsidRPr="00E4368E" w:rsidRDefault="002277BC" w:rsidP="002277BC">
      <w:pPr>
        <w:pStyle w:val="Paragrafi"/>
        <w:rPr>
          <w:lang w:val="sq-AL"/>
        </w:rPr>
      </w:pPr>
      <w:r w:rsidRPr="00E4368E">
        <w:rPr>
          <w:spacing w:val="-4"/>
          <w:lang w:val="sq-AL"/>
        </w:rPr>
        <w:t xml:space="preserve">ç) </w:t>
      </w:r>
      <w:r w:rsidRPr="00E4368E">
        <w:rPr>
          <w:spacing w:val="-4"/>
          <w:lang w:val="sq-AL"/>
        </w:rPr>
        <w:tab/>
      </w:r>
      <w:r w:rsidRPr="00E4368E">
        <w:rPr>
          <w:lang w:val="sq-AL"/>
        </w:rPr>
        <w:t>Bashkërendimin e punës me strukturat e Drejtorisë së Përgjithshme të Shërbimeve të Transportit Rrugor, Policisë Rrugore, Autoritetit Rrugor Shtetëror dhe institucionet e tjera shtetërore, për identifikimin dhe zbatimin e masave në funksion të garantimit të zbatimit të kërkesave tekniko-ligjore prej operatorëve ekonomikë, që kryejnë transport pasagjerësh dhe mallrash</w:t>
      </w:r>
      <w:r w:rsidR="004F60BE">
        <w:rPr>
          <w:lang w:val="sq-AL"/>
        </w:rPr>
        <w:t>;</w:t>
      </w:r>
      <w:r w:rsidRPr="00E4368E">
        <w:rPr>
          <w:lang w:val="sq-AL"/>
        </w:rPr>
        <w:t xml:space="preserve"> </w:t>
      </w:r>
    </w:p>
    <w:p w:rsidR="002277BC" w:rsidRPr="00E4368E" w:rsidRDefault="002277BC" w:rsidP="002277BC">
      <w:pPr>
        <w:pStyle w:val="Paragrafi"/>
        <w:rPr>
          <w:spacing w:val="-4"/>
          <w:lang w:val="sq-AL"/>
        </w:rPr>
      </w:pPr>
      <w:r w:rsidRPr="00E4368E">
        <w:rPr>
          <w:spacing w:val="-4"/>
          <w:lang w:val="sq-AL"/>
        </w:rPr>
        <w:t xml:space="preserve">d) </w:t>
      </w:r>
      <w:r w:rsidRPr="00E4368E">
        <w:rPr>
          <w:spacing w:val="-4"/>
          <w:lang w:val="sq-AL"/>
        </w:rPr>
        <w:tab/>
        <w:t>Bashkërendimin e punës me strukturat e Drejtorisë së Përgjithshme të Shërbimeve të Transportit Rrugor dhe Policisë Rrugore për ndërhyrjet e nevojshme për zbatimin e masave teknike</w:t>
      </w:r>
      <w:r w:rsidR="004F60BE">
        <w:rPr>
          <w:spacing w:val="-4"/>
          <w:lang w:val="sq-AL"/>
        </w:rPr>
        <w:t>;</w:t>
      </w:r>
      <w:r w:rsidRPr="00E4368E">
        <w:rPr>
          <w:spacing w:val="-4"/>
          <w:lang w:val="sq-AL"/>
        </w:rPr>
        <w:t xml:space="preserve"> </w:t>
      </w:r>
    </w:p>
    <w:p w:rsidR="002277BC" w:rsidRPr="00E4368E" w:rsidRDefault="002277BC" w:rsidP="002277BC">
      <w:pPr>
        <w:pStyle w:val="Paragrafi"/>
        <w:rPr>
          <w:spacing w:val="-4"/>
          <w:lang w:val="sq-AL"/>
        </w:rPr>
      </w:pPr>
      <w:r w:rsidRPr="00E4368E">
        <w:rPr>
          <w:spacing w:val="-4"/>
          <w:lang w:val="sq-AL"/>
        </w:rPr>
        <w:t>dh) Bashkërendimin e punës me strukturat e Policisë Rrugore, sipas qarqeve, për mbështetjen e veprimeve në terren të punonjësve të</w:t>
      </w:r>
      <w:r w:rsidR="00F61EB7" w:rsidRPr="00E4368E">
        <w:rPr>
          <w:spacing w:val="-4"/>
          <w:lang w:val="sq-AL"/>
        </w:rPr>
        <w:t xml:space="preserve"> </w:t>
      </w:r>
      <w:r w:rsidRPr="00E4368E">
        <w:rPr>
          <w:spacing w:val="-4"/>
          <w:lang w:val="sq-AL"/>
        </w:rPr>
        <w:t>Task-Forcës, gjatë ndalimit të veprimtarive të kundërligjshme, që konstatohen gjatë ushtrimit të detyrës në terren</w:t>
      </w:r>
      <w:r w:rsidR="004F60BE">
        <w:rPr>
          <w:spacing w:val="-4"/>
          <w:lang w:val="sq-AL"/>
        </w:rPr>
        <w:t>;</w:t>
      </w:r>
      <w:r w:rsidRPr="00E4368E">
        <w:rPr>
          <w:spacing w:val="-4"/>
          <w:lang w:val="sq-AL"/>
        </w:rPr>
        <w:t xml:space="preserve"> </w:t>
      </w:r>
    </w:p>
    <w:p w:rsidR="002277BC" w:rsidRPr="00E4368E" w:rsidRDefault="002277BC" w:rsidP="002277BC">
      <w:pPr>
        <w:pStyle w:val="Paragrafi"/>
        <w:rPr>
          <w:spacing w:val="-4"/>
          <w:lang w:val="sq-AL"/>
        </w:rPr>
      </w:pPr>
      <w:r w:rsidRPr="00E4368E">
        <w:rPr>
          <w:spacing w:val="-4"/>
          <w:lang w:val="sq-AL"/>
        </w:rPr>
        <w:t>e) Bashkëpunimin me strukturat e Policisë Rrugore për ndjekjen me përparësi të kallëzimeve të depozituara për shkeljet në këtë aktivitet prej operatorëve apo individëve të ndryshëm</w:t>
      </w:r>
      <w:r w:rsidR="004F60BE">
        <w:rPr>
          <w:spacing w:val="-4"/>
          <w:lang w:val="sq-AL"/>
        </w:rPr>
        <w:t>;</w:t>
      </w:r>
      <w:r w:rsidRPr="00E4368E">
        <w:rPr>
          <w:spacing w:val="-4"/>
          <w:lang w:val="sq-AL"/>
        </w:rPr>
        <w:t xml:space="preserve"> </w:t>
      </w:r>
    </w:p>
    <w:p w:rsidR="002277BC" w:rsidRDefault="002277BC" w:rsidP="002277BC">
      <w:pPr>
        <w:pStyle w:val="Paragrafi"/>
        <w:rPr>
          <w:lang w:val="sq-AL"/>
        </w:rPr>
      </w:pPr>
      <w:r w:rsidRPr="00E4368E">
        <w:rPr>
          <w:spacing w:val="-4"/>
          <w:lang w:val="sq-AL"/>
        </w:rPr>
        <w:t>ë) Kontrollin e zbatimit të detyrave të lëna për</w:t>
      </w:r>
      <w:r w:rsidRPr="001D1883">
        <w:rPr>
          <w:lang w:val="sq-AL"/>
        </w:rPr>
        <w:t xml:space="preserve"> strukturat që ofrojnë shërbime për transportin rrugor dhe institucionet e tjera të ngarkuara në përputhje me këtë vendim. </w:t>
      </w:r>
    </w:p>
    <w:p w:rsidR="00CD1029" w:rsidRPr="001D1883" w:rsidRDefault="00CD1029" w:rsidP="002277BC">
      <w:pPr>
        <w:pStyle w:val="Paragrafi"/>
        <w:rPr>
          <w:lang w:val="sq-AL"/>
        </w:rPr>
      </w:pPr>
    </w:p>
    <w:p w:rsidR="002277BC" w:rsidRPr="00E4368E" w:rsidRDefault="002277BC" w:rsidP="002277BC">
      <w:pPr>
        <w:pStyle w:val="Paragrafi"/>
        <w:rPr>
          <w:spacing w:val="-4"/>
          <w:lang w:val="sq-AL"/>
        </w:rPr>
      </w:pPr>
      <w:r w:rsidRPr="001D1883">
        <w:rPr>
          <w:lang w:val="sq-AL"/>
        </w:rPr>
        <w:t xml:space="preserve">f) Evidentimin e nevojave emergjente për t’i paraprirë punës me ndryshimet e mundshme të kuadrit ligjor, nënligjor e rregullator, të cilat </w:t>
      </w:r>
      <w:r w:rsidRPr="00E4368E">
        <w:rPr>
          <w:spacing w:val="-4"/>
          <w:lang w:val="sq-AL"/>
        </w:rPr>
        <w:t>ndikojnë në përmirësimin e treguesve të veprimtarisë në këtë sektor</w:t>
      </w:r>
      <w:r w:rsidR="004F60BE">
        <w:rPr>
          <w:spacing w:val="-4"/>
          <w:lang w:val="sq-AL"/>
        </w:rPr>
        <w:t>;</w:t>
      </w:r>
    </w:p>
    <w:p w:rsidR="002277BC" w:rsidRPr="00E4368E" w:rsidRDefault="002277BC" w:rsidP="002277BC">
      <w:pPr>
        <w:pStyle w:val="Paragrafi"/>
        <w:rPr>
          <w:spacing w:val="-4"/>
          <w:lang w:val="sq-AL"/>
        </w:rPr>
      </w:pPr>
      <w:r w:rsidRPr="00E4368E">
        <w:rPr>
          <w:spacing w:val="-4"/>
          <w:lang w:val="sq-AL"/>
        </w:rPr>
        <w:t xml:space="preserve">g) </w:t>
      </w:r>
      <w:r w:rsidRPr="00E4368E">
        <w:rPr>
          <w:spacing w:val="-4"/>
          <w:lang w:val="sq-AL"/>
        </w:rPr>
        <w:tab/>
        <w:t>Çdo detyrë tjetër të ngarkuar nga ministri i Infrastrukturës dhe Energjisë apo këshilli drejtues i DPSHTRR-së.</w:t>
      </w:r>
    </w:p>
    <w:p w:rsidR="002277BC" w:rsidRPr="00E4368E" w:rsidRDefault="002277BC" w:rsidP="002277BC">
      <w:pPr>
        <w:pStyle w:val="Paragrafi"/>
        <w:rPr>
          <w:spacing w:val="-4"/>
          <w:lang w:val="sq-AL"/>
        </w:rPr>
      </w:pPr>
      <w:r w:rsidRPr="00E4368E">
        <w:rPr>
          <w:spacing w:val="-4"/>
          <w:lang w:val="sq-AL"/>
        </w:rPr>
        <w:t>5. Task-Forca ndihmohet nga sekretariati teknik në detyrat administrative. Ngarkohet ministri i Infrastrukturës dhe Energjisë për ngritjen e këtij sekretariati dhe për përcaktimin e përbërjes e të mënyrës së funksionimit të tij.</w:t>
      </w:r>
    </w:p>
    <w:p w:rsidR="002277BC" w:rsidRPr="00E4368E" w:rsidRDefault="002277BC" w:rsidP="002277BC">
      <w:pPr>
        <w:pStyle w:val="Paragrafi"/>
        <w:rPr>
          <w:spacing w:val="-4"/>
          <w:lang w:val="sq-AL"/>
        </w:rPr>
      </w:pPr>
      <w:r w:rsidRPr="00E4368E">
        <w:rPr>
          <w:spacing w:val="-4"/>
          <w:lang w:val="sq-AL"/>
        </w:rPr>
        <w:t>6. Task-Forca raporton në mënyrë periodike pranë këshillit drejtues të DPSHTRR-së për konstatimet dhe masat e marra në mënyrë periodike. Këshilli drejtues i DPSHTRR-së ka të drejtë të kërkojë informacion dhe të kryejë kontrolle për çdo çështje të vlerësuar të rëndësishme.</w:t>
      </w:r>
    </w:p>
    <w:p w:rsidR="002277BC" w:rsidRPr="00E4368E" w:rsidRDefault="002277BC" w:rsidP="002277BC">
      <w:pPr>
        <w:pStyle w:val="Paragrafi"/>
        <w:rPr>
          <w:spacing w:val="-4"/>
          <w:lang w:val="sq-AL"/>
        </w:rPr>
      </w:pPr>
      <w:r w:rsidRPr="00E4368E">
        <w:rPr>
          <w:spacing w:val="-4"/>
          <w:lang w:val="sq-AL"/>
        </w:rPr>
        <w:t>7. Periudha e veprimit të Task-Forcës do të jetë deri më 31 dhjetor 2019.</w:t>
      </w:r>
    </w:p>
    <w:p w:rsidR="002277BC" w:rsidRPr="00E4368E" w:rsidRDefault="002277BC" w:rsidP="002277BC">
      <w:pPr>
        <w:pStyle w:val="Paragrafi"/>
        <w:rPr>
          <w:spacing w:val="-4"/>
          <w:lang w:val="sq-AL"/>
        </w:rPr>
      </w:pPr>
      <w:r w:rsidRPr="00E4368E">
        <w:rPr>
          <w:spacing w:val="-4"/>
          <w:lang w:val="sq-AL"/>
        </w:rPr>
        <w:t>8. Fondet e nevojshme për funksionimin, shpenzimet, si dhe për bazën e nevojshme materiale dhe teknike do të përballohen nga Drejtoria e Përgjithshme e Shërbimeve të Transportit Rrugor, sipas detajimit të shpenzimeve të miratuara nga ministri i Infrastrukturës dhe Energjisë.</w:t>
      </w:r>
    </w:p>
    <w:p w:rsidR="002277BC" w:rsidRPr="00E4368E" w:rsidRDefault="002277BC" w:rsidP="002277BC">
      <w:pPr>
        <w:pStyle w:val="Paragrafi"/>
        <w:rPr>
          <w:spacing w:val="-4"/>
          <w:lang w:val="sq-AL"/>
        </w:rPr>
      </w:pPr>
      <w:r w:rsidRPr="00E4368E">
        <w:rPr>
          <w:spacing w:val="-4"/>
          <w:lang w:val="sq-AL"/>
        </w:rPr>
        <w:t xml:space="preserve">9. Ngarkohen Ministria e Infrastrukturës dhe Energjisë, Ministria e Brendshme, Drejtoria e Përgjithshme e Policisë së Shtetit dhe Drejtoria e Përgjithshme e Shërbimeve të Transportit Rrugor për zbatimin e këtij vendimi. </w:t>
      </w:r>
    </w:p>
    <w:p w:rsidR="002277BC" w:rsidRPr="00E4368E" w:rsidRDefault="002277BC" w:rsidP="002277BC">
      <w:pPr>
        <w:pStyle w:val="Paragrafi"/>
        <w:rPr>
          <w:rFonts w:eastAsia="Times New Roman"/>
          <w:spacing w:val="-4"/>
          <w:position w:val="4"/>
          <w:lang w:val="sq-AL"/>
        </w:rPr>
      </w:pPr>
      <w:r w:rsidRPr="00E4368E">
        <w:rPr>
          <w:spacing w:val="-4"/>
          <w:lang w:val="sq-AL"/>
        </w:rPr>
        <w:t>Ky vendim hyn në fuqi menjëherë dhe botohet në Fletoren Zyrtare.</w:t>
      </w:r>
    </w:p>
    <w:p w:rsidR="00E4368E" w:rsidRPr="00E4368E" w:rsidRDefault="00E4368E" w:rsidP="002277BC">
      <w:pPr>
        <w:pStyle w:val="Paragrafi"/>
        <w:jc w:val="right"/>
        <w:rPr>
          <w:smallCaps/>
          <w:spacing w:val="-4"/>
          <w:sz w:val="12"/>
          <w:lang w:val="sq-AL"/>
        </w:rPr>
      </w:pPr>
    </w:p>
    <w:p w:rsidR="002277BC" w:rsidRPr="00E4368E" w:rsidRDefault="002277BC" w:rsidP="002277BC">
      <w:pPr>
        <w:pStyle w:val="Paragrafi"/>
        <w:jc w:val="right"/>
        <w:rPr>
          <w:smallCaps/>
          <w:spacing w:val="-4"/>
          <w:lang w:val="sq-AL"/>
        </w:rPr>
      </w:pPr>
      <w:r w:rsidRPr="00E4368E">
        <w:rPr>
          <w:smallCaps/>
          <w:spacing w:val="-4"/>
          <w:lang w:val="sq-AL"/>
        </w:rPr>
        <w:t>KRYEMINISTRI</w:t>
      </w:r>
    </w:p>
    <w:p w:rsidR="002277BC" w:rsidRPr="00E4368E" w:rsidRDefault="002277BC" w:rsidP="002277BC">
      <w:pPr>
        <w:pStyle w:val="Paragrafi"/>
        <w:jc w:val="right"/>
        <w:rPr>
          <w:b/>
          <w:spacing w:val="-4"/>
          <w:lang w:val="sq-AL"/>
        </w:rPr>
      </w:pPr>
      <w:r w:rsidRPr="00E4368E">
        <w:rPr>
          <w:b/>
          <w:spacing w:val="-4"/>
          <w:lang w:val="sq-AL"/>
        </w:rPr>
        <w:t>Edi Rama</w:t>
      </w:r>
    </w:p>
    <w:p w:rsidR="002277BC" w:rsidRPr="00E4368E" w:rsidRDefault="002277BC" w:rsidP="002277BC">
      <w:pPr>
        <w:pStyle w:val="Paragrafi"/>
        <w:rPr>
          <w:spacing w:val="-4"/>
          <w:sz w:val="14"/>
          <w:lang w:val="sq-AL"/>
        </w:rPr>
      </w:pPr>
    </w:p>
    <w:p w:rsidR="002277BC" w:rsidRPr="00E4368E" w:rsidRDefault="002277BC" w:rsidP="00772247">
      <w:pPr>
        <w:pStyle w:val="Paragrafi"/>
        <w:jc w:val="center"/>
        <w:rPr>
          <w:spacing w:val="-4"/>
          <w:lang w:val="sq-AL"/>
        </w:rPr>
      </w:pPr>
      <w:r w:rsidRPr="00E4368E">
        <w:rPr>
          <w:spacing w:val="-4"/>
          <w:lang w:val="sq-AL"/>
        </w:rPr>
        <w:t>ANEKS I</w:t>
      </w:r>
    </w:p>
    <w:p w:rsidR="002277BC" w:rsidRPr="00E4368E" w:rsidRDefault="002277BC" w:rsidP="002277BC">
      <w:pPr>
        <w:pStyle w:val="Paragrafi"/>
        <w:rPr>
          <w:spacing w:val="-4"/>
          <w:sz w:val="14"/>
          <w:lang w:val="sq-AL"/>
        </w:rPr>
      </w:pPr>
    </w:p>
    <w:p w:rsidR="002277BC" w:rsidRPr="00E4368E" w:rsidRDefault="002277BC" w:rsidP="002277BC">
      <w:pPr>
        <w:pStyle w:val="Paragrafi"/>
        <w:rPr>
          <w:spacing w:val="-4"/>
          <w:lang w:val="sq-AL"/>
        </w:rPr>
      </w:pPr>
      <w:r w:rsidRPr="00E4368E">
        <w:rPr>
          <w:spacing w:val="-4"/>
          <w:lang w:val="sq-AL"/>
        </w:rPr>
        <w:t xml:space="preserve">1. </w:t>
      </w:r>
      <w:r w:rsidRPr="00E4368E">
        <w:rPr>
          <w:spacing w:val="-4"/>
          <w:lang w:val="sq-AL"/>
        </w:rPr>
        <w:tab/>
        <w:t>Pagesa e drejtuesit të Task-Forcës barazohet në pagë me nëpunësin civil të kategorisë II-a.</w:t>
      </w:r>
      <w:r w:rsidR="00F61EB7" w:rsidRPr="00E4368E">
        <w:rPr>
          <w:spacing w:val="-4"/>
          <w:lang w:val="sq-AL"/>
        </w:rPr>
        <w:t xml:space="preserve"> </w:t>
      </w:r>
    </w:p>
    <w:p w:rsidR="002277BC" w:rsidRPr="00E4368E" w:rsidRDefault="002277BC" w:rsidP="002277BC">
      <w:pPr>
        <w:pStyle w:val="Paragrafi"/>
        <w:rPr>
          <w:spacing w:val="-4"/>
          <w:lang w:val="sq-AL"/>
        </w:rPr>
      </w:pPr>
      <w:r w:rsidRPr="00E4368E">
        <w:rPr>
          <w:spacing w:val="-4"/>
          <w:lang w:val="sq-AL"/>
        </w:rPr>
        <w:t xml:space="preserve">2. </w:t>
      </w:r>
      <w:r w:rsidRPr="00E4368E">
        <w:rPr>
          <w:spacing w:val="-4"/>
          <w:lang w:val="sq-AL"/>
        </w:rPr>
        <w:tab/>
        <w:t xml:space="preserve">Pagesa e anëtarëve të Task-Forcës barazohet në pagë me nëpunësin civil të kategorisë II-b. </w:t>
      </w:r>
    </w:p>
    <w:p w:rsidR="002277BC" w:rsidRDefault="002277BC" w:rsidP="002277BC">
      <w:pPr>
        <w:pStyle w:val="Paragrafi"/>
        <w:rPr>
          <w:spacing w:val="-4"/>
          <w:lang w:val="sq-AL"/>
        </w:rPr>
      </w:pPr>
      <w:r w:rsidRPr="00E4368E">
        <w:rPr>
          <w:spacing w:val="-4"/>
          <w:lang w:val="sq-AL"/>
        </w:rPr>
        <w:t xml:space="preserve">3. </w:t>
      </w:r>
      <w:r w:rsidRPr="00E4368E">
        <w:rPr>
          <w:spacing w:val="-4"/>
          <w:lang w:val="sq-AL"/>
        </w:rPr>
        <w:tab/>
        <w:t>Pagesa e shefit të grupit të Task-Forcës barazohet në pagë me nëpunësin civil të kategorisë III-a</w:t>
      </w:r>
      <w:r w:rsidR="00044E99">
        <w:rPr>
          <w:spacing w:val="-4"/>
          <w:lang w:val="sq-AL"/>
        </w:rPr>
        <w:t>.</w:t>
      </w:r>
      <w:r w:rsidRPr="00E4368E">
        <w:rPr>
          <w:spacing w:val="-4"/>
          <w:lang w:val="sq-AL"/>
        </w:rPr>
        <w:t xml:space="preserve"> </w:t>
      </w:r>
    </w:p>
    <w:p w:rsidR="00CD1029" w:rsidRDefault="00CD1029" w:rsidP="002277BC">
      <w:pPr>
        <w:pStyle w:val="Paragrafi"/>
        <w:rPr>
          <w:spacing w:val="-4"/>
          <w:lang w:val="sq-AL"/>
        </w:rPr>
      </w:pPr>
    </w:p>
    <w:p w:rsidR="00CD1029" w:rsidRDefault="00CD1029" w:rsidP="002277BC">
      <w:pPr>
        <w:pStyle w:val="Paragrafi"/>
        <w:rPr>
          <w:spacing w:val="-4"/>
          <w:lang w:val="sq-AL"/>
        </w:rPr>
      </w:pPr>
    </w:p>
    <w:p w:rsidR="002277BC" w:rsidRPr="00E4368E" w:rsidRDefault="002277BC" w:rsidP="002277BC">
      <w:pPr>
        <w:pStyle w:val="Paragrafi"/>
        <w:rPr>
          <w:spacing w:val="-4"/>
          <w:lang w:val="sq-AL"/>
        </w:rPr>
      </w:pPr>
      <w:r w:rsidRPr="00E4368E">
        <w:rPr>
          <w:spacing w:val="-4"/>
          <w:lang w:val="sq-AL"/>
        </w:rPr>
        <w:t xml:space="preserve">4. </w:t>
      </w:r>
      <w:r w:rsidRPr="00E4368E">
        <w:rPr>
          <w:spacing w:val="-4"/>
          <w:lang w:val="sq-AL"/>
        </w:rPr>
        <w:tab/>
        <w:t>Pagesa e specialistit të grupit të Task-Forcës barazohet në pagë me nëpunësin civil të kategorisë III-b</w:t>
      </w:r>
      <w:r w:rsidR="00044E99">
        <w:rPr>
          <w:spacing w:val="-4"/>
          <w:lang w:val="sq-AL"/>
        </w:rPr>
        <w:t>.</w:t>
      </w:r>
    </w:p>
    <w:p w:rsidR="002277BC" w:rsidRPr="00E4368E" w:rsidRDefault="002277BC" w:rsidP="002277BC">
      <w:pPr>
        <w:pStyle w:val="Paragrafi"/>
        <w:rPr>
          <w:spacing w:val="-4"/>
          <w:lang w:val="sq-AL"/>
        </w:rPr>
      </w:pPr>
      <w:r w:rsidRPr="00E4368E">
        <w:rPr>
          <w:spacing w:val="-4"/>
          <w:lang w:val="sq-AL"/>
        </w:rPr>
        <w:t xml:space="preserve">5. </w:t>
      </w:r>
      <w:r w:rsidRPr="00E4368E">
        <w:rPr>
          <w:spacing w:val="-4"/>
          <w:lang w:val="sq-AL"/>
        </w:rPr>
        <w:tab/>
        <w:t>Pagesa e sekretarit/sekretares të</w:t>
      </w:r>
      <w:r w:rsidR="00F51065">
        <w:rPr>
          <w:spacing w:val="-4"/>
          <w:lang w:val="sq-AL"/>
        </w:rPr>
        <w:t>/së</w:t>
      </w:r>
      <w:r w:rsidRPr="00E4368E">
        <w:rPr>
          <w:spacing w:val="-4"/>
          <w:lang w:val="sq-AL"/>
        </w:rPr>
        <w:t xml:space="preserve"> drejtuesit të Task-Forcës përcaktohet në masën 30 000 (tridhjetë mijë) lekë/muaj. </w:t>
      </w:r>
    </w:p>
    <w:p w:rsidR="002277BC" w:rsidRPr="00E4368E" w:rsidRDefault="002277BC" w:rsidP="002277BC">
      <w:pPr>
        <w:pStyle w:val="Paragrafi"/>
        <w:rPr>
          <w:spacing w:val="-4"/>
          <w:lang w:val="sq-AL"/>
        </w:rPr>
      </w:pPr>
      <w:r w:rsidRPr="00E4368E">
        <w:rPr>
          <w:spacing w:val="-4"/>
          <w:lang w:val="sq-AL"/>
        </w:rPr>
        <w:t xml:space="preserve">6. </w:t>
      </w:r>
      <w:r w:rsidRPr="00E4368E">
        <w:rPr>
          <w:spacing w:val="-4"/>
          <w:lang w:val="sq-AL"/>
        </w:rPr>
        <w:tab/>
        <w:t xml:space="preserve">Shpenzimet për dieta, fjetje dhe transport për Task-Forcën, sipas vendimit </w:t>
      </w:r>
      <w:r w:rsidR="00F61EB7" w:rsidRPr="00E4368E">
        <w:rPr>
          <w:spacing w:val="-4"/>
          <w:lang w:val="sq-AL"/>
        </w:rPr>
        <w:t xml:space="preserve">nr. </w:t>
      </w:r>
      <w:r w:rsidRPr="00E4368E">
        <w:rPr>
          <w:spacing w:val="-4"/>
          <w:lang w:val="sq-AL"/>
        </w:rPr>
        <w:t xml:space="preserve">997, datë 10.12.2010, të Këshillit të Ministrave, </w:t>
      </w:r>
      <w:r w:rsidR="00533A86" w:rsidRPr="00E4368E">
        <w:rPr>
          <w:spacing w:val="-4"/>
          <w:lang w:val="sq-AL"/>
        </w:rPr>
        <w:t>“</w:t>
      </w:r>
      <w:r w:rsidRPr="00E4368E">
        <w:rPr>
          <w:spacing w:val="-4"/>
          <w:lang w:val="sq-AL"/>
        </w:rPr>
        <w:t>Për trajtimin financiar të punonjësve që dërgohen me shërbim jashtë qendrës së punës, brenda vendit</w:t>
      </w:r>
      <w:r w:rsidR="00533A86" w:rsidRPr="00E4368E">
        <w:rPr>
          <w:spacing w:val="-4"/>
          <w:lang w:val="sq-AL"/>
        </w:rPr>
        <w:t>”</w:t>
      </w:r>
      <w:r w:rsidRPr="00E4368E">
        <w:rPr>
          <w:spacing w:val="-4"/>
          <w:lang w:val="sq-AL"/>
        </w:rPr>
        <w:t xml:space="preserve">, të ndryshuar. </w:t>
      </w:r>
    </w:p>
    <w:p w:rsidR="002277BC" w:rsidRPr="00E4368E" w:rsidRDefault="002277BC" w:rsidP="002277BC">
      <w:pPr>
        <w:pStyle w:val="Paragrafi"/>
        <w:rPr>
          <w:spacing w:val="-4"/>
          <w:lang w:val="sq-AL"/>
        </w:rPr>
      </w:pPr>
      <w:r w:rsidRPr="00E4368E">
        <w:rPr>
          <w:spacing w:val="-4"/>
          <w:lang w:val="sq-AL"/>
        </w:rPr>
        <w:t xml:space="preserve">7. </w:t>
      </w:r>
      <w:r w:rsidRPr="00E4368E">
        <w:rPr>
          <w:spacing w:val="-4"/>
          <w:lang w:val="sq-AL"/>
        </w:rPr>
        <w:tab/>
        <w:t>Shërbimet autorizohen dhe mbikëqyren nga kryetari i Task-Forcës.</w:t>
      </w:r>
    </w:p>
    <w:p w:rsidR="002277BC" w:rsidRPr="00E4368E" w:rsidRDefault="002277BC" w:rsidP="002277BC">
      <w:pPr>
        <w:pStyle w:val="Paragrafi"/>
        <w:rPr>
          <w:spacing w:val="-4"/>
          <w:sz w:val="14"/>
          <w:lang w:val="sq-AL"/>
        </w:rPr>
      </w:pPr>
    </w:p>
    <w:p w:rsidR="002277BC" w:rsidRPr="00E4368E" w:rsidRDefault="002277BC" w:rsidP="002277BC">
      <w:pPr>
        <w:pStyle w:val="Paragrafi"/>
        <w:rPr>
          <w:spacing w:val="-4"/>
          <w:sz w:val="20"/>
          <w:szCs w:val="20"/>
          <w:lang w:val="sq-AL"/>
        </w:rPr>
      </w:pPr>
      <w:r w:rsidRPr="00E4368E">
        <w:rPr>
          <w:spacing w:val="-4"/>
          <w:sz w:val="20"/>
          <w:szCs w:val="20"/>
          <w:lang w:val="sq-AL"/>
        </w:rPr>
        <w:t>*</w:t>
      </w:r>
      <w:r w:rsidR="00772247" w:rsidRPr="00E4368E">
        <w:rPr>
          <w:spacing w:val="-4"/>
          <w:sz w:val="20"/>
          <w:szCs w:val="20"/>
          <w:lang w:val="sq-AL"/>
        </w:rPr>
        <w:t xml:space="preserve"> </w:t>
      </w:r>
      <w:r w:rsidRPr="00E4368E">
        <w:rPr>
          <w:spacing w:val="-4"/>
          <w:sz w:val="20"/>
          <w:szCs w:val="20"/>
          <w:lang w:val="sq-AL"/>
        </w:rPr>
        <w:t>Shënim</w:t>
      </w:r>
      <w:r w:rsidR="00772247" w:rsidRPr="00E4368E">
        <w:rPr>
          <w:spacing w:val="-4"/>
          <w:sz w:val="20"/>
          <w:szCs w:val="20"/>
          <w:lang w:val="sq-AL"/>
        </w:rPr>
        <w:t>.</w:t>
      </w:r>
      <w:r w:rsidRPr="00E4368E">
        <w:rPr>
          <w:spacing w:val="-4"/>
          <w:sz w:val="20"/>
          <w:szCs w:val="20"/>
          <w:lang w:val="sq-AL"/>
        </w:rPr>
        <w:t xml:space="preserve"> </w:t>
      </w:r>
      <w:r w:rsidRPr="00E4368E">
        <w:rPr>
          <w:iCs/>
          <w:spacing w:val="-4"/>
          <w:sz w:val="20"/>
          <w:szCs w:val="20"/>
          <w:lang w:val="sq-AL"/>
        </w:rPr>
        <w:t>Struktura e pagës dhe vlerat e pagave, për secilën nga kategoritë e përmendura në pikat 1, 2, 3, të këtij aneksi, janë sipas përcaktimeve të vendimit përkatës të Këshillit të Ministrave për pagat e nëpunësve civilë.</w:t>
      </w:r>
    </w:p>
    <w:p w:rsidR="002277BC" w:rsidRPr="00E4368E" w:rsidRDefault="002277BC" w:rsidP="002277BC">
      <w:pPr>
        <w:pStyle w:val="Paragrafi"/>
        <w:rPr>
          <w:spacing w:val="-4"/>
          <w:sz w:val="20"/>
          <w:szCs w:val="20"/>
          <w:lang w:val="sq-AL"/>
        </w:rPr>
      </w:pPr>
    </w:p>
    <w:p w:rsidR="002277BC" w:rsidRPr="00E4368E" w:rsidRDefault="002277BC" w:rsidP="002277BC">
      <w:pPr>
        <w:pStyle w:val="NeniTitull"/>
        <w:keepNext w:val="0"/>
        <w:rPr>
          <w:spacing w:val="-4"/>
          <w:lang w:val="sq-AL"/>
        </w:rPr>
      </w:pPr>
      <w:r w:rsidRPr="00E4368E">
        <w:rPr>
          <w:spacing w:val="-4"/>
          <w:lang w:val="sq-AL"/>
        </w:rPr>
        <w:t>VENDIM</w:t>
      </w:r>
    </w:p>
    <w:p w:rsidR="002277BC" w:rsidRPr="00E4368E" w:rsidRDefault="00F61EB7" w:rsidP="002277BC">
      <w:pPr>
        <w:pStyle w:val="NeniTitull"/>
        <w:keepNext w:val="0"/>
        <w:rPr>
          <w:spacing w:val="-4"/>
          <w:lang w:val="sq-AL"/>
        </w:rPr>
      </w:pPr>
      <w:r w:rsidRPr="00E4368E">
        <w:rPr>
          <w:spacing w:val="-4"/>
          <w:lang w:val="sq-AL"/>
        </w:rPr>
        <w:t xml:space="preserve">Nr. </w:t>
      </w:r>
      <w:r w:rsidR="002277BC" w:rsidRPr="00E4368E">
        <w:rPr>
          <w:spacing w:val="-4"/>
          <w:lang w:val="sq-AL"/>
        </w:rPr>
        <w:t>466, datë 26.7.2018</w:t>
      </w:r>
    </w:p>
    <w:p w:rsidR="002277BC" w:rsidRPr="00626460" w:rsidRDefault="002277BC" w:rsidP="002277BC">
      <w:pPr>
        <w:pStyle w:val="NeniTitull"/>
        <w:keepNext w:val="0"/>
        <w:rPr>
          <w:spacing w:val="-4"/>
          <w:sz w:val="14"/>
          <w:lang w:val="sq-AL"/>
        </w:rPr>
      </w:pPr>
    </w:p>
    <w:p w:rsidR="00D57665" w:rsidRDefault="002277BC" w:rsidP="002277BC">
      <w:pPr>
        <w:pStyle w:val="NeniTitull"/>
        <w:keepNext w:val="0"/>
        <w:rPr>
          <w:spacing w:val="-4"/>
          <w:lang w:val="sq-AL"/>
        </w:rPr>
      </w:pPr>
      <w:r w:rsidRPr="00E4368E">
        <w:rPr>
          <w:spacing w:val="-4"/>
          <w:lang w:val="sq-AL"/>
        </w:rPr>
        <w:t xml:space="preserve">PËR MBULIMIN E SHPENZIMEVE TË MJEKIMIT TË FËMIJËS </w:t>
      </w:r>
    </w:p>
    <w:p w:rsidR="002277BC" w:rsidRPr="00E4368E" w:rsidRDefault="002277BC" w:rsidP="002277BC">
      <w:pPr>
        <w:pStyle w:val="NeniTitull"/>
        <w:keepNext w:val="0"/>
        <w:rPr>
          <w:spacing w:val="-4"/>
          <w:lang w:val="sq-AL"/>
        </w:rPr>
      </w:pPr>
      <w:r w:rsidRPr="00E4368E">
        <w:rPr>
          <w:spacing w:val="-4"/>
          <w:lang w:val="sq-AL"/>
        </w:rPr>
        <w:t>TIZJANA GJERGJI</w:t>
      </w:r>
    </w:p>
    <w:p w:rsidR="002277BC" w:rsidRPr="00E4368E" w:rsidRDefault="002277BC" w:rsidP="002277BC">
      <w:pPr>
        <w:pStyle w:val="Paragrafi"/>
        <w:rPr>
          <w:spacing w:val="-4"/>
          <w:sz w:val="14"/>
          <w:lang w:val="sq-AL"/>
        </w:rPr>
      </w:pPr>
    </w:p>
    <w:p w:rsidR="002277BC" w:rsidRPr="00E4368E" w:rsidRDefault="002277BC" w:rsidP="002277BC">
      <w:pPr>
        <w:pStyle w:val="Paragrafi"/>
        <w:rPr>
          <w:spacing w:val="-4"/>
          <w:lang w:val="sq-AL"/>
        </w:rPr>
      </w:pPr>
      <w:r w:rsidRPr="00E4368E">
        <w:rPr>
          <w:spacing w:val="-4"/>
          <w:lang w:val="sq-AL"/>
        </w:rPr>
        <w:t xml:space="preserve">Në mbështetje të nenit 100 të Kushtetutës dhe të ligjit </w:t>
      </w:r>
      <w:r w:rsidR="00F61EB7" w:rsidRPr="00E4368E">
        <w:rPr>
          <w:spacing w:val="-4"/>
          <w:lang w:val="sq-AL"/>
        </w:rPr>
        <w:t xml:space="preserve">nr. </w:t>
      </w:r>
      <w:r w:rsidRPr="00E4368E">
        <w:rPr>
          <w:spacing w:val="-4"/>
          <w:lang w:val="sq-AL"/>
        </w:rPr>
        <w:t xml:space="preserve">109/2017, </w:t>
      </w:r>
      <w:r w:rsidR="00533A86" w:rsidRPr="00E4368E">
        <w:rPr>
          <w:spacing w:val="-4"/>
          <w:lang w:val="sq-AL"/>
        </w:rPr>
        <w:t>“</w:t>
      </w:r>
      <w:r w:rsidRPr="00E4368E">
        <w:rPr>
          <w:spacing w:val="-4"/>
          <w:lang w:val="sq-AL"/>
        </w:rPr>
        <w:t>Për buxhetin e vitit 2018</w:t>
      </w:r>
      <w:r w:rsidR="00533A86" w:rsidRPr="00E4368E">
        <w:rPr>
          <w:spacing w:val="-4"/>
          <w:lang w:val="sq-AL"/>
        </w:rPr>
        <w:t>”</w:t>
      </w:r>
      <w:r w:rsidRPr="00E4368E">
        <w:rPr>
          <w:spacing w:val="-4"/>
          <w:lang w:val="sq-AL"/>
        </w:rPr>
        <w:t>, me propozimin e ministrit të Shëndetësisë dhe Mbrojtjes Sociale,</w:t>
      </w:r>
      <w:r w:rsidR="00F61EB7" w:rsidRPr="00E4368E">
        <w:rPr>
          <w:spacing w:val="-4"/>
          <w:lang w:val="sq-AL"/>
        </w:rPr>
        <w:t xml:space="preserve"> </w:t>
      </w:r>
      <w:r w:rsidRPr="00E4368E">
        <w:rPr>
          <w:spacing w:val="-4"/>
          <w:lang w:val="sq-AL"/>
        </w:rPr>
        <w:t>Këshilli i Ministrave</w:t>
      </w:r>
    </w:p>
    <w:p w:rsidR="002277BC" w:rsidRPr="00E4368E" w:rsidRDefault="002277BC" w:rsidP="002277BC">
      <w:pPr>
        <w:pStyle w:val="Paragrafi"/>
        <w:rPr>
          <w:spacing w:val="-4"/>
          <w:sz w:val="14"/>
          <w:lang w:val="sq-AL"/>
        </w:rPr>
      </w:pPr>
    </w:p>
    <w:p w:rsidR="002277BC" w:rsidRPr="00E4368E" w:rsidRDefault="002277BC" w:rsidP="002277BC">
      <w:pPr>
        <w:pStyle w:val="NeniNr"/>
        <w:keepNext w:val="0"/>
        <w:rPr>
          <w:spacing w:val="-4"/>
          <w:lang w:val="sq-AL"/>
        </w:rPr>
      </w:pPr>
      <w:r w:rsidRPr="00E4368E">
        <w:rPr>
          <w:spacing w:val="-4"/>
          <w:lang w:val="sq-AL"/>
        </w:rPr>
        <w:t>VENDOSI:</w:t>
      </w:r>
    </w:p>
    <w:p w:rsidR="002277BC" w:rsidRPr="00E4368E" w:rsidRDefault="002277BC" w:rsidP="002277BC">
      <w:pPr>
        <w:pStyle w:val="Paragrafi"/>
        <w:rPr>
          <w:spacing w:val="-4"/>
          <w:sz w:val="14"/>
          <w:lang w:val="sq-AL"/>
        </w:rPr>
      </w:pPr>
    </w:p>
    <w:p w:rsidR="002277BC" w:rsidRPr="00E4368E" w:rsidRDefault="002277BC" w:rsidP="002277BC">
      <w:pPr>
        <w:pStyle w:val="Paragrafi"/>
        <w:rPr>
          <w:spacing w:val="-4"/>
          <w:lang w:val="sq-AL"/>
        </w:rPr>
      </w:pPr>
      <w:r w:rsidRPr="00E4368E">
        <w:rPr>
          <w:spacing w:val="-4"/>
          <w:lang w:val="sq-AL"/>
        </w:rPr>
        <w:t xml:space="preserve">1. Mbulimin e shpenzimeve të mjekimit të fëmijës Tizjana Gjergji, në masën 960 000 (nëntëqind e gjashtëdhjetë mijë) lekë. </w:t>
      </w:r>
    </w:p>
    <w:p w:rsidR="002277BC" w:rsidRPr="00E4368E" w:rsidRDefault="002277BC" w:rsidP="002277BC">
      <w:pPr>
        <w:pStyle w:val="Paragrafi"/>
        <w:rPr>
          <w:spacing w:val="-4"/>
          <w:lang w:val="sq-AL"/>
        </w:rPr>
      </w:pPr>
      <w:r w:rsidRPr="00E4368E">
        <w:rPr>
          <w:spacing w:val="-4"/>
          <w:lang w:val="sq-AL"/>
        </w:rPr>
        <w:t xml:space="preserve">2. Kjo shumë të përballohet nga Fondi i Sigurimit të Detyrueshëm të Kujdesit Shëndetësor. </w:t>
      </w:r>
    </w:p>
    <w:p w:rsidR="002277BC" w:rsidRPr="00E4368E" w:rsidRDefault="002277BC" w:rsidP="002277BC">
      <w:pPr>
        <w:pStyle w:val="Paragrafi"/>
        <w:rPr>
          <w:spacing w:val="-4"/>
          <w:lang w:val="sq-AL"/>
        </w:rPr>
      </w:pPr>
      <w:r w:rsidRPr="00E4368E">
        <w:rPr>
          <w:spacing w:val="-4"/>
          <w:lang w:val="sq-AL"/>
        </w:rPr>
        <w:t xml:space="preserve">3. Pagesa të bëhet me paraqitjen e faturave të institucionit të kurimit. </w:t>
      </w:r>
    </w:p>
    <w:p w:rsidR="002277BC" w:rsidRPr="00E4368E" w:rsidRDefault="002277BC" w:rsidP="002277BC">
      <w:pPr>
        <w:pStyle w:val="Paragrafi"/>
        <w:rPr>
          <w:spacing w:val="-4"/>
          <w:lang w:val="sq-AL"/>
        </w:rPr>
      </w:pPr>
      <w:r w:rsidRPr="00E4368E">
        <w:rPr>
          <w:spacing w:val="-4"/>
          <w:lang w:val="sq-AL"/>
        </w:rPr>
        <w:t>4. Ngarkohen Ministria e Shëndetësisë dhe Mbrojtjes Sociale dhe Fondi i Sigurimit të Detyrueshëm të Kujdesit Shëndetësor për zbatimin e këtij vendimi.</w:t>
      </w:r>
    </w:p>
    <w:p w:rsidR="002277BC" w:rsidRPr="00E4368E" w:rsidRDefault="002277BC" w:rsidP="002277BC">
      <w:pPr>
        <w:pStyle w:val="Paragrafi"/>
        <w:rPr>
          <w:spacing w:val="-4"/>
          <w:lang w:val="sq-AL"/>
        </w:rPr>
      </w:pPr>
      <w:r w:rsidRPr="00E4368E">
        <w:rPr>
          <w:spacing w:val="-4"/>
          <w:lang w:val="sq-AL"/>
        </w:rPr>
        <w:t>Ky vendim hyn në fuqi menjëherë.</w:t>
      </w:r>
    </w:p>
    <w:p w:rsidR="002277BC" w:rsidRPr="00E4368E" w:rsidRDefault="002277BC" w:rsidP="002277BC">
      <w:pPr>
        <w:pStyle w:val="Paragrafi"/>
        <w:rPr>
          <w:spacing w:val="-4"/>
          <w:sz w:val="14"/>
          <w:lang w:val="sq-AL"/>
        </w:rPr>
      </w:pPr>
    </w:p>
    <w:p w:rsidR="002277BC" w:rsidRPr="001D1883" w:rsidRDefault="002277BC" w:rsidP="002277BC">
      <w:pPr>
        <w:pStyle w:val="Paragrafi"/>
        <w:jc w:val="right"/>
        <w:rPr>
          <w:smallCaps/>
          <w:spacing w:val="-4"/>
          <w:lang w:val="sq-AL"/>
        </w:rPr>
      </w:pPr>
      <w:r w:rsidRPr="001D1883">
        <w:rPr>
          <w:smallCaps/>
          <w:spacing w:val="-4"/>
          <w:lang w:val="sq-AL"/>
        </w:rPr>
        <w:t>KRYEMINISTRI</w:t>
      </w:r>
    </w:p>
    <w:p w:rsidR="002277BC" w:rsidRPr="001D1883" w:rsidRDefault="002277BC" w:rsidP="002277BC">
      <w:pPr>
        <w:pStyle w:val="Paragrafi"/>
        <w:jc w:val="right"/>
        <w:rPr>
          <w:b/>
          <w:spacing w:val="-4"/>
          <w:lang w:val="sq-AL"/>
        </w:rPr>
      </w:pPr>
      <w:r w:rsidRPr="001D1883">
        <w:rPr>
          <w:b/>
          <w:spacing w:val="-4"/>
          <w:lang w:val="sq-AL"/>
        </w:rPr>
        <w:t>Edi Rama</w:t>
      </w:r>
    </w:p>
    <w:p w:rsidR="002277BC" w:rsidRPr="001D1883" w:rsidRDefault="002277BC" w:rsidP="002277BC">
      <w:pPr>
        <w:pStyle w:val="Paragrafi"/>
        <w:rPr>
          <w:b/>
          <w:lang w:val="sq-AL"/>
        </w:rPr>
      </w:pPr>
    </w:p>
    <w:p w:rsidR="00E4368E" w:rsidRDefault="00E4368E" w:rsidP="002277BC">
      <w:pPr>
        <w:pStyle w:val="NeniTitull"/>
        <w:keepNext w:val="0"/>
        <w:rPr>
          <w:lang w:val="sq-AL"/>
        </w:rPr>
      </w:pPr>
    </w:p>
    <w:p w:rsidR="00E4368E" w:rsidRDefault="00E4368E" w:rsidP="002277BC">
      <w:pPr>
        <w:pStyle w:val="NeniTitull"/>
        <w:keepNext w:val="0"/>
        <w:rPr>
          <w:lang w:val="sq-AL"/>
        </w:rPr>
      </w:pPr>
    </w:p>
    <w:p w:rsidR="00FD41CB" w:rsidRDefault="00FD41CB" w:rsidP="002277BC">
      <w:pPr>
        <w:pStyle w:val="NeniTitull"/>
        <w:keepNext w:val="0"/>
        <w:rPr>
          <w:lang w:val="sq-AL"/>
        </w:rPr>
      </w:pPr>
    </w:p>
    <w:p w:rsidR="002277BC" w:rsidRPr="001D1883" w:rsidRDefault="002277BC" w:rsidP="002277BC">
      <w:pPr>
        <w:pStyle w:val="NeniTitull"/>
        <w:keepNext w:val="0"/>
        <w:rPr>
          <w:lang w:val="sq-AL"/>
        </w:rPr>
      </w:pPr>
      <w:r w:rsidRPr="001D1883">
        <w:rPr>
          <w:lang w:val="sq-AL"/>
        </w:rPr>
        <w:t>VENDIM</w:t>
      </w:r>
    </w:p>
    <w:p w:rsidR="002277BC" w:rsidRPr="001D1883" w:rsidRDefault="00F61EB7" w:rsidP="002277BC">
      <w:pPr>
        <w:pStyle w:val="NeniTitull"/>
        <w:keepNext w:val="0"/>
        <w:rPr>
          <w:lang w:val="sq-AL"/>
        </w:rPr>
      </w:pPr>
      <w:r w:rsidRPr="001D1883">
        <w:rPr>
          <w:lang w:val="sq-AL"/>
        </w:rPr>
        <w:t xml:space="preserve">Nr. </w:t>
      </w:r>
      <w:r w:rsidR="002277BC" w:rsidRPr="001D1883">
        <w:rPr>
          <w:lang w:val="sq-AL"/>
        </w:rPr>
        <w:t>467, datë 26.7.2018</w:t>
      </w:r>
    </w:p>
    <w:p w:rsidR="002277BC" w:rsidRPr="001D1883" w:rsidRDefault="002277BC" w:rsidP="002277BC">
      <w:pPr>
        <w:pStyle w:val="NeniTitull"/>
        <w:keepNext w:val="0"/>
        <w:rPr>
          <w:sz w:val="14"/>
          <w:lang w:val="sq-AL"/>
        </w:rPr>
      </w:pPr>
    </w:p>
    <w:p w:rsidR="002277BC" w:rsidRPr="001D1883" w:rsidRDefault="002277BC" w:rsidP="002277BC">
      <w:pPr>
        <w:pStyle w:val="NeniTitull"/>
        <w:keepNext w:val="0"/>
        <w:rPr>
          <w:lang w:val="sq-AL"/>
        </w:rPr>
      </w:pPr>
      <w:r w:rsidRPr="001D1883">
        <w:rPr>
          <w:lang w:val="sq-AL"/>
        </w:rPr>
        <w:t xml:space="preserve">PËR ZGJERIMIN E SIPËRFAQES SË PARKUT KOMBËTAR </w:t>
      </w:r>
      <w:r w:rsidR="00533A86" w:rsidRPr="001D1883">
        <w:rPr>
          <w:lang w:val="sq-AL"/>
        </w:rPr>
        <w:t>“</w:t>
      </w:r>
      <w:r w:rsidRPr="001D1883">
        <w:rPr>
          <w:lang w:val="sq-AL"/>
        </w:rPr>
        <w:t>MALI I TOMORIT</w:t>
      </w:r>
      <w:r w:rsidR="00533A86" w:rsidRPr="001D1883">
        <w:rPr>
          <w:lang w:val="sq-AL"/>
        </w:rPr>
        <w:t>”</w:t>
      </w:r>
    </w:p>
    <w:p w:rsidR="002277BC" w:rsidRPr="001D1883" w:rsidRDefault="002277BC" w:rsidP="002277BC">
      <w:pPr>
        <w:pStyle w:val="Paragrafi"/>
        <w:rPr>
          <w:sz w:val="14"/>
          <w:szCs w:val="24"/>
          <w:lang w:val="sq-AL"/>
        </w:rPr>
      </w:pPr>
    </w:p>
    <w:p w:rsidR="002277BC" w:rsidRPr="001D1883" w:rsidRDefault="002277BC" w:rsidP="002277BC">
      <w:pPr>
        <w:pStyle w:val="Paragrafi"/>
        <w:rPr>
          <w:szCs w:val="24"/>
          <w:lang w:val="sq-AL"/>
        </w:rPr>
      </w:pPr>
      <w:r w:rsidRPr="001D1883">
        <w:rPr>
          <w:szCs w:val="24"/>
          <w:lang w:val="sq-AL"/>
        </w:rPr>
        <w:t>Në</w:t>
      </w:r>
      <w:r w:rsidRPr="001D1883">
        <w:rPr>
          <w:spacing w:val="42"/>
          <w:szCs w:val="24"/>
          <w:lang w:val="sq-AL"/>
        </w:rPr>
        <w:t xml:space="preserve"> </w:t>
      </w:r>
      <w:r w:rsidRPr="001D1883">
        <w:rPr>
          <w:szCs w:val="24"/>
          <w:lang w:val="sq-AL"/>
        </w:rPr>
        <w:t>mbështe</w:t>
      </w:r>
      <w:r w:rsidRPr="001D1883">
        <w:rPr>
          <w:spacing w:val="-1"/>
          <w:szCs w:val="24"/>
          <w:lang w:val="sq-AL"/>
        </w:rPr>
        <w:t>t</w:t>
      </w:r>
      <w:r w:rsidRPr="001D1883">
        <w:rPr>
          <w:szCs w:val="24"/>
          <w:lang w:val="sq-AL"/>
        </w:rPr>
        <w:t>je të nenit 100</w:t>
      </w:r>
      <w:r w:rsidRPr="001D1883">
        <w:rPr>
          <w:spacing w:val="16"/>
          <w:szCs w:val="24"/>
          <w:lang w:val="sq-AL"/>
        </w:rPr>
        <w:t xml:space="preserve"> </w:t>
      </w:r>
      <w:r w:rsidRPr="001D1883">
        <w:rPr>
          <w:szCs w:val="24"/>
          <w:lang w:val="sq-AL"/>
        </w:rPr>
        <w:t xml:space="preserve">të Kushtetutës dhe të pikës 1, të nenit 36, të ligjit </w:t>
      </w:r>
      <w:r w:rsidR="00F61EB7" w:rsidRPr="001D1883">
        <w:rPr>
          <w:szCs w:val="24"/>
          <w:lang w:val="sq-AL"/>
        </w:rPr>
        <w:t xml:space="preserve">nr. </w:t>
      </w:r>
      <w:r w:rsidRPr="001D1883">
        <w:rPr>
          <w:szCs w:val="24"/>
          <w:lang w:val="sq-AL"/>
        </w:rPr>
        <w:t xml:space="preserve">81/2017, </w:t>
      </w:r>
      <w:r w:rsidR="00533A86" w:rsidRPr="001D1883">
        <w:rPr>
          <w:szCs w:val="24"/>
          <w:lang w:val="sq-AL"/>
        </w:rPr>
        <w:t>“</w:t>
      </w:r>
      <w:r w:rsidRPr="001D1883">
        <w:rPr>
          <w:szCs w:val="24"/>
          <w:lang w:val="sq-AL"/>
        </w:rPr>
        <w:t>Për zonat e mbrojtura</w:t>
      </w:r>
      <w:r w:rsidR="00533A86" w:rsidRPr="001D1883">
        <w:rPr>
          <w:szCs w:val="24"/>
          <w:lang w:val="sq-AL"/>
        </w:rPr>
        <w:t>”</w:t>
      </w:r>
      <w:r w:rsidRPr="001D1883">
        <w:rPr>
          <w:szCs w:val="24"/>
          <w:lang w:val="sq-AL"/>
        </w:rPr>
        <w:t>, me propozimin e ministrit të Turizmit dhe Mjedisit, Këshilli i Ministrave</w:t>
      </w:r>
    </w:p>
    <w:p w:rsidR="002277BC" w:rsidRPr="001D1883" w:rsidRDefault="002277BC" w:rsidP="002277BC">
      <w:pPr>
        <w:pStyle w:val="Paragrafi"/>
        <w:rPr>
          <w:sz w:val="14"/>
          <w:szCs w:val="24"/>
          <w:lang w:val="sq-AL"/>
        </w:rPr>
      </w:pPr>
    </w:p>
    <w:p w:rsidR="002277BC" w:rsidRPr="001D1883" w:rsidRDefault="002277BC" w:rsidP="002277BC">
      <w:pPr>
        <w:pStyle w:val="NeniNr"/>
        <w:keepNext w:val="0"/>
        <w:rPr>
          <w:lang w:val="sq-AL"/>
        </w:rPr>
      </w:pPr>
      <w:r w:rsidRPr="001D1883">
        <w:rPr>
          <w:lang w:val="sq-AL"/>
        </w:rPr>
        <w:t>VENDOSI:</w:t>
      </w:r>
    </w:p>
    <w:p w:rsidR="002277BC" w:rsidRPr="001D1883" w:rsidRDefault="002277BC" w:rsidP="002277BC">
      <w:pPr>
        <w:pStyle w:val="Paragrafi"/>
        <w:rPr>
          <w:b/>
          <w:sz w:val="14"/>
          <w:szCs w:val="24"/>
          <w:lang w:val="sq-AL"/>
        </w:rPr>
      </w:pPr>
    </w:p>
    <w:p w:rsidR="002277BC" w:rsidRPr="001D1883" w:rsidRDefault="002277BC" w:rsidP="002277BC">
      <w:pPr>
        <w:pStyle w:val="Paragrafi"/>
        <w:rPr>
          <w:szCs w:val="24"/>
          <w:lang w:val="sq-AL"/>
        </w:rPr>
      </w:pPr>
      <w:r w:rsidRPr="001D1883">
        <w:rPr>
          <w:szCs w:val="24"/>
          <w:lang w:val="sq-AL"/>
        </w:rPr>
        <w:t xml:space="preserve">1. Zgjerimin e sipërfaqes së parkut kombëtar </w:t>
      </w:r>
      <w:r w:rsidR="00533A86" w:rsidRPr="001D1883">
        <w:rPr>
          <w:szCs w:val="24"/>
          <w:lang w:val="sq-AL"/>
        </w:rPr>
        <w:t>“</w:t>
      </w:r>
      <w:r w:rsidRPr="001D1883">
        <w:rPr>
          <w:szCs w:val="24"/>
          <w:lang w:val="sq-AL"/>
        </w:rPr>
        <w:t>Mali i Tomorit</w:t>
      </w:r>
      <w:r w:rsidR="00533A86" w:rsidRPr="001D1883">
        <w:rPr>
          <w:szCs w:val="24"/>
          <w:lang w:val="sq-AL"/>
        </w:rPr>
        <w:t>”</w:t>
      </w:r>
      <w:r w:rsidRPr="001D1883">
        <w:rPr>
          <w:szCs w:val="24"/>
          <w:lang w:val="sq-AL"/>
        </w:rPr>
        <w:t>, me një sipërfaqe prej 1383.0758 (një mijë e treqind e tetëdhjetë e tre pikë zero shtatëqind e pesëdhjetë e tetë) ha, sipas hartës dhe kufijve të paraqitur në tabelën e koordinatave, përkatësisht në shtojcat 1 e 2, që i bashkëlidhen këtij vendimi.</w:t>
      </w:r>
    </w:p>
    <w:p w:rsidR="002277BC" w:rsidRPr="001D1883" w:rsidRDefault="002277BC" w:rsidP="002277BC">
      <w:pPr>
        <w:pStyle w:val="Paragrafi"/>
        <w:rPr>
          <w:szCs w:val="24"/>
          <w:lang w:val="sq-AL"/>
        </w:rPr>
      </w:pPr>
      <w:r w:rsidRPr="001D1883">
        <w:rPr>
          <w:szCs w:val="24"/>
          <w:lang w:val="sq-AL"/>
        </w:rPr>
        <w:t xml:space="preserve">2. Nga ky zgjerim, kufiri i parkut kombëtar </w:t>
      </w:r>
      <w:r w:rsidR="00533A86" w:rsidRPr="001D1883">
        <w:rPr>
          <w:szCs w:val="24"/>
          <w:lang w:val="sq-AL"/>
        </w:rPr>
        <w:t>“</w:t>
      </w:r>
      <w:r w:rsidRPr="001D1883">
        <w:rPr>
          <w:szCs w:val="24"/>
          <w:lang w:val="sq-AL"/>
        </w:rPr>
        <w:t>Mali i Tomorit</w:t>
      </w:r>
      <w:r w:rsidR="00533A86" w:rsidRPr="001D1883">
        <w:rPr>
          <w:szCs w:val="24"/>
          <w:lang w:val="sq-AL"/>
        </w:rPr>
        <w:t>”</w:t>
      </w:r>
      <w:r w:rsidRPr="001D1883">
        <w:rPr>
          <w:szCs w:val="24"/>
          <w:lang w:val="sq-AL"/>
        </w:rPr>
        <w:t xml:space="preserve"> do të ketë një sipërfaqe prej 26106.1758 (njëzet e gjashtë mijë e njëqind e gjashtë pikë një mijë e shtatëqind e pesëdhjetë e tetë) ha. </w:t>
      </w:r>
    </w:p>
    <w:p w:rsidR="002277BC" w:rsidRPr="001D1883" w:rsidRDefault="002277BC" w:rsidP="002277BC">
      <w:pPr>
        <w:pStyle w:val="Paragrafi"/>
        <w:rPr>
          <w:szCs w:val="24"/>
          <w:lang w:val="sq-AL"/>
        </w:rPr>
      </w:pPr>
      <w:r w:rsidRPr="001D1883">
        <w:rPr>
          <w:szCs w:val="24"/>
          <w:lang w:val="sq-AL"/>
        </w:rPr>
        <w:t xml:space="preserve">3. Zona e zgjerimit të parkut përfshin zona bujqësore dhe pyjore, shkurre dhe kullota. Mbulesa e tokës brenda shtesës së sipërfaqes së parkut kombëtar </w:t>
      </w:r>
      <w:r w:rsidR="00533A86" w:rsidRPr="001D1883">
        <w:rPr>
          <w:szCs w:val="24"/>
          <w:lang w:val="sq-AL"/>
        </w:rPr>
        <w:t>“</w:t>
      </w:r>
      <w:r w:rsidRPr="001D1883">
        <w:rPr>
          <w:szCs w:val="24"/>
          <w:lang w:val="sq-AL"/>
        </w:rPr>
        <w:t>Mali i Tomorit</w:t>
      </w:r>
      <w:r w:rsidR="00533A86" w:rsidRPr="001D1883">
        <w:rPr>
          <w:szCs w:val="24"/>
          <w:lang w:val="sq-AL"/>
        </w:rPr>
        <w:t>”</w:t>
      </w:r>
      <w:r w:rsidR="007B4FA1">
        <w:rPr>
          <w:szCs w:val="24"/>
          <w:lang w:val="sq-AL"/>
        </w:rPr>
        <w:t xml:space="preserve"> jepet në tabelën 1</w:t>
      </w:r>
      <w:r w:rsidRPr="001D1883">
        <w:rPr>
          <w:szCs w:val="24"/>
          <w:lang w:val="sq-AL"/>
        </w:rPr>
        <w:t xml:space="preserve"> që i bashkëlidhet këtij vendimi.</w:t>
      </w:r>
    </w:p>
    <w:p w:rsidR="002277BC" w:rsidRPr="001D1883" w:rsidRDefault="002277BC" w:rsidP="002277BC">
      <w:pPr>
        <w:pStyle w:val="Paragrafi"/>
        <w:rPr>
          <w:szCs w:val="24"/>
          <w:lang w:val="sq-AL"/>
        </w:rPr>
      </w:pPr>
      <w:r w:rsidRPr="001D1883">
        <w:rPr>
          <w:szCs w:val="24"/>
          <w:lang w:val="sq-AL"/>
        </w:rPr>
        <w:t>4. Sipas zonimit, zona shtesë bën pjesë në zonën e përdorimit tradicional (ZPT), ku zbatohet shkalla e dytë e mbrojtjes.</w:t>
      </w:r>
    </w:p>
    <w:p w:rsidR="002277BC" w:rsidRPr="001D1883" w:rsidRDefault="002277BC" w:rsidP="002277BC">
      <w:pPr>
        <w:pStyle w:val="Paragrafi"/>
        <w:rPr>
          <w:szCs w:val="24"/>
          <w:lang w:val="sq-AL"/>
        </w:rPr>
      </w:pPr>
      <w:r w:rsidRPr="001D1883">
        <w:rPr>
          <w:szCs w:val="24"/>
          <w:lang w:val="sq-AL"/>
        </w:rPr>
        <w:t>5. Ministria</w:t>
      </w:r>
      <w:r w:rsidRPr="001D1883">
        <w:rPr>
          <w:b/>
          <w:szCs w:val="24"/>
          <w:lang w:val="sq-AL"/>
        </w:rPr>
        <w:t xml:space="preserve"> </w:t>
      </w:r>
      <w:r w:rsidRPr="001D1883">
        <w:rPr>
          <w:szCs w:val="24"/>
          <w:lang w:val="sq-AL"/>
        </w:rPr>
        <w:t xml:space="preserve">e Turizmit dhe Mjedisit, në bashkëpunim me ministritë e tjera të linjës dhe me njësitë e qeverisjes vendore, me institucionet kërkimore-shkencore, me përfaqësuesit e biznesit e të pronarëve privatë, organizata të shoqërisë civile, brenda 1 (një) viti nga hyrja në fuqi e këtij vendimi, hartojnë planin shtesë të menaxhimit të sipërfaqes së zgjeruar, si pjesë e planit të menaxhimit të parkut kombëtar, i cili miratohet nga ministri përgjegjës për zonat e mbrojtura mjedisore. </w:t>
      </w:r>
    </w:p>
    <w:p w:rsidR="002277BC" w:rsidRPr="001D1883" w:rsidRDefault="002277BC" w:rsidP="002277BC">
      <w:pPr>
        <w:pStyle w:val="Paragrafi"/>
        <w:rPr>
          <w:szCs w:val="24"/>
          <w:lang w:val="sq-AL"/>
        </w:rPr>
      </w:pPr>
      <w:r w:rsidRPr="001D1883">
        <w:rPr>
          <w:szCs w:val="24"/>
          <w:lang w:val="sq-AL"/>
        </w:rPr>
        <w:t xml:space="preserve">6. Administrata Rajonale e Zonave të Mbrojtura të Qarkut Berat kryen funksionet e administratës së parkut kombëtar </w:t>
      </w:r>
      <w:r w:rsidR="00533A86" w:rsidRPr="001D1883">
        <w:rPr>
          <w:szCs w:val="24"/>
          <w:lang w:val="sq-AL"/>
        </w:rPr>
        <w:t>“</w:t>
      </w:r>
      <w:r w:rsidRPr="001D1883">
        <w:rPr>
          <w:szCs w:val="24"/>
          <w:lang w:val="sq-AL"/>
        </w:rPr>
        <w:t>Mali i Tomorit</w:t>
      </w:r>
      <w:r w:rsidR="00533A86" w:rsidRPr="001D1883">
        <w:rPr>
          <w:szCs w:val="24"/>
          <w:lang w:val="sq-AL"/>
        </w:rPr>
        <w:t>”</w:t>
      </w:r>
      <w:r w:rsidRPr="001D1883">
        <w:rPr>
          <w:szCs w:val="24"/>
          <w:lang w:val="sq-AL"/>
        </w:rPr>
        <w:t>.</w:t>
      </w:r>
    </w:p>
    <w:p w:rsidR="002277BC" w:rsidRPr="001D1883" w:rsidRDefault="002277BC" w:rsidP="002277BC">
      <w:pPr>
        <w:pStyle w:val="Paragrafi"/>
        <w:rPr>
          <w:szCs w:val="24"/>
          <w:lang w:val="sq-AL"/>
        </w:rPr>
      </w:pPr>
      <w:r w:rsidRPr="001D1883">
        <w:rPr>
          <w:szCs w:val="24"/>
          <w:lang w:val="sq-AL"/>
        </w:rPr>
        <w:t>7. Ngarkohen Ministria e Turizmit dhe Mjedisit dhe organet përkatëse të qeverisjes vendore për zbatimin e këtij vendimi.</w:t>
      </w:r>
    </w:p>
    <w:p w:rsidR="002277BC" w:rsidRPr="001D1883" w:rsidRDefault="002277BC" w:rsidP="002277BC">
      <w:pPr>
        <w:pStyle w:val="Paragrafi"/>
        <w:rPr>
          <w:szCs w:val="24"/>
          <w:lang w:val="sq-AL"/>
        </w:rPr>
      </w:pPr>
      <w:r w:rsidRPr="001D1883">
        <w:rPr>
          <w:szCs w:val="24"/>
          <w:lang w:val="sq-AL"/>
        </w:rPr>
        <w:t>Ky vendim hyn në fuqi pas botimit në Fletoren Zyrtare.</w:t>
      </w:r>
    </w:p>
    <w:p w:rsidR="002277BC" w:rsidRPr="001D1883" w:rsidRDefault="002277BC" w:rsidP="002277BC">
      <w:pPr>
        <w:pStyle w:val="Paragrafi"/>
        <w:rPr>
          <w:sz w:val="14"/>
          <w:szCs w:val="24"/>
          <w:lang w:val="sq-AL"/>
        </w:rPr>
      </w:pPr>
    </w:p>
    <w:p w:rsidR="002277BC" w:rsidRPr="001D1883" w:rsidRDefault="002277BC" w:rsidP="002277BC">
      <w:pPr>
        <w:pStyle w:val="Paragrafi"/>
        <w:jc w:val="right"/>
        <w:rPr>
          <w:smallCaps/>
          <w:spacing w:val="-4"/>
          <w:lang w:val="sq-AL"/>
        </w:rPr>
      </w:pPr>
      <w:r w:rsidRPr="001D1883">
        <w:rPr>
          <w:smallCaps/>
          <w:spacing w:val="-4"/>
          <w:lang w:val="sq-AL"/>
        </w:rPr>
        <w:t>KRYEMINISTRI</w:t>
      </w:r>
    </w:p>
    <w:p w:rsidR="002277BC" w:rsidRPr="001D1883" w:rsidRDefault="002277BC" w:rsidP="002277BC">
      <w:pPr>
        <w:pStyle w:val="Paragrafi"/>
        <w:jc w:val="right"/>
        <w:rPr>
          <w:b/>
          <w:spacing w:val="-4"/>
          <w:lang w:val="sq-AL"/>
        </w:rPr>
      </w:pPr>
      <w:r w:rsidRPr="001D1883">
        <w:rPr>
          <w:b/>
          <w:spacing w:val="-4"/>
          <w:lang w:val="sq-AL"/>
        </w:rPr>
        <w:t>Edi Rama</w:t>
      </w:r>
    </w:p>
    <w:p w:rsidR="002277BC" w:rsidRPr="001D1883" w:rsidRDefault="002277BC" w:rsidP="002277BC">
      <w:pPr>
        <w:pStyle w:val="Paragrafi"/>
        <w:rPr>
          <w:sz w:val="14"/>
          <w:lang w:val="sq-AL"/>
        </w:rPr>
      </w:pPr>
    </w:p>
    <w:p w:rsidR="00CF7DF9" w:rsidRPr="007B4FA1" w:rsidRDefault="00CF7DF9" w:rsidP="007B4FA1">
      <w:pPr>
        <w:widowControl w:val="0"/>
        <w:spacing w:after="0" w:line="240" w:lineRule="auto"/>
        <w:ind w:firstLine="0"/>
        <w:jc w:val="center"/>
        <w:rPr>
          <w:rFonts w:ascii="Garamond" w:hAnsi="Garamond"/>
          <w:sz w:val="20"/>
          <w:szCs w:val="20"/>
          <w:lang w:val="sq-AL"/>
        </w:rPr>
      </w:pPr>
      <w:r w:rsidRPr="007B4FA1">
        <w:rPr>
          <w:rFonts w:ascii="Garamond" w:hAnsi="Garamond"/>
          <w:sz w:val="20"/>
          <w:szCs w:val="20"/>
          <w:lang w:val="sq-AL"/>
        </w:rPr>
        <w:t>TABELA 1</w:t>
      </w:r>
    </w:p>
    <w:p w:rsidR="002277BC" w:rsidRPr="007B4FA1" w:rsidRDefault="00CF7DF9" w:rsidP="007B4FA1">
      <w:pPr>
        <w:widowControl w:val="0"/>
        <w:spacing w:after="0" w:line="240" w:lineRule="auto"/>
        <w:ind w:firstLine="0"/>
        <w:jc w:val="center"/>
        <w:rPr>
          <w:rFonts w:ascii="Garamond" w:hAnsi="Garamond"/>
          <w:sz w:val="20"/>
          <w:szCs w:val="20"/>
          <w:lang w:val="sq-AL"/>
        </w:rPr>
      </w:pPr>
      <w:r w:rsidRPr="007B4FA1">
        <w:rPr>
          <w:rFonts w:ascii="Garamond" w:hAnsi="Garamond"/>
          <w:sz w:val="20"/>
          <w:szCs w:val="20"/>
          <w:lang w:val="sq-AL"/>
        </w:rPr>
        <w:t>SIPËRFAQJA E SHTESËS SË PARKUT E PËRSHKRUAR SIPAS MBULESËS</w:t>
      </w:r>
    </w:p>
    <w:p w:rsidR="002277BC" w:rsidRPr="007B4FA1" w:rsidRDefault="002277BC" w:rsidP="007B4FA1">
      <w:pPr>
        <w:pStyle w:val="Paragrafi"/>
        <w:jc w:val="center"/>
        <w:rPr>
          <w:sz w:val="20"/>
          <w:szCs w:val="20"/>
          <w:lang w:val="sq-AL"/>
        </w:rPr>
      </w:pPr>
    </w:p>
    <w:tbl>
      <w:tblPr>
        <w:tblW w:w="0" w:type="auto"/>
        <w:jc w:val="center"/>
        <w:tblLook w:val="04A0" w:firstRow="1" w:lastRow="0" w:firstColumn="1" w:lastColumn="0" w:noHBand="0" w:noVBand="1"/>
      </w:tblPr>
      <w:tblGrid>
        <w:gridCol w:w="2993"/>
        <w:gridCol w:w="1460"/>
      </w:tblGrid>
      <w:tr w:rsidR="002277BC" w:rsidRPr="001D1883" w:rsidTr="007B4FA1">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77BC" w:rsidRPr="001D1883" w:rsidRDefault="002277BC" w:rsidP="00CC048F">
            <w:pPr>
              <w:widowControl w:val="0"/>
              <w:spacing w:after="0" w:line="240" w:lineRule="auto"/>
              <w:ind w:firstLine="0"/>
              <w:jc w:val="center"/>
              <w:rPr>
                <w:rFonts w:ascii="Garamond" w:eastAsia="Times New Roman" w:hAnsi="Garamond"/>
                <w:b/>
                <w:bCs/>
                <w:sz w:val="20"/>
                <w:szCs w:val="20"/>
                <w:lang w:val="sq-AL"/>
              </w:rPr>
            </w:pPr>
            <w:r w:rsidRPr="001D1883">
              <w:rPr>
                <w:rFonts w:ascii="Garamond" w:eastAsia="Times New Roman" w:hAnsi="Garamond"/>
                <w:b/>
                <w:bCs/>
                <w:sz w:val="20"/>
                <w:szCs w:val="20"/>
                <w:lang w:val="sq-AL"/>
              </w:rPr>
              <w:t>Mbulesa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277BC" w:rsidRPr="001D1883" w:rsidRDefault="002277BC" w:rsidP="00CC048F">
            <w:pPr>
              <w:widowControl w:val="0"/>
              <w:spacing w:after="0" w:line="240" w:lineRule="auto"/>
              <w:ind w:firstLine="0"/>
              <w:jc w:val="center"/>
              <w:rPr>
                <w:rFonts w:ascii="Garamond" w:eastAsia="Times New Roman" w:hAnsi="Garamond"/>
                <w:b/>
                <w:bCs/>
                <w:sz w:val="20"/>
                <w:szCs w:val="20"/>
                <w:lang w:val="sq-AL"/>
              </w:rPr>
            </w:pPr>
            <w:r w:rsidRPr="001D1883">
              <w:rPr>
                <w:rFonts w:ascii="Garamond" w:eastAsia="Times New Roman" w:hAnsi="Garamond"/>
                <w:b/>
                <w:bCs/>
                <w:sz w:val="20"/>
                <w:szCs w:val="20"/>
                <w:lang w:val="sq-AL"/>
              </w:rPr>
              <w:t>Sipërfaqja (ha)</w:t>
            </w:r>
          </w:p>
        </w:tc>
      </w:tr>
      <w:tr w:rsidR="002277BC" w:rsidRPr="001D1883" w:rsidTr="007B4FA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277BC" w:rsidRPr="001D1883" w:rsidRDefault="002277BC" w:rsidP="00CC048F">
            <w:pPr>
              <w:widowControl w:val="0"/>
              <w:spacing w:after="0" w:line="240" w:lineRule="auto"/>
              <w:ind w:firstLine="0"/>
              <w:rPr>
                <w:rFonts w:ascii="Garamond" w:eastAsia="Times New Roman" w:hAnsi="Garamond"/>
                <w:sz w:val="20"/>
                <w:szCs w:val="20"/>
                <w:lang w:val="sq-AL"/>
              </w:rPr>
            </w:pPr>
            <w:r w:rsidRPr="001D1883">
              <w:rPr>
                <w:rFonts w:ascii="Garamond" w:eastAsia="Times New Roman" w:hAnsi="Garamond"/>
                <w:sz w:val="20"/>
                <w:szCs w:val="20"/>
                <w:lang w:val="sq-AL"/>
              </w:rPr>
              <w:t>Zona bujqësore</w:t>
            </w:r>
          </w:p>
        </w:tc>
        <w:tc>
          <w:tcPr>
            <w:tcW w:w="0" w:type="auto"/>
            <w:tcBorders>
              <w:top w:val="nil"/>
              <w:left w:val="nil"/>
              <w:bottom w:val="single" w:sz="4" w:space="0" w:color="auto"/>
              <w:right w:val="single" w:sz="4" w:space="0" w:color="auto"/>
            </w:tcBorders>
            <w:shd w:val="clear" w:color="auto" w:fill="auto"/>
            <w:noWrap/>
            <w:vAlign w:val="bottom"/>
            <w:hideMark/>
          </w:tcPr>
          <w:p w:rsidR="002277BC" w:rsidRPr="001D1883" w:rsidRDefault="002277BC" w:rsidP="00C43E87">
            <w:pPr>
              <w:widowControl w:val="0"/>
              <w:spacing w:after="0" w:line="240" w:lineRule="auto"/>
              <w:ind w:firstLine="0"/>
              <w:jc w:val="right"/>
              <w:rPr>
                <w:rFonts w:ascii="Garamond" w:eastAsia="Times New Roman" w:hAnsi="Garamond"/>
                <w:color w:val="FF0000"/>
                <w:sz w:val="20"/>
                <w:szCs w:val="20"/>
                <w:lang w:val="sq-AL"/>
              </w:rPr>
            </w:pPr>
            <w:r w:rsidRPr="001D1883">
              <w:rPr>
                <w:rFonts w:ascii="Garamond" w:eastAsia="Times New Roman" w:hAnsi="Garamond"/>
                <w:sz w:val="20"/>
                <w:szCs w:val="20"/>
                <w:lang w:val="sq-AL"/>
              </w:rPr>
              <w:t>203.8108</w:t>
            </w:r>
          </w:p>
        </w:tc>
      </w:tr>
      <w:tr w:rsidR="002277BC" w:rsidRPr="001D1883" w:rsidTr="007B4FA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277BC" w:rsidRPr="001D1883" w:rsidRDefault="002277BC" w:rsidP="00CC048F">
            <w:pPr>
              <w:widowControl w:val="0"/>
              <w:spacing w:after="0" w:line="240" w:lineRule="auto"/>
              <w:ind w:firstLine="0"/>
              <w:rPr>
                <w:rFonts w:ascii="Garamond" w:eastAsia="Times New Roman" w:hAnsi="Garamond"/>
                <w:sz w:val="20"/>
                <w:szCs w:val="20"/>
                <w:lang w:val="sq-AL"/>
              </w:rPr>
            </w:pPr>
            <w:r w:rsidRPr="001D1883">
              <w:rPr>
                <w:rFonts w:ascii="Garamond" w:eastAsia="Times New Roman" w:hAnsi="Garamond"/>
                <w:sz w:val="20"/>
                <w:szCs w:val="20"/>
                <w:lang w:val="sq-AL"/>
              </w:rPr>
              <w:t>Pyje, shkurre dhe vegjetacion bimor</w:t>
            </w:r>
          </w:p>
        </w:tc>
        <w:tc>
          <w:tcPr>
            <w:tcW w:w="0" w:type="auto"/>
            <w:tcBorders>
              <w:top w:val="nil"/>
              <w:left w:val="nil"/>
              <w:bottom w:val="single" w:sz="4" w:space="0" w:color="auto"/>
              <w:right w:val="single" w:sz="4" w:space="0" w:color="auto"/>
            </w:tcBorders>
            <w:shd w:val="clear" w:color="auto" w:fill="auto"/>
            <w:noWrap/>
            <w:vAlign w:val="bottom"/>
            <w:hideMark/>
          </w:tcPr>
          <w:p w:rsidR="002277BC" w:rsidRPr="001D1883" w:rsidRDefault="002277BC" w:rsidP="00C43E87">
            <w:pPr>
              <w:widowControl w:val="0"/>
              <w:spacing w:after="0" w:line="240" w:lineRule="auto"/>
              <w:ind w:firstLine="0"/>
              <w:jc w:val="right"/>
              <w:rPr>
                <w:rFonts w:ascii="Garamond" w:eastAsia="Times New Roman" w:hAnsi="Garamond"/>
                <w:sz w:val="20"/>
                <w:szCs w:val="20"/>
                <w:lang w:val="sq-AL"/>
              </w:rPr>
            </w:pPr>
            <w:r w:rsidRPr="001D1883">
              <w:rPr>
                <w:rFonts w:ascii="Garamond" w:eastAsia="Times New Roman" w:hAnsi="Garamond"/>
                <w:sz w:val="20"/>
                <w:szCs w:val="20"/>
                <w:lang w:val="sq-AL"/>
              </w:rPr>
              <w:t>1179.265</w:t>
            </w:r>
          </w:p>
        </w:tc>
      </w:tr>
      <w:tr w:rsidR="002277BC" w:rsidRPr="001D1883" w:rsidTr="007B4FA1">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277BC" w:rsidRPr="001D1883" w:rsidRDefault="002277BC" w:rsidP="00CC048F">
            <w:pPr>
              <w:widowControl w:val="0"/>
              <w:spacing w:after="0" w:line="240" w:lineRule="auto"/>
              <w:ind w:firstLine="0"/>
              <w:rPr>
                <w:rFonts w:ascii="Garamond" w:eastAsia="Times New Roman" w:hAnsi="Garamond"/>
                <w:sz w:val="20"/>
                <w:szCs w:val="20"/>
                <w:lang w:val="sq-AL"/>
              </w:rPr>
            </w:pPr>
            <w:r w:rsidRPr="001D1883">
              <w:rPr>
                <w:rFonts w:ascii="Garamond" w:eastAsia="Times New Roman" w:hAnsi="Garamond"/>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2277BC" w:rsidRPr="001D1883" w:rsidRDefault="002277BC" w:rsidP="00C43E87">
            <w:pPr>
              <w:widowControl w:val="0"/>
              <w:spacing w:after="0" w:line="240" w:lineRule="auto"/>
              <w:ind w:firstLine="0"/>
              <w:jc w:val="right"/>
              <w:rPr>
                <w:rFonts w:ascii="Garamond" w:eastAsia="Times New Roman" w:hAnsi="Garamond"/>
                <w:b/>
                <w:bCs/>
                <w:sz w:val="20"/>
                <w:szCs w:val="20"/>
                <w:lang w:val="sq-AL"/>
              </w:rPr>
            </w:pPr>
            <w:r w:rsidRPr="001D1883">
              <w:rPr>
                <w:rFonts w:ascii="Garamond" w:eastAsia="Times New Roman" w:hAnsi="Garamond"/>
                <w:b/>
                <w:bCs/>
                <w:sz w:val="20"/>
                <w:szCs w:val="20"/>
                <w:lang w:val="sq-AL"/>
              </w:rPr>
              <w:t>1383.0758</w:t>
            </w:r>
          </w:p>
        </w:tc>
      </w:tr>
    </w:tbl>
    <w:p w:rsidR="002277BC" w:rsidRPr="001D1883" w:rsidRDefault="002277BC" w:rsidP="002277BC">
      <w:pPr>
        <w:pStyle w:val="Paragrafi"/>
        <w:rPr>
          <w:lang w:val="sq-AL"/>
        </w:rPr>
      </w:pPr>
    </w:p>
    <w:p w:rsidR="00C43370" w:rsidRPr="001D1883" w:rsidRDefault="00C43370" w:rsidP="004C1AC4">
      <w:pPr>
        <w:pStyle w:val="Paragrafi"/>
        <w:jc w:val="center"/>
        <w:rPr>
          <w:lang w:val="sq-AL"/>
        </w:rPr>
        <w:sectPr w:rsidR="00C43370" w:rsidRPr="001D1883" w:rsidSect="00C43370">
          <w:headerReference w:type="even" r:id="rId37"/>
          <w:headerReference w:type="default" r:id="rId38"/>
          <w:pgSz w:w="11907" w:h="16840" w:code="9"/>
          <w:pgMar w:top="720" w:right="1134" w:bottom="720" w:left="1134" w:header="851" w:footer="851" w:gutter="0"/>
          <w:cols w:num="2" w:space="454"/>
          <w:docGrid w:linePitch="360"/>
        </w:sectPr>
      </w:pPr>
    </w:p>
    <w:p w:rsidR="00C43E87" w:rsidRPr="001D1883" w:rsidRDefault="00C43E87" w:rsidP="004C1AC4">
      <w:pPr>
        <w:pStyle w:val="Paragrafi"/>
        <w:jc w:val="center"/>
        <w:rPr>
          <w:lang w:val="sq-AL"/>
        </w:rPr>
      </w:pPr>
    </w:p>
    <w:p w:rsidR="00C43E87" w:rsidRPr="001D1883" w:rsidRDefault="00C43E87" w:rsidP="004C1AC4">
      <w:pPr>
        <w:pStyle w:val="Paragrafi"/>
        <w:jc w:val="center"/>
        <w:rPr>
          <w:lang w:val="sq-AL"/>
        </w:rPr>
      </w:pPr>
    </w:p>
    <w:p w:rsidR="00C43E87" w:rsidRPr="001D1883" w:rsidRDefault="00C43E87" w:rsidP="004C1AC4">
      <w:pPr>
        <w:pStyle w:val="Paragrafi"/>
        <w:jc w:val="center"/>
        <w:rPr>
          <w:lang w:val="sq-AL"/>
        </w:rPr>
      </w:pPr>
    </w:p>
    <w:p w:rsidR="00C43E87" w:rsidRPr="001D1883" w:rsidRDefault="00C43E87" w:rsidP="004C1AC4">
      <w:pPr>
        <w:pStyle w:val="Paragrafi"/>
        <w:jc w:val="center"/>
        <w:rPr>
          <w:lang w:val="sq-AL"/>
        </w:rPr>
      </w:pPr>
    </w:p>
    <w:p w:rsidR="00C43E87" w:rsidRPr="001D1883" w:rsidRDefault="00C43E87" w:rsidP="004C1AC4">
      <w:pPr>
        <w:pStyle w:val="Paragrafi"/>
        <w:jc w:val="center"/>
        <w:rPr>
          <w:lang w:val="sq-AL"/>
        </w:rPr>
      </w:pPr>
    </w:p>
    <w:p w:rsidR="00C43E87" w:rsidRPr="001D1883" w:rsidRDefault="00C43E87" w:rsidP="004C1AC4">
      <w:pPr>
        <w:pStyle w:val="Paragrafi"/>
        <w:jc w:val="center"/>
        <w:rPr>
          <w:lang w:val="sq-AL"/>
        </w:rPr>
      </w:pPr>
    </w:p>
    <w:p w:rsidR="00C43E87" w:rsidRPr="001D1883" w:rsidRDefault="00C43E87" w:rsidP="004C1AC4">
      <w:pPr>
        <w:pStyle w:val="Paragrafi"/>
        <w:jc w:val="center"/>
        <w:rPr>
          <w:lang w:val="sq-AL"/>
        </w:rPr>
      </w:pPr>
    </w:p>
    <w:p w:rsidR="00C43E87" w:rsidRPr="001D1883" w:rsidRDefault="00C43E87" w:rsidP="004C1AC4">
      <w:pPr>
        <w:pStyle w:val="Paragrafi"/>
        <w:jc w:val="center"/>
        <w:rPr>
          <w:lang w:val="sq-AL"/>
        </w:rPr>
      </w:pPr>
    </w:p>
    <w:p w:rsidR="00C43E87" w:rsidRPr="001D1883" w:rsidRDefault="00C43E87" w:rsidP="004C1AC4">
      <w:pPr>
        <w:pStyle w:val="Paragrafi"/>
        <w:jc w:val="center"/>
        <w:rPr>
          <w:lang w:val="sq-AL"/>
        </w:rPr>
      </w:pPr>
    </w:p>
    <w:p w:rsidR="00C43E87" w:rsidRPr="001D1883" w:rsidRDefault="00C43E87" w:rsidP="004C1AC4">
      <w:pPr>
        <w:pStyle w:val="Paragrafi"/>
        <w:jc w:val="center"/>
        <w:rPr>
          <w:lang w:val="sq-AL"/>
        </w:rPr>
      </w:pPr>
    </w:p>
    <w:p w:rsidR="0092435B" w:rsidRPr="001D1883" w:rsidRDefault="0092435B" w:rsidP="004C1AC4">
      <w:pPr>
        <w:pStyle w:val="Paragrafi"/>
        <w:jc w:val="center"/>
        <w:rPr>
          <w:lang w:val="sq-AL"/>
        </w:rPr>
      </w:pPr>
    </w:p>
    <w:p w:rsidR="0092435B" w:rsidRPr="001D1883" w:rsidRDefault="0092435B" w:rsidP="004C1AC4">
      <w:pPr>
        <w:pStyle w:val="Paragrafi"/>
        <w:jc w:val="center"/>
        <w:rPr>
          <w:lang w:val="sq-AL"/>
        </w:rPr>
      </w:pPr>
    </w:p>
    <w:p w:rsidR="0092435B" w:rsidRPr="001D1883" w:rsidRDefault="0092435B" w:rsidP="004C1AC4">
      <w:pPr>
        <w:pStyle w:val="Paragrafi"/>
        <w:jc w:val="center"/>
        <w:rPr>
          <w:lang w:val="sq-AL"/>
        </w:rPr>
      </w:pPr>
    </w:p>
    <w:p w:rsidR="0092435B" w:rsidRPr="001D1883" w:rsidRDefault="0092435B" w:rsidP="004C1AC4">
      <w:pPr>
        <w:pStyle w:val="Paragrafi"/>
        <w:jc w:val="center"/>
        <w:rPr>
          <w:lang w:val="sq-AL"/>
        </w:rPr>
      </w:pPr>
    </w:p>
    <w:p w:rsidR="0092435B" w:rsidRPr="001D1883" w:rsidRDefault="0092435B" w:rsidP="004C1AC4">
      <w:pPr>
        <w:pStyle w:val="Paragrafi"/>
        <w:jc w:val="center"/>
        <w:rPr>
          <w:lang w:val="sq-AL"/>
        </w:rPr>
      </w:pPr>
    </w:p>
    <w:p w:rsidR="0092435B" w:rsidRPr="001D1883" w:rsidRDefault="0092435B" w:rsidP="004C1AC4">
      <w:pPr>
        <w:pStyle w:val="Paragrafi"/>
        <w:jc w:val="center"/>
        <w:rPr>
          <w:lang w:val="sq-AL"/>
        </w:rPr>
      </w:pPr>
    </w:p>
    <w:p w:rsidR="0092435B" w:rsidRPr="001D1883" w:rsidRDefault="0092435B" w:rsidP="004C1AC4">
      <w:pPr>
        <w:pStyle w:val="Paragrafi"/>
        <w:jc w:val="center"/>
        <w:rPr>
          <w:lang w:val="sq-AL"/>
        </w:rPr>
      </w:pPr>
    </w:p>
    <w:p w:rsidR="002277BC" w:rsidRPr="001D1883" w:rsidRDefault="004C1AC4" w:rsidP="004C1AC4">
      <w:pPr>
        <w:pStyle w:val="Paragrafi"/>
        <w:jc w:val="center"/>
        <w:rPr>
          <w:lang w:val="sq-AL"/>
        </w:rPr>
      </w:pPr>
      <w:r w:rsidRPr="001D1883">
        <w:rPr>
          <w:lang w:val="sq-AL"/>
        </w:rPr>
        <w:t>SHTOJCA 1</w:t>
      </w:r>
    </w:p>
    <w:p w:rsidR="002277BC" w:rsidRPr="001D1883" w:rsidRDefault="004C1AC4" w:rsidP="004C1AC4">
      <w:pPr>
        <w:widowControl w:val="0"/>
        <w:spacing w:after="0" w:line="240" w:lineRule="auto"/>
        <w:ind w:firstLine="0"/>
        <w:jc w:val="center"/>
        <w:rPr>
          <w:rFonts w:ascii="Garamond" w:hAnsi="Garamond"/>
          <w:sz w:val="24"/>
          <w:szCs w:val="24"/>
          <w:lang w:val="sq-AL"/>
        </w:rPr>
      </w:pPr>
      <w:r w:rsidRPr="001D1883">
        <w:rPr>
          <w:rFonts w:ascii="Garamond" w:hAnsi="Garamond"/>
          <w:sz w:val="24"/>
          <w:szCs w:val="24"/>
          <w:lang w:val="sq-AL"/>
        </w:rPr>
        <w:t>HARTA E SIPËRFAQES SË ZGJERUAR TË PARKUT KOMBËTAR “MALI I TOMORIT”</w:t>
      </w:r>
    </w:p>
    <w:p w:rsidR="002277BC" w:rsidRPr="001D1883" w:rsidRDefault="002277BC" w:rsidP="004C1AC4">
      <w:pPr>
        <w:pStyle w:val="Paragrafi"/>
        <w:jc w:val="center"/>
        <w:rPr>
          <w:lang w:val="sq-AL"/>
        </w:rPr>
      </w:pPr>
    </w:p>
    <w:p w:rsidR="002277BC" w:rsidRPr="001D1883" w:rsidRDefault="00AB2B1C" w:rsidP="002277BC">
      <w:pPr>
        <w:pStyle w:val="Paragrafi"/>
        <w:rPr>
          <w:lang w:val="sq-AL"/>
        </w:rPr>
      </w:pPr>
      <w:r w:rsidRPr="001D1883">
        <w:rPr>
          <w:b/>
          <w:noProof/>
          <w:sz w:val="28"/>
          <w:szCs w:val="28"/>
          <w:lang w:val="en-GB" w:eastAsia="en-GB"/>
        </w:rPr>
        <w:drawing>
          <wp:inline distT="0" distB="0" distL="0" distR="0">
            <wp:extent cx="5734050" cy="7210425"/>
            <wp:effectExtent l="0" t="0" r="0" b="9525"/>
            <wp:docPr id="29" name="Picture 1" descr="C:\Users\Ilda.Cela\Desktop\VKM Zamiri Tomorri\harta mali Tomo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da.Cela\Desktop\VKM Zamiri Tomorri\harta mali Tomorr.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4050" cy="7210425"/>
                    </a:xfrm>
                    <a:prstGeom prst="rect">
                      <a:avLst/>
                    </a:prstGeom>
                    <a:noFill/>
                    <a:ln>
                      <a:noFill/>
                    </a:ln>
                  </pic:spPr>
                </pic:pic>
              </a:graphicData>
            </a:graphic>
          </wp:inline>
        </w:drawing>
      </w:r>
    </w:p>
    <w:p w:rsidR="002277BC" w:rsidRPr="001D1883" w:rsidRDefault="002277BC" w:rsidP="002277BC">
      <w:pPr>
        <w:pStyle w:val="Paragrafi"/>
        <w:rPr>
          <w:lang w:val="sq-AL"/>
        </w:rPr>
      </w:pPr>
    </w:p>
    <w:p w:rsidR="002277BC" w:rsidRPr="001D1883" w:rsidRDefault="002277BC" w:rsidP="002277BC">
      <w:pPr>
        <w:pStyle w:val="Paragrafi"/>
        <w:rPr>
          <w:lang w:val="sq-AL"/>
        </w:rPr>
      </w:pPr>
    </w:p>
    <w:p w:rsidR="002277BC" w:rsidRPr="001D1883" w:rsidRDefault="002277BC" w:rsidP="002277BC">
      <w:pPr>
        <w:pStyle w:val="Paragrafi"/>
        <w:rPr>
          <w:lang w:val="sq-AL"/>
        </w:rPr>
      </w:pPr>
    </w:p>
    <w:p w:rsidR="002277BC" w:rsidRPr="001D1883" w:rsidRDefault="002277BC" w:rsidP="002277BC">
      <w:pPr>
        <w:pStyle w:val="Paragrafi"/>
        <w:rPr>
          <w:lang w:val="sq-AL"/>
        </w:rPr>
      </w:pPr>
    </w:p>
    <w:p w:rsidR="002277BC" w:rsidRPr="001D1883" w:rsidRDefault="002277BC" w:rsidP="002277BC">
      <w:pPr>
        <w:pStyle w:val="Paragrafi"/>
        <w:rPr>
          <w:lang w:val="sq-AL"/>
        </w:rPr>
      </w:pPr>
    </w:p>
    <w:p w:rsidR="002277BC" w:rsidRPr="001D1883" w:rsidRDefault="004C1AC4" w:rsidP="004C1AC4">
      <w:pPr>
        <w:pStyle w:val="Paragrafi"/>
        <w:jc w:val="center"/>
        <w:rPr>
          <w:lang w:val="sq-AL"/>
        </w:rPr>
      </w:pPr>
      <w:r w:rsidRPr="001D1883">
        <w:rPr>
          <w:lang w:val="sq-AL"/>
        </w:rPr>
        <w:t>SHTOJCA 2</w:t>
      </w:r>
    </w:p>
    <w:p w:rsidR="004C1AC4" w:rsidRPr="001D1883" w:rsidRDefault="004C1AC4" w:rsidP="004C1AC4">
      <w:pPr>
        <w:pStyle w:val="Paragrafi"/>
        <w:jc w:val="center"/>
        <w:rPr>
          <w:rFonts w:eastAsia="Times New Roman"/>
          <w:lang w:val="sq-AL"/>
        </w:rPr>
      </w:pPr>
      <w:r w:rsidRPr="001D1883">
        <w:rPr>
          <w:lang w:val="sq-AL"/>
        </w:rPr>
        <w:t xml:space="preserve">KOORDINATAT E SIPËRFAQES SË ZGJERUAR TË </w:t>
      </w:r>
      <w:r w:rsidRPr="001D1883">
        <w:rPr>
          <w:rFonts w:eastAsia="Times New Roman"/>
          <w:lang w:val="sq-AL"/>
        </w:rPr>
        <w:t xml:space="preserve">PARKUT KOMBËTAR </w:t>
      </w:r>
    </w:p>
    <w:p w:rsidR="002277BC" w:rsidRPr="001D1883" w:rsidRDefault="004C1AC4" w:rsidP="004C1AC4">
      <w:pPr>
        <w:pStyle w:val="Paragrafi"/>
        <w:jc w:val="center"/>
        <w:rPr>
          <w:lang w:val="sq-AL"/>
        </w:rPr>
      </w:pPr>
      <w:r w:rsidRPr="001D1883">
        <w:rPr>
          <w:rFonts w:eastAsia="Times New Roman"/>
          <w:lang w:val="sq-AL"/>
        </w:rPr>
        <w:t>“MALI I TOMORIT”</w:t>
      </w:r>
    </w:p>
    <w:p w:rsidR="002277BC" w:rsidRPr="001D1883" w:rsidRDefault="002277BC" w:rsidP="002277BC">
      <w:pPr>
        <w:pStyle w:val="Paragrafi"/>
        <w:rPr>
          <w:sz w:val="14"/>
          <w:szCs w:val="14"/>
          <w:lang w:val="sq-AL"/>
        </w:rPr>
      </w:pPr>
    </w:p>
    <w:tbl>
      <w:tblPr>
        <w:tblW w:w="5000" w:type="pct"/>
        <w:jc w:val="center"/>
        <w:tblLook w:val="04A0" w:firstRow="1" w:lastRow="0" w:firstColumn="1" w:lastColumn="0" w:noHBand="0" w:noVBand="1"/>
      </w:tblPr>
      <w:tblGrid>
        <w:gridCol w:w="1216"/>
        <w:gridCol w:w="1480"/>
        <w:gridCol w:w="1624"/>
        <w:gridCol w:w="828"/>
        <w:gridCol w:w="1169"/>
        <w:gridCol w:w="1620"/>
        <w:gridCol w:w="1918"/>
      </w:tblGrid>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center"/>
              <w:rPr>
                <w:rFonts w:ascii="Garamond" w:eastAsia="Times New Roman" w:hAnsi="Garamond"/>
                <w:b/>
                <w:bCs/>
                <w:color w:val="000000"/>
                <w:sz w:val="20"/>
                <w:szCs w:val="20"/>
                <w:lang w:val="sq-AL"/>
              </w:rPr>
            </w:pPr>
            <w:r w:rsidRPr="001D1883">
              <w:rPr>
                <w:rFonts w:ascii="Garamond" w:eastAsia="Times New Roman" w:hAnsi="Garamond"/>
                <w:b/>
                <w:bCs/>
                <w:color w:val="000000"/>
                <w:sz w:val="20"/>
                <w:szCs w:val="20"/>
                <w:lang w:val="sq-AL"/>
              </w:rPr>
              <w:t>PIKA</w:t>
            </w:r>
          </w:p>
        </w:tc>
        <w:tc>
          <w:tcPr>
            <w:tcW w:w="751"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center"/>
              <w:rPr>
                <w:rFonts w:ascii="Garamond" w:eastAsia="Times New Roman" w:hAnsi="Garamond"/>
                <w:b/>
                <w:bCs/>
                <w:color w:val="000000"/>
                <w:sz w:val="20"/>
                <w:szCs w:val="20"/>
                <w:lang w:val="sq-AL"/>
              </w:rPr>
            </w:pPr>
            <w:r w:rsidRPr="001D1883">
              <w:rPr>
                <w:rFonts w:ascii="Garamond" w:eastAsia="Times New Roman" w:hAnsi="Garamond"/>
                <w:b/>
                <w:bCs/>
                <w:color w:val="000000"/>
                <w:sz w:val="20"/>
                <w:szCs w:val="20"/>
                <w:lang w:val="sq-AL"/>
              </w:rPr>
              <w:t>X</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center"/>
              <w:rPr>
                <w:rFonts w:ascii="Garamond" w:eastAsia="Times New Roman" w:hAnsi="Garamond"/>
                <w:b/>
                <w:bCs/>
                <w:color w:val="000000"/>
                <w:sz w:val="20"/>
                <w:szCs w:val="20"/>
                <w:lang w:val="sq-AL"/>
              </w:rPr>
            </w:pPr>
            <w:r w:rsidRPr="001D1883">
              <w:rPr>
                <w:rFonts w:ascii="Garamond" w:eastAsia="Times New Roman" w:hAnsi="Garamond"/>
                <w:b/>
                <w:bCs/>
                <w:color w:val="000000"/>
                <w:sz w:val="20"/>
                <w:szCs w:val="20"/>
                <w:lang w:val="sq-AL"/>
              </w:rPr>
              <w:t>Y</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center"/>
              <w:rPr>
                <w:rFonts w:ascii="Garamond" w:eastAsia="Times New Roman" w:hAnsi="Garamond"/>
                <w:b/>
                <w:bCs/>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center"/>
              <w:rPr>
                <w:rFonts w:ascii="Garamond" w:eastAsia="Times New Roman" w:hAnsi="Garamond"/>
                <w:b/>
                <w:bCs/>
                <w:color w:val="000000"/>
                <w:sz w:val="20"/>
                <w:szCs w:val="20"/>
                <w:lang w:val="sq-AL"/>
              </w:rPr>
            </w:pPr>
            <w:r w:rsidRPr="001D1883">
              <w:rPr>
                <w:rFonts w:ascii="Garamond" w:eastAsia="Times New Roman" w:hAnsi="Garamond"/>
                <w:b/>
                <w:bCs/>
                <w:color w:val="000000"/>
                <w:sz w:val="20"/>
                <w:szCs w:val="20"/>
                <w:lang w:val="sq-AL"/>
              </w:rPr>
              <w:t>PIKA</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center"/>
              <w:rPr>
                <w:rFonts w:ascii="Garamond" w:eastAsia="Times New Roman" w:hAnsi="Garamond"/>
                <w:b/>
                <w:bCs/>
                <w:color w:val="000000"/>
                <w:sz w:val="20"/>
                <w:szCs w:val="20"/>
                <w:lang w:val="sq-AL"/>
              </w:rPr>
            </w:pPr>
            <w:r w:rsidRPr="001D1883">
              <w:rPr>
                <w:rFonts w:ascii="Garamond" w:eastAsia="Times New Roman" w:hAnsi="Garamond"/>
                <w:b/>
                <w:bCs/>
                <w:color w:val="000000"/>
                <w:sz w:val="20"/>
                <w:szCs w:val="20"/>
                <w:lang w:val="sq-AL"/>
              </w:rPr>
              <w:t>X</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center"/>
              <w:rPr>
                <w:rFonts w:ascii="Garamond" w:eastAsia="Times New Roman" w:hAnsi="Garamond"/>
                <w:b/>
                <w:bCs/>
                <w:color w:val="000000"/>
                <w:sz w:val="20"/>
                <w:szCs w:val="20"/>
                <w:lang w:val="sq-AL"/>
              </w:rPr>
            </w:pPr>
            <w:r w:rsidRPr="001D1883">
              <w:rPr>
                <w:rFonts w:ascii="Garamond" w:eastAsia="Times New Roman" w:hAnsi="Garamond"/>
                <w:b/>
                <w:bCs/>
                <w:color w:val="000000"/>
                <w:sz w:val="20"/>
                <w:szCs w:val="20"/>
                <w:lang w:val="sq-AL"/>
              </w:rPr>
              <w:t>Y</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426038.41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4496311.36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51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425959.61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4497078.07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426017.24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4496314.54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52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425950.62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4497110.34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425983.38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4496310.83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425943.21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4497120.4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425967.5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4496302.37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54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425937.92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4497130.98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425962.74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4496317.71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425938.98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4497140.51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425954.8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4496347.35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425941.09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4497150.56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425956.13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4496374.07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57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425942.15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4497157.44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425959.83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4496389.95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58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425939.51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4497164.85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425967.24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4496407.41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425933.69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4497174.37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425970.41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4496432.81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60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425931.04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4497189.19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425974.65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4496453.45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61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425931.38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4497197.81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425977.82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4496484.14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425935.59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4497206.58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425978.35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4496512.71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63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425942.89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4497217.5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425978.35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4496536.52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426030.54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4497233.23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425972.53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4496547.64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426171.03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4497303.48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425961.95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4496561.92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66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426279.6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4497383.31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425959.83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4496576.74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67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426398.17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4497373.07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425955.6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4496589.44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68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426444.73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4497415.42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425946.07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4496605.32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69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426491.71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4497407.9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425940.78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4496616.96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426518.02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4497360.93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425939.19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4496638.65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426550.77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4497346.09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425943.43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4496656.12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426659.74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4497377.3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425945.79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4496670.27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426736.47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4497372.47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425946.12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4496686.47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426763.55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4497309.27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425942.15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4496701.69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426778.96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4497273.62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425942.15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4496712.6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426803.5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4497218.05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425942.48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4496722.19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426820.01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4497194.81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425945.13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4496731.12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426842.75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4497164.66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425956.04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4496751.96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426876.61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4497119.7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425958.03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4496765.52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80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426890.89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4497099.6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425957.37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4496780.07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81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426857.56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4497053.58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425957.7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4496786.68</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82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426814.45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4496945.68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425959.35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4496794.29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426812.13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4496913.91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425962.99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4496800.24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84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426810.44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4496891.1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425964.31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4496806.86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426807.68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4496841.37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425963.98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4496812.15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86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426868.35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4496759.48</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37</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425960.34</w:t>
            </w:r>
          </w:p>
        </w:tc>
        <w:tc>
          <w:tcPr>
            <w:tcW w:w="8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4496819.43</w:t>
            </w:r>
          </w:p>
        </w:tc>
        <w:tc>
          <w:tcPr>
            <w:tcW w:w="420" w:type="pct"/>
            <w:tcBorders>
              <w:top w:val="single" w:sz="4" w:space="0" w:color="auto"/>
              <w:left w:val="single" w:sz="4" w:space="0" w:color="auto"/>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87</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426892.47</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4496726.69</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38</w:t>
            </w:r>
          </w:p>
        </w:tc>
        <w:tc>
          <w:tcPr>
            <w:tcW w:w="751"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425958.36</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4496826.37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88</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426947.34</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4496712.08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425959.02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4496831.99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426991.84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4496699.57</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40</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425962.26</w:t>
            </w:r>
          </w:p>
        </w:tc>
        <w:tc>
          <w:tcPr>
            <w:tcW w:w="8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4496841</w:t>
            </w:r>
          </w:p>
        </w:tc>
        <w:tc>
          <w:tcPr>
            <w:tcW w:w="420" w:type="pct"/>
            <w:tcBorders>
              <w:top w:val="single" w:sz="4" w:space="0" w:color="auto"/>
              <w:left w:val="single" w:sz="4" w:space="0" w:color="auto"/>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90</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427049.85</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4496705.09</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41</w:t>
            </w:r>
          </w:p>
        </w:tc>
        <w:tc>
          <w:tcPr>
            <w:tcW w:w="751"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425969.67</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4496855.81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91</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427095.27</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4496710.29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425970.73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4496866.93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92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427144.52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4496715.58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425971.26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4496882.27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93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427317.22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4496634.65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425974.43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4496906.61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94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427431.64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4496525.12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425972.31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4496933.6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95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427524.05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4496448.99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425974.43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4496944.71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427625.08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4496400.85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425978.14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4496962.71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427643.8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4496365.94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425975.49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4496996.57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427668.13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4496306.17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425971.26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4497014.04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99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427697.62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4496181.49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50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425966.49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4497053.19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100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427725.25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4496143.25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101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427737.3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4496139.17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429161.26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4492091.01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102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427753.16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4496139.17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429152.66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4492081.75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103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427769.03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4496139.17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429142.74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4492058.6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104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427787.67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4496137.43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429135.47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4492032.14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105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427815.7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4496185.04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429120.91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4491999.07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106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427873.5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4496203.97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429112.98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4491996.42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107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427956.73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4496227.36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429104.38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4492018.25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108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428095.05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4496304.58</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429096.22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4492044.93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109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428175.19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4496392.39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429080.34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4492071.39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428310.07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4496497.12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160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429056.53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4492099.83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428346.57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4496553.19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161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429011.55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4492150.76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428359.6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4496696.45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428967.24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4492208.97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428429.08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4496858.4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163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428918.29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4492279.75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428501.44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4496987.96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428892.49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4492330.02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428549.42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4497172.07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428875.95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4492347.22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428783.48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4497161.49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166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428872.65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4492360.45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428986.6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4497131.87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167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428872.51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4492392.99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429299.23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4496969.57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168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428872.51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4492416.01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429430.94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4496762.75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169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428866.16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4492432.68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120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429504.46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4496648.5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170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428851.08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4492460.46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121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429568.47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4496549.59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428816.16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4492496.18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122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429652.04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4496419.46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172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428806.63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4492517.61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123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429770</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4496236.97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173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428803.46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4492563.65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124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429858.07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4496099.98</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428807.43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4492579.52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125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429931.13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4495984.45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175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428818.54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4492595.4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126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430066.01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4495771.55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176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428820.13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4492612.06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127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430197.66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4495569.96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177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428812.19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4492623.97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128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430314.03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4495447.25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428805.05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4492633.5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129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430469.54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4495284.33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179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428793.93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4492650.16</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130</w:t>
            </w:r>
          </w:p>
        </w:tc>
        <w:tc>
          <w:tcPr>
            <w:tcW w:w="751"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430657.24</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4495086.96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180</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428777.26</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4492659.69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131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430673.18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4495070.13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181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428759.01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4492671.6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132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430676.31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4495049.86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182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428751.86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4492685.09</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133</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430704.39</w:t>
            </w:r>
          </w:p>
        </w:tc>
        <w:tc>
          <w:tcPr>
            <w:tcW w:w="8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4494872.1</w:t>
            </w:r>
          </w:p>
        </w:tc>
        <w:tc>
          <w:tcPr>
            <w:tcW w:w="420" w:type="pct"/>
            <w:tcBorders>
              <w:top w:val="single" w:sz="4" w:space="0" w:color="auto"/>
              <w:left w:val="single" w:sz="4" w:space="0" w:color="auto"/>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183</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428720.91</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4492705.73</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134</w:t>
            </w:r>
          </w:p>
        </w:tc>
        <w:tc>
          <w:tcPr>
            <w:tcW w:w="751"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430729.6</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4494708.69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184</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428708.21</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4492709.7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135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430798.55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4494270.17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428693.92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4492709.7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136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430673.53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4493721.27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186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428678.84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4492707.31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137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430497.63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4493570.96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187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428663.76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4492706.52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138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430415.37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4493364.71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188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428653.44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4492712.08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139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430284.42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4493038.69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428640.74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4492723.19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140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430094.44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4492574.4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190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428620.1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4492740.65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141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429976.01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4492481.85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191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428602.64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4492762.08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142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429748.4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4492306.1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192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428588.35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4492769.23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143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429272.39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4492150.67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193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428572.48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4492769.23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144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429201.3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4492016.04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194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428563.74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4492773.2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145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429192.35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4492023.54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195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428542.31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4492795.42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146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429185.74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4492032.8</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428530.19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4492816.57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147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429182.43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4492047.35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428518.55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4492835.09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148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429179.78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4492087.7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428496.32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4492858.37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149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429175.82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4492095.64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199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428483.09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4492888.53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429168.54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4492096.3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200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428473.57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4492908.64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201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428447.11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4492940.39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251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427906.03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4493630.56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202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428428.06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4492961.56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252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427886.98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4493634.53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203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428414.83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4492980.61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427870.31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4493640.08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204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428404.24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4493007.6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254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427857.61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4493651.2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205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428388.9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4493048.34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427846.5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4493664.69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206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428386.25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4493065.27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427842.53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4493686.12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207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428390.35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4493079.69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257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427843.33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4493705.96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208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428400.28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4493095.57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258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427852.06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4493725.81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209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428416.81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4493137.9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427874.28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4493774.23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210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428434.67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4493145.18</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260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427880.63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4493793.28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211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428443.27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4493152.46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261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427879.05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4493803.6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212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428434.01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4493163.7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427873.49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4493808.36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213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428418.8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4493166.35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263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427870.31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4493809.15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214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428402.26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4493176.93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427852.85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4493813.12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215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428378.45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4493198.76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427826.66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4493820.79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216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428364.56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4493222.57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266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427808.4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4493831.91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217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428346.04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4493283.42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267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427798.88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4493833.49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218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428346.04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4493313.19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268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427786.18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4493824.76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219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428342.07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4493325.76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269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427770.3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4493816.03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220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428330.16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4493329.73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270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427755.22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4493814.44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221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428320.9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4493327.08</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427739.35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4493815.24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222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428307.67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4493319.14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272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427719.5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4493827.14</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223</w:t>
            </w:r>
          </w:p>
        </w:tc>
        <w:tc>
          <w:tcPr>
            <w:tcW w:w="751"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428299.73</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4493307.24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273</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427676.64</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4493857.31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224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428285.18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4493297.31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427665.53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4493878.74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225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428261.37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4493285.41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275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427631.4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4493923.98</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226</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428242.85</w:t>
            </w:r>
          </w:p>
        </w:tc>
        <w:tc>
          <w:tcPr>
            <w:tcW w:w="8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4493279.46</w:t>
            </w:r>
          </w:p>
        </w:tc>
        <w:tc>
          <w:tcPr>
            <w:tcW w:w="420" w:type="pct"/>
            <w:tcBorders>
              <w:top w:val="single" w:sz="4" w:space="0" w:color="auto"/>
              <w:left w:val="single" w:sz="4" w:space="0" w:color="auto"/>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276</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427617.9</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4493941.44</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227</w:t>
            </w:r>
          </w:p>
        </w:tc>
        <w:tc>
          <w:tcPr>
            <w:tcW w:w="751"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428230.94</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4493282.1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277</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427578.21</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4493970.81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228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428214.41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4493296.65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427535.35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4493993.83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229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428189.27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4493321.79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279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427521.86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4494005.74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230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428165.46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4493366.77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280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427500.43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4494018.44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231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428144.95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4493396.53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281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427488.52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4494031.14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232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428131.72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4493426.96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282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427478.2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4494053.36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233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428132.38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4493438.21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427456.24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4494107.34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234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428138.34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4493447.47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284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427439.31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4494146.5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235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428146.94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4493461.36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427419.2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4494177.19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236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428150.24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4493477.23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286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427355.7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4494192.01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237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428149.58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4493495.75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287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427321.83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4494203.65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238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428145.61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4493504.35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288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427298.55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4494230.11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239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428134.37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4493508.32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427281.62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4494267.15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240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428115.58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4493509.11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290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427283.73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4494284.08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241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428081.45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4493519.43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291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427287.97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4494297.84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242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428058.43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4493532.93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292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427295.37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4494310.54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243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428038.59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4493537.69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293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427295.37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4494330.65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244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428018.75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4493542.45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294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427293.26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4494348.64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245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427990.96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4493557.53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295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427280.56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4494353.93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246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427971.12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4493570.23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427242.46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4494369.81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247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427958.42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4493586.11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427227.64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4494386.74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248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427934.61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4493608.33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427221.29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4494403.67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249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427922.7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4493621.03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299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427222.35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4494417.43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250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427912.38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4493628.18</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300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427226.58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4494434.36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301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427213.88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4494438.6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351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426578.62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4495601.96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302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427198.01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4494446.01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352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426570.68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4495619.16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303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427169.43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4494461.88</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426569.36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4495631.07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304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427138.74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4494486.22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354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426572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4495651.57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305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427100.64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4494513.74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426572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4495666.12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306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427087.94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4494529.61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426569.36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4495682.66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307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427083.71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4494551.84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357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426569.36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4495701.84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308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427062.54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4494620.63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358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426570.68</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4495713.75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309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427047.59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4494658.1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426573.99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4495724.99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310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427023.78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4494692.5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360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426577.95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4495759.39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311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426987.4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4494742.11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361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426572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4495778.57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312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426977.48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4494769.89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426564.06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4495793.78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313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426971.52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4494795.69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363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426554.14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4495806.35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314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426957.63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4494817.51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426547.53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4495820.24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315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426936.47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4494845.3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426545.54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4495836.78</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316</w:t>
            </w:r>
          </w:p>
        </w:tc>
        <w:tc>
          <w:tcPr>
            <w:tcW w:w="751"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426917.28</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4494864.48</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366</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426544.88</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4495861.92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317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426904.05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4494890.94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367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426530.33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4495896.97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318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426896.78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4494907.47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368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426523.05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4495926.08</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319</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426892.81</w:t>
            </w:r>
          </w:p>
        </w:tc>
        <w:tc>
          <w:tcPr>
            <w:tcW w:w="8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4494925.99</w:t>
            </w:r>
          </w:p>
        </w:tc>
        <w:tc>
          <w:tcPr>
            <w:tcW w:w="420" w:type="pct"/>
            <w:tcBorders>
              <w:top w:val="single" w:sz="4" w:space="0" w:color="auto"/>
              <w:left w:val="single" w:sz="4" w:space="0" w:color="auto"/>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369</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426514.12</w:t>
            </w:r>
          </w:p>
        </w:tc>
        <w:tc>
          <w:tcPr>
            <w:tcW w:w="9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4495958.09</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320</w:t>
            </w:r>
          </w:p>
        </w:tc>
        <w:tc>
          <w:tcPr>
            <w:tcW w:w="751"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426891.49</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4494943.19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370</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426507.77</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4495985.08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321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426888.84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4494954.44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426496.66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4496006.11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322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426881.56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4494965.68</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372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426487.14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4496020.8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323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426868.47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4494977.72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373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426482.37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4496033.1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324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426838.31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4494993.6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426478.41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4496050.17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325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426826.4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4495007.09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375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426463.72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4496077.55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326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426815.29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4495028.52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376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426448.24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4496100.57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327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426789.89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4495061.86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377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426444.27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4496112.48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328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426760.52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4495111.86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426441.5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4496126.76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329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426746.23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4495139.65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379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426425.22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4496147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330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426719.24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4495167.43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380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426395.85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4496171.21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331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426713.69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4495180.13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381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426357.5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4496194.95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332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426710.51</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4495192.83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382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426334.74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4496214.53</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333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426705.75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4495212.67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426319.93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4496228.81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334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426689.87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4495256.33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384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426313.05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4496239.4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335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426671.62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4495292.05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426297.7</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4496248.39</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336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426666.85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4495310.3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386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426287.65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4496257.92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337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426663.68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4495319.83</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387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426282.36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4496266.91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338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426650.19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4495335.7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388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426273.89</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4496276.97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339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426639.07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4495362.69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426252.72</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4496292.84</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340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426628.75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4495388.09</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390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426216.74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4496304.48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341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426623.99</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4495396.82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391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426211.26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4496305.15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342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426618.44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4495411.11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392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426196.76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4496311.37</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343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426614.47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4495423.81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393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426191.46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4496312.95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344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426608.38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4495439.24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394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426181.41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4496317.98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345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426600.44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4495456.44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395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426174</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4496320.36</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346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426595.15</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4495468.35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426166.06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4496321.68</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347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426598.46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4495482.24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426157.6</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4496322.21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348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426602.43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4495500.76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426143.05</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4496325.12</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349</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426600.44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4495519.94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399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426126.11</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4496330.15</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350</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426590.52</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4495554.34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400</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426102.83</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4496339.41</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401</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426093.57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4496347.61</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402</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426084.57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4496352.38</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403</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426075.58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4496353.17</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404</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426070.28</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4496351.85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405</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426067.37</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4496347.35</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406</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426064.73</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4496342.32</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407</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426054.94</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4496324.86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r>
      <w:tr w:rsidR="00367CD6" w:rsidRPr="001D1883" w:rsidTr="00367CD6">
        <w:trPr>
          <w:trHeight w:val="300"/>
          <w:jc w:val="center"/>
        </w:trPr>
        <w:tc>
          <w:tcPr>
            <w:tcW w:w="617"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408</w:t>
            </w:r>
          </w:p>
        </w:tc>
        <w:tc>
          <w:tcPr>
            <w:tcW w:w="751"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426047.06</w:t>
            </w:r>
          </w:p>
        </w:tc>
        <w:tc>
          <w:tcPr>
            <w:tcW w:w="824"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4496307.94</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nil"/>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973" w:type="pct"/>
            <w:tcBorders>
              <w:top w:val="nil"/>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r>
      <w:tr w:rsidR="00367CD6" w:rsidRPr="001D1883" w:rsidTr="00367CD6">
        <w:trPr>
          <w:trHeight w:val="300"/>
          <w:jc w:val="center"/>
        </w:trPr>
        <w:tc>
          <w:tcPr>
            <w:tcW w:w="6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FD41CB">
            <w:pPr>
              <w:widowControl w:val="0"/>
              <w:spacing w:after="0" w:line="240" w:lineRule="auto"/>
              <w:ind w:firstLine="0"/>
              <w:jc w:val="center"/>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409</w:t>
            </w:r>
          </w:p>
        </w:tc>
        <w:tc>
          <w:tcPr>
            <w:tcW w:w="751"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426038.41</w:t>
            </w:r>
          </w:p>
        </w:tc>
        <w:tc>
          <w:tcPr>
            <w:tcW w:w="824"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4496311.36</w:t>
            </w:r>
          </w:p>
        </w:tc>
        <w:tc>
          <w:tcPr>
            <w:tcW w:w="420" w:type="pct"/>
            <w:tcBorders>
              <w:top w:val="single" w:sz="4" w:space="0" w:color="auto"/>
              <w:left w:val="nil"/>
              <w:bottom w:val="single" w:sz="4" w:space="0" w:color="auto"/>
              <w:right w:val="single" w:sz="4" w:space="0" w:color="auto"/>
            </w:tcBorders>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p>
        </w:tc>
        <w:tc>
          <w:tcPr>
            <w:tcW w:w="5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973" w:type="pct"/>
            <w:tcBorders>
              <w:top w:val="single" w:sz="4" w:space="0" w:color="auto"/>
              <w:left w:val="nil"/>
              <w:bottom w:val="single" w:sz="4" w:space="0" w:color="auto"/>
              <w:right w:val="single" w:sz="4" w:space="0" w:color="auto"/>
            </w:tcBorders>
            <w:shd w:val="clear" w:color="auto" w:fill="auto"/>
            <w:noWrap/>
            <w:vAlign w:val="center"/>
            <w:hideMark/>
          </w:tcPr>
          <w:p w:rsidR="00367CD6" w:rsidRPr="001D1883" w:rsidRDefault="00367CD6" w:rsidP="00946088">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r>
    </w:tbl>
    <w:p w:rsidR="002277BC" w:rsidRPr="001D1883" w:rsidRDefault="002277BC" w:rsidP="002277BC">
      <w:pPr>
        <w:widowControl w:val="0"/>
        <w:tabs>
          <w:tab w:val="left" w:pos="2730"/>
        </w:tabs>
        <w:jc w:val="center"/>
        <w:rPr>
          <w:b/>
          <w:sz w:val="28"/>
          <w:szCs w:val="28"/>
          <w:lang w:val="sq-AL"/>
        </w:rPr>
      </w:pPr>
    </w:p>
    <w:p w:rsidR="002277BC" w:rsidRPr="001D1883" w:rsidRDefault="002277BC" w:rsidP="002277BC">
      <w:pPr>
        <w:pStyle w:val="Paragrafi"/>
        <w:ind w:firstLine="0"/>
        <w:rPr>
          <w:lang w:val="sq-AL"/>
        </w:rPr>
      </w:pPr>
    </w:p>
    <w:p w:rsidR="00C43370" w:rsidRPr="001D1883" w:rsidRDefault="00C43370" w:rsidP="002277BC">
      <w:pPr>
        <w:pStyle w:val="NeniTitull"/>
        <w:keepNext w:val="0"/>
        <w:rPr>
          <w:lang w:val="sq-AL"/>
        </w:rPr>
        <w:sectPr w:rsidR="00C43370" w:rsidRPr="001D1883" w:rsidSect="00C43370">
          <w:type w:val="continuous"/>
          <w:pgSz w:w="11907" w:h="16840" w:code="9"/>
          <w:pgMar w:top="720" w:right="1134" w:bottom="720" w:left="1134" w:header="851" w:footer="851" w:gutter="0"/>
          <w:cols w:space="454"/>
          <w:docGrid w:linePitch="360"/>
        </w:sectPr>
      </w:pPr>
    </w:p>
    <w:p w:rsidR="002277BC" w:rsidRPr="001D1883" w:rsidRDefault="002277BC" w:rsidP="002277BC">
      <w:pPr>
        <w:pStyle w:val="NeniTitull"/>
        <w:keepNext w:val="0"/>
        <w:rPr>
          <w:lang w:val="sq-AL"/>
        </w:rPr>
      </w:pPr>
      <w:r w:rsidRPr="001D1883">
        <w:rPr>
          <w:lang w:val="sq-AL"/>
        </w:rPr>
        <w:t>VENDIM</w:t>
      </w:r>
    </w:p>
    <w:p w:rsidR="002277BC" w:rsidRPr="001D1883" w:rsidRDefault="00F61EB7" w:rsidP="002277BC">
      <w:pPr>
        <w:pStyle w:val="NeniTitull"/>
        <w:keepNext w:val="0"/>
        <w:rPr>
          <w:lang w:val="sq-AL"/>
        </w:rPr>
      </w:pPr>
      <w:r w:rsidRPr="001D1883">
        <w:rPr>
          <w:lang w:val="sq-AL"/>
        </w:rPr>
        <w:t xml:space="preserve">Nr. </w:t>
      </w:r>
      <w:r w:rsidR="002277BC" w:rsidRPr="001D1883">
        <w:rPr>
          <w:lang w:val="sq-AL"/>
        </w:rPr>
        <w:t>468, datë 26.7.2018</w:t>
      </w:r>
    </w:p>
    <w:p w:rsidR="002277BC" w:rsidRPr="001D1883" w:rsidRDefault="002277BC" w:rsidP="002277BC">
      <w:pPr>
        <w:pStyle w:val="NeniTitull"/>
        <w:keepNext w:val="0"/>
        <w:rPr>
          <w:sz w:val="14"/>
          <w:lang w:val="sq-AL"/>
        </w:rPr>
      </w:pPr>
    </w:p>
    <w:p w:rsidR="002277BC" w:rsidRPr="001D1883" w:rsidRDefault="002277BC" w:rsidP="002277BC">
      <w:pPr>
        <w:pStyle w:val="NeniTitull"/>
        <w:keepNext w:val="0"/>
        <w:rPr>
          <w:lang w:val="sq-AL"/>
        </w:rPr>
      </w:pPr>
      <w:r w:rsidRPr="001D1883">
        <w:rPr>
          <w:lang w:val="sq-AL"/>
        </w:rPr>
        <w:t xml:space="preserve">PËR SHPALLJEN E EKOSISTEMIT NATYROR KRASTË-VERJON </w:t>
      </w:r>
      <w:r w:rsidR="00533A86" w:rsidRPr="001D1883">
        <w:rPr>
          <w:lang w:val="sq-AL"/>
        </w:rPr>
        <w:t>“</w:t>
      </w:r>
      <w:r w:rsidRPr="001D1883">
        <w:rPr>
          <w:lang w:val="sq-AL"/>
        </w:rPr>
        <w:t>PEIZAZH I MBROJTUR</w:t>
      </w:r>
      <w:r w:rsidR="00533A86" w:rsidRPr="001D1883">
        <w:rPr>
          <w:lang w:val="sq-AL"/>
        </w:rPr>
        <w:t>”</w:t>
      </w:r>
    </w:p>
    <w:p w:rsidR="002277BC" w:rsidRPr="001D1883" w:rsidRDefault="002277BC" w:rsidP="002277BC">
      <w:pPr>
        <w:pStyle w:val="Paragrafi"/>
        <w:rPr>
          <w:sz w:val="14"/>
          <w:lang w:val="sq-AL"/>
        </w:rPr>
      </w:pPr>
      <w:r w:rsidRPr="001D1883">
        <w:rPr>
          <w:sz w:val="14"/>
          <w:lang w:val="sq-AL"/>
        </w:rPr>
        <w:tab/>
      </w:r>
    </w:p>
    <w:p w:rsidR="002277BC" w:rsidRPr="001D1883" w:rsidRDefault="002277BC" w:rsidP="002277BC">
      <w:pPr>
        <w:pStyle w:val="Paragrafi"/>
        <w:rPr>
          <w:lang w:val="sq-AL"/>
        </w:rPr>
      </w:pPr>
      <w:r w:rsidRPr="001D1883">
        <w:rPr>
          <w:lang w:val="sq-AL"/>
        </w:rPr>
        <w:t>Në</w:t>
      </w:r>
      <w:r w:rsidRPr="001D1883">
        <w:rPr>
          <w:spacing w:val="42"/>
          <w:lang w:val="sq-AL"/>
        </w:rPr>
        <w:t xml:space="preserve"> </w:t>
      </w:r>
      <w:r w:rsidRPr="001D1883">
        <w:rPr>
          <w:lang w:val="sq-AL"/>
        </w:rPr>
        <w:t>mbështe</w:t>
      </w:r>
      <w:r w:rsidRPr="001D1883">
        <w:rPr>
          <w:spacing w:val="-1"/>
          <w:lang w:val="sq-AL"/>
        </w:rPr>
        <w:t>t</w:t>
      </w:r>
      <w:r w:rsidRPr="001D1883">
        <w:rPr>
          <w:lang w:val="sq-AL"/>
        </w:rPr>
        <w:t>je të nenit 100</w:t>
      </w:r>
      <w:r w:rsidRPr="001D1883">
        <w:rPr>
          <w:spacing w:val="16"/>
          <w:lang w:val="sq-AL"/>
        </w:rPr>
        <w:t xml:space="preserve"> </w:t>
      </w:r>
      <w:r w:rsidRPr="001D1883">
        <w:rPr>
          <w:lang w:val="sq-AL"/>
        </w:rPr>
        <w:t xml:space="preserve">të Kushtetutës dhe të pikës 4, të nenit 12, të ligjit </w:t>
      </w:r>
      <w:r w:rsidR="00F61EB7" w:rsidRPr="001D1883">
        <w:rPr>
          <w:lang w:val="sq-AL"/>
        </w:rPr>
        <w:t xml:space="preserve">nr. </w:t>
      </w:r>
      <w:r w:rsidRPr="001D1883">
        <w:rPr>
          <w:lang w:val="sq-AL"/>
        </w:rPr>
        <w:t xml:space="preserve">81/2017, </w:t>
      </w:r>
      <w:r w:rsidR="00533A86" w:rsidRPr="001D1883">
        <w:rPr>
          <w:lang w:val="sq-AL"/>
        </w:rPr>
        <w:t>“</w:t>
      </w:r>
      <w:r w:rsidRPr="001D1883">
        <w:rPr>
          <w:lang w:val="sq-AL"/>
        </w:rPr>
        <w:t>Për zonat e mbrojtura</w:t>
      </w:r>
      <w:r w:rsidR="00533A86" w:rsidRPr="001D1883">
        <w:rPr>
          <w:lang w:val="sq-AL"/>
        </w:rPr>
        <w:t>”</w:t>
      </w:r>
      <w:r w:rsidRPr="001D1883">
        <w:rPr>
          <w:lang w:val="sq-AL"/>
        </w:rPr>
        <w:t>, me propozimin e ministrit të Turizmit dhe Mjedisit, Këshilli i Ministrave</w:t>
      </w:r>
    </w:p>
    <w:p w:rsidR="002277BC" w:rsidRPr="001D1883" w:rsidRDefault="002277BC" w:rsidP="002277BC">
      <w:pPr>
        <w:pStyle w:val="Paragrafi"/>
        <w:rPr>
          <w:sz w:val="14"/>
          <w:lang w:val="sq-AL"/>
        </w:rPr>
      </w:pPr>
      <w:r w:rsidRPr="001D1883">
        <w:rPr>
          <w:sz w:val="14"/>
          <w:lang w:val="sq-AL"/>
        </w:rPr>
        <w:t xml:space="preserve"> </w:t>
      </w:r>
    </w:p>
    <w:p w:rsidR="002277BC" w:rsidRPr="001D1883" w:rsidRDefault="002277BC" w:rsidP="002277BC">
      <w:pPr>
        <w:pStyle w:val="NeniNr"/>
        <w:keepNext w:val="0"/>
        <w:rPr>
          <w:lang w:val="sq-AL"/>
        </w:rPr>
      </w:pPr>
      <w:r w:rsidRPr="001D1883">
        <w:rPr>
          <w:lang w:val="sq-AL"/>
        </w:rPr>
        <w:t>VENDOSI:</w:t>
      </w:r>
    </w:p>
    <w:p w:rsidR="002277BC" w:rsidRPr="001D1883" w:rsidRDefault="002277BC" w:rsidP="002277BC">
      <w:pPr>
        <w:pStyle w:val="Paragrafi"/>
        <w:rPr>
          <w:sz w:val="14"/>
          <w:lang w:val="sq-AL"/>
        </w:rPr>
      </w:pPr>
    </w:p>
    <w:p w:rsidR="002277BC" w:rsidRPr="001D1883" w:rsidRDefault="002277BC" w:rsidP="002277BC">
      <w:pPr>
        <w:pStyle w:val="Paragrafi"/>
        <w:rPr>
          <w:lang w:val="sq-AL"/>
        </w:rPr>
      </w:pPr>
      <w:r w:rsidRPr="001D1883">
        <w:rPr>
          <w:lang w:val="sq-AL"/>
        </w:rPr>
        <w:t>1. Shpalljen e ekosistemit natyror Krastë-Verjon</w:t>
      </w:r>
      <w:r w:rsidRPr="001D1883">
        <w:rPr>
          <w:color w:val="595959"/>
          <w:lang w:val="sq-AL"/>
        </w:rPr>
        <w:t xml:space="preserve"> </w:t>
      </w:r>
      <w:r w:rsidR="00533A86" w:rsidRPr="001D1883">
        <w:rPr>
          <w:lang w:val="sq-AL"/>
        </w:rPr>
        <w:t>“</w:t>
      </w:r>
      <w:r w:rsidRPr="001D1883">
        <w:rPr>
          <w:lang w:val="sq-AL"/>
        </w:rPr>
        <w:t>Peizazh i mbrojtur</w:t>
      </w:r>
      <w:r w:rsidR="00533A86" w:rsidRPr="001D1883">
        <w:rPr>
          <w:lang w:val="sq-AL"/>
        </w:rPr>
        <w:t>”</w:t>
      </w:r>
      <w:r w:rsidRPr="001D1883">
        <w:rPr>
          <w:lang w:val="sq-AL"/>
        </w:rPr>
        <w:t>, me një sipërfaqe prej 1469.239 (një mijë e katërqind e gjashtëdhjetë e nëntë pikë dyqind e tridhjetë e nëntë) ha, kategoria V, sipas hartës në shtojcën 1 dhe kufijve të paraqitur sipas tabelës së koordinatave në shtojcën 2, pjesë përbërëse e këtij vendimi.</w:t>
      </w:r>
    </w:p>
    <w:p w:rsidR="002277BC" w:rsidRPr="001D1883" w:rsidRDefault="002277BC" w:rsidP="002277BC">
      <w:pPr>
        <w:pStyle w:val="Paragrafi"/>
        <w:rPr>
          <w:lang w:val="sq-AL"/>
        </w:rPr>
      </w:pPr>
      <w:r w:rsidRPr="001D1883">
        <w:rPr>
          <w:lang w:val="sq-AL"/>
        </w:rPr>
        <w:t>2. Kjo zonë përfshin territoret urbane, trojet e përziera me tokë bujqësore dhe pyjore, shkurre dhe sipërfaqe ujore.</w:t>
      </w:r>
      <w:r w:rsidRPr="001D1883">
        <w:rPr>
          <w:color w:val="595959"/>
          <w:lang w:val="sq-AL"/>
        </w:rPr>
        <w:t xml:space="preserve"> </w:t>
      </w:r>
      <w:r w:rsidRPr="001D1883">
        <w:rPr>
          <w:lang w:val="sq-AL"/>
        </w:rPr>
        <w:t>Mbulesa e tokës brenda sipërfaqes së peizazhit të mbrojtur Krastë-Verjon jepet në tabelën 1, që i bashkëlidhet këtij vendimi.</w:t>
      </w:r>
    </w:p>
    <w:p w:rsidR="002277BC" w:rsidRPr="001D1883" w:rsidRDefault="002277BC" w:rsidP="002277BC">
      <w:pPr>
        <w:pStyle w:val="Paragrafi"/>
        <w:rPr>
          <w:lang w:val="sq-AL"/>
        </w:rPr>
      </w:pPr>
      <w:r w:rsidRPr="001D1883">
        <w:rPr>
          <w:lang w:val="sq-AL"/>
        </w:rPr>
        <w:t>3. Ministria e Turizmit dhe Mjedisit, në bashkëpunim me ministritë e tjera të linjës dhe me njësitë e qeverisjes vendore, me instituc</w:t>
      </w:r>
      <w:r w:rsidRPr="001D1883">
        <w:rPr>
          <w:color w:val="000000"/>
          <w:lang w:val="sq-AL"/>
        </w:rPr>
        <w:t>ionet kërkimore-shkencore, me përfaqësuesit e biznesit e të pronarëve privatë, organizata të shoqërisë civile, brenda 1 (një) viti nga hyrja në fuqi e këtij vendimi, të hartojn</w:t>
      </w:r>
      <w:r w:rsidRPr="001D1883">
        <w:rPr>
          <w:lang w:val="sq-AL"/>
        </w:rPr>
        <w:t>ë</w:t>
      </w:r>
      <w:r w:rsidRPr="001D1883">
        <w:rPr>
          <w:color w:val="000000"/>
          <w:lang w:val="sq-AL"/>
        </w:rPr>
        <w:t xml:space="preserve"> </w:t>
      </w:r>
      <w:r w:rsidRPr="001D1883">
        <w:rPr>
          <w:lang w:val="sq-AL"/>
        </w:rPr>
        <w:t xml:space="preserve">planin e menaxhimit të peizazhit të mbrojtur, i cili miratohet nga ministri përgjegjës për zonat e mbrojtura mjedisore. </w:t>
      </w:r>
    </w:p>
    <w:p w:rsidR="002277BC" w:rsidRPr="001D1883" w:rsidRDefault="002277BC" w:rsidP="002277BC">
      <w:pPr>
        <w:pStyle w:val="Paragrafi"/>
        <w:rPr>
          <w:color w:val="000000"/>
          <w:lang w:val="sq-AL"/>
        </w:rPr>
      </w:pPr>
      <w:r w:rsidRPr="001D1883">
        <w:rPr>
          <w:lang w:val="sq-AL"/>
        </w:rPr>
        <w:t xml:space="preserve">4. Administrata Rajonale e Zonave të Mbrojtura të Qarkut Durrës </w:t>
      </w:r>
      <w:r w:rsidRPr="001D1883">
        <w:rPr>
          <w:color w:val="000000"/>
          <w:lang w:val="sq-AL"/>
        </w:rPr>
        <w:t xml:space="preserve">kryen funksionet e administratës së </w:t>
      </w:r>
      <w:r w:rsidRPr="001D1883">
        <w:rPr>
          <w:lang w:val="sq-AL"/>
        </w:rPr>
        <w:t>peizazhit të mbrojtur Krastë</w:t>
      </w:r>
      <w:r w:rsidR="005D7136">
        <w:rPr>
          <w:lang w:val="sq-AL"/>
        </w:rPr>
        <w:t>–</w:t>
      </w:r>
      <w:r w:rsidRPr="001D1883">
        <w:rPr>
          <w:lang w:val="sq-AL"/>
        </w:rPr>
        <w:t>Verjon.</w:t>
      </w:r>
    </w:p>
    <w:p w:rsidR="002277BC" w:rsidRPr="001D1883" w:rsidRDefault="002277BC" w:rsidP="002277BC">
      <w:pPr>
        <w:pStyle w:val="Paragrafi"/>
        <w:rPr>
          <w:color w:val="000000"/>
          <w:lang w:val="sq-AL"/>
        </w:rPr>
      </w:pPr>
      <w:r w:rsidRPr="001D1883">
        <w:rPr>
          <w:lang w:val="sq-AL"/>
        </w:rPr>
        <w:t xml:space="preserve">5. </w:t>
      </w:r>
      <w:r w:rsidRPr="001D1883">
        <w:rPr>
          <w:lang w:val="sq-AL"/>
        </w:rPr>
        <w:tab/>
        <w:t xml:space="preserve">Ngarkohen Ministria e Turizmit dhe Mjedisit, </w:t>
      </w:r>
      <w:r w:rsidRPr="001D1883">
        <w:rPr>
          <w:color w:val="000000"/>
          <w:lang w:val="sq-AL"/>
        </w:rPr>
        <w:t>Agjencia Kombëtare e Zonave të Mbrojtura dhe njësitë përkatëse të qeverisjes vendore për zbatimin e këtij vendimi.</w:t>
      </w:r>
    </w:p>
    <w:p w:rsidR="002277BC" w:rsidRPr="001D1883" w:rsidRDefault="002277BC" w:rsidP="002277BC">
      <w:pPr>
        <w:pStyle w:val="Paragrafi"/>
        <w:rPr>
          <w:lang w:val="sq-AL"/>
        </w:rPr>
      </w:pPr>
      <w:r w:rsidRPr="001D1883">
        <w:rPr>
          <w:lang w:val="sq-AL"/>
        </w:rPr>
        <w:t>Ky vendim hyn në fuqi pas botimit në Fletoren Zyrtare.</w:t>
      </w:r>
    </w:p>
    <w:p w:rsidR="002277BC" w:rsidRPr="001D1883" w:rsidRDefault="002277BC" w:rsidP="002277BC">
      <w:pPr>
        <w:pStyle w:val="Paragrafi"/>
        <w:rPr>
          <w:sz w:val="14"/>
          <w:lang w:val="sq-AL"/>
        </w:rPr>
      </w:pPr>
    </w:p>
    <w:p w:rsidR="002277BC" w:rsidRPr="001D1883" w:rsidRDefault="002277BC" w:rsidP="002277BC">
      <w:pPr>
        <w:pStyle w:val="Paragrafi"/>
        <w:jc w:val="right"/>
        <w:rPr>
          <w:smallCaps/>
          <w:spacing w:val="-4"/>
          <w:lang w:val="sq-AL"/>
        </w:rPr>
      </w:pPr>
      <w:r w:rsidRPr="001D1883">
        <w:rPr>
          <w:smallCaps/>
          <w:spacing w:val="-4"/>
          <w:lang w:val="sq-AL"/>
        </w:rPr>
        <w:t>KRYEMINISTRI</w:t>
      </w:r>
    </w:p>
    <w:p w:rsidR="002277BC" w:rsidRPr="001D1883" w:rsidRDefault="002277BC" w:rsidP="002277BC">
      <w:pPr>
        <w:pStyle w:val="Paragrafi"/>
        <w:jc w:val="right"/>
        <w:rPr>
          <w:b/>
          <w:spacing w:val="-4"/>
          <w:lang w:val="sq-AL"/>
        </w:rPr>
      </w:pPr>
      <w:r w:rsidRPr="001D1883">
        <w:rPr>
          <w:b/>
          <w:spacing w:val="-4"/>
          <w:lang w:val="sq-AL"/>
        </w:rPr>
        <w:t>Edi Rama</w:t>
      </w:r>
    </w:p>
    <w:p w:rsidR="002277BC" w:rsidRPr="001D1883" w:rsidRDefault="002277BC" w:rsidP="002277BC">
      <w:pPr>
        <w:pStyle w:val="Paragrafi"/>
        <w:ind w:firstLine="0"/>
        <w:rPr>
          <w:sz w:val="14"/>
          <w:szCs w:val="24"/>
          <w:lang w:val="sq-AL"/>
        </w:rPr>
      </w:pPr>
    </w:p>
    <w:p w:rsidR="00C43E87" w:rsidRPr="005D7136" w:rsidRDefault="00C43E87" w:rsidP="00626460">
      <w:pPr>
        <w:widowControl w:val="0"/>
        <w:spacing w:after="0" w:line="240" w:lineRule="auto"/>
        <w:ind w:firstLine="0"/>
        <w:jc w:val="center"/>
        <w:rPr>
          <w:rFonts w:ascii="Garamond" w:hAnsi="Garamond"/>
          <w:sz w:val="20"/>
          <w:szCs w:val="20"/>
          <w:lang w:val="sq-AL"/>
        </w:rPr>
      </w:pPr>
      <w:r w:rsidRPr="005D7136">
        <w:rPr>
          <w:rFonts w:ascii="Garamond" w:hAnsi="Garamond"/>
          <w:sz w:val="20"/>
          <w:szCs w:val="20"/>
          <w:lang w:val="sq-AL"/>
        </w:rPr>
        <w:t>TABELA 1</w:t>
      </w:r>
    </w:p>
    <w:p w:rsidR="002277BC" w:rsidRPr="005D7136" w:rsidRDefault="00C43E87" w:rsidP="00626460">
      <w:pPr>
        <w:widowControl w:val="0"/>
        <w:spacing w:after="0" w:line="240" w:lineRule="auto"/>
        <w:ind w:firstLine="0"/>
        <w:jc w:val="center"/>
        <w:rPr>
          <w:rFonts w:ascii="Garamond" w:hAnsi="Garamond"/>
          <w:sz w:val="20"/>
          <w:szCs w:val="20"/>
          <w:lang w:val="sq-AL"/>
        </w:rPr>
      </w:pPr>
      <w:r w:rsidRPr="005D7136">
        <w:rPr>
          <w:rFonts w:ascii="Garamond" w:hAnsi="Garamond"/>
          <w:sz w:val="20"/>
          <w:szCs w:val="20"/>
          <w:lang w:val="sq-AL"/>
        </w:rPr>
        <w:t>SIPËRFAQJA E PARKUT E PËRSHKRUAR SIPAS MBULESËS</w:t>
      </w:r>
    </w:p>
    <w:p w:rsidR="002277BC" w:rsidRPr="001D1883" w:rsidRDefault="002277BC" w:rsidP="002277BC">
      <w:pPr>
        <w:widowControl w:val="0"/>
        <w:spacing w:after="0" w:line="240" w:lineRule="auto"/>
        <w:ind w:firstLine="0"/>
        <w:jc w:val="center"/>
        <w:rPr>
          <w:rFonts w:ascii="Garamond" w:hAnsi="Garamond"/>
          <w:sz w:val="14"/>
          <w:szCs w:val="24"/>
          <w:lang w:val="sq-AL"/>
        </w:rPr>
      </w:pPr>
    </w:p>
    <w:tbl>
      <w:tblPr>
        <w:tblW w:w="0" w:type="auto"/>
        <w:jc w:val="center"/>
        <w:tblLook w:val="04A0" w:firstRow="1" w:lastRow="0" w:firstColumn="1" w:lastColumn="0" w:noHBand="0" w:noVBand="1"/>
      </w:tblPr>
      <w:tblGrid>
        <w:gridCol w:w="2993"/>
        <w:gridCol w:w="1460"/>
      </w:tblGrid>
      <w:tr w:rsidR="002277BC" w:rsidRPr="001D1883" w:rsidTr="005D713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77BC" w:rsidRPr="001D1883" w:rsidRDefault="002277BC" w:rsidP="005D7136">
            <w:pPr>
              <w:widowControl w:val="0"/>
              <w:spacing w:after="0" w:line="240" w:lineRule="auto"/>
              <w:ind w:firstLine="0"/>
              <w:jc w:val="center"/>
              <w:rPr>
                <w:rFonts w:ascii="Garamond" w:eastAsia="Times New Roman" w:hAnsi="Garamond"/>
                <w:b/>
                <w:bCs/>
                <w:color w:val="000000"/>
                <w:sz w:val="20"/>
                <w:szCs w:val="20"/>
                <w:lang w:val="sq-AL"/>
              </w:rPr>
            </w:pPr>
            <w:r w:rsidRPr="001D1883">
              <w:rPr>
                <w:rFonts w:ascii="Garamond" w:eastAsia="Times New Roman" w:hAnsi="Garamond"/>
                <w:b/>
                <w:bCs/>
                <w:color w:val="000000"/>
                <w:sz w:val="20"/>
                <w:szCs w:val="20"/>
                <w:lang w:val="sq-AL"/>
              </w:rPr>
              <w:t>Mbulesa</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2277BC" w:rsidRPr="001D1883" w:rsidRDefault="002277BC" w:rsidP="005D7136">
            <w:pPr>
              <w:widowControl w:val="0"/>
              <w:spacing w:after="0" w:line="240" w:lineRule="auto"/>
              <w:ind w:firstLine="0"/>
              <w:jc w:val="center"/>
              <w:rPr>
                <w:rFonts w:ascii="Garamond" w:eastAsia="Times New Roman" w:hAnsi="Garamond"/>
                <w:b/>
                <w:bCs/>
                <w:color w:val="000000"/>
                <w:sz w:val="20"/>
                <w:szCs w:val="20"/>
                <w:lang w:val="sq-AL"/>
              </w:rPr>
            </w:pPr>
            <w:r w:rsidRPr="001D1883">
              <w:rPr>
                <w:rFonts w:ascii="Garamond" w:eastAsia="Times New Roman" w:hAnsi="Garamond"/>
                <w:b/>
                <w:bCs/>
                <w:color w:val="000000"/>
                <w:sz w:val="20"/>
                <w:szCs w:val="20"/>
                <w:lang w:val="sq-AL"/>
              </w:rPr>
              <w:t>Sipërfaqja (ha)</w:t>
            </w:r>
          </w:p>
        </w:tc>
      </w:tr>
      <w:tr w:rsidR="002277BC" w:rsidRPr="001D1883" w:rsidTr="005D71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277BC" w:rsidRPr="001D1883" w:rsidRDefault="002277BC" w:rsidP="00CC048F">
            <w:pPr>
              <w:widowControl w:val="0"/>
              <w:spacing w:after="0" w:line="240" w:lineRule="auto"/>
              <w:ind w:firstLine="0"/>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Zona urbane</w:t>
            </w:r>
          </w:p>
        </w:tc>
        <w:tc>
          <w:tcPr>
            <w:tcW w:w="0" w:type="auto"/>
            <w:tcBorders>
              <w:top w:val="nil"/>
              <w:left w:val="nil"/>
              <w:bottom w:val="single" w:sz="4" w:space="0" w:color="auto"/>
              <w:right w:val="single" w:sz="4" w:space="0" w:color="auto"/>
            </w:tcBorders>
            <w:shd w:val="clear" w:color="auto" w:fill="auto"/>
            <w:noWrap/>
            <w:vAlign w:val="bottom"/>
            <w:hideMark/>
          </w:tcPr>
          <w:p w:rsidR="002277BC" w:rsidRPr="001D1883" w:rsidRDefault="002277BC" w:rsidP="00C43E87">
            <w:pPr>
              <w:widowControl w:val="0"/>
              <w:spacing w:after="0" w:line="240" w:lineRule="auto"/>
              <w:ind w:firstLine="0"/>
              <w:jc w:val="right"/>
              <w:rPr>
                <w:rFonts w:ascii="Garamond" w:eastAsia="Times New Roman" w:hAnsi="Garamond"/>
                <w:color w:val="FF0000"/>
                <w:sz w:val="20"/>
                <w:szCs w:val="20"/>
                <w:lang w:val="sq-AL"/>
              </w:rPr>
            </w:pPr>
            <w:r w:rsidRPr="001D1883">
              <w:rPr>
                <w:rFonts w:ascii="Garamond" w:eastAsia="Times New Roman" w:hAnsi="Garamond"/>
                <w:sz w:val="20"/>
                <w:szCs w:val="20"/>
                <w:lang w:val="sq-AL"/>
              </w:rPr>
              <w:t>138.133</w:t>
            </w:r>
          </w:p>
        </w:tc>
      </w:tr>
      <w:tr w:rsidR="002277BC" w:rsidRPr="001D1883" w:rsidTr="005D71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277BC" w:rsidRPr="001D1883" w:rsidRDefault="002277BC" w:rsidP="00CC048F">
            <w:pPr>
              <w:widowControl w:val="0"/>
              <w:spacing w:after="0" w:line="240" w:lineRule="auto"/>
              <w:ind w:firstLine="0"/>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Zona bujqësore</w:t>
            </w:r>
          </w:p>
        </w:tc>
        <w:tc>
          <w:tcPr>
            <w:tcW w:w="0" w:type="auto"/>
            <w:tcBorders>
              <w:top w:val="nil"/>
              <w:left w:val="nil"/>
              <w:bottom w:val="single" w:sz="4" w:space="0" w:color="auto"/>
              <w:right w:val="single" w:sz="4" w:space="0" w:color="auto"/>
            </w:tcBorders>
            <w:shd w:val="clear" w:color="auto" w:fill="auto"/>
            <w:noWrap/>
            <w:vAlign w:val="bottom"/>
            <w:hideMark/>
          </w:tcPr>
          <w:p w:rsidR="002277BC" w:rsidRPr="001D1883" w:rsidRDefault="002277BC" w:rsidP="00C43E87">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155.869</w:t>
            </w:r>
          </w:p>
        </w:tc>
      </w:tr>
      <w:tr w:rsidR="002277BC" w:rsidRPr="001D1883" w:rsidTr="005D71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277BC" w:rsidRPr="001D1883" w:rsidRDefault="002277BC" w:rsidP="00CC048F">
            <w:pPr>
              <w:widowControl w:val="0"/>
              <w:spacing w:after="0" w:line="240" w:lineRule="auto"/>
              <w:ind w:firstLine="0"/>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Pyje, shkurre dhe vegjetacion bimor</w:t>
            </w:r>
          </w:p>
        </w:tc>
        <w:tc>
          <w:tcPr>
            <w:tcW w:w="0" w:type="auto"/>
            <w:tcBorders>
              <w:top w:val="nil"/>
              <w:left w:val="nil"/>
              <w:bottom w:val="single" w:sz="4" w:space="0" w:color="auto"/>
              <w:right w:val="single" w:sz="4" w:space="0" w:color="auto"/>
            </w:tcBorders>
            <w:shd w:val="clear" w:color="auto" w:fill="auto"/>
            <w:noWrap/>
            <w:vAlign w:val="bottom"/>
            <w:hideMark/>
          </w:tcPr>
          <w:p w:rsidR="002277BC" w:rsidRPr="001D1883" w:rsidRDefault="002277BC" w:rsidP="00C43E87">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1100.087</w:t>
            </w:r>
          </w:p>
        </w:tc>
      </w:tr>
      <w:tr w:rsidR="002277BC" w:rsidRPr="001D1883" w:rsidTr="005D71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277BC" w:rsidRPr="001D1883" w:rsidRDefault="002277BC" w:rsidP="00CC048F">
            <w:pPr>
              <w:widowControl w:val="0"/>
              <w:spacing w:after="0" w:line="240" w:lineRule="auto"/>
              <w:ind w:firstLine="0"/>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Trupa ujorë</w:t>
            </w:r>
          </w:p>
        </w:tc>
        <w:tc>
          <w:tcPr>
            <w:tcW w:w="0" w:type="auto"/>
            <w:tcBorders>
              <w:top w:val="nil"/>
              <w:left w:val="nil"/>
              <w:bottom w:val="single" w:sz="4" w:space="0" w:color="auto"/>
              <w:right w:val="single" w:sz="4" w:space="0" w:color="auto"/>
            </w:tcBorders>
            <w:shd w:val="clear" w:color="auto" w:fill="auto"/>
            <w:noWrap/>
            <w:vAlign w:val="bottom"/>
            <w:hideMark/>
          </w:tcPr>
          <w:p w:rsidR="002277BC" w:rsidRPr="001D1883" w:rsidRDefault="002277BC" w:rsidP="00C43E87">
            <w:pPr>
              <w:widowControl w:val="0"/>
              <w:spacing w:after="0" w:line="240" w:lineRule="auto"/>
              <w:ind w:firstLine="0"/>
              <w:jc w:val="right"/>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75.15</w:t>
            </w:r>
          </w:p>
        </w:tc>
      </w:tr>
      <w:tr w:rsidR="002277BC" w:rsidRPr="001D1883" w:rsidTr="005D713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277BC" w:rsidRPr="001D1883" w:rsidRDefault="002277BC" w:rsidP="00CC048F">
            <w:pPr>
              <w:widowControl w:val="0"/>
              <w:spacing w:after="0" w:line="240" w:lineRule="auto"/>
              <w:ind w:firstLine="0"/>
              <w:rPr>
                <w:rFonts w:ascii="Garamond" w:eastAsia="Times New Roman" w:hAnsi="Garamond"/>
                <w:color w:val="000000"/>
                <w:sz w:val="20"/>
                <w:szCs w:val="20"/>
                <w:lang w:val="sq-AL"/>
              </w:rPr>
            </w:pPr>
            <w:r w:rsidRPr="001D1883">
              <w:rPr>
                <w:rFonts w:ascii="Garamond" w:eastAsia="Times New Roman" w:hAnsi="Garamond"/>
                <w:color w:val="000000"/>
                <w:sz w:val="20"/>
                <w:szCs w:val="20"/>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2277BC" w:rsidRPr="001D1883" w:rsidRDefault="002277BC" w:rsidP="00C43E87">
            <w:pPr>
              <w:widowControl w:val="0"/>
              <w:spacing w:after="0" w:line="240" w:lineRule="auto"/>
              <w:ind w:firstLine="0"/>
              <w:jc w:val="right"/>
              <w:rPr>
                <w:rFonts w:ascii="Garamond" w:eastAsia="Times New Roman" w:hAnsi="Garamond"/>
                <w:b/>
                <w:bCs/>
                <w:color w:val="000000"/>
                <w:sz w:val="20"/>
                <w:szCs w:val="20"/>
                <w:lang w:val="sq-AL"/>
              </w:rPr>
            </w:pPr>
            <w:r w:rsidRPr="001D1883">
              <w:rPr>
                <w:rFonts w:ascii="Garamond" w:eastAsia="Times New Roman" w:hAnsi="Garamond"/>
                <w:b/>
                <w:bCs/>
                <w:color w:val="000000"/>
                <w:sz w:val="20"/>
                <w:szCs w:val="20"/>
                <w:lang w:val="sq-AL"/>
              </w:rPr>
              <w:t>1469.239</w:t>
            </w:r>
          </w:p>
        </w:tc>
      </w:tr>
    </w:tbl>
    <w:p w:rsidR="00C43370" w:rsidRPr="001D1883" w:rsidRDefault="00C43370" w:rsidP="002277BC">
      <w:pPr>
        <w:pStyle w:val="Paragrafi"/>
        <w:ind w:firstLine="0"/>
        <w:rPr>
          <w:lang w:val="sq-AL"/>
        </w:rPr>
        <w:sectPr w:rsidR="00C43370" w:rsidRPr="001D1883" w:rsidSect="00C43370">
          <w:type w:val="continuous"/>
          <w:pgSz w:w="11907" w:h="16840" w:code="9"/>
          <w:pgMar w:top="720" w:right="1134" w:bottom="720" w:left="1134" w:header="851" w:footer="851" w:gutter="0"/>
          <w:cols w:num="2" w:space="454"/>
          <w:docGrid w:linePitch="360"/>
        </w:sectPr>
      </w:pPr>
    </w:p>
    <w:p w:rsidR="002277BC" w:rsidRPr="001D1883" w:rsidRDefault="002277BC" w:rsidP="002277BC">
      <w:pPr>
        <w:pStyle w:val="Paragrafi"/>
        <w:ind w:firstLine="0"/>
        <w:rPr>
          <w:lang w:val="sq-AL"/>
        </w:rPr>
      </w:pPr>
    </w:p>
    <w:p w:rsidR="002277BC" w:rsidRPr="001D1883" w:rsidRDefault="002277BC" w:rsidP="002277BC">
      <w:pPr>
        <w:pStyle w:val="Paragrafi"/>
        <w:ind w:firstLine="0"/>
        <w:rPr>
          <w:lang w:val="sq-AL"/>
        </w:rPr>
      </w:pPr>
    </w:p>
    <w:p w:rsidR="002277BC" w:rsidRPr="001D1883" w:rsidRDefault="002277BC" w:rsidP="002277BC">
      <w:pPr>
        <w:pStyle w:val="Paragrafi"/>
        <w:ind w:firstLine="0"/>
        <w:rPr>
          <w:lang w:val="sq-AL" w:eastAsia="en-GB"/>
        </w:rPr>
      </w:pPr>
    </w:p>
    <w:p w:rsidR="002277BC" w:rsidRPr="001D1883" w:rsidRDefault="002277BC" w:rsidP="002277BC">
      <w:pPr>
        <w:pStyle w:val="Paragrafi"/>
        <w:ind w:firstLine="0"/>
        <w:rPr>
          <w:lang w:val="sq-AL" w:eastAsia="en-GB"/>
        </w:rPr>
      </w:pPr>
    </w:p>
    <w:p w:rsidR="002277BC" w:rsidRPr="001D1883" w:rsidRDefault="002277BC" w:rsidP="002277BC">
      <w:pPr>
        <w:pStyle w:val="Paragrafi"/>
        <w:ind w:firstLine="0"/>
        <w:rPr>
          <w:lang w:val="sq-AL" w:eastAsia="en-GB"/>
        </w:rPr>
      </w:pPr>
    </w:p>
    <w:p w:rsidR="002277BC" w:rsidRPr="001D1883" w:rsidRDefault="002277BC" w:rsidP="002277BC">
      <w:pPr>
        <w:pStyle w:val="Paragrafi"/>
        <w:ind w:firstLine="0"/>
        <w:rPr>
          <w:lang w:val="sq-AL" w:eastAsia="en-GB"/>
        </w:rPr>
      </w:pPr>
    </w:p>
    <w:p w:rsidR="002277BC" w:rsidRPr="001D1883" w:rsidRDefault="002277BC" w:rsidP="002277BC">
      <w:pPr>
        <w:pStyle w:val="Paragrafi"/>
        <w:ind w:firstLine="0"/>
        <w:rPr>
          <w:lang w:val="sq-AL" w:eastAsia="en-GB"/>
        </w:rPr>
      </w:pPr>
    </w:p>
    <w:p w:rsidR="002277BC" w:rsidRPr="001D1883" w:rsidRDefault="002277BC" w:rsidP="002277BC">
      <w:pPr>
        <w:pStyle w:val="Paragrafi"/>
        <w:ind w:firstLine="0"/>
        <w:rPr>
          <w:lang w:val="sq-AL" w:eastAsia="en-GB"/>
        </w:rPr>
      </w:pPr>
    </w:p>
    <w:p w:rsidR="002277BC" w:rsidRPr="001D1883" w:rsidRDefault="002277BC" w:rsidP="002277BC">
      <w:pPr>
        <w:pStyle w:val="Paragrafi"/>
        <w:ind w:firstLine="0"/>
        <w:rPr>
          <w:lang w:val="sq-AL" w:eastAsia="en-GB"/>
        </w:rPr>
      </w:pPr>
    </w:p>
    <w:p w:rsidR="00C43370" w:rsidRPr="001D1883" w:rsidRDefault="00C43370" w:rsidP="00066961">
      <w:pPr>
        <w:pStyle w:val="Paragrafi"/>
        <w:jc w:val="center"/>
        <w:rPr>
          <w:lang w:val="sq-AL"/>
        </w:rPr>
      </w:pPr>
    </w:p>
    <w:p w:rsidR="00C43370" w:rsidRPr="001D1883" w:rsidRDefault="00C43370" w:rsidP="00066961">
      <w:pPr>
        <w:pStyle w:val="Paragrafi"/>
        <w:jc w:val="center"/>
        <w:rPr>
          <w:lang w:val="sq-AL"/>
        </w:rPr>
      </w:pPr>
    </w:p>
    <w:p w:rsidR="00C43370" w:rsidRPr="001D1883" w:rsidRDefault="00C43370" w:rsidP="00066961">
      <w:pPr>
        <w:pStyle w:val="Paragrafi"/>
        <w:jc w:val="center"/>
        <w:rPr>
          <w:lang w:val="sq-AL"/>
        </w:rPr>
      </w:pPr>
    </w:p>
    <w:p w:rsidR="00C43370" w:rsidRPr="001D1883" w:rsidRDefault="00C43370" w:rsidP="00066961">
      <w:pPr>
        <w:pStyle w:val="Paragrafi"/>
        <w:jc w:val="center"/>
        <w:rPr>
          <w:lang w:val="sq-AL"/>
        </w:rPr>
      </w:pPr>
    </w:p>
    <w:p w:rsidR="00C43370" w:rsidRPr="001D1883" w:rsidRDefault="00C43370" w:rsidP="00066961">
      <w:pPr>
        <w:pStyle w:val="Paragrafi"/>
        <w:jc w:val="center"/>
        <w:rPr>
          <w:lang w:val="sq-AL"/>
        </w:rPr>
      </w:pPr>
    </w:p>
    <w:p w:rsidR="00C43370" w:rsidRPr="001D1883" w:rsidRDefault="00C43370" w:rsidP="00066961">
      <w:pPr>
        <w:pStyle w:val="Paragrafi"/>
        <w:jc w:val="center"/>
        <w:rPr>
          <w:lang w:val="sq-AL"/>
        </w:rPr>
      </w:pPr>
    </w:p>
    <w:p w:rsidR="00C43370" w:rsidRPr="001D1883" w:rsidRDefault="00C43370" w:rsidP="00066961">
      <w:pPr>
        <w:pStyle w:val="Paragrafi"/>
        <w:jc w:val="center"/>
        <w:rPr>
          <w:lang w:val="sq-AL"/>
        </w:rPr>
      </w:pPr>
    </w:p>
    <w:p w:rsidR="00C43370" w:rsidRPr="001D1883" w:rsidRDefault="00C43370" w:rsidP="00066961">
      <w:pPr>
        <w:pStyle w:val="Paragrafi"/>
        <w:jc w:val="center"/>
        <w:rPr>
          <w:lang w:val="sq-AL"/>
        </w:rPr>
      </w:pPr>
    </w:p>
    <w:p w:rsidR="00C43370" w:rsidRDefault="00C43370" w:rsidP="00066961">
      <w:pPr>
        <w:pStyle w:val="Paragrafi"/>
        <w:jc w:val="center"/>
        <w:rPr>
          <w:lang w:val="sq-AL"/>
        </w:rPr>
      </w:pPr>
    </w:p>
    <w:p w:rsidR="00E4368E" w:rsidRPr="001D1883" w:rsidRDefault="00E4368E" w:rsidP="00066961">
      <w:pPr>
        <w:pStyle w:val="Paragrafi"/>
        <w:jc w:val="center"/>
        <w:rPr>
          <w:lang w:val="sq-AL"/>
        </w:rPr>
      </w:pPr>
    </w:p>
    <w:p w:rsidR="0092435B" w:rsidRPr="001D1883" w:rsidRDefault="0092435B" w:rsidP="00066961">
      <w:pPr>
        <w:pStyle w:val="Paragrafi"/>
        <w:jc w:val="center"/>
        <w:rPr>
          <w:lang w:val="sq-AL"/>
        </w:rPr>
      </w:pPr>
    </w:p>
    <w:p w:rsidR="002277BC" w:rsidRPr="001D1883" w:rsidRDefault="00066961" w:rsidP="00066961">
      <w:pPr>
        <w:pStyle w:val="Paragrafi"/>
        <w:jc w:val="center"/>
        <w:rPr>
          <w:lang w:val="sq-AL"/>
        </w:rPr>
      </w:pPr>
      <w:r w:rsidRPr="001D1883">
        <w:rPr>
          <w:lang w:val="sq-AL"/>
        </w:rPr>
        <w:t>SHTOJCA 1</w:t>
      </w:r>
    </w:p>
    <w:p w:rsidR="002277BC" w:rsidRPr="001D1883" w:rsidRDefault="00066961" w:rsidP="00066961">
      <w:pPr>
        <w:pStyle w:val="Paragrafi"/>
        <w:jc w:val="center"/>
        <w:rPr>
          <w:lang w:val="sq-AL"/>
        </w:rPr>
      </w:pPr>
      <w:r w:rsidRPr="001D1883">
        <w:rPr>
          <w:lang w:val="sq-AL"/>
        </w:rPr>
        <w:t>HARTA E ZONËS SË MBROJTUR KRASTË</w:t>
      </w:r>
      <w:r w:rsidR="005D7136">
        <w:rPr>
          <w:lang w:val="sq-AL"/>
        </w:rPr>
        <w:t>–</w:t>
      </w:r>
      <w:r w:rsidRPr="001D1883">
        <w:rPr>
          <w:lang w:val="sq-AL"/>
        </w:rPr>
        <w:t>VERJON</w:t>
      </w:r>
    </w:p>
    <w:p w:rsidR="002277BC" w:rsidRPr="001D1883" w:rsidRDefault="00AB2B1C" w:rsidP="002277BC">
      <w:pPr>
        <w:widowControl w:val="0"/>
        <w:rPr>
          <w:b/>
          <w:sz w:val="28"/>
          <w:szCs w:val="28"/>
          <w:lang w:val="sq-AL"/>
        </w:rPr>
      </w:pPr>
      <w:r w:rsidRPr="001D1883">
        <w:rPr>
          <w:b/>
          <w:noProof/>
          <w:sz w:val="28"/>
          <w:szCs w:val="28"/>
          <w:lang w:val="en-GB" w:eastAsia="en-GB"/>
        </w:rPr>
        <w:drawing>
          <wp:inline distT="0" distB="0" distL="0" distR="0">
            <wp:extent cx="6076950" cy="7610475"/>
            <wp:effectExtent l="0" t="0" r="0" b="9525"/>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76950" cy="7610475"/>
                    </a:xfrm>
                    <a:prstGeom prst="rect">
                      <a:avLst/>
                    </a:prstGeom>
                    <a:noFill/>
                    <a:ln>
                      <a:noFill/>
                    </a:ln>
                  </pic:spPr>
                </pic:pic>
              </a:graphicData>
            </a:graphic>
          </wp:inline>
        </w:drawing>
      </w:r>
    </w:p>
    <w:p w:rsidR="002277BC" w:rsidRPr="001D1883" w:rsidRDefault="002277BC" w:rsidP="002277BC">
      <w:pPr>
        <w:pStyle w:val="Paragrafi"/>
        <w:rPr>
          <w:lang w:val="sq-AL"/>
        </w:rPr>
      </w:pPr>
    </w:p>
    <w:p w:rsidR="002277BC" w:rsidRPr="001D1883" w:rsidRDefault="002277BC" w:rsidP="002277BC">
      <w:pPr>
        <w:pStyle w:val="Paragrafi"/>
        <w:rPr>
          <w:lang w:val="sq-AL"/>
        </w:rPr>
      </w:pPr>
    </w:p>
    <w:p w:rsidR="002277BC" w:rsidRPr="001D1883" w:rsidRDefault="002277BC" w:rsidP="002277BC">
      <w:pPr>
        <w:pStyle w:val="Paragrafi"/>
        <w:ind w:firstLine="0"/>
        <w:rPr>
          <w:lang w:val="sq-AL" w:eastAsia="en-GB"/>
        </w:rPr>
      </w:pPr>
    </w:p>
    <w:p w:rsidR="002277BC" w:rsidRPr="001D1883" w:rsidRDefault="00066961" w:rsidP="00066961">
      <w:pPr>
        <w:widowControl w:val="0"/>
        <w:spacing w:after="0" w:line="240" w:lineRule="auto"/>
        <w:ind w:firstLine="0"/>
        <w:jc w:val="center"/>
        <w:rPr>
          <w:rFonts w:ascii="Garamond" w:hAnsi="Garamond"/>
          <w:lang w:val="sq-AL"/>
        </w:rPr>
      </w:pPr>
      <w:r w:rsidRPr="001D1883">
        <w:rPr>
          <w:rFonts w:ascii="Garamond" w:hAnsi="Garamond"/>
          <w:lang w:val="sq-AL"/>
        </w:rPr>
        <w:t>SHTOJCA 2</w:t>
      </w:r>
    </w:p>
    <w:p w:rsidR="002277BC" w:rsidRPr="001D1883" w:rsidRDefault="00066961" w:rsidP="00066961">
      <w:pPr>
        <w:widowControl w:val="0"/>
        <w:spacing w:after="0" w:line="240" w:lineRule="auto"/>
        <w:ind w:firstLine="0"/>
        <w:jc w:val="center"/>
        <w:rPr>
          <w:rFonts w:ascii="Garamond" w:hAnsi="Garamond"/>
          <w:lang w:val="sq-AL"/>
        </w:rPr>
      </w:pPr>
      <w:r w:rsidRPr="001D1883">
        <w:rPr>
          <w:rFonts w:ascii="Garamond" w:hAnsi="Garamond"/>
          <w:lang w:val="sq-AL"/>
        </w:rPr>
        <w:t xml:space="preserve">KOORDINATAT E </w:t>
      </w:r>
      <w:r w:rsidRPr="001D1883">
        <w:rPr>
          <w:rFonts w:ascii="Garamond" w:eastAsia="Times New Roman" w:hAnsi="Garamond"/>
          <w:lang w:val="sq-AL"/>
        </w:rPr>
        <w:t>PEIZAZHIT TË MBROJTUR KRASTË</w:t>
      </w:r>
      <w:r w:rsidR="00E842B8">
        <w:rPr>
          <w:rFonts w:ascii="Garamond" w:eastAsia="Times New Roman" w:hAnsi="Garamond"/>
          <w:lang w:val="sq-AL"/>
        </w:rPr>
        <w:t>–</w:t>
      </w:r>
      <w:r w:rsidRPr="001D1883">
        <w:rPr>
          <w:rFonts w:ascii="Garamond" w:eastAsia="Times New Roman" w:hAnsi="Garamond"/>
          <w:lang w:val="sq-AL"/>
        </w:rPr>
        <w:t>VERJON</w:t>
      </w:r>
    </w:p>
    <w:p w:rsidR="002277BC" w:rsidRPr="001D1883" w:rsidRDefault="002277BC" w:rsidP="002277BC">
      <w:pPr>
        <w:widowControl w:val="0"/>
        <w:spacing w:after="0" w:line="240" w:lineRule="auto"/>
        <w:ind w:firstLine="0"/>
        <w:rPr>
          <w:rFonts w:ascii="Garamond" w:hAnsi="Garamond"/>
          <w:b/>
          <w:lang w:val="sq-AL"/>
        </w:rPr>
      </w:pPr>
    </w:p>
    <w:tbl>
      <w:tblPr>
        <w:tblW w:w="5000" w:type="pct"/>
        <w:jc w:val="center"/>
        <w:tblLook w:val="04A0" w:firstRow="1" w:lastRow="0" w:firstColumn="1" w:lastColumn="0" w:noHBand="0" w:noVBand="1"/>
      </w:tblPr>
      <w:tblGrid>
        <w:gridCol w:w="1387"/>
        <w:gridCol w:w="1492"/>
        <w:gridCol w:w="1622"/>
        <w:gridCol w:w="1123"/>
        <w:gridCol w:w="1123"/>
        <w:gridCol w:w="1490"/>
        <w:gridCol w:w="1618"/>
      </w:tblGrid>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center"/>
              <w:rPr>
                <w:rFonts w:ascii="Garamond" w:eastAsia="Times New Roman" w:hAnsi="Garamond"/>
                <w:b/>
                <w:bCs/>
                <w:color w:val="000000"/>
                <w:sz w:val="24"/>
                <w:szCs w:val="24"/>
                <w:lang w:val="sq-AL"/>
              </w:rPr>
            </w:pPr>
            <w:r w:rsidRPr="00626460">
              <w:rPr>
                <w:rFonts w:ascii="Garamond" w:eastAsia="Times New Roman" w:hAnsi="Garamond"/>
                <w:b/>
                <w:bCs/>
                <w:color w:val="000000"/>
                <w:sz w:val="24"/>
                <w:szCs w:val="24"/>
                <w:lang w:val="sq-AL"/>
              </w:rPr>
              <w:t>PIKA</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center"/>
              <w:rPr>
                <w:rFonts w:ascii="Garamond" w:eastAsia="Times New Roman" w:hAnsi="Garamond"/>
                <w:b/>
                <w:bCs/>
                <w:color w:val="000000"/>
                <w:sz w:val="24"/>
                <w:szCs w:val="24"/>
                <w:lang w:val="sq-AL"/>
              </w:rPr>
            </w:pPr>
            <w:r w:rsidRPr="00626460">
              <w:rPr>
                <w:rFonts w:ascii="Garamond" w:eastAsia="Times New Roman" w:hAnsi="Garamond"/>
                <w:b/>
                <w:bCs/>
                <w:color w:val="000000"/>
                <w:sz w:val="24"/>
                <w:szCs w:val="24"/>
                <w:lang w:val="sq-AL"/>
              </w:rPr>
              <w:t>X</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center"/>
              <w:rPr>
                <w:rFonts w:ascii="Garamond" w:eastAsia="Times New Roman" w:hAnsi="Garamond"/>
                <w:b/>
                <w:bCs/>
                <w:color w:val="000000"/>
                <w:sz w:val="24"/>
                <w:szCs w:val="24"/>
                <w:lang w:val="sq-AL"/>
              </w:rPr>
            </w:pPr>
            <w:r w:rsidRPr="00626460">
              <w:rPr>
                <w:rFonts w:ascii="Garamond" w:eastAsia="Times New Roman" w:hAnsi="Garamond"/>
                <w:b/>
                <w:bCs/>
                <w:color w:val="000000"/>
                <w:sz w:val="24"/>
                <w:szCs w:val="24"/>
                <w:lang w:val="sq-AL"/>
              </w:rPr>
              <w:t>Y</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center"/>
              <w:rPr>
                <w:rFonts w:ascii="Garamond" w:eastAsia="Times New Roman" w:hAnsi="Garamond"/>
                <w:b/>
                <w:bCs/>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center"/>
              <w:rPr>
                <w:rFonts w:ascii="Garamond" w:eastAsia="Times New Roman" w:hAnsi="Garamond"/>
                <w:b/>
                <w:bCs/>
                <w:color w:val="000000"/>
                <w:sz w:val="24"/>
                <w:szCs w:val="24"/>
                <w:lang w:val="sq-AL"/>
              </w:rPr>
            </w:pPr>
            <w:r w:rsidRPr="00626460">
              <w:rPr>
                <w:rFonts w:ascii="Garamond" w:eastAsia="Times New Roman" w:hAnsi="Garamond"/>
                <w:b/>
                <w:bCs/>
                <w:color w:val="000000"/>
                <w:sz w:val="24"/>
                <w:szCs w:val="24"/>
                <w:lang w:val="sq-AL"/>
              </w:rPr>
              <w:t>PIKA</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center"/>
              <w:rPr>
                <w:rFonts w:ascii="Garamond" w:eastAsia="Times New Roman" w:hAnsi="Garamond"/>
                <w:b/>
                <w:bCs/>
                <w:color w:val="000000"/>
                <w:sz w:val="24"/>
                <w:szCs w:val="24"/>
                <w:lang w:val="sq-AL"/>
              </w:rPr>
            </w:pPr>
            <w:r w:rsidRPr="00626460">
              <w:rPr>
                <w:rFonts w:ascii="Garamond" w:eastAsia="Times New Roman" w:hAnsi="Garamond"/>
                <w:b/>
                <w:bCs/>
                <w:color w:val="000000"/>
                <w:sz w:val="24"/>
                <w:szCs w:val="24"/>
                <w:lang w:val="sq-AL"/>
              </w:rPr>
              <w:t>X</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center"/>
              <w:rPr>
                <w:rFonts w:ascii="Garamond" w:eastAsia="Times New Roman" w:hAnsi="Garamond"/>
                <w:b/>
                <w:bCs/>
                <w:color w:val="000000"/>
                <w:sz w:val="24"/>
                <w:szCs w:val="24"/>
                <w:lang w:val="sq-AL"/>
              </w:rPr>
            </w:pPr>
            <w:r w:rsidRPr="00626460">
              <w:rPr>
                <w:rFonts w:ascii="Garamond" w:eastAsia="Times New Roman" w:hAnsi="Garamond"/>
                <w:b/>
                <w:bCs/>
                <w:color w:val="000000"/>
                <w:sz w:val="24"/>
                <w:szCs w:val="24"/>
                <w:lang w:val="sq-AL"/>
              </w:rPr>
              <w:t>Y</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399042.903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4593184.991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399549.605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4592948.071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399090.516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4593059.375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399553.839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4592939.076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399093.106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4593053.815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399568.53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4592936.603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399108.95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4593019.809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399578.18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4592934.842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399117.284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4593006.315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399585.589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4592902.563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399128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4593001.553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399597.76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4592900.446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399141.891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4593006.315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399607.814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4592898.859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399164.512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4593019.809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399625.806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4592890.921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399181.578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4593032.906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399644.037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4592888.297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399195.072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4593048.384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399659.143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4592891.45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399209.323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4593060.229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399675.018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4592899.388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399225.631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4593073.784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399693.01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4592909.442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399235.553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4593074.578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399707.297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4592916.321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399240.316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4593072.196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399719.997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4592921.613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399244.284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4593066.64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399739.047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4592928.492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399251.825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4593061.481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399752.277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4592927.963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399256.588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4593063.068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399750.689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4592921.613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399265.716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4593073.784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399744.339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4592914.205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399276.431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4593080.134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399737.46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4592908.384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399289.131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4593084.897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399729.522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4592901.505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399301.831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4593084.897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399718.41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4592896.213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399308.181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4593082.515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399711.002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4592887.217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399313.738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4593072.99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399704.122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4592878.75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399315.325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4593063.465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399696.185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4592870.813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399319.294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4593055.925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399692.659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4592860.513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399330.407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4593050.368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399710.468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4592842.745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399342.71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4593050.765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399722.374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4592824.886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399357.791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4593049.971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399733.619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4592818.932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399361.584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4593043.65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399748.833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4592815.625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399366.125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4593036.081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399764.708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4592814.964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399374.063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4593030.128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399782.567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4592812.318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399391.922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4593036.081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399794.473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4592805.703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399415.352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4593058.572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399800.427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4592797.104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399420.806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4593060.996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399795.135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4592794.458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399439.856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4593064.7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399776.614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4592787.844</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36</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399449.91</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4593063.642</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86</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399762.062</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4592783.214</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37</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399455.731</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4593054.117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87</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399744.864</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4592777.26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399461.023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4593050.412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399750.817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4592767.339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399469.489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4593048.296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399769.338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4592752.786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399484.835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4593050.412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399787.197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4592743.526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399492.244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4593050.412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399805.057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4592735.588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399494.889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4593049.883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399824.239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4592735.588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399502.827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4593044.592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399841.437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4592730.958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399511.294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4593037.712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399855.989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4592726.328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399517.644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4593030.304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399873.187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4592726.99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399518.173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4593018.133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399885.755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4592725.667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399517.105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4592999.439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399897.661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4592719.052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399516.056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4592981.091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399911.552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4592714.422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399525.581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4592975.8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399927.427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4592714.422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399542.869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4592967.075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399938.672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4592714.422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399949.916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4592713.76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151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399316.635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4592370.639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399965.13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4592711.114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152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399305.059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4592351.788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399972.406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4592703.177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153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399295.468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4592339.551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399984.312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4592699.208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154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399277.278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4592326.652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399999.526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4592700.531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155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399262.064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4592317.722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400011.432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4592697.224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399250.489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4592314.746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400016.062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4592691.932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399232.299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4592309.123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400010.109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4592680.026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399213.778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4592296.886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400000.187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4592658.859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399190.296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4592280.681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399985.635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4592649.599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399165.822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4592268.444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399973.067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4592648.937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399147.02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4592266.802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399959.838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4592648.937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162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399149.719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4592255.213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399950.578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4592646.291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163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399149.719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4592246.323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399926.104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4592638.354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164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399149.402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4592236.48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399914.198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4592632.401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165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399151.059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4592226.255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399896.338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4592620.495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166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399161.223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4592215.927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399870.541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4592613.218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167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399180.002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4592188.142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399848.713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4592611.896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168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399186.529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4592175.652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399820.27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4592618.51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169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399193.102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4592167.415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399797.119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4592616.526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399216.709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4592149.728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399764.708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4592606.604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399232.03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4592139.349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399739.638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4592600.849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399237.745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4592135.221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399707.888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4592592.912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399239.65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4592129.983</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124</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399671.508</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4592567.776</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174</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399239.491</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4592125.538</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125</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399652.326</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4592555.87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175</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399238.539</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4592120.934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399629.175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4592551.24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176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399235.522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4592116.013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399599.409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4592537.349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177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399224.698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4592103.309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399585.518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4592531.396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178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399214.871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4592085.838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399574.935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4592524.781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179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399210.201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4592071.024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399567.659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4592513.536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180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399203.684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4592033.401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399563.69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4592496.339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181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399203.949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4592021.759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399555.091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4592482.448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399209.033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4591997.171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399542.523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4592477.818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399214.498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4591989.295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399530.617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4592479.802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399221.959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4591980.722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399514.742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4592485.094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399229.738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4591964.53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399499.529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4592489.724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186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399243.544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4591938.516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399486.299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4592495.016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187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399251.164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4591925.816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399478.362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4592494.354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188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399253.28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4591919.889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139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399465.794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4592487.74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189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399254.929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4591909.237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140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399454.549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4592477.156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190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399258.36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4591899.569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141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399443.966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4592467.234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191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399261.324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4591894.066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142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399434.044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4592452.682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192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399267.674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4591884.752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143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399426.768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4592437.469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193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399280.585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4591873.111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399413.539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4592426.885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399291.173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4591870.366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399390.057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4592417.603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399305.227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4591866.514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399373.19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4592417.272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399312.9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4591863.074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399362.937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4592414.957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399317.133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4591860.164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399348.054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4592409.004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399322.425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4591853.02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399337.802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4592399.082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399325.335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4591846.67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150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399327.88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4592387.506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200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399324.425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4591836.401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201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399323.483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4591825.768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251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399731.683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4591491.166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202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399324.806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4591821.534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252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399746.897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4591460.739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203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399327.187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4591816.243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253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399764.095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4591431.635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204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399342.87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4591800.631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254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399776.662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4591402.531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205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399352.557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4591790.988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255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399783.277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4591395.254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206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399358.541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4591787.569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399793.86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4591399.223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207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399380.104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4591773.38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399815.027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4591409.807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399391.746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4591768.088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399828.256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4591417.083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399401.271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4591767.824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399847.439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4591421.713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399408.679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4591769.147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399854.053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4591417.744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399419.939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4591772.58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399858.683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4591411.13</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212</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399430.375</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4591775.761</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262</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399858.683</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4591404.515</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213</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399434.344</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4591776.291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263</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399857.361</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4591386.656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399441.488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4591776.291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264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399850.084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4591361.52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399470.063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4591771.257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265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399846.116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4591337.708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399470.761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4591771.257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266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399851.407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4591316.541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399511.772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4591773.902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267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399861.329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4591296.036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399535.584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4591772.58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268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399864.769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4591275.795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399539.553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4591756.704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269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399869.002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4591258.862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399536.907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4591743.475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399869.002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4591240.87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399523.678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4591732.892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399858.419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4591231.345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399512.756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4591725.331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399845.719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4591213.353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399504.557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4591717.14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399837.252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4591200.653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399500.556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4591696.32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274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399820.319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4591194.303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399497.579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4591690.698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275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399800.21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4591182.661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399491.391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4591680.065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276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399788.569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4591162.553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399490.605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4591662.777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277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399785.394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4591142.445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399487.998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4591636.688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278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399784.335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4591126.57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399462.251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4591606.189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279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399779.044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4591109.636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399479.006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4591598.323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280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399752.585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4591092.703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399500.834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4591583.109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281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399721.894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4591058.836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399537.214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4591565.911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399701.14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4591038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399559.704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4591555.328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399720.984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4591007.573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399574.256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4591540.776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399732.229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4590986.406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399582.193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4591528.869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399735.536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4590963.255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399594.1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4591516.963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286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399740.166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4590936.797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399602.699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4591518.286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287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399743.474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4590905.708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399609.313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4591522.255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288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399736.198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4590875.281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239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399615.266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4591531.515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289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399723.63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4590850.146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240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399622.542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4591545.406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290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399716.354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4590837.578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241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399630.48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4591554.005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291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399704.448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4590824.349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242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399644.371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4591553.343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292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399691.218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4590809.135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243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399645.693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4591549.375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293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399687.911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4590795.244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399648.339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4591536.807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399687.911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4590781.354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399651.647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4591529.531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399687.911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4590767.463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399657.6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4591525.562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399691.88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4590756.218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399662.891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4591516.302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399711.062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4590736.375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399670.829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4591516.302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399719.661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4590722.484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399703.24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4591509.026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399728.26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4590711.901</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250</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399723.084</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4591503.734</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300</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399732.89</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4590699.994</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301</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399728.922</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4590692.718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351</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398722.087</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4590233.908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302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399718.338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4590677.505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352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398693.512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4590235.892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303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399717.015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4590660.968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353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398672.081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4590233.908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304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399723.63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4590637.156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354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398650.253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4590228.748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305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399728.922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4590619.958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355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398634.775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4590223.589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306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399730.906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4590598.791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398609.772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4590208.905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307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399717.753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4590585.254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398583.578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4590191.442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399702.89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4590569.958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398554.606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4590175.964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399682.781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4590492.699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398515.975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4590178.772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399685.956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4590471.532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398506.006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4590184.663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399692.306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4590448.249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398494.014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4590188.617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399690.19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4590424.966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362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398483.431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4590187.503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399689.131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4590392.157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363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398483.431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4590177.978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399688.073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4590365.699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364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398476.288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4590150.99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399665.786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4590325.88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365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398468.039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4590138.375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399639.328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4590310.005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366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398451.474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4590118.506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399596.994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4590285.663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367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398449.146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4590109.616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399545.136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4590265.555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368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398448.511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4590104.536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399501.744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4590254.972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369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398447.664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4590096.916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399473.169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4590252.855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398450.204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4590079.771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399436.127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4590249.68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398451.051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4590075.749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399393.072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4590233.784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398455.496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4590065.589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399357.353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4590226.244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398463.328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4590049.503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399320.328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4590227.361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374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398490.206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4590017.566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399284.99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4590225.847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375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398503.275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4589982.715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399263.294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4590224.788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376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398508.649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4589972.862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399244.773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4590224.788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377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398511.898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4589961.703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399227.839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4590227.963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378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398513.803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4589957.258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399204.556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4590238.018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379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398519.942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4589951.967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399188.681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4590240.663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380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398529.954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4589948.98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399168.044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4590240.663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381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398545.553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4589939.69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399150.052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4590238.547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398554.867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4589937.785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399131.002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4590233.784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398572.463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4589944.168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399113.539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4590228.493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398586.959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4589948.432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399098.723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4590218.438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398609.285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4589956.994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399078.085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4590207.326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386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398617.152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4589958.258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399051.097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4590197.272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387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398619.749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4589958.076</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338</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399032.577</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4590192.509</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388</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398625.472</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4589957.676</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339</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399012.997</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4590181.926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389</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398627.468</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4589956.835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340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398999.239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4590176.105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398629.162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4589955.353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341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398985.481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4590173.459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398633.183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4589949.85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342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398978.072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4590172.401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398641.827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4589926.213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343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398970.135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4590173.459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398651.847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4589908.837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398956.906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4590178.751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398657.986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4589902.516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398944.735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4590185.63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398698.167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4589883.575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398922.51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4590198.859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398705.241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4589875.558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398899.755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4590212.618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398703.918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4589857.699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398874.885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4590223.73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398712.517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4589839.178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398851.601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4590227.963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398740.298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4589798.829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350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398785.191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4590234.305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398753.759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4589780.101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398758.033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4589776.772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398009.874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4589503.349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398763.672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4589774.782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398000.561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4589494.247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398771.236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4589773.267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397996.01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4589492.025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398787.559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4589771.712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397977.912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4589487.381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398795.323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4589769.871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397964.904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4589485.772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398798.419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4589768.687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397955.061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4589485.772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398800.346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4589766.964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397948.155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4589486.327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398800.874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4589764.84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397943.71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4589486.169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398800.913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4589762.676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397940.773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4589485.216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398799.736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4589758.501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397936.646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4589483.549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398799.101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4589756.596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397925.904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4589479.212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398796.561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4589751.833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462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397920.189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4589477.201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398789.258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4589742.15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463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397905.953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4589474.681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398752.205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4589698.287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464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397900.08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4589473.603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398744.203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4589691.549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465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397896.376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4589473.603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398739.676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4589688.1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466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397888.121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4589473.497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398731.433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4589683.206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467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397880.303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4589474.198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398728.047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4589680.348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468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397874.085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4589474.595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398726.565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4589677.914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469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397869.653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4589475.323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398725.189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4589674.739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397859.078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4589478.083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398723.496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4589669.765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397858.52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4589478.176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398723.616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4589664.338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397851.395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4589479.067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398723.769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4589657.481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397845.708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4589479.1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398725.692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4589649.517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474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397841.898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4589478.994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398733.323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4589633.98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475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397838.299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4589478.571</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426</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398728.759</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4589627.096</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476</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397833.748</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4589476.56</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427</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398720.554</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4589619.673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477</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397821.154</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4589470.316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398713.472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4589613.623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478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397811.761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4589468.331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398706.064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4589609.072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479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397806.655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4589468.834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398698.126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4589605.156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480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397805.068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4589468.834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398687.12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4589601.558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481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397802.739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4589469.575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398668.173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4589597.185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397800.199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4589470.739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398660.452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4589595.403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397792.711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4589475.739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398566.566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4589583.954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397785.447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4589480.733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398480.629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4589570.989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397774.129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4589487.866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398335.637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4589551.939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486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397767.373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4589492.488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398207.579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4589537.123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487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397764.754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4589493.599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398189.931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4589534.97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488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397762.611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4589493.917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439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398165.049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4589530.425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489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397757.689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4589494.076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440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398154.731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4589529.366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490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397755.106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4589494.115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441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398118.354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4589528.775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491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397752.53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4589494.155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442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398116.562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4589528.656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492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397749.651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4589497.053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443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398080.616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4589530.038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493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397747.408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4589500.106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398066.841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4589529.022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397733.875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4589519.878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398057.395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4589527.99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397727.035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4589529.872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398044.879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4589526.232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397719.91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4589543.582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398039.52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4589524.77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397718.304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4589546.673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398028.183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4589519.859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397716.187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4589548.525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398023.526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4589516.896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397708.711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4589550.827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398018.764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4589512.98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500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397693.096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4589554.015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501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397653.645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4589559.129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551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397107.331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4589579.013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502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397650.993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4589559.319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552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397091.875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4589582.491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503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397647.303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4589559.583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553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397085.399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4589583.352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504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397643.186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4589559.647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554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397080.235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4589583.512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505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397637.87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4589559.214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555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397071.738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4589582.574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506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397635.037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4589558.711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397067.176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4589586.393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507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397631.448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4589557.731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397062.636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4589590.194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397629.151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4589556.799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397039.65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4589616.002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397611.571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4589549.795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397030.053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4589626.778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397595.762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4589542.916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397023.414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4589636.652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397561.366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4589531.274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397006.121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4589662.372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397541.258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4589525.85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562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396979.208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4589712.383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397538.479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4589526.247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563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4589757.368</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514</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397535.22</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4589534.722</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564</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396934.884</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4589781.352</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515</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397532.526</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4589541.725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565</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396925.604</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4589793.284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397529.748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4589544.9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566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396899.145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4589813.392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397525.912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4589548.207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567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396863.691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4589834.118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397520.62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4589549.53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568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396855.753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4589865.868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397517.71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4589549.927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569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396868.983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4589897.618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397506.333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4589549.266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396887.503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4589928.045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397495.59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4589547.75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396923.222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4589967.733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397476.011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4589545.59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396941.743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4589986.254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397451.881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4589544.108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396965.556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4590018.004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397427.09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4589543.897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574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396992.014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4590043.139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397395.174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4589546.91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575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397068.743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4590122.514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397386.529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4589547.627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576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397087.264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4590154.264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397372.321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4589547.151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577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397092.556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4590193.952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397360.467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4589546.278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578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397089.91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4590225.702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397333.233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4589542.092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579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397092.556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4590260.098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397329.157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4589541.886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580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397097.848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4590285.233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397320.796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4589541.463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581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397104.462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4590301.109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397314.234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4589543.156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397112.4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4590315.661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397307.143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4589546.648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397122.983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4590338.15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397281.135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4589557.258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397124.306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4590359.317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397261.132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4589565.275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397121.66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4590375.192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397251.925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4589570.355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586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397108.431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4590396.359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397241.94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4589579.987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587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397066.098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4590421.494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397240.988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4589580.558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588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396985.4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4590445.307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539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397237.042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4589582.01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589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396925.868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4590458.536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540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397235.828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4589582.287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590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396909.993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4590475.734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541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397229.878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4589583.119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591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396899.608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4590497.43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542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397226.62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4589583.205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592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396891.671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4590572.042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543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397220.663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4589582.975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593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396877.383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4590592.68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397213.08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4589582.167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396840.871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4590603.792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397202.278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4589580.235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396793.245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4590616.492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397185.954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4589575.267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396763.083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4590633.955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397174.916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4589573.128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396717.045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4590692.693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397167.511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4589572.205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396682.12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4590713.33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397156.447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4589571.895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396663.07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4590711.743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550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397138.618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4589574.454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600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396644.02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4590703.805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601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396617.033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4590703.805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651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397172.972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4591364.18</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602</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396570.995</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4590724.443</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652</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397188.847</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4591397.253</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603</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396509.082</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4590738.73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653</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397198.107</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4591430.326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604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396458.084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4590763.998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654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397221.92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4591472.659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605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396399.346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4590944.973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655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397244.409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4591501.764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606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396404.109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4590978.311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397272.191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4591511.024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607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396427.921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4591016.411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397292.035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4591504.409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396439.034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4591048.161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397311.878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4591470.014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396464.434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4591079.911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397319.816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4591446.201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396500.946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4591097.374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397340.983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4591440.909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396537.459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4591127.536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397358.181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4591460.753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396593.022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4591171.986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662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397376.701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4591475.305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396637.472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4591205.324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663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397399.191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4591481.92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396721.609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4591238.661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664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397423.004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4591491.18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396788.814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4591271.47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665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397437.556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4591514.993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396898.51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4591374.499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666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397416.389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4591565.374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396962.01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4591425.299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667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397397.868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4591606.384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397067.844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4591522.666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668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397390.989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4591658.772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397021.277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4591425.299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669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397355.006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4591777.306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397012.81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4591382.965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397364.531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4591797.414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396991.644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4591342.749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397383.581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4591806.939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396938.727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4591298.299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397404.747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4591802.706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396915.444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4591249.615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397423.797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4591798.472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396870.993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4591222.098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674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397442.847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4591799.531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396820.193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4591194.582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675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397470.364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4591818.581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396811.727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4591160.715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676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397492.589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4591845.039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396811.727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4591116.265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677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397513.756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4591878.906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396826.543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4591097.215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678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397516.931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4591920.181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396866.76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4591105.682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679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397516.931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4591952.989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396896.394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4591128.965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680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397540.214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4591983.681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396934.494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4591139.548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681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397566.673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4592021.781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396966.244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4591160.715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397588.898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4592046.123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396981.06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4591207.282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397609.006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4592056.706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396985.294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4591266.549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397626.998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4592072.581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397010.253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4591295.388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397657.689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4592088.456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397032.742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4591308.617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686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397707.431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4592119.148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397043.326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4591303.326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687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397730.715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4592135.023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397053.909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4591279.513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688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397753.998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4592142.431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639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397063.17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4591243.794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689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397783.631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4592139.256</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640</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397068.461</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4591219.982</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690</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397804.798</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4592136.081</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641</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397052.586</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4591157.805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691</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397822.363</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4592133.952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642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397047.295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4591120.763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692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397839.723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4592131.848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643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397064.492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4591115.471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693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397859.832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4592135.023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397076.399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4591130.023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397894.757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4592148.781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397089.628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4591165.742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397928.623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4592208.048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397092.274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4591204.107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398003.765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4592286.365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397083.013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4591275.544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398049.009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4592320.761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397092.274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4591305.972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398015.142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4592324.994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397116.086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4591328.461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397960.109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4592344.044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650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397145.191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4591346.982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700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397911.425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4592356.744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701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397879.675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4592368.386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751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397282.106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4592930.208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702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397865.917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4592389.553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752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397271.787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4592969.896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703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397843.692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4592400.136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753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397263.056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4592981.008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704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397804.534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4592405.428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754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397238.449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4592981.008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705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397753.733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4592399.078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755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397209.874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4592978.627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706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397727.275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4592401.194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397187.649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4592978.627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707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397695.525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4592401.194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397166.218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4592983.39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397666.95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4592402.253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397163.837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4592996.883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397628.85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4592408.603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397155.105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4593018.315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397604.508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4592405.428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397148.755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4593025.458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397559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4592396.961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397144.787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4593033.396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397516.481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4592387.833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762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397139.23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4593042.127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397500.606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4592379.234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763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397132.087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4593052.446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397484.731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4592383.864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764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397124.149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4593061.177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397464.226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4592385.187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765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397109.862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4593065.146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397444.382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4592384.526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766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397097.162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4593064.352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397401.387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4592360.713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767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397084.462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4593048.477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397396.757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4592371.296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768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397071.762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4593038.158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397406.017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4592399.078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769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397054.299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4593041.333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397424.538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4592414.953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397039.218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4593039.746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397428.507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4592426.859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397023.343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4593027.84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397424.538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4592457.948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397010.643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4593017.521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397422.554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4592473.161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396994.768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4593000.852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397415.939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4592501.604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774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396979.686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4593000.852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397405.666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4592546.773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775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396951.905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4593006.408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397392.966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4592565.03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776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396934.685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4593008.339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397383.441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4592582.492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777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396925.16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4593017.07</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728</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397378.679</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4592597.573</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778</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396913.254</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4593021.832</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729</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397370.741</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4592610.273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779</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396878.329</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4593019.451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397341.372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4592620.592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780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396855.31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4593010.72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397315.972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4592624.561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781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396840.229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4593002.782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397293.747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4592626.942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396820.385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4592992.464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397272.316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4592626.942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396796.572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4592985.32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397260.41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4592621.386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396774.347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4592974.207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397248.504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4592621.386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396748.153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4592948.807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397231.041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4592633.292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786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396717.197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4592928.17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397214.372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4592645.992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787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396692.591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4592928.964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397209.61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4592661.073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788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396671.953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4592949.601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739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397223.897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4592683.299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789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396648.934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4592951.189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740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397248.504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4592704.73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790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396621.153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4592947.22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741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397255.647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4592722.986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791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396581.466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4592959.92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742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397256.441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4592741.242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792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396525.903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4592987.701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743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397254.324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4592768.283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793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396501.297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4593013.101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397265.437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4592792.889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396475.897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4593036.12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397273.374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4592808.764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396455.259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4593059.933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397279.724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4592819.083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396430.653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4593078.983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397291.631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4592834.958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396398.903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4593091.683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397301.95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4592851.627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396353.659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4593106.764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397305.125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4592871.471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396315.757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4593121.448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750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397289.249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4592899.252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800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396301.47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4593138.911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801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396287.182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4593155.58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851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395727.124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4593835.312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802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396264.163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4593165.898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852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395733.077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4593830.351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803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396244.32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4593172.248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853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395764.497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4593795.625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804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396234.795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4593195.267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854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395778.718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4593786.364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805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396227.651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4593223.049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855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395802.2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4593785.041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806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396220.507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4593246.067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395823.036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4593790.664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807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396212.57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4593271.467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395839.903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4593797.609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396204.632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4593293.692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395854.455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4593800.255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396193.52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4593310.361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395869.007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4593801.908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396178.438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4593330.999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395882.237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4593803.893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396164.944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4593340.524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395892.489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4593808.854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396145.894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4593348.461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862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395914.317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4593801.048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396125.257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4593356.399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863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395941.305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4593804.223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396119.701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4593377.036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864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395964.324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4593813.749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396108.588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4593383.386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865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395970.674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4593831.211</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816</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396095.888</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4593375.449</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866</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395974.643</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4593852.642</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817</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396078.426</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4593377.036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867</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395974.643</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4593879.63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396073.663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4593396.086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868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395982.58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4593905.824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396062.55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4593403.23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869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396000.043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4593924.08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396043.5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4593399.261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396015.918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4593942.336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396026.832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4593387.355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396026.236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4593962.18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396004.607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4593378.624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396041.185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4593986.786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395991.113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4593377.83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396046.477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4594001.338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395984.763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4593398.468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874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396034.571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4594017.214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395982.382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4593418.311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875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396030.602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4594042.349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395971.269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4593445.299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876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396035.894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4594074.099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395964.919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4593456.411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877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396037.217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4594103.203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395955.394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4593472.287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878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396033.248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4594132.307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395934.756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4593481.018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879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396029.279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4594164.058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395922.189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4593510.982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880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396022.664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4594203.745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395920.601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4593532.413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881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396022.664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4594243.433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395911.076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4593553.051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396031.925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4594279.152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395896.789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4593564.163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396047.8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4594302.964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395885.676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4593568.926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396072.935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4594329.422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395867.42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4593568.926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396107.331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4594395.568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395851.545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4593574.482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886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396119.238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4594432.61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395836.464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4593587.976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887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396139.544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4594501.253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395834.082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4593607.82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888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396150.128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4594553.112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839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395840.432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4593628.457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889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396163.886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4594585.92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840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395843.607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4593650.682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890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396224.705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4594615.872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841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395830.114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4593680.051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891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396716.831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4594980.997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842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395815.826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4593704.657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892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396822.665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4595097.414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843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395806.301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4593717.357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893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396822.665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4595139.748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395783.282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4593728.47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396827.957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4595200.602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395763.438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4593736.407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396857.061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4595253.519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395757.882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4593753.87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396925.853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4595277.331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395756.295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4593770.539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396965.54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4595330.248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395752.326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4593787.207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396989.353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4595401.686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395730.432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4593819.437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397007.874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4595507.519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850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395719.848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4593833.989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900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397023.749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4595565.728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901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397058.145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4595610.707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951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397832.837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4596909.958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902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397129.582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4595676.853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952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397841.833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4596922.129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903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397190.437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4595724.478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953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397848.183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4596933.242</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904</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397240.708</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4595766.811</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954</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397857.708</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4596941.179</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905</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397261.874</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4595803.853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955</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397873.583</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4596950.175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906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397261.874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4595840.895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397894.22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4596957.584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907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397233.917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4595950.433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397914.858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4596971.342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397202.166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4596073.464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397935.496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4596987.746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397178.354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4596212.371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397958.25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4596997.8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397202.166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4596275.871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397977.3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4597009.442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397229.948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4596311.59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397994.762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4597014.346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397277.573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4596363.183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962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398011.696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4597015.933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397273.604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4596418.746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963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398030.217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4597014.875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397269.635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4596474.309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964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398047.679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4597010.112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397237.885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4596569.559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965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398065.671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4597011.7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397170.848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4596802.974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966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398082.075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4597019.637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397181.961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4596801.916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967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398094.246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4597027.575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397188.311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4596807.207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968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398104.829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4597037.1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397195.719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4596821.495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969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398114.883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4597046.096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397203.657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4596840.016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398125.996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4597049.271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397211.594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4596865.416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398146.104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4597049.271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397224.294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4596889.228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398155.1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4597051.387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397238.582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4596913.57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398170.446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4597056.679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397253.398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4596932.091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974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398186.85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4597061.971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397263.982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4596946.908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975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398202.196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4597061.971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397282.503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4596955.374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976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398215.954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4597058.796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397301.553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4596966.487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977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398244.53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4597033.396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397315.84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4596976.012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978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398260.484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4597018.561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397323.778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4596989.77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979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398270.009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4597006.258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397330.128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4597004.058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980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398279.534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4596995.543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397333.832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4597023.637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981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398290.25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4596989.986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397333.964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4597040.531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398304.537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4596987.605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397350.501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4597052.437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398312.078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4596985.224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397371.667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4597052.437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398325.968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4596979.271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397388.204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4597050.453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398340.653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4596971.73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397417.97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4597038.546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986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398351.765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4596962.205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397502.636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4597016.718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987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398364.069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4596957.046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397527.11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4597014.072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988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398380.737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4596954.267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939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397576.72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4597000.843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989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398413.678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4596945.536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940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397612.439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4596982.984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990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398425.981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4596940.774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941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397632.282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4596971.077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991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398434.316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4596935.217</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942</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397648.157</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4596961.288</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992</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398440.269</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4596920.93</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943</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397662.974</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4596948.588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993</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398450.191</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4596901.483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397678.849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4596940.121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398461.7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4596891.164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397726.474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4596919.484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398478.766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4596887.592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397759.812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4596902.55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398496.493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4596886.115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397780.449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4596892.496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398512.698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4596879.831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397796.324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4596890.908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398528.574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4596860.98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397810.612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4596893.554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398544.779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4596843.12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950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397823.312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4596900.433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1000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398578.183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4596812.032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1001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398590.42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4596801.779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1051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398439.303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4596033.957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1002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398597.035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4596794.172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1052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398434.673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4596014.774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1003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398611.256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4596751.839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1053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398430.042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4596002.207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1004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398628.123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4596719.758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1054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398426.735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4595992.285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1005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398638.839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4596697.533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1055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398429.381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4595982.363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1006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398645.189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4596679.012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398440.626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4595961.196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1007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398644.131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4596664.195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398444.595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4595955.904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398641.485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4596655.199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398443.933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4595947.305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398644.66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4596641.441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398437.319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4595940.691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398645.718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4596626.624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398424.751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4595934.738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398642.543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4596601.224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398414.829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4595930.107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398642.543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4596587.466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1062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398402.923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4595924.154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398652.597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4596555.716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1063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398371.437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4595908.693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398657.889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4596515.499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1064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398334.131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4595888.849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398657.36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4596496.449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1065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398315.478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4595880.911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398648.364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4596476.341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1066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398300.793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4595874.561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398643.601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4596460.466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1067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398283.728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4595865.433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398626.668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4596457.82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1068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398262.296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4595863.052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398615.648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4596459.937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1069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398238.087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4595858.289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398595.011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4596464.17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398221.021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4595852.733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398582.84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4596458.878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398203.956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4595844.002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398569.61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4596452.528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398178.556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4595826.936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398554.794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4596455.174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398166.252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4595816.221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398543.681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4596456.232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1074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398155.14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4595806.299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398521.985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4596450.941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1075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398142.837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4595798.361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398500.29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4596439.299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1076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398129.343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4595790.027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398495.527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4596435.066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1077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398115.452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4595779.311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398492.352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4596416.545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1078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398100.371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4595767.405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398496.056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4596398.553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1079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398087.658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4595761.39</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1030</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398493.41</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4596382.678</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1080</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398073.436</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4595758.744</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1031</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398478.594</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4596374.211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1081</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398062.853</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4595752.791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398471.185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4596361.511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398053.593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4595744.523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398468.539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4596349.87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398041.025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4595730.301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398465.894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4596326.586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398031.764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4595721.041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398461.66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4596312.299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398018.535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4595711.781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398455.839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4596294.836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1086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397989.1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4595697.89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398459.544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4596274.199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1087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397961.65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4595693.26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398470.656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4596253.561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1088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397937.506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4595688.299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1039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398480.181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4596238.745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1089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397917.332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4595681.023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1040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398490.235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4596228.426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1090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397904.103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4595673.085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1041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398494.866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4596222.473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1091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397890.543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4595662.171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1042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398497.511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4596209.243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1092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397883.928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4595651.588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1043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398494.866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4596177.493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1093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397880.29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4595637.697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398484.944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4596153.681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397877.314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4595626.122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398477.668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4596130.53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397873.345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4595613.885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398477.006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4596113.993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397873.014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4595600.325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398473.699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4596092.827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397871.36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4595584.119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398466.423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4596081.582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397863.092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4595562.952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398459.147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4596074.306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397853.819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4595537.248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1050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398449.886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4596061.738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1100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397850.432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4595523.913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1101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397848.104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4595514.811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1151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397932.241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4594877.64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1102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397847.892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4595506.133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1152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397931.447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4594853.828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1103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397849.585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4595494.279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1153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397924.304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4594831.603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1104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397851.49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4595481.579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1154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397916.366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4594814.14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1105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397852.972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4595471.208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1155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397913.985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4594805.409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1106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397853.607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4595462.318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1156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397921.922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4594796.678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1107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397853.819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4595455.756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1157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397935.416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4594793.503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397849.797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4595448.348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1158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397994.948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4594733.971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397843.024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4595440.939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1159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398047.335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4594682.377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397834.557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4595436.071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1160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398055.273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4594660.946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397823.55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4595435.013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1161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398053.685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4594638.721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397808.945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4595436.706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1162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398050.51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4594618.877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397789.26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4595447.924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1163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398062.416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4594599.033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397776.772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4595452.369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1164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398083.848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4594585.54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397756.028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4595447.924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1165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398123.535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4594593.477</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397741.741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4595433.637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1166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398154.492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4594607.765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397736.449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4595424.641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1167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398161.371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4594608.426</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1118</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397735.92</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4595411.412</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1168</w:t>
            </w: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398175.261</w:t>
            </w: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4594593.742</w:t>
            </w: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1119</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397733.274</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4595390.774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1169</w:t>
            </w: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398184.39</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4594575.485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397733.274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4595377.016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1170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398190.343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4594559.214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397732.216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4595351.616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1171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398201.455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4594544.529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397733.803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4595342.62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1172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398218.918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4594537.782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397742.27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4595327.803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1173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398235.19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4594530.638</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397753.382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4595310.341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1174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398258.605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4594507.62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397762.378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4595290.232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1175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398268.924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4594493.729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397765.553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4595279.649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1176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398276.465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4594474.282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397766.083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4595268.007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1177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398285.593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4594455.232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397757.087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4595255.836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1178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398294.324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4594442.532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397717.399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4595237.316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1179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398308.612</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4594419.91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397693.587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4595220.911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1180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398320.915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4594410.385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397676.124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4595196.57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1181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398339.171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4594402.844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397662.366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4595182.811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1182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398358.221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4594396.494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397672.949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4595151.59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1183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398378.859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4594386.573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397679.828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4595124.074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1184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398396.85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4594370.334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397687.766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4595098.674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1185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398405.317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4594352.871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397688.824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4595062.161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1186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398414.313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4594332.763</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397701.127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4595058.589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1187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398416.43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4594319.004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397716.341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4595053.959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1188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398407.963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4594299.425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1139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397748.752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4595040.73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1189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398393.146</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4594277.729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1140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397770.58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4595022.87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1190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398375.155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4594263.442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1141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397798.362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4594991.12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1191</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398365.1</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4594250.742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1142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397821.513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4594977.891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1192</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398356.105</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4594236.454</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1143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397842.68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4594971.276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1193</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398337.584</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4594218.992</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1144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397861.862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4594970.615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1194</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398322.767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4594197.296</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1145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397879.06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4594971.276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1195</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398306.363</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4594181.421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1146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397895.596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4594983.183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1196</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398303.188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4594168.721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1147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397910.81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4594989.136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1197</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398302.659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4594157.079</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1148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397918.747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4594983.183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1198</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398303.188</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4594143.85</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1149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397925.362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4594957.386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1199</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398297.367</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4594136.971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1150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397929.86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4594918.122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1200</w:t>
            </w: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398295.779</w:t>
            </w: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4594124.271</w:t>
            </w: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1201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398297.896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4594113.687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1202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398305.437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4594096.225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1203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398305.966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4594080.879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1204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398301.203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4594061.829</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1205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398297.499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4594041.721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1206</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398299.087</w:t>
            </w:r>
          </w:p>
        </w:tc>
        <w:tc>
          <w:tcPr>
            <w:tcW w:w="8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4594020.554</w:t>
            </w:r>
          </w:p>
        </w:tc>
        <w:tc>
          <w:tcPr>
            <w:tcW w:w="570" w:type="pct"/>
            <w:tcBorders>
              <w:top w:val="single" w:sz="4" w:space="0" w:color="auto"/>
              <w:left w:val="single" w:sz="4" w:space="0" w:color="auto"/>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1207</w:t>
            </w:r>
          </w:p>
        </w:tc>
        <w:tc>
          <w:tcPr>
            <w:tcW w:w="757"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398296.441</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4594002.033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1208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398299.616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4593987.216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1209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398320.783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4593959.7</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1210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398347.241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4593937.475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1211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398379.97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4593896.623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1212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398427.595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4593874.133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1213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398464.637</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4593855.612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1214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398514.908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4593819.893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1215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398546.658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4593785.498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1216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398578.408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4593751.102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1217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398608.835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4593723.32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1218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398635.293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4593694.216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1219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398665.721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4593662.466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1220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398696.148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4593636.008</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1221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398708.054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4593616.164</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1222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398734.512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4593589.706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1223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398759.648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4593571.185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1224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398778.169</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4593532.82</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1225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398791.398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4593494.455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1226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398800.658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4593456.091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1227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398805.95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4593421.695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1228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398821.825</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4593385.976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1229</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398824.471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4593367.455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1230</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398852.402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4593355.383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1231</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398858.752</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4593341.625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1232</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398872.511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4593325.75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1233</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398897.911</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4593323.633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1234</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398920.136</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4593334.216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1235</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398940.244</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4593334.216</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1236</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398963.528</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4593322.575</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1237</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398985.753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4593291.883</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r w:rsidR="00367CD6" w:rsidRPr="00626460" w:rsidTr="00367CD6">
        <w:trPr>
          <w:trHeight w:val="300"/>
          <w:jc w:val="center"/>
        </w:trPr>
        <w:tc>
          <w:tcPr>
            <w:tcW w:w="703"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FD41CB">
            <w:pPr>
              <w:widowControl w:val="0"/>
              <w:spacing w:after="0" w:line="340" w:lineRule="atLeast"/>
              <w:ind w:firstLine="0"/>
              <w:jc w:val="center"/>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1238</w:t>
            </w:r>
          </w:p>
        </w:tc>
        <w:tc>
          <w:tcPr>
            <w:tcW w:w="757"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399042.903</w:t>
            </w:r>
          </w:p>
        </w:tc>
        <w:tc>
          <w:tcPr>
            <w:tcW w:w="823"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r w:rsidRPr="00626460">
              <w:rPr>
                <w:rFonts w:ascii="Garamond" w:eastAsia="Times New Roman" w:hAnsi="Garamond"/>
                <w:color w:val="000000"/>
                <w:sz w:val="24"/>
                <w:szCs w:val="24"/>
                <w:lang w:val="sq-AL"/>
              </w:rPr>
              <w:t>4593184.991</w:t>
            </w:r>
          </w:p>
        </w:tc>
        <w:tc>
          <w:tcPr>
            <w:tcW w:w="570" w:type="pct"/>
            <w:tcBorders>
              <w:top w:val="single" w:sz="4" w:space="0" w:color="auto"/>
              <w:left w:val="nil"/>
              <w:bottom w:val="single" w:sz="4" w:space="0" w:color="auto"/>
              <w:right w:val="single" w:sz="4" w:space="0" w:color="auto"/>
            </w:tcBorders>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756"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c>
          <w:tcPr>
            <w:tcW w:w="822" w:type="pct"/>
            <w:tcBorders>
              <w:top w:val="nil"/>
              <w:left w:val="nil"/>
              <w:bottom w:val="single" w:sz="4" w:space="0" w:color="auto"/>
              <w:right w:val="single" w:sz="4" w:space="0" w:color="auto"/>
            </w:tcBorders>
            <w:shd w:val="clear" w:color="auto" w:fill="auto"/>
            <w:noWrap/>
            <w:vAlign w:val="center"/>
            <w:hideMark/>
          </w:tcPr>
          <w:p w:rsidR="00367CD6" w:rsidRPr="00626460" w:rsidRDefault="00367CD6" w:rsidP="00E842B8">
            <w:pPr>
              <w:widowControl w:val="0"/>
              <w:spacing w:after="0" w:line="340" w:lineRule="atLeast"/>
              <w:ind w:firstLine="0"/>
              <w:jc w:val="right"/>
              <w:rPr>
                <w:rFonts w:ascii="Garamond" w:eastAsia="Times New Roman" w:hAnsi="Garamond"/>
                <w:color w:val="000000"/>
                <w:sz w:val="24"/>
                <w:szCs w:val="24"/>
                <w:lang w:val="sq-AL"/>
              </w:rPr>
            </w:pPr>
          </w:p>
        </w:tc>
      </w:tr>
    </w:tbl>
    <w:p w:rsidR="002277BC" w:rsidRPr="001D1883" w:rsidRDefault="002277BC" w:rsidP="00626460">
      <w:pPr>
        <w:pStyle w:val="Paragrafi"/>
        <w:ind w:firstLine="0"/>
        <w:jc w:val="center"/>
        <w:rPr>
          <w:lang w:val="sq-AL" w:eastAsia="en-GB"/>
        </w:rPr>
      </w:pPr>
    </w:p>
    <w:p w:rsidR="002277BC" w:rsidRPr="001D1883" w:rsidRDefault="002277BC" w:rsidP="002277BC">
      <w:pPr>
        <w:pStyle w:val="Paragrafi"/>
        <w:ind w:firstLine="0"/>
        <w:rPr>
          <w:lang w:val="sq-AL" w:eastAsia="en-GB"/>
        </w:rPr>
      </w:pPr>
    </w:p>
    <w:p w:rsidR="002277BC" w:rsidRPr="001D1883" w:rsidRDefault="002277BC" w:rsidP="002277BC">
      <w:pPr>
        <w:pStyle w:val="Paragrafi"/>
        <w:ind w:firstLine="0"/>
        <w:rPr>
          <w:lang w:val="sq-AL" w:eastAsia="en-GB"/>
        </w:rPr>
      </w:pPr>
    </w:p>
    <w:p w:rsidR="00C43370" w:rsidRPr="001D1883" w:rsidRDefault="00C43370" w:rsidP="002277BC">
      <w:pPr>
        <w:pStyle w:val="NeniTitull"/>
        <w:keepNext w:val="0"/>
        <w:rPr>
          <w:lang w:val="sq-AL"/>
        </w:rPr>
      </w:pPr>
    </w:p>
    <w:p w:rsidR="00C43370" w:rsidRDefault="00C43370" w:rsidP="002277BC">
      <w:pPr>
        <w:pStyle w:val="NeniTitull"/>
        <w:keepNext w:val="0"/>
        <w:rPr>
          <w:lang w:val="sq-AL"/>
        </w:rPr>
      </w:pPr>
    </w:p>
    <w:p w:rsidR="00423A5F" w:rsidRPr="00423A5F" w:rsidRDefault="00423A5F" w:rsidP="00423A5F">
      <w:pPr>
        <w:rPr>
          <w:lang w:val="sq-AL"/>
        </w:rPr>
      </w:pPr>
    </w:p>
    <w:p w:rsidR="00C43370" w:rsidRPr="001D1883" w:rsidRDefault="00C43370" w:rsidP="002277BC">
      <w:pPr>
        <w:pStyle w:val="NeniTitull"/>
        <w:keepNext w:val="0"/>
        <w:rPr>
          <w:lang w:val="sq-AL"/>
        </w:rPr>
        <w:sectPr w:rsidR="00C43370" w:rsidRPr="001D1883" w:rsidSect="00C43370">
          <w:type w:val="continuous"/>
          <w:pgSz w:w="11907" w:h="16840" w:code="9"/>
          <w:pgMar w:top="720" w:right="1134" w:bottom="720" w:left="1134" w:header="851" w:footer="851" w:gutter="0"/>
          <w:cols w:space="454"/>
          <w:docGrid w:linePitch="360"/>
        </w:sectPr>
      </w:pPr>
    </w:p>
    <w:p w:rsidR="002277BC" w:rsidRPr="001D1883" w:rsidRDefault="002277BC" w:rsidP="002277BC">
      <w:pPr>
        <w:pStyle w:val="NeniTitull"/>
        <w:keepNext w:val="0"/>
        <w:rPr>
          <w:rFonts w:eastAsia="Times New Roman"/>
          <w:lang w:val="sq-AL"/>
        </w:rPr>
      </w:pPr>
      <w:r w:rsidRPr="001D1883">
        <w:rPr>
          <w:lang w:val="sq-AL"/>
        </w:rPr>
        <w:t>VENDIM</w:t>
      </w:r>
    </w:p>
    <w:p w:rsidR="002277BC" w:rsidRPr="001D1883" w:rsidRDefault="00F61EB7" w:rsidP="002277BC">
      <w:pPr>
        <w:pStyle w:val="NeniTitull"/>
        <w:keepNext w:val="0"/>
        <w:rPr>
          <w:rFonts w:eastAsia="Times New Roman"/>
          <w:lang w:val="sq-AL"/>
        </w:rPr>
      </w:pPr>
      <w:r w:rsidRPr="001D1883">
        <w:rPr>
          <w:lang w:val="sq-AL"/>
        </w:rPr>
        <w:t xml:space="preserve">Nr. </w:t>
      </w:r>
      <w:r w:rsidR="002277BC" w:rsidRPr="001D1883">
        <w:rPr>
          <w:lang w:val="sq-AL"/>
        </w:rPr>
        <w:t>469, datë 26.7.2018</w:t>
      </w:r>
    </w:p>
    <w:p w:rsidR="002277BC" w:rsidRPr="001D1883" w:rsidRDefault="002277BC" w:rsidP="002277BC">
      <w:pPr>
        <w:pStyle w:val="NeniTitull"/>
        <w:keepNext w:val="0"/>
        <w:rPr>
          <w:rFonts w:eastAsia="Times New Roman"/>
          <w:sz w:val="14"/>
          <w:szCs w:val="14"/>
          <w:lang w:val="sq-AL"/>
        </w:rPr>
      </w:pPr>
    </w:p>
    <w:p w:rsidR="002277BC" w:rsidRPr="001D1883" w:rsidRDefault="002277BC" w:rsidP="002277BC">
      <w:pPr>
        <w:pStyle w:val="NeniTitull"/>
        <w:keepNext w:val="0"/>
        <w:rPr>
          <w:rFonts w:eastAsia="Times New Roman"/>
          <w:lang w:val="sq-AL"/>
        </w:rPr>
      </w:pPr>
      <w:r w:rsidRPr="001D1883">
        <w:rPr>
          <w:lang w:val="sq-AL"/>
        </w:rPr>
        <w:t>P</w:t>
      </w:r>
      <w:r w:rsidRPr="001D1883">
        <w:rPr>
          <w:shd w:val="clear" w:color="auto" w:fill="FFFFFF"/>
          <w:lang w:val="sq-AL"/>
        </w:rPr>
        <w:t>Ë</w:t>
      </w:r>
      <w:r w:rsidRPr="001D1883">
        <w:rPr>
          <w:lang w:val="sq-AL"/>
        </w:rPr>
        <w:t>R</w:t>
      </w:r>
      <w:r w:rsidRPr="001D1883">
        <w:rPr>
          <w:rFonts w:eastAsia="Times New Roman"/>
          <w:lang w:val="sq-AL"/>
        </w:rPr>
        <w:t xml:space="preserve"> </w:t>
      </w:r>
      <w:r w:rsidRPr="001D1883">
        <w:rPr>
          <w:shd w:val="clear" w:color="auto" w:fill="FFFFFF"/>
          <w:lang w:val="sq-AL"/>
        </w:rPr>
        <w:t>KRIJIMIN, ORGANIZIMIN DHE FUNKSIONIMIN E QENDRËS SË BOTIMEVE PËR DIASPORËN</w:t>
      </w:r>
    </w:p>
    <w:p w:rsidR="002277BC" w:rsidRPr="001D1883" w:rsidRDefault="002277BC" w:rsidP="002277BC">
      <w:pPr>
        <w:pStyle w:val="Paragrafi"/>
        <w:rPr>
          <w:rFonts w:eastAsia="Times New Roman"/>
          <w:sz w:val="14"/>
          <w:szCs w:val="14"/>
          <w:lang w:val="sq-AL"/>
        </w:rPr>
      </w:pPr>
    </w:p>
    <w:p w:rsidR="002277BC" w:rsidRPr="001D1883" w:rsidRDefault="002277BC" w:rsidP="002277BC">
      <w:pPr>
        <w:pStyle w:val="Paragrafi"/>
        <w:rPr>
          <w:lang w:val="sq-AL"/>
        </w:rPr>
      </w:pPr>
      <w:r w:rsidRPr="001D1883">
        <w:rPr>
          <w:lang w:val="sq-AL"/>
        </w:rPr>
        <w:t xml:space="preserve">Në mbështetje të nenit 100 të Kushtetutës dhe të pikës 2, të nenit 23, të ligjit </w:t>
      </w:r>
      <w:r w:rsidR="00F61EB7" w:rsidRPr="001D1883">
        <w:rPr>
          <w:lang w:val="sq-AL"/>
        </w:rPr>
        <w:t xml:space="preserve">nr. </w:t>
      </w:r>
      <w:r w:rsidRPr="001D1883">
        <w:rPr>
          <w:lang w:val="sq-AL"/>
        </w:rPr>
        <w:t xml:space="preserve">16/2018, </w:t>
      </w:r>
      <w:r w:rsidR="00533A86" w:rsidRPr="001D1883">
        <w:rPr>
          <w:iCs/>
          <w:lang w:val="sq-AL"/>
        </w:rPr>
        <w:t>“</w:t>
      </w:r>
      <w:r w:rsidRPr="001D1883">
        <w:rPr>
          <w:iCs/>
          <w:lang w:val="sq-AL"/>
        </w:rPr>
        <w:t>Për diasporën</w:t>
      </w:r>
      <w:r w:rsidR="00533A86" w:rsidRPr="001D1883">
        <w:rPr>
          <w:iCs/>
          <w:lang w:val="sq-AL"/>
        </w:rPr>
        <w:t>”</w:t>
      </w:r>
      <w:r w:rsidRPr="001D1883">
        <w:rPr>
          <w:iCs/>
          <w:lang w:val="sq-AL"/>
        </w:rPr>
        <w:t>,</w:t>
      </w:r>
      <w:r w:rsidRPr="001D1883">
        <w:rPr>
          <w:i/>
          <w:iCs/>
          <w:lang w:val="sq-AL"/>
        </w:rPr>
        <w:t xml:space="preserve"> </w:t>
      </w:r>
      <w:r w:rsidRPr="001D1883">
        <w:rPr>
          <w:lang w:val="sq-AL"/>
        </w:rPr>
        <w:t>me propozimin e ministrit të Shtetit për Diasporën, Këshilli i Ministrave</w:t>
      </w:r>
    </w:p>
    <w:p w:rsidR="002277BC" w:rsidRPr="001D1883" w:rsidRDefault="002277BC" w:rsidP="002277BC">
      <w:pPr>
        <w:pStyle w:val="Paragrafi"/>
        <w:rPr>
          <w:sz w:val="14"/>
          <w:szCs w:val="14"/>
          <w:lang w:val="sq-AL"/>
        </w:rPr>
      </w:pPr>
    </w:p>
    <w:p w:rsidR="002277BC" w:rsidRPr="001D1883" w:rsidRDefault="002277BC" w:rsidP="00985AB1">
      <w:pPr>
        <w:pStyle w:val="NeniNr"/>
        <w:rPr>
          <w:lang w:val="sq-AL"/>
        </w:rPr>
      </w:pPr>
      <w:r w:rsidRPr="001D1883">
        <w:rPr>
          <w:lang w:val="sq-AL"/>
        </w:rPr>
        <w:t>VENDOSI:</w:t>
      </w:r>
    </w:p>
    <w:p w:rsidR="002277BC" w:rsidRPr="001D1883" w:rsidRDefault="002277BC" w:rsidP="002277BC">
      <w:pPr>
        <w:pStyle w:val="Paragrafi"/>
        <w:rPr>
          <w:rFonts w:eastAsia="Times New Roman"/>
          <w:sz w:val="14"/>
          <w:szCs w:val="14"/>
          <w:lang w:val="sq-AL"/>
        </w:rPr>
      </w:pPr>
      <w:r w:rsidRPr="001D1883">
        <w:rPr>
          <w:sz w:val="14"/>
          <w:szCs w:val="14"/>
          <w:lang w:val="sq-AL"/>
        </w:rPr>
        <w:t xml:space="preserve"> </w:t>
      </w:r>
    </w:p>
    <w:p w:rsidR="002277BC" w:rsidRPr="001D1883" w:rsidRDefault="002277BC" w:rsidP="002277BC">
      <w:pPr>
        <w:pStyle w:val="Paragrafi"/>
        <w:rPr>
          <w:lang w:val="sq-AL"/>
        </w:rPr>
      </w:pPr>
      <w:r w:rsidRPr="001D1883">
        <w:rPr>
          <w:lang w:val="sq-AL"/>
        </w:rPr>
        <w:t>1. Krijimin e Qendrës së B</w:t>
      </w:r>
      <w:r w:rsidR="00A74A90">
        <w:rPr>
          <w:lang w:val="sq-AL"/>
        </w:rPr>
        <w:t>otimeve për Diasporën (në vijim</w:t>
      </w:r>
      <w:r w:rsidRPr="001D1883">
        <w:rPr>
          <w:lang w:val="sq-AL"/>
        </w:rPr>
        <w:t xml:space="preserve"> </w:t>
      </w:r>
      <w:r w:rsidR="00A74A90">
        <w:rPr>
          <w:lang w:val="sq-AL"/>
        </w:rPr>
        <w:t>“</w:t>
      </w:r>
      <w:r w:rsidRPr="001D1883">
        <w:rPr>
          <w:lang w:val="sq-AL"/>
        </w:rPr>
        <w:t>QBD</w:t>
      </w:r>
      <w:r w:rsidR="00A74A90">
        <w:rPr>
          <w:lang w:val="sq-AL"/>
        </w:rPr>
        <w:t>”</w:t>
      </w:r>
      <w:r w:rsidRPr="001D1883">
        <w:rPr>
          <w:lang w:val="sq-AL"/>
        </w:rPr>
        <w:t>), si person juridik publik buxhetor, me seli në Tiranë, në varësi të ministrit përgjegjës për diasporën.</w:t>
      </w:r>
    </w:p>
    <w:p w:rsidR="002277BC" w:rsidRPr="001D1883" w:rsidRDefault="002277BC" w:rsidP="002277BC">
      <w:pPr>
        <w:pStyle w:val="Paragrafi"/>
        <w:rPr>
          <w:lang w:val="sq-AL"/>
        </w:rPr>
      </w:pPr>
      <w:r w:rsidRPr="001D1883">
        <w:rPr>
          <w:lang w:val="sq-AL"/>
        </w:rPr>
        <w:t>2. QBD-ja është përgjegjëse për:</w:t>
      </w:r>
    </w:p>
    <w:p w:rsidR="002277BC" w:rsidRPr="001D1883" w:rsidRDefault="002277BC" w:rsidP="002277BC">
      <w:pPr>
        <w:pStyle w:val="Paragrafi"/>
        <w:rPr>
          <w:lang w:val="sq-AL"/>
        </w:rPr>
      </w:pPr>
      <w:r w:rsidRPr="001D1883">
        <w:rPr>
          <w:lang w:val="sq-AL"/>
        </w:rPr>
        <w:t xml:space="preserve">a) </w:t>
      </w:r>
      <w:r w:rsidR="00066961" w:rsidRPr="001D1883">
        <w:rPr>
          <w:lang w:val="sq-AL"/>
        </w:rPr>
        <w:t>Botimin</w:t>
      </w:r>
      <w:r w:rsidRPr="001D1883">
        <w:rPr>
          <w:lang w:val="sq-AL"/>
        </w:rPr>
        <w:t xml:space="preserve">, në përputhje me ligjin </w:t>
      </w:r>
      <w:r w:rsidR="00F61EB7" w:rsidRPr="001D1883">
        <w:rPr>
          <w:lang w:val="sq-AL"/>
        </w:rPr>
        <w:t xml:space="preserve">nr. </w:t>
      </w:r>
      <w:r w:rsidRPr="001D1883">
        <w:rPr>
          <w:lang w:val="sq-AL"/>
        </w:rPr>
        <w:t xml:space="preserve">9616, datë 27.9.2006, </w:t>
      </w:r>
      <w:r w:rsidR="00533A86" w:rsidRPr="001D1883">
        <w:rPr>
          <w:lang w:val="sq-AL"/>
        </w:rPr>
        <w:t>“</w:t>
      </w:r>
      <w:r w:rsidRPr="001D1883">
        <w:rPr>
          <w:lang w:val="sq-AL"/>
        </w:rPr>
        <w:t>Për librin në Republikën e Shqipërisë</w:t>
      </w:r>
      <w:r w:rsidR="00533A86" w:rsidRPr="001D1883">
        <w:rPr>
          <w:lang w:val="sq-AL"/>
        </w:rPr>
        <w:t>”</w:t>
      </w:r>
      <w:r w:rsidRPr="001D1883">
        <w:rPr>
          <w:lang w:val="sq-AL"/>
        </w:rPr>
        <w:t xml:space="preserve">, të ndryshuar, dhe me ligjin </w:t>
      </w:r>
      <w:r w:rsidR="00F61EB7" w:rsidRPr="001D1883">
        <w:rPr>
          <w:lang w:val="sq-AL"/>
        </w:rPr>
        <w:t xml:space="preserve">nr. </w:t>
      </w:r>
      <w:r w:rsidRPr="001D1883">
        <w:rPr>
          <w:lang w:val="sq-AL"/>
        </w:rPr>
        <w:t xml:space="preserve">35/2016, </w:t>
      </w:r>
      <w:r w:rsidR="00533A86" w:rsidRPr="001D1883">
        <w:rPr>
          <w:lang w:val="sq-AL"/>
        </w:rPr>
        <w:t>“</w:t>
      </w:r>
      <w:r w:rsidRPr="001D1883">
        <w:rPr>
          <w:lang w:val="sq-AL"/>
        </w:rPr>
        <w:t>Për të drejtën e autorit dhe të drejtat e tjera të lidhura me to</w:t>
      </w:r>
      <w:r w:rsidR="00533A86" w:rsidRPr="001D1883">
        <w:rPr>
          <w:lang w:val="sq-AL"/>
        </w:rPr>
        <w:t>”</w:t>
      </w:r>
      <w:r w:rsidRPr="001D1883">
        <w:rPr>
          <w:lang w:val="sq-AL"/>
        </w:rPr>
        <w:t>, të teksteve që do t’i shërbejnë diasporës;</w:t>
      </w:r>
    </w:p>
    <w:p w:rsidR="002277BC" w:rsidRPr="001D1883" w:rsidRDefault="002277BC" w:rsidP="002277BC">
      <w:pPr>
        <w:pStyle w:val="Paragrafi"/>
        <w:rPr>
          <w:lang w:val="sq-AL"/>
        </w:rPr>
      </w:pPr>
      <w:r w:rsidRPr="001D1883">
        <w:rPr>
          <w:lang w:val="sq-AL"/>
        </w:rPr>
        <w:t xml:space="preserve">b) </w:t>
      </w:r>
      <w:r w:rsidR="00066961" w:rsidRPr="001D1883">
        <w:rPr>
          <w:lang w:val="sq-AL"/>
        </w:rPr>
        <w:t xml:space="preserve">Redaktimin </w:t>
      </w:r>
      <w:r w:rsidRPr="001D1883">
        <w:rPr>
          <w:lang w:val="sq-AL"/>
        </w:rPr>
        <w:t>përfundimtar t</w:t>
      </w:r>
      <w:r w:rsidR="009C6744" w:rsidRPr="001D1883">
        <w:rPr>
          <w:lang w:val="sq-AL"/>
        </w:rPr>
        <w:t>ë</w:t>
      </w:r>
      <w:r w:rsidRPr="001D1883">
        <w:rPr>
          <w:lang w:val="sq-AL"/>
        </w:rPr>
        <w:t xml:space="preserve"> teksteve që do t</w:t>
      </w:r>
      <w:r w:rsidR="009C6744" w:rsidRPr="001D1883">
        <w:rPr>
          <w:lang w:val="sq-AL"/>
        </w:rPr>
        <w:t>ë</w:t>
      </w:r>
      <w:r w:rsidRPr="001D1883">
        <w:rPr>
          <w:lang w:val="sq-AL"/>
        </w:rPr>
        <w:t xml:space="preserve"> botohen;</w:t>
      </w:r>
    </w:p>
    <w:p w:rsidR="002277BC" w:rsidRPr="001D1883" w:rsidRDefault="002277BC" w:rsidP="002277BC">
      <w:pPr>
        <w:pStyle w:val="Paragrafi"/>
        <w:rPr>
          <w:lang w:val="sq-AL"/>
        </w:rPr>
      </w:pPr>
      <w:r w:rsidRPr="001D1883">
        <w:rPr>
          <w:lang w:val="sq-AL"/>
        </w:rPr>
        <w:t xml:space="preserve">c) </w:t>
      </w:r>
      <w:r w:rsidR="00066961" w:rsidRPr="001D1883">
        <w:rPr>
          <w:lang w:val="sq-AL"/>
        </w:rPr>
        <w:t xml:space="preserve">Nxitjen </w:t>
      </w:r>
      <w:r w:rsidRPr="001D1883">
        <w:rPr>
          <w:lang w:val="sq-AL"/>
        </w:rPr>
        <w:t xml:space="preserve">e aksesit </w:t>
      </w:r>
      <w:r w:rsidRPr="001D1883">
        <w:rPr>
          <w:i/>
          <w:iCs/>
          <w:lang w:val="sq-AL"/>
        </w:rPr>
        <w:t>online</w:t>
      </w:r>
      <w:r w:rsidRPr="001D1883">
        <w:rPr>
          <w:lang w:val="sq-AL"/>
        </w:rPr>
        <w:t xml:space="preserve"> të teksteve të veçanta për diasporën;</w:t>
      </w:r>
    </w:p>
    <w:p w:rsidR="002277BC" w:rsidRPr="001D1883" w:rsidRDefault="002277BC" w:rsidP="002277BC">
      <w:pPr>
        <w:pStyle w:val="Paragrafi"/>
        <w:rPr>
          <w:lang w:val="sq-AL"/>
        </w:rPr>
      </w:pPr>
      <w:r w:rsidRPr="001D1883">
        <w:rPr>
          <w:lang w:val="sq-AL"/>
        </w:rPr>
        <w:t>ç)</w:t>
      </w:r>
      <w:r w:rsidRPr="001D1883">
        <w:rPr>
          <w:lang w:val="sq-AL"/>
        </w:rPr>
        <w:tab/>
      </w:r>
      <w:r w:rsidR="00066961" w:rsidRPr="001D1883">
        <w:rPr>
          <w:lang w:val="sq-AL"/>
        </w:rPr>
        <w:t xml:space="preserve">Nxitjen </w:t>
      </w:r>
      <w:r w:rsidRPr="001D1883">
        <w:rPr>
          <w:lang w:val="sq-AL"/>
        </w:rPr>
        <w:t xml:space="preserve">e krijimit të formateve të posaçme për </w:t>
      </w:r>
      <w:r w:rsidRPr="001D1883">
        <w:rPr>
          <w:i/>
          <w:iCs/>
          <w:lang w:val="sq-AL"/>
        </w:rPr>
        <w:t>e-book</w:t>
      </w:r>
      <w:r w:rsidRPr="001D1883">
        <w:rPr>
          <w:lang w:val="sq-AL"/>
        </w:rPr>
        <w:t>;</w:t>
      </w:r>
    </w:p>
    <w:p w:rsidR="002277BC" w:rsidRPr="001D1883" w:rsidRDefault="002277BC" w:rsidP="002277BC">
      <w:pPr>
        <w:pStyle w:val="Paragrafi"/>
        <w:rPr>
          <w:lang w:val="sq-AL"/>
        </w:rPr>
      </w:pPr>
      <w:r w:rsidRPr="001D1883">
        <w:rPr>
          <w:lang w:val="sq-AL"/>
        </w:rPr>
        <w:t xml:space="preserve">d) </w:t>
      </w:r>
      <w:r w:rsidR="00066961" w:rsidRPr="001D1883">
        <w:rPr>
          <w:lang w:val="sq-AL"/>
        </w:rPr>
        <w:t xml:space="preserve">Bashkërendimin </w:t>
      </w:r>
      <w:r w:rsidRPr="001D1883">
        <w:rPr>
          <w:lang w:val="sq-AL"/>
        </w:rPr>
        <w:t>e punës me operatorin ekonomik, i cili bën shpërndarjen e teksteve;</w:t>
      </w:r>
    </w:p>
    <w:p w:rsidR="002277BC" w:rsidRPr="001D1883" w:rsidRDefault="002277BC" w:rsidP="002277BC">
      <w:pPr>
        <w:pStyle w:val="Paragrafi"/>
        <w:rPr>
          <w:lang w:val="sq-AL"/>
        </w:rPr>
      </w:pPr>
      <w:r w:rsidRPr="001D1883">
        <w:rPr>
          <w:lang w:val="sq-AL"/>
        </w:rPr>
        <w:t>dh)</w:t>
      </w:r>
      <w:r w:rsidRPr="001D1883">
        <w:rPr>
          <w:lang w:val="sq-AL"/>
        </w:rPr>
        <w:tab/>
      </w:r>
      <w:r w:rsidR="00066961" w:rsidRPr="001D1883">
        <w:rPr>
          <w:lang w:val="sq-AL"/>
        </w:rPr>
        <w:t xml:space="preserve">Koordinimin </w:t>
      </w:r>
      <w:r w:rsidRPr="001D1883">
        <w:rPr>
          <w:lang w:val="sq-AL"/>
        </w:rPr>
        <w:t>me institucionet përgjegjëse t</w:t>
      </w:r>
      <w:r w:rsidR="009C6744" w:rsidRPr="001D1883">
        <w:rPr>
          <w:lang w:val="sq-AL"/>
        </w:rPr>
        <w:t>ë</w:t>
      </w:r>
      <w:r w:rsidRPr="001D1883">
        <w:rPr>
          <w:lang w:val="sq-AL"/>
        </w:rPr>
        <w:t xml:space="preserve"> Republik</w:t>
      </w:r>
      <w:r w:rsidRPr="001D1883">
        <w:rPr>
          <w:rFonts w:cs="Garamond"/>
          <w:lang w:val="sq-AL"/>
        </w:rPr>
        <w:t>ë</w:t>
      </w:r>
      <w:r w:rsidRPr="001D1883">
        <w:rPr>
          <w:lang w:val="sq-AL"/>
        </w:rPr>
        <w:t>s s</w:t>
      </w:r>
      <w:r w:rsidR="009C6744" w:rsidRPr="001D1883">
        <w:rPr>
          <w:lang w:val="sq-AL"/>
        </w:rPr>
        <w:t>ë</w:t>
      </w:r>
      <w:r w:rsidRPr="001D1883">
        <w:rPr>
          <w:lang w:val="sq-AL"/>
        </w:rPr>
        <w:t xml:space="preserve"> Kosov</w:t>
      </w:r>
      <w:r w:rsidRPr="001D1883">
        <w:rPr>
          <w:rFonts w:cs="Garamond"/>
          <w:lang w:val="sq-AL"/>
        </w:rPr>
        <w:t>ë</w:t>
      </w:r>
      <w:r w:rsidRPr="001D1883">
        <w:rPr>
          <w:lang w:val="sq-AL"/>
        </w:rPr>
        <w:t>s p</w:t>
      </w:r>
      <w:r w:rsidRPr="001D1883">
        <w:rPr>
          <w:rFonts w:cs="Garamond"/>
          <w:lang w:val="sq-AL"/>
        </w:rPr>
        <w:t>ë</w:t>
      </w:r>
      <w:r w:rsidRPr="001D1883">
        <w:rPr>
          <w:lang w:val="sq-AL"/>
        </w:rPr>
        <w:t xml:space="preserve">r botimet për diasporën. </w:t>
      </w:r>
    </w:p>
    <w:p w:rsidR="002277BC" w:rsidRPr="001D1883" w:rsidRDefault="002277BC" w:rsidP="002277BC">
      <w:pPr>
        <w:pStyle w:val="Paragrafi"/>
        <w:rPr>
          <w:lang w:val="sq-AL"/>
        </w:rPr>
      </w:pPr>
      <w:r w:rsidRPr="001D1883">
        <w:rPr>
          <w:lang w:val="sq-AL"/>
        </w:rPr>
        <w:t>3. Shtypja e teksteve të përcaktuara në pikën 2 të këtij vendimi realizohet nga vetë QBD-ja dhe shpenzimet përballohen nga buxheti i shtetit.</w:t>
      </w:r>
    </w:p>
    <w:p w:rsidR="002277BC" w:rsidRPr="001D1883" w:rsidRDefault="002277BC" w:rsidP="002277BC">
      <w:pPr>
        <w:pStyle w:val="Paragrafi"/>
        <w:rPr>
          <w:lang w:val="sq-AL"/>
        </w:rPr>
      </w:pPr>
      <w:r w:rsidRPr="001D1883">
        <w:rPr>
          <w:lang w:val="sq-AL"/>
        </w:rPr>
        <w:t>4. QBD-ja të përdorë programet e teksteve mësimore të miratuara nga ministria përgjegjëse për arsimin dhe botime t</w:t>
      </w:r>
      <w:r w:rsidR="009C6744" w:rsidRPr="001D1883">
        <w:rPr>
          <w:lang w:val="sq-AL"/>
        </w:rPr>
        <w:t>ë</w:t>
      </w:r>
      <w:r w:rsidRPr="001D1883">
        <w:rPr>
          <w:lang w:val="sq-AL"/>
        </w:rPr>
        <w:t xml:space="preserve"> tjera me miratimin e ministrit përgjegjës për diasporën.</w:t>
      </w:r>
    </w:p>
    <w:p w:rsidR="002277BC" w:rsidRPr="001D1883" w:rsidRDefault="002277BC" w:rsidP="002277BC">
      <w:pPr>
        <w:pStyle w:val="Paragrafi"/>
        <w:rPr>
          <w:lang w:val="sq-AL"/>
        </w:rPr>
      </w:pPr>
      <w:r w:rsidRPr="001D1883">
        <w:rPr>
          <w:lang w:val="sq-AL"/>
        </w:rPr>
        <w:t xml:space="preserve">5. QDB-ja, me kërkesë të ministrit përgjegjës për arsimin dhe pas miratimit të ministrit përgjegjës për diasporën, boton edhe tekste të tjera nga ato të përmendura në pikën 2 të këtij vendimi. </w:t>
      </w:r>
    </w:p>
    <w:p w:rsidR="002277BC" w:rsidRPr="001D1883" w:rsidRDefault="002277BC" w:rsidP="002277BC">
      <w:pPr>
        <w:pStyle w:val="Paragrafi"/>
        <w:rPr>
          <w:lang w:val="sq-AL"/>
        </w:rPr>
      </w:pPr>
      <w:r w:rsidRPr="001D1883">
        <w:rPr>
          <w:lang w:val="sq-AL"/>
        </w:rPr>
        <w:t xml:space="preserve">6. QBD-ja drejtohet dhe përfaqësohet nga drejtori, i cili organizon dhe drejton të gjithë veprimtarinë e qendrës dhe përgjigjet para ministrit përgjegjës për diasporën. Ai emërohet, lirohet ose shkarkohet me urdhër të ministrit përgjegjës për diasporën. </w:t>
      </w:r>
    </w:p>
    <w:p w:rsidR="002277BC" w:rsidRPr="001D1883" w:rsidRDefault="002277BC" w:rsidP="002277BC">
      <w:pPr>
        <w:pStyle w:val="Paragrafi"/>
        <w:rPr>
          <w:lang w:val="sq-AL"/>
        </w:rPr>
      </w:pPr>
      <w:r w:rsidRPr="001D1883">
        <w:rPr>
          <w:lang w:val="sq-AL"/>
        </w:rPr>
        <w:t>7. Nëpunësit dhe punonjësit e administratës së QBD-së emërohen e lirohen nga drejtori i QBD-së. Marrëdhënia e punës për drejtorin dhe punonjësit e QBD-së rregullohet me Kodin e Punës.</w:t>
      </w:r>
    </w:p>
    <w:p w:rsidR="002277BC" w:rsidRPr="001D1883" w:rsidRDefault="002277BC" w:rsidP="002277BC">
      <w:pPr>
        <w:pStyle w:val="Paragrafi"/>
        <w:rPr>
          <w:lang w:val="sq-AL"/>
        </w:rPr>
      </w:pPr>
      <w:r w:rsidRPr="001D1883">
        <w:rPr>
          <w:lang w:val="sq-AL"/>
        </w:rPr>
        <w:t>8. Pranë QBD-së funksionon Këshilli Koordinues i Botimeve për Diasporën, si organ këshillimor e vendimmarrës për çështjet e botimeve për diasporën.</w:t>
      </w:r>
    </w:p>
    <w:p w:rsidR="002277BC" w:rsidRPr="001D1883" w:rsidRDefault="002277BC" w:rsidP="002277BC">
      <w:pPr>
        <w:pStyle w:val="Paragrafi"/>
        <w:rPr>
          <w:lang w:val="sq-AL"/>
        </w:rPr>
      </w:pPr>
      <w:r w:rsidRPr="001D1883">
        <w:rPr>
          <w:lang w:val="sq-AL"/>
        </w:rPr>
        <w:t>9. Këshilli Koordinues i Botimeve për Diasporën është organ kolegjial, i përbërë nga pesë anëtarë, i cili ka përfaqësues nga:</w:t>
      </w:r>
    </w:p>
    <w:p w:rsidR="002277BC" w:rsidRPr="001D1883" w:rsidRDefault="002277BC" w:rsidP="002277BC">
      <w:pPr>
        <w:pStyle w:val="Paragrafi"/>
        <w:rPr>
          <w:lang w:val="sq-AL"/>
        </w:rPr>
      </w:pPr>
      <w:r w:rsidRPr="001D1883">
        <w:rPr>
          <w:lang w:val="sq-AL"/>
        </w:rPr>
        <w:t xml:space="preserve">- ministria përgjegjëse për punët e jashtme; </w:t>
      </w:r>
    </w:p>
    <w:p w:rsidR="002277BC" w:rsidRPr="001D1883" w:rsidRDefault="002277BC" w:rsidP="002277BC">
      <w:pPr>
        <w:pStyle w:val="Paragrafi"/>
        <w:rPr>
          <w:lang w:val="sq-AL"/>
        </w:rPr>
      </w:pPr>
      <w:r w:rsidRPr="001D1883">
        <w:rPr>
          <w:lang w:val="sq-AL"/>
        </w:rPr>
        <w:t>- ministria përgjegjëse për arsimin;</w:t>
      </w:r>
    </w:p>
    <w:p w:rsidR="002277BC" w:rsidRPr="001D1883" w:rsidRDefault="002277BC" w:rsidP="002277BC">
      <w:pPr>
        <w:pStyle w:val="Paragrafi"/>
        <w:rPr>
          <w:lang w:val="sq-AL"/>
        </w:rPr>
      </w:pPr>
      <w:r w:rsidRPr="001D1883">
        <w:rPr>
          <w:lang w:val="sq-AL"/>
        </w:rPr>
        <w:t>- ministria përgjegjëse për diasporën.</w:t>
      </w:r>
    </w:p>
    <w:p w:rsidR="002277BC" w:rsidRPr="001D1883" w:rsidRDefault="002277BC" w:rsidP="002277BC">
      <w:pPr>
        <w:pStyle w:val="Paragrafi"/>
        <w:rPr>
          <w:lang w:val="sq-AL"/>
        </w:rPr>
      </w:pPr>
      <w:r w:rsidRPr="001D1883">
        <w:rPr>
          <w:lang w:val="sq-AL"/>
        </w:rPr>
        <w:t>- Akademia e Shkencave e Shqipërisë;</w:t>
      </w:r>
    </w:p>
    <w:p w:rsidR="002277BC" w:rsidRPr="001D1883" w:rsidRDefault="002277BC" w:rsidP="002277BC">
      <w:pPr>
        <w:pStyle w:val="Paragrafi"/>
        <w:rPr>
          <w:lang w:val="sq-AL"/>
        </w:rPr>
      </w:pPr>
      <w:r w:rsidRPr="001D1883">
        <w:rPr>
          <w:lang w:val="sq-AL"/>
        </w:rPr>
        <w:t>- Biblioteka Kombëtare e Shqipërisë.</w:t>
      </w:r>
    </w:p>
    <w:p w:rsidR="002277BC" w:rsidRPr="001D1883" w:rsidRDefault="002277BC" w:rsidP="002277BC">
      <w:pPr>
        <w:pStyle w:val="Paragrafi"/>
        <w:rPr>
          <w:lang w:val="sq-AL"/>
        </w:rPr>
      </w:pPr>
      <w:r w:rsidRPr="001D1883">
        <w:rPr>
          <w:lang w:val="sq-AL"/>
        </w:rPr>
        <w:t>10. Këshilli Koordinues i Botimeve për Diasporën ka këto kompetenca:</w:t>
      </w:r>
    </w:p>
    <w:p w:rsidR="002277BC" w:rsidRPr="001D1883" w:rsidRDefault="002277BC" w:rsidP="002277BC">
      <w:pPr>
        <w:pStyle w:val="Paragrafi"/>
        <w:rPr>
          <w:lang w:val="sq-AL"/>
        </w:rPr>
      </w:pPr>
      <w:r w:rsidRPr="001D1883">
        <w:rPr>
          <w:lang w:val="sq-AL"/>
        </w:rPr>
        <w:t>a) Mbledh dhe shqyrton kërkesat vjetore për botime për diasporën dhe shqyrton kërkesat e herëpashershme, të cilat mund të mos jenë parashikuar në kërkesat vjetore;</w:t>
      </w:r>
    </w:p>
    <w:p w:rsidR="002277BC" w:rsidRPr="001D1883" w:rsidRDefault="002277BC" w:rsidP="002277BC">
      <w:pPr>
        <w:pStyle w:val="Paragrafi"/>
        <w:rPr>
          <w:lang w:val="sq-AL"/>
        </w:rPr>
      </w:pPr>
      <w:r w:rsidRPr="001D1883">
        <w:rPr>
          <w:lang w:val="sq-AL"/>
        </w:rPr>
        <w:t>b) Miraton programet e botimeve t</w:t>
      </w:r>
      <w:r w:rsidR="009C6744" w:rsidRPr="001D1883">
        <w:rPr>
          <w:lang w:val="sq-AL"/>
        </w:rPr>
        <w:t>ë</w:t>
      </w:r>
      <w:r w:rsidRPr="001D1883">
        <w:rPr>
          <w:lang w:val="sq-AL"/>
        </w:rPr>
        <w:t xml:space="preserve"> QBD-s</w:t>
      </w:r>
      <w:r w:rsidR="009C6744" w:rsidRPr="001D1883">
        <w:rPr>
          <w:lang w:val="sq-AL"/>
        </w:rPr>
        <w:t>ë</w:t>
      </w:r>
      <w:r w:rsidRPr="001D1883">
        <w:rPr>
          <w:lang w:val="sq-AL"/>
        </w:rPr>
        <w:t>, n</w:t>
      </w:r>
      <w:r w:rsidR="009C6744" w:rsidRPr="001D1883">
        <w:rPr>
          <w:lang w:val="sq-AL"/>
        </w:rPr>
        <w:t>ë</w:t>
      </w:r>
      <w:r w:rsidRPr="001D1883">
        <w:rPr>
          <w:lang w:val="sq-AL"/>
        </w:rPr>
        <w:t xml:space="preserve"> përputhje me dokumentet strategjike për marrëdhëniet me diasporën;</w:t>
      </w:r>
    </w:p>
    <w:p w:rsidR="002277BC" w:rsidRPr="001D1883" w:rsidRDefault="002277BC" w:rsidP="002277BC">
      <w:pPr>
        <w:pStyle w:val="Paragrafi"/>
        <w:rPr>
          <w:lang w:val="sq-AL"/>
        </w:rPr>
      </w:pPr>
      <w:r w:rsidRPr="001D1883">
        <w:rPr>
          <w:lang w:val="sq-AL"/>
        </w:rPr>
        <w:t xml:space="preserve">c) Planifikon shpërndarjen e teksteve të botuara nga qendra; </w:t>
      </w:r>
    </w:p>
    <w:p w:rsidR="002277BC" w:rsidRPr="001D1883" w:rsidRDefault="002277BC" w:rsidP="002277BC">
      <w:pPr>
        <w:pStyle w:val="Paragrafi"/>
        <w:rPr>
          <w:lang w:val="sq-AL"/>
        </w:rPr>
      </w:pPr>
      <w:r w:rsidRPr="001D1883">
        <w:rPr>
          <w:lang w:val="sq-AL"/>
        </w:rPr>
        <w:t>ç)</w:t>
      </w:r>
      <w:r w:rsidRPr="001D1883">
        <w:rPr>
          <w:lang w:val="sq-AL"/>
        </w:rPr>
        <w:tab/>
        <w:t>Merr vendime për çështje t</w:t>
      </w:r>
      <w:r w:rsidR="009C6744" w:rsidRPr="001D1883">
        <w:rPr>
          <w:lang w:val="sq-AL"/>
        </w:rPr>
        <w:t>ë</w:t>
      </w:r>
      <w:r w:rsidRPr="001D1883">
        <w:rPr>
          <w:lang w:val="sq-AL"/>
        </w:rPr>
        <w:t xml:space="preserve"> tjera, n</w:t>
      </w:r>
      <w:r w:rsidR="009C6744" w:rsidRPr="001D1883">
        <w:rPr>
          <w:lang w:val="sq-AL"/>
        </w:rPr>
        <w:t>ë</w:t>
      </w:r>
      <w:r w:rsidRPr="001D1883">
        <w:rPr>
          <w:lang w:val="sq-AL"/>
        </w:rPr>
        <w:t xml:space="preserve"> p</w:t>
      </w:r>
      <w:r w:rsidRPr="001D1883">
        <w:rPr>
          <w:rFonts w:cs="Garamond"/>
          <w:lang w:val="sq-AL"/>
        </w:rPr>
        <w:t>ë</w:t>
      </w:r>
      <w:r w:rsidRPr="001D1883">
        <w:rPr>
          <w:lang w:val="sq-AL"/>
        </w:rPr>
        <w:t>rputhje me detyrimet e legjislacionit n</w:t>
      </w:r>
      <w:r w:rsidR="009C6744" w:rsidRPr="001D1883">
        <w:rPr>
          <w:lang w:val="sq-AL"/>
        </w:rPr>
        <w:t>ë</w:t>
      </w:r>
      <w:r w:rsidRPr="001D1883">
        <w:rPr>
          <w:lang w:val="sq-AL"/>
        </w:rPr>
        <w:t xml:space="preserve"> fuqi;</w:t>
      </w:r>
    </w:p>
    <w:p w:rsidR="002277BC" w:rsidRPr="001D1883" w:rsidRDefault="002277BC" w:rsidP="002277BC">
      <w:pPr>
        <w:pStyle w:val="Paragrafi"/>
        <w:rPr>
          <w:lang w:val="sq-AL"/>
        </w:rPr>
      </w:pPr>
      <w:r w:rsidRPr="001D1883">
        <w:rPr>
          <w:lang w:val="sq-AL"/>
        </w:rPr>
        <w:t>d) I propozon ministrit përgjegjës për diasporën botimin e teksteve të tjera;</w:t>
      </w:r>
    </w:p>
    <w:p w:rsidR="002277BC" w:rsidRPr="001D1883" w:rsidRDefault="00066961" w:rsidP="002277BC">
      <w:pPr>
        <w:pStyle w:val="Paragrafi"/>
        <w:rPr>
          <w:lang w:val="sq-AL"/>
        </w:rPr>
      </w:pPr>
      <w:r w:rsidRPr="001D1883">
        <w:rPr>
          <w:lang w:val="sq-AL"/>
        </w:rPr>
        <w:t xml:space="preserve">dh) </w:t>
      </w:r>
      <w:r w:rsidR="002277BC" w:rsidRPr="001D1883">
        <w:rPr>
          <w:lang w:val="sq-AL"/>
        </w:rPr>
        <w:t xml:space="preserve">I propozon ministrit përgjegjës për diasporën çmimet e shitjeve të teksteve, të cilat vendosen duke respektuar dispozitat e ligjit </w:t>
      </w:r>
      <w:r w:rsidR="00F61EB7" w:rsidRPr="001D1883">
        <w:rPr>
          <w:lang w:val="sq-AL"/>
        </w:rPr>
        <w:t xml:space="preserve">nr. </w:t>
      </w:r>
      <w:r w:rsidR="002277BC" w:rsidRPr="001D1883">
        <w:rPr>
          <w:lang w:val="sq-AL"/>
        </w:rPr>
        <w:t>9616, datë 27.9.2006, të ndryshuar, dhe kategoritë që përfitojnë falas kopje të teksteve të botuara nga QBD-ja, të cilat miratohen me vendim të Këshillit të Ministrave.</w:t>
      </w:r>
    </w:p>
    <w:p w:rsidR="002277BC" w:rsidRPr="001D1883" w:rsidRDefault="002277BC" w:rsidP="002277BC">
      <w:pPr>
        <w:pStyle w:val="Paragrafi"/>
        <w:rPr>
          <w:lang w:val="sq-AL"/>
        </w:rPr>
      </w:pPr>
      <w:r w:rsidRPr="001D1883">
        <w:rPr>
          <w:lang w:val="sq-AL"/>
        </w:rPr>
        <w:t>Ky këshill ka dhe kompetenca të tjera, në përputhje me ligjin, të ngarkuara nga ministri përgjegjës për diasporën ose drejtori i qendrës.</w:t>
      </w:r>
    </w:p>
    <w:p w:rsidR="002277BC" w:rsidRPr="001D1883" w:rsidRDefault="002277BC" w:rsidP="002277BC">
      <w:pPr>
        <w:pStyle w:val="Paragrafi"/>
        <w:rPr>
          <w:lang w:val="sq-AL"/>
        </w:rPr>
      </w:pPr>
      <w:r w:rsidRPr="001D1883">
        <w:rPr>
          <w:lang w:val="sq-AL"/>
        </w:rPr>
        <w:t xml:space="preserve">11. Mandati i anëtarëve të Këshillit Koordinues të Botimeve për Diasporën është 4 vjet, me të drejtë rizgjedhjeje. </w:t>
      </w:r>
    </w:p>
    <w:p w:rsidR="002277BC" w:rsidRPr="001D1883" w:rsidRDefault="002277BC" w:rsidP="002277BC">
      <w:pPr>
        <w:pStyle w:val="Paragrafi"/>
        <w:rPr>
          <w:lang w:val="sq-AL"/>
        </w:rPr>
      </w:pPr>
      <w:r w:rsidRPr="001D1883">
        <w:rPr>
          <w:lang w:val="sq-AL"/>
        </w:rPr>
        <w:t xml:space="preserve">12. Anëtarët e Këshillit Koordinues të Botimeve për Diasporën duhet të jenë drejtues të nivelit të lartë të institucioneve të përfaqësuara, të cilët emërohen dhe shkarkohen me urdhër të ministrit përgjegjës për diasporën, me propozim të titullarit të institucionit përkatës. Ministri përgjegjës për diasporën cakton njërin nga anëtarët si kryetar të këtij këshilli. </w:t>
      </w:r>
    </w:p>
    <w:p w:rsidR="002277BC" w:rsidRPr="001D1883" w:rsidRDefault="002277BC" w:rsidP="002277BC">
      <w:pPr>
        <w:pStyle w:val="Paragrafi"/>
        <w:rPr>
          <w:lang w:val="sq-AL"/>
        </w:rPr>
      </w:pPr>
      <w:r w:rsidRPr="001D1883">
        <w:rPr>
          <w:lang w:val="sq-AL"/>
        </w:rPr>
        <w:t>13. Kryetari dhe anëtari i Këshillit Koordinues të Botimeve për Diasporën shkarkohen para mbarimit të mandatit 4-vjeçar, kur:</w:t>
      </w:r>
    </w:p>
    <w:p w:rsidR="002277BC" w:rsidRPr="001D1883" w:rsidRDefault="002277BC" w:rsidP="002277BC">
      <w:pPr>
        <w:pStyle w:val="Paragrafi"/>
        <w:rPr>
          <w:lang w:val="sq-AL"/>
        </w:rPr>
      </w:pPr>
      <w:r w:rsidRPr="001D1883">
        <w:rPr>
          <w:lang w:val="sq-AL"/>
        </w:rPr>
        <w:t xml:space="preserve">a) </w:t>
      </w:r>
      <w:r w:rsidR="00066961" w:rsidRPr="001D1883">
        <w:rPr>
          <w:lang w:val="sq-AL"/>
        </w:rPr>
        <w:t xml:space="preserve">Lirohet </w:t>
      </w:r>
      <w:r w:rsidRPr="001D1883">
        <w:rPr>
          <w:lang w:val="sq-AL"/>
        </w:rPr>
        <w:t>ose shkarkohet nga funksioni drejtues që ushtronte në institucionin që përfaqëson;</w:t>
      </w:r>
    </w:p>
    <w:p w:rsidR="002277BC" w:rsidRPr="001D1883" w:rsidRDefault="002277BC" w:rsidP="002277BC">
      <w:pPr>
        <w:pStyle w:val="Paragrafi"/>
        <w:rPr>
          <w:lang w:val="sq-AL"/>
        </w:rPr>
      </w:pPr>
      <w:r w:rsidRPr="001D1883">
        <w:rPr>
          <w:lang w:val="sq-AL"/>
        </w:rPr>
        <w:t xml:space="preserve">b) </w:t>
      </w:r>
      <w:r w:rsidR="00066961" w:rsidRPr="001D1883">
        <w:rPr>
          <w:lang w:val="sq-AL"/>
        </w:rPr>
        <w:t xml:space="preserve">Me </w:t>
      </w:r>
      <w:r w:rsidRPr="001D1883">
        <w:rPr>
          <w:lang w:val="sq-AL"/>
        </w:rPr>
        <w:t>propozim të titullarit të institucionit të përfaqësuar, për shkak të ndryshimit të misionit e të detyrave që ai kryen në atë institucion;</w:t>
      </w:r>
    </w:p>
    <w:p w:rsidR="002277BC" w:rsidRPr="001D1883" w:rsidRDefault="002277BC" w:rsidP="002277BC">
      <w:pPr>
        <w:pStyle w:val="Paragrafi"/>
        <w:rPr>
          <w:lang w:val="sq-AL"/>
        </w:rPr>
      </w:pPr>
      <w:r w:rsidRPr="001D1883">
        <w:rPr>
          <w:lang w:val="sq-AL"/>
        </w:rPr>
        <w:t xml:space="preserve">c) </w:t>
      </w:r>
      <w:r w:rsidR="00066961" w:rsidRPr="001D1883">
        <w:rPr>
          <w:lang w:val="sq-AL"/>
        </w:rPr>
        <w:t xml:space="preserve">Neglizhon </w:t>
      </w:r>
      <w:r w:rsidRPr="001D1883">
        <w:rPr>
          <w:lang w:val="sq-AL"/>
        </w:rPr>
        <w:t>kryerjen e detyrave dhe pjesëmarrjen e rregullt në mbledhjet e Këshillit Koordinues të Botimeve për Diasporën.</w:t>
      </w:r>
    </w:p>
    <w:p w:rsidR="002277BC" w:rsidRPr="001D1883" w:rsidRDefault="002277BC" w:rsidP="002277BC">
      <w:pPr>
        <w:pStyle w:val="Paragrafi"/>
        <w:rPr>
          <w:lang w:val="sq-AL"/>
        </w:rPr>
      </w:pPr>
      <w:r w:rsidRPr="001D1883">
        <w:rPr>
          <w:lang w:val="sq-AL"/>
        </w:rPr>
        <w:t xml:space="preserve">14. Ministri përgjegjës për diasporën, 30 (tridhjetë) ditë para mbarimit të mandatit 4-vjeçar ose menjëherë pas shkarkimit të anëtarit, i kërkon institucionit të përfaqësuar në Këshillin Koordinues të Botimeve për Diasporën paraqitjen e emrit të kandidatit për anëtar të këtij këshilli. </w:t>
      </w:r>
    </w:p>
    <w:p w:rsidR="002277BC" w:rsidRPr="001D1883" w:rsidRDefault="002277BC" w:rsidP="002277BC">
      <w:pPr>
        <w:pStyle w:val="Paragrafi"/>
        <w:rPr>
          <w:lang w:val="sq-AL"/>
        </w:rPr>
      </w:pPr>
      <w:r w:rsidRPr="001D1883">
        <w:rPr>
          <w:lang w:val="sq-AL"/>
        </w:rPr>
        <w:t xml:space="preserve">15. Shpërblimi i kryetarit dhe i anëtarëve të Këshillit Koordinues të Botimeve të Diasporës përcaktohen me vendim të Këshillit të Ministrave. </w:t>
      </w:r>
    </w:p>
    <w:p w:rsidR="002277BC" w:rsidRPr="001D1883" w:rsidRDefault="002277BC" w:rsidP="002277BC">
      <w:pPr>
        <w:pStyle w:val="Paragrafi"/>
        <w:rPr>
          <w:lang w:val="sq-AL"/>
        </w:rPr>
      </w:pPr>
      <w:r w:rsidRPr="001D1883">
        <w:rPr>
          <w:lang w:val="sq-AL"/>
        </w:rPr>
        <w:t>16. Struktura dhe organika e QBD-së miratohen me urdhër të Kryeministrit, sipas përcaktimeve në legjislacionin në fuqi për organizimin dhe funksionimin e administratës shtetërore.</w:t>
      </w:r>
    </w:p>
    <w:p w:rsidR="002277BC" w:rsidRPr="001D1883" w:rsidRDefault="002277BC" w:rsidP="002277BC">
      <w:pPr>
        <w:pStyle w:val="Paragrafi"/>
        <w:rPr>
          <w:lang w:val="sq-AL"/>
        </w:rPr>
      </w:pPr>
      <w:r w:rsidRPr="001D1883">
        <w:rPr>
          <w:lang w:val="sq-AL"/>
        </w:rPr>
        <w:t xml:space="preserve">17. Rregullorja për metodat e brendshme të punës dhe për sjelljen e personelit të QBD-së miratohen nga ministri përgjegjës për diasporën pas propozimit të drejtorit të saj. </w:t>
      </w:r>
    </w:p>
    <w:p w:rsidR="002277BC" w:rsidRPr="001D1883" w:rsidRDefault="002277BC" w:rsidP="002277BC">
      <w:pPr>
        <w:pStyle w:val="Paragrafi"/>
        <w:rPr>
          <w:lang w:val="sq-AL"/>
        </w:rPr>
      </w:pPr>
      <w:r w:rsidRPr="001D1883">
        <w:rPr>
          <w:lang w:val="sq-AL"/>
        </w:rPr>
        <w:t>18. QBD-ja është institucion buxhetor që financohet nga buxheti i shtetit.</w:t>
      </w:r>
    </w:p>
    <w:p w:rsidR="002277BC" w:rsidRPr="001D1883" w:rsidRDefault="002277BC" w:rsidP="002277BC">
      <w:pPr>
        <w:pStyle w:val="Paragrafi"/>
        <w:rPr>
          <w:lang w:val="sq-AL"/>
        </w:rPr>
      </w:pPr>
      <w:r w:rsidRPr="001D1883">
        <w:rPr>
          <w:lang w:val="sq-AL"/>
        </w:rPr>
        <w:t xml:space="preserve">19. Çmimet e shitjes së teksteve të botuara nga QBD-ja dhe kategoritë që mund t’i përfitojnë falas ato përcaktohen me vendim Këshillit të Ministrave, me bashkëpropozim të ministrit përgjegjës për diasporën dhe të ministrit përgjegjës për financën. </w:t>
      </w:r>
    </w:p>
    <w:p w:rsidR="002277BC" w:rsidRPr="001D1883" w:rsidRDefault="002277BC" w:rsidP="002277BC">
      <w:pPr>
        <w:pStyle w:val="Paragrafi"/>
        <w:rPr>
          <w:lang w:val="sq-AL"/>
        </w:rPr>
      </w:pPr>
      <w:r w:rsidRPr="001D1883">
        <w:rPr>
          <w:rFonts w:eastAsia="Georgia"/>
          <w:lang w:val="sq-AL"/>
        </w:rPr>
        <w:t xml:space="preserve">20. QBD-ja ka stemën dhe logon e vet zyrtare. Stema përbëhet </w:t>
      </w:r>
      <w:r w:rsidRPr="001D1883">
        <w:rPr>
          <w:lang w:val="sq-AL"/>
        </w:rPr>
        <w:t xml:space="preserve">nga stema e Republikës së Shqipërisë me shënimet </w:t>
      </w:r>
      <w:r w:rsidR="00533A86" w:rsidRPr="001D1883">
        <w:rPr>
          <w:lang w:val="sq-AL"/>
        </w:rPr>
        <w:t>“</w:t>
      </w:r>
      <w:r w:rsidRPr="001D1883">
        <w:rPr>
          <w:lang w:val="sq-AL"/>
        </w:rPr>
        <w:t>Republika e Shqipërisë</w:t>
      </w:r>
      <w:r w:rsidR="00533A86" w:rsidRPr="001D1883">
        <w:rPr>
          <w:lang w:val="sq-AL"/>
        </w:rPr>
        <w:t>”</w:t>
      </w:r>
      <w:r w:rsidRPr="001D1883">
        <w:rPr>
          <w:lang w:val="sq-AL"/>
        </w:rPr>
        <w:t xml:space="preserve">, </w:t>
      </w:r>
      <w:r w:rsidR="00533A86" w:rsidRPr="001D1883">
        <w:rPr>
          <w:lang w:val="sq-AL"/>
        </w:rPr>
        <w:t>“</w:t>
      </w:r>
      <w:r w:rsidRPr="001D1883">
        <w:rPr>
          <w:lang w:val="sq-AL"/>
        </w:rPr>
        <w:t>Ministri i Shtetit për Diasporën</w:t>
      </w:r>
      <w:r w:rsidR="00533A86" w:rsidRPr="001D1883">
        <w:rPr>
          <w:lang w:val="sq-AL"/>
        </w:rPr>
        <w:t>”</w:t>
      </w:r>
      <w:r w:rsidRPr="001D1883">
        <w:rPr>
          <w:lang w:val="sq-AL"/>
        </w:rPr>
        <w:t xml:space="preserve">, </w:t>
      </w:r>
      <w:r w:rsidR="00533A86" w:rsidRPr="001D1883">
        <w:rPr>
          <w:lang w:val="sq-AL"/>
        </w:rPr>
        <w:t>“</w:t>
      </w:r>
      <w:r w:rsidRPr="001D1883">
        <w:rPr>
          <w:lang w:val="sq-AL"/>
        </w:rPr>
        <w:t>Qendra e Botimeve për Diasporën</w:t>
      </w:r>
      <w:r w:rsidR="00533A86" w:rsidRPr="001D1883">
        <w:rPr>
          <w:lang w:val="sq-AL"/>
        </w:rPr>
        <w:t>”</w:t>
      </w:r>
      <w:r w:rsidRPr="001D1883">
        <w:rPr>
          <w:lang w:val="sq-AL"/>
        </w:rPr>
        <w:t>, në përputhje me përcaktimet e vendimit të Këshillit të Ministrave për mënyrën e përdorimit të stemës së Republikës së Shqipërisë. Logoja e QBD-së të vendoset në çdo botim, në përputhje me nenin 26, t</w:t>
      </w:r>
      <w:r w:rsidR="009C6744" w:rsidRPr="001D1883">
        <w:rPr>
          <w:lang w:val="sq-AL"/>
        </w:rPr>
        <w:t>ë</w:t>
      </w:r>
      <w:r w:rsidRPr="001D1883">
        <w:rPr>
          <w:lang w:val="sq-AL"/>
        </w:rPr>
        <w:t xml:space="preserve"> ligjit 16/2018, </w:t>
      </w:r>
      <w:r w:rsidR="00533A86" w:rsidRPr="001D1883">
        <w:rPr>
          <w:lang w:val="sq-AL"/>
        </w:rPr>
        <w:t>“</w:t>
      </w:r>
      <w:r w:rsidRPr="001D1883">
        <w:rPr>
          <w:lang w:val="sq-AL"/>
        </w:rPr>
        <w:t>Për diasporën</w:t>
      </w:r>
      <w:r w:rsidR="00533A86" w:rsidRPr="001D1883">
        <w:rPr>
          <w:lang w:val="sq-AL"/>
        </w:rPr>
        <w:t>”</w:t>
      </w:r>
      <w:r w:rsidRPr="001D1883">
        <w:rPr>
          <w:lang w:val="sq-AL"/>
        </w:rPr>
        <w:t xml:space="preserve">. </w:t>
      </w:r>
    </w:p>
    <w:p w:rsidR="002277BC" w:rsidRPr="001D1883" w:rsidRDefault="002277BC" w:rsidP="002277BC">
      <w:pPr>
        <w:pStyle w:val="Paragrafi"/>
        <w:rPr>
          <w:lang w:val="sq-AL"/>
        </w:rPr>
      </w:pPr>
      <w:r w:rsidRPr="001D1883">
        <w:rPr>
          <w:lang w:val="sq-AL"/>
        </w:rPr>
        <w:t>21. Vula e QBD-së ka formën dhe elementet sipas përcaktimit të vendimit të Këshillit të Ministrave për rregullat e prodhimit, administrimit, kontrollit dhe ruajtjes së vulave zyrtare. Vula prodhohet, administrohet dhe ruhet në përputhje me legjislacionin në fuqi.</w:t>
      </w:r>
    </w:p>
    <w:p w:rsidR="002277BC" w:rsidRPr="001D1883" w:rsidRDefault="002277BC" w:rsidP="002277BC">
      <w:pPr>
        <w:pStyle w:val="Paragrafi"/>
        <w:rPr>
          <w:lang w:val="sq-AL"/>
        </w:rPr>
      </w:pPr>
      <w:r w:rsidRPr="001D1883">
        <w:rPr>
          <w:lang w:val="sq-AL"/>
        </w:rPr>
        <w:t xml:space="preserve">22. Shtëpia Botuese e Teksteve Mësimore (BOTEM), me hyrjen në fuqi të këtij vendimi, ristrukturohet në Qendra e Botimeve për Diasporën (QBD). Për punonjësit administrativë zbatohen dispozitat e Kodit të Punës. </w:t>
      </w:r>
    </w:p>
    <w:p w:rsidR="002277BC" w:rsidRPr="001D1883" w:rsidRDefault="002277BC" w:rsidP="002277BC">
      <w:pPr>
        <w:pStyle w:val="Paragrafi"/>
        <w:rPr>
          <w:lang w:val="sq-AL"/>
        </w:rPr>
      </w:pPr>
      <w:r w:rsidRPr="001D1883">
        <w:rPr>
          <w:iCs/>
          <w:lang w:val="sq-AL"/>
        </w:rPr>
        <w:t xml:space="preserve">23. Vendimi </w:t>
      </w:r>
      <w:r w:rsidR="00F61EB7" w:rsidRPr="001D1883">
        <w:rPr>
          <w:iCs/>
          <w:lang w:val="sq-AL"/>
        </w:rPr>
        <w:t xml:space="preserve">nr. </w:t>
      </w:r>
      <w:r w:rsidRPr="001D1883">
        <w:rPr>
          <w:iCs/>
          <w:lang w:val="sq-AL"/>
        </w:rPr>
        <w:t xml:space="preserve">843, datë 2.11.2012, i Këshillit të Ministrave, </w:t>
      </w:r>
      <w:r w:rsidR="00533A86" w:rsidRPr="001D1883">
        <w:rPr>
          <w:iCs/>
          <w:lang w:val="sq-AL"/>
        </w:rPr>
        <w:t>“</w:t>
      </w:r>
      <w:r w:rsidRPr="001D1883">
        <w:rPr>
          <w:iCs/>
          <w:lang w:val="sq-AL"/>
        </w:rPr>
        <w:t>Për krijimin e Shtëpisë Botuese të Teksteve Mësimore (BOTEM)</w:t>
      </w:r>
      <w:r w:rsidR="00533A86" w:rsidRPr="001D1883">
        <w:rPr>
          <w:iCs/>
          <w:lang w:val="sq-AL"/>
        </w:rPr>
        <w:t>”</w:t>
      </w:r>
      <w:r w:rsidRPr="001D1883">
        <w:rPr>
          <w:iCs/>
          <w:lang w:val="sq-AL"/>
        </w:rPr>
        <w:t>, i ndryshuar, shfuqizohet.</w:t>
      </w:r>
    </w:p>
    <w:p w:rsidR="002277BC" w:rsidRPr="001D1883" w:rsidRDefault="002277BC" w:rsidP="002277BC">
      <w:pPr>
        <w:pStyle w:val="Paragrafi"/>
        <w:rPr>
          <w:lang w:val="sq-AL"/>
        </w:rPr>
      </w:pPr>
      <w:r w:rsidRPr="001D1883">
        <w:rPr>
          <w:lang w:val="sq-AL"/>
        </w:rPr>
        <w:t>24. Ngarkohen ministri i Shtetit për Diasporën, ministri i Arsimit, Sportit dhe Rinisë, ministri për Evropën dhe Punët e Jashtme, Biblioteka Kombëtare e Shqipërisë, Akademia e Shkencave e Shqipërisë dhe Qendra e Botimeve për Diasporën për ndjekjen dhe zbatimin e këtij vendimi.</w:t>
      </w:r>
    </w:p>
    <w:p w:rsidR="002277BC" w:rsidRPr="001D1883" w:rsidRDefault="002277BC" w:rsidP="002277BC">
      <w:pPr>
        <w:pStyle w:val="Paragrafi"/>
        <w:rPr>
          <w:rFonts w:eastAsia="Times New Roman"/>
          <w:lang w:val="sq-AL"/>
        </w:rPr>
      </w:pPr>
      <w:r w:rsidRPr="001D1883">
        <w:rPr>
          <w:lang w:val="sq-AL"/>
        </w:rPr>
        <w:t>Ky vendim botohet në Fletoren Zyrtare dhe hyn në fuqi më 1 janar 2019.</w:t>
      </w:r>
    </w:p>
    <w:p w:rsidR="002277BC" w:rsidRPr="001D1883" w:rsidRDefault="002277BC" w:rsidP="002277BC">
      <w:pPr>
        <w:pStyle w:val="Paragrafi"/>
        <w:rPr>
          <w:sz w:val="14"/>
          <w:szCs w:val="14"/>
          <w:lang w:val="sq-AL"/>
        </w:rPr>
      </w:pPr>
    </w:p>
    <w:p w:rsidR="002277BC" w:rsidRPr="001D1883" w:rsidRDefault="002277BC" w:rsidP="002277BC">
      <w:pPr>
        <w:pStyle w:val="Paragrafi"/>
        <w:jc w:val="right"/>
        <w:rPr>
          <w:smallCaps/>
          <w:spacing w:val="-4"/>
          <w:lang w:val="sq-AL"/>
        </w:rPr>
      </w:pPr>
      <w:r w:rsidRPr="001D1883">
        <w:rPr>
          <w:smallCaps/>
          <w:spacing w:val="-4"/>
          <w:lang w:val="sq-AL"/>
        </w:rPr>
        <w:t>KRYEMINISTRI</w:t>
      </w:r>
    </w:p>
    <w:p w:rsidR="002277BC" w:rsidRPr="001D1883" w:rsidRDefault="002277BC" w:rsidP="002277BC">
      <w:pPr>
        <w:pStyle w:val="Paragrafi"/>
        <w:jc w:val="right"/>
        <w:rPr>
          <w:b/>
          <w:spacing w:val="-4"/>
          <w:lang w:val="sq-AL"/>
        </w:rPr>
      </w:pPr>
      <w:r w:rsidRPr="001D1883">
        <w:rPr>
          <w:b/>
          <w:spacing w:val="-4"/>
          <w:lang w:val="sq-AL"/>
        </w:rPr>
        <w:t>Edi Rama</w:t>
      </w:r>
    </w:p>
    <w:p w:rsidR="002277BC" w:rsidRPr="001D1883" w:rsidRDefault="002277BC" w:rsidP="002277BC">
      <w:pPr>
        <w:pStyle w:val="Paragrafi"/>
        <w:ind w:firstLine="0"/>
        <w:rPr>
          <w:sz w:val="14"/>
          <w:szCs w:val="14"/>
          <w:lang w:val="sq-AL" w:eastAsia="en-GB"/>
        </w:rPr>
      </w:pPr>
    </w:p>
    <w:p w:rsidR="002277BC" w:rsidRPr="001D1883" w:rsidRDefault="002277BC" w:rsidP="002277BC">
      <w:pPr>
        <w:pStyle w:val="NeniTitull"/>
        <w:rPr>
          <w:sz w:val="14"/>
          <w:szCs w:val="14"/>
          <w:lang w:val="sq-AL"/>
        </w:rPr>
      </w:pPr>
      <w:r w:rsidRPr="001D1883">
        <w:rPr>
          <w:szCs w:val="24"/>
          <w:lang w:val="sq-AL"/>
        </w:rPr>
        <w:t>VENDIM</w:t>
      </w:r>
    </w:p>
    <w:p w:rsidR="002277BC" w:rsidRPr="001D1883" w:rsidRDefault="00F61EB7" w:rsidP="002277BC">
      <w:pPr>
        <w:pStyle w:val="NeniTitull"/>
        <w:rPr>
          <w:rFonts w:eastAsia="Times New Roman"/>
          <w:lang w:val="sq-AL"/>
        </w:rPr>
      </w:pPr>
      <w:r w:rsidRPr="001D1883">
        <w:rPr>
          <w:lang w:val="sq-AL"/>
        </w:rPr>
        <w:t xml:space="preserve">Nr. </w:t>
      </w:r>
      <w:r w:rsidR="002277BC" w:rsidRPr="001D1883">
        <w:rPr>
          <w:lang w:val="sq-AL"/>
        </w:rPr>
        <w:t>470, datë</w:t>
      </w:r>
      <w:r w:rsidRPr="001D1883">
        <w:rPr>
          <w:lang w:val="sq-AL"/>
        </w:rPr>
        <w:t xml:space="preserve"> </w:t>
      </w:r>
      <w:r w:rsidR="002277BC" w:rsidRPr="001D1883">
        <w:rPr>
          <w:lang w:val="sq-AL"/>
        </w:rPr>
        <w:t>26.7.2018</w:t>
      </w:r>
    </w:p>
    <w:p w:rsidR="002277BC" w:rsidRPr="001D1883" w:rsidRDefault="002277BC" w:rsidP="002277BC">
      <w:pPr>
        <w:pStyle w:val="NeniTitull"/>
        <w:rPr>
          <w:rFonts w:eastAsia="Times New Roman"/>
          <w:sz w:val="14"/>
          <w:lang w:val="sq-AL"/>
        </w:rPr>
      </w:pPr>
    </w:p>
    <w:p w:rsidR="002277BC" w:rsidRPr="001D1883" w:rsidRDefault="002277BC" w:rsidP="002277BC">
      <w:pPr>
        <w:pStyle w:val="NeniTitull"/>
        <w:rPr>
          <w:rFonts w:eastAsia="Times New Roman"/>
          <w:lang w:val="sq-AL"/>
        </w:rPr>
      </w:pPr>
      <w:r w:rsidRPr="001D1883">
        <w:rPr>
          <w:lang w:val="sq-AL"/>
        </w:rPr>
        <w:t>PËR</w:t>
      </w:r>
      <w:r w:rsidRPr="001D1883">
        <w:rPr>
          <w:rFonts w:eastAsia="Times New Roman"/>
          <w:lang w:val="sq-AL"/>
        </w:rPr>
        <w:t xml:space="preserve"> </w:t>
      </w:r>
      <w:r w:rsidRPr="001D1883">
        <w:rPr>
          <w:lang w:val="sq-AL"/>
        </w:rPr>
        <w:t>KRIJIMIN, ORGANIZIMIN DHE FUNKSIONIMIN E QENDRAVE KULTURORE PËR DIASPORËN</w:t>
      </w:r>
    </w:p>
    <w:p w:rsidR="002277BC" w:rsidRPr="001D1883" w:rsidRDefault="002277BC" w:rsidP="002277BC">
      <w:pPr>
        <w:pStyle w:val="Paragrafi"/>
        <w:rPr>
          <w:rFonts w:eastAsia="Times New Roman"/>
          <w:sz w:val="14"/>
          <w:u w:val="single"/>
          <w:lang w:val="sq-AL"/>
        </w:rPr>
      </w:pPr>
    </w:p>
    <w:p w:rsidR="002277BC" w:rsidRPr="001D1883" w:rsidRDefault="002277BC" w:rsidP="002277BC">
      <w:pPr>
        <w:pStyle w:val="Paragrafi"/>
        <w:rPr>
          <w:lang w:val="sq-AL"/>
        </w:rPr>
      </w:pPr>
      <w:r w:rsidRPr="001D1883">
        <w:rPr>
          <w:lang w:val="sq-AL"/>
        </w:rPr>
        <w:t xml:space="preserve">Në mbështetje të nenit 100 të Kushtetutës, të pikave 5 e 6, të nenit 6, të ligjit </w:t>
      </w:r>
      <w:r w:rsidR="00F61EB7" w:rsidRPr="001D1883">
        <w:rPr>
          <w:lang w:val="sq-AL"/>
        </w:rPr>
        <w:t xml:space="preserve">nr. </w:t>
      </w:r>
      <w:r w:rsidRPr="001D1883">
        <w:rPr>
          <w:lang w:val="sq-AL"/>
        </w:rPr>
        <w:t xml:space="preserve">16/2018, </w:t>
      </w:r>
      <w:r w:rsidR="00533A86" w:rsidRPr="001D1883">
        <w:rPr>
          <w:lang w:val="sq-AL"/>
        </w:rPr>
        <w:t>“</w:t>
      </w:r>
      <w:r w:rsidRPr="001D1883">
        <w:rPr>
          <w:lang w:val="sq-AL"/>
        </w:rPr>
        <w:t>Për diasporën</w:t>
      </w:r>
      <w:r w:rsidR="00533A86" w:rsidRPr="001D1883">
        <w:rPr>
          <w:lang w:val="sq-AL"/>
        </w:rPr>
        <w:t>”</w:t>
      </w:r>
      <w:r w:rsidRPr="001D1883">
        <w:rPr>
          <w:lang w:val="sq-AL"/>
        </w:rPr>
        <w:t xml:space="preserve">, të ligjit </w:t>
      </w:r>
      <w:r w:rsidR="00F61EB7" w:rsidRPr="001D1883">
        <w:rPr>
          <w:lang w:val="sq-AL"/>
        </w:rPr>
        <w:t xml:space="preserve">nr. </w:t>
      </w:r>
      <w:r w:rsidRPr="001D1883">
        <w:rPr>
          <w:lang w:val="sq-AL"/>
        </w:rPr>
        <w:t xml:space="preserve">90/2012, </w:t>
      </w:r>
      <w:r w:rsidR="00533A86" w:rsidRPr="001D1883">
        <w:rPr>
          <w:lang w:val="sq-AL"/>
        </w:rPr>
        <w:t>“</w:t>
      </w:r>
      <w:r w:rsidRPr="001D1883">
        <w:rPr>
          <w:lang w:val="sq-AL"/>
        </w:rPr>
        <w:t>Për organizimin dhe funksionimin e administratës shtetërore</w:t>
      </w:r>
      <w:r w:rsidR="00533A86" w:rsidRPr="001D1883">
        <w:rPr>
          <w:lang w:val="sq-AL"/>
        </w:rPr>
        <w:t>”</w:t>
      </w:r>
      <w:r w:rsidRPr="001D1883">
        <w:rPr>
          <w:lang w:val="sq-AL"/>
        </w:rPr>
        <w:t xml:space="preserve">, dhe të vendimit </w:t>
      </w:r>
      <w:r w:rsidR="00F61EB7" w:rsidRPr="001D1883">
        <w:rPr>
          <w:lang w:val="sq-AL"/>
        </w:rPr>
        <w:t xml:space="preserve">nr. </w:t>
      </w:r>
      <w:r w:rsidRPr="001D1883">
        <w:rPr>
          <w:lang w:val="sq-AL"/>
        </w:rPr>
        <w:t xml:space="preserve">58, datë 31.1.2018, të Këshillit të Ministrave, </w:t>
      </w:r>
      <w:r w:rsidR="00533A86" w:rsidRPr="001D1883">
        <w:rPr>
          <w:lang w:val="sq-AL"/>
        </w:rPr>
        <w:t>“</w:t>
      </w:r>
      <w:r w:rsidRPr="001D1883">
        <w:rPr>
          <w:lang w:val="sq-AL"/>
        </w:rPr>
        <w:t>Për miratimin e marrëveshjes, ndërmjet Këshillit të Ministrave të Republikës së Shqipërisë dhe qeverisë</w:t>
      </w:r>
      <w:r w:rsidR="00F61EB7" w:rsidRPr="001D1883">
        <w:rPr>
          <w:lang w:val="sq-AL"/>
        </w:rPr>
        <w:t xml:space="preserve"> </w:t>
      </w:r>
      <w:r w:rsidRPr="001D1883">
        <w:rPr>
          <w:lang w:val="sq-AL"/>
        </w:rPr>
        <w:t>së Republikës së Kosovës, për qendrat kulturore në diasporë</w:t>
      </w:r>
      <w:r w:rsidR="00533A86" w:rsidRPr="001D1883">
        <w:rPr>
          <w:lang w:val="sq-AL"/>
        </w:rPr>
        <w:t>”</w:t>
      </w:r>
      <w:r w:rsidRPr="001D1883">
        <w:rPr>
          <w:lang w:val="sq-AL"/>
        </w:rPr>
        <w:t>, me propozimin e ministrit të Shtetit për Diasporën, Këshilli i Ministrave</w:t>
      </w:r>
    </w:p>
    <w:p w:rsidR="002277BC" w:rsidRPr="001D1883" w:rsidRDefault="002277BC" w:rsidP="00985AB1">
      <w:pPr>
        <w:pStyle w:val="NeniNr"/>
        <w:rPr>
          <w:rFonts w:eastAsia="Times New Roman"/>
          <w:lang w:val="sq-AL"/>
        </w:rPr>
      </w:pPr>
      <w:r w:rsidRPr="001D1883">
        <w:rPr>
          <w:lang w:val="sq-AL"/>
        </w:rPr>
        <w:t xml:space="preserve">VENDOSI: </w:t>
      </w:r>
    </w:p>
    <w:p w:rsidR="002277BC" w:rsidRPr="00E4368E" w:rsidRDefault="002277BC" w:rsidP="002277BC">
      <w:pPr>
        <w:pStyle w:val="Paragrafi"/>
        <w:rPr>
          <w:rFonts w:eastAsia="Times New Roman"/>
          <w:sz w:val="12"/>
          <w:lang w:val="sq-AL"/>
        </w:rPr>
      </w:pPr>
    </w:p>
    <w:p w:rsidR="002277BC" w:rsidRPr="001D1883" w:rsidRDefault="002277BC" w:rsidP="002277BC">
      <w:pPr>
        <w:pStyle w:val="Paragrafi"/>
        <w:rPr>
          <w:rFonts w:eastAsia="Times New Roman"/>
          <w:u w:color="FF0000"/>
          <w:lang w:val="sq-AL"/>
        </w:rPr>
      </w:pPr>
      <w:r w:rsidRPr="001D1883">
        <w:rPr>
          <w:lang w:val="sq-AL"/>
        </w:rPr>
        <w:t xml:space="preserve">1. Krijimin e qendrave kulturore për diasporën (në vijim </w:t>
      </w:r>
      <w:r w:rsidR="00A02535">
        <w:rPr>
          <w:lang w:val="sq-AL"/>
        </w:rPr>
        <w:t>“</w:t>
      </w:r>
      <w:r w:rsidRPr="001D1883">
        <w:rPr>
          <w:lang w:val="sq-AL"/>
        </w:rPr>
        <w:t>QKD</w:t>
      </w:r>
      <w:r w:rsidR="00A02535">
        <w:rPr>
          <w:lang w:val="sq-AL"/>
        </w:rPr>
        <w:t>”</w:t>
      </w:r>
      <w:r w:rsidRPr="001D1883">
        <w:rPr>
          <w:lang w:val="sq-AL"/>
        </w:rPr>
        <w:t>), si persona juridikë, publikë, në varësi të kreut t</w:t>
      </w:r>
      <w:r w:rsidR="009C6744" w:rsidRPr="001D1883">
        <w:rPr>
          <w:lang w:val="sq-AL"/>
        </w:rPr>
        <w:t>ë</w:t>
      </w:r>
      <w:r w:rsidRPr="001D1883">
        <w:rPr>
          <w:lang w:val="sq-AL"/>
        </w:rPr>
        <w:t xml:space="preserve"> </w:t>
      </w:r>
      <w:r w:rsidRPr="001D1883">
        <w:rPr>
          <w:u w:color="FF0000"/>
          <w:lang w:val="sq-AL"/>
        </w:rPr>
        <w:t>misionit diplomatik t</w:t>
      </w:r>
      <w:r w:rsidR="009C6744" w:rsidRPr="001D1883">
        <w:rPr>
          <w:u w:color="FF0000"/>
          <w:lang w:val="sq-AL"/>
        </w:rPr>
        <w:t>ë</w:t>
      </w:r>
      <w:r w:rsidRPr="001D1883">
        <w:rPr>
          <w:u w:color="FF0000"/>
          <w:lang w:val="sq-AL"/>
        </w:rPr>
        <w:t xml:space="preserve"> akredituar n</w:t>
      </w:r>
      <w:r w:rsidR="009C6744" w:rsidRPr="001D1883">
        <w:rPr>
          <w:u w:color="FF0000"/>
          <w:lang w:val="sq-AL"/>
        </w:rPr>
        <w:t>ë</w:t>
      </w:r>
      <w:r w:rsidRPr="001D1883">
        <w:rPr>
          <w:u w:color="FF0000"/>
          <w:lang w:val="sq-AL"/>
        </w:rPr>
        <w:t xml:space="preserve"> vendin prit</w:t>
      </w:r>
      <w:r w:rsidRPr="001D1883">
        <w:rPr>
          <w:rFonts w:cs="Garamond"/>
          <w:u w:color="FF0000"/>
          <w:lang w:val="sq-AL"/>
        </w:rPr>
        <w:t>ë</w:t>
      </w:r>
      <w:r w:rsidRPr="001D1883">
        <w:rPr>
          <w:u w:color="FF0000"/>
          <w:lang w:val="sq-AL"/>
        </w:rPr>
        <w:t xml:space="preserve">s. </w:t>
      </w:r>
    </w:p>
    <w:p w:rsidR="002277BC" w:rsidRPr="001D1883" w:rsidRDefault="002277BC" w:rsidP="002277BC">
      <w:pPr>
        <w:pStyle w:val="Paragrafi"/>
        <w:rPr>
          <w:rFonts w:eastAsia="Times New Roman"/>
          <w:u w:color="FF0000"/>
          <w:lang w:val="sq-AL"/>
        </w:rPr>
      </w:pPr>
      <w:r w:rsidRPr="001D1883">
        <w:rPr>
          <w:lang w:val="sq-AL"/>
        </w:rPr>
        <w:t xml:space="preserve">2. QKD-të e ushtrojnë veprimtarinë e tyre në përputhje me ligjin </w:t>
      </w:r>
      <w:r w:rsidR="00F61EB7" w:rsidRPr="001D1883">
        <w:rPr>
          <w:lang w:val="sq-AL"/>
        </w:rPr>
        <w:t xml:space="preserve">nr. </w:t>
      </w:r>
      <w:r w:rsidRPr="001D1883">
        <w:rPr>
          <w:lang w:val="sq-AL"/>
        </w:rPr>
        <w:t xml:space="preserve">16/2018, </w:t>
      </w:r>
      <w:r w:rsidR="00533A86" w:rsidRPr="001D1883">
        <w:rPr>
          <w:lang w:val="sq-AL"/>
        </w:rPr>
        <w:t>“</w:t>
      </w:r>
      <w:r w:rsidRPr="001D1883">
        <w:rPr>
          <w:lang w:val="sq-AL"/>
        </w:rPr>
        <w:t>Për diasporën</w:t>
      </w:r>
      <w:r w:rsidR="00533A86" w:rsidRPr="001D1883">
        <w:rPr>
          <w:lang w:val="sq-AL"/>
        </w:rPr>
        <w:t>”</w:t>
      </w:r>
      <w:r w:rsidRPr="001D1883">
        <w:rPr>
          <w:lang w:val="sq-AL"/>
        </w:rPr>
        <w:t xml:space="preserve">, dhe i raportojnë, mbikëqyren e koordinohen </w:t>
      </w:r>
      <w:r w:rsidRPr="001D1883">
        <w:rPr>
          <w:u w:color="FF0000"/>
          <w:lang w:val="sq-AL"/>
        </w:rPr>
        <w:t>nga Agjencia Kombëtare për Diasporën (AKD).</w:t>
      </w:r>
      <w:r w:rsidR="00F61EB7" w:rsidRPr="001D1883">
        <w:rPr>
          <w:u w:color="FF0000"/>
          <w:lang w:val="sq-AL"/>
        </w:rPr>
        <w:t xml:space="preserve"> </w:t>
      </w:r>
    </w:p>
    <w:p w:rsidR="002277BC" w:rsidRPr="001D1883" w:rsidRDefault="002277BC" w:rsidP="002277BC">
      <w:pPr>
        <w:pStyle w:val="Paragrafi"/>
        <w:rPr>
          <w:lang w:val="sq-AL"/>
        </w:rPr>
      </w:pPr>
      <w:r w:rsidRPr="001D1883">
        <w:rPr>
          <w:lang w:val="sq-AL"/>
        </w:rPr>
        <w:t>3. QKD-të</w:t>
      </w:r>
      <w:r w:rsidRPr="001D1883">
        <w:rPr>
          <w:u w:color="FF0000"/>
          <w:lang w:val="sq-AL"/>
        </w:rPr>
        <w:t xml:space="preserve"> kan</w:t>
      </w:r>
      <w:r w:rsidR="009C6744" w:rsidRPr="001D1883">
        <w:rPr>
          <w:u w:color="FF0000"/>
          <w:lang w:val="sq-AL"/>
        </w:rPr>
        <w:t>ë</w:t>
      </w:r>
      <w:r w:rsidRPr="001D1883">
        <w:rPr>
          <w:lang w:val="sq-AL"/>
        </w:rPr>
        <w:t xml:space="preserve"> si mision ruajtjen, kultivimin e identitetit kombëtar, gjuhësor, kulturor e arsimor të diasporës dhe forcimin e lidhjeve të saj me institucionet e Republikës së Shqipërisë.</w:t>
      </w:r>
    </w:p>
    <w:p w:rsidR="002277BC" w:rsidRPr="001D1883" w:rsidRDefault="002277BC" w:rsidP="002277BC">
      <w:pPr>
        <w:pStyle w:val="Paragrafi"/>
        <w:rPr>
          <w:lang w:val="sq-AL"/>
        </w:rPr>
      </w:pPr>
      <w:r w:rsidRPr="001D1883">
        <w:rPr>
          <w:lang w:val="sq-AL"/>
        </w:rPr>
        <w:t>4. QKD-të kryejnë këto funksione administrative:</w:t>
      </w:r>
    </w:p>
    <w:p w:rsidR="002277BC" w:rsidRPr="001D1883" w:rsidRDefault="002277BC" w:rsidP="002277BC">
      <w:pPr>
        <w:pStyle w:val="Paragrafi"/>
        <w:rPr>
          <w:highlight w:val="magenta"/>
          <w:lang w:val="sq-AL"/>
        </w:rPr>
      </w:pPr>
      <w:r w:rsidRPr="001D1883">
        <w:rPr>
          <w:lang w:val="sq-AL"/>
        </w:rPr>
        <w:t>a) Promovojnë Shqipërinë në ruajtjen, kultivimin e identitetit kombëtar, gjuhësor, kulturor e arsimor të diasporës dhe forcimin e lidhjeve të saj me institucionet e Republikës së Shqipërisë;</w:t>
      </w:r>
    </w:p>
    <w:p w:rsidR="002277BC" w:rsidRPr="001D1883" w:rsidRDefault="002277BC" w:rsidP="002277BC">
      <w:pPr>
        <w:pStyle w:val="Paragrafi"/>
        <w:rPr>
          <w:lang w:val="sq-AL"/>
        </w:rPr>
      </w:pPr>
      <w:r w:rsidRPr="001D1883">
        <w:rPr>
          <w:lang w:val="sq-AL"/>
        </w:rPr>
        <w:t>b) Nxisin dhe zhvillojnë njohuri për gjuhën, kulturën dhe trashëgiminë kulturore të Shqipërisë;</w:t>
      </w:r>
    </w:p>
    <w:p w:rsidR="002277BC" w:rsidRPr="001D1883" w:rsidRDefault="002277BC" w:rsidP="002277BC">
      <w:pPr>
        <w:pStyle w:val="Paragrafi"/>
        <w:rPr>
          <w:lang w:val="sq-AL"/>
        </w:rPr>
      </w:pPr>
      <w:r w:rsidRPr="001D1883">
        <w:rPr>
          <w:lang w:val="sq-AL"/>
        </w:rPr>
        <w:t>c) Nxisin bashkëpunimin shkencor, teknik, teknologjik, sportiv e ekonomik, artistik dhe kulturor, ndërmjet Shqipërisë dhe diasporës;</w:t>
      </w:r>
    </w:p>
    <w:p w:rsidR="002277BC" w:rsidRPr="001D1883" w:rsidRDefault="002277BC" w:rsidP="002277BC">
      <w:pPr>
        <w:pStyle w:val="Paragrafi"/>
        <w:rPr>
          <w:lang w:val="sq-AL"/>
        </w:rPr>
      </w:pPr>
      <w:r w:rsidRPr="001D1883">
        <w:rPr>
          <w:lang w:val="sq-AL"/>
        </w:rPr>
        <w:t>ç)</w:t>
      </w:r>
      <w:r w:rsidRPr="001D1883">
        <w:rPr>
          <w:lang w:val="sq-AL"/>
        </w:rPr>
        <w:tab/>
        <w:t>Mbështesin dhe organizojnë rininë dhe grup</w:t>
      </w:r>
      <w:r w:rsidR="0034186A" w:rsidRPr="001D1883">
        <w:rPr>
          <w:lang w:val="sq-AL"/>
        </w:rPr>
        <w:t>-</w:t>
      </w:r>
      <w:r w:rsidRPr="001D1883">
        <w:rPr>
          <w:lang w:val="sq-AL"/>
        </w:rPr>
        <w:t>moshat e ndryshme të diasporës me aktivitete kulturore, edukative, sportive etj</w:t>
      </w:r>
      <w:r w:rsidR="0034186A" w:rsidRPr="001D1883">
        <w:rPr>
          <w:lang w:val="sq-AL"/>
        </w:rPr>
        <w:t>.</w:t>
      </w:r>
      <w:r w:rsidRPr="001D1883">
        <w:rPr>
          <w:lang w:val="sq-AL"/>
        </w:rPr>
        <w:t xml:space="preserve">; </w:t>
      </w:r>
    </w:p>
    <w:p w:rsidR="002277BC" w:rsidRPr="001D1883" w:rsidRDefault="002277BC" w:rsidP="002277BC">
      <w:pPr>
        <w:pStyle w:val="Paragrafi"/>
        <w:rPr>
          <w:lang w:val="sq-AL"/>
        </w:rPr>
      </w:pPr>
      <w:r w:rsidRPr="001D1883">
        <w:rPr>
          <w:lang w:val="sq-AL"/>
        </w:rPr>
        <w:t xml:space="preserve">d) </w:t>
      </w:r>
      <w:r w:rsidRPr="001D1883">
        <w:rPr>
          <w:lang w:val="sq-AL"/>
        </w:rPr>
        <w:tab/>
        <w:t>Bashkëpunojnë me institucione të tjera për të zhvilluar aktivitetin e tyre brenda dhe jashtë vendit;</w:t>
      </w:r>
    </w:p>
    <w:p w:rsidR="002277BC" w:rsidRPr="001D1883" w:rsidRDefault="002277BC" w:rsidP="002277BC">
      <w:pPr>
        <w:pStyle w:val="Paragrafi"/>
        <w:rPr>
          <w:rFonts w:eastAsia="Arial Unicode MS"/>
          <w:lang w:val="sq-AL"/>
        </w:rPr>
      </w:pPr>
      <w:r w:rsidRPr="001D1883">
        <w:rPr>
          <w:rFonts w:eastAsia="Arial Unicode MS"/>
          <w:lang w:val="sq-AL"/>
        </w:rPr>
        <w:t>dh)</w:t>
      </w:r>
      <w:r w:rsidRPr="001D1883">
        <w:rPr>
          <w:rFonts w:eastAsia="Arial Unicode MS"/>
          <w:lang w:val="sq-AL"/>
        </w:rPr>
        <w:tab/>
        <w:t>Kryejnë detyra të tjera të parashikuara nga legjislacioni në fuqi.</w:t>
      </w:r>
    </w:p>
    <w:p w:rsidR="002277BC" w:rsidRPr="001D1883" w:rsidRDefault="002277BC" w:rsidP="002277BC">
      <w:pPr>
        <w:pStyle w:val="Paragrafi"/>
        <w:rPr>
          <w:lang w:val="sq-AL"/>
        </w:rPr>
      </w:pPr>
      <w:r w:rsidRPr="001D1883">
        <w:rPr>
          <w:lang w:val="sq-AL"/>
        </w:rPr>
        <w:t>5. QKD-të e ushtrojnë veprimtarinë në vendet me interes për diasporën</w:t>
      </w:r>
      <w:r w:rsidR="00070DC9">
        <w:rPr>
          <w:lang w:val="sq-AL"/>
        </w:rPr>
        <w:t>,</w:t>
      </w:r>
      <w:r w:rsidRPr="001D1883">
        <w:rPr>
          <w:lang w:val="sq-AL"/>
        </w:rPr>
        <w:t xml:space="preserve"> me qëllim mbartjen e trashëgimisë kulturore, të identitetit etj. dhe hapen me marrëveshje dypalëshe me shtetet e këtyre vendeve. </w:t>
      </w:r>
    </w:p>
    <w:p w:rsidR="002277BC" w:rsidRPr="001D1883" w:rsidRDefault="002277BC" w:rsidP="002277BC">
      <w:pPr>
        <w:pStyle w:val="Paragrafi"/>
        <w:rPr>
          <w:lang w:val="sq-AL"/>
        </w:rPr>
      </w:pPr>
      <w:r w:rsidRPr="001D1883">
        <w:rPr>
          <w:lang w:val="sq-AL"/>
        </w:rPr>
        <w:t xml:space="preserve">6. Struktura dhe organika e QKD-së miratohen me urdhër të Kryeministrit, me propozim të ministrit përgjegjës për diasporën. </w:t>
      </w:r>
    </w:p>
    <w:p w:rsidR="002277BC" w:rsidRPr="001D1883" w:rsidRDefault="002277BC" w:rsidP="002277BC">
      <w:pPr>
        <w:pStyle w:val="Paragrafi"/>
        <w:rPr>
          <w:rFonts w:eastAsia="Times New Roman"/>
          <w:u w:color="FF0000"/>
          <w:lang w:val="sq-AL"/>
        </w:rPr>
      </w:pPr>
      <w:r w:rsidRPr="001D1883">
        <w:rPr>
          <w:u w:color="FF0000"/>
          <w:lang w:val="sq-AL"/>
        </w:rPr>
        <w:t>7. QKD-të financohen nga buxheti i miratuar për përfaqësinë diplomatike.</w:t>
      </w:r>
    </w:p>
    <w:p w:rsidR="002277BC" w:rsidRPr="001D1883" w:rsidRDefault="002277BC" w:rsidP="002277BC">
      <w:pPr>
        <w:pStyle w:val="Paragrafi"/>
        <w:rPr>
          <w:lang w:val="sq-AL"/>
        </w:rPr>
      </w:pPr>
      <w:r w:rsidRPr="001D1883">
        <w:rPr>
          <w:lang w:val="sq-AL"/>
        </w:rPr>
        <w:t>8. Misionet diplomatike ku do të ushtrojnë aktivitetin e tyre QKD-të, funksionet që do të kryejnë, raportet me kreun e misionit</w:t>
      </w:r>
      <w:r w:rsidR="00070DC9">
        <w:rPr>
          <w:lang w:val="sq-AL"/>
        </w:rPr>
        <w:t>,</w:t>
      </w:r>
      <w:r w:rsidRPr="001D1883">
        <w:rPr>
          <w:lang w:val="sq-AL"/>
        </w:rPr>
        <w:t xml:space="preserve"> si edhe çështje të tjera të veprimtarisë së tyre rregullohen me udhëzim të përbashkët të ministrit përgjegjës për punët e jashtme dhe të ministrit përgjegjës për diasporën.</w:t>
      </w:r>
    </w:p>
    <w:p w:rsidR="002277BC" w:rsidRPr="001D1883" w:rsidRDefault="002277BC" w:rsidP="002277BC">
      <w:pPr>
        <w:pStyle w:val="Paragrafi"/>
        <w:rPr>
          <w:rFonts w:eastAsia="Times New Roman"/>
          <w:lang w:val="sq-AL"/>
        </w:rPr>
      </w:pPr>
      <w:r w:rsidRPr="001D1883">
        <w:rPr>
          <w:lang w:val="sq-AL"/>
        </w:rPr>
        <w:t xml:space="preserve">9. Rregullorja për metodat e brendshme të punës dhe për sjelljen e personelit të QKD-së miratohet me urdhër të kreut të misionit diplomatik, në përputhje me udhëzimin e përbashkët të ministrit përgjegjës për punët e jashtme dhe të ministrit përgjegjës për diasporën. </w:t>
      </w:r>
    </w:p>
    <w:p w:rsidR="002277BC" w:rsidRPr="001D1883" w:rsidRDefault="002277BC" w:rsidP="002277BC">
      <w:pPr>
        <w:pStyle w:val="Paragrafi"/>
        <w:rPr>
          <w:rFonts w:eastAsia="Times New Roman"/>
          <w:u w:color="FF0000"/>
          <w:lang w:val="sq-AL"/>
        </w:rPr>
      </w:pPr>
      <w:r w:rsidRPr="001D1883">
        <w:rPr>
          <w:lang w:val="sq-AL"/>
        </w:rPr>
        <w:t xml:space="preserve">10. QKD-ja drejtohet nga titullari, i cili administron dhe drejton veprimtarinë e përditshme të saj dhe e përfaqëson atë në marrëdhëniet me të tretët. </w:t>
      </w:r>
      <w:r w:rsidR="00D0397F" w:rsidRPr="001D1883">
        <w:rPr>
          <w:lang w:val="sq-AL"/>
        </w:rPr>
        <w:t>Për</w:t>
      </w:r>
      <w:r w:rsidRPr="001D1883">
        <w:rPr>
          <w:lang w:val="sq-AL"/>
        </w:rPr>
        <w:t xml:space="preserve"> veprimtarinë e tij administrative ai</w:t>
      </w:r>
      <w:r w:rsidRPr="001D1883">
        <w:rPr>
          <w:u w:color="FF0000"/>
          <w:lang w:val="sq-AL"/>
        </w:rPr>
        <w:t xml:space="preserve"> përgjigjet para kreut t</w:t>
      </w:r>
      <w:r w:rsidR="009C6744" w:rsidRPr="001D1883">
        <w:rPr>
          <w:u w:color="FF0000"/>
          <w:lang w:val="sq-AL"/>
        </w:rPr>
        <w:t>ë</w:t>
      </w:r>
      <w:r w:rsidRPr="001D1883">
        <w:rPr>
          <w:u w:color="FF0000"/>
          <w:lang w:val="sq-AL"/>
        </w:rPr>
        <w:t xml:space="preserve"> misionit diplomatik dhe ministrit p</w:t>
      </w:r>
      <w:r w:rsidRPr="001D1883">
        <w:rPr>
          <w:rFonts w:cs="Garamond"/>
          <w:u w:color="FF0000"/>
          <w:lang w:val="sq-AL"/>
        </w:rPr>
        <w:t>ë</w:t>
      </w:r>
      <w:r w:rsidRPr="001D1883">
        <w:rPr>
          <w:u w:color="FF0000"/>
          <w:lang w:val="sq-AL"/>
        </w:rPr>
        <w:t>rgjegj</w:t>
      </w:r>
      <w:r w:rsidRPr="001D1883">
        <w:rPr>
          <w:rFonts w:cs="Garamond"/>
          <w:u w:color="FF0000"/>
          <w:lang w:val="sq-AL"/>
        </w:rPr>
        <w:t>ë</w:t>
      </w:r>
      <w:r w:rsidRPr="001D1883">
        <w:rPr>
          <w:u w:color="FF0000"/>
          <w:lang w:val="sq-AL"/>
        </w:rPr>
        <w:t>s p</w:t>
      </w:r>
      <w:r w:rsidRPr="001D1883">
        <w:rPr>
          <w:rFonts w:cs="Garamond"/>
          <w:u w:color="FF0000"/>
          <w:lang w:val="sq-AL"/>
        </w:rPr>
        <w:t>ë</w:t>
      </w:r>
      <w:r w:rsidRPr="001D1883">
        <w:rPr>
          <w:u w:color="FF0000"/>
          <w:lang w:val="sq-AL"/>
        </w:rPr>
        <w:t>r diaspor</w:t>
      </w:r>
      <w:r w:rsidRPr="001D1883">
        <w:rPr>
          <w:rFonts w:cs="Garamond"/>
          <w:u w:color="FF0000"/>
          <w:lang w:val="sq-AL"/>
        </w:rPr>
        <w:t>ë</w:t>
      </w:r>
      <w:r w:rsidRPr="001D1883">
        <w:rPr>
          <w:u w:color="FF0000"/>
          <w:lang w:val="sq-AL"/>
        </w:rPr>
        <w:t xml:space="preserve">n. Për çështjet që kërkojnë vendimmarrje politike, titullari i QKD-së duhet të marrë mendimin e kreut të misionit. </w:t>
      </w:r>
    </w:p>
    <w:p w:rsidR="002277BC" w:rsidRPr="001D1883" w:rsidRDefault="002277BC" w:rsidP="002277BC">
      <w:pPr>
        <w:pStyle w:val="Paragrafi"/>
        <w:rPr>
          <w:lang w:val="sq-AL"/>
        </w:rPr>
      </w:pPr>
      <w:r w:rsidRPr="001D1883">
        <w:rPr>
          <w:lang w:val="sq-AL"/>
        </w:rPr>
        <w:t xml:space="preserve">11. Titullari i QKD-së emërohet dhe lirohet me urdhër të ministrit përgjegjës për punët e jashtme, me propozimin e ministrit përgjegjës për diasporën, në përputhje me pikën 2, të nenit 31, të ligjit </w:t>
      </w:r>
      <w:r w:rsidR="00F61EB7" w:rsidRPr="001D1883">
        <w:rPr>
          <w:lang w:val="sq-AL"/>
        </w:rPr>
        <w:t xml:space="preserve">nr. </w:t>
      </w:r>
      <w:r w:rsidRPr="001D1883">
        <w:rPr>
          <w:lang w:val="sq-AL"/>
        </w:rPr>
        <w:t xml:space="preserve">23/2015, </w:t>
      </w:r>
      <w:r w:rsidR="00533A86" w:rsidRPr="001D1883">
        <w:rPr>
          <w:lang w:val="sq-AL"/>
        </w:rPr>
        <w:t>“</w:t>
      </w:r>
      <w:r w:rsidRPr="001D1883">
        <w:rPr>
          <w:lang w:val="sq-AL"/>
        </w:rPr>
        <w:t>Për shërbimin e jashtëm të Republikës së Shqipërisë</w:t>
      </w:r>
      <w:r w:rsidR="00533A86" w:rsidRPr="001D1883">
        <w:rPr>
          <w:lang w:val="sq-AL"/>
        </w:rPr>
        <w:t>”</w:t>
      </w:r>
      <w:r w:rsidRPr="001D1883">
        <w:rPr>
          <w:lang w:val="sq-AL"/>
        </w:rPr>
        <w:t xml:space="preserve">. </w:t>
      </w:r>
    </w:p>
    <w:p w:rsidR="002277BC" w:rsidRPr="001D1883" w:rsidRDefault="002277BC" w:rsidP="002277BC">
      <w:pPr>
        <w:pStyle w:val="Paragrafi"/>
        <w:rPr>
          <w:rFonts w:eastAsia="Times New Roman"/>
          <w:lang w:val="sq-AL"/>
        </w:rPr>
      </w:pPr>
      <w:r w:rsidRPr="001D1883">
        <w:rPr>
          <w:lang w:val="sq-AL"/>
        </w:rPr>
        <w:t xml:space="preserve">12. Titullari ushtron të gjitha kompetencat për drejtimin e veprimtarisë së institucionit në përputhje me legjislacionin në fuqi dhe me funksionet e objektivat e QKD-së, si më poshtë: </w:t>
      </w:r>
    </w:p>
    <w:p w:rsidR="002277BC" w:rsidRPr="001D1883" w:rsidRDefault="002277BC" w:rsidP="002277BC">
      <w:pPr>
        <w:pStyle w:val="Paragrafi"/>
        <w:rPr>
          <w:lang w:val="sq-AL"/>
        </w:rPr>
      </w:pPr>
      <w:r w:rsidRPr="001D1883">
        <w:rPr>
          <w:lang w:val="sq-AL"/>
        </w:rPr>
        <w:t xml:space="preserve">a) Drejton dhe përfaqëson QKD-në; </w:t>
      </w:r>
    </w:p>
    <w:p w:rsidR="002277BC" w:rsidRPr="001D1883" w:rsidRDefault="002277BC" w:rsidP="002277BC">
      <w:pPr>
        <w:pStyle w:val="Paragrafi"/>
        <w:rPr>
          <w:lang w:val="sq-AL"/>
        </w:rPr>
      </w:pPr>
      <w:r w:rsidRPr="001D1883">
        <w:rPr>
          <w:lang w:val="sq-AL"/>
        </w:rPr>
        <w:t xml:space="preserve">b) I raporton kreut të misionit diplomatik, ministrit përgjegjës për diasporën dhe drejtorit </w:t>
      </w:r>
      <w:r w:rsidR="00070DC9" w:rsidRPr="001D1883">
        <w:rPr>
          <w:lang w:val="sq-AL"/>
        </w:rPr>
        <w:t xml:space="preserve">ekzekutiv </w:t>
      </w:r>
      <w:r w:rsidRPr="001D1883">
        <w:rPr>
          <w:lang w:val="sq-AL"/>
        </w:rPr>
        <w:t xml:space="preserve">të AKD-së; </w:t>
      </w:r>
    </w:p>
    <w:p w:rsidR="002277BC" w:rsidRPr="001D1883" w:rsidRDefault="002277BC" w:rsidP="002277BC">
      <w:pPr>
        <w:pStyle w:val="Paragrafi"/>
        <w:rPr>
          <w:lang w:val="sq-AL"/>
        </w:rPr>
      </w:pPr>
      <w:r w:rsidRPr="001D1883">
        <w:rPr>
          <w:lang w:val="sq-AL"/>
        </w:rPr>
        <w:t>c) Bashkërendon punën ndërmjet strukturave të qendrës dhe cakton detyra dhe objektiva përkatës për t’u realizuar nga këto struktura;</w:t>
      </w:r>
    </w:p>
    <w:p w:rsidR="002277BC" w:rsidRPr="001D1883" w:rsidRDefault="002277BC" w:rsidP="002277BC">
      <w:pPr>
        <w:pStyle w:val="Paragrafi"/>
        <w:rPr>
          <w:rFonts w:eastAsia="Times New Roman"/>
          <w:lang w:val="sq-AL"/>
        </w:rPr>
      </w:pPr>
      <w:r w:rsidRPr="001D1883">
        <w:rPr>
          <w:lang w:val="sq-AL"/>
        </w:rPr>
        <w:t xml:space="preserve">ç) </w:t>
      </w:r>
      <w:r w:rsidRPr="001D1883">
        <w:rPr>
          <w:lang w:val="sq-AL"/>
        </w:rPr>
        <w:tab/>
        <w:t xml:space="preserve">Propozon programin vjetor të veprimtarive të QKD-së, të cilin ia paraqet për miratim kreut të misionit diplomatik dhe për dijeni ministrit përgjegjës për diasporën e drejtorit </w:t>
      </w:r>
      <w:r w:rsidR="00070DC9" w:rsidRPr="001D1883">
        <w:rPr>
          <w:lang w:val="sq-AL"/>
        </w:rPr>
        <w:t xml:space="preserve">ekzekutiv </w:t>
      </w:r>
      <w:r w:rsidRPr="001D1883">
        <w:rPr>
          <w:lang w:val="sq-AL"/>
        </w:rPr>
        <w:t>të AKD-së;</w:t>
      </w:r>
    </w:p>
    <w:p w:rsidR="002277BC" w:rsidRPr="001D1883" w:rsidRDefault="002277BC" w:rsidP="002277BC">
      <w:pPr>
        <w:pStyle w:val="Paragrafi"/>
        <w:rPr>
          <w:rFonts w:eastAsia="Times New Roman"/>
          <w:lang w:val="sq-AL"/>
        </w:rPr>
      </w:pPr>
      <w:r w:rsidRPr="001D1883">
        <w:rPr>
          <w:lang w:val="sq-AL"/>
        </w:rPr>
        <w:t>d) Kontrollon mbarëvajtjen e aktivitetit të QKD-ve, me qëllim arritjen e objektivave të përcaktuar dhe realizimin sa më të plotë të funksioneve të saj, si dhe merr masat e nevojshme për koordinimin sa më mirë të punës ndërmjet strukturave të QKD-së;</w:t>
      </w:r>
    </w:p>
    <w:p w:rsidR="002277BC" w:rsidRPr="001D1883" w:rsidRDefault="00E1300F" w:rsidP="002277BC">
      <w:pPr>
        <w:pStyle w:val="Paragrafi"/>
        <w:rPr>
          <w:lang w:val="sq-AL"/>
        </w:rPr>
      </w:pPr>
      <w:r w:rsidRPr="001D1883">
        <w:rPr>
          <w:lang w:val="sq-AL"/>
        </w:rPr>
        <w:t xml:space="preserve">dh) </w:t>
      </w:r>
      <w:r w:rsidR="002277BC" w:rsidRPr="001D1883">
        <w:rPr>
          <w:lang w:val="sq-AL"/>
        </w:rPr>
        <w:t xml:space="preserve">Informon rregullisht dhe përgjigjet te kreu i misionit diplomatik, ministri përgjegjës për diasporën dhe drejtori </w:t>
      </w:r>
      <w:r w:rsidR="00070DC9" w:rsidRPr="001D1883">
        <w:rPr>
          <w:lang w:val="sq-AL"/>
        </w:rPr>
        <w:t xml:space="preserve">ekzekutiv </w:t>
      </w:r>
      <w:r w:rsidR="002277BC" w:rsidRPr="001D1883">
        <w:rPr>
          <w:lang w:val="sq-AL"/>
        </w:rPr>
        <w:t xml:space="preserve">i AKD-së për mbarëvajtjen e aktivitetit të QKD-së dhe për realizimin e funksioneve të saj. </w:t>
      </w:r>
    </w:p>
    <w:p w:rsidR="002277BC" w:rsidRPr="001D1883" w:rsidRDefault="002277BC" w:rsidP="002277BC">
      <w:pPr>
        <w:pStyle w:val="Paragrafi"/>
        <w:rPr>
          <w:lang w:val="sq-AL"/>
        </w:rPr>
      </w:pPr>
      <w:r w:rsidRPr="001D1883">
        <w:rPr>
          <w:lang w:val="sq-AL"/>
        </w:rPr>
        <w:t xml:space="preserve">13. Titullarët e QKD-ve, të emëruar në misionet diplomatike, pajisen me pasaportë diplomatike dhe gëzojnë të njëjtin status me diplomatët gjatë periudhës që janë të emëruar në këto misione. Ata marrin gradë diplomatike, në varësi të strukturës së misionit diplomatik, dhe trajtohen financiarisht me pagën, shtesat mbi pagë dhe kompensimin për koston e jetesës sipas gradës së emërimit në misionin diplomatik në vendin ku shërbejnë. </w:t>
      </w:r>
    </w:p>
    <w:p w:rsidR="002277BC" w:rsidRPr="001D1883" w:rsidRDefault="002277BC" w:rsidP="002277BC">
      <w:pPr>
        <w:pStyle w:val="Paragrafi"/>
        <w:rPr>
          <w:lang w:val="sq-AL"/>
        </w:rPr>
      </w:pPr>
      <w:r w:rsidRPr="001D1883">
        <w:rPr>
          <w:lang w:val="sq-AL"/>
        </w:rPr>
        <w:t xml:space="preserve">14. Anëtarët e familjes së titullarëve pajisen me pasaporta diplomatike dhe gëzojnë të njëjtin trajtim me familjet e anëtarëve të diplomatëve, sipas ligjit </w:t>
      </w:r>
      <w:r w:rsidR="00F61EB7" w:rsidRPr="001D1883">
        <w:rPr>
          <w:lang w:val="sq-AL"/>
        </w:rPr>
        <w:t xml:space="preserve">nr. </w:t>
      </w:r>
      <w:r w:rsidRPr="001D1883">
        <w:rPr>
          <w:lang w:val="sq-AL"/>
        </w:rPr>
        <w:t xml:space="preserve">23/2015, </w:t>
      </w:r>
      <w:r w:rsidR="00533A86" w:rsidRPr="001D1883">
        <w:rPr>
          <w:lang w:val="sq-AL"/>
        </w:rPr>
        <w:t>“</w:t>
      </w:r>
      <w:r w:rsidRPr="001D1883">
        <w:rPr>
          <w:lang w:val="sq-AL"/>
        </w:rPr>
        <w:t>Për shërbimin e jashtëm, të Republikës së Shqipërisë</w:t>
      </w:r>
      <w:r w:rsidR="00533A86" w:rsidRPr="001D1883">
        <w:rPr>
          <w:lang w:val="sq-AL"/>
        </w:rPr>
        <w:t>”</w:t>
      </w:r>
      <w:r w:rsidRPr="001D1883">
        <w:rPr>
          <w:lang w:val="sq-AL"/>
        </w:rPr>
        <w:t xml:space="preserve">, dhe të akteve nënligjore në fuqi. </w:t>
      </w:r>
    </w:p>
    <w:p w:rsidR="002277BC" w:rsidRPr="001D1883" w:rsidRDefault="002277BC" w:rsidP="002277BC">
      <w:pPr>
        <w:pStyle w:val="Paragrafi"/>
        <w:rPr>
          <w:rFonts w:eastAsia="Times New Roman"/>
          <w:lang w:val="sq-AL"/>
        </w:rPr>
      </w:pPr>
      <w:r w:rsidRPr="001D1883">
        <w:rPr>
          <w:lang w:val="sq-AL"/>
        </w:rPr>
        <w:t>15. Nëpunësit e QKD-ve do të punojnë me kohë të plotë, por nuk do të jenë të akredituar në shtetin pritës. Ata emërohen nga ministri p</w:t>
      </w:r>
      <w:r w:rsidR="009C6744" w:rsidRPr="001D1883">
        <w:rPr>
          <w:lang w:val="sq-AL"/>
        </w:rPr>
        <w:t>ë</w:t>
      </w:r>
      <w:r w:rsidRPr="001D1883">
        <w:rPr>
          <w:lang w:val="sq-AL"/>
        </w:rPr>
        <w:t>rgjegj</w:t>
      </w:r>
      <w:r w:rsidR="009C6744" w:rsidRPr="001D1883">
        <w:rPr>
          <w:lang w:val="sq-AL"/>
        </w:rPr>
        <w:t>ë</w:t>
      </w:r>
      <w:r w:rsidRPr="001D1883">
        <w:rPr>
          <w:lang w:val="sq-AL"/>
        </w:rPr>
        <w:t>s p</w:t>
      </w:r>
      <w:r w:rsidR="009C6744" w:rsidRPr="001D1883">
        <w:rPr>
          <w:lang w:val="sq-AL"/>
        </w:rPr>
        <w:t>ë</w:t>
      </w:r>
      <w:r w:rsidRPr="001D1883">
        <w:rPr>
          <w:lang w:val="sq-AL"/>
        </w:rPr>
        <w:t>r diaspor</w:t>
      </w:r>
      <w:r w:rsidR="009C6744" w:rsidRPr="001D1883">
        <w:rPr>
          <w:lang w:val="sq-AL"/>
        </w:rPr>
        <w:t>ë</w:t>
      </w:r>
      <w:r w:rsidRPr="001D1883">
        <w:rPr>
          <w:lang w:val="sq-AL"/>
        </w:rPr>
        <w:t>n, me propozim t</w:t>
      </w:r>
      <w:r w:rsidR="009C6744" w:rsidRPr="001D1883">
        <w:rPr>
          <w:lang w:val="sq-AL"/>
        </w:rPr>
        <w:t>ë</w:t>
      </w:r>
      <w:r w:rsidRPr="001D1883">
        <w:rPr>
          <w:lang w:val="sq-AL"/>
        </w:rPr>
        <w:t xml:space="preserve"> kreut t</w:t>
      </w:r>
      <w:r w:rsidR="009C6744" w:rsidRPr="001D1883">
        <w:rPr>
          <w:lang w:val="sq-AL"/>
        </w:rPr>
        <w:t>ë</w:t>
      </w:r>
      <w:r w:rsidRPr="001D1883">
        <w:rPr>
          <w:lang w:val="sq-AL"/>
        </w:rPr>
        <w:t xml:space="preserve"> misionit diplomatik. </w:t>
      </w:r>
    </w:p>
    <w:p w:rsidR="002277BC" w:rsidRPr="001D1883" w:rsidRDefault="002277BC" w:rsidP="002277BC">
      <w:pPr>
        <w:pStyle w:val="Paragrafi"/>
        <w:rPr>
          <w:lang w:val="sq-AL"/>
        </w:rPr>
      </w:pPr>
      <w:r w:rsidRPr="001D1883">
        <w:rPr>
          <w:lang w:val="sq-AL"/>
        </w:rPr>
        <w:t>16. Vulat e QKD-ve kanë formën dhe elementet sipas përcaktimit të vendimit</w:t>
      </w:r>
      <w:r w:rsidR="00F61EB7" w:rsidRPr="001D1883">
        <w:rPr>
          <w:lang w:val="sq-AL"/>
        </w:rPr>
        <w:t xml:space="preserve"> nr. </w:t>
      </w:r>
      <w:r w:rsidRPr="001D1883">
        <w:rPr>
          <w:lang w:val="sq-AL"/>
        </w:rPr>
        <w:t xml:space="preserve">390, datë 6.8.1993, të Këshillit të Ministrave, </w:t>
      </w:r>
      <w:r w:rsidR="00533A86" w:rsidRPr="001D1883">
        <w:rPr>
          <w:lang w:val="sq-AL"/>
        </w:rPr>
        <w:t>“</w:t>
      </w:r>
      <w:r w:rsidRPr="001D1883">
        <w:rPr>
          <w:lang w:val="sq-AL"/>
        </w:rPr>
        <w:t>Për rregullat e prodhimit, administrimit, kontrollit dhe ruajtjes së vulave zyrtare</w:t>
      </w:r>
      <w:r w:rsidR="00533A86" w:rsidRPr="001D1883">
        <w:rPr>
          <w:lang w:val="sq-AL"/>
        </w:rPr>
        <w:t>”</w:t>
      </w:r>
      <w:r w:rsidRPr="001D1883">
        <w:rPr>
          <w:lang w:val="sq-AL"/>
        </w:rPr>
        <w:t xml:space="preserve">. </w:t>
      </w:r>
    </w:p>
    <w:p w:rsidR="002277BC" w:rsidRPr="001D1883" w:rsidRDefault="002277BC" w:rsidP="002277BC">
      <w:pPr>
        <w:pStyle w:val="Paragrafi"/>
        <w:rPr>
          <w:lang w:val="sq-AL"/>
        </w:rPr>
      </w:pPr>
      <w:r w:rsidRPr="001D1883">
        <w:rPr>
          <w:lang w:val="sq-AL"/>
        </w:rPr>
        <w:t xml:space="preserve">17. Stema e QKD-ve përbëhet nga stema e Republikës së Shqipërisë, me shënimet </w:t>
      </w:r>
      <w:r w:rsidR="00533A86" w:rsidRPr="001D1883">
        <w:rPr>
          <w:lang w:val="sq-AL"/>
        </w:rPr>
        <w:t>“</w:t>
      </w:r>
      <w:r w:rsidRPr="001D1883">
        <w:rPr>
          <w:lang w:val="sq-AL"/>
        </w:rPr>
        <w:t>Republika e Shqipërisë</w:t>
      </w:r>
      <w:r w:rsidR="00533A86" w:rsidRPr="001D1883">
        <w:rPr>
          <w:lang w:val="sq-AL"/>
        </w:rPr>
        <w:t>”</w:t>
      </w:r>
      <w:r w:rsidRPr="001D1883">
        <w:rPr>
          <w:lang w:val="sq-AL"/>
        </w:rPr>
        <w:t xml:space="preserve">, </w:t>
      </w:r>
      <w:r w:rsidR="00533A86" w:rsidRPr="001D1883">
        <w:rPr>
          <w:lang w:val="sq-AL"/>
        </w:rPr>
        <w:t>“</w:t>
      </w:r>
      <w:r w:rsidRPr="001D1883">
        <w:rPr>
          <w:lang w:val="sq-AL"/>
        </w:rPr>
        <w:t>Ambasada përkatëse</w:t>
      </w:r>
      <w:r w:rsidR="00533A86" w:rsidRPr="001D1883">
        <w:rPr>
          <w:lang w:val="sq-AL"/>
        </w:rPr>
        <w:t>”</w:t>
      </w:r>
      <w:r w:rsidRPr="001D1883">
        <w:rPr>
          <w:lang w:val="sq-AL"/>
        </w:rPr>
        <w:t xml:space="preserve">, </w:t>
      </w:r>
      <w:r w:rsidR="00533A86" w:rsidRPr="001D1883">
        <w:rPr>
          <w:lang w:val="sq-AL"/>
        </w:rPr>
        <w:t>“</w:t>
      </w:r>
      <w:r w:rsidRPr="001D1883">
        <w:rPr>
          <w:lang w:val="sq-AL"/>
        </w:rPr>
        <w:t>Ministri për Evropën dhe Punët e Jashtme</w:t>
      </w:r>
      <w:r w:rsidR="00533A86" w:rsidRPr="001D1883">
        <w:rPr>
          <w:lang w:val="sq-AL"/>
        </w:rPr>
        <w:t>”</w:t>
      </w:r>
      <w:r w:rsidRPr="001D1883">
        <w:rPr>
          <w:lang w:val="sq-AL"/>
        </w:rPr>
        <w:t xml:space="preserve">, si dhe </w:t>
      </w:r>
      <w:r w:rsidR="00533A86" w:rsidRPr="001D1883">
        <w:rPr>
          <w:lang w:val="sq-AL"/>
        </w:rPr>
        <w:t>“</w:t>
      </w:r>
      <w:r w:rsidRPr="001D1883">
        <w:rPr>
          <w:lang w:val="sq-AL"/>
        </w:rPr>
        <w:t>Qendra Kulturore për Diasporën</w:t>
      </w:r>
      <w:r w:rsidR="00533A86" w:rsidRPr="001D1883">
        <w:rPr>
          <w:lang w:val="sq-AL"/>
        </w:rPr>
        <w:t>”</w:t>
      </w:r>
      <w:r w:rsidRPr="001D1883">
        <w:rPr>
          <w:lang w:val="sq-AL"/>
        </w:rPr>
        <w:t xml:space="preserve">, </w:t>
      </w:r>
      <w:r w:rsidRPr="001D1883">
        <w:rPr>
          <w:rFonts w:eastAsia="Times New Roman"/>
          <w:lang w:val="sq-AL"/>
        </w:rPr>
        <w:t xml:space="preserve">në përputhje me vendimin </w:t>
      </w:r>
      <w:r w:rsidR="00F61EB7" w:rsidRPr="001D1883">
        <w:rPr>
          <w:rFonts w:eastAsia="Times New Roman"/>
          <w:lang w:val="sq-AL"/>
        </w:rPr>
        <w:t xml:space="preserve">nr. </w:t>
      </w:r>
      <w:r w:rsidRPr="001D1883">
        <w:rPr>
          <w:rFonts w:eastAsia="Times New Roman"/>
          <w:lang w:val="sq-AL"/>
        </w:rPr>
        <w:t xml:space="preserve">474, datë 10.7.2003, të Këshillit të Ministrave, </w:t>
      </w:r>
      <w:r w:rsidR="00533A86" w:rsidRPr="001D1883">
        <w:rPr>
          <w:rFonts w:eastAsia="Times New Roman"/>
          <w:lang w:val="sq-AL"/>
        </w:rPr>
        <w:t>“</w:t>
      </w:r>
      <w:r w:rsidRPr="001D1883">
        <w:rPr>
          <w:rFonts w:eastAsia="Times New Roman"/>
          <w:lang w:val="sq-AL"/>
        </w:rPr>
        <w:t>Për mënyrën e përdorimit të stemës së republikës dhe raportin e përmasave të saj</w:t>
      </w:r>
      <w:r w:rsidR="00533A86" w:rsidRPr="001D1883">
        <w:rPr>
          <w:rFonts w:eastAsia="Times New Roman"/>
          <w:lang w:val="sq-AL"/>
        </w:rPr>
        <w:t>”</w:t>
      </w:r>
      <w:r w:rsidRPr="001D1883">
        <w:rPr>
          <w:rFonts w:eastAsia="Times New Roman"/>
          <w:lang w:val="sq-AL"/>
        </w:rPr>
        <w:t>, të ndryshuar.</w:t>
      </w:r>
    </w:p>
    <w:p w:rsidR="002277BC" w:rsidRPr="001D1883" w:rsidRDefault="002277BC" w:rsidP="002277BC">
      <w:pPr>
        <w:pStyle w:val="Paragrafi"/>
        <w:rPr>
          <w:lang w:val="sq-AL"/>
        </w:rPr>
      </w:pPr>
      <w:r w:rsidRPr="001D1883">
        <w:rPr>
          <w:lang w:val="sq-AL"/>
        </w:rPr>
        <w:t>18. Ngarkohen ministri për Evropën dhe Punët e Jashtme, ministri i Shtetit për Diasporën, Agjencia Kombëtare për Diasporën dhe Qendrat Kulturore për Diasporën për zbatimin e këtij vendimi.</w:t>
      </w:r>
    </w:p>
    <w:p w:rsidR="002277BC" w:rsidRPr="001D1883" w:rsidRDefault="002277BC" w:rsidP="002277BC">
      <w:pPr>
        <w:pStyle w:val="Paragrafi"/>
        <w:rPr>
          <w:rFonts w:eastAsia="Times New Roman"/>
          <w:lang w:val="sq-AL"/>
        </w:rPr>
      </w:pPr>
      <w:r w:rsidRPr="001D1883">
        <w:rPr>
          <w:lang w:val="sq-AL"/>
        </w:rPr>
        <w:t>Ky vendim hyn në fuqi pas botimit në Fletoren Zyrtare.</w:t>
      </w:r>
    </w:p>
    <w:p w:rsidR="002277BC" w:rsidRPr="001D1883" w:rsidRDefault="002277BC" w:rsidP="002277BC">
      <w:pPr>
        <w:pStyle w:val="Paragrafi"/>
        <w:rPr>
          <w:rFonts w:eastAsia="Times New Roman"/>
          <w:sz w:val="14"/>
          <w:lang w:val="sq-AL"/>
        </w:rPr>
      </w:pPr>
    </w:p>
    <w:p w:rsidR="002277BC" w:rsidRPr="001D1883" w:rsidRDefault="002277BC" w:rsidP="002277BC">
      <w:pPr>
        <w:pStyle w:val="Paragrafi"/>
        <w:jc w:val="right"/>
        <w:rPr>
          <w:smallCaps/>
          <w:spacing w:val="-4"/>
          <w:lang w:val="sq-AL"/>
        </w:rPr>
      </w:pPr>
      <w:r w:rsidRPr="001D1883">
        <w:rPr>
          <w:smallCaps/>
          <w:spacing w:val="-4"/>
          <w:lang w:val="sq-AL"/>
        </w:rPr>
        <w:t>KRYEMINISTRI</w:t>
      </w:r>
    </w:p>
    <w:p w:rsidR="002277BC" w:rsidRPr="001D1883" w:rsidRDefault="002277BC" w:rsidP="002277BC">
      <w:pPr>
        <w:pStyle w:val="Paragrafi"/>
        <w:jc w:val="right"/>
        <w:rPr>
          <w:b/>
          <w:spacing w:val="-4"/>
          <w:lang w:val="sq-AL"/>
        </w:rPr>
      </w:pPr>
      <w:r w:rsidRPr="001D1883">
        <w:rPr>
          <w:b/>
          <w:spacing w:val="-4"/>
          <w:lang w:val="sq-AL"/>
        </w:rPr>
        <w:t>Edi Rama</w:t>
      </w:r>
    </w:p>
    <w:p w:rsidR="0092435B" w:rsidRPr="001D1883" w:rsidRDefault="0092435B" w:rsidP="0092435B">
      <w:pPr>
        <w:pStyle w:val="NeniTitull"/>
        <w:keepNext w:val="0"/>
        <w:rPr>
          <w:lang w:val="sq-AL"/>
        </w:rPr>
      </w:pPr>
    </w:p>
    <w:p w:rsidR="0092435B" w:rsidRPr="001D1883" w:rsidRDefault="0092435B" w:rsidP="0092435B">
      <w:pPr>
        <w:pStyle w:val="NeniTitull"/>
        <w:keepNext w:val="0"/>
        <w:rPr>
          <w:lang w:val="sq-AL"/>
        </w:rPr>
      </w:pPr>
    </w:p>
    <w:p w:rsidR="0092435B" w:rsidRPr="001D1883" w:rsidRDefault="0092435B" w:rsidP="0092435B">
      <w:pPr>
        <w:pStyle w:val="NeniTitull"/>
        <w:keepNext w:val="0"/>
        <w:rPr>
          <w:lang w:val="sq-AL"/>
        </w:rPr>
      </w:pPr>
    </w:p>
    <w:p w:rsidR="009A0ED2" w:rsidRPr="001D1883" w:rsidRDefault="009A0ED2" w:rsidP="009A0ED2">
      <w:pPr>
        <w:pStyle w:val="NeniTitull"/>
        <w:rPr>
          <w:lang w:val="sq-AL"/>
        </w:rPr>
      </w:pPr>
      <w:r w:rsidRPr="001D1883">
        <w:rPr>
          <w:lang w:val="sq-AL"/>
        </w:rPr>
        <w:t>UDHËZIM</w:t>
      </w:r>
    </w:p>
    <w:p w:rsidR="009A0ED2" w:rsidRPr="001D1883" w:rsidRDefault="009A0ED2" w:rsidP="009A0ED2">
      <w:pPr>
        <w:pStyle w:val="NeniTitull"/>
        <w:rPr>
          <w:lang w:val="sq-AL"/>
        </w:rPr>
      </w:pPr>
      <w:r w:rsidRPr="001D1883">
        <w:rPr>
          <w:lang w:val="sq-AL"/>
        </w:rPr>
        <w:t>Nr.</w:t>
      </w:r>
      <w:r w:rsidR="001D1883" w:rsidRPr="001D1883">
        <w:rPr>
          <w:lang w:val="sq-AL"/>
        </w:rPr>
        <w:t xml:space="preserve"> </w:t>
      </w:r>
      <w:r w:rsidRPr="001D1883">
        <w:rPr>
          <w:lang w:val="sq-AL"/>
        </w:rPr>
        <w:t>25, datë 25.7.2018</w:t>
      </w:r>
    </w:p>
    <w:p w:rsidR="009A0ED2" w:rsidRPr="001D1883" w:rsidRDefault="009A0ED2" w:rsidP="009A0ED2">
      <w:pPr>
        <w:pStyle w:val="NeniTitull"/>
        <w:rPr>
          <w:sz w:val="14"/>
          <w:lang w:val="sq-AL"/>
        </w:rPr>
      </w:pPr>
    </w:p>
    <w:p w:rsidR="009A0ED2" w:rsidRPr="001D1883" w:rsidRDefault="001D1883" w:rsidP="009A0ED2">
      <w:pPr>
        <w:pStyle w:val="NeniTitull"/>
        <w:rPr>
          <w:lang w:val="sq-AL"/>
        </w:rPr>
      </w:pPr>
      <w:r w:rsidRPr="001D1883">
        <w:rPr>
          <w:lang w:val="sq-AL"/>
        </w:rPr>
        <w:t xml:space="preserve">PËR </w:t>
      </w:r>
      <w:r w:rsidR="009A0ED2" w:rsidRPr="001D1883">
        <w:rPr>
          <w:lang w:val="sq-AL"/>
        </w:rPr>
        <w:t>NGRITJEN DHE FUNKSIONIMIN E BORDIT TË INSTITUCIONIT ARSIMOR</w:t>
      </w:r>
    </w:p>
    <w:p w:rsidR="009A0ED2" w:rsidRPr="001D1883" w:rsidRDefault="009A0ED2" w:rsidP="009A0ED2">
      <w:pPr>
        <w:pStyle w:val="Paragrafi"/>
        <w:rPr>
          <w:sz w:val="14"/>
          <w:lang w:val="sq-AL"/>
        </w:rPr>
      </w:pPr>
    </w:p>
    <w:p w:rsidR="009A0ED2" w:rsidRPr="001D1883" w:rsidRDefault="009A0ED2" w:rsidP="009A0ED2">
      <w:pPr>
        <w:pStyle w:val="Paragrafi"/>
        <w:rPr>
          <w:rFonts w:cs="Times New Roman"/>
          <w:lang w:val="sq-AL"/>
        </w:rPr>
      </w:pPr>
      <w:r w:rsidRPr="001D1883">
        <w:rPr>
          <w:rFonts w:cs="Times New Roman"/>
          <w:lang w:val="sq-AL"/>
        </w:rPr>
        <w:t>Në mbështetje të pikës 4</w:t>
      </w:r>
      <w:r w:rsidR="00401C8F">
        <w:rPr>
          <w:rFonts w:cs="Times New Roman"/>
          <w:lang w:val="sq-AL"/>
        </w:rPr>
        <w:t>,</w:t>
      </w:r>
      <w:r w:rsidRPr="001D1883">
        <w:rPr>
          <w:rFonts w:cs="Times New Roman"/>
          <w:lang w:val="sq-AL"/>
        </w:rPr>
        <w:t xml:space="preserve"> të  nenit 102, të Kushtetutës së Republikës së Shqipërisë dhe të nenit 34</w:t>
      </w:r>
      <w:r w:rsidR="00401C8F">
        <w:rPr>
          <w:rFonts w:cs="Times New Roman"/>
          <w:lang w:val="sq-AL"/>
        </w:rPr>
        <w:t>,</w:t>
      </w:r>
      <w:r w:rsidRPr="001D1883">
        <w:rPr>
          <w:rFonts w:cs="Times New Roman"/>
          <w:lang w:val="sq-AL"/>
        </w:rPr>
        <w:t xml:space="preserve"> </w:t>
      </w:r>
      <w:r w:rsidR="00401C8F">
        <w:rPr>
          <w:rFonts w:cs="Times New Roman"/>
          <w:lang w:val="sq-AL"/>
        </w:rPr>
        <w:t>të ligjit nr. 69/2012, datë 21.</w:t>
      </w:r>
      <w:r w:rsidRPr="001D1883">
        <w:rPr>
          <w:rFonts w:cs="Times New Roman"/>
          <w:lang w:val="sq-AL"/>
        </w:rPr>
        <w:t xml:space="preserve">6.2012 “Për sistemin arsimor parauniversitar në Republikën e Shqipërisë”, </w:t>
      </w:r>
      <w:r w:rsidR="00401C8F">
        <w:rPr>
          <w:rFonts w:cs="Times New Roman"/>
          <w:lang w:val="sq-AL"/>
        </w:rPr>
        <w:t>të</w:t>
      </w:r>
      <w:r w:rsidRPr="001D1883">
        <w:rPr>
          <w:rFonts w:cs="Times New Roman"/>
          <w:lang w:val="sq-AL"/>
        </w:rPr>
        <w:t xml:space="preserve"> ndryshuar, </w:t>
      </w:r>
    </w:p>
    <w:p w:rsidR="009A0ED2" w:rsidRPr="001D1883" w:rsidRDefault="009A0ED2" w:rsidP="009A0ED2">
      <w:pPr>
        <w:pStyle w:val="Paragrafi"/>
        <w:rPr>
          <w:rFonts w:eastAsia="Avenir Next Condensed" w:cs="Times New Roman"/>
          <w:sz w:val="14"/>
          <w:lang w:val="sq-AL"/>
        </w:rPr>
      </w:pPr>
    </w:p>
    <w:p w:rsidR="009A0ED2" w:rsidRPr="001D1883" w:rsidRDefault="009A0ED2" w:rsidP="0092435B">
      <w:pPr>
        <w:pStyle w:val="NeniNr"/>
        <w:rPr>
          <w:lang w:val="sq-AL"/>
        </w:rPr>
      </w:pPr>
      <w:r w:rsidRPr="001D1883">
        <w:rPr>
          <w:lang w:val="sq-AL"/>
        </w:rPr>
        <w:t>UDHËZOJ:</w:t>
      </w:r>
    </w:p>
    <w:p w:rsidR="009A0ED2" w:rsidRPr="001D1883" w:rsidRDefault="009A0ED2" w:rsidP="009A0ED2">
      <w:pPr>
        <w:pStyle w:val="Paragrafi"/>
        <w:rPr>
          <w:sz w:val="14"/>
          <w:lang w:val="sq-AL"/>
        </w:rPr>
      </w:pPr>
    </w:p>
    <w:p w:rsidR="009A0ED2" w:rsidRPr="001D1883" w:rsidRDefault="009A0ED2" w:rsidP="009A0ED2">
      <w:pPr>
        <w:pStyle w:val="NeniNr"/>
        <w:rPr>
          <w:lang w:val="sq-AL"/>
        </w:rPr>
      </w:pPr>
      <w:r w:rsidRPr="001D1883">
        <w:rPr>
          <w:lang w:val="sq-AL"/>
        </w:rPr>
        <w:t>KREU 1</w:t>
      </w:r>
    </w:p>
    <w:p w:rsidR="009A0ED2" w:rsidRPr="001D1883" w:rsidRDefault="009A0ED2" w:rsidP="009A0ED2">
      <w:pPr>
        <w:pStyle w:val="NeniNr"/>
        <w:rPr>
          <w:lang w:val="sq-AL"/>
        </w:rPr>
      </w:pPr>
      <w:r w:rsidRPr="001D1883">
        <w:rPr>
          <w:bCs/>
          <w:u w:color="ED220B"/>
          <w:lang w:val="sq-AL"/>
        </w:rPr>
        <w:t>BORDI I INSTITUCIONIT ARSIMOR DHE MISIONI I TIJ</w:t>
      </w:r>
    </w:p>
    <w:p w:rsidR="009A0ED2" w:rsidRPr="001D1883" w:rsidRDefault="009A0ED2" w:rsidP="009A0ED2">
      <w:pPr>
        <w:pStyle w:val="Paragrafi"/>
        <w:rPr>
          <w:sz w:val="14"/>
          <w:lang w:val="sq-AL"/>
        </w:rPr>
      </w:pPr>
    </w:p>
    <w:p w:rsidR="009A0ED2" w:rsidRPr="001D1883" w:rsidRDefault="009A0ED2" w:rsidP="009A0ED2">
      <w:pPr>
        <w:pStyle w:val="Paragrafi"/>
        <w:rPr>
          <w:rFonts w:eastAsia="Avenir Next Condensed"/>
          <w:u w:color="ED220B"/>
          <w:lang w:val="sq-AL"/>
        </w:rPr>
      </w:pPr>
      <w:r w:rsidRPr="001D1883">
        <w:rPr>
          <w:u w:color="ED220B"/>
          <w:lang w:val="sq-AL"/>
        </w:rPr>
        <w:t xml:space="preserve">1. Bordi i institucionit arsimor, publik dhe privat (në vijim “bordi”), është organ kolegjial që ka në përbërje të tij përfaqësues nga nxënësit, prindërit dhe mësuesit, si dhe përfaqësues të komunitetit, të njësisë </w:t>
      </w:r>
      <w:r w:rsidRPr="001D1883">
        <w:rPr>
          <w:lang w:val="sq-AL"/>
        </w:rPr>
        <w:t>arsimore vendore dh</w:t>
      </w:r>
      <w:r w:rsidRPr="001D1883">
        <w:rPr>
          <w:u w:color="ED220B"/>
          <w:lang w:val="sq-AL"/>
        </w:rPr>
        <w:t xml:space="preserve">e të njësisë së vetëqeverisjes vendore. </w:t>
      </w:r>
    </w:p>
    <w:p w:rsidR="009A0ED2" w:rsidRPr="001D1883" w:rsidRDefault="009A0ED2" w:rsidP="009A0ED2">
      <w:pPr>
        <w:pStyle w:val="Paragrafi"/>
        <w:rPr>
          <w:rFonts w:eastAsia="Avenir Next Condensed"/>
          <w:lang w:val="sq-AL"/>
        </w:rPr>
      </w:pPr>
      <w:r w:rsidRPr="001D1883">
        <w:rPr>
          <w:u w:color="ED220B"/>
          <w:lang w:val="sq-AL"/>
        </w:rPr>
        <w:t>2. Bordi ka si mision të sigurojë që shërbimi arsimor të kryhet sipas politikave arsimore kombëtare e lokale dhe interesave të komunitetit nëpërmjet njohjes së problemeve, zgjidhjes ose adresimit për zgjidhjen e tyre. Bordi kontribuon për mbarëvajtjen e institucionit arsimor në përputhje me aktet ligjore në fuqi.</w:t>
      </w:r>
    </w:p>
    <w:p w:rsidR="009A0ED2" w:rsidRPr="001D1883" w:rsidRDefault="009A0ED2" w:rsidP="009A0ED2">
      <w:pPr>
        <w:pStyle w:val="Paragrafi"/>
        <w:rPr>
          <w:lang w:val="sq-AL"/>
        </w:rPr>
      </w:pPr>
      <w:r w:rsidRPr="001D1883">
        <w:rPr>
          <w:u w:color="ED220B"/>
          <w:lang w:val="sq-AL"/>
        </w:rPr>
        <w:t xml:space="preserve">3. Bordi e realizon misionin e tij nëpërmjet bashkëpunimit me partnerët kryesorë brenda e jashtë institucionit arsimor, me njësinë e vetëqeverisjes vendore dhe me njësinë </w:t>
      </w:r>
      <w:r w:rsidRPr="001D1883">
        <w:rPr>
          <w:lang w:val="sq-AL"/>
        </w:rPr>
        <w:t>arsimore vendore</w:t>
      </w:r>
      <w:r w:rsidRPr="001D1883">
        <w:rPr>
          <w:u w:color="ED220B"/>
          <w:lang w:val="sq-AL"/>
        </w:rPr>
        <w:t>.</w:t>
      </w:r>
    </w:p>
    <w:p w:rsidR="009A0ED2" w:rsidRPr="001D1883" w:rsidRDefault="009A0ED2" w:rsidP="009A0ED2">
      <w:pPr>
        <w:pStyle w:val="Paragrafi"/>
        <w:rPr>
          <w:sz w:val="14"/>
          <w:lang w:val="sq-AL"/>
        </w:rPr>
      </w:pPr>
    </w:p>
    <w:p w:rsidR="009A0ED2" w:rsidRPr="001D1883" w:rsidRDefault="009A0ED2" w:rsidP="009A0ED2">
      <w:pPr>
        <w:pStyle w:val="NeniNr"/>
        <w:rPr>
          <w:lang w:val="sq-AL"/>
        </w:rPr>
      </w:pPr>
      <w:r w:rsidRPr="001D1883">
        <w:rPr>
          <w:lang w:val="sq-AL"/>
        </w:rPr>
        <w:t>KREU 2</w:t>
      </w:r>
    </w:p>
    <w:p w:rsidR="009A0ED2" w:rsidRPr="001D1883" w:rsidRDefault="009A0ED2" w:rsidP="009A0ED2">
      <w:pPr>
        <w:pStyle w:val="NeniNr"/>
        <w:rPr>
          <w:lang w:val="sq-AL"/>
        </w:rPr>
      </w:pPr>
      <w:r w:rsidRPr="001D1883">
        <w:rPr>
          <w:lang w:val="sq-AL"/>
        </w:rPr>
        <w:t>NGRITJA E BORDIT</w:t>
      </w:r>
    </w:p>
    <w:p w:rsidR="009A0ED2" w:rsidRPr="001D1883" w:rsidRDefault="009A0ED2" w:rsidP="009A0ED2">
      <w:pPr>
        <w:pStyle w:val="Paragrafi"/>
        <w:rPr>
          <w:sz w:val="14"/>
          <w:lang w:val="sq-AL"/>
        </w:rPr>
      </w:pPr>
    </w:p>
    <w:p w:rsidR="009A0ED2" w:rsidRPr="001D1883" w:rsidRDefault="009A0ED2" w:rsidP="009A0ED2">
      <w:pPr>
        <w:pStyle w:val="Paragrafi"/>
        <w:rPr>
          <w:rFonts w:eastAsia="Avenir Next Condensed" w:cs="Times New Roman"/>
          <w:lang w:val="sq-AL"/>
        </w:rPr>
      </w:pPr>
      <w:r w:rsidRPr="001D1883">
        <w:rPr>
          <w:rFonts w:cs="Times New Roman"/>
          <w:lang w:val="sq-AL"/>
        </w:rPr>
        <w:t xml:space="preserve">1. Përgjegjësinë për ngritjen e bordit e ka përfaqësuesi i </w:t>
      </w:r>
      <w:r w:rsidRPr="001D1883">
        <w:rPr>
          <w:rFonts w:cs="Times New Roman"/>
          <w:u w:color="ED220B"/>
          <w:lang w:val="sq-AL"/>
        </w:rPr>
        <w:t xml:space="preserve">njësisë </w:t>
      </w:r>
      <w:r w:rsidRPr="001D1883">
        <w:rPr>
          <w:rFonts w:cs="Times New Roman"/>
          <w:lang w:val="sq-AL"/>
        </w:rPr>
        <w:t>arsimore vendore (në vijim “përfaqësuesi”).</w:t>
      </w:r>
    </w:p>
    <w:p w:rsidR="009A0ED2" w:rsidRPr="001D1883" w:rsidRDefault="009A0ED2" w:rsidP="009A0ED2">
      <w:pPr>
        <w:pStyle w:val="Paragrafi"/>
        <w:rPr>
          <w:rFonts w:eastAsia="Avenir Next Condensed" w:cs="Times New Roman"/>
          <w:lang w:val="sq-AL"/>
        </w:rPr>
      </w:pPr>
      <w:r w:rsidRPr="001D1883">
        <w:rPr>
          <w:rFonts w:cs="Times New Roman"/>
          <w:lang w:val="sq-AL"/>
        </w:rPr>
        <w:t xml:space="preserve">2. Titullari i </w:t>
      </w:r>
      <w:r w:rsidRPr="001D1883">
        <w:rPr>
          <w:rFonts w:cs="Times New Roman"/>
          <w:u w:color="ED220B"/>
          <w:lang w:val="sq-AL"/>
        </w:rPr>
        <w:t xml:space="preserve">njësisë </w:t>
      </w:r>
      <w:r w:rsidRPr="001D1883">
        <w:rPr>
          <w:rFonts w:cs="Times New Roman"/>
          <w:lang w:val="sq-AL"/>
        </w:rPr>
        <w:t>arsimore vendore siguron nga njësitë e vetëqeverisjes vendore listën e përfaqësuesve të tyre në bordet e institucioneve arsimore përkatëse.</w:t>
      </w:r>
    </w:p>
    <w:p w:rsidR="009A0ED2" w:rsidRPr="001D1883" w:rsidRDefault="009A0ED2" w:rsidP="009A0ED2">
      <w:pPr>
        <w:pStyle w:val="Paragrafi"/>
        <w:rPr>
          <w:rFonts w:eastAsia="Avenir Next Condensed" w:cs="Times New Roman"/>
          <w:lang w:val="sq-AL"/>
        </w:rPr>
      </w:pPr>
      <w:r w:rsidRPr="001D1883">
        <w:rPr>
          <w:lang w:val="sq-AL"/>
        </w:rPr>
        <w:t>3. Përfaqësuesi drejton mbledhjet e këshillit të mësuesve për zgjedhjen e mësuesit në bord dhe organizon përfshirjen në bord të pjesëtarëve të tjerë nga komuniteti.</w:t>
      </w:r>
    </w:p>
    <w:p w:rsidR="009A0ED2" w:rsidRPr="001D1883" w:rsidRDefault="009A0ED2" w:rsidP="009A0ED2">
      <w:pPr>
        <w:pStyle w:val="Paragrafi"/>
        <w:rPr>
          <w:lang w:val="sq-AL"/>
        </w:rPr>
      </w:pPr>
    </w:p>
    <w:p w:rsidR="009A0ED2" w:rsidRPr="001D1883" w:rsidRDefault="009A0ED2" w:rsidP="009A0ED2">
      <w:pPr>
        <w:pStyle w:val="NeniNr"/>
        <w:rPr>
          <w:lang w:val="sq-AL"/>
        </w:rPr>
      </w:pPr>
      <w:r w:rsidRPr="001D1883">
        <w:rPr>
          <w:lang w:val="sq-AL"/>
        </w:rPr>
        <w:t>KREU 3</w:t>
      </w:r>
    </w:p>
    <w:p w:rsidR="009A0ED2" w:rsidRPr="001D1883" w:rsidRDefault="009A0ED2" w:rsidP="009A0ED2">
      <w:pPr>
        <w:pStyle w:val="NeniNr"/>
        <w:rPr>
          <w:lang w:val="sq-AL"/>
        </w:rPr>
      </w:pPr>
      <w:r w:rsidRPr="001D1883">
        <w:rPr>
          <w:lang w:val="sq-AL"/>
        </w:rPr>
        <w:t>PËRBËRJA E BORDIT</w:t>
      </w:r>
    </w:p>
    <w:p w:rsidR="009A0ED2" w:rsidRPr="001D1883" w:rsidRDefault="009A0ED2" w:rsidP="009A0ED2">
      <w:pPr>
        <w:pStyle w:val="Paragrafi"/>
        <w:rPr>
          <w:sz w:val="14"/>
          <w:lang w:val="sq-AL"/>
        </w:rPr>
      </w:pPr>
    </w:p>
    <w:p w:rsidR="009A0ED2" w:rsidRPr="001D1883" w:rsidRDefault="009A0ED2" w:rsidP="009A0ED2">
      <w:pPr>
        <w:pStyle w:val="Paragrafi"/>
        <w:rPr>
          <w:lang w:val="sq-AL"/>
        </w:rPr>
      </w:pPr>
      <w:r w:rsidRPr="001D1883">
        <w:rPr>
          <w:lang w:val="sq-AL"/>
        </w:rPr>
        <w:t>1. Bordi ka kryetarin dhe sekretarin e tij.</w:t>
      </w:r>
    </w:p>
    <w:p w:rsidR="009A0ED2" w:rsidRPr="001D1883" w:rsidRDefault="009A0ED2" w:rsidP="009A0ED2">
      <w:pPr>
        <w:pStyle w:val="Paragrafi"/>
        <w:rPr>
          <w:u w:color="ED220B"/>
          <w:lang w:val="sq-AL"/>
        </w:rPr>
      </w:pPr>
      <w:r w:rsidRPr="001D1883">
        <w:rPr>
          <w:u w:color="ED220B"/>
          <w:lang w:val="sq-AL"/>
        </w:rPr>
        <w:t>2. Bordi përbëhet nga përfaqësues të prindërve të nxënësve, nga përfaqësues të mësuesve, nga përfaqësuesi i njësisë së vetëqeverisjes vendore përkatëse, nga nxënës, nga përfaqësues të komunitetit/komuniteteve (me ndikim në jetën komunitare, nga bota e biznesit, përfaqësues të OJF-ve, të interesuara për mbarëvajtjen e institucionit, të cilët nuk duhet të jenë prindër të nxënësve).</w:t>
      </w:r>
    </w:p>
    <w:p w:rsidR="009A0ED2" w:rsidRPr="001D1883" w:rsidRDefault="009A0ED2" w:rsidP="009A0ED2">
      <w:pPr>
        <w:pStyle w:val="Paragrafi"/>
        <w:rPr>
          <w:u w:color="ED220B"/>
          <w:lang w:val="sq-AL"/>
        </w:rPr>
      </w:pPr>
      <w:r w:rsidRPr="001D1883">
        <w:rPr>
          <w:u w:color="ED220B"/>
          <w:lang w:val="sq-AL"/>
        </w:rPr>
        <w:t xml:space="preserve">3. Në ngritjen e bordit </w:t>
      </w:r>
      <w:r w:rsidR="00ED1F27">
        <w:rPr>
          <w:u w:color="ED220B"/>
          <w:lang w:val="sq-AL"/>
        </w:rPr>
        <w:t>u</w:t>
      </w:r>
      <w:r w:rsidRPr="001D1883">
        <w:rPr>
          <w:u w:color="ED220B"/>
          <w:lang w:val="sq-AL"/>
        </w:rPr>
        <w:t xml:space="preserve"> kushtohet kujdes i veçantë përfaqësimit gjinor, pakicave kombëtare dhe grupeve të tjera të veçanta.</w:t>
      </w:r>
    </w:p>
    <w:p w:rsidR="009A0ED2" w:rsidRPr="001D1883" w:rsidRDefault="009A0ED2" w:rsidP="009A0ED2">
      <w:pPr>
        <w:pStyle w:val="Paragrafi"/>
        <w:rPr>
          <w:lang w:val="sq-AL"/>
        </w:rPr>
      </w:pPr>
      <w:r w:rsidRPr="001D1883">
        <w:rPr>
          <w:lang w:val="sq-AL"/>
        </w:rPr>
        <w:t>4. Drejtori i institucionit arsimor nuk bën pjesë në bord.</w:t>
      </w:r>
    </w:p>
    <w:p w:rsidR="009A0ED2" w:rsidRPr="001D1883" w:rsidRDefault="009A0ED2" w:rsidP="009A0ED2">
      <w:pPr>
        <w:pStyle w:val="Paragrafi"/>
        <w:rPr>
          <w:lang w:val="sq-AL"/>
        </w:rPr>
      </w:pPr>
      <w:r w:rsidRPr="001D1883">
        <w:rPr>
          <w:u w:color="FF0000"/>
          <w:lang w:val="sq-AL"/>
        </w:rPr>
        <w:t>5. Në institucionet arsimore, bordi përbëhet nga shtatë vetë: një mësues, dy prindër, dy nxënës, një pjesëtar tjetër i komunitetit dhe një përfaqësues i njësisë së vetëqeverisjes vendore përkatëse. Kur në bord nuk ka nxënës, ai përbëhet nga një mësues, tre prindër, dy pjesëtarë të tjerë të komunitetit dhe një përfaqësues i njësisë së vetëqeverisjes vendore përkatëse</w:t>
      </w:r>
      <w:r w:rsidRPr="001D1883">
        <w:rPr>
          <w:lang w:val="sq-AL"/>
        </w:rPr>
        <w:t>.</w:t>
      </w:r>
    </w:p>
    <w:p w:rsidR="009A0ED2" w:rsidRPr="001D1883" w:rsidRDefault="009A0ED2" w:rsidP="009A0ED2">
      <w:pPr>
        <w:pStyle w:val="Paragrafi"/>
        <w:rPr>
          <w:u w:color="FF0000"/>
          <w:lang w:val="sq-AL"/>
        </w:rPr>
      </w:pPr>
      <w:r w:rsidRPr="001D1883">
        <w:rPr>
          <w:lang w:val="sq-AL"/>
        </w:rPr>
        <w:t xml:space="preserve">6. Prindërit zgjidhen me shumicë votash të fshehta nga këshilli i prindërve. Mësuesi zgjidhet me shumicë votash të fshehta nga këshilli i mësuesve. Nxënësit zgjidhen me shumicë votash nga qeveria e nxënësve. Pjesëtarët e tjerë të komunitetit përfshihen në bord me nismën e tyre dhe përzgjidhen me votim të fshehtë nga anëtarët e tjerë të bordit. </w:t>
      </w:r>
      <w:r w:rsidRPr="001D1883">
        <w:rPr>
          <w:u w:color="FF0000"/>
          <w:lang w:val="sq-AL"/>
        </w:rPr>
        <w:t>Mandati i përfaqësuesve të prindërve, nxënësve dhe mësuesve është i vlefshëm kur shoqërohet me kopje të procesverbalit të organit që i ka përzgjedhur.</w:t>
      </w:r>
    </w:p>
    <w:p w:rsidR="009A0ED2" w:rsidRPr="001D1883" w:rsidRDefault="009A0ED2" w:rsidP="009A0ED2">
      <w:pPr>
        <w:pStyle w:val="Paragrafi"/>
        <w:rPr>
          <w:lang w:val="sq-AL"/>
        </w:rPr>
      </w:pPr>
      <w:r w:rsidRPr="001D1883">
        <w:rPr>
          <w:lang w:val="sq-AL"/>
        </w:rPr>
        <w:t>7. Përfaqësuesi në bord i njësisë së vetëqeverisjes vendore caktohet nga këshilli i  saj.</w:t>
      </w:r>
    </w:p>
    <w:p w:rsidR="009A0ED2" w:rsidRPr="001D1883" w:rsidRDefault="009A0ED2" w:rsidP="009A0ED2">
      <w:pPr>
        <w:pStyle w:val="Paragrafi"/>
        <w:rPr>
          <w:lang w:val="sq-AL"/>
        </w:rPr>
      </w:pPr>
      <w:r w:rsidRPr="001D1883">
        <w:rPr>
          <w:u w:color="FF0000"/>
          <w:lang w:val="sq-AL"/>
        </w:rPr>
        <w:t xml:space="preserve">8. Në bord bën pjesë, pa të drejtë vote, një përfaqësues i </w:t>
      </w:r>
      <w:r w:rsidRPr="001D1883">
        <w:rPr>
          <w:u w:color="ED220B"/>
          <w:lang w:val="sq-AL"/>
        </w:rPr>
        <w:t xml:space="preserve">njësisë </w:t>
      </w:r>
      <w:r w:rsidRPr="001D1883">
        <w:rPr>
          <w:lang w:val="sq-AL"/>
        </w:rPr>
        <w:t>arsimore vendore</w:t>
      </w:r>
      <w:r w:rsidRPr="001D1883">
        <w:rPr>
          <w:u w:color="FF0000"/>
          <w:lang w:val="sq-AL"/>
        </w:rPr>
        <w:t xml:space="preserve"> ose një i deleguar i atij institucioni, i cili merr pjesë në mbledhjen e konstituimit të bordit.</w:t>
      </w:r>
    </w:p>
    <w:p w:rsidR="009A0ED2" w:rsidRPr="001D1883" w:rsidRDefault="009A0ED2" w:rsidP="009A0ED2">
      <w:pPr>
        <w:pStyle w:val="Paragrafi"/>
        <w:rPr>
          <w:lang w:val="sq-AL"/>
        </w:rPr>
      </w:pPr>
      <w:r w:rsidRPr="001D1883">
        <w:rPr>
          <w:lang w:val="sq-AL"/>
        </w:rPr>
        <w:t>9.</w:t>
      </w:r>
      <w:r w:rsidR="001D1883">
        <w:rPr>
          <w:lang w:val="sq-AL"/>
        </w:rPr>
        <w:t xml:space="preserve"> </w:t>
      </w:r>
      <w:r w:rsidRPr="001D1883">
        <w:rPr>
          <w:lang w:val="sq-AL"/>
        </w:rPr>
        <w:t>Kryetari dhe anëtarët e bordit nuk duhet të kenë:</w:t>
      </w:r>
    </w:p>
    <w:p w:rsidR="009A0ED2" w:rsidRPr="001D1883" w:rsidRDefault="009A0ED2" w:rsidP="009A0ED2">
      <w:pPr>
        <w:pStyle w:val="Paragrafi"/>
        <w:rPr>
          <w:rFonts w:eastAsia="Avenir Next Condensed" w:cs="Times New Roman"/>
          <w:lang w:val="sq-AL"/>
        </w:rPr>
      </w:pPr>
      <w:r w:rsidRPr="001D1883">
        <w:rPr>
          <w:rFonts w:cs="Times New Roman"/>
          <w:lang w:val="sq-AL"/>
        </w:rPr>
        <w:t xml:space="preserve">a) </w:t>
      </w:r>
      <w:r w:rsidR="001D1883" w:rsidRPr="001D1883">
        <w:rPr>
          <w:rFonts w:cs="Times New Roman"/>
          <w:lang w:val="sq-AL"/>
        </w:rPr>
        <w:t xml:space="preserve">Lidhje </w:t>
      </w:r>
      <w:r w:rsidRPr="001D1883">
        <w:rPr>
          <w:rFonts w:cs="Times New Roman"/>
          <w:lang w:val="sq-AL"/>
        </w:rPr>
        <w:t>familjare me drejtorin (bashkëshort/</w:t>
      </w:r>
      <w:r w:rsidR="001D1883">
        <w:rPr>
          <w:rFonts w:cs="Times New Roman"/>
          <w:lang w:val="sq-AL"/>
        </w:rPr>
        <w:t xml:space="preserve"> </w:t>
      </w:r>
      <w:r w:rsidRPr="001D1883">
        <w:rPr>
          <w:rFonts w:cs="Times New Roman"/>
          <w:lang w:val="sq-AL"/>
        </w:rPr>
        <w:t>bashkëshorte, prind, vëlla/motër, fëmijë në moshë madhore, prindër të bashkëshortit a bashkëshortes);</w:t>
      </w:r>
    </w:p>
    <w:p w:rsidR="009A0ED2" w:rsidRPr="001D1883" w:rsidRDefault="009A0ED2" w:rsidP="009A0ED2">
      <w:pPr>
        <w:pStyle w:val="Paragrafi"/>
        <w:rPr>
          <w:rFonts w:eastAsia="Avenir Next Condensed" w:cs="Times New Roman"/>
          <w:lang w:val="sq-AL"/>
        </w:rPr>
      </w:pPr>
      <w:r w:rsidRPr="001D1883">
        <w:rPr>
          <w:rFonts w:cs="Times New Roman"/>
          <w:lang w:val="sq-AL"/>
        </w:rPr>
        <w:t xml:space="preserve">b) </w:t>
      </w:r>
      <w:r w:rsidR="001D1883" w:rsidRPr="001D1883">
        <w:rPr>
          <w:rFonts w:cs="Times New Roman"/>
          <w:lang w:val="sq-AL"/>
        </w:rPr>
        <w:t xml:space="preserve">Precedentë </w:t>
      </w:r>
      <w:r w:rsidRPr="001D1883">
        <w:rPr>
          <w:rFonts w:cs="Times New Roman"/>
          <w:lang w:val="sq-AL"/>
        </w:rPr>
        <w:t>penalë.</w:t>
      </w:r>
    </w:p>
    <w:p w:rsidR="009A0ED2" w:rsidRPr="001D1883" w:rsidRDefault="009A0ED2" w:rsidP="009A0ED2">
      <w:pPr>
        <w:pStyle w:val="NeniNr"/>
        <w:rPr>
          <w:lang w:val="sq-AL"/>
        </w:rPr>
      </w:pPr>
      <w:r w:rsidRPr="001D1883">
        <w:rPr>
          <w:lang w:val="sq-AL"/>
        </w:rPr>
        <w:t>KREU 4</w:t>
      </w:r>
    </w:p>
    <w:p w:rsidR="009A0ED2" w:rsidRPr="001D1883" w:rsidRDefault="009A0ED2" w:rsidP="009A0ED2">
      <w:pPr>
        <w:pStyle w:val="NeniNr"/>
        <w:rPr>
          <w:rFonts w:eastAsia="Avenir Next Condensed"/>
          <w:lang w:val="sq-AL"/>
        </w:rPr>
      </w:pPr>
      <w:r w:rsidRPr="001D1883">
        <w:rPr>
          <w:lang w:val="sq-AL"/>
        </w:rPr>
        <w:t>TË DREJTAT E BORDIT TË INSTITUCIONIT ARSIMOR</w:t>
      </w:r>
    </w:p>
    <w:p w:rsidR="009A0ED2" w:rsidRPr="001D1883" w:rsidRDefault="009A0ED2" w:rsidP="009A0ED2">
      <w:pPr>
        <w:pStyle w:val="Paragrafi"/>
        <w:rPr>
          <w:sz w:val="14"/>
          <w:lang w:val="sq-AL" w:eastAsia="sq-AL"/>
        </w:rPr>
      </w:pPr>
    </w:p>
    <w:p w:rsidR="009A0ED2" w:rsidRPr="001D1883" w:rsidRDefault="009A0ED2" w:rsidP="009A0ED2">
      <w:pPr>
        <w:pStyle w:val="Paragrafi"/>
        <w:rPr>
          <w:rFonts w:eastAsia="Avenir Next Condensed" w:cs="Times New Roman"/>
          <w:lang w:val="sq-AL"/>
        </w:rPr>
      </w:pPr>
      <w:r w:rsidRPr="001D1883">
        <w:rPr>
          <w:rFonts w:cs="Times New Roman"/>
          <w:lang w:val="sq-AL"/>
        </w:rPr>
        <w:t>1. Bordi ka të drejtë:</w:t>
      </w:r>
    </w:p>
    <w:p w:rsidR="009A0ED2" w:rsidRPr="001D1883" w:rsidRDefault="009A0ED2" w:rsidP="009A0ED2">
      <w:pPr>
        <w:pStyle w:val="Paragrafi"/>
        <w:rPr>
          <w:rFonts w:eastAsia="Avenir Next Condensed" w:cs="Times New Roman"/>
          <w:lang w:val="sq-AL"/>
        </w:rPr>
      </w:pPr>
      <w:r w:rsidRPr="001D1883">
        <w:rPr>
          <w:rFonts w:cs="Times New Roman"/>
          <w:lang w:val="sq-AL"/>
        </w:rPr>
        <w:t xml:space="preserve">a) </w:t>
      </w:r>
      <w:r w:rsidR="001D1883" w:rsidRPr="001D1883">
        <w:rPr>
          <w:rFonts w:cs="Times New Roman"/>
          <w:lang w:val="sq-AL"/>
        </w:rPr>
        <w:t xml:space="preserve">T’i </w:t>
      </w:r>
      <w:r w:rsidRPr="001D1883">
        <w:rPr>
          <w:rFonts w:cs="Times New Roman"/>
          <w:lang w:val="sq-AL"/>
        </w:rPr>
        <w:t>kërkojë drejtorit të institucionit t’i raportojë për kushtet e të nxënit, për arritjet e nxënësve dhe për aspekte të zbatimit të legjislacionit në institucion;</w:t>
      </w:r>
    </w:p>
    <w:p w:rsidR="009A0ED2" w:rsidRPr="001D1883" w:rsidRDefault="009A0ED2" w:rsidP="009A0ED2">
      <w:pPr>
        <w:pStyle w:val="Paragrafi"/>
        <w:rPr>
          <w:rFonts w:eastAsia="Avenir Next Condensed" w:cs="Times New Roman"/>
          <w:lang w:val="sq-AL"/>
        </w:rPr>
      </w:pPr>
      <w:r w:rsidRPr="001D1883">
        <w:rPr>
          <w:rFonts w:cs="Times New Roman"/>
          <w:lang w:val="sq-AL"/>
        </w:rPr>
        <w:t xml:space="preserve">b) </w:t>
      </w:r>
      <w:r w:rsidR="001D1883" w:rsidRPr="001D1883">
        <w:rPr>
          <w:rFonts w:cs="Times New Roman"/>
          <w:lang w:val="sq-AL"/>
        </w:rPr>
        <w:t xml:space="preserve">Të </w:t>
      </w:r>
      <w:r w:rsidRPr="001D1883">
        <w:rPr>
          <w:rFonts w:cs="Times New Roman"/>
          <w:lang w:val="sq-AL"/>
        </w:rPr>
        <w:t>ftojë, për t’u kërkuar mendim, nëndrejtorët, mësuesit, kryetarin e këshillit të  prindërve, kryetarin e qeverisë së nxënësve, ekspertë të arsimit dhe përfaqësues të OJF-ve;</w:t>
      </w:r>
    </w:p>
    <w:p w:rsidR="009A0ED2" w:rsidRPr="001D1883" w:rsidRDefault="008D0DF8" w:rsidP="009A0ED2">
      <w:pPr>
        <w:pStyle w:val="Paragrafi"/>
        <w:rPr>
          <w:rFonts w:eastAsia="Avenir Next Condensed" w:cs="Times New Roman"/>
          <w:lang w:val="sq-AL"/>
        </w:rPr>
      </w:pPr>
      <w:r w:rsidRPr="001D1883">
        <w:rPr>
          <w:rFonts w:cs="Times New Roman"/>
          <w:lang w:val="sq-AL"/>
        </w:rPr>
        <w:t xml:space="preserve">c) </w:t>
      </w:r>
      <w:r w:rsidR="001D1883" w:rsidRPr="001D1883">
        <w:rPr>
          <w:rFonts w:cs="Times New Roman"/>
          <w:lang w:val="sq-AL"/>
        </w:rPr>
        <w:t xml:space="preserve">T’u </w:t>
      </w:r>
      <w:r w:rsidR="00ED1F27">
        <w:rPr>
          <w:rFonts w:cs="Times New Roman"/>
          <w:lang w:val="sq-AL"/>
        </w:rPr>
        <w:t>drejtohet me shkrim</w:t>
      </w:r>
      <w:r w:rsidR="009A0ED2" w:rsidRPr="001D1883">
        <w:rPr>
          <w:rFonts w:cs="Times New Roman"/>
          <w:lang w:val="sq-AL"/>
        </w:rPr>
        <w:t xml:space="preserve"> ose të takojë, përfaqësues të </w:t>
      </w:r>
      <w:r w:rsidR="009A0ED2" w:rsidRPr="001D1883">
        <w:rPr>
          <w:rFonts w:cs="Times New Roman"/>
          <w:u w:color="ED220B"/>
          <w:lang w:val="sq-AL"/>
        </w:rPr>
        <w:t xml:space="preserve">njësisë </w:t>
      </w:r>
      <w:r w:rsidR="009A0ED2" w:rsidRPr="001D1883">
        <w:rPr>
          <w:rFonts w:cs="Times New Roman"/>
          <w:lang w:val="sq-AL"/>
        </w:rPr>
        <w:t>arsimore vendore dhe të njësisë së vetëqeverisjes vendore për përmirësimin e kushteve të të nxënit në institucion;</w:t>
      </w:r>
    </w:p>
    <w:p w:rsidR="009A0ED2" w:rsidRPr="001D1883" w:rsidRDefault="008D0DF8" w:rsidP="009A0ED2">
      <w:pPr>
        <w:pStyle w:val="Paragrafi"/>
        <w:rPr>
          <w:rFonts w:cs="Times New Roman"/>
          <w:lang w:val="sq-AL"/>
        </w:rPr>
      </w:pPr>
      <w:r w:rsidRPr="001D1883">
        <w:rPr>
          <w:rFonts w:cs="Times New Roman"/>
          <w:lang w:val="sq-AL"/>
        </w:rPr>
        <w:t xml:space="preserve">d) </w:t>
      </w:r>
      <w:r w:rsidR="001D1883" w:rsidRPr="001D1883">
        <w:rPr>
          <w:rFonts w:cs="Times New Roman"/>
          <w:lang w:val="sq-AL"/>
        </w:rPr>
        <w:t xml:space="preserve">Të </w:t>
      </w:r>
      <w:r w:rsidR="009A0ED2" w:rsidRPr="001D1883">
        <w:rPr>
          <w:rFonts w:cs="Times New Roman"/>
          <w:lang w:val="sq-AL"/>
        </w:rPr>
        <w:t>komunikojë drejtpërdrejt, në raste të veçanta, me organet e njësisë së vetëqeverisjes vendore, në lidhje me aspekte problematike të zhvillimit të veprimtarisë së institucionit arsimor;</w:t>
      </w:r>
    </w:p>
    <w:p w:rsidR="009A0ED2" w:rsidRPr="001D1883" w:rsidRDefault="008D0DF8" w:rsidP="009A0ED2">
      <w:pPr>
        <w:pStyle w:val="Paragrafi"/>
        <w:rPr>
          <w:rFonts w:cs="Times New Roman"/>
          <w:u w:color="ED220B"/>
          <w:lang w:val="sq-AL"/>
        </w:rPr>
      </w:pPr>
      <w:r w:rsidRPr="001D1883">
        <w:rPr>
          <w:rFonts w:cs="Times New Roman"/>
          <w:lang w:val="sq-AL"/>
        </w:rPr>
        <w:t xml:space="preserve">e) </w:t>
      </w:r>
      <w:r w:rsidR="001D1883" w:rsidRPr="001D1883">
        <w:rPr>
          <w:rFonts w:cs="Times New Roman"/>
          <w:lang w:val="sq-AL"/>
        </w:rPr>
        <w:t>T</w:t>
      </w:r>
      <w:r w:rsidR="001D1883" w:rsidRPr="001D1883">
        <w:rPr>
          <w:rFonts w:cs="Times New Roman"/>
          <w:u w:color="ED220B"/>
          <w:lang w:val="sq-AL"/>
        </w:rPr>
        <w:t xml:space="preserve">ë </w:t>
      </w:r>
      <w:r w:rsidR="009A0ED2" w:rsidRPr="001D1883">
        <w:rPr>
          <w:rFonts w:cs="Times New Roman"/>
          <w:u w:color="ED220B"/>
          <w:lang w:val="sq-AL"/>
        </w:rPr>
        <w:t>ndërtojë dhe të forcojë një partneritet veprues “institucion arsimor-prindër-komunitet” me synim përmirësimin e mjedisit në shkollë;</w:t>
      </w:r>
    </w:p>
    <w:p w:rsidR="009A0ED2" w:rsidRPr="001D1883" w:rsidRDefault="008D0DF8" w:rsidP="009A0ED2">
      <w:pPr>
        <w:pStyle w:val="Paragrafi"/>
        <w:rPr>
          <w:rFonts w:cs="Times New Roman"/>
          <w:u w:color="ED220B"/>
          <w:lang w:val="sq-AL"/>
        </w:rPr>
      </w:pPr>
      <w:r w:rsidRPr="001D1883">
        <w:rPr>
          <w:rFonts w:cs="Times New Roman"/>
          <w:u w:color="ED220B"/>
          <w:lang w:val="sq-AL"/>
        </w:rPr>
        <w:t xml:space="preserve">f) </w:t>
      </w:r>
      <w:r w:rsidR="001D1883" w:rsidRPr="001D1883">
        <w:rPr>
          <w:rFonts w:cs="Times New Roman"/>
          <w:u w:color="ED220B"/>
          <w:lang w:val="sq-AL"/>
        </w:rPr>
        <w:t xml:space="preserve">Të </w:t>
      </w:r>
      <w:r w:rsidR="009A0ED2" w:rsidRPr="001D1883">
        <w:rPr>
          <w:rFonts w:cs="Times New Roman"/>
          <w:u w:color="ED220B"/>
          <w:lang w:val="sq-AL"/>
        </w:rPr>
        <w:t>nxisë ofrimin e shërbimeve dhe mbështetje për familjet në nevojë;</w:t>
      </w:r>
    </w:p>
    <w:p w:rsidR="009A0ED2" w:rsidRPr="001D1883" w:rsidRDefault="008D0DF8" w:rsidP="009A0ED2">
      <w:pPr>
        <w:pStyle w:val="Paragrafi"/>
        <w:rPr>
          <w:rFonts w:cs="Times New Roman"/>
          <w:u w:color="ED220B"/>
          <w:lang w:val="sq-AL"/>
        </w:rPr>
      </w:pPr>
      <w:r w:rsidRPr="001D1883">
        <w:rPr>
          <w:rFonts w:cs="Times New Roman"/>
          <w:u w:color="ED220B"/>
          <w:lang w:val="sq-AL"/>
        </w:rPr>
        <w:t xml:space="preserve">g) </w:t>
      </w:r>
      <w:r w:rsidR="001D1883" w:rsidRPr="001D1883">
        <w:rPr>
          <w:rFonts w:cs="Times New Roman"/>
          <w:u w:color="ED220B"/>
          <w:lang w:val="sq-AL"/>
        </w:rPr>
        <w:t xml:space="preserve">Të </w:t>
      </w:r>
      <w:r w:rsidR="009A0ED2" w:rsidRPr="001D1883">
        <w:rPr>
          <w:rFonts w:cs="Times New Roman"/>
          <w:u w:color="ED220B"/>
          <w:lang w:val="sq-AL"/>
        </w:rPr>
        <w:t>rrisë aftësitë e prindërve dhe rolin ndikues të tyre në edukimin e fëmijëve.</w:t>
      </w:r>
    </w:p>
    <w:p w:rsidR="009A0ED2" w:rsidRPr="001D1883" w:rsidRDefault="009A0ED2" w:rsidP="009A0ED2">
      <w:pPr>
        <w:pStyle w:val="Paragrafi"/>
        <w:rPr>
          <w:sz w:val="14"/>
          <w:lang w:val="sq-AL" w:eastAsia="sq-AL"/>
        </w:rPr>
      </w:pPr>
    </w:p>
    <w:p w:rsidR="009A0ED2" w:rsidRPr="001D1883" w:rsidRDefault="009A0ED2" w:rsidP="00336149">
      <w:pPr>
        <w:pStyle w:val="NeniNr"/>
        <w:rPr>
          <w:lang w:val="sq-AL"/>
        </w:rPr>
      </w:pPr>
      <w:r w:rsidRPr="001D1883">
        <w:rPr>
          <w:lang w:val="sq-AL"/>
        </w:rPr>
        <w:t>KREU 5</w:t>
      </w:r>
    </w:p>
    <w:p w:rsidR="009A0ED2" w:rsidRPr="001D1883" w:rsidRDefault="009A0ED2" w:rsidP="00336149">
      <w:pPr>
        <w:pStyle w:val="NeniNr"/>
        <w:rPr>
          <w:lang w:val="sq-AL" w:eastAsia="sq-AL"/>
        </w:rPr>
      </w:pPr>
      <w:r w:rsidRPr="001D1883">
        <w:rPr>
          <w:lang w:val="sq-AL"/>
        </w:rPr>
        <w:t>DETYRAT E BORDIT</w:t>
      </w:r>
    </w:p>
    <w:p w:rsidR="009A0ED2" w:rsidRPr="001D1883" w:rsidRDefault="009A0ED2" w:rsidP="009A0ED2">
      <w:pPr>
        <w:pStyle w:val="Paragrafi"/>
        <w:rPr>
          <w:sz w:val="14"/>
          <w:lang w:val="sq-AL" w:eastAsia="sq-AL"/>
        </w:rPr>
      </w:pPr>
    </w:p>
    <w:p w:rsidR="009A0ED2" w:rsidRPr="001D1883" w:rsidRDefault="00336149" w:rsidP="009A0ED2">
      <w:pPr>
        <w:pStyle w:val="Paragrafi"/>
        <w:rPr>
          <w:rFonts w:cs="Times New Roman"/>
          <w:lang w:val="sq-AL"/>
        </w:rPr>
      </w:pPr>
      <w:r w:rsidRPr="001D1883">
        <w:rPr>
          <w:rFonts w:cs="Times New Roman"/>
          <w:lang w:val="sq-AL"/>
        </w:rPr>
        <w:t xml:space="preserve">1. </w:t>
      </w:r>
      <w:r w:rsidR="009A0ED2" w:rsidRPr="001D1883">
        <w:rPr>
          <w:rFonts w:cs="Times New Roman"/>
          <w:lang w:val="sq-AL"/>
        </w:rPr>
        <w:t>Bordi ka për detyrë:</w:t>
      </w:r>
    </w:p>
    <w:p w:rsidR="009A0ED2" w:rsidRPr="001D1883" w:rsidRDefault="00336149" w:rsidP="009A0ED2">
      <w:pPr>
        <w:pStyle w:val="Paragrafi"/>
        <w:rPr>
          <w:rFonts w:eastAsia="Avenir Next Condensed" w:cs="Times New Roman"/>
          <w:lang w:val="sq-AL"/>
        </w:rPr>
      </w:pPr>
      <w:r w:rsidRPr="001D1883">
        <w:rPr>
          <w:rFonts w:cs="Times New Roman"/>
          <w:lang w:val="sq-AL"/>
        </w:rPr>
        <w:t xml:space="preserve">a) </w:t>
      </w:r>
      <w:r w:rsidR="001D1883" w:rsidRPr="001D1883">
        <w:rPr>
          <w:rFonts w:cs="Times New Roman"/>
          <w:lang w:val="sq-AL"/>
        </w:rPr>
        <w:t xml:space="preserve">Të </w:t>
      </w:r>
      <w:r w:rsidR="009A0ED2" w:rsidRPr="001D1883">
        <w:rPr>
          <w:rFonts w:cs="Times New Roman"/>
          <w:lang w:val="sq-AL"/>
        </w:rPr>
        <w:t>miratojë planin afatmesëm dhe atë vjetor të institucionit;</w:t>
      </w:r>
    </w:p>
    <w:p w:rsidR="009A0ED2" w:rsidRPr="001D1883" w:rsidRDefault="00336149" w:rsidP="009A0ED2">
      <w:pPr>
        <w:pStyle w:val="Paragrafi"/>
        <w:rPr>
          <w:rFonts w:eastAsia="Avenir Next Condensed" w:cs="Times New Roman"/>
          <w:lang w:val="sq-AL"/>
        </w:rPr>
      </w:pPr>
      <w:r w:rsidRPr="001D1883">
        <w:rPr>
          <w:rFonts w:cs="Times New Roman"/>
          <w:lang w:val="sq-AL"/>
        </w:rPr>
        <w:t xml:space="preserve">b) </w:t>
      </w:r>
      <w:r w:rsidR="001D1883" w:rsidRPr="001D1883">
        <w:rPr>
          <w:rFonts w:cs="Times New Roman"/>
          <w:lang w:val="sq-AL"/>
        </w:rPr>
        <w:t xml:space="preserve">Të </w:t>
      </w:r>
      <w:r w:rsidR="009A0ED2" w:rsidRPr="001D1883">
        <w:rPr>
          <w:rFonts w:cs="Times New Roman"/>
          <w:lang w:val="sq-AL"/>
        </w:rPr>
        <w:t>miratojë planin e shpenzimeve të institucionit arsimor për fondet, të cilat sigurohen nga institucioni;</w:t>
      </w:r>
    </w:p>
    <w:p w:rsidR="009A0ED2" w:rsidRPr="001D1883" w:rsidRDefault="00336149" w:rsidP="009A0ED2">
      <w:pPr>
        <w:pStyle w:val="Paragrafi"/>
        <w:rPr>
          <w:rFonts w:eastAsia="Avenir Next Condensed" w:cs="Times New Roman"/>
          <w:lang w:val="sq-AL"/>
        </w:rPr>
      </w:pPr>
      <w:r w:rsidRPr="001D1883">
        <w:rPr>
          <w:rFonts w:cs="Times New Roman"/>
          <w:lang w:val="sq-AL"/>
        </w:rPr>
        <w:t xml:space="preserve">c) </w:t>
      </w:r>
      <w:r w:rsidR="001D1883" w:rsidRPr="001D1883">
        <w:rPr>
          <w:rFonts w:cs="Times New Roman"/>
          <w:lang w:val="sq-AL"/>
        </w:rPr>
        <w:t xml:space="preserve">Të </w:t>
      </w:r>
      <w:r w:rsidR="009A0ED2" w:rsidRPr="001D1883">
        <w:rPr>
          <w:rFonts w:cs="Times New Roman"/>
          <w:lang w:val="sq-AL"/>
        </w:rPr>
        <w:t>miratojë kurrikulën e hartuar nga institucioni arsimor;</w:t>
      </w:r>
    </w:p>
    <w:p w:rsidR="009A0ED2" w:rsidRPr="001D1883" w:rsidRDefault="00336149" w:rsidP="009A0ED2">
      <w:pPr>
        <w:pStyle w:val="Paragrafi"/>
        <w:rPr>
          <w:rFonts w:eastAsia="Avenir Next Condensed" w:cs="Times New Roman"/>
          <w:lang w:val="sq-AL"/>
        </w:rPr>
      </w:pPr>
      <w:r w:rsidRPr="001D1883">
        <w:rPr>
          <w:rFonts w:cs="Times New Roman"/>
          <w:lang w:val="sq-AL"/>
        </w:rPr>
        <w:t xml:space="preserve">d) </w:t>
      </w:r>
      <w:r w:rsidR="001D1883" w:rsidRPr="001D1883">
        <w:rPr>
          <w:rFonts w:cs="Times New Roman"/>
          <w:lang w:val="sq-AL"/>
        </w:rPr>
        <w:t xml:space="preserve">Të </w:t>
      </w:r>
      <w:r w:rsidR="009A0ED2" w:rsidRPr="001D1883">
        <w:rPr>
          <w:rFonts w:cs="Times New Roman"/>
          <w:lang w:val="sq-AL"/>
        </w:rPr>
        <w:t>marrë pjesë në procedurat e emërimit e të largimit të drejtorit të institucionit  arsimor dhe të mësuesit;</w:t>
      </w:r>
    </w:p>
    <w:p w:rsidR="009A0ED2" w:rsidRPr="001D1883" w:rsidRDefault="00336149" w:rsidP="009A0ED2">
      <w:pPr>
        <w:pStyle w:val="Paragrafi"/>
        <w:rPr>
          <w:rFonts w:eastAsia="Avenir Next Condensed" w:cs="Times New Roman"/>
          <w:lang w:val="sq-AL"/>
        </w:rPr>
      </w:pPr>
      <w:r w:rsidRPr="001D1883">
        <w:rPr>
          <w:rFonts w:cs="Times New Roman"/>
          <w:lang w:val="sq-AL"/>
        </w:rPr>
        <w:t xml:space="preserve">e) </w:t>
      </w:r>
      <w:r w:rsidR="001D1883" w:rsidRPr="001D1883">
        <w:rPr>
          <w:rFonts w:cs="Times New Roman"/>
          <w:lang w:val="sq-AL"/>
        </w:rPr>
        <w:t xml:space="preserve">Të </w:t>
      </w:r>
      <w:r w:rsidR="009A0ED2" w:rsidRPr="001D1883">
        <w:rPr>
          <w:rFonts w:cs="Times New Roman"/>
          <w:lang w:val="sq-AL"/>
        </w:rPr>
        <w:t>shqyrtojë rregulloren e brendshme të institucionit;</w:t>
      </w:r>
    </w:p>
    <w:p w:rsidR="009A0ED2" w:rsidRPr="001D1883" w:rsidRDefault="00336149" w:rsidP="009A0ED2">
      <w:pPr>
        <w:pStyle w:val="Paragrafi"/>
        <w:rPr>
          <w:rFonts w:eastAsia="Avenir Next Condensed" w:cs="Times New Roman"/>
          <w:lang w:val="sq-AL"/>
        </w:rPr>
      </w:pPr>
      <w:r w:rsidRPr="001D1883">
        <w:rPr>
          <w:rFonts w:cs="Times New Roman"/>
          <w:lang w:val="sq-AL"/>
        </w:rPr>
        <w:t xml:space="preserve">f) </w:t>
      </w:r>
      <w:r w:rsidR="001D1883" w:rsidRPr="001D1883">
        <w:rPr>
          <w:rFonts w:cs="Times New Roman"/>
          <w:lang w:val="sq-AL"/>
        </w:rPr>
        <w:t xml:space="preserve">Të </w:t>
      </w:r>
      <w:r w:rsidR="009A0ED2" w:rsidRPr="001D1883">
        <w:rPr>
          <w:rFonts w:cs="Times New Roman"/>
          <w:lang w:val="sq-AL"/>
        </w:rPr>
        <w:t>miratojë hapjen dhe mbylljen e shërbimeve të institucionit për të tretët;</w:t>
      </w:r>
    </w:p>
    <w:p w:rsidR="009A0ED2" w:rsidRPr="001D1883" w:rsidRDefault="00336149" w:rsidP="009A0ED2">
      <w:pPr>
        <w:pStyle w:val="Paragrafi"/>
        <w:rPr>
          <w:rFonts w:eastAsia="Avenir Next Condensed" w:cs="Times New Roman"/>
          <w:lang w:val="sq-AL"/>
        </w:rPr>
      </w:pPr>
      <w:r w:rsidRPr="001D1883">
        <w:rPr>
          <w:rFonts w:cs="Times New Roman"/>
          <w:lang w:val="sq-AL"/>
        </w:rPr>
        <w:t xml:space="preserve">g) </w:t>
      </w:r>
      <w:r w:rsidR="001D1883" w:rsidRPr="001D1883">
        <w:rPr>
          <w:rFonts w:cs="Times New Roman"/>
          <w:lang w:val="sq-AL"/>
        </w:rPr>
        <w:t xml:space="preserve">Të </w:t>
      </w:r>
      <w:r w:rsidR="009A0ED2" w:rsidRPr="001D1883">
        <w:rPr>
          <w:rFonts w:cs="Times New Roman"/>
          <w:lang w:val="sq-AL"/>
        </w:rPr>
        <w:t>shqyrtojë raportin vjetor financiar të institucionit;</w:t>
      </w:r>
    </w:p>
    <w:p w:rsidR="00E4368E" w:rsidRDefault="00E4368E" w:rsidP="009A0ED2">
      <w:pPr>
        <w:pStyle w:val="Paragrafi"/>
        <w:rPr>
          <w:rFonts w:cs="Times New Roman"/>
          <w:lang w:val="sq-AL"/>
        </w:rPr>
      </w:pPr>
    </w:p>
    <w:p w:rsidR="009A0ED2" w:rsidRPr="001D1883" w:rsidRDefault="00336149" w:rsidP="009A0ED2">
      <w:pPr>
        <w:pStyle w:val="Paragrafi"/>
        <w:rPr>
          <w:rFonts w:cs="Times New Roman"/>
          <w:lang w:val="sq-AL"/>
        </w:rPr>
      </w:pPr>
      <w:r w:rsidRPr="001D1883">
        <w:rPr>
          <w:rFonts w:cs="Times New Roman"/>
          <w:lang w:val="sq-AL"/>
        </w:rPr>
        <w:t xml:space="preserve">h) </w:t>
      </w:r>
      <w:r w:rsidR="001D1883" w:rsidRPr="001D1883">
        <w:rPr>
          <w:rFonts w:cs="Times New Roman"/>
          <w:lang w:val="sq-AL"/>
        </w:rPr>
        <w:t xml:space="preserve">Të </w:t>
      </w:r>
      <w:r w:rsidR="009A0ED2" w:rsidRPr="001D1883">
        <w:rPr>
          <w:rFonts w:cs="Times New Roman"/>
          <w:lang w:val="sq-AL"/>
        </w:rPr>
        <w:t>ndjekë përmbushjen e objektivave të planit vjetor të institucionit;</w:t>
      </w:r>
    </w:p>
    <w:p w:rsidR="009A0ED2" w:rsidRPr="001D1883" w:rsidRDefault="00336149" w:rsidP="009A0ED2">
      <w:pPr>
        <w:pStyle w:val="Paragrafi"/>
        <w:rPr>
          <w:rFonts w:cs="Times New Roman"/>
          <w:lang w:val="sq-AL"/>
        </w:rPr>
      </w:pPr>
      <w:r w:rsidRPr="001D1883">
        <w:rPr>
          <w:rFonts w:cs="Times New Roman"/>
          <w:lang w:val="sq-AL"/>
        </w:rPr>
        <w:t xml:space="preserve">i) </w:t>
      </w:r>
      <w:r w:rsidR="001D1883" w:rsidRPr="001D1883">
        <w:rPr>
          <w:rFonts w:cs="Times New Roman"/>
          <w:lang w:val="sq-AL"/>
        </w:rPr>
        <w:t xml:space="preserve">Të </w:t>
      </w:r>
      <w:r w:rsidR="009A0ED2" w:rsidRPr="001D1883">
        <w:rPr>
          <w:rFonts w:cs="Times New Roman"/>
          <w:lang w:val="sq-AL"/>
        </w:rPr>
        <w:t>përfaqësojë shqetësimet e qytetarëve dhe të prindërve te drejtuesit dhe/ose administratorët e institucioneve arsimore për të përmbushur nevojat e nxënësve/fëmijëve;</w:t>
      </w:r>
    </w:p>
    <w:p w:rsidR="009A0ED2" w:rsidRPr="001D1883" w:rsidRDefault="00336149" w:rsidP="009A0ED2">
      <w:pPr>
        <w:pStyle w:val="Paragrafi"/>
        <w:rPr>
          <w:rFonts w:cs="Times New Roman"/>
          <w:lang w:val="sq-AL"/>
        </w:rPr>
      </w:pPr>
      <w:r w:rsidRPr="001D1883">
        <w:rPr>
          <w:rFonts w:cs="Times New Roman"/>
          <w:lang w:val="sq-AL"/>
        </w:rPr>
        <w:t>j)</w:t>
      </w:r>
      <w:r w:rsidR="001D1883">
        <w:rPr>
          <w:rFonts w:cs="Times New Roman"/>
          <w:lang w:val="sq-AL"/>
        </w:rPr>
        <w:t xml:space="preserve"> </w:t>
      </w:r>
      <w:r w:rsidR="001D1883" w:rsidRPr="001D1883">
        <w:rPr>
          <w:rFonts w:cs="Times New Roman"/>
          <w:lang w:val="sq-AL"/>
        </w:rPr>
        <w:t xml:space="preserve">Të </w:t>
      </w:r>
      <w:r w:rsidR="009A0ED2" w:rsidRPr="001D1883">
        <w:rPr>
          <w:rFonts w:cs="Times New Roman"/>
          <w:lang w:val="sq-AL"/>
        </w:rPr>
        <w:t>përfaqësojë shqetësimet e institu</w:t>
      </w:r>
      <w:r w:rsidR="00982176">
        <w:rPr>
          <w:rFonts w:cs="Times New Roman"/>
          <w:lang w:val="sq-AL"/>
        </w:rPr>
        <w:t>cionit arsimor te qytetarët, te</w:t>
      </w:r>
      <w:r w:rsidR="009A0ED2" w:rsidRPr="001D1883">
        <w:rPr>
          <w:rFonts w:cs="Times New Roman"/>
          <w:lang w:val="sq-AL"/>
        </w:rPr>
        <w:t xml:space="preserve"> tatimpaguesit dhe te prindërit në komunitet;</w:t>
      </w:r>
    </w:p>
    <w:p w:rsidR="009A0ED2" w:rsidRPr="001D1883" w:rsidRDefault="00336149" w:rsidP="009A0ED2">
      <w:pPr>
        <w:pStyle w:val="Paragrafi"/>
        <w:rPr>
          <w:rFonts w:cs="Times New Roman"/>
          <w:lang w:val="sq-AL"/>
        </w:rPr>
      </w:pPr>
      <w:r w:rsidRPr="001D1883">
        <w:rPr>
          <w:rFonts w:cs="Times New Roman"/>
          <w:lang w:val="sq-AL"/>
        </w:rPr>
        <w:t xml:space="preserve">k) </w:t>
      </w:r>
      <w:r w:rsidR="001D1883" w:rsidRPr="001D1883">
        <w:rPr>
          <w:rFonts w:cs="Times New Roman"/>
          <w:lang w:val="sq-AL"/>
        </w:rPr>
        <w:t xml:space="preserve">Të </w:t>
      </w:r>
      <w:r w:rsidR="009A0ED2" w:rsidRPr="001D1883">
        <w:rPr>
          <w:rFonts w:cs="Times New Roman"/>
          <w:lang w:val="sq-AL"/>
        </w:rPr>
        <w:t>nxisë dhe të mbështesë zbatimin e nismave gjithëpërfshirëse në dobi të nxënësve/</w:t>
      </w:r>
      <w:r w:rsidR="00982176">
        <w:rPr>
          <w:rFonts w:cs="Times New Roman"/>
          <w:lang w:val="sq-AL"/>
        </w:rPr>
        <w:t xml:space="preserve"> </w:t>
      </w:r>
      <w:r w:rsidR="009A0ED2" w:rsidRPr="001D1883">
        <w:rPr>
          <w:rFonts w:cs="Times New Roman"/>
          <w:lang w:val="sq-AL"/>
        </w:rPr>
        <w:t>fëmijëve dhe të komunitetit;</w:t>
      </w:r>
    </w:p>
    <w:p w:rsidR="009A0ED2" w:rsidRPr="001D1883" w:rsidRDefault="00336149" w:rsidP="009A0ED2">
      <w:pPr>
        <w:pStyle w:val="Paragrafi"/>
        <w:rPr>
          <w:rFonts w:cs="Times New Roman"/>
          <w:lang w:val="sq-AL"/>
        </w:rPr>
      </w:pPr>
      <w:r w:rsidRPr="001D1883">
        <w:rPr>
          <w:rFonts w:cs="Times New Roman"/>
          <w:lang w:val="sq-AL"/>
        </w:rPr>
        <w:t xml:space="preserve">l) </w:t>
      </w:r>
      <w:r w:rsidR="001D1883" w:rsidRPr="001D1883">
        <w:rPr>
          <w:rFonts w:cs="Times New Roman"/>
          <w:lang w:val="sq-AL"/>
        </w:rPr>
        <w:t xml:space="preserve">Të </w:t>
      </w:r>
      <w:r w:rsidR="00982176">
        <w:rPr>
          <w:rFonts w:cs="Times New Roman"/>
          <w:lang w:val="sq-AL"/>
        </w:rPr>
        <w:t xml:space="preserve">monitorojë e të vlerësojë </w:t>
      </w:r>
      <w:r w:rsidR="009A0ED2" w:rsidRPr="001D1883">
        <w:rPr>
          <w:rFonts w:cs="Times New Roman"/>
          <w:lang w:val="sq-AL"/>
        </w:rPr>
        <w:t>institucioni</w:t>
      </w:r>
      <w:r w:rsidR="00982176">
        <w:rPr>
          <w:rFonts w:cs="Times New Roman"/>
          <w:lang w:val="sq-AL"/>
        </w:rPr>
        <w:t>n</w:t>
      </w:r>
      <w:r w:rsidR="009A0ED2" w:rsidRPr="001D1883">
        <w:rPr>
          <w:rFonts w:cs="Times New Roman"/>
          <w:lang w:val="sq-AL"/>
        </w:rPr>
        <w:t xml:space="preserve"> arsimor, në mënyrë që bordi të mund të marrë vendime në vazhdim; </w:t>
      </w:r>
    </w:p>
    <w:p w:rsidR="009A0ED2" w:rsidRPr="001D1883" w:rsidRDefault="00336149" w:rsidP="009A0ED2">
      <w:pPr>
        <w:pStyle w:val="Paragrafi"/>
        <w:rPr>
          <w:rFonts w:cs="Times New Roman"/>
          <w:lang w:val="sq-AL"/>
        </w:rPr>
      </w:pPr>
      <w:r w:rsidRPr="001D1883">
        <w:rPr>
          <w:rFonts w:cs="Times New Roman"/>
          <w:lang w:val="sq-AL"/>
        </w:rPr>
        <w:t xml:space="preserve">m) </w:t>
      </w:r>
      <w:r w:rsidR="001D1883" w:rsidRPr="001D1883">
        <w:rPr>
          <w:rFonts w:cs="Times New Roman"/>
          <w:lang w:val="sq-AL"/>
        </w:rPr>
        <w:t xml:space="preserve">Të </w:t>
      </w:r>
      <w:r w:rsidR="009A0ED2" w:rsidRPr="001D1883">
        <w:rPr>
          <w:rFonts w:cs="Times New Roman"/>
          <w:lang w:val="sq-AL"/>
        </w:rPr>
        <w:t>propozojë dhe të sjellë në vëmendje të drejtorisë së institucionit arsimor, të njësisë arsimore vendore dhe të njësisë së vetëqeverisjes vendore çështje që kanë të bëjnë  me nevoja të identifikuara nga prindër, nxënës, mësues apo aktorë të tjerë të komunitetit.</w:t>
      </w:r>
    </w:p>
    <w:p w:rsidR="009A0ED2" w:rsidRPr="001D1883" w:rsidRDefault="00336149" w:rsidP="009A0ED2">
      <w:pPr>
        <w:pStyle w:val="Paragrafi"/>
        <w:rPr>
          <w:lang w:val="sq-AL"/>
        </w:rPr>
      </w:pPr>
      <w:r w:rsidRPr="001D1883">
        <w:rPr>
          <w:lang w:val="sq-AL"/>
        </w:rPr>
        <w:t xml:space="preserve">2. </w:t>
      </w:r>
      <w:r w:rsidR="009A0ED2" w:rsidRPr="001D1883">
        <w:rPr>
          <w:lang w:val="sq-AL"/>
        </w:rPr>
        <w:t>Bordi përpiqet për të siguruar kontribute të ligjshme vend</w:t>
      </w:r>
      <w:r w:rsidR="00982176">
        <w:rPr>
          <w:lang w:val="sq-AL"/>
        </w:rPr>
        <w:t>ë</w:t>
      </w:r>
      <w:r w:rsidR="009A0ED2" w:rsidRPr="001D1883">
        <w:rPr>
          <w:lang w:val="sq-AL"/>
        </w:rPr>
        <w:t>se ose të huaja për mbarëvajtjen e institucionit.</w:t>
      </w:r>
    </w:p>
    <w:p w:rsidR="009A0ED2" w:rsidRPr="001D1883" w:rsidRDefault="00336149" w:rsidP="009A0ED2">
      <w:pPr>
        <w:pStyle w:val="Paragrafi"/>
        <w:rPr>
          <w:u w:color="ED220B"/>
          <w:lang w:val="sq-AL"/>
        </w:rPr>
      </w:pPr>
      <w:r w:rsidRPr="001D1883">
        <w:rPr>
          <w:u w:color="ED220B"/>
          <w:lang w:val="sq-AL"/>
        </w:rPr>
        <w:t xml:space="preserve">3. </w:t>
      </w:r>
      <w:r w:rsidR="009A0ED2" w:rsidRPr="001D1883">
        <w:rPr>
          <w:u w:color="ED220B"/>
          <w:lang w:val="sq-AL"/>
        </w:rPr>
        <w:t>Bordi realizon në tetor dhe në mars dy takime të përbashkëta me këshillin e prindërve të institucionit për veprimtarinë e tij.</w:t>
      </w:r>
    </w:p>
    <w:p w:rsidR="009A0ED2" w:rsidRPr="001D1883" w:rsidRDefault="00336149" w:rsidP="009A0ED2">
      <w:pPr>
        <w:pStyle w:val="Paragrafi"/>
        <w:rPr>
          <w:u w:color="ED220B"/>
          <w:lang w:val="sq-AL"/>
        </w:rPr>
      </w:pPr>
      <w:r w:rsidRPr="001D1883">
        <w:rPr>
          <w:u w:color="FF0000"/>
          <w:lang w:val="sq-AL"/>
        </w:rPr>
        <w:t xml:space="preserve">4. </w:t>
      </w:r>
      <w:r w:rsidR="009A0ED2" w:rsidRPr="001D1883">
        <w:rPr>
          <w:u w:color="FF0000"/>
          <w:lang w:val="sq-AL"/>
        </w:rPr>
        <w:t xml:space="preserve">Bordit u dërgon raportin e tij, në fund të vitit shkollor, këshillit të prindërve, qeverisë së nxënësve, </w:t>
      </w:r>
      <w:r w:rsidR="009A0ED2" w:rsidRPr="001D1883">
        <w:rPr>
          <w:u w:color="ED220B"/>
          <w:lang w:val="sq-AL"/>
        </w:rPr>
        <w:t xml:space="preserve">njësisë </w:t>
      </w:r>
      <w:r w:rsidR="009A0ED2" w:rsidRPr="001D1883">
        <w:rPr>
          <w:lang w:val="sq-AL"/>
        </w:rPr>
        <w:t>arsimore vendore</w:t>
      </w:r>
      <w:r w:rsidR="009A0ED2" w:rsidRPr="001D1883">
        <w:rPr>
          <w:u w:color="FF0000"/>
          <w:lang w:val="sq-AL"/>
        </w:rPr>
        <w:t xml:space="preserve"> dhe njësisë së vetëqeverisjes vendore.</w:t>
      </w:r>
    </w:p>
    <w:p w:rsidR="00336149" w:rsidRPr="001D1883" w:rsidRDefault="00336149" w:rsidP="009A0ED2">
      <w:pPr>
        <w:pStyle w:val="Paragrafi"/>
        <w:rPr>
          <w:rFonts w:cs="Times New Roman"/>
          <w:sz w:val="14"/>
          <w:lang w:val="sq-AL"/>
        </w:rPr>
      </w:pPr>
    </w:p>
    <w:p w:rsidR="009A0ED2" w:rsidRPr="001D1883" w:rsidRDefault="009A0ED2" w:rsidP="00336149">
      <w:pPr>
        <w:pStyle w:val="NeniNr"/>
        <w:rPr>
          <w:lang w:val="sq-AL"/>
        </w:rPr>
      </w:pPr>
      <w:r w:rsidRPr="001D1883">
        <w:rPr>
          <w:lang w:val="sq-AL"/>
        </w:rPr>
        <w:t>KREU 6</w:t>
      </w:r>
    </w:p>
    <w:p w:rsidR="009A0ED2" w:rsidRPr="001D1883" w:rsidRDefault="009A0ED2" w:rsidP="00336149">
      <w:pPr>
        <w:pStyle w:val="NeniNr"/>
        <w:rPr>
          <w:lang w:val="sq-AL" w:eastAsia="sq-AL"/>
        </w:rPr>
      </w:pPr>
      <w:r w:rsidRPr="001D1883">
        <w:rPr>
          <w:lang w:val="sq-AL"/>
        </w:rPr>
        <w:t>FUNKSIONIMI I BORDIT</w:t>
      </w:r>
    </w:p>
    <w:p w:rsidR="009A0ED2" w:rsidRPr="001D1883" w:rsidRDefault="009A0ED2" w:rsidP="009A0ED2">
      <w:pPr>
        <w:pStyle w:val="Paragrafi"/>
        <w:rPr>
          <w:sz w:val="14"/>
          <w:lang w:val="sq-AL" w:eastAsia="sq-AL"/>
        </w:rPr>
      </w:pPr>
    </w:p>
    <w:p w:rsidR="009A0ED2" w:rsidRPr="001D1883" w:rsidRDefault="00336149" w:rsidP="009A0ED2">
      <w:pPr>
        <w:pStyle w:val="Paragrafi"/>
        <w:rPr>
          <w:u w:color="FF0000"/>
          <w:lang w:val="sq-AL"/>
        </w:rPr>
      </w:pPr>
      <w:r w:rsidRPr="001D1883">
        <w:rPr>
          <w:u w:color="FF0000"/>
          <w:lang w:val="sq-AL"/>
        </w:rPr>
        <w:t xml:space="preserve">1. </w:t>
      </w:r>
      <w:r w:rsidR="009A0ED2" w:rsidRPr="001D1883">
        <w:rPr>
          <w:u w:color="FF0000"/>
          <w:lang w:val="sq-AL"/>
        </w:rPr>
        <w:t>Bordi zgjidhet një herë në tre vjet dhe përsëritja e mandatit nuk është e kushtëzuar. Mandati i përfaqësuesit të njësisë së vetë</w:t>
      </w:r>
      <w:r w:rsidR="00982176">
        <w:rPr>
          <w:u w:color="FF0000"/>
          <w:lang w:val="sq-AL"/>
        </w:rPr>
        <w:t>-</w:t>
      </w:r>
      <w:r w:rsidR="009A0ED2" w:rsidRPr="001D1883">
        <w:rPr>
          <w:u w:color="FF0000"/>
          <w:lang w:val="sq-AL"/>
        </w:rPr>
        <w:t>qeverisjes vendore bëhet një herë në katër vjet me të drejtë rizgjedhjeje.</w:t>
      </w:r>
    </w:p>
    <w:p w:rsidR="009A0ED2" w:rsidRPr="001D1883" w:rsidRDefault="00336149" w:rsidP="009A0ED2">
      <w:pPr>
        <w:pStyle w:val="Paragrafi"/>
        <w:rPr>
          <w:lang w:val="sq-AL"/>
        </w:rPr>
      </w:pPr>
      <w:r w:rsidRPr="001D1883">
        <w:rPr>
          <w:lang w:val="sq-AL"/>
        </w:rPr>
        <w:t xml:space="preserve">2. </w:t>
      </w:r>
      <w:r w:rsidR="009A0ED2" w:rsidRPr="001D1883">
        <w:rPr>
          <w:lang w:val="sq-AL"/>
        </w:rPr>
        <w:t>Bordi mblidhet jo me pak se tri herë në vit. Mbledhjet e tjera zhvillohen me nismën e kryetarit të bordit ose të shumicës së thjeshtë të anëtarëve të tij.</w:t>
      </w:r>
    </w:p>
    <w:p w:rsidR="009A0ED2" w:rsidRPr="001D1883" w:rsidRDefault="00336149" w:rsidP="009A0ED2">
      <w:pPr>
        <w:pStyle w:val="Paragrafi"/>
        <w:rPr>
          <w:rFonts w:eastAsia="Avenir Next Condensed" w:cs="Times New Roman"/>
          <w:u w:color="ED220B"/>
          <w:lang w:val="sq-AL"/>
        </w:rPr>
      </w:pPr>
      <w:r w:rsidRPr="001D1883">
        <w:rPr>
          <w:rFonts w:cs="Times New Roman"/>
          <w:u w:color="ED220B"/>
          <w:lang w:val="sq-AL"/>
        </w:rPr>
        <w:t xml:space="preserve">3. </w:t>
      </w:r>
      <w:r w:rsidR="009A0ED2" w:rsidRPr="001D1883">
        <w:rPr>
          <w:rFonts w:cs="Times New Roman"/>
          <w:u w:color="ED220B"/>
          <w:lang w:val="sq-AL"/>
        </w:rPr>
        <w:t>Mbledhja e bordit, me përjashtim të mbledhjes së parë të krijimit të tij, e cila kërkon detyrimisht pjesëmarrjen e 3/5 të anëtarëve të tij, zhvillohet kur marrin pjesë më shumë se gjysma e anëtarëve të bordit.</w:t>
      </w:r>
    </w:p>
    <w:p w:rsidR="00423A5F" w:rsidRDefault="00423A5F" w:rsidP="009A0ED2">
      <w:pPr>
        <w:pStyle w:val="Paragrafi"/>
        <w:rPr>
          <w:lang w:val="sq-AL"/>
        </w:rPr>
      </w:pPr>
    </w:p>
    <w:p w:rsidR="00423A5F" w:rsidRDefault="00423A5F" w:rsidP="009A0ED2">
      <w:pPr>
        <w:pStyle w:val="Paragrafi"/>
        <w:rPr>
          <w:lang w:val="sq-AL"/>
        </w:rPr>
      </w:pPr>
    </w:p>
    <w:p w:rsidR="009A0ED2" w:rsidRPr="001D1883" w:rsidRDefault="00336149" w:rsidP="009A0ED2">
      <w:pPr>
        <w:pStyle w:val="Paragrafi"/>
        <w:rPr>
          <w:lang w:val="sq-AL"/>
        </w:rPr>
      </w:pPr>
      <w:r w:rsidRPr="001D1883">
        <w:rPr>
          <w:lang w:val="sq-AL"/>
        </w:rPr>
        <w:t xml:space="preserve">4. </w:t>
      </w:r>
      <w:r w:rsidR="009A0ED2" w:rsidRPr="001D1883">
        <w:rPr>
          <w:lang w:val="sq-AL"/>
        </w:rPr>
        <w:t>Bordi i merr vendimet me shumicë të thjeshtë votash. Vendimet nënshkruhen nga kryetari dhe sekretari.</w:t>
      </w:r>
    </w:p>
    <w:p w:rsidR="009A0ED2" w:rsidRPr="001D1883" w:rsidRDefault="00336149" w:rsidP="009A0ED2">
      <w:pPr>
        <w:pStyle w:val="Paragrafi"/>
        <w:rPr>
          <w:lang w:val="sq-AL"/>
        </w:rPr>
      </w:pPr>
      <w:r w:rsidRPr="001D1883">
        <w:rPr>
          <w:lang w:val="sq-AL"/>
        </w:rPr>
        <w:t xml:space="preserve">5. </w:t>
      </w:r>
      <w:r w:rsidR="009A0ED2" w:rsidRPr="001D1883">
        <w:rPr>
          <w:lang w:val="sq-AL"/>
        </w:rPr>
        <w:t>Kryetari ose anëtari i bordit largohet nga bordi kur gjatë dy viteve të njëpasnjëshme</w:t>
      </w:r>
      <w:r w:rsidR="00982176">
        <w:rPr>
          <w:lang w:val="sq-AL"/>
        </w:rPr>
        <w:t>,</w:t>
      </w:r>
      <w:r w:rsidR="009A0ED2" w:rsidRPr="001D1883">
        <w:rPr>
          <w:lang w:val="sq-AL"/>
        </w:rPr>
        <w:t xml:space="preserve"> mungon në të paktën gjysmën e mbledhjeve të tij. </w:t>
      </w:r>
      <w:r w:rsidR="009A0ED2" w:rsidRPr="001D1883">
        <w:rPr>
          <w:u w:color="ED220B"/>
          <w:lang w:val="sq-AL"/>
        </w:rPr>
        <w:t xml:space="preserve">Bordi, nëpërmjet sekretarit të tij, njofton me shkrim institucionin/organin përkatës për largimin e përfaqësuesit të tij nga bordi. Zëvendësimi i përfaqësuesit kryhet nga të njëjtat organe/institucione brenda 30 ditëve nga marrja e njoftimit, </w:t>
      </w:r>
      <w:r w:rsidR="009A0ED2" w:rsidRPr="001D1883">
        <w:rPr>
          <w:lang w:val="sq-AL"/>
        </w:rPr>
        <w:t xml:space="preserve">sipas procedurave të përshkruara në këtë </w:t>
      </w:r>
      <w:r w:rsidR="00982176" w:rsidRPr="001D1883">
        <w:rPr>
          <w:lang w:val="sq-AL"/>
        </w:rPr>
        <w:t>udhëzim</w:t>
      </w:r>
      <w:r w:rsidR="009A0ED2" w:rsidRPr="001D1883">
        <w:rPr>
          <w:lang w:val="sq-AL"/>
        </w:rPr>
        <w:t>.</w:t>
      </w:r>
    </w:p>
    <w:p w:rsidR="009A0ED2" w:rsidRPr="001D1883" w:rsidRDefault="009A0ED2" w:rsidP="009A0ED2">
      <w:pPr>
        <w:pStyle w:val="Paragrafi"/>
        <w:rPr>
          <w:sz w:val="14"/>
          <w:lang w:val="sq-AL" w:eastAsia="sq-AL"/>
        </w:rPr>
      </w:pPr>
    </w:p>
    <w:p w:rsidR="009A0ED2" w:rsidRPr="001D1883" w:rsidRDefault="009A0ED2" w:rsidP="00533B15">
      <w:pPr>
        <w:pStyle w:val="NeniNr"/>
        <w:rPr>
          <w:lang w:val="sq-AL"/>
        </w:rPr>
      </w:pPr>
      <w:r w:rsidRPr="001D1883">
        <w:rPr>
          <w:lang w:val="sq-AL"/>
        </w:rPr>
        <w:t>KREU 7</w:t>
      </w:r>
    </w:p>
    <w:p w:rsidR="009A0ED2" w:rsidRPr="001D1883" w:rsidRDefault="009A0ED2" w:rsidP="00533B15">
      <w:pPr>
        <w:pStyle w:val="NeniNr"/>
        <w:rPr>
          <w:lang w:val="sq-AL" w:eastAsia="sq-AL"/>
        </w:rPr>
      </w:pPr>
      <w:r w:rsidRPr="001D1883">
        <w:rPr>
          <w:lang w:val="sq-AL"/>
        </w:rPr>
        <w:t>KRYETARI I BORDIT</w:t>
      </w:r>
    </w:p>
    <w:p w:rsidR="009A0ED2" w:rsidRPr="001D1883" w:rsidRDefault="009A0ED2" w:rsidP="009A0ED2">
      <w:pPr>
        <w:pStyle w:val="Paragrafi"/>
        <w:rPr>
          <w:sz w:val="14"/>
          <w:lang w:val="sq-AL" w:eastAsia="sq-AL"/>
        </w:rPr>
      </w:pPr>
    </w:p>
    <w:p w:rsidR="009A0ED2" w:rsidRPr="001D1883" w:rsidRDefault="00533B15" w:rsidP="009A0ED2">
      <w:pPr>
        <w:pStyle w:val="Paragrafi"/>
        <w:rPr>
          <w:rFonts w:cs="Times New Roman"/>
          <w:lang w:val="sq-AL"/>
        </w:rPr>
      </w:pPr>
      <w:r w:rsidRPr="001D1883">
        <w:rPr>
          <w:rFonts w:cs="Times New Roman"/>
          <w:u w:color="ED220B"/>
          <w:lang w:val="sq-AL"/>
        </w:rPr>
        <w:t xml:space="preserve">1. </w:t>
      </w:r>
      <w:r w:rsidR="009A0ED2" w:rsidRPr="001D1883">
        <w:rPr>
          <w:rFonts w:cs="Times New Roman"/>
          <w:u w:color="ED220B"/>
          <w:lang w:val="sq-AL"/>
        </w:rPr>
        <w:t xml:space="preserve">Si rregull, bordi të drejtohet nga një prind, i cili do të jetë </w:t>
      </w:r>
      <w:r w:rsidR="009A0ED2" w:rsidRPr="001D1883">
        <w:rPr>
          <w:rFonts w:cs="Times New Roman"/>
          <w:lang w:val="sq-AL"/>
        </w:rPr>
        <w:t>kryetari i bordit.</w:t>
      </w:r>
    </w:p>
    <w:p w:rsidR="009A0ED2" w:rsidRPr="001D1883" w:rsidRDefault="00533B15" w:rsidP="009A0ED2">
      <w:pPr>
        <w:pStyle w:val="Paragrafi"/>
        <w:rPr>
          <w:rFonts w:cs="Times New Roman"/>
          <w:lang w:val="sq-AL"/>
        </w:rPr>
      </w:pPr>
      <w:r w:rsidRPr="001D1883">
        <w:rPr>
          <w:rFonts w:cs="Times New Roman"/>
          <w:lang w:val="sq-AL"/>
        </w:rPr>
        <w:t xml:space="preserve">2. </w:t>
      </w:r>
      <w:r w:rsidR="009A0ED2" w:rsidRPr="001D1883">
        <w:rPr>
          <w:rFonts w:cs="Times New Roman"/>
          <w:lang w:val="sq-AL"/>
        </w:rPr>
        <w:t>Kryetari i bordit nuk është mësues.</w:t>
      </w:r>
    </w:p>
    <w:p w:rsidR="009A0ED2" w:rsidRPr="001D1883" w:rsidRDefault="00533B15" w:rsidP="009A0ED2">
      <w:pPr>
        <w:pStyle w:val="Paragrafi"/>
        <w:rPr>
          <w:rFonts w:cs="Times New Roman"/>
          <w:lang w:val="sq-AL"/>
        </w:rPr>
      </w:pPr>
      <w:r w:rsidRPr="001D1883">
        <w:rPr>
          <w:rFonts w:cs="Times New Roman"/>
          <w:lang w:val="sq-AL"/>
        </w:rPr>
        <w:t xml:space="preserve">3. </w:t>
      </w:r>
      <w:r w:rsidR="009A0ED2" w:rsidRPr="001D1883">
        <w:rPr>
          <w:rFonts w:cs="Times New Roman"/>
          <w:lang w:val="sq-AL"/>
        </w:rPr>
        <w:t>Kryetari i bordit:</w:t>
      </w:r>
    </w:p>
    <w:p w:rsidR="009A0ED2" w:rsidRPr="001D1883" w:rsidRDefault="00533B15" w:rsidP="009A0ED2">
      <w:pPr>
        <w:pStyle w:val="Paragrafi"/>
        <w:rPr>
          <w:rFonts w:eastAsia="Avenir Next Condensed" w:cs="Times New Roman"/>
          <w:lang w:val="sq-AL"/>
        </w:rPr>
      </w:pPr>
      <w:r w:rsidRPr="001D1883">
        <w:rPr>
          <w:rFonts w:cs="Times New Roman"/>
          <w:lang w:val="sq-AL"/>
        </w:rPr>
        <w:t xml:space="preserve">a) </w:t>
      </w:r>
      <w:r w:rsidR="001D1883" w:rsidRPr="001D1883">
        <w:rPr>
          <w:rFonts w:cs="Times New Roman"/>
          <w:lang w:val="sq-AL"/>
        </w:rPr>
        <w:t xml:space="preserve">Zgjidhet </w:t>
      </w:r>
      <w:r w:rsidR="009A0ED2" w:rsidRPr="001D1883">
        <w:rPr>
          <w:rFonts w:cs="Times New Roman"/>
          <w:lang w:val="sq-AL"/>
        </w:rPr>
        <w:t>në mbledhjen e parë të bordit me shumicën e thjeshtë të votave të fshehta;</w:t>
      </w:r>
    </w:p>
    <w:p w:rsidR="009A0ED2" w:rsidRPr="001D1883" w:rsidRDefault="00533B15" w:rsidP="009A0ED2">
      <w:pPr>
        <w:pStyle w:val="Paragrafi"/>
        <w:rPr>
          <w:rFonts w:eastAsia="Avenir Next Condensed" w:cs="Times New Roman"/>
          <w:lang w:val="sq-AL"/>
        </w:rPr>
      </w:pPr>
      <w:r w:rsidRPr="001D1883">
        <w:rPr>
          <w:rFonts w:cs="Times New Roman"/>
          <w:lang w:val="sq-AL"/>
        </w:rPr>
        <w:t xml:space="preserve">b) </w:t>
      </w:r>
      <w:r w:rsidR="001D1883" w:rsidRPr="001D1883">
        <w:rPr>
          <w:rFonts w:cs="Times New Roman"/>
          <w:lang w:val="sq-AL"/>
        </w:rPr>
        <w:t xml:space="preserve">Drejton </w:t>
      </w:r>
      <w:r w:rsidR="009A0ED2" w:rsidRPr="001D1883">
        <w:rPr>
          <w:rFonts w:cs="Times New Roman"/>
          <w:lang w:val="sq-AL"/>
        </w:rPr>
        <w:t>veprimtarinë e bordit;</w:t>
      </w:r>
    </w:p>
    <w:p w:rsidR="009A0ED2" w:rsidRPr="001D1883" w:rsidRDefault="00533B15" w:rsidP="009A0ED2">
      <w:pPr>
        <w:pStyle w:val="Paragrafi"/>
        <w:rPr>
          <w:rFonts w:eastAsia="Avenir Next Condensed" w:cs="Times New Roman"/>
          <w:lang w:val="sq-AL"/>
        </w:rPr>
      </w:pPr>
      <w:r w:rsidRPr="001D1883">
        <w:rPr>
          <w:rFonts w:cs="Times New Roman"/>
          <w:lang w:val="sq-AL"/>
        </w:rPr>
        <w:t xml:space="preserve">c) </w:t>
      </w:r>
      <w:r w:rsidR="001D1883" w:rsidRPr="001D1883">
        <w:rPr>
          <w:rFonts w:cs="Times New Roman"/>
          <w:lang w:val="sq-AL"/>
        </w:rPr>
        <w:t xml:space="preserve">Drejton </w:t>
      </w:r>
      <w:r w:rsidR="009A0ED2" w:rsidRPr="001D1883">
        <w:rPr>
          <w:rFonts w:cs="Times New Roman"/>
          <w:lang w:val="sq-AL"/>
        </w:rPr>
        <w:t>ndarjen e detyrave ndërmjet anëtarëve të bordit;</w:t>
      </w:r>
    </w:p>
    <w:p w:rsidR="009A0ED2" w:rsidRPr="001D1883" w:rsidRDefault="00533B15" w:rsidP="009A0ED2">
      <w:pPr>
        <w:pStyle w:val="Paragrafi"/>
        <w:rPr>
          <w:rFonts w:eastAsia="Avenir Next Condensed" w:cs="Times New Roman"/>
          <w:lang w:val="sq-AL"/>
        </w:rPr>
      </w:pPr>
      <w:r w:rsidRPr="001D1883">
        <w:rPr>
          <w:rFonts w:cs="Times New Roman"/>
          <w:lang w:val="sq-AL"/>
        </w:rPr>
        <w:t xml:space="preserve">d) </w:t>
      </w:r>
      <w:r w:rsidR="001D1883" w:rsidRPr="001D1883">
        <w:rPr>
          <w:rFonts w:cs="Times New Roman"/>
          <w:lang w:val="sq-AL"/>
        </w:rPr>
        <w:t xml:space="preserve">Drejton </w:t>
      </w:r>
      <w:r w:rsidR="009A0ED2" w:rsidRPr="001D1883">
        <w:rPr>
          <w:rFonts w:cs="Times New Roman"/>
          <w:lang w:val="sq-AL"/>
        </w:rPr>
        <w:t>hartimin dhe zbatimin e planit vjetor të bordit;</w:t>
      </w:r>
    </w:p>
    <w:p w:rsidR="009A0ED2" w:rsidRPr="001D1883" w:rsidRDefault="00533B15" w:rsidP="009A0ED2">
      <w:pPr>
        <w:pStyle w:val="Paragrafi"/>
        <w:rPr>
          <w:lang w:val="sq-AL" w:eastAsia="sq-AL"/>
        </w:rPr>
      </w:pPr>
      <w:r w:rsidRPr="001D1883">
        <w:rPr>
          <w:lang w:val="sq-AL"/>
        </w:rPr>
        <w:t xml:space="preserve">4. </w:t>
      </w:r>
      <w:r w:rsidR="009A0ED2" w:rsidRPr="001D1883">
        <w:rPr>
          <w:lang w:val="sq-AL"/>
        </w:rPr>
        <w:t>Kryetari i bordit shkarkohet me shumicë të thjeshtë të votave të fshehta të anëtarëve të bordit për moskryerje të detyrave të tij.</w:t>
      </w:r>
    </w:p>
    <w:p w:rsidR="009A0ED2" w:rsidRPr="001D1883" w:rsidRDefault="009A0ED2" w:rsidP="009A0ED2">
      <w:pPr>
        <w:pStyle w:val="Paragrafi"/>
        <w:rPr>
          <w:sz w:val="14"/>
          <w:lang w:val="sq-AL" w:eastAsia="sq-AL"/>
        </w:rPr>
      </w:pPr>
    </w:p>
    <w:p w:rsidR="009A0ED2" w:rsidRPr="001D1883" w:rsidRDefault="009A0ED2" w:rsidP="00533B15">
      <w:pPr>
        <w:pStyle w:val="NeniNr"/>
        <w:rPr>
          <w:lang w:val="sq-AL"/>
        </w:rPr>
      </w:pPr>
      <w:r w:rsidRPr="001D1883">
        <w:rPr>
          <w:lang w:val="sq-AL"/>
        </w:rPr>
        <w:t>KREU 8</w:t>
      </w:r>
    </w:p>
    <w:p w:rsidR="009A0ED2" w:rsidRPr="001D1883" w:rsidRDefault="009A0ED2" w:rsidP="00533B15">
      <w:pPr>
        <w:pStyle w:val="NeniNr"/>
        <w:rPr>
          <w:lang w:val="sq-AL" w:eastAsia="sq-AL"/>
        </w:rPr>
      </w:pPr>
      <w:r w:rsidRPr="001D1883">
        <w:rPr>
          <w:lang w:val="sq-AL"/>
        </w:rPr>
        <w:t>SEKRETARI I BORDIT</w:t>
      </w:r>
    </w:p>
    <w:p w:rsidR="009A0ED2" w:rsidRPr="001D1883" w:rsidRDefault="009A0ED2" w:rsidP="009A0ED2">
      <w:pPr>
        <w:pStyle w:val="Paragrafi"/>
        <w:rPr>
          <w:sz w:val="14"/>
          <w:lang w:val="sq-AL" w:eastAsia="sq-AL"/>
        </w:rPr>
      </w:pPr>
    </w:p>
    <w:p w:rsidR="009A0ED2" w:rsidRPr="001D1883" w:rsidRDefault="000E7CBA" w:rsidP="009A0ED2">
      <w:pPr>
        <w:pStyle w:val="Paragrafi"/>
        <w:rPr>
          <w:rFonts w:eastAsia="Avenir Next Condensed" w:cs="Times New Roman"/>
          <w:lang w:val="sq-AL"/>
        </w:rPr>
      </w:pPr>
      <w:r w:rsidRPr="001D1883">
        <w:rPr>
          <w:rFonts w:cs="Times New Roman"/>
          <w:lang w:val="sq-AL"/>
        </w:rPr>
        <w:t xml:space="preserve">1. </w:t>
      </w:r>
      <w:r w:rsidR="009A0ED2" w:rsidRPr="001D1883">
        <w:rPr>
          <w:rFonts w:cs="Times New Roman"/>
          <w:lang w:val="sq-AL"/>
        </w:rPr>
        <w:t>Mësuesi, anëtar i bordit, është sekretar i bordit.</w:t>
      </w:r>
    </w:p>
    <w:p w:rsidR="009A0ED2" w:rsidRPr="001D1883" w:rsidRDefault="000E7CBA" w:rsidP="009A0ED2">
      <w:pPr>
        <w:pStyle w:val="Paragrafi"/>
        <w:rPr>
          <w:rFonts w:eastAsia="Avenir Next Condensed" w:cs="Times New Roman"/>
          <w:lang w:val="sq-AL"/>
        </w:rPr>
      </w:pPr>
      <w:r w:rsidRPr="001D1883">
        <w:rPr>
          <w:rFonts w:cs="Times New Roman"/>
          <w:lang w:val="sq-AL"/>
        </w:rPr>
        <w:t xml:space="preserve">2. </w:t>
      </w:r>
      <w:r w:rsidR="009A0ED2" w:rsidRPr="001D1883">
        <w:rPr>
          <w:rFonts w:cs="Times New Roman"/>
          <w:lang w:val="sq-AL"/>
        </w:rPr>
        <w:t>Sekretari i bordit kryen këto detyra:</w:t>
      </w:r>
    </w:p>
    <w:p w:rsidR="009A0ED2" w:rsidRPr="001D1883" w:rsidRDefault="000E7CBA" w:rsidP="009A0ED2">
      <w:pPr>
        <w:pStyle w:val="Paragrafi"/>
        <w:rPr>
          <w:rFonts w:eastAsia="Avenir Next Condensed" w:cs="Times New Roman"/>
          <w:lang w:val="sq-AL"/>
        </w:rPr>
      </w:pPr>
      <w:r w:rsidRPr="001D1883">
        <w:rPr>
          <w:rFonts w:cs="Times New Roman"/>
          <w:lang w:val="sq-AL"/>
        </w:rPr>
        <w:t xml:space="preserve">a) </w:t>
      </w:r>
      <w:r w:rsidR="001D1883" w:rsidRPr="001D1883">
        <w:rPr>
          <w:rFonts w:cs="Times New Roman"/>
          <w:lang w:val="sq-AL"/>
        </w:rPr>
        <w:t xml:space="preserve">Përgatit </w:t>
      </w:r>
      <w:r w:rsidR="009A0ED2" w:rsidRPr="001D1883">
        <w:rPr>
          <w:rFonts w:cs="Times New Roman"/>
          <w:lang w:val="sq-AL"/>
        </w:rPr>
        <w:t>materialet që do të shpërndahen në mbledhjet e bordit;</w:t>
      </w:r>
    </w:p>
    <w:p w:rsidR="009A0ED2" w:rsidRPr="001D1883" w:rsidRDefault="000E7CBA" w:rsidP="009A0ED2">
      <w:pPr>
        <w:pStyle w:val="Paragrafi"/>
        <w:rPr>
          <w:rFonts w:eastAsia="Avenir Next Condensed" w:cs="Times New Roman"/>
          <w:lang w:val="sq-AL"/>
        </w:rPr>
      </w:pPr>
      <w:r w:rsidRPr="001D1883">
        <w:rPr>
          <w:rFonts w:cs="Times New Roman"/>
          <w:lang w:val="sq-AL"/>
        </w:rPr>
        <w:t xml:space="preserve">b) </w:t>
      </w:r>
      <w:r w:rsidR="001D1883" w:rsidRPr="001D1883">
        <w:rPr>
          <w:rFonts w:cs="Times New Roman"/>
          <w:lang w:val="sq-AL"/>
        </w:rPr>
        <w:t xml:space="preserve">Mban </w:t>
      </w:r>
      <w:r w:rsidR="009A0ED2" w:rsidRPr="001D1883">
        <w:rPr>
          <w:rFonts w:cs="Times New Roman"/>
          <w:lang w:val="sq-AL"/>
        </w:rPr>
        <w:t>shënimet e mbledhjeve të bordit;</w:t>
      </w:r>
    </w:p>
    <w:p w:rsidR="009A0ED2" w:rsidRPr="001D1883" w:rsidRDefault="000E7CBA" w:rsidP="009A0ED2">
      <w:pPr>
        <w:pStyle w:val="Paragrafi"/>
        <w:rPr>
          <w:rFonts w:eastAsia="Avenir Next Condensed" w:cs="Times New Roman"/>
          <w:lang w:val="sq-AL"/>
        </w:rPr>
      </w:pPr>
      <w:r w:rsidRPr="001D1883">
        <w:rPr>
          <w:rFonts w:cs="Times New Roman"/>
          <w:lang w:val="sq-AL"/>
        </w:rPr>
        <w:t xml:space="preserve">c) </w:t>
      </w:r>
      <w:r w:rsidR="001D1883" w:rsidRPr="001D1883">
        <w:rPr>
          <w:rFonts w:cs="Times New Roman"/>
          <w:lang w:val="sq-AL"/>
        </w:rPr>
        <w:t xml:space="preserve">Lajmëron </w:t>
      </w:r>
      <w:r w:rsidR="009A0ED2" w:rsidRPr="001D1883">
        <w:rPr>
          <w:rFonts w:cs="Times New Roman"/>
          <w:lang w:val="sq-AL"/>
        </w:rPr>
        <w:t>anëtarët e bordit dhe të ftuarit për mbledhjen e radhës;</w:t>
      </w:r>
    </w:p>
    <w:p w:rsidR="009A0ED2" w:rsidRPr="001D1883" w:rsidRDefault="000E7CBA" w:rsidP="009A0ED2">
      <w:pPr>
        <w:pStyle w:val="Paragrafi"/>
        <w:rPr>
          <w:rFonts w:cs="Times New Roman"/>
          <w:lang w:val="sq-AL"/>
        </w:rPr>
      </w:pPr>
      <w:r w:rsidRPr="001D1883">
        <w:rPr>
          <w:rFonts w:cs="Times New Roman"/>
          <w:lang w:val="sq-AL"/>
        </w:rPr>
        <w:t xml:space="preserve">d) </w:t>
      </w:r>
      <w:r w:rsidR="001D1883" w:rsidRPr="001D1883">
        <w:rPr>
          <w:rFonts w:cs="Times New Roman"/>
          <w:lang w:val="sq-AL"/>
        </w:rPr>
        <w:t xml:space="preserve">Mban </w:t>
      </w:r>
      <w:r w:rsidR="009A0ED2" w:rsidRPr="001D1883">
        <w:rPr>
          <w:rFonts w:cs="Times New Roman"/>
          <w:lang w:val="sq-AL"/>
        </w:rPr>
        <w:t>arkivin e bordit në një mjedis të institucionit.</w:t>
      </w:r>
    </w:p>
    <w:p w:rsidR="009A0ED2" w:rsidRPr="001D1883" w:rsidRDefault="000E7CBA" w:rsidP="009A0ED2">
      <w:pPr>
        <w:pStyle w:val="Paragrafi"/>
        <w:rPr>
          <w:lang w:val="sq-AL" w:eastAsia="sq-AL"/>
        </w:rPr>
      </w:pPr>
      <w:r w:rsidRPr="001D1883">
        <w:rPr>
          <w:u w:color="ED220B"/>
          <w:lang w:val="sq-AL"/>
        </w:rPr>
        <w:t xml:space="preserve">3. </w:t>
      </w:r>
      <w:r w:rsidR="009A0ED2" w:rsidRPr="001D1883">
        <w:rPr>
          <w:u w:color="ED220B"/>
          <w:lang w:val="sq-AL"/>
        </w:rPr>
        <w:t xml:space="preserve">Minutat e mbledhjes së bordit, nëpërmjet sekretarit të tij, jo më vonë se 3 ditë mbas mbledhjes së tij, përcillen në </w:t>
      </w:r>
      <w:r w:rsidR="009A0ED2" w:rsidRPr="001D1883">
        <w:rPr>
          <w:lang w:val="sq-AL"/>
        </w:rPr>
        <w:t>njësinë arsimore vendore</w:t>
      </w:r>
      <w:r w:rsidR="009A0ED2" w:rsidRPr="001D1883">
        <w:rPr>
          <w:u w:color="ED220B"/>
          <w:lang w:val="sq-AL"/>
        </w:rPr>
        <w:t>.</w:t>
      </w:r>
    </w:p>
    <w:p w:rsidR="009A0ED2" w:rsidRPr="001D1883" w:rsidRDefault="009A0ED2" w:rsidP="009A0ED2">
      <w:pPr>
        <w:pStyle w:val="Paragrafi"/>
        <w:rPr>
          <w:lang w:val="sq-AL" w:eastAsia="sq-AL"/>
        </w:rPr>
      </w:pPr>
    </w:p>
    <w:p w:rsidR="0092435B" w:rsidRPr="001D1883" w:rsidRDefault="0092435B" w:rsidP="0092435B">
      <w:pPr>
        <w:pStyle w:val="NeniNr"/>
        <w:keepNext w:val="0"/>
        <w:rPr>
          <w:lang w:val="sq-AL"/>
        </w:rPr>
      </w:pPr>
    </w:p>
    <w:p w:rsidR="0092435B" w:rsidRPr="001D1883" w:rsidRDefault="0092435B" w:rsidP="0092435B">
      <w:pPr>
        <w:pStyle w:val="NeniNr"/>
        <w:keepNext w:val="0"/>
        <w:rPr>
          <w:lang w:val="sq-AL"/>
        </w:rPr>
      </w:pPr>
    </w:p>
    <w:p w:rsidR="009A0ED2" w:rsidRPr="001D1883" w:rsidRDefault="009A0ED2" w:rsidP="000E7CBA">
      <w:pPr>
        <w:pStyle w:val="NeniNr"/>
        <w:rPr>
          <w:lang w:val="sq-AL"/>
        </w:rPr>
      </w:pPr>
      <w:r w:rsidRPr="001D1883">
        <w:rPr>
          <w:lang w:val="sq-AL"/>
        </w:rPr>
        <w:t>KREU 9</w:t>
      </w:r>
    </w:p>
    <w:p w:rsidR="009A0ED2" w:rsidRPr="001D1883" w:rsidRDefault="009A0ED2" w:rsidP="000E7CBA">
      <w:pPr>
        <w:pStyle w:val="NeniNr"/>
        <w:rPr>
          <w:lang w:val="sq-AL" w:eastAsia="sq-AL"/>
        </w:rPr>
      </w:pPr>
      <w:r w:rsidRPr="001D1883">
        <w:rPr>
          <w:lang w:val="sq-AL"/>
        </w:rPr>
        <w:t>DREJTORI I INSTITUCIONIT DHE BORDI</w:t>
      </w:r>
    </w:p>
    <w:p w:rsidR="009A0ED2" w:rsidRPr="00423A5F" w:rsidRDefault="009A0ED2" w:rsidP="009A0ED2">
      <w:pPr>
        <w:pStyle w:val="Paragrafi"/>
        <w:rPr>
          <w:sz w:val="14"/>
          <w:lang w:val="sq-AL" w:eastAsia="sq-AL"/>
        </w:rPr>
      </w:pPr>
    </w:p>
    <w:p w:rsidR="009A0ED2" w:rsidRPr="001D1883" w:rsidRDefault="009A0ED2" w:rsidP="009A0ED2">
      <w:pPr>
        <w:pStyle w:val="Paragrafi"/>
        <w:rPr>
          <w:rFonts w:cs="Times New Roman"/>
          <w:lang w:val="sq-AL"/>
        </w:rPr>
      </w:pPr>
      <w:r w:rsidRPr="001D1883">
        <w:rPr>
          <w:rFonts w:cs="Times New Roman"/>
          <w:lang w:val="sq-AL"/>
        </w:rPr>
        <w:t>Drejtori i institucionit ka për detyrë:</w:t>
      </w:r>
    </w:p>
    <w:p w:rsidR="009A0ED2" w:rsidRPr="001D1883" w:rsidRDefault="00691151" w:rsidP="009A0ED2">
      <w:pPr>
        <w:pStyle w:val="Paragrafi"/>
        <w:rPr>
          <w:rFonts w:cs="Times New Roman"/>
          <w:lang w:val="sq-AL"/>
        </w:rPr>
      </w:pPr>
      <w:r w:rsidRPr="001D1883">
        <w:rPr>
          <w:rFonts w:cs="Times New Roman"/>
          <w:u w:color="ED220B"/>
          <w:lang w:val="sq-AL"/>
        </w:rPr>
        <w:t xml:space="preserve">a) </w:t>
      </w:r>
      <w:r w:rsidR="001D1883" w:rsidRPr="001D1883">
        <w:rPr>
          <w:rFonts w:cs="Times New Roman"/>
          <w:u w:color="ED220B"/>
          <w:lang w:val="sq-AL"/>
        </w:rPr>
        <w:t xml:space="preserve">Të </w:t>
      </w:r>
      <w:r w:rsidR="009A0ED2" w:rsidRPr="001D1883">
        <w:rPr>
          <w:rFonts w:cs="Times New Roman"/>
          <w:u w:color="ED220B"/>
          <w:lang w:val="sq-AL"/>
        </w:rPr>
        <w:t>promovojë politikat për zhvillimin e standardeve profesionale në aspektet e sigurisë dhe shëndetit gjatë realizimit të procesit mësimor dhe jashtë tij në veprimtarinë komunitare.</w:t>
      </w:r>
    </w:p>
    <w:p w:rsidR="009A0ED2" w:rsidRPr="001D1883" w:rsidRDefault="00691151" w:rsidP="009A0ED2">
      <w:pPr>
        <w:pStyle w:val="Paragrafi"/>
        <w:rPr>
          <w:rFonts w:eastAsia="Avenir Next Condensed" w:cs="Times New Roman"/>
          <w:lang w:val="sq-AL"/>
        </w:rPr>
      </w:pPr>
      <w:r w:rsidRPr="001D1883">
        <w:rPr>
          <w:rFonts w:cs="Times New Roman"/>
          <w:lang w:val="sq-AL"/>
        </w:rPr>
        <w:t xml:space="preserve">b) </w:t>
      </w:r>
      <w:r w:rsidR="001D1883" w:rsidRPr="001D1883">
        <w:rPr>
          <w:rFonts w:cs="Times New Roman"/>
          <w:lang w:val="sq-AL"/>
        </w:rPr>
        <w:t xml:space="preserve">T’i </w:t>
      </w:r>
      <w:r w:rsidR="009A0ED2" w:rsidRPr="001D1883">
        <w:rPr>
          <w:rFonts w:cs="Times New Roman"/>
          <w:lang w:val="sq-AL"/>
        </w:rPr>
        <w:t>dorëzojë kryetarit të bordit kopje të urdhrave, udhëzimeve dhe rregulloreve të ministrisë përgjegjëse për arsimin dhe të institucionit arsimor vendor përgjegjës për arsimin parauniversitar, të cilat i përkasin veprimtarisë së institucionit;</w:t>
      </w:r>
    </w:p>
    <w:p w:rsidR="009A0ED2" w:rsidRPr="001D1883" w:rsidRDefault="00691151" w:rsidP="009A0ED2">
      <w:pPr>
        <w:pStyle w:val="Paragrafi"/>
        <w:rPr>
          <w:rFonts w:eastAsia="Avenir Next Condensed" w:cs="Times New Roman"/>
          <w:lang w:val="sq-AL"/>
        </w:rPr>
      </w:pPr>
      <w:r w:rsidRPr="001D1883">
        <w:rPr>
          <w:rFonts w:cs="Times New Roman"/>
          <w:lang w:val="sq-AL"/>
        </w:rPr>
        <w:t xml:space="preserve">c) </w:t>
      </w:r>
      <w:r w:rsidR="001D1883" w:rsidRPr="001D1883">
        <w:rPr>
          <w:rFonts w:cs="Times New Roman"/>
          <w:lang w:val="sq-AL"/>
        </w:rPr>
        <w:t>T</w:t>
      </w:r>
      <w:r w:rsidR="001D1883">
        <w:rPr>
          <w:rFonts w:cs="Times New Roman"/>
          <w:lang w:val="sq-AL"/>
        </w:rPr>
        <w:t>’</w:t>
      </w:r>
      <w:r w:rsidR="001D1883" w:rsidRPr="001D1883">
        <w:rPr>
          <w:rFonts w:cs="Times New Roman"/>
          <w:lang w:val="sq-AL"/>
        </w:rPr>
        <w:t xml:space="preserve">i </w:t>
      </w:r>
      <w:r w:rsidR="009A0ED2" w:rsidRPr="001D1883">
        <w:rPr>
          <w:rFonts w:cs="Times New Roman"/>
          <w:lang w:val="sq-AL"/>
        </w:rPr>
        <w:t>raportojë bordit për çështje të mbarëvajtjes së shkollës, për të cilat kryetari i bordit i paraqet drejtorit kërkesë me shkrim;</w:t>
      </w:r>
    </w:p>
    <w:p w:rsidR="009A0ED2" w:rsidRPr="001D1883" w:rsidRDefault="00691151" w:rsidP="009A0ED2">
      <w:pPr>
        <w:pStyle w:val="Paragrafi"/>
        <w:rPr>
          <w:rFonts w:eastAsia="Avenir Next Condensed" w:cs="Times New Roman"/>
          <w:lang w:val="sq-AL"/>
        </w:rPr>
      </w:pPr>
      <w:r w:rsidRPr="001D1883">
        <w:rPr>
          <w:rFonts w:cs="Times New Roman"/>
          <w:lang w:val="sq-AL"/>
        </w:rPr>
        <w:t xml:space="preserve">d) </w:t>
      </w:r>
      <w:r w:rsidR="001D1883" w:rsidRPr="001D1883">
        <w:rPr>
          <w:rFonts w:cs="Times New Roman"/>
          <w:lang w:val="sq-AL"/>
        </w:rPr>
        <w:t xml:space="preserve">T’i </w:t>
      </w:r>
      <w:r w:rsidR="009A0ED2" w:rsidRPr="001D1883">
        <w:rPr>
          <w:rFonts w:cs="Times New Roman"/>
          <w:lang w:val="sq-AL"/>
        </w:rPr>
        <w:t>dorëzojë kryetarit të bordit një kopje të raportit të inspektimit, rezultatet e nxënësve të shkollës në provimet kombëtare dhe çdo studim që krahason institucionin me institucionet e tjera arsimore;</w:t>
      </w:r>
    </w:p>
    <w:p w:rsidR="009A0ED2" w:rsidRPr="001D1883" w:rsidRDefault="00691151" w:rsidP="009A0ED2">
      <w:pPr>
        <w:pStyle w:val="Paragrafi"/>
        <w:rPr>
          <w:rFonts w:eastAsia="Avenir Next Condensed" w:cs="Times New Roman"/>
          <w:lang w:val="sq-AL"/>
        </w:rPr>
      </w:pPr>
      <w:r w:rsidRPr="001D1883">
        <w:rPr>
          <w:rFonts w:cs="Times New Roman"/>
          <w:lang w:val="sq-AL"/>
        </w:rPr>
        <w:t xml:space="preserve">e) </w:t>
      </w:r>
      <w:r w:rsidR="001D1883" w:rsidRPr="001D1883">
        <w:rPr>
          <w:rFonts w:cs="Times New Roman"/>
          <w:lang w:val="sq-AL"/>
        </w:rPr>
        <w:t xml:space="preserve">T’i </w:t>
      </w:r>
      <w:r w:rsidR="009A0ED2" w:rsidRPr="001D1883">
        <w:rPr>
          <w:rFonts w:cs="Times New Roman"/>
          <w:lang w:val="sq-AL"/>
        </w:rPr>
        <w:t>sigurojë bordit një mjedis për zhvillimin e takimeve dhe për arkivin e tij.</w:t>
      </w:r>
    </w:p>
    <w:p w:rsidR="009A0ED2" w:rsidRPr="00FD41CB" w:rsidRDefault="009A0ED2" w:rsidP="009A0ED2">
      <w:pPr>
        <w:pStyle w:val="Paragrafi"/>
        <w:rPr>
          <w:sz w:val="14"/>
          <w:lang w:val="sq-AL" w:eastAsia="sq-AL"/>
        </w:rPr>
      </w:pPr>
    </w:p>
    <w:p w:rsidR="009A0ED2" w:rsidRPr="001D1883" w:rsidRDefault="009A0ED2" w:rsidP="00691151">
      <w:pPr>
        <w:pStyle w:val="NeniNr"/>
        <w:rPr>
          <w:lang w:val="sq-AL"/>
        </w:rPr>
      </w:pPr>
      <w:r w:rsidRPr="001D1883">
        <w:rPr>
          <w:lang w:val="sq-AL"/>
        </w:rPr>
        <w:t>KREU 10</w:t>
      </w:r>
    </w:p>
    <w:p w:rsidR="009A0ED2" w:rsidRPr="001D1883" w:rsidRDefault="009A0ED2" w:rsidP="00691151">
      <w:pPr>
        <w:pStyle w:val="NeniNr"/>
        <w:rPr>
          <w:lang w:val="sq-AL" w:eastAsia="sq-AL"/>
        </w:rPr>
      </w:pPr>
      <w:r w:rsidRPr="001D1883">
        <w:rPr>
          <w:lang w:val="sq-AL"/>
        </w:rPr>
        <w:t>DISPOZITA TË FUNDIT</w:t>
      </w:r>
    </w:p>
    <w:p w:rsidR="009A0ED2" w:rsidRPr="00423A5F" w:rsidRDefault="009A0ED2" w:rsidP="009A0ED2">
      <w:pPr>
        <w:pStyle w:val="Paragrafi"/>
        <w:rPr>
          <w:sz w:val="14"/>
          <w:lang w:val="sq-AL" w:eastAsia="sq-AL"/>
        </w:rPr>
      </w:pPr>
    </w:p>
    <w:p w:rsidR="009A0ED2" w:rsidRPr="001D1883" w:rsidRDefault="00691151" w:rsidP="009A0ED2">
      <w:pPr>
        <w:pStyle w:val="Paragrafi"/>
        <w:rPr>
          <w:rFonts w:eastAsia="Avenir Next Condensed" w:cs="Times New Roman"/>
          <w:lang w:val="sq-AL"/>
        </w:rPr>
      </w:pPr>
      <w:r w:rsidRPr="001D1883">
        <w:rPr>
          <w:rFonts w:cs="Times New Roman"/>
          <w:lang w:val="sq-AL"/>
        </w:rPr>
        <w:t xml:space="preserve">1. </w:t>
      </w:r>
      <w:r w:rsidR="009A0ED2" w:rsidRPr="001D1883">
        <w:rPr>
          <w:rFonts w:cs="Times New Roman"/>
          <w:lang w:val="sq-AL"/>
        </w:rPr>
        <w:t xml:space="preserve">Ky </w:t>
      </w:r>
      <w:r w:rsidR="001D1883" w:rsidRPr="001D1883">
        <w:rPr>
          <w:rFonts w:cs="Times New Roman"/>
          <w:lang w:val="sq-AL"/>
        </w:rPr>
        <w:t xml:space="preserve">udhëzim </w:t>
      </w:r>
      <w:r w:rsidR="009A0ED2" w:rsidRPr="001D1883">
        <w:rPr>
          <w:rFonts w:cs="Times New Roman"/>
          <w:lang w:val="sq-AL"/>
        </w:rPr>
        <w:t xml:space="preserve">është i zbatueshëm për institucionet e arsimit parauniversitar. </w:t>
      </w:r>
    </w:p>
    <w:p w:rsidR="009A0ED2" w:rsidRPr="001D1883" w:rsidRDefault="00691151" w:rsidP="009A0ED2">
      <w:pPr>
        <w:pStyle w:val="Paragrafi"/>
        <w:rPr>
          <w:rFonts w:cs="Times New Roman"/>
          <w:lang w:val="sq-AL"/>
        </w:rPr>
      </w:pPr>
      <w:r w:rsidRPr="001D1883">
        <w:rPr>
          <w:rFonts w:cs="Times New Roman"/>
          <w:lang w:val="sq-AL"/>
        </w:rPr>
        <w:t xml:space="preserve">2. </w:t>
      </w:r>
      <w:r w:rsidR="009A0ED2" w:rsidRPr="001D1883">
        <w:rPr>
          <w:rFonts w:cs="Times New Roman"/>
          <w:lang w:val="sq-AL"/>
        </w:rPr>
        <w:t xml:space="preserve">Ngarkohen për zbatimin e këtij </w:t>
      </w:r>
      <w:r w:rsidR="00982176" w:rsidRPr="001D1883">
        <w:rPr>
          <w:rFonts w:cs="Times New Roman"/>
          <w:lang w:val="sq-AL"/>
        </w:rPr>
        <w:t>udhëzimi</w:t>
      </w:r>
      <w:r w:rsidR="009A0ED2" w:rsidRPr="001D1883">
        <w:rPr>
          <w:rFonts w:cs="Times New Roman"/>
          <w:lang w:val="sq-AL"/>
        </w:rPr>
        <w:t xml:space="preserve">: Sekretari i Përgjithshëm, </w:t>
      </w:r>
      <w:r w:rsidR="009A0ED2" w:rsidRPr="001D1883">
        <w:rPr>
          <w:rFonts w:cs="Times New Roman"/>
          <w:lang w:val="sq-AL" w:eastAsia="sq-AL"/>
        </w:rPr>
        <w:t>Drejtoria e Programeve të Zhvillimit të Arsimit, Sportit dhe Rinisë,</w:t>
      </w:r>
      <w:r w:rsidR="009A0ED2" w:rsidRPr="001D1883">
        <w:rPr>
          <w:rFonts w:cs="Times New Roman"/>
          <w:lang w:val="sq-AL"/>
        </w:rPr>
        <w:t xml:space="preserve"> </w:t>
      </w:r>
      <w:r w:rsidR="009A0ED2" w:rsidRPr="001D1883">
        <w:rPr>
          <w:rFonts w:cs="Times New Roman"/>
          <w:u w:color="ED220B"/>
          <w:lang w:val="sq-AL"/>
        </w:rPr>
        <w:t xml:space="preserve">njësisë </w:t>
      </w:r>
      <w:r w:rsidR="009A0ED2" w:rsidRPr="001D1883">
        <w:rPr>
          <w:rFonts w:cs="Times New Roman"/>
          <w:lang w:val="sq-AL"/>
        </w:rPr>
        <w:t>arsimore vendore dhe institucionet arsimore të sistemit arsimor parauniversitar, publik dhe privat.</w:t>
      </w:r>
    </w:p>
    <w:p w:rsidR="009A0ED2" w:rsidRPr="001D1883" w:rsidRDefault="00691151" w:rsidP="009A0ED2">
      <w:pPr>
        <w:pStyle w:val="Paragrafi"/>
        <w:rPr>
          <w:rFonts w:cs="Times New Roman"/>
          <w:lang w:val="sq-AL"/>
        </w:rPr>
      </w:pPr>
      <w:r w:rsidRPr="001D1883">
        <w:rPr>
          <w:lang w:val="sq-AL"/>
        </w:rPr>
        <w:t xml:space="preserve">3. </w:t>
      </w:r>
      <w:r w:rsidR="00982176" w:rsidRPr="001D1883">
        <w:rPr>
          <w:lang w:val="sq-AL"/>
        </w:rPr>
        <w:t xml:space="preserve">Udhëzimi </w:t>
      </w:r>
      <w:r w:rsidR="001D1883" w:rsidRPr="001D1883">
        <w:rPr>
          <w:lang w:val="sq-AL"/>
        </w:rPr>
        <w:t>nr</w:t>
      </w:r>
      <w:r w:rsidR="001D1883">
        <w:rPr>
          <w:lang w:val="sq-AL"/>
        </w:rPr>
        <w:t>. 27, datë 2.</w:t>
      </w:r>
      <w:r w:rsidR="009A0ED2" w:rsidRPr="001D1883">
        <w:rPr>
          <w:lang w:val="sq-AL"/>
        </w:rPr>
        <w:t>8.2013</w:t>
      </w:r>
      <w:r w:rsidR="001D1883">
        <w:rPr>
          <w:lang w:val="sq-AL"/>
        </w:rPr>
        <w:t>,</w:t>
      </w:r>
      <w:r w:rsidR="009A0ED2" w:rsidRPr="001D1883">
        <w:rPr>
          <w:lang w:val="sq-AL"/>
        </w:rPr>
        <w:t xml:space="preserve"> “Për bordin e institucionit arsimor”, shfuqizohet.</w:t>
      </w:r>
    </w:p>
    <w:p w:rsidR="009A0ED2" w:rsidRPr="001D1883" w:rsidRDefault="009A0ED2" w:rsidP="009A0ED2">
      <w:pPr>
        <w:pStyle w:val="Paragrafi"/>
        <w:rPr>
          <w:lang w:val="sq-AL"/>
        </w:rPr>
      </w:pPr>
      <w:r w:rsidRPr="001D1883">
        <w:rPr>
          <w:lang w:val="sq-AL"/>
        </w:rPr>
        <w:t xml:space="preserve">Ky </w:t>
      </w:r>
      <w:r w:rsidR="00772F82" w:rsidRPr="001D1883">
        <w:rPr>
          <w:lang w:val="sq-AL"/>
        </w:rPr>
        <w:t xml:space="preserve">udhëzim </w:t>
      </w:r>
      <w:r w:rsidRPr="001D1883">
        <w:rPr>
          <w:lang w:val="sq-AL"/>
        </w:rPr>
        <w:t>hyn në fuqi pas botimit në Fletoren Zyrtare.</w:t>
      </w:r>
    </w:p>
    <w:p w:rsidR="009A0ED2" w:rsidRPr="001D1883" w:rsidRDefault="009A0ED2" w:rsidP="009A0ED2">
      <w:pPr>
        <w:pStyle w:val="Paragrafi"/>
        <w:rPr>
          <w:lang w:val="sq-AL"/>
        </w:rPr>
      </w:pPr>
    </w:p>
    <w:p w:rsidR="009F4CAF" w:rsidRPr="001D1883" w:rsidRDefault="00691151" w:rsidP="00691151">
      <w:pPr>
        <w:pStyle w:val="Paragrafi"/>
        <w:jc w:val="right"/>
        <w:rPr>
          <w:lang w:val="sq-AL"/>
        </w:rPr>
      </w:pPr>
      <w:r w:rsidRPr="001D1883">
        <w:rPr>
          <w:lang w:val="sq-AL"/>
        </w:rPr>
        <w:t xml:space="preserve">MINISTRI I ARSIMIT, SPORTIT </w:t>
      </w:r>
    </w:p>
    <w:p w:rsidR="009A0ED2" w:rsidRPr="001D1883" w:rsidRDefault="00691151" w:rsidP="00691151">
      <w:pPr>
        <w:pStyle w:val="Paragrafi"/>
        <w:jc w:val="right"/>
        <w:rPr>
          <w:lang w:val="sq-AL"/>
        </w:rPr>
      </w:pPr>
      <w:r w:rsidRPr="001D1883">
        <w:rPr>
          <w:lang w:val="sq-AL"/>
        </w:rPr>
        <w:t>DHE RINISË</w:t>
      </w:r>
    </w:p>
    <w:p w:rsidR="009A0ED2" w:rsidRPr="001D1883" w:rsidRDefault="009A0ED2" w:rsidP="00691151">
      <w:pPr>
        <w:pStyle w:val="Paragrafi"/>
        <w:jc w:val="right"/>
        <w:rPr>
          <w:b/>
          <w:lang w:val="sq-AL"/>
        </w:rPr>
      </w:pPr>
      <w:r w:rsidRPr="001D1883">
        <w:rPr>
          <w:b/>
          <w:lang w:val="sq-AL"/>
        </w:rPr>
        <w:t>Lindita Nikolla</w:t>
      </w:r>
    </w:p>
    <w:p w:rsidR="00F70E3E" w:rsidRPr="001D1883" w:rsidRDefault="00F70E3E" w:rsidP="00691151">
      <w:pPr>
        <w:pStyle w:val="Paragrafi"/>
        <w:rPr>
          <w:b/>
          <w:lang w:val="sq-AL"/>
        </w:rPr>
      </w:pPr>
    </w:p>
    <w:p w:rsidR="00F70E3E" w:rsidRPr="001D1883" w:rsidRDefault="00F70E3E" w:rsidP="00691151">
      <w:pPr>
        <w:pStyle w:val="Paragrafi"/>
        <w:rPr>
          <w:b/>
          <w:lang w:val="sq-AL"/>
        </w:rPr>
      </w:pPr>
    </w:p>
    <w:p w:rsidR="00F70E3E" w:rsidRPr="001D1883" w:rsidRDefault="00F70E3E" w:rsidP="00691151">
      <w:pPr>
        <w:pStyle w:val="Paragrafi"/>
        <w:rPr>
          <w:b/>
          <w:lang w:val="sq-AL"/>
        </w:rPr>
      </w:pPr>
    </w:p>
    <w:p w:rsidR="0092435B" w:rsidRPr="001D1883" w:rsidRDefault="0092435B" w:rsidP="00691151">
      <w:pPr>
        <w:pStyle w:val="Paragrafi"/>
        <w:rPr>
          <w:b/>
          <w:lang w:val="sq-AL"/>
        </w:rPr>
      </w:pPr>
    </w:p>
    <w:p w:rsidR="0092435B" w:rsidRDefault="0092435B" w:rsidP="00691151">
      <w:pPr>
        <w:pStyle w:val="Paragrafi"/>
        <w:rPr>
          <w:b/>
          <w:lang w:val="sq-AL"/>
        </w:rPr>
      </w:pPr>
    </w:p>
    <w:p w:rsidR="00423A5F" w:rsidRPr="001D1883" w:rsidRDefault="00423A5F" w:rsidP="00691151">
      <w:pPr>
        <w:pStyle w:val="Paragrafi"/>
        <w:rPr>
          <w:b/>
          <w:lang w:val="sq-AL"/>
        </w:rPr>
      </w:pPr>
    </w:p>
    <w:p w:rsidR="0092435B" w:rsidRPr="001D1883" w:rsidRDefault="0092435B" w:rsidP="00691151">
      <w:pPr>
        <w:pStyle w:val="Paragrafi"/>
        <w:rPr>
          <w:b/>
          <w:lang w:val="sq-AL"/>
        </w:rPr>
      </w:pPr>
    </w:p>
    <w:p w:rsidR="00691151" w:rsidRPr="001D1883" w:rsidRDefault="000E288A" w:rsidP="000E288A">
      <w:pPr>
        <w:pStyle w:val="Paragrafi"/>
        <w:ind w:firstLine="0"/>
        <w:jc w:val="center"/>
        <w:rPr>
          <w:b/>
          <w:lang w:val="sq-AL"/>
        </w:rPr>
      </w:pPr>
      <w:r w:rsidRPr="001D1883">
        <w:rPr>
          <w:b/>
          <w:lang w:val="sq-AL"/>
        </w:rPr>
        <w:t>VENDIM</w:t>
      </w:r>
    </w:p>
    <w:p w:rsidR="00691151" w:rsidRPr="000E288A" w:rsidRDefault="00691151" w:rsidP="000E288A">
      <w:pPr>
        <w:pStyle w:val="Paragrafi"/>
        <w:ind w:firstLine="0"/>
        <w:jc w:val="center"/>
        <w:rPr>
          <w:i/>
          <w:lang w:val="sq-AL"/>
        </w:rPr>
      </w:pPr>
      <w:r w:rsidRPr="000E288A">
        <w:rPr>
          <w:i/>
          <w:lang w:val="sq-AL"/>
        </w:rPr>
        <w:t>(i shkurtuar)</w:t>
      </w:r>
    </w:p>
    <w:p w:rsidR="00691151" w:rsidRPr="001D1883" w:rsidRDefault="00691151" w:rsidP="00691151">
      <w:pPr>
        <w:pStyle w:val="Paragrafi"/>
        <w:rPr>
          <w:lang w:val="sq-AL"/>
        </w:rPr>
      </w:pPr>
    </w:p>
    <w:p w:rsidR="00691151" w:rsidRPr="001D1883" w:rsidRDefault="0051207A" w:rsidP="00691151">
      <w:pPr>
        <w:pStyle w:val="Paragrafi"/>
        <w:rPr>
          <w:lang w:val="sq-AL"/>
        </w:rPr>
      </w:pPr>
      <w:r>
        <w:rPr>
          <w:lang w:val="sq-AL"/>
        </w:rPr>
        <w:t xml:space="preserve">Gjykata  e Rrethit Gjyqësor </w:t>
      </w:r>
      <w:r w:rsidR="00D53A2C">
        <w:rPr>
          <w:lang w:val="sq-AL"/>
        </w:rPr>
        <w:t>Sarandë</w:t>
      </w:r>
      <w:r>
        <w:rPr>
          <w:lang w:val="sq-AL"/>
        </w:rPr>
        <w:t xml:space="preserve">, me vendimin nr. </w:t>
      </w:r>
      <w:r w:rsidR="00D53A2C">
        <w:rPr>
          <w:lang w:val="sq-AL"/>
        </w:rPr>
        <w:t>23-2018-1199, datë 5.7.2018</w:t>
      </w:r>
      <w:r>
        <w:rPr>
          <w:lang w:val="sq-AL"/>
        </w:rPr>
        <w:t xml:space="preserve">, vendosi </w:t>
      </w:r>
      <w:r w:rsidR="00691151" w:rsidRPr="001D1883">
        <w:rPr>
          <w:lang w:val="sq-AL"/>
        </w:rPr>
        <w:t>shpalljen të zhdukur të shtetasit Sokol Korro</w:t>
      </w:r>
      <w:r>
        <w:rPr>
          <w:lang w:val="sq-AL"/>
        </w:rPr>
        <w:t xml:space="preserve">, i datëlindjes </w:t>
      </w:r>
      <w:r w:rsidR="00D53A2C">
        <w:rPr>
          <w:lang w:val="sq-AL"/>
        </w:rPr>
        <w:t>6.7.1970</w:t>
      </w:r>
      <w:r>
        <w:rPr>
          <w:lang w:val="sq-AL"/>
        </w:rPr>
        <w:t xml:space="preserve">, </w:t>
      </w:r>
      <w:r w:rsidR="00D53A2C">
        <w:rPr>
          <w:lang w:val="sq-AL"/>
        </w:rPr>
        <w:t xml:space="preserve">në datën 24.12.1994, </w:t>
      </w:r>
      <w:r>
        <w:rPr>
          <w:lang w:val="sq-AL"/>
        </w:rPr>
        <w:t xml:space="preserve">si dhe </w:t>
      </w:r>
      <w:r w:rsidR="00D53A2C">
        <w:rPr>
          <w:lang w:val="sq-AL"/>
        </w:rPr>
        <w:t>caktimin si kujdestare të posaçme të shtetasit të zhdukur, kërkuesen Rudina Raboci.</w:t>
      </w: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pPr>
    </w:p>
    <w:p w:rsidR="00F70E3E" w:rsidRPr="001D1883" w:rsidRDefault="00F70E3E" w:rsidP="00F70E3E">
      <w:pPr>
        <w:pStyle w:val="Paragrafi"/>
        <w:rPr>
          <w:b/>
          <w:spacing w:val="-4"/>
          <w:lang w:val="sq-AL"/>
        </w:rPr>
        <w:sectPr w:rsidR="00F70E3E" w:rsidRPr="001D1883" w:rsidSect="009A593E">
          <w:type w:val="continuous"/>
          <w:pgSz w:w="11907" w:h="16840" w:code="9"/>
          <w:pgMar w:top="720" w:right="1134" w:bottom="720" w:left="1134" w:header="851" w:footer="851" w:gutter="0"/>
          <w:pgNumType w:start="6919"/>
          <w:cols w:num="2" w:space="454"/>
          <w:docGrid w:linePitch="360"/>
        </w:sectPr>
      </w:pPr>
    </w:p>
    <w:p w:rsidR="009A0ED2" w:rsidRPr="001D1883" w:rsidRDefault="009A0ED2"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rPr>
          <w:b/>
          <w:spacing w:val="-4"/>
          <w:lang w:val="sq-AL"/>
        </w:rPr>
      </w:pPr>
    </w:p>
    <w:p w:rsidR="00C43370" w:rsidRPr="001D1883" w:rsidRDefault="00C43370" w:rsidP="00F70E3E">
      <w:pPr>
        <w:pStyle w:val="Paragrafi"/>
        <w:ind w:firstLine="0"/>
        <w:rPr>
          <w:lang w:val="sq-AL" w:eastAsia="en-GB"/>
        </w:rPr>
        <w:sectPr w:rsidR="00C43370" w:rsidRPr="001D1883" w:rsidSect="009A0ED2">
          <w:type w:val="continuous"/>
          <w:pgSz w:w="11907" w:h="16840" w:code="9"/>
          <w:pgMar w:top="720" w:right="1134" w:bottom="720" w:left="1134" w:header="851" w:footer="851" w:gutter="0"/>
          <w:cols w:space="454"/>
          <w:docGrid w:linePitch="360"/>
        </w:sectPr>
      </w:pPr>
    </w:p>
    <w:p w:rsidR="002277BC" w:rsidRPr="001D1883" w:rsidRDefault="002277BC" w:rsidP="002277BC">
      <w:pPr>
        <w:pStyle w:val="Paragrafi"/>
        <w:ind w:firstLine="0"/>
        <w:rPr>
          <w:lang w:val="sq-AL" w:eastAsia="en-GB"/>
        </w:rPr>
      </w:pPr>
    </w:p>
    <w:p w:rsidR="002277BC" w:rsidRPr="001D1883" w:rsidRDefault="002277BC" w:rsidP="002277BC">
      <w:pPr>
        <w:pStyle w:val="Paragrafi"/>
        <w:ind w:firstLine="0"/>
        <w:rPr>
          <w:lang w:val="sq-AL" w:eastAsia="en-GB"/>
        </w:rPr>
      </w:pPr>
    </w:p>
    <w:p w:rsidR="009A0ED2" w:rsidRPr="001D1883" w:rsidRDefault="009A0ED2" w:rsidP="00E2383D">
      <w:pPr>
        <w:pStyle w:val="Paragrafi"/>
        <w:rPr>
          <w:lang w:val="sq-AL"/>
        </w:rPr>
        <w:sectPr w:rsidR="009A0ED2" w:rsidRPr="001D1883" w:rsidSect="009A0ED2">
          <w:type w:val="continuous"/>
          <w:pgSz w:w="11907" w:h="16840" w:code="9"/>
          <w:pgMar w:top="720" w:right="1134" w:bottom="720" w:left="1134" w:header="851" w:footer="851" w:gutter="0"/>
          <w:cols w:space="454"/>
          <w:docGrid w:linePitch="360"/>
        </w:sectPr>
      </w:pPr>
    </w:p>
    <w:p w:rsidR="00F75545" w:rsidRPr="001D1883" w:rsidRDefault="00F75545" w:rsidP="00E2383D">
      <w:pPr>
        <w:pStyle w:val="Paragrafi"/>
        <w:rPr>
          <w:lang w:val="sq-AL"/>
        </w:rPr>
      </w:pPr>
    </w:p>
    <w:p w:rsidR="00F75545" w:rsidRPr="001D1883" w:rsidRDefault="00F75545" w:rsidP="007B69D1">
      <w:pPr>
        <w:pStyle w:val="Paragrafi"/>
        <w:rPr>
          <w:bCs/>
          <w:spacing w:val="-1"/>
          <w:lang w:val="sq-AL"/>
        </w:rPr>
      </w:pPr>
    </w:p>
    <w:p w:rsidR="00F75545" w:rsidRPr="001D1883" w:rsidRDefault="00F75545" w:rsidP="007B69D1">
      <w:pPr>
        <w:pStyle w:val="Paragrafi"/>
        <w:rPr>
          <w:bCs/>
          <w:spacing w:val="-1"/>
          <w:lang w:val="sq-AL"/>
        </w:rPr>
      </w:pPr>
    </w:p>
    <w:p w:rsidR="009C474E" w:rsidRPr="001D1883" w:rsidRDefault="009C474E" w:rsidP="009C474E">
      <w:pPr>
        <w:spacing w:line="298" w:lineRule="exact"/>
        <w:rPr>
          <w:rFonts w:ascii="Times New Roman" w:eastAsia="Times New Roman" w:hAnsi="Times New Roman"/>
          <w:lang w:val="sq-AL"/>
        </w:rPr>
      </w:pPr>
    </w:p>
    <w:p w:rsidR="009C474E" w:rsidRPr="001D1883" w:rsidRDefault="009C474E" w:rsidP="009C474E">
      <w:pPr>
        <w:spacing w:line="200" w:lineRule="exact"/>
        <w:rPr>
          <w:rFonts w:ascii="Times New Roman" w:eastAsia="Times New Roman" w:hAnsi="Times New Roman"/>
          <w:lang w:val="sq-AL"/>
        </w:rPr>
      </w:pPr>
    </w:p>
    <w:p w:rsidR="00F75545" w:rsidRPr="001D1883" w:rsidRDefault="00F75545" w:rsidP="007B69D1">
      <w:pPr>
        <w:pStyle w:val="Paragrafi"/>
        <w:rPr>
          <w:bCs/>
          <w:spacing w:val="-1"/>
          <w:lang w:val="sq-AL"/>
        </w:rPr>
      </w:pPr>
    </w:p>
    <w:p w:rsidR="009C474E" w:rsidRPr="001D1883" w:rsidRDefault="009C474E" w:rsidP="007B69D1">
      <w:pPr>
        <w:pStyle w:val="Paragrafi"/>
        <w:rPr>
          <w:bCs/>
          <w:spacing w:val="-1"/>
          <w:lang w:val="sq-AL"/>
        </w:rPr>
      </w:pPr>
    </w:p>
    <w:p w:rsidR="00F75545" w:rsidRPr="001D1883" w:rsidRDefault="00F75545" w:rsidP="007B69D1">
      <w:pPr>
        <w:pStyle w:val="Paragrafi"/>
        <w:rPr>
          <w:bCs/>
          <w:spacing w:val="-1"/>
          <w:lang w:val="sq-AL"/>
        </w:rPr>
      </w:pPr>
    </w:p>
    <w:p w:rsidR="00F75545" w:rsidRPr="001D1883" w:rsidRDefault="00F75545" w:rsidP="007B69D1">
      <w:pPr>
        <w:pStyle w:val="Paragrafi"/>
        <w:rPr>
          <w:bCs/>
          <w:spacing w:val="-1"/>
          <w:lang w:val="sq-AL"/>
        </w:rPr>
      </w:pPr>
    </w:p>
    <w:p w:rsidR="00F75545" w:rsidRPr="001D1883" w:rsidRDefault="00F75545" w:rsidP="007B69D1">
      <w:pPr>
        <w:pStyle w:val="Paragrafi"/>
        <w:rPr>
          <w:bCs/>
          <w:spacing w:val="-1"/>
          <w:lang w:val="sq-AL"/>
        </w:rPr>
      </w:pPr>
    </w:p>
    <w:p w:rsidR="00F75545" w:rsidRPr="001D1883" w:rsidRDefault="00F75545" w:rsidP="00A56208">
      <w:pPr>
        <w:pStyle w:val="Paragrafi"/>
        <w:rPr>
          <w:bCs/>
          <w:spacing w:val="-1"/>
          <w:lang w:val="sq-AL"/>
        </w:rPr>
      </w:pPr>
    </w:p>
    <w:p w:rsidR="00F75545" w:rsidRPr="001D1883" w:rsidRDefault="00F75545" w:rsidP="00A56208">
      <w:pPr>
        <w:pStyle w:val="Paragrafi"/>
        <w:rPr>
          <w:bCs/>
          <w:spacing w:val="-1"/>
          <w:lang w:val="sq-AL"/>
        </w:rPr>
      </w:pPr>
    </w:p>
    <w:p w:rsidR="00F75545" w:rsidRPr="001D1883" w:rsidRDefault="00F75545" w:rsidP="00A56208">
      <w:pPr>
        <w:pStyle w:val="Paragrafi"/>
        <w:rPr>
          <w:bCs/>
          <w:spacing w:val="-1"/>
          <w:lang w:val="sq-AL"/>
        </w:rPr>
      </w:pPr>
    </w:p>
    <w:p w:rsidR="00F75545" w:rsidRPr="001D1883" w:rsidRDefault="00F75545" w:rsidP="00A56208">
      <w:pPr>
        <w:pStyle w:val="Paragrafi"/>
        <w:rPr>
          <w:bCs/>
          <w:spacing w:val="-1"/>
          <w:lang w:val="sq-AL"/>
        </w:rPr>
      </w:pPr>
    </w:p>
    <w:p w:rsidR="00F75545" w:rsidRPr="001D1883" w:rsidRDefault="00F75545" w:rsidP="00A56208">
      <w:pPr>
        <w:pStyle w:val="Paragrafi"/>
        <w:rPr>
          <w:bCs/>
          <w:spacing w:val="-1"/>
          <w:lang w:val="sq-AL"/>
        </w:rPr>
      </w:pPr>
    </w:p>
    <w:p w:rsidR="00F75545" w:rsidRPr="001D1883" w:rsidRDefault="00F75545" w:rsidP="00A56208">
      <w:pPr>
        <w:pStyle w:val="Paragrafi"/>
        <w:rPr>
          <w:bCs/>
          <w:spacing w:val="-1"/>
          <w:lang w:val="sq-AL"/>
        </w:rPr>
      </w:pPr>
    </w:p>
    <w:p w:rsidR="00F75545" w:rsidRPr="001D1883" w:rsidRDefault="00F75545" w:rsidP="00A56208">
      <w:pPr>
        <w:pStyle w:val="Paragrafi"/>
        <w:rPr>
          <w:bCs/>
          <w:spacing w:val="-1"/>
          <w:lang w:val="sq-AL"/>
        </w:rPr>
      </w:pPr>
    </w:p>
    <w:p w:rsidR="00F75545" w:rsidRPr="001D1883" w:rsidRDefault="00F75545" w:rsidP="00A56208">
      <w:pPr>
        <w:pStyle w:val="Paragrafi"/>
        <w:rPr>
          <w:bCs/>
          <w:spacing w:val="-1"/>
          <w:lang w:val="sq-AL"/>
        </w:rPr>
      </w:pPr>
    </w:p>
    <w:p w:rsidR="00F75545" w:rsidRPr="001D1883" w:rsidRDefault="00F75545" w:rsidP="00A56208">
      <w:pPr>
        <w:pStyle w:val="Paragrafi"/>
        <w:rPr>
          <w:bCs/>
          <w:spacing w:val="-1"/>
          <w:lang w:val="sq-AL"/>
        </w:rPr>
      </w:pPr>
    </w:p>
    <w:p w:rsidR="00F75545" w:rsidRPr="001D1883" w:rsidRDefault="00F75545" w:rsidP="00A56208">
      <w:pPr>
        <w:pStyle w:val="Paragrafi"/>
        <w:rPr>
          <w:bCs/>
          <w:spacing w:val="-1"/>
          <w:lang w:val="sq-AL"/>
        </w:rPr>
      </w:pPr>
    </w:p>
    <w:p w:rsidR="00F75545" w:rsidRPr="001D1883" w:rsidRDefault="00F75545" w:rsidP="00A56208">
      <w:pPr>
        <w:pStyle w:val="Paragrafi"/>
        <w:rPr>
          <w:bCs/>
          <w:spacing w:val="-1"/>
          <w:lang w:val="sq-AL"/>
        </w:rPr>
      </w:pPr>
    </w:p>
    <w:p w:rsidR="00F75545" w:rsidRPr="001D1883" w:rsidRDefault="00F75545" w:rsidP="00A56208">
      <w:pPr>
        <w:pStyle w:val="Paragrafi"/>
        <w:rPr>
          <w:bCs/>
          <w:spacing w:val="-1"/>
          <w:lang w:val="sq-AL"/>
        </w:rPr>
      </w:pPr>
    </w:p>
    <w:p w:rsidR="00BA72B7" w:rsidRPr="001D1883" w:rsidRDefault="00BA72B7" w:rsidP="00BA72B7">
      <w:pPr>
        <w:pStyle w:val="Paragrafi"/>
        <w:rPr>
          <w:lang w:val="sq-AL"/>
        </w:rPr>
      </w:pPr>
    </w:p>
    <w:p w:rsidR="00BA72B7" w:rsidRPr="001D1883" w:rsidRDefault="00BA72B7" w:rsidP="00BA72B7">
      <w:pPr>
        <w:pStyle w:val="Paragrafi"/>
        <w:rPr>
          <w:lang w:val="sq-AL"/>
        </w:rPr>
      </w:pPr>
    </w:p>
    <w:p w:rsidR="00BA72B7" w:rsidRPr="001D1883" w:rsidRDefault="00BA72B7" w:rsidP="00BA72B7">
      <w:pPr>
        <w:pStyle w:val="Paragrafi"/>
        <w:rPr>
          <w:lang w:val="sq-AL"/>
        </w:rPr>
      </w:pPr>
    </w:p>
    <w:p w:rsidR="005126EA" w:rsidRPr="001D1883" w:rsidRDefault="005126EA" w:rsidP="00BA72B7">
      <w:pPr>
        <w:pStyle w:val="Paragrafi"/>
        <w:rPr>
          <w:lang w:val="sq-AL"/>
        </w:rPr>
      </w:pPr>
    </w:p>
    <w:p w:rsidR="005126EA" w:rsidRPr="001D1883" w:rsidRDefault="005126EA" w:rsidP="00BA72B7">
      <w:pPr>
        <w:pStyle w:val="Paragrafi"/>
        <w:rPr>
          <w:lang w:val="sq-AL"/>
        </w:rPr>
      </w:pPr>
    </w:p>
    <w:p w:rsidR="00715EBA" w:rsidRPr="001D1883" w:rsidRDefault="00715EBA" w:rsidP="00BA72B7">
      <w:pPr>
        <w:pStyle w:val="Paragrafi"/>
        <w:rPr>
          <w:lang w:val="sq-AL"/>
        </w:rPr>
      </w:pPr>
    </w:p>
    <w:p w:rsidR="005147AB" w:rsidRPr="001D1883" w:rsidRDefault="005147AB"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806859" w:rsidRPr="001D1883" w:rsidRDefault="00806859" w:rsidP="00BA72B7">
      <w:pPr>
        <w:pStyle w:val="Paragrafi"/>
        <w:rPr>
          <w:lang w:val="sq-AL"/>
        </w:rPr>
        <w:sectPr w:rsidR="00806859" w:rsidRPr="001D1883" w:rsidSect="00C43370">
          <w:type w:val="continuous"/>
          <w:pgSz w:w="11907" w:h="16840" w:code="9"/>
          <w:pgMar w:top="720" w:right="1134" w:bottom="720" w:left="1134" w:header="851" w:footer="851" w:gutter="0"/>
          <w:cols w:space="454"/>
          <w:docGrid w:linePitch="360"/>
        </w:sect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FD2C4B" w:rsidRPr="001D1883" w:rsidRDefault="00FD2C4B" w:rsidP="00BA72B7">
      <w:pPr>
        <w:pStyle w:val="Paragrafi"/>
        <w:rPr>
          <w:lang w:val="sq-AL"/>
        </w:rPr>
      </w:pPr>
    </w:p>
    <w:p w:rsidR="001A1571" w:rsidRPr="001D1883" w:rsidRDefault="001A1571" w:rsidP="00BA72B7">
      <w:pPr>
        <w:pStyle w:val="Paragrafi"/>
        <w:rPr>
          <w:lang w:val="sq-AL"/>
        </w:rPr>
      </w:pPr>
    </w:p>
    <w:p w:rsidR="005147AB" w:rsidRPr="001D1883" w:rsidRDefault="005147AB" w:rsidP="00BA72B7">
      <w:pPr>
        <w:pStyle w:val="Paragrafi"/>
        <w:rPr>
          <w:rFonts w:eastAsia="Times New Roman"/>
          <w:spacing w:val="-4"/>
          <w:lang w:val="sq-AL" w:eastAsia="en-GB"/>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6340A1" w:rsidRPr="001D1883" w:rsidRDefault="006340A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A1571" w:rsidRPr="001D1883" w:rsidRDefault="001A1571" w:rsidP="00BA72B7">
      <w:pPr>
        <w:pStyle w:val="Paragrafi"/>
        <w:rPr>
          <w:lang w:val="sq-AL"/>
        </w:rPr>
      </w:pPr>
    </w:p>
    <w:p w:rsidR="001C6D21" w:rsidRPr="001D1883" w:rsidRDefault="001C6D21" w:rsidP="00BA72B7">
      <w:pPr>
        <w:pStyle w:val="Paragrafi"/>
        <w:rPr>
          <w:lang w:val="sq-AL"/>
        </w:rPr>
      </w:pPr>
    </w:p>
    <w:p w:rsidR="001C6D21" w:rsidRPr="001D1883" w:rsidRDefault="001C6D21" w:rsidP="00BA72B7">
      <w:pPr>
        <w:pStyle w:val="Paragrafi"/>
        <w:rPr>
          <w:lang w:val="sq-AL"/>
        </w:rPr>
      </w:pPr>
    </w:p>
    <w:p w:rsidR="001A1571" w:rsidRPr="001D1883" w:rsidRDefault="001A1571" w:rsidP="00BA72B7">
      <w:pPr>
        <w:pStyle w:val="Paragrafi"/>
        <w:rPr>
          <w:lang w:val="sq-AL"/>
        </w:rPr>
      </w:pPr>
    </w:p>
    <w:p w:rsidR="00E70166" w:rsidRPr="001D1883" w:rsidRDefault="00E70166" w:rsidP="00BA72B7">
      <w:pPr>
        <w:pStyle w:val="Paragrafi"/>
        <w:rPr>
          <w:rFonts w:eastAsia="Times New Roman"/>
          <w:spacing w:val="-4"/>
          <w:lang w:val="sq-AL" w:eastAsia="en-GB"/>
        </w:rPr>
      </w:pPr>
    </w:p>
    <w:p w:rsidR="002D535C" w:rsidRPr="001D1883" w:rsidRDefault="002D535C" w:rsidP="00BA72B7">
      <w:pPr>
        <w:pStyle w:val="Paragrafi"/>
        <w:rPr>
          <w:rFonts w:eastAsia="Times New Roman"/>
          <w:spacing w:val="-4"/>
          <w:lang w:val="sq-AL" w:eastAsia="en-GB"/>
        </w:rPr>
        <w:sectPr w:rsidR="002D535C" w:rsidRPr="001D1883" w:rsidSect="00915579">
          <w:headerReference w:type="default" r:id="rId41"/>
          <w:pgSz w:w="11907" w:h="16840" w:code="9"/>
          <w:pgMar w:top="720" w:right="1134" w:bottom="720" w:left="1134" w:header="851" w:footer="851" w:gutter="0"/>
          <w:cols w:space="454"/>
          <w:docGrid w:linePitch="360"/>
        </w:sectPr>
      </w:pPr>
    </w:p>
    <w:p w:rsidR="00E70166" w:rsidRPr="001D1883" w:rsidRDefault="00E70166" w:rsidP="00BA72B7">
      <w:pPr>
        <w:pStyle w:val="Paragrafi"/>
        <w:rPr>
          <w:rFonts w:eastAsia="Times New Roman"/>
          <w:spacing w:val="-4"/>
          <w:lang w:val="sq-AL" w:eastAsia="en-GB"/>
        </w:rPr>
      </w:pPr>
    </w:p>
    <w:p w:rsidR="00867686" w:rsidRPr="001D1883" w:rsidRDefault="00867686" w:rsidP="00BA72B7">
      <w:pPr>
        <w:pStyle w:val="Paragrafi"/>
        <w:rPr>
          <w:rFonts w:eastAsia="Times New Roman"/>
          <w:spacing w:val="-4"/>
          <w:lang w:val="sq-AL" w:eastAsia="en-GB"/>
        </w:rPr>
      </w:pPr>
    </w:p>
    <w:p w:rsidR="00867686" w:rsidRPr="001D1883" w:rsidRDefault="00867686" w:rsidP="00BA72B7">
      <w:pPr>
        <w:pStyle w:val="Paragrafi"/>
        <w:rPr>
          <w:rFonts w:eastAsia="Times New Roman"/>
          <w:spacing w:val="-4"/>
          <w:lang w:val="sq-AL" w:eastAsia="en-GB"/>
        </w:rPr>
      </w:pPr>
    </w:p>
    <w:p w:rsidR="00867686" w:rsidRPr="001D1883" w:rsidRDefault="00867686" w:rsidP="00BA72B7">
      <w:pPr>
        <w:pStyle w:val="Paragrafi"/>
        <w:rPr>
          <w:rFonts w:eastAsia="Times New Roman"/>
          <w:spacing w:val="-4"/>
          <w:lang w:val="sq-AL" w:eastAsia="en-GB"/>
        </w:rPr>
      </w:pPr>
    </w:p>
    <w:p w:rsidR="00867686" w:rsidRPr="001D1883" w:rsidRDefault="00867686" w:rsidP="00BA72B7">
      <w:pPr>
        <w:pStyle w:val="Paragrafi"/>
        <w:rPr>
          <w:rFonts w:eastAsia="Times New Roman"/>
          <w:spacing w:val="-4"/>
          <w:lang w:val="sq-AL" w:eastAsia="en-GB"/>
        </w:rPr>
      </w:pPr>
    </w:p>
    <w:p w:rsidR="00867686" w:rsidRPr="001D1883" w:rsidRDefault="00867686" w:rsidP="00BA72B7">
      <w:pPr>
        <w:pStyle w:val="Paragrafi"/>
        <w:rPr>
          <w:rFonts w:eastAsia="Times New Roman"/>
          <w:spacing w:val="-4"/>
          <w:lang w:val="sq-AL" w:eastAsia="en-GB"/>
        </w:rPr>
      </w:pPr>
    </w:p>
    <w:p w:rsidR="00867686" w:rsidRPr="001D1883" w:rsidRDefault="0086768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E70166" w:rsidRPr="001D1883" w:rsidRDefault="00E70166" w:rsidP="00BA72B7">
      <w:pPr>
        <w:pStyle w:val="Paragrafi"/>
        <w:rPr>
          <w:rFonts w:eastAsia="Times New Roman"/>
          <w:spacing w:val="-4"/>
          <w:lang w:val="sq-AL" w:eastAsia="en-GB"/>
        </w:rPr>
      </w:pPr>
    </w:p>
    <w:p w:rsidR="005F0778" w:rsidRPr="001D1883" w:rsidRDefault="005F0778" w:rsidP="00BA72B7">
      <w:pPr>
        <w:pStyle w:val="Paragrafi"/>
        <w:rPr>
          <w:rFonts w:eastAsia="Times New Roman"/>
          <w:spacing w:val="-4"/>
          <w:lang w:val="sq-AL" w:eastAsia="en-GB"/>
        </w:rPr>
      </w:pPr>
    </w:p>
    <w:p w:rsidR="005F0778" w:rsidRPr="001D1883" w:rsidRDefault="005F0778" w:rsidP="00BA72B7">
      <w:pPr>
        <w:pStyle w:val="Paragrafi"/>
        <w:rPr>
          <w:rFonts w:eastAsia="Times New Roman"/>
          <w:spacing w:val="-4"/>
          <w:lang w:val="sq-AL" w:eastAsia="en-GB"/>
        </w:rPr>
      </w:pPr>
    </w:p>
    <w:p w:rsidR="005F0778" w:rsidRPr="001D1883" w:rsidRDefault="005F0778" w:rsidP="00BA72B7">
      <w:pPr>
        <w:pStyle w:val="Paragrafi"/>
        <w:rPr>
          <w:rFonts w:eastAsia="Times New Roman"/>
          <w:spacing w:val="-4"/>
          <w:lang w:val="sq-AL" w:eastAsia="en-GB"/>
        </w:rPr>
      </w:pPr>
    </w:p>
    <w:p w:rsidR="005F0778" w:rsidRPr="001D1883" w:rsidRDefault="005F0778" w:rsidP="00BA72B7">
      <w:pPr>
        <w:pStyle w:val="Paragrafi"/>
        <w:rPr>
          <w:rFonts w:eastAsia="Times New Roman"/>
          <w:spacing w:val="-4"/>
          <w:lang w:val="sq-AL" w:eastAsia="en-GB"/>
        </w:rPr>
      </w:pPr>
    </w:p>
    <w:p w:rsidR="005F0778" w:rsidRPr="001D1883" w:rsidRDefault="005F0778"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0F5341" w:rsidRPr="001D1883" w:rsidRDefault="000F5341" w:rsidP="00BA72B7">
      <w:pPr>
        <w:pStyle w:val="Paragrafi"/>
        <w:rPr>
          <w:rFonts w:eastAsia="Times New Roman"/>
          <w:spacing w:val="-4"/>
          <w:lang w:val="sq-AL" w:eastAsia="en-GB"/>
        </w:rPr>
      </w:pPr>
    </w:p>
    <w:p w:rsidR="00E70166" w:rsidRPr="001D1883" w:rsidRDefault="00E70166" w:rsidP="00BA72B7">
      <w:pPr>
        <w:pStyle w:val="Paragrafi"/>
        <w:rPr>
          <w:lang w:val="sq-AL"/>
        </w:rPr>
      </w:pPr>
    </w:p>
    <w:p w:rsidR="00AB3AC6" w:rsidRPr="001D1883" w:rsidRDefault="00AB3AC6"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AB3AC6" w:rsidRPr="001D1883" w:rsidRDefault="00AB3AC6" w:rsidP="00BA72B7">
      <w:pPr>
        <w:pStyle w:val="Paragrafi"/>
        <w:rPr>
          <w:rFonts w:eastAsia="Times New Roman"/>
          <w:spacing w:val="-4"/>
          <w:lang w:val="sq-AL" w:eastAsia="en-GB"/>
        </w:rPr>
      </w:pPr>
    </w:p>
    <w:p w:rsidR="006E2110" w:rsidRPr="001D1883" w:rsidRDefault="006E2110" w:rsidP="00BA72B7">
      <w:pPr>
        <w:pStyle w:val="Paragrafi"/>
        <w:rPr>
          <w:rFonts w:eastAsia="Times New Roman"/>
          <w:spacing w:val="-4"/>
          <w:lang w:val="sq-AL" w:eastAsia="en-GB"/>
        </w:rPr>
      </w:pPr>
    </w:p>
    <w:p w:rsidR="009A2780" w:rsidRPr="001D1883" w:rsidRDefault="009A2780" w:rsidP="00BA72B7">
      <w:pPr>
        <w:pStyle w:val="Paragrafi"/>
        <w:rPr>
          <w:rFonts w:eastAsia="Times New Roman"/>
          <w:spacing w:val="-4"/>
          <w:lang w:val="sq-AL" w:eastAsia="en-GB"/>
        </w:rPr>
        <w:sectPr w:rsidR="009A2780" w:rsidRPr="001D1883" w:rsidSect="00915579">
          <w:headerReference w:type="even" r:id="rId42"/>
          <w:type w:val="continuous"/>
          <w:pgSz w:w="11907" w:h="16840" w:code="9"/>
          <w:pgMar w:top="720" w:right="1134" w:bottom="720" w:left="1134" w:header="851" w:footer="851" w:gutter="0"/>
          <w:cols w:space="454"/>
          <w:docGrid w:linePitch="360"/>
        </w:sectPr>
      </w:pPr>
    </w:p>
    <w:p w:rsidR="007350ED" w:rsidRPr="001D1883" w:rsidRDefault="007350ED" w:rsidP="00BA72B7">
      <w:pPr>
        <w:pStyle w:val="Paragrafi"/>
        <w:rPr>
          <w:rFonts w:eastAsia="Times New Roman"/>
          <w:spacing w:val="-4"/>
          <w:lang w:val="sq-AL" w:eastAsia="en-GB"/>
        </w:rPr>
      </w:pPr>
    </w:p>
    <w:p w:rsidR="00B5158E" w:rsidRPr="001D1883" w:rsidRDefault="00B5158E" w:rsidP="00BA72B7">
      <w:pPr>
        <w:pStyle w:val="Paragrafi"/>
        <w:rPr>
          <w:rFonts w:eastAsia="Times New Roman"/>
          <w:spacing w:val="-4"/>
          <w:lang w:val="sq-AL" w:eastAsia="en-GB"/>
        </w:rPr>
      </w:pPr>
    </w:p>
    <w:p w:rsidR="00B5158E" w:rsidRPr="001D1883" w:rsidRDefault="00B5158E"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350ED" w:rsidRPr="001D1883" w:rsidRDefault="007350ED" w:rsidP="00BA72B7">
      <w:pPr>
        <w:pStyle w:val="Paragrafi"/>
        <w:rPr>
          <w:rFonts w:eastAsia="Times New Roman"/>
          <w:spacing w:val="-4"/>
          <w:lang w:val="sq-AL" w:eastAsia="en-GB"/>
        </w:rPr>
      </w:pPr>
    </w:p>
    <w:p w:rsidR="0079291B" w:rsidRPr="001D1883" w:rsidRDefault="0079291B" w:rsidP="00BA72B7">
      <w:pPr>
        <w:pStyle w:val="Paragrafi"/>
        <w:rPr>
          <w:lang w:val="sq-AL"/>
        </w:rPr>
      </w:pPr>
    </w:p>
    <w:sectPr w:rsidR="0079291B" w:rsidRPr="001D1883" w:rsidSect="00915579">
      <w:headerReference w:type="even" r:id="rId4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CBB" w:rsidRDefault="00F16CBB" w:rsidP="00375B7D">
      <w:pPr>
        <w:spacing w:after="0" w:line="240" w:lineRule="auto"/>
      </w:pPr>
      <w:r>
        <w:separator/>
      </w:r>
    </w:p>
  </w:endnote>
  <w:endnote w:type="continuationSeparator" w:id="0">
    <w:p w:rsidR="00F16CBB" w:rsidRDefault="00F16CB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venir Next Condensed">
    <w:charset w:val="00"/>
    <w:family w:val="auto"/>
    <w:pitch w:val="variable"/>
    <w:sig w:usb0="8000002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35" w:rsidRPr="000F5341" w:rsidRDefault="00A02535"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AB2B1C">
      <w:rPr>
        <w:rFonts w:ascii="Garamond" w:hAnsi="Garamond"/>
        <w:noProof/>
        <w:sz w:val="24"/>
        <w:szCs w:val="24"/>
      </w:rPr>
      <w:t>6858</w:t>
    </w:r>
    <w:r w:rsidRPr="000F5341">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35" w:rsidRPr="000F5341" w:rsidRDefault="00A02535"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AB2B1C">
      <w:rPr>
        <w:rFonts w:ascii="Garamond" w:hAnsi="Garamond"/>
        <w:noProof/>
        <w:sz w:val="24"/>
        <w:szCs w:val="24"/>
      </w:rPr>
      <w:t>6857</w:t>
    </w:r>
    <w:r w:rsidRPr="000F5341">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35" w:rsidRPr="00B4283E" w:rsidRDefault="00A0253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44E99">
      <w:rPr>
        <w:rFonts w:ascii="Garamond" w:hAnsi="Garamond"/>
        <w:noProof/>
        <w:sz w:val="24"/>
        <w:szCs w:val="24"/>
      </w:rPr>
      <w:t>6892</w:t>
    </w:r>
    <w:r w:rsidRPr="00B4283E">
      <w:rPr>
        <w:rFonts w:ascii="Garamond" w:hAnsi="Garamond"/>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35" w:rsidRPr="005B4361" w:rsidRDefault="00A02535"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44E99">
      <w:rPr>
        <w:rFonts w:ascii="Garamond" w:hAnsi="Garamond"/>
        <w:noProof/>
        <w:sz w:val="24"/>
        <w:szCs w:val="24"/>
      </w:rPr>
      <w:t>6891</w:t>
    </w:r>
    <w:r w:rsidRPr="00B4283E">
      <w:rPr>
        <w:rFonts w:ascii="Garamond" w:hAnsi="Garamond"/>
        <w:noProof/>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35" w:rsidRPr="00833610" w:rsidRDefault="00A0253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A02535" w:rsidRDefault="00A025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CBB" w:rsidRDefault="00F16CBB" w:rsidP="00375B7D">
      <w:pPr>
        <w:spacing w:after="0" w:line="240" w:lineRule="auto"/>
      </w:pPr>
      <w:r>
        <w:separator/>
      </w:r>
    </w:p>
  </w:footnote>
  <w:footnote w:type="continuationSeparator" w:id="0">
    <w:p w:rsidR="00F16CBB" w:rsidRDefault="00F16CB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02535" w:rsidRPr="00EB260B" w:rsidTr="00E33805">
      <w:trPr>
        <w:trHeight w:val="936"/>
        <w:jc w:val="center"/>
      </w:trPr>
      <w:tc>
        <w:tcPr>
          <w:tcW w:w="1392" w:type="pct"/>
          <w:shd w:val="pct5" w:color="auto" w:fill="F2F2F2"/>
          <w:vAlign w:val="center"/>
        </w:tcPr>
        <w:p w:rsidR="00A02535" w:rsidRPr="00EB260B" w:rsidRDefault="00A0253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2535" w:rsidRPr="00EB260B" w:rsidRDefault="00AB2B1C" w:rsidP="00680B77">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02535" w:rsidRPr="00EB260B" w:rsidRDefault="00A0253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112</w:t>
          </w:r>
        </w:p>
      </w:tc>
    </w:tr>
  </w:tbl>
  <w:p w:rsidR="00A02535" w:rsidRPr="00385E2C" w:rsidRDefault="00A02535"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02535" w:rsidRPr="00EB260B" w:rsidTr="00E33805">
      <w:trPr>
        <w:trHeight w:val="936"/>
        <w:jc w:val="center"/>
      </w:trPr>
      <w:tc>
        <w:tcPr>
          <w:tcW w:w="1392" w:type="pct"/>
          <w:shd w:val="pct5" w:color="auto" w:fill="F2F2F2"/>
          <w:vAlign w:val="center"/>
        </w:tcPr>
        <w:p w:rsidR="00A02535" w:rsidRPr="00EB260B" w:rsidRDefault="00A0253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2535" w:rsidRPr="00EB260B" w:rsidRDefault="00AB2B1C" w:rsidP="00680B77">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9"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02535" w:rsidRPr="00EB260B" w:rsidRDefault="00A0253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112</w:t>
          </w:r>
        </w:p>
      </w:tc>
    </w:tr>
  </w:tbl>
  <w:p w:rsidR="00A02535" w:rsidRPr="00385E2C" w:rsidRDefault="00A02535"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02535" w:rsidRPr="00EB260B" w:rsidTr="00E33805">
      <w:trPr>
        <w:trHeight w:val="936"/>
        <w:jc w:val="center"/>
      </w:trPr>
      <w:tc>
        <w:tcPr>
          <w:tcW w:w="1392" w:type="pct"/>
          <w:shd w:val="pct5" w:color="auto" w:fill="F2F2F2"/>
          <w:vAlign w:val="center"/>
        </w:tcPr>
        <w:p w:rsidR="00A02535" w:rsidRPr="00EB260B" w:rsidRDefault="00A0253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2535" w:rsidRPr="00EB260B" w:rsidRDefault="00AB2B1C" w:rsidP="00BB433C">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10"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02535" w:rsidRPr="00EB260B" w:rsidRDefault="00A02535" w:rsidP="008B7F0C">
          <w:pPr>
            <w:pStyle w:val="NoSpacing"/>
            <w:spacing w:before="100" w:after="100"/>
            <w:jc w:val="center"/>
            <w:rPr>
              <w:rFonts w:ascii="Garamond" w:hAnsi="Garamond"/>
              <w:b/>
              <w:sz w:val="28"/>
              <w:szCs w:val="28"/>
            </w:rPr>
          </w:pPr>
          <w:r>
            <w:rPr>
              <w:rFonts w:ascii="Garamond" w:hAnsi="Garamond"/>
              <w:b/>
              <w:sz w:val="28"/>
              <w:szCs w:val="28"/>
            </w:rPr>
            <w:t>Viti 2018 – Numri 112</w:t>
          </w:r>
        </w:p>
      </w:tc>
    </w:tr>
  </w:tbl>
  <w:p w:rsidR="00A02535" w:rsidRDefault="00A0253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02535" w:rsidRPr="00EB260B" w:rsidTr="00E33805">
      <w:trPr>
        <w:trHeight w:val="936"/>
        <w:jc w:val="center"/>
      </w:trPr>
      <w:tc>
        <w:tcPr>
          <w:tcW w:w="1392" w:type="pct"/>
          <w:shd w:val="pct5" w:color="auto" w:fill="F2F2F2"/>
          <w:vAlign w:val="center"/>
        </w:tcPr>
        <w:p w:rsidR="00A02535" w:rsidRPr="00EB260B" w:rsidRDefault="00A0253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2535" w:rsidRPr="00EB260B" w:rsidRDefault="00AB2B1C" w:rsidP="00BB433C">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11"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02535" w:rsidRPr="00EB260B" w:rsidRDefault="00A02535"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A02535" w:rsidRDefault="00A02535">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02535" w:rsidRPr="00EB260B" w:rsidTr="00E33805">
      <w:trPr>
        <w:trHeight w:val="936"/>
        <w:jc w:val="center"/>
      </w:trPr>
      <w:tc>
        <w:tcPr>
          <w:tcW w:w="1392" w:type="pct"/>
          <w:shd w:val="pct5" w:color="auto" w:fill="F2F2F2"/>
          <w:vAlign w:val="center"/>
        </w:tcPr>
        <w:p w:rsidR="00A02535" w:rsidRPr="00EB260B" w:rsidRDefault="00A0253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2535" w:rsidRPr="00EB260B" w:rsidRDefault="00AB2B1C" w:rsidP="00680B77">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12"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02535" w:rsidRPr="00EB260B" w:rsidRDefault="00A0253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02535" w:rsidRPr="00385E2C" w:rsidRDefault="00A02535" w:rsidP="00385E2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A02535" w:rsidRPr="00EB260B" w:rsidTr="00023FE7">
      <w:trPr>
        <w:trHeight w:val="1023"/>
        <w:jc w:val="center"/>
      </w:trPr>
      <w:tc>
        <w:tcPr>
          <w:tcW w:w="1375" w:type="pct"/>
          <w:shd w:val="pct5" w:color="auto" w:fill="F2F2F2"/>
          <w:vAlign w:val="center"/>
        </w:tcPr>
        <w:p w:rsidR="00A02535" w:rsidRPr="00EB260B" w:rsidRDefault="00A0253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02535" w:rsidRPr="00EB260B" w:rsidRDefault="00AB2B1C" w:rsidP="00832F64">
          <w:pPr>
            <w:pStyle w:val="NoSpacing"/>
            <w:spacing w:before="100" w:after="100"/>
            <w:rPr>
              <w:rFonts w:ascii="Garamond" w:hAnsi="Garamond"/>
              <w:b/>
              <w:sz w:val="28"/>
              <w:szCs w:val="28"/>
            </w:rPr>
          </w:pPr>
          <w:r w:rsidRPr="00195225">
            <w:rPr>
              <w:noProof/>
              <w:lang w:val="en-GB" w:eastAsia="en-GB"/>
            </w:rPr>
            <w:drawing>
              <wp:inline distT="0" distB="0" distL="0" distR="0">
                <wp:extent cx="304800" cy="428625"/>
                <wp:effectExtent l="0" t="0" r="0" b="9525"/>
                <wp:docPr id="13" name="Picture 2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A02535" w:rsidRPr="00EB260B" w:rsidRDefault="00A02535"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A02535" w:rsidRDefault="00A025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02535" w:rsidRPr="00EB260B" w:rsidTr="00E33805">
      <w:trPr>
        <w:trHeight w:val="936"/>
        <w:jc w:val="center"/>
      </w:trPr>
      <w:tc>
        <w:tcPr>
          <w:tcW w:w="1392" w:type="pct"/>
          <w:shd w:val="pct5" w:color="auto" w:fill="F2F2F2"/>
          <w:vAlign w:val="center"/>
        </w:tcPr>
        <w:p w:rsidR="00A02535" w:rsidRPr="00EB260B" w:rsidRDefault="00A0253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2535" w:rsidRPr="00EB260B" w:rsidRDefault="00AB2B1C" w:rsidP="00BB433C">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2"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02535" w:rsidRPr="00EB260B" w:rsidRDefault="00A02535" w:rsidP="008B7F0C">
          <w:pPr>
            <w:pStyle w:val="NoSpacing"/>
            <w:spacing w:before="100" w:after="100"/>
            <w:jc w:val="center"/>
            <w:rPr>
              <w:rFonts w:ascii="Garamond" w:hAnsi="Garamond"/>
              <w:b/>
              <w:sz w:val="28"/>
              <w:szCs w:val="28"/>
            </w:rPr>
          </w:pPr>
          <w:r>
            <w:rPr>
              <w:rFonts w:ascii="Garamond" w:hAnsi="Garamond"/>
              <w:b/>
              <w:sz w:val="28"/>
              <w:szCs w:val="28"/>
            </w:rPr>
            <w:t>Viti 2018 – Numri 112</w:t>
          </w:r>
        </w:p>
      </w:tc>
    </w:tr>
  </w:tbl>
  <w:p w:rsidR="00A02535" w:rsidRDefault="00A025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02535" w:rsidRPr="00EB260B" w:rsidTr="00E33805">
      <w:trPr>
        <w:trHeight w:val="936"/>
        <w:jc w:val="center"/>
      </w:trPr>
      <w:tc>
        <w:tcPr>
          <w:tcW w:w="1392" w:type="pct"/>
          <w:shd w:val="pct5" w:color="auto" w:fill="F2F2F2"/>
          <w:vAlign w:val="center"/>
        </w:tcPr>
        <w:p w:rsidR="00A02535" w:rsidRPr="00EB260B" w:rsidRDefault="00A0253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2535" w:rsidRPr="00EB260B" w:rsidRDefault="00AB2B1C" w:rsidP="00680B77">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3"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02535" w:rsidRPr="00EB260B" w:rsidRDefault="00A0253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112</w:t>
          </w:r>
        </w:p>
      </w:tc>
    </w:tr>
  </w:tbl>
  <w:p w:rsidR="00A02535" w:rsidRPr="00385E2C" w:rsidRDefault="00A02535"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02535" w:rsidRPr="00EB260B" w:rsidTr="00E33805">
      <w:trPr>
        <w:trHeight w:val="936"/>
        <w:jc w:val="center"/>
      </w:trPr>
      <w:tc>
        <w:tcPr>
          <w:tcW w:w="1392" w:type="pct"/>
          <w:shd w:val="pct5" w:color="auto" w:fill="F2F2F2"/>
          <w:vAlign w:val="center"/>
        </w:tcPr>
        <w:p w:rsidR="00A02535" w:rsidRPr="00EB260B" w:rsidRDefault="00A0253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2535" w:rsidRPr="00EB260B" w:rsidRDefault="00AB2B1C" w:rsidP="00BB433C">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4"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02535" w:rsidRPr="00EB260B" w:rsidRDefault="00A02535" w:rsidP="008B7F0C">
          <w:pPr>
            <w:pStyle w:val="NoSpacing"/>
            <w:spacing w:before="100" w:after="100"/>
            <w:jc w:val="center"/>
            <w:rPr>
              <w:rFonts w:ascii="Garamond" w:hAnsi="Garamond"/>
              <w:b/>
              <w:sz w:val="28"/>
              <w:szCs w:val="28"/>
            </w:rPr>
          </w:pPr>
          <w:r>
            <w:rPr>
              <w:rFonts w:ascii="Garamond" w:hAnsi="Garamond"/>
              <w:b/>
              <w:sz w:val="28"/>
              <w:szCs w:val="28"/>
            </w:rPr>
            <w:t>Viti 2018 – Numri 112</w:t>
          </w:r>
        </w:p>
      </w:tc>
    </w:tr>
  </w:tbl>
  <w:p w:rsidR="00A02535" w:rsidRDefault="00A0253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02535" w:rsidRPr="00EB260B" w:rsidTr="00680B77">
      <w:trPr>
        <w:trHeight w:val="936"/>
        <w:jc w:val="center"/>
      </w:trPr>
      <w:tc>
        <w:tcPr>
          <w:tcW w:w="2811" w:type="dxa"/>
          <w:shd w:val="pct5" w:color="auto" w:fill="F2F2F2"/>
          <w:vAlign w:val="center"/>
        </w:tcPr>
        <w:p w:rsidR="00A02535" w:rsidRPr="00EB260B" w:rsidRDefault="00A0253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02535" w:rsidRPr="00EB260B" w:rsidRDefault="00AB2B1C" w:rsidP="00680B77">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5"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A02535" w:rsidRPr="00EB260B" w:rsidRDefault="00A0253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112</w:t>
          </w:r>
        </w:p>
      </w:tc>
    </w:tr>
  </w:tbl>
  <w:p w:rsidR="00A02535" w:rsidRPr="00385E2C" w:rsidRDefault="00A02535"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02535" w:rsidRPr="00EB260B" w:rsidTr="00985AB1">
      <w:trPr>
        <w:trHeight w:val="936"/>
        <w:jc w:val="center"/>
      </w:trPr>
      <w:tc>
        <w:tcPr>
          <w:tcW w:w="1392" w:type="pct"/>
          <w:shd w:val="pct5" w:color="auto" w:fill="F2F2F2"/>
          <w:vAlign w:val="center"/>
        </w:tcPr>
        <w:p w:rsidR="00A02535" w:rsidRPr="00EB260B" w:rsidRDefault="00A0253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2535" w:rsidRPr="00EB260B" w:rsidRDefault="00AB2B1C" w:rsidP="00BB433C">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6"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02535" w:rsidRPr="00EB260B" w:rsidRDefault="00A02535" w:rsidP="008B7F0C">
          <w:pPr>
            <w:pStyle w:val="NoSpacing"/>
            <w:spacing w:before="100" w:after="100"/>
            <w:jc w:val="center"/>
            <w:rPr>
              <w:rFonts w:ascii="Garamond" w:hAnsi="Garamond"/>
              <w:b/>
              <w:sz w:val="28"/>
              <w:szCs w:val="28"/>
            </w:rPr>
          </w:pPr>
          <w:r>
            <w:rPr>
              <w:rFonts w:ascii="Garamond" w:hAnsi="Garamond"/>
              <w:b/>
              <w:sz w:val="28"/>
              <w:szCs w:val="28"/>
            </w:rPr>
            <w:t>Viti 2018 – Numri 112</w:t>
          </w:r>
        </w:p>
      </w:tc>
    </w:tr>
  </w:tbl>
  <w:p w:rsidR="00A02535" w:rsidRDefault="00A0253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535" w:rsidRDefault="00A02535" w:rsidP="00330117">
    <w:pPr>
      <w:pStyle w:val="Header"/>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02535" w:rsidRPr="00EB260B" w:rsidTr="00CC048F">
      <w:trPr>
        <w:trHeight w:val="936"/>
        <w:jc w:val="center"/>
      </w:trPr>
      <w:tc>
        <w:tcPr>
          <w:tcW w:w="1392" w:type="pct"/>
          <w:shd w:val="pct5" w:color="auto" w:fill="F2F2F2"/>
          <w:vAlign w:val="center"/>
        </w:tcPr>
        <w:p w:rsidR="00A02535" w:rsidRPr="00EB260B" w:rsidRDefault="00A0253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2535" w:rsidRPr="00EB260B" w:rsidRDefault="00AB2B1C" w:rsidP="00680B77">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7"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02535" w:rsidRPr="00EB260B" w:rsidRDefault="00A02535"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112</w:t>
          </w:r>
        </w:p>
      </w:tc>
    </w:tr>
  </w:tbl>
  <w:p w:rsidR="00A02535" w:rsidRPr="00385E2C" w:rsidRDefault="00A02535"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02535" w:rsidRPr="00EB260B" w:rsidTr="00985AB1">
      <w:trPr>
        <w:trHeight w:val="936"/>
        <w:jc w:val="center"/>
      </w:trPr>
      <w:tc>
        <w:tcPr>
          <w:tcW w:w="1392" w:type="pct"/>
          <w:shd w:val="pct5" w:color="auto" w:fill="F2F2F2"/>
          <w:vAlign w:val="center"/>
        </w:tcPr>
        <w:p w:rsidR="00A02535" w:rsidRPr="00EB260B" w:rsidRDefault="00A0253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02535" w:rsidRPr="00EB260B" w:rsidRDefault="00AB2B1C" w:rsidP="00BB433C">
          <w:pPr>
            <w:pStyle w:val="NoSpacing"/>
            <w:spacing w:before="100" w:after="100"/>
            <w:jc w:val="center"/>
            <w:rPr>
              <w:rFonts w:ascii="Garamond" w:hAnsi="Garamond"/>
              <w:b/>
              <w:sz w:val="28"/>
              <w:szCs w:val="28"/>
            </w:rPr>
          </w:pPr>
          <w:r w:rsidRPr="00195225">
            <w:rPr>
              <w:noProof/>
              <w:lang w:val="en-GB" w:eastAsia="en-GB"/>
            </w:rPr>
            <w:drawing>
              <wp:inline distT="0" distB="0" distL="0" distR="0">
                <wp:extent cx="304800" cy="428625"/>
                <wp:effectExtent l="0" t="0" r="0" b="9525"/>
                <wp:docPr id="8" name="Picture 2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A02535" w:rsidRPr="00EB260B" w:rsidRDefault="00A02535" w:rsidP="008B7F0C">
          <w:pPr>
            <w:pStyle w:val="NoSpacing"/>
            <w:spacing w:before="100" w:after="100"/>
            <w:jc w:val="center"/>
            <w:rPr>
              <w:rFonts w:ascii="Garamond" w:hAnsi="Garamond"/>
              <w:b/>
              <w:sz w:val="28"/>
              <w:szCs w:val="28"/>
            </w:rPr>
          </w:pPr>
          <w:r>
            <w:rPr>
              <w:rFonts w:ascii="Garamond" w:hAnsi="Garamond"/>
              <w:b/>
              <w:sz w:val="28"/>
              <w:szCs w:val="28"/>
            </w:rPr>
            <w:t>Viti 2018 – Numri 112</w:t>
          </w:r>
        </w:p>
      </w:tc>
    </w:tr>
  </w:tbl>
  <w:p w:rsidR="00A02535" w:rsidRDefault="00A025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972B4F"/>
    <w:multiLevelType w:val="hybridMultilevel"/>
    <w:tmpl w:val="81E23710"/>
    <w:styleLink w:val="ImportedStyle2"/>
    <w:lvl w:ilvl="0" w:tplc="E862AE94">
      <w:start w:val="1"/>
      <w:numFmt w:val="lowerLetter"/>
      <w:lvlText w:val="%1."/>
      <w:lvlJc w:val="left"/>
      <w:pPr>
        <w:tabs>
          <w:tab w:val="num" w:pos="2124"/>
        </w:tabs>
        <w:ind w:left="1080" w:firstLine="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60096E0">
      <w:start w:val="1"/>
      <w:numFmt w:val="lowerLetter"/>
      <w:lvlText w:val="%2."/>
      <w:lvlJc w:val="left"/>
      <w:pPr>
        <w:tabs>
          <w:tab w:val="num" w:pos="2088"/>
        </w:tabs>
        <w:ind w:left="1044" w:firstLine="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8FD8ECEE">
      <w:start w:val="1"/>
      <w:numFmt w:val="lowerLetter"/>
      <w:lvlText w:val="%3."/>
      <w:lvlJc w:val="left"/>
      <w:pPr>
        <w:tabs>
          <w:tab w:val="num" w:pos="2808"/>
        </w:tabs>
        <w:ind w:left="1764" w:firstLine="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9BEFB4C">
      <w:start w:val="1"/>
      <w:numFmt w:val="lowerLetter"/>
      <w:lvlText w:val="%4."/>
      <w:lvlJc w:val="left"/>
      <w:pPr>
        <w:tabs>
          <w:tab w:val="num" w:pos="3528"/>
        </w:tabs>
        <w:ind w:left="2484" w:firstLine="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BDE39DC">
      <w:start w:val="1"/>
      <w:numFmt w:val="lowerLetter"/>
      <w:lvlText w:val="%5."/>
      <w:lvlJc w:val="left"/>
      <w:pPr>
        <w:tabs>
          <w:tab w:val="num" w:pos="4248"/>
        </w:tabs>
        <w:ind w:left="3204" w:firstLine="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7766D6A">
      <w:start w:val="1"/>
      <w:numFmt w:val="lowerLetter"/>
      <w:lvlText w:val="%6."/>
      <w:lvlJc w:val="left"/>
      <w:pPr>
        <w:tabs>
          <w:tab w:val="num" w:pos="4968"/>
        </w:tabs>
        <w:ind w:left="3924" w:firstLine="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1804D000">
      <w:start w:val="1"/>
      <w:numFmt w:val="lowerLetter"/>
      <w:lvlText w:val="%7."/>
      <w:lvlJc w:val="left"/>
      <w:pPr>
        <w:tabs>
          <w:tab w:val="num" w:pos="5688"/>
        </w:tabs>
        <w:ind w:left="4644" w:firstLine="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3B426CC">
      <w:start w:val="1"/>
      <w:numFmt w:val="lowerLetter"/>
      <w:lvlText w:val="%8."/>
      <w:lvlJc w:val="left"/>
      <w:pPr>
        <w:tabs>
          <w:tab w:val="num" w:pos="6408"/>
        </w:tabs>
        <w:ind w:left="5364" w:firstLine="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E77C468C">
      <w:start w:val="1"/>
      <w:numFmt w:val="lowerLetter"/>
      <w:lvlText w:val="%9."/>
      <w:lvlJc w:val="left"/>
      <w:pPr>
        <w:tabs>
          <w:tab w:val="num" w:pos="7128"/>
        </w:tabs>
        <w:ind w:left="6084" w:firstLine="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1B793916"/>
    <w:multiLevelType w:val="hybridMultilevel"/>
    <w:tmpl w:val="98520B48"/>
    <w:styleLink w:val="ImportedStyle3"/>
    <w:lvl w:ilvl="0" w:tplc="332A3242">
      <w:start w:val="1"/>
      <w:numFmt w:val="lowerLetter"/>
      <w:lvlText w:val="%1)"/>
      <w:lvlJc w:val="left"/>
      <w:pPr>
        <w:ind w:left="993"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7682E2FA">
      <w:start w:val="1"/>
      <w:numFmt w:val="lowerLetter"/>
      <w:lvlText w:val="%2."/>
      <w:lvlJc w:val="left"/>
      <w:pPr>
        <w:ind w:left="1572"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47E8E090">
      <w:start w:val="1"/>
      <w:numFmt w:val="lowerRoman"/>
      <w:lvlText w:val="%3."/>
      <w:lvlJc w:val="left"/>
      <w:pPr>
        <w:ind w:left="2292" w:hanging="24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B5F4E690">
      <w:start w:val="1"/>
      <w:numFmt w:val="decimal"/>
      <w:lvlText w:val="%4."/>
      <w:lvlJc w:val="left"/>
      <w:pPr>
        <w:ind w:left="3012"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D362FB46">
      <w:start w:val="1"/>
      <w:numFmt w:val="lowerLetter"/>
      <w:lvlText w:val="%5."/>
      <w:lvlJc w:val="left"/>
      <w:pPr>
        <w:ind w:left="3732"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5C1CF05C">
      <w:start w:val="1"/>
      <w:numFmt w:val="lowerRoman"/>
      <w:lvlText w:val="%6."/>
      <w:lvlJc w:val="left"/>
      <w:pPr>
        <w:ind w:left="4452" w:hanging="24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9167890">
      <w:start w:val="1"/>
      <w:numFmt w:val="decimal"/>
      <w:lvlText w:val="%7."/>
      <w:lvlJc w:val="left"/>
      <w:pPr>
        <w:ind w:left="5172"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750BEA8">
      <w:start w:val="1"/>
      <w:numFmt w:val="lowerLetter"/>
      <w:lvlText w:val="%8."/>
      <w:lvlJc w:val="left"/>
      <w:pPr>
        <w:ind w:left="5892" w:hanging="28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A42F4B0">
      <w:start w:val="1"/>
      <w:numFmt w:val="lowerRoman"/>
      <w:lvlText w:val="%9."/>
      <w:lvlJc w:val="left"/>
      <w:pPr>
        <w:ind w:left="6612" w:hanging="244"/>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6">
    <w:nsid w:val="1EA711D6"/>
    <w:multiLevelType w:val="hybridMultilevel"/>
    <w:tmpl w:val="CF2C50D2"/>
    <w:styleLink w:val="ImportedStyle5"/>
    <w:lvl w:ilvl="0" w:tplc="FE0838F0">
      <w:start w:val="1"/>
      <w:numFmt w:val="lowerLetter"/>
      <w:lvlText w:val="%1)"/>
      <w:lvlJc w:val="left"/>
      <w:pPr>
        <w:tabs>
          <w:tab w:val="left" w:pos="1645"/>
        </w:tabs>
        <w:ind w:left="2070" w:hanging="270"/>
      </w:pPr>
      <w:rPr>
        <w:rFonts w:ascii="Times New Roman" w:eastAsia="Calibri" w:hAnsi="Times New Roman" w:cs="Times New Roman"/>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C2D2A774">
      <w:start w:val="1"/>
      <w:numFmt w:val="lowerLetter"/>
      <w:lvlText w:val="%2."/>
      <w:lvlJc w:val="left"/>
      <w:pPr>
        <w:tabs>
          <w:tab w:val="left" w:pos="1645"/>
        </w:tabs>
        <w:ind w:left="2070" w:hanging="27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81CAB7D6">
      <w:start w:val="1"/>
      <w:numFmt w:val="lowerLetter"/>
      <w:lvlText w:val="%3."/>
      <w:lvlJc w:val="left"/>
      <w:pPr>
        <w:tabs>
          <w:tab w:val="left" w:pos="1645"/>
        </w:tabs>
        <w:ind w:left="2070" w:hanging="27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07D605B4">
      <w:start w:val="1"/>
      <w:numFmt w:val="lowerLetter"/>
      <w:lvlText w:val="%4."/>
      <w:lvlJc w:val="left"/>
      <w:pPr>
        <w:tabs>
          <w:tab w:val="left" w:pos="1645"/>
        </w:tabs>
        <w:ind w:left="2070" w:hanging="27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368265D2">
      <w:start w:val="1"/>
      <w:numFmt w:val="lowerLetter"/>
      <w:lvlText w:val="%5."/>
      <w:lvlJc w:val="left"/>
      <w:pPr>
        <w:tabs>
          <w:tab w:val="left" w:pos="1645"/>
        </w:tabs>
        <w:ind w:left="2070" w:hanging="27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9EB2967C">
      <w:start w:val="1"/>
      <w:numFmt w:val="lowerLetter"/>
      <w:lvlText w:val="%6."/>
      <w:lvlJc w:val="left"/>
      <w:pPr>
        <w:tabs>
          <w:tab w:val="left" w:pos="1645"/>
        </w:tabs>
        <w:ind w:left="2070" w:hanging="27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82A44646">
      <w:start w:val="1"/>
      <w:numFmt w:val="lowerLetter"/>
      <w:lvlText w:val="%7."/>
      <w:lvlJc w:val="left"/>
      <w:pPr>
        <w:tabs>
          <w:tab w:val="left" w:pos="1645"/>
        </w:tabs>
        <w:ind w:left="2070" w:hanging="27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65D2BAE0">
      <w:start w:val="1"/>
      <w:numFmt w:val="lowerLetter"/>
      <w:lvlText w:val="%8."/>
      <w:lvlJc w:val="left"/>
      <w:pPr>
        <w:tabs>
          <w:tab w:val="left" w:pos="1645"/>
        </w:tabs>
        <w:ind w:left="2070" w:hanging="27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93605898">
      <w:start w:val="1"/>
      <w:numFmt w:val="lowerLetter"/>
      <w:lvlText w:val="%9."/>
      <w:lvlJc w:val="left"/>
      <w:pPr>
        <w:tabs>
          <w:tab w:val="left" w:pos="1645"/>
        </w:tabs>
        <w:ind w:left="2070" w:hanging="27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7">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8">
    <w:nsid w:val="2C981144"/>
    <w:multiLevelType w:val="hybridMultilevel"/>
    <w:tmpl w:val="2626C414"/>
    <w:styleLink w:val="ImportedStyle4"/>
    <w:lvl w:ilvl="0" w:tplc="CC24F556">
      <w:start w:val="1"/>
      <w:numFmt w:val="lowerLetter"/>
      <w:lvlText w:val="%1)"/>
      <w:lvlJc w:val="left"/>
      <w:pPr>
        <w:ind w:left="2070" w:hanging="360"/>
      </w:pPr>
      <w:rPr>
        <w:rFonts w:ascii="Times New Roman" w:eastAsia="Arial Unicode MS" w:hAnsi="Times New Roman" w:cs="Times New Roman"/>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B060F014">
      <w:start w:val="1"/>
      <w:numFmt w:val="lowerLetter"/>
      <w:lvlText w:val="%2."/>
      <w:lvlJc w:val="left"/>
      <w:pPr>
        <w:ind w:left="279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DAB63576">
      <w:start w:val="1"/>
      <w:numFmt w:val="lowerRoman"/>
      <w:lvlText w:val="%3."/>
      <w:lvlJc w:val="left"/>
      <w:pPr>
        <w:ind w:left="351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4C024936">
      <w:start w:val="1"/>
      <w:numFmt w:val="decimal"/>
      <w:lvlText w:val="%4."/>
      <w:lvlJc w:val="left"/>
      <w:pPr>
        <w:ind w:left="423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F30F59C">
      <w:start w:val="1"/>
      <w:numFmt w:val="lowerLetter"/>
      <w:lvlText w:val="%5."/>
      <w:lvlJc w:val="left"/>
      <w:pPr>
        <w:ind w:left="495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0EB0E4BA">
      <w:start w:val="1"/>
      <w:numFmt w:val="lowerRoman"/>
      <w:lvlText w:val="%6."/>
      <w:lvlJc w:val="left"/>
      <w:pPr>
        <w:ind w:left="567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59EAFD36">
      <w:start w:val="1"/>
      <w:numFmt w:val="decimal"/>
      <w:lvlText w:val="%7."/>
      <w:lvlJc w:val="left"/>
      <w:pPr>
        <w:ind w:left="639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78CEAC8">
      <w:start w:val="1"/>
      <w:numFmt w:val="lowerLetter"/>
      <w:lvlText w:val="%8."/>
      <w:lvlJc w:val="left"/>
      <w:pPr>
        <w:ind w:left="711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B04A8AE4">
      <w:start w:val="1"/>
      <w:numFmt w:val="lowerRoman"/>
      <w:lvlText w:val="%9."/>
      <w:lvlJc w:val="left"/>
      <w:pPr>
        <w:ind w:left="783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9">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5AA65BEC"/>
    <w:multiLevelType w:val="hybridMultilevel"/>
    <w:tmpl w:val="743CAED4"/>
    <w:styleLink w:val="ImportedStyle1"/>
    <w:lvl w:ilvl="0" w:tplc="67665302">
      <w:start w:val="1"/>
      <w:numFmt w:val="decimal"/>
      <w:lvlText w:val="%1."/>
      <w:lvlJc w:val="left"/>
      <w:pPr>
        <w:ind w:left="4755"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CB02644">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9FC592A">
      <w:start w:val="1"/>
      <w:numFmt w:val="lowerLetter"/>
      <w:lvlText w:val="%3)"/>
      <w:lvlJc w:val="left"/>
      <w:pPr>
        <w:ind w:left="23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3224D5E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DDA6BF4">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C6E6F6FE">
      <w:start w:val="1"/>
      <w:numFmt w:val="lowerRoman"/>
      <w:lvlText w:val="%6."/>
      <w:lvlJc w:val="left"/>
      <w:pPr>
        <w:ind w:left="432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2F2864C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31EEAC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D274655A">
      <w:start w:val="1"/>
      <w:numFmt w:val="lowerRoman"/>
      <w:lvlText w:val="%9."/>
      <w:lvlJc w:val="left"/>
      <w:pPr>
        <w:ind w:left="648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3">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24"/>
  </w:num>
  <w:num w:numId="15">
    <w:abstractNumId w:val="2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9"/>
  </w:num>
  <w:num w:numId="19">
    <w:abstractNumId w:val="23"/>
  </w:num>
  <w:num w:numId="20">
    <w:abstractNumId w:val="17"/>
  </w:num>
  <w:num w:numId="21">
    <w:abstractNumId w:val="10"/>
  </w:num>
  <w:num w:numId="22">
    <w:abstractNumId w:val="21"/>
  </w:num>
  <w:num w:numId="23">
    <w:abstractNumId w:val="12"/>
  </w:num>
  <w:num w:numId="24">
    <w:abstractNumId w:val="18"/>
  </w:num>
  <w:num w:numId="25">
    <w:abstractNumId w:val="16"/>
  </w:num>
  <w:num w:numId="26">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2376"/>
    <w:rsid w:val="00003887"/>
    <w:rsid w:val="00004A61"/>
    <w:rsid w:val="0000573E"/>
    <w:rsid w:val="00006B92"/>
    <w:rsid w:val="00013648"/>
    <w:rsid w:val="000147BD"/>
    <w:rsid w:val="00016581"/>
    <w:rsid w:val="00016FF8"/>
    <w:rsid w:val="0002097D"/>
    <w:rsid w:val="00021AB5"/>
    <w:rsid w:val="00022C6F"/>
    <w:rsid w:val="00023FE7"/>
    <w:rsid w:val="00025CCC"/>
    <w:rsid w:val="000275FE"/>
    <w:rsid w:val="0003204E"/>
    <w:rsid w:val="00040D88"/>
    <w:rsid w:val="00041C84"/>
    <w:rsid w:val="00043608"/>
    <w:rsid w:val="00044C86"/>
    <w:rsid w:val="00044E99"/>
    <w:rsid w:val="000457CE"/>
    <w:rsid w:val="00050265"/>
    <w:rsid w:val="00051A20"/>
    <w:rsid w:val="00051BC0"/>
    <w:rsid w:val="00053B9D"/>
    <w:rsid w:val="00054966"/>
    <w:rsid w:val="00054A72"/>
    <w:rsid w:val="00054B4D"/>
    <w:rsid w:val="00055C5D"/>
    <w:rsid w:val="00056469"/>
    <w:rsid w:val="00061471"/>
    <w:rsid w:val="00064BC4"/>
    <w:rsid w:val="00065619"/>
    <w:rsid w:val="00066961"/>
    <w:rsid w:val="00070DC9"/>
    <w:rsid w:val="0007204B"/>
    <w:rsid w:val="000737C8"/>
    <w:rsid w:val="00073939"/>
    <w:rsid w:val="00073968"/>
    <w:rsid w:val="00074591"/>
    <w:rsid w:val="00076949"/>
    <w:rsid w:val="000808CF"/>
    <w:rsid w:val="0008719E"/>
    <w:rsid w:val="00087D57"/>
    <w:rsid w:val="00093294"/>
    <w:rsid w:val="00093CCD"/>
    <w:rsid w:val="000A0431"/>
    <w:rsid w:val="000A139A"/>
    <w:rsid w:val="000A4C36"/>
    <w:rsid w:val="000A68AE"/>
    <w:rsid w:val="000A7ADF"/>
    <w:rsid w:val="000B1560"/>
    <w:rsid w:val="000B51DB"/>
    <w:rsid w:val="000B7941"/>
    <w:rsid w:val="000B7A36"/>
    <w:rsid w:val="000C2D42"/>
    <w:rsid w:val="000C395D"/>
    <w:rsid w:val="000C4C2F"/>
    <w:rsid w:val="000C4D55"/>
    <w:rsid w:val="000C72B4"/>
    <w:rsid w:val="000C74D8"/>
    <w:rsid w:val="000D0CE1"/>
    <w:rsid w:val="000D0CEC"/>
    <w:rsid w:val="000D302F"/>
    <w:rsid w:val="000D3164"/>
    <w:rsid w:val="000D3708"/>
    <w:rsid w:val="000D507F"/>
    <w:rsid w:val="000D741A"/>
    <w:rsid w:val="000E288A"/>
    <w:rsid w:val="000E4205"/>
    <w:rsid w:val="000E4B9D"/>
    <w:rsid w:val="000E5E9F"/>
    <w:rsid w:val="000E6BAE"/>
    <w:rsid w:val="000E71BE"/>
    <w:rsid w:val="000E7CBA"/>
    <w:rsid w:val="000E7D84"/>
    <w:rsid w:val="000F2203"/>
    <w:rsid w:val="000F4290"/>
    <w:rsid w:val="000F4582"/>
    <w:rsid w:val="000F5341"/>
    <w:rsid w:val="000F6706"/>
    <w:rsid w:val="001005CA"/>
    <w:rsid w:val="00101B28"/>
    <w:rsid w:val="001021DE"/>
    <w:rsid w:val="001034E9"/>
    <w:rsid w:val="00103656"/>
    <w:rsid w:val="00106C94"/>
    <w:rsid w:val="00110462"/>
    <w:rsid w:val="00110CA3"/>
    <w:rsid w:val="00113356"/>
    <w:rsid w:val="00113674"/>
    <w:rsid w:val="001139B0"/>
    <w:rsid w:val="00117291"/>
    <w:rsid w:val="00121430"/>
    <w:rsid w:val="00123361"/>
    <w:rsid w:val="0012498E"/>
    <w:rsid w:val="00130939"/>
    <w:rsid w:val="00132FD5"/>
    <w:rsid w:val="00135225"/>
    <w:rsid w:val="001371FD"/>
    <w:rsid w:val="00137B1D"/>
    <w:rsid w:val="00141041"/>
    <w:rsid w:val="00141B6A"/>
    <w:rsid w:val="00141B6B"/>
    <w:rsid w:val="0014288A"/>
    <w:rsid w:val="00145F8B"/>
    <w:rsid w:val="00145FA6"/>
    <w:rsid w:val="00146E91"/>
    <w:rsid w:val="00147F8A"/>
    <w:rsid w:val="001517DA"/>
    <w:rsid w:val="00152690"/>
    <w:rsid w:val="00153FC2"/>
    <w:rsid w:val="0015421A"/>
    <w:rsid w:val="001613DD"/>
    <w:rsid w:val="00161F9E"/>
    <w:rsid w:val="0016643B"/>
    <w:rsid w:val="00166DED"/>
    <w:rsid w:val="00171F7D"/>
    <w:rsid w:val="00180875"/>
    <w:rsid w:val="001847B6"/>
    <w:rsid w:val="00184D09"/>
    <w:rsid w:val="001855F6"/>
    <w:rsid w:val="00186F73"/>
    <w:rsid w:val="001870B7"/>
    <w:rsid w:val="00192D66"/>
    <w:rsid w:val="00195225"/>
    <w:rsid w:val="0019571D"/>
    <w:rsid w:val="00196DA5"/>
    <w:rsid w:val="001A0A7F"/>
    <w:rsid w:val="001A1571"/>
    <w:rsid w:val="001A28E0"/>
    <w:rsid w:val="001B2FEB"/>
    <w:rsid w:val="001B3BAF"/>
    <w:rsid w:val="001B43E5"/>
    <w:rsid w:val="001B6A85"/>
    <w:rsid w:val="001B6B59"/>
    <w:rsid w:val="001B7359"/>
    <w:rsid w:val="001C0B47"/>
    <w:rsid w:val="001C0F09"/>
    <w:rsid w:val="001C22F7"/>
    <w:rsid w:val="001C2677"/>
    <w:rsid w:val="001C2960"/>
    <w:rsid w:val="001C2B65"/>
    <w:rsid w:val="001C4C20"/>
    <w:rsid w:val="001C6151"/>
    <w:rsid w:val="001C691D"/>
    <w:rsid w:val="001C6D21"/>
    <w:rsid w:val="001D13BA"/>
    <w:rsid w:val="001D14D1"/>
    <w:rsid w:val="001D15CD"/>
    <w:rsid w:val="001D1883"/>
    <w:rsid w:val="001D39BB"/>
    <w:rsid w:val="001D672E"/>
    <w:rsid w:val="001D76C5"/>
    <w:rsid w:val="001D77FD"/>
    <w:rsid w:val="001E24E0"/>
    <w:rsid w:val="001E3773"/>
    <w:rsid w:val="001E3940"/>
    <w:rsid w:val="001E3A7D"/>
    <w:rsid w:val="001E404E"/>
    <w:rsid w:val="001E7A37"/>
    <w:rsid w:val="001F222B"/>
    <w:rsid w:val="001F44CD"/>
    <w:rsid w:val="001F63DF"/>
    <w:rsid w:val="0020454E"/>
    <w:rsid w:val="00204884"/>
    <w:rsid w:val="00205BEC"/>
    <w:rsid w:val="00211F8E"/>
    <w:rsid w:val="0021213A"/>
    <w:rsid w:val="00221879"/>
    <w:rsid w:val="002277BC"/>
    <w:rsid w:val="002309C0"/>
    <w:rsid w:val="00230D00"/>
    <w:rsid w:val="0023399C"/>
    <w:rsid w:val="00234B71"/>
    <w:rsid w:val="00235693"/>
    <w:rsid w:val="0023601B"/>
    <w:rsid w:val="00241082"/>
    <w:rsid w:val="002419B1"/>
    <w:rsid w:val="00245357"/>
    <w:rsid w:val="00247723"/>
    <w:rsid w:val="00251465"/>
    <w:rsid w:val="00252E85"/>
    <w:rsid w:val="00254D2B"/>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0CC3"/>
    <w:rsid w:val="002A3E37"/>
    <w:rsid w:val="002A45D6"/>
    <w:rsid w:val="002A4B16"/>
    <w:rsid w:val="002A668E"/>
    <w:rsid w:val="002A67C1"/>
    <w:rsid w:val="002A798C"/>
    <w:rsid w:val="002B0D51"/>
    <w:rsid w:val="002B15AB"/>
    <w:rsid w:val="002B691C"/>
    <w:rsid w:val="002B7117"/>
    <w:rsid w:val="002B73EA"/>
    <w:rsid w:val="002B742C"/>
    <w:rsid w:val="002C0487"/>
    <w:rsid w:val="002C05F2"/>
    <w:rsid w:val="002C0CCC"/>
    <w:rsid w:val="002C2C6D"/>
    <w:rsid w:val="002C35D8"/>
    <w:rsid w:val="002C3AB5"/>
    <w:rsid w:val="002C4143"/>
    <w:rsid w:val="002C6968"/>
    <w:rsid w:val="002C6A32"/>
    <w:rsid w:val="002D02B3"/>
    <w:rsid w:val="002D17BF"/>
    <w:rsid w:val="002D19DC"/>
    <w:rsid w:val="002D4BD8"/>
    <w:rsid w:val="002D535C"/>
    <w:rsid w:val="002D6058"/>
    <w:rsid w:val="002E00ED"/>
    <w:rsid w:val="002E302F"/>
    <w:rsid w:val="002E642D"/>
    <w:rsid w:val="002F0996"/>
    <w:rsid w:val="002F29D1"/>
    <w:rsid w:val="002F4D65"/>
    <w:rsid w:val="002F5785"/>
    <w:rsid w:val="002F63D8"/>
    <w:rsid w:val="00304BAD"/>
    <w:rsid w:val="00305930"/>
    <w:rsid w:val="00305F68"/>
    <w:rsid w:val="00307BC3"/>
    <w:rsid w:val="003114C3"/>
    <w:rsid w:val="00311D2E"/>
    <w:rsid w:val="00314856"/>
    <w:rsid w:val="00314A0F"/>
    <w:rsid w:val="00315737"/>
    <w:rsid w:val="0031648C"/>
    <w:rsid w:val="00317A16"/>
    <w:rsid w:val="00320DB6"/>
    <w:rsid w:val="003218D4"/>
    <w:rsid w:val="00321A87"/>
    <w:rsid w:val="00322A81"/>
    <w:rsid w:val="00323D8F"/>
    <w:rsid w:val="00330117"/>
    <w:rsid w:val="003303C0"/>
    <w:rsid w:val="003318E4"/>
    <w:rsid w:val="00331944"/>
    <w:rsid w:val="00331AA0"/>
    <w:rsid w:val="00333FAB"/>
    <w:rsid w:val="003356E0"/>
    <w:rsid w:val="003357BE"/>
    <w:rsid w:val="00336149"/>
    <w:rsid w:val="0034186A"/>
    <w:rsid w:val="00342524"/>
    <w:rsid w:val="00346DD1"/>
    <w:rsid w:val="0035110B"/>
    <w:rsid w:val="003522FC"/>
    <w:rsid w:val="00353169"/>
    <w:rsid w:val="003566EC"/>
    <w:rsid w:val="00357007"/>
    <w:rsid w:val="0036088C"/>
    <w:rsid w:val="003628C0"/>
    <w:rsid w:val="00363BDC"/>
    <w:rsid w:val="00365328"/>
    <w:rsid w:val="00367CD6"/>
    <w:rsid w:val="00367F83"/>
    <w:rsid w:val="00370D9E"/>
    <w:rsid w:val="00373717"/>
    <w:rsid w:val="003741C5"/>
    <w:rsid w:val="00375B7D"/>
    <w:rsid w:val="003825B2"/>
    <w:rsid w:val="00382FF3"/>
    <w:rsid w:val="00383966"/>
    <w:rsid w:val="00384434"/>
    <w:rsid w:val="003846F0"/>
    <w:rsid w:val="00384B3D"/>
    <w:rsid w:val="00385E2C"/>
    <w:rsid w:val="0038629F"/>
    <w:rsid w:val="00390196"/>
    <w:rsid w:val="00391DC0"/>
    <w:rsid w:val="00394502"/>
    <w:rsid w:val="003959F5"/>
    <w:rsid w:val="00397E6C"/>
    <w:rsid w:val="003A1699"/>
    <w:rsid w:val="003A2854"/>
    <w:rsid w:val="003A2B46"/>
    <w:rsid w:val="003A3C89"/>
    <w:rsid w:val="003A474C"/>
    <w:rsid w:val="003A570A"/>
    <w:rsid w:val="003A6464"/>
    <w:rsid w:val="003A7597"/>
    <w:rsid w:val="003B01A1"/>
    <w:rsid w:val="003B0AE2"/>
    <w:rsid w:val="003B1DC0"/>
    <w:rsid w:val="003B4418"/>
    <w:rsid w:val="003B5276"/>
    <w:rsid w:val="003B5C0B"/>
    <w:rsid w:val="003B60F9"/>
    <w:rsid w:val="003B6566"/>
    <w:rsid w:val="003B6717"/>
    <w:rsid w:val="003B79CA"/>
    <w:rsid w:val="003C2D25"/>
    <w:rsid w:val="003C7730"/>
    <w:rsid w:val="003C7FF8"/>
    <w:rsid w:val="003D1C89"/>
    <w:rsid w:val="003D2C08"/>
    <w:rsid w:val="003D38A7"/>
    <w:rsid w:val="003D3FCC"/>
    <w:rsid w:val="003D47C3"/>
    <w:rsid w:val="003E2ABD"/>
    <w:rsid w:val="003E6217"/>
    <w:rsid w:val="003E7F34"/>
    <w:rsid w:val="003F16DA"/>
    <w:rsid w:val="003F216A"/>
    <w:rsid w:val="003F466D"/>
    <w:rsid w:val="003F5F6E"/>
    <w:rsid w:val="003F651E"/>
    <w:rsid w:val="003F7269"/>
    <w:rsid w:val="003F7523"/>
    <w:rsid w:val="0040130A"/>
    <w:rsid w:val="00401C8F"/>
    <w:rsid w:val="0040658F"/>
    <w:rsid w:val="0041125E"/>
    <w:rsid w:val="0041237A"/>
    <w:rsid w:val="00415F17"/>
    <w:rsid w:val="00416F40"/>
    <w:rsid w:val="0041733F"/>
    <w:rsid w:val="004175A6"/>
    <w:rsid w:val="0042111C"/>
    <w:rsid w:val="00423A5F"/>
    <w:rsid w:val="00424005"/>
    <w:rsid w:val="004279C5"/>
    <w:rsid w:val="004304C5"/>
    <w:rsid w:val="00430B9E"/>
    <w:rsid w:val="004316D3"/>
    <w:rsid w:val="00436500"/>
    <w:rsid w:val="00436DE1"/>
    <w:rsid w:val="0043740C"/>
    <w:rsid w:val="00442464"/>
    <w:rsid w:val="00444588"/>
    <w:rsid w:val="00446CAD"/>
    <w:rsid w:val="00450ED2"/>
    <w:rsid w:val="00451006"/>
    <w:rsid w:val="004520FF"/>
    <w:rsid w:val="004524E4"/>
    <w:rsid w:val="004525A2"/>
    <w:rsid w:val="00452B73"/>
    <w:rsid w:val="0045632F"/>
    <w:rsid w:val="00461B0E"/>
    <w:rsid w:val="0046238A"/>
    <w:rsid w:val="00462945"/>
    <w:rsid w:val="00462CA3"/>
    <w:rsid w:val="00464085"/>
    <w:rsid w:val="004641B9"/>
    <w:rsid w:val="00465CF9"/>
    <w:rsid w:val="00471309"/>
    <w:rsid w:val="004773C3"/>
    <w:rsid w:val="00480C17"/>
    <w:rsid w:val="00481E7A"/>
    <w:rsid w:val="0048306C"/>
    <w:rsid w:val="004839F6"/>
    <w:rsid w:val="00483D45"/>
    <w:rsid w:val="004917DE"/>
    <w:rsid w:val="00491C7C"/>
    <w:rsid w:val="004920A7"/>
    <w:rsid w:val="004960E1"/>
    <w:rsid w:val="00497839"/>
    <w:rsid w:val="004A0310"/>
    <w:rsid w:val="004A1BD1"/>
    <w:rsid w:val="004A1E11"/>
    <w:rsid w:val="004A34A2"/>
    <w:rsid w:val="004A34C9"/>
    <w:rsid w:val="004A5318"/>
    <w:rsid w:val="004A67F5"/>
    <w:rsid w:val="004A68F5"/>
    <w:rsid w:val="004A7138"/>
    <w:rsid w:val="004A7263"/>
    <w:rsid w:val="004B1E3D"/>
    <w:rsid w:val="004B4420"/>
    <w:rsid w:val="004B478C"/>
    <w:rsid w:val="004B5841"/>
    <w:rsid w:val="004B5C5C"/>
    <w:rsid w:val="004B60AF"/>
    <w:rsid w:val="004B7C01"/>
    <w:rsid w:val="004B7D13"/>
    <w:rsid w:val="004C0E49"/>
    <w:rsid w:val="004C1AC4"/>
    <w:rsid w:val="004C22FC"/>
    <w:rsid w:val="004C61A3"/>
    <w:rsid w:val="004C6C4C"/>
    <w:rsid w:val="004C7862"/>
    <w:rsid w:val="004D488E"/>
    <w:rsid w:val="004D6564"/>
    <w:rsid w:val="004E308F"/>
    <w:rsid w:val="004E70A3"/>
    <w:rsid w:val="004F262F"/>
    <w:rsid w:val="004F2DED"/>
    <w:rsid w:val="004F4611"/>
    <w:rsid w:val="004F5014"/>
    <w:rsid w:val="004F5FE5"/>
    <w:rsid w:val="004F60BE"/>
    <w:rsid w:val="004F640D"/>
    <w:rsid w:val="004F7DCB"/>
    <w:rsid w:val="00502C86"/>
    <w:rsid w:val="0050337E"/>
    <w:rsid w:val="00503A9A"/>
    <w:rsid w:val="00505A5B"/>
    <w:rsid w:val="00506770"/>
    <w:rsid w:val="00506B91"/>
    <w:rsid w:val="00507203"/>
    <w:rsid w:val="00507515"/>
    <w:rsid w:val="005106E3"/>
    <w:rsid w:val="0051080E"/>
    <w:rsid w:val="0051207A"/>
    <w:rsid w:val="005126EA"/>
    <w:rsid w:val="00512844"/>
    <w:rsid w:val="00512D08"/>
    <w:rsid w:val="005147AB"/>
    <w:rsid w:val="005171DD"/>
    <w:rsid w:val="00517C79"/>
    <w:rsid w:val="005223A5"/>
    <w:rsid w:val="005250ED"/>
    <w:rsid w:val="00530EBB"/>
    <w:rsid w:val="00531B63"/>
    <w:rsid w:val="00533813"/>
    <w:rsid w:val="00533A86"/>
    <w:rsid w:val="00533B15"/>
    <w:rsid w:val="00535482"/>
    <w:rsid w:val="0053559A"/>
    <w:rsid w:val="005419D0"/>
    <w:rsid w:val="00543430"/>
    <w:rsid w:val="005446FA"/>
    <w:rsid w:val="0054536D"/>
    <w:rsid w:val="005459DC"/>
    <w:rsid w:val="00545BBA"/>
    <w:rsid w:val="005474B8"/>
    <w:rsid w:val="00550D1D"/>
    <w:rsid w:val="00551E13"/>
    <w:rsid w:val="00552686"/>
    <w:rsid w:val="0055561E"/>
    <w:rsid w:val="00555C55"/>
    <w:rsid w:val="0055663E"/>
    <w:rsid w:val="00561779"/>
    <w:rsid w:val="005648EE"/>
    <w:rsid w:val="005649F6"/>
    <w:rsid w:val="00566801"/>
    <w:rsid w:val="005748EE"/>
    <w:rsid w:val="005775AC"/>
    <w:rsid w:val="00580EB9"/>
    <w:rsid w:val="00581177"/>
    <w:rsid w:val="00581D1E"/>
    <w:rsid w:val="005853BD"/>
    <w:rsid w:val="005854A2"/>
    <w:rsid w:val="00585813"/>
    <w:rsid w:val="00594A2E"/>
    <w:rsid w:val="005A2AE1"/>
    <w:rsid w:val="005A2EF8"/>
    <w:rsid w:val="005A47F1"/>
    <w:rsid w:val="005A6153"/>
    <w:rsid w:val="005A7B0B"/>
    <w:rsid w:val="005B0F08"/>
    <w:rsid w:val="005B1F48"/>
    <w:rsid w:val="005B3461"/>
    <w:rsid w:val="005B38DD"/>
    <w:rsid w:val="005B4361"/>
    <w:rsid w:val="005B54A2"/>
    <w:rsid w:val="005B5864"/>
    <w:rsid w:val="005B7B7E"/>
    <w:rsid w:val="005C19F0"/>
    <w:rsid w:val="005C5B2C"/>
    <w:rsid w:val="005C61B8"/>
    <w:rsid w:val="005C625E"/>
    <w:rsid w:val="005C650F"/>
    <w:rsid w:val="005C6BBD"/>
    <w:rsid w:val="005D03A3"/>
    <w:rsid w:val="005D2220"/>
    <w:rsid w:val="005D4AFD"/>
    <w:rsid w:val="005D4EC7"/>
    <w:rsid w:val="005D7136"/>
    <w:rsid w:val="005D7593"/>
    <w:rsid w:val="005D7BD5"/>
    <w:rsid w:val="005E2A71"/>
    <w:rsid w:val="005E2E71"/>
    <w:rsid w:val="005E4722"/>
    <w:rsid w:val="005E5B12"/>
    <w:rsid w:val="005E7120"/>
    <w:rsid w:val="005F0778"/>
    <w:rsid w:val="005F1C64"/>
    <w:rsid w:val="005F33BB"/>
    <w:rsid w:val="005F3451"/>
    <w:rsid w:val="005F4763"/>
    <w:rsid w:val="005F5E33"/>
    <w:rsid w:val="0060149E"/>
    <w:rsid w:val="00602788"/>
    <w:rsid w:val="00603E4D"/>
    <w:rsid w:val="00603F5F"/>
    <w:rsid w:val="00604549"/>
    <w:rsid w:val="006054DC"/>
    <w:rsid w:val="00605E90"/>
    <w:rsid w:val="00606527"/>
    <w:rsid w:val="006075DA"/>
    <w:rsid w:val="00613739"/>
    <w:rsid w:val="00617287"/>
    <w:rsid w:val="006176F0"/>
    <w:rsid w:val="00622330"/>
    <w:rsid w:val="006227E6"/>
    <w:rsid w:val="00624F2D"/>
    <w:rsid w:val="006253A8"/>
    <w:rsid w:val="006263E9"/>
    <w:rsid w:val="00626460"/>
    <w:rsid w:val="006306F0"/>
    <w:rsid w:val="00631C0E"/>
    <w:rsid w:val="006340A1"/>
    <w:rsid w:val="006359E6"/>
    <w:rsid w:val="0064120C"/>
    <w:rsid w:val="006414E3"/>
    <w:rsid w:val="006421B4"/>
    <w:rsid w:val="00643085"/>
    <w:rsid w:val="00645E55"/>
    <w:rsid w:val="00645E8F"/>
    <w:rsid w:val="006467CF"/>
    <w:rsid w:val="00651A18"/>
    <w:rsid w:val="006527C2"/>
    <w:rsid w:val="00652FFA"/>
    <w:rsid w:val="0065336F"/>
    <w:rsid w:val="00656460"/>
    <w:rsid w:val="006566C2"/>
    <w:rsid w:val="006638EB"/>
    <w:rsid w:val="00663F5D"/>
    <w:rsid w:val="006648AB"/>
    <w:rsid w:val="006666E6"/>
    <w:rsid w:val="00671DC6"/>
    <w:rsid w:val="0067307F"/>
    <w:rsid w:val="00674714"/>
    <w:rsid w:val="0067786B"/>
    <w:rsid w:val="00677D0F"/>
    <w:rsid w:val="006800E7"/>
    <w:rsid w:val="0068027C"/>
    <w:rsid w:val="006806F9"/>
    <w:rsid w:val="00680B77"/>
    <w:rsid w:val="00683207"/>
    <w:rsid w:val="00684397"/>
    <w:rsid w:val="00684915"/>
    <w:rsid w:val="00685CCB"/>
    <w:rsid w:val="00687C73"/>
    <w:rsid w:val="00691151"/>
    <w:rsid w:val="0069559F"/>
    <w:rsid w:val="00696B29"/>
    <w:rsid w:val="00696B83"/>
    <w:rsid w:val="00696F8F"/>
    <w:rsid w:val="006A0BAA"/>
    <w:rsid w:val="006A196D"/>
    <w:rsid w:val="006A42DF"/>
    <w:rsid w:val="006A6409"/>
    <w:rsid w:val="006A7221"/>
    <w:rsid w:val="006B086C"/>
    <w:rsid w:val="006B1A3A"/>
    <w:rsid w:val="006B349C"/>
    <w:rsid w:val="006B46CF"/>
    <w:rsid w:val="006B46F1"/>
    <w:rsid w:val="006B4D52"/>
    <w:rsid w:val="006C27DE"/>
    <w:rsid w:val="006C5302"/>
    <w:rsid w:val="006C7770"/>
    <w:rsid w:val="006C7D1E"/>
    <w:rsid w:val="006D197E"/>
    <w:rsid w:val="006D1C00"/>
    <w:rsid w:val="006D1E61"/>
    <w:rsid w:val="006D2D92"/>
    <w:rsid w:val="006D4072"/>
    <w:rsid w:val="006D4DAE"/>
    <w:rsid w:val="006D5C06"/>
    <w:rsid w:val="006D664B"/>
    <w:rsid w:val="006D760F"/>
    <w:rsid w:val="006E0283"/>
    <w:rsid w:val="006E05ED"/>
    <w:rsid w:val="006E2110"/>
    <w:rsid w:val="006E29A7"/>
    <w:rsid w:val="006E47AB"/>
    <w:rsid w:val="006E487A"/>
    <w:rsid w:val="006F0F50"/>
    <w:rsid w:val="006F257A"/>
    <w:rsid w:val="006F3D7E"/>
    <w:rsid w:val="006F757D"/>
    <w:rsid w:val="007008A0"/>
    <w:rsid w:val="00700CE8"/>
    <w:rsid w:val="007028C3"/>
    <w:rsid w:val="00707CAF"/>
    <w:rsid w:val="007100FB"/>
    <w:rsid w:val="00710CF4"/>
    <w:rsid w:val="0071101E"/>
    <w:rsid w:val="007118B8"/>
    <w:rsid w:val="00713731"/>
    <w:rsid w:val="00715298"/>
    <w:rsid w:val="00715EBA"/>
    <w:rsid w:val="00720913"/>
    <w:rsid w:val="00721B26"/>
    <w:rsid w:val="00731C2E"/>
    <w:rsid w:val="00732138"/>
    <w:rsid w:val="00732743"/>
    <w:rsid w:val="00732745"/>
    <w:rsid w:val="00733D80"/>
    <w:rsid w:val="0073402C"/>
    <w:rsid w:val="0073460A"/>
    <w:rsid w:val="007350ED"/>
    <w:rsid w:val="00735663"/>
    <w:rsid w:val="00735D32"/>
    <w:rsid w:val="007426C7"/>
    <w:rsid w:val="0074294C"/>
    <w:rsid w:val="00742A8A"/>
    <w:rsid w:val="007465AA"/>
    <w:rsid w:val="00746EFC"/>
    <w:rsid w:val="00750936"/>
    <w:rsid w:val="00750E73"/>
    <w:rsid w:val="00752108"/>
    <w:rsid w:val="007533A6"/>
    <w:rsid w:val="00754389"/>
    <w:rsid w:val="007543F1"/>
    <w:rsid w:val="00756512"/>
    <w:rsid w:val="007578AF"/>
    <w:rsid w:val="00762578"/>
    <w:rsid w:val="00762B67"/>
    <w:rsid w:val="00772247"/>
    <w:rsid w:val="00772F82"/>
    <w:rsid w:val="00773203"/>
    <w:rsid w:val="00773C33"/>
    <w:rsid w:val="0077466D"/>
    <w:rsid w:val="00775386"/>
    <w:rsid w:val="00775619"/>
    <w:rsid w:val="0077671F"/>
    <w:rsid w:val="00776C1C"/>
    <w:rsid w:val="0078188F"/>
    <w:rsid w:val="00782C67"/>
    <w:rsid w:val="007867E5"/>
    <w:rsid w:val="00787F19"/>
    <w:rsid w:val="00792369"/>
    <w:rsid w:val="00792795"/>
    <w:rsid w:val="0079291B"/>
    <w:rsid w:val="0079535B"/>
    <w:rsid w:val="00797A29"/>
    <w:rsid w:val="007A38C6"/>
    <w:rsid w:val="007A6747"/>
    <w:rsid w:val="007A6B52"/>
    <w:rsid w:val="007A6E25"/>
    <w:rsid w:val="007A772A"/>
    <w:rsid w:val="007B0ED9"/>
    <w:rsid w:val="007B4FA1"/>
    <w:rsid w:val="007B5F8B"/>
    <w:rsid w:val="007B69D1"/>
    <w:rsid w:val="007B6E92"/>
    <w:rsid w:val="007C1B15"/>
    <w:rsid w:val="007C219A"/>
    <w:rsid w:val="007C29E1"/>
    <w:rsid w:val="007C4698"/>
    <w:rsid w:val="007C4E9F"/>
    <w:rsid w:val="007D076D"/>
    <w:rsid w:val="007D0DAF"/>
    <w:rsid w:val="007D1718"/>
    <w:rsid w:val="007D1B3C"/>
    <w:rsid w:val="007D692B"/>
    <w:rsid w:val="007E195A"/>
    <w:rsid w:val="007E291F"/>
    <w:rsid w:val="007E5615"/>
    <w:rsid w:val="007E5BA2"/>
    <w:rsid w:val="007E65F4"/>
    <w:rsid w:val="007E7DFC"/>
    <w:rsid w:val="007F03AC"/>
    <w:rsid w:val="007F1013"/>
    <w:rsid w:val="007F17C2"/>
    <w:rsid w:val="00805CEE"/>
    <w:rsid w:val="008061DB"/>
    <w:rsid w:val="00806840"/>
    <w:rsid w:val="00806859"/>
    <w:rsid w:val="008103EB"/>
    <w:rsid w:val="0081065F"/>
    <w:rsid w:val="00810855"/>
    <w:rsid w:val="0081155B"/>
    <w:rsid w:val="008115F2"/>
    <w:rsid w:val="00812E6B"/>
    <w:rsid w:val="0081699F"/>
    <w:rsid w:val="00816C3B"/>
    <w:rsid w:val="00816E2F"/>
    <w:rsid w:val="008171A3"/>
    <w:rsid w:val="0082047D"/>
    <w:rsid w:val="0082187B"/>
    <w:rsid w:val="00826C33"/>
    <w:rsid w:val="00827018"/>
    <w:rsid w:val="008270FD"/>
    <w:rsid w:val="0082713C"/>
    <w:rsid w:val="00827159"/>
    <w:rsid w:val="008307D3"/>
    <w:rsid w:val="00832EBC"/>
    <w:rsid w:val="00832F64"/>
    <w:rsid w:val="00833610"/>
    <w:rsid w:val="00833EBC"/>
    <w:rsid w:val="00836D32"/>
    <w:rsid w:val="00840D7D"/>
    <w:rsid w:val="008414BA"/>
    <w:rsid w:val="00844A0D"/>
    <w:rsid w:val="00846EA5"/>
    <w:rsid w:val="00852FB0"/>
    <w:rsid w:val="0085325A"/>
    <w:rsid w:val="00857308"/>
    <w:rsid w:val="00861072"/>
    <w:rsid w:val="00861CF3"/>
    <w:rsid w:val="00861D8B"/>
    <w:rsid w:val="00863F88"/>
    <w:rsid w:val="00865F2F"/>
    <w:rsid w:val="00866768"/>
    <w:rsid w:val="00867686"/>
    <w:rsid w:val="00867C64"/>
    <w:rsid w:val="00872B75"/>
    <w:rsid w:val="0087387F"/>
    <w:rsid w:val="0087459E"/>
    <w:rsid w:val="00875E11"/>
    <w:rsid w:val="0087676E"/>
    <w:rsid w:val="00876A54"/>
    <w:rsid w:val="008823D0"/>
    <w:rsid w:val="0088345D"/>
    <w:rsid w:val="0088590A"/>
    <w:rsid w:val="00894E80"/>
    <w:rsid w:val="00894F4E"/>
    <w:rsid w:val="008978A5"/>
    <w:rsid w:val="00897FEA"/>
    <w:rsid w:val="008A0147"/>
    <w:rsid w:val="008A1ECE"/>
    <w:rsid w:val="008A378D"/>
    <w:rsid w:val="008A4B94"/>
    <w:rsid w:val="008A628A"/>
    <w:rsid w:val="008B0278"/>
    <w:rsid w:val="008B0911"/>
    <w:rsid w:val="008B0956"/>
    <w:rsid w:val="008B150B"/>
    <w:rsid w:val="008B23F4"/>
    <w:rsid w:val="008B2A17"/>
    <w:rsid w:val="008B3E22"/>
    <w:rsid w:val="008B4D8C"/>
    <w:rsid w:val="008B7126"/>
    <w:rsid w:val="008B76D7"/>
    <w:rsid w:val="008B79EA"/>
    <w:rsid w:val="008B7E5F"/>
    <w:rsid w:val="008B7F0C"/>
    <w:rsid w:val="008C01FC"/>
    <w:rsid w:val="008C216E"/>
    <w:rsid w:val="008C2C86"/>
    <w:rsid w:val="008C3ED3"/>
    <w:rsid w:val="008C48AD"/>
    <w:rsid w:val="008C4E2A"/>
    <w:rsid w:val="008C669C"/>
    <w:rsid w:val="008C6C62"/>
    <w:rsid w:val="008D0202"/>
    <w:rsid w:val="008D0DF8"/>
    <w:rsid w:val="008D1BD9"/>
    <w:rsid w:val="008D585D"/>
    <w:rsid w:val="008D7ADA"/>
    <w:rsid w:val="008E1E8A"/>
    <w:rsid w:val="008E2022"/>
    <w:rsid w:val="008E35BB"/>
    <w:rsid w:val="008E3929"/>
    <w:rsid w:val="008F0CC6"/>
    <w:rsid w:val="008F1CC6"/>
    <w:rsid w:val="008F458D"/>
    <w:rsid w:val="008F6AD3"/>
    <w:rsid w:val="00900955"/>
    <w:rsid w:val="00900F6C"/>
    <w:rsid w:val="0090194D"/>
    <w:rsid w:val="00906613"/>
    <w:rsid w:val="00906891"/>
    <w:rsid w:val="009107DB"/>
    <w:rsid w:val="00914C00"/>
    <w:rsid w:val="00915579"/>
    <w:rsid w:val="00915611"/>
    <w:rsid w:val="00916360"/>
    <w:rsid w:val="00921B3B"/>
    <w:rsid w:val="00921C0F"/>
    <w:rsid w:val="009221EB"/>
    <w:rsid w:val="0092435B"/>
    <w:rsid w:val="009256F1"/>
    <w:rsid w:val="0093479D"/>
    <w:rsid w:val="00935223"/>
    <w:rsid w:val="00935355"/>
    <w:rsid w:val="0093596B"/>
    <w:rsid w:val="00941FD2"/>
    <w:rsid w:val="00942D5C"/>
    <w:rsid w:val="00942DC6"/>
    <w:rsid w:val="009439D2"/>
    <w:rsid w:val="00946088"/>
    <w:rsid w:val="00950D6E"/>
    <w:rsid w:val="00954E28"/>
    <w:rsid w:val="0095537E"/>
    <w:rsid w:val="0095754B"/>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82176"/>
    <w:rsid w:val="00985AB1"/>
    <w:rsid w:val="0099031F"/>
    <w:rsid w:val="00990D7F"/>
    <w:rsid w:val="00991F42"/>
    <w:rsid w:val="009942E6"/>
    <w:rsid w:val="00996B6A"/>
    <w:rsid w:val="009A0ED2"/>
    <w:rsid w:val="009A1E58"/>
    <w:rsid w:val="009A1FF6"/>
    <w:rsid w:val="009A26FA"/>
    <w:rsid w:val="009A2780"/>
    <w:rsid w:val="009A3772"/>
    <w:rsid w:val="009A4777"/>
    <w:rsid w:val="009A593E"/>
    <w:rsid w:val="009A7833"/>
    <w:rsid w:val="009B1448"/>
    <w:rsid w:val="009B1641"/>
    <w:rsid w:val="009B5003"/>
    <w:rsid w:val="009B508E"/>
    <w:rsid w:val="009B6B3D"/>
    <w:rsid w:val="009C0F58"/>
    <w:rsid w:val="009C2B6E"/>
    <w:rsid w:val="009C474E"/>
    <w:rsid w:val="009C6744"/>
    <w:rsid w:val="009D0BA8"/>
    <w:rsid w:val="009D0F0D"/>
    <w:rsid w:val="009D17E4"/>
    <w:rsid w:val="009D2EA9"/>
    <w:rsid w:val="009D3934"/>
    <w:rsid w:val="009D3EA0"/>
    <w:rsid w:val="009D4AFD"/>
    <w:rsid w:val="009D5AFD"/>
    <w:rsid w:val="009D679D"/>
    <w:rsid w:val="009D7663"/>
    <w:rsid w:val="009E44A7"/>
    <w:rsid w:val="009F05BF"/>
    <w:rsid w:val="009F0FC4"/>
    <w:rsid w:val="009F2F3F"/>
    <w:rsid w:val="009F3E64"/>
    <w:rsid w:val="009F4CAF"/>
    <w:rsid w:val="00A02535"/>
    <w:rsid w:val="00A026FF"/>
    <w:rsid w:val="00A02A24"/>
    <w:rsid w:val="00A03228"/>
    <w:rsid w:val="00A0322E"/>
    <w:rsid w:val="00A038EB"/>
    <w:rsid w:val="00A03937"/>
    <w:rsid w:val="00A04D66"/>
    <w:rsid w:val="00A0663D"/>
    <w:rsid w:val="00A11E31"/>
    <w:rsid w:val="00A17AD9"/>
    <w:rsid w:val="00A2779A"/>
    <w:rsid w:val="00A315A9"/>
    <w:rsid w:val="00A329DB"/>
    <w:rsid w:val="00A32C9D"/>
    <w:rsid w:val="00A330FD"/>
    <w:rsid w:val="00A3757B"/>
    <w:rsid w:val="00A37BE9"/>
    <w:rsid w:val="00A4078E"/>
    <w:rsid w:val="00A42F8F"/>
    <w:rsid w:val="00A45F85"/>
    <w:rsid w:val="00A46CBB"/>
    <w:rsid w:val="00A47815"/>
    <w:rsid w:val="00A479C4"/>
    <w:rsid w:val="00A47D32"/>
    <w:rsid w:val="00A56208"/>
    <w:rsid w:val="00A56CBF"/>
    <w:rsid w:val="00A601B9"/>
    <w:rsid w:val="00A66584"/>
    <w:rsid w:val="00A71F75"/>
    <w:rsid w:val="00A74A90"/>
    <w:rsid w:val="00A76025"/>
    <w:rsid w:val="00A76A05"/>
    <w:rsid w:val="00A76D2E"/>
    <w:rsid w:val="00A80013"/>
    <w:rsid w:val="00A81F99"/>
    <w:rsid w:val="00A83280"/>
    <w:rsid w:val="00A83536"/>
    <w:rsid w:val="00A83602"/>
    <w:rsid w:val="00A93922"/>
    <w:rsid w:val="00A9433A"/>
    <w:rsid w:val="00A94B63"/>
    <w:rsid w:val="00A963F2"/>
    <w:rsid w:val="00A96E55"/>
    <w:rsid w:val="00AA0BE3"/>
    <w:rsid w:val="00AA232A"/>
    <w:rsid w:val="00AA3ED7"/>
    <w:rsid w:val="00AA6413"/>
    <w:rsid w:val="00AB13A3"/>
    <w:rsid w:val="00AB2B1C"/>
    <w:rsid w:val="00AB33AF"/>
    <w:rsid w:val="00AB3AC6"/>
    <w:rsid w:val="00AB3DA5"/>
    <w:rsid w:val="00AB4B3F"/>
    <w:rsid w:val="00AB4E7A"/>
    <w:rsid w:val="00AB5EE6"/>
    <w:rsid w:val="00AB6D93"/>
    <w:rsid w:val="00AB7193"/>
    <w:rsid w:val="00AB7D6A"/>
    <w:rsid w:val="00AC013E"/>
    <w:rsid w:val="00AC1C61"/>
    <w:rsid w:val="00AC47F8"/>
    <w:rsid w:val="00AC542D"/>
    <w:rsid w:val="00AC543B"/>
    <w:rsid w:val="00AC6881"/>
    <w:rsid w:val="00AC71D9"/>
    <w:rsid w:val="00AC7AA3"/>
    <w:rsid w:val="00AD0446"/>
    <w:rsid w:val="00AD54B2"/>
    <w:rsid w:val="00AE2856"/>
    <w:rsid w:val="00AE328B"/>
    <w:rsid w:val="00AE3F5D"/>
    <w:rsid w:val="00AE57C2"/>
    <w:rsid w:val="00AE75EB"/>
    <w:rsid w:val="00B01042"/>
    <w:rsid w:val="00B0153F"/>
    <w:rsid w:val="00B02180"/>
    <w:rsid w:val="00B0375E"/>
    <w:rsid w:val="00B046B5"/>
    <w:rsid w:val="00B05053"/>
    <w:rsid w:val="00B060FC"/>
    <w:rsid w:val="00B0670C"/>
    <w:rsid w:val="00B121F6"/>
    <w:rsid w:val="00B128A3"/>
    <w:rsid w:val="00B16361"/>
    <w:rsid w:val="00B16A73"/>
    <w:rsid w:val="00B21466"/>
    <w:rsid w:val="00B2155F"/>
    <w:rsid w:val="00B24F6F"/>
    <w:rsid w:val="00B266DA"/>
    <w:rsid w:val="00B3195A"/>
    <w:rsid w:val="00B31BCF"/>
    <w:rsid w:val="00B31FE3"/>
    <w:rsid w:val="00B326E9"/>
    <w:rsid w:val="00B35DF4"/>
    <w:rsid w:val="00B364F6"/>
    <w:rsid w:val="00B405BE"/>
    <w:rsid w:val="00B41843"/>
    <w:rsid w:val="00B4283E"/>
    <w:rsid w:val="00B43858"/>
    <w:rsid w:val="00B45F5D"/>
    <w:rsid w:val="00B5158E"/>
    <w:rsid w:val="00B53F3B"/>
    <w:rsid w:val="00B56772"/>
    <w:rsid w:val="00B56CBC"/>
    <w:rsid w:val="00B60351"/>
    <w:rsid w:val="00B63004"/>
    <w:rsid w:val="00B630DC"/>
    <w:rsid w:val="00B64E10"/>
    <w:rsid w:val="00B65C76"/>
    <w:rsid w:val="00B71911"/>
    <w:rsid w:val="00B7225F"/>
    <w:rsid w:val="00B7417C"/>
    <w:rsid w:val="00B752AE"/>
    <w:rsid w:val="00B75EE3"/>
    <w:rsid w:val="00B75FF0"/>
    <w:rsid w:val="00B763D6"/>
    <w:rsid w:val="00B76F03"/>
    <w:rsid w:val="00B813C6"/>
    <w:rsid w:val="00B82216"/>
    <w:rsid w:val="00B831B2"/>
    <w:rsid w:val="00B83892"/>
    <w:rsid w:val="00B85C45"/>
    <w:rsid w:val="00B862E3"/>
    <w:rsid w:val="00B9013C"/>
    <w:rsid w:val="00B93B27"/>
    <w:rsid w:val="00B94EE1"/>
    <w:rsid w:val="00B95929"/>
    <w:rsid w:val="00BA0F10"/>
    <w:rsid w:val="00BA11ED"/>
    <w:rsid w:val="00BA151E"/>
    <w:rsid w:val="00BA2BAC"/>
    <w:rsid w:val="00BA2E73"/>
    <w:rsid w:val="00BA4296"/>
    <w:rsid w:val="00BA72B7"/>
    <w:rsid w:val="00BB3083"/>
    <w:rsid w:val="00BB433C"/>
    <w:rsid w:val="00BB6201"/>
    <w:rsid w:val="00BB6728"/>
    <w:rsid w:val="00BB6A79"/>
    <w:rsid w:val="00BB6AE8"/>
    <w:rsid w:val="00BB6D36"/>
    <w:rsid w:val="00BB7429"/>
    <w:rsid w:val="00BC0431"/>
    <w:rsid w:val="00BC08B7"/>
    <w:rsid w:val="00BC16DD"/>
    <w:rsid w:val="00BC3B92"/>
    <w:rsid w:val="00BC5B0E"/>
    <w:rsid w:val="00BC71F7"/>
    <w:rsid w:val="00BC77AE"/>
    <w:rsid w:val="00BD0376"/>
    <w:rsid w:val="00BD0F95"/>
    <w:rsid w:val="00BD34F2"/>
    <w:rsid w:val="00BD4C76"/>
    <w:rsid w:val="00BD4FB9"/>
    <w:rsid w:val="00BD57DC"/>
    <w:rsid w:val="00BD58BC"/>
    <w:rsid w:val="00BD6052"/>
    <w:rsid w:val="00BD6F71"/>
    <w:rsid w:val="00BD76B0"/>
    <w:rsid w:val="00BD77D2"/>
    <w:rsid w:val="00BD79A4"/>
    <w:rsid w:val="00BE0030"/>
    <w:rsid w:val="00BE01B2"/>
    <w:rsid w:val="00BE2350"/>
    <w:rsid w:val="00BE2E09"/>
    <w:rsid w:val="00BE6EBC"/>
    <w:rsid w:val="00BE74FA"/>
    <w:rsid w:val="00BF1C74"/>
    <w:rsid w:val="00BF4044"/>
    <w:rsid w:val="00BF498B"/>
    <w:rsid w:val="00BF5618"/>
    <w:rsid w:val="00BF6EE9"/>
    <w:rsid w:val="00C03174"/>
    <w:rsid w:val="00C036B2"/>
    <w:rsid w:val="00C039E4"/>
    <w:rsid w:val="00C058F0"/>
    <w:rsid w:val="00C061AD"/>
    <w:rsid w:val="00C11C36"/>
    <w:rsid w:val="00C126CD"/>
    <w:rsid w:val="00C12FCE"/>
    <w:rsid w:val="00C14026"/>
    <w:rsid w:val="00C14B96"/>
    <w:rsid w:val="00C21BD6"/>
    <w:rsid w:val="00C21C66"/>
    <w:rsid w:val="00C23FD6"/>
    <w:rsid w:val="00C263B5"/>
    <w:rsid w:val="00C272A2"/>
    <w:rsid w:val="00C31C61"/>
    <w:rsid w:val="00C31E85"/>
    <w:rsid w:val="00C31FDB"/>
    <w:rsid w:val="00C3262B"/>
    <w:rsid w:val="00C36633"/>
    <w:rsid w:val="00C41B3C"/>
    <w:rsid w:val="00C43370"/>
    <w:rsid w:val="00C43E87"/>
    <w:rsid w:val="00C44942"/>
    <w:rsid w:val="00C45105"/>
    <w:rsid w:val="00C46200"/>
    <w:rsid w:val="00C4658D"/>
    <w:rsid w:val="00C4718C"/>
    <w:rsid w:val="00C5013E"/>
    <w:rsid w:val="00C50953"/>
    <w:rsid w:val="00C52C4C"/>
    <w:rsid w:val="00C558F6"/>
    <w:rsid w:val="00C55B82"/>
    <w:rsid w:val="00C57F06"/>
    <w:rsid w:val="00C611AE"/>
    <w:rsid w:val="00C6409E"/>
    <w:rsid w:val="00C65477"/>
    <w:rsid w:val="00C7062D"/>
    <w:rsid w:val="00C71B8F"/>
    <w:rsid w:val="00C755B8"/>
    <w:rsid w:val="00C7573D"/>
    <w:rsid w:val="00C76E6C"/>
    <w:rsid w:val="00C84D15"/>
    <w:rsid w:val="00C84F35"/>
    <w:rsid w:val="00C858CE"/>
    <w:rsid w:val="00C858D2"/>
    <w:rsid w:val="00C87CFF"/>
    <w:rsid w:val="00C9172D"/>
    <w:rsid w:val="00C94157"/>
    <w:rsid w:val="00C958BD"/>
    <w:rsid w:val="00C9615F"/>
    <w:rsid w:val="00C9787E"/>
    <w:rsid w:val="00CA04A5"/>
    <w:rsid w:val="00CA283F"/>
    <w:rsid w:val="00CA3E16"/>
    <w:rsid w:val="00CA6A40"/>
    <w:rsid w:val="00CB14EC"/>
    <w:rsid w:val="00CB5977"/>
    <w:rsid w:val="00CB616D"/>
    <w:rsid w:val="00CC02BF"/>
    <w:rsid w:val="00CC048F"/>
    <w:rsid w:val="00CC1F28"/>
    <w:rsid w:val="00CC2643"/>
    <w:rsid w:val="00CC2A9F"/>
    <w:rsid w:val="00CC3F4C"/>
    <w:rsid w:val="00CD0040"/>
    <w:rsid w:val="00CD0A7B"/>
    <w:rsid w:val="00CD1029"/>
    <w:rsid w:val="00CD11AF"/>
    <w:rsid w:val="00CD24FA"/>
    <w:rsid w:val="00CD26BF"/>
    <w:rsid w:val="00CD3C97"/>
    <w:rsid w:val="00CD42E8"/>
    <w:rsid w:val="00CD630E"/>
    <w:rsid w:val="00CD73E9"/>
    <w:rsid w:val="00CE0A1F"/>
    <w:rsid w:val="00CE1308"/>
    <w:rsid w:val="00CE43DC"/>
    <w:rsid w:val="00CE49C0"/>
    <w:rsid w:val="00CE5583"/>
    <w:rsid w:val="00CE5CCC"/>
    <w:rsid w:val="00CE6510"/>
    <w:rsid w:val="00CE6942"/>
    <w:rsid w:val="00CF0351"/>
    <w:rsid w:val="00CF1435"/>
    <w:rsid w:val="00CF5836"/>
    <w:rsid w:val="00CF5975"/>
    <w:rsid w:val="00CF7DF9"/>
    <w:rsid w:val="00D0137F"/>
    <w:rsid w:val="00D02386"/>
    <w:rsid w:val="00D0397F"/>
    <w:rsid w:val="00D041F1"/>
    <w:rsid w:val="00D0439D"/>
    <w:rsid w:val="00D067F6"/>
    <w:rsid w:val="00D07FA3"/>
    <w:rsid w:val="00D07FE5"/>
    <w:rsid w:val="00D11398"/>
    <w:rsid w:val="00D11579"/>
    <w:rsid w:val="00D1168B"/>
    <w:rsid w:val="00D1228E"/>
    <w:rsid w:val="00D13184"/>
    <w:rsid w:val="00D145B4"/>
    <w:rsid w:val="00D14DF8"/>
    <w:rsid w:val="00D16313"/>
    <w:rsid w:val="00D176F1"/>
    <w:rsid w:val="00D21E55"/>
    <w:rsid w:val="00D21E58"/>
    <w:rsid w:val="00D25FA4"/>
    <w:rsid w:val="00D26C93"/>
    <w:rsid w:val="00D3001E"/>
    <w:rsid w:val="00D30D76"/>
    <w:rsid w:val="00D31C34"/>
    <w:rsid w:val="00D35341"/>
    <w:rsid w:val="00D40C91"/>
    <w:rsid w:val="00D42795"/>
    <w:rsid w:val="00D43593"/>
    <w:rsid w:val="00D44A0E"/>
    <w:rsid w:val="00D47762"/>
    <w:rsid w:val="00D50582"/>
    <w:rsid w:val="00D5071E"/>
    <w:rsid w:val="00D5233E"/>
    <w:rsid w:val="00D52B97"/>
    <w:rsid w:val="00D53A2C"/>
    <w:rsid w:val="00D541DB"/>
    <w:rsid w:val="00D56BC5"/>
    <w:rsid w:val="00D57665"/>
    <w:rsid w:val="00D61530"/>
    <w:rsid w:val="00D6161A"/>
    <w:rsid w:val="00D62CBC"/>
    <w:rsid w:val="00D63374"/>
    <w:rsid w:val="00D64756"/>
    <w:rsid w:val="00D67CD8"/>
    <w:rsid w:val="00D80B22"/>
    <w:rsid w:val="00D8168F"/>
    <w:rsid w:val="00D8175C"/>
    <w:rsid w:val="00D85487"/>
    <w:rsid w:val="00D85C46"/>
    <w:rsid w:val="00D86B2E"/>
    <w:rsid w:val="00D87A73"/>
    <w:rsid w:val="00D91DC7"/>
    <w:rsid w:val="00D92743"/>
    <w:rsid w:val="00D92912"/>
    <w:rsid w:val="00D92F8E"/>
    <w:rsid w:val="00D92FB5"/>
    <w:rsid w:val="00D96431"/>
    <w:rsid w:val="00D97DCA"/>
    <w:rsid w:val="00D97E98"/>
    <w:rsid w:val="00DA0C7B"/>
    <w:rsid w:val="00DA2981"/>
    <w:rsid w:val="00DA622F"/>
    <w:rsid w:val="00DB350E"/>
    <w:rsid w:val="00DB44C5"/>
    <w:rsid w:val="00DB4650"/>
    <w:rsid w:val="00DB4ADE"/>
    <w:rsid w:val="00DB4E8B"/>
    <w:rsid w:val="00DB64BD"/>
    <w:rsid w:val="00DB6E0A"/>
    <w:rsid w:val="00DC652E"/>
    <w:rsid w:val="00DC6C06"/>
    <w:rsid w:val="00DD048D"/>
    <w:rsid w:val="00DD14F0"/>
    <w:rsid w:val="00DD2937"/>
    <w:rsid w:val="00DD39BA"/>
    <w:rsid w:val="00DD4273"/>
    <w:rsid w:val="00DD463B"/>
    <w:rsid w:val="00DD4BAB"/>
    <w:rsid w:val="00DD5422"/>
    <w:rsid w:val="00DD6906"/>
    <w:rsid w:val="00DD75B2"/>
    <w:rsid w:val="00DE03F9"/>
    <w:rsid w:val="00DE201E"/>
    <w:rsid w:val="00DE2452"/>
    <w:rsid w:val="00DE31BA"/>
    <w:rsid w:val="00DE35EA"/>
    <w:rsid w:val="00DE6E71"/>
    <w:rsid w:val="00DE7381"/>
    <w:rsid w:val="00DE7EC3"/>
    <w:rsid w:val="00DF25E6"/>
    <w:rsid w:val="00DF388D"/>
    <w:rsid w:val="00DF3A12"/>
    <w:rsid w:val="00E016EC"/>
    <w:rsid w:val="00E06461"/>
    <w:rsid w:val="00E06CB8"/>
    <w:rsid w:val="00E06F03"/>
    <w:rsid w:val="00E10B86"/>
    <w:rsid w:val="00E11B7D"/>
    <w:rsid w:val="00E12CB1"/>
    <w:rsid w:val="00E1300F"/>
    <w:rsid w:val="00E13902"/>
    <w:rsid w:val="00E17F33"/>
    <w:rsid w:val="00E2383D"/>
    <w:rsid w:val="00E23E12"/>
    <w:rsid w:val="00E240F8"/>
    <w:rsid w:val="00E33805"/>
    <w:rsid w:val="00E435E7"/>
    <w:rsid w:val="00E4368E"/>
    <w:rsid w:val="00E57182"/>
    <w:rsid w:val="00E57B88"/>
    <w:rsid w:val="00E57B93"/>
    <w:rsid w:val="00E57C37"/>
    <w:rsid w:val="00E60C29"/>
    <w:rsid w:val="00E60F6A"/>
    <w:rsid w:val="00E619CD"/>
    <w:rsid w:val="00E63522"/>
    <w:rsid w:val="00E6627F"/>
    <w:rsid w:val="00E70166"/>
    <w:rsid w:val="00E70651"/>
    <w:rsid w:val="00E71409"/>
    <w:rsid w:val="00E72874"/>
    <w:rsid w:val="00E76553"/>
    <w:rsid w:val="00E76C1C"/>
    <w:rsid w:val="00E77966"/>
    <w:rsid w:val="00E842B8"/>
    <w:rsid w:val="00E847EE"/>
    <w:rsid w:val="00E84962"/>
    <w:rsid w:val="00E851EA"/>
    <w:rsid w:val="00E9173C"/>
    <w:rsid w:val="00E92153"/>
    <w:rsid w:val="00E93DE7"/>
    <w:rsid w:val="00E94EC7"/>
    <w:rsid w:val="00E95363"/>
    <w:rsid w:val="00EB0DDF"/>
    <w:rsid w:val="00EB123B"/>
    <w:rsid w:val="00EB2483"/>
    <w:rsid w:val="00EB4808"/>
    <w:rsid w:val="00EB74AC"/>
    <w:rsid w:val="00EB7DCF"/>
    <w:rsid w:val="00EC4290"/>
    <w:rsid w:val="00EC50BF"/>
    <w:rsid w:val="00EC657A"/>
    <w:rsid w:val="00EC7DD8"/>
    <w:rsid w:val="00ED1065"/>
    <w:rsid w:val="00ED1F27"/>
    <w:rsid w:val="00ED3CAA"/>
    <w:rsid w:val="00ED5F90"/>
    <w:rsid w:val="00ED6F3E"/>
    <w:rsid w:val="00EE09F4"/>
    <w:rsid w:val="00EE1674"/>
    <w:rsid w:val="00EE38EA"/>
    <w:rsid w:val="00EE6A6F"/>
    <w:rsid w:val="00EF13D6"/>
    <w:rsid w:val="00EF3AC1"/>
    <w:rsid w:val="00EF411A"/>
    <w:rsid w:val="00EF6A1A"/>
    <w:rsid w:val="00EF7672"/>
    <w:rsid w:val="00EF77C9"/>
    <w:rsid w:val="00F02E57"/>
    <w:rsid w:val="00F04B3B"/>
    <w:rsid w:val="00F05295"/>
    <w:rsid w:val="00F07E52"/>
    <w:rsid w:val="00F114B1"/>
    <w:rsid w:val="00F12511"/>
    <w:rsid w:val="00F13C1E"/>
    <w:rsid w:val="00F16203"/>
    <w:rsid w:val="00F16CBB"/>
    <w:rsid w:val="00F2391F"/>
    <w:rsid w:val="00F23A81"/>
    <w:rsid w:val="00F24D04"/>
    <w:rsid w:val="00F25647"/>
    <w:rsid w:val="00F30F89"/>
    <w:rsid w:val="00F31EF9"/>
    <w:rsid w:val="00F32CE0"/>
    <w:rsid w:val="00F33104"/>
    <w:rsid w:val="00F33E68"/>
    <w:rsid w:val="00F3586B"/>
    <w:rsid w:val="00F4522D"/>
    <w:rsid w:val="00F46972"/>
    <w:rsid w:val="00F51065"/>
    <w:rsid w:val="00F533AE"/>
    <w:rsid w:val="00F57C50"/>
    <w:rsid w:val="00F61EB7"/>
    <w:rsid w:val="00F626BB"/>
    <w:rsid w:val="00F63542"/>
    <w:rsid w:val="00F6687A"/>
    <w:rsid w:val="00F677F8"/>
    <w:rsid w:val="00F70C38"/>
    <w:rsid w:val="00F70E3E"/>
    <w:rsid w:val="00F71115"/>
    <w:rsid w:val="00F72B68"/>
    <w:rsid w:val="00F74F2F"/>
    <w:rsid w:val="00F7517B"/>
    <w:rsid w:val="00F75545"/>
    <w:rsid w:val="00F76037"/>
    <w:rsid w:val="00F77EA8"/>
    <w:rsid w:val="00F81525"/>
    <w:rsid w:val="00F818FA"/>
    <w:rsid w:val="00F83258"/>
    <w:rsid w:val="00F842C2"/>
    <w:rsid w:val="00F84499"/>
    <w:rsid w:val="00F84C87"/>
    <w:rsid w:val="00F8616A"/>
    <w:rsid w:val="00F87DB7"/>
    <w:rsid w:val="00F92555"/>
    <w:rsid w:val="00F957F3"/>
    <w:rsid w:val="00F9685F"/>
    <w:rsid w:val="00FA031B"/>
    <w:rsid w:val="00FA086B"/>
    <w:rsid w:val="00FA36D5"/>
    <w:rsid w:val="00FA4CC2"/>
    <w:rsid w:val="00FA4D5A"/>
    <w:rsid w:val="00FA4DD1"/>
    <w:rsid w:val="00FA529D"/>
    <w:rsid w:val="00FA5EDD"/>
    <w:rsid w:val="00FB19DB"/>
    <w:rsid w:val="00FB20A6"/>
    <w:rsid w:val="00FB3078"/>
    <w:rsid w:val="00FB4A36"/>
    <w:rsid w:val="00FB4E98"/>
    <w:rsid w:val="00FB7757"/>
    <w:rsid w:val="00FC00D4"/>
    <w:rsid w:val="00FC32C4"/>
    <w:rsid w:val="00FC44E3"/>
    <w:rsid w:val="00FC4D15"/>
    <w:rsid w:val="00FC5CA2"/>
    <w:rsid w:val="00FC6392"/>
    <w:rsid w:val="00FC7A07"/>
    <w:rsid w:val="00FD117C"/>
    <w:rsid w:val="00FD2C4B"/>
    <w:rsid w:val="00FD40B6"/>
    <w:rsid w:val="00FD41CB"/>
    <w:rsid w:val="00FD433B"/>
    <w:rsid w:val="00FD5072"/>
    <w:rsid w:val="00FD6FB0"/>
    <w:rsid w:val="00FE06F5"/>
    <w:rsid w:val="00FE3925"/>
    <w:rsid w:val="00FF29A6"/>
    <w:rsid w:val="00FF4052"/>
    <w:rsid w:val="00FF663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AD2280A7-5540-41F0-A97B-9D070B621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uiPriority w:val="9"/>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eastAsia="MS Mincho"/>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uiPriority w:val="59"/>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1">
    <w:name w:val="Char Char Char Char1"/>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abledesmatires2">
    <w:name w:val="Table des matières (2)"/>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sz w:val="24"/>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tableoffigures0">
    <w:name w:val="&quot;table of figures&quot;"/>
    <w:rsid w:val="0093479D"/>
    <w:pPr>
      <w:spacing w:after="120"/>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venir Next Condensed" w:eastAsia="Times New Roman" w:hAnsi="Avenir Next 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venir Next Condensed" w:eastAsia="Times New Roman" w:hAnsi="Avenir Next 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venir Next Condensed" w:eastAsia="Times New Roman" w:hAnsi="Avenir Next Condensed" w:cs="Times New Roman"/>
        <w:b/>
        <w:bCs/>
      </w:rPr>
    </w:tblStylePr>
    <w:tblStylePr w:type="lastCol">
      <w:rPr>
        <w:rFonts w:ascii="Avenir Next Condensed" w:eastAsia="Times New Roman" w:hAnsi="Avenir Next 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imes New Roman" w:hAnsi="Garamond"/>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imes New Roman" w:hAnsi="Garamond"/>
      <w:sz w:val="24"/>
      <w:szCs w:val="24"/>
      <w:lang w:val="sq-AL" w:eastAsia="sq-AL"/>
    </w:rPr>
  </w:style>
  <w:style w:type="character" w:customStyle="1" w:styleId="FontStyle85">
    <w:name w:val="Font Style85"/>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uiPriority w:val="32"/>
    <w:qFormat/>
    <w:rsid w:val="00E33805"/>
    <w:rPr>
      <w:b/>
      <w:bCs/>
      <w:smallCaps/>
      <w:color w:val="4F81BD"/>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1">
    <w:name w:val="Char Char Char Char Char Char Char Char Char1"/>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section-1">
    <w:name w:val="ti-section-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section-2">
    <w:name w:val="ti-section-2"/>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bold">
    <w:name w:val="bold"/>
    <w:basedOn w:val="DefaultParagraphFont"/>
    <w:rsid w:val="00251465"/>
  </w:style>
  <w:style w:type="paragraph" w:customStyle="1" w:styleId="ti-art">
    <w:name w:val="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sti-art">
    <w:name w:val="sti-ar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doc-ti">
    <w:name w:val="doc-ti"/>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i-grseq-1">
    <w:name w:val="ti-grseq-1"/>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sub">
    <w:name w:val="sub"/>
    <w:basedOn w:val="DefaultParagraphFont"/>
    <w:rsid w:val="00251465"/>
  </w:style>
  <w:style w:type="paragraph" w:customStyle="1" w:styleId="ti-tbl">
    <w:name w:val="ti-tbl"/>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25146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251465"/>
  </w:style>
  <w:style w:type="character" w:customStyle="1" w:styleId="css-9sn2pa">
    <w:name w:val="css-9sn2pa"/>
    <w:rsid w:val="00251465"/>
  </w:style>
  <w:style w:type="character" w:customStyle="1" w:styleId="TOC1Char">
    <w:name w:val="TOC 1 Char"/>
    <w:link w:val="TOC1"/>
    <w:uiPriority w:val="39"/>
    <w:locked/>
    <w:rsid w:val="002277BC"/>
    <w:rPr>
      <w:rFonts w:ascii="Times New Roman" w:eastAsia="Times New Roman" w:hAnsi="Times New Roman" w:cs="Times New Roman"/>
      <w:sz w:val="24"/>
      <w:szCs w:val="24"/>
      <w:lang w:val="sq-AL"/>
    </w:rPr>
  </w:style>
  <w:style w:type="character" w:customStyle="1" w:styleId="TOC3Char">
    <w:name w:val="TOC 3 Char"/>
    <w:link w:val="TOC3"/>
    <w:uiPriority w:val="39"/>
    <w:locked/>
    <w:rsid w:val="002277BC"/>
    <w:rPr>
      <w:rFonts w:ascii="Times New Roman" w:eastAsia="Times New Roman" w:hAnsi="Times New Roman" w:cs="Times New Roman"/>
      <w:sz w:val="24"/>
      <w:szCs w:val="24"/>
      <w:lang w:val="sq-AL"/>
    </w:rPr>
  </w:style>
  <w:style w:type="paragraph" w:customStyle="1" w:styleId="BodyText6">
    <w:name w:val="&quot;Body Text&quot;"/>
    <w:rsid w:val="002277BC"/>
    <w:pPr>
      <w:spacing w:after="120"/>
    </w:pPr>
    <w:rPr>
      <w:sz w:val="21"/>
      <w:lang w:val="en-US" w:eastAsia="en-US"/>
    </w:rPr>
  </w:style>
  <w:style w:type="paragraph" w:customStyle="1" w:styleId="Bodytext31">
    <w:name w:val="&quot;Body text (3)1&quot;"/>
    <w:rsid w:val="002277BC"/>
    <w:pPr>
      <w:shd w:val="clear" w:color="auto" w:fill="FFFFFF"/>
      <w:spacing w:before="300" w:line="240" w:lineRule="atLeast"/>
      <w:ind w:hanging="340"/>
    </w:pPr>
    <w:rPr>
      <w:rFonts w:ascii="Tahoma" w:hAnsi="Tahoma" w:cs="Tahoma" w:hint="eastAsia"/>
      <w:sz w:val="16"/>
      <w:szCs w:val="16"/>
      <w:lang w:val="en-US" w:eastAsia="en-US"/>
    </w:rPr>
  </w:style>
  <w:style w:type="paragraph" w:customStyle="1" w:styleId="footer0">
    <w:name w:val="&quot;footer&quot;"/>
    <w:rsid w:val="002277BC"/>
    <w:pPr>
      <w:tabs>
        <w:tab w:val="center" w:pos="4680"/>
        <w:tab w:val="right" w:pos="9360"/>
      </w:tabs>
    </w:pPr>
    <w:rPr>
      <w:rFonts w:ascii="Times New Roman" w:eastAsia="Times New Roman" w:hAnsi="Times New Roman"/>
      <w:sz w:val="24"/>
      <w:szCs w:val="24"/>
      <w:lang w:val="en-US" w:eastAsia="en-US"/>
    </w:rPr>
  </w:style>
  <w:style w:type="paragraph" w:customStyle="1" w:styleId="BodyText25">
    <w:name w:val="&quot;Body Text 2&quot;"/>
    <w:rsid w:val="002277BC"/>
    <w:pPr>
      <w:jc w:val="center"/>
    </w:pPr>
    <w:rPr>
      <w:sz w:val="28"/>
      <w:lang w:val="en-US" w:eastAsia="en-US"/>
    </w:rPr>
  </w:style>
  <w:style w:type="paragraph" w:customStyle="1" w:styleId="Heading210">
    <w:name w:val="&quot;Heading #21&quot;"/>
    <w:rsid w:val="002277BC"/>
    <w:pPr>
      <w:shd w:val="clear" w:color="auto" w:fill="FFFFFF"/>
      <w:spacing w:before="360" w:after="180" w:line="226" w:lineRule="atLeast"/>
      <w:ind w:hanging="860"/>
      <w:outlineLvl w:val="1"/>
    </w:pPr>
    <w:rPr>
      <w:rFonts w:ascii="Tahoma" w:hAnsi="Tahoma" w:cs="Tahoma" w:hint="eastAsia"/>
      <w:b/>
      <w:sz w:val="16"/>
      <w:szCs w:val="16"/>
      <w:lang w:val="en-US" w:eastAsia="en-US"/>
    </w:rPr>
  </w:style>
  <w:style w:type="paragraph" w:customStyle="1" w:styleId="header0">
    <w:name w:val="&quot;header&quot;"/>
    <w:rsid w:val="002277BC"/>
    <w:pPr>
      <w:tabs>
        <w:tab w:val="center" w:pos="4320"/>
        <w:tab w:val="right" w:pos="8640"/>
      </w:tabs>
    </w:pPr>
    <w:rPr>
      <w:sz w:val="21"/>
      <w:lang w:val="en-US" w:eastAsia="en-US"/>
    </w:rPr>
  </w:style>
  <w:style w:type="paragraph" w:customStyle="1" w:styleId="Bodytext310">
    <w:name w:val="&quot;&quot;Body text (3)1&quot;&quot;"/>
    <w:rsid w:val="002277BC"/>
    <w:pPr>
      <w:shd w:val="clear" w:color="auto" w:fill="FFFFFF"/>
      <w:spacing w:before="300" w:line="240" w:lineRule="atLeast"/>
      <w:ind w:hanging="340"/>
    </w:pPr>
    <w:rPr>
      <w:rFonts w:ascii="Tahoma" w:hAnsi="Tahoma" w:cs="Tahoma" w:hint="eastAsia"/>
      <w:sz w:val="16"/>
      <w:szCs w:val="16"/>
      <w:lang w:val="en-US" w:eastAsia="en-US"/>
    </w:rPr>
  </w:style>
  <w:style w:type="paragraph" w:customStyle="1" w:styleId="DefaultText">
    <w:name w:val="Default Text"/>
    <w:basedOn w:val="Normal"/>
    <w:link w:val="DefaultTextChar"/>
    <w:qFormat/>
    <w:rsid w:val="002277BC"/>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link w:val="DefaultText"/>
    <w:rsid w:val="002277BC"/>
    <w:rPr>
      <w:rFonts w:ascii="Garamond" w:eastAsia="Times New Roman" w:hAnsi="Garamond" w:cs="Times New Roman"/>
      <w:szCs w:val="24"/>
      <w:lang w:val="nl-NL" w:eastAsia="nl-NL"/>
    </w:rPr>
  </w:style>
  <w:style w:type="paragraph" w:customStyle="1" w:styleId="p1">
    <w:name w:val="p1"/>
    <w:basedOn w:val="Normal"/>
    <w:rsid w:val="002277BC"/>
    <w:pPr>
      <w:spacing w:after="0" w:line="240" w:lineRule="auto"/>
      <w:ind w:firstLine="0"/>
      <w:jc w:val="left"/>
    </w:pPr>
    <w:rPr>
      <w:rFonts w:ascii="Cambria" w:hAnsi="Cambria"/>
      <w:sz w:val="17"/>
      <w:szCs w:val="17"/>
      <w:lang w:val="en-GB" w:eastAsia="en-GB"/>
    </w:rPr>
  </w:style>
  <w:style w:type="character" w:customStyle="1" w:styleId="CaptionChar">
    <w:name w:val="Caption Char"/>
    <w:link w:val="Caption"/>
    <w:rsid w:val="002277BC"/>
    <w:rPr>
      <w:rFonts w:ascii="Tahoma" w:eastAsia="Times New Roman" w:hAnsi="Tahoma" w:cs="Times New Roman"/>
      <w:sz w:val="16"/>
      <w:lang w:val="de-AT" w:eastAsia="de-DE"/>
    </w:rPr>
  </w:style>
  <w:style w:type="character" w:customStyle="1" w:styleId="CharChar1">
    <w:name w:val="Char Char1"/>
    <w:locked/>
    <w:rsid w:val="002277BC"/>
    <w:rPr>
      <w:b/>
      <w:bCs/>
      <w:lang w:val="en-AU" w:eastAsia="en-US" w:bidi="ar-SA"/>
    </w:rPr>
  </w:style>
  <w:style w:type="paragraph" w:customStyle="1" w:styleId="CharCharCharCharCharCharCharChar1CharCharCharChar">
    <w:name w:val="Char Char Char Char Char Char Char Char1 Char Char Char Char"/>
    <w:basedOn w:val="Normal"/>
    <w:rsid w:val="002277BC"/>
    <w:pPr>
      <w:spacing w:after="160" w:line="240" w:lineRule="exact"/>
      <w:ind w:firstLine="0"/>
      <w:jc w:val="left"/>
    </w:pPr>
    <w:rPr>
      <w:rFonts w:ascii="Tahoma" w:eastAsia="MS Mincho" w:hAnsi="Tahoma"/>
      <w:sz w:val="20"/>
      <w:szCs w:val="20"/>
    </w:rPr>
  </w:style>
  <w:style w:type="paragraph" w:customStyle="1" w:styleId="Body">
    <w:name w:val="Body"/>
    <w:qFormat/>
    <w:rsid w:val="002277BC"/>
    <w:pPr>
      <w:spacing w:after="200" w:line="276" w:lineRule="auto"/>
    </w:pPr>
    <w:rPr>
      <w:rFonts w:cs="Calibri"/>
      <w:color w:val="000000"/>
      <w:sz w:val="22"/>
      <w:szCs w:val="22"/>
      <w:u w:color="000000"/>
      <w:lang w:val="en-US" w:eastAsia="en-US"/>
    </w:rPr>
  </w:style>
  <w:style w:type="paragraph" w:customStyle="1" w:styleId="Bllok">
    <w:name w:val="Bllok"/>
    <w:next w:val="Normal"/>
    <w:rsid w:val="002277BC"/>
    <w:pPr>
      <w:jc w:val="center"/>
    </w:pPr>
    <w:rPr>
      <w:rFonts w:ascii="CG Times" w:eastAsia="Times New Roman" w:hAnsi="CG Times"/>
      <w:caps/>
      <w:sz w:val="22"/>
      <w:szCs w:val="22"/>
    </w:rPr>
  </w:style>
  <w:style w:type="paragraph" w:customStyle="1" w:styleId="VENDOSI1">
    <w:name w:val="VENDOSI"/>
    <w:next w:val="Normal"/>
    <w:rsid w:val="002277BC"/>
    <w:pPr>
      <w:keepNext/>
      <w:widowControl w:val="0"/>
      <w:jc w:val="center"/>
    </w:pPr>
    <w:rPr>
      <w:rFonts w:ascii="CG Times" w:eastAsia="Times New Roman" w:hAnsi="CG Times"/>
      <w:caps/>
      <w:sz w:val="22"/>
      <w:szCs w:val="22"/>
    </w:rPr>
  </w:style>
  <w:style w:type="paragraph" w:customStyle="1" w:styleId="signatory">
    <w:name w:val="signatory"/>
    <w:basedOn w:val="Normal"/>
    <w:rsid w:val="002277BC"/>
    <w:pPr>
      <w:spacing w:before="60" w:after="60" w:line="240" w:lineRule="auto"/>
      <w:ind w:firstLine="0"/>
      <w:jc w:val="center"/>
    </w:pPr>
    <w:rPr>
      <w:rFonts w:ascii="Times New Roman" w:eastAsia="Times New Roman" w:hAnsi="Times New Roman"/>
      <w:sz w:val="24"/>
      <w:szCs w:val="24"/>
      <w:lang w:val="en-GB"/>
    </w:rPr>
  </w:style>
  <w:style w:type="paragraph" w:customStyle="1" w:styleId="hd-date">
    <w:name w:val="hd-date"/>
    <w:basedOn w:val="Normal"/>
    <w:rsid w:val="002277BC"/>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2277BC"/>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2277BC"/>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2277BC"/>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2277BC"/>
    <w:pPr>
      <w:spacing w:before="120" w:after="120" w:line="240" w:lineRule="auto"/>
      <w:ind w:firstLine="0"/>
      <w:jc w:val="center"/>
    </w:pPr>
    <w:rPr>
      <w:rFonts w:ascii="Times New Roman" w:eastAsia="Times New Roman" w:hAnsi="Times New Roman"/>
      <w:sz w:val="24"/>
      <w:szCs w:val="24"/>
      <w:lang w:val="en-GB"/>
    </w:rPr>
  </w:style>
  <w:style w:type="table" w:customStyle="1" w:styleId="LightShading-Accent11">
    <w:name w:val="Light Shading - Accent 11"/>
    <w:basedOn w:val="TableNormal"/>
    <w:uiPriority w:val="60"/>
    <w:rsid w:val="002277B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rsid w:val="002277BC"/>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2277BC"/>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hAnsi="CG Times" w:cs="CG Times"/>
      <w:color w:val="000000"/>
      <w:sz w:val="23"/>
      <w:szCs w:val="23"/>
      <w:lang w:val="en-US" w:eastAsia="en-US"/>
    </w:rPr>
  </w:style>
  <w:style w:type="character" w:customStyle="1" w:styleId="Bodytext285ptBold">
    <w:name w:val="Body text (2) + 8.5 pt.Bold"/>
    <w:rsid w:val="002277BC"/>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rsid w:val="002277BC"/>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link w:val="Bodytext350"/>
    <w:rsid w:val="002277BC"/>
    <w:rPr>
      <w:spacing w:val="10"/>
      <w:sz w:val="15"/>
      <w:szCs w:val="15"/>
      <w:shd w:val="clear" w:color="auto" w:fill="FFFFFF"/>
    </w:rPr>
  </w:style>
  <w:style w:type="character" w:customStyle="1" w:styleId="Bodytext35Spacing0pt">
    <w:name w:val="Body text (35) + Spacing 0 pt"/>
    <w:rsid w:val="002277BC"/>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rsid w:val="002277BC"/>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rsid w:val="002277BC"/>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2277BC"/>
    <w:pPr>
      <w:widowControl w:val="0"/>
      <w:shd w:val="clear" w:color="auto" w:fill="FFFFFF"/>
      <w:spacing w:before="60" w:after="120" w:line="0" w:lineRule="atLeast"/>
      <w:ind w:firstLine="0"/>
    </w:pPr>
    <w:rPr>
      <w:spacing w:val="10"/>
      <w:sz w:val="15"/>
      <w:szCs w:val="15"/>
    </w:rPr>
  </w:style>
  <w:style w:type="character" w:customStyle="1" w:styleId="Bodytext37">
    <w:name w:val="Body text (37)_"/>
    <w:link w:val="Bodytext370"/>
    <w:rsid w:val="002277BC"/>
    <w:rPr>
      <w:sz w:val="18"/>
      <w:szCs w:val="18"/>
      <w:shd w:val="clear" w:color="auto" w:fill="FFFFFF"/>
    </w:rPr>
  </w:style>
  <w:style w:type="character" w:customStyle="1" w:styleId="Bodytext378pt">
    <w:name w:val="Body text (37) + 8 pt"/>
    <w:rsid w:val="002277BC"/>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2277BC"/>
    <w:pPr>
      <w:widowControl w:val="0"/>
      <w:shd w:val="clear" w:color="auto" w:fill="FFFFFF"/>
      <w:spacing w:after="0" w:line="220" w:lineRule="exact"/>
      <w:ind w:firstLine="0"/>
    </w:pPr>
    <w:rPr>
      <w:sz w:val="18"/>
      <w:szCs w:val="18"/>
    </w:rPr>
  </w:style>
  <w:style w:type="character" w:customStyle="1" w:styleId="Bodytext6NotItalic">
    <w:name w:val="Body text (6) + Not Italic"/>
    <w:rsid w:val="002277BC"/>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rsid w:val="002277BC"/>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2277BC"/>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2277BC"/>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2277BC"/>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2277BC"/>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2277BC"/>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2277BC"/>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2277BC"/>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2277BC"/>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2277BC"/>
    <w:pPr>
      <w:keepNext/>
      <w:numPr>
        <w:numId w:val="20"/>
      </w:numPr>
      <w:tabs>
        <w:tab w:val="left" w:pos="8505"/>
      </w:tabs>
      <w:autoSpaceDE w:val="0"/>
      <w:autoSpaceDN w:val="0"/>
      <w:adjustRightInd w:val="0"/>
      <w:spacing w:before="240" w:line="260" w:lineRule="atLeast"/>
      <w:jc w:val="center"/>
    </w:pPr>
    <w:rPr>
      <w:rFonts w:ascii="Times New Roman" w:eastAsia="SimSun" w:hAnsi="Times New Roman"/>
      <w:b/>
      <w:caps/>
      <w:sz w:val="22"/>
      <w:szCs w:val="22"/>
      <w:lang w:val="sq-AL" w:eastAsia="zh-CN"/>
    </w:rPr>
  </w:style>
  <w:style w:type="paragraph" w:customStyle="1" w:styleId="Num2">
    <w:name w:val="Num2"/>
    <w:rsid w:val="002277BC"/>
    <w:pPr>
      <w:keepNext/>
      <w:numPr>
        <w:ilvl w:val="1"/>
        <w:numId w:val="20"/>
      </w:numPr>
      <w:tabs>
        <w:tab w:val="left" w:pos="8505"/>
      </w:tabs>
      <w:autoSpaceDE w:val="0"/>
      <w:autoSpaceDN w:val="0"/>
      <w:adjustRightInd w:val="0"/>
      <w:spacing w:before="240" w:line="260" w:lineRule="atLeast"/>
      <w:jc w:val="both"/>
    </w:pPr>
    <w:rPr>
      <w:rFonts w:ascii="Times New Roman" w:eastAsia="SimSun" w:hAnsi="Times New Roman"/>
      <w:b/>
      <w:sz w:val="22"/>
      <w:lang w:val="sq-AL" w:eastAsia="zh-CN"/>
    </w:rPr>
  </w:style>
  <w:style w:type="paragraph" w:customStyle="1" w:styleId="Num3">
    <w:name w:val="Num3"/>
    <w:rsid w:val="002277BC"/>
    <w:pPr>
      <w:numPr>
        <w:ilvl w:val="2"/>
        <w:numId w:val="20"/>
      </w:numPr>
      <w:autoSpaceDE w:val="0"/>
      <w:autoSpaceDN w:val="0"/>
      <w:adjustRightInd w:val="0"/>
      <w:spacing w:before="240" w:line="260" w:lineRule="atLeast"/>
      <w:jc w:val="both"/>
    </w:pPr>
    <w:rPr>
      <w:rFonts w:ascii="Times New Roman" w:eastAsia="SimSun" w:hAnsi="Times New Roman"/>
      <w:sz w:val="22"/>
      <w:lang w:val="sq-AL" w:eastAsia="zh-CN"/>
    </w:rPr>
  </w:style>
  <w:style w:type="paragraph" w:customStyle="1" w:styleId="Num4">
    <w:name w:val="Num4"/>
    <w:rsid w:val="002277BC"/>
    <w:pPr>
      <w:numPr>
        <w:ilvl w:val="3"/>
        <w:numId w:val="20"/>
      </w:numPr>
      <w:autoSpaceDE w:val="0"/>
      <w:autoSpaceDN w:val="0"/>
      <w:adjustRightInd w:val="0"/>
      <w:spacing w:before="240" w:line="260" w:lineRule="atLeast"/>
      <w:jc w:val="both"/>
    </w:pPr>
    <w:rPr>
      <w:rFonts w:ascii="Times New Roman" w:eastAsia="SimSun" w:hAnsi="Times New Roman"/>
      <w:sz w:val="22"/>
      <w:lang w:val="sq-AL" w:eastAsia="zh-CN"/>
    </w:rPr>
  </w:style>
  <w:style w:type="paragraph" w:customStyle="1" w:styleId="Num5">
    <w:name w:val="Num5"/>
    <w:rsid w:val="002277BC"/>
    <w:pPr>
      <w:numPr>
        <w:ilvl w:val="4"/>
        <w:numId w:val="20"/>
      </w:numPr>
      <w:autoSpaceDE w:val="0"/>
      <w:autoSpaceDN w:val="0"/>
      <w:adjustRightInd w:val="0"/>
      <w:spacing w:before="240" w:line="260" w:lineRule="atLeast"/>
      <w:jc w:val="both"/>
    </w:pPr>
    <w:rPr>
      <w:rFonts w:ascii="Times New Roman" w:eastAsia="SimSun" w:hAnsi="Times New Roman"/>
      <w:sz w:val="22"/>
      <w:lang w:val="sq-AL" w:eastAsia="zh-CN"/>
    </w:rPr>
  </w:style>
  <w:style w:type="paragraph" w:customStyle="1" w:styleId="Num6">
    <w:name w:val="Num6"/>
    <w:rsid w:val="002277BC"/>
    <w:pPr>
      <w:numPr>
        <w:ilvl w:val="5"/>
        <w:numId w:val="20"/>
      </w:numPr>
      <w:tabs>
        <w:tab w:val="left" w:pos="8505"/>
      </w:tabs>
      <w:autoSpaceDE w:val="0"/>
      <w:autoSpaceDN w:val="0"/>
      <w:adjustRightInd w:val="0"/>
      <w:spacing w:before="240" w:line="260" w:lineRule="atLeast"/>
      <w:jc w:val="both"/>
    </w:pPr>
    <w:rPr>
      <w:rFonts w:ascii="Times New Roman" w:eastAsia="SimSun" w:hAnsi="Times New Roman"/>
      <w:sz w:val="22"/>
      <w:lang w:val="sq-AL" w:eastAsia="zh-CN"/>
    </w:rPr>
  </w:style>
  <w:style w:type="paragraph" w:customStyle="1" w:styleId="Num7">
    <w:name w:val="Num7"/>
    <w:rsid w:val="002277BC"/>
    <w:pPr>
      <w:numPr>
        <w:ilvl w:val="6"/>
        <w:numId w:val="20"/>
      </w:numPr>
      <w:autoSpaceDE w:val="0"/>
      <w:autoSpaceDN w:val="0"/>
      <w:adjustRightInd w:val="0"/>
      <w:spacing w:before="240" w:line="260" w:lineRule="atLeast"/>
      <w:jc w:val="both"/>
    </w:pPr>
    <w:rPr>
      <w:rFonts w:ascii="Times New Roman" w:eastAsia="SimSun" w:hAnsi="Times New Roman"/>
      <w:sz w:val="22"/>
      <w:lang w:val="sq-AL" w:eastAsia="zh-CN"/>
    </w:rPr>
  </w:style>
  <w:style w:type="paragraph" w:customStyle="1" w:styleId="CharCharCharCharCharCharCharChar1CharChar">
    <w:name w:val="Char Char Char Char Char Char Char Char1 Char Char"/>
    <w:basedOn w:val="Normal"/>
    <w:rsid w:val="002277BC"/>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2277BC"/>
    <w:pPr>
      <w:spacing w:after="160" w:line="240" w:lineRule="exact"/>
      <w:ind w:firstLine="0"/>
      <w:jc w:val="left"/>
    </w:pPr>
    <w:rPr>
      <w:rFonts w:ascii="Times New Roman" w:eastAsia="Times New Roman" w:hAnsi="Times New Roman"/>
      <w:szCs w:val="24"/>
      <w:lang w:val="sq-AL" w:eastAsia="en-GB"/>
    </w:rPr>
  </w:style>
  <w:style w:type="paragraph" w:customStyle="1" w:styleId="AODocTxt">
    <w:name w:val="AODocTxt"/>
    <w:basedOn w:val="Normal"/>
    <w:rsid w:val="002277BC"/>
    <w:pPr>
      <w:numPr>
        <w:numId w:val="21"/>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2277BC"/>
    <w:pPr>
      <w:numPr>
        <w:ilvl w:val="1"/>
      </w:numPr>
    </w:pPr>
  </w:style>
  <w:style w:type="paragraph" w:customStyle="1" w:styleId="AODocTxtL2">
    <w:name w:val="AODocTxtL2"/>
    <w:basedOn w:val="AODocTxt"/>
    <w:rsid w:val="002277BC"/>
    <w:pPr>
      <w:numPr>
        <w:ilvl w:val="2"/>
      </w:numPr>
    </w:pPr>
  </w:style>
  <w:style w:type="paragraph" w:customStyle="1" w:styleId="AODocTxtL3">
    <w:name w:val="AODocTxtL3"/>
    <w:basedOn w:val="AODocTxt"/>
    <w:rsid w:val="002277BC"/>
    <w:pPr>
      <w:numPr>
        <w:ilvl w:val="3"/>
      </w:numPr>
    </w:pPr>
  </w:style>
  <w:style w:type="paragraph" w:customStyle="1" w:styleId="AODocTxtL4">
    <w:name w:val="AODocTxtL4"/>
    <w:basedOn w:val="AODocTxt"/>
    <w:rsid w:val="002277BC"/>
    <w:pPr>
      <w:numPr>
        <w:ilvl w:val="4"/>
      </w:numPr>
    </w:pPr>
  </w:style>
  <w:style w:type="paragraph" w:customStyle="1" w:styleId="AODocTxtL5">
    <w:name w:val="AODocTxtL5"/>
    <w:basedOn w:val="AODocTxt"/>
    <w:rsid w:val="002277BC"/>
    <w:pPr>
      <w:numPr>
        <w:ilvl w:val="5"/>
      </w:numPr>
    </w:pPr>
  </w:style>
  <w:style w:type="paragraph" w:customStyle="1" w:styleId="AODocTxtL6">
    <w:name w:val="AODocTxtL6"/>
    <w:basedOn w:val="AODocTxt"/>
    <w:rsid w:val="002277BC"/>
    <w:pPr>
      <w:numPr>
        <w:ilvl w:val="6"/>
      </w:numPr>
    </w:pPr>
  </w:style>
  <w:style w:type="paragraph" w:customStyle="1" w:styleId="AODocTxtL7">
    <w:name w:val="AODocTxtL7"/>
    <w:basedOn w:val="AODocTxt"/>
    <w:rsid w:val="002277BC"/>
    <w:pPr>
      <w:numPr>
        <w:ilvl w:val="7"/>
      </w:numPr>
    </w:pPr>
  </w:style>
  <w:style w:type="paragraph" w:customStyle="1" w:styleId="AODocTxtL8">
    <w:name w:val="AODocTxtL8"/>
    <w:basedOn w:val="AODocTxt"/>
    <w:rsid w:val="002277BC"/>
    <w:pPr>
      <w:numPr>
        <w:ilvl w:val="8"/>
      </w:numPr>
    </w:pPr>
  </w:style>
  <w:style w:type="paragraph" w:customStyle="1" w:styleId="Char">
    <w:name w:val="Знак Знак Char Знак Знак"/>
    <w:basedOn w:val="Normal"/>
    <w:rsid w:val="002277BC"/>
    <w:pPr>
      <w:autoSpaceDE w:val="0"/>
      <w:autoSpaceDN w:val="0"/>
      <w:spacing w:after="160" w:line="240" w:lineRule="exact"/>
      <w:ind w:firstLine="0"/>
      <w:jc w:val="left"/>
    </w:pPr>
    <w:rPr>
      <w:rFonts w:ascii="Arial" w:eastAsia="Times New Roman" w:hAnsi="Arial" w:cs="Arial"/>
      <w:b/>
      <w:bCs/>
      <w:sz w:val="20"/>
      <w:szCs w:val="20"/>
      <w:lang w:val="sq-AL" w:eastAsia="de-DE"/>
    </w:rPr>
  </w:style>
  <w:style w:type="paragraph" w:customStyle="1" w:styleId="ALB-Lawparagraph">
    <w:name w:val="ALB-Law paragraph"/>
    <w:basedOn w:val="Normal"/>
    <w:rsid w:val="002277BC"/>
    <w:pPr>
      <w:spacing w:after="240" w:line="280" w:lineRule="exact"/>
      <w:ind w:firstLine="0"/>
    </w:pPr>
    <w:rPr>
      <w:rFonts w:ascii="Times New Roman" w:hAnsi="Times New Roman"/>
      <w:color w:val="000000"/>
      <w:sz w:val="24"/>
      <w:szCs w:val="24"/>
    </w:rPr>
  </w:style>
  <w:style w:type="numbering" w:customStyle="1" w:styleId="ImportedStyle1">
    <w:name w:val="Imported Style 1"/>
    <w:rsid w:val="002277BC"/>
    <w:pPr>
      <w:numPr>
        <w:numId w:val="22"/>
      </w:numPr>
    </w:pPr>
  </w:style>
  <w:style w:type="numbering" w:customStyle="1" w:styleId="ImportedStyle2">
    <w:name w:val="Imported Style 2"/>
    <w:rsid w:val="002277BC"/>
    <w:pPr>
      <w:numPr>
        <w:numId w:val="23"/>
      </w:numPr>
    </w:pPr>
  </w:style>
  <w:style w:type="numbering" w:customStyle="1" w:styleId="ImportedStyle4">
    <w:name w:val="Imported Style 4"/>
    <w:rsid w:val="002277BC"/>
    <w:pPr>
      <w:numPr>
        <w:numId w:val="24"/>
      </w:numPr>
    </w:pPr>
  </w:style>
  <w:style w:type="numbering" w:customStyle="1" w:styleId="ImportedStyle5">
    <w:name w:val="Imported Style 5"/>
    <w:rsid w:val="002277BC"/>
    <w:pPr>
      <w:numPr>
        <w:numId w:val="25"/>
      </w:numPr>
    </w:pPr>
  </w:style>
  <w:style w:type="paragraph" w:customStyle="1" w:styleId="BodyA">
    <w:name w:val="Body A"/>
    <w:rsid w:val="002277BC"/>
    <w:pPr>
      <w:pBdr>
        <w:top w:val="nil"/>
        <w:left w:val="nil"/>
        <w:bottom w:val="nil"/>
        <w:right w:val="nil"/>
        <w:between w:val="nil"/>
        <w:bar w:val="nil"/>
      </w:pBdr>
      <w:spacing w:after="200" w:line="276" w:lineRule="auto"/>
    </w:pPr>
    <w:rPr>
      <w:rFonts w:cs="Calibri"/>
      <w:color w:val="000000"/>
      <w:sz w:val="22"/>
      <w:szCs w:val="22"/>
      <w:u w:color="000000"/>
      <w:bdr w:val="nil"/>
      <w:lang w:val="it-IT" w:eastAsia="it-IT"/>
    </w:rPr>
  </w:style>
  <w:style w:type="numbering" w:customStyle="1" w:styleId="ImportedStyle3">
    <w:name w:val="Imported Style 3"/>
    <w:rsid w:val="002277BC"/>
    <w:pPr>
      <w:numPr>
        <w:numId w:val="26"/>
      </w:numPr>
    </w:pPr>
  </w:style>
  <w:style w:type="paragraph" w:customStyle="1" w:styleId="TableStyle2A">
    <w:name w:val="Table Style 2 A"/>
    <w:rsid w:val="009A0ED2"/>
    <w:pPr>
      <w:pBdr>
        <w:top w:val="nil"/>
        <w:left w:val="nil"/>
        <w:bottom w:val="nil"/>
        <w:right w:val="nil"/>
        <w:between w:val="nil"/>
        <w:bar w:val="nil"/>
      </w:pBdr>
    </w:pPr>
    <w:rPr>
      <w:rFonts w:ascii="Helvetica Neue" w:eastAsia="Arial Unicode MS" w:hAnsi="Helvetica Neue" w:cs="Arial Unicode MS"/>
      <w:color w:val="000000"/>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379087409">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354451661">
      <w:bodyDiv w:val="1"/>
      <w:marLeft w:val="0"/>
      <w:marRight w:val="0"/>
      <w:marTop w:val="0"/>
      <w:marBottom w:val="0"/>
      <w:divBdr>
        <w:top w:val="none" w:sz="0" w:space="0" w:color="auto"/>
        <w:left w:val="none" w:sz="0" w:space="0" w:color="auto"/>
        <w:bottom w:val="none" w:sz="0" w:space="0" w:color="auto"/>
        <w:right w:val="none" w:sz="0" w:space="0" w:color="auto"/>
      </w:divBdr>
    </w:div>
    <w:div w:id="1437672327">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468468890">
      <w:bodyDiv w:val="1"/>
      <w:marLeft w:val="0"/>
      <w:marRight w:val="0"/>
      <w:marTop w:val="0"/>
      <w:marBottom w:val="0"/>
      <w:divBdr>
        <w:top w:val="none" w:sz="0" w:space="0" w:color="auto"/>
        <w:left w:val="none" w:sz="0" w:space="0" w:color="auto"/>
        <w:bottom w:val="none" w:sz="0" w:space="0" w:color="auto"/>
        <w:right w:val="none" w:sz="0" w:space="0" w:color="auto"/>
      </w:divBdr>
    </w:div>
    <w:div w:id="157269551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58212769">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9899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14.jpeg"/><Relationship Id="rId39" Type="http://schemas.openxmlformats.org/officeDocument/2006/relationships/image" Target="media/image17.png"/><Relationship Id="rId21" Type="http://schemas.openxmlformats.org/officeDocument/2006/relationships/image" Target="media/image9.jpeg"/><Relationship Id="rId34" Type="http://schemas.openxmlformats.org/officeDocument/2006/relationships/image" Target="media/image16.png"/><Relationship Id="rId42"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image" Target="media/image1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header" Target="header5.xml"/><Relationship Id="rId36"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4.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oter" Target="footer3.xml"/><Relationship Id="rId35" Type="http://schemas.openxmlformats.org/officeDocument/2006/relationships/header" Target="header8.xml"/><Relationship Id="rId43" Type="http://schemas.openxmlformats.org/officeDocument/2006/relationships/header" Target="header14.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footer" Target="footer5.xml"/><Relationship Id="rId38" Type="http://schemas.openxmlformats.org/officeDocument/2006/relationships/header" Target="header11.xml"/><Relationship Id="rId20" Type="http://schemas.openxmlformats.org/officeDocument/2006/relationships/image" Target="media/image8.jpeg"/><Relationship Id="rId41"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5ACB0-2C57-4F32-B378-CBFB63C6A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22885</Words>
  <Characters>130450</Characters>
  <Application>Microsoft Office Word</Application>
  <DocSecurity>0</DocSecurity>
  <Lines>1087</Lines>
  <Paragraphs>306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2018-08-01T11:56:00Z</cp:lastPrinted>
  <dcterms:created xsi:type="dcterms:W3CDTF">2019-02-19T08:53:00Z</dcterms:created>
  <dcterms:modified xsi:type="dcterms:W3CDTF">2019-02-19T08:53:00Z</dcterms:modified>
</cp:coreProperties>
</file>