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0CD0" w:rsidRPr="00B542E4" w:rsidRDefault="00870CD0" w:rsidP="00827BF2">
      <w:pPr>
        <w:pStyle w:val="Paragrafi"/>
        <w:ind w:firstLine="0"/>
        <w:jc w:val="center"/>
        <w:rPr>
          <w:b/>
          <w:lang w:val="sq-AL"/>
        </w:rPr>
      </w:pPr>
      <w:bookmarkStart w:id="0" w:name="_GoBack"/>
      <w:bookmarkEnd w:id="0"/>
      <w:r w:rsidRPr="00B542E4">
        <w:rPr>
          <w:b/>
          <w:lang w:val="sq-AL"/>
        </w:rPr>
        <w:t>VENDIM</w:t>
      </w:r>
    </w:p>
    <w:p w:rsidR="00870CD0" w:rsidRPr="00B542E4" w:rsidRDefault="00BD3A04" w:rsidP="00827BF2">
      <w:pPr>
        <w:pStyle w:val="Paragrafi"/>
        <w:ind w:firstLine="0"/>
        <w:jc w:val="center"/>
        <w:rPr>
          <w:b/>
          <w:lang w:val="sq-AL"/>
        </w:rPr>
      </w:pPr>
      <w:r w:rsidRPr="00B542E4">
        <w:rPr>
          <w:b/>
          <w:lang w:val="sq-AL"/>
        </w:rPr>
        <w:t xml:space="preserve">Nr. </w:t>
      </w:r>
      <w:r w:rsidR="00870CD0" w:rsidRPr="00B542E4">
        <w:rPr>
          <w:b/>
          <w:lang w:val="sq-AL"/>
        </w:rPr>
        <w:t>582, datë 3.10.2018</w:t>
      </w:r>
    </w:p>
    <w:p w:rsidR="00870CD0" w:rsidRPr="00B542E4" w:rsidRDefault="00870CD0" w:rsidP="00827BF2">
      <w:pPr>
        <w:pStyle w:val="Paragrafi"/>
        <w:jc w:val="center"/>
        <w:rPr>
          <w:b/>
          <w:sz w:val="14"/>
          <w:lang w:val="sq-AL"/>
        </w:rPr>
      </w:pPr>
    </w:p>
    <w:p w:rsidR="00870CD0" w:rsidRPr="00B542E4" w:rsidRDefault="00870CD0" w:rsidP="00827BF2">
      <w:pPr>
        <w:pStyle w:val="Paragrafi"/>
        <w:ind w:firstLine="0"/>
        <w:jc w:val="center"/>
        <w:rPr>
          <w:b/>
          <w:lang w:val="sq-AL"/>
        </w:rPr>
      </w:pPr>
      <w:r w:rsidRPr="00B542E4">
        <w:rPr>
          <w:b/>
          <w:lang w:val="sq-AL"/>
        </w:rPr>
        <w:t>PËR DEKLARIMIN E QENDRËS HISTORIKE TË QYTETIT TË TIRANËS,</w:t>
      </w:r>
      <w:r w:rsidR="00BD3A04" w:rsidRPr="00B542E4">
        <w:rPr>
          <w:b/>
          <w:lang w:val="sq-AL"/>
        </w:rPr>
        <w:t xml:space="preserve"> </w:t>
      </w:r>
      <w:r w:rsidRPr="00B542E4">
        <w:rPr>
          <w:b/>
          <w:lang w:val="sq-AL"/>
        </w:rPr>
        <w:t>PËRCAKTIMIN E ZONËS MBROJTËSE TË SAJ DHE MIRATIMIN E PLANIT PËR RUAJTJEN, MBROJTJEN DHE ADMINISTRIMIN</w:t>
      </w:r>
    </w:p>
    <w:p w:rsidR="00870CD0" w:rsidRPr="00B542E4" w:rsidRDefault="00870CD0" w:rsidP="00827BF2">
      <w:pPr>
        <w:pStyle w:val="Paragrafi"/>
        <w:rPr>
          <w:b/>
          <w:sz w:val="14"/>
          <w:lang w:val="sq-AL"/>
        </w:rPr>
      </w:pPr>
    </w:p>
    <w:p w:rsidR="00870CD0" w:rsidRPr="00B542E4" w:rsidRDefault="00870CD0" w:rsidP="00827BF2">
      <w:pPr>
        <w:pStyle w:val="Paragrafi"/>
        <w:rPr>
          <w:lang w:val="sq-AL"/>
        </w:rPr>
      </w:pPr>
      <w:r w:rsidRPr="00B542E4">
        <w:rPr>
          <w:lang w:val="sq-AL"/>
        </w:rPr>
        <w:t xml:space="preserve">Në mbështetje të nenit 100 të Kushtetutës dhe të neneve 9, shkronjat “a” e “ç”, pika 3, 62, pika 3, dhe 96, pika 1, të ligjit </w:t>
      </w:r>
      <w:r w:rsidR="00BD3A04" w:rsidRPr="00B542E4">
        <w:rPr>
          <w:lang w:val="sq-AL"/>
        </w:rPr>
        <w:t xml:space="preserve">nr. </w:t>
      </w:r>
      <w:r w:rsidRPr="00B542E4">
        <w:rPr>
          <w:lang w:val="sq-AL"/>
        </w:rPr>
        <w:t>27/2018</w:t>
      </w:r>
      <w:r w:rsidR="00C77E17" w:rsidRPr="00B542E4">
        <w:rPr>
          <w:lang w:val="sq-AL"/>
        </w:rPr>
        <w:t>, “Për</w:t>
      </w:r>
      <w:r w:rsidRPr="00B542E4">
        <w:rPr>
          <w:lang w:val="sq-AL"/>
        </w:rPr>
        <w:t xml:space="preserve"> trashëgiminë kulturore dhe muzetë”, me propozimin e ministrit të Kulturës, Këshilli i Ministrave</w:t>
      </w:r>
    </w:p>
    <w:p w:rsidR="00870CD0" w:rsidRPr="00B542E4" w:rsidRDefault="00870CD0" w:rsidP="00827BF2">
      <w:pPr>
        <w:pStyle w:val="Paragrafi"/>
        <w:rPr>
          <w:lang w:val="sq-AL"/>
        </w:rPr>
      </w:pPr>
    </w:p>
    <w:p w:rsidR="00870CD0" w:rsidRPr="00B542E4" w:rsidRDefault="00870CD0" w:rsidP="00827BF2">
      <w:pPr>
        <w:pStyle w:val="Paragrafi"/>
        <w:ind w:firstLine="0"/>
        <w:jc w:val="center"/>
        <w:rPr>
          <w:lang w:val="sq-AL"/>
        </w:rPr>
      </w:pPr>
      <w:r w:rsidRPr="00B542E4">
        <w:rPr>
          <w:lang w:val="sq-AL"/>
        </w:rPr>
        <w:lastRenderedPageBreak/>
        <w:t>VENDOSI:</w:t>
      </w:r>
    </w:p>
    <w:p w:rsidR="00870CD0" w:rsidRPr="00B542E4" w:rsidRDefault="00870CD0" w:rsidP="00827BF2">
      <w:pPr>
        <w:pStyle w:val="Paragrafi"/>
        <w:rPr>
          <w:sz w:val="14"/>
          <w:lang w:val="sq-AL"/>
        </w:rPr>
      </w:pPr>
    </w:p>
    <w:p w:rsidR="00870CD0" w:rsidRPr="00B542E4" w:rsidRDefault="00870CD0" w:rsidP="00827BF2">
      <w:pPr>
        <w:pStyle w:val="Paragrafi"/>
        <w:rPr>
          <w:lang w:val="sq-AL"/>
        </w:rPr>
      </w:pPr>
      <w:r w:rsidRPr="00B542E4">
        <w:rPr>
          <w:lang w:val="sq-AL"/>
        </w:rPr>
        <w:t xml:space="preserve">1. </w:t>
      </w:r>
      <w:r w:rsidRPr="00B542E4">
        <w:rPr>
          <w:lang w:val="sq-AL"/>
        </w:rPr>
        <w:tab/>
        <w:t>Deklarimin e Qendrës Historike të Qytetit të Tiranës dhe përcaktimin e zonës mbrojtëse të saj, sipas hartës së zonifikimit që i bashkëlidhet këtij vendimi.</w:t>
      </w:r>
    </w:p>
    <w:p w:rsidR="00870CD0" w:rsidRPr="00B542E4" w:rsidRDefault="00870CD0" w:rsidP="00827BF2">
      <w:pPr>
        <w:pStyle w:val="Paragrafi"/>
        <w:rPr>
          <w:lang w:val="sq-AL"/>
        </w:rPr>
      </w:pPr>
      <w:r w:rsidRPr="00B542E4">
        <w:rPr>
          <w:lang w:val="sq-AL"/>
        </w:rPr>
        <w:t xml:space="preserve">2. </w:t>
      </w:r>
      <w:r w:rsidRPr="00B542E4">
        <w:rPr>
          <w:lang w:val="sq-AL"/>
        </w:rPr>
        <w:tab/>
        <w:t>Miratimin e planit për ruajtjen, mbrojtjen dhe administrimin e saj, sipas tekstit që i bashkëlidhet këtij vendimi.</w:t>
      </w:r>
    </w:p>
    <w:p w:rsidR="00870CD0" w:rsidRPr="00B542E4" w:rsidRDefault="00870CD0" w:rsidP="00827BF2">
      <w:pPr>
        <w:pStyle w:val="Paragrafi"/>
        <w:rPr>
          <w:lang w:val="sq-AL"/>
        </w:rPr>
      </w:pPr>
      <w:r w:rsidRPr="00B542E4">
        <w:rPr>
          <w:lang w:val="sq-AL"/>
        </w:rPr>
        <w:t xml:space="preserve">3. </w:t>
      </w:r>
      <w:r w:rsidRPr="00B542E4">
        <w:rPr>
          <w:lang w:val="sq-AL"/>
        </w:rPr>
        <w:tab/>
        <w:t>Ngarkohet Ministria e Kulturës për zbatimin e këtij vendimi.</w:t>
      </w:r>
    </w:p>
    <w:p w:rsidR="00870CD0" w:rsidRPr="00B542E4" w:rsidRDefault="00870CD0" w:rsidP="00827BF2">
      <w:pPr>
        <w:pStyle w:val="Paragrafi"/>
        <w:rPr>
          <w:color w:val="000000"/>
          <w:lang w:val="sq-AL"/>
        </w:rPr>
      </w:pPr>
      <w:r w:rsidRPr="00B542E4">
        <w:rPr>
          <w:color w:val="000000"/>
          <w:lang w:val="sq-AL"/>
        </w:rPr>
        <w:t>Ky vendim hyn në fuqi pas botimit në Fletoren Zyrtare.</w:t>
      </w:r>
    </w:p>
    <w:p w:rsidR="00870CD0" w:rsidRPr="00B542E4" w:rsidRDefault="00870CD0" w:rsidP="00827BF2">
      <w:pPr>
        <w:pStyle w:val="Paragrafi"/>
        <w:rPr>
          <w:color w:val="000000"/>
          <w:sz w:val="14"/>
          <w:lang w:val="sq-AL"/>
        </w:rPr>
      </w:pPr>
    </w:p>
    <w:p w:rsidR="00870CD0" w:rsidRPr="00B542E4" w:rsidRDefault="00870CD0" w:rsidP="00827BF2">
      <w:pPr>
        <w:pStyle w:val="Paragrafi"/>
        <w:jc w:val="right"/>
        <w:rPr>
          <w:lang w:val="sq-AL"/>
        </w:rPr>
      </w:pPr>
      <w:r w:rsidRPr="00B542E4">
        <w:rPr>
          <w:lang w:val="sq-AL"/>
        </w:rPr>
        <w:t>KRYEMINISTRI</w:t>
      </w:r>
    </w:p>
    <w:p w:rsidR="00870CD0" w:rsidRPr="00B542E4" w:rsidRDefault="00870CD0" w:rsidP="00827BF2">
      <w:pPr>
        <w:pStyle w:val="Paragrafi"/>
        <w:jc w:val="right"/>
        <w:rPr>
          <w:b/>
          <w:lang w:val="sq-AL"/>
        </w:rPr>
      </w:pPr>
      <w:r w:rsidRPr="00B542E4">
        <w:rPr>
          <w:b/>
          <w:lang w:val="sq-AL"/>
        </w:rPr>
        <w:t>Edi Rama</w:t>
      </w:r>
    </w:p>
    <w:p w:rsidR="00827BF2" w:rsidRPr="00B542E4" w:rsidRDefault="00827BF2" w:rsidP="00827BF2">
      <w:pPr>
        <w:pStyle w:val="Paragrafi"/>
        <w:rPr>
          <w:lang w:val="sq-AL"/>
        </w:rPr>
        <w:sectPr w:rsidR="00827BF2" w:rsidRPr="00B542E4" w:rsidSect="008E351F">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720" w:right="1134" w:bottom="720" w:left="1134" w:header="851" w:footer="851" w:gutter="0"/>
          <w:pgNumType w:start="9745"/>
          <w:cols w:num="2" w:space="454"/>
          <w:docGrid w:linePitch="360"/>
        </w:sectPr>
      </w:pPr>
    </w:p>
    <w:p w:rsidR="00870CD0" w:rsidRDefault="00870CD0" w:rsidP="00827BF2">
      <w:pPr>
        <w:pStyle w:val="Paragrafi"/>
        <w:rPr>
          <w:lang w:val="sq-AL"/>
        </w:rPr>
      </w:pPr>
      <w:r w:rsidRPr="00B542E4">
        <w:rPr>
          <w:noProof/>
        </w:rPr>
        <w:lastRenderedPageBreak/>
        <w:drawing>
          <wp:inline distT="0" distB="0" distL="0" distR="0" wp14:anchorId="4E9887A2" wp14:editId="4C981E94">
            <wp:extent cx="5750869" cy="5816600"/>
            <wp:effectExtent l="5080" t="0" r="7620" b="762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endra Historike 2018 perf-ilovepdf-compressed.jpg"/>
                    <pic:cNvPicPr/>
                  </pic:nvPicPr>
                  <pic:blipFill>
                    <a:blip r:embed="rId15" cstate="print">
                      <a:extLst>
                        <a:ext uri="{BEBA8EAE-BF5A-486C-A8C5-ECC9F3942E4B}">
                          <a14:imgProps xmlns:a14="http://schemas.microsoft.com/office/drawing/2010/main">
                            <a14:imgLayer r:embed="rId16">
                              <a14:imgEffect>
                                <a14:sharpenSoften amount="50000"/>
                              </a14:imgEffect>
                            </a14:imgLayer>
                          </a14:imgProps>
                        </a:ext>
                        <a:ext uri="{28A0092B-C50C-407E-A947-70E740481C1C}">
                          <a14:useLocalDpi xmlns:a14="http://schemas.microsoft.com/office/drawing/2010/main" val="0"/>
                        </a:ext>
                      </a:extLst>
                    </a:blip>
                    <a:stretch>
                      <a:fillRect/>
                    </a:stretch>
                  </pic:blipFill>
                  <pic:spPr>
                    <a:xfrm rot="16200000">
                      <a:off x="0" y="0"/>
                      <a:ext cx="5765514" cy="5831412"/>
                    </a:xfrm>
                    <a:prstGeom prst="rect">
                      <a:avLst/>
                    </a:prstGeom>
                  </pic:spPr>
                </pic:pic>
              </a:graphicData>
            </a:graphic>
          </wp:inline>
        </w:drawing>
      </w:r>
    </w:p>
    <w:p w:rsidR="00022F20" w:rsidRDefault="00022F20" w:rsidP="00022F20">
      <w:pPr>
        <w:pStyle w:val="Paragrafi"/>
        <w:ind w:firstLine="0"/>
        <w:jc w:val="center"/>
        <w:rPr>
          <w:lang w:val="sq-AL"/>
        </w:rPr>
      </w:pPr>
      <w:r>
        <w:rPr>
          <w:lang w:val="sq-AL"/>
        </w:rPr>
        <w:lastRenderedPageBreak/>
        <w:t>ANEKSI 1</w:t>
      </w:r>
    </w:p>
    <w:p w:rsidR="00022F20" w:rsidRPr="00B542E4" w:rsidRDefault="00022F20" w:rsidP="00022F20">
      <w:pPr>
        <w:pStyle w:val="Paragrafi"/>
        <w:ind w:firstLine="0"/>
        <w:jc w:val="center"/>
        <w:rPr>
          <w:lang w:val="sq-AL"/>
        </w:rPr>
      </w:pPr>
      <w:r>
        <w:rPr>
          <w:lang w:val="sq-AL"/>
        </w:rPr>
        <w:t>KOORDINATAT E QENDRËS HISTORIKE TIRANË</w:t>
      </w:r>
    </w:p>
    <w:p w:rsidR="00066F7F" w:rsidRDefault="00066F7F" w:rsidP="000B5082">
      <w:pPr>
        <w:pStyle w:val="Paragrafi"/>
        <w:ind w:firstLine="0"/>
        <w:jc w:val="center"/>
        <w:rPr>
          <w:lang w:val="sq-AL"/>
        </w:rPr>
      </w:pPr>
      <w:r w:rsidRPr="00B542E4">
        <w:rPr>
          <w:noProof/>
        </w:rPr>
        <w:drawing>
          <wp:inline distT="0" distB="0" distL="0" distR="0" wp14:anchorId="02D9ED9C" wp14:editId="7D7D24FA">
            <wp:extent cx="6144260" cy="8052402"/>
            <wp:effectExtent l="0" t="0" r="8890" b="635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EKS 1 - KOORDINATAT E QENDRES HISTORIKE TIRANE.jpg"/>
                    <pic:cNvPicPr/>
                  </pic:nvPicPr>
                  <pic:blipFill rotWithShape="1">
                    <a:blip r:embed="rId17" cstate="print">
                      <a:extLst>
                        <a:ext uri="{28A0092B-C50C-407E-A947-70E740481C1C}">
                          <a14:useLocalDpi xmlns:a14="http://schemas.microsoft.com/office/drawing/2010/main" val="0"/>
                        </a:ext>
                      </a:extLst>
                    </a:blip>
                    <a:srcRect l="10585" t="8034" r="9713" b="14194"/>
                    <a:stretch/>
                  </pic:blipFill>
                  <pic:spPr bwMode="auto">
                    <a:xfrm>
                      <a:off x="0" y="0"/>
                      <a:ext cx="6154925" cy="8066379"/>
                    </a:xfrm>
                    <a:prstGeom prst="rect">
                      <a:avLst/>
                    </a:prstGeom>
                    <a:ln>
                      <a:noFill/>
                    </a:ln>
                    <a:extLst>
                      <a:ext uri="{53640926-AAD7-44D8-BBD7-CCE9431645EC}">
                        <a14:shadowObscured xmlns:a14="http://schemas.microsoft.com/office/drawing/2010/main"/>
                      </a:ext>
                    </a:extLst>
                  </pic:spPr>
                </pic:pic>
              </a:graphicData>
            </a:graphic>
          </wp:inline>
        </w:drawing>
      </w:r>
    </w:p>
    <w:p w:rsidR="00022F20" w:rsidRDefault="00022F20" w:rsidP="000B5082">
      <w:pPr>
        <w:pStyle w:val="Paragrafi"/>
        <w:ind w:firstLine="0"/>
        <w:jc w:val="center"/>
        <w:rPr>
          <w:lang w:val="sq-AL"/>
        </w:rPr>
      </w:pPr>
    </w:p>
    <w:p w:rsidR="00022F20" w:rsidRDefault="00022F20" w:rsidP="00022F20">
      <w:pPr>
        <w:pStyle w:val="Paragrafi"/>
        <w:ind w:firstLine="0"/>
        <w:jc w:val="center"/>
        <w:rPr>
          <w:lang w:val="sq-AL"/>
        </w:rPr>
      </w:pPr>
      <w:r>
        <w:rPr>
          <w:lang w:val="sq-AL"/>
        </w:rPr>
        <w:lastRenderedPageBreak/>
        <w:t>ANEKSI 2</w:t>
      </w:r>
    </w:p>
    <w:p w:rsidR="00022F20" w:rsidRPr="00B542E4" w:rsidRDefault="00022F20" w:rsidP="00022F20">
      <w:pPr>
        <w:pStyle w:val="Paragrafi"/>
        <w:ind w:firstLine="0"/>
        <w:jc w:val="center"/>
        <w:rPr>
          <w:lang w:val="sq-AL"/>
        </w:rPr>
      </w:pPr>
      <w:r>
        <w:rPr>
          <w:lang w:val="sq-AL"/>
        </w:rPr>
        <w:t>KOORDINATAT E ZONËS MBROJTËSE</w:t>
      </w:r>
    </w:p>
    <w:p w:rsidR="00066F7F" w:rsidRPr="00B542E4" w:rsidRDefault="00066F7F" w:rsidP="000B5082">
      <w:pPr>
        <w:pStyle w:val="Paragrafi"/>
        <w:ind w:firstLine="0"/>
        <w:rPr>
          <w:lang w:val="sq-AL"/>
        </w:rPr>
      </w:pPr>
      <w:r w:rsidRPr="00B542E4">
        <w:rPr>
          <w:noProof/>
        </w:rPr>
        <w:drawing>
          <wp:inline distT="0" distB="0" distL="0" distR="0" wp14:anchorId="45008A93" wp14:editId="40D10EA1">
            <wp:extent cx="6166485" cy="7739535"/>
            <wp:effectExtent l="0" t="0" r="5715"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EKS 2 - KOORDINATAT E ZONES MBROJTESE TIRANE_Page_1.jpg"/>
                    <pic:cNvPicPr/>
                  </pic:nvPicPr>
                  <pic:blipFill rotWithShape="1">
                    <a:blip r:embed="rId18" cstate="print">
                      <a:extLst>
                        <a:ext uri="{28A0092B-C50C-407E-A947-70E740481C1C}">
                          <a14:useLocalDpi xmlns:a14="http://schemas.microsoft.com/office/drawing/2010/main" val="0"/>
                        </a:ext>
                      </a:extLst>
                    </a:blip>
                    <a:srcRect l="10287" t="8167" r="16388" b="14039"/>
                    <a:stretch/>
                  </pic:blipFill>
                  <pic:spPr bwMode="auto">
                    <a:xfrm>
                      <a:off x="0" y="0"/>
                      <a:ext cx="6173573" cy="7748431"/>
                    </a:xfrm>
                    <a:prstGeom prst="rect">
                      <a:avLst/>
                    </a:prstGeom>
                    <a:ln>
                      <a:noFill/>
                    </a:ln>
                    <a:extLst>
                      <a:ext uri="{53640926-AAD7-44D8-BBD7-CCE9431645EC}">
                        <a14:shadowObscured xmlns:a14="http://schemas.microsoft.com/office/drawing/2010/main"/>
                      </a:ext>
                    </a:extLst>
                  </pic:spPr>
                </pic:pic>
              </a:graphicData>
            </a:graphic>
          </wp:inline>
        </w:drawing>
      </w:r>
    </w:p>
    <w:p w:rsidR="00066F7F" w:rsidRPr="00B542E4" w:rsidRDefault="00066F7F" w:rsidP="00827BF2">
      <w:pPr>
        <w:pStyle w:val="Paragrafi"/>
        <w:rPr>
          <w:lang w:val="sq-AL"/>
        </w:rPr>
      </w:pPr>
    </w:p>
    <w:p w:rsidR="00066F7F" w:rsidRDefault="00066F7F" w:rsidP="000B5082">
      <w:pPr>
        <w:pStyle w:val="Paragrafi"/>
        <w:ind w:firstLine="0"/>
        <w:rPr>
          <w:lang w:val="sq-AL"/>
        </w:rPr>
      </w:pPr>
      <w:r w:rsidRPr="00B542E4">
        <w:rPr>
          <w:noProof/>
        </w:rPr>
        <w:lastRenderedPageBreak/>
        <w:drawing>
          <wp:inline distT="0" distB="0" distL="0" distR="0" wp14:anchorId="2F2B1F8A" wp14:editId="2465BDF0">
            <wp:extent cx="6187775" cy="7994015"/>
            <wp:effectExtent l="0" t="0" r="3810" b="6985"/>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EKS 2 - KOORDINATAT E ZONES MBROJTESE TIRANE_Page_2.jpg"/>
                    <pic:cNvPicPr/>
                  </pic:nvPicPr>
                  <pic:blipFill rotWithShape="1">
                    <a:blip r:embed="rId19" cstate="print">
                      <a:extLst>
                        <a:ext uri="{28A0092B-C50C-407E-A947-70E740481C1C}">
                          <a14:useLocalDpi xmlns:a14="http://schemas.microsoft.com/office/drawing/2010/main" val="0"/>
                        </a:ext>
                      </a:extLst>
                    </a:blip>
                    <a:srcRect l="10646" t="7434" r="15909" b="2948"/>
                    <a:stretch/>
                  </pic:blipFill>
                  <pic:spPr bwMode="auto">
                    <a:xfrm>
                      <a:off x="0" y="0"/>
                      <a:ext cx="6200063" cy="8009890"/>
                    </a:xfrm>
                    <a:prstGeom prst="rect">
                      <a:avLst/>
                    </a:prstGeom>
                    <a:ln>
                      <a:noFill/>
                    </a:ln>
                    <a:extLst>
                      <a:ext uri="{53640926-AAD7-44D8-BBD7-CCE9431645EC}">
                        <a14:shadowObscured xmlns:a14="http://schemas.microsoft.com/office/drawing/2010/main"/>
                      </a:ext>
                    </a:extLst>
                  </pic:spPr>
                </pic:pic>
              </a:graphicData>
            </a:graphic>
          </wp:inline>
        </w:drawing>
      </w:r>
    </w:p>
    <w:p w:rsidR="00AB26CD" w:rsidRDefault="00AB26CD" w:rsidP="000B5082">
      <w:pPr>
        <w:pStyle w:val="Paragrafi"/>
        <w:ind w:firstLine="0"/>
        <w:rPr>
          <w:lang w:val="sq-AL"/>
        </w:rPr>
      </w:pPr>
    </w:p>
    <w:p w:rsidR="00AB26CD" w:rsidRDefault="00AB26CD" w:rsidP="000B5082">
      <w:pPr>
        <w:pStyle w:val="Paragrafi"/>
        <w:ind w:firstLine="0"/>
        <w:rPr>
          <w:lang w:val="sq-AL"/>
        </w:rPr>
      </w:pPr>
    </w:p>
    <w:p w:rsidR="00AB26CD" w:rsidRDefault="00AB26CD" w:rsidP="000B5082">
      <w:pPr>
        <w:pStyle w:val="Paragrafi"/>
        <w:ind w:firstLine="0"/>
        <w:rPr>
          <w:lang w:val="sq-AL"/>
        </w:rPr>
      </w:pPr>
    </w:p>
    <w:p w:rsidR="00AB26CD" w:rsidRDefault="00AB26CD" w:rsidP="00AB26CD">
      <w:pPr>
        <w:pStyle w:val="Paragrafi"/>
        <w:ind w:firstLine="0"/>
        <w:jc w:val="center"/>
        <w:rPr>
          <w:lang w:val="sq-AL"/>
        </w:rPr>
      </w:pPr>
      <w:r>
        <w:rPr>
          <w:lang w:val="sq-AL"/>
        </w:rPr>
        <w:lastRenderedPageBreak/>
        <w:t>ANEKSI 3</w:t>
      </w:r>
    </w:p>
    <w:p w:rsidR="00AB26CD" w:rsidRPr="00B542E4" w:rsidRDefault="00AB26CD" w:rsidP="00AB26CD">
      <w:pPr>
        <w:pStyle w:val="Paragrafi"/>
        <w:ind w:firstLine="0"/>
        <w:jc w:val="center"/>
        <w:rPr>
          <w:lang w:val="sq-AL"/>
        </w:rPr>
      </w:pPr>
      <w:r>
        <w:rPr>
          <w:lang w:val="sq-AL"/>
        </w:rPr>
        <w:t>KOORDINATAT E ZONËS ARKEOLOGJIKE A, TIRANË</w:t>
      </w:r>
    </w:p>
    <w:p w:rsidR="00066F7F" w:rsidRPr="00B542E4" w:rsidRDefault="00066F7F" w:rsidP="000B5082">
      <w:pPr>
        <w:pStyle w:val="Paragrafi"/>
        <w:ind w:firstLine="0"/>
        <w:jc w:val="center"/>
        <w:rPr>
          <w:lang w:val="sq-AL"/>
        </w:rPr>
      </w:pPr>
      <w:r w:rsidRPr="00B542E4">
        <w:rPr>
          <w:noProof/>
        </w:rPr>
        <w:drawing>
          <wp:inline distT="0" distB="0" distL="0" distR="0" wp14:anchorId="6E345AA1" wp14:editId="6985C666">
            <wp:extent cx="6261897" cy="7825740"/>
            <wp:effectExtent l="0" t="0" r="5715" b="381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EKS 3 - KOORDINATAT E ZONES ARKEOLOGJIKE.jpg"/>
                    <pic:cNvPicPr/>
                  </pic:nvPicPr>
                  <pic:blipFill rotWithShape="1">
                    <a:blip r:embed="rId20" cstate="print">
                      <a:extLst>
                        <a:ext uri="{28A0092B-C50C-407E-A947-70E740481C1C}">
                          <a14:useLocalDpi xmlns:a14="http://schemas.microsoft.com/office/drawing/2010/main" val="0"/>
                        </a:ext>
                      </a:extLst>
                    </a:blip>
                    <a:srcRect l="10407" t="8497" r="16029" b="9048"/>
                    <a:stretch/>
                  </pic:blipFill>
                  <pic:spPr bwMode="auto">
                    <a:xfrm>
                      <a:off x="0" y="0"/>
                      <a:ext cx="6262577" cy="7826590"/>
                    </a:xfrm>
                    <a:prstGeom prst="rect">
                      <a:avLst/>
                    </a:prstGeom>
                    <a:ln>
                      <a:noFill/>
                    </a:ln>
                    <a:extLst>
                      <a:ext uri="{53640926-AAD7-44D8-BBD7-CCE9431645EC}">
                        <a14:shadowObscured xmlns:a14="http://schemas.microsoft.com/office/drawing/2010/main"/>
                      </a:ext>
                    </a:extLst>
                  </pic:spPr>
                </pic:pic>
              </a:graphicData>
            </a:graphic>
          </wp:inline>
        </w:drawing>
      </w:r>
    </w:p>
    <w:p w:rsidR="00066F7F" w:rsidRPr="00B542E4" w:rsidRDefault="00066F7F" w:rsidP="001C01D8">
      <w:pPr>
        <w:pStyle w:val="Paragrafi"/>
        <w:ind w:firstLine="0"/>
        <w:rPr>
          <w:lang w:val="sq-AL"/>
        </w:rPr>
      </w:pPr>
    </w:p>
    <w:p w:rsidR="00827BF2" w:rsidRPr="00B542E4" w:rsidRDefault="00827BF2" w:rsidP="00827BF2">
      <w:pPr>
        <w:pStyle w:val="NeniNr"/>
        <w:keepNext w:val="0"/>
        <w:rPr>
          <w:lang w:val="sq-AL"/>
        </w:rPr>
        <w:sectPr w:rsidR="00827BF2" w:rsidRPr="00B542E4" w:rsidSect="00BE6EBC">
          <w:type w:val="continuous"/>
          <w:pgSz w:w="11907" w:h="16840" w:code="9"/>
          <w:pgMar w:top="720" w:right="1134" w:bottom="720" w:left="1134" w:header="851" w:footer="851" w:gutter="0"/>
          <w:cols w:space="720"/>
          <w:docGrid w:linePitch="360"/>
        </w:sectPr>
      </w:pPr>
    </w:p>
    <w:p w:rsidR="000B5082" w:rsidRPr="00B542E4" w:rsidRDefault="000B5082" w:rsidP="00827BF2">
      <w:pPr>
        <w:pStyle w:val="NeniNr"/>
        <w:keepNext w:val="0"/>
        <w:rPr>
          <w:lang w:val="sq-AL"/>
        </w:rPr>
      </w:pPr>
    </w:p>
    <w:p w:rsidR="000B5082" w:rsidRPr="00B542E4" w:rsidRDefault="000B5082" w:rsidP="00827BF2">
      <w:pPr>
        <w:pStyle w:val="NeniNr"/>
        <w:keepNext w:val="0"/>
        <w:rPr>
          <w:lang w:val="sq-AL"/>
        </w:rPr>
      </w:pPr>
    </w:p>
    <w:p w:rsidR="00B905D8" w:rsidRPr="007667E6" w:rsidRDefault="00E946DB" w:rsidP="00827BF2">
      <w:pPr>
        <w:pStyle w:val="NeniNr"/>
        <w:keepNext w:val="0"/>
        <w:rPr>
          <w:lang w:val="sq-AL"/>
        </w:rPr>
      </w:pPr>
      <w:r w:rsidRPr="007667E6">
        <w:rPr>
          <w:lang w:val="sq-AL"/>
        </w:rPr>
        <w:lastRenderedPageBreak/>
        <w:t xml:space="preserve">PLANI PËR RUAJTJEN, MBROJTJEN DHE ADMINISTRIMIN E QENDRËS HISTORIKE TË TIRANËS DHE ZONËS </w:t>
      </w:r>
    </w:p>
    <w:p w:rsidR="00E946DB" w:rsidRPr="007667E6" w:rsidRDefault="00E946DB" w:rsidP="00827BF2">
      <w:pPr>
        <w:pStyle w:val="NeniNr"/>
        <w:keepNext w:val="0"/>
        <w:rPr>
          <w:lang w:val="sq-AL"/>
        </w:rPr>
      </w:pPr>
      <w:r w:rsidRPr="007667E6">
        <w:rPr>
          <w:lang w:val="sq-AL"/>
        </w:rPr>
        <w:t>MBROJTËSE TË SAJ</w:t>
      </w:r>
    </w:p>
    <w:p w:rsidR="00E946DB" w:rsidRPr="007667E6" w:rsidRDefault="00E946DB" w:rsidP="00827BF2">
      <w:pPr>
        <w:pStyle w:val="Paragrafi"/>
        <w:rPr>
          <w:sz w:val="14"/>
          <w:lang w:val="sq-AL"/>
        </w:rPr>
      </w:pPr>
    </w:p>
    <w:p w:rsidR="00E946DB" w:rsidRPr="007667E6" w:rsidRDefault="00E946DB" w:rsidP="00827BF2">
      <w:pPr>
        <w:pStyle w:val="NeniNr"/>
        <w:keepNext w:val="0"/>
        <w:rPr>
          <w:lang w:val="sq-AL"/>
        </w:rPr>
      </w:pPr>
      <w:r w:rsidRPr="007667E6">
        <w:rPr>
          <w:lang w:val="sq-AL"/>
        </w:rPr>
        <w:t>Neni 1</w:t>
      </w:r>
    </w:p>
    <w:p w:rsidR="00E946DB" w:rsidRPr="007667E6" w:rsidRDefault="00E946DB" w:rsidP="00827BF2">
      <w:pPr>
        <w:pStyle w:val="NeniNr"/>
        <w:keepNext w:val="0"/>
        <w:rPr>
          <w:lang w:val="sq-AL"/>
        </w:rPr>
      </w:pPr>
      <w:r w:rsidRPr="007667E6">
        <w:rPr>
          <w:b/>
          <w:lang w:val="sq-AL"/>
        </w:rPr>
        <w:t>Qëllimi</w:t>
      </w:r>
      <w:r w:rsidRPr="007667E6">
        <w:rPr>
          <w:lang w:val="sq-AL"/>
        </w:rPr>
        <w:t xml:space="preserve"> </w:t>
      </w:r>
    </w:p>
    <w:p w:rsidR="00E946DB" w:rsidRPr="007667E6" w:rsidRDefault="00E946DB" w:rsidP="00827BF2">
      <w:pPr>
        <w:pStyle w:val="Paragrafi"/>
        <w:rPr>
          <w:sz w:val="14"/>
          <w:lang w:val="sq-AL"/>
        </w:rPr>
      </w:pPr>
    </w:p>
    <w:p w:rsidR="00E946DB" w:rsidRPr="007667E6" w:rsidRDefault="00E946DB" w:rsidP="00827BF2">
      <w:pPr>
        <w:pStyle w:val="Paragrafi"/>
        <w:rPr>
          <w:lang w:val="sq-AL"/>
        </w:rPr>
      </w:pPr>
      <w:r w:rsidRPr="007667E6">
        <w:rPr>
          <w:lang w:val="sq-AL"/>
        </w:rPr>
        <w:t xml:space="preserve">Ky plan përcakton rregullat për ruajtjen, mbrojtjen dhe administrimin </w:t>
      </w:r>
      <w:r w:rsidR="00200104" w:rsidRPr="007667E6">
        <w:rPr>
          <w:lang w:val="sq-AL"/>
        </w:rPr>
        <w:t>e</w:t>
      </w:r>
      <w:r w:rsidRPr="007667E6">
        <w:rPr>
          <w:lang w:val="sq-AL"/>
        </w:rPr>
        <w:t xml:space="preserve"> vlerave historike-kulturore të Qendrës Historike dhe zonës mbrojtëse në qytetin e Tiranës.</w:t>
      </w:r>
    </w:p>
    <w:p w:rsidR="00E946DB" w:rsidRPr="007667E6" w:rsidRDefault="00E946DB" w:rsidP="00827BF2">
      <w:pPr>
        <w:pStyle w:val="Paragrafi"/>
        <w:rPr>
          <w:sz w:val="14"/>
          <w:lang w:val="sq-AL"/>
        </w:rPr>
      </w:pPr>
    </w:p>
    <w:p w:rsidR="00E946DB" w:rsidRPr="007667E6" w:rsidRDefault="00E946DB" w:rsidP="00827BF2">
      <w:pPr>
        <w:pStyle w:val="NeniNr"/>
        <w:keepNext w:val="0"/>
        <w:rPr>
          <w:lang w:val="sq-AL"/>
        </w:rPr>
      </w:pPr>
      <w:r w:rsidRPr="007667E6">
        <w:rPr>
          <w:lang w:val="sq-AL"/>
        </w:rPr>
        <w:t>Neni 2</w:t>
      </w:r>
    </w:p>
    <w:p w:rsidR="00E946DB" w:rsidRPr="007667E6" w:rsidRDefault="00E946DB" w:rsidP="00827BF2">
      <w:pPr>
        <w:pStyle w:val="NeniNr"/>
        <w:keepNext w:val="0"/>
        <w:rPr>
          <w:b/>
          <w:lang w:val="sq-AL"/>
        </w:rPr>
      </w:pPr>
      <w:r w:rsidRPr="007667E6">
        <w:rPr>
          <w:b/>
          <w:lang w:val="sq-AL"/>
        </w:rPr>
        <w:t>Hapësira urbane në mbrojtje</w:t>
      </w:r>
    </w:p>
    <w:p w:rsidR="00E946DB" w:rsidRPr="007667E6" w:rsidRDefault="00E946DB" w:rsidP="00827BF2">
      <w:pPr>
        <w:pStyle w:val="Paragrafi"/>
        <w:rPr>
          <w:rFonts w:eastAsia="Calibri"/>
          <w:b/>
          <w:sz w:val="14"/>
          <w:lang w:val="sq-AL" w:eastAsia="sq-AL"/>
        </w:rPr>
      </w:pPr>
    </w:p>
    <w:p w:rsidR="001833D0" w:rsidRPr="007667E6" w:rsidRDefault="001833D0" w:rsidP="00827BF2">
      <w:pPr>
        <w:pStyle w:val="Paragrafi"/>
        <w:rPr>
          <w:rFonts w:eastAsia="Calibri"/>
          <w:lang w:val="sq-AL" w:eastAsia="sq-AL"/>
        </w:rPr>
      </w:pPr>
      <w:r w:rsidRPr="007667E6">
        <w:rPr>
          <w:rFonts w:eastAsia="Calibri"/>
          <w:lang w:val="sq-AL" w:eastAsia="sq-AL"/>
        </w:rPr>
        <w:t xml:space="preserve">1. </w:t>
      </w:r>
      <w:r w:rsidR="00E946DB" w:rsidRPr="007667E6">
        <w:rPr>
          <w:rFonts w:eastAsia="Calibri"/>
          <w:lang w:val="sq-AL" w:eastAsia="sq-AL"/>
        </w:rPr>
        <w:t>Hapësira urbane në mbrojtje e qytetit të Tiranës përbëhet nga:</w:t>
      </w:r>
    </w:p>
    <w:p w:rsidR="001833D0" w:rsidRPr="007667E6" w:rsidRDefault="001833D0" w:rsidP="00827BF2">
      <w:pPr>
        <w:pStyle w:val="Paragrafi"/>
        <w:rPr>
          <w:lang w:val="sq-AL" w:eastAsia="sq-AL"/>
        </w:rPr>
      </w:pPr>
      <w:r w:rsidRPr="007667E6">
        <w:rPr>
          <w:lang w:val="sq-AL" w:eastAsia="sq-AL"/>
        </w:rPr>
        <w:t xml:space="preserve">a) </w:t>
      </w:r>
      <w:r w:rsidR="00E946DB" w:rsidRPr="007667E6">
        <w:rPr>
          <w:lang w:val="sq-AL" w:eastAsia="sq-AL"/>
        </w:rPr>
        <w:t>Qendra Historike;</w:t>
      </w:r>
    </w:p>
    <w:p w:rsidR="00E946DB" w:rsidRPr="007667E6" w:rsidRDefault="001833D0" w:rsidP="00827BF2">
      <w:pPr>
        <w:pStyle w:val="Paragrafi"/>
        <w:rPr>
          <w:rFonts w:eastAsia="Calibri"/>
          <w:lang w:val="sq-AL" w:eastAsia="sq-AL"/>
        </w:rPr>
      </w:pPr>
      <w:r w:rsidRPr="007667E6">
        <w:rPr>
          <w:lang w:val="sq-AL" w:eastAsia="sq-AL"/>
        </w:rPr>
        <w:t xml:space="preserve">b) </w:t>
      </w:r>
      <w:r w:rsidR="00E946DB" w:rsidRPr="007667E6">
        <w:rPr>
          <w:lang w:val="sq-AL" w:eastAsia="sq-AL"/>
        </w:rPr>
        <w:t>Zona mbrojtëse;</w:t>
      </w:r>
    </w:p>
    <w:p w:rsidR="00E946DB" w:rsidRPr="007667E6" w:rsidRDefault="001833D0" w:rsidP="00827BF2">
      <w:pPr>
        <w:pStyle w:val="Paragrafi"/>
        <w:rPr>
          <w:rFonts w:eastAsia="Calibri"/>
          <w:lang w:val="sq-AL" w:eastAsia="sq-AL"/>
        </w:rPr>
      </w:pPr>
      <w:r w:rsidRPr="007667E6">
        <w:rPr>
          <w:rFonts w:eastAsia="Calibri"/>
          <w:lang w:val="sq-AL" w:eastAsia="sq-AL"/>
        </w:rPr>
        <w:t xml:space="preserve">c) </w:t>
      </w:r>
      <w:r w:rsidR="00E946DB" w:rsidRPr="007667E6">
        <w:rPr>
          <w:rFonts w:eastAsia="Calibri"/>
          <w:lang w:val="sq-AL" w:eastAsia="sq-AL"/>
        </w:rPr>
        <w:t xml:space="preserve">Zona arkeologjike A e </w:t>
      </w:r>
      <w:r w:rsidR="00200104" w:rsidRPr="007667E6">
        <w:rPr>
          <w:rFonts w:eastAsia="Calibri"/>
          <w:lang w:val="sq-AL" w:eastAsia="sq-AL"/>
        </w:rPr>
        <w:t xml:space="preserve">Kalasë </w:t>
      </w:r>
      <w:r w:rsidR="00E946DB" w:rsidRPr="007667E6">
        <w:rPr>
          <w:rFonts w:eastAsia="Calibri"/>
          <w:lang w:val="sq-AL" w:eastAsia="sq-AL"/>
        </w:rPr>
        <w:t>së Tiranës.</w:t>
      </w:r>
    </w:p>
    <w:p w:rsidR="00E946DB" w:rsidRPr="007667E6" w:rsidRDefault="001833D0" w:rsidP="00827BF2">
      <w:pPr>
        <w:pStyle w:val="Paragrafi"/>
        <w:rPr>
          <w:rFonts w:eastAsia="Calibri"/>
          <w:lang w:val="sq-AL" w:eastAsia="sq-AL"/>
        </w:rPr>
      </w:pPr>
      <w:r w:rsidRPr="007667E6">
        <w:rPr>
          <w:rFonts w:eastAsia="Calibri"/>
          <w:lang w:val="sq-AL" w:eastAsia="sq-AL"/>
        </w:rPr>
        <w:t xml:space="preserve">2. </w:t>
      </w:r>
      <w:r w:rsidR="00E946DB" w:rsidRPr="007667E6">
        <w:rPr>
          <w:rFonts w:eastAsia="Calibri"/>
          <w:lang w:val="sq-AL" w:eastAsia="sq-AL"/>
        </w:rPr>
        <w:t>Brenda këtyre zonave përfshihen ansamble historike urbane, monumente të kategorisë së parë dhe monumente të kategorisë së dytë, zona me potencial arkeologjik, zona të gjelbra, sheshe dhe objekte pa status.</w:t>
      </w:r>
    </w:p>
    <w:p w:rsidR="00E946DB" w:rsidRPr="007667E6" w:rsidRDefault="001833D0" w:rsidP="00827BF2">
      <w:pPr>
        <w:pStyle w:val="Paragrafi"/>
        <w:rPr>
          <w:rFonts w:eastAsia="Calibri"/>
          <w:lang w:val="sq-AL" w:eastAsia="sq-AL"/>
        </w:rPr>
      </w:pPr>
      <w:r w:rsidRPr="007667E6">
        <w:rPr>
          <w:rFonts w:eastAsia="Calibri"/>
          <w:lang w:val="sq-AL" w:eastAsia="sq-AL"/>
        </w:rPr>
        <w:t xml:space="preserve">3. </w:t>
      </w:r>
      <w:r w:rsidR="00E946DB" w:rsidRPr="007667E6">
        <w:rPr>
          <w:rFonts w:eastAsia="Calibri"/>
          <w:lang w:val="sq-AL" w:eastAsia="sq-AL"/>
        </w:rPr>
        <w:t>Plani i përgjithshëm vendor i qytetit të Tiranës merr parasysh kufijtë e zonifikimit të Qendrës Historike, zonës së mbrojtur të saj dhe z</w:t>
      </w:r>
      <w:r w:rsidR="00200104" w:rsidRPr="007667E6">
        <w:rPr>
          <w:rFonts w:eastAsia="Calibri"/>
          <w:lang w:val="sq-AL" w:eastAsia="sq-AL"/>
        </w:rPr>
        <w:t>onës arkeologjike A</w:t>
      </w:r>
      <w:r w:rsidR="00E946DB" w:rsidRPr="007667E6">
        <w:rPr>
          <w:rFonts w:eastAsia="Calibri"/>
          <w:lang w:val="sq-AL" w:eastAsia="sq-AL"/>
        </w:rPr>
        <w:t xml:space="preserve">, të </w:t>
      </w:r>
      <w:r w:rsidR="00200104" w:rsidRPr="007667E6">
        <w:rPr>
          <w:rFonts w:eastAsia="Calibri"/>
          <w:lang w:val="sq-AL" w:eastAsia="sq-AL"/>
        </w:rPr>
        <w:t>K</w:t>
      </w:r>
      <w:r w:rsidR="00E946DB" w:rsidRPr="007667E6">
        <w:rPr>
          <w:rFonts w:eastAsia="Calibri"/>
          <w:lang w:val="sq-AL" w:eastAsia="sq-AL"/>
        </w:rPr>
        <w:t>alasë së Tiranës</w:t>
      </w:r>
      <w:r w:rsidR="00BD3A04" w:rsidRPr="007667E6">
        <w:rPr>
          <w:rFonts w:eastAsia="Calibri"/>
          <w:lang w:val="sq-AL" w:eastAsia="sq-AL"/>
        </w:rPr>
        <w:t>, si dhe</w:t>
      </w:r>
      <w:r w:rsidR="00E946DB" w:rsidRPr="007667E6">
        <w:rPr>
          <w:rFonts w:eastAsia="Calibri"/>
          <w:lang w:val="sq-AL" w:eastAsia="sq-AL"/>
        </w:rPr>
        <w:t xml:space="preserve"> rregullat për ruajtjen, mbrojtjen dhe administrimin e tyre.</w:t>
      </w:r>
    </w:p>
    <w:p w:rsidR="00E946DB" w:rsidRPr="007667E6" w:rsidRDefault="00E946DB" w:rsidP="00827BF2">
      <w:pPr>
        <w:pStyle w:val="Paragrafi"/>
        <w:rPr>
          <w:sz w:val="14"/>
          <w:lang w:val="sq-AL"/>
        </w:rPr>
      </w:pPr>
    </w:p>
    <w:p w:rsidR="00E946DB" w:rsidRPr="007667E6" w:rsidRDefault="00E946DB" w:rsidP="00827BF2">
      <w:pPr>
        <w:pStyle w:val="NeniNr"/>
        <w:keepNext w:val="0"/>
        <w:rPr>
          <w:lang w:val="sq-AL"/>
        </w:rPr>
      </w:pPr>
      <w:r w:rsidRPr="007667E6">
        <w:rPr>
          <w:lang w:val="sq-AL"/>
        </w:rPr>
        <w:t>Neni 3</w:t>
      </w:r>
    </w:p>
    <w:p w:rsidR="00E946DB" w:rsidRPr="007667E6" w:rsidRDefault="00E946DB" w:rsidP="00827BF2">
      <w:pPr>
        <w:pStyle w:val="NeniNr"/>
        <w:keepNext w:val="0"/>
        <w:rPr>
          <w:b/>
          <w:lang w:val="sq-AL"/>
        </w:rPr>
      </w:pPr>
      <w:r w:rsidRPr="007667E6">
        <w:rPr>
          <w:b/>
          <w:lang w:val="sq-AL"/>
        </w:rPr>
        <w:t>Qendra Historike dhe kufijtë e saj</w:t>
      </w:r>
    </w:p>
    <w:p w:rsidR="00E946DB" w:rsidRPr="007667E6" w:rsidRDefault="00E946DB" w:rsidP="00827BF2">
      <w:pPr>
        <w:pStyle w:val="NeniNr"/>
        <w:keepNext w:val="0"/>
        <w:rPr>
          <w:rFonts w:eastAsia="Times New Roman"/>
          <w:sz w:val="14"/>
          <w:lang w:val="sq-AL"/>
        </w:rPr>
      </w:pPr>
    </w:p>
    <w:p w:rsidR="00E946DB" w:rsidRPr="007667E6" w:rsidRDefault="001833D0" w:rsidP="00827BF2">
      <w:pPr>
        <w:pStyle w:val="Paragrafi"/>
        <w:rPr>
          <w:rFonts w:eastAsia="Times New Roman"/>
          <w:lang w:val="sq-AL"/>
        </w:rPr>
      </w:pPr>
      <w:r w:rsidRPr="007667E6">
        <w:rPr>
          <w:rFonts w:eastAsia="Times New Roman"/>
          <w:lang w:val="sq-AL"/>
        </w:rPr>
        <w:t xml:space="preserve">1. </w:t>
      </w:r>
      <w:r w:rsidR="00E946DB" w:rsidRPr="007667E6">
        <w:rPr>
          <w:rFonts w:eastAsia="Times New Roman"/>
          <w:lang w:val="sq-AL"/>
        </w:rPr>
        <w:t>Qendra Historike në Qytetin e Tiranës është hapësira urbane me vlera të rëndësishme urbanistike-arkitekturore, që dokumenton rrugën e zhvillimit historik të qytetit dhe arritjet në</w:t>
      </w:r>
      <w:r w:rsidR="00BD3A04" w:rsidRPr="007667E6">
        <w:rPr>
          <w:rFonts w:eastAsia="Times New Roman"/>
          <w:lang w:val="sq-AL"/>
        </w:rPr>
        <w:t xml:space="preserve"> </w:t>
      </w:r>
      <w:r w:rsidR="00E946DB" w:rsidRPr="007667E6">
        <w:rPr>
          <w:rFonts w:eastAsia="Times New Roman"/>
          <w:lang w:val="sq-AL"/>
        </w:rPr>
        <w:t>arkitekturë, si xhamia e Et’hem Beut, ndërtimet administrative dhe kulturore, të a</w:t>
      </w:r>
      <w:r w:rsidR="002A2F59" w:rsidRPr="007667E6">
        <w:rPr>
          <w:rFonts w:eastAsia="Times New Roman"/>
          <w:lang w:val="sq-AL"/>
        </w:rPr>
        <w:t>ksit monumental të viteve ‘30–</w:t>
      </w:r>
      <w:r w:rsidR="00E946DB" w:rsidRPr="007667E6">
        <w:rPr>
          <w:rFonts w:eastAsia="Times New Roman"/>
          <w:lang w:val="sq-AL"/>
        </w:rPr>
        <w:t>‘40</w:t>
      </w:r>
      <w:r w:rsidR="00BD3A04" w:rsidRPr="007667E6">
        <w:rPr>
          <w:rFonts w:eastAsia="Times New Roman"/>
          <w:lang w:val="sq-AL"/>
        </w:rPr>
        <w:t>, si dhe</w:t>
      </w:r>
      <w:r w:rsidR="00E946DB" w:rsidRPr="007667E6">
        <w:rPr>
          <w:rFonts w:eastAsia="Times New Roman"/>
          <w:lang w:val="sq-AL"/>
        </w:rPr>
        <w:t xml:space="preserve"> shembuj të spikatur të arkitekturës të pas viteve ‘50.</w:t>
      </w:r>
    </w:p>
    <w:p w:rsidR="00E946DB" w:rsidRPr="007667E6" w:rsidRDefault="001833D0" w:rsidP="00827BF2">
      <w:pPr>
        <w:pStyle w:val="Paragrafi"/>
        <w:rPr>
          <w:rFonts w:eastAsia="Times New Roman"/>
          <w:lang w:val="sq-AL"/>
        </w:rPr>
      </w:pPr>
      <w:r w:rsidRPr="007667E6">
        <w:rPr>
          <w:rFonts w:eastAsia="Times New Roman"/>
          <w:lang w:val="sq-AL"/>
        </w:rPr>
        <w:t xml:space="preserve">2. </w:t>
      </w:r>
      <w:r w:rsidR="00E946DB" w:rsidRPr="007667E6">
        <w:rPr>
          <w:rFonts w:eastAsia="Times New Roman"/>
          <w:lang w:val="sq-AL"/>
        </w:rPr>
        <w:t>Hapësira urbane e Qendrës Historike në Qytetin e Tiranës përfshin:</w:t>
      </w:r>
    </w:p>
    <w:p w:rsidR="00E946DB" w:rsidRPr="007667E6" w:rsidRDefault="001833D0" w:rsidP="00827BF2">
      <w:pPr>
        <w:pStyle w:val="Paragrafi"/>
        <w:rPr>
          <w:rFonts w:eastAsia="Times New Roman"/>
          <w:lang w:val="sq-AL"/>
        </w:rPr>
      </w:pPr>
      <w:r w:rsidRPr="007667E6">
        <w:rPr>
          <w:rFonts w:eastAsia="Times New Roman"/>
          <w:lang w:val="sq-AL"/>
        </w:rPr>
        <w:t xml:space="preserve">a) </w:t>
      </w:r>
      <w:r w:rsidR="00E946DB" w:rsidRPr="007667E6">
        <w:rPr>
          <w:rFonts w:eastAsia="Times New Roman"/>
          <w:lang w:val="sq-AL"/>
        </w:rPr>
        <w:t xml:space="preserve">Ansamblin historik urban në bulevardin “Zogu I” dhe bulevardin “Dëshmorët e Kombit”; </w:t>
      </w:r>
    </w:p>
    <w:p w:rsidR="00E946DB" w:rsidRPr="007667E6" w:rsidRDefault="001833D0" w:rsidP="00827BF2">
      <w:pPr>
        <w:pStyle w:val="Paragrafi"/>
        <w:rPr>
          <w:rFonts w:eastAsia="Times New Roman"/>
          <w:lang w:val="sq-AL"/>
        </w:rPr>
      </w:pPr>
      <w:r w:rsidRPr="007667E6">
        <w:rPr>
          <w:rFonts w:eastAsia="Times New Roman"/>
          <w:lang w:val="sq-AL"/>
        </w:rPr>
        <w:t xml:space="preserve">b) </w:t>
      </w:r>
      <w:r w:rsidR="00E946DB" w:rsidRPr="007667E6">
        <w:rPr>
          <w:rFonts w:eastAsia="Times New Roman"/>
          <w:lang w:val="sq-AL"/>
        </w:rPr>
        <w:t>Sheshin “Skënderbej”</w:t>
      </w:r>
      <w:r w:rsidR="00200104" w:rsidRPr="007667E6">
        <w:rPr>
          <w:rFonts w:eastAsia="Times New Roman"/>
          <w:lang w:val="sq-AL"/>
        </w:rPr>
        <w:t>;</w:t>
      </w:r>
    </w:p>
    <w:p w:rsidR="00E946DB" w:rsidRPr="007667E6" w:rsidRDefault="001833D0" w:rsidP="00827BF2">
      <w:pPr>
        <w:pStyle w:val="Paragrafi"/>
        <w:rPr>
          <w:rFonts w:eastAsia="Times New Roman"/>
          <w:lang w:val="sq-AL"/>
        </w:rPr>
      </w:pPr>
      <w:r w:rsidRPr="007667E6">
        <w:rPr>
          <w:rFonts w:eastAsia="Times New Roman"/>
          <w:lang w:val="sq-AL"/>
        </w:rPr>
        <w:t xml:space="preserve">c) </w:t>
      </w:r>
      <w:r w:rsidR="00E946DB" w:rsidRPr="007667E6">
        <w:rPr>
          <w:rFonts w:eastAsia="Times New Roman"/>
          <w:lang w:val="sq-AL"/>
        </w:rPr>
        <w:t>Sheshin “Nënë Tereza”</w:t>
      </w:r>
      <w:r w:rsidR="00200104" w:rsidRPr="007667E6">
        <w:rPr>
          <w:rFonts w:eastAsia="Times New Roman"/>
          <w:lang w:val="sq-AL"/>
        </w:rPr>
        <w:t>;</w:t>
      </w:r>
      <w:r w:rsidR="00E946DB" w:rsidRPr="007667E6">
        <w:rPr>
          <w:rFonts w:eastAsia="Times New Roman"/>
          <w:lang w:val="sq-AL"/>
        </w:rPr>
        <w:t xml:space="preserve"> </w:t>
      </w:r>
    </w:p>
    <w:p w:rsidR="00E946DB" w:rsidRPr="007667E6" w:rsidRDefault="001833D0" w:rsidP="00827BF2">
      <w:pPr>
        <w:pStyle w:val="Paragrafi"/>
        <w:rPr>
          <w:rFonts w:eastAsia="Times New Roman"/>
          <w:lang w:val="sq-AL"/>
        </w:rPr>
      </w:pPr>
      <w:r w:rsidRPr="007667E6">
        <w:rPr>
          <w:rFonts w:eastAsia="Times New Roman"/>
          <w:lang w:val="sq-AL"/>
        </w:rPr>
        <w:t xml:space="preserve">d) </w:t>
      </w:r>
      <w:r w:rsidR="00E946DB" w:rsidRPr="007667E6">
        <w:rPr>
          <w:rFonts w:eastAsia="Times New Roman"/>
          <w:lang w:val="sq-AL"/>
        </w:rPr>
        <w:t>Sheshin “Italia”</w:t>
      </w:r>
      <w:r w:rsidR="00200104" w:rsidRPr="007667E6">
        <w:rPr>
          <w:rFonts w:eastAsia="Times New Roman"/>
          <w:lang w:val="sq-AL"/>
        </w:rPr>
        <w:t>;</w:t>
      </w:r>
    </w:p>
    <w:p w:rsidR="00E946DB" w:rsidRPr="007667E6" w:rsidRDefault="001833D0" w:rsidP="00827BF2">
      <w:pPr>
        <w:pStyle w:val="Paragrafi"/>
        <w:rPr>
          <w:rFonts w:eastAsia="Times New Roman"/>
          <w:lang w:val="sq-AL"/>
        </w:rPr>
      </w:pPr>
      <w:r w:rsidRPr="007667E6">
        <w:rPr>
          <w:rFonts w:eastAsia="Times New Roman"/>
          <w:lang w:val="sq-AL"/>
        </w:rPr>
        <w:t xml:space="preserve">e) </w:t>
      </w:r>
      <w:r w:rsidR="00E946DB" w:rsidRPr="007667E6">
        <w:rPr>
          <w:rFonts w:eastAsia="Times New Roman"/>
          <w:lang w:val="sq-AL"/>
        </w:rPr>
        <w:t>Hapësirat e gjelbra.</w:t>
      </w:r>
    </w:p>
    <w:p w:rsidR="00E946DB" w:rsidRPr="007667E6" w:rsidRDefault="001833D0" w:rsidP="00827BF2">
      <w:pPr>
        <w:pStyle w:val="Paragrafi"/>
        <w:rPr>
          <w:rFonts w:eastAsia="Times New Roman"/>
          <w:lang w:val="sq-AL"/>
        </w:rPr>
      </w:pPr>
      <w:r w:rsidRPr="007667E6">
        <w:rPr>
          <w:rFonts w:eastAsia="Times New Roman"/>
          <w:lang w:val="sq-AL"/>
        </w:rPr>
        <w:lastRenderedPageBreak/>
        <w:t xml:space="preserve">3. </w:t>
      </w:r>
      <w:r w:rsidR="00E946DB" w:rsidRPr="007667E6">
        <w:rPr>
          <w:rFonts w:eastAsia="Times New Roman"/>
          <w:lang w:val="sq-AL"/>
        </w:rPr>
        <w:t>Në Qendrën Historike ndodhen objekte monumente kulture të kategorisë së parë dhe të dytë dhe objekte pa status.</w:t>
      </w:r>
    </w:p>
    <w:p w:rsidR="00E946DB" w:rsidRPr="007667E6" w:rsidRDefault="001833D0" w:rsidP="00827BF2">
      <w:pPr>
        <w:pStyle w:val="Paragrafi"/>
        <w:rPr>
          <w:rFonts w:eastAsia="Times New Roman"/>
          <w:lang w:val="sq-AL"/>
        </w:rPr>
      </w:pPr>
      <w:r w:rsidRPr="007667E6">
        <w:rPr>
          <w:rFonts w:eastAsia="Times New Roman"/>
          <w:lang w:val="sq-AL"/>
        </w:rPr>
        <w:t xml:space="preserve">4. </w:t>
      </w:r>
      <w:r w:rsidR="00E946DB" w:rsidRPr="007667E6">
        <w:rPr>
          <w:rFonts w:eastAsia="Times New Roman"/>
          <w:lang w:val="sq-AL"/>
        </w:rPr>
        <w:t>Kufijtë e Qendrës Historike paraqiten në hartën e zonifikimit, e cila është pjesë përbërëse e këtij plani.</w:t>
      </w:r>
    </w:p>
    <w:p w:rsidR="00E946DB" w:rsidRPr="007667E6" w:rsidRDefault="001833D0" w:rsidP="00827BF2">
      <w:pPr>
        <w:pStyle w:val="Paragrafi"/>
        <w:rPr>
          <w:rFonts w:eastAsia="Times New Roman"/>
          <w:lang w:val="sq-AL"/>
        </w:rPr>
      </w:pPr>
      <w:r w:rsidRPr="007667E6">
        <w:rPr>
          <w:rFonts w:eastAsia="Times New Roman"/>
          <w:lang w:val="sq-AL"/>
        </w:rPr>
        <w:t xml:space="preserve">5. </w:t>
      </w:r>
      <w:r w:rsidR="00E946DB" w:rsidRPr="007667E6">
        <w:rPr>
          <w:rFonts w:eastAsia="Times New Roman"/>
          <w:lang w:val="sq-AL"/>
        </w:rPr>
        <w:t>Koordinatat e Qendrës Historike paraqiten në aneksin 1, pjesë përbërëse e këtij plani.</w:t>
      </w:r>
    </w:p>
    <w:p w:rsidR="00E946DB" w:rsidRPr="007667E6" w:rsidRDefault="00E946DB" w:rsidP="00827BF2">
      <w:pPr>
        <w:pStyle w:val="Paragrafi"/>
        <w:rPr>
          <w:rFonts w:eastAsia="Times New Roman"/>
          <w:sz w:val="14"/>
          <w:lang w:val="sq-AL"/>
        </w:rPr>
      </w:pPr>
    </w:p>
    <w:p w:rsidR="00E946DB" w:rsidRPr="007667E6" w:rsidRDefault="00E946DB" w:rsidP="00827BF2">
      <w:pPr>
        <w:pStyle w:val="NeniNr"/>
        <w:keepNext w:val="0"/>
        <w:rPr>
          <w:lang w:val="sq-AL"/>
        </w:rPr>
      </w:pPr>
      <w:r w:rsidRPr="007667E6">
        <w:rPr>
          <w:lang w:val="sq-AL"/>
        </w:rPr>
        <w:t>Neni 4</w:t>
      </w:r>
    </w:p>
    <w:p w:rsidR="00E946DB" w:rsidRPr="007667E6" w:rsidRDefault="00E946DB" w:rsidP="00827BF2">
      <w:pPr>
        <w:pStyle w:val="NeniNr"/>
        <w:keepNext w:val="0"/>
        <w:rPr>
          <w:b/>
          <w:lang w:val="sq-AL"/>
        </w:rPr>
      </w:pPr>
      <w:r w:rsidRPr="007667E6">
        <w:rPr>
          <w:b/>
          <w:lang w:val="sq-AL"/>
        </w:rPr>
        <w:t xml:space="preserve">Zona mbrojtëse dhe kufijtë e saj </w:t>
      </w:r>
    </w:p>
    <w:p w:rsidR="00E946DB" w:rsidRPr="007667E6" w:rsidRDefault="00E946DB" w:rsidP="00827BF2">
      <w:pPr>
        <w:pStyle w:val="Paragrafi"/>
        <w:rPr>
          <w:rFonts w:eastAsia="Times New Roman"/>
          <w:sz w:val="14"/>
          <w:lang w:val="sq-AL"/>
        </w:rPr>
      </w:pPr>
    </w:p>
    <w:p w:rsidR="00E946DB" w:rsidRPr="007667E6" w:rsidRDefault="001833D0" w:rsidP="00827BF2">
      <w:pPr>
        <w:pStyle w:val="Paragrafi"/>
        <w:rPr>
          <w:rFonts w:eastAsia="Times New Roman"/>
          <w:spacing w:val="-4"/>
          <w:lang w:val="sq-AL"/>
        </w:rPr>
      </w:pPr>
      <w:r w:rsidRPr="007667E6">
        <w:rPr>
          <w:rFonts w:eastAsia="Times New Roman"/>
          <w:spacing w:val="-4"/>
          <w:lang w:val="sq-AL"/>
        </w:rPr>
        <w:t xml:space="preserve">1. </w:t>
      </w:r>
      <w:r w:rsidR="00E946DB" w:rsidRPr="007667E6">
        <w:rPr>
          <w:rFonts w:eastAsia="Times New Roman"/>
          <w:spacing w:val="-4"/>
          <w:lang w:val="sq-AL"/>
        </w:rPr>
        <w:t>Zona mbrojtëse shtrihet përreth Qendrës Historike.</w:t>
      </w:r>
      <w:r w:rsidR="00E946DB" w:rsidRPr="007667E6">
        <w:rPr>
          <w:spacing w:val="-4"/>
          <w:lang w:val="sq-AL"/>
        </w:rPr>
        <w:t xml:space="preserve"> </w:t>
      </w:r>
      <w:r w:rsidR="00E946DB" w:rsidRPr="007667E6">
        <w:rPr>
          <w:rFonts w:eastAsia="Times New Roman"/>
          <w:spacing w:val="-4"/>
          <w:lang w:val="sq-AL"/>
        </w:rPr>
        <w:t>Ajo ruan vlera historiko-kulturore, me të cilat plotëson dhe pasuron vlerat e qendrës historike.</w:t>
      </w:r>
    </w:p>
    <w:p w:rsidR="00E946DB" w:rsidRPr="007667E6" w:rsidRDefault="001833D0" w:rsidP="00827BF2">
      <w:pPr>
        <w:pStyle w:val="Paragrafi"/>
        <w:rPr>
          <w:rFonts w:eastAsia="Times New Roman"/>
          <w:spacing w:val="-4"/>
          <w:lang w:val="sq-AL"/>
        </w:rPr>
      </w:pPr>
      <w:r w:rsidRPr="007667E6">
        <w:rPr>
          <w:rFonts w:eastAsia="Times New Roman"/>
          <w:spacing w:val="-4"/>
          <w:lang w:val="sq-AL"/>
        </w:rPr>
        <w:t xml:space="preserve">2. </w:t>
      </w:r>
      <w:r w:rsidR="00E946DB" w:rsidRPr="007667E6">
        <w:rPr>
          <w:rFonts w:eastAsia="Times New Roman"/>
          <w:spacing w:val="-4"/>
          <w:lang w:val="sq-AL"/>
        </w:rPr>
        <w:t>Në zonën mbrojtëse ndodhen objekte monumente kulture të kategorisë së parë dhe të dytë dhe objekte pa status.</w:t>
      </w:r>
    </w:p>
    <w:p w:rsidR="00E946DB" w:rsidRPr="007667E6" w:rsidRDefault="001833D0" w:rsidP="00827BF2">
      <w:pPr>
        <w:pStyle w:val="Paragrafi"/>
        <w:rPr>
          <w:rFonts w:eastAsia="Times New Roman"/>
          <w:spacing w:val="-4"/>
          <w:lang w:val="sq-AL"/>
        </w:rPr>
      </w:pPr>
      <w:r w:rsidRPr="007667E6">
        <w:rPr>
          <w:rFonts w:eastAsia="Times New Roman"/>
          <w:spacing w:val="-4"/>
          <w:lang w:val="sq-AL"/>
        </w:rPr>
        <w:t xml:space="preserve">3. </w:t>
      </w:r>
      <w:r w:rsidR="00E946DB" w:rsidRPr="007667E6">
        <w:rPr>
          <w:rFonts w:eastAsia="Times New Roman"/>
          <w:spacing w:val="-4"/>
          <w:lang w:val="sq-AL"/>
        </w:rPr>
        <w:t>Kufijtë e zonës mbrojtëse paraqiten në hartën e zonifikimit, e cila është pjesë përbërëse e këtij plani.</w:t>
      </w:r>
    </w:p>
    <w:p w:rsidR="00E946DB" w:rsidRPr="007667E6" w:rsidRDefault="001833D0" w:rsidP="00827BF2">
      <w:pPr>
        <w:pStyle w:val="Paragrafi"/>
        <w:rPr>
          <w:rFonts w:eastAsia="Times New Roman"/>
          <w:spacing w:val="-4"/>
          <w:lang w:val="sq-AL"/>
        </w:rPr>
      </w:pPr>
      <w:r w:rsidRPr="007667E6">
        <w:rPr>
          <w:rFonts w:eastAsia="Times New Roman"/>
          <w:spacing w:val="-4"/>
          <w:lang w:val="sq-AL"/>
        </w:rPr>
        <w:t xml:space="preserve">4. </w:t>
      </w:r>
      <w:r w:rsidR="00E946DB" w:rsidRPr="007667E6">
        <w:rPr>
          <w:rFonts w:eastAsia="Times New Roman"/>
          <w:spacing w:val="-4"/>
          <w:lang w:val="sq-AL"/>
        </w:rPr>
        <w:t>Koordinatat e zonës mbrojtëse paraqiten në aneksin 2, pjesë përbërëse të këtij plani.</w:t>
      </w:r>
    </w:p>
    <w:p w:rsidR="00E946DB" w:rsidRPr="007667E6" w:rsidRDefault="00E946DB" w:rsidP="00827BF2">
      <w:pPr>
        <w:pStyle w:val="Paragrafi"/>
        <w:rPr>
          <w:rFonts w:eastAsia="Times New Roman"/>
          <w:spacing w:val="-4"/>
          <w:sz w:val="14"/>
          <w:lang w:val="sq-AL"/>
        </w:rPr>
      </w:pPr>
    </w:p>
    <w:p w:rsidR="00E946DB" w:rsidRPr="007667E6" w:rsidRDefault="00E946DB" w:rsidP="00827BF2">
      <w:pPr>
        <w:pStyle w:val="NeniNr"/>
        <w:keepNext w:val="0"/>
        <w:rPr>
          <w:spacing w:val="-4"/>
          <w:lang w:val="sq-AL"/>
        </w:rPr>
      </w:pPr>
      <w:r w:rsidRPr="007667E6">
        <w:rPr>
          <w:spacing w:val="-4"/>
          <w:lang w:val="sq-AL"/>
        </w:rPr>
        <w:t>Neni 5</w:t>
      </w:r>
    </w:p>
    <w:p w:rsidR="00E946DB" w:rsidRPr="007667E6" w:rsidRDefault="00BD3A04" w:rsidP="00827BF2">
      <w:pPr>
        <w:pStyle w:val="NeniNr"/>
        <w:keepNext w:val="0"/>
        <w:rPr>
          <w:b/>
          <w:spacing w:val="-4"/>
          <w:lang w:val="sq-AL"/>
        </w:rPr>
      </w:pPr>
      <w:r w:rsidRPr="007667E6">
        <w:rPr>
          <w:b/>
          <w:spacing w:val="-4"/>
          <w:lang w:val="sq-AL"/>
        </w:rPr>
        <w:t>Zona arkeologjike A</w:t>
      </w:r>
      <w:r w:rsidR="00E946DB" w:rsidRPr="007667E6">
        <w:rPr>
          <w:b/>
          <w:spacing w:val="-4"/>
          <w:lang w:val="sq-AL"/>
        </w:rPr>
        <w:t xml:space="preserve"> e </w:t>
      </w:r>
      <w:r w:rsidRPr="007667E6">
        <w:rPr>
          <w:b/>
          <w:spacing w:val="-4"/>
          <w:lang w:val="sq-AL"/>
        </w:rPr>
        <w:t xml:space="preserve">Kalasë </w:t>
      </w:r>
      <w:r w:rsidR="00E946DB" w:rsidRPr="007667E6">
        <w:rPr>
          <w:b/>
          <w:spacing w:val="-4"/>
          <w:lang w:val="sq-AL"/>
        </w:rPr>
        <w:t>së Tiranës dhe kufijtë e saj</w:t>
      </w:r>
    </w:p>
    <w:p w:rsidR="00E946DB" w:rsidRPr="007667E6" w:rsidRDefault="00E946DB" w:rsidP="00827BF2">
      <w:pPr>
        <w:pStyle w:val="Paragrafi"/>
        <w:rPr>
          <w:rFonts w:eastAsia="Times New Roman"/>
          <w:spacing w:val="-4"/>
          <w:sz w:val="14"/>
          <w:lang w:val="sq-AL"/>
        </w:rPr>
      </w:pPr>
    </w:p>
    <w:p w:rsidR="00E946DB" w:rsidRPr="007667E6" w:rsidRDefault="001833D0" w:rsidP="00827BF2">
      <w:pPr>
        <w:pStyle w:val="Paragrafi"/>
        <w:rPr>
          <w:rFonts w:eastAsia="Times New Roman"/>
          <w:spacing w:val="-4"/>
          <w:lang w:val="sq-AL"/>
        </w:rPr>
      </w:pPr>
      <w:r w:rsidRPr="007667E6">
        <w:rPr>
          <w:rFonts w:eastAsia="Times New Roman"/>
          <w:spacing w:val="-4"/>
          <w:lang w:val="sq-AL"/>
        </w:rPr>
        <w:t xml:space="preserve">1. </w:t>
      </w:r>
      <w:r w:rsidR="00E946DB" w:rsidRPr="007667E6">
        <w:rPr>
          <w:rFonts w:eastAsia="Times New Roman"/>
          <w:spacing w:val="-4"/>
          <w:lang w:val="sq-AL"/>
        </w:rPr>
        <w:t xml:space="preserve">Zona arkeologjike A e </w:t>
      </w:r>
      <w:r w:rsidR="00200104" w:rsidRPr="007667E6">
        <w:rPr>
          <w:rFonts w:eastAsia="Times New Roman"/>
          <w:spacing w:val="-4"/>
          <w:lang w:val="sq-AL"/>
        </w:rPr>
        <w:t>K</w:t>
      </w:r>
      <w:r w:rsidR="00E946DB" w:rsidRPr="007667E6">
        <w:rPr>
          <w:rFonts w:eastAsia="Times New Roman"/>
          <w:spacing w:val="-4"/>
          <w:lang w:val="sq-AL"/>
        </w:rPr>
        <w:t>alasë së Tiranës ndodhet brenda zonës mbrojtëse të Qendrës Historike të Qytetit të Tiranës.</w:t>
      </w:r>
    </w:p>
    <w:p w:rsidR="00E946DB" w:rsidRPr="007667E6" w:rsidRDefault="001833D0" w:rsidP="00827BF2">
      <w:pPr>
        <w:pStyle w:val="Paragrafi"/>
        <w:rPr>
          <w:rFonts w:eastAsia="Times New Roman"/>
          <w:spacing w:val="-4"/>
          <w:lang w:val="sq-AL"/>
        </w:rPr>
      </w:pPr>
      <w:r w:rsidRPr="007667E6">
        <w:rPr>
          <w:rFonts w:eastAsia="Times New Roman"/>
          <w:spacing w:val="-4"/>
          <w:lang w:val="sq-AL"/>
        </w:rPr>
        <w:t xml:space="preserve">2. </w:t>
      </w:r>
      <w:r w:rsidR="00E946DB" w:rsidRPr="007667E6">
        <w:rPr>
          <w:rFonts w:eastAsia="Times New Roman"/>
          <w:spacing w:val="-4"/>
          <w:lang w:val="sq-AL"/>
        </w:rPr>
        <w:t>Kufijtë e zonës arkeologjike A paraqiten në hartën e zonifikimit të Qendrës Historike, e cila është pjesë e këtij plani.</w:t>
      </w:r>
    </w:p>
    <w:p w:rsidR="00E946DB" w:rsidRPr="007667E6" w:rsidRDefault="001833D0" w:rsidP="00827BF2">
      <w:pPr>
        <w:pStyle w:val="Paragrafi"/>
        <w:rPr>
          <w:rFonts w:eastAsia="Times New Roman"/>
          <w:spacing w:val="-4"/>
          <w:lang w:val="sq-AL"/>
        </w:rPr>
      </w:pPr>
      <w:r w:rsidRPr="007667E6">
        <w:rPr>
          <w:rFonts w:eastAsia="Times New Roman"/>
          <w:spacing w:val="-4"/>
          <w:lang w:val="sq-AL"/>
        </w:rPr>
        <w:t xml:space="preserve">3. </w:t>
      </w:r>
      <w:r w:rsidR="00E946DB" w:rsidRPr="007667E6">
        <w:rPr>
          <w:rFonts w:eastAsia="Times New Roman"/>
          <w:spacing w:val="-4"/>
          <w:lang w:val="sq-AL"/>
        </w:rPr>
        <w:t>Koordinatat e</w:t>
      </w:r>
      <w:r w:rsidR="00BD3A04" w:rsidRPr="007667E6">
        <w:rPr>
          <w:rFonts w:eastAsia="Times New Roman"/>
          <w:spacing w:val="-4"/>
          <w:lang w:val="sq-AL"/>
        </w:rPr>
        <w:t xml:space="preserve"> </w:t>
      </w:r>
      <w:r w:rsidR="00E946DB" w:rsidRPr="007667E6">
        <w:rPr>
          <w:rFonts w:eastAsia="Times New Roman"/>
          <w:spacing w:val="-4"/>
          <w:lang w:val="sq-AL"/>
        </w:rPr>
        <w:t>zonës arkeologjike A</w:t>
      </w:r>
      <w:r w:rsidR="00200104" w:rsidRPr="007667E6">
        <w:rPr>
          <w:rFonts w:eastAsia="Times New Roman"/>
          <w:spacing w:val="-4"/>
          <w:lang w:val="sq-AL"/>
        </w:rPr>
        <w:t xml:space="preserve"> </w:t>
      </w:r>
      <w:r w:rsidR="00E946DB" w:rsidRPr="007667E6">
        <w:rPr>
          <w:rFonts w:eastAsia="Times New Roman"/>
          <w:spacing w:val="-4"/>
          <w:lang w:val="sq-AL"/>
        </w:rPr>
        <w:t>paraqiten në aneksin 3, pjesë përbërëse e këtij plani.</w:t>
      </w:r>
    </w:p>
    <w:p w:rsidR="00E946DB" w:rsidRPr="007667E6" w:rsidRDefault="001833D0" w:rsidP="00827BF2">
      <w:pPr>
        <w:pStyle w:val="Paragrafi"/>
        <w:rPr>
          <w:rFonts w:eastAsia="Times New Roman"/>
          <w:spacing w:val="-4"/>
          <w:lang w:val="sq-AL"/>
        </w:rPr>
      </w:pPr>
      <w:r w:rsidRPr="007667E6">
        <w:rPr>
          <w:rFonts w:eastAsia="Times New Roman"/>
          <w:spacing w:val="-4"/>
          <w:lang w:val="sq-AL"/>
        </w:rPr>
        <w:t xml:space="preserve">4. </w:t>
      </w:r>
      <w:r w:rsidR="00E946DB" w:rsidRPr="007667E6">
        <w:rPr>
          <w:rFonts w:eastAsia="Times New Roman"/>
          <w:spacing w:val="-4"/>
          <w:lang w:val="sq-AL"/>
        </w:rPr>
        <w:t>Rregullat për ruajtjen, mbrojtjen dhe administrimin e</w:t>
      </w:r>
      <w:r w:rsidR="00BD3A04" w:rsidRPr="007667E6">
        <w:rPr>
          <w:rFonts w:eastAsia="Times New Roman"/>
          <w:spacing w:val="-4"/>
          <w:lang w:val="sq-AL"/>
        </w:rPr>
        <w:t xml:space="preserve"> </w:t>
      </w:r>
      <w:r w:rsidR="002A2F59" w:rsidRPr="007667E6">
        <w:rPr>
          <w:rFonts w:eastAsia="Times New Roman"/>
          <w:spacing w:val="-4"/>
          <w:lang w:val="sq-AL"/>
        </w:rPr>
        <w:t>zonës arkeologjike A</w:t>
      </w:r>
      <w:r w:rsidR="00E946DB" w:rsidRPr="007667E6">
        <w:rPr>
          <w:rFonts w:eastAsia="Times New Roman"/>
          <w:spacing w:val="-4"/>
          <w:lang w:val="sq-AL"/>
        </w:rPr>
        <w:t xml:space="preserve">, përcaktohen me plan të veçantë. </w:t>
      </w:r>
    </w:p>
    <w:p w:rsidR="00E946DB" w:rsidRPr="007667E6" w:rsidRDefault="00E946DB" w:rsidP="00827BF2">
      <w:pPr>
        <w:pStyle w:val="Paragrafi"/>
        <w:rPr>
          <w:spacing w:val="-4"/>
          <w:sz w:val="14"/>
          <w:lang w:val="sq-AL"/>
        </w:rPr>
      </w:pPr>
    </w:p>
    <w:p w:rsidR="00E946DB" w:rsidRPr="007667E6" w:rsidRDefault="00E946DB" w:rsidP="00827BF2">
      <w:pPr>
        <w:pStyle w:val="NeniNr"/>
        <w:keepNext w:val="0"/>
        <w:rPr>
          <w:spacing w:val="-4"/>
          <w:lang w:val="sq-AL"/>
        </w:rPr>
      </w:pPr>
      <w:r w:rsidRPr="007667E6">
        <w:rPr>
          <w:spacing w:val="-4"/>
          <w:lang w:val="sq-AL"/>
        </w:rPr>
        <w:t>Neni 6</w:t>
      </w:r>
    </w:p>
    <w:p w:rsidR="00E946DB" w:rsidRPr="007667E6" w:rsidRDefault="00E946DB" w:rsidP="00827BF2">
      <w:pPr>
        <w:pStyle w:val="NeniNr"/>
        <w:keepNext w:val="0"/>
        <w:rPr>
          <w:b/>
          <w:spacing w:val="-4"/>
          <w:lang w:val="sq-AL"/>
        </w:rPr>
      </w:pPr>
      <w:r w:rsidRPr="007667E6">
        <w:rPr>
          <w:b/>
          <w:spacing w:val="-4"/>
          <w:lang w:val="sq-AL"/>
        </w:rPr>
        <w:t>Ndërhyrjet në Qendrën Historike</w:t>
      </w:r>
    </w:p>
    <w:p w:rsidR="00E946DB" w:rsidRPr="007667E6" w:rsidRDefault="00E946DB" w:rsidP="00827BF2">
      <w:pPr>
        <w:pStyle w:val="Paragrafi"/>
        <w:rPr>
          <w:rFonts w:cs="Times New Roman"/>
          <w:spacing w:val="-4"/>
          <w:sz w:val="14"/>
          <w:lang w:val="sq-AL"/>
        </w:rPr>
      </w:pPr>
    </w:p>
    <w:p w:rsidR="00E946DB" w:rsidRPr="007667E6" w:rsidRDefault="00E946DB" w:rsidP="00827BF2">
      <w:pPr>
        <w:pStyle w:val="Paragrafi"/>
        <w:rPr>
          <w:rFonts w:cs="Times New Roman"/>
          <w:spacing w:val="-4"/>
          <w:lang w:val="sq-AL"/>
        </w:rPr>
      </w:pPr>
      <w:r w:rsidRPr="007667E6">
        <w:rPr>
          <w:rFonts w:cs="Times New Roman"/>
          <w:spacing w:val="-4"/>
          <w:lang w:val="sq-AL"/>
        </w:rPr>
        <w:t>1.</w:t>
      </w:r>
      <w:r w:rsidRPr="007667E6">
        <w:rPr>
          <w:rFonts w:cs="Times New Roman"/>
          <w:spacing w:val="-4"/>
          <w:lang w:val="sq-AL"/>
        </w:rPr>
        <w:tab/>
      </w:r>
      <w:r w:rsidR="002A2F59" w:rsidRPr="007667E6">
        <w:rPr>
          <w:rFonts w:cs="Times New Roman"/>
          <w:spacing w:val="-4"/>
          <w:lang w:val="sq-AL"/>
        </w:rPr>
        <w:t xml:space="preserve"> </w:t>
      </w:r>
      <w:r w:rsidRPr="007667E6">
        <w:rPr>
          <w:rFonts w:cs="Times New Roman"/>
          <w:spacing w:val="-4"/>
          <w:lang w:val="sq-AL"/>
        </w:rPr>
        <w:t>Ndërhyrjet në Qendrën Historike kanë si qëllim ruajtjen dhe mbrojtjen e vlerave të trashëgimisë kulturore. Brenda kësaj qendre kryhen:</w:t>
      </w:r>
    </w:p>
    <w:p w:rsidR="00E946DB" w:rsidRPr="007667E6" w:rsidRDefault="001833D0" w:rsidP="00827BF2">
      <w:pPr>
        <w:pStyle w:val="Paragrafi"/>
        <w:rPr>
          <w:lang w:val="sq-AL"/>
        </w:rPr>
      </w:pPr>
      <w:r w:rsidRPr="007667E6">
        <w:rPr>
          <w:spacing w:val="-4"/>
          <w:lang w:val="sq-AL"/>
        </w:rPr>
        <w:t>a)</w:t>
      </w:r>
      <w:r w:rsidR="002A2F59" w:rsidRPr="007667E6">
        <w:rPr>
          <w:spacing w:val="-4"/>
          <w:lang w:val="sq-AL"/>
        </w:rPr>
        <w:t xml:space="preserve"> </w:t>
      </w:r>
      <w:r w:rsidR="00B00C6C" w:rsidRPr="007667E6">
        <w:rPr>
          <w:spacing w:val="-4"/>
          <w:lang w:val="sq-AL"/>
        </w:rPr>
        <w:t xml:space="preserve">Ndërhyrje </w:t>
      </w:r>
      <w:r w:rsidR="00E946DB" w:rsidRPr="007667E6">
        <w:rPr>
          <w:spacing w:val="-4"/>
          <w:lang w:val="sq-AL"/>
        </w:rPr>
        <w:t>sistematike konservuese, restauruese dhe të mirëmbajtjes në qendrën historike</w:t>
      </w:r>
      <w:r w:rsidR="00BD3A04" w:rsidRPr="007667E6">
        <w:rPr>
          <w:spacing w:val="-4"/>
          <w:lang w:val="sq-AL"/>
        </w:rPr>
        <w:t>, si dhe</w:t>
      </w:r>
      <w:r w:rsidR="00E946DB" w:rsidRPr="007667E6">
        <w:rPr>
          <w:spacing w:val="-4"/>
          <w:lang w:val="sq-AL"/>
        </w:rPr>
        <w:t xml:space="preserve"> në monumentet e të dy</w:t>
      </w:r>
      <w:r w:rsidR="00C77E17" w:rsidRPr="007667E6">
        <w:rPr>
          <w:spacing w:val="-4"/>
          <w:lang w:val="sq-AL"/>
        </w:rPr>
        <w:t>ja</w:t>
      </w:r>
      <w:r w:rsidR="00E946DB" w:rsidRPr="007667E6">
        <w:rPr>
          <w:spacing w:val="-4"/>
          <w:lang w:val="sq-AL"/>
        </w:rPr>
        <w:t xml:space="preserve"> kategorive, bazuar në kriteret për konservimin</w:t>
      </w:r>
      <w:r w:rsidR="00E946DB" w:rsidRPr="007667E6">
        <w:rPr>
          <w:lang w:val="sq-AL"/>
        </w:rPr>
        <w:t xml:space="preserve"> dhe restaurimin;</w:t>
      </w:r>
    </w:p>
    <w:p w:rsidR="00E946DB" w:rsidRPr="007667E6" w:rsidRDefault="001833D0" w:rsidP="00827BF2">
      <w:pPr>
        <w:pStyle w:val="Paragrafi"/>
        <w:rPr>
          <w:rFonts w:cs="Times New Roman"/>
          <w:lang w:val="sq-AL"/>
        </w:rPr>
      </w:pPr>
      <w:r w:rsidRPr="007667E6">
        <w:rPr>
          <w:rFonts w:cs="Times New Roman"/>
          <w:lang w:val="sq-AL"/>
        </w:rPr>
        <w:lastRenderedPageBreak/>
        <w:t xml:space="preserve">b) </w:t>
      </w:r>
      <w:r w:rsidR="00B00C6C" w:rsidRPr="007667E6">
        <w:rPr>
          <w:rFonts w:cs="Times New Roman"/>
          <w:lang w:val="sq-AL"/>
        </w:rPr>
        <w:t>Ritrajtime</w:t>
      </w:r>
      <w:r w:rsidR="00E946DB" w:rsidRPr="007667E6">
        <w:rPr>
          <w:rFonts w:cs="Times New Roman"/>
          <w:lang w:val="sq-AL"/>
        </w:rPr>
        <w:t>, rikonstruksione dhe rifunksio</w:t>
      </w:r>
      <w:r w:rsidR="0005734B" w:rsidRPr="007667E6">
        <w:rPr>
          <w:rFonts w:cs="Times New Roman"/>
          <w:lang w:val="sq-AL"/>
        </w:rPr>
        <w:t>-</w:t>
      </w:r>
      <w:r w:rsidR="00E946DB" w:rsidRPr="007667E6">
        <w:rPr>
          <w:rFonts w:cs="Times New Roman"/>
          <w:lang w:val="sq-AL"/>
        </w:rPr>
        <w:t>nalizim të objekteve me status, duke respektuar kompozimet dhe pamjen e jashtme</w:t>
      </w:r>
      <w:r w:rsidR="00BD3A04" w:rsidRPr="007667E6">
        <w:rPr>
          <w:rFonts w:cs="Times New Roman"/>
          <w:lang w:val="sq-AL"/>
        </w:rPr>
        <w:t>, si dhe</w:t>
      </w:r>
      <w:r w:rsidR="00E946DB" w:rsidRPr="007667E6">
        <w:rPr>
          <w:rFonts w:cs="Times New Roman"/>
          <w:lang w:val="sq-AL"/>
        </w:rPr>
        <w:t xml:space="preserve"> tërësinë e ansamblit arkitektonik urban;</w:t>
      </w:r>
    </w:p>
    <w:p w:rsidR="00E946DB" w:rsidRPr="007667E6" w:rsidRDefault="001833D0" w:rsidP="00827BF2">
      <w:pPr>
        <w:pStyle w:val="Paragrafi"/>
        <w:rPr>
          <w:rFonts w:cs="Times New Roman"/>
          <w:lang w:val="sq-AL"/>
        </w:rPr>
      </w:pPr>
      <w:r w:rsidRPr="007667E6">
        <w:rPr>
          <w:rFonts w:cs="Times New Roman"/>
          <w:lang w:val="sq-AL"/>
        </w:rPr>
        <w:t xml:space="preserve">c) </w:t>
      </w:r>
      <w:r w:rsidR="00B00C6C" w:rsidRPr="007667E6">
        <w:rPr>
          <w:rFonts w:cs="Times New Roman"/>
          <w:lang w:val="sq-AL"/>
        </w:rPr>
        <w:t xml:space="preserve">Ndërhyrjet </w:t>
      </w:r>
      <w:r w:rsidR="00E946DB" w:rsidRPr="007667E6">
        <w:rPr>
          <w:position w:val="1"/>
          <w:lang w:val="sq-AL"/>
        </w:rPr>
        <w:t>rehabilituese në rrjetin rrugor, sheshe dhe hapësira të gjelbërta</w:t>
      </w:r>
      <w:r w:rsidR="00745A0E" w:rsidRPr="007667E6">
        <w:rPr>
          <w:position w:val="1"/>
          <w:lang w:val="sq-AL"/>
        </w:rPr>
        <w:t>,</w:t>
      </w:r>
      <w:r w:rsidR="00E946DB" w:rsidRPr="007667E6">
        <w:rPr>
          <w:position w:val="1"/>
          <w:lang w:val="sq-AL"/>
        </w:rPr>
        <w:t xml:space="preserve"> </w:t>
      </w:r>
      <w:r w:rsidR="00E946DB" w:rsidRPr="007667E6">
        <w:rPr>
          <w:rFonts w:cs="Times New Roman"/>
          <w:lang w:val="sq-AL"/>
        </w:rPr>
        <w:t>duke ruajtur kompozimin urban;</w:t>
      </w:r>
    </w:p>
    <w:p w:rsidR="00E946DB" w:rsidRPr="007667E6" w:rsidRDefault="00E946DB" w:rsidP="00827BF2">
      <w:pPr>
        <w:pStyle w:val="Paragrafi"/>
        <w:rPr>
          <w:rFonts w:cs="Times New Roman"/>
          <w:lang w:val="sq-AL"/>
        </w:rPr>
      </w:pPr>
      <w:r w:rsidRPr="007667E6">
        <w:rPr>
          <w:position w:val="1"/>
          <w:lang w:val="sq-AL"/>
        </w:rPr>
        <w:t xml:space="preserve">ç) </w:t>
      </w:r>
      <w:r w:rsidRPr="007667E6">
        <w:rPr>
          <w:position w:val="1"/>
          <w:lang w:val="sq-AL"/>
        </w:rPr>
        <w:tab/>
      </w:r>
      <w:r w:rsidR="00B00C6C" w:rsidRPr="007667E6">
        <w:rPr>
          <w:position w:val="1"/>
          <w:lang w:val="sq-AL"/>
        </w:rPr>
        <w:t xml:space="preserve">Ndërhyrje </w:t>
      </w:r>
      <w:r w:rsidRPr="007667E6">
        <w:rPr>
          <w:position w:val="1"/>
          <w:lang w:val="sq-AL"/>
        </w:rPr>
        <w:t>(rindërtime, rikonstruksione, rehabilitime) në objektet pa status,</w:t>
      </w:r>
      <w:r w:rsidRPr="007667E6">
        <w:rPr>
          <w:lang w:val="sq-AL"/>
        </w:rPr>
        <w:t xml:space="preserve"> në përputhje me </w:t>
      </w:r>
      <w:r w:rsidR="00745A0E" w:rsidRPr="007667E6">
        <w:rPr>
          <w:lang w:val="sq-AL"/>
        </w:rPr>
        <w:t>“</w:t>
      </w:r>
      <w:r w:rsidRPr="007667E6">
        <w:rPr>
          <w:lang w:val="sq-AL"/>
        </w:rPr>
        <w:t xml:space="preserve">Planin e </w:t>
      </w:r>
      <w:r w:rsidR="00745A0E" w:rsidRPr="007667E6">
        <w:rPr>
          <w:lang w:val="sq-AL"/>
        </w:rPr>
        <w:t xml:space="preserve">përgjithshëm vendor” </w:t>
      </w:r>
      <w:r w:rsidRPr="007667E6">
        <w:rPr>
          <w:lang w:val="sq-AL"/>
        </w:rPr>
        <w:t>të qytetit të Tiranës.</w:t>
      </w:r>
    </w:p>
    <w:p w:rsidR="00E946DB" w:rsidRPr="007667E6" w:rsidRDefault="00E946DB" w:rsidP="00827BF2">
      <w:pPr>
        <w:pStyle w:val="Paragrafi"/>
        <w:rPr>
          <w:rFonts w:cs="Times New Roman"/>
          <w:sz w:val="14"/>
          <w:lang w:val="sq-AL"/>
        </w:rPr>
      </w:pPr>
    </w:p>
    <w:p w:rsidR="00E946DB" w:rsidRPr="007667E6" w:rsidRDefault="00E946DB" w:rsidP="00827BF2">
      <w:pPr>
        <w:pStyle w:val="NeniNr"/>
        <w:keepNext w:val="0"/>
        <w:rPr>
          <w:lang w:val="sq-AL"/>
        </w:rPr>
      </w:pPr>
      <w:r w:rsidRPr="007667E6">
        <w:rPr>
          <w:lang w:val="sq-AL"/>
        </w:rPr>
        <w:t>Neni 7</w:t>
      </w:r>
    </w:p>
    <w:p w:rsidR="00E946DB" w:rsidRPr="007667E6" w:rsidRDefault="00E946DB" w:rsidP="00827BF2">
      <w:pPr>
        <w:pStyle w:val="NeniNr"/>
        <w:keepNext w:val="0"/>
        <w:rPr>
          <w:b/>
          <w:lang w:val="sq-AL"/>
        </w:rPr>
      </w:pPr>
      <w:r w:rsidRPr="007667E6">
        <w:rPr>
          <w:b/>
          <w:lang w:val="sq-AL"/>
        </w:rPr>
        <w:t>Ndërhyrjet në zonën mbrojtëse</w:t>
      </w:r>
    </w:p>
    <w:p w:rsidR="00E946DB" w:rsidRPr="007667E6" w:rsidRDefault="00E946DB" w:rsidP="00827BF2">
      <w:pPr>
        <w:pStyle w:val="Paragrafi"/>
        <w:rPr>
          <w:sz w:val="14"/>
          <w:lang w:val="sq-AL"/>
        </w:rPr>
      </w:pPr>
    </w:p>
    <w:p w:rsidR="00E946DB" w:rsidRPr="007667E6" w:rsidRDefault="001833D0" w:rsidP="00827BF2">
      <w:pPr>
        <w:pStyle w:val="Paragrafi"/>
        <w:rPr>
          <w:lang w:val="sq-AL"/>
        </w:rPr>
      </w:pPr>
      <w:r w:rsidRPr="007667E6">
        <w:rPr>
          <w:lang w:val="sq-AL"/>
        </w:rPr>
        <w:t xml:space="preserve">1. </w:t>
      </w:r>
      <w:r w:rsidR="00E946DB" w:rsidRPr="007667E6">
        <w:rPr>
          <w:lang w:val="sq-AL"/>
        </w:rPr>
        <w:t>Në këtë zonë kryhen restaurime, adaptime, rikonstruksione dhe ndërtime të reja për të rritur vlerat brenda saj arkitektonike dhe funksionale, të cilat duhet të jenë në harmoni me vlerat e ansamblit.</w:t>
      </w:r>
    </w:p>
    <w:p w:rsidR="00E946DB" w:rsidRPr="007667E6" w:rsidRDefault="001833D0" w:rsidP="00827BF2">
      <w:pPr>
        <w:pStyle w:val="Paragrafi"/>
        <w:rPr>
          <w:lang w:val="sq-AL"/>
        </w:rPr>
      </w:pPr>
      <w:r w:rsidRPr="007667E6">
        <w:rPr>
          <w:lang w:val="sq-AL"/>
        </w:rPr>
        <w:t xml:space="preserve">2. </w:t>
      </w:r>
      <w:r w:rsidR="00E946DB" w:rsidRPr="007667E6">
        <w:rPr>
          <w:lang w:val="sq-AL"/>
        </w:rPr>
        <w:t xml:space="preserve">Lejohet ndërtim, rikonstruksion i rrjetit rrugor dhe i shesheve, për përmirësimin e infrastrukturës. </w:t>
      </w:r>
    </w:p>
    <w:p w:rsidR="00E946DB" w:rsidRPr="007667E6" w:rsidRDefault="00E946DB" w:rsidP="00827BF2">
      <w:pPr>
        <w:pStyle w:val="Paragrafi"/>
        <w:rPr>
          <w:rFonts w:cs="Times New Roman"/>
          <w:sz w:val="14"/>
          <w:lang w:val="sq-AL"/>
        </w:rPr>
      </w:pPr>
    </w:p>
    <w:p w:rsidR="00E946DB" w:rsidRPr="007667E6" w:rsidRDefault="00E946DB" w:rsidP="00827BF2">
      <w:pPr>
        <w:pStyle w:val="NeniNr"/>
        <w:keepNext w:val="0"/>
        <w:rPr>
          <w:lang w:val="sq-AL"/>
        </w:rPr>
      </w:pPr>
      <w:r w:rsidRPr="007667E6">
        <w:rPr>
          <w:lang w:val="sq-AL"/>
        </w:rPr>
        <w:t>Neni 8</w:t>
      </w:r>
    </w:p>
    <w:p w:rsidR="00E946DB" w:rsidRPr="007667E6" w:rsidRDefault="00E946DB" w:rsidP="00827BF2">
      <w:pPr>
        <w:pStyle w:val="NeniNr"/>
        <w:keepNext w:val="0"/>
        <w:rPr>
          <w:b/>
          <w:lang w:val="sq-AL"/>
        </w:rPr>
      </w:pPr>
      <w:r w:rsidRPr="007667E6">
        <w:rPr>
          <w:b/>
          <w:lang w:val="sq-AL"/>
        </w:rPr>
        <w:t xml:space="preserve">Studimi, projektimi dhe zbatimi i punimeve në qendrën historike dhe monumente të veçanta </w:t>
      </w:r>
    </w:p>
    <w:p w:rsidR="00E946DB" w:rsidRPr="007667E6" w:rsidRDefault="00E946DB" w:rsidP="00827BF2">
      <w:pPr>
        <w:pStyle w:val="Paragrafi"/>
        <w:rPr>
          <w:sz w:val="14"/>
          <w:lang w:val="sq-AL"/>
        </w:rPr>
      </w:pPr>
    </w:p>
    <w:p w:rsidR="00E946DB" w:rsidRPr="007667E6" w:rsidRDefault="001833D0" w:rsidP="00827BF2">
      <w:pPr>
        <w:pStyle w:val="Paragrafi"/>
        <w:rPr>
          <w:lang w:val="sq-AL"/>
        </w:rPr>
      </w:pPr>
      <w:r w:rsidRPr="007667E6">
        <w:rPr>
          <w:lang w:val="sq-AL"/>
        </w:rPr>
        <w:t xml:space="preserve">1. </w:t>
      </w:r>
      <w:r w:rsidR="00E946DB" w:rsidRPr="007667E6">
        <w:rPr>
          <w:lang w:val="sq-AL"/>
        </w:rPr>
        <w:t xml:space="preserve">Projektet e restaurimit të monumenteve të kulturës hartohen nga institucione shtetërore të specializuara ose nga subjekte të licencuara për këtë qëllim. Projektet shqyrtohen dhe miratohen në Këshillin Kombëtar të Trashëgimisë Kulturore Materiale, në vijim </w:t>
      </w:r>
      <w:r w:rsidR="00745A0E" w:rsidRPr="007667E6">
        <w:rPr>
          <w:lang w:val="sq-AL"/>
        </w:rPr>
        <w:t>“</w:t>
      </w:r>
      <w:r w:rsidR="00E946DB" w:rsidRPr="007667E6">
        <w:rPr>
          <w:lang w:val="sq-AL"/>
        </w:rPr>
        <w:t>KKTKM</w:t>
      </w:r>
      <w:r w:rsidR="00745A0E" w:rsidRPr="007667E6">
        <w:rPr>
          <w:lang w:val="sq-AL"/>
        </w:rPr>
        <w:t>”</w:t>
      </w:r>
      <w:r w:rsidR="00E946DB" w:rsidRPr="007667E6">
        <w:rPr>
          <w:lang w:val="sq-AL"/>
        </w:rPr>
        <w:t>. Zbatimi i punimeve të restaurimit kryhet nga Drejtoria Rajonale e Trashëgimisë Kulturore, në vijim DRTK-ja ose subjekte të licencuara për këtë kategori ndërtimesh.</w:t>
      </w:r>
    </w:p>
    <w:p w:rsidR="00E946DB" w:rsidRPr="007667E6" w:rsidRDefault="001833D0" w:rsidP="00827BF2">
      <w:pPr>
        <w:pStyle w:val="Paragrafi"/>
        <w:rPr>
          <w:lang w:val="sq-AL"/>
        </w:rPr>
      </w:pPr>
      <w:r w:rsidRPr="007667E6">
        <w:rPr>
          <w:lang w:val="sq-AL"/>
        </w:rPr>
        <w:t xml:space="preserve">2. </w:t>
      </w:r>
      <w:r w:rsidR="00E946DB" w:rsidRPr="007667E6">
        <w:rPr>
          <w:lang w:val="sq-AL"/>
        </w:rPr>
        <w:t xml:space="preserve">Studimet dhe projektet e rikonstruksionit në qendrën historike hartohen nga Instituti Kombëtar i Trashëgimisë Kulturore, në vijim IKTK-ja, DRTK-ja ose nga subjekte të licencuar në fushën e restaurimeve. Projektet shqyrtohen dhe miratohen paraprakisht në KKTKM dhe vijojnë </w:t>
      </w:r>
      <w:r w:rsidR="00F4480C" w:rsidRPr="007667E6">
        <w:rPr>
          <w:lang w:val="sq-AL"/>
        </w:rPr>
        <w:t>procedurën</w:t>
      </w:r>
      <w:r w:rsidR="00E946DB" w:rsidRPr="007667E6">
        <w:rPr>
          <w:lang w:val="sq-AL"/>
        </w:rPr>
        <w:t xml:space="preserve"> përkatëse sipas ligjit për planifikimin e territorit. Zbatimi i punimeve të rikonstruksionit kryhet nga subjekte të licencuara për këtë kategori.</w:t>
      </w:r>
    </w:p>
    <w:p w:rsidR="00E946DB" w:rsidRPr="007667E6" w:rsidRDefault="001833D0" w:rsidP="00827BF2">
      <w:pPr>
        <w:pStyle w:val="Paragrafi"/>
        <w:rPr>
          <w:rFonts w:cs="Times New Roman"/>
          <w:lang w:val="sq-AL"/>
        </w:rPr>
      </w:pPr>
      <w:r w:rsidRPr="007667E6">
        <w:rPr>
          <w:rFonts w:cs="Times New Roman"/>
          <w:lang w:val="sq-AL"/>
        </w:rPr>
        <w:t xml:space="preserve">3. </w:t>
      </w:r>
      <w:r w:rsidR="00E946DB" w:rsidRPr="007667E6">
        <w:rPr>
          <w:rFonts w:cs="Times New Roman"/>
          <w:lang w:val="sq-AL"/>
        </w:rPr>
        <w:t xml:space="preserve">Studimet dhe projektet për ndërhyrje në rrjetin rrugor, infrastrukturën nëntokësore </w:t>
      </w:r>
      <w:r w:rsidR="00E946DB" w:rsidRPr="007667E6">
        <w:rPr>
          <w:rFonts w:cs="Times New Roman"/>
          <w:lang w:val="sq-AL"/>
        </w:rPr>
        <w:lastRenderedPageBreak/>
        <w:t>hartohen nga subjekte projektuese të licencuara në projektim për kategorinë e mësipërme për fushat përkatëse, në bashkëpunim me IKTK dhe DRTK.</w:t>
      </w:r>
    </w:p>
    <w:p w:rsidR="00E946DB" w:rsidRPr="007667E6" w:rsidRDefault="001833D0" w:rsidP="00827BF2">
      <w:pPr>
        <w:pStyle w:val="Paragrafi"/>
        <w:rPr>
          <w:rFonts w:cs="Times New Roman"/>
          <w:lang w:val="sq-AL"/>
        </w:rPr>
      </w:pPr>
      <w:r w:rsidRPr="007667E6">
        <w:rPr>
          <w:rFonts w:cs="Times New Roman"/>
          <w:lang w:val="sq-AL"/>
        </w:rPr>
        <w:t xml:space="preserve">4. </w:t>
      </w:r>
      <w:r w:rsidR="00E946DB" w:rsidRPr="007667E6">
        <w:rPr>
          <w:rFonts w:cs="Times New Roman"/>
          <w:lang w:val="sq-AL"/>
        </w:rPr>
        <w:t xml:space="preserve">Projektet shqyrtohen dhe miratohen në KKTKM dhe vijojnë procedurën përkatëse, sipas ligjit për planifikimin e territorit. </w:t>
      </w:r>
    </w:p>
    <w:p w:rsidR="00E946DB" w:rsidRPr="007667E6" w:rsidRDefault="00E946DB" w:rsidP="00827BF2">
      <w:pPr>
        <w:pStyle w:val="Paragrafi"/>
        <w:rPr>
          <w:sz w:val="14"/>
          <w:lang w:val="sq-AL"/>
        </w:rPr>
      </w:pPr>
    </w:p>
    <w:p w:rsidR="00E946DB" w:rsidRPr="007667E6" w:rsidRDefault="00E946DB" w:rsidP="00827BF2">
      <w:pPr>
        <w:pStyle w:val="NeniNr"/>
        <w:keepNext w:val="0"/>
        <w:rPr>
          <w:lang w:val="sq-AL"/>
        </w:rPr>
      </w:pPr>
      <w:r w:rsidRPr="007667E6">
        <w:rPr>
          <w:lang w:val="sq-AL"/>
        </w:rPr>
        <w:t>Neni 9</w:t>
      </w:r>
    </w:p>
    <w:p w:rsidR="00E946DB" w:rsidRPr="007667E6" w:rsidRDefault="00E946DB" w:rsidP="00827BF2">
      <w:pPr>
        <w:pStyle w:val="NeniNr"/>
        <w:keepNext w:val="0"/>
        <w:rPr>
          <w:b/>
          <w:lang w:val="sq-AL"/>
        </w:rPr>
      </w:pPr>
      <w:r w:rsidRPr="007667E6">
        <w:rPr>
          <w:b/>
          <w:lang w:val="sq-AL"/>
        </w:rPr>
        <w:t xml:space="preserve">Studimi, projektimi dhe zbatimi i punimeve në zonën mbrojtëse </w:t>
      </w:r>
    </w:p>
    <w:p w:rsidR="00E946DB" w:rsidRPr="007667E6" w:rsidRDefault="00E946DB" w:rsidP="00827BF2">
      <w:pPr>
        <w:pStyle w:val="Paragrafi"/>
        <w:rPr>
          <w:rFonts w:cs="Times New Roman"/>
          <w:sz w:val="14"/>
          <w:lang w:val="sq-AL"/>
        </w:rPr>
      </w:pPr>
    </w:p>
    <w:p w:rsidR="00E946DB" w:rsidRPr="007667E6" w:rsidRDefault="001833D0" w:rsidP="00827BF2">
      <w:pPr>
        <w:pStyle w:val="Paragrafi"/>
        <w:rPr>
          <w:rFonts w:cs="Times New Roman"/>
          <w:lang w:val="sq-AL"/>
        </w:rPr>
      </w:pPr>
      <w:r w:rsidRPr="007667E6">
        <w:rPr>
          <w:rFonts w:cs="Times New Roman"/>
          <w:lang w:val="sq-AL"/>
        </w:rPr>
        <w:t xml:space="preserve">1. </w:t>
      </w:r>
      <w:r w:rsidR="00E946DB" w:rsidRPr="007667E6">
        <w:rPr>
          <w:rFonts w:cs="Times New Roman"/>
          <w:lang w:val="sq-AL"/>
        </w:rPr>
        <w:t>Studimet për rehabilitimin e imazhit të zonës së mbrojtur hartohen nga IKTK-ja, DRTK-ja ose subjekte të licencuara për këtë qëllim. Projektet shqyrtohen dhe miratohen në KKTKM-ja dhe vijojnë procedurën përkatëse sipas legjislacionit për planifikimin e territorit. Projektet zbatohen nga subjekte të licencuar</w:t>
      </w:r>
      <w:r w:rsidR="00745A0E" w:rsidRPr="007667E6">
        <w:rPr>
          <w:rFonts w:cs="Times New Roman"/>
          <w:lang w:val="sq-AL"/>
        </w:rPr>
        <w:t>a</w:t>
      </w:r>
      <w:r w:rsidR="00E946DB" w:rsidRPr="007667E6">
        <w:rPr>
          <w:rFonts w:cs="Times New Roman"/>
          <w:lang w:val="sq-AL"/>
        </w:rPr>
        <w:t xml:space="preserve"> sipas procedurës të përcaktuar në legjislacionin në fuqi për planifikimin e territorit.</w:t>
      </w:r>
    </w:p>
    <w:p w:rsidR="00E946DB" w:rsidRPr="007667E6" w:rsidRDefault="001833D0" w:rsidP="00827BF2">
      <w:pPr>
        <w:pStyle w:val="Paragrafi"/>
        <w:rPr>
          <w:rFonts w:cs="Times New Roman"/>
          <w:lang w:val="sq-AL"/>
        </w:rPr>
      </w:pPr>
      <w:r w:rsidRPr="007667E6">
        <w:rPr>
          <w:rFonts w:cs="Times New Roman"/>
          <w:lang w:val="sq-AL"/>
        </w:rPr>
        <w:t xml:space="preserve">2. </w:t>
      </w:r>
      <w:r w:rsidR="00E946DB" w:rsidRPr="007667E6">
        <w:rPr>
          <w:rFonts w:cs="Times New Roman"/>
          <w:lang w:val="sq-AL"/>
        </w:rPr>
        <w:t>Projektet e ndërtimeve të reja, rikonstruksionit të ndërtesave në këtë zonë</w:t>
      </w:r>
      <w:r w:rsidR="00745A0E" w:rsidRPr="007667E6">
        <w:rPr>
          <w:rFonts w:cs="Times New Roman"/>
          <w:lang w:val="sq-AL"/>
        </w:rPr>
        <w:t>,</w:t>
      </w:r>
      <w:r w:rsidR="00E946DB" w:rsidRPr="007667E6">
        <w:rPr>
          <w:rFonts w:cs="Times New Roman"/>
          <w:lang w:val="sq-AL"/>
        </w:rPr>
        <w:t xml:space="preserve"> hartohen nga projektues ose subjekte projektuese të licencuara në projektim për kategorinë e mësipërme për fushën e ndërtimit. Projektet shqyrtohen dhe miratohen sipas legjislacionit në fuqi për planifikimin e territorit. Zbatimi i punimeve kryhet nga subjekte të licencuar</w:t>
      </w:r>
      <w:r w:rsidR="00745A0E" w:rsidRPr="007667E6">
        <w:rPr>
          <w:rFonts w:cs="Times New Roman"/>
          <w:lang w:val="sq-AL"/>
        </w:rPr>
        <w:t>a</w:t>
      </w:r>
      <w:r w:rsidR="00E946DB" w:rsidRPr="007667E6">
        <w:rPr>
          <w:rFonts w:cs="Times New Roman"/>
          <w:lang w:val="sq-AL"/>
        </w:rPr>
        <w:t xml:space="preserve"> për këtë kategori, sipas legjislacionit në fuqi për planifikimin e territorit.</w:t>
      </w:r>
    </w:p>
    <w:p w:rsidR="00E946DB" w:rsidRPr="007667E6" w:rsidRDefault="001833D0" w:rsidP="00827BF2">
      <w:pPr>
        <w:pStyle w:val="Paragrafi"/>
        <w:rPr>
          <w:rFonts w:cs="Times New Roman"/>
          <w:lang w:val="sq-AL"/>
        </w:rPr>
      </w:pPr>
      <w:r w:rsidRPr="007667E6">
        <w:rPr>
          <w:rFonts w:cs="Times New Roman"/>
          <w:lang w:val="sq-AL"/>
        </w:rPr>
        <w:t xml:space="preserve">3. </w:t>
      </w:r>
      <w:r w:rsidR="00E946DB" w:rsidRPr="007667E6">
        <w:rPr>
          <w:rFonts w:cs="Times New Roman"/>
          <w:lang w:val="sq-AL"/>
        </w:rPr>
        <w:t>Studimet dhe projektet për ndërhyrje në rrjetin rrugor, infrastrukturën nëntokësore hartohen nga</w:t>
      </w:r>
      <w:r w:rsidR="00BD3A04" w:rsidRPr="007667E6">
        <w:rPr>
          <w:rFonts w:cs="Times New Roman"/>
          <w:lang w:val="sq-AL"/>
        </w:rPr>
        <w:t xml:space="preserve"> </w:t>
      </w:r>
      <w:r w:rsidR="00E946DB" w:rsidRPr="007667E6">
        <w:rPr>
          <w:rFonts w:cs="Times New Roman"/>
          <w:lang w:val="sq-AL"/>
        </w:rPr>
        <w:t>subjekte projektuese të licencuara në projektim për kategorinë e mësipërme për fushat përkatëse.</w:t>
      </w:r>
      <w:r w:rsidR="00745A0E" w:rsidRPr="007667E6">
        <w:rPr>
          <w:rFonts w:cs="Times New Roman"/>
          <w:lang w:val="sq-AL"/>
        </w:rPr>
        <w:t xml:space="preserve"> </w:t>
      </w:r>
      <w:r w:rsidR="00E946DB" w:rsidRPr="007667E6">
        <w:rPr>
          <w:rFonts w:cs="Times New Roman"/>
          <w:lang w:val="sq-AL"/>
        </w:rPr>
        <w:t xml:space="preserve">Projektet shqyrtohen dhe miratohen sipas legjislacionit në fuqi për planifikimin e territorit. Zbatimi i punimeve kryhet nga subjekte të </w:t>
      </w:r>
      <w:r w:rsidR="00745A0E" w:rsidRPr="007667E6">
        <w:rPr>
          <w:rFonts w:cs="Times New Roman"/>
          <w:lang w:val="sq-AL"/>
        </w:rPr>
        <w:t>licencuara</w:t>
      </w:r>
      <w:r w:rsidR="00E946DB" w:rsidRPr="007667E6">
        <w:rPr>
          <w:rFonts w:cs="Times New Roman"/>
          <w:lang w:val="sq-AL"/>
        </w:rPr>
        <w:t xml:space="preserve"> për këtë kategori sipas</w:t>
      </w:r>
      <w:r w:rsidR="00BD3A04" w:rsidRPr="007667E6">
        <w:rPr>
          <w:rFonts w:cs="Times New Roman"/>
          <w:lang w:val="sq-AL"/>
        </w:rPr>
        <w:t xml:space="preserve"> </w:t>
      </w:r>
      <w:r w:rsidR="00E946DB" w:rsidRPr="007667E6">
        <w:rPr>
          <w:rFonts w:cs="Times New Roman"/>
          <w:lang w:val="sq-AL"/>
        </w:rPr>
        <w:t>legjislacionit në fuqi për planifikimin e territori.</w:t>
      </w:r>
    </w:p>
    <w:p w:rsidR="00E946DB" w:rsidRPr="007667E6" w:rsidRDefault="00E946DB" w:rsidP="00827BF2">
      <w:pPr>
        <w:pStyle w:val="Paragrafi"/>
        <w:rPr>
          <w:sz w:val="14"/>
          <w:lang w:val="sq-AL"/>
        </w:rPr>
      </w:pPr>
    </w:p>
    <w:p w:rsidR="00E946DB" w:rsidRPr="007667E6" w:rsidRDefault="00E946DB" w:rsidP="00827BF2">
      <w:pPr>
        <w:pStyle w:val="NeniNr"/>
        <w:keepNext w:val="0"/>
        <w:rPr>
          <w:lang w:val="sq-AL"/>
        </w:rPr>
      </w:pPr>
      <w:r w:rsidRPr="007667E6">
        <w:rPr>
          <w:lang w:val="sq-AL"/>
        </w:rPr>
        <w:t>Neni 10</w:t>
      </w:r>
    </w:p>
    <w:p w:rsidR="00E946DB" w:rsidRPr="007667E6" w:rsidRDefault="00E946DB" w:rsidP="00827BF2">
      <w:pPr>
        <w:pStyle w:val="NeniNr"/>
        <w:keepNext w:val="0"/>
        <w:rPr>
          <w:b/>
          <w:lang w:val="sq-AL"/>
        </w:rPr>
      </w:pPr>
      <w:r w:rsidRPr="007667E6">
        <w:rPr>
          <w:b/>
          <w:lang w:val="sq-AL"/>
        </w:rPr>
        <w:t>Trajtimi i rasteve të paparashikuara</w:t>
      </w:r>
    </w:p>
    <w:p w:rsidR="00E946DB" w:rsidRPr="007667E6" w:rsidRDefault="00E946DB" w:rsidP="00827BF2">
      <w:pPr>
        <w:pStyle w:val="Paragrafi"/>
        <w:rPr>
          <w:sz w:val="14"/>
          <w:lang w:val="sq-AL"/>
        </w:rPr>
      </w:pPr>
    </w:p>
    <w:p w:rsidR="00E946DB" w:rsidRPr="007667E6" w:rsidRDefault="00E946DB" w:rsidP="00827BF2">
      <w:pPr>
        <w:pStyle w:val="Paragrafi"/>
        <w:rPr>
          <w:lang w:val="sq-AL"/>
        </w:rPr>
      </w:pPr>
      <w:r w:rsidRPr="007667E6">
        <w:rPr>
          <w:lang w:val="sq-AL"/>
        </w:rPr>
        <w:t>Për të gjitha çështjet që nuk trajtohen dhe për pasojë nuk zgjidhen në këtë rregullore, sipas kompetencave, ato zgjidhen nga ministrisë përgjegjëse për trashëgiminë kulturore, nëpërmjet institucioneve të specializuara.</w:t>
      </w:r>
    </w:p>
    <w:p w:rsidR="00E946DB" w:rsidRPr="007667E6" w:rsidRDefault="00E946DB" w:rsidP="00827BF2">
      <w:pPr>
        <w:pStyle w:val="Paragrafi"/>
        <w:rPr>
          <w:lang w:val="sq-AL"/>
        </w:rPr>
      </w:pPr>
    </w:p>
    <w:p w:rsidR="007667E6" w:rsidRDefault="007667E6" w:rsidP="00827BF2">
      <w:pPr>
        <w:pStyle w:val="NeniNr"/>
        <w:keepNext w:val="0"/>
        <w:rPr>
          <w:lang w:val="sq-AL"/>
        </w:rPr>
      </w:pPr>
    </w:p>
    <w:p w:rsidR="00E946DB" w:rsidRPr="007667E6" w:rsidRDefault="00E946DB" w:rsidP="00827BF2">
      <w:pPr>
        <w:pStyle w:val="NeniNr"/>
        <w:keepNext w:val="0"/>
        <w:rPr>
          <w:lang w:val="sq-AL"/>
        </w:rPr>
      </w:pPr>
      <w:r w:rsidRPr="007667E6">
        <w:rPr>
          <w:lang w:val="sq-AL"/>
        </w:rPr>
        <w:lastRenderedPageBreak/>
        <w:t>Neni 11</w:t>
      </w:r>
    </w:p>
    <w:p w:rsidR="00E946DB" w:rsidRPr="007667E6" w:rsidRDefault="00E946DB" w:rsidP="00827BF2">
      <w:pPr>
        <w:pStyle w:val="NeniNr"/>
        <w:keepNext w:val="0"/>
        <w:rPr>
          <w:b/>
          <w:lang w:val="sq-AL"/>
        </w:rPr>
      </w:pPr>
      <w:r w:rsidRPr="007667E6">
        <w:rPr>
          <w:b/>
          <w:lang w:val="sq-AL"/>
        </w:rPr>
        <w:t>Kundërvajtjet administrative</w:t>
      </w:r>
    </w:p>
    <w:p w:rsidR="00E946DB" w:rsidRPr="007667E6" w:rsidRDefault="00E946DB" w:rsidP="00827BF2">
      <w:pPr>
        <w:pStyle w:val="NeniNr"/>
        <w:keepNext w:val="0"/>
        <w:rPr>
          <w:sz w:val="14"/>
          <w:lang w:val="sq-AL"/>
        </w:rPr>
      </w:pPr>
    </w:p>
    <w:p w:rsidR="00E946DB" w:rsidRPr="007667E6" w:rsidRDefault="00E946DB" w:rsidP="00827BF2">
      <w:pPr>
        <w:pStyle w:val="Paragrafi"/>
        <w:rPr>
          <w:lang w:val="sq-AL"/>
        </w:rPr>
      </w:pPr>
      <w:r w:rsidRPr="007667E6">
        <w:rPr>
          <w:lang w:val="sq-AL"/>
        </w:rPr>
        <w:t xml:space="preserve">Shkelja e kësaj rregulloreje ngarkon me përgjegjësi sipas dispozitave të ligjit </w:t>
      </w:r>
      <w:r w:rsidR="00BD3A04" w:rsidRPr="007667E6">
        <w:rPr>
          <w:lang w:val="sq-AL"/>
        </w:rPr>
        <w:t xml:space="preserve">nr. </w:t>
      </w:r>
      <w:r w:rsidRPr="007667E6">
        <w:rPr>
          <w:lang w:val="sq-AL"/>
        </w:rPr>
        <w:t>27/2018</w:t>
      </w:r>
      <w:r w:rsidR="00C77E17" w:rsidRPr="007667E6">
        <w:rPr>
          <w:lang w:val="sq-AL"/>
        </w:rPr>
        <w:t>, “Për</w:t>
      </w:r>
      <w:r w:rsidRPr="007667E6">
        <w:rPr>
          <w:lang w:val="sq-AL"/>
        </w:rPr>
        <w:t xml:space="preserve"> trashëgiminë kulturore dhe muzetë” dhe Kodit Penal të Republikës së Shqipërisë.</w:t>
      </w:r>
    </w:p>
    <w:p w:rsidR="00066F7F" w:rsidRPr="007667E6" w:rsidRDefault="00066F7F" w:rsidP="00827BF2">
      <w:pPr>
        <w:pStyle w:val="Paragrafi"/>
        <w:rPr>
          <w:sz w:val="14"/>
          <w:lang w:val="sq-AL"/>
        </w:rPr>
      </w:pPr>
    </w:p>
    <w:p w:rsidR="00406DD6" w:rsidRPr="007667E6" w:rsidRDefault="00261150" w:rsidP="00827BF2">
      <w:pPr>
        <w:pStyle w:val="Paragrafi"/>
        <w:ind w:firstLine="0"/>
        <w:jc w:val="center"/>
        <w:rPr>
          <w:b/>
          <w:lang w:val="sq-AL"/>
        </w:rPr>
      </w:pPr>
      <w:r w:rsidRPr="007667E6">
        <w:rPr>
          <w:b/>
          <w:lang w:val="sq-AL"/>
        </w:rPr>
        <w:t>VENDI</w:t>
      </w:r>
      <w:r w:rsidR="00406DD6" w:rsidRPr="007667E6">
        <w:rPr>
          <w:b/>
          <w:lang w:val="sq-AL"/>
        </w:rPr>
        <w:t>M</w:t>
      </w:r>
    </w:p>
    <w:p w:rsidR="00406DD6" w:rsidRPr="007667E6" w:rsidRDefault="00BD3A04" w:rsidP="00827BF2">
      <w:pPr>
        <w:pStyle w:val="Paragrafi"/>
        <w:ind w:firstLine="0"/>
        <w:jc w:val="center"/>
        <w:rPr>
          <w:b/>
          <w:lang w:val="sq-AL"/>
        </w:rPr>
      </w:pPr>
      <w:r w:rsidRPr="007667E6">
        <w:rPr>
          <w:b/>
          <w:lang w:val="sq-AL"/>
        </w:rPr>
        <w:t xml:space="preserve">Nr. </w:t>
      </w:r>
      <w:r w:rsidR="00AA30BD" w:rsidRPr="007667E6">
        <w:rPr>
          <w:b/>
          <w:lang w:val="sq-AL"/>
        </w:rPr>
        <w:t>586</w:t>
      </w:r>
      <w:r w:rsidR="00406DD6" w:rsidRPr="007667E6">
        <w:rPr>
          <w:b/>
          <w:lang w:val="sq-AL"/>
        </w:rPr>
        <w:t xml:space="preserve">, </w:t>
      </w:r>
      <w:r w:rsidR="00AA30BD" w:rsidRPr="007667E6">
        <w:rPr>
          <w:b/>
          <w:lang w:val="sq-AL"/>
        </w:rPr>
        <w:t>datë 9.10.2018</w:t>
      </w:r>
    </w:p>
    <w:p w:rsidR="00406DD6" w:rsidRPr="007667E6" w:rsidRDefault="00406DD6" w:rsidP="00827BF2">
      <w:pPr>
        <w:pStyle w:val="Paragrafi"/>
        <w:jc w:val="center"/>
        <w:rPr>
          <w:b/>
          <w:sz w:val="14"/>
          <w:lang w:val="sq-AL"/>
        </w:rPr>
      </w:pPr>
    </w:p>
    <w:p w:rsidR="00406DD6" w:rsidRPr="007667E6" w:rsidRDefault="00406DD6" w:rsidP="00827BF2">
      <w:pPr>
        <w:pStyle w:val="Paragrafi"/>
        <w:ind w:firstLine="0"/>
        <w:jc w:val="center"/>
        <w:rPr>
          <w:b/>
          <w:caps/>
          <w:lang w:val="sq-AL"/>
        </w:rPr>
      </w:pPr>
      <w:r w:rsidRPr="007667E6">
        <w:rPr>
          <w:b/>
          <w:caps/>
          <w:lang w:val="sq-AL"/>
        </w:rPr>
        <w:t>Për</w:t>
      </w:r>
      <w:r w:rsidR="00AA30BD" w:rsidRPr="007667E6">
        <w:rPr>
          <w:b/>
          <w:caps/>
          <w:lang w:val="sq-AL"/>
        </w:rPr>
        <w:t xml:space="preserve"> </w:t>
      </w:r>
      <w:r w:rsidRPr="007667E6">
        <w:rPr>
          <w:b/>
          <w:bCs/>
          <w:lang w:val="sq-AL"/>
        </w:rPr>
        <w:t xml:space="preserve">VENDOSJEN E MARRËDHËNIEVE DIPLOMATIKE, NDËRMJET REPUBLIKËS SË SHQIPËRISË DHE </w:t>
      </w:r>
      <w:r w:rsidRPr="007667E6">
        <w:rPr>
          <w:b/>
          <w:bCs/>
          <w:i/>
          <w:lang w:val="sq-AL"/>
        </w:rPr>
        <w:t>SAINT KITTS</w:t>
      </w:r>
      <w:r w:rsidR="001C1E26" w:rsidRPr="007667E6">
        <w:rPr>
          <w:b/>
          <w:bCs/>
          <w:lang w:val="sq-AL"/>
        </w:rPr>
        <w:t xml:space="preserve">, </w:t>
      </w:r>
      <w:r w:rsidRPr="007667E6">
        <w:rPr>
          <w:b/>
          <w:bCs/>
          <w:lang w:val="sq-AL"/>
        </w:rPr>
        <w:t>DHE</w:t>
      </w:r>
      <w:r w:rsidRPr="007667E6">
        <w:rPr>
          <w:b/>
          <w:bCs/>
          <w:i/>
          <w:lang w:val="sq-AL"/>
        </w:rPr>
        <w:t xml:space="preserve"> NEVIS</w:t>
      </w:r>
    </w:p>
    <w:p w:rsidR="00406DD6" w:rsidRPr="007667E6" w:rsidRDefault="00406DD6" w:rsidP="00827BF2">
      <w:pPr>
        <w:pStyle w:val="Paragrafi"/>
        <w:jc w:val="center"/>
        <w:rPr>
          <w:rFonts w:eastAsia="Arial Unicode MS"/>
          <w:b/>
          <w:iCs/>
          <w:sz w:val="14"/>
          <w:lang w:val="sq-AL"/>
        </w:rPr>
      </w:pPr>
    </w:p>
    <w:p w:rsidR="00406DD6" w:rsidRPr="007667E6" w:rsidRDefault="00406DD6" w:rsidP="00827BF2">
      <w:pPr>
        <w:pStyle w:val="Paragrafi"/>
        <w:rPr>
          <w:lang w:val="sq-AL" w:eastAsia="x-none"/>
        </w:rPr>
      </w:pPr>
      <w:r w:rsidRPr="007667E6">
        <w:rPr>
          <w:lang w:val="sq-AL" w:eastAsia="x-none"/>
        </w:rPr>
        <w:t xml:space="preserve">Në mbështetje të nenit 100 të Kushtetutës dhe të nenit 11, të ligjit </w:t>
      </w:r>
      <w:r w:rsidR="00BD3A04" w:rsidRPr="007667E6">
        <w:rPr>
          <w:lang w:val="sq-AL" w:eastAsia="x-none"/>
        </w:rPr>
        <w:t xml:space="preserve">nr. </w:t>
      </w:r>
      <w:r w:rsidRPr="007667E6">
        <w:rPr>
          <w:lang w:val="sq-AL" w:eastAsia="x-none"/>
        </w:rPr>
        <w:t>23/2015</w:t>
      </w:r>
      <w:r w:rsidR="00C77E17" w:rsidRPr="007667E6">
        <w:rPr>
          <w:lang w:val="sq-AL" w:eastAsia="x-none"/>
        </w:rPr>
        <w:t>, “Për</w:t>
      </w:r>
      <w:r w:rsidRPr="007667E6">
        <w:rPr>
          <w:lang w:val="sq-AL" w:eastAsia="x-none"/>
        </w:rPr>
        <w:t xml:space="preserve"> shërbimin e jashtëm të Republikës së Shqipërisë”, me propozimin e ministrit për Evropën dhe Punët e Jashtme, Këshilli i Ministrave</w:t>
      </w:r>
    </w:p>
    <w:p w:rsidR="001833D0" w:rsidRPr="007667E6" w:rsidRDefault="001833D0" w:rsidP="00827BF2">
      <w:pPr>
        <w:pStyle w:val="Paragrafi"/>
        <w:rPr>
          <w:caps/>
          <w:sz w:val="14"/>
          <w:lang w:val="sq-AL" w:eastAsia="x-none"/>
        </w:rPr>
      </w:pPr>
    </w:p>
    <w:p w:rsidR="00406DD6" w:rsidRPr="007667E6" w:rsidRDefault="00AA30BD" w:rsidP="00827BF2">
      <w:pPr>
        <w:pStyle w:val="Paragrafi"/>
        <w:ind w:firstLine="0"/>
        <w:jc w:val="center"/>
        <w:rPr>
          <w:caps/>
          <w:lang w:val="sq-AL" w:eastAsia="x-none"/>
        </w:rPr>
      </w:pPr>
      <w:r w:rsidRPr="007667E6">
        <w:rPr>
          <w:caps/>
          <w:lang w:val="sq-AL" w:eastAsia="x-none"/>
        </w:rPr>
        <w:t>Vendos</w:t>
      </w:r>
      <w:r w:rsidR="00406DD6" w:rsidRPr="007667E6">
        <w:rPr>
          <w:caps/>
          <w:lang w:val="sq-AL" w:eastAsia="x-none"/>
        </w:rPr>
        <w:t>i:</w:t>
      </w:r>
    </w:p>
    <w:p w:rsidR="00406DD6" w:rsidRPr="007667E6" w:rsidRDefault="00406DD6" w:rsidP="00827BF2">
      <w:pPr>
        <w:pStyle w:val="Paragrafi"/>
        <w:rPr>
          <w:caps/>
          <w:sz w:val="14"/>
          <w:lang w:val="sq-AL" w:eastAsia="x-none"/>
        </w:rPr>
      </w:pPr>
    </w:p>
    <w:p w:rsidR="00406DD6" w:rsidRPr="007667E6" w:rsidRDefault="00AA30BD" w:rsidP="00827BF2">
      <w:pPr>
        <w:pStyle w:val="Paragrafi"/>
        <w:rPr>
          <w:bCs/>
          <w:lang w:val="sq-AL"/>
        </w:rPr>
      </w:pPr>
      <w:r w:rsidRPr="007667E6">
        <w:rPr>
          <w:bCs/>
          <w:lang w:val="sq-AL"/>
        </w:rPr>
        <w:t xml:space="preserve">1. </w:t>
      </w:r>
      <w:r w:rsidR="00406DD6" w:rsidRPr="007667E6">
        <w:rPr>
          <w:bCs/>
          <w:lang w:val="sq-AL"/>
        </w:rPr>
        <w:t xml:space="preserve">Vendosjen e marrëdhënieve diplomatike, ndërmjet Republikës së Shqipërisë dhe </w:t>
      </w:r>
      <w:r w:rsidR="00406DD6" w:rsidRPr="007667E6">
        <w:rPr>
          <w:bCs/>
          <w:i/>
          <w:lang w:val="sq-AL"/>
        </w:rPr>
        <w:t>Saint Kitts</w:t>
      </w:r>
      <w:r w:rsidR="009453A4" w:rsidRPr="007667E6">
        <w:rPr>
          <w:bCs/>
          <w:i/>
          <w:lang w:val="sq-AL"/>
        </w:rPr>
        <w:t>,</w:t>
      </w:r>
      <w:r w:rsidR="00406DD6" w:rsidRPr="007667E6">
        <w:rPr>
          <w:bCs/>
          <w:lang w:val="sq-AL"/>
        </w:rPr>
        <w:t xml:space="preserve"> dhe </w:t>
      </w:r>
      <w:r w:rsidR="00406DD6" w:rsidRPr="007667E6">
        <w:rPr>
          <w:bCs/>
          <w:i/>
          <w:lang w:val="sq-AL"/>
        </w:rPr>
        <w:t>Nevis.</w:t>
      </w:r>
    </w:p>
    <w:p w:rsidR="00406DD6" w:rsidRPr="007667E6" w:rsidRDefault="00AA30BD" w:rsidP="00827BF2">
      <w:pPr>
        <w:pStyle w:val="Paragrafi"/>
        <w:rPr>
          <w:bCs/>
          <w:lang w:val="sq-AL"/>
        </w:rPr>
      </w:pPr>
      <w:r w:rsidRPr="007667E6">
        <w:rPr>
          <w:bCs/>
          <w:lang w:val="sq-AL"/>
        </w:rPr>
        <w:t xml:space="preserve">2. </w:t>
      </w:r>
      <w:r w:rsidR="00406DD6" w:rsidRPr="007667E6">
        <w:rPr>
          <w:bCs/>
          <w:lang w:val="sq-AL"/>
        </w:rPr>
        <w:t xml:space="preserve">Ngarkohet Ministria për Evropën dhe Punët e Jashtme për zbatimin e këtij vendimi. </w:t>
      </w:r>
    </w:p>
    <w:p w:rsidR="00406DD6" w:rsidRPr="007667E6" w:rsidRDefault="00406DD6" w:rsidP="00827BF2">
      <w:pPr>
        <w:pStyle w:val="Paragrafi"/>
        <w:rPr>
          <w:lang w:val="sq-AL"/>
        </w:rPr>
      </w:pPr>
      <w:r w:rsidRPr="007667E6">
        <w:rPr>
          <w:lang w:val="sq-AL"/>
        </w:rPr>
        <w:t>Ky vendim hyn në</w:t>
      </w:r>
      <w:r w:rsidR="00AA30BD" w:rsidRPr="007667E6">
        <w:rPr>
          <w:lang w:val="sq-AL"/>
        </w:rPr>
        <w:t xml:space="preserve"> fuqi menjëherë dhe botohet në Fletoren Zyrtare</w:t>
      </w:r>
      <w:r w:rsidRPr="007667E6">
        <w:rPr>
          <w:lang w:val="sq-AL"/>
        </w:rPr>
        <w:t>.</w:t>
      </w:r>
    </w:p>
    <w:p w:rsidR="00406DD6" w:rsidRPr="007667E6" w:rsidRDefault="00406DD6" w:rsidP="00827BF2">
      <w:pPr>
        <w:pStyle w:val="Paragrafi"/>
        <w:rPr>
          <w:sz w:val="14"/>
          <w:lang w:val="sq-AL"/>
        </w:rPr>
      </w:pPr>
    </w:p>
    <w:p w:rsidR="00406DD6" w:rsidRPr="007667E6" w:rsidRDefault="00AA30BD" w:rsidP="00827BF2">
      <w:pPr>
        <w:pStyle w:val="Paragrafi"/>
        <w:jc w:val="right"/>
        <w:rPr>
          <w:lang w:val="sq-AL"/>
        </w:rPr>
      </w:pPr>
      <w:r w:rsidRPr="007667E6">
        <w:rPr>
          <w:lang w:val="sq-AL"/>
        </w:rPr>
        <w:t>KRYEMIN</w:t>
      </w:r>
      <w:r w:rsidR="00406DD6" w:rsidRPr="007667E6">
        <w:rPr>
          <w:lang w:val="sq-AL"/>
        </w:rPr>
        <w:t>IS</w:t>
      </w:r>
      <w:r w:rsidRPr="007667E6">
        <w:rPr>
          <w:lang w:val="sq-AL"/>
        </w:rPr>
        <w:t>TR</w:t>
      </w:r>
      <w:r w:rsidR="00406DD6" w:rsidRPr="007667E6">
        <w:rPr>
          <w:lang w:val="sq-AL"/>
        </w:rPr>
        <w:t>I</w:t>
      </w:r>
    </w:p>
    <w:p w:rsidR="00E23E12" w:rsidRPr="007667E6" w:rsidRDefault="00AA30BD" w:rsidP="00827BF2">
      <w:pPr>
        <w:pStyle w:val="Paragrafi"/>
        <w:jc w:val="right"/>
        <w:rPr>
          <w:b/>
          <w:lang w:val="sq-AL"/>
        </w:rPr>
      </w:pPr>
      <w:r w:rsidRPr="007667E6">
        <w:rPr>
          <w:b/>
          <w:lang w:val="sq-AL"/>
        </w:rPr>
        <w:t>Edi Rama</w:t>
      </w:r>
    </w:p>
    <w:p w:rsidR="00E23E12" w:rsidRPr="007667E6" w:rsidRDefault="00E23E12" w:rsidP="00827BF2">
      <w:pPr>
        <w:pStyle w:val="Paragrafi"/>
        <w:jc w:val="right"/>
        <w:rPr>
          <w:lang w:val="sq-AL"/>
        </w:rPr>
      </w:pPr>
    </w:p>
    <w:p w:rsidR="007667E6" w:rsidRPr="007667E6" w:rsidRDefault="007667E6" w:rsidP="00827BF2">
      <w:pPr>
        <w:pStyle w:val="Paragrafi"/>
        <w:ind w:firstLine="0"/>
        <w:jc w:val="center"/>
        <w:rPr>
          <w:b/>
          <w:lang w:val="sq-AL"/>
        </w:rPr>
      </w:pPr>
    </w:p>
    <w:p w:rsidR="007667E6" w:rsidRPr="007667E6" w:rsidRDefault="007667E6" w:rsidP="00827BF2">
      <w:pPr>
        <w:pStyle w:val="Paragrafi"/>
        <w:ind w:firstLine="0"/>
        <w:jc w:val="center"/>
        <w:rPr>
          <w:b/>
          <w:lang w:val="sq-AL"/>
        </w:rPr>
      </w:pPr>
    </w:p>
    <w:p w:rsidR="007667E6" w:rsidRPr="007667E6" w:rsidRDefault="007667E6" w:rsidP="00827BF2">
      <w:pPr>
        <w:pStyle w:val="Paragrafi"/>
        <w:ind w:firstLine="0"/>
        <w:jc w:val="center"/>
        <w:rPr>
          <w:b/>
          <w:lang w:val="sq-AL"/>
        </w:rPr>
      </w:pPr>
    </w:p>
    <w:p w:rsidR="007667E6" w:rsidRPr="007667E6" w:rsidRDefault="007667E6" w:rsidP="00827BF2">
      <w:pPr>
        <w:pStyle w:val="Paragrafi"/>
        <w:ind w:firstLine="0"/>
        <w:jc w:val="center"/>
        <w:rPr>
          <w:b/>
          <w:lang w:val="sq-AL"/>
        </w:rPr>
      </w:pPr>
    </w:p>
    <w:p w:rsidR="007667E6" w:rsidRPr="007667E6" w:rsidRDefault="007667E6" w:rsidP="00827BF2">
      <w:pPr>
        <w:pStyle w:val="Paragrafi"/>
        <w:ind w:firstLine="0"/>
        <w:jc w:val="center"/>
        <w:rPr>
          <w:b/>
          <w:lang w:val="sq-AL"/>
        </w:rPr>
      </w:pPr>
    </w:p>
    <w:p w:rsidR="007667E6" w:rsidRPr="007667E6" w:rsidRDefault="007667E6" w:rsidP="00827BF2">
      <w:pPr>
        <w:pStyle w:val="Paragrafi"/>
        <w:ind w:firstLine="0"/>
        <w:jc w:val="center"/>
        <w:rPr>
          <w:b/>
          <w:lang w:val="sq-AL"/>
        </w:rPr>
      </w:pPr>
    </w:p>
    <w:p w:rsidR="007667E6" w:rsidRPr="007667E6" w:rsidRDefault="007667E6" w:rsidP="00827BF2">
      <w:pPr>
        <w:pStyle w:val="Paragrafi"/>
        <w:ind w:firstLine="0"/>
        <w:jc w:val="center"/>
        <w:rPr>
          <w:b/>
          <w:lang w:val="sq-AL"/>
        </w:rPr>
      </w:pPr>
    </w:p>
    <w:p w:rsidR="007667E6" w:rsidRPr="007667E6" w:rsidRDefault="007667E6" w:rsidP="00827BF2">
      <w:pPr>
        <w:pStyle w:val="Paragrafi"/>
        <w:ind w:firstLine="0"/>
        <w:jc w:val="center"/>
        <w:rPr>
          <w:b/>
          <w:lang w:val="sq-AL"/>
        </w:rPr>
      </w:pPr>
    </w:p>
    <w:p w:rsidR="007667E6" w:rsidRPr="007667E6" w:rsidRDefault="007667E6" w:rsidP="00827BF2">
      <w:pPr>
        <w:pStyle w:val="Paragrafi"/>
        <w:ind w:firstLine="0"/>
        <w:jc w:val="center"/>
        <w:rPr>
          <w:b/>
          <w:lang w:val="sq-AL"/>
        </w:rPr>
      </w:pPr>
    </w:p>
    <w:p w:rsidR="00AA30BD" w:rsidRPr="007667E6" w:rsidRDefault="00AA30BD" w:rsidP="00827BF2">
      <w:pPr>
        <w:pStyle w:val="Paragrafi"/>
        <w:ind w:firstLine="0"/>
        <w:jc w:val="center"/>
        <w:rPr>
          <w:b/>
          <w:lang w:val="sq-AL"/>
        </w:rPr>
      </w:pPr>
      <w:r w:rsidRPr="007667E6">
        <w:rPr>
          <w:b/>
          <w:lang w:val="sq-AL"/>
        </w:rPr>
        <w:lastRenderedPageBreak/>
        <w:t>VENDIM</w:t>
      </w:r>
    </w:p>
    <w:p w:rsidR="00AA30BD" w:rsidRPr="007667E6" w:rsidRDefault="00BD3A04" w:rsidP="00827BF2">
      <w:pPr>
        <w:pStyle w:val="Paragrafi"/>
        <w:ind w:firstLine="0"/>
        <w:jc w:val="center"/>
        <w:rPr>
          <w:b/>
          <w:lang w:val="sq-AL"/>
        </w:rPr>
      </w:pPr>
      <w:r w:rsidRPr="007667E6">
        <w:rPr>
          <w:b/>
          <w:lang w:val="sq-AL"/>
        </w:rPr>
        <w:t xml:space="preserve">Nr. </w:t>
      </w:r>
      <w:r w:rsidR="00AA30BD" w:rsidRPr="007667E6">
        <w:rPr>
          <w:b/>
          <w:lang w:val="sq-AL"/>
        </w:rPr>
        <w:t>587, datë 9.10.2018</w:t>
      </w:r>
    </w:p>
    <w:p w:rsidR="00AA30BD" w:rsidRPr="007667E6" w:rsidRDefault="00AA30BD" w:rsidP="00827BF2">
      <w:pPr>
        <w:pStyle w:val="Paragrafi"/>
        <w:jc w:val="center"/>
        <w:rPr>
          <w:b/>
          <w:sz w:val="14"/>
          <w:lang w:val="sq-AL"/>
        </w:rPr>
      </w:pPr>
    </w:p>
    <w:p w:rsidR="00AA30BD" w:rsidRPr="007667E6" w:rsidRDefault="00AA30BD" w:rsidP="00827BF2">
      <w:pPr>
        <w:pStyle w:val="Paragrafi"/>
        <w:ind w:firstLine="0"/>
        <w:jc w:val="center"/>
        <w:rPr>
          <w:b/>
          <w:bCs/>
          <w:lang w:val="sq-AL"/>
        </w:rPr>
      </w:pPr>
      <w:r w:rsidRPr="007667E6">
        <w:rPr>
          <w:b/>
          <w:bCs/>
          <w:lang w:val="sq-AL"/>
        </w:rPr>
        <w:t xml:space="preserve">PËR DISA NDRYSHIME NË VENDIMIN </w:t>
      </w:r>
      <w:r w:rsidR="00BD3A04" w:rsidRPr="007667E6">
        <w:rPr>
          <w:b/>
          <w:bCs/>
          <w:lang w:val="sq-AL"/>
        </w:rPr>
        <w:t xml:space="preserve">NR. </w:t>
      </w:r>
      <w:r w:rsidRPr="007667E6">
        <w:rPr>
          <w:b/>
          <w:bCs/>
          <w:lang w:val="sq-AL"/>
        </w:rPr>
        <w:t>420, DATË 8.6.2016, TË KËSHILLIT TË MINISTRAVE</w:t>
      </w:r>
      <w:r w:rsidR="00C77E17" w:rsidRPr="007667E6">
        <w:rPr>
          <w:b/>
          <w:bCs/>
          <w:lang w:val="sq-AL"/>
        </w:rPr>
        <w:t>, “</w:t>
      </w:r>
      <w:r w:rsidR="009453A4" w:rsidRPr="007667E6">
        <w:rPr>
          <w:b/>
          <w:bCs/>
          <w:lang w:val="sq-AL"/>
        </w:rPr>
        <w:t xml:space="preserve">PËR </w:t>
      </w:r>
      <w:r w:rsidRPr="007667E6">
        <w:rPr>
          <w:b/>
          <w:bCs/>
          <w:lang w:val="sq-AL"/>
        </w:rPr>
        <w:t>MIRATIMIN</w:t>
      </w:r>
      <w:r w:rsidR="00BD3A04" w:rsidRPr="007667E6">
        <w:rPr>
          <w:b/>
          <w:bCs/>
          <w:lang w:val="sq-AL"/>
        </w:rPr>
        <w:t xml:space="preserve"> </w:t>
      </w:r>
      <w:r w:rsidRPr="007667E6">
        <w:rPr>
          <w:b/>
          <w:bCs/>
          <w:lang w:val="sq-AL"/>
        </w:rPr>
        <w:t>E CEREMONIALIT SHTETËROR TË REPUBLIKËS SË SHQIPËRISË”, TË NDRYSHUAR</w:t>
      </w:r>
    </w:p>
    <w:p w:rsidR="00AA30BD" w:rsidRPr="007667E6" w:rsidRDefault="00AA30BD" w:rsidP="00827BF2">
      <w:pPr>
        <w:pStyle w:val="Paragrafi"/>
        <w:rPr>
          <w:bCs/>
          <w:sz w:val="14"/>
          <w:lang w:val="sq-AL"/>
        </w:rPr>
      </w:pPr>
    </w:p>
    <w:p w:rsidR="00AA30BD" w:rsidRPr="007667E6" w:rsidRDefault="00AA30BD" w:rsidP="00827BF2">
      <w:pPr>
        <w:pStyle w:val="Paragrafi"/>
        <w:rPr>
          <w:lang w:val="sq-AL"/>
        </w:rPr>
      </w:pPr>
      <w:r w:rsidRPr="007667E6">
        <w:rPr>
          <w:lang w:val="sq-AL"/>
        </w:rPr>
        <w:t xml:space="preserve">Në mbështetje të nenit 100 të Kushtetutës dhe të nenit 1, të ligjit </w:t>
      </w:r>
      <w:r w:rsidR="00BD3A04" w:rsidRPr="007667E6">
        <w:rPr>
          <w:lang w:val="sq-AL"/>
        </w:rPr>
        <w:t xml:space="preserve">nr. </w:t>
      </w:r>
      <w:r w:rsidRPr="007667E6">
        <w:rPr>
          <w:lang w:val="sq-AL"/>
        </w:rPr>
        <w:t>7651, datë 21.12.1992</w:t>
      </w:r>
      <w:r w:rsidR="00C77E17" w:rsidRPr="007667E6">
        <w:rPr>
          <w:lang w:val="sq-AL"/>
        </w:rPr>
        <w:t>, “Për</w:t>
      </w:r>
      <w:r w:rsidRPr="007667E6">
        <w:rPr>
          <w:lang w:val="sq-AL"/>
        </w:rPr>
        <w:t xml:space="preserve"> festat zyrtare e ditët përkujtimore”, të ndryshuar, me propozimin e ministrit për Evropën dhe Punët e Jashtme, Këshilli i Ministrave</w:t>
      </w:r>
    </w:p>
    <w:p w:rsidR="00AA30BD" w:rsidRPr="007667E6" w:rsidRDefault="00AA30BD" w:rsidP="00827BF2">
      <w:pPr>
        <w:pStyle w:val="Paragrafi"/>
        <w:rPr>
          <w:sz w:val="14"/>
          <w:lang w:val="sq-AL"/>
        </w:rPr>
      </w:pPr>
    </w:p>
    <w:p w:rsidR="00AA30BD" w:rsidRPr="007667E6" w:rsidRDefault="00AA30BD" w:rsidP="00827BF2">
      <w:pPr>
        <w:pStyle w:val="Paragrafi"/>
        <w:ind w:firstLine="0"/>
        <w:jc w:val="center"/>
        <w:rPr>
          <w:lang w:val="sq-AL"/>
        </w:rPr>
      </w:pPr>
      <w:r w:rsidRPr="007667E6">
        <w:rPr>
          <w:lang w:val="sq-AL"/>
        </w:rPr>
        <w:t>VENDOSI:</w:t>
      </w:r>
    </w:p>
    <w:p w:rsidR="00AA30BD" w:rsidRPr="007667E6" w:rsidRDefault="00AA30BD" w:rsidP="00827BF2">
      <w:pPr>
        <w:pStyle w:val="Paragrafi"/>
        <w:rPr>
          <w:sz w:val="14"/>
          <w:lang w:val="sq-AL"/>
        </w:rPr>
      </w:pPr>
    </w:p>
    <w:p w:rsidR="00AA30BD" w:rsidRPr="007667E6" w:rsidRDefault="00AA30BD" w:rsidP="00827BF2">
      <w:pPr>
        <w:pStyle w:val="Paragrafi"/>
        <w:rPr>
          <w:bCs/>
          <w:lang w:val="sq-AL"/>
        </w:rPr>
      </w:pPr>
      <w:r w:rsidRPr="007667E6">
        <w:rPr>
          <w:bCs/>
          <w:lang w:val="sq-AL"/>
        </w:rPr>
        <w:t xml:space="preserve">Në tekstin e Ceremonialit Shtetëror të Republikës së Shqipërisë, bashkëlidhur vendimit </w:t>
      </w:r>
      <w:r w:rsidR="00BD3A04" w:rsidRPr="007667E6">
        <w:rPr>
          <w:bCs/>
          <w:lang w:val="sq-AL"/>
        </w:rPr>
        <w:t xml:space="preserve">nr. </w:t>
      </w:r>
      <w:r w:rsidRPr="007667E6">
        <w:rPr>
          <w:bCs/>
          <w:lang w:val="sq-AL"/>
        </w:rPr>
        <w:t>420, datë 8.6.2016, të Këshillit të Ministrave, të ndryshuar, bëhen ndryshimet si më poshtë vijon:</w:t>
      </w:r>
    </w:p>
    <w:p w:rsidR="00AA30BD" w:rsidRPr="007667E6" w:rsidRDefault="009F732A" w:rsidP="00827BF2">
      <w:pPr>
        <w:pStyle w:val="Paragrafi"/>
        <w:rPr>
          <w:color w:val="000000"/>
          <w:lang w:val="sq-AL"/>
        </w:rPr>
      </w:pPr>
      <w:r w:rsidRPr="007667E6">
        <w:rPr>
          <w:bCs/>
          <w:lang w:val="sq-AL"/>
        </w:rPr>
        <w:t xml:space="preserve">1. </w:t>
      </w:r>
      <w:r w:rsidR="00AA30BD" w:rsidRPr="007667E6">
        <w:rPr>
          <w:bCs/>
          <w:lang w:val="sq-AL"/>
        </w:rPr>
        <w:t>Në nënpikën 6.2, të pikës 6, në kapitullin VI,</w:t>
      </w:r>
      <w:r w:rsidR="00BD3A04" w:rsidRPr="007667E6">
        <w:rPr>
          <w:bCs/>
          <w:lang w:val="sq-AL"/>
        </w:rPr>
        <w:t xml:space="preserve"> </w:t>
      </w:r>
      <w:r w:rsidR="00AA30BD" w:rsidRPr="007667E6">
        <w:rPr>
          <w:bCs/>
          <w:lang w:val="sq-AL"/>
        </w:rPr>
        <w:t>nënndarja “</w:t>
      </w:r>
      <w:r w:rsidR="00AA30BD" w:rsidRPr="007667E6">
        <w:rPr>
          <w:color w:val="000000"/>
          <w:lang w:val="sq-AL"/>
        </w:rPr>
        <w:t>19 tetor – Dita e Lumturimit të Nënë Terezës” zëvendësohet me nënndarjen “5 shtator – Dita e Shenjtërimit të Shenjt Terezës”.</w:t>
      </w:r>
    </w:p>
    <w:p w:rsidR="00AA30BD" w:rsidRPr="007667E6" w:rsidRDefault="009F732A" w:rsidP="00827BF2">
      <w:pPr>
        <w:pStyle w:val="Paragrafi"/>
        <w:rPr>
          <w:color w:val="000000"/>
          <w:lang w:val="sq-AL"/>
        </w:rPr>
      </w:pPr>
      <w:r w:rsidRPr="007667E6">
        <w:rPr>
          <w:color w:val="000000"/>
          <w:lang w:val="sq-AL"/>
        </w:rPr>
        <w:t xml:space="preserve">2. </w:t>
      </w:r>
      <w:r w:rsidR="00AA30BD" w:rsidRPr="007667E6">
        <w:rPr>
          <w:color w:val="000000"/>
          <w:lang w:val="sq-AL"/>
        </w:rPr>
        <w:t>Në nënpikën 1.3, të pikës 1, në kapitullin VII, emërtimi “...“ID*-2002”...” zëvendësohet me emërtimin “...“ID*-2018” ...”</w:t>
      </w:r>
    </w:p>
    <w:p w:rsidR="00AA30BD" w:rsidRPr="007667E6" w:rsidRDefault="00944322" w:rsidP="00827BF2">
      <w:pPr>
        <w:pStyle w:val="Paragrafi"/>
        <w:rPr>
          <w:color w:val="000000"/>
          <w:lang w:val="sq-AL"/>
        </w:rPr>
      </w:pPr>
      <w:r w:rsidRPr="007667E6">
        <w:rPr>
          <w:color w:val="000000"/>
          <w:lang w:val="sq-AL"/>
        </w:rPr>
        <w:t xml:space="preserve">3. </w:t>
      </w:r>
      <w:r w:rsidR="00AA30BD" w:rsidRPr="007667E6">
        <w:rPr>
          <w:color w:val="000000"/>
          <w:lang w:val="sq-AL"/>
        </w:rPr>
        <w:t xml:space="preserve">Në aneksin 1, formulari ID*-2002 zëvendësohet me formularin ID*-2018, që i bashkëlidhet këtij vendimi. </w:t>
      </w:r>
    </w:p>
    <w:p w:rsidR="00AA30BD" w:rsidRPr="007667E6" w:rsidRDefault="00AA30BD" w:rsidP="00827BF2">
      <w:pPr>
        <w:pStyle w:val="Paragrafi"/>
        <w:rPr>
          <w:lang w:val="sq-AL"/>
        </w:rPr>
      </w:pPr>
      <w:r w:rsidRPr="007667E6">
        <w:rPr>
          <w:lang w:val="sq-AL"/>
        </w:rPr>
        <w:tab/>
        <w:t xml:space="preserve">Ky vendim hyn në fuqi pas botimit në Fletoren </w:t>
      </w:r>
      <w:r w:rsidR="009F732A" w:rsidRPr="007667E6">
        <w:rPr>
          <w:lang w:val="sq-AL"/>
        </w:rPr>
        <w:t>Zyrtare</w:t>
      </w:r>
      <w:r w:rsidRPr="007667E6">
        <w:rPr>
          <w:lang w:val="sq-AL"/>
        </w:rPr>
        <w:t>.</w:t>
      </w:r>
    </w:p>
    <w:p w:rsidR="00AA30BD" w:rsidRPr="007667E6" w:rsidRDefault="00AA30BD" w:rsidP="00827BF2">
      <w:pPr>
        <w:pStyle w:val="Paragrafi"/>
        <w:rPr>
          <w:sz w:val="14"/>
          <w:lang w:val="sq-AL"/>
        </w:rPr>
      </w:pPr>
    </w:p>
    <w:p w:rsidR="009F732A" w:rsidRPr="007667E6" w:rsidRDefault="009F732A" w:rsidP="00827BF2">
      <w:pPr>
        <w:pStyle w:val="Paragrafi"/>
        <w:jc w:val="right"/>
        <w:rPr>
          <w:lang w:val="sq-AL"/>
        </w:rPr>
      </w:pPr>
      <w:r w:rsidRPr="007667E6">
        <w:rPr>
          <w:lang w:val="sq-AL"/>
        </w:rPr>
        <w:t>KRYEMINISTRI</w:t>
      </w:r>
    </w:p>
    <w:p w:rsidR="00827BF2" w:rsidRPr="007667E6" w:rsidRDefault="009F732A" w:rsidP="00827BF2">
      <w:pPr>
        <w:pStyle w:val="Paragrafi"/>
        <w:jc w:val="right"/>
        <w:rPr>
          <w:b/>
          <w:lang w:val="sq-AL"/>
        </w:rPr>
      </w:pPr>
      <w:r w:rsidRPr="007667E6">
        <w:rPr>
          <w:b/>
          <w:lang w:val="sq-AL"/>
        </w:rPr>
        <w:t>Edi Rama</w:t>
      </w:r>
    </w:p>
    <w:p w:rsidR="001C01D8" w:rsidRPr="007667E6" w:rsidRDefault="001C01D8" w:rsidP="00827BF2">
      <w:pPr>
        <w:pStyle w:val="Paragrafi"/>
        <w:jc w:val="right"/>
        <w:rPr>
          <w:b/>
          <w:lang w:val="sq-AL"/>
        </w:rPr>
      </w:pPr>
    </w:p>
    <w:p w:rsidR="001C01D8" w:rsidRPr="007667E6" w:rsidRDefault="001C01D8" w:rsidP="00827BF2">
      <w:pPr>
        <w:pStyle w:val="Paragrafi"/>
        <w:jc w:val="right"/>
        <w:rPr>
          <w:b/>
          <w:lang w:val="sq-AL"/>
        </w:rPr>
      </w:pPr>
    </w:p>
    <w:p w:rsidR="001C01D8" w:rsidRPr="007667E6" w:rsidRDefault="001C01D8" w:rsidP="00827BF2">
      <w:pPr>
        <w:pStyle w:val="Paragrafi"/>
        <w:jc w:val="right"/>
        <w:rPr>
          <w:b/>
          <w:lang w:val="sq-AL"/>
        </w:rPr>
      </w:pPr>
    </w:p>
    <w:p w:rsidR="001C01D8" w:rsidRPr="00B542E4" w:rsidRDefault="001C01D8" w:rsidP="007667E6">
      <w:pPr>
        <w:pStyle w:val="Paragrafi"/>
        <w:ind w:firstLine="0"/>
        <w:rPr>
          <w:b/>
          <w:lang w:val="sq-AL"/>
        </w:rPr>
      </w:pPr>
    </w:p>
    <w:p w:rsidR="001C01D8" w:rsidRPr="00B542E4" w:rsidRDefault="001C01D8" w:rsidP="00827BF2">
      <w:pPr>
        <w:pStyle w:val="Paragrafi"/>
        <w:jc w:val="right"/>
        <w:rPr>
          <w:b/>
          <w:lang w:val="sq-AL"/>
        </w:rPr>
        <w:sectPr w:rsidR="001C01D8" w:rsidRPr="00B542E4" w:rsidSect="00827BF2">
          <w:type w:val="continuous"/>
          <w:pgSz w:w="11907" w:h="16840" w:code="9"/>
          <w:pgMar w:top="720" w:right="1134" w:bottom="720" w:left="1134" w:header="851" w:footer="851" w:gutter="0"/>
          <w:cols w:num="2" w:space="454"/>
          <w:docGrid w:linePitch="360"/>
        </w:sectPr>
      </w:pPr>
    </w:p>
    <w:p w:rsidR="009F732A" w:rsidRPr="00B542E4" w:rsidRDefault="009F732A" w:rsidP="00827BF2">
      <w:pPr>
        <w:pStyle w:val="Paragrafi"/>
        <w:jc w:val="right"/>
        <w:rPr>
          <w:b/>
          <w:lang w:val="sq-AL"/>
        </w:rPr>
      </w:pPr>
    </w:p>
    <w:p w:rsidR="00E23E12" w:rsidRPr="00B542E4" w:rsidRDefault="00C97CB6" w:rsidP="00827BF2">
      <w:pPr>
        <w:pStyle w:val="Paragrafi"/>
        <w:ind w:firstLine="0"/>
        <w:jc w:val="center"/>
        <w:rPr>
          <w:lang w:val="sq-AL"/>
        </w:rPr>
      </w:pPr>
      <w:r w:rsidRPr="00B542E4">
        <w:rPr>
          <w:noProof/>
        </w:rPr>
        <w:lastRenderedPageBreak/>
        <w:drawing>
          <wp:inline distT="0" distB="0" distL="0" distR="0" wp14:anchorId="3D9235CC" wp14:editId="2D269C64">
            <wp:extent cx="5815584" cy="8428936"/>
            <wp:effectExtent l="19050" t="19050" r="13970" b="10795"/>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ular ID CARD 2.jpg"/>
                    <pic:cNvPicPr/>
                  </pic:nvPicPr>
                  <pic:blipFill rotWithShape="1">
                    <a:blip r:embed="rId21" cstate="print">
                      <a:extLst>
                        <a:ext uri="{28A0092B-C50C-407E-A947-70E740481C1C}">
                          <a14:useLocalDpi xmlns:a14="http://schemas.microsoft.com/office/drawing/2010/main" val="0"/>
                        </a:ext>
                      </a:extLst>
                    </a:blip>
                    <a:srcRect l="4905"/>
                    <a:stretch/>
                  </pic:blipFill>
                  <pic:spPr bwMode="auto">
                    <a:xfrm>
                      <a:off x="0" y="0"/>
                      <a:ext cx="5820584" cy="8436183"/>
                    </a:xfrm>
                    <a:prstGeom prst="rect">
                      <a:avLst/>
                    </a:prstGeom>
                    <a:ln>
                      <a:solidFill>
                        <a:schemeClr val="tx1">
                          <a:alpha val="99000"/>
                        </a:schemeClr>
                      </a:solidFill>
                    </a:ln>
                    <a:extLst>
                      <a:ext uri="{53640926-AAD7-44D8-BBD7-CCE9431645EC}">
                        <a14:shadowObscured xmlns:a14="http://schemas.microsoft.com/office/drawing/2010/main"/>
                      </a:ext>
                    </a:extLst>
                  </pic:spPr>
                </pic:pic>
              </a:graphicData>
            </a:graphic>
          </wp:inline>
        </w:drawing>
      </w:r>
    </w:p>
    <w:p w:rsidR="00E23E12" w:rsidRPr="00B542E4" w:rsidRDefault="00E23E12" w:rsidP="00827BF2">
      <w:pPr>
        <w:pStyle w:val="Paragrafi"/>
        <w:rPr>
          <w:lang w:val="sq-AL"/>
        </w:rPr>
      </w:pPr>
    </w:p>
    <w:p w:rsidR="00827BF2" w:rsidRPr="00B542E4" w:rsidRDefault="00827BF2" w:rsidP="00827BF2">
      <w:pPr>
        <w:pStyle w:val="Paragrafi"/>
        <w:ind w:firstLine="0"/>
        <w:jc w:val="center"/>
        <w:rPr>
          <w:b/>
          <w:lang w:val="sq-AL"/>
        </w:rPr>
        <w:sectPr w:rsidR="00827BF2" w:rsidRPr="00B542E4" w:rsidSect="00BE6EBC">
          <w:type w:val="continuous"/>
          <w:pgSz w:w="11907" w:h="16840" w:code="9"/>
          <w:pgMar w:top="720" w:right="1134" w:bottom="720" w:left="1134" w:header="851" w:footer="851" w:gutter="0"/>
          <w:cols w:space="720"/>
          <w:docGrid w:linePitch="360"/>
        </w:sectPr>
      </w:pPr>
    </w:p>
    <w:p w:rsidR="009F732A" w:rsidRPr="00B542E4" w:rsidRDefault="005A0EF7" w:rsidP="00827BF2">
      <w:pPr>
        <w:pStyle w:val="Paragrafi"/>
        <w:ind w:firstLine="0"/>
        <w:jc w:val="center"/>
        <w:rPr>
          <w:b/>
          <w:lang w:val="sq-AL"/>
        </w:rPr>
      </w:pPr>
      <w:r w:rsidRPr="00B542E4">
        <w:rPr>
          <w:b/>
          <w:lang w:val="sq-AL"/>
        </w:rPr>
        <w:lastRenderedPageBreak/>
        <w:t>VENDI</w:t>
      </w:r>
      <w:r w:rsidR="009F732A" w:rsidRPr="00B542E4">
        <w:rPr>
          <w:b/>
          <w:lang w:val="sq-AL"/>
        </w:rPr>
        <w:t>M</w:t>
      </w:r>
    </w:p>
    <w:p w:rsidR="009F732A" w:rsidRPr="00B542E4" w:rsidRDefault="00BD3A04" w:rsidP="00827BF2">
      <w:pPr>
        <w:pStyle w:val="Paragrafi"/>
        <w:ind w:firstLine="0"/>
        <w:jc w:val="center"/>
        <w:rPr>
          <w:b/>
          <w:lang w:val="sq-AL"/>
        </w:rPr>
      </w:pPr>
      <w:r w:rsidRPr="00B542E4">
        <w:rPr>
          <w:b/>
          <w:lang w:val="sq-AL"/>
        </w:rPr>
        <w:t xml:space="preserve">Nr. </w:t>
      </w:r>
      <w:r w:rsidR="009F732A" w:rsidRPr="00B542E4">
        <w:rPr>
          <w:b/>
          <w:lang w:val="sq-AL"/>
        </w:rPr>
        <w:t>588, datë</w:t>
      </w:r>
      <w:r w:rsidRPr="00B542E4">
        <w:rPr>
          <w:b/>
          <w:lang w:val="sq-AL"/>
        </w:rPr>
        <w:t xml:space="preserve"> </w:t>
      </w:r>
      <w:r w:rsidR="009F732A" w:rsidRPr="00B542E4">
        <w:rPr>
          <w:b/>
          <w:lang w:val="sq-AL"/>
        </w:rPr>
        <w:t>9.10.2018</w:t>
      </w:r>
    </w:p>
    <w:p w:rsidR="009F732A" w:rsidRPr="00B542E4" w:rsidRDefault="009F732A" w:rsidP="00827BF2">
      <w:pPr>
        <w:pStyle w:val="Paragrafi"/>
        <w:jc w:val="center"/>
        <w:rPr>
          <w:b/>
          <w:sz w:val="14"/>
          <w:lang w:val="sq-AL"/>
        </w:rPr>
      </w:pPr>
    </w:p>
    <w:p w:rsidR="009F732A" w:rsidRPr="00B542E4" w:rsidRDefault="0053669D" w:rsidP="00827BF2">
      <w:pPr>
        <w:pStyle w:val="Paragrafi"/>
        <w:ind w:firstLine="0"/>
        <w:jc w:val="center"/>
        <w:rPr>
          <w:b/>
          <w:lang w:val="sq-AL"/>
        </w:rPr>
      </w:pPr>
      <w:r w:rsidRPr="00B542E4">
        <w:rPr>
          <w:b/>
          <w:lang w:val="sq-AL"/>
        </w:rPr>
        <w:t>PËR NJË NDRYSHIM NË VENDIMIN NR. 424, DATË 11.7.2018, TË KËSHILLIT TË MINISTRAVE, “PËR SUBVENCIONIMIN E DHOMËS KOMBËTARE TË ZEJTARISË”</w:t>
      </w:r>
    </w:p>
    <w:p w:rsidR="009F732A" w:rsidRPr="00B542E4" w:rsidRDefault="009F732A" w:rsidP="00827BF2">
      <w:pPr>
        <w:pStyle w:val="Paragrafi"/>
        <w:rPr>
          <w:sz w:val="14"/>
          <w:lang w:val="sq-AL"/>
        </w:rPr>
      </w:pPr>
    </w:p>
    <w:p w:rsidR="009F732A" w:rsidRPr="00B542E4" w:rsidRDefault="009F732A" w:rsidP="00827BF2">
      <w:pPr>
        <w:pStyle w:val="Paragrafi"/>
        <w:rPr>
          <w:rFonts w:cs="Times New Roman"/>
          <w:lang w:val="sq-AL"/>
        </w:rPr>
      </w:pPr>
      <w:r w:rsidRPr="00B542E4">
        <w:rPr>
          <w:rFonts w:cs="Times New Roman"/>
          <w:lang w:val="sq-AL"/>
        </w:rPr>
        <w:t xml:space="preserve">Në mbështetje të nenit 100 të Kushtetutës dhe të nenit 45, të ligjit </w:t>
      </w:r>
      <w:r w:rsidR="00BD3A04" w:rsidRPr="00B542E4">
        <w:rPr>
          <w:rFonts w:cs="Times New Roman"/>
          <w:lang w:val="sq-AL"/>
        </w:rPr>
        <w:t xml:space="preserve">nr. </w:t>
      </w:r>
      <w:r w:rsidRPr="00B542E4">
        <w:rPr>
          <w:rFonts w:cs="Times New Roman"/>
          <w:lang w:val="sq-AL"/>
        </w:rPr>
        <w:t>70/2016</w:t>
      </w:r>
      <w:r w:rsidR="00C77E17" w:rsidRPr="00B542E4">
        <w:rPr>
          <w:rFonts w:cs="Times New Roman"/>
          <w:lang w:val="sq-AL"/>
        </w:rPr>
        <w:t>, “Për</w:t>
      </w:r>
      <w:r w:rsidRPr="00B542E4">
        <w:rPr>
          <w:rFonts w:cs="Times New Roman"/>
          <w:lang w:val="sq-AL"/>
        </w:rPr>
        <w:t xml:space="preserve"> zejtarinë në Republikën e Shqipërisë”, me propozimin e ministrit të Financave dhe Ekonomisë, Këshilli i Ministrave</w:t>
      </w:r>
    </w:p>
    <w:p w:rsidR="009F732A" w:rsidRPr="00B542E4" w:rsidRDefault="009F732A" w:rsidP="00827BF2">
      <w:pPr>
        <w:pStyle w:val="Paragrafi"/>
        <w:rPr>
          <w:rFonts w:cs="Times New Roman"/>
          <w:sz w:val="14"/>
          <w:lang w:val="sq-AL"/>
        </w:rPr>
      </w:pPr>
    </w:p>
    <w:p w:rsidR="009F732A" w:rsidRPr="00B542E4" w:rsidRDefault="005A0EF7" w:rsidP="00827BF2">
      <w:pPr>
        <w:pStyle w:val="Paragrafi"/>
        <w:ind w:firstLine="0"/>
        <w:jc w:val="center"/>
        <w:rPr>
          <w:lang w:val="sq-AL"/>
        </w:rPr>
      </w:pPr>
      <w:r w:rsidRPr="00B542E4">
        <w:rPr>
          <w:lang w:val="sq-AL"/>
        </w:rPr>
        <w:t>VENDOS</w:t>
      </w:r>
      <w:r w:rsidR="009F732A" w:rsidRPr="00B542E4">
        <w:rPr>
          <w:lang w:val="sq-AL"/>
        </w:rPr>
        <w:t>I:</w:t>
      </w:r>
    </w:p>
    <w:p w:rsidR="009F732A" w:rsidRPr="00B542E4" w:rsidRDefault="009F732A" w:rsidP="00827BF2">
      <w:pPr>
        <w:pStyle w:val="Paragrafi"/>
        <w:rPr>
          <w:sz w:val="14"/>
          <w:lang w:val="sq-AL"/>
        </w:rPr>
      </w:pPr>
    </w:p>
    <w:p w:rsidR="009F732A" w:rsidRPr="00B542E4" w:rsidRDefault="009F732A" w:rsidP="00827BF2">
      <w:pPr>
        <w:pStyle w:val="Paragrafi"/>
        <w:rPr>
          <w:lang w:val="sq-AL"/>
        </w:rPr>
      </w:pPr>
      <w:r w:rsidRPr="00B542E4">
        <w:rPr>
          <w:lang w:val="sq-AL"/>
        </w:rPr>
        <w:t xml:space="preserve">Pika 2, e vendimit </w:t>
      </w:r>
      <w:r w:rsidR="00BD3A04" w:rsidRPr="00B542E4">
        <w:rPr>
          <w:lang w:val="sq-AL"/>
        </w:rPr>
        <w:t xml:space="preserve">nr. </w:t>
      </w:r>
      <w:r w:rsidRPr="00B542E4">
        <w:rPr>
          <w:lang w:val="sq-AL"/>
        </w:rPr>
        <w:t>424, datë 11.7.2018, të Kësh</w:t>
      </w:r>
      <w:r w:rsidR="00C77E17" w:rsidRPr="00B542E4">
        <w:rPr>
          <w:lang w:val="sq-AL"/>
        </w:rPr>
        <w:t>illit të Ministrave, ndryshohet</w:t>
      </w:r>
      <w:r w:rsidRPr="00B542E4">
        <w:rPr>
          <w:lang w:val="sq-AL"/>
        </w:rPr>
        <w:t xml:space="preserve"> si më poshtë vijon: </w:t>
      </w:r>
    </w:p>
    <w:p w:rsidR="009F732A" w:rsidRPr="00B542E4" w:rsidRDefault="009F732A" w:rsidP="00827BF2">
      <w:pPr>
        <w:pStyle w:val="Paragrafi"/>
        <w:rPr>
          <w:lang w:val="sq-AL"/>
        </w:rPr>
      </w:pPr>
      <w:r w:rsidRPr="00B542E4">
        <w:rPr>
          <w:lang w:val="sq-AL"/>
        </w:rPr>
        <w:t>“2. Ky fond të përballohet nga fondi rezervë i buxhetit të shtetit.”.</w:t>
      </w:r>
    </w:p>
    <w:p w:rsidR="009F732A" w:rsidRPr="00B542E4" w:rsidRDefault="009F732A" w:rsidP="00827BF2">
      <w:pPr>
        <w:pStyle w:val="Paragrafi"/>
        <w:rPr>
          <w:rFonts w:cs="Times New Roman"/>
          <w:lang w:val="sq-AL"/>
        </w:rPr>
      </w:pPr>
      <w:r w:rsidRPr="00B542E4">
        <w:rPr>
          <w:rFonts w:cs="Times New Roman"/>
          <w:lang w:val="sq-AL"/>
        </w:rPr>
        <w:t>Ky ven</w:t>
      </w:r>
      <w:r w:rsidR="005A0EF7" w:rsidRPr="00B542E4">
        <w:rPr>
          <w:lang w:val="sq-AL"/>
        </w:rPr>
        <w:t xml:space="preserve">dim hyn në fuqi pas botimit në </w:t>
      </w:r>
      <w:r w:rsidRPr="00B542E4">
        <w:rPr>
          <w:rFonts w:cs="Times New Roman"/>
          <w:lang w:val="sq-AL"/>
        </w:rPr>
        <w:t xml:space="preserve">Fletoren </w:t>
      </w:r>
      <w:r w:rsidR="005A0EF7" w:rsidRPr="00B542E4">
        <w:rPr>
          <w:lang w:val="sq-AL"/>
        </w:rPr>
        <w:t>Zyrtare</w:t>
      </w:r>
      <w:r w:rsidRPr="00B542E4">
        <w:rPr>
          <w:rFonts w:cs="Times New Roman"/>
          <w:lang w:val="sq-AL"/>
        </w:rPr>
        <w:t xml:space="preserve">. </w:t>
      </w:r>
    </w:p>
    <w:p w:rsidR="009F732A" w:rsidRPr="00B542E4" w:rsidRDefault="009F732A" w:rsidP="00827BF2">
      <w:pPr>
        <w:pStyle w:val="Paragrafi"/>
        <w:rPr>
          <w:sz w:val="14"/>
          <w:lang w:val="sq-AL"/>
        </w:rPr>
      </w:pPr>
    </w:p>
    <w:p w:rsidR="005A0EF7" w:rsidRPr="00B542E4" w:rsidRDefault="005A0EF7" w:rsidP="00827BF2">
      <w:pPr>
        <w:pStyle w:val="Paragrafi"/>
        <w:jc w:val="right"/>
        <w:rPr>
          <w:lang w:val="sq-AL"/>
        </w:rPr>
      </w:pPr>
      <w:r w:rsidRPr="00B542E4">
        <w:rPr>
          <w:lang w:val="sq-AL"/>
        </w:rPr>
        <w:t>KRYEMINISTRI</w:t>
      </w:r>
    </w:p>
    <w:p w:rsidR="005A0EF7" w:rsidRPr="00B542E4" w:rsidRDefault="005A0EF7" w:rsidP="00827BF2">
      <w:pPr>
        <w:pStyle w:val="Paragrafi"/>
        <w:jc w:val="right"/>
        <w:rPr>
          <w:b/>
          <w:lang w:val="sq-AL"/>
        </w:rPr>
      </w:pPr>
      <w:r w:rsidRPr="00B542E4">
        <w:rPr>
          <w:b/>
          <w:lang w:val="sq-AL"/>
        </w:rPr>
        <w:t>Edi Rama</w:t>
      </w:r>
    </w:p>
    <w:p w:rsidR="00F4480C" w:rsidRPr="00F4480C" w:rsidRDefault="00F4480C" w:rsidP="00827BF2">
      <w:pPr>
        <w:pStyle w:val="Paragrafi"/>
        <w:ind w:firstLine="0"/>
        <w:jc w:val="center"/>
        <w:rPr>
          <w:b/>
          <w:color w:val="000000"/>
          <w:sz w:val="14"/>
          <w:szCs w:val="14"/>
          <w:lang w:val="sq-AL"/>
        </w:rPr>
      </w:pPr>
    </w:p>
    <w:p w:rsidR="005A0EF7" w:rsidRPr="00B542E4" w:rsidRDefault="005A0EF7" w:rsidP="00827BF2">
      <w:pPr>
        <w:pStyle w:val="Paragrafi"/>
        <w:ind w:firstLine="0"/>
        <w:jc w:val="center"/>
        <w:rPr>
          <w:b/>
          <w:color w:val="000000"/>
          <w:lang w:val="sq-AL"/>
        </w:rPr>
      </w:pPr>
      <w:r w:rsidRPr="00B542E4">
        <w:rPr>
          <w:b/>
          <w:color w:val="000000"/>
          <w:lang w:val="sq-AL"/>
        </w:rPr>
        <w:t>VENDIM</w:t>
      </w:r>
    </w:p>
    <w:p w:rsidR="005A0EF7" w:rsidRPr="00B542E4" w:rsidRDefault="00BD3A04" w:rsidP="00827BF2">
      <w:pPr>
        <w:pStyle w:val="Paragrafi"/>
        <w:ind w:firstLine="0"/>
        <w:jc w:val="center"/>
        <w:rPr>
          <w:b/>
          <w:color w:val="000000"/>
          <w:lang w:val="sq-AL"/>
        </w:rPr>
      </w:pPr>
      <w:r w:rsidRPr="00B542E4">
        <w:rPr>
          <w:b/>
          <w:lang w:val="sq-AL"/>
        </w:rPr>
        <w:t xml:space="preserve">Nr. </w:t>
      </w:r>
      <w:r w:rsidR="005A0EF7" w:rsidRPr="00B542E4">
        <w:rPr>
          <w:b/>
          <w:lang w:val="sq-AL"/>
        </w:rPr>
        <w:t>589</w:t>
      </w:r>
      <w:r w:rsidR="005A0EF7" w:rsidRPr="00B542E4">
        <w:rPr>
          <w:b/>
          <w:color w:val="000000"/>
          <w:lang w:val="sq-AL"/>
        </w:rPr>
        <w:t>, datë</w:t>
      </w:r>
      <w:r w:rsidR="005A0EF7" w:rsidRPr="00B542E4">
        <w:rPr>
          <w:b/>
          <w:lang w:val="sq-AL"/>
        </w:rPr>
        <w:t xml:space="preserve"> 9.10.2018</w:t>
      </w:r>
    </w:p>
    <w:p w:rsidR="005A0EF7" w:rsidRPr="00B542E4" w:rsidRDefault="005A0EF7" w:rsidP="00827BF2">
      <w:pPr>
        <w:pStyle w:val="Paragrafi"/>
        <w:jc w:val="center"/>
        <w:rPr>
          <w:b/>
          <w:color w:val="000000"/>
          <w:sz w:val="14"/>
          <w:lang w:val="sq-AL"/>
        </w:rPr>
      </w:pPr>
    </w:p>
    <w:p w:rsidR="005A0EF7" w:rsidRPr="00B542E4" w:rsidRDefault="005A0EF7" w:rsidP="00827BF2">
      <w:pPr>
        <w:pStyle w:val="Paragrafi"/>
        <w:ind w:firstLine="0"/>
        <w:jc w:val="center"/>
        <w:rPr>
          <w:b/>
          <w:lang w:val="sq-AL"/>
        </w:rPr>
      </w:pPr>
      <w:r w:rsidRPr="00B542E4">
        <w:rPr>
          <w:b/>
          <w:lang w:val="sq-AL"/>
        </w:rPr>
        <w:t xml:space="preserve">PËR NJË SHTESË NË VENDIMIN </w:t>
      </w:r>
      <w:r w:rsidR="00BD3A04" w:rsidRPr="00B542E4">
        <w:rPr>
          <w:b/>
          <w:lang w:val="sq-AL"/>
        </w:rPr>
        <w:t xml:space="preserve">NR. </w:t>
      </w:r>
      <w:r w:rsidRPr="00B542E4">
        <w:rPr>
          <w:b/>
          <w:lang w:val="sq-AL"/>
        </w:rPr>
        <w:t>418, DATË 9.7.1998, TË KËSHILLIT TË MINISTRAVE</w:t>
      </w:r>
      <w:r w:rsidR="00C77E17" w:rsidRPr="00B542E4">
        <w:rPr>
          <w:b/>
          <w:lang w:val="sq-AL"/>
        </w:rPr>
        <w:t>, “</w:t>
      </w:r>
      <w:r w:rsidR="00944322" w:rsidRPr="00B542E4">
        <w:rPr>
          <w:b/>
          <w:lang w:val="sq-AL"/>
        </w:rPr>
        <w:t>PËR</w:t>
      </w:r>
      <w:r w:rsidRPr="00B542E4">
        <w:rPr>
          <w:b/>
          <w:lang w:val="sq-AL"/>
        </w:rPr>
        <w:t xml:space="preserve"> PROCEDURAT E LIKUIDIMIT TË NDËRMARRJEVE TË FALIMENTUARA NË RRUGË ADMINISTRATIVE”, TË</w:t>
      </w:r>
      <w:r w:rsidR="00BD3A04" w:rsidRPr="00B542E4">
        <w:rPr>
          <w:b/>
          <w:lang w:val="sq-AL"/>
        </w:rPr>
        <w:t xml:space="preserve"> </w:t>
      </w:r>
      <w:r w:rsidRPr="00B542E4">
        <w:rPr>
          <w:b/>
          <w:lang w:val="sq-AL"/>
        </w:rPr>
        <w:t>NDRYSHUAR</w:t>
      </w:r>
    </w:p>
    <w:p w:rsidR="005A0EF7" w:rsidRPr="00B542E4" w:rsidRDefault="005A0EF7" w:rsidP="00827BF2">
      <w:pPr>
        <w:pStyle w:val="Paragrafi"/>
        <w:rPr>
          <w:sz w:val="14"/>
          <w:lang w:val="sq-AL"/>
        </w:rPr>
      </w:pPr>
    </w:p>
    <w:p w:rsidR="005A0EF7" w:rsidRPr="00B542E4" w:rsidRDefault="005A0EF7" w:rsidP="00827BF2">
      <w:pPr>
        <w:pStyle w:val="Paragrafi"/>
        <w:rPr>
          <w:lang w:val="sq-AL"/>
        </w:rPr>
      </w:pPr>
      <w:r w:rsidRPr="00B542E4">
        <w:rPr>
          <w:spacing w:val="-1"/>
          <w:lang w:val="sq-AL"/>
        </w:rPr>
        <w:t xml:space="preserve">Në mbështetje të nenit 100 të Kushtetutës, të nenit 31, të ligjit </w:t>
      </w:r>
      <w:r w:rsidR="00BD3A04" w:rsidRPr="00B542E4">
        <w:rPr>
          <w:spacing w:val="-1"/>
          <w:lang w:val="sq-AL"/>
        </w:rPr>
        <w:t xml:space="preserve">nr. </w:t>
      </w:r>
      <w:r w:rsidRPr="00B542E4">
        <w:rPr>
          <w:spacing w:val="-1"/>
          <w:lang w:val="sq-AL"/>
        </w:rPr>
        <w:t>7582, datë 13.7.1992</w:t>
      </w:r>
      <w:r w:rsidR="00C77E17" w:rsidRPr="00B542E4">
        <w:rPr>
          <w:spacing w:val="-1"/>
          <w:lang w:val="sq-AL"/>
        </w:rPr>
        <w:t>, “Për</w:t>
      </w:r>
      <w:r w:rsidRPr="00B542E4">
        <w:rPr>
          <w:spacing w:val="-1"/>
          <w:lang w:val="sq-AL"/>
        </w:rPr>
        <w:t xml:space="preserve"> ndërmarrjet shtetërore”, të ndryshuar, dhe të</w:t>
      </w:r>
      <w:r w:rsidR="00BD3A04" w:rsidRPr="00B542E4">
        <w:rPr>
          <w:spacing w:val="-1"/>
          <w:lang w:val="sq-AL"/>
        </w:rPr>
        <w:t xml:space="preserve"> </w:t>
      </w:r>
      <w:r w:rsidRPr="00B542E4">
        <w:rPr>
          <w:spacing w:val="-1"/>
          <w:lang w:val="sq-AL"/>
        </w:rPr>
        <w:t xml:space="preserve">ligjit </w:t>
      </w:r>
      <w:r w:rsidR="00BD3A04" w:rsidRPr="00B542E4">
        <w:rPr>
          <w:lang w:val="sq-AL"/>
        </w:rPr>
        <w:t>nr.</w:t>
      </w:r>
      <w:r w:rsidR="00C100EB">
        <w:rPr>
          <w:lang w:val="sq-AL"/>
        </w:rPr>
        <w:t xml:space="preserve"> </w:t>
      </w:r>
      <w:r w:rsidRPr="00B542E4">
        <w:rPr>
          <w:lang w:val="sq-AL"/>
        </w:rPr>
        <w:t>110/2016</w:t>
      </w:r>
      <w:r w:rsidR="00C77E17" w:rsidRPr="00B542E4">
        <w:rPr>
          <w:color w:val="000000"/>
          <w:lang w:val="sq-AL"/>
        </w:rPr>
        <w:t>, “Për</w:t>
      </w:r>
      <w:r w:rsidRPr="00B542E4">
        <w:rPr>
          <w:color w:val="000000"/>
          <w:lang w:val="sq-AL"/>
        </w:rPr>
        <w:t xml:space="preserve"> falimentimin”</w:t>
      </w:r>
      <w:r w:rsidRPr="00B542E4">
        <w:rPr>
          <w:spacing w:val="-1"/>
          <w:lang w:val="sq-AL"/>
        </w:rPr>
        <w:t>, me propozimin e ministrit të Infrastrukturës dhe Energjisë, Këshilli i Ministrave</w:t>
      </w:r>
    </w:p>
    <w:p w:rsidR="005A0EF7" w:rsidRPr="00B542E4" w:rsidRDefault="005A0EF7" w:rsidP="00827BF2">
      <w:pPr>
        <w:pStyle w:val="Paragrafi"/>
        <w:rPr>
          <w:sz w:val="14"/>
          <w:lang w:val="sq-AL"/>
        </w:rPr>
      </w:pPr>
    </w:p>
    <w:p w:rsidR="005A0EF7" w:rsidRPr="00B542E4" w:rsidRDefault="005A0EF7" w:rsidP="00827BF2">
      <w:pPr>
        <w:pStyle w:val="Paragrafi"/>
        <w:ind w:firstLine="0"/>
        <w:jc w:val="center"/>
        <w:rPr>
          <w:lang w:val="sq-AL"/>
        </w:rPr>
      </w:pPr>
      <w:r w:rsidRPr="00B542E4">
        <w:rPr>
          <w:lang w:val="sq-AL"/>
        </w:rPr>
        <w:t>VENDOSI:</w:t>
      </w:r>
    </w:p>
    <w:p w:rsidR="005A0EF7" w:rsidRPr="00B542E4" w:rsidRDefault="005A0EF7" w:rsidP="00827BF2">
      <w:pPr>
        <w:pStyle w:val="Paragrafi"/>
        <w:rPr>
          <w:sz w:val="14"/>
          <w:lang w:val="sq-AL"/>
        </w:rPr>
      </w:pPr>
    </w:p>
    <w:p w:rsidR="005A0EF7" w:rsidRPr="00B542E4" w:rsidRDefault="005A0EF7" w:rsidP="00827BF2">
      <w:pPr>
        <w:pStyle w:val="Paragrafi"/>
        <w:rPr>
          <w:lang w:val="sq-AL"/>
        </w:rPr>
      </w:pPr>
      <w:r w:rsidRPr="00B542E4">
        <w:rPr>
          <w:lang w:val="sq-AL"/>
        </w:rPr>
        <w:t xml:space="preserve">1. </w:t>
      </w:r>
      <w:r w:rsidRPr="00B542E4">
        <w:rPr>
          <w:lang w:val="sq-AL"/>
        </w:rPr>
        <w:tab/>
        <w:t xml:space="preserve">Në pikën 1, të vendimit </w:t>
      </w:r>
      <w:r w:rsidR="00BD3A04" w:rsidRPr="00B542E4">
        <w:rPr>
          <w:lang w:val="sq-AL"/>
        </w:rPr>
        <w:t xml:space="preserve">nr. </w:t>
      </w:r>
      <w:r w:rsidRPr="00B542E4">
        <w:rPr>
          <w:lang w:val="sq-AL"/>
        </w:rPr>
        <w:t>418, datë 9.7.1998, të Këshillit të Ministrave, të ndryshuar, pas ndarjes “- Fabrika e Çorapeve, Korçë”, shtohet ndarja:</w:t>
      </w:r>
    </w:p>
    <w:p w:rsidR="005A0EF7" w:rsidRPr="00B542E4" w:rsidRDefault="005A0EF7" w:rsidP="00827BF2">
      <w:pPr>
        <w:pStyle w:val="Paragrafi"/>
        <w:rPr>
          <w:lang w:val="sq-AL"/>
        </w:rPr>
      </w:pPr>
      <w:r w:rsidRPr="00B542E4">
        <w:rPr>
          <w:lang w:val="sq-AL"/>
        </w:rPr>
        <w:t>“- Ndërmarrja e Ndërtimit të Hidrocentralit Banjë, Elbasan”.</w:t>
      </w:r>
    </w:p>
    <w:p w:rsidR="001C01D8" w:rsidRPr="00B542E4" w:rsidRDefault="001C01D8" w:rsidP="00827BF2">
      <w:pPr>
        <w:pStyle w:val="Paragrafi"/>
        <w:rPr>
          <w:lang w:val="sq-AL"/>
        </w:rPr>
      </w:pPr>
    </w:p>
    <w:p w:rsidR="005A0EF7" w:rsidRPr="00B542E4" w:rsidRDefault="005A0EF7" w:rsidP="00827BF2">
      <w:pPr>
        <w:pStyle w:val="Paragrafi"/>
        <w:rPr>
          <w:lang w:val="sq-AL"/>
        </w:rPr>
      </w:pPr>
      <w:r w:rsidRPr="00B542E4">
        <w:rPr>
          <w:lang w:val="sq-AL"/>
        </w:rPr>
        <w:lastRenderedPageBreak/>
        <w:t xml:space="preserve">2. </w:t>
      </w:r>
      <w:r w:rsidRPr="00B542E4">
        <w:rPr>
          <w:lang w:val="sq-AL"/>
        </w:rPr>
        <w:tab/>
        <w:t xml:space="preserve">Ngarkohen Ministria e </w:t>
      </w:r>
      <w:r w:rsidRPr="00B542E4">
        <w:rPr>
          <w:spacing w:val="-1"/>
          <w:lang w:val="sq-AL"/>
        </w:rPr>
        <w:t xml:space="preserve">Infrastrukturës dhe Energjisë dhe Ministria e </w:t>
      </w:r>
      <w:r w:rsidRPr="00B542E4">
        <w:rPr>
          <w:spacing w:val="-5"/>
          <w:lang w:val="sq-AL"/>
        </w:rPr>
        <w:t xml:space="preserve">Financave dhe Ekonomisë </w:t>
      </w:r>
      <w:r w:rsidRPr="00B542E4">
        <w:rPr>
          <w:spacing w:val="-3"/>
          <w:lang w:val="sq-AL"/>
        </w:rPr>
        <w:t xml:space="preserve">për </w:t>
      </w:r>
      <w:r w:rsidRPr="00B542E4">
        <w:rPr>
          <w:lang w:val="sq-AL"/>
        </w:rPr>
        <w:t>zbatimin e këtij vendimi.</w:t>
      </w:r>
    </w:p>
    <w:p w:rsidR="005A0EF7" w:rsidRPr="00B542E4" w:rsidRDefault="005A0EF7" w:rsidP="00827BF2">
      <w:pPr>
        <w:pStyle w:val="Paragrafi"/>
        <w:rPr>
          <w:color w:val="000000"/>
          <w:lang w:val="sq-AL"/>
        </w:rPr>
      </w:pPr>
      <w:r w:rsidRPr="00B542E4">
        <w:rPr>
          <w:lang w:val="sq-AL"/>
        </w:rPr>
        <w:t>Ky vendim hyn në fuqi pas botimit në Fletoren Zyrtare.</w:t>
      </w:r>
    </w:p>
    <w:p w:rsidR="005A0EF7" w:rsidRPr="00B542E4" w:rsidRDefault="005A0EF7" w:rsidP="00827BF2">
      <w:pPr>
        <w:pStyle w:val="Paragrafi"/>
        <w:jc w:val="right"/>
        <w:rPr>
          <w:lang w:val="sq-AL"/>
        </w:rPr>
      </w:pPr>
      <w:r w:rsidRPr="00B542E4">
        <w:rPr>
          <w:lang w:val="sq-AL"/>
        </w:rPr>
        <w:t>KRYEMINISTRI</w:t>
      </w:r>
    </w:p>
    <w:p w:rsidR="005A0EF7" w:rsidRPr="00B542E4" w:rsidRDefault="005A0EF7" w:rsidP="00827BF2">
      <w:pPr>
        <w:pStyle w:val="Paragrafi"/>
        <w:jc w:val="right"/>
        <w:rPr>
          <w:b/>
          <w:lang w:val="sq-AL"/>
        </w:rPr>
      </w:pPr>
      <w:r w:rsidRPr="00B542E4">
        <w:rPr>
          <w:b/>
          <w:lang w:val="sq-AL"/>
        </w:rPr>
        <w:t>Edi Rama</w:t>
      </w:r>
    </w:p>
    <w:p w:rsidR="005A0EF7" w:rsidRPr="00B542E4" w:rsidRDefault="005A0EF7" w:rsidP="00827BF2">
      <w:pPr>
        <w:pStyle w:val="Paragrafi"/>
        <w:rPr>
          <w:sz w:val="14"/>
          <w:lang w:val="sq-AL" w:eastAsia="x-none"/>
        </w:rPr>
      </w:pPr>
    </w:p>
    <w:p w:rsidR="0019319C" w:rsidRPr="00B542E4" w:rsidRDefault="0019319C" w:rsidP="00827BF2">
      <w:pPr>
        <w:pStyle w:val="Paragrafi"/>
        <w:ind w:firstLine="0"/>
        <w:jc w:val="center"/>
        <w:rPr>
          <w:b/>
          <w:lang w:val="sq-AL"/>
        </w:rPr>
      </w:pPr>
      <w:r w:rsidRPr="00B542E4">
        <w:rPr>
          <w:b/>
          <w:lang w:val="sq-AL"/>
        </w:rPr>
        <w:t>VENDIM</w:t>
      </w:r>
    </w:p>
    <w:p w:rsidR="0019319C" w:rsidRPr="00B542E4" w:rsidRDefault="00BD3A04" w:rsidP="00827BF2">
      <w:pPr>
        <w:pStyle w:val="Paragrafi"/>
        <w:ind w:firstLine="0"/>
        <w:jc w:val="center"/>
        <w:rPr>
          <w:b/>
          <w:lang w:val="sq-AL"/>
        </w:rPr>
      </w:pPr>
      <w:r w:rsidRPr="00B542E4">
        <w:rPr>
          <w:b/>
          <w:lang w:val="sq-AL"/>
        </w:rPr>
        <w:t xml:space="preserve">Nr. </w:t>
      </w:r>
      <w:r w:rsidR="0019319C" w:rsidRPr="00B542E4">
        <w:rPr>
          <w:b/>
          <w:lang w:val="sq-AL"/>
        </w:rPr>
        <w:t>590, datë 9.10.2018</w:t>
      </w:r>
    </w:p>
    <w:p w:rsidR="0019319C" w:rsidRPr="00B542E4" w:rsidRDefault="0019319C" w:rsidP="00827BF2">
      <w:pPr>
        <w:pStyle w:val="Paragrafi"/>
        <w:jc w:val="center"/>
        <w:rPr>
          <w:b/>
          <w:sz w:val="14"/>
          <w:lang w:val="sq-AL"/>
        </w:rPr>
      </w:pPr>
    </w:p>
    <w:p w:rsidR="0019319C" w:rsidRPr="00B542E4" w:rsidRDefault="0019319C" w:rsidP="00827BF2">
      <w:pPr>
        <w:pStyle w:val="Paragrafi"/>
        <w:ind w:firstLine="0"/>
        <w:jc w:val="center"/>
        <w:rPr>
          <w:b/>
          <w:lang w:val="sq-AL"/>
        </w:rPr>
      </w:pPr>
      <w:r w:rsidRPr="00B542E4">
        <w:rPr>
          <w:b/>
          <w:lang w:val="sq-AL"/>
        </w:rPr>
        <w:t>PËR MIRATIMIN E MODELIT TË TREGUT TË GAZIT NATYROR</w:t>
      </w:r>
    </w:p>
    <w:p w:rsidR="0019319C" w:rsidRPr="00B542E4" w:rsidRDefault="0019319C" w:rsidP="00827BF2">
      <w:pPr>
        <w:pStyle w:val="Paragrafi"/>
        <w:rPr>
          <w:sz w:val="14"/>
          <w:u w:val="single"/>
          <w:lang w:val="sq-AL"/>
        </w:rPr>
      </w:pPr>
    </w:p>
    <w:p w:rsidR="0019319C" w:rsidRPr="00B542E4" w:rsidRDefault="0019319C" w:rsidP="00827BF2">
      <w:pPr>
        <w:pStyle w:val="Paragrafi"/>
        <w:rPr>
          <w:lang w:val="sq-AL"/>
        </w:rPr>
      </w:pPr>
      <w:r w:rsidRPr="00B542E4">
        <w:rPr>
          <w:lang w:val="sq-AL"/>
        </w:rPr>
        <w:t xml:space="preserve">Në mbështetje të nenit 100 të Kushtetutës dhe të neneve 4, pika 58, 88, pika 1, dhe 116, pika 1, të ligjit </w:t>
      </w:r>
      <w:r w:rsidR="00BD3A04" w:rsidRPr="00B542E4">
        <w:rPr>
          <w:lang w:val="sq-AL"/>
        </w:rPr>
        <w:t xml:space="preserve">nr. </w:t>
      </w:r>
      <w:r w:rsidRPr="00B542E4">
        <w:rPr>
          <w:lang w:val="sq-AL"/>
        </w:rPr>
        <w:t>102/2015</w:t>
      </w:r>
      <w:r w:rsidR="00C77E17" w:rsidRPr="00B542E4">
        <w:rPr>
          <w:lang w:val="sq-AL"/>
        </w:rPr>
        <w:t>, “Për</w:t>
      </w:r>
      <w:r w:rsidRPr="00B542E4">
        <w:rPr>
          <w:lang w:val="sq-AL"/>
        </w:rPr>
        <w:t xml:space="preserve"> sektorin e gazit natyror”, me propozimin e ministrit të Infrastrukturës dhe Energjisë, Këshilli i Ministrave</w:t>
      </w:r>
    </w:p>
    <w:p w:rsidR="0019319C" w:rsidRPr="00B542E4" w:rsidRDefault="0019319C" w:rsidP="00827BF2">
      <w:pPr>
        <w:pStyle w:val="Paragrafi"/>
        <w:rPr>
          <w:strike/>
          <w:sz w:val="14"/>
          <w:lang w:val="sq-AL"/>
        </w:rPr>
      </w:pPr>
      <w:r w:rsidRPr="00B542E4">
        <w:rPr>
          <w:sz w:val="14"/>
          <w:lang w:val="sq-AL"/>
        </w:rPr>
        <w:t xml:space="preserve"> </w:t>
      </w:r>
    </w:p>
    <w:p w:rsidR="0019319C" w:rsidRDefault="0019319C" w:rsidP="00827BF2">
      <w:pPr>
        <w:pStyle w:val="Paragrafi"/>
        <w:ind w:firstLine="0"/>
        <w:jc w:val="center"/>
        <w:rPr>
          <w:lang w:val="sq-AL"/>
        </w:rPr>
      </w:pPr>
      <w:r w:rsidRPr="00B542E4">
        <w:rPr>
          <w:lang w:val="sq-AL"/>
        </w:rPr>
        <w:t>VENDOSI:</w:t>
      </w:r>
    </w:p>
    <w:p w:rsidR="0043123B" w:rsidRPr="0043123B" w:rsidRDefault="0043123B" w:rsidP="00827BF2">
      <w:pPr>
        <w:pStyle w:val="Paragrafi"/>
        <w:ind w:firstLine="0"/>
        <w:jc w:val="center"/>
        <w:rPr>
          <w:sz w:val="14"/>
          <w:szCs w:val="14"/>
          <w:lang w:val="sq-AL"/>
        </w:rPr>
      </w:pPr>
    </w:p>
    <w:p w:rsidR="0019319C" w:rsidRPr="00B542E4" w:rsidRDefault="006A138E" w:rsidP="00827BF2">
      <w:pPr>
        <w:pStyle w:val="Paragrafi"/>
        <w:rPr>
          <w:lang w:val="sq-AL"/>
        </w:rPr>
      </w:pPr>
      <w:r w:rsidRPr="00B542E4">
        <w:rPr>
          <w:lang w:val="sq-AL"/>
        </w:rPr>
        <w:t xml:space="preserve">1. </w:t>
      </w:r>
      <w:r w:rsidR="0019319C" w:rsidRPr="00B542E4">
        <w:rPr>
          <w:lang w:val="sq-AL"/>
        </w:rPr>
        <w:t xml:space="preserve">Miratimin e modelit të tregut të gazit natyror, sipas tekstit dhe skemës që i bashkëlidhen këtij vendimi. </w:t>
      </w:r>
    </w:p>
    <w:p w:rsidR="0019319C" w:rsidRPr="00B542E4" w:rsidRDefault="006A138E" w:rsidP="00827BF2">
      <w:pPr>
        <w:pStyle w:val="Paragrafi"/>
        <w:rPr>
          <w:lang w:val="sq-AL"/>
        </w:rPr>
      </w:pPr>
      <w:r w:rsidRPr="00B542E4">
        <w:rPr>
          <w:lang w:val="sq-AL"/>
        </w:rPr>
        <w:t xml:space="preserve">2. </w:t>
      </w:r>
      <w:r w:rsidR="0019319C" w:rsidRPr="00B542E4">
        <w:rPr>
          <w:lang w:val="sq-AL"/>
        </w:rPr>
        <w:t xml:space="preserve">Ministria e Infrastrukturës dhe Energjisë dhe Enti Rregullator i Energjisë, në përputhje me parashikimet e ligjit </w:t>
      </w:r>
      <w:r w:rsidR="00BD3A04" w:rsidRPr="00B542E4">
        <w:rPr>
          <w:lang w:val="sq-AL"/>
        </w:rPr>
        <w:t xml:space="preserve">nr. </w:t>
      </w:r>
      <w:r w:rsidR="0019319C" w:rsidRPr="00B542E4">
        <w:rPr>
          <w:lang w:val="sq-AL"/>
        </w:rPr>
        <w:t>102/2015</w:t>
      </w:r>
      <w:r w:rsidR="00C77E17" w:rsidRPr="00B542E4">
        <w:rPr>
          <w:lang w:val="sq-AL"/>
        </w:rPr>
        <w:t>, “Për</w:t>
      </w:r>
      <w:r w:rsidR="0019319C" w:rsidRPr="00B542E4">
        <w:rPr>
          <w:lang w:val="sq-AL"/>
        </w:rPr>
        <w:t xml:space="preserve"> sektorin e gazit natyror”, sigurojnë monitorimin dhe vlerësimin e vazhdueshëm të modelit të tregut të gazit natyror. </w:t>
      </w:r>
    </w:p>
    <w:p w:rsidR="0019319C" w:rsidRPr="00B542E4" w:rsidRDefault="006A138E" w:rsidP="00827BF2">
      <w:pPr>
        <w:pStyle w:val="Paragrafi"/>
        <w:rPr>
          <w:lang w:val="sq-AL"/>
        </w:rPr>
      </w:pPr>
      <w:r w:rsidRPr="00B542E4">
        <w:rPr>
          <w:lang w:val="sq-AL"/>
        </w:rPr>
        <w:t xml:space="preserve">3. </w:t>
      </w:r>
      <w:r w:rsidR="0019319C" w:rsidRPr="00B542E4">
        <w:rPr>
          <w:lang w:val="sq-AL"/>
        </w:rPr>
        <w:t>Modeli i tregut i gazit natyror, i përcaktuar në këtë vendim, do të jetë i aplikueshëm në momentin që do të bëhet efektiv aktiviteti në tregun e gazit natyror i shoqërisë TAP AG ose i shoqërisë “</w:t>
      </w:r>
      <w:r w:rsidR="00BD3A04" w:rsidRPr="00B542E4">
        <w:rPr>
          <w:lang w:val="sq-AL"/>
        </w:rPr>
        <w:t>Albgaz”</w:t>
      </w:r>
      <w:r w:rsidR="0019319C" w:rsidRPr="00B542E4">
        <w:rPr>
          <w:lang w:val="sq-AL"/>
        </w:rPr>
        <w:t xml:space="preserve"> sh.a.</w:t>
      </w:r>
      <w:r w:rsidR="00BD3A04" w:rsidRPr="00B542E4">
        <w:rPr>
          <w:lang w:val="sq-AL"/>
        </w:rPr>
        <w:t>, si dhe</w:t>
      </w:r>
      <w:r w:rsidR="0019319C" w:rsidRPr="00B542E4">
        <w:rPr>
          <w:lang w:val="sq-AL"/>
        </w:rPr>
        <w:t xml:space="preserve"> në çdo rast që një shoqëri e gazit natyror do të ketë aktivitet komercial në tregun e gazit. </w:t>
      </w:r>
    </w:p>
    <w:p w:rsidR="0019319C" w:rsidRPr="00B542E4" w:rsidRDefault="006A138E" w:rsidP="00827BF2">
      <w:pPr>
        <w:pStyle w:val="Paragrafi"/>
        <w:rPr>
          <w:lang w:val="sq-AL"/>
        </w:rPr>
      </w:pPr>
      <w:r w:rsidRPr="00B542E4">
        <w:rPr>
          <w:lang w:val="sq-AL"/>
        </w:rPr>
        <w:t xml:space="preserve">4. </w:t>
      </w:r>
      <w:r w:rsidR="0019319C" w:rsidRPr="00B542E4">
        <w:rPr>
          <w:lang w:val="sq-AL"/>
        </w:rPr>
        <w:t>Ngarkohen Ministria e Infrastrukturës dhe Energjisë, Enti Rregullator i Energjisë dhe “</w:t>
      </w:r>
      <w:r w:rsidR="00BD3A04" w:rsidRPr="00B542E4">
        <w:rPr>
          <w:lang w:val="sq-AL"/>
        </w:rPr>
        <w:t>Albgaz”</w:t>
      </w:r>
      <w:r w:rsidR="0019319C" w:rsidRPr="00B542E4">
        <w:rPr>
          <w:lang w:val="sq-AL"/>
        </w:rPr>
        <w:t xml:space="preserve"> sh.a., e</w:t>
      </w:r>
      <w:r w:rsidR="0019319C" w:rsidRPr="00B542E4">
        <w:rPr>
          <w:color w:val="FF0000"/>
          <w:lang w:val="sq-AL"/>
        </w:rPr>
        <w:t xml:space="preserve"> </w:t>
      </w:r>
      <w:r w:rsidR="0019319C" w:rsidRPr="00B542E4">
        <w:rPr>
          <w:lang w:val="sq-AL"/>
        </w:rPr>
        <w:t>“Albpetrol” sh.a., për zbatimin e këtij vendimi.</w:t>
      </w:r>
      <w:r w:rsidR="00BD3A04" w:rsidRPr="00B542E4">
        <w:rPr>
          <w:lang w:val="sq-AL"/>
        </w:rPr>
        <w:t xml:space="preserve"> </w:t>
      </w:r>
    </w:p>
    <w:p w:rsidR="0019319C" w:rsidRPr="00B542E4" w:rsidRDefault="0019319C" w:rsidP="00827BF2">
      <w:pPr>
        <w:pStyle w:val="Paragrafi"/>
        <w:rPr>
          <w:lang w:val="sq-AL"/>
        </w:rPr>
      </w:pPr>
      <w:r w:rsidRPr="00B542E4">
        <w:rPr>
          <w:lang w:val="sq-AL"/>
        </w:rPr>
        <w:t>Ky vendim hyn në fuqi pas botimit në Fletoren Zyrtare.</w:t>
      </w:r>
    </w:p>
    <w:p w:rsidR="0019319C" w:rsidRPr="00B542E4" w:rsidRDefault="0019319C" w:rsidP="00827BF2">
      <w:pPr>
        <w:pStyle w:val="Paragrafi"/>
        <w:rPr>
          <w:sz w:val="14"/>
          <w:lang w:val="sq-AL"/>
        </w:rPr>
      </w:pPr>
    </w:p>
    <w:p w:rsidR="0019319C" w:rsidRPr="00B542E4" w:rsidRDefault="0019319C" w:rsidP="00827BF2">
      <w:pPr>
        <w:pStyle w:val="Paragrafi"/>
        <w:jc w:val="right"/>
        <w:rPr>
          <w:lang w:val="sq-AL"/>
        </w:rPr>
      </w:pPr>
      <w:r w:rsidRPr="00B542E4">
        <w:rPr>
          <w:lang w:val="sq-AL"/>
        </w:rPr>
        <w:t>KRYEMINISTRI</w:t>
      </w:r>
    </w:p>
    <w:p w:rsidR="0019319C" w:rsidRPr="00B542E4" w:rsidRDefault="0019319C" w:rsidP="00827BF2">
      <w:pPr>
        <w:pStyle w:val="Paragrafi"/>
        <w:jc w:val="right"/>
        <w:rPr>
          <w:b/>
          <w:lang w:val="sq-AL"/>
        </w:rPr>
      </w:pPr>
      <w:r w:rsidRPr="00B542E4">
        <w:rPr>
          <w:b/>
          <w:lang w:val="sq-AL"/>
        </w:rPr>
        <w:t>Edi Rama</w:t>
      </w:r>
    </w:p>
    <w:p w:rsidR="0019319C" w:rsidRPr="00B542E4" w:rsidRDefault="0019319C" w:rsidP="00827BF2">
      <w:pPr>
        <w:pStyle w:val="Paragrafi"/>
        <w:rPr>
          <w:sz w:val="14"/>
          <w:lang w:val="sq-AL"/>
        </w:rPr>
      </w:pPr>
    </w:p>
    <w:p w:rsidR="00827BF2" w:rsidRPr="00B542E4" w:rsidRDefault="00827BF2" w:rsidP="00827BF2">
      <w:pPr>
        <w:pStyle w:val="Paragrafi"/>
        <w:ind w:firstLine="0"/>
        <w:jc w:val="center"/>
        <w:rPr>
          <w:lang w:val="sq-AL"/>
        </w:rPr>
      </w:pPr>
    </w:p>
    <w:p w:rsidR="00827BF2" w:rsidRPr="00B542E4" w:rsidRDefault="00827BF2" w:rsidP="00827BF2">
      <w:pPr>
        <w:pStyle w:val="Paragrafi"/>
        <w:ind w:firstLine="0"/>
        <w:jc w:val="center"/>
        <w:rPr>
          <w:lang w:val="sq-AL"/>
        </w:rPr>
      </w:pPr>
    </w:p>
    <w:p w:rsidR="00827BF2" w:rsidRPr="00B542E4" w:rsidRDefault="00827BF2" w:rsidP="00827BF2">
      <w:pPr>
        <w:pStyle w:val="Paragrafi"/>
        <w:ind w:firstLine="0"/>
        <w:jc w:val="center"/>
        <w:rPr>
          <w:lang w:val="sq-AL"/>
        </w:rPr>
      </w:pPr>
    </w:p>
    <w:p w:rsidR="00827BF2" w:rsidRPr="00B542E4" w:rsidRDefault="00827BF2" w:rsidP="00827BF2">
      <w:pPr>
        <w:pStyle w:val="Paragrafi"/>
        <w:ind w:firstLine="0"/>
        <w:jc w:val="center"/>
        <w:rPr>
          <w:lang w:val="sq-AL"/>
        </w:rPr>
      </w:pPr>
    </w:p>
    <w:p w:rsidR="0019319C" w:rsidRPr="00B542E4" w:rsidRDefault="0019319C" w:rsidP="00827BF2">
      <w:pPr>
        <w:pStyle w:val="Paragrafi"/>
        <w:ind w:firstLine="0"/>
        <w:jc w:val="center"/>
        <w:rPr>
          <w:spacing w:val="-4"/>
          <w:lang w:val="sq-AL"/>
        </w:rPr>
      </w:pPr>
      <w:r w:rsidRPr="00B542E4">
        <w:rPr>
          <w:spacing w:val="-4"/>
          <w:lang w:val="sq-AL"/>
        </w:rPr>
        <w:lastRenderedPageBreak/>
        <w:t>MODELI I TREGUT TË GAZIT NATYROR</w:t>
      </w:r>
    </w:p>
    <w:p w:rsidR="007667E6" w:rsidRPr="007667E6" w:rsidRDefault="007667E6" w:rsidP="00827BF2">
      <w:pPr>
        <w:pStyle w:val="Paragrafi"/>
        <w:rPr>
          <w:spacing w:val="-4"/>
          <w:sz w:val="6"/>
          <w:lang w:val="sq-AL"/>
        </w:rPr>
      </w:pPr>
    </w:p>
    <w:p w:rsidR="0019319C" w:rsidRPr="00B542E4" w:rsidRDefault="001833D0" w:rsidP="00827BF2">
      <w:pPr>
        <w:pStyle w:val="Paragrafi"/>
        <w:rPr>
          <w:spacing w:val="-4"/>
          <w:lang w:val="sq-AL"/>
        </w:rPr>
      </w:pPr>
      <w:r w:rsidRPr="00B542E4">
        <w:rPr>
          <w:spacing w:val="-4"/>
          <w:lang w:val="sq-AL"/>
        </w:rPr>
        <w:t>I</w:t>
      </w:r>
      <w:r w:rsidR="00BD3A04" w:rsidRPr="00B542E4">
        <w:rPr>
          <w:spacing w:val="-4"/>
          <w:lang w:val="sq-AL"/>
        </w:rPr>
        <w:t>.</w:t>
      </w:r>
      <w:r w:rsidRPr="00B542E4">
        <w:rPr>
          <w:spacing w:val="-4"/>
          <w:lang w:val="sq-AL"/>
        </w:rPr>
        <w:t xml:space="preserve"> </w:t>
      </w:r>
      <w:r w:rsidR="0019319C" w:rsidRPr="00B542E4">
        <w:rPr>
          <w:spacing w:val="-4"/>
          <w:lang w:val="sq-AL"/>
        </w:rPr>
        <w:t>DISPOZITA TË PËRGJITHSHME</w:t>
      </w:r>
    </w:p>
    <w:p w:rsidR="0019319C" w:rsidRPr="007667E6" w:rsidRDefault="00320DE7" w:rsidP="00827BF2">
      <w:pPr>
        <w:pStyle w:val="Paragrafi"/>
        <w:rPr>
          <w:lang w:val="sq-AL"/>
        </w:rPr>
      </w:pPr>
      <w:r w:rsidRPr="007667E6">
        <w:rPr>
          <w:lang w:val="sq-AL"/>
        </w:rPr>
        <w:t xml:space="preserve">1. </w:t>
      </w:r>
      <w:r w:rsidR="0019319C" w:rsidRPr="007667E6">
        <w:rPr>
          <w:lang w:val="sq-AL"/>
        </w:rPr>
        <w:t>Rindërtimi dhe zhvillimi i sektorit të gazit në Shqipëri është pjesë e politikave prioritare të qeverisë për një zhvillim të qëndrueshëm të sektorit energjetik e të ekonomisë shqiptare në vitet dhe dekadat e ardhshme, duke përfshirë edhe integrimin e këtij sektori në kuadrin rajonal, nëpërmjet ndërtimit dhe vënies në funksionim të interkonektorëve. Në këtë kontekst, zhvillimi dhe miratimi i modelit të tregut të gazit natyror (më poshtë referuar si “</w:t>
      </w:r>
      <w:r w:rsidR="0043123B" w:rsidRPr="007667E6">
        <w:rPr>
          <w:lang w:val="sq-AL"/>
        </w:rPr>
        <w:t xml:space="preserve">modeli </w:t>
      </w:r>
      <w:r w:rsidR="0019319C" w:rsidRPr="007667E6">
        <w:rPr>
          <w:lang w:val="sq-AL"/>
        </w:rPr>
        <w:t xml:space="preserve">i tregut”) përbën një hap të rëndësishëm drejt zhvillimit të tregut të gazit natyror, duke qenë pjesë e reformës që qeveria ka ndërmarrë për zhvillimin e sektorit të gazit, në përputhje me ligjin </w:t>
      </w:r>
      <w:r w:rsidR="00BD3A04" w:rsidRPr="007667E6">
        <w:rPr>
          <w:lang w:val="sq-AL"/>
        </w:rPr>
        <w:t xml:space="preserve">nr. </w:t>
      </w:r>
      <w:r w:rsidR="0019319C" w:rsidRPr="007667E6">
        <w:rPr>
          <w:lang w:val="sq-AL"/>
        </w:rPr>
        <w:t>102/2015</w:t>
      </w:r>
      <w:r w:rsidR="00C77E17" w:rsidRPr="007667E6">
        <w:rPr>
          <w:lang w:val="sq-AL"/>
        </w:rPr>
        <w:t>, “Për</w:t>
      </w:r>
      <w:r w:rsidR="0019319C" w:rsidRPr="007667E6">
        <w:rPr>
          <w:lang w:val="sq-AL"/>
        </w:rPr>
        <w:t xml:space="preserve"> sektorin e gazit natyror”. </w:t>
      </w:r>
    </w:p>
    <w:p w:rsidR="0019319C" w:rsidRPr="007667E6" w:rsidRDefault="0019319C" w:rsidP="00827BF2">
      <w:pPr>
        <w:pStyle w:val="Paragrafi"/>
        <w:rPr>
          <w:strike/>
          <w:lang w:val="sq-AL"/>
        </w:rPr>
      </w:pPr>
      <w:r w:rsidRPr="007667E6">
        <w:rPr>
          <w:lang w:val="sq-AL"/>
        </w:rPr>
        <w:t>Modeli i tregut është hartuar mbështetur në Paketën e Tretë të Energjisë së Bashkimit Evropian, miratuar edhe nga Këshilli Ministror i Traktatit të Komunitetit të Energjisë në vitin 2011 dhe</w:t>
      </w:r>
      <w:r w:rsidR="00593420" w:rsidRPr="007667E6">
        <w:rPr>
          <w:lang w:val="sq-AL"/>
        </w:rPr>
        <w:t>,</w:t>
      </w:r>
      <w:r w:rsidRPr="007667E6">
        <w:rPr>
          <w:lang w:val="sq-AL"/>
        </w:rPr>
        <w:t xml:space="preserve"> në bazë të kërkesave të Traktatit të Komunitetit të Energjisë për krijimin e tregut rajonal të gazit natyror, i cili është ratifikuar nga Kuvendi i Shqipërisë me ligjin </w:t>
      </w:r>
      <w:r w:rsidR="00BD3A04" w:rsidRPr="007667E6">
        <w:rPr>
          <w:lang w:val="sq-AL"/>
        </w:rPr>
        <w:t xml:space="preserve">nr. </w:t>
      </w:r>
      <w:r w:rsidRPr="007667E6">
        <w:rPr>
          <w:lang w:val="sq-AL"/>
        </w:rPr>
        <w:t>9501, datë 3.4.2006</w:t>
      </w:r>
      <w:r w:rsidR="00C77E17" w:rsidRPr="007667E6">
        <w:rPr>
          <w:lang w:val="sq-AL"/>
        </w:rPr>
        <w:t>, “Për</w:t>
      </w:r>
      <w:r w:rsidRPr="007667E6">
        <w:rPr>
          <w:lang w:val="sq-AL"/>
        </w:rPr>
        <w:t xml:space="preserve"> ratifikimin e traktatit të krijimit të Komunitetit të Energjisë”. Kjo paketë është implementuar në ligjin </w:t>
      </w:r>
      <w:r w:rsidR="00BD3A04" w:rsidRPr="007667E6">
        <w:rPr>
          <w:lang w:val="sq-AL"/>
        </w:rPr>
        <w:t xml:space="preserve">nr. </w:t>
      </w:r>
      <w:r w:rsidRPr="007667E6">
        <w:rPr>
          <w:lang w:val="sq-AL"/>
        </w:rPr>
        <w:t>102/2015</w:t>
      </w:r>
      <w:r w:rsidR="00C77E17" w:rsidRPr="007667E6">
        <w:rPr>
          <w:lang w:val="sq-AL"/>
        </w:rPr>
        <w:t>, “Për</w:t>
      </w:r>
      <w:r w:rsidRPr="007667E6">
        <w:rPr>
          <w:lang w:val="sq-AL"/>
        </w:rPr>
        <w:t xml:space="preserve"> sektorin e gazit natyror”.</w:t>
      </w:r>
    </w:p>
    <w:p w:rsidR="0019319C" w:rsidRPr="007667E6" w:rsidRDefault="0019319C" w:rsidP="00827BF2">
      <w:pPr>
        <w:pStyle w:val="Paragrafi"/>
        <w:rPr>
          <w:rFonts w:eastAsia="SimSun"/>
          <w:lang w:val="sq-AL" w:eastAsia="en-GB"/>
        </w:rPr>
      </w:pPr>
      <w:r w:rsidRPr="007667E6">
        <w:rPr>
          <w:rFonts w:eastAsia="SimSun"/>
          <w:lang w:val="sq-AL" w:eastAsia="en-GB"/>
        </w:rPr>
        <w:t>Modeli i tregut të gazit natyror synon të sigurojë një strukturë të qëndrueshme të këtij tregu</w:t>
      </w:r>
      <w:r w:rsidR="00BD3A04" w:rsidRPr="007667E6">
        <w:rPr>
          <w:rFonts w:eastAsia="SimSun"/>
          <w:lang w:val="sq-AL" w:eastAsia="en-GB"/>
        </w:rPr>
        <w:t>, si dhe</w:t>
      </w:r>
      <w:r w:rsidRPr="007667E6">
        <w:rPr>
          <w:rFonts w:eastAsia="SimSun"/>
          <w:lang w:val="sq-AL" w:eastAsia="en-GB"/>
        </w:rPr>
        <w:t xml:space="preserve"> të krijojë kushtet për integrimin e mëtejshëm rajonal të sektorit të gazit natyror të Shqipërisë me vendet fqinje.</w:t>
      </w:r>
    </w:p>
    <w:p w:rsidR="0019319C" w:rsidRPr="007667E6" w:rsidRDefault="0019319C" w:rsidP="00827BF2">
      <w:pPr>
        <w:pStyle w:val="Paragrafi"/>
        <w:rPr>
          <w:rFonts w:eastAsia="SimSun"/>
          <w:lang w:val="sq-AL" w:eastAsia="en-GB"/>
        </w:rPr>
      </w:pPr>
      <w:r w:rsidRPr="007667E6">
        <w:rPr>
          <w:rFonts w:eastAsia="SimSun"/>
          <w:lang w:val="sq-AL" w:eastAsia="en-GB"/>
        </w:rPr>
        <w:t xml:space="preserve">Modeli i tregut të gazit natyror merr në konsideratë: </w:t>
      </w:r>
    </w:p>
    <w:p w:rsidR="0019319C" w:rsidRPr="007667E6" w:rsidRDefault="0019319C" w:rsidP="00827BF2">
      <w:pPr>
        <w:pStyle w:val="Paragrafi"/>
        <w:rPr>
          <w:rFonts w:eastAsia="SimSun"/>
          <w:lang w:val="sq-AL" w:eastAsia="en-GB"/>
        </w:rPr>
      </w:pPr>
      <w:r w:rsidRPr="007667E6">
        <w:rPr>
          <w:rFonts w:eastAsia="SimSun"/>
          <w:lang w:val="sq-AL" w:eastAsia="en-GB"/>
        </w:rPr>
        <w:t xml:space="preserve">- </w:t>
      </w:r>
      <w:r w:rsidR="00BD3A04" w:rsidRPr="007667E6">
        <w:rPr>
          <w:rFonts w:eastAsia="SimSun"/>
          <w:lang w:val="sq-AL" w:eastAsia="en-GB"/>
        </w:rPr>
        <w:t>H</w:t>
      </w:r>
      <w:r w:rsidRPr="007667E6">
        <w:rPr>
          <w:rFonts w:eastAsia="SimSun"/>
          <w:lang w:val="sq-AL" w:eastAsia="en-GB"/>
        </w:rPr>
        <w:t xml:space="preserve">armonizimin e legjislacionit të sektorit të gazit natyror dhe të mënyrës së funksionimit të tregut me kërkesat e Traktatit të Komunitetit të Energjisë; </w:t>
      </w:r>
    </w:p>
    <w:p w:rsidR="0019319C" w:rsidRPr="007667E6" w:rsidRDefault="0019319C" w:rsidP="00827BF2">
      <w:pPr>
        <w:pStyle w:val="Paragrafi"/>
        <w:rPr>
          <w:rFonts w:eastAsia="SimSun"/>
          <w:lang w:val="sq-AL" w:eastAsia="en-GB"/>
        </w:rPr>
      </w:pPr>
      <w:r w:rsidRPr="007667E6">
        <w:rPr>
          <w:rFonts w:eastAsia="SimSun"/>
          <w:lang w:val="sq-AL" w:eastAsia="en-GB"/>
        </w:rPr>
        <w:t xml:space="preserve">- </w:t>
      </w:r>
      <w:r w:rsidR="00BD3A04" w:rsidRPr="007667E6">
        <w:rPr>
          <w:rFonts w:eastAsia="SimSun"/>
          <w:lang w:val="sq-AL" w:eastAsia="en-GB"/>
        </w:rPr>
        <w:t>F</w:t>
      </w:r>
      <w:r w:rsidRPr="007667E6">
        <w:rPr>
          <w:rFonts w:eastAsia="SimSun"/>
          <w:lang w:val="sq-AL" w:eastAsia="en-GB"/>
        </w:rPr>
        <w:t>inalizimin e procesit të kalimit drejt një strukture të tregut të gazit natyror ligjërisht, funksionalisht dhe financiarisht</w:t>
      </w:r>
      <w:r w:rsidR="0043123B" w:rsidRPr="007667E6">
        <w:rPr>
          <w:rFonts w:eastAsia="SimSun"/>
          <w:lang w:val="sq-AL" w:eastAsia="en-GB"/>
        </w:rPr>
        <w:t>,</w:t>
      </w:r>
      <w:r w:rsidRPr="007667E6">
        <w:rPr>
          <w:rFonts w:eastAsia="SimSun"/>
          <w:lang w:val="sq-AL" w:eastAsia="en-GB"/>
        </w:rPr>
        <w:t xml:space="preserve"> të ndarë në prodhim, furnizim, transmetim dhe shpërndarje, me qëllim që të mundësojë konkurrencën në tregjet me shumicë dhe pakicë; </w:t>
      </w:r>
    </w:p>
    <w:p w:rsidR="0019319C" w:rsidRPr="00B542E4" w:rsidRDefault="0019319C" w:rsidP="00827BF2">
      <w:pPr>
        <w:pStyle w:val="Paragrafi"/>
        <w:rPr>
          <w:rFonts w:eastAsia="SimSun"/>
          <w:spacing w:val="-4"/>
          <w:lang w:val="sq-AL" w:eastAsia="en-GB"/>
        </w:rPr>
      </w:pPr>
      <w:r w:rsidRPr="007667E6">
        <w:rPr>
          <w:rFonts w:eastAsia="SimSun"/>
          <w:lang w:val="sq-AL" w:eastAsia="en-GB"/>
        </w:rPr>
        <w:t xml:space="preserve">- </w:t>
      </w:r>
      <w:r w:rsidR="00BD3A04" w:rsidRPr="007667E6">
        <w:rPr>
          <w:rFonts w:eastAsia="SimSun"/>
          <w:lang w:val="sq-AL" w:eastAsia="en-GB"/>
        </w:rPr>
        <w:t>Z</w:t>
      </w:r>
      <w:r w:rsidRPr="007667E6">
        <w:rPr>
          <w:rFonts w:eastAsia="SimSun"/>
          <w:lang w:val="sq-AL" w:eastAsia="en-GB"/>
        </w:rPr>
        <w:t>hvillimin e tregut të gazit natyror sipas rregullave të qarta të tregut dhe kodeve të rrjetit, si kushte minimale teknike për një funksionim efikas</w:t>
      </w:r>
      <w:r w:rsidRPr="00B542E4">
        <w:rPr>
          <w:rFonts w:eastAsia="SimSun"/>
          <w:spacing w:val="-4"/>
          <w:lang w:val="sq-AL" w:eastAsia="en-GB"/>
        </w:rPr>
        <w:t xml:space="preserve"> të sistemit; </w:t>
      </w:r>
    </w:p>
    <w:p w:rsidR="0019319C" w:rsidRPr="00B542E4" w:rsidRDefault="0019319C" w:rsidP="00827BF2">
      <w:pPr>
        <w:pStyle w:val="Paragrafi"/>
        <w:rPr>
          <w:rFonts w:eastAsia="SimSun"/>
          <w:spacing w:val="-4"/>
          <w:lang w:val="sq-AL" w:eastAsia="en-GB"/>
        </w:rPr>
      </w:pPr>
      <w:r w:rsidRPr="00B542E4">
        <w:rPr>
          <w:rFonts w:eastAsia="SimSun"/>
          <w:spacing w:val="-4"/>
          <w:lang w:val="sq-AL" w:eastAsia="en-GB"/>
        </w:rPr>
        <w:lastRenderedPageBreak/>
        <w:t>-</w:t>
      </w:r>
      <w:r w:rsidRPr="00B542E4">
        <w:rPr>
          <w:rFonts w:eastAsia="SimSun"/>
          <w:spacing w:val="-4"/>
          <w:lang w:val="sq-AL" w:eastAsia="en-GB"/>
        </w:rPr>
        <w:tab/>
      </w:r>
      <w:r w:rsidR="0043123B">
        <w:rPr>
          <w:rFonts w:eastAsia="SimSun"/>
          <w:spacing w:val="-4"/>
          <w:lang w:val="sq-AL" w:eastAsia="en-GB"/>
        </w:rPr>
        <w:t xml:space="preserve"> </w:t>
      </w:r>
      <w:r w:rsidR="0043123B" w:rsidRPr="00B542E4">
        <w:rPr>
          <w:rFonts w:eastAsia="SimSun"/>
          <w:spacing w:val="-4"/>
          <w:lang w:val="sq-AL" w:eastAsia="en-GB"/>
        </w:rPr>
        <w:t xml:space="preserve">Përfitime </w:t>
      </w:r>
      <w:r w:rsidRPr="00B542E4">
        <w:rPr>
          <w:rFonts w:eastAsia="SimSun"/>
          <w:spacing w:val="-4"/>
          <w:lang w:val="sq-AL" w:eastAsia="en-GB"/>
        </w:rPr>
        <w:t xml:space="preserve">më të larta për konsumatorët, në drejtim të sigurimit të furnizimit me gaz natyror dhe drejt një shërbimi cilësor; </w:t>
      </w:r>
    </w:p>
    <w:p w:rsidR="0019319C" w:rsidRPr="00B542E4" w:rsidRDefault="0019319C" w:rsidP="00827BF2">
      <w:pPr>
        <w:pStyle w:val="Paragrafi"/>
        <w:rPr>
          <w:rFonts w:eastAsia="SimSun"/>
          <w:spacing w:val="-4"/>
          <w:lang w:val="sq-AL" w:eastAsia="en-GB"/>
        </w:rPr>
      </w:pPr>
      <w:r w:rsidRPr="00B542E4">
        <w:rPr>
          <w:rFonts w:eastAsia="SimSun"/>
          <w:spacing w:val="-4"/>
          <w:lang w:val="sq-AL" w:eastAsia="en-GB"/>
        </w:rPr>
        <w:t xml:space="preserve">- </w:t>
      </w:r>
      <w:r w:rsidRPr="00B542E4">
        <w:rPr>
          <w:rFonts w:eastAsia="SimSun"/>
          <w:spacing w:val="-4"/>
          <w:lang w:val="sq-AL" w:eastAsia="en-GB"/>
        </w:rPr>
        <w:tab/>
      </w:r>
      <w:r w:rsidR="00BD3A04" w:rsidRPr="00B542E4">
        <w:rPr>
          <w:rFonts w:eastAsia="SimSun"/>
          <w:spacing w:val="-4"/>
          <w:lang w:val="sq-AL" w:eastAsia="en-GB"/>
        </w:rPr>
        <w:t>S</w:t>
      </w:r>
      <w:r w:rsidRPr="00B542E4">
        <w:rPr>
          <w:rFonts w:eastAsia="SimSun"/>
          <w:spacing w:val="-4"/>
          <w:lang w:val="sq-AL" w:eastAsia="en-GB"/>
        </w:rPr>
        <w:t xml:space="preserve">hfrytëzimin më efikas të tregtimit ndërkufitar, ndërmjet Shqipërisë dhe vendeve të saj fqinje, duke lejuar që sektori shqiptar i gazit natyror të përfitojë përdorimin me eficiencë të burimeve tona të furnizimit, përfshirë edhe prodhimin </w:t>
      </w:r>
      <w:r w:rsidR="0043123B">
        <w:rPr>
          <w:rFonts w:eastAsia="SimSun"/>
          <w:spacing w:val="-4"/>
          <w:lang w:val="sq-AL" w:eastAsia="en-GB"/>
        </w:rPr>
        <w:t>vendës</w:t>
      </w:r>
      <w:r w:rsidRPr="00B542E4">
        <w:rPr>
          <w:rFonts w:eastAsia="SimSun"/>
          <w:spacing w:val="-4"/>
          <w:lang w:val="sq-AL" w:eastAsia="en-GB"/>
        </w:rPr>
        <w:t xml:space="preserve"> të gazit natyror; </w:t>
      </w:r>
    </w:p>
    <w:p w:rsidR="0019319C" w:rsidRPr="00B542E4" w:rsidRDefault="0019319C" w:rsidP="00827BF2">
      <w:pPr>
        <w:pStyle w:val="Paragrafi"/>
        <w:rPr>
          <w:rFonts w:eastAsia="SimSun"/>
          <w:spacing w:val="-4"/>
          <w:lang w:val="sq-AL" w:eastAsia="en-GB"/>
        </w:rPr>
      </w:pPr>
      <w:r w:rsidRPr="00B542E4">
        <w:rPr>
          <w:rFonts w:eastAsia="SimSun"/>
          <w:spacing w:val="-4"/>
          <w:lang w:val="sq-AL" w:eastAsia="en-GB"/>
        </w:rPr>
        <w:t xml:space="preserve">- </w:t>
      </w:r>
      <w:r w:rsidRPr="00B542E4">
        <w:rPr>
          <w:rFonts w:eastAsia="SimSun"/>
          <w:spacing w:val="-4"/>
          <w:lang w:val="sq-AL" w:eastAsia="en-GB"/>
        </w:rPr>
        <w:tab/>
      </w:r>
      <w:r w:rsidR="00BD3A04" w:rsidRPr="00B542E4">
        <w:rPr>
          <w:rFonts w:eastAsia="SimSun"/>
          <w:spacing w:val="-4"/>
          <w:lang w:val="sq-AL" w:eastAsia="en-GB"/>
        </w:rPr>
        <w:t>Z</w:t>
      </w:r>
      <w:r w:rsidRPr="00B542E4">
        <w:rPr>
          <w:rFonts w:eastAsia="SimSun"/>
          <w:spacing w:val="-4"/>
          <w:lang w:val="sq-AL" w:eastAsia="en-GB"/>
        </w:rPr>
        <w:t xml:space="preserve">batimin efikas dhe në përputhje me kushtet e zhvillimit të infrastrukturës së gazit, të aksesit të palëve të treta për të marrë pjesë në tregun e gazit natyror dhe krijimin e kushteve për zhvillimin e një tregu transparent e jodiskriminues; </w:t>
      </w:r>
    </w:p>
    <w:p w:rsidR="0019319C" w:rsidRPr="00B542E4" w:rsidRDefault="0019319C" w:rsidP="00827BF2">
      <w:pPr>
        <w:pStyle w:val="Paragrafi"/>
        <w:rPr>
          <w:rFonts w:eastAsia="SimSun"/>
          <w:spacing w:val="-4"/>
          <w:lang w:val="sq-AL" w:eastAsia="en-GB"/>
        </w:rPr>
      </w:pPr>
      <w:r w:rsidRPr="00B542E4">
        <w:rPr>
          <w:rFonts w:eastAsia="SimSun"/>
          <w:spacing w:val="-4"/>
          <w:lang w:val="sq-AL" w:eastAsia="en-GB"/>
        </w:rPr>
        <w:t xml:space="preserve">- </w:t>
      </w:r>
      <w:r w:rsidRPr="00B542E4">
        <w:rPr>
          <w:rFonts w:eastAsia="SimSun"/>
          <w:spacing w:val="-4"/>
          <w:lang w:val="sq-AL" w:eastAsia="en-GB"/>
        </w:rPr>
        <w:tab/>
      </w:r>
      <w:r w:rsidR="00BD3A04" w:rsidRPr="00B542E4">
        <w:rPr>
          <w:rFonts w:eastAsia="SimSun"/>
          <w:spacing w:val="-4"/>
          <w:lang w:val="sq-AL" w:eastAsia="en-GB"/>
        </w:rPr>
        <w:t>L</w:t>
      </w:r>
      <w:r w:rsidRPr="00B542E4">
        <w:rPr>
          <w:rFonts w:eastAsia="SimSun"/>
          <w:spacing w:val="-4"/>
          <w:lang w:val="sq-AL" w:eastAsia="en-GB"/>
        </w:rPr>
        <w:t xml:space="preserve">iberalizimin e tregut të gazit natyror, duke krijuar një strukturë tregu që rrit interesin dhe numrin e pjesëmarrësve, krijon kushtet për hapjen e sektorit drejt konkurrencës dhe rrit pjesëmarrjen e investitorëve të huaj; </w:t>
      </w:r>
    </w:p>
    <w:p w:rsidR="0019319C" w:rsidRPr="00B542E4" w:rsidRDefault="0019319C" w:rsidP="00827BF2">
      <w:pPr>
        <w:pStyle w:val="Paragrafi"/>
        <w:rPr>
          <w:rFonts w:eastAsia="SimSun"/>
          <w:spacing w:val="-4"/>
          <w:lang w:val="sq-AL" w:eastAsia="en-GB"/>
        </w:rPr>
      </w:pPr>
      <w:r w:rsidRPr="00B542E4">
        <w:rPr>
          <w:rFonts w:eastAsia="SimSun"/>
          <w:spacing w:val="-4"/>
          <w:lang w:val="sq-AL" w:eastAsia="en-GB"/>
        </w:rPr>
        <w:t xml:space="preserve">- </w:t>
      </w:r>
      <w:r w:rsidR="00BD3A04" w:rsidRPr="00B542E4">
        <w:rPr>
          <w:rFonts w:eastAsia="SimSun"/>
          <w:spacing w:val="-4"/>
          <w:lang w:val="sq-AL" w:eastAsia="en-GB"/>
        </w:rPr>
        <w:tab/>
        <w:t>M</w:t>
      </w:r>
      <w:r w:rsidRPr="00B542E4">
        <w:rPr>
          <w:rFonts w:eastAsia="SimSun"/>
          <w:spacing w:val="-4"/>
          <w:lang w:val="sq-AL" w:eastAsia="en-GB"/>
        </w:rPr>
        <w:t xml:space="preserve">onitorimin dhe rregullimin e tregut të gazit natyror nga Enti Rregullator i Energjisë, si një institucion i pavarur; </w:t>
      </w:r>
    </w:p>
    <w:p w:rsidR="0019319C" w:rsidRPr="00B542E4" w:rsidRDefault="0019319C" w:rsidP="00827BF2">
      <w:pPr>
        <w:pStyle w:val="Paragrafi"/>
        <w:rPr>
          <w:rFonts w:eastAsia="SimSun"/>
          <w:spacing w:val="-4"/>
          <w:lang w:val="sq-AL" w:eastAsia="en-GB"/>
        </w:rPr>
      </w:pPr>
      <w:r w:rsidRPr="00B542E4">
        <w:rPr>
          <w:rFonts w:eastAsia="SimSun"/>
          <w:spacing w:val="-4"/>
          <w:lang w:val="sq-AL" w:eastAsia="en-GB"/>
        </w:rPr>
        <w:t xml:space="preserve">- </w:t>
      </w:r>
      <w:r w:rsidR="00BD3A04" w:rsidRPr="00B542E4">
        <w:rPr>
          <w:rFonts w:eastAsia="SimSun"/>
          <w:spacing w:val="-4"/>
          <w:lang w:val="sq-AL" w:eastAsia="en-GB"/>
        </w:rPr>
        <w:tab/>
        <w:t>N</w:t>
      </w:r>
      <w:r w:rsidRPr="00B542E4">
        <w:rPr>
          <w:rFonts w:eastAsia="SimSun"/>
          <w:spacing w:val="-4"/>
          <w:lang w:val="sq-AL" w:eastAsia="en-GB"/>
        </w:rPr>
        <w:t xml:space="preserve">evojën për të hartuar dhe </w:t>
      </w:r>
      <w:r w:rsidR="00F366ED" w:rsidRPr="00B542E4">
        <w:rPr>
          <w:rFonts w:eastAsia="SimSun"/>
          <w:spacing w:val="-4"/>
          <w:lang w:val="sq-AL" w:eastAsia="en-GB"/>
        </w:rPr>
        <w:t xml:space="preserve">për të </w:t>
      </w:r>
      <w:r w:rsidRPr="00B542E4">
        <w:rPr>
          <w:rFonts w:eastAsia="SimSun"/>
          <w:spacing w:val="-4"/>
          <w:lang w:val="sq-AL" w:eastAsia="en-GB"/>
        </w:rPr>
        <w:t>zbatuar rregulla për kryerjen e transaksioneve në tregje transparente dhe jodiskriminuese, për të shmangur manipulimin dhe abuzimin e tregut</w:t>
      </w:r>
      <w:r w:rsidR="00BD3A04" w:rsidRPr="00B542E4">
        <w:rPr>
          <w:rFonts w:eastAsia="SimSun"/>
          <w:spacing w:val="-4"/>
          <w:lang w:val="sq-AL" w:eastAsia="en-GB"/>
        </w:rPr>
        <w:t>, si dhe</w:t>
      </w:r>
      <w:r w:rsidRPr="00B542E4">
        <w:rPr>
          <w:rFonts w:eastAsia="SimSun"/>
          <w:spacing w:val="-4"/>
          <w:lang w:val="sq-AL" w:eastAsia="en-GB"/>
        </w:rPr>
        <w:t xml:space="preserve"> kryerjen e tregtimit të brendshëm në përputhje me praktikat më të mira evropiane; </w:t>
      </w:r>
    </w:p>
    <w:p w:rsidR="0019319C" w:rsidRPr="00B542E4" w:rsidRDefault="0019319C" w:rsidP="00827BF2">
      <w:pPr>
        <w:pStyle w:val="Paragrafi"/>
        <w:rPr>
          <w:rFonts w:eastAsia="SimSun"/>
          <w:spacing w:val="-4"/>
          <w:lang w:val="sq-AL" w:eastAsia="en-GB"/>
        </w:rPr>
      </w:pPr>
      <w:r w:rsidRPr="00B542E4">
        <w:rPr>
          <w:rFonts w:eastAsia="SimSun"/>
          <w:spacing w:val="-4"/>
          <w:lang w:val="sq-AL" w:eastAsia="en-GB"/>
        </w:rPr>
        <w:t xml:space="preserve">- </w:t>
      </w:r>
      <w:r w:rsidRPr="00B542E4">
        <w:rPr>
          <w:rFonts w:eastAsia="SimSun"/>
          <w:spacing w:val="-4"/>
          <w:lang w:val="sq-AL" w:eastAsia="en-GB"/>
        </w:rPr>
        <w:tab/>
      </w:r>
      <w:r w:rsidR="006A571F" w:rsidRPr="00B542E4">
        <w:rPr>
          <w:rFonts w:eastAsia="SimSun"/>
          <w:spacing w:val="-4"/>
          <w:lang w:val="sq-AL" w:eastAsia="en-GB"/>
        </w:rPr>
        <w:t xml:space="preserve">Integrimin </w:t>
      </w:r>
      <w:r w:rsidRPr="00B542E4">
        <w:rPr>
          <w:rFonts w:eastAsia="SimSun"/>
          <w:spacing w:val="-4"/>
          <w:lang w:val="sq-AL" w:eastAsia="en-GB"/>
        </w:rPr>
        <w:t>e tregut shqiptar të gazit natyror me tregun rajonal të Evropës Juglindore dhe, më tej, me tregun evropian të gazit natyror, i cili do të jetë një udhëzues i parimeve të funksionimit të këtij tregu.</w:t>
      </w:r>
    </w:p>
    <w:p w:rsidR="0019319C" w:rsidRPr="00B542E4" w:rsidRDefault="0019319C" w:rsidP="00827BF2">
      <w:pPr>
        <w:pStyle w:val="Paragrafi"/>
        <w:rPr>
          <w:rFonts w:eastAsia="SimSun"/>
          <w:spacing w:val="-4"/>
          <w:lang w:val="sq-AL" w:eastAsia="en-GB"/>
        </w:rPr>
      </w:pPr>
      <w:r w:rsidRPr="00B542E4">
        <w:rPr>
          <w:rFonts w:eastAsia="SimSun"/>
          <w:spacing w:val="-4"/>
          <w:lang w:val="sq-AL" w:eastAsia="en-GB"/>
        </w:rPr>
        <w:t>Në referim të parimeve bazë, të përmendura më sipër, është marrë në konsideratë edhe iniciimi i procesit për krijimin e Bursës Shqiptare të Energjisë (BSHE), sikurse përcaktohet në pikën 3.5</w:t>
      </w:r>
      <w:r w:rsidR="00C11C59">
        <w:rPr>
          <w:rFonts w:eastAsia="SimSun"/>
          <w:spacing w:val="-4"/>
          <w:lang w:val="sq-AL" w:eastAsia="en-GB"/>
        </w:rPr>
        <w:t>,</w:t>
      </w:r>
      <w:r w:rsidRPr="00B542E4">
        <w:rPr>
          <w:rFonts w:eastAsia="SimSun"/>
          <w:spacing w:val="-4"/>
          <w:lang w:val="sq-AL" w:eastAsia="en-GB"/>
        </w:rPr>
        <w:t xml:space="preserve"> të vendimit </w:t>
      </w:r>
      <w:r w:rsidR="00BD3A04" w:rsidRPr="00B542E4">
        <w:rPr>
          <w:rFonts w:eastAsia="SimSun"/>
          <w:spacing w:val="-4"/>
          <w:lang w:val="sq-AL" w:eastAsia="en-GB"/>
        </w:rPr>
        <w:t xml:space="preserve">nr. </w:t>
      </w:r>
      <w:r w:rsidRPr="00B542E4">
        <w:rPr>
          <w:rFonts w:eastAsia="SimSun"/>
          <w:spacing w:val="-4"/>
          <w:lang w:val="sq-AL" w:eastAsia="en-GB"/>
        </w:rPr>
        <w:t xml:space="preserve">519, </w:t>
      </w:r>
      <w:r w:rsidRPr="00B542E4">
        <w:rPr>
          <w:rFonts w:eastAsiaTheme="minorHAnsi"/>
          <w:spacing w:val="-4"/>
          <w:lang w:val="sq-AL"/>
        </w:rPr>
        <w:t>datë 13.7.2016, të Këshillit të Ministrave</w:t>
      </w:r>
      <w:r w:rsidR="00C77E17" w:rsidRPr="00B542E4">
        <w:rPr>
          <w:rFonts w:eastAsiaTheme="minorHAnsi"/>
          <w:spacing w:val="-4"/>
          <w:lang w:val="sq-AL"/>
        </w:rPr>
        <w:t>, “Për</w:t>
      </w:r>
      <w:r w:rsidRPr="00B542E4">
        <w:rPr>
          <w:rFonts w:eastAsiaTheme="minorHAnsi"/>
          <w:spacing w:val="-4"/>
          <w:lang w:val="sq-AL"/>
        </w:rPr>
        <w:t xml:space="preserve"> miratimin e modelit të tregut të energjisë elektrike”, duke përfshirë edhe tregun e gazit natyror</w:t>
      </w:r>
      <w:r w:rsidRPr="00B542E4">
        <w:rPr>
          <w:rFonts w:eastAsia="SimSun"/>
          <w:spacing w:val="-4"/>
          <w:lang w:val="sq-AL" w:eastAsia="en-GB"/>
        </w:rPr>
        <w:t>, që kërkon, gjithashtu, përafrimin e mëtejshëm të tregut të energjisë (energjisë elektrike dhe gazit natyror), në përputhje të plotë me kërkesat e përcaktuara nga Komuniteti i Energjisë.</w:t>
      </w:r>
    </w:p>
    <w:p w:rsidR="0019319C" w:rsidRPr="00B542E4" w:rsidRDefault="00320DE7" w:rsidP="00827BF2">
      <w:pPr>
        <w:pStyle w:val="Paragrafi"/>
        <w:rPr>
          <w:spacing w:val="-4"/>
          <w:lang w:val="sq-AL"/>
        </w:rPr>
      </w:pPr>
      <w:r w:rsidRPr="00B542E4">
        <w:rPr>
          <w:spacing w:val="-4"/>
          <w:lang w:val="sq-AL"/>
        </w:rPr>
        <w:t xml:space="preserve">2. </w:t>
      </w:r>
      <w:r w:rsidR="0019319C" w:rsidRPr="00B542E4">
        <w:rPr>
          <w:spacing w:val="-4"/>
          <w:lang w:val="sq-AL"/>
        </w:rPr>
        <w:t xml:space="preserve">Në këtë model tregu të gazit natyror, termat e mëposhtëm kanë këto kuptime: </w:t>
      </w:r>
    </w:p>
    <w:p w:rsidR="0019319C" w:rsidRPr="00B542E4" w:rsidRDefault="0019319C" w:rsidP="00827BF2">
      <w:pPr>
        <w:pStyle w:val="Paragrafi"/>
        <w:rPr>
          <w:rFonts w:eastAsia="SimSun"/>
          <w:spacing w:val="-4"/>
          <w:lang w:val="sq-AL" w:eastAsia="en-GB"/>
        </w:rPr>
      </w:pPr>
      <w:r w:rsidRPr="00B542E4">
        <w:rPr>
          <w:rFonts w:eastAsia="SimSun"/>
          <w:spacing w:val="-4"/>
          <w:lang w:val="sq-AL" w:eastAsia="en-GB"/>
        </w:rPr>
        <w:t xml:space="preserve">2.1 “Bursa Shqiptare e Energjisë”, platforma e organizuar për shitjen dhe blerjen e energjisë elektrike dhe/ose gazit natyror në bazë të tregut të ditës në avancë dhe/ose brenda së njëjtës ditë, e </w:t>
      </w:r>
      <w:r w:rsidRPr="00B542E4">
        <w:rPr>
          <w:rFonts w:eastAsia="SimSun"/>
          <w:spacing w:val="-4"/>
          <w:lang w:val="sq-AL" w:eastAsia="en-GB"/>
        </w:rPr>
        <w:lastRenderedPageBreak/>
        <w:t xml:space="preserve">cila ngrihet dhe funksionon sipas përcaktimeve të vendimit </w:t>
      </w:r>
      <w:r w:rsidR="00BD3A04" w:rsidRPr="00B542E4">
        <w:rPr>
          <w:rFonts w:eastAsia="SimSun"/>
          <w:spacing w:val="-4"/>
          <w:lang w:val="sq-AL" w:eastAsia="en-GB"/>
        </w:rPr>
        <w:t xml:space="preserve">nr. </w:t>
      </w:r>
      <w:r w:rsidRPr="00B542E4">
        <w:rPr>
          <w:rFonts w:eastAsia="SimSun"/>
          <w:spacing w:val="-4"/>
          <w:lang w:val="sq-AL" w:eastAsia="en-GB"/>
        </w:rPr>
        <w:t xml:space="preserve">519, </w:t>
      </w:r>
      <w:r w:rsidRPr="00B542E4">
        <w:rPr>
          <w:rFonts w:eastAsiaTheme="minorHAnsi"/>
          <w:spacing w:val="-4"/>
          <w:lang w:val="sq-AL"/>
        </w:rPr>
        <w:t>datë 13.7.2016, të Këshillit të Ministrave</w:t>
      </w:r>
      <w:r w:rsidR="00C77E17" w:rsidRPr="00B542E4">
        <w:rPr>
          <w:rFonts w:eastAsiaTheme="minorHAnsi"/>
          <w:spacing w:val="-4"/>
          <w:lang w:val="sq-AL"/>
        </w:rPr>
        <w:t>, “Për</w:t>
      </w:r>
      <w:r w:rsidRPr="00B542E4">
        <w:rPr>
          <w:rFonts w:eastAsiaTheme="minorHAnsi"/>
          <w:spacing w:val="-4"/>
          <w:lang w:val="sq-AL"/>
        </w:rPr>
        <w:t xml:space="preserve"> miratimin e modelit të tregut të energjisë elektrike”</w:t>
      </w:r>
      <w:r w:rsidR="008C1EEE">
        <w:rPr>
          <w:rFonts w:eastAsia="SimSun"/>
          <w:spacing w:val="-4"/>
          <w:lang w:val="sq-AL" w:eastAsia="en-GB"/>
        </w:rPr>
        <w:t>.</w:t>
      </w:r>
      <w:r w:rsidRPr="00B542E4">
        <w:rPr>
          <w:rFonts w:eastAsia="SimSun"/>
          <w:spacing w:val="-4"/>
          <w:lang w:val="sq-AL" w:eastAsia="en-GB"/>
        </w:rPr>
        <w:t xml:space="preserve"> </w:t>
      </w:r>
    </w:p>
    <w:p w:rsidR="0019319C" w:rsidRPr="00B542E4" w:rsidRDefault="0019319C" w:rsidP="00827BF2">
      <w:pPr>
        <w:pStyle w:val="Paragrafi"/>
        <w:rPr>
          <w:spacing w:val="-4"/>
          <w:lang w:val="sq-AL"/>
        </w:rPr>
      </w:pPr>
      <w:r w:rsidRPr="00B542E4">
        <w:rPr>
          <w:spacing w:val="-4"/>
          <w:lang w:val="sq-AL"/>
        </w:rPr>
        <w:t xml:space="preserve">2.2 </w:t>
      </w:r>
      <w:r w:rsidRPr="00B542E4">
        <w:rPr>
          <w:rFonts w:eastAsia="SimSun"/>
          <w:spacing w:val="-4"/>
          <w:lang w:val="sq-AL" w:eastAsia="en-GB"/>
        </w:rPr>
        <w:t xml:space="preserve">“Treg i gazit natyror”, një sistem ku kryhen shitje dhe blerje efektive, përfshirë edhe derivativët e gazit natyror, nëpërmjet kërkesave e ofertave të paraqitura në periudha afatgjata dhe afatshkurtra; </w:t>
      </w:r>
      <w:r w:rsidRPr="00B542E4">
        <w:rPr>
          <w:spacing w:val="-4"/>
          <w:lang w:val="sq-AL"/>
        </w:rPr>
        <w:t xml:space="preserve">“Tregtia e gazit” është shitblerja e gazit natyror, duke përjashtuar shitjen e tij te klienti fundor (ligji </w:t>
      </w:r>
      <w:r w:rsidR="00BD3A04" w:rsidRPr="00B542E4">
        <w:rPr>
          <w:spacing w:val="-4"/>
          <w:lang w:val="sq-AL"/>
        </w:rPr>
        <w:t xml:space="preserve">nr. </w:t>
      </w:r>
      <w:r w:rsidRPr="00B542E4">
        <w:rPr>
          <w:spacing w:val="-4"/>
          <w:lang w:val="sq-AL"/>
        </w:rPr>
        <w:t>102/2015)</w:t>
      </w:r>
      <w:r w:rsidR="008C1EEE">
        <w:rPr>
          <w:spacing w:val="-4"/>
          <w:lang w:val="sq-AL"/>
        </w:rPr>
        <w:t>.</w:t>
      </w:r>
      <w:r w:rsidRPr="00B542E4">
        <w:rPr>
          <w:spacing w:val="-4"/>
          <w:lang w:val="sq-AL"/>
        </w:rPr>
        <w:t xml:space="preserve"> </w:t>
      </w:r>
    </w:p>
    <w:p w:rsidR="0019319C" w:rsidRPr="00B542E4" w:rsidRDefault="0019319C" w:rsidP="00827BF2">
      <w:pPr>
        <w:pStyle w:val="Paragrafi"/>
        <w:rPr>
          <w:spacing w:val="-4"/>
          <w:lang w:val="sq-AL"/>
        </w:rPr>
      </w:pPr>
      <w:r w:rsidRPr="00B542E4">
        <w:rPr>
          <w:spacing w:val="-4"/>
          <w:lang w:val="sq-AL"/>
        </w:rPr>
        <w:t xml:space="preserve">2.3 “Treg i çastit”, tregu financiar, në të cilin tregtohen instrumente financiare dhe produkte primare për dorëzim të menjëhershëm (ligji </w:t>
      </w:r>
      <w:r w:rsidR="00BD3A04" w:rsidRPr="00B542E4">
        <w:rPr>
          <w:spacing w:val="-4"/>
          <w:lang w:val="sq-AL"/>
        </w:rPr>
        <w:t xml:space="preserve">nr. </w:t>
      </w:r>
      <w:r w:rsidRPr="00B542E4">
        <w:rPr>
          <w:spacing w:val="-4"/>
          <w:lang w:val="sq-AL"/>
        </w:rPr>
        <w:t>102/2015)</w:t>
      </w:r>
      <w:r w:rsidR="008C1EEE">
        <w:rPr>
          <w:spacing w:val="-4"/>
          <w:lang w:val="sq-AL"/>
        </w:rPr>
        <w:t>.</w:t>
      </w:r>
      <w:r w:rsidRPr="00B542E4">
        <w:rPr>
          <w:spacing w:val="-4"/>
          <w:lang w:val="sq-AL"/>
        </w:rPr>
        <w:t xml:space="preserve"> </w:t>
      </w:r>
    </w:p>
    <w:p w:rsidR="0019319C" w:rsidRPr="00B542E4" w:rsidRDefault="0019319C" w:rsidP="00827BF2">
      <w:pPr>
        <w:pStyle w:val="Paragrafi"/>
        <w:rPr>
          <w:rFonts w:eastAsia="SimSun"/>
          <w:spacing w:val="-4"/>
          <w:lang w:val="sq-AL" w:eastAsia="en-GB"/>
        </w:rPr>
      </w:pPr>
      <w:r w:rsidRPr="00B542E4">
        <w:rPr>
          <w:spacing w:val="-4"/>
          <w:lang w:val="sq-AL"/>
        </w:rPr>
        <w:t xml:space="preserve">2.4 “Treg i gazit natyror me pakicë”, </w:t>
      </w:r>
      <w:r w:rsidRPr="00B542E4">
        <w:rPr>
          <w:rFonts w:eastAsia="SimSun"/>
          <w:spacing w:val="-4"/>
          <w:lang w:val="sq-AL" w:eastAsia="en-GB"/>
        </w:rPr>
        <w:t xml:space="preserve">sistemi ku kryhet shitja e gazit natyror për klientin fundor nëpërmjet rolit të operatorëve të sistemit të shpërndarjes dhe/ose </w:t>
      </w:r>
      <w:r w:rsidR="004F3D96" w:rsidRPr="00B542E4">
        <w:rPr>
          <w:rFonts w:eastAsia="SimSun"/>
          <w:spacing w:val="-4"/>
          <w:lang w:val="sq-AL" w:eastAsia="en-GB"/>
        </w:rPr>
        <w:t>operatorit të kombinuar</w:t>
      </w:r>
      <w:r w:rsidR="008C1EEE">
        <w:rPr>
          <w:rFonts w:eastAsia="SimSun"/>
          <w:spacing w:val="-4"/>
          <w:lang w:val="sq-AL" w:eastAsia="en-GB"/>
        </w:rPr>
        <w:t>.</w:t>
      </w:r>
      <w:r w:rsidRPr="00B542E4">
        <w:rPr>
          <w:rFonts w:eastAsia="SimSun"/>
          <w:spacing w:val="-4"/>
          <w:lang w:val="sq-AL" w:eastAsia="en-GB"/>
        </w:rPr>
        <w:t xml:space="preserve"> </w:t>
      </w:r>
    </w:p>
    <w:p w:rsidR="0019319C" w:rsidRPr="00B542E4" w:rsidRDefault="0019319C" w:rsidP="00827BF2">
      <w:pPr>
        <w:pStyle w:val="Paragrafi"/>
        <w:rPr>
          <w:rFonts w:eastAsia="SimSun"/>
          <w:spacing w:val="-4"/>
          <w:lang w:val="sq-AL" w:eastAsia="en-GB"/>
        </w:rPr>
      </w:pPr>
      <w:r w:rsidRPr="00B542E4">
        <w:rPr>
          <w:rFonts w:eastAsia="SimSun"/>
          <w:spacing w:val="-4"/>
          <w:lang w:val="sq-AL" w:eastAsia="en-GB"/>
        </w:rPr>
        <w:t xml:space="preserve">2.5 </w:t>
      </w:r>
      <w:r w:rsidRPr="00B542E4">
        <w:rPr>
          <w:spacing w:val="-4"/>
          <w:lang w:val="sq-AL"/>
        </w:rPr>
        <w:t xml:space="preserve">“Treg i gazit natyror me shumicë”, </w:t>
      </w:r>
      <w:r w:rsidRPr="00B542E4">
        <w:rPr>
          <w:rFonts w:eastAsia="SimSun"/>
          <w:spacing w:val="-4"/>
          <w:lang w:val="sq-AL" w:eastAsia="en-GB"/>
        </w:rPr>
        <w:t>sistemi ku kryhen shitblerje të gazit natyror</w:t>
      </w:r>
      <w:r w:rsidR="00DC457B">
        <w:rPr>
          <w:rFonts w:eastAsia="SimSun"/>
          <w:spacing w:val="-4"/>
          <w:lang w:val="sq-AL" w:eastAsia="en-GB"/>
        </w:rPr>
        <w:t>,</w:t>
      </w:r>
      <w:r w:rsidRPr="00B542E4">
        <w:rPr>
          <w:rFonts w:eastAsia="SimSun"/>
          <w:spacing w:val="-4"/>
          <w:lang w:val="sq-AL" w:eastAsia="en-GB"/>
        </w:rPr>
        <w:t xml:space="preserve"> me qëllim rishitjen nëpërmjet rolit të operatorëve të sistemit të transmetimit dhe/ose </w:t>
      </w:r>
      <w:r w:rsidR="004F3D96" w:rsidRPr="00B542E4">
        <w:rPr>
          <w:rFonts w:eastAsia="SimSun"/>
          <w:spacing w:val="-4"/>
          <w:lang w:val="sq-AL" w:eastAsia="en-GB"/>
        </w:rPr>
        <w:t>operatorit të kombinuar</w:t>
      </w:r>
      <w:r w:rsidR="008C1EEE">
        <w:rPr>
          <w:rFonts w:eastAsia="SimSun"/>
          <w:spacing w:val="-4"/>
          <w:lang w:val="sq-AL" w:eastAsia="en-GB"/>
        </w:rPr>
        <w:t>.</w:t>
      </w:r>
      <w:r w:rsidRPr="00B542E4">
        <w:rPr>
          <w:rFonts w:eastAsia="SimSun"/>
          <w:spacing w:val="-4"/>
          <w:lang w:val="sq-AL" w:eastAsia="en-GB"/>
        </w:rPr>
        <w:t xml:space="preserve"> </w:t>
      </w:r>
    </w:p>
    <w:p w:rsidR="0019319C" w:rsidRPr="00B542E4" w:rsidRDefault="0019319C" w:rsidP="00827BF2">
      <w:pPr>
        <w:pStyle w:val="Paragrafi"/>
        <w:rPr>
          <w:spacing w:val="-4"/>
          <w:lang w:val="sq-AL"/>
        </w:rPr>
      </w:pPr>
      <w:r w:rsidRPr="00B542E4">
        <w:rPr>
          <w:rFonts w:eastAsia="SimSun"/>
          <w:spacing w:val="-4"/>
          <w:lang w:val="sq-AL" w:eastAsia="en-GB"/>
        </w:rPr>
        <w:t xml:space="preserve">2.6 </w:t>
      </w:r>
      <w:r w:rsidRPr="00B542E4">
        <w:rPr>
          <w:spacing w:val="-4"/>
          <w:lang w:val="sq-AL"/>
        </w:rPr>
        <w:t>“Pikë furnizimi”, një pikë lidhjeje ndërmjet pajisjeve të gazit natyror të një klienti fundor me sistemin e transmetimit apo të shpërndarjes së gazit natyror, në të cilën sigurohet dorëzimi fizik i gazit natyror për qëllime konsumi nga klienti fundor</w:t>
      </w:r>
      <w:r w:rsidR="008C1EEE">
        <w:rPr>
          <w:spacing w:val="-4"/>
          <w:lang w:val="sq-AL"/>
        </w:rPr>
        <w:t>.</w:t>
      </w:r>
      <w:r w:rsidRPr="00B542E4">
        <w:rPr>
          <w:spacing w:val="-4"/>
          <w:lang w:val="sq-AL"/>
        </w:rPr>
        <w:t xml:space="preserve"> </w:t>
      </w:r>
    </w:p>
    <w:p w:rsidR="0019319C" w:rsidRPr="00B542E4" w:rsidRDefault="0019319C" w:rsidP="00827BF2">
      <w:pPr>
        <w:pStyle w:val="Paragrafi"/>
        <w:rPr>
          <w:spacing w:val="-4"/>
          <w:lang w:val="sq-AL"/>
        </w:rPr>
      </w:pPr>
      <w:r w:rsidRPr="00B542E4">
        <w:rPr>
          <w:spacing w:val="-4"/>
          <w:lang w:val="sq-AL"/>
        </w:rPr>
        <w:t>2.7 “Periudha e furnizimit të gazit natyror”, një periudhë e përcaktuar kohe, me kontratë ose për tregtinë në tregun e organizuar, gjatë së cilës blihet dhe shitet gaz natyror</w:t>
      </w:r>
      <w:r w:rsidR="008C1EEE">
        <w:rPr>
          <w:spacing w:val="-4"/>
          <w:lang w:val="sq-AL"/>
        </w:rPr>
        <w:t>.</w:t>
      </w:r>
      <w:r w:rsidRPr="00B542E4">
        <w:rPr>
          <w:spacing w:val="-4"/>
          <w:lang w:val="sq-AL"/>
        </w:rPr>
        <w:t xml:space="preserve"> </w:t>
      </w:r>
    </w:p>
    <w:p w:rsidR="0019319C" w:rsidRPr="00B542E4" w:rsidRDefault="0019319C" w:rsidP="00827BF2">
      <w:pPr>
        <w:pStyle w:val="Paragrafi"/>
        <w:rPr>
          <w:spacing w:val="-4"/>
          <w:lang w:val="sq-AL"/>
        </w:rPr>
      </w:pPr>
      <w:r w:rsidRPr="00B542E4">
        <w:rPr>
          <w:spacing w:val="-4"/>
          <w:lang w:val="sq-AL"/>
        </w:rPr>
        <w:t xml:space="preserve">2.8 “Pjesëmarrës i tregut të gazit natyror të ditës në avancë”, një subjekt i gazit natyror i kualifikuar për shitblerje në tregun e gazit natyror të ditës në avancë (ose të një dite më parë, sipas kuptimit në ligjin </w:t>
      </w:r>
      <w:r w:rsidR="00BD3A04" w:rsidRPr="00B542E4">
        <w:rPr>
          <w:spacing w:val="-4"/>
          <w:lang w:val="sq-AL"/>
        </w:rPr>
        <w:t xml:space="preserve">nr. </w:t>
      </w:r>
      <w:r w:rsidRPr="00B542E4">
        <w:rPr>
          <w:spacing w:val="-4"/>
          <w:lang w:val="sq-AL"/>
        </w:rPr>
        <w:t>102/2015</w:t>
      </w:r>
      <w:r w:rsidR="00C77E17" w:rsidRPr="00B542E4">
        <w:rPr>
          <w:spacing w:val="-4"/>
          <w:lang w:val="sq-AL"/>
        </w:rPr>
        <w:t>, “Për</w:t>
      </w:r>
      <w:r w:rsidRPr="00B542E4">
        <w:rPr>
          <w:spacing w:val="-4"/>
          <w:lang w:val="sq-AL"/>
        </w:rPr>
        <w:t xml:space="preserve"> sektorin e gazit natyror”) dhe i regjistruar nga operatori i tregut</w:t>
      </w:r>
      <w:r w:rsidR="008C1EEE">
        <w:rPr>
          <w:spacing w:val="-4"/>
          <w:lang w:val="sq-AL"/>
        </w:rPr>
        <w:t>.</w:t>
      </w:r>
    </w:p>
    <w:p w:rsidR="0019319C" w:rsidRPr="00B542E4" w:rsidRDefault="0019319C" w:rsidP="00827BF2">
      <w:pPr>
        <w:pStyle w:val="Paragrafi"/>
        <w:rPr>
          <w:spacing w:val="-4"/>
          <w:lang w:val="sq-AL"/>
        </w:rPr>
      </w:pPr>
      <w:r w:rsidRPr="00B542E4">
        <w:rPr>
          <w:spacing w:val="-4"/>
          <w:lang w:val="sq-AL"/>
        </w:rPr>
        <w:t xml:space="preserve">2.9 “Platforma e tregtimit”, një vend virtual, i krijuar për tregtimin e gazit natyror ose </w:t>
      </w:r>
      <w:r w:rsidRPr="00B542E4">
        <w:rPr>
          <w:rFonts w:eastAsia="SimSun"/>
          <w:spacing w:val="-4"/>
          <w:lang w:val="sq-AL" w:eastAsia="en-GB"/>
        </w:rPr>
        <w:t>derivativët</w:t>
      </w:r>
      <w:r w:rsidRPr="00B542E4">
        <w:rPr>
          <w:spacing w:val="-4"/>
          <w:lang w:val="sq-AL"/>
        </w:rPr>
        <w:t xml:space="preserve"> e tij, që administrohet nga një operator i përcaktuar dhe rregullohet sipas termave e kushteve të për</w:t>
      </w:r>
      <w:r w:rsidR="00C77E17" w:rsidRPr="00B542E4">
        <w:rPr>
          <w:spacing w:val="-4"/>
          <w:lang w:val="sq-AL"/>
        </w:rPr>
        <w:t>caktuar</w:t>
      </w:r>
      <w:r w:rsidRPr="00B542E4">
        <w:rPr>
          <w:spacing w:val="-4"/>
          <w:lang w:val="sq-AL"/>
        </w:rPr>
        <w:t xml:space="preserve"> në aktet ligjore përkatëse</w:t>
      </w:r>
      <w:r w:rsidR="008C1EEE">
        <w:rPr>
          <w:spacing w:val="-4"/>
          <w:lang w:val="sq-AL"/>
        </w:rPr>
        <w:t>.</w:t>
      </w:r>
    </w:p>
    <w:p w:rsidR="0019319C" w:rsidRPr="00B542E4" w:rsidRDefault="0019319C" w:rsidP="00827BF2">
      <w:pPr>
        <w:pStyle w:val="Paragrafi"/>
        <w:rPr>
          <w:spacing w:val="-4"/>
          <w:lang w:val="sq-AL"/>
        </w:rPr>
      </w:pPr>
      <w:r w:rsidRPr="00B542E4">
        <w:rPr>
          <w:spacing w:val="-4"/>
          <w:lang w:val="sq-AL"/>
        </w:rPr>
        <w:t>2.10 “Pikë tregtimi”, një pikë hyrjeje në sistemin e gazit natyror ose një pikë apo nyj</w:t>
      </w:r>
      <w:r w:rsidR="00547A97">
        <w:rPr>
          <w:spacing w:val="-4"/>
          <w:lang w:val="sq-AL"/>
        </w:rPr>
        <w:t>ë</w:t>
      </w:r>
      <w:r w:rsidRPr="00B542E4">
        <w:rPr>
          <w:spacing w:val="-4"/>
          <w:lang w:val="sq-AL"/>
        </w:rPr>
        <w:t xml:space="preserve"> tjetër virtuale tregtimi, sipas përcaktimeve të operatorit të sistemit të transmetimit, në përputhje me </w:t>
      </w:r>
      <w:r w:rsidR="00547A97" w:rsidRPr="00B542E4">
        <w:rPr>
          <w:spacing w:val="-4"/>
          <w:lang w:val="sq-AL"/>
        </w:rPr>
        <w:t>K</w:t>
      </w:r>
      <w:r w:rsidRPr="00B542E4">
        <w:rPr>
          <w:spacing w:val="-4"/>
          <w:lang w:val="sq-AL"/>
        </w:rPr>
        <w:t xml:space="preserve">odin e </w:t>
      </w:r>
      <w:r w:rsidR="00547A97" w:rsidRPr="00B542E4">
        <w:rPr>
          <w:spacing w:val="-4"/>
          <w:lang w:val="sq-AL"/>
        </w:rPr>
        <w:t>R</w:t>
      </w:r>
      <w:r w:rsidRPr="00B542E4">
        <w:rPr>
          <w:spacing w:val="-4"/>
          <w:lang w:val="sq-AL"/>
        </w:rPr>
        <w:t>rjetit ose sipas përcaktimeve të operatorit të tregut, në përputhje me rregulloren e tregtimit, në të cilën kryhet tregtimi (shitblerja) e gazit natyror</w:t>
      </w:r>
      <w:r w:rsidR="008C1EEE">
        <w:rPr>
          <w:spacing w:val="-4"/>
          <w:lang w:val="sq-AL"/>
        </w:rPr>
        <w:t>.</w:t>
      </w:r>
      <w:r w:rsidRPr="00B542E4">
        <w:rPr>
          <w:spacing w:val="-4"/>
          <w:lang w:val="sq-AL"/>
        </w:rPr>
        <w:t xml:space="preserve"> </w:t>
      </w:r>
    </w:p>
    <w:p w:rsidR="0019319C" w:rsidRPr="007667E6" w:rsidRDefault="0019319C" w:rsidP="00827BF2">
      <w:pPr>
        <w:pStyle w:val="Paragrafi"/>
        <w:rPr>
          <w:lang w:val="sq-AL"/>
        </w:rPr>
      </w:pPr>
      <w:r w:rsidRPr="007667E6">
        <w:rPr>
          <w:lang w:val="sq-AL"/>
        </w:rPr>
        <w:lastRenderedPageBreak/>
        <w:t xml:space="preserve">2.11 “Rregullore tregtimi”, akti procedural, i miratuar nga operatori i tregut, që, në përputhje me rregullat për tregjet e gazit natyror përcakton procedurën për tregtimin e gazit natyror në tregun e ditës në avancë, përfshirë regjistrimin për tregtim, dorëzimin dhe tërheqjen e ofertave, organizimin e sesionit të tregtimit, shlyerjen e pagesave etj. </w:t>
      </w:r>
    </w:p>
    <w:p w:rsidR="0019319C" w:rsidRPr="007667E6" w:rsidRDefault="0019319C" w:rsidP="00827BF2">
      <w:pPr>
        <w:pStyle w:val="Paragrafi"/>
        <w:rPr>
          <w:lang w:val="sq-AL"/>
        </w:rPr>
      </w:pPr>
      <w:r w:rsidRPr="007667E6">
        <w:rPr>
          <w:lang w:val="sq-AL"/>
        </w:rPr>
        <w:t xml:space="preserve">2.12 </w:t>
      </w:r>
      <w:r w:rsidRPr="007667E6">
        <w:rPr>
          <w:rFonts w:eastAsia="SimSun"/>
          <w:lang w:val="sq-AL" w:eastAsia="en-GB"/>
        </w:rPr>
        <w:t>“Palë përgjegjëse balancuese”, të gjitha subjektet juridike, që, në përputhje me këtë model dhe legjislacionin në fuqi, janë përgjegjëse për parashikimin e tyre të prodhimit dhe konsumit</w:t>
      </w:r>
      <w:r w:rsidR="008C1EEE" w:rsidRPr="007667E6">
        <w:rPr>
          <w:rFonts w:eastAsia="SimSun"/>
          <w:lang w:val="sq-AL" w:eastAsia="en-GB"/>
        </w:rPr>
        <w:t>.</w:t>
      </w:r>
    </w:p>
    <w:p w:rsidR="0019319C" w:rsidRPr="007667E6" w:rsidRDefault="00320DE7" w:rsidP="00827BF2">
      <w:pPr>
        <w:pStyle w:val="Paragrafi"/>
        <w:rPr>
          <w:lang w:val="sq-AL"/>
        </w:rPr>
      </w:pPr>
      <w:r w:rsidRPr="007667E6">
        <w:rPr>
          <w:lang w:val="sq-AL"/>
        </w:rPr>
        <w:t xml:space="preserve">3. </w:t>
      </w:r>
      <w:r w:rsidR="0019319C" w:rsidRPr="007667E6">
        <w:rPr>
          <w:lang w:val="sq-AL"/>
        </w:rPr>
        <w:t xml:space="preserve">Termat e tjerë, që nuk përmenden në pikën 2, të këtij kreu, përdoren me kuptimin e përcaktuar në ligjin </w:t>
      </w:r>
      <w:r w:rsidR="00BD3A04" w:rsidRPr="007667E6">
        <w:rPr>
          <w:lang w:val="sq-AL"/>
        </w:rPr>
        <w:t xml:space="preserve">nr. </w:t>
      </w:r>
      <w:r w:rsidR="0019319C" w:rsidRPr="007667E6">
        <w:rPr>
          <w:lang w:val="sq-AL"/>
        </w:rPr>
        <w:t>102/2015</w:t>
      </w:r>
      <w:r w:rsidR="00C77E17" w:rsidRPr="007667E6">
        <w:rPr>
          <w:lang w:val="sq-AL"/>
        </w:rPr>
        <w:t>, “Për</w:t>
      </w:r>
      <w:r w:rsidR="0019319C" w:rsidRPr="007667E6">
        <w:rPr>
          <w:lang w:val="sq-AL"/>
        </w:rPr>
        <w:t xml:space="preserve"> sektorin e gazit natyror”.</w:t>
      </w:r>
    </w:p>
    <w:p w:rsidR="0019319C" w:rsidRPr="007667E6" w:rsidRDefault="0019319C" w:rsidP="00827BF2">
      <w:pPr>
        <w:pStyle w:val="Paragrafi"/>
        <w:rPr>
          <w:lang w:val="sq-AL"/>
        </w:rPr>
      </w:pPr>
      <w:r w:rsidRPr="007667E6">
        <w:rPr>
          <w:lang w:val="sq-AL"/>
        </w:rPr>
        <w:t>II</w:t>
      </w:r>
      <w:r w:rsidR="00BD3A04" w:rsidRPr="007667E6">
        <w:rPr>
          <w:lang w:val="sq-AL"/>
        </w:rPr>
        <w:t xml:space="preserve">. </w:t>
      </w:r>
      <w:r w:rsidRPr="007667E6">
        <w:rPr>
          <w:lang w:val="sq-AL"/>
        </w:rPr>
        <w:tab/>
        <w:t>QËLLIMI DHE OBJEKTIVAT E MODELIT TË TREGUT TË GAZIT NATY</w:t>
      </w:r>
      <w:r w:rsidR="001A3562">
        <w:rPr>
          <w:lang w:val="sq-AL"/>
        </w:rPr>
        <w:t>-</w:t>
      </w:r>
      <w:r w:rsidRPr="007667E6">
        <w:rPr>
          <w:lang w:val="sq-AL"/>
        </w:rPr>
        <w:t>ROR</w:t>
      </w:r>
    </w:p>
    <w:p w:rsidR="0019319C" w:rsidRPr="00B542E4" w:rsidRDefault="0019319C" w:rsidP="00827BF2">
      <w:pPr>
        <w:pStyle w:val="Paragrafi"/>
        <w:rPr>
          <w:spacing w:val="-4"/>
          <w:lang w:val="sq-AL"/>
        </w:rPr>
      </w:pPr>
      <w:r w:rsidRPr="00B542E4">
        <w:rPr>
          <w:spacing w:val="-4"/>
          <w:lang w:val="sq-AL"/>
        </w:rPr>
        <w:t>Qëllimi</w:t>
      </w:r>
    </w:p>
    <w:p w:rsidR="0019319C" w:rsidRPr="00B542E4" w:rsidRDefault="00320DE7" w:rsidP="00827BF2">
      <w:pPr>
        <w:pStyle w:val="Paragrafi"/>
        <w:rPr>
          <w:spacing w:val="-4"/>
          <w:lang w:val="sq-AL"/>
        </w:rPr>
      </w:pPr>
      <w:r w:rsidRPr="00B542E4">
        <w:rPr>
          <w:spacing w:val="-4"/>
          <w:lang w:val="sq-AL"/>
        </w:rPr>
        <w:t xml:space="preserve">1. </w:t>
      </w:r>
      <w:r w:rsidR="0019319C" w:rsidRPr="00B542E4">
        <w:rPr>
          <w:spacing w:val="-4"/>
          <w:lang w:val="sq-AL"/>
        </w:rPr>
        <w:t>Model i tregut të gazit natyror (më poshtë referuar si “</w:t>
      </w:r>
      <w:r w:rsidR="005F1695" w:rsidRPr="00B542E4">
        <w:rPr>
          <w:spacing w:val="-4"/>
          <w:lang w:val="sq-AL"/>
        </w:rPr>
        <w:t xml:space="preserve">modeli </w:t>
      </w:r>
      <w:r w:rsidR="0019319C" w:rsidRPr="00B542E4">
        <w:rPr>
          <w:spacing w:val="-4"/>
          <w:lang w:val="sq-AL"/>
        </w:rPr>
        <w:t>i tregut”)</w:t>
      </w:r>
      <w:r w:rsidR="005F1695">
        <w:rPr>
          <w:spacing w:val="-4"/>
          <w:lang w:val="sq-AL"/>
        </w:rPr>
        <w:t xml:space="preserve"> </w:t>
      </w:r>
      <w:r w:rsidR="0019319C" w:rsidRPr="00B542E4">
        <w:rPr>
          <w:spacing w:val="-4"/>
          <w:lang w:val="sq-AL"/>
        </w:rPr>
        <w:t xml:space="preserve">përcakton parimet e përgjithshme për organizimin dhe funksionimin e tregut të gazit natyror në Republikën e Shqipërisë dhe përcakton marrëdhëniet ndërmjet subjekteve të ndryshme të tregut të gazit natyror. </w:t>
      </w:r>
    </w:p>
    <w:p w:rsidR="0019319C" w:rsidRPr="00B542E4" w:rsidRDefault="00320DE7" w:rsidP="00827BF2">
      <w:pPr>
        <w:pStyle w:val="Paragrafi"/>
        <w:rPr>
          <w:spacing w:val="-4"/>
          <w:lang w:val="sq-AL"/>
        </w:rPr>
      </w:pPr>
      <w:r w:rsidRPr="00B542E4">
        <w:rPr>
          <w:spacing w:val="-4"/>
          <w:lang w:val="sq-AL"/>
        </w:rPr>
        <w:t xml:space="preserve">2. </w:t>
      </w:r>
      <w:r w:rsidR="0019319C" w:rsidRPr="00B542E4">
        <w:rPr>
          <w:spacing w:val="-4"/>
          <w:lang w:val="sq-AL"/>
        </w:rPr>
        <w:t xml:space="preserve">Qëllimi i modelit të tregut është të përcaktojë parakushtet ligjore dhe organizative që do t’u mundësojnë pjesëmarrësve të tregut të gazit natyror të shesin e të blejnë gaz natyror në një treg transparent dhe konkurrues, sipas kushteve dhe termave të përcaktuar në ligjin </w:t>
      </w:r>
      <w:r w:rsidR="00BD3A04" w:rsidRPr="00B542E4">
        <w:rPr>
          <w:spacing w:val="-4"/>
          <w:lang w:val="sq-AL"/>
        </w:rPr>
        <w:t xml:space="preserve">nr. </w:t>
      </w:r>
      <w:r w:rsidR="0019319C" w:rsidRPr="00B542E4">
        <w:rPr>
          <w:spacing w:val="-4"/>
          <w:lang w:val="sq-AL"/>
        </w:rPr>
        <w:t>102/2015</w:t>
      </w:r>
      <w:r w:rsidR="00C77E17" w:rsidRPr="00B542E4">
        <w:rPr>
          <w:spacing w:val="-4"/>
          <w:lang w:val="sq-AL"/>
        </w:rPr>
        <w:t>, “Për</w:t>
      </w:r>
      <w:r w:rsidR="0019319C" w:rsidRPr="00B542E4">
        <w:rPr>
          <w:spacing w:val="-4"/>
          <w:lang w:val="sq-AL"/>
        </w:rPr>
        <w:t xml:space="preserve"> sektorin e gazit natyror”, në rregullat e tregut të gazit natyror dhe aktet e tjera ligjore përkatëse, që janë:</w:t>
      </w:r>
      <w:r w:rsidR="00BD3A04" w:rsidRPr="00B542E4">
        <w:rPr>
          <w:spacing w:val="-4"/>
          <w:lang w:val="sq-AL"/>
        </w:rPr>
        <w:t xml:space="preserve"> </w:t>
      </w:r>
    </w:p>
    <w:p w:rsidR="0019319C" w:rsidRPr="00B542E4" w:rsidRDefault="00320DE7" w:rsidP="00827BF2">
      <w:pPr>
        <w:pStyle w:val="Paragrafi"/>
        <w:rPr>
          <w:rFonts w:eastAsia="SimSun"/>
          <w:spacing w:val="-4"/>
          <w:lang w:val="sq-AL" w:eastAsia="en-GB"/>
        </w:rPr>
      </w:pPr>
      <w:r w:rsidRPr="00B542E4">
        <w:rPr>
          <w:rFonts w:eastAsia="SimSun"/>
          <w:spacing w:val="-4"/>
          <w:lang w:val="sq-AL" w:eastAsia="en-GB"/>
        </w:rPr>
        <w:t xml:space="preserve">a) </w:t>
      </w:r>
      <w:r w:rsidR="00BD3A04" w:rsidRPr="00B542E4">
        <w:rPr>
          <w:rFonts w:eastAsia="SimSun"/>
          <w:spacing w:val="-4"/>
          <w:lang w:val="sq-AL" w:eastAsia="en-GB"/>
        </w:rPr>
        <w:t xml:space="preserve">Të </w:t>
      </w:r>
      <w:r w:rsidR="0019319C" w:rsidRPr="00B542E4">
        <w:rPr>
          <w:rFonts w:eastAsia="SimSun"/>
          <w:spacing w:val="-4"/>
          <w:lang w:val="sq-AL" w:eastAsia="en-GB"/>
        </w:rPr>
        <w:t xml:space="preserve">krijojë kushtet për një treg konkurrues të gazit natyror, i cili lejon vendosjen e çmimeve të drejta, që burojnë nga zbatimi i një tregu të qëndrueshëm, në përputhje me detyrimet e Traktatit të Komunitetit të Energjisë; </w:t>
      </w:r>
    </w:p>
    <w:p w:rsidR="0019319C" w:rsidRPr="00B542E4" w:rsidRDefault="00320DE7" w:rsidP="00827BF2">
      <w:pPr>
        <w:pStyle w:val="Paragrafi"/>
        <w:rPr>
          <w:rFonts w:eastAsia="SimSun"/>
          <w:spacing w:val="-4"/>
          <w:lang w:val="sq-AL" w:eastAsia="en-GB"/>
        </w:rPr>
      </w:pPr>
      <w:r w:rsidRPr="00B542E4">
        <w:rPr>
          <w:rFonts w:eastAsia="SimSun"/>
          <w:spacing w:val="-4"/>
          <w:lang w:val="sq-AL" w:eastAsia="en-GB"/>
        </w:rPr>
        <w:t xml:space="preserve">b) </w:t>
      </w:r>
      <w:r w:rsidR="00BD3A04" w:rsidRPr="00B542E4">
        <w:rPr>
          <w:rFonts w:eastAsia="SimSun"/>
          <w:spacing w:val="-4"/>
          <w:lang w:val="sq-AL" w:eastAsia="en-GB"/>
        </w:rPr>
        <w:t xml:space="preserve">Të </w:t>
      </w:r>
      <w:r w:rsidR="0019319C" w:rsidRPr="00B542E4">
        <w:rPr>
          <w:rFonts w:eastAsia="SimSun"/>
          <w:spacing w:val="-4"/>
          <w:lang w:val="sq-AL" w:eastAsia="en-GB"/>
        </w:rPr>
        <w:t>krijojë kushtet për një treg të orientuar drejt importit dhe eksportit, që promovon përfitimet e konsumatorëve</w:t>
      </w:r>
      <w:r w:rsidR="00BD3A04" w:rsidRPr="00B542E4">
        <w:rPr>
          <w:rFonts w:eastAsia="SimSun"/>
          <w:spacing w:val="-4"/>
          <w:lang w:val="sq-AL" w:eastAsia="en-GB"/>
        </w:rPr>
        <w:t>, si dhe</w:t>
      </w:r>
      <w:r w:rsidR="0019319C" w:rsidRPr="00B542E4">
        <w:rPr>
          <w:rFonts w:eastAsia="SimSun"/>
          <w:spacing w:val="-4"/>
          <w:lang w:val="sq-AL" w:eastAsia="en-GB"/>
        </w:rPr>
        <w:t xml:space="preserve"> përfitime për sektorin shqiptar të gazit natyror, duke ofruar fleksibilitet për integrimin në tregun e gazit natyror panevropian dhe bashkimin e tregjeve të ditës në avancë </w:t>
      </w:r>
      <w:r w:rsidR="0019319C" w:rsidRPr="00B542E4">
        <w:rPr>
          <w:rFonts w:eastAsia="SimSun"/>
          <w:i/>
          <w:spacing w:val="-4"/>
          <w:lang w:val="sq-AL" w:eastAsia="en-GB"/>
        </w:rPr>
        <w:t xml:space="preserve">(day ahead market) </w:t>
      </w:r>
      <w:r w:rsidR="0019319C" w:rsidRPr="00B542E4">
        <w:rPr>
          <w:rFonts w:eastAsia="SimSun"/>
          <w:spacing w:val="-4"/>
          <w:lang w:val="sq-AL" w:eastAsia="en-GB"/>
        </w:rPr>
        <w:t xml:space="preserve">e tregut brenda ditës </w:t>
      </w:r>
      <w:r w:rsidR="0019319C" w:rsidRPr="00B542E4">
        <w:rPr>
          <w:rFonts w:eastAsia="SimSun"/>
          <w:i/>
          <w:spacing w:val="-4"/>
          <w:lang w:val="sq-AL" w:eastAsia="en-GB"/>
        </w:rPr>
        <w:t>(intraday market)</w:t>
      </w:r>
      <w:r w:rsidR="0019319C" w:rsidRPr="00B542E4">
        <w:rPr>
          <w:rFonts w:eastAsia="SimSun"/>
          <w:spacing w:val="-4"/>
          <w:lang w:val="sq-AL" w:eastAsia="en-GB"/>
        </w:rPr>
        <w:t xml:space="preserve">; </w:t>
      </w:r>
    </w:p>
    <w:p w:rsidR="001A3562" w:rsidRDefault="001A3562" w:rsidP="00827BF2">
      <w:pPr>
        <w:pStyle w:val="Paragrafi"/>
        <w:rPr>
          <w:rFonts w:eastAsia="SimSun"/>
          <w:spacing w:val="-4"/>
          <w:lang w:val="sq-AL" w:eastAsia="en-GB"/>
        </w:rPr>
      </w:pPr>
    </w:p>
    <w:p w:rsidR="0019319C" w:rsidRPr="00B542E4" w:rsidRDefault="00320DE7" w:rsidP="00827BF2">
      <w:pPr>
        <w:pStyle w:val="Paragrafi"/>
        <w:rPr>
          <w:rFonts w:eastAsia="SimSun"/>
          <w:spacing w:val="-4"/>
          <w:lang w:val="sq-AL" w:eastAsia="en-GB"/>
        </w:rPr>
      </w:pPr>
      <w:r w:rsidRPr="00B542E4">
        <w:rPr>
          <w:rFonts w:eastAsia="SimSun"/>
          <w:spacing w:val="-4"/>
          <w:lang w:val="sq-AL" w:eastAsia="en-GB"/>
        </w:rPr>
        <w:lastRenderedPageBreak/>
        <w:t xml:space="preserve">c) </w:t>
      </w:r>
      <w:r w:rsidR="00BD3A04" w:rsidRPr="00B542E4">
        <w:rPr>
          <w:rFonts w:eastAsia="SimSun"/>
          <w:spacing w:val="-4"/>
          <w:lang w:val="sq-AL" w:eastAsia="en-GB"/>
        </w:rPr>
        <w:t xml:space="preserve">Të </w:t>
      </w:r>
      <w:r w:rsidR="0019319C" w:rsidRPr="00B542E4">
        <w:rPr>
          <w:rFonts w:eastAsia="SimSun"/>
          <w:spacing w:val="-4"/>
          <w:lang w:val="sq-AL" w:eastAsia="en-GB"/>
        </w:rPr>
        <w:t>krijojë kushtet për kalimin transparent dhe efikas të flukseve të fondeve dhe llogarive, duke përdorur BSHE-në, në kohën kur do të jetë efektive, si një organizëm qendror për të gjithë tregtarët në tregun e organizuar.</w:t>
      </w:r>
    </w:p>
    <w:p w:rsidR="0019319C" w:rsidRPr="00B542E4" w:rsidRDefault="00320DE7" w:rsidP="00827BF2">
      <w:pPr>
        <w:pStyle w:val="Paragrafi"/>
        <w:rPr>
          <w:rFonts w:eastAsia="SimSun"/>
          <w:spacing w:val="-4"/>
          <w:lang w:val="sq-AL" w:eastAsia="en-GB"/>
        </w:rPr>
      </w:pPr>
      <w:r w:rsidRPr="00B542E4">
        <w:rPr>
          <w:rFonts w:eastAsia="SimSun"/>
          <w:spacing w:val="-4"/>
          <w:lang w:val="sq-AL" w:eastAsia="en-GB"/>
        </w:rPr>
        <w:t xml:space="preserve">3. </w:t>
      </w:r>
      <w:r w:rsidR="0019319C" w:rsidRPr="00B542E4">
        <w:rPr>
          <w:rFonts w:eastAsia="SimSun"/>
          <w:spacing w:val="-4"/>
          <w:lang w:val="sq-AL" w:eastAsia="en-GB"/>
        </w:rPr>
        <w:t xml:space="preserve">Qëllime të tjera, të rëndësishme, të modelit të tregut, janë: </w:t>
      </w:r>
    </w:p>
    <w:p w:rsidR="0019319C" w:rsidRPr="00B542E4" w:rsidRDefault="0019319C" w:rsidP="00827BF2">
      <w:pPr>
        <w:pStyle w:val="Paragrafi"/>
        <w:rPr>
          <w:rFonts w:eastAsia="SimSun"/>
          <w:spacing w:val="-4"/>
          <w:lang w:val="sq-AL" w:eastAsia="en-GB"/>
        </w:rPr>
      </w:pPr>
      <w:r w:rsidRPr="00B542E4">
        <w:rPr>
          <w:rFonts w:eastAsia="SimSun"/>
          <w:spacing w:val="-4"/>
          <w:lang w:val="sq-AL" w:eastAsia="en-GB"/>
        </w:rPr>
        <w:t xml:space="preserve">- </w:t>
      </w:r>
      <w:r w:rsidRPr="00B542E4">
        <w:rPr>
          <w:rFonts w:eastAsia="SimSun"/>
          <w:spacing w:val="-4"/>
          <w:lang w:val="sq-AL" w:eastAsia="en-GB"/>
        </w:rPr>
        <w:tab/>
      </w:r>
      <w:r w:rsidR="00BD3A04" w:rsidRPr="00B542E4">
        <w:rPr>
          <w:rFonts w:eastAsia="SimSun"/>
          <w:spacing w:val="-4"/>
          <w:lang w:val="sq-AL" w:eastAsia="en-GB"/>
        </w:rPr>
        <w:t xml:space="preserve">Të </w:t>
      </w:r>
      <w:r w:rsidRPr="00B542E4">
        <w:rPr>
          <w:rFonts w:eastAsia="SimSun"/>
          <w:spacing w:val="-4"/>
          <w:lang w:val="sq-AL" w:eastAsia="en-GB"/>
        </w:rPr>
        <w:t xml:space="preserve">marrë në konsideratë transformimin e subjekteve të integruara vertikalisht, në entitete funksionalisht, ligjërisht dhe financiarisht të ndara në bazë të kërkesave të Paketës së Tretë të Energjisë së BE-së; </w:t>
      </w:r>
    </w:p>
    <w:p w:rsidR="0019319C" w:rsidRPr="00B542E4" w:rsidRDefault="0019319C" w:rsidP="00827BF2">
      <w:pPr>
        <w:pStyle w:val="Paragrafi"/>
        <w:rPr>
          <w:rFonts w:eastAsia="SimSun"/>
          <w:spacing w:val="-4"/>
          <w:lang w:val="sq-AL" w:eastAsia="en-GB"/>
        </w:rPr>
      </w:pPr>
      <w:r w:rsidRPr="00B542E4">
        <w:rPr>
          <w:rFonts w:eastAsia="SimSun"/>
          <w:spacing w:val="-4"/>
          <w:lang w:val="sq-AL" w:eastAsia="en-GB"/>
        </w:rPr>
        <w:t>-</w:t>
      </w:r>
      <w:r w:rsidR="00BD3A04" w:rsidRPr="00B542E4">
        <w:rPr>
          <w:rFonts w:eastAsia="SimSun"/>
          <w:spacing w:val="-4"/>
          <w:lang w:val="sq-AL" w:eastAsia="en-GB"/>
        </w:rPr>
        <w:t xml:space="preserve"> </w:t>
      </w:r>
      <w:r w:rsidRPr="00B542E4">
        <w:rPr>
          <w:rFonts w:eastAsia="SimSun"/>
          <w:spacing w:val="-4"/>
          <w:lang w:val="sq-AL" w:eastAsia="en-GB"/>
        </w:rPr>
        <w:tab/>
      </w:r>
      <w:r w:rsidR="00BD3A04" w:rsidRPr="00B542E4">
        <w:rPr>
          <w:rFonts w:eastAsia="SimSun"/>
          <w:spacing w:val="-4"/>
          <w:lang w:val="sq-AL" w:eastAsia="en-GB"/>
        </w:rPr>
        <w:t xml:space="preserve">Të </w:t>
      </w:r>
      <w:r w:rsidRPr="00B542E4">
        <w:rPr>
          <w:rFonts w:eastAsia="SimSun"/>
          <w:spacing w:val="-4"/>
          <w:lang w:val="sq-AL" w:eastAsia="en-GB"/>
        </w:rPr>
        <w:t>krijojë një strukturë, brenda së cilës të zhvillohet konkurrenca, si në tregun me shumicë ashtu edhe në atë me pakicë, për të mundësuar e promovuar ndryshimin e shpejtë të furnizuesit.</w:t>
      </w:r>
    </w:p>
    <w:p w:rsidR="0019319C" w:rsidRPr="00B542E4" w:rsidRDefault="00546D92" w:rsidP="00827BF2">
      <w:pPr>
        <w:pStyle w:val="Paragrafi"/>
        <w:rPr>
          <w:rFonts w:eastAsia="SimSun"/>
          <w:spacing w:val="-4"/>
          <w:lang w:val="sq-AL" w:eastAsia="en-GB"/>
        </w:rPr>
      </w:pPr>
      <w:r>
        <w:rPr>
          <w:rFonts w:eastAsia="SimSun"/>
          <w:spacing w:val="-4"/>
          <w:lang w:val="sq-AL" w:eastAsia="en-GB"/>
        </w:rPr>
        <w:t xml:space="preserve">4. </w:t>
      </w:r>
      <w:r w:rsidR="0019319C" w:rsidRPr="00B542E4">
        <w:rPr>
          <w:rFonts w:eastAsia="SimSun"/>
          <w:spacing w:val="-4"/>
          <w:lang w:val="sq-AL" w:eastAsia="en-GB"/>
        </w:rPr>
        <w:t>Marrëdhëniet dhe roli i pjesëmarrësve të tregut në operimin fizik të modelit të tregut përcaktohen me marrëveshje ndërmjet pjesë</w:t>
      </w:r>
      <w:r w:rsidR="0035104C">
        <w:rPr>
          <w:rFonts w:eastAsia="SimSun"/>
          <w:spacing w:val="-4"/>
          <w:lang w:val="sq-AL" w:eastAsia="en-GB"/>
        </w:rPr>
        <w:t>-</w:t>
      </w:r>
      <w:r w:rsidR="0019319C" w:rsidRPr="00B542E4">
        <w:rPr>
          <w:rFonts w:eastAsia="SimSun"/>
          <w:spacing w:val="-4"/>
          <w:lang w:val="sq-AL" w:eastAsia="en-GB"/>
        </w:rPr>
        <w:t xml:space="preserve">marrësve individualë dhe/ose </w:t>
      </w:r>
      <w:r w:rsidR="0035104C">
        <w:rPr>
          <w:rFonts w:eastAsia="SimSun"/>
          <w:spacing w:val="-4"/>
          <w:lang w:val="sq-AL" w:eastAsia="en-GB"/>
        </w:rPr>
        <w:t>Bursës Shqiptare të Energjisë</w:t>
      </w:r>
      <w:r w:rsidR="0019319C" w:rsidRPr="00B542E4">
        <w:rPr>
          <w:rFonts w:eastAsia="SimSun"/>
          <w:spacing w:val="-4"/>
          <w:lang w:val="sq-AL" w:eastAsia="en-GB"/>
        </w:rPr>
        <w:t xml:space="preserve"> dhe Operatorit të Tregut ose rregullohet nëpërmjet marrëveshjeve standarde të zbatueshme dypalëshe.</w:t>
      </w:r>
    </w:p>
    <w:p w:rsidR="0019319C" w:rsidRPr="00B542E4" w:rsidRDefault="0019319C" w:rsidP="00827BF2">
      <w:pPr>
        <w:pStyle w:val="Paragrafi"/>
        <w:rPr>
          <w:spacing w:val="-4"/>
          <w:lang w:val="sq-AL"/>
        </w:rPr>
      </w:pPr>
      <w:r w:rsidRPr="00B542E4">
        <w:rPr>
          <w:spacing w:val="-4"/>
          <w:lang w:val="sq-AL"/>
        </w:rPr>
        <w:t>Objektivat</w:t>
      </w:r>
    </w:p>
    <w:p w:rsidR="0019319C" w:rsidRPr="00B542E4" w:rsidRDefault="00320DE7" w:rsidP="00827BF2">
      <w:pPr>
        <w:pStyle w:val="Paragrafi"/>
        <w:rPr>
          <w:spacing w:val="-4"/>
          <w:lang w:val="sq-AL"/>
        </w:rPr>
      </w:pPr>
      <w:r w:rsidRPr="00B542E4">
        <w:rPr>
          <w:rFonts w:eastAsia="SimSun"/>
          <w:spacing w:val="-4"/>
          <w:lang w:val="sq-AL" w:eastAsia="en-GB"/>
        </w:rPr>
        <w:t xml:space="preserve">5. </w:t>
      </w:r>
      <w:r w:rsidR="0019319C" w:rsidRPr="00B542E4">
        <w:rPr>
          <w:rFonts w:eastAsia="SimSun"/>
          <w:spacing w:val="-4"/>
          <w:lang w:val="sq-AL" w:eastAsia="en-GB"/>
        </w:rPr>
        <w:t>Modeli i tregut të gazit natyror karakterizohet si një treg me shumicë, i bazuar në transaksione dypalëshe dhe kontrata të lidhura ndërmjet dy pjesëmarrësve të tregut jashtë bursës (</w:t>
      </w:r>
      <w:r w:rsidR="0019319C" w:rsidRPr="00B542E4">
        <w:rPr>
          <w:rFonts w:eastAsia="SimSun"/>
          <w:i/>
          <w:spacing w:val="-4"/>
          <w:lang w:val="sq-AL" w:eastAsia="en-GB"/>
        </w:rPr>
        <w:t>Over the Counter</w:t>
      </w:r>
      <w:r w:rsidR="009C2FC8">
        <w:rPr>
          <w:rFonts w:eastAsia="SimSun"/>
          <w:i/>
          <w:spacing w:val="-4"/>
          <w:lang w:val="sq-AL" w:eastAsia="en-GB"/>
        </w:rPr>
        <w:t xml:space="preserve"> </w:t>
      </w:r>
      <w:r w:rsidR="0019319C" w:rsidRPr="00B542E4">
        <w:rPr>
          <w:rFonts w:eastAsia="SimSun"/>
          <w:i/>
          <w:spacing w:val="-4"/>
          <w:lang w:val="sq-AL" w:eastAsia="en-GB"/>
        </w:rPr>
        <w:t>-</w:t>
      </w:r>
      <w:r w:rsidR="009C2FC8">
        <w:rPr>
          <w:rFonts w:eastAsia="SimSun"/>
          <w:i/>
          <w:spacing w:val="-4"/>
          <w:lang w:val="sq-AL" w:eastAsia="en-GB"/>
        </w:rPr>
        <w:t xml:space="preserve"> </w:t>
      </w:r>
      <w:r w:rsidR="0019319C" w:rsidRPr="00B542E4">
        <w:rPr>
          <w:rFonts w:eastAsia="SimSun"/>
          <w:i/>
          <w:spacing w:val="-4"/>
          <w:lang w:val="sq-AL" w:eastAsia="en-GB"/>
        </w:rPr>
        <w:t>OTC</w:t>
      </w:r>
      <w:r w:rsidR="0019319C" w:rsidRPr="00B542E4">
        <w:rPr>
          <w:rFonts w:eastAsia="SimSun"/>
          <w:spacing w:val="-4"/>
          <w:lang w:val="sq-AL" w:eastAsia="en-GB"/>
        </w:rPr>
        <w:t xml:space="preserve">) ose si një treg i organizuar i ditës në avancë dhe tregut brenda ditës, i organizuar nëpërmjet Bursës Shqiptare të Energjisë </w:t>
      </w:r>
      <w:r w:rsidR="0019319C" w:rsidRPr="00B542E4">
        <w:rPr>
          <w:spacing w:val="-4"/>
          <w:lang w:val="sq-AL"/>
        </w:rPr>
        <w:t>(më poshtë referuar si “BSHE”).</w:t>
      </w:r>
      <w:r w:rsidR="0019319C" w:rsidRPr="00B542E4">
        <w:rPr>
          <w:rFonts w:eastAsia="SimSun"/>
          <w:spacing w:val="-4"/>
          <w:lang w:val="sq-AL" w:eastAsia="en-GB"/>
        </w:rPr>
        <w:t xml:space="preserve"> </w:t>
      </w:r>
      <w:r w:rsidR="0019319C" w:rsidRPr="00B542E4">
        <w:rPr>
          <w:spacing w:val="-4"/>
          <w:lang w:val="sq-AL"/>
        </w:rPr>
        <w:t>Enti Rregullator i Energjisë (më poshtë “ERE”)</w:t>
      </w:r>
      <w:r w:rsidR="00BD3A04" w:rsidRPr="00B542E4">
        <w:rPr>
          <w:spacing w:val="-4"/>
          <w:lang w:val="sq-AL"/>
        </w:rPr>
        <w:t xml:space="preserve"> </w:t>
      </w:r>
      <w:r w:rsidR="0019319C" w:rsidRPr="00B542E4">
        <w:rPr>
          <w:rFonts w:eastAsia="SimSun"/>
          <w:spacing w:val="-4"/>
          <w:lang w:val="sq-AL" w:eastAsia="en-GB"/>
        </w:rPr>
        <w:t>është përgjegjës për të miratuar, në konsultim me Autoritetin e Konkurrencës, Komisionin e Ndihmës Shtetërore dhe pjesëmarrësit e tregut, masat e duhura për të siguruar përmbushjen e kritereve të transparencës dhe të hapjes së tregut</w:t>
      </w:r>
      <w:r w:rsidR="00BD3A04" w:rsidRPr="00B542E4">
        <w:rPr>
          <w:rFonts w:eastAsia="SimSun"/>
          <w:spacing w:val="-4"/>
          <w:lang w:val="sq-AL" w:eastAsia="en-GB"/>
        </w:rPr>
        <w:t>, si dhe</w:t>
      </w:r>
      <w:r w:rsidR="0019319C" w:rsidRPr="00B542E4">
        <w:rPr>
          <w:rFonts w:eastAsia="SimSun"/>
          <w:spacing w:val="-4"/>
          <w:lang w:val="sq-AL" w:eastAsia="en-GB"/>
        </w:rPr>
        <w:t xml:space="preserve"> masat në lidhje me sigurinë e furnizimit. </w:t>
      </w:r>
    </w:p>
    <w:p w:rsidR="0019319C" w:rsidRPr="00B542E4" w:rsidRDefault="00320DE7" w:rsidP="00827BF2">
      <w:pPr>
        <w:pStyle w:val="Paragrafi"/>
        <w:rPr>
          <w:spacing w:val="-4"/>
          <w:lang w:val="sq-AL"/>
        </w:rPr>
      </w:pPr>
      <w:r w:rsidRPr="00B542E4">
        <w:rPr>
          <w:spacing w:val="-4"/>
          <w:lang w:val="sq-AL"/>
        </w:rPr>
        <w:t xml:space="preserve">6. </w:t>
      </w:r>
      <w:r w:rsidR="0019319C" w:rsidRPr="00B542E4">
        <w:rPr>
          <w:spacing w:val="-4"/>
          <w:lang w:val="sq-AL"/>
        </w:rPr>
        <w:t>Modeli i tregut konsiderohet dhe interpretohet si një akt juridik konceptual, që zbatohet për veprimtaritë e sektorit të gazit natyror të lidhura me shitblerjen e gazit natyror, përfshirë dhe veprimtaritë në tregun me pakicë dhe shumicë të gazit natyror. Të gjitha marrëdhëniet ndërmjet subjekteve të tregut të gazit natyror, të lidhura me futjen ose marrjen e gazit natyror nga sistemi i gazit natyror të Republikës së Shqipërisë</w:t>
      </w:r>
      <w:r w:rsidR="00BD3A04" w:rsidRPr="00B542E4">
        <w:rPr>
          <w:spacing w:val="-4"/>
          <w:lang w:val="sq-AL"/>
        </w:rPr>
        <w:t>, si dhe</w:t>
      </w:r>
      <w:r w:rsidR="0019319C" w:rsidRPr="00B542E4">
        <w:rPr>
          <w:spacing w:val="-4"/>
          <w:lang w:val="sq-AL"/>
        </w:rPr>
        <w:t xml:space="preserve"> me transportin (transmetimin dhe shpërndarjen) dhe, nëse është rasti, depozitimin e gazit natyror, </w:t>
      </w:r>
      <w:r w:rsidR="0019319C" w:rsidRPr="00B542E4">
        <w:rPr>
          <w:spacing w:val="-4"/>
          <w:lang w:val="sq-AL"/>
        </w:rPr>
        <w:lastRenderedPageBreak/>
        <w:t xml:space="preserve">rregullohen nga kodi i zbatueshëm i rrjetit ose akte të tjera ligjore përkatëse. </w:t>
      </w:r>
    </w:p>
    <w:p w:rsidR="0019319C" w:rsidRPr="00B542E4" w:rsidRDefault="00320DE7" w:rsidP="00827BF2">
      <w:pPr>
        <w:pStyle w:val="Paragrafi"/>
        <w:rPr>
          <w:spacing w:val="-4"/>
          <w:lang w:val="sq-AL"/>
        </w:rPr>
      </w:pPr>
      <w:r w:rsidRPr="00B542E4">
        <w:rPr>
          <w:spacing w:val="-4"/>
          <w:lang w:val="sq-AL"/>
        </w:rPr>
        <w:t xml:space="preserve">7. </w:t>
      </w:r>
      <w:r w:rsidR="0019319C" w:rsidRPr="00B542E4">
        <w:rPr>
          <w:spacing w:val="-4"/>
          <w:lang w:val="sq-AL"/>
        </w:rPr>
        <w:t xml:space="preserve">Modeli i tregut është detyrues për të gjitha subjektet e tregut të gazit natyror dhe ndiqet me përpikëri nga të gjitha institucionet dhe autoritetet gjatë marrjes së vendimeve legjislative, administrative apo rregullatore, në kuadrin e kompetencave përkatëse në sektorin e gazit natyror. </w:t>
      </w:r>
    </w:p>
    <w:p w:rsidR="0019319C" w:rsidRPr="00B542E4" w:rsidRDefault="00320DE7" w:rsidP="00827BF2">
      <w:pPr>
        <w:pStyle w:val="Paragrafi"/>
        <w:rPr>
          <w:spacing w:val="-4"/>
          <w:lang w:val="sq-AL"/>
        </w:rPr>
      </w:pPr>
      <w:r w:rsidRPr="00B542E4">
        <w:rPr>
          <w:rFonts w:eastAsia="SimSun"/>
          <w:spacing w:val="-4"/>
          <w:lang w:val="sq-AL" w:eastAsia="en-GB"/>
        </w:rPr>
        <w:t xml:space="preserve">8. </w:t>
      </w:r>
      <w:r w:rsidR="0019319C" w:rsidRPr="00B542E4">
        <w:rPr>
          <w:rFonts w:eastAsia="SimSun"/>
          <w:spacing w:val="-4"/>
          <w:lang w:val="sq-AL" w:eastAsia="en-GB"/>
        </w:rPr>
        <w:t>Modeli i tregut synon përmbushjen e objektivave të qeverisë së Shqipërisë</w:t>
      </w:r>
      <w:r w:rsidR="003719A2">
        <w:rPr>
          <w:rFonts w:eastAsia="SimSun"/>
          <w:spacing w:val="-4"/>
          <w:lang w:val="sq-AL" w:eastAsia="en-GB"/>
        </w:rPr>
        <w:t>,</w:t>
      </w:r>
      <w:r w:rsidR="0019319C" w:rsidRPr="00B542E4">
        <w:rPr>
          <w:rFonts w:eastAsia="SimSun"/>
          <w:spacing w:val="-4"/>
          <w:lang w:val="sq-AL" w:eastAsia="en-GB"/>
        </w:rPr>
        <w:t xml:space="preserve"> në drejtim të:</w:t>
      </w:r>
    </w:p>
    <w:p w:rsidR="0019319C" w:rsidRPr="00B542E4" w:rsidRDefault="00DA7716" w:rsidP="00827BF2">
      <w:pPr>
        <w:pStyle w:val="Paragrafi"/>
        <w:rPr>
          <w:rFonts w:eastAsia="SimSun"/>
          <w:spacing w:val="-4"/>
          <w:lang w:val="sq-AL" w:eastAsia="en-GB"/>
        </w:rPr>
      </w:pPr>
      <w:r w:rsidRPr="00B542E4">
        <w:rPr>
          <w:rFonts w:eastAsia="SimSun"/>
          <w:spacing w:val="-4"/>
          <w:lang w:val="sq-AL" w:eastAsia="en-GB"/>
        </w:rPr>
        <w:t xml:space="preserve">a) </w:t>
      </w:r>
      <w:r w:rsidR="00F579BD" w:rsidRPr="00B542E4">
        <w:rPr>
          <w:rFonts w:eastAsia="SimSun"/>
          <w:spacing w:val="-4"/>
          <w:lang w:val="sq-AL" w:eastAsia="en-GB"/>
        </w:rPr>
        <w:t xml:space="preserve">Liberalizimit </w:t>
      </w:r>
      <w:r w:rsidR="0019319C" w:rsidRPr="00B542E4">
        <w:rPr>
          <w:rFonts w:eastAsia="SimSun"/>
          <w:spacing w:val="-4"/>
          <w:lang w:val="sq-AL" w:eastAsia="en-GB"/>
        </w:rPr>
        <w:t>të tregut të gazit natyror dhe krijimit të një tregu/tregjeve të organizuar</w:t>
      </w:r>
      <w:r w:rsidR="003719A2">
        <w:rPr>
          <w:rFonts w:eastAsia="SimSun"/>
          <w:spacing w:val="-4"/>
          <w:lang w:val="sq-AL" w:eastAsia="en-GB"/>
        </w:rPr>
        <w:t>/a</w:t>
      </w:r>
      <w:r w:rsidR="0019319C" w:rsidRPr="00B542E4">
        <w:rPr>
          <w:rFonts w:eastAsia="SimSun"/>
          <w:spacing w:val="-4"/>
          <w:lang w:val="sq-AL" w:eastAsia="en-GB"/>
        </w:rPr>
        <w:t xml:space="preserve">, pra treg/tregje konkurrues/e të energjisë për tregtimin e flukseve fizike të ditës në avancë apo brenda ditës; </w:t>
      </w:r>
    </w:p>
    <w:p w:rsidR="0019319C" w:rsidRPr="00B542E4" w:rsidRDefault="00DA7716" w:rsidP="00827BF2">
      <w:pPr>
        <w:pStyle w:val="Paragrafi"/>
        <w:rPr>
          <w:rFonts w:eastAsia="SimSun"/>
          <w:spacing w:val="-4"/>
          <w:lang w:val="sq-AL" w:eastAsia="en-GB"/>
        </w:rPr>
      </w:pPr>
      <w:r w:rsidRPr="00B542E4">
        <w:rPr>
          <w:rFonts w:eastAsia="SimSun"/>
          <w:spacing w:val="-4"/>
          <w:lang w:val="sq-AL" w:eastAsia="en-GB"/>
        </w:rPr>
        <w:t xml:space="preserve">b) </w:t>
      </w:r>
      <w:r w:rsidR="00F579BD" w:rsidRPr="00B542E4">
        <w:rPr>
          <w:rFonts w:eastAsia="SimSun"/>
          <w:spacing w:val="-4"/>
          <w:lang w:val="sq-AL" w:eastAsia="en-GB"/>
        </w:rPr>
        <w:t xml:space="preserve">Sigurimit </w:t>
      </w:r>
      <w:r w:rsidR="0019319C" w:rsidRPr="00B542E4">
        <w:rPr>
          <w:rFonts w:eastAsia="SimSun"/>
          <w:spacing w:val="-4"/>
          <w:lang w:val="sq-AL" w:eastAsia="en-GB"/>
        </w:rPr>
        <w:t xml:space="preserve">të përputhshmërisë së modelit shqiptar të tregut të gazit natyror me dispozitat e Traktatit të Komunitetit të Energjisë; </w:t>
      </w:r>
    </w:p>
    <w:p w:rsidR="0019319C" w:rsidRPr="00B542E4" w:rsidRDefault="00DA7716" w:rsidP="00827BF2">
      <w:pPr>
        <w:pStyle w:val="Paragrafi"/>
        <w:rPr>
          <w:rFonts w:eastAsia="SimSun"/>
          <w:spacing w:val="-4"/>
          <w:lang w:val="sq-AL" w:eastAsia="en-GB"/>
        </w:rPr>
      </w:pPr>
      <w:r w:rsidRPr="00B542E4">
        <w:rPr>
          <w:rFonts w:eastAsia="SimSun"/>
          <w:spacing w:val="-4"/>
          <w:lang w:val="sq-AL" w:eastAsia="en-GB"/>
        </w:rPr>
        <w:t xml:space="preserve">c) </w:t>
      </w:r>
      <w:r w:rsidR="00F579BD" w:rsidRPr="00B542E4">
        <w:rPr>
          <w:rFonts w:eastAsia="SimSun"/>
          <w:spacing w:val="-4"/>
          <w:lang w:val="sq-AL" w:eastAsia="en-GB"/>
        </w:rPr>
        <w:t xml:space="preserve">Funksionimit </w:t>
      </w:r>
      <w:r w:rsidR="0019319C" w:rsidRPr="00B542E4">
        <w:rPr>
          <w:rFonts w:eastAsia="SimSun"/>
          <w:spacing w:val="-4"/>
          <w:lang w:val="sq-AL" w:eastAsia="en-GB"/>
        </w:rPr>
        <w:t xml:space="preserve">të tregut të gazit natyror si treg i energjisë balancuese, mbështetur në përgjegjësinë e palëve për disbalancat, rakordimin qendror të disbalancave dhe lehtësimin e integrimit me tregjet e tjera balancuese; </w:t>
      </w:r>
    </w:p>
    <w:p w:rsidR="0019319C" w:rsidRPr="00B542E4" w:rsidRDefault="0019319C" w:rsidP="00827BF2">
      <w:pPr>
        <w:pStyle w:val="Paragrafi"/>
        <w:rPr>
          <w:rFonts w:eastAsia="SimSun"/>
          <w:spacing w:val="-4"/>
          <w:lang w:val="sq-AL" w:eastAsia="en-GB"/>
        </w:rPr>
      </w:pPr>
      <w:r w:rsidRPr="00B542E4">
        <w:rPr>
          <w:spacing w:val="-4"/>
          <w:lang w:val="sq-AL" w:eastAsia="en-GB"/>
        </w:rPr>
        <w:t xml:space="preserve">ç) </w:t>
      </w:r>
      <w:r w:rsidR="00F579BD" w:rsidRPr="00B542E4">
        <w:rPr>
          <w:rFonts w:eastAsia="SimSun"/>
          <w:spacing w:val="-4"/>
          <w:lang w:val="sq-AL" w:eastAsia="en-GB"/>
        </w:rPr>
        <w:t xml:space="preserve">Sigurimit </w:t>
      </w:r>
      <w:r w:rsidRPr="00B542E4">
        <w:rPr>
          <w:rFonts w:eastAsia="SimSun"/>
          <w:spacing w:val="-4"/>
          <w:lang w:val="sq-AL" w:eastAsia="en-GB"/>
        </w:rPr>
        <w:t>të likuiditetit të nevojshëm, duke nxitur masa për një funksionim efikas të tregut/</w:t>
      </w:r>
      <w:r w:rsidR="00F30081">
        <w:rPr>
          <w:rFonts w:eastAsia="SimSun"/>
          <w:spacing w:val="-4"/>
          <w:lang w:val="sq-AL" w:eastAsia="en-GB"/>
        </w:rPr>
        <w:t xml:space="preserve"> </w:t>
      </w:r>
      <w:r w:rsidRPr="00B542E4">
        <w:rPr>
          <w:rFonts w:eastAsia="SimSun"/>
          <w:spacing w:val="-4"/>
          <w:lang w:val="sq-AL" w:eastAsia="en-GB"/>
        </w:rPr>
        <w:t xml:space="preserve">tregjeve të flukseve fizike të gazit natyror; </w:t>
      </w:r>
    </w:p>
    <w:p w:rsidR="0019319C" w:rsidRPr="00B542E4" w:rsidRDefault="0019319C" w:rsidP="00827BF2">
      <w:pPr>
        <w:pStyle w:val="Paragrafi"/>
        <w:rPr>
          <w:rFonts w:eastAsia="SimSun"/>
          <w:spacing w:val="-4"/>
          <w:lang w:val="sq-AL" w:eastAsia="en-GB"/>
        </w:rPr>
      </w:pPr>
      <w:r w:rsidRPr="00B542E4">
        <w:rPr>
          <w:rFonts w:eastAsia="SimSun"/>
          <w:spacing w:val="-4"/>
          <w:lang w:val="sq-AL" w:eastAsia="en-GB"/>
        </w:rPr>
        <w:t xml:space="preserve">d) </w:t>
      </w:r>
      <w:r w:rsidRPr="00B542E4">
        <w:rPr>
          <w:rFonts w:eastAsia="SimSun"/>
          <w:spacing w:val="-4"/>
          <w:lang w:val="sq-AL" w:eastAsia="en-GB"/>
        </w:rPr>
        <w:tab/>
      </w:r>
      <w:r w:rsidR="00F579BD" w:rsidRPr="00B542E4">
        <w:rPr>
          <w:rFonts w:eastAsia="SimSun"/>
          <w:spacing w:val="-4"/>
          <w:lang w:val="sq-AL" w:eastAsia="en-GB"/>
        </w:rPr>
        <w:t xml:space="preserve">Rritjes </w:t>
      </w:r>
      <w:r w:rsidRPr="00B542E4">
        <w:rPr>
          <w:rFonts w:eastAsia="SimSun"/>
          <w:spacing w:val="-4"/>
          <w:lang w:val="sq-AL" w:eastAsia="en-GB"/>
        </w:rPr>
        <w:t>së efikasitetit dhe qëndrueshmërisë së sektorit, duke qartësuar përgjegjësitë e detyrimet, duke siguruar informacion të mjaftueshëm në lidhje me operimin e tregut dhe krijimin e një strukture të qartë për transaksionet e tregut të gazit natyror.</w:t>
      </w:r>
    </w:p>
    <w:p w:rsidR="0019319C" w:rsidRPr="00B542E4" w:rsidRDefault="00DA7716" w:rsidP="00827BF2">
      <w:pPr>
        <w:pStyle w:val="Paragrafi"/>
        <w:rPr>
          <w:rFonts w:eastAsia="SimSun"/>
          <w:spacing w:val="-4"/>
          <w:lang w:val="sq-AL" w:eastAsia="en-GB"/>
        </w:rPr>
      </w:pPr>
      <w:r w:rsidRPr="00B542E4">
        <w:rPr>
          <w:rFonts w:eastAsia="SimSun"/>
          <w:spacing w:val="-4"/>
          <w:lang w:val="sq-AL" w:eastAsia="en-GB"/>
        </w:rPr>
        <w:t xml:space="preserve">9. </w:t>
      </w:r>
      <w:r w:rsidR="0019319C" w:rsidRPr="00B542E4">
        <w:rPr>
          <w:rFonts w:eastAsia="SimSun"/>
          <w:spacing w:val="-4"/>
          <w:lang w:val="sq-AL" w:eastAsia="en-GB"/>
        </w:rPr>
        <w:t>Parimet kryesore të modelit të tregut janë:</w:t>
      </w:r>
    </w:p>
    <w:p w:rsidR="0019319C" w:rsidRPr="00B542E4" w:rsidRDefault="00DA7716" w:rsidP="00827BF2">
      <w:pPr>
        <w:pStyle w:val="Paragrafi"/>
        <w:rPr>
          <w:rFonts w:eastAsia="SimSun"/>
          <w:spacing w:val="-4"/>
          <w:lang w:val="sq-AL" w:eastAsia="en-GB"/>
        </w:rPr>
      </w:pPr>
      <w:r w:rsidRPr="00B542E4">
        <w:rPr>
          <w:spacing w:val="-4"/>
          <w:lang w:val="sq-AL" w:eastAsia="en-GB"/>
        </w:rPr>
        <w:t xml:space="preserve">a) </w:t>
      </w:r>
      <w:r w:rsidR="00BD3A04" w:rsidRPr="00B542E4">
        <w:rPr>
          <w:spacing w:val="-4"/>
          <w:lang w:val="sq-AL" w:eastAsia="en-GB"/>
        </w:rPr>
        <w:t>Z</w:t>
      </w:r>
      <w:r w:rsidR="00BD3A04" w:rsidRPr="00B542E4">
        <w:rPr>
          <w:rFonts w:eastAsia="SimSun"/>
          <w:spacing w:val="-4"/>
          <w:lang w:val="sq-AL" w:eastAsia="en-GB"/>
        </w:rPr>
        <w:t xml:space="preserve">batimi </w:t>
      </w:r>
      <w:r w:rsidR="0019319C" w:rsidRPr="00B542E4">
        <w:rPr>
          <w:rFonts w:eastAsia="SimSun"/>
          <w:spacing w:val="-4"/>
          <w:lang w:val="sq-AL" w:eastAsia="en-GB"/>
        </w:rPr>
        <w:t>i parimit të kostos mar</w:t>
      </w:r>
      <w:r w:rsidR="003E11D9">
        <w:rPr>
          <w:rFonts w:eastAsia="SimSun"/>
          <w:spacing w:val="-4"/>
          <w:lang w:val="sq-AL" w:eastAsia="en-GB"/>
        </w:rPr>
        <w:t>xh</w:t>
      </w:r>
      <w:r w:rsidR="0019319C" w:rsidRPr="00B542E4">
        <w:rPr>
          <w:rFonts w:eastAsia="SimSun"/>
          <w:spacing w:val="-4"/>
          <w:lang w:val="sq-AL" w:eastAsia="en-GB"/>
        </w:rPr>
        <w:t xml:space="preserve">inale të ofertave në tregjet e organizuara, si pjesë e mbikëqyrjes së tregut, me qëllim shmangien e abuzimit në treg; </w:t>
      </w:r>
    </w:p>
    <w:p w:rsidR="0019319C" w:rsidRPr="00B542E4" w:rsidRDefault="00DA7716" w:rsidP="00827BF2">
      <w:pPr>
        <w:pStyle w:val="Paragrafi"/>
        <w:rPr>
          <w:rFonts w:eastAsia="SimSun"/>
          <w:spacing w:val="-4"/>
          <w:lang w:val="sq-AL" w:eastAsia="en-GB"/>
        </w:rPr>
      </w:pPr>
      <w:r w:rsidRPr="00B542E4">
        <w:rPr>
          <w:rFonts w:eastAsia="SimSun"/>
          <w:spacing w:val="-4"/>
          <w:lang w:val="sq-AL" w:eastAsia="en-GB"/>
        </w:rPr>
        <w:t xml:space="preserve">b) </w:t>
      </w:r>
      <w:r w:rsidR="00025D0C" w:rsidRPr="00B542E4">
        <w:rPr>
          <w:rFonts w:eastAsia="SimSun"/>
          <w:spacing w:val="-4"/>
          <w:lang w:val="sq-AL" w:eastAsia="en-GB"/>
        </w:rPr>
        <w:t xml:space="preserve">Funksionimi </w:t>
      </w:r>
      <w:r w:rsidR="0019319C" w:rsidRPr="00B542E4">
        <w:rPr>
          <w:rFonts w:eastAsia="SimSun"/>
          <w:spacing w:val="-4"/>
          <w:lang w:val="sq-AL" w:eastAsia="en-GB"/>
        </w:rPr>
        <w:t>si një treg i organizuar i ditës në avancë dhe treg</w:t>
      </w:r>
      <w:r w:rsidR="00025D0C">
        <w:rPr>
          <w:rFonts w:eastAsia="SimSun"/>
          <w:spacing w:val="-4"/>
          <w:lang w:val="sq-AL" w:eastAsia="en-GB"/>
        </w:rPr>
        <w:t>,</w:t>
      </w:r>
      <w:r w:rsidR="0019319C" w:rsidRPr="00B542E4">
        <w:rPr>
          <w:rFonts w:eastAsia="SimSun"/>
          <w:spacing w:val="-4"/>
          <w:lang w:val="sq-AL" w:eastAsia="en-GB"/>
        </w:rPr>
        <w:t xml:space="preserve"> brenda ditës për tregtimin e flukseve fizike të gazit natyror në periudhën kohore të ditës në avancë; </w:t>
      </w:r>
    </w:p>
    <w:p w:rsidR="0019319C" w:rsidRPr="00B542E4" w:rsidRDefault="00DA7716" w:rsidP="00827BF2">
      <w:pPr>
        <w:pStyle w:val="Paragrafi"/>
        <w:rPr>
          <w:rFonts w:eastAsia="SimSun"/>
          <w:spacing w:val="-4"/>
          <w:lang w:val="sq-AL" w:eastAsia="en-GB"/>
        </w:rPr>
      </w:pPr>
      <w:r w:rsidRPr="00B542E4">
        <w:rPr>
          <w:rFonts w:eastAsia="SimSun"/>
          <w:spacing w:val="-4"/>
          <w:lang w:val="sq-AL" w:eastAsia="en-GB"/>
        </w:rPr>
        <w:t xml:space="preserve">c) </w:t>
      </w:r>
      <w:r w:rsidR="00BD3A04" w:rsidRPr="00B542E4">
        <w:rPr>
          <w:rFonts w:eastAsia="SimSun"/>
          <w:spacing w:val="-4"/>
          <w:lang w:val="sq-AL" w:eastAsia="en-GB"/>
        </w:rPr>
        <w:t xml:space="preserve">Lejimi </w:t>
      </w:r>
      <w:r w:rsidR="0019319C" w:rsidRPr="00B542E4">
        <w:rPr>
          <w:rFonts w:eastAsia="SimSun"/>
          <w:spacing w:val="-4"/>
          <w:lang w:val="sq-AL" w:eastAsia="en-GB"/>
        </w:rPr>
        <w:t>i tregtimit të kontratave fizike afatgjata dypalëshe, në përputhje me kapacitetin e blerë dhe të nominuar në ankandet eksplicite.</w:t>
      </w:r>
    </w:p>
    <w:p w:rsidR="0019319C" w:rsidRPr="00B542E4" w:rsidRDefault="0019319C" w:rsidP="00827BF2">
      <w:pPr>
        <w:pStyle w:val="Paragrafi"/>
        <w:rPr>
          <w:rFonts w:eastAsia="SimSun"/>
          <w:spacing w:val="-4"/>
          <w:lang w:val="sq-AL" w:eastAsia="en-GB"/>
        </w:rPr>
      </w:pPr>
      <w:r w:rsidRPr="00B542E4">
        <w:rPr>
          <w:rFonts w:eastAsia="SimSun"/>
          <w:spacing w:val="-4"/>
          <w:lang w:val="sq-AL" w:eastAsia="en-GB"/>
        </w:rPr>
        <w:t xml:space="preserve">Të gjitha format e tjera të tregtimit do të jenë vetëm financiare. </w:t>
      </w:r>
    </w:p>
    <w:p w:rsidR="0019319C" w:rsidRPr="00B542E4" w:rsidRDefault="0019319C" w:rsidP="00827BF2">
      <w:pPr>
        <w:pStyle w:val="Paragrafi"/>
        <w:rPr>
          <w:rFonts w:eastAsia="SimSun"/>
          <w:spacing w:val="-4"/>
          <w:lang w:val="sq-AL" w:eastAsia="en-GB"/>
        </w:rPr>
      </w:pPr>
      <w:r w:rsidRPr="00B542E4">
        <w:rPr>
          <w:rFonts w:eastAsia="SimSun"/>
          <w:spacing w:val="-4"/>
          <w:lang w:val="sq-AL" w:eastAsia="en-GB"/>
        </w:rPr>
        <w:t>Marrëdhëniet kontraktuale janë skemat bazë, që shërbejnë për menaxhimin e marrëdhënieve ndërmjet subjekteve të ndryshme në treg.</w:t>
      </w:r>
    </w:p>
    <w:p w:rsidR="001A3562" w:rsidRDefault="001A3562" w:rsidP="00827BF2">
      <w:pPr>
        <w:pStyle w:val="Paragrafi"/>
        <w:rPr>
          <w:rFonts w:eastAsia="SimSun"/>
          <w:spacing w:val="-4"/>
          <w:lang w:val="sq-AL" w:eastAsia="en-GB"/>
        </w:rPr>
      </w:pPr>
    </w:p>
    <w:p w:rsidR="0019319C" w:rsidRPr="00B542E4" w:rsidRDefault="00DA7716" w:rsidP="00827BF2">
      <w:pPr>
        <w:pStyle w:val="Paragrafi"/>
        <w:rPr>
          <w:spacing w:val="-4"/>
          <w:lang w:val="sq-AL"/>
        </w:rPr>
      </w:pPr>
      <w:r w:rsidRPr="00B542E4">
        <w:rPr>
          <w:rFonts w:eastAsia="SimSun"/>
          <w:spacing w:val="-4"/>
          <w:lang w:val="sq-AL" w:eastAsia="en-GB"/>
        </w:rPr>
        <w:lastRenderedPageBreak/>
        <w:t xml:space="preserve">10. </w:t>
      </w:r>
      <w:r w:rsidR="0019319C" w:rsidRPr="00B542E4">
        <w:rPr>
          <w:rFonts w:eastAsia="SimSun"/>
          <w:spacing w:val="-4"/>
          <w:lang w:val="sq-AL" w:eastAsia="en-GB"/>
        </w:rPr>
        <w:t>Objektivi përfundimtar i modelit të tregut është të integrojë tregun e gazit natyror, si pjesë e tregut energjetik shqiptar, në bashkimin e tregut panevropian.</w:t>
      </w:r>
    </w:p>
    <w:p w:rsidR="0019319C" w:rsidRPr="00B542E4" w:rsidRDefault="0019319C" w:rsidP="00827BF2">
      <w:pPr>
        <w:pStyle w:val="Paragrafi"/>
        <w:rPr>
          <w:spacing w:val="-4"/>
          <w:lang w:val="sq-AL"/>
        </w:rPr>
      </w:pPr>
      <w:r w:rsidRPr="00B542E4">
        <w:rPr>
          <w:spacing w:val="-4"/>
          <w:lang w:val="sq-AL"/>
        </w:rPr>
        <w:t>III</w:t>
      </w:r>
      <w:r w:rsidR="00FC3AB0">
        <w:rPr>
          <w:spacing w:val="-4"/>
          <w:lang w:val="sq-AL"/>
        </w:rPr>
        <w:t>.</w:t>
      </w:r>
      <w:r w:rsidRPr="00B542E4">
        <w:rPr>
          <w:spacing w:val="-4"/>
          <w:lang w:val="sq-AL"/>
        </w:rPr>
        <w:t xml:space="preserve"> ORGANIZIMI DHE ROLET E MODELIT TË TREGUT TË GAZIT NATY</w:t>
      </w:r>
      <w:r w:rsidR="007667E6">
        <w:rPr>
          <w:spacing w:val="-4"/>
          <w:lang w:val="sq-AL"/>
        </w:rPr>
        <w:t>-</w:t>
      </w:r>
      <w:r w:rsidRPr="00B542E4">
        <w:rPr>
          <w:spacing w:val="-4"/>
          <w:lang w:val="sq-AL"/>
        </w:rPr>
        <w:t>ROR</w:t>
      </w:r>
    </w:p>
    <w:p w:rsidR="0019319C" w:rsidRPr="00B542E4" w:rsidRDefault="00DA7716" w:rsidP="00827BF2">
      <w:pPr>
        <w:pStyle w:val="Paragrafi"/>
        <w:rPr>
          <w:spacing w:val="-4"/>
          <w:lang w:val="sq-AL"/>
        </w:rPr>
      </w:pPr>
      <w:r w:rsidRPr="00B542E4">
        <w:rPr>
          <w:spacing w:val="-4"/>
          <w:lang w:val="sq-AL"/>
        </w:rPr>
        <w:t xml:space="preserve">1. </w:t>
      </w:r>
      <w:r w:rsidR="0019319C" w:rsidRPr="00B542E4">
        <w:rPr>
          <w:spacing w:val="-4"/>
          <w:lang w:val="sq-AL"/>
        </w:rPr>
        <w:t xml:space="preserve">Tregu i gazit natyror përbëhet nga: </w:t>
      </w:r>
    </w:p>
    <w:p w:rsidR="0019319C" w:rsidRPr="00B542E4" w:rsidRDefault="00DA7716" w:rsidP="00827BF2">
      <w:pPr>
        <w:pStyle w:val="Paragrafi"/>
        <w:rPr>
          <w:spacing w:val="-4"/>
          <w:lang w:val="sq-AL"/>
        </w:rPr>
      </w:pPr>
      <w:r w:rsidRPr="00B542E4">
        <w:rPr>
          <w:spacing w:val="-4"/>
          <w:lang w:val="sq-AL"/>
        </w:rPr>
        <w:t xml:space="preserve">1.1 </w:t>
      </w:r>
      <w:r w:rsidR="006B5AAA" w:rsidRPr="00B542E4">
        <w:rPr>
          <w:spacing w:val="-4"/>
          <w:lang w:val="sq-AL"/>
        </w:rPr>
        <w:t xml:space="preserve">Tregtimi </w:t>
      </w:r>
      <w:r w:rsidR="0019319C" w:rsidRPr="00B542E4">
        <w:rPr>
          <w:spacing w:val="-4"/>
          <w:lang w:val="sq-AL"/>
        </w:rPr>
        <w:t xml:space="preserve">dypalësh në tregun e gazit natyror me pakicë, bazuar në kontratat e furnizimit me gaz natyror ndërmjet klientëve fundorë dhe furnizuesve të tyre, nëpërmjet rolit të operatorëve të shpërndarjes dhe/ose operatorëve të kombinuar të gazit natyror; </w:t>
      </w:r>
    </w:p>
    <w:p w:rsidR="0019319C" w:rsidRPr="00B542E4" w:rsidRDefault="00DA7716" w:rsidP="00827BF2">
      <w:pPr>
        <w:pStyle w:val="Paragrafi"/>
        <w:rPr>
          <w:spacing w:val="-4"/>
          <w:lang w:val="sq-AL"/>
        </w:rPr>
      </w:pPr>
      <w:r w:rsidRPr="00B542E4">
        <w:rPr>
          <w:spacing w:val="-4"/>
          <w:lang w:val="sq-AL"/>
        </w:rPr>
        <w:t xml:space="preserve">1.2 </w:t>
      </w:r>
      <w:r w:rsidR="006B5AAA" w:rsidRPr="00B542E4">
        <w:rPr>
          <w:spacing w:val="-4"/>
          <w:lang w:val="sq-AL"/>
        </w:rPr>
        <w:t xml:space="preserve">Tregtimi </w:t>
      </w:r>
      <w:r w:rsidR="0019319C" w:rsidRPr="00B542E4">
        <w:rPr>
          <w:spacing w:val="-4"/>
          <w:lang w:val="sq-AL"/>
        </w:rPr>
        <w:t xml:space="preserve">dypalësh në tregun e gazit natyror me shumicë, bazuar në kontratat </w:t>
      </w:r>
      <w:r w:rsidR="000659B6">
        <w:rPr>
          <w:spacing w:val="-4"/>
          <w:lang w:val="sq-AL"/>
        </w:rPr>
        <w:t>e shitblerjes së gazit</w:t>
      </w:r>
      <w:r w:rsidR="0019319C" w:rsidRPr="00B542E4">
        <w:rPr>
          <w:spacing w:val="-4"/>
          <w:lang w:val="sq-AL"/>
        </w:rPr>
        <w:t xml:space="preserve"> natyror, nëpërmjet rolit të operatorëve të transmetimit dhe/ose operatorëve të kombinuar të gazit natyror; </w:t>
      </w:r>
    </w:p>
    <w:p w:rsidR="0019319C" w:rsidRPr="00B542E4" w:rsidRDefault="00DA7716" w:rsidP="00827BF2">
      <w:pPr>
        <w:pStyle w:val="Paragrafi"/>
        <w:rPr>
          <w:spacing w:val="-4"/>
          <w:lang w:val="sq-AL"/>
        </w:rPr>
      </w:pPr>
      <w:r w:rsidRPr="00B542E4">
        <w:rPr>
          <w:spacing w:val="-4"/>
          <w:lang w:val="sq-AL"/>
        </w:rPr>
        <w:t xml:space="preserve">1.3 </w:t>
      </w:r>
      <w:r w:rsidR="006B5AAA" w:rsidRPr="00B542E4">
        <w:rPr>
          <w:spacing w:val="-4"/>
          <w:lang w:val="sq-AL"/>
        </w:rPr>
        <w:t xml:space="preserve">Tregu </w:t>
      </w:r>
      <w:r w:rsidR="0019319C" w:rsidRPr="00B542E4">
        <w:rPr>
          <w:spacing w:val="-4"/>
          <w:lang w:val="sq-AL"/>
        </w:rPr>
        <w:t xml:space="preserve">i gazit natyror të ditës në avancë, për livrimin e gazit natyror; </w:t>
      </w:r>
    </w:p>
    <w:p w:rsidR="0019319C" w:rsidRPr="00B542E4" w:rsidRDefault="00DA7716" w:rsidP="00827BF2">
      <w:pPr>
        <w:pStyle w:val="Paragrafi"/>
        <w:rPr>
          <w:spacing w:val="-4"/>
          <w:lang w:val="sq-AL"/>
        </w:rPr>
      </w:pPr>
      <w:r w:rsidRPr="00B542E4">
        <w:rPr>
          <w:spacing w:val="-4"/>
          <w:lang w:val="sq-AL"/>
        </w:rPr>
        <w:t xml:space="preserve">1.4 </w:t>
      </w:r>
      <w:r w:rsidR="006B5AAA" w:rsidRPr="00B542E4">
        <w:rPr>
          <w:spacing w:val="-4"/>
          <w:lang w:val="sq-AL"/>
        </w:rPr>
        <w:t xml:space="preserve">Tregu </w:t>
      </w:r>
      <w:r w:rsidR="0019319C" w:rsidRPr="00B542E4">
        <w:rPr>
          <w:spacing w:val="-4"/>
          <w:lang w:val="sq-AL"/>
        </w:rPr>
        <w:t xml:space="preserve">i gazit natyror të balancimit. </w:t>
      </w:r>
    </w:p>
    <w:p w:rsidR="0019319C" w:rsidRPr="00B542E4" w:rsidRDefault="00DA7716" w:rsidP="00827BF2">
      <w:pPr>
        <w:pStyle w:val="Paragrafi"/>
        <w:rPr>
          <w:spacing w:val="-4"/>
          <w:lang w:val="sq-AL"/>
        </w:rPr>
      </w:pPr>
      <w:r w:rsidRPr="00B542E4">
        <w:rPr>
          <w:spacing w:val="-4"/>
          <w:lang w:val="sq-AL"/>
        </w:rPr>
        <w:t xml:space="preserve">2. </w:t>
      </w:r>
      <w:r w:rsidR="0019319C" w:rsidRPr="00B542E4">
        <w:rPr>
          <w:spacing w:val="-4"/>
          <w:lang w:val="sq-AL"/>
        </w:rPr>
        <w:t xml:space="preserve">Tregtimi dypalësh i gazit natyror bazohet në kontratat e furnizimit me gaz natyror (tregu me pakicë) ose në kontratat e shitblerjes </w:t>
      </w:r>
      <w:r w:rsidR="008B2BCE">
        <w:rPr>
          <w:spacing w:val="-4"/>
          <w:lang w:val="sq-AL"/>
        </w:rPr>
        <w:t>s</w:t>
      </w:r>
      <w:r w:rsidR="0019319C" w:rsidRPr="00B542E4">
        <w:rPr>
          <w:spacing w:val="-4"/>
          <w:lang w:val="sq-AL"/>
        </w:rPr>
        <w:t xml:space="preserve">ë gazit natyror (tregu me shumicë), të cilat janë dakordësuar dhe janë rregulluar ndërmjet të dyja palëve, në përputhje me kriteret e përcaktuara në ligjin </w:t>
      </w:r>
      <w:r w:rsidR="00BD3A04" w:rsidRPr="00B542E4">
        <w:rPr>
          <w:spacing w:val="-4"/>
          <w:lang w:val="sq-AL"/>
        </w:rPr>
        <w:t xml:space="preserve">nr. </w:t>
      </w:r>
      <w:r w:rsidR="0019319C" w:rsidRPr="00B542E4">
        <w:rPr>
          <w:spacing w:val="-4"/>
          <w:lang w:val="sq-AL"/>
        </w:rPr>
        <w:t>102/2015</w:t>
      </w:r>
      <w:r w:rsidR="00C77E17" w:rsidRPr="00B542E4">
        <w:rPr>
          <w:spacing w:val="-4"/>
          <w:lang w:val="sq-AL"/>
        </w:rPr>
        <w:t>, “Për</w:t>
      </w:r>
      <w:r w:rsidR="0019319C" w:rsidRPr="00B542E4">
        <w:rPr>
          <w:spacing w:val="-4"/>
          <w:lang w:val="sq-AL"/>
        </w:rPr>
        <w:t xml:space="preserve"> sektorin e gazit natyror”, dhe në kushtet e përgjithshme për furnizimin e gazit natyror, në formatin e miratuar nga ERE. </w:t>
      </w:r>
    </w:p>
    <w:p w:rsidR="0019319C" w:rsidRPr="00B542E4" w:rsidRDefault="00DA7716" w:rsidP="00827BF2">
      <w:pPr>
        <w:pStyle w:val="Paragrafi"/>
        <w:rPr>
          <w:spacing w:val="-4"/>
          <w:lang w:val="sq-AL"/>
        </w:rPr>
      </w:pPr>
      <w:r w:rsidRPr="00B542E4">
        <w:rPr>
          <w:spacing w:val="-4"/>
          <w:lang w:val="sq-AL"/>
        </w:rPr>
        <w:t xml:space="preserve">3. </w:t>
      </w:r>
      <w:r w:rsidR="0019319C" w:rsidRPr="00B542E4">
        <w:rPr>
          <w:spacing w:val="-4"/>
          <w:lang w:val="sq-AL"/>
        </w:rPr>
        <w:t>Me të gjitha përcaktimet e pikës 2, të kreut III, kontratat standarde të furnizimit me gaz natyror zbatohen në mënyrë të detyrueshme</w:t>
      </w:r>
      <w:r w:rsidR="00C577A2">
        <w:rPr>
          <w:spacing w:val="-4"/>
          <w:lang w:val="sq-AL"/>
        </w:rPr>
        <w:t>,</w:t>
      </w:r>
      <w:r w:rsidR="0019319C" w:rsidRPr="00B542E4">
        <w:rPr>
          <w:spacing w:val="-4"/>
          <w:lang w:val="sq-AL"/>
        </w:rPr>
        <w:t xml:space="preserve"> për furnizimin me gaz natyror të kategorive të përcaktuara të klientëve fundorë</w:t>
      </w:r>
      <w:r w:rsidR="00C577A2">
        <w:rPr>
          <w:spacing w:val="-4"/>
          <w:lang w:val="sq-AL"/>
        </w:rPr>
        <w:t>,</w:t>
      </w:r>
      <w:r w:rsidR="0019319C" w:rsidRPr="00B542E4">
        <w:rPr>
          <w:spacing w:val="-4"/>
          <w:lang w:val="sq-AL"/>
        </w:rPr>
        <w:t xml:space="preserve"> në rastet e përcaktuara nga dhe në përputhje me termat dhe kushtet e akteve ligjore përkatëse. </w:t>
      </w:r>
    </w:p>
    <w:p w:rsidR="0019319C" w:rsidRPr="00B542E4" w:rsidRDefault="00DA7716" w:rsidP="00827BF2">
      <w:pPr>
        <w:pStyle w:val="Paragrafi"/>
        <w:rPr>
          <w:spacing w:val="-4"/>
          <w:lang w:val="sq-AL"/>
        </w:rPr>
      </w:pPr>
      <w:r w:rsidRPr="00B542E4">
        <w:rPr>
          <w:spacing w:val="-4"/>
          <w:lang w:val="sq-AL"/>
        </w:rPr>
        <w:t xml:space="preserve">4. </w:t>
      </w:r>
      <w:r w:rsidR="0019319C" w:rsidRPr="00B542E4">
        <w:rPr>
          <w:spacing w:val="-4"/>
          <w:lang w:val="sq-AL"/>
        </w:rPr>
        <w:t xml:space="preserve">Tregtimi dypalësh në tregun e gazit natyror organizohet në mënyrë të tillë që të garantohet se çdo klient fundor ka të drejtën e pakufizuar të zgjedhë lirisht të ndryshojë furnizuesin e tij të parapëlqyer, sipas kritereve të ligjit </w:t>
      </w:r>
      <w:r w:rsidR="00BD3A04" w:rsidRPr="00B542E4">
        <w:rPr>
          <w:spacing w:val="-4"/>
          <w:lang w:val="sq-AL"/>
        </w:rPr>
        <w:t xml:space="preserve">nr. </w:t>
      </w:r>
      <w:r w:rsidR="0019319C" w:rsidRPr="00B542E4">
        <w:rPr>
          <w:spacing w:val="-4"/>
          <w:lang w:val="sq-AL"/>
        </w:rPr>
        <w:t>102/2015</w:t>
      </w:r>
      <w:r w:rsidR="00C77E17" w:rsidRPr="00B542E4">
        <w:rPr>
          <w:spacing w:val="-4"/>
          <w:lang w:val="sq-AL"/>
        </w:rPr>
        <w:t>, “Për</w:t>
      </w:r>
      <w:r w:rsidR="0019319C" w:rsidRPr="00B542E4">
        <w:rPr>
          <w:spacing w:val="-4"/>
          <w:lang w:val="sq-AL"/>
        </w:rPr>
        <w:t xml:space="preserve"> sektorin e gazit natyror”. </w:t>
      </w:r>
    </w:p>
    <w:p w:rsidR="0019319C" w:rsidRPr="00B542E4" w:rsidRDefault="00DA7716" w:rsidP="00827BF2">
      <w:pPr>
        <w:pStyle w:val="Paragrafi"/>
        <w:rPr>
          <w:spacing w:val="-4"/>
          <w:lang w:val="sq-AL"/>
        </w:rPr>
      </w:pPr>
      <w:r w:rsidRPr="00B542E4">
        <w:rPr>
          <w:spacing w:val="-4"/>
          <w:lang w:val="sq-AL"/>
        </w:rPr>
        <w:t xml:space="preserve">5. </w:t>
      </w:r>
      <w:r w:rsidR="0019319C" w:rsidRPr="00B542E4">
        <w:rPr>
          <w:spacing w:val="-4"/>
          <w:lang w:val="sq-AL"/>
        </w:rPr>
        <w:t xml:space="preserve">Tregtimi i gazit natyror në tregjet e organizuara, pra në tregun e gazit natyror të ditës në avancë dhe </w:t>
      </w:r>
      <w:r w:rsidR="00C577A2">
        <w:rPr>
          <w:spacing w:val="-4"/>
          <w:lang w:val="sq-AL"/>
        </w:rPr>
        <w:t xml:space="preserve">në </w:t>
      </w:r>
      <w:r w:rsidR="0019319C" w:rsidRPr="00B542E4">
        <w:rPr>
          <w:spacing w:val="-4"/>
          <w:lang w:val="sq-AL"/>
        </w:rPr>
        <w:t xml:space="preserve">tregun e gazit natyror të balancimit, realizohet në një platformë tregtimi të përcaktuar dhe kryhet nga aktorët e pranuar të tregut të gazit, në përputhje me kushte të </w:t>
      </w:r>
      <w:r w:rsidR="0019319C" w:rsidRPr="00B542E4">
        <w:rPr>
          <w:spacing w:val="-4"/>
          <w:lang w:val="sq-AL"/>
        </w:rPr>
        <w:lastRenderedPageBreak/>
        <w:t xml:space="preserve">rregulluara nga rregullat për tregun e gazit natyror dhe/ose akte të tjera ligjore përkatëse. Tregjet e organizuara të gazit natyror administrohen nga operatori/ët </w:t>
      </w:r>
      <w:r w:rsidR="00A844F2">
        <w:rPr>
          <w:spacing w:val="-4"/>
          <w:lang w:val="sq-AL"/>
        </w:rPr>
        <w:t>i/</w:t>
      </w:r>
      <w:r w:rsidR="0019319C" w:rsidRPr="00B542E4">
        <w:rPr>
          <w:spacing w:val="-4"/>
          <w:lang w:val="sq-AL"/>
        </w:rPr>
        <w:t xml:space="preserve">e përcaktuar të një platforme tregtimi përkatëse. </w:t>
      </w:r>
    </w:p>
    <w:p w:rsidR="0019319C" w:rsidRPr="00B542E4" w:rsidRDefault="00DA7716" w:rsidP="00827BF2">
      <w:pPr>
        <w:pStyle w:val="Paragrafi"/>
        <w:rPr>
          <w:spacing w:val="-4"/>
          <w:lang w:val="sq-AL"/>
        </w:rPr>
      </w:pPr>
      <w:r w:rsidRPr="00B542E4">
        <w:rPr>
          <w:spacing w:val="-4"/>
          <w:lang w:val="sq-AL"/>
        </w:rPr>
        <w:t xml:space="preserve">6. </w:t>
      </w:r>
      <w:r w:rsidR="0019319C" w:rsidRPr="00B542E4">
        <w:rPr>
          <w:spacing w:val="-4"/>
          <w:lang w:val="sq-AL"/>
        </w:rPr>
        <w:t xml:space="preserve">Krijimi, organizimi dhe veprimtaria e tregut (ose tregjeve) të organizuar të gazit natyror në Republikën e Shqipërisë realizohet pa paragjykim ndaj lehtësimit dhe integrimit me tregjet e organizuara rajonale të gazit natyror. </w:t>
      </w:r>
    </w:p>
    <w:p w:rsidR="0019319C" w:rsidRPr="00B542E4" w:rsidRDefault="00DA7716" w:rsidP="00827BF2">
      <w:pPr>
        <w:pStyle w:val="Paragrafi"/>
        <w:rPr>
          <w:spacing w:val="-4"/>
          <w:lang w:val="sq-AL"/>
        </w:rPr>
      </w:pPr>
      <w:r w:rsidRPr="00B542E4">
        <w:rPr>
          <w:spacing w:val="-4"/>
          <w:lang w:val="sq-AL"/>
        </w:rPr>
        <w:t xml:space="preserve">7. </w:t>
      </w:r>
      <w:r w:rsidR="0019319C" w:rsidRPr="00B542E4">
        <w:rPr>
          <w:spacing w:val="-4"/>
          <w:lang w:val="sq-AL"/>
        </w:rPr>
        <w:t xml:space="preserve">Krijimi i një platforme tregtimi të derivativëve të gazit natyror, siç mund të jetë ajo e Bursës Shqiptare të Energjisë, mund të realizohet nga operatori i tregut të gazit ose një entitet tjetër, sipas </w:t>
      </w:r>
      <w:r w:rsidR="00C77E17" w:rsidRPr="00B542E4">
        <w:rPr>
          <w:spacing w:val="-4"/>
          <w:lang w:val="sq-AL"/>
        </w:rPr>
        <w:t>termave dhe kushteve të përcaktuar</w:t>
      </w:r>
      <w:r w:rsidR="0019319C" w:rsidRPr="00B542E4">
        <w:rPr>
          <w:spacing w:val="-4"/>
          <w:lang w:val="sq-AL"/>
        </w:rPr>
        <w:t xml:space="preserve"> në aktet ligjore që rregullojnë organizimin dhe funksionimin e tregut për aksionet, letrat me vlerë apo instrumente të tjera financiare të tregtuara në Republikën e Shqipërisë. </w:t>
      </w:r>
    </w:p>
    <w:p w:rsidR="0019319C" w:rsidRPr="00B542E4" w:rsidRDefault="00DA7716" w:rsidP="00827BF2">
      <w:pPr>
        <w:pStyle w:val="Paragrafi"/>
        <w:rPr>
          <w:spacing w:val="-4"/>
          <w:lang w:val="sq-AL"/>
        </w:rPr>
      </w:pPr>
      <w:r w:rsidRPr="00B542E4">
        <w:rPr>
          <w:spacing w:val="-4"/>
          <w:lang w:val="sq-AL"/>
        </w:rPr>
        <w:t xml:space="preserve">8. </w:t>
      </w:r>
      <w:r w:rsidR="0019319C" w:rsidRPr="00B542E4">
        <w:rPr>
          <w:spacing w:val="-4"/>
          <w:lang w:val="sq-AL"/>
        </w:rPr>
        <w:t xml:space="preserve">Krijimi i një platforme tregtimi për derivativët e gazit natyror, sipas përcaktimit të pikës 7, të kreut III, nuk përjashton mundësinë e krijimit të platformave të tjera përkatëse të tregtimit. </w:t>
      </w:r>
    </w:p>
    <w:p w:rsidR="0019319C" w:rsidRPr="00B542E4" w:rsidRDefault="00F067FE" w:rsidP="00F067FE">
      <w:pPr>
        <w:pStyle w:val="Paragrafi"/>
        <w:rPr>
          <w:spacing w:val="-4"/>
          <w:lang w:val="sq-AL"/>
        </w:rPr>
      </w:pPr>
      <w:r>
        <w:rPr>
          <w:spacing w:val="-4"/>
          <w:lang w:val="sq-AL"/>
        </w:rPr>
        <w:t>III.1</w:t>
      </w:r>
      <w:r w:rsidR="00BD3A04" w:rsidRPr="00B542E4">
        <w:rPr>
          <w:spacing w:val="-4"/>
          <w:lang w:val="sq-AL"/>
        </w:rPr>
        <w:t xml:space="preserve"> </w:t>
      </w:r>
      <w:r w:rsidR="0019319C" w:rsidRPr="00B542E4">
        <w:rPr>
          <w:spacing w:val="-4"/>
          <w:lang w:val="sq-AL"/>
        </w:rPr>
        <w:t>TREGTIA DYPALËSHE NË TREGUN E GAZIT NATYROR ME PAKICË, NDËRMJET KLIENTËVE FUNDORË DHE FURNIZUESVE TË TYRE, NËPËRMJET ROLIT TË OPERATORËVE TË SHPËR</w:t>
      </w:r>
      <w:r w:rsidR="007667E6">
        <w:rPr>
          <w:spacing w:val="-4"/>
          <w:lang w:val="sq-AL"/>
        </w:rPr>
        <w:t>-</w:t>
      </w:r>
      <w:r w:rsidR="0019319C" w:rsidRPr="00B542E4">
        <w:rPr>
          <w:spacing w:val="-4"/>
          <w:lang w:val="sq-AL"/>
        </w:rPr>
        <w:t>NDARJES DHE/OSE OPERATORIT TË KOMBINUAR TË GAZIT NATYROR APO EDHE NJË SHOQËRIE TJETËR, QË DO TË KRYEJË AKTIVITET KOMERCIAL NË SEKTORIN E GAZIT NATYROR</w:t>
      </w:r>
    </w:p>
    <w:p w:rsidR="0019319C" w:rsidRPr="00B542E4" w:rsidRDefault="00DA7716" w:rsidP="00827BF2">
      <w:pPr>
        <w:pStyle w:val="Paragrafi"/>
        <w:rPr>
          <w:spacing w:val="-4"/>
          <w:lang w:val="sq-AL"/>
        </w:rPr>
      </w:pPr>
      <w:r w:rsidRPr="00B542E4">
        <w:rPr>
          <w:spacing w:val="-4"/>
          <w:lang w:val="sq-AL"/>
        </w:rPr>
        <w:t xml:space="preserve">1. </w:t>
      </w:r>
      <w:r w:rsidR="0019319C" w:rsidRPr="00B542E4">
        <w:rPr>
          <w:spacing w:val="-4"/>
          <w:lang w:val="sq-AL"/>
        </w:rPr>
        <w:t>Transaksionet për shitjen dhe blerjen e gazit natyror ndërmjet klientëve fundorë dhe furnizuesve të tyre kryhen sipas tregut të gazit natyror me pakicë, bazuar në kontratat e furnizimit me gaz natyror, nëpërmjet rolit të operatorëve të shpërndarjes dhe/ose operatorit të kombinuar të gazit natyror “</w:t>
      </w:r>
      <w:r w:rsidR="00BD3A04" w:rsidRPr="00B542E4">
        <w:rPr>
          <w:spacing w:val="-4"/>
          <w:lang w:val="sq-AL"/>
        </w:rPr>
        <w:t>Albgaz</w:t>
      </w:r>
      <w:r w:rsidR="00F067FE">
        <w:rPr>
          <w:spacing w:val="-4"/>
          <w:lang w:val="sq-AL"/>
        </w:rPr>
        <w:t>” sh.a.</w:t>
      </w:r>
      <w:r w:rsidR="0019319C" w:rsidRPr="00B542E4">
        <w:rPr>
          <w:spacing w:val="-4"/>
          <w:lang w:val="sq-AL"/>
        </w:rPr>
        <w:t xml:space="preserve"> apo edhe një shoqërie tjetër të gazit natyror, që do të kryejë aktivitet tregtar të transmetimit apo/dhe shpërndarjes në sektorin e gazit natyror. </w:t>
      </w:r>
    </w:p>
    <w:p w:rsidR="0019319C" w:rsidRPr="001A3562" w:rsidRDefault="00DA7716" w:rsidP="00827BF2">
      <w:pPr>
        <w:pStyle w:val="Paragrafi"/>
        <w:rPr>
          <w:lang w:val="sq-AL"/>
        </w:rPr>
      </w:pPr>
      <w:r w:rsidRPr="00B542E4">
        <w:rPr>
          <w:spacing w:val="-4"/>
          <w:lang w:val="sq-AL"/>
        </w:rPr>
        <w:t xml:space="preserve">2. </w:t>
      </w:r>
      <w:r w:rsidR="0019319C" w:rsidRPr="00B542E4">
        <w:rPr>
          <w:spacing w:val="-4"/>
          <w:lang w:val="sq-AL"/>
        </w:rPr>
        <w:t>Kushtet e kontratës së furnizimit me gaz natyror ndërmjet klientëve fundorë dhe furnizuesve të tyre, nëpërmjet rolit të operatorëve të shpërndarjes dhe/ose operatorit të kombinuar të gazit natyror “</w:t>
      </w:r>
      <w:r w:rsidR="00BD3A04" w:rsidRPr="00B542E4">
        <w:rPr>
          <w:spacing w:val="-4"/>
          <w:lang w:val="sq-AL"/>
        </w:rPr>
        <w:t>Albgaz</w:t>
      </w:r>
      <w:r w:rsidR="00F067FE">
        <w:rPr>
          <w:spacing w:val="-4"/>
          <w:lang w:val="sq-AL"/>
        </w:rPr>
        <w:t>” sh.a.</w:t>
      </w:r>
      <w:r w:rsidR="0019319C" w:rsidRPr="00B542E4">
        <w:rPr>
          <w:spacing w:val="-4"/>
          <w:lang w:val="sq-AL"/>
        </w:rPr>
        <w:t xml:space="preserve"> apo edhe një shoqërie tjetër të gazit natyror, që do të kryejë aktivitet tregtar të tregtimit me pakicë në sektorin e gazit </w:t>
      </w:r>
      <w:r w:rsidR="0019319C" w:rsidRPr="001A3562">
        <w:rPr>
          <w:lang w:val="sq-AL"/>
        </w:rPr>
        <w:lastRenderedPageBreak/>
        <w:t xml:space="preserve">natyror, duhet të jenë të qarta dhe të bëhen me dije paraprakisht, siç janë përcaktuar në përputhje me kriteret e kushteve të përgjithshme për furnizimin </w:t>
      </w:r>
      <w:r w:rsidR="00593420" w:rsidRPr="001A3562">
        <w:rPr>
          <w:lang w:val="sq-AL"/>
        </w:rPr>
        <w:t>me gaz natyror</w:t>
      </w:r>
      <w:r w:rsidR="0019319C" w:rsidRPr="001A3562">
        <w:rPr>
          <w:lang w:val="sq-AL"/>
        </w:rPr>
        <w:t xml:space="preserve"> dhe të gjitha informacionet e lidhura me kontratën ofrohen ose bëhen të akesueshme në forma të tjera për klientët fundorë, përpara përmbylljes apo konfirmimit të kontratës. </w:t>
      </w:r>
    </w:p>
    <w:p w:rsidR="0019319C" w:rsidRPr="001A3562" w:rsidRDefault="00DA7716" w:rsidP="00827BF2">
      <w:pPr>
        <w:pStyle w:val="Paragrafi"/>
        <w:rPr>
          <w:lang w:val="sq-AL"/>
        </w:rPr>
      </w:pPr>
      <w:r w:rsidRPr="001A3562">
        <w:rPr>
          <w:lang w:val="sq-AL"/>
        </w:rPr>
        <w:t xml:space="preserve">3. </w:t>
      </w:r>
      <w:r w:rsidR="0019319C" w:rsidRPr="001A3562">
        <w:rPr>
          <w:lang w:val="sq-AL"/>
        </w:rPr>
        <w:t xml:space="preserve">Kontrata e furnizimit me gaz natyror ndërmjet klientit fundor dhe furnizuesit do të dakordësohet nga të dyja palët, sipas kërkesave të pikës 2, të kreut III, ku të dyja palët kontraktuese të kenë fuqi të barabartë negociuese. </w:t>
      </w:r>
    </w:p>
    <w:p w:rsidR="0019319C" w:rsidRPr="001A3562" w:rsidRDefault="00DA7716" w:rsidP="00827BF2">
      <w:pPr>
        <w:pStyle w:val="Paragrafi"/>
        <w:rPr>
          <w:lang w:val="sq-AL"/>
        </w:rPr>
      </w:pPr>
      <w:r w:rsidRPr="001A3562">
        <w:rPr>
          <w:lang w:val="sq-AL"/>
        </w:rPr>
        <w:t xml:space="preserve">4. </w:t>
      </w:r>
      <w:r w:rsidR="0019319C" w:rsidRPr="001A3562">
        <w:rPr>
          <w:lang w:val="sq-AL"/>
        </w:rPr>
        <w:t xml:space="preserve">Pavarësisht pikës 3, të kreut III.1, kontratat e furnizimit me gaz natyror, të lidhura ndërmjet furnizuesit dhe klientëve të tij fundorë dhe ato të lidhura ndërmjet furnizuesit dhe klientit familjar do të bazohen tërësisht në kontratën përkatëse standarde të furnizimit me gaz natyror, të miratuar nga ERE, pa asnjë ndërhyrje të furnizuesit, përveçse nëse lejohet shprehimisht nga ERE. </w:t>
      </w:r>
    </w:p>
    <w:p w:rsidR="0019319C" w:rsidRPr="001A3562" w:rsidRDefault="00DA7716" w:rsidP="00827BF2">
      <w:pPr>
        <w:pStyle w:val="Paragrafi"/>
        <w:rPr>
          <w:lang w:val="sq-AL"/>
        </w:rPr>
      </w:pPr>
      <w:r w:rsidRPr="001A3562">
        <w:rPr>
          <w:lang w:val="sq-AL"/>
        </w:rPr>
        <w:t xml:space="preserve">5. </w:t>
      </w:r>
      <w:r w:rsidR="0019319C" w:rsidRPr="001A3562">
        <w:rPr>
          <w:lang w:val="sq-AL"/>
        </w:rPr>
        <w:t>Çmimi i gazit natyror, i përcaktuar në kontratën e furnizimit me gaz natyror, do të dakordësohet ndërmjet palëve kontraktuese, furnizuesve dhe klientëve fundorë, nëpërmjet rolit të operatorëve të shpërndarjes dhe/ose operatorit të kombinuar të gazit natyror “</w:t>
      </w:r>
      <w:r w:rsidR="00BD3A04" w:rsidRPr="001A3562">
        <w:rPr>
          <w:lang w:val="sq-AL"/>
        </w:rPr>
        <w:t>Albgaz</w:t>
      </w:r>
      <w:r w:rsidR="0019319C" w:rsidRPr="001A3562">
        <w:rPr>
          <w:lang w:val="sq-AL"/>
        </w:rPr>
        <w:t xml:space="preserve">” sh.a. apo edhe një shoqërie tjetër të gazit natyror, që do të kryejë aktivitet tregtar të tregtimit me pakicë në sektorin e gazit natyror, përveç rasteve kur aplikohen tarifat e furnizimit me gaz natyror të vendosura nga ERE, përkatësisht, në rastet e furnizimit me gaz natyror të mundësisë së fundit dhe, kur është e domosdoshme, ato të furnizimit me gaz natyror të klientëve familjarë dhe/ose klientëve të tjerë në nevojë. </w:t>
      </w:r>
    </w:p>
    <w:p w:rsidR="0019319C" w:rsidRPr="00B542E4" w:rsidRDefault="00DA7716" w:rsidP="00827BF2">
      <w:pPr>
        <w:pStyle w:val="Paragrafi"/>
        <w:rPr>
          <w:spacing w:val="-4"/>
          <w:lang w:val="sq-AL"/>
        </w:rPr>
      </w:pPr>
      <w:r w:rsidRPr="001A3562">
        <w:rPr>
          <w:lang w:val="sq-AL"/>
        </w:rPr>
        <w:t xml:space="preserve">6. </w:t>
      </w:r>
      <w:r w:rsidR="0019319C" w:rsidRPr="001A3562">
        <w:rPr>
          <w:lang w:val="sq-AL"/>
        </w:rPr>
        <w:t>Volumi (ose sasia) e gazit natyror që do të ofrohet sipas kontratës së furnizimit me gaz natyror do të dakordësohet ndërmjet palëve në kontratën ndërmjet furnizuesve dhe klientëve fundorë, nëpërmjet rolit të operatorëve të shpërndarjes dhe/ose operatorit të kombinuar të gazit natyror “</w:t>
      </w:r>
      <w:r w:rsidR="00BD3A04" w:rsidRPr="001A3562">
        <w:rPr>
          <w:lang w:val="sq-AL"/>
        </w:rPr>
        <w:t>Albgaz</w:t>
      </w:r>
      <w:r w:rsidR="0019319C" w:rsidRPr="001A3562">
        <w:rPr>
          <w:lang w:val="sq-AL"/>
        </w:rPr>
        <w:t>” sh.a. apo edhe një shoqërie tjetër</w:t>
      </w:r>
      <w:r w:rsidR="0019319C" w:rsidRPr="00B542E4">
        <w:rPr>
          <w:spacing w:val="-4"/>
          <w:lang w:val="sq-AL"/>
        </w:rPr>
        <w:t xml:space="preserve"> të gazit natyror, që do të kryejë aktivitet tregtar të tregtimit me pakicë në sektorin e gazit natyror, me përjashtim të furnizuesit të klientit familjar, që nuk do të kufizohet me ndonjë sasi të paracaktuar. Matja e furnizimit të gazit natyror </w:t>
      </w:r>
      <w:r w:rsidR="0019319C" w:rsidRPr="00B542E4">
        <w:rPr>
          <w:spacing w:val="-4"/>
          <w:lang w:val="sq-AL"/>
        </w:rPr>
        <w:lastRenderedPageBreak/>
        <w:t xml:space="preserve">kryhet sipas </w:t>
      </w:r>
      <w:r w:rsidR="00C77E17" w:rsidRPr="00B542E4">
        <w:rPr>
          <w:spacing w:val="-4"/>
          <w:lang w:val="sq-AL"/>
        </w:rPr>
        <w:t>termave dhe kushteve të përcaktuar</w:t>
      </w:r>
      <w:r w:rsidR="0019319C" w:rsidRPr="00B542E4">
        <w:rPr>
          <w:spacing w:val="-4"/>
          <w:lang w:val="sq-AL"/>
        </w:rPr>
        <w:t xml:space="preserve"> në kodin e zbatueshëm të rrjetit. </w:t>
      </w:r>
    </w:p>
    <w:p w:rsidR="0019319C" w:rsidRPr="001A3562" w:rsidRDefault="00DA7716" w:rsidP="00827BF2">
      <w:pPr>
        <w:pStyle w:val="Paragrafi"/>
        <w:rPr>
          <w:lang w:val="sq-AL"/>
        </w:rPr>
      </w:pPr>
      <w:r w:rsidRPr="001A3562">
        <w:rPr>
          <w:lang w:val="sq-AL"/>
        </w:rPr>
        <w:t xml:space="preserve">7. </w:t>
      </w:r>
      <w:r w:rsidR="0019319C" w:rsidRPr="001A3562">
        <w:rPr>
          <w:lang w:val="sq-AL"/>
        </w:rPr>
        <w:t xml:space="preserve">Çdo klient fundor, për të fituar të drejtën e furnizimit me gaz natyror, nënshkruan një kontratë të vlefshme për transportin (transmetimin apo shpërndarjen) e gazit natyror deri në pikën e furnizimit me operatorin përgjegjës të sistemit, sipas </w:t>
      </w:r>
      <w:r w:rsidR="00C77E17" w:rsidRPr="001A3562">
        <w:rPr>
          <w:lang w:val="sq-AL"/>
        </w:rPr>
        <w:t>termave dhe kushteve të përcaktuar</w:t>
      </w:r>
      <w:r w:rsidR="0019319C" w:rsidRPr="001A3562">
        <w:rPr>
          <w:lang w:val="sq-AL"/>
        </w:rPr>
        <w:t xml:space="preserve"> në kodin e zbatueshëm të rrjetit. Në rastet e lejuara nga aktet ligjore në zbatim, shërbimet e transportimit të gazit natyror mund t’i ofrohen klientit fundor bazuar në një kontratë të veçantë me furnizuesin e tij. </w:t>
      </w:r>
    </w:p>
    <w:p w:rsidR="0019319C" w:rsidRPr="001A3562" w:rsidRDefault="00DA7716" w:rsidP="00827BF2">
      <w:pPr>
        <w:pStyle w:val="Paragrafi"/>
        <w:rPr>
          <w:lang w:val="sq-AL"/>
        </w:rPr>
      </w:pPr>
      <w:r w:rsidRPr="001A3562">
        <w:rPr>
          <w:lang w:val="sq-AL"/>
        </w:rPr>
        <w:t xml:space="preserve">8. </w:t>
      </w:r>
      <w:r w:rsidR="0019319C" w:rsidRPr="001A3562">
        <w:rPr>
          <w:lang w:val="sq-AL"/>
        </w:rPr>
        <w:t xml:space="preserve">Lidhja e kontratave të furnizimit me gaz natyror, mbarimi i kontratës dhe ndryshimet përkatëse i bëhen me dije operatorit përgjegjës të sistemit, sipas kritereve të kodit të zbatueshëm të rrjetit dhe/ose kushteve të përgjithshme për furnizimin me gaz natyror. </w:t>
      </w:r>
    </w:p>
    <w:p w:rsidR="0019319C" w:rsidRPr="001A3562" w:rsidRDefault="00DA7716" w:rsidP="00827BF2">
      <w:pPr>
        <w:pStyle w:val="Paragrafi"/>
        <w:rPr>
          <w:lang w:val="sq-AL"/>
        </w:rPr>
      </w:pPr>
      <w:r w:rsidRPr="001A3562">
        <w:rPr>
          <w:lang w:val="sq-AL"/>
        </w:rPr>
        <w:t xml:space="preserve">9. </w:t>
      </w:r>
      <w:r w:rsidR="0019319C" w:rsidRPr="001A3562">
        <w:rPr>
          <w:lang w:val="sq-AL"/>
        </w:rPr>
        <w:t>Transaksionet në tregun e gazit natyror me pakicë, ndërmjet furnizuesve dhe klientëve fundorë, nëpërmjet rolit të operatorëve të shpërndarjes dhe/ose operatorëve të kombinuar të gazit natyror “</w:t>
      </w:r>
      <w:r w:rsidR="00BD3A04" w:rsidRPr="001A3562">
        <w:rPr>
          <w:lang w:val="sq-AL"/>
        </w:rPr>
        <w:t>Albgaz</w:t>
      </w:r>
      <w:r w:rsidR="0019319C" w:rsidRPr="001A3562">
        <w:rPr>
          <w:lang w:val="sq-AL"/>
        </w:rPr>
        <w:t xml:space="preserve">” sh.a. apo edhe një shoqërie tjetër të gazit natyror, që do të kryejë aktivitet tregtar të tregtimit me pakicë në sektorin e gazit natyror, kryhen sipas </w:t>
      </w:r>
      <w:r w:rsidR="00C77E17" w:rsidRPr="001A3562">
        <w:rPr>
          <w:lang w:val="sq-AL"/>
        </w:rPr>
        <w:t>termave dhe kushteve të përcaktuar</w:t>
      </w:r>
      <w:r w:rsidR="0019319C" w:rsidRPr="001A3562">
        <w:rPr>
          <w:lang w:val="sq-AL"/>
        </w:rPr>
        <w:t xml:space="preserve"> në kushtet e përgjithshme për furnizimin me gaz natyror. </w:t>
      </w:r>
    </w:p>
    <w:p w:rsidR="0019319C" w:rsidRPr="00474B45" w:rsidRDefault="00BD3A04" w:rsidP="00827BF2">
      <w:pPr>
        <w:pStyle w:val="Paragrafi"/>
        <w:rPr>
          <w:spacing w:val="-4"/>
          <w:lang w:val="sq-AL"/>
        </w:rPr>
      </w:pPr>
      <w:r w:rsidRPr="00474B45">
        <w:rPr>
          <w:spacing w:val="-4"/>
          <w:lang w:val="sq-AL"/>
        </w:rPr>
        <w:t xml:space="preserve">III. 2 </w:t>
      </w:r>
      <w:r w:rsidR="0019319C" w:rsidRPr="00474B45">
        <w:rPr>
          <w:spacing w:val="-4"/>
          <w:lang w:val="sq-AL"/>
        </w:rPr>
        <w:t>TREGTIA DYPALËSHE NË TREGUN E GAZIT NATYROR ME SHUMICË NËPËRMJET ROLIT TË OPERA</w:t>
      </w:r>
      <w:r w:rsidR="00474B45">
        <w:rPr>
          <w:spacing w:val="-4"/>
          <w:lang w:val="sq-AL"/>
        </w:rPr>
        <w:t>-</w:t>
      </w:r>
      <w:r w:rsidR="0019319C" w:rsidRPr="00474B45">
        <w:rPr>
          <w:spacing w:val="-4"/>
          <w:lang w:val="sq-AL"/>
        </w:rPr>
        <w:t>TORIT TË TREGUT, OPERATORËVE TË SISTEMIT TË TRANSMETIMIT DHE/OSE OPERATORIT TË KOMBINUAR TË GAZIT NATYROR</w:t>
      </w:r>
    </w:p>
    <w:p w:rsidR="0019319C" w:rsidRPr="00474B45" w:rsidRDefault="00DA7716" w:rsidP="00827BF2">
      <w:pPr>
        <w:pStyle w:val="Paragrafi"/>
        <w:rPr>
          <w:spacing w:val="-4"/>
          <w:lang w:val="sq-AL"/>
        </w:rPr>
      </w:pPr>
      <w:r w:rsidRPr="00474B45">
        <w:rPr>
          <w:spacing w:val="-4"/>
          <w:lang w:val="sq-AL"/>
        </w:rPr>
        <w:t xml:space="preserve">1. </w:t>
      </w:r>
      <w:r w:rsidR="0019319C" w:rsidRPr="00474B45">
        <w:rPr>
          <w:spacing w:val="-4"/>
          <w:lang w:val="sq-AL"/>
        </w:rPr>
        <w:t>Transaksionet për shitjen dhe blerjen e gazit natyror, ndërmjet prodhuesve e tregtarëve ose furnizuesve</w:t>
      </w:r>
      <w:r w:rsidR="00BD3A04" w:rsidRPr="00474B45">
        <w:rPr>
          <w:spacing w:val="-4"/>
          <w:lang w:val="sq-AL"/>
        </w:rPr>
        <w:t>, si dhe</w:t>
      </w:r>
      <w:r w:rsidR="0019319C" w:rsidRPr="00474B45">
        <w:rPr>
          <w:spacing w:val="-4"/>
          <w:lang w:val="sq-AL"/>
        </w:rPr>
        <w:t xml:space="preserve"> ndërmjet dy tregtarëve dhe/ose furnizuesve, kryhen në tregun e gazit natyror me shumicë, bazuar në kontrata shitblerjeje të gazit natyror dhe/ose nëpërmjet Bursës Shqiptare të Energjisë, nëpërmjet rolit të operatorit të tregut dhe/ose operatorit të kombinuar të gazit natyror “</w:t>
      </w:r>
      <w:r w:rsidR="00BD3A04" w:rsidRPr="00474B45">
        <w:rPr>
          <w:spacing w:val="-4"/>
          <w:lang w:val="sq-AL"/>
        </w:rPr>
        <w:t>Albgaz</w:t>
      </w:r>
      <w:r w:rsidR="0019319C" w:rsidRPr="00474B45">
        <w:rPr>
          <w:spacing w:val="-4"/>
          <w:lang w:val="sq-AL"/>
        </w:rPr>
        <w:t xml:space="preserve">” sh.a. apo edhe një shoqërie tjetër të gazit natyror, që do të kryejë aktivitet tregtar të tregtimit me shumicë në sektorin e gazit natyror. </w:t>
      </w:r>
    </w:p>
    <w:p w:rsidR="0019319C" w:rsidRPr="001A3562" w:rsidRDefault="00DA7716" w:rsidP="00827BF2">
      <w:pPr>
        <w:pStyle w:val="Paragrafi"/>
        <w:rPr>
          <w:lang w:val="sq-AL"/>
        </w:rPr>
      </w:pPr>
      <w:r w:rsidRPr="001A3562">
        <w:rPr>
          <w:lang w:val="sq-AL"/>
        </w:rPr>
        <w:t xml:space="preserve">2. </w:t>
      </w:r>
      <w:r w:rsidR="0019319C" w:rsidRPr="001A3562">
        <w:rPr>
          <w:lang w:val="sq-AL"/>
        </w:rPr>
        <w:t xml:space="preserve">Kushtet e kontratave të shitblerjes </w:t>
      </w:r>
      <w:r w:rsidR="000659B6" w:rsidRPr="001A3562">
        <w:rPr>
          <w:lang w:val="sq-AL"/>
        </w:rPr>
        <w:t>s</w:t>
      </w:r>
      <w:r w:rsidR="0019319C" w:rsidRPr="001A3562">
        <w:rPr>
          <w:lang w:val="sq-AL"/>
        </w:rPr>
        <w:t xml:space="preserve">ë gazit natyror duhet të jenë ligjore dhe të bëhen të njohura paraprakisht, që të mund të rregullohen </w:t>
      </w:r>
      <w:r w:rsidR="0019319C" w:rsidRPr="001A3562">
        <w:rPr>
          <w:lang w:val="sq-AL"/>
        </w:rPr>
        <w:lastRenderedPageBreak/>
        <w:t xml:space="preserve">e të dakordësohen në mënyrë të ndërsjellë, sipas dispozitave të pikës 2, të kreut III, ku të dyja palët kontraktuese kanë kompetenca të barabarta negociuese. </w:t>
      </w:r>
    </w:p>
    <w:p w:rsidR="0019319C" w:rsidRPr="00474B45" w:rsidRDefault="00DA7716" w:rsidP="00827BF2">
      <w:pPr>
        <w:pStyle w:val="Paragrafi"/>
        <w:rPr>
          <w:lang w:val="sq-AL"/>
        </w:rPr>
      </w:pPr>
      <w:r w:rsidRPr="001A3562">
        <w:rPr>
          <w:lang w:val="sq-AL"/>
        </w:rPr>
        <w:t xml:space="preserve">3. </w:t>
      </w:r>
      <w:r w:rsidR="0019319C" w:rsidRPr="001A3562">
        <w:rPr>
          <w:lang w:val="sq-AL"/>
        </w:rPr>
        <w:t xml:space="preserve">Kontratat </w:t>
      </w:r>
      <w:r w:rsidR="000659B6" w:rsidRPr="001A3562">
        <w:rPr>
          <w:lang w:val="sq-AL"/>
        </w:rPr>
        <w:t>e shitblerjes së gazit</w:t>
      </w:r>
      <w:r w:rsidR="0019319C" w:rsidRPr="001A3562">
        <w:rPr>
          <w:lang w:val="sq-AL"/>
        </w:rPr>
        <w:t xml:space="preserve"> natyror në tregun e gazit natyror me shumicë, me pjesëmarrjen e operatorit të tregut apo të Bursës Shqiptare të Energjisë, përfshirë ato në lidhje me kontratat merre</w:t>
      </w:r>
      <w:r w:rsidR="00F44341" w:rsidRPr="001A3562">
        <w:rPr>
          <w:lang w:val="sq-AL"/>
        </w:rPr>
        <w:t>–</w:t>
      </w:r>
      <w:r w:rsidR="0019319C" w:rsidRPr="001A3562">
        <w:rPr>
          <w:lang w:val="sq-AL"/>
        </w:rPr>
        <w:t>ose</w:t>
      </w:r>
      <w:r w:rsidR="00F44341" w:rsidRPr="001A3562">
        <w:rPr>
          <w:lang w:val="sq-AL"/>
        </w:rPr>
        <w:t>–</w:t>
      </w:r>
      <w:r w:rsidR="0019319C" w:rsidRPr="001A3562">
        <w:rPr>
          <w:lang w:val="sq-AL"/>
        </w:rPr>
        <w:t xml:space="preserve">paguaj, mund të lidhen për një periudhë afatgjatë ose afatshkurtër, të cilat janë në përputhje me kriteret e përgjithshme të përcaktuara në ligjin </w:t>
      </w:r>
      <w:r w:rsidR="00BD3A04" w:rsidRPr="001A3562">
        <w:rPr>
          <w:lang w:val="sq-AL"/>
        </w:rPr>
        <w:t xml:space="preserve">nr. </w:t>
      </w:r>
      <w:r w:rsidR="0019319C" w:rsidRPr="001A3562">
        <w:rPr>
          <w:lang w:val="sq-AL"/>
        </w:rPr>
        <w:t>102/2015</w:t>
      </w:r>
      <w:r w:rsidR="00C77E17" w:rsidRPr="001A3562">
        <w:rPr>
          <w:lang w:val="sq-AL"/>
        </w:rPr>
        <w:t>, “Për</w:t>
      </w:r>
      <w:r w:rsidR="0019319C" w:rsidRPr="001A3562">
        <w:rPr>
          <w:lang w:val="sq-AL"/>
        </w:rPr>
        <w:t xml:space="preserve"> sektorin e gazit </w:t>
      </w:r>
      <w:r w:rsidR="0019319C" w:rsidRPr="00474B45">
        <w:rPr>
          <w:lang w:val="sq-AL"/>
        </w:rPr>
        <w:t xml:space="preserve">natyror”. </w:t>
      </w:r>
    </w:p>
    <w:p w:rsidR="0019319C" w:rsidRPr="00474B45" w:rsidRDefault="00DA7716" w:rsidP="00827BF2">
      <w:pPr>
        <w:pStyle w:val="Paragrafi"/>
        <w:rPr>
          <w:lang w:val="sq-AL"/>
        </w:rPr>
      </w:pPr>
      <w:r w:rsidRPr="00474B45">
        <w:rPr>
          <w:lang w:val="sq-AL"/>
        </w:rPr>
        <w:t xml:space="preserve">4. </w:t>
      </w:r>
      <w:r w:rsidR="0019319C" w:rsidRPr="00474B45">
        <w:rPr>
          <w:lang w:val="sq-AL"/>
        </w:rPr>
        <w:t xml:space="preserve">Kriteret për formën dhe përmbajtjen e kontratave të furnizimit me gaz natyror, siç përcaktohet te “Kushtet e </w:t>
      </w:r>
      <w:r w:rsidR="00187720" w:rsidRPr="00474B45">
        <w:rPr>
          <w:lang w:val="sq-AL"/>
        </w:rPr>
        <w:t>përgjithshme për furnizimin me gaz natyror</w:t>
      </w:r>
      <w:r w:rsidR="0019319C" w:rsidRPr="00474B45">
        <w:rPr>
          <w:lang w:val="sq-AL"/>
        </w:rPr>
        <w:t xml:space="preserve">”, të aplikueshme edhe për furnizuesin e gazit natyror nga “Albpetrol” sh.a. dhe subjekte të tjera të licencuara, do të aplikohen </w:t>
      </w:r>
      <w:r w:rsidR="0019319C" w:rsidRPr="00474B45">
        <w:rPr>
          <w:i/>
          <w:lang w:val="sq-AL"/>
        </w:rPr>
        <w:t>mutatis mutandis</w:t>
      </w:r>
      <w:r w:rsidR="0019319C" w:rsidRPr="00474B45">
        <w:rPr>
          <w:lang w:val="sq-AL"/>
        </w:rPr>
        <w:t xml:space="preserve"> te kontrata e shitblerjes së gazit natyror dhe, për rrjedhojë, do të zbatohen siç duhet nga palët kontraktuese. </w:t>
      </w:r>
    </w:p>
    <w:p w:rsidR="0019319C" w:rsidRPr="00474B45" w:rsidRDefault="00DA7716" w:rsidP="00827BF2">
      <w:pPr>
        <w:pStyle w:val="Paragrafi"/>
        <w:rPr>
          <w:lang w:val="sq-AL"/>
        </w:rPr>
      </w:pPr>
      <w:r w:rsidRPr="00474B45">
        <w:rPr>
          <w:lang w:val="sq-AL"/>
        </w:rPr>
        <w:t xml:space="preserve">5. </w:t>
      </w:r>
      <w:r w:rsidR="0019319C" w:rsidRPr="00474B45">
        <w:rPr>
          <w:lang w:val="sq-AL"/>
        </w:rPr>
        <w:t xml:space="preserve">Çmimi i gazit natyror, i përcaktuar në kontratën e shitjes dhe </w:t>
      </w:r>
      <w:r w:rsidR="009F3F69" w:rsidRPr="00474B45">
        <w:rPr>
          <w:lang w:val="sq-AL"/>
        </w:rPr>
        <w:t xml:space="preserve">të </w:t>
      </w:r>
      <w:r w:rsidR="0019319C" w:rsidRPr="00474B45">
        <w:rPr>
          <w:lang w:val="sq-AL"/>
        </w:rPr>
        <w:t xml:space="preserve">blerjes </w:t>
      </w:r>
      <w:r w:rsidR="009F3F69" w:rsidRPr="00474B45">
        <w:rPr>
          <w:lang w:val="sq-AL"/>
        </w:rPr>
        <w:t>s</w:t>
      </w:r>
      <w:r w:rsidR="0019319C" w:rsidRPr="00474B45">
        <w:rPr>
          <w:lang w:val="sq-AL"/>
        </w:rPr>
        <w:t>ë gazit natyror dhe te përcaktimi i volumit të gazit</w:t>
      </w:r>
      <w:r w:rsidR="00BD3A04" w:rsidRPr="00474B45">
        <w:rPr>
          <w:lang w:val="sq-AL"/>
        </w:rPr>
        <w:t>, si dhe</w:t>
      </w:r>
      <w:r w:rsidR="0019319C" w:rsidRPr="00474B45">
        <w:rPr>
          <w:lang w:val="sq-AL"/>
        </w:rPr>
        <w:t xml:space="preserve"> korrigjimet dhe ndryshimet përkatëse</w:t>
      </w:r>
      <w:r w:rsidR="00580A1C" w:rsidRPr="00474B45">
        <w:rPr>
          <w:lang w:val="sq-AL"/>
        </w:rPr>
        <w:t>,</w:t>
      </w:r>
      <w:r w:rsidR="0019319C" w:rsidRPr="00474B45">
        <w:rPr>
          <w:lang w:val="sq-AL"/>
        </w:rPr>
        <w:t xml:space="preserve"> vendosen me marrëveshje të ndërsjellë ndërmjet palëve, sipas kritereve të rregullave për tregun e gazit natyror. Matja e furnizimit me gaz natyror do të kryhet në përputhje me termat dhe kushtet e përcaktuar në kodin e zbatueshëm të rrjetit. </w:t>
      </w:r>
    </w:p>
    <w:p w:rsidR="0019319C" w:rsidRPr="00474B45" w:rsidRDefault="00DA7716" w:rsidP="00827BF2">
      <w:pPr>
        <w:pStyle w:val="Paragrafi"/>
        <w:rPr>
          <w:lang w:val="sq-AL"/>
        </w:rPr>
      </w:pPr>
      <w:r w:rsidRPr="00474B45">
        <w:rPr>
          <w:lang w:val="sq-AL"/>
        </w:rPr>
        <w:t xml:space="preserve">6. </w:t>
      </w:r>
      <w:r w:rsidR="0019319C" w:rsidRPr="00474B45">
        <w:rPr>
          <w:lang w:val="sq-AL"/>
        </w:rPr>
        <w:t xml:space="preserve">Shitja dhe blerja e gazit natyror në tregun me shumicë do të kryhet në pikën e tregtimit të përcaktuar në kontratën përkatëse të shitjes dhe </w:t>
      </w:r>
      <w:r w:rsidR="00345A43" w:rsidRPr="00474B45">
        <w:rPr>
          <w:lang w:val="sq-AL"/>
        </w:rPr>
        <w:t xml:space="preserve">të </w:t>
      </w:r>
      <w:r w:rsidR="0019319C" w:rsidRPr="00474B45">
        <w:rPr>
          <w:lang w:val="sq-AL"/>
        </w:rPr>
        <w:t xml:space="preserve">blerjes. Nëse nuk është rënë dakord shprehimisht ndryshe ndërmjet palëve kontraktuese ose kur nuk përcaktohet nga aktet ligjore në zbatim, pika e tregtimit përcaktohet një nga pikat hyrëse të sistemit të transmetimit të gazit natyror të Republikës së Shqipërisë. </w:t>
      </w:r>
    </w:p>
    <w:p w:rsidR="0019319C" w:rsidRPr="00474B45" w:rsidRDefault="00DA7716" w:rsidP="00827BF2">
      <w:pPr>
        <w:pStyle w:val="Paragrafi"/>
        <w:rPr>
          <w:lang w:val="sq-AL"/>
        </w:rPr>
      </w:pPr>
      <w:r w:rsidRPr="00474B45">
        <w:rPr>
          <w:lang w:val="sq-AL"/>
        </w:rPr>
        <w:t xml:space="preserve">7. </w:t>
      </w:r>
      <w:r w:rsidR="0019319C" w:rsidRPr="00474B45">
        <w:rPr>
          <w:lang w:val="sq-AL"/>
        </w:rPr>
        <w:t xml:space="preserve">Shitja dhe blerja e gazit natyror nuk përfshin transportin, vetëm nëse është rënë dakord shprehimisht ndryshe ndërmjet palëve kontraktuese. Shërbimet e transportit (transmetimit dhe/ose shpërndarjes), në rastet përkatëse, do të sigurohen nga pala përgjegjëse kontraktore e operatorit/ëve të sistemit përgjegjës, sipas </w:t>
      </w:r>
      <w:r w:rsidR="00C77E17" w:rsidRPr="00474B45">
        <w:rPr>
          <w:lang w:val="sq-AL"/>
        </w:rPr>
        <w:t>termave dhe kushteve të përcaktuar</w:t>
      </w:r>
      <w:r w:rsidR="0019319C" w:rsidRPr="00474B45">
        <w:rPr>
          <w:lang w:val="sq-AL"/>
        </w:rPr>
        <w:t xml:space="preserve"> në kodin e zbatueshëm të rrjetit. </w:t>
      </w:r>
    </w:p>
    <w:p w:rsidR="00474B45" w:rsidRDefault="00474B45" w:rsidP="00827BF2">
      <w:pPr>
        <w:pStyle w:val="Paragrafi"/>
        <w:rPr>
          <w:lang w:val="sq-AL"/>
        </w:rPr>
      </w:pPr>
    </w:p>
    <w:p w:rsidR="0019319C" w:rsidRPr="00474B45" w:rsidRDefault="00DA7716" w:rsidP="00827BF2">
      <w:pPr>
        <w:pStyle w:val="Paragrafi"/>
        <w:rPr>
          <w:lang w:val="sq-AL"/>
        </w:rPr>
      </w:pPr>
      <w:r w:rsidRPr="00474B45">
        <w:rPr>
          <w:lang w:val="sq-AL"/>
        </w:rPr>
        <w:lastRenderedPageBreak/>
        <w:t xml:space="preserve">8. </w:t>
      </w:r>
      <w:r w:rsidR="0019319C" w:rsidRPr="00474B45">
        <w:rPr>
          <w:lang w:val="sq-AL"/>
        </w:rPr>
        <w:t>Të gjitha subjektet e tregut të gazit natyror, që importojnë gaz natyror në Republikën e Shqipërisë</w:t>
      </w:r>
      <w:r w:rsidR="00511E1C" w:rsidRPr="00474B45">
        <w:rPr>
          <w:lang w:val="sq-AL"/>
        </w:rPr>
        <w:t>,</w:t>
      </w:r>
      <w:r w:rsidR="0019319C" w:rsidRPr="00474B45">
        <w:rPr>
          <w:lang w:val="sq-AL"/>
        </w:rPr>
        <w:t xml:space="preserve"> me qëllim shitjen e tij në treg me shumicë, nëpërmjet rolit të operatorit të tregut</w:t>
      </w:r>
      <w:r w:rsidR="00345A43" w:rsidRPr="00474B45">
        <w:rPr>
          <w:lang w:val="sq-AL"/>
        </w:rPr>
        <w:t xml:space="preserve">, Bursës Shqiptare të Energjisë </w:t>
      </w:r>
      <w:r w:rsidR="0019319C" w:rsidRPr="00474B45">
        <w:rPr>
          <w:lang w:val="sq-AL"/>
        </w:rPr>
        <w:t xml:space="preserve">apo edhe shoqërive të tjera, që do të kryejnë aktivitet tregtar të tregtimit me shumicë në sektorin e gazit natyror, do të rezervojnë një kapacitet të detyrueshëm ndërkufitar, do të programojnë sasitë e gazit që do të futen në sistemin e transmetimit të gazit natyror, sipas </w:t>
      </w:r>
      <w:r w:rsidR="00C77E17" w:rsidRPr="00474B45">
        <w:rPr>
          <w:lang w:val="sq-AL"/>
        </w:rPr>
        <w:t>termave dhe kushteve të përcaktuar</w:t>
      </w:r>
      <w:r w:rsidR="0019319C" w:rsidRPr="00474B45">
        <w:rPr>
          <w:lang w:val="sq-AL"/>
        </w:rPr>
        <w:t xml:space="preserve"> në Kodin e Rrjetit të Transmetimit dhe do të njoftojnë operatorin e tregut për sasitë e importuara të gazit natyror, sipas kërkesave të rregullave për tregun e gazit natyror. </w:t>
      </w:r>
    </w:p>
    <w:p w:rsidR="0019319C" w:rsidRPr="00474B45" w:rsidRDefault="00DA7716" w:rsidP="00827BF2">
      <w:pPr>
        <w:pStyle w:val="Paragrafi"/>
        <w:rPr>
          <w:lang w:val="sq-AL"/>
        </w:rPr>
      </w:pPr>
      <w:r w:rsidRPr="00474B45">
        <w:rPr>
          <w:lang w:val="sq-AL"/>
        </w:rPr>
        <w:t xml:space="preserve">9. </w:t>
      </w:r>
      <w:r w:rsidR="0019319C" w:rsidRPr="00474B45">
        <w:rPr>
          <w:lang w:val="sq-AL"/>
        </w:rPr>
        <w:t>Lidhja e kontratave të furnizimit të gazit natyror</w:t>
      </w:r>
      <w:r w:rsidR="00BD3A04" w:rsidRPr="00474B45">
        <w:rPr>
          <w:lang w:val="sq-AL"/>
        </w:rPr>
        <w:t>, si dhe</w:t>
      </w:r>
      <w:r w:rsidR="0019319C" w:rsidRPr="00474B45">
        <w:rPr>
          <w:lang w:val="sq-AL"/>
        </w:rPr>
        <w:t xml:space="preserve"> mbarimi i kontratës dhe ndryshimet përkatëse i njoftohen operatorit të tregut</w:t>
      </w:r>
      <w:r w:rsidR="000E2200" w:rsidRPr="00474B45">
        <w:rPr>
          <w:lang w:val="sq-AL"/>
        </w:rPr>
        <w:t>,</w:t>
      </w:r>
      <w:r w:rsidR="0019319C" w:rsidRPr="00474B45">
        <w:rPr>
          <w:lang w:val="sq-AL"/>
        </w:rPr>
        <w:t xml:space="preserve"> sipas kërkesave të rregullave për tregun e gazit natyror. </w:t>
      </w:r>
    </w:p>
    <w:p w:rsidR="0019319C" w:rsidRPr="00474B45" w:rsidRDefault="00DA7716" w:rsidP="00827BF2">
      <w:pPr>
        <w:pStyle w:val="Paragrafi"/>
        <w:rPr>
          <w:lang w:val="sq-AL"/>
        </w:rPr>
      </w:pPr>
      <w:r w:rsidRPr="00474B45">
        <w:rPr>
          <w:lang w:val="sq-AL"/>
        </w:rPr>
        <w:t xml:space="preserve">10. </w:t>
      </w:r>
      <w:r w:rsidR="0019319C" w:rsidRPr="00474B45">
        <w:rPr>
          <w:lang w:val="sq-AL"/>
        </w:rPr>
        <w:t xml:space="preserve">Transaksionet në tregun e gazit natyror me shumicë kryhen në përputhje me </w:t>
      </w:r>
      <w:r w:rsidR="00C77E17" w:rsidRPr="00474B45">
        <w:rPr>
          <w:lang w:val="sq-AL"/>
        </w:rPr>
        <w:t>termat dhe kushtet e përcaktuar</w:t>
      </w:r>
      <w:r w:rsidR="0019319C" w:rsidRPr="00474B45">
        <w:rPr>
          <w:lang w:val="sq-AL"/>
        </w:rPr>
        <w:t xml:space="preserve"> në rregullat e tregut të gazit natyror. </w:t>
      </w:r>
    </w:p>
    <w:p w:rsidR="0019319C" w:rsidRPr="00474B45" w:rsidRDefault="00BD3A04" w:rsidP="00827BF2">
      <w:pPr>
        <w:pStyle w:val="Paragrafi"/>
        <w:rPr>
          <w:lang w:val="sq-AL"/>
        </w:rPr>
      </w:pPr>
      <w:r w:rsidRPr="00474B45">
        <w:rPr>
          <w:lang w:val="sq-AL"/>
        </w:rPr>
        <w:t xml:space="preserve">III.3 </w:t>
      </w:r>
      <w:r w:rsidR="0019319C" w:rsidRPr="00474B45">
        <w:rPr>
          <w:lang w:val="sq-AL"/>
        </w:rPr>
        <w:t>TREGU I GAZIT NATYROR I DITËS NË AVANCË</w:t>
      </w:r>
    </w:p>
    <w:p w:rsidR="0019319C" w:rsidRPr="00474B45" w:rsidRDefault="00DA7716" w:rsidP="00827BF2">
      <w:pPr>
        <w:pStyle w:val="Paragrafi"/>
        <w:rPr>
          <w:lang w:val="sq-AL"/>
        </w:rPr>
      </w:pPr>
      <w:r w:rsidRPr="00474B45">
        <w:rPr>
          <w:lang w:val="sq-AL"/>
        </w:rPr>
        <w:t xml:space="preserve">1. </w:t>
      </w:r>
      <w:r w:rsidR="0019319C" w:rsidRPr="00474B45">
        <w:rPr>
          <w:lang w:val="sq-AL"/>
        </w:rPr>
        <w:t xml:space="preserve">Tregu i gazit natyror i ditës në avancë, referuar përcaktimit të shkronjës “b”, të pikës 3, të nenit 84, të ligjit </w:t>
      </w:r>
      <w:r w:rsidR="00BD3A04" w:rsidRPr="00474B45">
        <w:rPr>
          <w:lang w:val="sq-AL"/>
        </w:rPr>
        <w:t xml:space="preserve">nr. </w:t>
      </w:r>
      <w:r w:rsidR="0019319C" w:rsidRPr="00474B45">
        <w:rPr>
          <w:lang w:val="sq-AL"/>
        </w:rPr>
        <w:t>102/2015</w:t>
      </w:r>
      <w:r w:rsidR="00C77E17" w:rsidRPr="00474B45">
        <w:rPr>
          <w:lang w:val="sq-AL"/>
        </w:rPr>
        <w:t>, “Për</w:t>
      </w:r>
      <w:r w:rsidR="0019319C" w:rsidRPr="00474B45">
        <w:rPr>
          <w:lang w:val="sq-AL"/>
        </w:rPr>
        <w:t xml:space="preserve"> sektorin e gazit natyror”, do të krijohet si një platformë tregtimi e gazit natyror për shitje dhe blerje anonime të gazit natyror, bazuar në oferta individuale, që përfshijnë një sasi të gazit natyror të ofruar për shitje ose të kërkuar për blerje, çmim të deklaruar shitjeje apo çmim të parapëlqyer blerjeje dhe një periudhë të caktuar furnizimi. </w:t>
      </w:r>
    </w:p>
    <w:p w:rsidR="0019319C" w:rsidRPr="00474B45" w:rsidRDefault="00DA7716" w:rsidP="00827BF2">
      <w:pPr>
        <w:pStyle w:val="Paragrafi"/>
        <w:rPr>
          <w:lang w:val="sq-AL"/>
        </w:rPr>
      </w:pPr>
      <w:r w:rsidRPr="00474B45">
        <w:rPr>
          <w:lang w:val="sq-AL"/>
        </w:rPr>
        <w:t xml:space="preserve">2. </w:t>
      </w:r>
      <w:r w:rsidR="0019319C" w:rsidRPr="00474B45">
        <w:rPr>
          <w:lang w:val="sq-AL"/>
        </w:rPr>
        <w:t xml:space="preserve">Krijimi i tregut të gazit natyror të ditës në avancë do të miratohet më parë nga ministria përgjegjëse për energjinë (më poshtë referuar si </w:t>
      </w:r>
      <w:r w:rsidR="00C77E17" w:rsidRPr="00474B45">
        <w:rPr>
          <w:lang w:val="sq-AL"/>
        </w:rPr>
        <w:t>“</w:t>
      </w:r>
      <w:r w:rsidR="00E56B66" w:rsidRPr="00474B45">
        <w:rPr>
          <w:lang w:val="sq-AL"/>
        </w:rPr>
        <w:t>ministria</w:t>
      </w:r>
      <w:r w:rsidR="00C77E17" w:rsidRPr="00474B45">
        <w:rPr>
          <w:lang w:val="sq-AL"/>
        </w:rPr>
        <w:t>”</w:t>
      </w:r>
      <w:r w:rsidR="0019319C" w:rsidRPr="00474B45">
        <w:rPr>
          <w:lang w:val="sq-AL"/>
        </w:rPr>
        <w:t xml:space="preserve">), në bashkëpunim me ERE-n dhe palë të tjera interesi, duke marrë në konsideratë nivelin e zhvillimit dhe likuiditetin e tregut të gazit natyror në Republikën e Shqipërisë. </w:t>
      </w:r>
    </w:p>
    <w:p w:rsidR="0019319C" w:rsidRPr="00474B45" w:rsidRDefault="00DA7716" w:rsidP="00827BF2">
      <w:pPr>
        <w:pStyle w:val="Paragrafi"/>
        <w:rPr>
          <w:lang w:val="sq-AL"/>
        </w:rPr>
      </w:pPr>
      <w:r w:rsidRPr="00474B45">
        <w:rPr>
          <w:lang w:val="sq-AL"/>
        </w:rPr>
        <w:t>3.</w:t>
      </w:r>
      <w:r w:rsidR="0019319C" w:rsidRPr="00474B45">
        <w:rPr>
          <w:lang w:val="sq-AL"/>
        </w:rPr>
        <w:t xml:space="preserve"> Tregu i gazit natyror </w:t>
      </w:r>
      <w:r w:rsidR="000F274E" w:rsidRPr="00474B45">
        <w:rPr>
          <w:lang w:val="sq-AL"/>
        </w:rPr>
        <w:t>i</w:t>
      </w:r>
      <w:r w:rsidR="0019319C" w:rsidRPr="00474B45">
        <w:rPr>
          <w:lang w:val="sq-AL"/>
        </w:rPr>
        <w:t xml:space="preserve"> ditës në avancë do të organizohet dhe do të administrohet nga operatori i tregut, i përcaktuar në përputhje me parashikimet e ligjit </w:t>
      </w:r>
      <w:r w:rsidR="00BD3A04" w:rsidRPr="00474B45">
        <w:rPr>
          <w:lang w:val="sq-AL"/>
        </w:rPr>
        <w:t xml:space="preserve">nr. </w:t>
      </w:r>
      <w:r w:rsidR="0019319C" w:rsidRPr="00474B45">
        <w:rPr>
          <w:lang w:val="sq-AL"/>
        </w:rPr>
        <w:t>102/2015</w:t>
      </w:r>
      <w:r w:rsidR="00C77E17" w:rsidRPr="00474B45">
        <w:rPr>
          <w:lang w:val="sq-AL"/>
        </w:rPr>
        <w:t>, “Për</w:t>
      </w:r>
      <w:r w:rsidR="0019319C" w:rsidRPr="00474B45">
        <w:rPr>
          <w:lang w:val="sq-AL"/>
        </w:rPr>
        <w:t xml:space="preserve"> sektorin e gazit natyror”. </w:t>
      </w:r>
    </w:p>
    <w:p w:rsidR="00474B45" w:rsidRDefault="00474B45" w:rsidP="00827BF2">
      <w:pPr>
        <w:pStyle w:val="Paragrafi"/>
        <w:rPr>
          <w:lang w:val="sq-AL"/>
        </w:rPr>
      </w:pPr>
    </w:p>
    <w:p w:rsidR="0019319C" w:rsidRPr="001A3562" w:rsidRDefault="00DA7716" w:rsidP="00827BF2">
      <w:pPr>
        <w:pStyle w:val="Paragrafi"/>
        <w:rPr>
          <w:lang w:val="sq-AL"/>
        </w:rPr>
      </w:pPr>
      <w:r w:rsidRPr="00474B45">
        <w:rPr>
          <w:lang w:val="sq-AL"/>
        </w:rPr>
        <w:lastRenderedPageBreak/>
        <w:t xml:space="preserve">4. </w:t>
      </w:r>
      <w:r w:rsidR="0019319C" w:rsidRPr="00474B45">
        <w:rPr>
          <w:lang w:val="sq-AL"/>
        </w:rPr>
        <w:t>Tregtimi në tregun e gazit natyror të ditës</w:t>
      </w:r>
      <w:r w:rsidR="0019319C" w:rsidRPr="001A3562">
        <w:rPr>
          <w:lang w:val="sq-AL"/>
        </w:rPr>
        <w:t xml:space="preserve"> në avancë do të jetë i hapur për të gjithë tregtarët dhe/ose furnizuesit aktivë në Republikën e Shqipërisë pas përfundimit të marrëveshjes së pjesëmarrjes me operatorin e tregut dhe regjistrimin si një pjesëmarrës në tregun e gazit natyror të ditës në avancë. Marrëveshja standarde e pjesëmarrjes dhe lista e pjesëmarrësve të regjistruar në tregun e gazit natyror të ditës në avancë bëhet publike dhe përditësohet, sipas nevojës, në faqen zyrtare të operatorit të tregut. </w:t>
      </w:r>
    </w:p>
    <w:p w:rsidR="0019319C" w:rsidRPr="00474B45" w:rsidRDefault="00DA7716" w:rsidP="00827BF2">
      <w:pPr>
        <w:pStyle w:val="Paragrafi"/>
        <w:rPr>
          <w:spacing w:val="-4"/>
          <w:lang w:val="sq-AL"/>
        </w:rPr>
      </w:pPr>
      <w:r w:rsidRPr="00474B45">
        <w:rPr>
          <w:spacing w:val="-4"/>
          <w:lang w:val="sq-AL"/>
        </w:rPr>
        <w:t xml:space="preserve">5. </w:t>
      </w:r>
      <w:r w:rsidR="0019319C" w:rsidRPr="00474B45">
        <w:rPr>
          <w:spacing w:val="-4"/>
          <w:lang w:val="sq-AL"/>
        </w:rPr>
        <w:t xml:space="preserve">Pjesëmarrësit në tregun e gazit natyror të ditës në avancë do të lejohen të shesin në këtë treg vetëm ato sasi të gazit natyror që blihen me kontrata shitblerjeje dypalëshe dhe kontrata të blerjes nga pjesëtarë të tjerë në tregun e gazit natyror, në tregun e gazit natyror të ditës në avancë ose të importuar në Republikën e Shqipërisë. </w:t>
      </w:r>
    </w:p>
    <w:p w:rsidR="0019319C" w:rsidRPr="001A3562" w:rsidRDefault="00DA7716" w:rsidP="00827BF2">
      <w:pPr>
        <w:pStyle w:val="Paragrafi"/>
        <w:rPr>
          <w:lang w:val="sq-AL"/>
        </w:rPr>
      </w:pPr>
      <w:r w:rsidRPr="001A3562">
        <w:rPr>
          <w:lang w:val="sq-AL"/>
        </w:rPr>
        <w:t xml:space="preserve">6. </w:t>
      </w:r>
      <w:r w:rsidR="0019319C" w:rsidRPr="001A3562">
        <w:rPr>
          <w:lang w:val="sq-AL"/>
        </w:rPr>
        <w:t xml:space="preserve">Volumet e gazit natyror të blera në tregun e gazit natyror të ditës në avancë mund të shiten, në përputhje me kontratat e shitblerjes dypalëshe, te pjesëmarrësit e tjerë të tregut të gazit natyror, mund të rishiten në tregun e gazit natyror të ditës në avancë, t’u furnizohen klientëve fundorë ose të eksportohen jashtë Republikës së Shqipërisë. </w:t>
      </w:r>
    </w:p>
    <w:p w:rsidR="0019319C" w:rsidRPr="001A3562" w:rsidRDefault="00DA7716" w:rsidP="00827BF2">
      <w:pPr>
        <w:pStyle w:val="Paragrafi"/>
        <w:rPr>
          <w:lang w:val="sq-AL"/>
        </w:rPr>
      </w:pPr>
      <w:r w:rsidRPr="001A3562">
        <w:rPr>
          <w:lang w:val="sq-AL"/>
        </w:rPr>
        <w:t xml:space="preserve">7. </w:t>
      </w:r>
      <w:r w:rsidR="0019319C" w:rsidRPr="001A3562">
        <w:rPr>
          <w:lang w:val="sq-AL"/>
        </w:rPr>
        <w:t>Shitja dhe blerja e gazit natyror në tregun e gazit natyror të ditës në avancë do të kryhet në pikën e tregtimit të përcaktuar nga operatori i tregut.</w:t>
      </w:r>
    </w:p>
    <w:p w:rsidR="0019319C" w:rsidRPr="001A3562" w:rsidRDefault="00DA7716" w:rsidP="00827BF2">
      <w:pPr>
        <w:pStyle w:val="Paragrafi"/>
        <w:rPr>
          <w:lang w:val="sq-AL"/>
        </w:rPr>
      </w:pPr>
      <w:r w:rsidRPr="001A3562">
        <w:rPr>
          <w:lang w:val="sq-AL"/>
        </w:rPr>
        <w:t xml:space="preserve">8. </w:t>
      </w:r>
      <w:r w:rsidR="0019319C" w:rsidRPr="001A3562">
        <w:rPr>
          <w:lang w:val="sq-AL"/>
        </w:rPr>
        <w:t xml:space="preserve">Kapacitetet e sistemit të transmetimit të gazit natyror në pika të veçanta hyrjeje dhe/ose daljeje, sipas rëndësisë në volume dhe prioriteteve të tregtimit të gazit natyror në tregun e gazit natyror të ditës në avancë, do të njoftohen dhe do të shpërndahen sipas termave e kushteve të përcaktuar në </w:t>
      </w:r>
      <w:r w:rsidR="00447865" w:rsidRPr="001A3562">
        <w:rPr>
          <w:lang w:val="sq-AL"/>
        </w:rPr>
        <w:t xml:space="preserve">Kodin </w:t>
      </w:r>
      <w:r w:rsidR="0019319C" w:rsidRPr="001A3562">
        <w:rPr>
          <w:lang w:val="sq-AL"/>
        </w:rPr>
        <w:t xml:space="preserve">e </w:t>
      </w:r>
      <w:r w:rsidR="00447865" w:rsidRPr="001A3562">
        <w:rPr>
          <w:lang w:val="sq-AL"/>
        </w:rPr>
        <w:t xml:space="preserve">Rrjetit </w:t>
      </w:r>
      <w:r w:rsidR="0019319C" w:rsidRPr="001A3562">
        <w:rPr>
          <w:lang w:val="sq-AL"/>
        </w:rPr>
        <w:t xml:space="preserve">të </w:t>
      </w:r>
      <w:r w:rsidR="00447865" w:rsidRPr="001A3562">
        <w:rPr>
          <w:lang w:val="sq-AL"/>
        </w:rPr>
        <w:t>Transmetimit</w:t>
      </w:r>
      <w:r w:rsidR="0019319C" w:rsidRPr="001A3562">
        <w:rPr>
          <w:lang w:val="sq-AL"/>
        </w:rPr>
        <w:t xml:space="preserve">. </w:t>
      </w:r>
    </w:p>
    <w:p w:rsidR="0019319C" w:rsidRPr="001A3562" w:rsidRDefault="00DA7716" w:rsidP="00827BF2">
      <w:pPr>
        <w:pStyle w:val="Paragrafi"/>
        <w:rPr>
          <w:lang w:val="sq-AL"/>
        </w:rPr>
      </w:pPr>
      <w:r w:rsidRPr="001A3562">
        <w:rPr>
          <w:lang w:val="sq-AL"/>
        </w:rPr>
        <w:t xml:space="preserve">9. </w:t>
      </w:r>
      <w:r w:rsidR="0019319C" w:rsidRPr="001A3562">
        <w:rPr>
          <w:lang w:val="sq-AL"/>
        </w:rPr>
        <w:t xml:space="preserve">Transaksionet në tregun e gazit natyror me shumicë do të kryhen në përputhje me termat dhe kushtet e përcaktuar në rregullat e tregut të gazit natyror dhe rregulloren e tregtimit, miratuar nga operatori i tregut dhe të njoftuar në faqen e tij zyrtare. </w:t>
      </w:r>
    </w:p>
    <w:p w:rsidR="0019319C" w:rsidRPr="001A3562" w:rsidRDefault="00DA7716" w:rsidP="00827BF2">
      <w:pPr>
        <w:pStyle w:val="Paragrafi"/>
        <w:rPr>
          <w:lang w:val="sq-AL"/>
        </w:rPr>
      </w:pPr>
      <w:r w:rsidRPr="001A3562">
        <w:rPr>
          <w:lang w:val="sq-AL"/>
        </w:rPr>
        <w:t xml:space="preserve">10. </w:t>
      </w:r>
      <w:r w:rsidR="0019319C" w:rsidRPr="001A3562">
        <w:rPr>
          <w:lang w:val="sq-AL"/>
        </w:rPr>
        <w:t>Tregtimi pas afatit ndërmjet pjesëmarrësve të tregut të gazit natyror të ditës në avancë, pra të gjitha tregtimet dypalëshe të gazit natyror</w:t>
      </w:r>
      <w:r w:rsidR="008475C1" w:rsidRPr="001A3562">
        <w:rPr>
          <w:lang w:val="sq-AL"/>
        </w:rPr>
        <w:t>,</w:t>
      </w:r>
      <w:r w:rsidR="0019319C" w:rsidRPr="001A3562">
        <w:rPr>
          <w:lang w:val="sq-AL"/>
        </w:rPr>
        <w:t xml:space="preserve"> pas mbylljes së sesionit të tregtimit në tregun e ditës në avancë, kryhen në përputhje me kreun III.2, përveç rasteve kur përcaktohet shprehimisht nga rregullat e tregut të gazit natyror. </w:t>
      </w:r>
    </w:p>
    <w:p w:rsidR="00474B45" w:rsidRDefault="00474B45" w:rsidP="00827BF2">
      <w:pPr>
        <w:pStyle w:val="Paragrafi"/>
        <w:rPr>
          <w:lang w:val="sq-AL"/>
        </w:rPr>
      </w:pPr>
    </w:p>
    <w:p w:rsidR="0019319C" w:rsidRPr="001A3562" w:rsidRDefault="00B844E7" w:rsidP="00827BF2">
      <w:pPr>
        <w:pStyle w:val="Paragrafi"/>
        <w:rPr>
          <w:lang w:val="sq-AL"/>
        </w:rPr>
      </w:pPr>
      <w:r w:rsidRPr="001A3562">
        <w:rPr>
          <w:lang w:val="sq-AL"/>
        </w:rPr>
        <w:lastRenderedPageBreak/>
        <w:t xml:space="preserve">III. 4 </w:t>
      </w:r>
      <w:r w:rsidR="0019319C" w:rsidRPr="001A3562">
        <w:rPr>
          <w:lang w:val="sq-AL"/>
        </w:rPr>
        <w:t xml:space="preserve">TREGU I GAZIT NATYROR TË BALANCIMIT </w:t>
      </w:r>
    </w:p>
    <w:p w:rsidR="0019319C" w:rsidRPr="001A3562" w:rsidRDefault="00DA7716" w:rsidP="00827BF2">
      <w:pPr>
        <w:pStyle w:val="Paragrafi"/>
        <w:rPr>
          <w:rFonts w:eastAsia="SimSun"/>
          <w:lang w:val="sq-AL" w:eastAsia="en-GB"/>
        </w:rPr>
      </w:pPr>
      <w:r w:rsidRPr="001A3562">
        <w:rPr>
          <w:lang w:val="sq-AL"/>
        </w:rPr>
        <w:t xml:space="preserve">1. </w:t>
      </w:r>
      <w:r w:rsidR="0019319C" w:rsidRPr="001A3562">
        <w:rPr>
          <w:lang w:val="sq-AL"/>
        </w:rPr>
        <w:t>Operatori i sistemit të transmetimit</w:t>
      </w:r>
      <w:r w:rsidR="0019319C" w:rsidRPr="001A3562">
        <w:rPr>
          <w:rFonts w:eastAsia="SimSun"/>
          <w:lang w:val="sq-AL" w:eastAsia="en-GB"/>
        </w:rPr>
        <w:t xml:space="preserve"> ose operatori i kombinuar i gazit natyror “</w:t>
      </w:r>
      <w:r w:rsidR="00BD3A04" w:rsidRPr="001A3562">
        <w:rPr>
          <w:rFonts w:eastAsia="SimSun"/>
          <w:lang w:val="sq-AL" w:eastAsia="en-GB"/>
        </w:rPr>
        <w:t>Albgaz”</w:t>
      </w:r>
      <w:r w:rsidR="00F067FE" w:rsidRPr="001A3562">
        <w:rPr>
          <w:rFonts w:eastAsia="SimSun"/>
          <w:lang w:val="sq-AL" w:eastAsia="en-GB"/>
        </w:rPr>
        <w:t xml:space="preserve"> sh.a.</w:t>
      </w:r>
      <w:r w:rsidR="0019319C" w:rsidRPr="001A3562">
        <w:rPr>
          <w:rFonts w:eastAsia="SimSun"/>
          <w:lang w:val="sq-AL" w:eastAsia="en-GB"/>
        </w:rPr>
        <w:t xml:space="preserve"> do të kryejë funksionin e operatorit të tregut të balancimit, nëpërmjet:</w:t>
      </w:r>
    </w:p>
    <w:p w:rsidR="00FF5917" w:rsidRPr="001A3562" w:rsidRDefault="00DA7716" w:rsidP="00827BF2">
      <w:pPr>
        <w:pStyle w:val="Paragrafi"/>
        <w:rPr>
          <w:rFonts w:eastAsia="SimSun"/>
          <w:lang w:val="sq-AL" w:eastAsia="en-GB"/>
        </w:rPr>
      </w:pPr>
      <w:r w:rsidRPr="001A3562">
        <w:rPr>
          <w:rFonts w:eastAsia="SimSun"/>
          <w:lang w:val="sq-AL" w:eastAsia="en-GB"/>
        </w:rPr>
        <w:t xml:space="preserve">a) </w:t>
      </w:r>
      <w:r w:rsidR="00BD3A04" w:rsidRPr="001A3562">
        <w:rPr>
          <w:rFonts w:eastAsia="SimSun"/>
          <w:lang w:val="sq-AL" w:eastAsia="en-GB"/>
        </w:rPr>
        <w:t xml:space="preserve">Parashikimit </w:t>
      </w:r>
      <w:r w:rsidR="0019319C" w:rsidRPr="001A3562">
        <w:rPr>
          <w:rFonts w:eastAsia="SimSun"/>
          <w:lang w:val="sq-AL" w:eastAsia="en-GB"/>
        </w:rPr>
        <w:t>dhe blerjes së shërbimeve ndihmëse, të ndara në volume gazi balancuese dhe kapacitet rezervë, nga të gjithë ofruesit e shërbimeve të balancuara (OSB) në një javë, ditën në avancë dhe afatin kohor real të bazuar në treg;</w:t>
      </w:r>
    </w:p>
    <w:p w:rsidR="0019319C" w:rsidRPr="001A3562" w:rsidRDefault="0019319C" w:rsidP="00827BF2">
      <w:pPr>
        <w:pStyle w:val="Paragrafi"/>
        <w:rPr>
          <w:rFonts w:eastAsia="SimSun"/>
          <w:lang w:val="sq-AL" w:eastAsia="en-GB"/>
        </w:rPr>
      </w:pPr>
      <w:r w:rsidRPr="001A3562">
        <w:rPr>
          <w:rFonts w:eastAsia="SimSun"/>
          <w:lang w:val="sq-AL" w:eastAsia="en-GB"/>
        </w:rPr>
        <w:t xml:space="preserve"> </w:t>
      </w:r>
      <w:r w:rsidR="00DA7716" w:rsidRPr="001A3562">
        <w:rPr>
          <w:rFonts w:eastAsia="SimSun"/>
          <w:lang w:val="sq-AL" w:eastAsia="en-GB"/>
        </w:rPr>
        <w:t xml:space="preserve">b) </w:t>
      </w:r>
      <w:r w:rsidR="00BD3A04" w:rsidRPr="001A3562">
        <w:rPr>
          <w:rFonts w:eastAsia="SimSun"/>
          <w:lang w:val="sq-AL" w:eastAsia="en-GB"/>
        </w:rPr>
        <w:t xml:space="preserve">Kryerjes </w:t>
      </w:r>
      <w:r w:rsidRPr="001A3562">
        <w:rPr>
          <w:rFonts w:eastAsia="SimSun"/>
          <w:lang w:val="sq-AL" w:eastAsia="en-GB"/>
        </w:rPr>
        <w:t xml:space="preserve">së veprimeve të nevojshme për balancimin, duke aktivizuar rregullimin sekondar në ulje </w:t>
      </w:r>
      <w:r w:rsidRPr="001A3562">
        <w:rPr>
          <w:rFonts w:eastAsia="SimSun"/>
          <w:i/>
          <w:lang w:val="sq-AL" w:eastAsia="en-GB"/>
        </w:rPr>
        <w:t>(downward)</w:t>
      </w:r>
      <w:r w:rsidRPr="001A3562">
        <w:rPr>
          <w:rFonts w:eastAsia="SimSun"/>
          <w:lang w:val="sq-AL" w:eastAsia="en-GB"/>
        </w:rPr>
        <w:t xml:space="preserve"> ose rritje </w:t>
      </w:r>
      <w:r w:rsidRPr="001A3562">
        <w:rPr>
          <w:rFonts w:eastAsia="SimSun"/>
          <w:i/>
          <w:lang w:val="sq-AL" w:eastAsia="en-GB"/>
        </w:rPr>
        <w:t>(upward)</w:t>
      </w:r>
      <w:r w:rsidRPr="001A3562">
        <w:rPr>
          <w:rFonts w:eastAsia="SimSun"/>
          <w:lang w:val="sq-AL" w:eastAsia="en-GB"/>
        </w:rPr>
        <w:t xml:space="preserve"> nga rezervat balancuese dhe/ose rezervat shtesë balancuese, të ofruara në tregun e balancimit të gazit natyror; </w:t>
      </w:r>
    </w:p>
    <w:p w:rsidR="0019319C" w:rsidRPr="001A3562" w:rsidRDefault="00DA7716" w:rsidP="00827BF2">
      <w:pPr>
        <w:pStyle w:val="Paragrafi"/>
        <w:rPr>
          <w:rFonts w:eastAsia="SimSun"/>
          <w:lang w:val="sq-AL" w:eastAsia="en-GB"/>
        </w:rPr>
      </w:pPr>
      <w:r w:rsidRPr="001A3562">
        <w:rPr>
          <w:rFonts w:eastAsia="SimSun"/>
          <w:lang w:val="sq-AL" w:eastAsia="en-GB"/>
        </w:rPr>
        <w:t xml:space="preserve">c) </w:t>
      </w:r>
      <w:r w:rsidR="00BD3A04" w:rsidRPr="001A3562">
        <w:rPr>
          <w:rFonts w:eastAsia="SimSun"/>
          <w:lang w:val="sq-AL" w:eastAsia="en-GB"/>
        </w:rPr>
        <w:t xml:space="preserve">Blerjes </w:t>
      </w:r>
      <w:r w:rsidR="0019319C" w:rsidRPr="001A3562">
        <w:rPr>
          <w:rFonts w:eastAsia="SimSun"/>
          <w:lang w:val="sq-AL" w:eastAsia="en-GB"/>
        </w:rPr>
        <w:t>së humbjeve në transmetim, në tregun e organizuar të ditës në avancë. Për një periudhë ndërmjetëse, ku produktet që tregtohen në një treg të organizuar nuk lejojnë blerjen me kosto optimale të humbjeve, procedurat e prokurimit janë të lejuara për OST-në, sipas rregullave të miratuara nga ERE.</w:t>
      </w:r>
    </w:p>
    <w:p w:rsidR="0019319C" w:rsidRPr="001A3562" w:rsidRDefault="00DA7716" w:rsidP="00827BF2">
      <w:pPr>
        <w:pStyle w:val="Paragrafi"/>
        <w:rPr>
          <w:rFonts w:eastAsia="SimSun"/>
          <w:lang w:val="sq-AL" w:eastAsia="en-GB"/>
        </w:rPr>
      </w:pPr>
      <w:r w:rsidRPr="001A3562">
        <w:rPr>
          <w:rFonts w:eastAsia="SimSun"/>
          <w:lang w:val="sq-AL" w:eastAsia="en-GB"/>
        </w:rPr>
        <w:t xml:space="preserve">2. </w:t>
      </w:r>
      <w:r w:rsidR="0019319C" w:rsidRPr="001A3562">
        <w:rPr>
          <w:rFonts w:eastAsia="SimSun"/>
          <w:lang w:val="sq-AL" w:eastAsia="en-GB"/>
        </w:rPr>
        <w:t>Të gjitha subjektet juridike, që zotërojnë kapacitete prodhuese dhe konsumi të gazit natyror, të lidhura në rrjet dhe mbi një kapacitet të caktuar nga</w:t>
      </w:r>
      <w:r w:rsidR="00BD3A04" w:rsidRPr="001A3562">
        <w:rPr>
          <w:rFonts w:eastAsia="SimSun"/>
          <w:lang w:val="sq-AL" w:eastAsia="en-GB"/>
        </w:rPr>
        <w:t xml:space="preserve"> </w:t>
      </w:r>
      <w:r w:rsidR="0019319C" w:rsidRPr="001A3562">
        <w:rPr>
          <w:rFonts w:eastAsia="SimSun"/>
          <w:lang w:val="sq-AL" w:eastAsia="en-GB"/>
        </w:rPr>
        <w:t>OST-ja e të miratuar nga ERE</w:t>
      </w:r>
      <w:r w:rsidR="00975980" w:rsidRPr="001A3562">
        <w:rPr>
          <w:rFonts w:eastAsia="SimSun"/>
          <w:lang w:val="sq-AL" w:eastAsia="en-GB"/>
        </w:rPr>
        <w:t>,</w:t>
      </w:r>
      <w:r w:rsidR="0019319C" w:rsidRPr="001A3562">
        <w:rPr>
          <w:rFonts w:eastAsia="SimSun"/>
          <w:lang w:val="sq-AL" w:eastAsia="en-GB"/>
        </w:rPr>
        <w:t xml:space="preserve"> janë të detyruara për të qenë një palë përgjegjëse balancuese (PPB). </w:t>
      </w:r>
    </w:p>
    <w:p w:rsidR="0019319C" w:rsidRPr="001A3562" w:rsidRDefault="0019319C" w:rsidP="00827BF2">
      <w:pPr>
        <w:pStyle w:val="Paragrafi"/>
        <w:rPr>
          <w:rFonts w:eastAsia="SimSun"/>
          <w:lang w:val="sq-AL" w:eastAsia="en-GB"/>
        </w:rPr>
      </w:pPr>
      <w:r w:rsidRPr="001A3562">
        <w:rPr>
          <w:rFonts w:eastAsia="SimSun"/>
          <w:lang w:val="sq-AL" w:eastAsia="en-GB"/>
        </w:rPr>
        <w:t>Çdo subjekt juridik, që zotëron njësi të prodhimit e të konsumit të gazit natyror, të lidhura me rrjetin dhe nën një kapacitet të caktuar nga</w:t>
      </w:r>
      <w:r w:rsidR="00BD3A04" w:rsidRPr="001A3562">
        <w:rPr>
          <w:rFonts w:eastAsia="SimSun"/>
          <w:lang w:val="sq-AL" w:eastAsia="en-GB"/>
        </w:rPr>
        <w:t xml:space="preserve"> </w:t>
      </w:r>
      <w:r w:rsidR="00975980" w:rsidRPr="001A3562">
        <w:rPr>
          <w:rFonts w:eastAsia="SimSun"/>
          <w:lang w:val="sq-AL" w:eastAsia="en-GB"/>
        </w:rPr>
        <w:t>OST</w:t>
      </w:r>
      <w:r w:rsidRPr="001A3562">
        <w:rPr>
          <w:rFonts w:eastAsia="SimSun"/>
          <w:lang w:val="sq-AL" w:eastAsia="en-GB"/>
        </w:rPr>
        <w:t xml:space="preserve">-të dhe të miratuar nga ERE, mund të aplikojnë për t’u bërë një PPB. </w:t>
      </w:r>
    </w:p>
    <w:p w:rsidR="0019319C" w:rsidRPr="001A3562" w:rsidRDefault="0019319C" w:rsidP="00827BF2">
      <w:pPr>
        <w:pStyle w:val="Paragrafi"/>
        <w:rPr>
          <w:rFonts w:eastAsia="SimSun"/>
          <w:lang w:val="sq-AL" w:eastAsia="en-GB"/>
        </w:rPr>
      </w:pPr>
      <w:r w:rsidRPr="001A3562">
        <w:rPr>
          <w:rFonts w:eastAsia="SimSun"/>
          <w:lang w:val="sq-AL" w:eastAsia="en-GB"/>
        </w:rPr>
        <w:t>Çdo tregtar, që tregton në Shqipëri apo që furnizon gaz natyror në tregtinë ndërkufitare, është PPB.</w:t>
      </w:r>
    </w:p>
    <w:p w:rsidR="0019319C" w:rsidRPr="001A3562" w:rsidRDefault="00DA7716" w:rsidP="00827BF2">
      <w:pPr>
        <w:pStyle w:val="Paragrafi"/>
        <w:rPr>
          <w:lang w:val="sq-AL"/>
        </w:rPr>
      </w:pPr>
      <w:r w:rsidRPr="001A3562">
        <w:rPr>
          <w:lang w:val="sq-AL"/>
        </w:rPr>
        <w:t xml:space="preserve">3. </w:t>
      </w:r>
      <w:r w:rsidR="0019319C" w:rsidRPr="001A3562">
        <w:rPr>
          <w:lang w:val="sq-AL"/>
        </w:rPr>
        <w:t xml:space="preserve">Operatori i tregut, gjatë kryerjes së funksionit të balancimit të sistemit, do të sigurojë gaz natyror nga ofruesit e shërbimit të balancimit, me qëllim balancimin. </w:t>
      </w:r>
    </w:p>
    <w:p w:rsidR="0019319C" w:rsidRPr="001A3562" w:rsidRDefault="00DA7716" w:rsidP="00827BF2">
      <w:pPr>
        <w:pStyle w:val="Paragrafi"/>
        <w:rPr>
          <w:lang w:val="sq-AL"/>
        </w:rPr>
      </w:pPr>
      <w:r w:rsidRPr="001A3562">
        <w:rPr>
          <w:lang w:val="sq-AL"/>
        </w:rPr>
        <w:t xml:space="preserve">4. </w:t>
      </w:r>
      <w:r w:rsidR="0019319C" w:rsidRPr="001A3562">
        <w:rPr>
          <w:lang w:val="sq-AL"/>
        </w:rPr>
        <w:t xml:space="preserve">Secili tregtar apo furnizues, që mund të garantojë një portofol të mjaftueshëm gazi natyror dhe fleksibilitetin e nevojshëm për përmbushjen e nevojave të balancimit të operatorit të sistemit të transmetimit, mund të zgjedhë për ofrimin e shërbimit të balancimit. </w:t>
      </w:r>
    </w:p>
    <w:p w:rsidR="0019319C" w:rsidRPr="00474B45" w:rsidRDefault="00DA7716" w:rsidP="00827BF2">
      <w:pPr>
        <w:pStyle w:val="Paragrafi"/>
        <w:rPr>
          <w:lang w:val="sq-AL"/>
        </w:rPr>
      </w:pPr>
      <w:r w:rsidRPr="001A3562">
        <w:rPr>
          <w:lang w:val="sq-AL"/>
        </w:rPr>
        <w:t xml:space="preserve">5. </w:t>
      </w:r>
      <w:r w:rsidR="0019319C" w:rsidRPr="001A3562">
        <w:rPr>
          <w:lang w:val="sq-AL"/>
        </w:rPr>
        <w:t>Ofruesit e shërbimeve të balancimit regjistrohen dhe zbatojnë veprimtaritë e tyre</w:t>
      </w:r>
      <w:r w:rsidR="006239D0" w:rsidRPr="001A3562">
        <w:rPr>
          <w:lang w:val="sq-AL"/>
        </w:rPr>
        <w:t>,</w:t>
      </w:r>
      <w:r w:rsidR="0019319C" w:rsidRPr="001A3562">
        <w:rPr>
          <w:lang w:val="sq-AL"/>
        </w:rPr>
        <w:t xml:space="preserve"> </w:t>
      </w:r>
      <w:r w:rsidR="0019319C" w:rsidRPr="00474B45">
        <w:rPr>
          <w:lang w:val="sq-AL"/>
        </w:rPr>
        <w:lastRenderedPageBreak/>
        <w:t xml:space="preserve">sipas kërkesave të rregullave të tregut të gazit natyror dhe, kur është i zbatueshëm, të Kodit të Rrjetit të Transmetimit. </w:t>
      </w:r>
    </w:p>
    <w:p w:rsidR="0019319C" w:rsidRPr="00474B45" w:rsidRDefault="00DA7716" w:rsidP="00827BF2">
      <w:pPr>
        <w:pStyle w:val="Paragrafi"/>
        <w:rPr>
          <w:spacing w:val="-4"/>
          <w:lang w:val="sq-AL"/>
        </w:rPr>
      </w:pPr>
      <w:r w:rsidRPr="00474B45">
        <w:rPr>
          <w:spacing w:val="-4"/>
          <w:lang w:val="sq-AL"/>
        </w:rPr>
        <w:t xml:space="preserve">6. </w:t>
      </w:r>
      <w:r w:rsidR="0019319C" w:rsidRPr="00474B45">
        <w:rPr>
          <w:spacing w:val="-4"/>
          <w:lang w:val="sq-AL"/>
        </w:rPr>
        <w:t xml:space="preserve">Shërbimi i balancimit faturohet bazuar në tarifat e vendosura nga ERE. Tarifat për shërbimin e balancimit përllogariten dhe vendosen në përputhje me kushtet e bazuara në treg, të përcaktuara në metodologjinë e miratuar nga ERE. </w:t>
      </w:r>
    </w:p>
    <w:p w:rsidR="0019319C" w:rsidRPr="00474B45" w:rsidRDefault="00DA7716" w:rsidP="00827BF2">
      <w:pPr>
        <w:pStyle w:val="Paragrafi"/>
        <w:rPr>
          <w:lang w:val="sq-AL"/>
        </w:rPr>
      </w:pPr>
      <w:r w:rsidRPr="00474B45">
        <w:rPr>
          <w:lang w:val="sq-AL"/>
        </w:rPr>
        <w:t xml:space="preserve">7. </w:t>
      </w:r>
      <w:r w:rsidR="0019319C" w:rsidRPr="00474B45">
        <w:rPr>
          <w:lang w:val="sq-AL"/>
        </w:rPr>
        <w:t>Shërbimi i balancimit dhe të gjitha transaksionet në tregun e gazit natyror të balancimit ofrohen e kryhen</w:t>
      </w:r>
      <w:r w:rsidR="006239D0" w:rsidRPr="00474B45">
        <w:rPr>
          <w:lang w:val="sq-AL"/>
        </w:rPr>
        <w:t>,</w:t>
      </w:r>
      <w:r w:rsidR="0019319C" w:rsidRPr="00474B45">
        <w:rPr>
          <w:lang w:val="sq-AL"/>
        </w:rPr>
        <w:t xml:space="preserve"> në përputhje me termat dhe kushtet e përcaktuar në rregullat e tregut të gazit natyror dhe, kur është i zbatueshëm, të Kodit të Rrjetit të Transmetimit.</w:t>
      </w:r>
      <w:r w:rsidR="00BD3A04" w:rsidRPr="00474B45">
        <w:rPr>
          <w:lang w:val="sq-AL"/>
        </w:rPr>
        <w:t xml:space="preserve"> </w:t>
      </w:r>
    </w:p>
    <w:p w:rsidR="0019319C" w:rsidRPr="00474B45" w:rsidRDefault="00DA7716" w:rsidP="00827BF2">
      <w:pPr>
        <w:pStyle w:val="Paragrafi"/>
        <w:rPr>
          <w:lang w:val="sq-AL"/>
        </w:rPr>
      </w:pPr>
      <w:r w:rsidRPr="00474B45">
        <w:rPr>
          <w:lang w:val="sq-AL"/>
        </w:rPr>
        <w:t xml:space="preserve">8. </w:t>
      </w:r>
      <w:r w:rsidR="0019319C" w:rsidRPr="00474B45">
        <w:rPr>
          <w:lang w:val="sq-AL"/>
        </w:rPr>
        <w:t xml:space="preserve">Përpara krijimit të një tregu të organizuar të gazit natyror të balancimit (platforma e tregtimit), shërbimi i balancimit ofrohet nga sipërmarrjet e gazit natyror të referuara në pikën 4, të kreut III.4, për operatorin e sistemit të transmetimit, bazuar në një kontratë dypalëshe standarde, të miratuar nga ERE. Kur është e nevojshme, një kontratë e tillë përmbyllet me përzgjedhjen e një ofruesi të shërbimit të balancimit nëpërmjet një procedure të hapur të prokurimit publik nga operatori i sistemit të transmetimit, sipas kërkesave të ligjit për prokurimin publik dhe akteve të tjera ligjore të zbatueshme. </w:t>
      </w:r>
    </w:p>
    <w:p w:rsidR="0019319C" w:rsidRPr="00474B45" w:rsidRDefault="00DA7716" w:rsidP="00827BF2">
      <w:pPr>
        <w:pStyle w:val="Paragrafi"/>
        <w:rPr>
          <w:lang w:val="sq-AL"/>
        </w:rPr>
      </w:pPr>
      <w:r w:rsidRPr="00474B45">
        <w:rPr>
          <w:lang w:val="sq-AL"/>
        </w:rPr>
        <w:t xml:space="preserve">9. </w:t>
      </w:r>
      <w:r w:rsidR="0019319C" w:rsidRPr="00474B45">
        <w:rPr>
          <w:lang w:val="sq-AL"/>
        </w:rPr>
        <w:t xml:space="preserve">Veprimtaritë e operatorit të sistemit të transmetimit, të lidhura me balancimin e flukseve ndërkufitare të gazit natyror, qofshin këto bazuar në marrëdhëniet dypalëshe me operatorë të tjerë sistemesh ose në veprimtari në tregun rajonal të balancimit, kryhen në përputhje me termat dhe kushtet e përcaktuar në mënyrë specifike, që rrjedhin nga marrëveshjet përkatëse dypalëshe ose rregullat e tregut. </w:t>
      </w:r>
    </w:p>
    <w:p w:rsidR="0019319C" w:rsidRPr="00474B45" w:rsidRDefault="006239D0" w:rsidP="00827BF2">
      <w:pPr>
        <w:pStyle w:val="Paragrafi"/>
        <w:rPr>
          <w:lang w:val="sq-AL"/>
        </w:rPr>
      </w:pPr>
      <w:r w:rsidRPr="00474B45">
        <w:rPr>
          <w:lang w:val="sq-AL"/>
        </w:rPr>
        <w:t>III.5</w:t>
      </w:r>
      <w:r w:rsidR="00BD3A04" w:rsidRPr="00474B45">
        <w:rPr>
          <w:lang w:val="sq-AL"/>
        </w:rPr>
        <w:t xml:space="preserve"> </w:t>
      </w:r>
      <w:r w:rsidR="0019319C" w:rsidRPr="00474B45">
        <w:rPr>
          <w:lang w:val="sq-AL"/>
        </w:rPr>
        <w:t>ROLI I RREGULLATORIT TË PAVARUR, ENTIT RREGULLATOR TË ENERGJISË (ERE)</w:t>
      </w:r>
    </w:p>
    <w:p w:rsidR="0019319C" w:rsidRPr="00474B45" w:rsidRDefault="00DA7716" w:rsidP="00827BF2">
      <w:pPr>
        <w:pStyle w:val="Paragrafi"/>
        <w:rPr>
          <w:lang w:val="sq-AL"/>
        </w:rPr>
      </w:pPr>
      <w:r w:rsidRPr="00474B45">
        <w:rPr>
          <w:lang w:val="sq-AL"/>
        </w:rPr>
        <w:t xml:space="preserve">1. </w:t>
      </w:r>
      <w:r w:rsidR="0019319C" w:rsidRPr="00474B45">
        <w:rPr>
          <w:lang w:val="sq-AL"/>
        </w:rPr>
        <w:t xml:space="preserve">Enti Rregullator i Energjisë (ERE), së bashku me zbatimin e monitorimit dhe të mbikëqyrjes së tregut të gazit natyror, sipas termave e kushteve të përcaktuar në ligjin </w:t>
      </w:r>
      <w:r w:rsidR="00BD3A04" w:rsidRPr="00474B45">
        <w:rPr>
          <w:lang w:val="sq-AL"/>
        </w:rPr>
        <w:t xml:space="preserve">nr. </w:t>
      </w:r>
      <w:r w:rsidR="0019319C" w:rsidRPr="00474B45">
        <w:rPr>
          <w:lang w:val="sq-AL"/>
        </w:rPr>
        <w:t>102/2015</w:t>
      </w:r>
      <w:r w:rsidR="00C77E17" w:rsidRPr="00474B45">
        <w:rPr>
          <w:lang w:val="sq-AL"/>
        </w:rPr>
        <w:t>, “Për</w:t>
      </w:r>
      <w:r w:rsidR="0019319C" w:rsidRPr="00474B45">
        <w:rPr>
          <w:lang w:val="sq-AL"/>
        </w:rPr>
        <w:t xml:space="preserve"> sektorin e gazit natyror”, dhe në aktet e tjera ligjore përkatëse, ndër të tjera, vlerëson zbatueshmërinë dhe funksionimin e modelit të tregut dhe, kur është e nevojshme, i bën ministrisë përgjegjëse për energjinë propozimet e tij për ndryshimet përkatëse. </w:t>
      </w:r>
    </w:p>
    <w:p w:rsidR="0019319C" w:rsidRPr="00474B45" w:rsidRDefault="00DA7716" w:rsidP="00827BF2">
      <w:pPr>
        <w:pStyle w:val="Paragrafi"/>
        <w:rPr>
          <w:spacing w:val="-4"/>
          <w:lang w:val="sq-AL"/>
        </w:rPr>
      </w:pPr>
      <w:r w:rsidRPr="00474B45">
        <w:rPr>
          <w:lang w:val="sq-AL"/>
        </w:rPr>
        <w:t>2</w:t>
      </w:r>
      <w:r w:rsidRPr="00474B45">
        <w:rPr>
          <w:spacing w:val="-4"/>
          <w:lang w:val="sq-AL"/>
        </w:rPr>
        <w:t xml:space="preserve">. </w:t>
      </w:r>
      <w:r w:rsidR="00C02A17" w:rsidRPr="00474B45">
        <w:rPr>
          <w:spacing w:val="-4"/>
          <w:lang w:val="sq-AL"/>
        </w:rPr>
        <w:t>Me gjithë dispozitën e pikës 2</w:t>
      </w:r>
      <w:r w:rsidR="0019319C" w:rsidRPr="00474B45">
        <w:rPr>
          <w:spacing w:val="-4"/>
          <w:lang w:val="sq-AL"/>
        </w:rPr>
        <w:t xml:space="preserve"> të këtij </w:t>
      </w:r>
      <w:r w:rsidR="0019319C" w:rsidRPr="00474B45">
        <w:rPr>
          <w:spacing w:val="-4"/>
          <w:lang w:val="sq-AL"/>
        </w:rPr>
        <w:lastRenderedPageBreak/>
        <w:t xml:space="preserve">vendimi, ERE, në bashkëpunim me Autoritetin e Konkurrencës, ndërmerr vlerësimin e zbatueshmërisë e të funksionimit të modelit të tregut jo më vonë se 1 (një) vit përpara datës fillestare të veprimtarisë tregtare të shoqërisë </w:t>
      </w:r>
      <w:r w:rsidR="0019319C" w:rsidRPr="00474B45">
        <w:rPr>
          <w:i/>
          <w:spacing w:val="-4"/>
          <w:lang w:val="sq-AL"/>
        </w:rPr>
        <w:t>Trans Adriatic Pipeline</w:t>
      </w:r>
      <w:r w:rsidR="0019319C" w:rsidRPr="00474B45">
        <w:rPr>
          <w:spacing w:val="-4"/>
          <w:lang w:val="sq-AL"/>
        </w:rPr>
        <w:t xml:space="preserve"> AG (TAP AG) apo një shoqërie tjetër, që do të kryejë aktivitet komercial në </w:t>
      </w:r>
      <w:r w:rsidR="00BD3A04" w:rsidRPr="00474B45">
        <w:rPr>
          <w:spacing w:val="-4"/>
          <w:lang w:val="sq-AL"/>
        </w:rPr>
        <w:t>sektorin</w:t>
      </w:r>
      <w:r w:rsidR="0019319C" w:rsidRPr="00474B45">
        <w:rPr>
          <w:spacing w:val="-4"/>
          <w:lang w:val="sq-AL"/>
        </w:rPr>
        <w:t xml:space="preserve"> e gazit natyror dhe i dorëzon ministrisë raportin mbi përshtatjet e nevojshme, në kuadër të penetrimit të planifikuar ndërkufitar të gazit natyror në sistemin e gazit natyror të Republikës së Shqipërisë. </w:t>
      </w:r>
    </w:p>
    <w:p w:rsidR="0019319C" w:rsidRPr="00474B45" w:rsidRDefault="00DA7716" w:rsidP="00827BF2">
      <w:pPr>
        <w:pStyle w:val="Paragrafi"/>
        <w:rPr>
          <w:spacing w:val="-4"/>
          <w:lang w:val="sq-AL"/>
        </w:rPr>
      </w:pPr>
      <w:r w:rsidRPr="00474B45">
        <w:rPr>
          <w:rFonts w:eastAsia="SimSun"/>
          <w:spacing w:val="-4"/>
          <w:lang w:val="sq-AL" w:eastAsia="en-GB"/>
        </w:rPr>
        <w:t xml:space="preserve">3. </w:t>
      </w:r>
      <w:r w:rsidR="0019319C" w:rsidRPr="00474B45">
        <w:rPr>
          <w:rFonts w:eastAsia="SimSun"/>
          <w:spacing w:val="-4"/>
          <w:lang w:val="sq-AL" w:eastAsia="en-GB"/>
        </w:rPr>
        <w:t>Në përputhje me l</w:t>
      </w:r>
      <w:r w:rsidR="0019319C" w:rsidRPr="00474B45">
        <w:rPr>
          <w:spacing w:val="-4"/>
          <w:lang w:val="sq-AL"/>
        </w:rPr>
        <w:t xml:space="preserve">igjin </w:t>
      </w:r>
      <w:r w:rsidR="00BD3A04" w:rsidRPr="00474B45">
        <w:rPr>
          <w:spacing w:val="-4"/>
          <w:lang w:val="sq-AL"/>
        </w:rPr>
        <w:t xml:space="preserve">nr. </w:t>
      </w:r>
      <w:r w:rsidR="0019319C" w:rsidRPr="00474B45">
        <w:rPr>
          <w:spacing w:val="-4"/>
          <w:lang w:val="sq-AL"/>
        </w:rPr>
        <w:t>102/2015</w:t>
      </w:r>
      <w:r w:rsidR="00C77E17" w:rsidRPr="00474B45">
        <w:rPr>
          <w:spacing w:val="-4"/>
          <w:lang w:val="sq-AL"/>
        </w:rPr>
        <w:t>, “Për</w:t>
      </w:r>
      <w:r w:rsidR="0019319C" w:rsidRPr="00474B45">
        <w:rPr>
          <w:spacing w:val="-4"/>
          <w:lang w:val="sq-AL"/>
        </w:rPr>
        <w:t xml:space="preserve"> sektorin e gazit natyror”</w:t>
      </w:r>
      <w:r w:rsidR="0019319C" w:rsidRPr="00474B45">
        <w:rPr>
          <w:rFonts w:eastAsia="SimSun"/>
          <w:spacing w:val="-4"/>
          <w:lang w:val="sq-AL" w:eastAsia="en-GB"/>
        </w:rPr>
        <w:t xml:space="preserve">, ERE do të reflektojë ndryshimet në rregullat e tregut të gazit natyror dhe në legjislacionin dytësor të nevojshëm për funksionimin e tregut. Në hartimin e këtyre rregullave, ERE do të bashkëpunojë ngushtësisht me Sekretariatin e Komunitetit të Energjisë. </w:t>
      </w:r>
    </w:p>
    <w:p w:rsidR="0019319C" w:rsidRPr="00474B45" w:rsidRDefault="00DA7716" w:rsidP="00827BF2">
      <w:pPr>
        <w:pStyle w:val="Paragrafi"/>
        <w:rPr>
          <w:spacing w:val="-4"/>
          <w:lang w:val="sq-AL"/>
        </w:rPr>
      </w:pPr>
      <w:r w:rsidRPr="00474B45">
        <w:rPr>
          <w:rFonts w:eastAsia="SimSun"/>
          <w:spacing w:val="-4"/>
          <w:lang w:val="sq-AL" w:eastAsia="en-GB"/>
        </w:rPr>
        <w:t xml:space="preserve">4. </w:t>
      </w:r>
      <w:r w:rsidR="0019319C" w:rsidRPr="00474B45">
        <w:rPr>
          <w:rFonts w:eastAsia="SimSun"/>
          <w:spacing w:val="-4"/>
          <w:lang w:val="sq-AL" w:eastAsia="en-GB"/>
        </w:rPr>
        <w:t>ERE, gjithashtu, do të miratojë rregullat për balancimin e kapaciteteve, të cilat hartohen nga operatori i tregut. Hartimi i këtyre rregullave duhet të udhëhiqet nga parimi i mosdiskri</w:t>
      </w:r>
      <w:r w:rsidR="00474B45" w:rsidRPr="00474B45">
        <w:rPr>
          <w:rFonts w:eastAsia="SimSun"/>
          <w:spacing w:val="-4"/>
          <w:lang w:val="sq-AL" w:eastAsia="en-GB"/>
        </w:rPr>
        <w:t>-</w:t>
      </w:r>
      <w:r w:rsidR="0019319C" w:rsidRPr="00474B45">
        <w:rPr>
          <w:rFonts w:eastAsia="SimSun"/>
          <w:spacing w:val="-4"/>
          <w:lang w:val="sq-AL" w:eastAsia="en-GB"/>
        </w:rPr>
        <w:t>minimit, në mënyrë që këto rregulla të jenë në përputhje me Traktatin e Komunitetit të Energjisë. Në hartimin e këtyre rregullave duhet të kërkohet mendimi i secilës palë të interesuar</w:t>
      </w:r>
      <w:r w:rsidR="00BD3A04" w:rsidRPr="00474B45">
        <w:rPr>
          <w:rFonts w:eastAsia="SimSun"/>
          <w:spacing w:val="-4"/>
          <w:lang w:val="sq-AL" w:eastAsia="en-GB"/>
        </w:rPr>
        <w:t>, si dhe</w:t>
      </w:r>
      <w:r w:rsidR="0019319C" w:rsidRPr="00474B45">
        <w:rPr>
          <w:rFonts w:eastAsia="SimSun"/>
          <w:spacing w:val="-4"/>
          <w:lang w:val="sq-AL" w:eastAsia="en-GB"/>
        </w:rPr>
        <w:t xml:space="preserve"> i Sekretariatit të Komunitetit të Energjisë. </w:t>
      </w:r>
    </w:p>
    <w:p w:rsidR="0019319C" w:rsidRPr="00474B45" w:rsidRDefault="00DA7716" w:rsidP="00827BF2">
      <w:pPr>
        <w:pStyle w:val="Paragrafi"/>
        <w:rPr>
          <w:lang w:val="sq-AL"/>
        </w:rPr>
      </w:pPr>
      <w:r w:rsidRPr="00474B45">
        <w:rPr>
          <w:rFonts w:eastAsia="SimSun"/>
          <w:lang w:val="sq-AL" w:eastAsia="en-GB"/>
        </w:rPr>
        <w:t xml:space="preserve">5. </w:t>
      </w:r>
      <w:r w:rsidR="0019319C" w:rsidRPr="00474B45">
        <w:rPr>
          <w:rFonts w:eastAsia="SimSun"/>
          <w:lang w:val="sq-AL" w:eastAsia="en-GB"/>
        </w:rPr>
        <w:t xml:space="preserve">ERE do të miratojë marrëveshje apo kontrata tip për një sërë marrëdhëniesh ndërmjet pjesëmarrësve të tregut, të cilat përfshijnë: </w:t>
      </w:r>
    </w:p>
    <w:p w:rsidR="0019319C" w:rsidRPr="00474B45" w:rsidRDefault="00DA7716" w:rsidP="00827BF2">
      <w:pPr>
        <w:pStyle w:val="Paragrafi"/>
        <w:rPr>
          <w:rFonts w:eastAsia="SimSun"/>
          <w:spacing w:val="-4"/>
          <w:lang w:val="sq-AL" w:eastAsia="en-GB"/>
        </w:rPr>
      </w:pPr>
      <w:r w:rsidRPr="00474B45">
        <w:rPr>
          <w:rFonts w:eastAsia="SimSun"/>
          <w:lang w:val="sq-AL" w:eastAsia="en-GB"/>
        </w:rPr>
        <w:t>a</w:t>
      </w:r>
      <w:r w:rsidRPr="00474B45">
        <w:rPr>
          <w:rFonts w:eastAsia="SimSun"/>
          <w:spacing w:val="-4"/>
          <w:lang w:val="sq-AL" w:eastAsia="en-GB"/>
        </w:rPr>
        <w:t xml:space="preserve">) </w:t>
      </w:r>
      <w:r w:rsidR="00BD3A04" w:rsidRPr="00474B45">
        <w:rPr>
          <w:rFonts w:eastAsia="SimSun"/>
          <w:spacing w:val="-4"/>
          <w:lang w:val="sq-AL" w:eastAsia="en-GB"/>
        </w:rPr>
        <w:t>M</w:t>
      </w:r>
      <w:r w:rsidR="0019319C" w:rsidRPr="00474B45">
        <w:rPr>
          <w:rFonts w:eastAsia="SimSun"/>
          <w:spacing w:val="-4"/>
          <w:lang w:val="sq-AL" w:eastAsia="en-GB"/>
        </w:rPr>
        <w:t xml:space="preserve">arrëveshje shërbimi të dyanshme për shërbimet e shpërndarjes, ndërmjet OSSH-ve dhe përdoruesve të sistemit të shpërndarjes; </w:t>
      </w:r>
    </w:p>
    <w:p w:rsidR="0019319C" w:rsidRPr="00474B45" w:rsidRDefault="00DA7716" w:rsidP="00827BF2">
      <w:pPr>
        <w:pStyle w:val="Paragrafi"/>
        <w:rPr>
          <w:rFonts w:eastAsia="SimSun"/>
          <w:spacing w:val="-4"/>
          <w:lang w:val="sq-AL" w:eastAsia="en-GB"/>
        </w:rPr>
      </w:pPr>
      <w:r w:rsidRPr="00474B45">
        <w:rPr>
          <w:rFonts w:eastAsia="SimSun"/>
          <w:spacing w:val="-4"/>
          <w:lang w:val="sq-AL" w:eastAsia="en-GB"/>
        </w:rPr>
        <w:t>b)</w:t>
      </w:r>
      <w:r w:rsidR="00BD3A04" w:rsidRPr="00474B45">
        <w:rPr>
          <w:rFonts w:eastAsia="SimSun"/>
          <w:spacing w:val="-4"/>
          <w:lang w:val="sq-AL" w:eastAsia="en-GB"/>
        </w:rPr>
        <w:t xml:space="preserve"> M</w:t>
      </w:r>
      <w:r w:rsidR="0019319C" w:rsidRPr="00474B45">
        <w:rPr>
          <w:rFonts w:eastAsia="SimSun"/>
          <w:spacing w:val="-4"/>
          <w:lang w:val="sq-AL" w:eastAsia="en-GB"/>
        </w:rPr>
        <w:t xml:space="preserve">arrëveshje për shërbimet e transmetimit, ndërmjet OST-ve dhe furnizuesve të tregut me gaz natyror; </w:t>
      </w:r>
    </w:p>
    <w:p w:rsidR="0019319C" w:rsidRPr="00474B45" w:rsidRDefault="00DA7716" w:rsidP="00827BF2">
      <w:pPr>
        <w:pStyle w:val="Paragrafi"/>
        <w:rPr>
          <w:rFonts w:eastAsia="SimSun"/>
          <w:spacing w:val="-4"/>
          <w:lang w:val="sq-AL" w:eastAsia="en-GB"/>
        </w:rPr>
      </w:pPr>
      <w:r w:rsidRPr="00474B45">
        <w:rPr>
          <w:rFonts w:eastAsia="SimSun"/>
          <w:spacing w:val="-4"/>
          <w:lang w:val="sq-AL" w:eastAsia="en-GB"/>
        </w:rPr>
        <w:t xml:space="preserve">c) </w:t>
      </w:r>
      <w:r w:rsidR="004C2C27" w:rsidRPr="00474B45">
        <w:rPr>
          <w:rFonts w:eastAsia="SimSun"/>
          <w:spacing w:val="-4"/>
          <w:lang w:val="sq-AL" w:eastAsia="en-GB"/>
        </w:rPr>
        <w:t xml:space="preserve">Modele </w:t>
      </w:r>
      <w:r w:rsidR="0019319C" w:rsidRPr="00474B45">
        <w:rPr>
          <w:rFonts w:eastAsia="SimSun"/>
          <w:spacing w:val="-4"/>
          <w:lang w:val="sq-AL" w:eastAsia="en-GB"/>
        </w:rPr>
        <w:t xml:space="preserve">të kontratave financiare OTC, ndërmjet palëve përgjegjëse balancuese (PPB); </w:t>
      </w:r>
    </w:p>
    <w:p w:rsidR="0019319C" w:rsidRPr="00474B45" w:rsidRDefault="0019319C" w:rsidP="00827BF2">
      <w:pPr>
        <w:pStyle w:val="Paragrafi"/>
        <w:rPr>
          <w:rFonts w:eastAsia="SimSun"/>
          <w:spacing w:val="-4"/>
          <w:lang w:val="sq-AL" w:eastAsia="en-GB"/>
        </w:rPr>
      </w:pPr>
      <w:r w:rsidRPr="00474B45">
        <w:rPr>
          <w:spacing w:val="-4"/>
          <w:lang w:val="sq-AL" w:eastAsia="en-GB"/>
        </w:rPr>
        <w:t xml:space="preserve">ç) </w:t>
      </w:r>
      <w:r w:rsidR="004C2C27" w:rsidRPr="00474B45">
        <w:rPr>
          <w:rFonts w:eastAsia="SimSun"/>
          <w:spacing w:val="-4"/>
          <w:lang w:val="sq-AL" w:eastAsia="en-GB"/>
        </w:rPr>
        <w:t xml:space="preserve">Kontrata </w:t>
      </w:r>
      <w:r w:rsidRPr="00474B45">
        <w:rPr>
          <w:rFonts w:eastAsia="SimSun"/>
          <w:spacing w:val="-4"/>
          <w:lang w:val="sq-AL" w:eastAsia="en-GB"/>
        </w:rPr>
        <w:t>tip, ndërmjet Bursës së Energjisë dhe PPB-ve, në përputhje me praktikat dhe standardet më të mira evropiane.</w:t>
      </w:r>
    </w:p>
    <w:p w:rsidR="0019319C" w:rsidRPr="00474B45" w:rsidRDefault="00DA7716" w:rsidP="00827BF2">
      <w:pPr>
        <w:pStyle w:val="Paragrafi"/>
        <w:rPr>
          <w:rFonts w:eastAsia="SimSun"/>
          <w:spacing w:val="-4"/>
          <w:lang w:val="sq-AL" w:eastAsia="en-GB"/>
        </w:rPr>
      </w:pPr>
      <w:r w:rsidRPr="00474B45">
        <w:rPr>
          <w:rFonts w:eastAsia="SimSun"/>
          <w:spacing w:val="-4"/>
          <w:lang w:val="sq-AL" w:eastAsia="en-GB"/>
        </w:rPr>
        <w:t xml:space="preserve">6. </w:t>
      </w:r>
      <w:r w:rsidR="0019319C" w:rsidRPr="00474B45">
        <w:rPr>
          <w:rFonts w:eastAsia="SimSun"/>
          <w:spacing w:val="-4"/>
          <w:lang w:val="sq-AL" w:eastAsia="en-GB"/>
        </w:rPr>
        <w:t xml:space="preserve">ERE do të jetë përgjegjëse për përputhshmërinë e modeleve të kontratave me kuadrin ligjor fiskal. </w:t>
      </w:r>
    </w:p>
    <w:p w:rsidR="0019319C" w:rsidRPr="00474B45" w:rsidRDefault="0019319C" w:rsidP="00827BF2">
      <w:pPr>
        <w:pStyle w:val="Paragrafi"/>
        <w:rPr>
          <w:rFonts w:eastAsia="SimSun"/>
          <w:spacing w:val="-4"/>
          <w:lang w:val="sq-AL" w:eastAsia="en-GB"/>
        </w:rPr>
      </w:pPr>
      <w:r w:rsidRPr="00474B45">
        <w:rPr>
          <w:rFonts w:eastAsia="SimSun"/>
          <w:spacing w:val="-4"/>
          <w:lang w:val="sq-AL" w:eastAsia="en-GB"/>
        </w:rPr>
        <w:t xml:space="preserve">Zbatimi i kontratave dhe i detyrimeve tarifore nga të gjithë pjesëmarrësit e tregut, duke përfshirë pagesën e plotë për gazin natyror dhe shërbimet e tjera, është thelbësor për suksesin e tregut shqiptar të gazit natyror. </w:t>
      </w:r>
    </w:p>
    <w:p w:rsidR="0019319C" w:rsidRPr="00474B45" w:rsidRDefault="00DA7716" w:rsidP="00827BF2">
      <w:pPr>
        <w:pStyle w:val="Paragrafi"/>
        <w:rPr>
          <w:rFonts w:eastAsia="SimSun"/>
          <w:lang w:val="sq-AL" w:eastAsia="en-GB"/>
        </w:rPr>
      </w:pPr>
      <w:r w:rsidRPr="00474B45">
        <w:rPr>
          <w:rFonts w:eastAsia="SimSun"/>
          <w:lang w:val="sq-AL" w:eastAsia="en-GB"/>
        </w:rPr>
        <w:lastRenderedPageBreak/>
        <w:t xml:space="preserve">7. </w:t>
      </w:r>
      <w:r w:rsidR="0019319C" w:rsidRPr="00474B45">
        <w:rPr>
          <w:rFonts w:eastAsia="SimSun"/>
          <w:lang w:val="sq-AL" w:eastAsia="en-GB"/>
        </w:rPr>
        <w:t xml:space="preserve">ERE, në bashkëpunim me Sekretariatin e Komunitetit të Energjisë, operatorin e tregut, OST-të, Bursën e Energjisë, OSSH-të dhe pjesëtarët e tjerë të tregut, do të hartojnë rregulla dhe procedura për ushtrimin e autoritetit të saj rregullator mbi palët përgjegjëse balancuese (PPB) në tregun e gazit natyror, në përputhje me marrëveshjet dhe do të ketë, gjithashtu, mundësinë e monitorimit të fluksit të pagesave në këtë treg. ERE do të përdorë të gjitha instrumentet shtrënguese për zbatimin e pagesave dhe të detyrimeve tarifore. </w:t>
      </w:r>
    </w:p>
    <w:p w:rsidR="0019319C" w:rsidRPr="00474B45" w:rsidRDefault="00DA7716" w:rsidP="00827BF2">
      <w:pPr>
        <w:pStyle w:val="Paragrafi"/>
        <w:rPr>
          <w:rFonts w:eastAsia="SimSun"/>
          <w:lang w:val="sq-AL" w:eastAsia="en-GB"/>
        </w:rPr>
      </w:pPr>
      <w:r w:rsidRPr="00474B45">
        <w:rPr>
          <w:rFonts w:eastAsia="SimSun"/>
          <w:lang w:val="sq-AL" w:eastAsia="en-GB"/>
        </w:rPr>
        <w:t xml:space="preserve">8. </w:t>
      </w:r>
      <w:r w:rsidR="0019319C" w:rsidRPr="00474B45">
        <w:rPr>
          <w:rFonts w:eastAsia="SimSun"/>
          <w:lang w:val="sq-AL" w:eastAsia="en-GB"/>
        </w:rPr>
        <w:t xml:space="preserve">Pjesëmarrja në tregun e organizuar të gazit natyror nuk do të jetë e kushtëzuar nga lëshimi i ndonjë licence specifike nga ana ERE-s. Licencat për operatorin e tregut, </w:t>
      </w:r>
      <w:r w:rsidR="00F85A92" w:rsidRPr="00474B45">
        <w:rPr>
          <w:rFonts w:eastAsia="SimSun"/>
          <w:lang w:val="sq-AL" w:eastAsia="en-GB"/>
        </w:rPr>
        <w:t>OST</w:t>
      </w:r>
      <w:r w:rsidR="0019319C" w:rsidRPr="00474B45">
        <w:rPr>
          <w:rFonts w:eastAsia="SimSun"/>
          <w:lang w:val="sq-AL" w:eastAsia="en-GB"/>
        </w:rPr>
        <w:t xml:space="preserve">-të, </w:t>
      </w:r>
      <w:r w:rsidR="00F85A92" w:rsidRPr="00474B45">
        <w:rPr>
          <w:rFonts w:eastAsia="SimSun"/>
          <w:lang w:val="sq-AL" w:eastAsia="en-GB"/>
        </w:rPr>
        <w:t>OSSH</w:t>
      </w:r>
      <w:r w:rsidR="0019319C" w:rsidRPr="00474B45">
        <w:rPr>
          <w:rFonts w:eastAsia="SimSun"/>
          <w:lang w:val="sq-AL" w:eastAsia="en-GB"/>
        </w:rPr>
        <w:t xml:space="preserve">-të, furnizimin dhe tregtimin do lëshohen në përputhje me ligjin për sektorin e gazit natyror dhe legjislacionin sekondar. </w:t>
      </w:r>
    </w:p>
    <w:p w:rsidR="0019319C" w:rsidRPr="00474B45" w:rsidRDefault="00DA7716" w:rsidP="00827BF2">
      <w:pPr>
        <w:pStyle w:val="Paragrafi"/>
        <w:rPr>
          <w:rFonts w:eastAsia="SimSun"/>
          <w:lang w:val="sq-AL" w:eastAsia="en-GB"/>
        </w:rPr>
      </w:pPr>
      <w:r w:rsidRPr="00474B45">
        <w:rPr>
          <w:rFonts w:eastAsia="SimSun"/>
          <w:lang w:val="sq-AL" w:eastAsia="en-GB"/>
        </w:rPr>
        <w:t xml:space="preserve">9. </w:t>
      </w:r>
      <w:r w:rsidR="0019319C" w:rsidRPr="00474B45">
        <w:rPr>
          <w:rFonts w:eastAsia="SimSun"/>
          <w:lang w:val="sq-AL" w:eastAsia="en-GB"/>
        </w:rPr>
        <w:t xml:space="preserve">ERE do të përcaktojë kriteret dhe procedurën për licencimin e Bursës Shqiptare të Energjisë. </w:t>
      </w:r>
    </w:p>
    <w:p w:rsidR="0019319C" w:rsidRPr="00474B45" w:rsidRDefault="0019319C" w:rsidP="00827BF2">
      <w:pPr>
        <w:pStyle w:val="Paragrafi"/>
        <w:rPr>
          <w:rFonts w:eastAsia="SimSun"/>
          <w:lang w:val="sq-AL" w:eastAsia="en-GB"/>
        </w:rPr>
      </w:pPr>
      <w:r w:rsidRPr="00474B45">
        <w:rPr>
          <w:rFonts w:eastAsia="SimSun"/>
          <w:lang w:val="sq-AL" w:eastAsia="en-GB"/>
        </w:rPr>
        <w:t>III.6 BURSA SHQIPTARE E ENERGJISË</w:t>
      </w:r>
    </w:p>
    <w:p w:rsidR="0019319C" w:rsidRPr="00474B45" w:rsidRDefault="00DA7716" w:rsidP="00827BF2">
      <w:pPr>
        <w:pStyle w:val="Paragrafi"/>
        <w:rPr>
          <w:rFonts w:eastAsiaTheme="minorHAnsi"/>
          <w:spacing w:val="-4"/>
          <w:lang w:val="sq-AL"/>
        </w:rPr>
      </w:pPr>
      <w:r w:rsidRPr="00474B45">
        <w:rPr>
          <w:rFonts w:eastAsia="SimSun"/>
          <w:spacing w:val="-4"/>
          <w:lang w:val="sq-AL" w:eastAsia="en-GB"/>
        </w:rPr>
        <w:t xml:space="preserve">1. </w:t>
      </w:r>
      <w:r w:rsidR="0019319C" w:rsidRPr="00474B45">
        <w:rPr>
          <w:rFonts w:eastAsia="SimSun"/>
          <w:spacing w:val="-4"/>
          <w:lang w:val="sq-AL" w:eastAsia="en-GB"/>
        </w:rPr>
        <w:t xml:space="preserve">Bursa Shqiptare e Energjisë ngrihet dhe funksionon sipas përcaktimeve të vendimit </w:t>
      </w:r>
      <w:r w:rsidR="00BD3A04" w:rsidRPr="00474B45">
        <w:rPr>
          <w:rFonts w:eastAsia="SimSun"/>
          <w:spacing w:val="-4"/>
          <w:lang w:val="sq-AL" w:eastAsia="en-GB"/>
        </w:rPr>
        <w:t xml:space="preserve">nr. </w:t>
      </w:r>
      <w:r w:rsidR="0019319C" w:rsidRPr="00474B45">
        <w:rPr>
          <w:rFonts w:eastAsia="SimSun"/>
          <w:spacing w:val="-4"/>
          <w:lang w:val="sq-AL" w:eastAsia="en-GB"/>
        </w:rPr>
        <w:t xml:space="preserve">519, </w:t>
      </w:r>
      <w:r w:rsidR="0019319C" w:rsidRPr="00474B45">
        <w:rPr>
          <w:rFonts w:eastAsiaTheme="minorHAnsi"/>
          <w:spacing w:val="-4"/>
          <w:lang w:val="sq-AL"/>
        </w:rPr>
        <w:t>datë 13.7.2016, të Këshillit të Ministrave</w:t>
      </w:r>
      <w:r w:rsidR="00C77E17" w:rsidRPr="00474B45">
        <w:rPr>
          <w:rFonts w:eastAsiaTheme="minorHAnsi"/>
          <w:spacing w:val="-4"/>
          <w:lang w:val="sq-AL"/>
        </w:rPr>
        <w:t>, “Për</w:t>
      </w:r>
      <w:r w:rsidR="0019319C" w:rsidRPr="00474B45">
        <w:rPr>
          <w:rFonts w:eastAsiaTheme="minorHAnsi"/>
          <w:spacing w:val="-4"/>
          <w:lang w:val="sq-AL"/>
        </w:rPr>
        <w:t xml:space="preserve"> miratimin e modelit të tregut të energjisë elektrike”, dhe përfshin tregun e gazit natyror dhe merr në konsideratë sa parashikohet në aneksin 2 të tij, “Plani i veprimit për krijimin e BSSH-së”. </w:t>
      </w:r>
    </w:p>
    <w:p w:rsidR="0019319C" w:rsidRPr="00474B45" w:rsidRDefault="0019319C" w:rsidP="00827BF2">
      <w:pPr>
        <w:pStyle w:val="Paragrafi"/>
        <w:rPr>
          <w:rFonts w:eastAsia="SimSun"/>
          <w:lang w:val="sq-AL" w:eastAsia="en-GB"/>
        </w:rPr>
      </w:pPr>
      <w:r w:rsidRPr="00474B45">
        <w:rPr>
          <w:rFonts w:eastAsia="SimSun"/>
          <w:lang w:val="sq-AL" w:eastAsia="en-GB"/>
        </w:rPr>
        <w:t xml:space="preserve">Bursa Shqiptare e Energjisë mbulon edhe aktivitetin dhe detyrat që ka një operator tregu i gazit natyror dhe kryen këto funksione: </w:t>
      </w:r>
    </w:p>
    <w:p w:rsidR="0019319C" w:rsidRPr="00474B45" w:rsidRDefault="00DA7716" w:rsidP="00827BF2">
      <w:pPr>
        <w:pStyle w:val="Paragrafi"/>
        <w:rPr>
          <w:rFonts w:eastAsia="SimSun"/>
          <w:lang w:val="sq-AL" w:eastAsia="en-GB"/>
        </w:rPr>
      </w:pPr>
      <w:r w:rsidRPr="00474B45">
        <w:rPr>
          <w:rFonts w:eastAsia="SimSun"/>
          <w:lang w:val="sq-AL" w:eastAsia="en-GB"/>
        </w:rPr>
        <w:t xml:space="preserve">a) </w:t>
      </w:r>
      <w:r w:rsidR="0019319C" w:rsidRPr="00474B45">
        <w:rPr>
          <w:rFonts w:eastAsia="SimSun"/>
          <w:lang w:val="sq-AL" w:eastAsia="en-GB"/>
        </w:rPr>
        <w:t xml:space="preserve">Siguron të gjitha sistemet dhe ndërveprimet e nevojshme për operimin BSHE-së (tregun e ditës në avancë); </w:t>
      </w:r>
    </w:p>
    <w:p w:rsidR="0019319C" w:rsidRPr="00474B45" w:rsidRDefault="00DA7716" w:rsidP="00827BF2">
      <w:pPr>
        <w:pStyle w:val="Paragrafi"/>
        <w:rPr>
          <w:rFonts w:eastAsia="SimSun"/>
          <w:lang w:val="sq-AL" w:eastAsia="en-GB"/>
        </w:rPr>
      </w:pPr>
      <w:r w:rsidRPr="00474B45">
        <w:rPr>
          <w:rFonts w:eastAsia="SimSun"/>
          <w:lang w:val="sq-AL" w:eastAsia="en-GB"/>
        </w:rPr>
        <w:t xml:space="preserve">b) </w:t>
      </w:r>
      <w:r w:rsidR="0019319C" w:rsidRPr="00474B45">
        <w:rPr>
          <w:rFonts w:eastAsia="SimSun"/>
          <w:lang w:val="sq-AL" w:eastAsia="en-GB"/>
        </w:rPr>
        <w:t xml:space="preserve">Pranon aplikime dhe oferta për të blerë dhe </w:t>
      </w:r>
      <w:r w:rsidR="005D4EB6" w:rsidRPr="00474B45">
        <w:rPr>
          <w:rFonts w:eastAsia="SimSun"/>
          <w:lang w:val="sq-AL" w:eastAsia="en-GB"/>
        </w:rPr>
        <w:t xml:space="preserve">për të </w:t>
      </w:r>
      <w:r w:rsidR="0019319C" w:rsidRPr="00474B45">
        <w:rPr>
          <w:rFonts w:eastAsia="SimSun"/>
          <w:lang w:val="sq-AL" w:eastAsia="en-GB"/>
        </w:rPr>
        <w:t xml:space="preserve">shitur energji nga palët përgjegjëse balancuese (PPB-të); </w:t>
      </w:r>
    </w:p>
    <w:p w:rsidR="0019319C" w:rsidRPr="00474B45" w:rsidRDefault="00DA7716" w:rsidP="00827BF2">
      <w:pPr>
        <w:pStyle w:val="Paragrafi"/>
        <w:rPr>
          <w:rFonts w:eastAsia="SimSun"/>
          <w:lang w:val="sq-AL" w:eastAsia="en-GB"/>
        </w:rPr>
      </w:pPr>
      <w:r w:rsidRPr="00474B45">
        <w:rPr>
          <w:rFonts w:eastAsia="SimSun"/>
          <w:lang w:val="sq-AL" w:eastAsia="en-GB"/>
        </w:rPr>
        <w:t xml:space="preserve">c) </w:t>
      </w:r>
      <w:r w:rsidR="0019319C" w:rsidRPr="00474B45">
        <w:rPr>
          <w:rFonts w:eastAsia="SimSun"/>
          <w:lang w:val="sq-AL" w:eastAsia="en-GB"/>
        </w:rPr>
        <w:t xml:space="preserve">Merr dhe proceson kapacitetet e </w:t>
      </w:r>
      <w:r w:rsidR="00BD3A04" w:rsidRPr="00474B45">
        <w:rPr>
          <w:rFonts w:eastAsia="SimSun"/>
          <w:lang w:val="sq-AL" w:eastAsia="en-GB"/>
        </w:rPr>
        <w:t>interkoneksionit</w:t>
      </w:r>
      <w:r w:rsidR="0019319C" w:rsidRPr="00474B45">
        <w:rPr>
          <w:rFonts w:eastAsia="SimSun"/>
          <w:lang w:val="sq-AL" w:eastAsia="en-GB"/>
        </w:rPr>
        <w:t xml:space="preserve"> nga OST-të</w:t>
      </w:r>
      <w:r w:rsidR="00BD3A04" w:rsidRPr="00474B45">
        <w:rPr>
          <w:rFonts w:eastAsia="SimSun"/>
          <w:lang w:val="sq-AL" w:eastAsia="en-GB"/>
        </w:rPr>
        <w:t>, si dhe</w:t>
      </w:r>
      <w:r w:rsidR="0019319C" w:rsidRPr="00474B45">
        <w:rPr>
          <w:rFonts w:eastAsia="SimSun"/>
          <w:lang w:val="sq-AL" w:eastAsia="en-GB"/>
        </w:rPr>
        <w:t xml:space="preserve"> informacione të tjera përkatëse; </w:t>
      </w:r>
    </w:p>
    <w:p w:rsidR="0019319C" w:rsidRPr="00474B45" w:rsidRDefault="0019319C" w:rsidP="00827BF2">
      <w:pPr>
        <w:pStyle w:val="Paragrafi"/>
        <w:rPr>
          <w:rFonts w:eastAsia="SimSun"/>
          <w:lang w:val="sq-AL" w:eastAsia="en-GB"/>
        </w:rPr>
      </w:pPr>
      <w:r w:rsidRPr="00474B45">
        <w:rPr>
          <w:rFonts w:eastAsia="SimSun"/>
          <w:lang w:val="sq-AL" w:eastAsia="en-GB"/>
        </w:rPr>
        <w:t>ç)</w:t>
      </w:r>
      <w:r w:rsidR="00BD3A04" w:rsidRPr="00474B45">
        <w:rPr>
          <w:rFonts w:eastAsia="SimSun"/>
          <w:lang w:val="sq-AL" w:eastAsia="en-GB"/>
        </w:rPr>
        <w:t xml:space="preserve"> </w:t>
      </w:r>
      <w:r w:rsidRPr="00474B45">
        <w:rPr>
          <w:rFonts w:eastAsia="SimSun"/>
          <w:lang w:val="sq-AL" w:eastAsia="en-GB"/>
        </w:rPr>
        <w:t>Kryen ankandet e nevojshme dhe operacionet tregtare</w:t>
      </w:r>
      <w:r w:rsidR="00442B85" w:rsidRPr="00474B45">
        <w:rPr>
          <w:rFonts w:eastAsia="SimSun"/>
          <w:lang w:val="sq-AL" w:eastAsia="en-GB"/>
        </w:rPr>
        <w:t>,</w:t>
      </w:r>
      <w:r w:rsidRPr="00474B45">
        <w:rPr>
          <w:rFonts w:eastAsia="SimSun"/>
          <w:lang w:val="sq-AL" w:eastAsia="en-GB"/>
        </w:rPr>
        <w:t xml:space="preserve"> në përputhje me rregullat e miratuara, duke përdorur për këtë qëllim </w:t>
      </w:r>
      <w:r w:rsidR="00BD3A04" w:rsidRPr="00474B45">
        <w:rPr>
          <w:rFonts w:eastAsia="SimSun"/>
          <w:lang w:val="sq-AL" w:eastAsia="en-GB"/>
        </w:rPr>
        <w:t>algoritmet</w:t>
      </w:r>
      <w:r w:rsidRPr="00474B45">
        <w:rPr>
          <w:rFonts w:eastAsia="SimSun"/>
          <w:lang w:val="sq-AL" w:eastAsia="en-GB"/>
        </w:rPr>
        <w:t xml:space="preserve"> e </w:t>
      </w:r>
      <w:r w:rsidRPr="00474B45">
        <w:rPr>
          <w:rFonts w:eastAsia="SimSun"/>
          <w:i/>
          <w:lang w:val="sq-AL" w:eastAsia="en-GB"/>
        </w:rPr>
        <w:t xml:space="preserve">European </w:t>
      </w:r>
      <w:r w:rsidR="00442B85" w:rsidRPr="00474B45">
        <w:rPr>
          <w:rFonts w:eastAsia="SimSun"/>
          <w:i/>
          <w:lang w:val="sq-AL" w:eastAsia="en-GB"/>
        </w:rPr>
        <w:t>Market Coupling</w:t>
      </w:r>
      <w:r w:rsidRPr="00474B45">
        <w:rPr>
          <w:rFonts w:eastAsia="SimSun"/>
          <w:i/>
          <w:lang w:val="sq-AL" w:eastAsia="en-GB"/>
        </w:rPr>
        <w:t>;</w:t>
      </w:r>
      <w:r w:rsidRPr="00474B45">
        <w:rPr>
          <w:rFonts w:eastAsia="SimSun"/>
          <w:lang w:val="sq-AL" w:eastAsia="en-GB"/>
        </w:rPr>
        <w:t xml:space="preserve"> </w:t>
      </w:r>
    </w:p>
    <w:p w:rsidR="0019319C" w:rsidRPr="00474B45" w:rsidRDefault="0019319C" w:rsidP="00827BF2">
      <w:pPr>
        <w:pStyle w:val="Paragrafi"/>
        <w:rPr>
          <w:rFonts w:eastAsia="SimSun"/>
          <w:lang w:val="sq-AL" w:eastAsia="en-GB"/>
        </w:rPr>
      </w:pPr>
      <w:r w:rsidRPr="00474B45">
        <w:rPr>
          <w:rFonts w:eastAsia="SimSun"/>
          <w:lang w:val="sq-AL" w:eastAsia="en-GB"/>
        </w:rPr>
        <w:t xml:space="preserve">d) U dërgon PPB-ve përkatëse dhe operatorit të tregut dhe/ose OST-ve, sipas afateve të përcaktuara, konfirmimet tregtare, duke përfshirë sasitë e alokuara dhe çmimet; </w:t>
      </w:r>
    </w:p>
    <w:p w:rsidR="0019319C" w:rsidRPr="00474B45" w:rsidRDefault="0019319C" w:rsidP="00827BF2">
      <w:pPr>
        <w:pStyle w:val="Paragrafi"/>
        <w:rPr>
          <w:rFonts w:eastAsia="SimSun"/>
          <w:lang w:val="sq-AL" w:eastAsia="en-GB"/>
        </w:rPr>
      </w:pPr>
      <w:r w:rsidRPr="00474B45">
        <w:rPr>
          <w:rFonts w:eastAsia="SimSun"/>
          <w:lang w:val="sq-AL" w:eastAsia="en-GB"/>
        </w:rPr>
        <w:lastRenderedPageBreak/>
        <w:t xml:space="preserve">dh) Publikon sasitë e shpërndara dhe çmimet përkatëse, sipas afateve të përcaktuara; </w:t>
      </w:r>
    </w:p>
    <w:p w:rsidR="0019319C" w:rsidRPr="00474B45" w:rsidRDefault="0019319C" w:rsidP="00827BF2">
      <w:pPr>
        <w:pStyle w:val="Paragrafi"/>
        <w:rPr>
          <w:rFonts w:eastAsia="SimSun"/>
          <w:lang w:val="sq-AL" w:eastAsia="en-GB"/>
        </w:rPr>
      </w:pPr>
      <w:r w:rsidRPr="00474B45">
        <w:rPr>
          <w:rFonts w:eastAsia="SimSun"/>
          <w:lang w:val="sq-AL" w:eastAsia="en-GB"/>
        </w:rPr>
        <w:t>e) U dërgon PPB-ve përkatëse dhe operatorit të tregut dhe/ose OST-ve, në përputhje me afatin e rënë dakord, njoftimet e kredive, llogaritë financiare;</w:t>
      </w:r>
    </w:p>
    <w:p w:rsidR="0019319C" w:rsidRPr="00474B45" w:rsidRDefault="0019319C" w:rsidP="00827BF2">
      <w:pPr>
        <w:pStyle w:val="Paragrafi"/>
        <w:rPr>
          <w:rFonts w:eastAsia="SimSun"/>
          <w:lang w:val="sq-AL" w:eastAsia="en-GB"/>
        </w:rPr>
      </w:pPr>
      <w:r w:rsidRPr="00474B45">
        <w:rPr>
          <w:rFonts w:eastAsia="SimSun"/>
          <w:lang w:val="sq-AL" w:eastAsia="en-GB"/>
        </w:rPr>
        <w:t>ë) Ekzekuton mjetet e shtrëngimit dhe pagesat për PPB-të përkatëse, në përputhje me rregullat dhe afatet e përcaktuara;</w:t>
      </w:r>
    </w:p>
    <w:p w:rsidR="0019319C" w:rsidRPr="00474B45" w:rsidRDefault="0019319C" w:rsidP="00827BF2">
      <w:pPr>
        <w:pStyle w:val="Paragrafi"/>
        <w:rPr>
          <w:rFonts w:eastAsia="SimSun"/>
          <w:lang w:val="sq-AL" w:eastAsia="en-GB"/>
        </w:rPr>
      </w:pPr>
      <w:r w:rsidRPr="00474B45">
        <w:rPr>
          <w:rFonts w:eastAsia="SimSun"/>
          <w:lang w:val="sq-AL" w:eastAsia="en-GB"/>
        </w:rPr>
        <w:t>f)</w:t>
      </w:r>
      <w:r w:rsidR="00BD3A04" w:rsidRPr="00474B45">
        <w:rPr>
          <w:rFonts w:eastAsia="SimSun"/>
          <w:lang w:val="sq-AL" w:eastAsia="en-GB"/>
        </w:rPr>
        <w:t xml:space="preserve"> </w:t>
      </w:r>
      <w:r w:rsidRPr="00474B45">
        <w:rPr>
          <w:rFonts w:eastAsia="SimSun"/>
          <w:lang w:val="sq-AL" w:eastAsia="en-GB"/>
        </w:rPr>
        <w:t>Mban dokumentet e transaksioneve;</w:t>
      </w:r>
    </w:p>
    <w:p w:rsidR="0019319C" w:rsidRPr="00474B45" w:rsidRDefault="0019319C" w:rsidP="00827BF2">
      <w:pPr>
        <w:pStyle w:val="Paragrafi"/>
        <w:rPr>
          <w:rFonts w:eastAsia="SimSun"/>
          <w:lang w:val="sq-AL" w:eastAsia="en-GB"/>
        </w:rPr>
      </w:pPr>
      <w:r w:rsidRPr="00474B45">
        <w:rPr>
          <w:rFonts w:eastAsia="SimSun"/>
          <w:lang w:val="sq-AL" w:eastAsia="en-GB"/>
        </w:rPr>
        <w:t>g)</w:t>
      </w:r>
      <w:r w:rsidR="00BD3A04" w:rsidRPr="00474B45">
        <w:rPr>
          <w:rFonts w:eastAsia="SimSun"/>
          <w:lang w:val="sq-AL" w:eastAsia="en-GB"/>
        </w:rPr>
        <w:t xml:space="preserve"> </w:t>
      </w:r>
      <w:r w:rsidRPr="00474B45">
        <w:rPr>
          <w:rFonts w:eastAsia="SimSun"/>
          <w:lang w:val="sq-AL" w:eastAsia="en-GB"/>
        </w:rPr>
        <w:t>Mban dhe përditëson kalendarin e tregtimeve;</w:t>
      </w:r>
    </w:p>
    <w:p w:rsidR="0019319C" w:rsidRPr="00474B45" w:rsidRDefault="0019319C" w:rsidP="00827BF2">
      <w:pPr>
        <w:pStyle w:val="Paragrafi"/>
        <w:rPr>
          <w:rFonts w:eastAsia="SimSun"/>
          <w:lang w:val="sq-AL" w:eastAsia="en-GB"/>
        </w:rPr>
      </w:pPr>
      <w:r w:rsidRPr="00474B45">
        <w:rPr>
          <w:rFonts w:eastAsia="SimSun"/>
          <w:lang w:val="sq-AL" w:eastAsia="en-GB"/>
        </w:rPr>
        <w:t>gj) Respekton kërkesat për transparencë dhe ushtron kompetenca të monitorimit të tregut;</w:t>
      </w:r>
    </w:p>
    <w:p w:rsidR="0019319C" w:rsidRPr="00474B45" w:rsidRDefault="0019319C" w:rsidP="00827BF2">
      <w:pPr>
        <w:pStyle w:val="Paragrafi"/>
        <w:rPr>
          <w:rFonts w:eastAsia="SimSun"/>
          <w:lang w:val="sq-AL" w:eastAsia="en-GB"/>
        </w:rPr>
      </w:pPr>
      <w:r w:rsidRPr="00474B45">
        <w:rPr>
          <w:rFonts w:eastAsia="SimSun"/>
          <w:lang w:val="sq-AL" w:eastAsia="en-GB"/>
        </w:rPr>
        <w:t xml:space="preserve">h) Garanton që platforma tregtare është e aksesueshme nga </w:t>
      </w:r>
      <w:r w:rsidR="00E8053B" w:rsidRPr="00474B45">
        <w:rPr>
          <w:rFonts w:eastAsia="SimSun"/>
          <w:lang w:val="sq-AL" w:eastAsia="en-GB"/>
        </w:rPr>
        <w:t xml:space="preserve">të </w:t>
      </w:r>
      <w:r w:rsidRPr="00474B45">
        <w:rPr>
          <w:rFonts w:eastAsia="SimSun"/>
          <w:lang w:val="sq-AL" w:eastAsia="en-GB"/>
        </w:rPr>
        <w:t>gjitha palët e interesuara.</w:t>
      </w:r>
    </w:p>
    <w:p w:rsidR="0019319C" w:rsidRPr="00474B45" w:rsidRDefault="00DA7716" w:rsidP="00827BF2">
      <w:pPr>
        <w:pStyle w:val="Paragrafi"/>
        <w:rPr>
          <w:rFonts w:eastAsia="SimSun"/>
          <w:lang w:val="sq-AL" w:eastAsia="en-GB"/>
        </w:rPr>
      </w:pPr>
      <w:r w:rsidRPr="00474B45">
        <w:rPr>
          <w:rFonts w:eastAsia="SimSun"/>
          <w:lang w:val="sq-AL" w:eastAsia="en-GB"/>
        </w:rPr>
        <w:t xml:space="preserve">2. </w:t>
      </w:r>
      <w:r w:rsidR="0019319C" w:rsidRPr="00474B45">
        <w:rPr>
          <w:rFonts w:eastAsia="SimSun"/>
          <w:lang w:val="sq-AL" w:eastAsia="en-GB"/>
        </w:rPr>
        <w:t xml:space="preserve">Bursa e energjisë mund të kontraktojë kryerjen e një apo më shumë prej shërbimeve të sipërcituara nga çdo subjekt që mund të ushtrojë këtë aktivitet, në përputhje me licencën e lëshuar nga ERE. </w:t>
      </w:r>
    </w:p>
    <w:p w:rsidR="0019319C" w:rsidRPr="00474B45" w:rsidRDefault="00DA7716" w:rsidP="00827BF2">
      <w:pPr>
        <w:pStyle w:val="Paragrafi"/>
        <w:rPr>
          <w:rFonts w:eastAsia="SimSun"/>
          <w:lang w:val="sq-AL" w:eastAsia="en-GB"/>
        </w:rPr>
      </w:pPr>
      <w:r w:rsidRPr="00474B45">
        <w:rPr>
          <w:rFonts w:eastAsia="SimSun"/>
          <w:lang w:val="sq-AL" w:eastAsia="en-GB"/>
        </w:rPr>
        <w:t xml:space="preserve">3. </w:t>
      </w:r>
      <w:r w:rsidR="0019319C" w:rsidRPr="00474B45">
        <w:rPr>
          <w:rFonts w:eastAsia="SimSun"/>
          <w:lang w:val="sq-AL" w:eastAsia="en-GB"/>
        </w:rPr>
        <w:t xml:space="preserve">Si pjesë e krijimit të Bursës Shqiptare të Energjisë do të implementohet ndarja ligjore dhe financiare e operatorit të tregut nga </w:t>
      </w:r>
      <w:r w:rsidR="00BD3A04" w:rsidRPr="00474B45">
        <w:rPr>
          <w:rFonts w:eastAsia="SimSun"/>
          <w:lang w:val="sq-AL" w:eastAsia="en-GB"/>
        </w:rPr>
        <w:t>operatori i kombinuar “</w:t>
      </w:r>
      <w:r w:rsidR="00F067FE" w:rsidRPr="00474B45">
        <w:rPr>
          <w:rFonts w:eastAsia="SimSun"/>
          <w:lang w:val="sq-AL" w:eastAsia="en-GB"/>
        </w:rPr>
        <w:t>Albgaz</w:t>
      </w:r>
      <w:r w:rsidR="00BD3A04" w:rsidRPr="00474B45">
        <w:rPr>
          <w:rFonts w:eastAsia="SimSun"/>
          <w:lang w:val="sq-AL" w:eastAsia="en-GB"/>
        </w:rPr>
        <w:t xml:space="preserve">” </w:t>
      </w:r>
      <w:r w:rsidR="0019319C" w:rsidRPr="00474B45">
        <w:rPr>
          <w:rFonts w:eastAsia="SimSun"/>
          <w:lang w:val="sq-AL" w:eastAsia="en-GB"/>
        </w:rPr>
        <w:t xml:space="preserve">sh.a. deri më 31 dhjetor 2019. </w:t>
      </w:r>
    </w:p>
    <w:p w:rsidR="0019319C" w:rsidRPr="00474B45" w:rsidRDefault="00BD3A04" w:rsidP="00827BF2">
      <w:pPr>
        <w:pStyle w:val="Paragrafi"/>
        <w:rPr>
          <w:lang w:val="sq-AL"/>
        </w:rPr>
      </w:pPr>
      <w:r w:rsidRPr="00474B45">
        <w:rPr>
          <w:lang w:val="sq-AL"/>
        </w:rPr>
        <w:t>IV.</w:t>
      </w:r>
      <w:r w:rsidR="0019319C" w:rsidRPr="00474B45">
        <w:rPr>
          <w:lang w:val="sq-AL"/>
        </w:rPr>
        <w:t xml:space="preserve"> DISPOZITA TË FUNDIT DHE ZBA</w:t>
      </w:r>
      <w:r w:rsidR="001A3562" w:rsidRPr="00474B45">
        <w:rPr>
          <w:lang w:val="sq-AL"/>
        </w:rPr>
        <w:t>-</w:t>
      </w:r>
      <w:r w:rsidR="0019319C" w:rsidRPr="00474B45">
        <w:rPr>
          <w:lang w:val="sq-AL"/>
        </w:rPr>
        <w:t>TIMI I MODELIT TË TREGUT</w:t>
      </w:r>
    </w:p>
    <w:p w:rsidR="0019319C" w:rsidRPr="00474B45" w:rsidRDefault="00DA7716" w:rsidP="00827BF2">
      <w:pPr>
        <w:pStyle w:val="Paragrafi"/>
        <w:rPr>
          <w:lang w:val="sq-AL"/>
        </w:rPr>
      </w:pPr>
      <w:r w:rsidRPr="00474B45">
        <w:rPr>
          <w:lang w:val="sq-AL"/>
        </w:rPr>
        <w:t xml:space="preserve">1. </w:t>
      </w:r>
      <w:r w:rsidR="0019319C" w:rsidRPr="00474B45">
        <w:rPr>
          <w:lang w:val="sq-AL"/>
        </w:rPr>
        <w:t>Çdo pjesëmarrës i tregut të gazit natyror ka mundësinë të përftojë nga operatori i tregut, nga operatorët e sistemit, nga operatorët e sistemit të transmetimit TAP AG dhe/ose operatorët e kombinuar të gazit natyror, “</w:t>
      </w:r>
      <w:r w:rsidR="00BD3A04" w:rsidRPr="00474B45">
        <w:rPr>
          <w:lang w:val="sq-AL"/>
        </w:rPr>
        <w:t>Albgaz”</w:t>
      </w:r>
      <w:r w:rsidR="00F067FE" w:rsidRPr="00474B45">
        <w:rPr>
          <w:lang w:val="sq-AL"/>
        </w:rPr>
        <w:t xml:space="preserve"> sh.a.</w:t>
      </w:r>
      <w:r w:rsidR="0019319C" w:rsidRPr="00474B45">
        <w:rPr>
          <w:lang w:val="sq-AL"/>
        </w:rPr>
        <w:t xml:space="preserve"> apo edhe ndonjë shoqërie tjetër, që do të kryejë aktivitet komercial transmetimi apo shpërndarjeje në sektorin e gazit natyror, në kuadrin e kompetencave të tyre, të gjithë informacionin përkatës lidhur me tregtinë në tregun e gazit natyror</w:t>
      </w:r>
      <w:r w:rsidR="00BD3A04" w:rsidRPr="00474B45">
        <w:rPr>
          <w:lang w:val="sq-AL"/>
        </w:rPr>
        <w:t>, si dhe</w:t>
      </w:r>
      <w:r w:rsidR="0019319C" w:rsidRPr="00474B45">
        <w:rPr>
          <w:lang w:val="sq-AL"/>
        </w:rPr>
        <w:t xml:space="preserve"> furnizimet dhe/ose konsumin e gazit natyror përkatës.</w:t>
      </w:r>
      <w:r w:rsidR="00BD3A04" w:rsidRPr="00474B45">
        <w:rPr>
          <w:lang w:val="sq-AL"/>
        </w:rPr>
        <w:t xml:space="preserve"> </w:t>
      </w:r>
    </w:p>
    <w:p w:rsidR="0019319C" w:rsidRPr="00474B45" w:rsidRDefault="00DA7716" w:rsidP="00827BF2">
      <w:pPr>
        <w:pStyle w:val="Paragrafi"/>
        <w:rPr>
          <w:lang w:val="sq-AL"/>
        </w:rPr>
      </w:pPr>
      <w:r w:rsidRPr="00474B45">
        <w:rPr>
          <w:lang w:val="sq-AL"/>
        </w:rPr>
        <w:t xml:space="preserve">2. </w:t>
      </w:r>
      <w:r w:rsidR="0019319C" w:rsidRPr="00474B45">
        <w:rPr>
          <w:lang w:val="sq-AL"/>
        </w:rPr>
        <w:t>Pas integrimit të tregut të gazit natyror të Republikës së Shqipërisë me tregjet e organizuara rajonale të gazit natyror, transaksionet në këtë treg të integruar të gazit natyror kryhen në përputhje me rregullat dhe procedurat e këtij tregu, të operatorit të tregut të gazit natyror</w:t>
      </w:r>
      <w:r w:rsidR="00BD3A04" w:rsidRPr="00474B45">
        <w:rPr>
          <w:lang w:val="sq-AL"/>
        </w:rPr>
        <w:t>, si dhe</w:t>
      </w:r>
      <w:r w:rsidR="0019319C" w:rsidRPr="00474B45">
        <w:rPr>
          <w:lang w:val="sq-AL"/>
        </w:rPr>
        <w:t xml:space="preserve"> Bursës Shqiptare të Energjisë. </w:t>
      </w:r>
    </w:p>
    <w:p w:rsidR="0019319C" w:rsidRPr="00B542E4" w:rsidRDefault="0019319C" w:rsidP="00827BF2">
      <w:pPr>
        <w:pStyle w:val="Paragrafi"/>
        <w:rPr>
          <w:spacing w:val="-4"/>
          <w:lang w:val="sq-AL"/>
        </w:rPr>
      </w:pPr>
      <w:r w:rsidRPr="00474B45">
        <w:rPr>
          <w:lang w:val="sq-AL"/>
        </w:rPr>
        <w:t xml:space="preserve">Operatori i tregut i gazit natyror garanton bërjen publike në kohë dhe me transparencë të të gjitha rregullave e procedurave përkatëse, në </w:t>
      </w:r>
      <w:r w:rsidRPr="00474B45">
        <w:rPr>
          <w:lang w:val="sq-AL"/>
        </w:rPr>
        <w:lastRenderedPageBreak/>
        <w:t>mënyrë që</w:t>
      </w:r>
      <w:r w:rsidRPr="00B542E4">
        <w:rPr>
          <w:spacing w:val="-4"/>
          <w:lang w:val="sq-AL"/>
        </w:rPr>
        <w:t xml:space="preserve"> të jenë të aksesueshme dhe tërësisht të kuptueshme për pjesëmarrësit e tregut të gazit natyror të Republikës së Shqipërisë. </w:t>
      </w:r>
    </w:p>
    <w:p w:rsidR="0019319C" w:rsidRPr="00B542E4" w:rsidRDefault="00DA7716" w:rsidP="00827BF2">
      <w:pPr>
        <w:pStyle w:val="Paragrafi"/>
        <w:rPr>
          <w:spacing w:val="-4"/>
          <w:lang w:val="sq-AL"/>
        </w:rPr>
      </w:pPr>
      <w:r w:rsidRPr="00B542E4">
        <w:rPr>
          <w:spacing w:val="-4"/>
          <w:lang w:val="sq-AL"/>
        </w:rPr>
        <w:t xml:space="preserve">3. </w:t>
      </w:r>
      <w:r w:rsidR="0019319C" w:rsidRPr="00B542E4">
        <w:rPr>
          <w:spacing w:val="-4"/>
          <w:lang w:val="sq-AL"/>
        </w:rPr>
        <w:t xml:space="preserve">Ministria dhe ERE, në bashkëpunim me institucionet dhe autoritetet e tjera kompetente, garantojnë zbatimin dhe ekzekutimin e përshtatshëm të këtij modeli tregu. </w:t>
      </w:r>
    </w:p>
    <w:p w:rsidR="0019319C" w:rsidRPr="00B542E4" w:rsidRDefault="00DA7716" w:rsidP="00827BF2">
      <w:pPr>
        <w:pStyle w:val="Paragrafi"/>
        <w:rPr>
          <w:spacing w:val="-4"/>
          <w:lang w:val="sq-AL"/>
        </w:rPr>
      </w:pPr>
      <w:r w:rsidRPr="00B542E4">
        <w:rPr>
          <w:spacing w:val="-4"/>
          <w:lang w:val="sq-AL"/>
        </w:rPr>
        <w:t xml:space="preserve">4. </w:t>
      </w:r>
      <w:r w:rsidR="0019319C" w:rsidRPr="00B542E4">
        <w:rPr>
          <w:spacing w:val="-4"/>
          <w:lang w:val="sq-AL"/>
        </w:rPr>
        <w:t xml:space="preserve">Asnjë nga masat që rrjedhin nga ky model tregu, legjislative, administrative apo rregullatore qofshin, nuk ekzekutohen në mënyrë të tillë që të krijojnë mundësi diskriminimi ndaj sipërmarrjeve energjetike të krijuara në palë të tjera të Komunitetit të Energjisë dhe që zgjedhin të marrin </w:t>
      </w:r>
      <w:r w:rsidR="0019319C" w:rsidRPr="00B542E4">
        <w:rPr>
          <w:spacing w:val="-4"/>
          <w:lang w:val="sq-AL"/>
        </w:rPr>
        <w:lastRenderedPageBreak/>
        <w:t xml:space="preserve">pjesë në sektorin e gazit natyror të Republikës së Shqipërisë. </w:t>
      </w:r>
    </w:p>
    <w:p w:rsidR="0019319C" w:rsidRPr="00B542E4" w:rsidRDefault="00DA7716" w:rsidP="00827BF2">
      <w:pPr>
        <w:pStyle w:val="Paragrafi"/>
        <w:rPr>
          <w:spacing w:val="-4"/>
          <w:lang w:val="sq-AL"/>
        </w:rPr>
      </w:pPr>
      <w:r w:rsidRPr="00B542E4">
        <w:rPr>
          <w:rFonts w:eastAsia="SimSun"/>
          <w:spacing w:val="-4"/>
          <w:lang w:val="sq-AL" w:eastAsia="en-GB"/>
        </w:rPr>
        <w:t xml:space="preserve">5. </w:t>
      </w:r>
      <w:r w:rsidR="0019319C" w:rsidRPr="00B542E4">
        <w:rPr>
          <w:rFonts w:eastAsia="SimSun"/>
          <w:spacing w:val="-4"/>
          <w:lang w:val="sq-AL" w:eastAsia="en-GB"/>
        </w:rPr>
        <w:t xml:space="preserve">Modeli i tregut të organizuar të gazit natyror, siç është përcaktuar në këtë vendim, do të jetë i aplikueshëm në momentin e fillimit të furnizimit të vendit me gaz natyror nëpërmjet projektit të gazsjellësit </w:t>
      </w:r>
      <w:r w:rsidR="0019319C" w:rsidRPr="00B542E4">
        <w:rPr>
          <w:rFonts w:eastAsia="SimSun"/>
          <w:i/>
          <w:spacing w:val="-4"/>
          <w:lang w:val="sq-AL" w:eastAsia="en-GB"/>
        </w:rPr>
        <w:t>Trans Adriatic Pipeline</w:t>
      </w:r>
      <w:r w:rsidR="00593420">
        <w:rPr>
          <w:rFonts w:eastAsia="SimSun"/>
          <w:spacing w:val="-4"/>
          <w:lang w:val="sq-AL" w:eastAsia="en-GB"/>
        </w:rPr>
        <w:t xml:space="preserve"> (projekti TAP)</w:t>
      </w:r>
      <w:r w:rsidR="0019319C" w:rsidRPr="00B542E4">
        <w:rPr>
          <w:rFonts w:eastAsia="SimSun"/>
          <w:spacing w:val="-4"/>
          <w:lang w:val="sq-AL" w:eastAsia="en-GB"/>
        </w:rPr>
        <w:t xml:space="preserve"> apo nëpërmjet çdo furnizuesi tjetër, që do të mundësojë një veprimtari të tregtimit me shumicë të gazit natyror</w:t>
      </w:r>
      <w:r w:rsidR="00593420">
        <w:rPr>
          <w:rFonts w:eastAsia="SimSun"/>
          <w:spacing w:val="-4"/>
          <w:lang w:val="sq-AL" w:eastAsia="en-GB"/>
        </w:rPr>
        <w:t>,</w:t>
      </w:r>
      <w:r w:rsidR="0019319C" w:rsidRPr="00B542E4">
        <w:rPr>
          <w:rFonts w:eastAsia="SimSun"/>
          <w:spacing w:val="-4"/>
          <w:lang w:val="sq-AL" w:eastAsia="en-GB"/>
        </w:rPr>
        <w:t xml:space="preserve"> në përputhje me kriteret e modelit të tregut, sikurse përcaktohet në këtë vendim.</w:t>
      </w:r>
    </w:p>
    <w:p w:rsidR="00827BF2" w:rsidRDefault="00827BF2" w:rsidP="00827BF2">
      <w:pPr>
        <w:pStyle w:val="Paragrafi"/>
        <w:rPr>
          <w:lang w:val="sq-AL"/>
        </w:rPr>
      </w:pPr>
    </w:p>
    <w:p w:rsidR="00474B45" w:rsidRPr="00B542E4" w:rsidRDefault="00474B45" w:rsidP="00827BF2">
      <w:pPr>
        <w:pStyle w:val="Paragrafi"/>
        <w:rPr>
          <w:lang w:val="sq-AL"/>
        </w:rPr>
        <w:sectPr w:rsidR="00474B45" w:rsidRPr="00B542E4" w:rsidSect="00827BF2">
          <w:type w:val="continuous"/>
          <w:pgSz w:w="11907" w:h="16840" w:code="9"/>
          <w:pgMar w:top="720" w:right="1134" w:bottom="720" w:left="1134" w:header="851" w:footer="851" w:gutter="0"/>
          <w:cols w:num="2" w:space="454"/>
          <w:docGrid w:linePitch="360"/>
        </w:sectPr>
      </w:pPr>
    </w:p>
    <w:p w:rsidR="00E23E12" w:rsidRPr="00B542E4" w:rsidRDefault="00474B45" w:rsidP="00827BF2">
      <w:pPr>
        <w:pStyle w:val="Paragrafi"/>
        <w:rPr>
          <w:lang w:val="sq-AL"/>
        </w:rPr>
      </w:pPr>
      <w:r>
        <w:rPr>
          <w:noProof/>
        </w:rPr>
        <w:lastRenderedPageBreak/>
        <mc:AlternateContent>
          <mc:Choice Requires="wps">
            <w:drawing>
              <wp:anchor distT="0" distB="0" distL="114300" distR="114300" simplePos="0" relativeHeight="251659264" behindDoc="0" locked="0" layoutInCell="1" allowOverlap="1">
                <wp:simplePos x="0" y="0"/>
                <wp:positionH relativeFrom="column">
                  <wp:posOffset>33376</wp:posOffset>
                </wp:positionH>
                <wp:positionV relativeFrom="paragraph">
                  <wp:posOffset>266649</wp:posOffset>
                </wp:positionV>
                <wp:extent cx="6086246" cy="5720487"/>
                <wp:effectExtent l="0" t="0" r="0" b="0"/>
                <wp:wrapNone/>
                <wp:docPr id="1" name="Rectangle 1"/>
                <wp:cNvGraphicFramePr/>
                <a:graphic xmlns:a="http://schemas.openxmlformats.org/drawingml/2006/main">
                  <a:graphicData uri="http://schemas.microsoft.com/office/word/2010/wordprocessingShape">
                    <wps:wsp>
                      <wps:cNvSpPr/>
                      <wps:spPr>
                        <a:xfrm>
                          <a:off x="0" y="0"/>
                          <a:ext cx="6086246" cy="5720487"/>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474B45" w:rsidRPr="00200104" w:rsidRDefault="00474B45" w:rsidP="00474B45">
                            <w:pPr>
                              <w:widowControl w:val="0"/>
                              <w:spacing w:after="0" w:line="240" w:lineRule="auto"/>
                              <w:jc w:val="center"/>
                              <w:outlineLvl w:val="0"/>
                              <w:rPr>
                                <w:rFonts w:ascii="Garamond" w:hAnsi="Garamond"/>
                                <w:sz w:val="24"/>
                                <w:szCs w:val="24"/>
                                <w:lang w:val="sq-AL"/>
                              </w:rPr>
                            </w:pPr>
                            <w:r w:rsidRPr="00474B45">
                              <w:rPr>
                                <w:rFonts w:ascii="Garamond" w:hAnsi="Garamond"/>
                                <w:color w:val="000000" w:themeColor="text1"/>
                                <w:sz w:val="24"/>
                                <w:szCs w:val="24"/>
                                <w:lang w:val="sq-AL"/>
                              </w:rPr>
                              <w:t>SKEMA E MODELIT TË TREGUT TË GAZIT NATYROR (SHQIPËRI</w:t>
                            </w:r>
                            <w:r w:rsidRPr="00200104">
                              <w:rPr>
                                <w:rFonts w:ascii="Garamond" w:hAnsi="Garamond"/>
                                <w:sz w:val="24"/>
                                <w:szCs w:val="24"/>
                                <w:lang w:val="sq-AL"/>
                              </w:rPr>
                              <w:t>)</w:t>
                            </w:r>
                          </w:p>
                          <w:p w:rsidR="00474B45" w:rsidRDefault="00474B45" w:rsidP="00474B45">
                            <w:pPr>
                              <w:spacing w:after="0" w:line="240" w:lineRule="auto"/>
                              <w:ind w:firstLine="0"/>
                              <w:jc w:val="center"/>
                            </w:pPr>
                            <w:r w:rsidRPr="00B542E4">
                              <w:rPr>
                                <w:noProof/>
                              </w:rPr>
                              <w:drawing>
                                <wp:inline distT="0" distB="0" distL="0" distR="0" wp14:anchorId="4C1B069A" wp14:editId="43D91CE9">
                                  <wp:extent cx="5983834" cy="5259629"/>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DELI I TREGUT TE GAZIT NATYROR-1_Page_20.jpg"/>
                                          <pic:cNvPicPr/>
                                        </pic:nvPicPr>
                                        <pic:blipFill rotWithShape="1">
                                          <a:blip r:embed="rId22" cstate="print">
                                            <a:extLst>
                                              <a:ext uri="{28A0092B-C50C-407E-A947-70E740481C1C}">
                                                <a14:useLocalDpi xmlns:a14="http://schemas.microsoft.com/office/drawing/2010/main" val="0"/>
                                              </a:ext>
                                            </a:extLst>
                                          </a:blip>
                                          <a:srcRect l="7580" t="15087" r="6841" b="16503"/>
                                          <a:stretch/>
                                        </pic:blipFill>
                                        <pic:spPr bwMode="auto">
                                          <a:xfrm>
                                            <a:off x="0" y="0"/>
                                            <a:ext cx="6004680" cy="5277952"/>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1" o:spid="_x0000_s1026" style="position:absolute;left:0;text-align:left;margin-left:2.65pt;margin-top:21pt;width:479.25pt;height:450.4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" fillcolor="white [3212]" stroked="f" strokeweight="2pt">
                <v:textbox>
                  <w:txbxContent>
                    <w:p w:rsidR="00474B45" w:rsidRPr="00200104" w:rsidRDefault="00474B45" w:rsidP="00474B45">
                      <w:pPr>
                        <w:widowControl w:val="0"/>
                        <w:spacing w:after="0" w:line="240" w:lineRule="auto"/>
                        <w:jc w:val="center"/>
                        <w:outlineLvl w:val="0"/>
                        <w:rPr>
                          <w:rFonts w:ascii="Garamond" w:hAnsi="Garamond"/>
                          <w:sz w:val="24"/>
                          <w:szCs w:val="24"/>
                          <w:lang w:val="sq-AL"/>
                        </w:rPr>
                      </w:pPr>
                      <w:r w:rsidRPr="00474B45">
                        <w:rPr>
                          <w:rFonts w:ascii="Garamond" w:hAnsi="Garamond"/>
                          <w:color w:val="000000" w:themeColor="text1"/>
                          <w:sz w:val="24"/>
                          <w:szCs w:val="24"/>
                          <w:lang w:val="sq-AL"/>
                        </w:rPr>
                        <w:t>SKEMA E MODELIT TË TREGUT TË GAZIT NATYROR (SHQIPËRI</w:t>
                      </w:r>
                      <w:r w:rsidRPr="00200104">
                        <w:rPr>
                          <w:rFonts w:ascii="Garamond" w:hAnsi="Garamond"/>
                          <w:sz w:val="24"/>
                          <w:szCs w:val="24"/>
                          <w:lang w:val="sq-AL"/>
                        </w:rPr>
                        <w:t>)</w:t>
                      </w:r>
                    </w:p>
                    <w:p w:rsidR="00474B45" w:rsidRDefault="00474B45" w:rsidP="00474B45">
                      <w:pPr>
                        <w:spacing w:after="0" w:line="240" w:lineRule="auto"/>
                        <w:ind w:firstLine="0"/>
                        <w:jc w:val="center"/>
                      </w:pPr>
                      <w:r w:rsidRPr="00B542E4">
                        <w:rPr>
                          <w:noProof/>
                        </w:rPr>
                        <w:drawing>
                          <wp:inline distT="0" distB="0" distL="0" distR="0" wp14:anchorId="4C1B069A" wp14:editId="43D91CE9">
                            <wp:extent cx="5983834" cy="5259629"/>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DELI I TREGUT TE GAZIT NATYROR-1_Page_20.jpg"/>
                                    <pic:cNvPicPr/>
                                  </pic:nvPicPr>
                                  <pic:blipFill rotWithShape="1">
                                    <a:blip r:embed="rId23" cstate="print">
                                      <a:extLst>
                                        <a:ext uri="{28A0092B-C50C-407E-A947-70E740481C1C}">
                                          <a14:useLocalDpi xmlns:a14="http://schemas.microsoft.com/office/drawing/2010/main" val="0"/>
                                        </a:ext>
                                      </a:extLst>
                                    </a:blip>
                                    <a:srcRect l="7580" t="15087" r="6841" b="16503"/>
                                    <a:stretch/>
                                  </pic:blipFill>
                                  <pic:spPr bwMode="auto">
                                    <a:xfrm>
                                      <a:off x="0" y="0"/>
                                      <a:ext cx="6004680" cy="5277952"/>
                                    </a:xfrm>
                                    <a:prstGeom prst="rect">
                                      <a:avLst/>
                                    </a:prstGeom>
                                    <a:ln>
                                      <a:noFill/>
                                    </a:ln>
                                    <a:extLst>
                                      <a:ext uri="{53640926-AAD7-44D8-BBD7-CCE9431645EC}">
                                        <a14:shadowObscured xmlns:a14="http://schemas.microsoft.com/office/drawing/2010/main"/>
                                      </a:ext>
                                    </a:extLst>
                                  </pic:spPr>
                                </pic:pic>
                              </a:graphicData>
                            </a:graphic>
                          </wp:inline>
                        </w:drawing>
                      </w:r>
                    </w:p>
                  </w:txbxContent>
                </v:textbox>
              </v:rect>
            </w:pict>
          </mc:Fallback>
        </mc:AlternateContent>
      </w:r>
    </w:p>
    <w:p w:rsidR="00EA4E90" w:rsidRPr="00B542E4" w:rsidRDefault="00EA4E90" w:rsidP="00827BF2">
      <w:pPr>
        <w:pStyle w:val="Paragrafi"/>
        <w:rPr>
          <w:lang w:val="sq-AL"/>
        </w:rPr>
        <w:sectPr w:rsidR="00EA4E90" w:rsidRPr="00B542E4" w:rsidSect="00BE6EBC">
          <w:type w:val="continuous"/>
          <w:pgSz w:w="11907" w:h="16840" w:code="9"/>
          <w:pgMar w:top="720" w:right="1134" w:bottom="720" w:left="1134" w:header="851" w:footer="851" w:gutter="0"/>
          <w:cols w:space="720"/>
          <w:docGrid w:linePitch="360"/>
        </w:sectPr>
      </w:pPr>
    </w:p>
    <w:p w:rsidR="00D424AD" w:rsidRPr="00B542E4" w:rsidRDefault="00D424AD" w:rsidP="00827BF2">
      <w:pPr>
        <w:pStyle w:val="Paragrafi"/>
        <w:ind w:firstLine="0"/>
        <w:jc w:val="center"/>
        <w:rPr>
          <w:b/>
          <w:lang w:val="sq-AL"/>
        </w:rPr>
      </w:pPr>
      <w:r w:rsidRPr="00B542E4">
        <w:rPr>
          <w:b/>
          <w:lang w:val="sq-AL"/>
        </w:rPr>
        <w:lastRenderedPageBreak/>
        <w:t>VENDIM</w:t>
      </w:r>
    </w:p>
    <w:p w:rsidR="00D424AD" w:rsidRPr="00B542E4" w:rsidRDefault="00BD3A04" w:rsidP="00827BF2">
      <w:pPr>
        <w:pStyle w:val="Paragrafi"/>
        <w:ind w:firstLine="0"/>
        <w:jc w:val="center"/>
        <w:rPr>
          <w:b/>
          <w:lang w:val="sq-AL"/>
        </w:rPr>
      </w:pPr>
      <w:r w:rsidRPr="00B542E4">
        <w:rPr>
          <w:b/>
          <w:lang w:val="sq-AL"/>
        </w:rPr>
        <w:t xml:space="preserve">Nr. </w:t>
      </w:r>
      <w:r w:rsidR="00D424AD" w:rsidRPr="00B542E4">
        <w:rPr>
          <w:b/>
          <w:lang w:val="sq-AL"/>
        </w:rPr>
        <w:t>591, datë 9.10.2018</w:t>
      </w:r>
    </w:p>
    <w:p w:rsidR="00D424AD" w:rsidRPr="00B542E4" w:rsidRDefault="00D424AD" w:rsidP="00827BF2">
      <w:pPr>
        <w:pStyle w:val="Paragrafi"/>
        <w:jc w:val="center"/>
        <w:rPr>
          <w:b/>
          <w:sz w:val="14"/>
          <w:lang w:val="sq-AL"/>
        </w:rPr>
      </w:pPr>
    </w:p>
    <w:p w:rsidR="00D424AD" w:rsidRPr="00B542E4" w:rsidRDefault="00D424AD" w:rsidP="00827BF2">
      <w:pPr>
        <w:pStyle w:val="Paragrafi"/>
        <w:ind w:firstLine="0"/>
        <w:jc w:val="center"/>
        <w:rPr>
          <w:b/>
          <w:lang w:val="sq-AL"/>
        </w:rPr>
      </w:pPr>
      <w:r w:rsidRPr="00B542E4">
        <w:rPr>
          <w:b/>
          <w:lang w:val="sq-AL"/>
        </w:rPr>
        <w:t xml:space="preserve">PËR DISA NDRYSHIME NË VENDIMIN </w:t>
      </w:r>
      <w:r w:rsidR="00BD3A04" w:rsidRPr="00B542E4">
        <w:rPr>
          <w:b/>
          <w:lang w:val="sq-AL"/>
        </w:rPr>
        <w:t xml:space="preserve">NR. </w:t>
      </w:r>
      <w:r w:rsidRPr="00B542E4">
        <w:rPr>
          <w:b/>
          <w:lang w:val="sq-AL"/>
        </w:rPr>
        <w:t>1353, DATË 10.10.2008, TË KËSHILLIT TË MINISTRAVE</w:t>
      </w:r>
      <w:r w:rsidR="00C77E17" w:rsidRPr="00B542E4">
        <w:rPr>
          <w:b/>
          <w:lang w:val="sq-AL"/>
        </w:rPr>
        <w:t xml:space="preserve">, </w:t>
      </w:r>
      <w:r w:rsidR="00593420" w:rsidRPr="00B542E4">
        <w:rPr>
          <w:b/>
          <w:lang w:val="sq-AL"/>
        </w:rPr>
        <w:t xml:space="preserve">“PËR </w:t>
      </w:r>
      <w:r w:rsidRPr="00B542E4">
        <w:rPr>
          <w:b/>
          <w:lang w:val="sq-AL"/>
        </w:rPr>
        <w:t>PËRCAKTIMIN E RREGULLAVE PËR PARAQITJEN E KËRKESËS, MBAJTJEN DHE PLOTËSIMIN E DOKUMENTACIONIT TEKNIK</w:t>
      </w:r>
      <w:r w:rsidR="00BD3A04" w:rsidRPr="00B542E4">
        <w:rPr>
          <w:b/>
          <w:lang w:val="sq-AL"/>
        </w:rPr>
        <w:t xml:space="preserve">, </w:t>
      </w:r>
      <w:r w:rsidR="00593420" w:rsidRPr="00B542E4">
        <w:rPr>
          <w:b/>
          <w:lang w:val="sq-AL"/>
        </w:rPr>
        <w:t xml:space="preserve">SI DHE </w:t>
      </w:r>
      <w:r w:rsidRPr="00B542E4">
        <w:rPr>
          <w:b/>
          <w:lang w:val="sq-AL"/>
        </w:rPr>
        <w:t>TË KRITEREVE E TË PROCEDURAVE TË ZVOGËLIMIT TË SIPËRFAQES E TË VËLLIMIT TË FONDIT PYJOR”,</w:t>
      </w:r>
      <w:r w:rsidR="00BD3A04" w:rsidRPr="00B542E4">
        <w:rPr>
          <w:b/>
          <w:lang w:val="sq-AL"/>
        </w:rPr>
        <w:t xml:space="preserve"> </w:t>
      </w:r>
      <w:r w:rsidRPr="00B542E4">
        <w:rPr>
          <w:b/>
          <w:lang w:val="sq-AL"/>
        </w:rPr>
        <w:t>TË NDRYSHUAR</w:t>
      </w:r>
    </w:p>
    <w:p w:rsidR="00D424AD" w:rsidRPr="00B542E4" w:rsidRDefault="00D424AD" w:rsidP="00827BF2">
      <w:pPr>
        <w:pStyle w:val="Paragrafi"/>
        <w:rPr>
          <w:sz w:val="14"/>
          <w:lang w:val="sq-AL"/>
        </w:rPr>
      </w:pPr>
    </w:p>
    <w:p w:rsidR="00D424AD" w:rsidRPr="00B542E4" w:rsidRDefault="00D424AD" w:rsidP="00827BF2">
      <w:pPr>
        <w:pStyle w:val="Paragrafi"/>
        <w:rPr>
          <w:rFonts w:eastAsia="Times New Roman"/>
          <w:lang w:val="sq-AL"/>
        </w:rPr>
      </w:pPr>
      <w:r w:rsidRPr="00B542E4">
        <w:rPr>
          <w:rFonts w:eastAsia="Times New Roman"/>
          <w:lang w:val="sq-AL"/>
        </w:rPr>
        <w:t xml:space="preserve">Në mbështetje të nenit 100 të Kushtetutës </w:t>
      </w:r>
      <w:r w:rsidRPr="00B542E4">
        <w:rPr>
          <w:rFonts w:eastAsia="Times New Roman"/>
          <w:color w:val="000000"/>
          <w:lang w:val="sq-AL"/>
        </w:rPr>
        <w:t xml:space="preserve">dhe të pikës 2, të nenit 17, të ligjit </w:t>
      </w:r>
      <w:r w:rsidR="00BD3A04" w:rsidRPr="00B542E4">
        <w:rPr>
          <w:rFonts w:eastAsia="Times New Roman"/>
          <w:color w:val="000000"/>
          <w:lang w:val="sq-AL"/>
        </w:rPr>
        <w:t xml:space="preserve">nr. </w:t>
      </w:r>
      <w:r w:rsidRPr="00B542E4">
        <w:rPr>
          <w:rFonts w:eastAsia="Times New Roman"/>
          <w:color w:val="000000"/>
          <w:lang w:val="sq-AL"/>
        </w:rPr>
        <w:t>9385, datë 4.5.2005</w:t>
      </w:r>
      <w:r w:rsidR="00C77E17" w:rsidRPr="00B542E4">
        <w:rPr>
          <w:rFonts w:eastAsia="Times New Roman"/>
          <w:color w:val="000000"/>
          <w:lang w:val="sq-AL"/>
        </w:rPr>
        <w:t>, “Për</w:t>
      </w:r>
      <w:r w:rsidRPr="00B542E4">
        <w:rPr>
          <w:rFonts w:eastAsia="Times New Roman"/>
          <w:color w:val="000000"/>
          <w:lang w:val="sq-AL"/>
        </w:rPr>
        <w:t xml:space="preserve"> pyjet dhe shërbimin pyjor”, të ndryshuar, </w:t>
      </w:r>
      <w:r w:rsidRPr="00B542E4">
        <w:rPr>
          <w:rFonts w:eastAsia="Times New Roman"/>
          <w:lang w:val="sq-AL"/>
        </w:rPr>
        <w:t xml:space="preserve">me propozimin e ministrit të Turizmit dhe Mjedisit, Këshilli i Ministrave </w:t>
      </w:r>
    </w:p>
    <w:p w:rsidR="00D424AD" w:rsidRPr="00B542E4" w:rsidRDefault="00D424AD" w:rsidP="00827BF2">
      <w:pPr>
        <w:pStyle w:val="Paragrafi"/>
        <w:rPr>
          <w:rFonts w:eastAsia="Times New Roman"/>
          <w:color w:val="000000"/>
          <w:sz w:val="14"/>
          <w:lang w:val="sq-AL"/>
        </w:rPr>
      </w:pPr>
    </w:p>
    <w:p w:rsidR="00D424AD" w:rsidRPr="00B542E4" w:rsidRDefault="00D424AD" w:rsidP="00827BF2">
      <w:pPr>
        <w:pStyle w:val="Paragrafi"/>
        <w:ind w:firstLine="0"/>
        <w:jc w:val="center"/>
        <w:rPr>
          <w:lang w:val="sq-AL"/>
        </w:rPr>
      </w:pPr>
      <w:r w:rsidRPr="00B542E4">
        <w:rPr>
          <w:lang w:val="sq-AL"/>
        </w:rPr>
        <w:t>VENDOSI:</w:t>
      </w:r>
    </w:p>
    <w:p w:rsidR="00D424AD" w:rsidRPr="00B542E4" w:rsidRDefault="00D424AD" w:rsidP="00827BF2">
      <w:pPr>
        <w:pStyle w:val="Paragrafi"/>
        <w:rPr>
          <w:sz w:val="14"/>
          <w:lang w:val="sq-AL"/>
        </w:rPr>
      </w:pPr>
    </w:p>
    <w:p w:rsidR="00D424AD" w:rsidRPr="00B542E4" w:rsidRDefault="00D424AD" w:rsidP="00827BF2">
      <w:pPr>
        <w:pStyle w:val="Paragrafi"/>
        <w:rPr>
          <w:lang w:val="sq-AL"/>
        </w:rPr>
      </w:pPr>
      <w:r w:rsidRPr="00B542E4">
        <w:rPr>
          <w:lang w:val="sq-AL"/>
        </w:rPr>
        <w:t xml:space="preserve">Në vendimin </w:t>
      </w:r>
      <w:r w:rsidR="00BD3A04" w:rsidRPr="00B542E4">
        <w:rPr>
          <w:lang w:val="sq-AL"/>
        </w:rPr>
        <w:t xml:space="preserve">nr. </w:t>
      </w:r>
      <w:r w:rsidRPr="00B542E4">
        <w:rPr>
          <w:lang w:val="sq-AL"/>
        </w:rPr>
        <w:t>1353, datë 10.10.2008, të Këshillit të Ministrave, të ndryshuar, bëhen ndryshimet si më poshtë vijon:</w:t>
      </w:r>
    </w:p>
    <w:p w:rsidR="00D424AD" w:rsidRPr="00B542E4" w:rsidRDefault="00D424AD" w:rsidP="00827BF2">
      <w:pPr>
        <w:pStyle w:val="Paragrafi"/>
        <w:rPr>
          <w:color w:val="000000"/>
          <w:lang w:val="sq-AL"/>
        </w:rPr>
      </w:pPr>
      <w:r w:rsidRPr="00B542E4">
        <w:rPr>
          <w:lang w:val="sq-AL"/>
        </w:rPr>
        <w:t>1. Kudo në vendim, emërtimi “Ministria e Mjedisit” zëvendësohet me “Ministria e Turizmit dhe Mjedisit”.</w:t>
      </w:r>
    </w:p>
    <w:p w:rsidR="00D424AD" w:rsidRPr="00B542E4" w:rsidRDefault="00D424AD" w:rsidP="00827BF2">
      <w:pPr>
        <w:pStyle w:val="Paragrafi"/>
        <w:rPr>
          <w:color w:val="000000"/>
          <w:lang w:val="sq-AL"/>
        </w:rPr>
      </w:pPr>
      <w:r w:rsidRPr="00B542E4">
        <w:rPr>
          <w:lang w:val="sq-AL"/>
        </w:rPr>
        <w:t>2. Në pikën 5 bëhen këto ndryshime:</w:t>
      </w:r>
    </w:p>
    <w:p w:rsidR="00D424AD" w:rsidRPr="00B542E4" w:rsidRDefault="00D424AD" w:rsidP="00827BF2">
      <w:pPr>
        <w:pStyle w:val="Paragrafi"/>
        <w:rPr>
          <w:color w:val="000000"/>
          <w:lang w:val="sq-AL"/>
        </w:rPr>
      </w:pPr>
      <w:r w:rsidRPr="00B542E4">
        <w:rPr>
          <w:lang w:val="sq-AL"/>
        </w:rPr>
        <w:t>a) Shkronjat “a” dhe “b” shfuqizohen.</w:t>
      </w:r>
    </w:p>
    <w:p w:rsidR="00D424AD" w:rsidRPr="00B542E4" w:rsidRDefault="00593420" w:rsidP="00827BF2">
      <w:pPr>
        <w:pStyle w:val="Paragrafi"/>
        <w:rPr>
          <w:color w:val="000000"/>
          <w:lang w:val="sq-AL"/>
        </w:rPr>
      </w:pPr>
      <w:r>
        <w:rPr>
          <w:color w:val="000000"/>
          <w:lang w:val="sq-AL"/>
        </w:rPr>
        <w:t>b) Shkronja “ç” ndryshohet</w:t>
      </w:r>
      <w:r w:rsidR="00D424AD" w:rsidRPr="00B542E4">
        <w:rPr>
          <w:color w:val="000000"/>
          <w:lang w:val="sq-AL"/>
        </w:rPr>
        <w:t xml:space="preserve"> me këtë përmbajtje:</w:t>
      </w:r>
    </w:p>
    <w:p w:rsidR="00D424AD" w:rsidRPr="00B542E4" w:rsidRDefault="00D424AD" w:rsidP="00827BF2">
      <w:pPr>
        <w:pStyle w:val="Paragrafi"/>
        <w:rPr>
          <w:color w:val="000000"/>
          <w:lang w:val="sq-AL"/>
        </w:rPr>
      </w:pPr>
      <w:r w:rsidRPr="00B542E4">
        <w:rPr>
          <w:color w:val="000000"/>
          <w:lang w:val="sq-AL"/>
        </w:rPr>
        <w:t>“ç) Miratimin me shkrim për vazhdimin e procedurave të heqjes nga fondi pyjor me vendim të Këshillit Bashkiak, brenda territorit administrativ të të cilit është sipërfaqja pyjore, e cila do t’u nënshtrohet procedurave të heqjes nga fondi pyjor.”.</w:t>
      </w:r>
    </w:p>
    <w:p w:rsidR="00D424AD" w:rsidRPr="00B542E4" w:rsidRDefault="00D424AD" w:rsidP="00827BF2">
      <w:pPr>
        <w:pStyle w:val="Paragrafi"/>
        <w:rPr>
          <w:rFonts w:eastAsia="Calibri"/>
          <w:lang w:val="sq-AL"/>
        </w:rPr>
      </w:pPr>
      <w:r w:rsidRPr="00B542E4">
        <w:rPr>
          <w:rFonts w:eastAsia="Calibri"/>
          <w:lang w:val="sq-AL"/>
        </w:rPr>
        <w:t>Ky vendim hyn në fuqi pas botimit në Fletoren Zyrtare.</w:t>
      </w:r>
    </w:p>
    <w:p w:rsidR="00D424AD" w:rsidRPr="00B542E4" w:rsidRDefault="00D424AD" w:rsidP="00827BF2">
      <w:pPr>
        <w:pStyle w:val="Paragrafi"/>
        <w:rPr>
          <w:rFonts w:eastAsia="Calibri"/>
          <w:sz w:val="14"/>
          <w:lang w:val="sq-AL"/>
        </w:rPr>
      </w:pPr>
    </w:p>
    <w:p w:rsidR="00D424AD" w:rsidRPr="00B542E4" w:rsidRDefault="00D424AD" w:rsidP="00827BF2">
      <w:pPr>
        <w:pStyle w:val="Paragrafi"/>
        <w:jc w:val="right"/>
        <w:rPr>
          <w:rFonts w:eastAsia="Calibri"/>
          <w:lang w:val="sq-AL"/>
        </w:rPr>
      </w:pPr>
      <w:r w:rsidRPr="00B542E4">
        <w:rPr>
          <w:rFonts w:eastAsia="Calibri"/>
          <w:lang w:val="sq-AL"/>
        </w:rPr>
        <w:t>KRYEMINISTRI</w:t>
      </w:r>
    </w:p>
    <w:p w:rsidR="00D424AD" w:rsidRPr="00B542E4" w:rsidRDefault="00D424AD" w:rsidP="00827BF2">
      <w:pPr>
        <w:pStyle w:val="Paragrafi"/>
        <w:jc w:val="right"/>
        <w:rPr>
          <w:rFonts w:eastAsia="Calibri"/>
          <w:b/>
          <w:lang w:val="sq-AL"/>
        </w:rPr>
      </w:pPr>
      <w:r w:rsidRPr="00B542E4">
        <w:rPr>
          <w:rFonts w:eastAsia="Calibri"/>
          <w:b/>
          <w:lang w:val="sq-AL"/>
        </w:rPr>
        <w:t>Edi Rama</w:t>
      </w:r>
    </w:p>
    <w:p w:rsidR="00E23E12" w:rsidRPr="00B542E4" w:rsidRDefault="00E23E12" w:rsidP="00827BF2">
      <w:pPr>
        <w:pStyle w:val="Paragrafi"/>
        <w:jc w:val="center"/>
        <w:rPr>
          <w:b/>
          <w:sz w:val="14"/>
          <w:lang w:val="sq-AL"/>
        </w:rPr>
      </w:pPr>
    </w:p>
    <w:p w:rsidR="00827BF2" w:rsidRPr="00B542E4" w:rsidRDefault="00827BF2" w:rsidP="00827BF2">
      <w:pPr>
        <w:pStyle w:val="Paragrafi"/>
        <w:ind w:firstLine="0"/>
        <w:jc w:val="center"/>
        <w:rPr>
          <w:b/>
          <w:lang w:val="sq-AL"/>
        </w:rPr>
      </w:pPr>
    </w:p>
    <w:p w:rsidR="00827BF2" w:rsidRPr="00B542E4" w:rsidRDefault="00827BF2" w:rsidP="00827BF2">
      <w:pPr>
        <w:pStyle w:val="Paragrafi"/>
        <w:ind w:firstLine="0"/>
        <w:jc w:val="center"/>
        <w:rPr>
          <w:b/>
          <w:lang w:val="sq-AL"/>
        </w:rPr>
      </w:pPr>
    </w:p>
    <w:p w:rsidR="00827BF2" w:rsidRPr="00B542E4" w:rsidRDefault="00827BF2" w:rsidP="00827BF2">
      <w:pPr>
        <w:pStyle w:val="Paragrafi"/>
        <w:ind w:firstLine="0"/>
        <w:jc w:val="center"/>
        <w:rPr>
          <w:b/>
          <w:lang w:val="sq-AL"/>
        </w:rPr>
      </w:pPr>
    </w:p>
    <w:p w:rsidR="00827BF2" w:rsidRPr="00B542E4" w:rsidRDefault="00827BF2" w:rsidP="00827BF2">
      <w:pPr>
        <w:pStyle w:val="Paragrafi"/>
        <w:ind w:firstLine="0"/>
        <w:jc w:val="center"/>
        <w:rPr>
          <w:b/>
          <w:lang w:val="sq-AL"/>
        </w:rPr>
      </w:pPr>
    </w:p>
    <w:p w:rsidR="00827BF2" w:rsidRPr="00B542E4" w:rsidRDefault="00827BF2" w:rsidP="00827BF2">
      <w:pPr>
        <w:pStyle w:val="Paragrafi"/>
        <w:ind w:firstLine="0"/>
        <w:jc w:val="center"/>
        <w:rPr>
          <w:b/>
          <w:lang w:val="sq-AL"/>
        </w:rPr>
      </w:pPr>
    </w:p>
    <w:p w:rsidR="00827BF2" w:rsidRPr="00B542E4" w:rsidRDefault="00827BF2" w:rsidP="00827BF2">
      <w:pPr>
        <w:pStyle w:val="Paragrafi"/>
        <w:ind w:firstLine="0"/>
        <w:jc w:val="center"/>
        <w:rPr>
          <w:b/>
          <w:lang w:val="sq-AL"/>
        </w:rPr>
      </w:pPr>
    </w:p>
    <w:p w:rsidR="00827BF2" w:rsidRPr="00B542E4" w:rsidRDefault="00827BF2" w:rsidP="00827BF2">
      <w:pPr>
        <w:pStyle w:val="Paragrafi"/>
        <w:ind w:firstLine="0"/>
        <w:jc w:val="center"/>
        <w:rPr>
          <w:b/>
          <w:lang w:val="sq-AL"/>
        </w:rPr>
      </w:pPr>
    </w:p>
    <w:p w:rsidR="00F24F0E" w:rsidRPr="00B542E4" w:rsidRDefault="00F24F0E" w:rsidP="00827BF2">
      <w:pPr>
        <w:pStyle w:val="Paragrafi"/>
        <w:ind w:firstLine="0"/>
        <w:jc w:val="center"/>
        <w:rPr>
          <w:b/>
          <w:lang w:val="sq-AL"/>
        </w:rPr>
      </w:pPr>
      <w:r w:rsidRPr="00B542E4">
        <w:rPr>
          <w:b/>
          <w:lang w:val="sq-AL"/>
        </w:rPr>
        <w:lastRenderedPageBreak/>
        <w:t>VENDIM</w:t>
      </w:r>
    </w:p>
    <w:p w:rsidR="00F24F0E" w:rsidRPr="00B542E4" w:rsidRDefault="00BD3A04" w:rsidP="00827BF2">
      <w:pPr>
        <w:pStyle w:val="Paragrafi"/>
        <w:ind w:firstLine="0"/>
        <w:jc w:val="center"/>
        <w:rPr>
          <w:b/>
          <w:lang w:val="sq-AL"/>
        </w:rPr>
      </w:pPr>
      <w:r w:rsidRPr="00B542E4">
        <w:rPr>
          <w:b/>
          <w:lang w:val="sq-AL"/>
        </w:rPr>
        <w:t xml:space="preserve">Nr. </w:t>
      </w:r>
      <w:r w:rsidR="00F24F0E" w:rsidRPr="00B542E4">
        <w:rPr>
          <w:b/>
          <w:lang w:val="sq-AL"/>
        </w:rPr>
        <w:t>592, datë 9.10.2018</w:t>
      </w:r>
    </w:p>
    <w:p w:rsidR="00F24F0E" w:rsidRPr="00B542E4" w:rsidRDefault="00F24F0E" w:rsidP="00827BF2">
      <w:pPr>
        <w:pStyle w:val="Paragrafi"/>
        <w:jc w:val="center"/>
        <w:rPr>
          <w:b/>
          <w:sz w:val="14"/>
          <w:lang w:val="sq-AL"/>
        </w:rPr>
      </w:pPr>
    </w:p>
    <w:p w:rsidR="00F24F0E" w:rsidRPr="00B542E4" w:rsidRDefault="00F24F0E" w:rsidP="00827BF2">
      <w:pPr>
        <w:pStyle w:val="Paragrafi"/>
        <w:ind w:firstLine="0"/>
        <w:jc w:val="center"/>
        <w:rPr>
          <w:b/>
          <w:lang w:val="sq-AL"/>
        </w:rPr>
      </w:pPr>
      <w:r w:rsidRPr="00B542E4">
        <w:rPr>
          <w:b/>
          <w:lang w:val="sq-AL"/>
        </w:rPr>
        <w:t xml:space="preserve">PËR DISA NDRYSHIME NË VENDIMIN </w:t>
      </w:r>
      <w:r w:rsidR="00BD3A04" w:rsidRPr="00B542E4">
        <w:rPr>
          <w:b/>
          <w:lang w:val="sq-AL"/>
        </w:rPr>
        <w:t xml:space="preserve">NR. </w:t>
      </w:r>
      <w:r w:rsidRPr="00B542E4">
        <w:rPr>
          <w:b/>
          <w:lang w:val="sq-AL"/>
        </w:rPr>
        <w:t>1374, DATË 10.10.2008, TË KËSHILLIT TË MINISTRAVE</w:t>
      </w:r>
      <w:r w:rsidR="00593420" w:rsidRPr="00B542E4">
        <w:rPr>
          <w:b/>
          <w:lang w:val="sq-AL"/>
        </w:rPr>
        <w:t xml:space="preserve">, “PËR </w:t>
      </w:r>
      <w:r w:rsidRPr="00B542E4">
        <w:rPr>
          <w:b/>
          <w:lang w:val="sq-AL"/>
        </w:rPr>
        <w:t>PËRCAKTIMIN</w:t>
      </w:r>
      <w:r w:rsidR="00BD3A04" w:rsidRPr="00B542E4">
        <w:rPr>
          <w:b/>
          <w:lang w:val="sq-AL"/>
        </w:rPr>
        <w:t xml:space="preserve"> </w:t>
      </w:r>
      <w:r w:rsidRPr="00B542E4">
        <w:rPr>
          <w:b/>
          <w:lang w:val="sq-AL"/>
        </w:rPr>
        <w:t>E RREGULLAVE DHE TË PROCEDURAVE, QË NDIQEN PËR HEQJEN, SHTIMIN DHE NDRYSHIMIN E DESTINACIONIT TË FONDIT KULLOSOR”, TË NDRYSHUAR</w:t>
      </w:r>
    </w:p>
    <w:p w:rsidR="00F24F0E" w:rsidRPr="00B542E4" w:rsidRDefault="00F24F0E" w:rsidP="00827BF2">
      <w:pPr>
        <w:pStyle w:val="Paragrafi"/>
        <w:rPr>
          <w:sz w:val="14"/>
          <w:lang w:val="sq-AL"/>
        </w:rPr>
      </w:pPr>
    </w:p>
    <w:p w:rsidR="00F24F0E" w:rsidRPr="00B542E4" w:rsidRDefault="00F24F0E" w:rsidP="00827BF2">
      <w:pPr>
        <w:pStyle w:val="Paragrafi"/>
        <w:rPr>
          <w:lang w:val="sq-AL"/>
        </w:rPr>
      </w:pPr>
      <w:r w:rsidRPr="00B542E4">
        <w:rPr>
          <w:lang w:val="sq-AL"/>
        </w:rPr>
        <w:t xml:space="preserve">Në mbështetje të nenit 100 të Kushtetutës </w:t>
      </w:r>
      <w:r w:rsidRPr="00B542E4">
        <w:rPr>
          <w:color w:val="000000"/>
          <w:lang w:val="sq-AL"/>
        </w:rPr>
        <w:t xml:space="preserve">dhe të pikës 4, të nenit 10, të ligjit </w:t>
      </w:r>
      <w:r w:rsidR="00BD3A04" w:rsidRPr="00B542E4">
        <w:rPr>
          <w:color w:val="000000"/>
          <w:lang w:val="sq-AL"/>
        </w:rPr>
        <w:t xml:space="preserve">nr. </w:t>
      </w:r>
      <w:r w:rsidRPr="00B542E4">
        <w:rPr>
          <w:color w:val="000000"/>
          <w:lang w:val="sq-AL"/>
        </w:rPr>
        <w:t>9693, datë 19.3.2007</w:t>
      </w:r>
      <w:r w:rsidR="00C77E17" w:rsidRPr="00B542E4">
        <w:rPr>
          <w:color w:val="000000"/>
          <w:lang w:val="sq-AL"/>
        </w:rPr>
        <w:t>, “Për</w:t>
      </w:r>
      <w:r w:rsidRPr="00B542E4">
        <w:rPr>
          <w:color w:val="000000"/>
          <w:lang w:val="sq-AL"/>
        </w:rPr>
        <w:t xml:space="preserve"> fondin kullosor”, të ndryshuar, </w:t>
      </w:r>
      <w:r w:rsidRPr="00B542E4">
        <w:rPr>
          <w:lang w:val="sq-AL"/>
        </w:rPr>
        <w:t>me propozimin e ministrit të Turizmit dhe Mjedisit, Këshilli i Ministrave</w:t>
      </w:r>
    </w:p>
    <w:p w:rsidR="00F24F0E" w:rsidRPr="00B542E4" w:rsidRDefault="00F24F0E" w:rsidP="00827BF2">
      <w:pPr>
        <w:pStyle w:val="Paragrafi"/>
        <w:rPr>
          <w:sz w:val="14"/>
          <w:lang w:val="sq-AL"/>
        </w:rPr>
      </w:pPr>
    </w:p>
    <w:p w:rsidR="00F24F0E" w:rsidRPr="00B542E4" w:rsidRDefault="00F24F0E" w:rsidP="00827BF2">
      <w:pPr>
        <w:pStyle w:val="Paragrafi"/>
        <w:ind w:firstLine="0"/>
        <w:jc w:val="center"/>
        <w:rPr>
          <w:lang w:val="sq-AL"/>
        </w:rPr>
      </w:pPr>
      <w:r w:rsidRPr="00B542E4">
        <w:rPr>
          <w:lang w:val="sq-AL"/>
        </w:rPr>
        <w:t>VENDOSI:</w:t>
      </w:r>
    </w:p>
    <w:p w:rsidR="00F24F0E" w:rsidRPr="00B542E4" w:rsidRDefault="00F24F0E" w:rsidP="00827BF2">
      <w:pPr>
        <w:pStyle w:val="Paragrafi"/>
        <w:rPr>
          <w:sz w:val="14"/>
          <w:lang w:val="sq-AL"/>
        </w:rPr>
      </w:pPr>
    </w:p>
    <w:p w:rsidR="00F24F0E" w:rsidRPr="00B542E4" w:rsidRDefault="00F24F0E" w:rsidP="00827BF2">
      <w:pPr>
        <w:pStyle w:val="Paragrafi"/>
        <w:rPr>
          <w:lang w:val="sq-AL"/>
        </w:rPr>
      </w:pPr>
      <w:r w:rsidRPr="00B542E4">
        <w:rPr>
          <w:lang w:val="sq-AL"/>
        </w:rPr>
        <w:t xml:space="preserve">Në vendimin </w:t>
      </w:r>
      <w:r w:rsidR="00BD3A04" w:rsidRPr="00B542E4">
        <w:rPr>
          <w:lang w:val="sq-AL"/>
        </w:rPr>
        <w:t xml:space="preserve">nr. </w:t>
      </w:r>
      <w:r w:rsidRPr="00B542E4">
        <w:rPr>
          <w:lang w:val="sq-AL"/>
        </w:rPr>
        <w:t>1374, datë 10.10.2008, të Këshillit të Ministrave,</w:t>
      </w:r>
      <w:r w:rsidR="00C77E17" w:rsidRPr="00B542E4">
        <w:rPr>
          <w:lang w:val="sq-AL"/>
        </w:rPr>
        <w:t xml:space="preserve"> të ndryshuar, bëhen ndryshimet</w:t>
      </w:r>
      <w:r w:rsidRPr="00B542E4">
        <w:rPr>
          <w:lang w:val="sq-AL"/>
        </w:rPr>
        <w:t xml:space="preserve"> si më poshtë vijon: </w:t>
      </w:r>
    </w:p>
    <w:p w:rsidR="00F24F0E" w:rsidRPr="00B542E4" w:rsidRDefault="00F24F0E" w:rsidP="00827BF2">
      <w:pPr>
        <w:pStyle w:val="Paragrafi"/>
        <w:rPr>
          <w:color w:val="000000"/>
          <w:lang w:val="sq-AL"/>
        </w:rPr>
      </w:pPr>
      <w:r w:rsidRPr="00B542E4">
        <w:rPr>
          <w:lang w:val="sq-AL"/>
        </w:rPr>
        <w:t>1. Kudo në vendim, emërtimi “Ministria e Mjedisit” zëvendësohet me “Ministria e Turizmit dhe Mjedisit”.</w:t>
      </w:r>
    </w:p>
    <w:p w:rsidR="00F24F0E" w:rsidRPr="00B542E4" w:rsidRDefault="00F24F0E" w:rsidP="00827BF2">
      <w:pPr>
        <w:pStyle w:val="Paragrafi"/>
        <w:rPr>
          <w:color w:val="000000"/>
          <w:lang w:val="sq-AL"/>
        </w:rPr>
      </w:pPr>
      <w:r w:rsidRPr="00B542E4">
        <w:rPr>
          <w:color w:val="000000"/>
          <w:lang w:val="sq-AL"/>
        </w:rPr>
        <w:t xml:space="preserve">2. Në pikën 6 bëhen këto ndryshime: </w:t>
      </w:r>
    </w:p>
    <w:p w:rsidR="00F24F0E" w:rsidRPr="00B542E4" w:rsidRDefault="00301C34" w:rsidP="00827BF2">
      <w:pPr>
        <w:pStyle w:val="Paragrafi"/>
        <w:rPr>
          <w:color w:val="000000"/>
          <w:lang w:val="sq-AL"/>
        </w:rPr>
      </w:pPr>
      <w:r>
        <w:rPr>
          <w:color w:val="000000"/>
          <w:lang w:val="sq-AL"/>
        </w:rPr>
        <w:t xml:space="preserve">a) </w:t>
      </w:r>
      <w:r w:rsidR="00F24F0E" w:rsidRPr="00B542E4">
        <w:rPr>
          <w:color w:val="000000"/>
          <w:lang w:val="sq-AL"/>
        </w:rPr>
        <w:t>Shkronjat “a” dhe ‘b” shfuqizohen.</w:t>
      </w:r>
    </w:p>
    <w:p w:rsidR="00F24F0E" w:rsidRPr="00B542E4" w:rsidRDefault="00301C34" w:rsidP="00827BF2">
      <w:pPr>
        <w:pStyle w:val="Paragrafi"/>
        <w:rPr>
          <w:color w:val="000000"/>
          <w:lang w:val="sq-AL"/>
        </w:rPr>
      </w:pPr>
      <w:r>
        <w:rPr>
          <w:color w:val="000000"/>
          <w:lang w:val="sq-AL"/>
        </w:rPr>
        <w:t xml:space="preserve">b) </w:t>
      </w:r>
      <w:r w:rsidR="00F24F0E" w:rsidRPr="00B542E4">
        <w:rPr>
          <w:color w:val="000000"/>
          <w:lang w:val="sq-AL"/>
        </w:rPr>
        <w:t>Shkronja “d” ndryshohet</w:t>
      </w:r>
      <w:r w:rsidR="00593420">
        <w:rPr>
          <w:color w:val="000000"/>
          <w:lang w:val="sq-AL"/>
        </w:rPr>
        <w:t xml:space="preserve"> </w:t>
      </w:r>
      <w:r w:rsidR="00F24F0E" w:rsidRPr="00B542E4">
        <w:rPr>
          <w:color w:val="000000"/>
          <w:lang w:val="sq-AL"/>
        </w:rPr>
        <w:t>me këtë përmbajtje:</w:t>
      </w:r>
    </w:p>
    <w:p w:rsidR="00F24F0E" w:rsidRPr="00B542E4" w:rsidRDefault="00F24F0E" w:rsidP="00827BF2">
      <w:pPr>
        <w:pStyle w:val="Paragrafi"/>
        <w:rPr>
          <w:color w:val="000000"/>
          <w:lang w:val="sq-AL"/>
        </w:rPr>
      </w:pPr>
      <w:r w:rsidRPr="00B542E4">
        <w:rPr>
          <w:color w:val="000000"/>
          <w:lang w:val="sq-AL"/>
        </w:rPr>
        <w:t xml:space="preserve"> “d) </w:t>
      </w:r>
      <w:r w:rsidRPr="00B542E4">
        <w:rPr>
          <w:color w:val="000000"/>
          <w:lang w:val="sq-AL"/>
        </w:rPr>
        <w:tab/>
        <w:t xml:space="preserve">Miratimin me shkrim për vazhdimin e procedurave të heqjes nga fondi kullosor me vendim të Këshillit Bashkiak, brenda territorit administrativ të të cilit është sipërfaqja kullosore, e cila do t’u nënshtrohet procedurave të heqjes nga fondi kullosor.”. </w:t>
      </w:r>
    </w:p>
    <w:p w:rsidR="00F24F0E" w:rsidRPr="00B542E4" w:rsidRDefault="00602186" w:rsidP="00827BF2">
      <w:pPr>
        <w:pStyle w:val="Paragrafi"/>
        <w:rPr>
          <w:color w:val="000000"/>
          <w:lang w:val="sq-AL"/>
        </w:rPr>
      </w:pPr>
      <w:r>
        <w:rPr>
          <w:color w:val="000000"/>
          <w:lang w:val="sq-AL"/>
        </w:rPr>
        <w:t xml:space="preserve">3. </w:t>
      </w:r>
      <w:r w:rsidR="00F24F0E" w:rsidRPr="00B542E4">
        <w:rPr>
          <w:color w:val="000000"/>
          <w:lang w:val="sq-AL"/>
        </w:rPr>
        <w:t>Në pikën 16, shkronja “c” shfuqizohet.</w:t>
      </w:r>
    </w:p>
    <w:p w:rsidR="00F24F0E" w:rsidRPr="00B542E4" w:rsidRDefault="00602186" w:rsidP="00827BF2">
      <w:pPr>
        <w:pStyle w:val="Paragrafi"/>
        <w:rPr>
          <w:color w:val="000000"/>
          <w:lang w:val="sq-AL"/>
        </w:rPr>
      </w:pPr>
      <w:r>
        <w:rPr>
          <w:color w:val="000000"/>
          <w:lang w:val="sq-AL"/>
        </w:rPr>
        <w:t xml:space="preserve">4. </w:t>
      </w:r>
      <w:r w:rsidR="00F24F0E" w:rsidRPr="00B542E4">
        <w:rPr>
          <w:color w:val="000000"/>
          <w:lang w:val="sq-AL"/>
        </w:rPr>
        <w:t>Pika 17 shfuqizohet.</w:t>
      </w:r>
    </w:p>
    <w:p w:rsidR="00F24F0E" w:rsidRPr="00B542E4" w:rsidRDefault="00F24F0E" w:rsidP="00827BF2">
      <w:pPr>
        <w:pStyle w:val="Paragrafi"/>
        <w:rPr>
          <w:rFonts w:eastAsia="Calibri"/>
          <w:lang w:val="sq-AL"/>
        </w:rPr>
      </w:pPr>
      <w:r w:rsidRPr="00B542E4">
        <w:rPr>
          <w:rFonts w:eastAsia="Calibri"/>
          <w:lang w:val="sq-AL"/>
        </w:rPr>
        <w:t>Ky vendim hyn në fuqi pas botimit në Fletoren Zyrtare.</w:t>
      </w:r>
    </w:p>
    <w:p w:rsidR="00F24F0E" w:rsidRPr="00B542E4" w:rsidRDefault="00F24F0E" w:rsidP="00827BF2">
      <w:pPr>
        <w:pStyle w:val="Paragrafi"/>
        <w:rPr>
          <w:rFonts w:eastAsia="Calibri"/>
          <w:sz w:val="14"/>
          <w:lang w:val="sq-AL"/>
        </w:rPr>
      </w:pPr>
    </w:p>
    <w:p w:rsidR="00F24F0E" w:rsidRPr="00B542E4" w:rsidRDefault="00F24F0E" w:rsidP="00827BF2">
      <w:pPr>
        <w:pStyle w:val="Paragrafi"/>
        <w:jc w:val="right"/>
        <w:rPr>
          <w:rFonts w:eastAsia="Calibri"/>
          <w:lang w:val="sq-AL"/>
        </w:rPr>
      </w:pPr>
      <w:r w:rsidRPr="00B542E4">
        <w:rPr>
          <w:rFonts w:eastAsia="Calibri"/>
          <w:lang w:val="sq-AL"/>
        </w:rPr>
        <w:t>KRYEMINISTRI</w:t>
      </w:r>
    </w:p>
    <w:p w:rsidR="00F24F0E" w:rsidRPr="00B542E4" w:rsidRDefault="00F24F0E" w:rsidP="00827BF2">
      <w:pPr>
        <w:pStyle w:val="Paragrafi"/>
        <w:jc w:val="right"/>
        <w:rPr>
          <w:rFonts w:eastAsia="Calibri"/>
          <w:b/>
          <w:lang w:val="sq-AL"/>
        </w:rPr>
      </w:pPr>
      <w:r w:rsidRPr="00B542E4">
        <w:rPr>
          <w:rFonts w:eastAsia="Calibri"/>
          <w:b/>
          <w:lang w:val="sq-AL"/>
        </w:rPr>
        <w:t>Edi Rama</w:t>
      </w:r>
    </w:p>
    <w:p w:rsidR="00F24F0E" w:rsidRPr="00B542E4" w:rsidRDefault="00F24F0E" w:rsidP="00827BF2">
      <w:pPr>
        <w:pStyle w:val="Paragrafi"/>
        <w:rPr>
          <w:sz w:val="14"/>
          <w:lang w:val="sq-AL"/>
        </w:rPr>
      </w:pPr>
    </w:p>
    <w:p w:rsidR="00553194" w:rsidRPr="00B542E4" w:rsidRDefault="00553194" w:rsidP="00827BF2">
      <w:pPr>
        <w:pStyle w:val="Paragrafi"/>
        <w:ind w:firstLine="0"/>
        <w:jc w:val="center"/>
        <w:rPr>
          <w:b/>
          <w:lang w:val="sq-AL"/>
        </w:rPr>
      </w:pPr>
    </w:p>
    <w:p w:rsidR="00553194" w:rsidRPr="00B542E4" w:rsidRDefault="00553194" w:rsidP="00827BF2">
      <w:pPr>
        <w:pStyle w:val="Paragrafi"/>
        <w:ind w:firstLine="0"/>
        <w:jc w:val="center"/>
        <w:rPr>
          <w:b/>
          <w:lang w:val="sq-AL"/>
        </w:rPr>
      </w:pPr>
    </w:p>
    <w:p w:rsidR="00553194" w:rsidRPr="00B542E4" w:rsidRDefault="00553194" w:rsidP="00827BF2">
      <w:pPr>
        <w:pStyle w:val="Paragrafi"/>
        <w:ind w:firstLine="0"/>
        <w:jc w:val="center"/>
        <w:rPr>
          <w:b/>
          <w:lang w:val="sq-AL"/>
        </w:rPr>
      </w:pPr>
    </w:p>
    <w:p w:rsidR="00553194" w:rsidRPr="00B542E4" w:rsidRDefault="00553194" w:rsidP="00827BF2">
      <w:pPr>
        <w:pStyle w:val="Paragrafi"/>
        <w:ind w:firstLine="0"/>
        <w:jc w:val="center"/>
        <w:rPr>
          <w:b/>
          <w:lang w:val="sq-AL"/>
        </w:rPr>
      </w:pPr>
    </w:p>
    <w:p w:rsidR="00553194" w:rsidRPr="00B542E4" w:rsidRDefault="00553194" w:rsidP="00827BF2">
      <w:pPr>
        <w:pStyle w:val="Paragrafi"/>
        <w:ind w:firstLine="0"/>
        <w:jc w:val="center"/>
        <w:rPr>
          <w:b/>
          <w:lang w:val="sq-AL"/>
        </w:rPr>
      </w:pPr>
    </w:p>
    <w:p w:rsidR="00553194" w:rsidRPr="00B542E4" w:rsidRDefault="00553194" w:rsidP="00827BF2">
      <w:pPr>
        <w:pStyle w:val="Paragrafi"/>
        <w:ind w:firstLine="0"/>
        <w:jc w:val="center"/>
        <w:rPr>
          <w:b/>
          <w:lang w:val="sq-AL"/>
        </w:rPr>
      </w:pPr>
    </w:p>
    <w:p w:rsidR="00553194" w:rsidRPr="00B542E4" w:rsidRDefault="00553194" w:rsidP="00827BF2">
      <w:pPr>
        <w:pStyle w:val="Paragrafi"/>
        <w:ind w:firstLine="0"/>
        <w:jc w:val="center"/>
        <w:rPr>
          <w:b/>
          <w:lang w:val="sq-AL"/>
        </w:rPr>
      </w:pPr>
    </w:p>
    <w:p w:rsidR="00553194" w:rsidRPr="00B542E4" w:rsidRDefault="00553194" w:rsidP="00827BF2">
      <w:pPr>
        <w:pStyle w:val="Paragrafi"/>
        <w:ind w:firstLine="0"/>
        <w:jc w:val="center"/>
        <w:rPr>
          <w:b/>
          <w:lang w:val="sq-AL"/>
        </w:rPr>
      </w:pPr>
    </w:p>
    <w:p w:rsidR="00296AFE" w:rsidRPr="00B542E4" w:rsidRDefault="00296AFE" w:rsidP="00827BF2">
      <w:pPr>
        <w:pStyle w:val="Paragrafi"/>
        <w:ind w:firstLine="0"/>
        <w:jc w:val="center"/>
        <w:rPr>
          <w:b/>
          <w:spacing w:val="-4"/>
          <w:lang w:val="sq-AL"/>
        </w:rPr>
      </w:pPr>
      <w:r w:rsidRPr="00B542E4">
        <w:rPr>
          <w:b/>
          <w:spacing w:val="-4"/>
          <w:lang w:val="sq-AL"/>
        </w:rPr>
        <w:lastRenderedPageBreak/>
        <w:t>VENDIM</w:t>
      </w:r>
    </w:p>
    <w:p w:rsidR="00296AFE" w:rsidRPr="00B542E4" w:rsidRDefault="00BD3A04" w:rsidP="00827BF2">
      <w:pPr>
        <w:pStyle w:val="Paragrafi"/>
        <w:ind w:firstLine="0"/>
        <w:jc w:val="center"/>
        <w:rPr>
          <w:b/>
          <w:spacing w:val="-4"/>
          <w:lang w:val="sq-AL"/>
        </w:rPr>
      </w:pPr>
      <w:r w:rsidRPr="00B542E4">
        <w:rPr>
          <w:b/>
          <w:spacing w:val="-4"/>
          <w:lang w:val="sq-AL"/>
        </w:rPr>
        <w:t xml:space="preserve">Nr. </w:t>
      </w:r>
      <w:r w:rsidR="00296AFE" w:rsidRPr="00B542E4">
        <w:rPr>
          <w:b/>
          <w:spacing w:val="-4"/>
          <w:lang w:val="sq-AL"/>
        </w:rPr>
        <w:t>593, datë 9.10.2018</w:t>
      </w:r>
    </w:p>
    <w:p w:rsidR="00296AFE" w:rsidRPr="00B542E4" w:rsidRDefault="00296AFE" w:rsidP="00827BF2">
      <w:pPr>
        <w:pStyle w:val="Paragrafi"/>
        <w:ind w:firstLine="0"/>
        <w:jc w:val="center"/>
        <w:rPr>
          <w:b/>
          <w:spacing w:val="-4"/>
          <w:sz w:val="14"/>
          <w:lang w:val="sq-AL"/>
        </w:rPr>
      </w:pPr>
    </w:p>
    <w:p w:rsidR="00296AFE" w:rsidRPr="00B542E4" w:rsidRDefault="00296AFE" w:rsidP="00827BF2">
      <w:pPr>
        <w:pStyle w:val="Paragrafi"/>
        <w:ind w:firstLine="0"/>
        <w:jc w:val="center"/>
        <w:rPr>
          <w:b/>
          <w:spacing w:val="-4"/>
          <w:lang w:val="sq-AL"/>
        </w:rPr>
      </w:pPr>
      <w:r w:rsidRPr="00B542E4">
        <w:rPr>
          <w:b/>
          <w:spacing w:val="-4"/>
          <w:lang w:val="sq-AL"/>
        </w:rPr>
        <w:t>PËR PËRBËRJEN, FUNKSIONET, DETYRAT DHE PËRGJEGJËSITË</w:t>
      </w:r>
      <w:r w:rsidR="00BD3A04" w:rsidRPr="00B542E4">
        <w:rPr>
          <w:b/>
          <w:spacing w:val="-4"/>
          <w:lang w:val="sq-AL"/>
        </w:rPr>
        <w:t xml:space="preserve"> </w:t>
      </w:r>
      <w:r w:rsidRPr="00B542E4">
        <w:rPr>
          <w:b/>
          <w:spacing w:val="-4"/>
          <w:lang w:val="sq-AL"/>
        </w:rPr>
        <w:t>E KOMITETEVE TË MENAXHIMIT TË ZONAVE TË MBROJTURA MJEDISORE</w:t>
      </w:r>
    </w:p>
    <w:p w:rsidR="00296AFE" w:rsidRPr="00B542E4" w:rsidRDefault="00296AFE" w:rsidP="00827BF2">
      <w:pPr>
        <w:pStyle w:val="Paragrafi"/>
        <w:jc w:val="center"/>
        <w:rPr>
          <w:b/>
          <w:spacing w:val="-4"/>
          <w:sz w:val="14"/>
          <w:lang w:val="sq-AL"/>
        </w:rPr>
      </w:pPr>
    </w:p>
    <w:p w:rsidR="00296AFE" w:rsidRPr="00B542E4" w:rsidRDefault="00296AFE" w:rsidP="00827BF2">
      <w:pPr>
        <w:pStyle w:val="Paragrafi"/>
        <w:rPr>
          <w:spacing w:val="-4"/>
          <w:lang w:val="sq-AL"/>
        </w:rPr>
      </w:pPr>
      <w:r w:rsidRPr="00B542E4">
        <w:rPr>
          <w:spacing w:val="-4"/>
          <w:lang w:val="sq-AL"/>
        </w:rPr>
        <w:t>Në mbështetje të nenit 100 të Kushtetutës dhe të pikës 2, të nenit 41, të</w:t>
      </w:r>
      <w:r w:rsidR="00BD3A04" w:rsidRPr="00B542E4">
        <w:rPr>
          <w:spacing w:val="-4"/>
          <w:lang w:val="sq-AL"/>
        </w:rPr>
        <w:t xml:space="preserve"> </w:t>
      </w:r>
      <w:r w:rsidRPr="00B542E4">
        <w:rPr>
          <w:spacing w:val="-4"/>
          <w:lang w:val="sq-AL"/>
        </w:rPr>
        <w:t xml:space="preserve">ligjit </w:t>
      </w:r>
      <w:r w:rsidR="00BD3A04" w:rsidRPr="00B542E4">
        <w:rPr>
          <w:spacing w:val="-4"/>
          <w:lang w:val="sq-AL"/>
        </w:rPr>
        <w:t xml:space="preserve">nr. </w:t>
      </w:r>
      <w:r w:rsidRPr="00B542E4">
        <w:rPr>
          <w:spacing w:val="-4"/>
          <w:lang w:val="sq-AL"/>
        </w:rPr>
        <w:t>81/2017</w:t>
      </w:r>
      <w:r w:rsidR="00C77E17" w:rsidRPr="00B542E4">
        <w:rPr>
          <w:spacing w:val="-4"/>
          <w:lang w:val="sq-AL"/>
        </w:rPr>
        <w:t>, “Për</w:t>
      </w:r>
      <w:r w:rsidRPr="00B542E4">
        <w:rPr>
          <w:spacing w:val="-4"/>
          <w:lang w:val="sq-AL"/>
        </w:rPr>
        <w:t xml:space="preserve"> zonat e mbrojtura”, me propozimin e ministrit të Turizmit dhe Mjedisit, Këshilli i Ministrave</w:t>
      </w:r>
    </w:p>
    <w:p w:rsidR="00296AFE" w:rsidRPr="00B542E4" w:rsidRDefault="00296AFE" w:rsidP="00827BF2">
      <w:pPr>
        <w:pStyle w:val="Paragrafi"/>
        <w:rPr>
          <w:spacing w:val="-4"/>
          <w:sz w:val="14"/>
          <w:lang w:val="sq-AL"/>
        </w:rPr>
      </w:pPr>
    </w:p>
    <w:p w:rsidR="00296AFE" w:rsidRPr="00B542E4" w:rsidRDefault="00296AFE" w:rsidP="00827BF2">
      <w:pPr>
        <w:pStyle w:val="Paragrafi"/>
        <w:ind w:firstLine="0"/>
        <w:jc w:val="center"/>
        <w:rPr>
          <w:spacing w:val="-4"/>
          <w:lang w:val="sq-AL"/>
        </w:rPr>
      </w:pPr>
      <w:r w:rsidRPr="00B542E4">
        <w:rPr>
          <w:spacing w:val="-4"/>
          <w:lang w:val="sq-AL"/>
        </w:rPr>
        <w:t>VENDOSI:</w:t>
      </w:r>
    </w:p>
    <w:p w:rsidR="00296AFE" w:rsidRPr="00B542E4" w:rsidRDefault="00296AFE" w:rsidP="00827BF2">
      <w:pPr>
        <w:pStyle w:val="Paragrafi"/>
        <w:rPr>
          <w:spacing w:val="-4"/>
          <w:sz w:val="14"/>
          <w:lang w:val="sq-AL"/>
        </w:rPr>
      </w:pPr>
    </w:p>
    <w:p w:rsidR="00296AFE" w:rsidRPr="00B542E4" w:rsidRDefault="009B34CE" w:rsidP="00827BF2">
      <w:pPr>
        <w:pStyle w:val="Paragrafi"/>
        <w:rPr>
          <w:spacing w:val="-4"/>
          <w:lang w:val="sq-AL"/>
        </w:rPr>
      </w:pPr>
      <w:r w:rsidRPr="00B542E4">
        <w:rPr>
          <w:spacing w:val="-4"/>
          <w:lang w:val="sq-AL"/>
        </w:rPr>
        <w:t xml:space="preserve">1. </w:t>
      </w:r>
      <w:r w:rsidR="00296AFE" w:rsidRPr="00B542E4">
        <w:rPr>
          <w:spacing w:val="-4"/>
          <w:lang w:val="sq-AL"/>
        </w:rPr>
        <w:t>Komiteti i menaxhimit është një strukturë mbikëqyrëse, me veprimtari jomenaxhuese, që ngrihet për</w:t>
      </w:r>
      <w:r w:rsidR="00593420">
        <w:rPr>
          <w:spacing w:val="-4"/>
          <w:lang w:val="sq-AL"/>
        </w:rPr>
        <w:t xml:space="preserve"> çdo zonë të mbrojtur mjedisore</w:t>
      </w:r>
      <w:r w:rsidR="00296AFE" w:rsidRPr="00B542E4">
        <w:rPr>
          <w:spacing w:val="-4"/>
          <w:lang w:val="sq-AL"/>
        </w:rPr>
        <w:t xml:space="preserve"> dhe organizohet në nivel qarku, drejtohet nga prefekti ose</w:t>
      </w:r>
      <w:r w:rsidR="005B6111" w:rsidRPr="00B542E4">
        <w:rPr>
          <w:spacing w:val="-4"/>
          <w:lang w:val="sq-AL"/>
        </w:rPr>
        <w:t>,</w:t>
      </w:r>
      <w:r w:rsidR="00296AFE" w:rsidRPr="00B542E4">
        <w:rPr>
          <w:spacing w:val="-4"/>
          <w:lang w:val="sq-AL"/>
        </w:rPr>
        <w:t xml:space="preserve"> kur zonat e mbrojtura mjedisore (ZMM) përfshijnë disa qarqe nga prefekti që ka sipërfaqen më të madhe të zonave të mbrojtura mjedisore.</w:t>
      </w:r>
    </w:p>
    <w:p w:rsidR="00296AFE" w:rsidRPr="00B542E4" w:rsidRDefault="00296AFE" w:rsidP="00827BF2">
      <w:pPr>
        <w:pStyle w:val="Paragrafi"/>
        <w:rPr>
          <w:spacing w:val="-4"/>
          <w:lang w:val="sq-AL"/>
        </w:rPr>
      </w:pPr>
      <w:r w:rsidRPr="00B542E4">
        <w:rPr>
          <w:spacing w:val="-4"/>
          <w:lang w:val="sq-AL"/>
        </w:rPr>
        <w:t xml:space="preserve">2. </w:t>
      </w:r>
      <w:r w:rsidRPr="00B542E4">
        <w:rPr>
          <w:spacing w:val="-4"/>
          <w:lang w:val="sq-AL"/>
        </w:rPr>
        <w:tab/>
        <w:t xml:space="preserve">Komiteti i menaxhimit drejtohet nga prefekti, i cili është kryetar i tij dhe ka në përbërje: </w:t>
      </w:r>
    </w:p>
    <w:p w:rsidR="00296AFE" w:rsidRPr="00B542E4" w:rsidRDefault="008132D2" w:rsidP="00827BF2">
      <w:pPr>
        <w:pStyle w:val="Paragrafi"/>
        <w:rPr>
          <w:spacing w:val="-4"/>
          <w:lang w:val="sq-AL"/>
        </w:rPr>
      </w:pPr>
      <w:r w:rsidRPr="00B542E4">
        <w:rPr>
          <w:spacing w:val="-4"/>
          <w:lang w:val="sq-AL"/>
        </w:rPr>
        <w:t xml:space="preserve">a) </w:t>
      </w:r>
      <w:r w:rsidR="00BD3A04" w:rsidRPr="00B542E4">
        <w:rPr>
          <w:spacing w:val="-4"/>
          <w:lang w:val="sq-AL"/>
        </w:rPr>
        <w:t>P</w:t>
      </w:r>
      <w:r w:rsidR="00296AFE" w:rsidRPr="00B542E4">
        <w:rPr>
          <w:spacing w:val="-4"/>
          <w:lang w:val="sq-AL"/>
        </w:rPr>
        <w:t>ërfaqësues nga ministria përgjegjëse për çështjet e mjedisit, anëtar;</w:t>
      </w:r>
    </w:p>
    <w:p w:rsidR="00296AFE" w:rsidRPr="00B542E4" w:rsidRDefault="008132D2" w:rsidP="00827BF2">
      <w:pPr>
        <w:pStyle w:val="Paragrafi"/>
        <w:rPr>
          <w:spacing w:val="-4"/>
          <w:lang w:val="sq-AL"/>
        </w:rPr>
      </w:pPr>
      <w:r w:rsidRPr="00B542E4">
        <w:rPr>
          <w:spacing w:val="-4"/>
          <w:lang w:val="sq-AL"/>
        </w:rPr>
        <w:t xml:space="preserve">b) </w:t>
      </w:r>
      <w:r w:rsidR="00BD3A04" w:rsidRPr="00B542E4">
        <w:rPr>
          <w:spacing w:val="-4"/>
          <w:lang w:val="sq-AL"/>
        </w:rPr>
        <w:t>P</w:t>
      </w:r>
      <w:r w:rsidR="00296AFE" w:rsidRPr="00B542E4">
        <w:rPr>
          <w:spacing w:val="-4"/>
          <w:lang w:val="sq-AL"/>
        </w:rPr>
        <w:t>ërfaqësues nga Agjencia Kombëtare e Zonave të Mbrojtura (AKZM), anëtar;</w:t>
      </w:r>
    </w:p>
    <w:p w:rsidR="00296AFE" w:rsidRPr="00B542E4" w:rsidRDefault="008132D2" w:rsidP="00827BF2">
      <w:pPr>
        <w:pStyle w:val="Paragrafi"/>
        <w:rPr>
          <w:spacing w:val="-4"/>
          <w:lang w:val="sq-AL"/>
        </w:rPr>
      </w:pPr>
      <w:r w:rsidRPr="00B542E4">
        <w:rPr>
          <w:spacing w:val="-4"/>
          <w:lang w:val="sq-AL"/>
        </w:rPr>
        <w:t xml:space="preserve">c) </w:t>
      </w:r>
      <w:r w:rsidR="00BD3A04" w:rsidRPr="00B542E4">
        <w:rPr>
          <w:spacing w:val="-4"/>
          <w:lang w:val="sq-AL"/>
        </w:rPr>
        <w:t>P</w:t>
      </w:r>
      <w:r w:rsidR="00296AFE" w:rsidRPr="00B542E4">
        <w:rPr>
          <w:spacing w:val="-4"/>
          <w:lang w:val="sq-AL"/>
        </w:rPr>
        <w:t>ërfaqësues nga prefekti i qarkut, qarqeve të tjera (në rastet kur ZMM-ja ndodhet në më shumë se dy qarqe), një anëtar nga secili qark;</w:t>
      </w:r>
    </w:p>
    <w:p w:rsidR="00296AFE" w:rsidRPr="00B542E4" w:rsidRDefault="00296AFE" w:rsidP="00827BF2">
      <w:pPr>
        <w:pStyle w:val="Paragrafi"/>
        <w:rPr>
          <w:spacing w:val="-4"/>
          <w:lang w:val="sq-AL"/>
        </w:rPr>
      </w:pPr>
      <w:r w:rsidRPr="00B542E4">
        <w:rPr>
          <w:spacing w:val="-4"/>
          <w:lang w:val="sq-AL"/>
        </w:rPr>
        <w:t xml:space="preserve">ç) </w:t>
      </w:r>
      <w:r w:rsidR="00BD3A04" w:rsidRPr="00B542E4">
        <w:rPr>
          <w:spacing w:val="-4"/>
          <w:lang w:val="sq-AL"/>
        </w:rPr>
        <w:t>P</w:t>
      </w:r>
      <w:r w:rsidRPr="00B542E4">
        <w:rPr>
          <w:spacing w:val="-4"/>
          <w:lang w:val="sq-AL"/>
        </w:rPr>
        <w:t>ërfaqësues nga bashkia/të, anëtar;</w:t>
      </w:r>
    </w:p>
    <w:p w:rsidR="00296AFE" w:rsidRPr="00B542E4" w:rsidRDefault="008132D2" w:rsidP="00827BF2">
      <w:pPr>
        <w:pStyle w:val="Paragrafi"/>
        <w:rPr>
          <w:spacing w:val="-4"/>
          <w:lang w:val="sq-AL"/>
        </w:rPr>
      </w:pPr>
      <w:r w:rsidRPr="00B542E4">
        <w:rPr>
          <w:spacing w:val="-4"/>
          <w:lang w:val="sq-AL"/>
        </w:rPr>
        <w:t xml:space="preserve">d) </w:t>
      </w:r>
      <w:r w:rsidR="00BD3A04" w:rsidRPr="00B542E4">
        <w:rPr>
          <w:spacing w:val="-4"/>
          <w:lang w:val="sq-AL"/>
        </w:rPr>
        <w:t>D</w:t>
      </w:r>
      <w:r w:rsidR="00296AFE" w:rsidRPr="00B542E4">
        <w:rPr>
          <w:spacing w:val="-4"/>
          <w:lang w:val="sq-AL"/>
        </w:rPr>
        <w:t xml:space="preserve">rejtori/ët e administratës së zonës </w:t>
      </w:r>
      <w:r w:rsidR="005B6111">
        <w:rPr>
          <w:spacing w:val="-4"/>
          <w:lang w:val="sq-AL"/>
        </w:rPr>
        <w:t>s</w:t>
      </w:r>
      <w:r w:rsidR="00296AFE" w:rsidRPr="00B542E4">
        <w:rPr>
          <w:spacing w:val="-4"/>
          <w:lang w:val="sq-AL"/>
        </w:rPr>
        <w:t>ë mbrojtur, në nivel qarku, një anëtar nga secili qark;</w:t>
      </w:r>
    </w:p>
    <w:p w:rsidR="00296AFE" w:rsidRPr="00B542E4" w:rsidRDefault="00296AFE" w:rsidP="00827BF2">
      <w:pPr>
        <w:pStyle w:val="Paragrafi"/>
        <w:rPr>
          <w:spacing w:val="-4"/>
          <w:lang w:val="sq-AL"/>
        </w:rPr>
      </w:pPr>
      <w:r w:rsidRPr="00B542E4">
        <w:rPr>
          <w:spacing w:val="-4"/>
          <w:lang w:val="sq-AL"/>
        </w:rPr>
        <w:t xml:space="preserve">dh) </w:t>
      </w:r>
      <w:r w:rsidR="00BD3A04" w:rsidRPr="00B542E4">
        <w:rPr>
          <w:spacing w:val="-4"/>
          <w:lang w:val="sq-AL"/>
        </w:rPr>
        <w:t>P</w:t>
      </w:r>
      <w:r w:rsidRPr="00B542E4">
        <w:rPr>
          <w:spacing w:val="-4"/>
          <w:lang w:val="sq-AL"/>
        </w:rPr>
        <w:t>ërfaqësues nga institucionet vendore që kanë lidhje direkt me planin e menaxhimit të zonës së mbrojtur mjedisore, konkretisht të:</w:t>
      </w:r>
    </w:p>
    <w:p w:rsidR="00296AFE" w:rsidRPr="00B542E4" w:rsidRDefault="00BD3A04" w:rsidP="00827BF2">
      <w:pPr>
        <w:pStyle w:val="Paragrafi"/>
        <w:rPr>
          <w:spacing w:val="-4"/>
          <w:lang w:val="sq-AL"/>
        </w:rPr>
      </w:pPr>
      <w:r w:rsidRPr="00B542E4">
        <w:rPr>
          <w:spacing w:val="-4"/>
          <w:lang w:val="sq-AL"/>
        </w:rPr>
        <w:t xml:space="preserve"> </w:t>
      </w:r>
      <w:r w:rsidR="00296AFE" w:rsidRPr="00B542E4">
        <w:rPr>
          <w:spacing w:val="-4"/>
          <w:lang w:val="sq-AL"/>
        </w:rPr>
        <w:tab/>
      </w:r>
      <w:r w:rsidRPr="00B542E4">
        <w:rPr>
          <w:spacing w:val="-4"/>
          <w:lang w:val="sq-AL"/>
        </w:rPr>
        <w:t xml:space="preserve"> </w:t>
      </w:r>
      <w:r w:rsidR="00296AFE" w:rsidRPr="00B542E4">
        <w:rPr>
          <w:spacing w:val="-4"/>
          <w:lang w:val="sq-AL"/>
        </w:rPr>
        <w:t>i.</w:t>
      </w:r>
      <w:r w:rsidRPr="00B542E4">
        <w:rPr>
          <w:spacing w:val="-4"/>
          <w:lang w:val="sq-AL"/>
        </w:rPr>
        <w:t xml:space="preserve"> </w:t>
      </w:r>
      <w:r w:rsidR="00296AFE" w:rsidRPr="00B542E4">
        <w:rPr>
          <w:spacing w:val="-4"/>
          <w:lang w:val="sq-AL"/>
        </w:rPr>
        <w:t xml:space="preserve">bujqësisë, anëtar; </w:t>
      </w:r>
    </w:p>
    <w:p w:rsidR="00296AFE" w:rsidRPr="00B542E4" w:rsidRDefault="00BD3A04" w:rsidP="00827BF2">
      <w:pPr>
        <w:pStyle w:val="Paragrafi"/>
        <w:rPr>
          <w:spacing w:val="-4"/>
          <w:lang w:val="sq-AL"/>
        </w:rPr>
      </w:pPr>
      <w:r w:rsidRPr="00B542E4">
        <w:rPr>
          <w:spacing w:val="-4"/>
          <w:lang w:val="sq-AL"/>
        </w:rPr>
        <w:t xml:space="preserve"> </w:t>
      </w:r>
      <w:r w:rsidR="00296AFE" w:rsidRPr="00B542E4">
        <w:rPr>
          <w:spacing w:val="-4"/>
          <w:lang w:val="sq-AL"/>
        </w:rPr>
        <w:t>ii. turizmit, anëtar;</w:t>
      </w:r>
    </w:p>
    <w:p w:rsidR="00296AFE" w:rsidRPr="00B542E4" w:rsidRDefault="00BD3A04" w:rsidP="00827BF2">
      <w:pPr>
        <w:pStyle w:val="Paragrafi"/>
        <w:rPr>
          <w:spacing w:val="-4"/>
          <w:lang w:val="sq-AL"/>
        </w:rPr>
      </w:pPr>
      <w:r w:rsidRPr="00B542E4">
        <w:rPr>
          <w:spacing w:val="-4"/>
          <w:lang w:val="sq-AL"/>
        </w:rPr>
        <w:t xml:space="preserve"> </w:t>
      </w:r>
      <w:r w:rsidR="00296AFE" w:rsidRPr="00B542E4">
        <w:rPr>
          <w:spacing w:val="-4"/>
          <w:lang w:val="sq-AL"/>
        </w:rPr>
        <w:t>iii. infrastrukturës dhe energjisë, anëtar;</w:t>
      </w:r>
    </w:p>
    <w:p w:rsidR="00296AFE" w:rsidRPr="00B542E4" w:rsidRDefault="00BD3A04" w:rsidP="00827BF2">
      <w:pPr>
        <w:pStyle w:val="Paragrafi"/>
        <w:rPr>
          <w:spacing w:val="-4"/>
          <w:lang w:val="sq-AL"/>
        </w:rPr>
      </w:pPr>
      <w:r w:rsidRPr="00B542E4">
        <w:rPr>
          <w:spacing w:val="-4"/>
          <w:lang w:val="sq-AL"/>
        </w:rPr>
        <w:t xml:space="preserve"> </w:t>
      </w:r>
      <w:r w:rsidR="00296AFE" w:rsidRPr="00B542E4">
        <w:rPr>
          <w:spacing w:val="-4"/>
          <w:lang w:val="sq-AL"/>
        </w:rPr>
        <w:t>iv. ujërave, anëtar;</w:t>
      </w:r>
    </w:p>
    <w:p w:rsidR="00296AFE" w:rsidRPr="00B542E4" w:rsidRDefault="00BD3A04" w:rsidP="00827BF2">
      <w:pPr>
        <w:pStyle w:val="Paragrafi"/>
        <w:rPr>
          <w:spacing w:val="-4"/>
          <w:lang w:val="sq-AL"/>
        </w:rPr>
      </w:pPr>
      <w:r w:rsidRPr="00B542E4">
        <w:rPr>
          <w:spacing w:val="-4"/>
          <w:lang w:val="sq-AL"/>
        </w:rPr>
        <w:t xml:space="preserve"> </w:t>
      </w:r>
      <w:r w:rsidR="00296AFE" w:rsidRPr="00B542E4">
        <w:rPr>
          <w:spacing w:val="-4"/>
          <w:lang w:val="sq-AL"/>
        </w:rPr>
        <w:t>v.</w:t>
      </w:r>
      <w:r w:rsidRPr="00B542E4">
        <w:rPr>
          <w:spacing w:val="-4"/>
          <w:lang w:val="sq-AL"/>
        </w:rPr>
        <w:t xml:space="preserve"> </w:t>
      </w:r>
      <w:r w:rsidR="00296AFE" w:rsidRPr="00B542E4">
        <w:rPr>
          <w:spacing w:val="-4"/>
          <w:lang w:val="sq-AL"/>
        </w:rPr>
        <w:t>shkencës dhe arsimit, anëtar;</w:t>
      </w:r>
    </w:p>
    <w:p w:rsidR="00296AFE" w:rsidRPr="00B542E4" w:rsidRDefault="00BD3A04" w:rsidP="00827BF2">
      <w:pPr>
        <w:pStyle w:val="Paragrafi"/>
        <w:rPr>
          <w:spacing w:val="-4"/>
          <w:lang w:val="sq-AL"/>
        </w:rPr>
      </w:pPr>
      <w:r w:rsidRPr="00B542E4">
        <w:rPr>
          <w:spacing w:val="-4"/>
          <w:lang w:val="sq-AL"/>
        </w:rPr>
        <w:t xml:space="preserve"> </w:t>
      </w:r>
      <w:r w:rsidR="00296AFE" w:rsidRPr="00B542E4">
        <w:rPr>
          <w:spacing w:val="-4"/>
          <w:lang w:val="sq-AL"/>
        </w:rPr>
        <w:t xml:space="preserve">vi. trashëgimisë kulturore, në rast se ZMM-ja përfshin vlera dhe zona të mbrojtura të trashëgimisë dhe të peizazhit kulturor, anëtar etj.; </w:t>
      </w:r>
    </w:p>
    <w:p w:rsidR="00296AFE" w:rsidRPr="00B542E4" w:rsidRDefault="00296AFE" w:rsidP="00827BF2">
      <w:pPr>
        <w:pStyle w:val="Paragrafi"/>
        <w:rPr>
          <w:spacing w:val="-4"/>
          <w:lang w:val="sq-AL"/>
        </w:rPr>
      </w:pPr>
      <w:r w:rsidRPr="00B542E4">
        <w:rPr>
          <w:spacing w:val="-4"/>
          <w:lang w:val="sq-AL"/>
        </w:rPr>
        <w:t>e)</w:t>
      </w:r>
      <w:r w:rsidRPr="00B542E4">
        <w:rPr>
          <w:spacing w:val="-4"/>
          <w:lang w:val="sq-AL"/>
        </w:rPr>
        <w:tab/>
      </w:r>
      <w:r w:rsidR="00BD3A04" w:rsidRPr="00B542E4">
        <w:rPr>
          <w:spacing w:val="-4"/>
          <w:lang w:val="sq-AL"/>
        </w:rPr>
        <w:t xml:space="preserve"> Përfaqësues </w:t>
      </w:r>
      <w:r w:rsidRPr="00B542E4">
        <w:rPr>
          <w:spacing w:val="-4"/>
          <w:lang w:val="sq-AL"/>
        </w:rPr>
        <w:t>të shoqërisë civile mjedisore në nivel lokal që kanë lidhje</w:t>
      </w:r>
      <w:r w:rsidR="00BD3A04" w:rsidRPr="00B542E4">
        <w:rPr>
          <w:spacing w:val="-4"/>
          <w:lang w:val="sq-AL"/>
        </w:rPr>
        <w:t xml:space="preserve"> </w:t>
      </w:r>
      <w:r w:rsidRPr="00B542E4">
        <w:rPr>
          <w:spacing w:val="-4"/>
          <w:lang w:val="sq-AL"/>
        </w:rPr>
        <w:t>me planin e menaxhimit të një ZMM-je, anëtar;</w:t>
      </w:r>
    </w:p>
    <w:p w:rsidR="00296AFE" w:rsidRPr="00B542E4" w:rsidRDefault="00296AFE" w:rsidP="00827BF2">
      <w:pPr>
        <w:pStyle w:val="Paragrafi"/>
        <w:rPr>
          <w:spacing w:val="-4"/>
          <w:lang w:val="sq-AL"/>
        </w:rPr>
      </w:pPr>
      <w:r w:rsidRPr="00B542E4">
        <w:rPr>
          <w:spacing w:val="-4"/>
          <w:lang w:val="sq-AL"/>
        </w:rPr>
        <w:t>ë)</w:t>
      </w:r>
      <w:r w:rsidRPr="00B542E4">
        <w:rPr>
          <w:spacing w:val="-4"/>
          <w:lang w:val="sq-AL"/>
        </w:rPr>
        <w:tab/>
      </w:r>
      <w:r w:rsidR="00BD3A04" w:rsidRPr="00B542E4">
        <w:rPr>
          <w:spacing w:val="-4"/>
          <w:lang w:val="sq-AL"/>
        </w:rPr>
        <w:t xml:space="preserve"> Përfaqësues </w:t>
      </w:r>
      <w:r w:rsidRPr="00B542E4">
        <w:rPr>
          <w:spacing w:val="-4"/>
          <w:lang w:val="sq-AL"/>
        </w:rPr>
        <w:t xml:space="preserve">nga pronarët e pyjeve e kullotave, prona e të cilave përfshihet në sipërfaqen e ZMM-së, anëtar. </w:t>
      </w:r>
    </w:p>
    <w:p w:rsidR="00FE3653" w:rsidRDefault="00FE3653" w:rsidP="00827BF2">
      <w:pPr>
        <w:pStyle w:val="Paragrafi"/>
        <w:rPr>
          <w:spacing w:val="-4"/>
          <w:lang w:val="sq-AL"/>
        </w:rPr>
      </w:pPr>
    </w:p>
    <w:p w:rsidR="00296AFE" w:rsidRPr="00B542E4" w:rsidRDefault="00296AFE" w:rsidP="00827BF2">
      <w:pPr>
        <w:pStyle w:val="Paragrafi"/>
        <w:rPr>
          <w:spacing w:val="-4"/>
          <w:lang w:val="sq-AL"/>
        </w:rPr>
      </w:pPr>
      <w:r w:rsidRPr="00B542E4">
        <w:rPr>
          <w:spacing w:val="-4"/>
          <w:lang w:val="sq-AL"/>
        </w:rPr>
        <w:lastRenderedPageBreak/>
        <w:t xml:space="preserve">3. </w:t>
      </w:r>
      <w:r w:rsidRPr="00B542E4">
        <w:rPr>
          <w:spacing w:val="-4"/>
          <w:lang w:val="sq-AL"/>
        </w:rPr>
        <w:tab/>
        <w:t xml:space="preserve">Në rastet e zonave të mbrojtura mjedisore ndërkufitare, përfaqësues të administratës së zonës </w:t>
      </w:r>
      <w:r w:rsidR="005B6111">
        <w:rPr>
          <w:spacing w:val="-4"/>
          <w:lang w:val="sq-AL"/>
        </w:rPr>
        <w:t>s</w:t>
      </w:r>
      <w:r w:rsidRPr="00B542E4">
        <w:rPr>
          <w:spacing w:val="-4"/>
          <w:lang w:val="sq-AL"/>
        </w:rPr>
        <w:t>ë mbrojtur janë anëtarë të sekretariatit teknik të përbashkët ndërkufitar, detyrat dhe përgjegjësitë e të cilit përcaktohen sipas marrëveshjes së përbashkët ndërkufitare përkatëse.</w:t>
      </w:r>
    </w:p>
    <w:p w:rsidR="00296AFE" w:rsidRPr="00B542E4" w:rsidRDefault="00296AFE" w:rsidP="00827BF2">
      <w:pPr>
        <w:pStyle w:val="Paragrafi"/>
        <w:rPr>
          <w:spacing w:val="-4"/>
          <w:lang w:val="sq-AL"/>
        </w:rPr>
      </w:pPr>
      <w:r w:rsidRPr="00B542E4">
        <w:rPr>
          <w:spacing w:val="-4"/>
          <w:lang w:val="sq-AL"/>
        </w:rPr>
        <w:t xml:space="preserve">4. </w:t>
      </w:r>
      <w:r w:rsidRPr="00B542E4">
        <w:rPr>
          <w:spacing w:val="-4"/>
          <w:lang w:val="sq-AL"/>
        </w:rPr>
        <w:tab/>
        <w:t>Prefekti i qarkut, në bashkëpunim me ministrinë përgjegjëse për zonat e mbrojtura dhe AKZM-në, brenda dy muajve nga hyrja në fuqi e këtij vendimi, u kërkon drejtuesve të institucioneve publike të përmendura në pikën 2 të këtij vendimi, të caktojnë zyrtarisht përfaqësuesit e tyre dhe miraton listën e përbërjes emërore të secilit komitet menaxhimi, sipas zonave të mbrojtura mjedisore.</w:t>
      </w:r>
    </w:p>
    <w:p w:rsidR="00296AFE" w:rsidRPr="00B542E4" w:rsidRDefault="00296AFE" w:rsidP="00827BF2">
      <w:pPr>
        <w:pStyle w:val="Paragrafi"/>
        <w:rPr>
          <w:spacing w:val="-4"/>
          <w:lang w:val="sq-AL"/>
        </w:rPr>
      </w:pPr>
      <w:r w:rsidRPr="00B542E4">
        <w:rPr>
          <w:spacing w:val="-4"/>
          <w:lang w:val="sq-AL"/>
        </w:rPr>
        <w:t xml:space="preserve">5. </w:t>
      </w:r>
      <w:r w:rsidRPr="00B542E4">
        <w:rPr>
          <w:spacing w:val="-4"/>
          <w:lang w:val="sq-AL"/>
        </w:rPr>
        <w:tab/>
        <w:t>Në rastin e përfaqësuesit të shoqërisë civile, përfaqësuesi do të zgjidhet rast pas rasti, në varësi të problematikës që do të trajtohet në mbledhjet e komitetit të menaxhimit dhe sipas planit të menaxhimit të zonës përkatëse.</w:t>
      </w:r>
    </w:p>
    <w:p w:rsidR="00296AFE" w:rsidRPr="00B542E4" w:rsidRDefault="00296AFE" w:rsidP="00827BF2">
      <w:pPr>
        <w:pStyle w:val="Paragrafi"/>
        <w:rPr>
          <w:strike/>
          <w:spacing w:val="-4"/>
          <w:lang w:val="sq-AL"/>
        </w:rPr>
      </w:pPr>
      <w:r w:rsidRPr="00B542E4">
        <w:rPr>
          <w:spacing w:val="-4"/>
          <w:lang w:val="sq-AL"/>
        </w:rPr>
        <w:t xml:space="preserve">6. </w:t>
      </w:r>
      <w:r w:rsidRPr="00B542E4">
        <w:rPr>
          <w:spacing w:val="-4"/>
          <w:lang w:val="sq-AL"/>
        </w:rPr>
        <w:tab/>
        <w:t>Komiteti ka funksion mbikëqyrës për zbatimin e planeve të menaxhimit në zonat e mbrojtura mjedisore. Mënyra e funksionimit përcaktohet në</w:t>
      </w:r>
      <w:r w:rsidR="00BD3A04" w:rsidRPr="00B542E4">
        <w:rPr>
          <w:spacing w:val="-4"/>
          <w:lang w:val="sq-AL"/>
        </w:rPr>
        <w:t xml:space="preserve"> </w:t>
      </w:r>
      <w:r w:rsidRPr="00B542E4">
        <w:rPr>
          <w:spacing w:val="-4"/>
          <w:lang w:val="sq-AL"/>
        </w:rPr>
        <w:t>rregulloren e miratuar nga komiteti.</w:t>
      </w:r>
      <w:r w:rsidR="00BD3A04" w:rsidRPr="00B542E4">
        <w:rPr>
          <w:spacing w:val="-4"/>
          <w:lang w:val="sq-AL"/>
        </w:rPr>
        <w:t xml:space="preserve"> </w:t>
      </w:r>
    </w:p>
    <w:p w:rsidR="00296AFE" w:rsidRPr="00B542E4" w:rsidRDefault="00296AFE" w:rsidP="00827BF2">
      <w:pPr>
        <w:pStyle w:val="Paragrafi"/>
        <w:rPr>
          <w:spacing w:val="-4"/>
          <w:lang w:val="sq-AL"/>
        </w:rPr>
      </w:pPr>
      <w:r w:rsidRPr="00B542E4">
        <w:rPr>
          <w:spacing w:val="-4"/>
          <w:lang w:val="sq-AL"/>
        </w:rPr>
        <w:t xml:space="preserve">7. </w:t>
      </w:r>
      <w:r w:rsidRPr="00B542E4">
        <w:rPr>
          <w:spacing w:val="-4"/>
          <w:lang w:val="sq-AL"/>
        </w:rPr>
        <w:tab/>
        <w:t>Administrata rajonale e zonës së mbrojtur luan rolin e sekretariatit teknik dhe administron të gjithë dokumentacionin që pasqyron punën e komitetit.</w:t>
      </w:r>
    </w:p>
    <w:p w:rsidR="00296AFE" w:rsidRPr="00B542E4" w:rsidRDefault="00296AFE" w:rsidP="00827BF2">
      <w:pPr>
        <w:pStyle w:val="Paragrafi"/>
        <w:rPr>
          <w:spacing w:val="-4"/>
          <w:lang w:val="sq-AL"/>
        </w:rPr>
      </w:pPr>
      <w:r w:rsidRPr="00B542E4">
        <w:rPr>
          <w:spacing w:val="-4"/>
          <w:lang w:val="sq-AL"/>
        </w:rPr>
        <w:t xml:space="preserve">8. </w:t>
      </w:r>
      <w:r w:rsidRPr="00B542E4">
        <w:rPr>
          <w:spacing w:val="-4"/>
          <w:lang w:val="sq-AL"/>
        </w:rPr>
        <w:tab/>
        <w:t>Komiteti i menaxhimit e shtrin veprimtarinë në të gjithë territorin e qarkut/qarqeve, sipas rrjetit të zonave të mbrojtura mjedisore të miratuara, përfshirë këtu edhe parqet natyrore bashkiake. Mbledhjet e komitetit të menaxhimit zhvillohen brenda territorit të zonës së mbrojtur.</w:t>
      </w:r>
    </w:p>
    <w:p w:rsidR="00296AFE" w:rsidRPr="00B542E4" w:rsidRDefault="00296AFE" w:rsidP="00827BF2">
      <w:pPr>
        <w:pStyle w:val="Paragrafi"/>
        <w:rPr>
          <w:spacing w:val="-4"/>
          <w:lang w:val="sq-AL"/>
        </w:rPr>
      </w:pPr>
      <w:r w:rsidRPr="00B542E4">
        <w:rPr>
          <w:spacing w:val="-4"/>
          <w:lang w:val="sq-AL"/>
        </w:rPr>
        <w:t>9. Komiteti i menaxhimit e ushtron veprimtarinë nëpërmjet mbledhjeve të zakonshme, të cilat janë të vlefshme kur në to marrin pjesë 50%+1 e anëtarëve dhe thirret nga kryetari jo më pak se dy herë në vit.</w:t>
      </w:r>
    </w:p>
    <w:p w:rsidR="00296AFE" w:rsidRPr="00B542E4" w:rsidRDefault="00296AFE" w:rsidP="00827BF2">
      <w:pPr>
        <w:pStyle w:val="Paragrafi"/>
        <w:rPr>
          <w:spacing w:val="-4"/>
          <w:lang w:val="sq-AL"/>
        </w:rPr>
      </w:pPr>
      <w:r w:rsidRPr="00B542E4">
        <w:rPr>
          <w:spacing w:val="-4"/>
          <w:lang w:val="sq-AL"/>
        </w:rPr>
        <w:t xml:space="preserve">10. Komiteti i menaxhimit merr vendime me shumicë votash dhe në rastet kur numri i votave është ndarë në mënyrë të barabartë vendimtare është vota e kryetarit të komitetit. </w:t>
      </w:r>
    </w:p>
    <w:p w:rsidR="00296AFE" w:rsidRPr="00B542E4" w:rsidRDefault="00296AFE" w:rsidP="00827BF2">
      <w:pPr>
        <w:pStyle w:val="Paragrafi"/>
        <w:rPr>
          <w:spacing w:val="-4"/>
          <w:lang w:val="sq-AL"/>
        </w:rPr>
      </w:pPr>
      <w:r w:rsidRPr="00B542E4">
        <w:rPr>
          <w:spacing w:val="-4"/>
          <w:lang w:val="sq-AL"/>
        </w:rPr>
        <w:t>11. Në çdo mbledhje të komitetit ftohen të marrin pjesë ekspertë të fushave</w:t>
      </w:r>
      <w:r w:rsidR="005B6111">
        <w:rPr>
          <w:spacing w:val="-4"/>
          <w:lang w:val="sq-AL"/>
        </w:rPr>
        <w:t>,</w:t>
      </w:r>
      <w:r w:rsidRPr="00B542E4">
        <w:rPr>
          <w:spacing w:val="-4"/>
          <w:lang w:val="sq-AL"/>
        </w:rPr>
        <w:t xml:space="preserve"> sipas problematikës, studiues dhe kërkues shkencorë, organizata jofitimprurëse mjedisore, përfaqësues të biznesit. </w:t>
      </w:r>
    </w:p>
    <w:p w:rsidR="00296AFE" w:rsidRPr="00B542E4" w:rsidRDefault="00296AFE" w:rsidP="00827BF2">
      <w:pPr>
        <w:pStyle w:val="Paragrafi"/>
        <w:rPr>
          <w:spacing w:val="-4"/>
          <w:lang w:val="sq-AL"/>
        </w:rPr>
      </w:pPr>
      <w:r w:rsidRPr="00B542E4">
        <w:rPr>
          <w:spacing w:val="-4"/>
          <w:lang w:val="sq-AL"/>
        </w:rPr>
        <w:t xml:space="preserve">12. </w:t>
      </w:r>
      <w:r w:rsidRPr="00B542E4">
        <w:rPr>
          <w:spacing w:val="-4"/>
          <w:lang w:val="sq-AL"/>
        </w:rPr>
        <w:tab/>
        <w:t>Komiteti i menaxhimit ka përgjegjësitë dhe detyrat</w:t>
      </w:r>
      <w:r w:rsidR="005B6111">
        <w:rPr>
          <w:spacing w:val="-4"/>
          <w:lang w:val="sq-AL"/>
        </w:rPr>
        <w:t>,</w:t>
      </w:r>
      <w:r w:rsidRPr="00B542E4">
        <w:rPr>
          <w:spacing w:val="-4"/>
          <w:lang w:val="sq-AL"/>
        </w:rPr>
        <w:t xml:space="preserve"> për:</w:t>
      </w:r>
    </w:p>
    <w:p w:rsidR="00FE3653" w:rsidRDefault="00FE3653" w:rsidP="00827BF2">
      <w:pPr>
        <w:pStyle w:val="Paragrafi"/>
        <w:rPr>
          <w:spacing w:val="-4"/>
          <w:lang w:val="sq-AL"/>
        </w:rPr>
      </w:pPr>
    </w:p>
    <w:p w:rsidR="00296AFE" w:rsidRPr="00B542E4" w:rsidRDefault="008132D2" w:rsidP="00827BF2">
      <w:pPr>
        <w:pStyle w:val="Paragrafi"/>
        <w:rPr>
          <w:spacing w:val="-4"/>
          <w:lang w:val="sq-AL"/>
        </w:rPr>
      </w:pPr>
      <w:r w:rsidRPr="00B542E4">
        <w:rPr>
          <w:spacing w:val="-4"/>
          <w:lang w:val="sq-AL"/>
        </w:rPr>
        <w:lastRenderedPageBreak/>
        <w:t xml:space="preserve">a) </w:t>
      </w:r>
      <w:r w:rsidR="00BD3A04" w:rsidRPr="00B542E4">
        <w:rPr>
          <w:spacing w:val="-4"/>
          <w:lang w:val="sq-AL"/>
        </w:rPr>
        <w:t xml:space="preserve">Mbikëqyrjen </w:t>
      </w:r>
      <w:r w:rsidR="00296AFE" w:rsidRPr="00B542E4">
        <w:rPr>
          <w:spacing w:val="-4"/>
          <w:lang w:val="sq-AL"/>
        </w:rPr>
        <w:t>e ecurisë së zbatimit të planit të menaxhimit të zonës dhe të programeve që hartohen në mënyrë të hollësishme, sipas kërkesave të tij;</w:t>
      </w:r>
    </w:p>
    <w:p w:rsidR="00296AFE" w:rsidRPr="00B542E4" w:rsidRDefault="008132D2" w:rsidP="00827BF2">
      <w:pPr>
        <w:pStyle w:val="Paragrafi"/>
        <w:rPr>
          <w:spacing w:val="-4"/>
          <w:lang w:val="sq-AL"/>
        </w:rPr>
      </w:pPr>
      <w:r w:rsidRPr="00B542E4">
        <w:rPr>
          <w:spacing w:val="-4"/>
          <w:lang w:val="sq-AL"/>
        </w:rPr>
        <w:t xml:space="preserve">b) </w:t>
      </w:r>
      <w:r w:rsidR="00BD3A04" w:rsidRPr="00B542E4">
        <w:rPr>
          <w:spacing w:val="-4"/>
          <w:lang w:val="sq-AL"/>
        </w:rPr>
        <w:t xml:space="preserve">Përfshirjen </w:t>
      </w:r>
      <w:r w:rsidR="00296AFE" w:rsidRPr="00B542E4">
        <w:rPr>
          <w:spacing w:val="-4"/>
          <w:lang w:val="sq-AL"/>
        </w:rPr>
        <w:t>në procesin e hartimit të planit të menaxhimit të zonës dhe</w:t>
      </w:r>
      <w:r w:rsidR="00BD3A04" w:rsidRPr="00B542E4">
        <w:rPr>
          <w:spacing w:val="-4"/>
          <w:lang w:val="sq-AL"/>
        </w:rPr>
        <w:t xml:space="preserve"> </w:t>
      </w:r>
      <w:r w:rsidR="00296AFE" w:rsidRPr="00B542E4">
        <w:rPr>
          <w:spacing w:val="-4"/>
          <w:lang w:val="sq-AL"/>
        </w:rPr>
        <w:t>ndjekjen e zbatimit të elementeve të tij, për të siguruar përputhshmërinë e tij me strategjinë dhe planet vendore e sektoriale të zhvillimit, duke u kujdesur që këto të fundit të respektojnë kërkesat për mbrojtjen e zonës;</w:t>
      </w:r>
    </w:p>
    <w:p w:rsidR="00296AFE" w:rsidRPr="00B542E4" w:rsidRDefault="008132D2" w:rsidP="00827BF2">
      <w:pPr>
        <w:pStyle w:val="Paragrafi"/>
        <w:rPr>
          <w:spacing w:val="-4"/>
          <w:lang w:val="sq-AL"/>
        </w:rPr>
      </w:pPr>
      <w:r w:rsidRPr="00B542E4">
        <w:rPr>
          <w:spacing w:val="-4"/>
          <w:lang w:val="sq-AL"/>
        </w:rPr>
        <w:t xml:space="preserve">c) </w:t>
      </w:r>
      <w:r w:rsidR="00BD3A04" w:rsidRPr="00B542E4">
        <w:rPr>
          <w:spacing w:val="-4"/>
          <w:lang w:val="sq-AL"/>
        </w:rPr>
        <w:t xml:space="preserve">Nxitjen </w:t>
      </w:r>
      <w:r w:rsidR="00296AFE" w:rsidRPr="00B542E4">
        <w:rPr>
          <w:spacing w:val="-4"/>
          <w:lang w:val="sq-AL"/>
        </w:rPr>
        <w:t>e zhvillimit ekologjik të mjediseve përreth zonës, si rrjedhojë e zbatimit të planit, me qëllim ruajtjen e cilësisë së saj;</w:t>
      </w:r>
    </w:p>
    <w:p w:rsidR="00296AFE" w:rsidRPr="00B542E4" w:rsidRDefault="00296AFE" w:rsidP="00827BF2">
      <w:pPr>
        <w:pStyle w:val="Paragrafi"/>
        <w:rPr>
          <w:spacing w:val="-4"/>
          <w:lang w:val="sq-AL"/>
        </w:rPr>
      </w:pPr>
      <w:r w:rsidRPr="00B542E4">
        <w:rPr>
          <w:spacing w:val="-4"/>
          <w:lang w:val="sq-AL"/>
        </w:rPr>
        <w:t xml:space="preserve">ç) </w:t>
      </w:r>
      <w:r w:rsidRPr="00B542E4">
        <w:rPr>
          <w:spacing w:val="-4"/>
          <w:lang w:val="sq-AL"/>
        </w:rPr>
        <w:tab/>
      </w:r>
      <w:r w:rsidR="00BD3A04" w:rsidRPr="00B542E4">
        <w:rPr>
          <w:spacing w:val="-4"/>
          <w:lang w:val="sq-AL"/>
        </w:rPr>
        <w:t xml:space="preserve">Analizimin </w:t>
      </w:r>
      <w:r w:rsidRPr="00B542E4">
        <w:rPr>
          <w:spacing w:val="-4"/>
          <w:lang w:val="sq-AL"/>
        </w:rPr>
        <w:t>e kryerjes së detyrave dhe të funksioneve të administratës së zonave të mbrojtura, në funksion të zbatimit të planit të menaxhimit</w:t>
      </w:r>
      <w:r w:rsidR="00BD3A04" w:rsidRPr="00B542E4">
        <w:rPr>
          <w:spacing w:val="-4"/>
          <w:lang w:val="sq-AL"/>
        </w:rPr>
        <w:t>, si dhe</w:t>
      </w:r>
      <w:r w:rsidRPr="00B542E4">
        <w:rPr>
          <w:spacing w:val="-4"/>
          <w:lang w:val="sq-AL"/>
        </w:rPr>
        <w:t xml:space="preserve"> të raporteve për të ardhurat dhe shpenzimet financiare që lidhen me zbatimin e planit; </w:t>
      </w:r>
    </w:p>
    <w:p w:rsidR="00296AFE" w:rsidRPr="00B542E4" w:rsidRDefault="008132D2" w:rsidP="00827BF2">
      <w:pPr>
        <w:pStyle w:val="Paragrafi"/>
        <w:rPr>
          <w:spacing w:val="-4"/>
          <w:lang w:val="sq-AL"/>
        </w:rPr>
      </w:pPr>
      <w:r w:rsidRPr="00B542E4">
        <w:rPr>
          <w:spacing w:val="-4"/>
          <w:lang w:val="sq-AL"/>
        </w:rPr>
        <w:t xml:space="preserve">d) </w:t>
      </w:r>
      <w:r w:rsidR="00BD3A04" w:rsidRPr="00B542E4">
        <w:rPr>
          <w:spacing w:val="-4"/>
          <w:lang w:val="sq-AL"/>
        </w:rPr>
        <w:t xml:space="preserve">Rekomandimin </w:t>
      </w:r>
      <w:r w:rsidR="00296AFE" w:rsidRPr="00B542E4">
        <w:rPr>
          <w:spacing w:val="-4"/>
          <w:lang w:val="sq-AL"/>
        </w:rPr>
        <w:t>për përcaktimin e drejtimit të investimeve në zonë;</w:t>
      </w:r>
    </w:p>
    <w:p w:rsidR="00296AFE" w:rsidRPr="00B542E4" w:rsidRDefault="00296AFE" w:rsidP="00827BF2">
      <w:pPr>
        <w:pStyle w:val="Paragrafi"/>
        <w:rPr>
          <w:spacing w:val="-4"/>
          <w:lang w:val="sq-AL"/>
        </w:rPr>
      </w:pPr>
      <w:r w:rsidRPr="00B542E4">
        <w:rPr>
          <w:spacing w:val="-4"/>
          <w:lang w:val="sq-AL"/>
        </w:rPr>
        <w:t xml:space="preserve">dh) </w:t>
      </w:r>
      <w:r w:rsidR="00BD3A04" w:rsidRPr="00B542E4">
        <w:rPr>
          <w:spacing w:val="-4"/>
          <w:lang w:val="sq-AL"/>
        </w:rPr>
        <w:t xml:space="preserve">Miratimin </w:t>
      </w:r>
      <w:r w:rsidRPr="00B542E4">
        <w:rPr>
          <w:spacing w:val="-4"/>
          <w:lang w:val="sq-AL"/>
        </w:rPr>
        <w:t>e raportit vjetor të gjendjes së zonës së mbrojtur;</w:t>
      </w:r>
    </w:p>
    <w:p w:rsidR="00296AFE" w:rsidRPr="00B542E4" w:rsidRDefault="008132D2" w:rsidP="00827BF2">
      <w:pPr>
        <w:pStyle w:val="Paragrafi"/>
        <w:rPr>
          <w:spacing w:val="-4"/>
          <w:lang w:val="sq-AL"/>
        </w:rPr>
      </w:pPr>
      <w:r w:rsidRPr="00B542E4">
        <w:rPr>
          <w:spacing w:val="-4"/>
          <w:lang w:val="sq-AL"/>
        </w:rPr>
        <w:t xml:space="preserve">e) </w:t>
      </w:r>
      <w:r w:rsidR="00BD3A04" w:rsidRPr="00B542E4">
        <w:rPr>
          <w:spacing w:val="-4"/>
          <w:lang w:val="sq-AL"/>
        </w:rPr>
        <w:t xml:space="preserve">Propozimin </w:t>
      </w:r>
      <w:r w:rsidR="00296AFE" w:rsidRPr="00B542E4">
        <w:rPr>
          <w:spacing w:val="-4"/>
          <w:lang w:val="sq-AL"/>
        </w:rPr>
        <w:t>te ministri përgjegjës për mjedisin dhe AKZM-ja për ndryshime në planin e menaxhimit të zonës, zgjerimin e kufijve</w:t>
      </w:r>
      <w:r w:rsidR="00BD3A04" w:rsidRPr="00B542E4">
        <w:rPr>
          <w:spacing w:val="-4"/>
          <w:lang w:val="sq-AL"/>
        </w:rPr>
        <w:t>, si dhe</w:t>
      </w:r>
      <w:r w:rsidR="00296AFE" w:rsidRPr="00B542E4">
        <w:rPr>
          <w:spacing w:val="-4"/>
          <w:lang w:val="sq-AL"/>
        </w:rPr>
        <w:t xml:space="preserve"> masa shtesë për përmirësimin e cilësive të saj, kur këto mbështeten në studime të kryera dhe argumente mbi nevojën e ndryshimit. Në rast se propozimi përfshin një zonë që ka dhe vlera të trashëgimisë dhe peizazhit kulturor, propozimi duhet të marrë edhe miratimin e organeve kolegjiale vendimmarrëse të ministrisë përgjegjëse për trashëgiminë kulturore; </w:t>
      </w:r>
    </w:p>
    <w:p w:rsidR="00296AFE" w:rsidRPr="00B542E4" w:rsidRDefault="00296AFE" w:rsidP="00827BF2">
      <w:pPr>
        <w:pStyle w:val="Paragrafi"/>
        <w:rPr>
          <w:spacing w:val="-4"/>
          <w:lang w:val="sq-AL"/>
        </w:rPr>
      </w:pPr>
      <w:r w:rsidRPr="00B542E4">
        <w:rPr>
          <w:spacing w:val="-4"/>
          <w:lang w:val="sq-AL"/>
        </w:rPr>
        <w:t xml:space="preserve">ë) </w:t>
      </w:r>
      <w:r w:rsidRPr="00B542E4">
        <w:rPr>
          <w:spacing w:val="-4"/>
          <w:lang w:val="sq-AL"/>
        </w:rPr>
        <w:tab/>
      </w:r>
      <w:r w:rsidR="00BD3A04" w:rsidRPr="00B542E4">
        <w:rPr>
          <w:spacing w:val="-4"/>
          <w:lang w:val="sq-AL"/>
        </w:rPr>
        <w:t xml:space="preserve">Nxitjen </w:t>
      </w:r>
      <w:r w:rsidRPr="00B542E4">
        <w:rPr>
          <w:spacing w:val="-4"/>
          <w:lang w:val="sq-AL"/>
        </w:rPr>
        <w:t>e hartimit dhe të zbatimit të projekteve për përmirësimin e cilësive të zonës;</w:t>
      </w:r>
    </w:p>
    <w:p w:rsidR="00296AFE" w:rsidRPr="00B542E4" w:rsidRDefault="008132D2" w:rsidP="00827BF2">
      <w:pPr>
        <w:pStyle w:val="Paragrafi"/>
        <w:rPr>
          <w:color w:val="000000"/>
          <w:spacing w:val="-4"/>
          <w:lang w:val="sq-AL"/>
        </w:rPr>
      </w:pPr>
      <w:r w:rsidRPr="00B542E4">
        <w:rPr>
          <w:color w:val="000000"/>
          <w:spacing w:val="-4"/>
          <w:lang w:val="sq-AL"/>
        </w:rPr>
        <w:t xml:space="preserve">f) </w:t>
      </w:r>
      <w:r w:rsidR="00BD3A04" w:rsidRPr="00B542E4">
        <w:rPr>
          <w:color w:val="000000"/>
          <w:spacing w:val="-4"/>
          <w:lang w:val="sq-AL"/>
        </w:rPr>
        <w:t xml:space="preserve">Ndjekjen </w:t>
      </w:r>
      <w:r w:rsidR="00296AFE" w:rsidRPr="00B542E4">
        <w:rPr>
          <w:color w:val="000000"/>
          <w:spacing w:val="-4"/>
          <w:lang w:val="sq-AL"/>
        </w:rPr>
        <w:t>e zbatimit të planit të menaxhimit të zonave të mbrojtura.</w:t>
      </w:r>
    </w:p>
    <w:p w:rsidR="00296AFE" w:rsidRPr="00B542E4" w:rsidRDefault="00296AFE" w:rsidP="00827BF2">
      <w:pPr>
        <w:pStyle w:val="Paragrafi"/>
        <w:rPr>
          <w:spacing w:val="-4"/>
          <w:lang w:val="sq-AL"/>
        </w:rPr>
      </w:pPr>
      <w:r w:rsidRPr="00B542E4">
        <w:rPr>
          <w:spacing w:val="-4"/>
          <w:lang w:val="sq-AL"/>
        </w:rPr>
        <w:t xml:space="preserve">13. </w:t>
      </w:r>
      <w:r w:rsidRPr="00B542E4">
        <w:rPr>
          <w:spacing w:val="-4"/>
          <w:lang w:val="sq-AL"/>
        </w:rPr>
        <w:tab/>
        <w:t>Komiteti i menaxhimit të zonës së mbrojtur mjedisore përkatëse bashkëpunon ngushtë me AdZM-në për zbatimin e detyrave funksionale të saj të përcaktuara në dispozitat e ligjit</w:t>
      </w:r>
      <w:r w:rsidR="00C77E17" w:rsidRPr="00B542E4">
        <w:rPr>
          <w:spacing w:val="-4"/>
          <w:lang w:val="sq-AL"/>
        </w:rPr>
        <w:t>, “Për</w:t>
      </w:r>
      <w:r w:rsidRPr="00B542E4">
        <w:rPr>
          <w:spacing w:val="-4"/>
          <w:lang w:val="sq-AL"/>
        </w:rPr>
        <w:t xml:space="preserve"> zonat e mbrojtura”.</w:t>
      </w:r>
    </w:p>
    <w:p w:rsidR="00296AFE" w:rsidRDefault="00296AFE" w:rsidP="00827BF2">
      <w:pPr>
        <w:pStyle w:val="Paragrafi"/>
        <w:rPr>
          <w:spacing w:val="-4"/>
          <w:lang w:val="sq-AL"/>
        </w:rPr>
      </w:pPr>
      <w:r w:rsidRPr="00B542E4">
        <w:rPr>
          <w:spacing w:val="-4"/>
          <w:lang w:val="sq-AL"/>
        </w:rPr>
        <w:t>14. Administrata rajonale e zonës së mbrojtur (AdZM), në rolin e sekretariatit teknik, kryen këto detyra:</w:t>
      </w:r>
    </w:p>
    <w:p w:rsidR="00296AFE" w:rsidRPr="00B542E4" w:rsidRDefault="008132D2" w:rsidP="00827BF2">
      <w:pPr>
        <w:pStyle w:val="Paragrafi"/>
        <w:rPr>
          <w:spacing w:val="-4"/>
          <w:lang w:val="sq-AL"/>
        </w:rPr>
      </w:pPr>
      <w:r w:rsidRPr="00B542E4">
        <w:rPr>
          <w:spacing w:val="-4"/>
          <w:lang w:val="sq-AL"/>
        </w:rPr>
        <w:t xml:space="preserve">a) </w:t>
      </w:r>
      <w:r w:rsidR="00296AFE" w:rsidRPr="00B542E4">
        <w:rPr>
          <w:spacing w:val="-4"/>
          <w:lang w:val="sq-AL"/>
        </w:rPr>
        <w:t>Cakton programin dhe datën e mbledhjes në bashkëpunim me prefektin, në cilësinë e kryetarit të komitetit të menaxhimit;</w:t>
      </w:r>
    </w:p>
    <w:p w:rsidR="00FE3653" w:rsidRDefault="00FE3653" w:rsidP="00827BF2">
      <w:pPr>
        <w:pStyle w:val="Paragrafi"/>
        <w:rPr>
          <w:spacing w:val="-4"/>
          <w:lang w:val="sq-AL"/>
        </w:rPr>
      </w:pPr>
    </w:p>
    <w:p w:rsidR="00296AFE" w:rsidRPr="00B542E4" w:rsidRDefault="008132D2" w:rsidP="00827BF2">
      <w:pPr>
        <w:pStyle w:val="Paragrafi"/>
        <w:rPr>
          <w:spacing w:val="-4"/>
          <w:lang w:val="sq-AL"/>
        </w:rPr>
      </w:pPr>
      <w:r w:rsidRPr="00B542E4">
        <w:rPr>
          <w:spacing w:val="-4"/>
          <w:lang w:val="sq-AL"/>
        </w:rPr>
        <w:lastRenderedPageBreak/>
        <w:t xml:space="preserve">b) </w:t>
      </w:r>
      <w:r w:rsidR="00296AFE" w:rsidRPr="00B542E4">
        <w:rPr>
          <w:spacing w:val="-4"/>
          <w:lang w:val="sq-AL"/>
        </w:rPr>
        <w:t>Organizon dhe asiston mbarëvajtjen e mbledhjeve të programuara</w:t>
      </w:r>
      <w:r w:rsidR="00296AFE" w:rsidRPr="00B542E4">
        <w:rPr>
          <w:spacing w:val="-4"/>
          <w:w w:val="87"/>
          <w:lang w:val="sq-AL"/>
        </w:rPr>
        <w:t>;</w:t>
      </w:r>
    </w:p>
    <w:p w:rsidR="00296AFE" w:rsidRPr="00B542E4" w:rsidRDefault="008132D2" w:rsidP="00827BF2">
      <w:pPr>
        <w:pStyle w:val="Paragrafi"/>
        <w:rPr>
          <w:spacing w:val="-4"/>
          <w:lang w:val="sq-AL"/>
        </w:rPr>
      </w:pPr>
      <w:r w:rsidRPr="00B542E4">
        <w:rPr>
          <w:spacing w:val="-4"/>
          <w:lang w:val="sq-AL"/>
        </w:rPr>
        <w:t xml:space="preserve">c) </w:t>
      </w:r>
      <w:r w:rsidR="00296AFE" w:rsidRPr="00B542E4">
        <w:rPr>
          <w:spacing w:val="-4"/>
          <w:lang w:val="sq-AL"/>
        </w:rPr>
        <w:t>Kryen njoftimin e anëtarëve 10 (dhjetë) ditë përpara datës së zhvillimit të mbledhjes, përgatit dhe shpërndan materialet përkatëse të mbledhjes në kohë, për secilin anëtar;</w:t>
      </w:r>
    </w:p>
    <w:p w:rsidR="00296AFE" w:rsidRPr="00B542E4" w:rsidRDefault="00296AFE" w:rsidP="00827BF2">
      <w:pPr>
        <w:pStyle w:val="Paragrafi"/>
        <w:rPr>
          <w:spacing w:val="-4"/>
          <w:lang w:val="sq-AL"/>
        </w:rPr>
      </w:pPr>
      <w:r w:rsidRPr="00B542E4">
        <w:rPr>
          <w:spacing w:val="-4"/>
          <w:lang w:val="sq-AL"/>
        </w:rPr>
        <w:t xml:space="preserve">ç) </w:t>
      </w:r>
      <w:r w:rsidRPr="00B542E4">
        <w:rPr>
          <w:spacing w:val="-4"/>
          <w:lang w:val="sq-AL"/>
        </w:rPr>
        <w:tab/>
        <w:t>Mban procesverbalin/minutat e takimit, ku shënohen data, vendi i mbledhjes, anëtarët e pranishëm, çështjet e diskutuara, diskutimet e pjesëmarrësve dhe përfundimet e rezultatet e arritura;</w:t>
      </w:r>
    </w:p>
    <w:p w:rsidR="00296AFE" w:rsidRPr="00B542E4" w:rsidRDefault="008132D2" w:rsidP="00827BF2">
      <w:pPr>
        <w:pStyle w:val="Paragrafi"/>
        <w:rPr>
          <w:spacing w:val="-4"/>
          <w:lang w:val="sq-AL"/>
        </w:rPr>
      </w:pPr>
      <w:r w:rsidRPr="00B542E4">
        <w:rPr>
          <w:spacing w:val="-4"/>
          <w:lang w:val="sq-AL"/>
        </w:rPr>
        <w:t xml:space="preserve">d) </w:t>
      </w:r>
      <w:r w:rsidR="00296AFE" w:rsidRPr="00B542E4">
        <w:rPr>
          <w:spacing w:val="-4"/>
          <w:lang w:val="sq-AL"/>
        </w:rPr>
        <w:t>Harton një raport përfundimtar për çështjet e shqyrtuara në mbledhje</w:t>
      </w:r>
      <w:r w:rsidR="005B6111">
        <w:rPr>
          <w:spacing w:val="-4"/>
          <w:lang w:val="sq-AL"/>
        </w:rPr>
        <w:t>,</w:t>
      </w:r>
      <w:r w:rsidR="00296AFE" w:rsidRPr="00B542E4">
        <w:rPr>
          <w:spacing w:val="-4"/>
          <w:lang w:val="sq-AL"/>
        </w:rPr>
        <w:t xml:space="preserve"> duke nxjerrë pas çdo mbledhjeje rekomandimet e nevojshme të cilat i përcjell te ministria përgjegjëse për çështjet e mjedisit dhe AKZM-ja .</w:t>
      </w:r>
    </w:p>
    <w:p w:rsidR="00296AFE" w:rsidRPr="00B542E4" w:rsidRDefault="00296AFE" w:rsidP="00827BF2">
      <w:pPr>
        <w:pStyle w:val="Paragrafi"/>
        <w:rPr>
          <w:spacing w:val="-4"/>
          <w:lang w:val="sq-AL"/>
        </w:rPr>
      </w:pPr>
      <w:r w:rsidRPr="00B542E4">
        <w:rPr>
          <w:spacing w:val="-4"/>
          <w:lang w:val="sq-AL"/>
        </w:rPr>
        <w:t xml:space="preserve">15. </w:t>
      </w:r>
      <w:r w:rsidRPr="00B542E4">
        <w:rPr>
          <w:spacing w:val="-4"/>
          <w:lang w:val="sq-AL"/>
        </w:rPr>
        <w:tab/>
        <w:t xml:space="preserve">Vendimi </w:t>
      </w:r>
      <w:r w:rsidR="00BD3A04" w:rsidRPr="00B542E4">
        <w:rPr>
          <w:spacing w:val="-4"/>
          <w:lang w:val="sq-AL"/>
        </w:rPr>
        <w:t xml:space="preserve">nr. </w:t>
      </w:r>
      <w:r w:rsidRPr="00B542E4">
        <w:rPr>
          <w:spacing w:val="-4"/>
          <w:lang w:val="sq-AL"/>
        </w:rPr>
        <w:t>86, datë 11.2.2005, i Këshillit të Ministrave</w:t>
      </w:r>
      <w:r w:rsidR="00C77E17" w:rsidRPr="00B542E4">
        <w:rPr>
          <w:spacing w:val="-4"/>
          <w:lang w:val="sq-AL"/>
        </w:rPr>
        <w:t>, “Për</w:t>
      </w:r>
      <w:r w:rsidRPr="00B542E4">
        <w:rPr>
          <w:spacing w:val="-4"/>
          <w:lang w:val="sq-AL"/>
        </w:rPr>
        <w:t xml:space="preserve"> krijimin e </w:t>
      </w:r>
      <w:r w:rsidR="005B6111" w:rsidRPr="00B542E4">
        <w:rPr>
          <w:spacing w:val="-4"/>
          <w:lang w:val="sq-AL"/>
        </w:rPr>
        <w:t>komiteteve të menaxhimit të zonave të mbrojtura</w:t>
      </w:r>
      <w:r w:rsidRPr="00B542E4">
        <w:rPr>
          <w:spacing w:val="-4"/>
          <w:lang w:val="sq-AL"/>
        </w:rPr>
        <w:t>”, shfuqizohet.</w:t>
      </w:r>
    </w:p>
    <w:p w:rsidR="00296AFE" w:rsidRPr="00B542E4" w:rsidRDefault="00296AFE" w:rsidP="00827BF2">
      <w:pPr>
        <w:pStyle w:val="Paragrafi"/>
        <w:rPr>
          <w:spacing w:val="-4"/>
          <w:lang w:val="sq-AL"/>
        </w:rPr>
      </w:pPr>
      <w:r w:rsidRPr="00B542E4">
        <w:rPr>
          <w:spacing w:val="-4"/>
          <w:lang w:val="sq-AL"/>
        </w:rPr>
        <w:t xml:space="preserve">16. Ngarkohen ministri përgjegjës për mjedisin, prefekti i qarkut, bashkitë dhe Agjencia Kombëtare e Zonave të Mbrojtura për zbatimin e këtij vendimi. </w:t>
      </w:r>
    </w:p>
    <w:p w:rsidR="00296AFE" w:rsidRPr="00B542E4" w:rsidRDefault="00296AFE" w:rsidP="00827BF2">
      <w:pPr>
        <w:pStyle w:val="Paragrafi"/>
        <w:rPr>
          <w:spacing w:val="-4"/>
          <w:lang w:val="sq-AL"/>
        </w:rPr>
      </w:pPr>
      <w:r w:rsidRPr="00B542E4">
        <w:rPr>
          <w:spacing w:val="-4"/>
          <w:lang w:val="sq-AL"/>
        </w:rPr>
        <w:t xml:space="preserve">Ky vendim </w:t>
      </w:r>
      <w:r w:rsidR="008132D2" w:rsidRPr="00B542E4">
        <w:rPr>
          <w:spacing w:val="-4"/>
          <w:lang w:val="sq-AL"/>
        </w:rPr>
        <w:t xml:space="preserve">hyn në fuqi pas botimit në </w:t>
      </w:r>
      <w:r w:rsidRPr="00B542E4">
        <w:rPr>
          <w:spacing w:val="-4"/>
          <w:lang w:val="sq-AL"/>
        </w:rPr>
        <w:t xml:space="preserve">Fletoren </w:t>
      </w:r>
      <w:r w:rsidR="008132D2" w:rsidRPr="00B542E4">
        <w:rPr>
          <w:spacing w:val="-4"/>
          <w:lang w:val="sq-AL"/>
        </w:rPr>
        <w:t>Zyrtare</w:t>
      </w:r>
      <w:r w:rsidRPr="00B542E4">
        <w:rPr>
          <w:spacing w:val="-4"/>
          <w:lang w:val="sq-AL"/>
        </w:rPr>
        <w:t>.</w:t>
      </w:r>
    </w:p>
    <w:p w:rsidR="00296AFE" w:rsidRPr="00B542E4" w:rsidRDefault="00296AFE" w:rsidP="00827BF2">
      <w:pPr>
        <w:pStyle w:val="Paragrafi"/>
        <w:rPr>
          <w:spacing w:val="-4"/>
          <w:sz w:val="14"/>
          <w:lang w:val="sq-AL"/>
        </w:rPr>
      </w:pPr>
    </w:p>
    <w:p w:rsidR="00296AFE" w:rsidRPr="00B542E4" w:rsidRDefault="008132D2" w:rsidP="00827BF2">
      <w:pPr>
        <w:pStyle w:val="Paragrafi"/>
        <w:jc w:val="right"/>
        <w:rPr>
          <w:spacing w:val="-4"/>
          <w:lang w:val="sq-AL"/>
        </w:rPr>
      </w:pPr>
      <w:r w:rsidRPr="00B542E4">
        <w:rPr>
          <w:spacing w:val="-4"/>
          <w:lang w:val="sq-AL"/>
        </w:rPr>
        <w:t>KRYEMINISTR</w:t>
      </w:r>
      <w:r w:rsidR="00296AFE" w:rsidRPr="00B542E4">
        <w:rPr>
          <w:spacing w:val="-4"/>
          <w:lang w:val="sq-AL"/>
        </w:rPr>
        <w:t>I</w:t>
      </w:r>
    </w:p>
    <w:p w:rsidR="00296AFE" w:rsidRPr="00B542E4" w:rsidRDefault="008132D2" w:rsidP="00827BF2">
      <w:pPr>
        <w:pStyle w:val="Paragrafi"/>
        <w:jc w:val="right"/>
        <w:rPr>
          <w:b/>
          <w:spacing w:val="-4"/>
          <w:lang w:val="sq-AL"/>
        </w:rPr>
      </w:pPr>
      <w:r w:rsidRPr="00B542E4">
        <w:rPr>
          <w:b/>
          <w:spacing w:val="-4"/>
          <w:lang w:val="sq-AL"/>
        </w:rPr>
        <w:t>Edi Rama</w:t>
      </w:r>
    </w:p>
    <w:p w:rsidR="00E23E12" w:rsidRPr="00FE3653" w:rsidRDefault="00E23E12" w:rsidP="00827BF2">
      <w:pPr>
        <w:pStyle w:val="Paragrafi"/>
        <w:rPr>
          <w:spacing w:val="-4"/>
          <w:sz w:val="22"/>
          <w:lang w:val="sq-AL"/>
        </w:rPr>
      </w:pPr>
    </w:p>
    <w:p w:rsidR="008132D2" w:rsidRPr="00B542E4" w:rsidRDefault="008132D2" w:rsidP="00827BF2">
      <w:pPr>
        <w:pStyle w:val="Paragrafi"/>
        <w:ind w:firstLine="0"/>
        <w:jc w:val="center"/>
        <w:rPr>
          <w:b/>
          <w:spacing w:val="-4"/>
          <w:lang w:val="sq-AL"/>
        </w:rPr>
      </w:pPr>
      <w:r w:rsidRPr="00B542E4">
        <w:rPr>
          <w:b/>
          <w:spacing w:val="-4"/>
          <w:lang w:val="sq-AL"/>
        </w:rPr>
        <w:t>VENDIM</w:t>
      </w:r>
    </w:p>
    <w:p w:rsidR="008132D2" w:rsidRPr="00B542E4" w:rsidRDefault="00BD3A04" w:rsidP="00827BF2">
      <w:pPr>
        <w:pStyle w:val="Paragrafi"/>
        <w:ind w:firstLine="0"/>
        <w:jc w:val="center"/>
        <w:rPr>
          <w:b/>
          <w:spacing w:val="-4"/>
          <w:lang w:val="sq-AL"/>
        </w:rPr>
      </w:pPr>
      <w:r w:rsidRPr="00B542E4">
        <w:rPr>
          <w:b/>
          <w:spacing w:val="-4"/>
          <w:lang w:val="sq-AL"/>
        </w:rPr>
        <w:t xml:space="preserve">Nr. </w:t>
      </w:r>
      <w:r w:rsidR="008132D2" w:rsidRPr="00B542E4">
        <w:rPr>
          <w:b/>
          <w:spacing w:val="-4"/>
          <w:lang w:val="sq-AL"/>
        </w:rPr>
        <w:t>594, datë 9.10.2018</w:t>
      </w:r>
    </w:p>
    <w:p w:rsidR="008132D2" w:rsidRPr="00B542E4" w:rsidRDefault="008132D2" w:rsidP="00827BF2">
      <w:pPr>
        <w:pStyle w:val="Paragrafi"/>
        <w:jc w:val="center"/>
        <w:rPr>
          <w:b/>
          <w:spacing w:val="-4"/>
          <w:sz w:val="14"/>
          <w:lang w:val="sq-AL"/>
        </w:rPr>
      </w:pPr>
    </w:p>
    <w:p w:rsidR="008132D2" w:rsidRPr="00B542E4" w:rsidRDefault="008132D2" w:rsidP="00827BF2">
      <w:pPr>
        <w:pStyle w:val="Paragrafi"/>
        <w:ind w:firstLine="0"/>
        <w:jc w:val="center"/>
        <w:rPr>
          <w:rFonts w:eastAsia="Times New Roman" w:cs="Times New Roman"/>
          <w:b/>
          <w:spacing w:val="-4"/>
          <w:lang w:val="sq-AL"/>
        </w:rPr>
      </w:pPr>
      <w:r w:rsidRPr="00B542E4">
        <w:rPr>
          <w:b/>
          <w:spacing w:val="-4"/>
          <w:lang w:val="sq-AL"/>
        </w:rPr>
        <w:t>PËR</w:t>
      </w:r>
      <w:r w:rsidRPr="00B542E4">
        <w:rPr>
          <w:rFonts w:eastAsia="Times New Roman" w:cs="Times New Roman"/>
          <w:b/>
          <w:spacing w:val="-4"/>
          <w:lang w:val="sq-AL"/>
        </w:rPr>
        <w:t xml:space="preserve"> </w:t>
      </w:r>
      <w:r w:rsidRPr="00B542E4">
        <w:rPr>
          <w:rFonts w:cs="Times New Roman"/>
          <w:b/>
          <w:spacing w:val="-4"/>
          <w:lang w:val="sq-AL"/>
        </w:rPr>
        <w:t>EMËRIMIN E KRYETARIT DHE TË ANËTARËVE TË KËSHILLIT DREJTUES TË FONDIT SHQIPTAR PËR ZHVILLIMIN E DIASPORËS</w:t>
      </w:r>
    </w:p>
    <w:p w:rsidR="008132D2" w:rsidRPr="00B542E4" w:rsidRDefault="008132D2" w:rsidP="00827BF2">
      <w:pPr>
        <w:pStyle w:val="Paragrafi"/>
        <w:rPr>
          <w:rFonts w:eastAsia="Times New Roman" w:cs="Times New Roman"/>
          <w:spacing w:val="-4"/>
          <w:u w:val="single"/>
          <w:lang w:val="sq-AL"/>
        </w:rPr>
      </w:pPr>
    </w:p>
    <w:p w:rsidR="008132D2" w:rsidRPr="00B542E4" w:rsidRDefault="008132D2" w:rsidP="00827BF2">
      <w:pPr>
        <w:pStyle w:val="Paragrafi"/>
        <w:rPr>
          <w:rFonts w:cs="Times New Roman"/>
          <w:spacing w:val="-4"/>
          <w:lang w:val="sq-AL"/>
        </w:rPr>
      </w:pPr>
      <w:r w:rsidRPr="00B542E4">
        <w:rPr>
          <w:rFonts w:cs="Times New Roman"/>
          <w:spacing w:val="-4"/>
          <w:lang w:val="sq-AL"/>
        </w:rPr>
        <w:t xml:space="preserve">Në mbështetje të nenit 100 të Kushtetutës dhe të pikës 3, të nenit 9, të ligjit </w:t>
      </w:r>
      <w:r w:rsidR="00BD3A04" w:rsidRPr="00B542E4">
        <w:rPr>
          <w:rFonts w:cs="Times New Roman"/>
          <w:spacing w:val="-4"/>
          <w:lang w:val="sq-AL"/>
        </w:rPr>
        <w:t xml:space="preserve">nr. </w:t>
      </w:r>
      <w:r w:rsidRPr="00B542E4">
        <w:rPr>
          <w:rFonts w:cs="Times New Roman"/>
          <w:spacing w:val="-4"/>
          <w:lang w:val="sq-AL"/>
        </w:rPr>
        <w:t>32/2018</w:t>
      </w:r>
      <w:r w:rsidR="00C77E17" w:rsidRPr="00B542E4">
        <w:rPr>
          <w:rFonts w:cs="Times New Roman"/>
          <w:spacing w:val="-4"/>
          <w:lang w:val="sq-AL"/>
        </w:rPr>
        <w:t>, “Për</w:t>
      </w:r>
      <w:r w:rsidRPr="00B542E4">
        <w:rPr>
          <w:rFonts w:cs="Times New Roman"/>
          <w:spacing w:val="-4"/>
          <w:lang w:val="sq-AL"/>
        </w:rPr>
        <w:t xml:space="preserve"> Fondin Shqiptar për Zhvillimin e Diasporës”, me propozimin e ministrit të Shtetit për Diasporën, Këshilli i Ministrave</w:t>
      </w:r>
    </w:p>
    <w:p w:rsidR="008132D2" w:rsidRPr="00B542E4" w:rsidRDefault="008132D2" w:rsidP="00827BF2">
      <w:pPr>
        <w:pStyle w:val="Paragrafi"/>
        <w:rPr>
          <w:rFonts w:cs="Times New Roman"/>
          <w:spacing w:val="-4"/>
          <w:sz w:val="14"/>
          <w:lang w:val="sq-AL"/>
        </w:rPr>
      </w:pPr>
    </w:p>
    <w:p w:rsidR="008132D2" w:rsidRPr="00B542E4" w:rsidRDefault="008132D2" w:rsidP="00827BF2">
      <w:pPr>
        <w:pStyle w:val="Paragrafi"/>
        <w:ind w:firstLine="0"/>
        <w:jc w:val="center"/>
        <w:rPr>
          <w:rFonts w:cs="Times New Roman"/>
          <w:spacing w:val="-4"/>
          <w:lang w:val="sq-AL"/>
        </w:rPr>
      </w:pPr>
      <w:r w:rsidRPr="00B542E4">
        <w:rPr>
          <w:rFonts w:cs="Times New Roman"/>
          <w:spacing w:val="-4"/>
          <w:lang w:val="sq-AL"/>
        </w:rPr>
        <w:t>VENDOSI:</w:t>
      </w:r>
    </w:p>
    <w:p w:rsidR="008132D2" w:rsidRPr="00B542E4" w:rsidRDefault="008132D2" w:rsidP="00827BF2">
      <w:pPr>
        <w:pStyle w:val="Paragrafi"/>
        <w:rPr>
          <w:rFonts w:cs="Times New Roman"/>
          <w:spacing w:val="-4"/>
          <w:sz w:val="14"/>
          <w:lang w:val="sq-AL"/>
        </w:rPr>
      </w:pPr>
    </w:p>
    <w:p w:rsidR="008132D2" w:rsidRDefault="008132D2" w:rsidP="00827BF2">
      <w:pPr>
        <w:pStyle w:val="Paragrafi"/>
        <w:rPr>
          <w:rFonts w:cs="Times New Roman"/>
          <w:spacing w:val="-4"/>
          <w:lang w:val="sq-AL"/>
        </w:rPr>
      </w:pPr>
      <w:r w:rsidRPr="00B542E4">
        <w:rPr>
          <w:rFonts w:cs="Times New Roman"/>
          <w:spacing w:val="-4"/>
          <w:lang w:val="sq-AL"/>
        </w:rPr>
        <w:t>1. Emërimin e anëtarëve të këshillit drejtues të Fondit Shqiptar për Zhvillimin e Diasporës, si më poshtë vijon:</w:t>
      </w:r>
    </w:p>
    <w:p w:rsidR="008132D2" w:rsidRPr="00B542E4" w:rsidRDefault="0086204F" w:rsidP="00827BF2">
      <w:pPr>
        <w:pStyle w:val="Paragrafi"/>
        <w:rPr>
          <w:rFonts w:cs="Times New Roman"/>
          <w:spacing w:val="-4"/>
          <w:lang w:val="sq-AL"/>
        </w:rPr>
      </w:pPr>
      <w:r>
        <w:rPr>
          <w:rFonts w:cs="Times New Roman"/>
          <w:spacing w:val="-4"/>
          <w:lang w:val="sq-AL"/>
        </w:rPr>
        <w:t xml:space="preserve">- </w:t>
      </w:r>
      <w:r w:rsidR="008132D2" w:rsidRPr="00B542E4">
        <w:rPr>
          <w:rFonts w:cs="Times New Roman"/>
          <w:spacing w:val="-4"/>
          <w:lang w:val="sq-AL"/>
        </w:rPr>
        <w:t xml:space="preserve">Z. </w:t>
      </w:r>
      <w:r w:rsidR="008132D2" w:rsidRPr="00B542E4">
        <w:rPr>
          <w:rFonts w:eastAsia="Times New Roman" w:cs="Times New Roman"/>
          <w:spacing w:val="-4"/>
          <w:lang w:val="sq-AL"/>
        </w:rPr>
        <w:t xml:space="preserve">Elton Haxhi, </w:t>
      </w:r>
      <w:r w:rsidR="008132D2" w:rsidRPr="00B542E4">
        <w:rPr>
          <w:rFonts w:cs="Times New Roman"/>
          <w:spacing w:val="-4"/>
          <w:lang w:val="sq-AL"/>
        </w:rPr>
        <w:t>përfaqësues nga ministria përgjegjëse për financat;</w:t>
      </w:r>
      <w:r w:rsidR="008132D2" w:rsidRPr="00B542E4">
        <w:rPr>
          <w:rFonts w:eastAsia="Times New Roman" w:cs="Times New Roman"/>
          <w:spacing w:val="-4"/>
          <w:lang w:val="sq-AL"/>
        </w:rPr>
        <w:t xml:space="preserve"> </w:t>
      </w:r>
    </w:p>
    <w:p w:rsidR="00FE3653" w:rsidRDefault="00FE3653" w:rsidP="00827BF2">
      <w:pPr>
        <w:pStyle w:val="Paragrafi"/>
        <w:rPr>
          <w:rFonts w:cs="Times New Roman"/>
          <w:spacing w:val="-4"/>
          <w:lang w:val="sq-AL"/>
        </w:rPr>
      </w:pPr>
    </w:p>
    <w:p w:rsidR="00FE3653" w:rsidRDefault="00FE3653" w:rsidP="00827BF2">
      <w:pPr>
        <w:pStyle w:val="Paragrafi"/>
        <w:rPr>
          <w:rFonts w:cs="Times New Roman"/>
          <w:spacing w:val="-4"/>
          <w:lang w:val="sq-AL"/>
        </w:rPr>
      </w:pPr>
    </w:p>
    <w:p w:rsidR="008132D2" w:rsidRPr="00B542E4" w:rsidRDefault="0086204F" w:rsidP="00827BF2">
      <w:pPr>
        <w:pStyle w:val="Paragrafi"/>
        <w:rPr>
          <w:rFonts w:cs="Times New Roman"/>
          <w:spacing w:val="-4"/>
          <w:lang w:val="sq-AL"/>
        </w:rPr>
      </w:pPr>
      <w:r>
        <w:rPr>
          <w:rFonts w:cs="Times New Roman"/>
          <w:spacing w:val="-4"/>
          <w:lang w:val="sq-AL"/>
        </w:rPr>
        <w:lastRenderedPageBreak/>
        <w:t xml:space="preserve">- </w:t>
      </w:r>
      <w:r w:rsidR="008132D2" w:rsidRPr="00B542E4">
        <w:rPr>
          <w:rFonts w:cs="Times New Roman"/>
          <w:spacing w:val="-4"/>
          <w:lang w:val="sq-AL"/>
        </w:rPr>
        <w:t xml:space="preserve">Znj. </w:t>
      </w:r>
      <w:r w:rsidR="008132D2" w:rsidRPr="00B542E4">
        <w:rPr>
          <w:rFonts w:eastAsia="Times New Roman" w:cs="Times New Roman"/>
          <w:spacing w:val="-4"/>
          <w:lang w:val="sq-AL"/>
        </w:rPr>
        <w:t xml:space="preserve">Teuta Vodo, </w:t>
      </w:r>
      <w:r w:rsidR="008132D2" w:rsidRPr="00B542E4">
        <w:rPr>
          <w:rFonts w:cs="Times New Roman"/>
          <w:spacing w:val="-4"/>
          <w:lang w:val="sq-AL"/>
        </w:rPr>
        <w:t xml:space="preserve">përfaqësues nga ministria përgjegjëse për drejtësinë; </w:t>
      </w:r>
    </w:p>
    <w:p w:rsidR="008132D2" w:rsidRPr="00B542E4" w:rsidRDefault="0086204F" w:rsidP="00827BF2">
      <w:pPr>
        <w:pStyle w:val="Paragrafi"/>
        <w:rPr>
          <w:rFonts w:cs="Times New Roman"/>
          <w:spacing w:val="-4"/>
          <w:lang w:val="sq-AL"/>
        </w:rPr>
      </w:pPr>
      <w:r>
        <w:rPr>
          <w:rFonts w:cs="Times New Roman"/>
          <w:spacing w:val="-4"/>
          <w:lang w:val="sq-AL"/>
        </w:rPr>
        <w:t xml:space="preserve">- </w:t>
      </w:r>
      <w:r w:rsidR="008132D2" w:rsidRPr="00B542E4">
        <w:rPr>
          <w:rFonts w:cs="Times New Roman"/>
          <w:spacing w:val="-4"/>
          <w:lang w:val="sq-AL"/>
        </w:rPr>
        <w:t xml:space="preserve">Z. </w:t>
      </w:r>
      <w:r w:rsidR="008132D2" w:rsidRPr="00B542E4">
        <w:rPr>
          <w:rFonts w:eastAsia="Times New Roman" w:cs="Times New Roman"/>
          <w:spacing w:val="-4"/>
          <w:lang w:val="sq-AL"/>
        </w:rPr>
        <w:t xml:space="preserve">Andris Stastoli, </w:t>
      </w:r>
      <w:r w:rsidR="008132D2" w:rsidRPr="00B542E4">
        <w:rPr>
          <w:rFonts w:cs="Times New Roman"/>
          <w:spacing w:val="-4"/>
          <w:lang w:val="sq-AL"/>
        </w:rPr>
        <w:t xml:space="preserve">përfaqësues nga ministria përgjegjëse për punët e jashtme; </w:t>
      </w:r>
    </w:p>
    <w:p w:rsidR="008132D2" w:rsidRPr="00B542E4" w:rsidRDefault="0086204F" w:rsidP="00827BF2">
      <w:pPr>
        <w:pStyle w:val="Paragrafi"/>
        <w:rPr>
          <w:rFonts w:cs="Times New Roman"/>
          <w:spacing w:val="-4"/>
          <w:lang w:val="sq-AL"/>
        </w:rPr>
      </w:pPr>
      <w:r>
        <w:rPr>
          <w:rFonts w:cs="Times New Roman"/>
          <w:spacing w:val="-4"/>
          <w:lang w:val="sq-AL"/>
        </w:rPr>
        <w:t xml:space="preserve">- </w:t>
      </w:r>
      <w:r w:rsidR="008132D2" w:rsidRPr="00B542E4">
        <w:rPr>
          <w:rFonts w:cs="Times New Roman"/>
          <w:spacing w:val="-4"/>
          <w:lang w:val="sq-AL"/>
        </w:rPr>
        <w:t xml:space="preserve">Znj. </w:t>
      </w:r>
      <w:r w:rsidR="008132D2" w:rsidRPr="00B542E4">
        <w:rPr>
          <w:rFonts w:eastAsia="Times New Roman" w:cs="Times New Roman"/>
          <w:spacing w:val="-4"/>
          <w:lang w:val="sq-AL"/>
        </w:rPr>
        <w:t xml:space="preserve">Besa Shahini, </w:t>
      </w:r>
      <w:r w:rsidR="008132D2" w:rsidRPr="00B542E4">
        <w:rPr>
          <w:rFonts w:cs="Times New Roman"/>
          <w:spacing w:val="-4"/>
          <w:lang w:val="sq-AL"/>
        </w:rPr>
        <w:t xml:space="preserve">përfaqësues nga ministria përgjegjëse për arsimin; </w:t>
      </w:r>
    </w:p>
    <w:p w:rsidR="008132D2" w:rsidRPr="00B542E4" w:rsidRDefault="0086204F" w:rsidP="00827BF2">
      <w:pPr>
        <w:pStyle w:val="Paragrafi"/>
        <w:rPr>
          <w:rFonts w:cs="Times New Roman"/>
          <w:spacing w:val="-4"/>
          <w:lang w:val="sq-AL"/>
        </w:rPr>
      </w:pPr>
      <w:r>
        <w:rPr>
          <w:rFonts w:cs="Times New Roman"/>
          <w:spacing w:val="-4"/>
          <w:lang w:val="sq-AL"/>
        </w:rPr>
        <w:t xml:space="preserve">- </w:t>
      </w:r>
      <w:r w:rsidR="008132D2" w:rsidRPr="00B542E4">
        <w:rPr>
          <w:rFonts w:cs="Times New Roman"/>
          <w:spacing w:val="-4"/>
          <w:lang w:val="sq-AL"/>
        </w:rPr>
        <w:t xml:space="preserve">Z. </w:t>
      </w:r>
      <w:r w:rsidR="008132D2" w:rsidRPr="00B542E4">
        <w:rPr>
          <w:rFonts w:eastAsia="Times New Roman" w:cs="Times New Roman"/>
          <w:spacing w:val="-4"/>
          <w:lang w:val="sq-AL"/>
        </w:rPr>
        <w:t xml:space="preserve">Hajrulla Çeku, </w:t>
      </w:r>
      <w:r w:rsidR="008132D2" w:rsidRPr="00B542E4">
        <w:rPr>
          <w:rFonts w:cs="Times New Roman"/>
          <w:spacing w:val="-4"/>
          <w:lang w:val="sq-AL"/>
        </w:rPr>
        <w:t xml:space="preserve">përfaqësues nga ministria përgjegjëse për turizmin; </w:t>
      </w:r>
    </w:p>
    <w:p w:rsidR="008132D2" w:rsidRPr="00B542E4" w:rsidRDefault="0086204F" w:rsidP="00827BF2">
      <w:pPr>
        <w:pStyle w:val="Paragrafi"/>
        <w:rPr>
          <w:rFonts w:cs="Times New Roman"/>
          <w:spacing w:val="-4"/>
          <w:lang w:val="sq-AL"/>
        </w:rPr>
      </w:pPr>
      <w:r>
        <w:rPr>
          <w:rFonts w:cs="Times New Roman"/>
          <w:spacing w:val="-4"/>
          <w:lang w:val="sq-AL"/>
        </w:rPr>
        <w:t xml:space="preserve">- </w:t>
      </w:r>
      <w:r w:rsidR="008132D2" w:rsidRPr="00B542E4">
        <w:rPr>
          <w:rFonts w:cs="Times New Roman"/>
          <w:spacing w:val="-4"/>
          <w:lang w:val="sq-AL"/>
        </w:rPr>
        <w:t xml:space="preserve">Znj. </w:t>
      </w:r>
      <w:r w:rsidR="008132D2" w:rsidRPr="00B542E4">
        <w:rPr>
          <w:rFonts w:eastAsia="Times New Roman" w:cs="Times New Roman"/>
          <w:spacing w:val="-4"/>
          <w:lang w:val="sq-AL"/>
        </w:rPr>
        <w:t xml:space="preserve">Mimoza Hysa Çuliqi, </w:t>
      </w:r>
      <w:r w:rsidR="008132D2" w:rsidRPr="00B542E4">
        <w:rPr>
          <w:rFonts w:cs="Times New Roman"/>
          <w:spacing w:val="-4"/>
          <w:lang w:val="sq-AL"/>
        </w:rPr>
        <w:t xml:space="preserve">përfaqësues nga ministria përgjegjëse për kulturën. </w:t>
      </w:r>
    </w:p>
    <w:p w:rsidR="008132D2" w:rsidRPr="00B542E4" w:rsidRDefault="008132D2" w:rsidP="00827BF2">
      <w:pPr>
        <w:pStyle w:val="Paragrafi"/>
        <w:rPr>
          <w:rFonts w:cs="Times New Roman"/>
          <w:spacing w:val="-4"/>
          <w:lang w:val="sq-AL"/>
        </w:rPr>
      </w:pPr>
      <w:r w:rsidRPr="00B542E4">
        <w:rPr>
          <w:rFonts w:cs="Times New Roman"/>
          <w:spacing w:val="-4"/>
          <w:lang w:val="sq-AL"/>
        </w:rPr>
        <w:t>2. Emërimin e z.</w:t>
      </w:r>
      <w:r w:rsidRPr="00B542E4">
        <w:rPr>
          <w:rFonts w:eastAsia="Times New Roman" w:cs="Times New Roman"/>
          <w:spacing w:val="-4"/>
          <w:lang w:val="sq-AL"/>
        </w:rPr>
        <w:t xml:space="preserve"> Elton Haxhi,</w:t>
      </w:r>
      <w:r w:rsidRPr="00B542E4">
        <w:rPr>
          <w:rFonts w:cs="Times New Roman"/>
          <w:spacing w:val="-4"/>
          <w:lang w:val="sq-AL"/>
        </w:rPr>
        <w:t xml:space="preserve"> përfaqësues nga ministria përgjegjëse për financat, kryetar të këshillit drejtues të Fondit Shqiptar për Zhvillimin e Diasporës.</w:t>
      </w:r>
    </w:p>
    <w:p w:rsidR="008132D2" w:rsidRPr="00B542E4" w:rsidRDefault="008132D2" w:rsidP="00827BF2">
      <w:pPr>
        <w:pStyle w:val="Paragrafi"/>
        <w:rPr>
          <w:rFonts w:cs="Times New Roman"/>
          <w:spacing w:val="-4"/>
          <w:lang w:val="sq-AL"/>
        </w:rPr>
      </w:pPr>
      <w:r w:rsidRPr="00B542E4">
        <w:rPr>
          <w:rFonts w:cs="Times New Roman"/>
          <w:spacing w:val="-4"/>
          <w:lang w:val="sq-AL"/>
        </w:rPr>
        <w:t>3. Ngarkohen ministri i Shtetit për Diasporën dhe Fondi Shqiptar për Zhvillimin e Diasporës për zbatimin e këtij vendimi.</w:t>
      </w:r>
    </w:p>
    <w:p w:rsidR="008132D2" w:rsidRPr="00B542E4" w:rsidRDefault="008132D2" w:rsidP="00827BF2">
      <w:pPr>
        <w:pStyle w:val="Paragrafi"/>
        <w:rPr>
          <w:rFonts w:eastAsia="Times New Roman" w:cs="Times New Roman"/>
          <w:spacing w:val="-4"/>
          <w:lang w:val="sq-AL"/>
        </w:rPr>
      </w:pPr>
      <w:r w:rsidRPr="00B542E4">
        <w:rPr>
          <w:rFonts w:cs="Times New Roman"/>
          <w:spacing w:val="-4"/>
          <w:lang w:val="sq-AL"/>
        </w:rPr>
        <w:tab/>
        <w:t>Ky vendim hyn në fuqi menjëherë dhe botohet në Fletoren Zyrtare.</w:t>
      </w:r>
    </w:p>
    <w:p w:rsidR="008132D2" w:rsidRPr="00B542E4" w:rsidRDefault="008132D2" w:rsidP="00827BF2">
      <w:pPr>
        <w:pStyle w:val="Paragrafi"/>
        <w:rPr>
          <w:rFonts w:eastAsia="Times New Roman" w:cs="Times New Roman"/>
          <w:spacing w:val="-4"/>
          <w:sz w:val="14"/>
          <w:lang w:val="sq-AL"/>
        </w:rPr>
      </w:pPr>
    </w:p>
    <w:p w:rsidR="008132D2" w:rsidRPr="00B542E4" w:rsidRDefault="008132D2" w:rsidP="00827BF2">
      <w:pPr>
        <w:pStyle w:val="Paragrafi"/>
        <w:jc w:val="right"/>
        <w:rPr>
          <w:spacing w:val="-4"/>
          <w:lang w:val="sq-AL"/>
        </w:rPr>
      </w:pPr>
      <w:r w:rsidRPr="00B542E4">
        <w:rPr>
          <w:spacing w:val="-4"/>
          <w:lang w:val="sq-AL"/>
        </w:rPr>
        <w:t>KRYEMINISTRI</w:t>
      </w:r>
    </w:p>
    <w:p w:rsidR="008132D2" w:rsidRPr="00B542E4" w:rsidRDefault="008132D2" w:rsidP="00827BF2">
      <w:pPr>
        <w:pStyle w:val="Paragrafi"/>
        <w:jc w:val="right"/>
        <w:rPr>
          <w:b/>
          <w:spacing w:val="-4"/>
          <w:lang w:val="sq-AL"/>
        </w:rPr>
      </w:pPr>
      <w:r w:rsidRPr="00B542E4">
        <w:rPr>
          <w:b/>
          <w:spacing w:val="-4"/>
          <w:lang w:val="sq-AL"/>
        </w:rPr>
        <w:t>Edi Rama</w:t>
      </w:r>
    </w:p>
    <w:p w:rsidR="00A449B3" w:rsidRPr="00FE3653" w:rsidRDefault="00A449B3" w:rsidP="00827BF2">
      <w:pPr>
        <w:pStyle w:val="Paragrafi"/>
        <w:ind w:firstLine="0"/>
        <w:jc w:val="center"/>
        <w:rPr>
          <w:b/>
          <w:spacing w:val="-4"/>
          <w:sz w:val="20"/>
          <w:lang w:val="sq-AL"/>
        </w:rPr>
      </w:pPr>
    </w:p>
    <w:p w:rsidR="00261150" w:rsidRPr="00B542E4" w:rsidRDefault="00261150" w:rsidP="00827BF2">
      <w:pPr>
        <w:pStyle w:val="Paragrafi"/>
        <w:ind w:firstLine="0"/>
        <w:jc w:val="center"/>
        <w:rPr>
          <w:b/>
          <w:spacing w:val="-4"/>
          <w:lang w:val="sq-AL"/>
        </w:rPr>
      </w:pPr>
      <w:r w:rsidRPr="00B542E4">
        <w:rPr>
          <w:b/>
          <w:spacing w:val="-4"/>
          <w:lang w:val="sq-AL"/>
        </w:rPr>
        <w:t>VENDIM</w:t>
      </w:r>
    </w:p>
    <w:p w:rsidR="00261150" w:rsidRPr="00B542E4" w:rsidRDefault="00BD3A04" w:rsidP="00827BF2">
      <w:pPr>
        <w:pStyle w:val="Paragrafi"/>
        <w:ind w:firstLine="0"/>
        <w:jc w:val="center"/>
        <w:rPr>
          <w:b/>
          <w:spacing w:val="-4"/>
          <w:lang w:val="sq-AL"/>
        </w:rPr>
      </w:pPr>
      <w:r w:rsidRPr="00B542E4">
        <w:rPr>
          <w:b/>
          <w:spacing w:val="-4"/>
          <w:lang w:val="sq-AL"/>
        </w:rPr>
        <w:t xml:space="preserve">Nr. </w:t>
      </w:r>
      <w:r w:rsidR="00261150" w:rsidRPr="00B542E4">
        <w:rPr>
          <w:b/>
          <w:spacing w:val="-4"/>
          <w:lang w:val="sq-AL"/>
        </w:rPr>
        <w:t>595, datë 9.10.2018</w:t>
      </w:r>
    </w:p>
    <w:p w:rsidR="00261150" w:rsidRPr="00B542E4" w:rsidRDefault="00261150" w:rsidP="00827BF2">
      <w:pPr>
        <w:pStyle w:val="Paragrafi"/>
        <w:jc w:val="center"/>
        <w:rPr>
          <w:b/>
          <w:spacing w:val="-4"/>
          <w:sz w:val="14"/>
          <w:lang w:val="sq-AL"/>
        </w:rPr>
      </w:pPr>
    </w:p>
    <w:p w:rsidR="00261150" w:rsidRPr="00B542E4" w:rsidRDefault="00261150" w:rsidP="00827BF2">
      <w:pPr>
        <w:pStyle w:val="Paragrafi"/>
        <w:ind w:firstLine="0"/>
        <w:jc w:val="center"/>
        <w:rPr>
          <w:b/>
          <w:spacing w:val="-4"/>
          <w:lang w:val="sq-AL" w:eastAsia="sq-AL"/>
        </w:rPr>
      </w:pPr>
      <w:r w:rsidRPr="00B542E4">
        <w:rPr>
          <w:b/>
          <w:spacing w:val="-4"/>
          <w:lang w:val="sq-AL" w:eastAsia="sq-AL"/>
        </w:rPr>
        <w:t xml:space="preserve">PËR </w:t>
      </w:r>
      <w:r w:rsidRPr="00B542E4">
        <w:rPr>
          <w:b/>
          <w:color w:val="000000"/>
          <w:spacing w:val="-4"/>
          <w:lang w:val="sq-AL"/>
        </w:rPr>
        <w:t>RISHPËRNDARJE FONDESH NË BUXHETIN E VITIT 2018, MIRATUAR PËR MINISTRINË E BUJQËSISË DHE ZHVILLIMIT RURAL</w:t>
      </w:r>
    </w:p>
    <w:p w:rsidR="00261150" w:rsidRPr="00B542E4" w:rsidRDefault="00261150" w:rsidP="00827BF2">
      <w:pPr>
        <w:pStyle w:val="Paragrafi"/>
        <w:rPr>
          <w:b/>
          <w:spacing w:val="-4"/>
          <w:sz w:val="14"/>
          <w:lang w:val="sq-AL" w:eastAsia="sq-AL"/>
        </w:rPr>
      </w:pPr>
    </w:p>
    <w:p w:rsidR="00261150" w:rsidRPr="00B542E4" w:rsidRDefault="00261150" w:rsidP="00827BF2">
      <w:pPr>
        <w:pStyle w:val="Paragrafi"/>
        <w:rPr>
          <w:color w:val="000000"/>
          <w:spacing w:val="-4"/>
          <w:lang w:val="sq-AL"/>
        </w:rPr>
      </w:pPr>
      <w:r w:rsidRPr="00B542E4">
        <w:rPr>
          <w:color w:val="000000"/>
          <w:spacing w:val="-4"/>
          <w:lang w:val="sq-AL"/>
        </w:rPr>
        <w:t xml:space="preserve">Në mbështetje të nenit 100 të Kushtetutës, të neneve 5 e 44, të ligjit </w:t>
      </w:r>
      <w:r w:rsidR="00BD3A04" w:rsidRPr="00B542E4">
        <w:rPr>
          <w:color w:val="000000"/>
          <w:spacing w:val="-4"/>
          <w:lang w:val="sq-AL"/>
        </w:rPr>
        <w:t xml:space="preserve">nr. </w:t>
      </w:r>
      <w:r w:rsidRPr="00B542E4">
        <w:rPr>
          <w:color w:val="000000"/>
          <w:spacing w:val="-4"/>
          <w:lang w:val="sq-AL"/>
        </w:rPr>
        <w:t>9936, datë 26.6.2008</w:t>
      </w:r>
      <w:r w:rsidR="00C77E17" w:rsidRPr="00B542E4">
        <w:rPr>
          <w:color w:val="000000"/>
          <w:spacing w:val="-4"/>
          <w:lang w:val="sq-AL"/>
        </w:rPr>
        <w:t>, “Për</w:t>
      </w:r>
      <w:r w:rsidRPr="00B542E4">
        <w:rPr>
          <w:color w:val="000000"/>
          <w:spacing w:val="-4"/>
          <w:lang w:val="sq-AL"/>
        </w:rPr>
        <w:t xml:space="preserve"> menaxhimin e sistemit buxhetor në Republikën e Shqipërisë”, të ndryshuar, dhe </w:t>
      </w:r>
      <w:r w:rsidRPr="00B542E4">
        <w:rPr>
          <w:spacing w:val="-4"/>
          <w:lang w:val="sq-AL"/>
        </w:rPr>
        <w:t xml:space="preserve">të ligjit </w:t>
      </w:r>
      <w:r w:rsidR="00BD3A04" w:rsidRPr="00B542E4">
        <w:rPr>
          <w:spacing w:val="-4"/>
          <w:lang w:val="sq-AL"/>
        </w:rPr>
        <w:t xml:space="preserve">nr. </w:t>
      </w:r>
      <w:r w:rsidRPr="00B542E4">
        <w:rPr>
          <w:spacing w:val="-4"/>
          <w:lang w:val="sq-AL"/>
        </w:rPr>
        <w:t>109, datë 30.12.2017</w:t>
      </w:r>
      <w:r w:rsidR="00C77E17" w:rsidRPr="00B542E4">
        <w:rPr>
          <w:spacing w:val="-4"/>
          <w:lang w:val="sq-AL"/>
        </w:rPr>
        <w:t>, “Për</w:t>
      </w:r>
      <w:r w:rsidRPr="00B542E4">
        <w:rPr>
          <w:spacing w:val="-4"/>
          <w:lang w:val="sq-AL"/>
        </w:rPr>
        <w:t xml:space="preserve"> buxhetin e vitit 2018”, të ndryshuar, </w:t>
      </w:r>
      <w:r w:rsidRPr="00B542E4">
        <w:rPr>
          <w:color w:val="000000"/>
          <w:spacing w:val="-4"/>
          <w:lang w:val="sq-AL"/>
        </w:rPr>
        <w:t>me propozimin e ministrit të Bujqësisë dhe Zhvillimit Rural, Këshilli i Ministrave</w:t>
      </w:r>
    </w:p>
    <w:p w:rsidR="00261150" w:rsidRPr="00B542E4" w:rsidRDefault="00261150" w:rsidP="00827BF2">
      <w:pPr>
        <w:pStyle w:val="Paragrafi"/>
        <w:rPr>
          <w:color w:val="000000"/>
          <w:spacing w:val="-4"/>
          <w:sz w:val="14"/>
          <w:lang w:val="sq-AL"/>
        </w:rPr>
      </w:pPr>
    </w:p>
    <w:p w:rsidR="00261150" w:rsidRPr="00B542E4" w:rsidRDefault="00261150" w:rsidP="00827BF2">
      <w:pPr>
        <w:pStyle w:val="Paragrafi"/>
        <w:ind w:firstLine="0"/>
        <w:jc w:val="center"/>
        <w:rPr>
          <w:spacing w:val="-4"/>
          <w:lang w:val="sq-AL" w:eastAsia="sq-AL"/>
        </w:rPr>
      </w:pPr>
      <w:r w:rsidRPr="00B542E4">
        <w:rPr>
          <w:spacing w:val="-4"/>
          <w:lang w:val="sq-AL" w:eastAsia="sq-AL"/>
        </w:rPr>
        <w:t>VENDOSI:</w:t>
      </w:r>
    </w:p>
    <w:p w:rsidR="00261150" w:rsidRPr="00B542E4" w:rsidRDefault="00261150" w:rsidP="00827BF2">
      <w:pPr>
        <w:pStyle w:val="Paragrafi"/>
        <w:rPr>
          <w:spacing w:val="-4"/>
          <w:sz w:val="14"/>
          <w:lang w:val="sq-AL" w:eastAsia="sq-AL"/>
        </w:rPr>
      </w:pPr>
    </w:p>
    <w:p w:rsidR="00261150" w:rsidRPr="00B542E4" w:rsidRDefault="00261150" w:rsidP="00827BF2">
      <w:pPr>
        <w:pStyle w:val="Paragrafi"/>
        <w:rPr>
          <w:color w:val="000000"/>
          <w:spacing w:val="-4"/>
          <w:lang w:val="sq-AL"/>
        </w:rPr>
      </w:pPr>
      <w:r w:rsidRPr="00B542E4">
        <w:rPr>
          <w:color w:val="000000"/>
          <w:spacing w:val="-4"/>
          <w:lang w:val="sq-AL"/>
        </w:rPr>
        <w:t>1. Në buxhetin e vitit 2018, miratuar për Ministrinë e Bujqësisë dhe Zhv</w:t>
      </w:r>
      <w:r w:rsidR="00C77E17" w:rsidRPr="00B542E4">
        <w:rPr>
          <w:color w:val="000000"/>
          <w:spacing w:val="-4"/>
          <w:lang w:val="sq-AL"/>
        </w:rPr>
        <w:t>illimit Rural, bëhen ndryshimet</w:t>
      </w:r>
      <w:r w:rsidRPr="00B542E4">
        <w:rPr>
          <w:color w:val="000000"/>
          <w:spacing w:val="-4"/>
          <w:lang w:val="sq-AL"/>
        </w:rPr>
        <w:t xml:space="preserve"> si më poshtë vijo</w:t>
      </w:r>
      <w:r w:rsidR="005861F2">
        <w:rPr>
          <w:color w:val="000000"/>
          <w:spacing w:val="-4"/>
          <w:lang w:val="sq-AL"/>
        </w:rPr>
        <w:t>j</w:t>
      </w:r>
      <w:r w:rsidRPr="00B542E4">
        <w:rPr>
          <w:color w:val="000000"/>
          <w:spacing w:val="-4"/>
          <w:lang w:val="sq-AL"/>
        </w:rPr>
        <w:t>n</w:t>
      </w:r>
      <w:r w:rsidR="005861F2">
        <w:rPr>
          <w:color w:val="000000"/>
          <w:spacing w:val="-4"/>
          <w:lang w:val="sq-AL"/>
        </w:rPr>
        <w:t>ë</w:t>
      </w:r>
      <w:r w:rsidRPr="00B542E4">
        <w:rPr>
          <w:color w:val="000000"/>
          <w:spacing w:val="-4"/>
          <w:lang w:val="sq-AL"/>
        </w:rPr>
        <w:t>:</w:t>
      </w:r>
    </w:p>
    <w:p w:rsidR="00261150" w:rsidRPr="00B542E4" w:rsidRDefault="00261150" w:rsidP="00827BF2">
      <w:pPr>
        <w:pStyle w:val="Paragrafi"/>
        <w:rPr>
          <w:color w:val="000000"/>
          <w:spacing w:val="-4"/>
          <w:lang w:val="sq-AL"/>
        </w:rPr>
      </w:pPr>
      <w:r w:rsidRPr="00B542E4">
        <w:rPr>
          <w:color w:val="000000"/>
          <w:spacing w:val="-4"/>
          <w:lang w:val="sq-AL"/>
        </w:rPr>
        <w:t>a) Në programin buxhetor “Menaxhimi i infrastrukturës së kullimit dhe ujitjes” 04240, shtohet fondi prej 165 000 000 (njëqind e gjashtëdhjetë e pesë milionë) lekësh, në zërin “Shpenzime kapitale” dhe 28 964 000 (njëzet e tetë milionë e nëntëqind e gjashtëdhjetë e katër mijë) lekësh në “Shpenzime korrente” (art.</w:t>
      </w:r>
      <w:r w:rsidR="00BD3A04" w:rsidRPr="00B542E4">
        <w:rPr>
          <w:color w:val="000000"/>
          <w:spacing w:val="-4"/>
          <w:lang w:val="sq-AL"/>
        </w:rPr>
        <w:t xml:space="preserve"> </w:t>
      </w:r>
      <w:r w:rsidRPr="00B542E4">
        <w:rPr>
          <w:color w:val="000000"/>
          <w:spacing w:val="-4"/>
          <w:lang w:val="sq-AL"/>
        </w:rPr>
        <w:t xml:space="preserve">602), për operimin dhe rehabilitimin e objekteve të </w:t>
      </w:r>
      <w:r w:rsidRPr="00B542E4">
        <w:rPr>
          <w:color w:val="000000"/>
          <w:spacing w:val="-4"/>
          <w:lang w:val="sq-AL"/>
        </w:rPr>
        <w:lastRenderedPageBreak/>
        <w:t xml:space="preserve">infrastrukturës së ujitjes, kullimit dhe mbrojtjes nga përmbytja; </w:t>
      </w:r>
    </w:p>
    <w:p w:rsidR="00261150" w:rsidRPr="00B542E4" w:rsidRDefault="00261150" w:rsidP="00827BF2">
      <w:pPr>
        <w:pStyle w:val="Paragrafi"/>
        <w:rPr>
          <w:color w:val="000000"/>
          <w:spacing w:val="-4"/>
          <w:lang w:val="sq-AL"/>
        </w:rPr>
      </w:pPr>
      <w:r w:rsidRPr="00B542E4">
        <w:rPr>
          <w:color w:val="000000"/>
          <w:spacing w:val="-4"/>
          <w:lang w:val="sq-AL"/>
        </w:rPr>
        <w:t xml:space="preserve">b) Në programin buxhetor “Zhvillimi rural” 04250, pakësohet fondi prej 165 000 000 (njëqind e gjashtëdhjetë e pesë milionë) lekësh në zërin “Shpenzime kapitale” dhe </w:t>
      </w:r>
      <w:r w:rsidR="005861F2">
        <w:rPr>
          <w:color w:val="000000"/>
          <w:spacing w:val="-4"/>
          <w:lang w:val="sq-AL"/>
        </w:rPr>
        <w:t xml:space="preserve">prej </w:t>
      </w:r>
      <w:r w:rsidRPr="00B542E4">
        <w:rPr>
          <w:color w:val="000000"/>
          <w:spacing w:val="-4"/>
          <w:lang w:val="sq-AL"/>
        </w:rPr>
        <w:t>864 000 (tetëqind e gjashtëdhjetë e katër mijë) lekësh në “Shpenzime korrente</w:t>
      </w:r>
      <w:r w:rsidR="00456F1E">
        <w:rPr>
          <w:color w:val="000000"/>
          <w:spacing w:val="-4"/>
          <w:lang w:val="sq-AL"/>
        </w:rPr>
        <w:t>”</w:t>
      </w:r>
      <w:r w:rsidRPr="00B542E4">
        <w:rPr>
          <w:color w:val="000000"/>
          <w:spacing w:val="-4"/>
          <w:lang w:val="sq-AL"/>
        </w:rPr>
        <w:t xml:space="preserve"> (art.</w:t>
      </w:r>
      <w:r w:rsidR="00BD3A04" w:rsidRPr="00B542E4">
        <w:rPr>
          <w:color w:val="000000"/>
          <w:spacing w:val="-4"/>
          <w:lang w:val="sq-AL"/>
        </w:rPr>
        <w:t xml:space="preserve"> </w:t>
      </w:r>
      <w:r w:rsidRPr="00B542E4">
        <w:rPr>
          <w:color w:val="000000"/>
          <w:spacing w:val="-4"/>
          <w:lang w:val="sq-AL"/>
        </w:rPr>
        <w:t>602);</w:t>
      </w:r>
    </w:p>
    <w:p w:rsidR="00261150" w:rsidRPr="00B542E4" w:rsidRDefault="00261150" w:rsidP="00827BF2">
      <w:pPr>
        <w:pStyle w:val="Paragrafi"/>
        <w:rPr>
          <w:color w:val="000000"/>
          <w:spacing w:val="-4"/>
          <w:lang w:val="sq-AL"/>
        </w:rPr>
      </w:pPr>
      <w:r w:rsidRPr="00B542E4">
        <w:rPr>
          <w:color w:val="000000"/>
          <w:spacing w:val="-4"/>
          <w:lang w:val="sq-AL"/>
        </w:rPr>
        <w:t>c) Në programin buxhetor “Siguria ushqimore dhe mbrojtja e konsumatorit” 04220, pakësohet fondi prej 21 000 000 (njëzet e një milionë) lekësh në zërin “Shpenzime korrente” (art.</w:t>
      </w:r>
      <w:r w:rsidR="00BD3A04" w:rsidRPr="00B542E4">
        <w:rPr>
          <w:color w:val="000000"/>
          <w:spacing w:val="-4"/>
          <w:lang w:val="sq-AL"/>
        </w:rPr>
        <w:t xml:space="preserve"> </w:t>
      </w:r>
      <w:r w:rsidRPr="00B542E4">
        <w:rPr>
          <w:color w:val="000000"/>
          <w:spacing w:val="-4"/>
          <w:lang w:val="sq-AL"/>
        </w:rPr>
        <w:t xml:space="preserve">602); </w:t>
      </w:r>
    </w:p>
    <w:p w:rsidR="00261150" w:rsidRPr="00B542E4" w:rsidRDefault="00261150" w:rsidP="00827BF2">
      <w:pPr>
        <w:pStyle w:val="Paragrafi"/>
        <w:rPr>
          <w:color w:val="000000"/>
          <w:spacing w:val="-4"/>
          <w:lang w:val="sq-AL"/>
        </w:rPr>
      </w:pPr>
      <w:r w:rsidRPr="00B542E4">
        <w:rPr>
          <w:color w:val="000000"/>
          <w:spacing w:val="-4"/>
          <w:lang w:val="sq-AL"/>
        </w:rPr>
        <w:t xml:space="preserve">ç) </w:t>
      </w:r>
      <w:r w:rsidRPr="00B542E4">
        <w:rPr>
          <w:color w:val="000000"/>
          <w:spacing w:val="-4"/>
          <w:lang w:val="sq-AL"/>
        </w:rPr>
        <w:tab/>
        <w:t>Në programin buxhetor “Këshillimi dhe informacioni bujqësor”, 04860, pakësohet fondi prej 7 100 000 (shtatë milionë e njëqind mijë) lekësh në zërin “S</w:t>
      </w:r>
      <w:r w:rsidRPr="00B542E4">
        <w:rPr>
          <w:spacing w:val="-4"/>
          <w:lang w:val="sq-AL"/>
        </w:rPr>
        <w:t>hpenzime korrente” (art.</w:t>
      </w:r>
      <w:r w:rsidR="00BD3A04" w:rsidRPr="00B542E4">
        <w:rPr>
          <w:spacing w:val="-4"/>
          <w:lang w:val="sq-AL"/>
        </w:rPr>
        <w:t xml:space="preserve"> </w:t>
      </w:r>
      <w:r w:rsidRPr="00B542E4">
        <w:rPr>
          <w:spacing w:val="-4"/>
          <w:lang w:val="sq-AL"/>
        </w:rPr>
        <w:t xml:space="preserve">602). </w:t>
      </w:r>
    </w:p>
    <w:p w:rsidR="00261150" w:rsidRPr="00B542E4" w:rsidRDefault="00261150" w:rsidP="00827BF2">
      <w:pPr>
        <w:pStyle w:val="Paragrafi"/>
        <w:rPr>
          <w:color w:val="000000"/>
          <w:spacing w:val="-4"/>
          <w:lang w:val="sq-AL"/>
        </w:rPr>
      </w:pPr>
      <w:r w:rsidRPr="00B542E4">
        <w:rPr>
          <w:color w:val="000000"/>
          <w:spacing w:val="-4"/>
          <w:lang w:val="sq-AL"/>
        </w:rPr>
        <w:t xml:space="preserve">2. Ngarkohen Ministria e Financave dhe Ekonomisë dhe Ministria e Bujqësisë dhe Zhvillimit Rural për zbatimin e këtij vendimi. </w:t>
      </w:r>
    </w:p>
    <w:p w:rsidR="00261150" w:rsidRPr="00B542E4" w:rsidRDefault="00261150" w:rsidP="00827BF2">
      <w:pPr>
        <w:pStyle w:val="Paragrafi"/>
        <w:rPr>
          <w:color w:val="000000"/>
          <w:spacing w:val="-4"/>
          <w:lang w:val="sq-AL"/>
        </w:rPr>
      </w:pPr>
      <w:r w:rsidRPr="00B542E4">
        <w:rPr>
          <w:spacing w:val="-4"/>
          <w:lang w:val="sq-AL"/>
        </w:rPr>
        <w:t>Ky vendim hyn në</w:t>
      </w:r>
      <w:r w:rsidR="001833D0" w:rsidRPr="00B542E4">
        <w:rPr>
          <w:spacing w:val="-4"/>
          <w:lang w:val="sq-AL"/>
        </w:rPr>
        <w:t xml:space="preserve"> fuqi menjëherë dhe botohet në </w:t>
      </w:r>
      <w:r w:rsidRPr="00B542E4">
        <w:rPr>
          <w:spacing w:val="-4"/>
          <w:lang w:val="sq-AL"/>
        </w:rPr>
        <w:t>Fletoren Zyrtare.</w:t>
      </w:r>
    </w:p>
    <w:p w:rsidR="00261150" w:rsidRPr="00B542E4" w:rsidRDefault="00261150" w:rsidP="00827BF2">
      <w:pPr>
        <w:pStyle w:val="Paragrafi"/>
        <w:rPr>
          <w:spacing w:val="-4"/>
          <w:sz w:val="14"/>
          <w:lang w:val="sq-AL" w:eastAsia="sq-AL"/>
        </w:rPr>
      </w:pPr>
    </w:p>
    <w:p w:rsidR="00261150" w:rsidRPr="00B542E4" w:rsidRDefault="00261150" w:rsidP="00827BF2">
      <w:pPr>
        <w:pStyle w:val="Paragrafi"/>
        <w:jc w:val="right"/>
        <w:rPr>
          <w:spacing w:val="-4"/>
          <w:lang w:val="sq-AL"/>
        </w:rPr>
      </w:pPr>
      <w:r w:rsidRPr="00B542E4">
        <w:rPr>
          <w:spacing w:val="-4"/>
          <w:lang w:val="sq-AL"/>
        </w:rPr>
        <w:t>KRYEMINISTRI</w:t>
      </w:r>
    </w:p>
    <w:p w:rsidR="00261150" w:rsidRPr="00B542E4" w:rsidRDefault="00261150" w:rsidP="00827BF2">
      <w:pPr>
        <w:pStyle w:val="Paragrafi"/>
        <w:jc w:val="right"/>
        <w:rPr>
          <w:b/>
          <w:spacing w:val="-4"/>
          <w:lang w:val="sq-AL"/>
        </w:rPr>
      </w:pPr>
      <w:r w:rsidRPr="00B542E4">
        <w:rPr>
          <w:b/>
          <w:spacing w:val="-4"/>
          <w:lang w:val="sq-AL"/>
        </w:rPr>
        <w:t>Edi Rama</w:t>
      </w:r>
    </w:p>
    <w:p w:rsidR="00375B7D" w:rsidRPr="00FE3653" w:rsidRDefault="00375B7D" w:rsidP="00827BF2">
      <w:pPr>
        <w:pStyle w:val="Paragrafi"/>
        <w:rPr>
          <w:spacing w:val="-4"/>
          <w:sz w:val="20"/>
          <w:lang w:val="sq-AL"/>
        </w:rPr>
      </w:pPr>
    </w:p>
    <w:p w:rsidR="00261150" w:rsidRPr="00B542E4" w:rsidRDefault="00261150" w:rsidP="00827BF2">
      <w:pPr>
        <w:pStyle w:val="Paragrafi"/>
        <w:ind w:firstLine="0"/>
        <w:jc w:val="center"/>
        <w:rPr>
          <w:b/>
          <w:spacing w:val="-4"/>
          <w:lang w:val="sq-AL"/>
        </w:rPr>
      </w:pPr>
      <w:r w:rsidRPr="00B542E4">
        <w:rPr>
          <w:b/>
          <w:spacing w:val="-4"/>
          <w:lang w:val="sq-AL"/>
        </w:rPr>
        <w:t>VENDIM</w:t>
      </w:r>
    </w:p>
    <w:p w:rsidR="00261150" w:rsidRPr="00B542E4" w:rsidRDefault="00BD3A04" w:rsidP="00827BF2">
      <w:pPr>
        <w:pStyle w:val="Paragrafi"/>
        <w:ind w:firstLine="0"/>
        <w:jc w:val="center"/>
        <w:rPr>
          <w:b/>
          <w:spacing w:val="-4"/>
          <w:lang w:val="sq-AL"/>
        </w:rPr>
      </w:pPr>
      <w:r w:rsidRPr="00B542E4">
        <w:rPr>
          <w:b/>
          <w:spacing w:val="-4"/>
          <w:lang w:val="sq-AL"/>
        </w:rPr>
        <w:t xml:space="preserve">Nr. </w:t>
      </w:r>
      <w:r w:rsidR="00261150" w:rsidRPr="00B542E4">
        <w:rPr>
          <w:b/>
          <w:spacing w:val="-4"/>
          <w:lang w:val="sq-AL"/>
        </w:rPr>
        <w:t>598, datë 9.10.2018</w:t>
      </w:r>
    </w:p>
    <w:p w:rsidR="00261150" w:rsidRPr="00B542E4" w:rsidRDefault="00261150" w:rsidP="00827BF2">
      <w:pPr>
        <w:pStyle w:val="Paragrafi"/>
        <w:jc w:val="center"/>
        <w:rPr>
          <w:b/>
          <w:spacing w:val="-4"/>
          <w:sz w:val="14"/>
          <w:lang w:val="sq-AL"/>
        </w:rPr>
      </w:pPr>
    </w:p>
    <w:p w:rsidR="00261150" w:rsidRPr="00B542E4" w:rsidRDefault="00261150" w:rsidP="00827BF2">
      <w:pPr>
        <w:pStyle w:val="Paragrafi"/>
        <w:ind w:firstLine="0"/>
        <w:jc w:val="center"/>
        <w:rPr>
          <w:b/>
          <w:spacing w:val="-4"/>
          <w:lang w:val="sq-AL"/>
        </w:rPr>
      </w:pPr>
      <w:r w:rsidRPr="00B542E4">
        <w:rPr>
          <w:b/>
          <w:spacing w:val="-4"/>
          <w:lang w:val="sq-AL"/>
        </w:rPr>
        <w:t>PËR PEZULLIMIN E PËRKOHSHËM TË VEPRIMTARISË SË AUTORITETIT TË MBIKËQYRJES SË LOJËRAVE TË FATIT</w:t>
      </w:r>
    </w:p>
    <w:p w:rsidR="00261150" w:rsidRPr="00B542E4" w:rsidRDefault="00261150" w:rsidP="00827BF2">
      <w:pPr>
        <w:pStyle w:val="Paragrafi"/>
        <w:rPr>
          <w:spacing w:val="-4"/>
          <w:sz w:val="14"/>
          <w:u w:val="single"/>
          <w:lang w:val="sq-AL"/>
        </w:rPr>
      </w:pPr>
    </w:p>
    <w:p w:rsidR="00261150" w:rsidRPr="00B542E4" w:rsidRDefault="00261150" w:rsidP="00827BF2">
      <w:pPr>
        <w:pStyle w:val="Paragrafi"/>
        <w:rPr>
          <w:spacing w:val="-4"/>
          <w:lang w:val="sq-AL"/>
        </w:rPr>
      </w:pPr>
      <w:r w:rsidRPr="00B542E4">
        <w:rPr>
          <w:spacing w:val="-4"/>
          <w:lang w:val="sq-AL"/>
        </w:rPr>
        <w:t xml:space="preserve">Në mbështetje të nenit 100 të Kushtetutës, të ligjit </w:t>
      </w:r>
      <w:r w:rsidR="00BD3A04" w:rsidRPr="00B542E4">
        <w:rPr>
          <w:spacing w:val="-4"/>
          <w:lang w:val="sq-AL"/>
        </w:rPr>
        <w:t xml:space="preserve">nr. </w:t>
      </w:r>
      <w:r w:rsidRPr="00B542E4">
        <w:rPr>
          <w:spacing w:val="-4"/>
          <w:lang w:val="sq-AL"/>
        </w:rPr>
        <w:t>9000, datë 30.1.2003</w:t>
      </w:r>
      <w:r w:rsidR="00C77E17" w:rsidRPr="00B542E4">
        <w:rPr>
          <w:spacing w:val="-4"/>
          <w:lang w:val="sq-AL"/>
        </w:rPr>
        <w:t>, “Për</w:t>
      </w:r>
      <w:r w:rsidRPr="00B542E4">
        <w:rPr>
          <w:spacing w:val="-4"/>
          <w:lang w:val="sq-AL"/>
        </w:rPr>
        <w:t xml:space="preserve"> organizimin dhe funksionimin e Këshillit të Ministrave”, dhe të ligjit </w:t>
      </w:r>
      <w:r w:rsidR="00BD3A04" w:rsidRPr="00B542E4">
        <w:rPr>
          <w:spacing w:val="-4"/>
          <w:lang w:val="sq-AL"/>
        </w:rPr>
        <w:t xml:space="preserve">nr. </w:t>
      </w:r>
      <w:r w:rsidRPr="00B542E4">
        <w:rPr>
          <w:spacing w:val="-4"/>
          <w:lang w:val="sq-AL"/>
        </w:rPr>
        <w:t>90/2012</w:t>
      </w:r>
      <w:r w:rsidR="00C77E17" w:rsidRPr="00B542E4">
        <w:rPr>
          <w:spacing w:val="-4"/>
          <w:lang w:val="sq-AL"/>
        </w:rPr>
        <w:t>, “Për</w:t>
      </w:r>
      <w:r w:rsidRPr="00B542E4">
        <w:rPr>
          <w:spacing w:val="-4"/>
          <w:lang w:val="sq-AL"/>
        </w:rPr>
        <w:t xml:space="preserve"> organizimin dhe funksionimin e administratës shtetërore”, me propozimin </w:t>
      </w:r>
      <w:r w:rsidR="0046378C">
        <w:rPr>
          <w:spacing w:val="-4"/>
          <w:lang w:val="sq-AL"/>
        </w:rPr>
        <w:t>e</w:t>
      </w:r>
      <w:r w:rsidRPr="00B542E4">
        <w:rPr>
          <w:spacing w:val="-4"/>
          <w:lang w:val="sq-AL"/>
        </w:rPr>
        <w:t xml:space="preserve"> ministrit të Financave dhe Ekonomisë, Këshilli i Ministrave</w:t>
      </w:r>
    </w:p>
    <w:p w:rsidR="00261150" w:rsidRPr="004E216A" w:rsidRDefault="00261150" w:rsidP="00827BF2">
      <w:pPr>
        <w:pStyle w:val="Paragrafi"/>
        <w:rPr>
          <w:spacing w:val="-4"/>
          <w:sz w:val="14"/>
          <w:szCs w:val="14"/>
          <w:lang w:val="sq-AL"/>
        </w:rPr>
      </w:pPr>
    </w:p>
    <w:p w:rsidR="00261150" w:rsidRDefault="00261150" w:rsidP="00827BF2">
      <w:pPr>
        <w:pStyle w:val="Paragrafi"/>
        <w:ind w:firstLine="0"/>
        <w:jc w:val="center"/>
        <w:rPr>
          <w:spacing w:val="-4"/>
          <w:lang w:val="sq-AL"/>
        </w:rPr>
      </w:pPr>
      <w:r w:rsidRPr="00B542E4">
        <w:rPr>
          <w:spacing w:val="-4"/>
          <w:lang w:val="sq-AL"/>
        </w:rPr>
        <w:t>VENDOSI:</w:t>
      </w:r>
    </w:p>
    <w:p w:rsidR="004E216A" w:rsidRPr="004E216A" w:rsidRDefault="004E216A" w:rsidP="00827BF2">
      <w:pPr>
        <w:pStyle w:val="Paragrafi"/>
        <w:ind w:firstLine="0"/>
        <w:jc w:val="center"/>
        <w:rPr>
          <w:spacing w:val="-4"/>
          <w:sz w:val="14"/>
          <w:szCs w:val="14"/>
          <w:lang w:val="sq-AL"/>
        </w:rPr>
      </w:pPr>
    </w:p>
    <w:p w:rsidR="00261150" w:rsidRPr="00B542E4" w:rsidRDefault="00261150" w:rsidP="00827BF2">
      <w:pPr>
        <w:pStyle w:val="Paragrafi"/>
        <w:rPr>
          <w:spacing w:val="-4"/>
          <w:lang w:val="sq-AL"/>
        </w:rPr>
      </w:pPr>
      <w:r w:rsidRPr="00B542E4">
        <w:rPr>
          <w:spacing w:val="-4"/>
          <w:lang w:val="sq-AL"/>
        </w:rPr>
        <w:t xml:space="preserve">1. </w:t>
      </w:r>
      <w:r w:rsidRPr="00B542E4">
        <w:rPr>
          <w:spacing w:val="-4"/>
          <w:lang w:val="sq-AL"/>
        </w:rPr>
        <w:tab/>
        <w:t>Pezullimin e përkohshëm të veprimtarisë, në fushën e lojërave të fatit, të Autoritetit të</w:t>
      </w:r>
      <w:r w:rsidR="00BD3A04" w:rsidRPr="00B542E4">
        <w:rPr>
          <w:spacing w:val="-4"/>
          <w:lang w:val="sq-AL"/>
        </w:rPr>
        <w:t xml:space="preserve"> </w:t>
      </w:r>
      <w:r w:rsidRPr="00B542E4">
        <w:rPr>
          <w:spacing w:val="-4"/>
          <w:lang w:val="sq-AL"/>
        </w:rPr>
        <w:t xml:space="preserve">Mbikëqyrjes së Lojërave të Fatit (AMLF), deri në ristrukturimin e këtij institucioni. </w:t>
      </w:r>
    </w:p>
    <w:p w:rsidR="00261150" w:rsidRPr="00B542E4" w:rsidRDefault="00261150" w:rsidP="00827BF2">
      <w:pPr>
        <w:pStyle w:val="Paragrafi"/>
        <w:rPr>
          <w:spacing w:val="-4"/>
          <w:lang w:val="sq-AL"/>
        </w:rPr>
      </w:pPr>
      <w:r w:rsidRPr="00B542E4">
        <w:rPr>
          <w:spacing w:val="-4"/>
          <w:lang w:val="sq-AL"/>
        </w:rPr>
        <w:t xml:space="preserve">2. </w:t>
      </w:r>
      <w:r w:rsidRPr="00B542E4">
        <w:rPr>
          <w:spacing w:val="-4"/>
          <w:lang w:val="sq-AL"/>
        </w:rPr>
        <w:tab/>
        <w:t>Ngarkohet ministri i Financave dhe Ekonomisë, si organi epror, të nxjerrë aktet e nevojshme për ristrukturimin e AMLF-së</w:t>
      </w:r>
      <w:r w:rsidR="00BD3A04" w:rsidRPr="00B542E4">
        <w:rPr>
          <w:spacing w:val="-4"/>
          <w:lang w:val="sq-AL"/>
        </w:rPr>
        <w:t>, si dhe</w:t>
      </w:r>
      <w:r w:rsidRPr="00B542E4">
        <w:rPr>
          <w:spacing w:val="-4"/>
          <w:lang w:val="sq-AL"/>
        </w:rPr>
        <w:t xml:space="preserve"> të ndjekë zbatimin e këtij procesi.</w:t>
      </w:r>
    </w:p>
    <w:p w:rsidR="00261150" w:rsidRPr="00B542E4" w:rsidRDefault="00261150" w:rsidP="00827BF2">
      <w:pPr>
        <w:pStyle w:val="Paragrafi"/>
        <w:rPr>
          <w:spacing w:val="-4"/>
          <w:lang w:val="sq-AL"/>
        </w:rPr>
      </w:pPr>
      <w:r w:rsidRPr="00B542E4">
        <w:rPr>
          <w:spacing w:val="-4"/>
          <w:lang w:val="sq-AL"/>
        </w:rPr>
        <w:t xml:space="preserve">3. </w:t>
      </w:r>
      <w:r w:rsidRPr="00B542E4">
        <w:rPr>
          <w:spacing w:val="-4"/>
          <w:lang w:val="sq-AL"/>
        </w:rPr>
        <w:tab/>
        <w:t>Ngarkohet ministri i Financave dhe Ekonomisë, të përcaktojë aktivitetet</w:t>
      </w:r>
      <w:r w:rsidR="00BD3A04" w:rsidRPr="00B542E4">
        <w:rPr>
          <w:spacing w:val="-4"/>
          <w:lang w:val="sq-AL"/>
        </w:rPr>
        <w:t xml:space="preserve"> </w:t>
      </w:r>
      <w:r w:rsidRPr="00B542E4">
        <w:rPr>
          <w:spacing w:val="-4"/>
          <w:lang w:val="sq-AL"/>
        </w:rPr>
        <w:t xml:space="preserve">konkrete që </w:t>
      </w:r>
      <w:r w:rsidRPr="00B542E4">
        <w:rPr>
          <w:spacing w:val="-4"/>
          <w:lang w:val="sq-AL"/>
        </w:rPr>
        <w:lastRenderedPageBreak/>
        <w:t xml:space="preserve">do të vijojë të kryejë AMLF-ja, për mbikëqyrjen e veprimtarisë së lojërave të fatit, gjatë periudhës së përkohshme të pezullimit. </w:t>
      </w:r>
    </w:p>
    <w:p w:rsidR="00261150" w:rsidRPr="00B542E4" w:rsidRDefault="00261150" w:rsidP="00827BF2">
      <w:pPr>
        <w:pStyle w:val="Paragrafi"/>
        <w:rPr>
          <w:spacing w:val="-4"/>
          <w:lang w:val="sq-AL"/>
        </w:rPr>
      </w:pPr>
      <w:r w:rsidRPr="00B542E4">
        <w:rPr>
          <w:spacing w:val="-4"/>
          <w:lang w:val="sq-AL"/>
        </w:rPr>
        <w:t xml:space="preserve">4. </w:t>
      </w:r>
      <w:r w:rsidRPr="00B542E4">
        <w:rPr>
          <w:spacing w:val="-4"/>
          <w:lang w:val="sq-AL"/>
        </w:rPr>
        <w:tab/>
        <w:t xml:space="preserve">Ngarkohen Ministria e Financave dhe Ekonomisë dhe Autoriteti i Mbikëqyrjes së Lojërave të Fatit për zbatimin e këtij vendimi. </w:t>
      </w:r>
    </w:p>
    <w:p w:rsidR="00261150" w:rsidRPr="00B542E4" w:rsidRDefault="00261150" w:rsidP="00827BF2">
      <w:pPr>
        <w:pStyle w:val="Paragrafi"/>
        <w:rPr>
          <w:spacing w:val="-4"/>
          <w:lang w:val="sq-AL"/>
        </w:rPr>
      </w:pPr>
      <w:r w:rsidRPr="00B542E4">
        <w:rPr>
          <w:spacing w:val="-4"/>
          <w:lang w:val="sq-AL"/>
        </w:rPr>
        <w:t>Ky vendim hyn në fuqi menjëherë dhe botohet në Fletoren Zyrtare.</w:t>
      </w:r>
    </w:p>
    <w:p w:rsidR="00261150" w:rsidRPr="00233083" w:rsidRDefault="00261150" w:rsidP="00827BF2">
      <w:pPr>
        <w:pStyle w:val="Paragrafi"/>
        <w:rPr>
          <w:spacing w:val="-4"/>
          <w:sz w:val="14"/>
          <w:lang w:val="sq-AL"/>
        </w:rPr>
      </w:pPr>
      <w:r w:rsidRPr="00B542E4">
        <w:rPr>
          <w:spacing w:val="-4"/>
          <w:lang w:val="sq-AL"/>
        </w:rPr>
        <w:t xml:space="preserve"> </w:t>
      </w:r>
    </w:p>
    <w:p w:rsidR="00261150" w:rsidRPr="00B542E4" w:rsidRDefault="00261150" w:rsidP="00827BF2">
      <w:pPr>
        <w:pStyle w:val="Paragrafi"/>
        <w:jc w:val="right"/>
        <w:rPr>
          <w:spacing w:val="-4"/>
          <w:lang w:val="sq-AL"/>
        </w:rPr>
      </w:pPr>
      <w:r w:rsidRPr="00B542E4">
        <w:rPr>
          <w:spacing w:val="-4"/>
          <w:lang w:val="sq-AL"/>
        </w:rPr>
        <w:t>KRYEMINISTRI</w:t>
      </w:r>
    </w:p>
    <w:p w:rsidR="00261150" w:rsidRDefault="00261150" w:rsidP="00827BF2">
      <w:pPr>
        <w:pStyle w:val="Paragrafi"/>
        <w:jc w:val="right"/>
        <w:rPr>
          <w:b/>
          <w:spacing w:val="-4"/>
          <w:lang w:val="sq-AL"/>
        </w:rPr>
      </w:pPr>
      <w:r w:rsidRPr="00B542E4">
        <w:rPr>
          <w:b/>
          <w:spacing w:val="-4"/>
          <w:lang w:val="sq-AL"/>
        </w:rPr>
        <w:t>Edi Rama</w:t>
      </w:r>
    </w:p>
    <w:p w:rsidR="00233083" w:rsidRDefault="00233083" w:rsidP="00827BF2">
      <w:pPr>
        <w:pStyle w:val="Paragrafi"/>
        <w:jc w:val="right"/>
        <w:rPr>
          <w:b/>
          <w:spacing w:val="-4"/>
          <w:lang w:val="sq-AL"/>
        </w:rPr>
      </w:pPr>
    </w:p>
    <w:p w:rsidR="00FE3653" w:rsidRDefault="00FE3653" w:rsidP="00827BF2">
      <w:pPr>
        <w:pStyle w:val="Paragrafi"/>
        <w:jc w:val="right"/>
        <w:rPr>
          <w:b/>
          <w:spacing w:val="-4"/>
          <w:lang w:val="sq-AL"/>
        </w:rPr>
      </w:pPr>
    </w:p>
    <w:p w:rsidR="00FE3653" w:rsidRDefault="00FE3653" w:rsidP="00827BF2">
      <w:pPr>
        <w:pStyle w:val="Paragrafi"/>
        <w:jc w:val="right"/>
        <w:rPr>
          <w:b/>
          <w:spacing w:val="-4"/>
          <w:lang w:val="sq-AL"/>
        </w:rPr>
      </w:pPr>
    </w:p>
    <w:p w:rsidR="00FE3653" w:rsidRDefault="00FE3653" w:rsidP="00827BF2">
      <w:pPr>
        <w:pStyle w:val="Paragrafi"/>
        <w:jc w:val="right"/>
        <w:rPr>
          <w:b/>
          <w:spacing w:val="-4"/>
          <w:lang w:val="sq-AL"/>
        </w:rPr>
      </w:pPr>
    </w:p>
    <w:p w:rsidR="00233083" w:rsidRDefault="00233083" w:rsidP="00827BF2">
      <w:pPr>
        <w:pStyle w:val="Paragrafi"/>
        <w:jc w:val="right"/>
        <w:rPr>
          <w:b/>
          <w:spacing w:val="-4"/>
          <w:lang w:val="sq-AL"/>
        </w:rPr>
      </w:pPr>
    </w:p>
    <w:p w:rsidR="00233083" w:rsidRDefault="00233083" w:rsidP="00827BF2">
      <w:pPr>
        <w:pStyle w:val="Paragrafi"/>
        <w:jc w:val="right"/>
        <w:rPr>
          <w:b/>
          <w:spacing w:val="-4"/>
          <w:lang w:val="sq-AL"/>
        </w:rPr>
      </w:pPr>
    </w:p>
    <w:p w:rsidR="00233083" w:rsidRDefault="00233083" w:rsidP="00827BF2">
      <w:pPr>
        <w:pStyle w:val="Paragrafi"/>
        <w:jc w:val="right"/>
        <w:rPr>
          <w:b/>
          <w:spacing w:val="-4"/>
          <w:lang w:val="sq-AL"/>
        </w:rPr>
      </w:pPr>
    </w:p>
    <w:p w:rsidR="00233083" w:rsidRDefault="00233083" w:rsidP="00827BF2">
      <w:pPr>
        <w:pStyle w:val="Paragrafi"/>
        <w:jc w:val="right"/>
        <w:rPr>
          <w:b/>
          <w:spacing w:val="-4"/>
          <w:lang w:val="sq-AL"/>
        </w:rPr>
      </w:pPr>
    </w:p>
    <w:p w:rsidR="00233083" w:rsidRDefault="00233083" w:rsidP="00827BF2">
      <w:pPr>
        <w:pStyle w:val="Paragrafi"/>
        <w:jc w:val="right"/>
        <w:rPr>
          <w:b/>
          <w:spacing w:val="-4"/>
          <w:lang w:val="sq-AL"/>
        </w:rPr>
      </w:pPr>
    </w:p>
    <w:p w:rsidR="00233083" w:rsidRPr="00B542E4" w:rsidRDefault="00233083" w:rsidP="00827BF2">
      <w:pPr>
        <w:pStyle w:val="Paragrafi"/>
        <w:jc w:val="right"/>
        <w:rPr>
          <w:b/>
          <w:lang w:val="sq-AL"/>
        </w:rPr>
      </w:pPr>
    </w:p>
    <w:p w:rsidR="00827BF2" w:rsidRPr="00B542E4" w:rsidRDefault="00827BF2" w:rsidP="00827BF2">
      <w:pPr>
        <w:pStyle w:val="Default"/>
        <w:widowControl w:val="0"/>
        <w:jc w:val="center"/>
        <w:rPr>
          <w:rFonts w:ascii="Garamond" w:hAnsi="Garamond"/>
          <w:b/>
          <w:bCs/>
          <w:lang w:val="sq-AL"/>
        </w:rPr>
        <w:sectPr w:rsidR="00827BF2" w:rsidRPr="00B542E4" w:rsidSect="00627158">
          <w:headerReference w:type="default" r:id="rId24"/>
          <w:pgSz w:w="11907" w:h="16840" w:code="9"/>
          <w:pgMar w:top="720" w:right="1134" w:bottom="720" w:left="1134" w:header="851" w:footer="851" w:gutter="0"/>
          <w:cols w:num="2" w:space="454"/>
          <w:docGrid w:linePitch="360"/>
        </w:sectPr>
      </w:pPr>
    </w:p>
    <w:p w:rsidR="00261150" w:rsidRPr="00B542E4" w:rsidRDefault="00261150" w:rsidP="00827BF2">
      <w:pPr>
        <w:pStyle w:val="Default"/>
        <w:widowControl w:val="0"/>
        <w:jc w:val="center"/>
        <w:rPr>
          <w:rFonts w:ascii="Garamond" w:hAnsi="Garamond"/>
          <w:b/>
          <w:bCs/>
          <w:lang w:val="sq-AL"/>
        </w:rPr>
      </w:pPr>
    </w:p>
    <w:p w:rsidR="00375B7D" w:rsidRPr="00B542E4" w:rsidRDefault="00375B7D" w:rsidP="00827BF2">
      <w:pPr>
        <w:pStyle w:val="Paragrafi"/>
        <w:rPr>
          <w:lang w:val="sq-AL"/>
        </w:rPr>
      </w:pPr>
    </w:p>
    <w:p w:rsidR="00375B7D" w:rsidRPr="00B542E4" w:rsidRDefault="00375B7D" w:rsidP="00827BF2">
      <w:pPr>
        <w:pStyle w:val="Paragrafi"/>
        <w:rPr>
          <w:lang w:val="sq-AL"/>
        </w:rPr>
      </w:pPr>
    </w:p>
    <w:p w:rsidR="00375B7D" w:rsidRPr="00B542E4" w:rsidRDefault="00375B7D" w:rsidP="00827BF2">
      <w:pPr>
        <w:pStyle w:val="Paragrafi"/>
        <w:rPr>
          <w:lang w:val="sq-AL"/>
        </w:rPr>
      </w:pPr>
    </w:p>
    <w:p w:rsidR="00375B7D" w:rsidRPr="00B542E4" w:rsidRDefault="00375B7D" w:rsidP="00827BF2">
      <w:pPr>
        <w:pStyle w:val="Paragrafi"/>
        <w:rPr>
          <w:lang w:val="sq-AL"/>
        </w:rPr>
      </w:pPr>
    </w:p>
    <w:p w:rsidR="00375B7D" w:rsidRPr="00B542E4" w:rsidRDefault="00375B7D" w:rsidP="00827BF2">
      <w:pPr>
        <w:pStyle w:val="Paragrafi"/>
        <w:rPr>
          <w:lang w:val="sq-AL"/>
        </w:rPr>
      </w:pPr>
    </w:p>
    <w:p w:rsidR="00375B7D" w:rsidRPr="00B542E4" w:rsidRDefault="00375B7D" w:rsidP="00827BF2">
      <w:pPr>
        <w:pStyle w:val="Paragrafi"/>
        <w:rPr>
          <w:lang w:val="sq-AL"/>
        </w:rPr>
      </w:pPr>
    </w:p>
    <w:p w:rsidR="00113674" w:rsidRPr="00B542E4" w:rsidRDefault="00113674" w:rsidP="00827BF2">
      <w:pPr>
        <w:pStyle w:val="Paragrafi"/>
        <w:rPr>
          <w:lang w:val="sq-AL"/>
        </w:rPr>
      </w:pPr>
    </w:p>
    <w:p w:rsidR="0079291B" w:rsidRPr="00B542E4" w:rsidRDefault="0079291B" w:rsidP="00827BF2">
      <w:pPr>
        <w:pStyle w:val="Paragrafi"/>
        <w:rPr>
          <w:lang w:val="sq-AL"/>
        </w:rPr>
      </w:pPr>
    </w:p>
    <w:p w:rsidR="0079291B" w:rsidRPr="00B542E4" w:rsidRDefault="0079291B" w:rsidP="00827BF2">
      <w:pPr>
        <w:pStyle w:val="Paragrafi"/>
        <w:rPr>
          <w:lang w:val="sq-AL"/>
        </w:rPr>
      </w:pPr>
    </w:p>
    <w:p w:rsidR="0079291B" w:rsidRPr="00B542E4" w:rsidRDefault="0079291B" w:rsidP="00827BF2">
      <w:pPr>
        <w:pStyle w:val="Paragrafi"/>
        <w:rPr>
          <w:lang w:val="sq-AL"/>
        </w:rPr>
      </w:pPr>
    </w:p>
    <w:p w:rsidR="0079291B" w:rsidRPr="00B542E4" w:rsidRDefault="0079291B" w:rsidP="00827BF2">
      <w:pPr>
        <w:pStyle w:val="Paragrafi"/>
        <w:rPr>
          <w:lang w:val="sq-AL"/>
        </w:rPr>
      </w:pPr>
    </w:p>
    <w:p w:rsidR="0079291B" w:rsidRPr="00B542E4" w:rsidRDefault="0079291B" w:rsidP="00827BF2">
      <w:pPr>
        <w:pStyle w:val="Paragrafi"/>
        <w:rPr>
          <w:lang w:val="sq-AL"/>
        </w:rPr>
      </w:pPr>
    </w:p>
    <w:p w:rsidR="0079291B" w:rsidRPr="00B542E4" w:rsidRDefault="0079291B" w:rsidP="00827BF2">
      <w:pPr>
        <w:pStyle w:val="Paragrafi"/>
        <w:rPr>
          <w:lang w:val="sq-AL"/>
        </w:rPr>
      </w:pPr>
    </w:p>
    <w:p w:rsidR="0079291B" w:rsidRPr="00B542E4" w:rsidRDefault="0079291B" w:rsidP="00827BF2">
      <w:pPr>
        <w:pStyle w:val="Paragrafi"/>
        <w:rPr>
          <w:lang w:val="sq-AL"/>
        </w:rPr>
      </w:pPr>
    </w:p>
    <w:p w:rsidR="0079291B" w:rsidRPr="00B542E4" w:rsidRDefault="0079291B" w:rsidP="00827BF2">
      <w:pPr>
        <w:pStyle w:val="Paragrafi"/>
        <w:rPr>
          <w:lang w:val="sq-AL"/>
        </w:rPr>
      </w:pPr>
    </w:p>
    <w:p w:rsidR="0079291B" w:rsidRPr="00B542E4" w:rsidRDefault="0079291B" w:rsidP="00827BF2">
      <w:pPr>
        <w:pStyle w:val="Paragrafi"/>
        <w:rPr>
          <w:lang w:val="sq-AL"/>
        </w:rPr>
      </w:pPr>
    </w:p>
    <w:p w:rsidR="0079291B" w:rsidRPr="00B542E4" w:rsidRDefault="0079291B" w:rsidP="00827BF2">
      <w:pPr>
        <w:pStyle w:val="Paragrafi"/>
        <w:rPr>
          <w:lang w:val="sq-AL"/>
        </w:rPr>
      </w:pPr>
    </w:p>
    <w:p w:rsidR="0079291B" w:rsidRPr="00B542E4" w:rsidRDefault="0079291B" w:rsidP="00827BF2">
      <w:pPr>
        <w:pStyle w:val="Paragrafi"/>
        <w:rPr>
          <w:lang w:val="sq-AL"/>
        </w:rPr>
      </w:pPr>
    </w:p>
    <w:p w:rsidR="0079291B" w:rsidRPr="00B542E4" w:rsidRDefault="0079291B" w:rsidP="00827BF2">
      <w:pPr>
        <w:pStyle w:val="Paragrafi"/>
        <w:rPr>
          <w:lang w:val="sq-AL"/>
        </w:rPr>
      </w:pPr>
    </w:p>
    <w:p w:rsidR="0079291B" w:rsidRPr="00B542E4" w:rsidRDefault="0079291B" w:rsidP="00827BF2">
      <w:pPr>
        <w:pStyle w:val="Paragrafi"/>
        <w:rPr>
          <w:lang w:val="sq-AL"/>
        </w:rPr>
      </w:pPr>
    </w:p>
    <w:p w:rsidR="0079291B" w:rsidRPr="00B542E4" w:rsidRDefault="0079291B" w:rsidP="00827BF2">
      <w:pPr>
        <w:pStyle w:val="Paragrafi"/>
        <w:rPr>
          <w:lang w:val="sq-AL"/>
        </w:rPr>
      </w:pPr>
    </w:p>
    <w:p w:rsidR="0079291B" w:rsidRPr="00B542E4" w:rsidRDefault="0079291B" w:rsidP="00827BF2">
      <w:pPr>
        <w:pStyle w:val="Paragrafi"/>
        <w:rPr>
          <w:lang w:val="sq-AL"/>
        </w:rPr>
      </w:pPr>
    </w:p>
    <w:p w:rsidR="0079291B" w:rsidRPr="00B542E4" w:rsidRDefault="0079291B" w:rsidP="00827BF2">
      <w:pPr>
        <w:pStyle w:val="Paragrafi"/>
        <w:rPr>
          <w:lang w:val="sq-AL"/>
        </w:rPr>
      </w:pPr>
    </w:p>
    <w:p w:rsidR="0079291B" w:rsidRPr="00B542E4" w:rsidRDefault="0079291B" w:rsidP="00827BF2">
      <w:pPr>
        <w:pStyle w:val="Paragrafi"/>
        <w:rPr>
          <w:lang w:val="sq-AL"/>
        </w:rPr>
      </w:pPr>
    </w:p>
    <w:p w:rsidR="0079291B" w:rsidRPr="00B542E4" w:rsidRDefault="0079291B" w:rsidP="00827BF2">
      <w:pPr>
        <w:pStyle w:val="Paragrafi"/>
        <w:rPr>
          <w:lang w:val="sq-AL"/>
        </w:rPr>
      </w:pPr>
    </w:p>
    <w:p w:rsidR="0079291B" w:rsidRPr="00B542E4" w:rsidRDefault="0079291B" w:rsidP="00827BF2">
      <w:pPr>
        <w:pStyle w:val="Paragrafi"/>
        <w:rPr>
          <w:lang w:val="sq-AL"/>
        </w:rPr>
      </w:pPr>
    </w:p>
    <w:p w:rsidR="0079291B" w:rsidRPr="00B542E4" w:rsidRDefault="0079291B" w:rsidP="00827BF2">
      <w:pPr>
        <w:pStyle w:val="Paragrafi"/>
        <w:rPr>
          <w:lang w:val="sq-AL"/>
        </w:rPr>
      </w:pPr>
    </w:p>
    <w:p w:rsidR="0079291B" w:rsidRPr="00B542E4" w:rsidRDefault="0079291B" w:rsidP="00827BF2">
      <w:pPr>
        <w:pStyle w:val="Paragrafi"/>
        <w:rPr>
          <w:lang w:val="sq-AL"/>
        </w:rPr>
      </w:pPr>
    </w:p>
    <w:p w:rsidR="0079291B" w:rsidRPr="00B542E4" w:rsidRDefault="0079291B" w:rsidP="00827BF2">
      <w:pPr>
        <w:pStyle w:val="Paragrafi"/>
        <w:rPr>
          <w:lang w:val="sq-AL"/>
        </w:rPr>
      </w:pPr>
    </w:p>
    <w:p w:rsidR="0079291B" w:rsidRPr="00B542E4" w:rsidRDefault="0079291B" w:rsidP="00827BF2">
      <w:pPr>
        <w:pStyle w:val="Paragrafi"/>
        <w:rPr>
          <w:lang w:val="sq-AL"/>
        </w:rPr>
      </w:pPr>
    </w:p>
    <w:p w:rsidR="0079291B" w:rsidRPr="00B542E4" w:rsidRDefault="0079291B" w:rsidP="00827BF2">
      <w:pPr>
        <w:pStyle w:val="Paragrafi"/>
        <w:rPr>
          <w:lang w:val="sq-AL"/>
        </w:rPr>
      </w:pPr>
    </w:p>
    <w:p w:rsidR="0079291B" w:rsidRPr="00B542E4" w:rsidRDefault="0079291B" w:rsidP="00827BF2">
      <w:pPr>
        <w:pStyle w:val="Paragrafi"/>
        <w:rPr>
          <w:lang w:val="sq-AL"/>
        </w:rPr>
      </w:pPr>
    </w:p>
    <w:p w:rsidR="0079291B" w:rsidRPr="00B542E4" w:rsidRDefault="0079291B" w:rsidP="00827BF2">
      <w:pPr>
        <w:pStyle w:val="Paragrafi"/>
        <w:rPr>
          <w:lang w:val="sq-AL"/>
        </w:rPr>
      </w:pPr>
    </w:p>
    <w:p w:rsidR="0079291B" w:rsidRPr="00B542E4" w:rsidRDefault="0079291B" w:rsidP="00827BF2">
      <w:pPr>
        <w:pStyle w:val="Paragrafi"/>
        <w:rPr>
          <w:lang w:val="sq-AL"/>
        </w:rPr>
      </w:pPr>
    </w:p>
    <w:p w:rsidR="0079291B" w:rsidRPr="00B542E4" w:rsidRDefault="0079291B" w:rsidP="00827BF2">
      <w:pPr>
        <w:pStyle w:val="Paragrafi"/>
        <w:rPr>
          <w:lang w:val="sq-AL"/>
        </w:rPr>
      </w:pPr>
    </w:p>
    <w:p w:rsidR="0079291B" w:rsidRPr="00B542E4" w:rsidRDefault="0079291B" w:rsidP="00827BF2">
      <w:pPr>
        <w:pStyle w:val="Paragrafi"/>
        <w:rPr>
          <w:lang w:val="sq-AL"/>
        </w:rPr>
      </w:pPr>
    </w:p>
    <w:p w:rsidR="0079291B" w:rsidRPr="00B542E4" w:rsidRDefault="0079291B" w:rsidP="00827BF2">
      <w:pPr>
        <w:pStyle w:val="Paragrafi"/>
        <w:rPr>
          <w:lang w:val="sq-AL"/>
        </w:rPr>
      </w:pPr>
    </w:p>
    <w:p w:rsidR="0079291B" w:rsidRPr="00B542E4" w:rsidRDefault="0079291B" w:rsidP="00827BF2">
      <w:pPr>
        <w:pStyle w:val="Paragrafi"/>
        <w:rPr>
          <w:lang w:val="sq-AL"/>
        </w:rPr>
      </w:pPr>
    </w:p>
    <w:p w:rsidR="0079291B" w:rsidRPr="00B542E4" w:rsidRDefault="0079291B" w:rsidP="00827BF2">
      <w:pPr>
        <w:pStyle w:val="Paragrafi"/>
        <w:rPr>
          <w:lang w:val="sq-AL"/>
        </w:rPr>
      </w:pPr>
    </w:p>
    <w:p w:rsidR="0079291B" w:rsidRPr="00B542E4" w:rsidRDefault="0079291B" w:rsidP="00827BF2">
      <w:pPr>
        <w:pStyle w:val="Paragrafi"/>
        <w:rPr>
          <w:lang w:val="sq-AL"/>
        </w:rPr>
      </w:pPr>
    </w:p>
    <w:p w:rsidR="0079291B" w:rsidRPr="00B542E4" w:rsidRDefault="0079291B" w:rsidP="00827BF2">
      <w:pPr>
        <w:pStyle w:val="Paragrafi"/>
        <w:rPr>
          <w:lang w:val="sq-AL"/>
        </w:rPr>
      </w:pPr>
    </w:p>
    <w:p w:rsidR="0079291B" w:rsidRPr="00B542E4" w:rsidRDefault="0079291B" w:rsidP="00827BF2">
      <w:pPr>
        <w:pStyle w:val="Paragrafi"/>
        <w:rPr>
          <w:lang w:val="sq-AL"/>
        </w:rPr>
      </w:pPr>
    </w:p>
    <w:p w:rsidR="0079291B" w:rsidRPr="00B542E4" w:rsidRDefault="0079291B" w:rsidP="00827BF2">
      <w:pPr>
        <w:pStyle w:val="Paragrafi"/>
        <w:rPr>
          <w:lang w:val="sq-AL"/>
        </w:rPr>
      </w:pPr>
    </w:p>
    <w:p w:rsidR="0079291B" w:rsidRPr="00B542E4" w:rsidRDefault="0079291B" w:rsidP="00827BF2">
      <w:pPr>
        <w:pStyle w:val="Paragrafi"/>
        <w:rPr>
          <w:lang w:val="sq-AL"/>
        </w:rPr>
      </w:pPr>
    </w:p>
    <w:p w:rsidR="0079291B" w:rsidRPr="00B542E4" w:rsidRDefault="0079291B" w:rsidP="00827BF2">
      <w:pPr>
        <w:pStyle w:val="Paragrafi"/>
        <w:rPr>
          <w:lang w:val="sq-AL"/>
        </w:rPr>
      </w:pPr>
    </w:p>
    <w:p w:rsidR="0079291B" w:rsidRPr="00B542E4" w:rsidRDefault="0079291B" w:rsidP="00827BF2">
      <w:pPr>
        <w:pStyle w:val="Paragrafi"/>
        <w:rPr>
          <w:lang w:val="sq-AL"/>
        </w:rPr>
      </w:pPr>
    </w:p>
    <w:p w:rsidR="00023FE7" w:rsidRPr="00B542E4" w:rsidRDefault="00023FE7" w:rsidP="00827BF2">
      <w:pPr>
        <w:pStyle w:val="Paragrafi"/>
        <w:rPr>
          <w:lang w:val="sq-AL"/>
        </w:rPr>
        <w:sectPr w:rsidR="00023FE7" w:rsidRPr="00B542E4" w:rsidSect="00827BF2">
          <w:type w:val="continuous"/>
          <w:pgSz w:w="11907" w:h="16840" w:code="9"/>
          <w:pgMar w:top="720" w:right="1134" w:bottom="720" w:left="1134" w:header="851" w:footer="851" w:gutter="0"/>
          <w:cols w:space="720"/>
          <w:docGrid w:linePitch="360"/>
        </w:sectPr>
      </w:pPr>
    </w:p>
    <w:p w:rsidR="0079291B" w:rsidRPr="00B542E4" w:rsidRDefault="0079291B" w:rsidP="00827BF2">
      <w:pPr>
        <w:pStyle w:val="Paragrafi"/>
        <w:rPr>
          <w:lang w:val="sq-AL"/>
        </w:rPr>
      </w:pPr>
    </w:p>
    <w:p w:rsidR="0079291B" w:rsidRPr="00B542E4" w:rsidRDefault="0079291B" w:rsidP="00827BF2">
      <w:pPr>
        <w:pStyle w:val="Paragrafi"/>
        <w:rPr>
          <w:lang w:val="sq-AL"/>
        </w:rPr>
      </w:pPr>
    </w:p>
    <w:p w:rsidR="00272B85" w:rsidRPr="00B542E4" w:rsidRDefault="00272B85" w:rsidP="00827BF2">
      <w:pPr>
        <w:pStyle w:val="Paragrafi"/>
        <w:rPr>
          <w:lang w:val="sq-AL"/>
        </w:rPr>
      </w:pPr>
    </w:p>
    <w:p w:rsidR="00023FE7" w:rsidRPr="00B542E4" w:rsidRDefault="00023FE7" w:rsidP="00827BF2">
      <w:pPr>
        <w:pStyle w:val="Paragrafi"/>
        <w:rPr>
          <w:lang w:val="sq-AL"/>
        </w:rPr>
      </w:pPr>
    </w:p>
    <w:p w:rsidR="00023FE7" w:rsidRPr="00B542E4" w:rsidRDefault="00023FE7" w:rsidP="00827BF2">
      <w:pPr>
        <w:pStyle w:val="Paragrafi"/>
        <w:rPr>
          <w:lang w:val="sq-AL"/>
        </w:rPr>
      </w:pPr>
    </w:p>
    <w:p w:rsidR="00023FE7" w:rsidRPr="00B542E4" w:rsidRDefault="00023FE7" w:rsidP="00827BF2">
      <w:pPr>
        <w:pStyle w:val="Paragrafi"/>
        <w:rPr>
          <w:lang w:val="sq-AL"/>
        </w:rPr>
      </w:pPr>
    </w:p>
    <w:p w:rsidR="00023FE7" w:rsidRPr="00B542E4" w:rsidRDefault="00023FE7" w:rsidP="00827BF2">
      <w:pPr>
        <w:pStyle w:val="Paragrafi"/>
        <w:rPr>
          <w:lang w:val="sq-AL"/>
        </w:rPr>
      </w:pPr>
    </w:p>
    <w:p w:rsidR="00023FE7" w:rsidRPr="00B542E4" w:rsidRDefault="00023FE7" w:rsidP="00827BF2">
      <w:pPr>
        <w:pStyle w:val="Paragrafi"/>
        <w:rPr>
          <w:lang w:val="sq-AL"/>
        </w:rPr>
      </w:pPr>
    </w:p>
    <w:p w:rsidR="00023FE7" w:rsidRPr="00B542E4" w:rsidRDefault="00023FE7" w:rsidP="00827BF2">
      <w:pPr>
        <w:pStyle w:val="Paragrafi"/>
        <w:rPr>
          <w:lang w:val="sq-AL"/>
        </w:rPr>
      </w:pPr>
    </w:p>
    <w:p w:rsidR="00023FE7" w:rsidRPr="00B542E4" w:rsidRDefault="00023FE7" w:rsidP="00827BF2">
      <w:pPr>
        <w:pStyle w:val="Paragrafi"/>
        <w:rPr>
          <w:lang w:val="sq-AL"/>
        </w:rPr>
      </w:pPr>
    </w:p>
    <w:p w:rsidR="00023FE7" w:rsidRPr="00B542E4" w:rsidRDefault="00023FE7" w:rsidP="00827BF2">
      <w:pPr>
        <w:pStyle w:val="Paragrafi"/>
        <w:rPr>
          <w:lang w:val="sq-AL"/>
        </w:rPr>
      </w:pPr>
    </w:p>
    <w:p w:rsidR="00023FE7" w:rsidRPr="00B542E4" w:rsidRDefault="00023FE7" w:rsidP="00827BF2">
      <w:pPr>
        <w:pStyle w:val="Paragrafi"/>
        <w:rPr>
          <w:lang w:val="sq-AL"/>
        </w:rPr>
      </w:pPr>
    </w:p>
    <w:p w:rsidR="00023FE7" w:rsidRPr="00B542E4" w:rsidRDefault="00023FE7" w:rsidP="00827BF2">
      <w:pPr>
        <w:pStyle w:val="Paragrafi"/>
        <w:rPr>
          <w:lang w:val="sq-AL"/>
        </w:rPr>
        <w:sectPr w:rsidR="00023FE7" w:rsidRPr="00B542E4" w:rsidSect="00DA7716">
          <w:headerReference w:type="default" r:id="rId25"/>
          <w:pgSz w:w="11907" w:h="16840" w:code="9"/>
          <w:pgMar w:top="720" w:right="1134" w:bottom="720" w:left="1134" w:header="851" w:footer="851" w:gutter="0"/>
          <w:cols w:space="720"/>
          <w:docGrid w:linePitch="360"/>
        </w:sectPr>
      </w:pPr>
    </w:p>
    <w:p w:rsidR="00023FE7" w:rsidRPr="00B542E4" w:rsidRDefault="00023FE7" w:rsidP="00827BF2">
      <w:pPr>
        <w:pStyle w:val="Paragrafi"/>
        <w:rPr>
          <w:lang w:val="sq-AL"/>
        </w:rPr>
      </w:pPr>
    </w:p>
    <w:p w:rsidR="00023FE7" w:rsidRPr="00B542E4" w:rsidRDefault="00023FE7" w:rsidP="00827BF2">
      <w:pPr>
        <w:pStyle w:val="Paragrafi"/>
        <w:rPr>
          <w:lang w:val="sq-AL"/>
        </w:rPr>
      </w:pPr>
    </w:p>
    <w:p w:rsidR="00023FE7" w:rsidRPr="00B542E4" w:rsidRDefault="00023FE7" w:rsidP="00827BF2">
      <w:pPr>
        <w:pStyle w:val="Paragrafi"/>
        <w:rPr>
          <w:lang w:val="sq-AL"/>
        </w:rPr>
      </w:pPr>
    </w:p>
    <w:p w:rsidR="00023FE7" w:rsidRPr="00B542E4" w:rsidRDefault="00023FE7" w:rsidP="00827BF2">
      <w:pPr>
        <w:pStyle w:val="Paragrafi"/>
        <w:rPr>
          <w:lang w:val="sq-AL"/>
        </w:rPr>
      </w:pPr>
    </w:p>
    <w:p w:rsidR="00023FE7" w:rsidRPr="00B542E4" w:rsidRDefault="00023FE7" w:rsidP="00827BF2">
      <w:pPr>
        <w:pStyle w:val="Paragrafi"/>
        <w:rPr>
          <w:lang w:val="sq-AL"/>
        </w:rPr>
      </w:pPr>
    </w:p>
    <w:p w:rsidR="00023FE7" w:rsidRPr="00B542E4" w:rsidRDefault="00023FE7" w:rsidP="00827BF2">
      <w:pPr>
        <w:pStyle w:val="Paragrafi"/>
        <w:rPr>
          <w:lang w:val="sq-AL"/>
        </w:rPr>
      </w:pPr>
    </w:p>
    <w:p w:rsidR="00023FE7" w:rsidRPr="00B542E4" w:rsidRDefault="00023FE7" w:rsidP="00827BF2">
      <w:pPr>
        <w:pStyle w:val="Paragrafi"/>
        <w:rPr>
          <w:lang w:val="sq-AL"/>
        </w:rPr>
      </w:pPr>
    </w:p>
    <w:p w:rsidR="00023FE7" w:rsidRPr="00B542E4" w:rsidRDefault="00023FE7" w:rsidP="00827BF2">
      <w:pPr>
        <w:pStyle w:val="Paragrafi"/>
        <w:rPr>
          <w:lang w:val="sq-AL"/>
        </w:rPr>
      </w:pPr>
    </w:p>
    <w:p w:rsidR="00023FE7" w:rsidRPr="00B542E4" w:rsidRDefault="00023FE7" w:rsidP="00827BF2">
      <w:pPr>
        <w:pStyle w:val="Paragrafi"/>
        <w:rPr>
          <w:lang w:val="sq-AL"/>
        </w:rPr>
      </w:pPr>
    </w:p>
    <w:p w:rsidR="00023FE7" w:rsidRPr="00B542E4" w:rsidRDefault="00023FE7" w:rsidP="00827BF2">
      <w:pPr>
        <w:pStyle w:val="Paragrafi"/>
        <w:rPr>
          <w:lang w:val="sq-AL"/>
        </w:rPr>
      </w:pPr>
    </w:p>
    <w:p w:rsidR="00023FE7" w:rsidRPr="00B542E4" w:rsidRDefault="00023FE7" w:rsidP="00827BF2">
      <w:pPr>
        <w:pStyle w:val="Paragrafi"/>
        <w:rPr>
          <w:lang w:val="sq-AL"/>
        </w:rPr>
      </w:pPr>
    </w:p>
    <w:p w:rsidR="00023FE7" w:rsidRPr="00B542E4" w:rsidRDefault="00023FE7" w:rsidP="00827BF2">
      <w:pPr>
        <w:pStyle w:val="Paragrafi"/>
        <w:rPr>
          <w:lang w:val="sq-AL"/>
        </w:rPr>
      </w:pPr>
    </w:p>
    <w:p w:rsidR="00023FE7" w:rsidRPr="00B542E4" w:rsidRDefault="00023FE7" w:rsidP="00827BF2">
      <w:pPr>
        <w:pStyle w:val="Paragrafi"/>
        <w:rPr>
          <w:lang w:val="sq-AL"/>
        </w:rPr>
      </w:pPr>
    </w:p>
    <w:p w:rsidR="00023FE7" w:rsidRPr="00B542E4" w:rsidRDefault="00023FE7" w:rsidP="00827BF2">
      <w:pPr>
        <w:pStyle w:val="Paragrafi"/>
        <w:rPr>
          <w:lang w:val="sq-AL"/>
        </w:rPr>
      </w:pPr>
    </w:p>
    <w:p w:rsidR="00023FE7" w:rsidRPr="00B542E4" w:rsidRDefault="00023FE7" w:rsidP="00827BF2">
      <w:pPr>
        <w:pStyle w:val="Paragrafi"/>
        <w:rPr>
          <w:lang w:val="sq-AL"/>
        </w:rPr>
      </w:pPr>
    </w:p>
    <w:p w:rsidR="00023FE7" w:rsidRPr="00B542E4" w:rsidRDefault="00023FE7" w:rsidP="00827BF2">
      <w:pPr>
        <w:pStyle w:val="Paragrafi"/>
        <w:rPr>
          <w:lang w:val="sq-AL"/>
        </w:rPr>
      </w:pPr>
    </w:p>
    <w:p w:rsidR="00023FE7" w:rsidRPr="00B542E4" w:rsidRDefault="00023FE7" w:rsidP="00827BF2">
      <w:pPr>
        <w:pStyle w:val="Paragrafi"/>
        <w:rPr>
          <w:lang w:val="sq-AL"/>
        </w:rPr>
      </w:pPr>
    </w:p>
    <w:sectPr w:rsidR="00023FE7" w:rsidRPr="00B542E4" w:rsidSect="00DA7716">
      <w:headerReference w:type="even" r:id="rId26"/>
      <w:pgSz w:w="11907" w:h="16840" w:code="9"/>
      <w:pgMar w:top="720" w:right="1134" w:bottom="720" w:left="1134"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3562" w:rsidRDefault="001A3562" w:rsidP="00375B7D">
      <w:pPr>
        <w:spacing w:after="0" w:line="240" w:lineRule="auto"/>
      </w:pPr>
      <w:r>
        <w:separator/>
      </w:r>
    </w:p>
  </w:endnote>
  <w:endnote w:type="continuationSeparator" w:id="0">
    <w:p w:rsidR="001A3562" w:rsidRDefault="001A3562"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Helvetica">
    <w:panose1 w:val="020B05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Univers (WN)">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73461736"/>
      <w:docPartObj>
        <w:docPartGallery w:val="Page Numbers (Bottom of Page)"/>
        <w:docPartUnique/>
      </w:docPartObj>
    </w:sdtPr>
    <w:sdtEndPr>
      <w:rPr>
        <w:rFonts w:ascii="Garamond" w:hAnsi="Garamond"/>
        <w:noProof/>
        <w:sz w:val="24"/>
        <w:szCs w:val="24"/>
      </w:rPr>
    </w:sdtEndPr>
    <w:sdtContent>
      <w:p w:rsidR="001A3562" w:rsidRPr="00B4283E" w:rsidRDefault="001A3562"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E163CA">
          <w:rPr>
            <w:rFonts w:ascii="Garamond" w:hAnsi="Garamond"/>
            <w:noProof/>
            <w:sz w:val="24"/>
            <w:szCs w:val="24"/>
          </w:rPr>
          <w:t>9768</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515122380"/>
      <w:docPartObj>
        <w:docPartGallery w:val="Page Numbers (Bottom of Page)"/>
        <w:docPartUnique/>
      </w:docPartObj>
    </w:sdtPr>
    <w:sdtEndPr>
      <w:rPr>
        <w:noProof/>
      </w:rPr>
    </w:sdtEndPr>
    <w:sdtContent>
      <w:p w:rsidR="001A3562" w:rsidRPr="005B4361" w:rsidRDefault="00E163CA" w:rsidP="00BB433C">
        <w:pPr>
          <w:pStyle w:val="Footer"/>
          <w:ind w:firstLine="0"/>
          <w:jc w:val="right"/>
          <w:rPr>
            <w:rFonts w:ascii="Garamond" w:hAnsi="Garamond"/>
            <w:sz w:val="24"/>
            <w:szCs w:val="24"/>
          </w:rPr>
        </w:pPr>
        <w:sdt>
          <w:sdtPr>
            <w:id w:val="-473681865"/>
            <w:docPartObj>
              <w:docPartGallery w:val="Page Numbers (Bottom of Page)"/>
              <w:docPartUnique/>
            </w:docPartObj>
          </w:sdtPr>
          <w:sdtEndPr>
            <w:rPr>
              <w:rFonts w:ascii="Garamond" w:hAnsi="Garamond"/>
              <w:noProof/>
              <w:sz w:val="24"/>
              <w:szCs w:val="24"/>
            </w:rPr>
          </w:sdtEndPr>
          <w:sdtContent>
            <w:r w:rsidR="001A3562" w:rsidRPr="00B4283E">
              <w:rPr>
                <w:rFonts w:ascii="Garamond" w:hAnsi="Garamond"/>
                <w:sz w:val="24"/>
                <w:szCs w:val="24"/>
              </w:rPr>
              <w:t>Faqe|</w:t>
            </w:r>
            <w:r w:rsidR="001A3562" w:rsidRPr="00B4283E">
              <w:rPr>
                <w:rFonts w:ascii="Garamond" w:hAnsi="Garamond"/>
                <w:sz w:val="24"/>
                <w:szCs w:val="24"/>
              </w:rPr>
              <w:fldChar w:fldCharType="begin"/>
            </w:r>
            <w:r w:rsidR="001A3562" w:rsidRPr="00B4283E">
              <w:rPr>
                <w:rFonts w:ascii="Garamond" w:hAnsi="Garamond"/>
                <w:sz w:val="24"/>
                <w:szCs w:val="24"/>
              </w:rPr>
              <w:instrText xml:space="preserve"> PAGE   \* MERGEFORMAT </w:instrText>
            </w:r>
            <w:r w:rsidR="001A3562" w:rsidRPr="00B4283E">
              <w:rPr>
                <w:rFonts w:ascii="Garamond" w:hAnsi="Garamond"/>
                <w:sz w:val="24"/>
                <w:szCs w:val="24"/>
              </w:rPr>
              <w:fldChar w:fldCharType="separate"/>
            </w:r>
            <w:r>
              <w:rPr>
                <w:rFonts w:ascii="Garamond" w:hAnsi="Garamond"/>
                <w:noProof/>
                <w:sz w:val="24"/>
                <w:szCs w:val="24"/>
              </w:rPr>
              <w:t>9769</w:t>
            </w:r>
            <w:r w:rsidR="001A3562"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284892620"/>
      <w:docPartObj>
        <w:docPartGallery w:val="Page Numbers (Bottom of Page)"/>
        <w:docPartUnique/>
      </w:docPartObj>
    </w:sdtPr>
    <w:sdtEndPr>
      <w:rPr>
        <w:noProof/>
        <w:sz w:val="24"/>
        <w:szCs w:val="24"/>
      </w:rPr>
    </w:sdtEndPr>
    <w:sdtContent>
      <w:p w:rsidR="001A3562" w:rsidRPr="00833610" w:rsidRDefault="001A3562">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1A3562" w:rsidRDefault="001A356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3562" w:rsidRDefault="001A3562" w:rsidP="00375B7D">
      <w:pPr>
        <w:spacing w:after="0" w:line="240" w:lineRule="auto"/>
      </w:pPr>
      <w:r>
        <w:separator/>
      </w:r>
    </w:p>
  </w:footnote>
  <w:footnote w:type="continuationSeparator" w:id="0">
    <w:p w:rsidR="001A3562" w:rsidRDefault="001A3562" w:rsidP="00375B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1A3562" w:rsidRPr="00EB260B" w:rsidTr="008132D2">
      <w:trPr>
        <w:trHeight w:val="936"/>
        <w:jc w:val="center"/>
      </w:trPr>
      <w:tc>
        <w:tcPr>
          <w:tcW w:w="2811" w:type="dxa"/>
          <w:shd w:val="pct5" w:color="auto" w:fill="F2F2F2"/>
          <w:vAlign w:val="center"/>
        </w:tcPr>
        <w:p w:rsidR="001A3562" w:rsidRPr="00EB260B" w:rsidRDefault="001A3562" w:rsidP="008132D2">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1A3562" w:rsidRPr="00EB260B" w:rsidRDefault="001A3562" w:rsidP="008132D2">
          <w:pPr>
            <w:pStyle w:val="NoSpacing"/>
            <w:spacing w:before="100" w:after="100"/>
            <w:jc w:val="center"/>
            <w:rPr>
              <w:rFonts w:ascii="Garamond" w:hAnsi="Garamond"/>
              <w:b/>
              <w:sz w:val="28"/>
              <w:szCs w:val="28"/>
            </w:rPr>
          </w:pPr>
          <w:r>
            <w:rPr>
              <w:noProof/>
              <w:lang w:val="en-US"/>
            </w:rPr>
            <w:drawing>
              <wp:inline distT="0" distB="0" distL="0" distR="0" wp14:anchorId="223596B8" wp14:editId="7CE3D6AC">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1A3562" w:rsidRPr="00EB260B" w:rsidRDefault="001A3562" w:rsidP="008132D2">
          <w:pPr>
            <w:pStyle w:val="NoSpacing"/>
            <w:spacing w:before="100" w:after="100"/>
            <w:jc w:val="center"/>
            <w:rPr>
              <w:rFonts w:ascii="Garamond" w:hAnsi="Garamond"/>
              <w:b/>
              <w:sz w:val="28"/>
              <w:szCs w:val="28"/>
            </w:rPr>
          </w:pPr>
          <w:r>
            <w:rPr>
              <w:rFonts w:ascii="Garamond" w:hAnsi="Garamond"/>
              <w:b/>
              <w:sz w:val="28"/>
              <w:szCs w:val="28"/>
            </w:rPr>
            <w:t xml:space="preserve"> Viti 2018 – Numri 147</w:t>
          </w:r>
        </w:p>
      </w:tc>
    </w:tr>
  </w:tbl>
  <w:p w:rsidR="001A3562" w:rsidRPr="00827BF2" w:rsidRDefault="001A3562" w:rsidP="00385E2C">
    <w:pPr>
      <w:pStyle w:val="Header"/>
      <w:rPr>
        <w:rFonts w:ascii="Garamond" w:hAnsi="Garamond"/>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1A3562" w:rsidRPr="00EB260B" w:rsidTr="00F63542">
      <w:trPr>
        <w:trHeight w:val="936"/>
        <w:jc w:val="center"/>
      </w:trPr>
      <w:tc>
        <w:tcPr>
          <w:tcW w:w="2811" w:type="dxa"/>
          <w:shd w:val="pct5" w:color="auto" w:fill="F2F2F2"/>
          <w:vAlign w:val="center"/>
        </w:tcPr>
        <w:p w:rsidR="001A3562" w:rsidRPr="00EB260B" w:rsidRDefault="001A3562"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1A3562" w:rsidRPr="00EB260B" w:rsidRDefault="001A3562" w:rsidP="00BB433C">
          <w:pPr>
            <w:pStyle w:val="NoSpacing"/>
            <w:spacing w:before="100" w:after="100"/>
            <w:jc w:val="center"/>
            <w:rPr>
              <w:rFonts w:ascii="Garamond" w:hAnsi="Garamond"/>
              <w:b/>
              <w:sz w:val="28"/>
              <w:szCs w:val="28"/>
            </w:rPr>
          </w:pPr>
          <w:r>
            <w:rPr>
              <w:noProof/>
              <w:lang w:val="en-US"/>
            </w:rPr>
            <w:drawing>
              <wp:inline distT="0" distB="0" distL="0" distR="0" wp14:anchorId="4BAF8FC7" wp14:editId="292B928C">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1A3562" w:rsidRPr="00EB260B" w:rsidRDefault="001A3562" w:rsidP="008B7F0C">
          <w:pPr>
            <w:pStyle w:val="NoSpacing"/>
            <w:spacing w:before="100" w:after="100"/>
            <w:jc w:val="center"/>
            <w:rPr>
              <w:rFonts w:ascii="Garamond" w:hAnsi="Garamond"/>
              <w:b/>
              <w:sz w:val="28"/>
              <w:szCs w:val="28"/>
            </w:rPr>
          </w:pPr>
          <w:r>
            <w:rPr>
              <w:rFonts w:ascii="Garamond" w:hAnsi="Garamond"/>
              <w:b/>
              <w:sz w:val="28"/>
              <w:szCs w:val="28"/>
            </w:rPr>
            <w:t>Viti 2018 – Numri 147</w:t>
          </w:r>
        </w:p>
      </w:tc>
    </w:tr>
  </w:tbl>
  <w:p w:rsidR="001A3562" w:rsidRDefault="001A356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3562" w:rsidRDefault="001A3562"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1A3562" w:rsidRPr="00EB260B" w:rsidTr="00DA7716">
      <w:trPr>
        <w:trHeight w:val="936"/>
        <w:jc w:val="center"/>
      </w:trPr>
      <w:tc>
        <w:tcPr>
          <w:tcW w:w="1392" w:type="pct"/>
          <w:shd w:val="pct5" w:color="auto" w:fill="F2F2F2"/>
          <w:vAlign w:val="center"/>
        </w:tcPr>
        <w:p w:rsidR="001A3562" w:rsidRPr="00EB260B" w:rsidRDefault="001A3562"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1A3562" w:rsidRPr="00EB260B" w:rsidRDefault="001A3562" w:rsidP="00BB433C">
          <w:pPr>
            <w:pStyle w:val="NoSpacing"/>
            <w:spacing w:before="100" w:after="100"/>
            <w:jc w:val="center"/>
            <w:rPr>
              <w:rFonts w:ascii="Garamond" w:hAnsi="Garamond"/>
              <w:b/>
              <w:sz w:val="28"/>
              <w:szCs w:val="28"/>
            </w:rPr>
          </w:pPr>
          <w:r>
            <w:rPr>
              <w:noProof/>
              <w:lang w:val="en-US"/>
            </w:rPr>
            <w:drawing>
              <wp:inline distT="0" distB="0" distL="0" distR="0" wp14:anchorId="19A7A0FA" wp14:editId="4ED764BF">
                <wp:extent cx="304524" cy="427512"/>
                <wp:effectExtent l="0" t="0" r="635" b="0"/>
                <wp:docPr id="44" name="Picture 44"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1A3562" w:rsidRPr="00EB260B" w:rsidRDefault="001A3562" w:rsidP="008B7F0C">
          <w:pPr>
            <w:pStyle w:val="NoSpacing"/>
            <w:spacing w:before="100" w:after="100"/>
            <w:jc w:val="center"/>
            <w:rPr>
              <w:rFonts w:ascii="Garamond" w:hAnsi="Garamond"/>
              <w:b/>
              <w:sz w:val="28"/>
              <w:szCs w:val="28"/>
            </w:rPr>
          </w:pPr>
          <w:r>
            <w:rPr>
              <w:rFonts w:ascii="Garamond" w:hAnsi="Garamond"/>
              <w:b/>
              <w:sz w:val="28"/>
              <w:szCs w:val="28"/>
            </w:rPr>
            <w:t xml:space="preserve">Viti 2018 – Numri </w:t>
          </w:r>
          <w:r w:rsidR="00E163CA">
            <w:rPr>
              <w:rFonts w:ascii="Garamond" w:hAnsi="Garamond"/>
              <w:b/>
              <w:sz w:val="28"/>
              <w:szCs w:val="28"/>
            </w:rPr>
            <w:t>147</w:t>
          </w:r>
        </w:p>
      </w:tc>
    </w:tr>
  </w:tbl>
  <w:p w:rsidR="001A3562" w:rsidRDefault="001A3562">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1A3562" w:rsidRPr="00EB260B" w:rsidTr="00023FE7">
      <w:trPr>
        <w:trHeight w:val="936"/>
        <w:jc w:val="center"/>
      </w:trPr>
      <w:tc>
        <w:tcPr>
          <w:tcW w:w="1392" w:type="pct"/>
          <w:shd w:val="pct5" w:color="auto" w:fill="F2F2F2"/>
          <w:vAlign w:val="center"/>
        </w:tcPr>
        <w:p w:rsidR="001A3562" w:rsidRPr="00EB260B" w:rsidRDefault="001A3562"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1A3562" w:rsidRPr="00EB260B" w:rsidRDefault="001A3562" w:rsidP="00BB433C">
          <w:pPr>
            <w:pStyle w:val="NoSpacing"/>
            <w:spacing w:before="100" w:after="100"/>
            <w:jc w:val="center"/>
            <w:rPr>
              <w:rFonts w:ascii="Garamond" w:hAnsi="Garamond"/>
              <w:b/>
              <w:sz w:val="28"/>
              <w:szCs w:val="28"/>
            </w:rPr>
          </w:pPr>
          <w:r>
            <w:rPr>
              <w:noProof/>
              <w:lang w:val="en-US"/>
            </w:rPr>
            <w:drawing>
              <wp:inline distT="0" distB="0" distL="0" distR="0" wp14:anchorId="1E699E5B" wp14:editId="54ECCA79">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1A3562" w:rsidRPr="00EB260B" w:rsidRDefault="001A3562" w:rsidP="002D17BF">
          <w:pPr>
            <w:pStyle w:val="NoSpacing"/>
            <w:spacing w:before="100" w:after="100"/>
            <w:jc w:val="center"/>
            <w:rPr>
              <w:rFonts w:ascii="Garamond" w:hAnsi="Garamond"/>
              <w:b/>
              <w:sz w:val="28"/>
              <w:szCs w:val="28"/>
            </w:rPr>
          </w:pPr>
          <w:r>
            <w:rPr>
              <w:rFonts w:ascii="Garamond" w:hAnsi="Garamond"/>
              <w:b/>
              <w:sz w:val="28"/>
              <w:szCs w:val="28"/>
            </w:rPr>
            <w:t xml:space="preserve"> Viti 2018 – Numri </w:t>
          </w:r>
        </w:p>
      </w:tc>
    </w:tr>
  </w:tbl>
  <w:p w:rsidR="001A3562" w:rsidRDefault="001A3562">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10"/>
      <w:gridCol w:w="3810"/>
      <w:gridCol w:w="3335"/>
    </w:tblGrid>
    <w:tr w:rsidR="001A3562" w:rsidRPr="00EB260B" w:rsidTr="00023FE7">
      <w:trPr>
        <w:trHeight w:val="1023"/>
        <w:jc w:val="center"/>
      </w:trPr>
      <w:tc>
        <w:tcPr>
          <w:tcW w:w="1375" w:type="pct"/>
          <w:shd w:val="pct5" w:color="auto" w:fill="F2F2F2"/>
          <w:vAlign w:val="center"/>
        </w:tcPr>
        <w:p w:rsidR="001A3562" w:rsidRPr="00EB260B" w:rsidRDefault="001A3562"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1A3562" w:rsidRPr="00EB260B" w:rsidRDefault="001A3562" w:rsidP="00832F64">
          <w:pPr>
            <w:pStyle w:val="NoSpacing"/>
            <w:spacing w:before="100" w:after="100"/>
            <w:rPr>
              <w:rFonts w:ascii="Garamond" w:hAnsi="Garamond"/>
              <w:b/>
              <w:sz w:val="28"/>
              <w:szCs w:val="28"/>
            </w:rPr>
          </w:pPr>
          <w:r>
            <w:rPr>
              <w:noProof/>
              <w:lang w:val="en-US"/>
            </w:rPr>
            <w:drawing>
              <wp:inline distT="0" distB="0" distL="0" distR="0" wp14:anchorId="39D53E01" wp14:editId="44B86CF4">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1A3562" w:rsidRPr="00EB260B" w:rsidRDefault="001A3562" w:rsidP="0041125E">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1A3562" w:rsidRDefault="001A356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4">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7F286D70"/>
    <w:multiLevelType w:val="hybridMultilevel"/>
    <w:tmpl w:val="6BB0C352"/>
    <w:styleLink w:val="ImportedStyle1"/>
    <w:lvl w:ilvl="0" w:tplc="A5A423A4">
      <w:start w:val="1"/>
      <w:numFmt w:val="decimal"/>
      <w:lvlText w:val="%1."/>
      <w:lvlJc w:val="left"/>
      <w:pPr>
        <w:tabs>
          <w:tab w:val="num" w:pos="360"/>
        </w:tabs>
        <w:ind w:left="425" w:hanging="425"/>
      </w:pPr>
      <w:rPr>
        <w:rFonts w:hAnsi="Arial Unicode MS"/>
        <w:caps w:val="0"/>
        <w:smallCaps w:val="0"/>
        <w:strike w:val="0"/>
        <w:dstrike w:val="0"/>
        <w:outline w:val="0"/>
        <w:emboss w:val="0"/>
        <w:imprint w:val="0"/>
        <w:spacing w:val="0"/>
        <w:w w:val="100"/>
        <w:kern w:val="0"/>
        <w:position w:val="0"/>
        <w:highlight w:val="none"/>
        <w:vertAlign w:val="baseline"/>
      </w:rPr>
    </w:lvl>
    <w:lvl w:ilvl="1" w:tplc="C16A8E8E">
      <w:start w:val="1"/>
      <w:numFmt w:val="lowerLetter"/>
      <w:lvlText w:val="%2."/>
      <w:lvlJc w:val="left"/>
      <w:pPr>
        <w:tabs>
          <w:tab w:val="left" w:pos="360"/>
          <w:tab w:val="num" w:pos="1440"/>
        </w:tabs>
        <w:ind w:left="1505" w:hanging="425"/>
      </w:pPr>
      <w:rPr>
        <w:rFonts w:hAnsi="Arial Unicode MS"/>
        <w:caps w:val="0"/>
        <w:smallCaps w:val="0"/>
        <w:strike w:val="0"/>
        <w:dstrike w:val="0"/>
        <w:outline w:val="0"/>
        <w:emboss w:val="0"/>
        <w:imprint w:val="0"/>
        <w:spacing w:val="0"/>
        <w:w w:val="100"/>
        <w:kern w:val="0"/>
        <w:position w:val="0"/>
        <w:highlight w:val="none"/>
        <w:vertAlign w:val="baseline"/>
      </w:rPr>
    </w:lvl>
    <w:lvl w:ilvl="2" w:tplc="7E4CC034">
      <w:start w:val="1"/>
      <w:numFmt w:val="lowerRoman"/>
      <w:lvlText w:val="%3."/>
      <w:lvlJc w:val="left"/>
      <w:pPr>
        <w:tabs>
          <w:tab w:val="left" w:pos="360"/>
          <w:tab w:val="num" w:pos="2160"/>
        </w:tabs>
        <w:ind w:left="2225" w:hanging="385"/>
      </w:pPr>
      <w:rPr>
        <w:rFonts w:hAnsi="Arial Unicode MS"/>
        <w:caps w:val="0"/>
        <w:smallCaps w:val="0"/>
        <w:strike w:val="0"/>
        <w:dstrike w:val="0"/>
        <w:outline w:val="0"/>
        <w:emboss w:val="0"/>
        <w:imprint w:val="0"/>
        <w:spacing w:val="0"/>
        <w:w w:val="100"/>
        <w:kern w:val="0"/>
        <w:position w:val="0"/>
        <w:highlight w:val="none"/>
        <w:vertAlign w:val="baseline"/>
      </w:rPr>
    </w:lvl>
    <w:lvl w:ilvl="3" w:tplc="3E6E4D00">
      <w:start w:val="1"/>
      <w:numFmt w:val="decimal"/>
      <w:lvlText w:val="%4."/>
      <w:lvlJc w:val="left"/>
      <w:pPr>
        <w:tabs>
          <w:tab w:val="left" w:pos="360"/>
          <w:tab w:val="num" w:pos="2880"/>
        </w:tabs>
        <w:ind w:left="2945" w:hanging="425"/>
      </w:pPr>
      <w:rPr>
        <w:rFonts w:hAnsi="Arial Unicode MS"/>
        <w:caps w:val="0"/>
        <w:smallCaps w:val="0"/>
        <w:strike w:val="0"/>
        <w:dstrike w:val="0"/>
        <w:outline w:val="0"/>
        <w:emboss w:val="0"/>
        <w:imprint w:val="0"/>
        <w:spacing w:val="0"/>
        <w:w w:val="100"/>
        <w:kern w:val="0"/>
        <w:position w:val="0"/>
        <w:highlight w:val="none"/>
        <w:vertAlign w:val="baseline"/>
      </w:rPr>
    </w:lvl>
    <w:lvl w:ilvl="4" w:tplc="508C9C7A">
      <w:start w:val="1"/>
      <w:numFmt w:val="lowerLetter"/>
      <w:lvlText w:val="%5."/>
      <w:lvlJc w:val="left"/>
      <w:pPr>
        <w:tabs>
          <w:tab w:val="left" w:pos="360"/>
          <w:tab w:val="num" w:pos="3600"/>
        </w:tabs>
        <w:ind w:left="3665" w:hanging="425"/>
      </w:pPr>
      <w:rPr>
        <w:rFonts w:hAnsi="Arial Unicode MS"/>
        <w:caps w:val="0"/>
        <w:smallCaps w:val="0"/>
        <w:strike w:val="0"/>
        <w:dstrike w:val="0"/>
        <w:outline w:val="0"/>
        <w:emboss w:val="0"/>
        <w:imprint w:val="0"/>
        <w:spacing w:val="0"/>
        <w:w w:val="100"/>
        <w:kern w:val="0"/>
        <w:position w:val="0"/>
        <w:highlight w:val="none"/>
        <w:vertAlign w:val="baseline"/>
      </w:rPr>
    </w:lvl>
    <w:lvl w:ilvl="5" w:tplc="85F4640C">
      <w:start w:val="1"/>
      <w:numFmt w:val="lowerRoman"/>
      <w:lvlText w:val="%6."/>
      <w:lvlJc w:val="left"/>
      <w:pPr>
        <w:tabs>
          <w:tab w:val="left" w:pos="360"/>
          <w:tab w:val="num" w:pos="4320"/>
        </w:tabs>
        <w:ind w:left="4385" w:hanging="385"/>
      </w:pPr>
      <w:rPr>
        <w:rFonts w:hAnsi="Arial Unicode MS"/>
        <w:caps w:val="0"/>
        <w:smallCaps w:val="0"/>
        <w:strike w:val="0"/>
        <w:dstrike w:val="0"/>
        <w:outline w:val="0"/>
        <w:emboss w:val="0"/>
        <w:imprint w:val="0"/>
        <w:spacing w:val="0"/>
        <w:w w:val="100"/>
        <w:kern w:val="0"/>
        <w:position w:val="0"/>
        <w:highlight w:val="none"/>
        <w:vertAlign w:val="baseline"/>
      </w:rPr>
    </w:lvl>
    <w:lvl w:ilvl="6" w:tplc="7D98D47E">
      <w:start w:val="1"/>
      <w:numFmt w:val="decimal"/>
      <w:lvlText w:val="%7."/>
      <w:lvlJc w:val="left"/>
      <w:pPr>
        <w:tabs>
          <w:tab w:val="left" w:pos="360"/>
          <w:tab w:val="num" w:pos="5040"/>
        </w:tabs>
        <w:ind w:left="5105" w:hanging="425"/>
      </w:pPr>
      <w:rPr>
        <w:rFonts w:hAnsi="Arial Unicode MS"/>
        <w:caps w:val="0"/>
        <w:smallCaps w:val="0"/>
        <w:strike w:val="0"/>
        <w:dstrike w:val="0"/>
        <w:outline w:val="0"/>
        <w:emboss w:val="0"/>
        <w:imprint w:val="0"/>
        <w:spacing w:val="0"/>
        <w:w w:val="100"/>
        <w:kern w:val="0"/>
        <w:position w:val="0"/>
        <w:highlight w:val="none"/>
        <w:vertAlign w:val="baseline"/>
      </w:rPr>
    </w:lvl>
    <w:lvl w:ilvl="7" w:tplc="A20AD19C">
      <w:start w:val="1"/>
      <w:numFmt w:val="lowerLetter"/>
      <w:lvlText w:val="%8."/>
      <w:lvlJc w:val="left"/>
      <w:pPr>
        <w:tabs>
          <w:tab w:val="left" w:pos="360"/>
          <w:tab w:val="num" w:pos="5760"/>
        </w:tabs>
        <w:ind w:left="5825" w:hanging="425"/>
      </w:pPr>
      <w:rPr>
        <w:rFonts w:hAnsi="Arial Unicode MS"/>
        <w:caps w:val="0"/>
        <w:smallCaps w:val="0"/>
        <w:strike w:val="0"/>
        <w:dstrike w:val="0"/>
        <w:outline w:val="0"/>
        <w:emboss w:val="0"/>
        <w:imprint w:val="0"/>
        <w:spacing w:val="0"/>
        <w:w w:val="100"/>
        <w:kern w:val="0"/>
        <w:position w:val="0"/>
        <w:highlight w:val="none"/>
        <w:vertAlign w:val="baseline"/>
      </w:rPr>
    </w:lvl>
    <w:lvl w:ilvl="8" w:tplc="F5F2EA66">
      <w:start w:val="1"/>
      <w:numFmt w:val="lowerRoman"/>
      <w:lvlText w:val="%9."/>
      <w:lvlJc w:val="left"/>
      <w:pPr>
        <w:tabs>
          <w:tab w:val="left" w:pos="360"/>
          <w:tab w:val="num" w:pos="6480"/>
        </w:tabs>
        <w:ind w:left="6545" w:hanging="385"/>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13"/>
  </w:num>
  <w:num w:numId="2">
    <w:abstractNumId w:val="12"/>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 w:numId="15">
    <w:abstractNumId w:val="15"/>
  </w:num>
  <w:num w:numId="16">
    <w:abstractNumId w:val="14"/>
  </w:num>
  <w:num w:numId="17">
    <w:abstractNumId w:val="1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0"/>
  <w:evenAndOddHeaders/>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4A61"/>
    <w:rsid w:val="00006B92"/>
    <w:rsid w:val="00013648"/>
    <w:rsid w:val="00021AB5"/>
    <w:rsid w:val="00022F20"/>
    <w:rsid w:val="00023FE7"/>
    <w:rsid w:val="00025CCC"/>
    <w:rsid w:val="00025D0C"/>
    <w:rsid w:val="000457CE"/>
    <w:rsid w:val="00051A20"/>
    <w:rsid w:val="00053B9D"/>
    <w:rsid w:val="00054A72"/>
    <w:rsid w:val="0005734B"/>
    <w:rsid w:val="000659B6"/>
    <w:rsid w:val="00066F7F"/>
    <w:rsid w:val="00080D0B"/>
    <w:rsid w:val="000A4C36"/>
    <w:rsid w:val="000A7ADF"/>
    <w:rsid w:val="000B1F33"/>
    <w:rsid w:val="000B5082"/>
    <w:rsid w:val="000C2D42"/>
    <w:rsid w:val="000C4D55"/>
    <w:rsid w:val="000D3708"/>
    <w:rsid w:val="000E2200"/>
    <w:rsid w:val="000E7D84"/>
    <w:rsid w:val="000F274E"/>
    <w:rsid w:val="001021DE"/>
    <w:rsid w:val="001034E9"/>
    <w:rsid w:val="00113356"/>
    <w:rsid w:val="00113674"/>
    <w:rsid w:val="001139B0"/>
    <w:rsid w:val="00121430"/>
    <w:rsid w:val="00123361"/>
    <w:rsid w:val="0012498E"/>
    <w:rsid w:val="00130939"/>
    <w:rsid w:val="0014288A"/>
    <w:rsid w:val="00145F8B"/>
    <w:rsid w:val="001517DA"/>
    <w:rsid w:val="00153FC2"/>
    <w:rsid w:val="0015421A"/>
    <w:rsid w:val="00180875"/>
    <w:rsid w:val="001833D0"/>
    <w:rsid w:val="00184D09"/>
    <w:rsid w:val="00187720"/>
    <w:rsid w:val="0019319C"/>
    <w:rsid w:val="001A3562"/>
    <w:rsid w:val="001B2FEB"/>
    <w:rsid w:val="001B7359"/>
    <w:rsid w:val="001C01D8"/>
    <w:rsid w:val="001C1E26"/>
    <w:rsid w:val="001C2960"/>
    <w:rsid w:val="001D672E"/>
    <w:rsid w:val="001D76C5"/>
    <w:rsid w:val="001E7A37"/>
    <w:rsid w:val="001F63DF"/>
    <w:rsid w:val="00200104"/>
    <w:rsid w:val="0020454E"/>
    <w:rsid w:val="002131B4"/>
    <w:rsid w:val="00221879"/>
    <w:rsid w:val="00233083"/>
    <w:rsid w:val="0023399C"/>
    <w:rsid w:val="00237D4C"/>
    <w:rsid w:val="00241082"/>
    <w:rsid w:val="00245357"/>
    <w:rsid w:val="00261150"/>
    <w:rsid w:val="00272B85"/>
    <w:rsid w:val="0027672B"/>
    <w:rsid w:val="00276956"/>
    <w:rsid w:val="00277011"/>
    <w:rsid w:val="00280C99"/>
    <w:rsid w:val="002855C3"/>
    <w:rsid w:val="00296AFE"/>
    <w:rsid w:val="002A2F59"/>
    <w:rsid w:val="002A45D6"/>
    <w:rsid w:val="002B15AB"/>
    <w:rsid w:val="002C0CCC"/>
    <w:rsid w:val="002C35D8"/>
    <w:rsid w:val="002D17BF"/>
    <w:rsid w:val="002F0996"/>
    <w:rsid w:val="00301C34"/>
    <w:rsid w:val="00307BC3"/>
    <w:rsid w:val="003114C3"/>
    <w:rsid w:val="00315737"/>
    <w:rsid w:val="00320DE7"/>
    <w:rsid w:val="00321A87"/>
    <w:rsid w:val="00330117"/>
    <w:rsid w:val="00333FAB"/>
    <w:rsid w:val="003357BE"/>
    <w:rsid w:val="00345A43"/>
    <w:rsid w:val="0035104C"/>
    <w:rsid w:val="0035110B"/>
    <w:rsid w:val="003522FC"/>
    <w:rsid w:val="00353169"/>
    <w:rsid w:val="00357007"/>
    <w:rsid w:val="0036088C"/>
    <w:rsid w:val="0036118B"/>
    <w:rsid w:val="00365328"/>
    <w:rsid w:val="003719A2"/>
    <w:rsid w:val="00375B7D"/>
    <w:rsid w:val="00382FF3"/>
    <w:rsid w:val="00384B3D"/>
    <w:rsid w:val="00385E2C"/>
    <w:rsid w:val="00390196"/>
    <w:rsid w:val="00394502"/>
    <w:rsid w:val="00397E6C"/>
    <w:rsid w:val="003A1699"/>
    <w:rsid w:val="003A474C"/>
    <w:rsid w:val="003B1DC0"/>
    <w:rsid w:val="003B5276"/>
    <w:rsid w:val="003B6566"/>
    <w:rsid w:val="003C2D25"/>
    <w:rsid w:val="003D38A7"/>
    <w:rsid w:val="003D47C3"/>
    <w:rsid w:val="003E11D9"/>
    <w:rsid w:val="00406DD6"/>
    <w:rsid w:val="0041125E"/>
    <w:rsid w:val="0043123B"/>
    <w:rsid w:val="00436DE1"/>
    <w:rsid w:val="00442B85"/>
    <w:rsid w:val="00444588"/>
    <w:rsid w:val="00447865"/>
    <w:rsid w:val="00452B73"/>
    <w:rsid w:val="00456F1E"/>
    <w:rsid w:val="00462CA3"/>
    <w:rsid w:val="0046378C"/>
    <w:rsid w:val="004641B9"/>
    <w:rsid w:val="00474B45"/>
    <w:rsid w:val="0048306C"/>
    <w:rsid w:val="004A5318"/>
    <w:rsid w:val="004A67F5"/>
    <w:rsid w:val="004A68F5"/>
    <w:rsid w:val="004A7263"/>
    <w:rsid w:val="004C0E49"/>
    <w:rsid w:val="004C2C27"/>
    <w:rsid w:val="004C6C4C"/>
    <w:rsid w:val="004C7862"/>
    <w:rsid w:val="004D488E"/>
    <w:rsid w:val="004D6564"/>
    <w:rsid w:val="004E216A"/>
    <w:rsid w:val="004F3D96"/>
    <w:rsid w:val="004F4611"/>
    <w:rsid w:val="00511E1C"/>
    <w:rsid w:val="00512844"/>
    <w:rsid w:val="00524609"/>
    <w:rsid w:val="0053669D"/>
    <w:rsid w:val="005419D0"/>
    <w:rsid w:val="005459DC"/>
    <w:rsid w:val="00546D92"/>
    <w:rsid w:val="00547A97"/>
    <w:rsid w:val="00553194"/>
    <w:rsid w:val="00555C55"/>
    <w:rsid w:val="005649F6"/>
    <w:rsid w:val="00580A1C"/>
    <w:rsid w:val="00580EB9"/>
    <w:rsid w:val="00581D1E"/>
    <w:rsid w:val="005853BD"/>
    <w:rsid w:val="005854A2"/>
    <w:rsid w:val="005861F2"/>
    <w:rsid w:val="00593420"/>
    <w:rsid w:val="005A0EF7"/>
    <w:rsid w:val="005A47F1"/>
    <w:rsid w:val="005B4361"/>
    <w:rsid w:val="005B54A2"/>
    <w:rsid w:val="005B6111"/>
    <w:rsid w:val="005C650F"/>
    <w:rsid w:val="005D03A3"/>
    <w:rsid w:val="005D4AFD"/>
    <w:rsid w:val="005D4EB6"/>
    <w:rsid w:val="005D7593"/>
    <w:rsid w:val="005D7BD5"/>
    <w:rsid w:val="005F1695"/>
    <w:rsid w:val="005F4763"/>
    <w:rsid w:val="00602186"/>
    <w:rsid w:val="00603E4D"/>
    <w:rsid w:val="00604549"/>
    <w:rsid w:val="00613739"/>
    <w:rsid w:val="006176F0"/>
    <w:rsid w:val="006239D0"/>
    <w:rsid w:val="006253A8"/>
    <w:rsid w:val="006263E9"/>
    <w:rsid w:val="00627158"/>
    <w:rsid w:val="0064120C"/>
    <w:rsid w:val="006414E3"/>
    <w:rsid w:val="00643085"/>
    <w:rsid w:val="006527C2"/>
    <w:rsid w:val="00656460"/>
    <w:rsid w:val="00663F5D"/>
    <w:rsid w:val="006648AB"/>
    <w:rsid w:val="006666E6"/>
    <w:rsid w:val="0067307F"/>
    <w:rsid w:val="0067786B"/>
    <w:rsid w:val="006806F9"/>
    <w:rsid w:val="00683207"/>
    <w:rsid w:val="00696B29"/>
    <w:rsid w:val="00696B83"/>
    <w:rsid w:val="00696DE8"/>
    <w:rsid w:val="006A138E"/>
    <w:rsid w:val="006A571F"/>
    <w:rsid w:val="006B086C"/>
    <w:rsid w:val="006B1A3A"/>
    <w:rsid w:val="006B46CF"/>
    <w:rsid w:val="006B5AAA"/>
    <w:rsid w:val="006D197E"/>
    <w:rsid w:val="006D1E61"/>
    <w:rsid w:val="006D4072"/>
    <w:rsid w:val="006D4DAE"/>
    <w:rsid w:val="006D5C06"/>
    <w:rsid w:val="006E29A7"/>
    <w:rsid w:val="006E47AB"/>
    <w:rsid w:val="006F257A"/>
    <w:rsid w:val="006F3D7E"/>
    <w:rsid w:val="006F757D"/>
    <w:rsid w:val="007100FB"/>
    <w:rsid w:val="007118B8"/>
    <w:rsid w:val="00731C2E"/>
    <w:rsid w:val="00745A0E"/>
    <w:rsid w:val="00756512"/>
    <w:rsid w:val="007578AF"/>
    <w:rsid w:val="007667E6"/>
    <w:rsid w:val="00773203"/>
    <w:rsid w:val="00782C67"/>
    <w:rsid w:val="00792369"/>
    <w:rsid w:val="0079291B"/>
    <w:rsid w:val="007A180A"/>
    <w:rsid w:val="007B0ED9"/>
    <w:rsid w:val="007B5F8B"/>
    <w:rsid w:val="007C219A"/>
    <w:rsid w:val="007C4E9F"/>
    <w:rsid w:val="007E65F4"/>
    <w:rsid w:val="007E740B"/>
    <w:rsid w:val="007F1013"/>
    <w:rsid w:val="00805CEE"/>
    <w:rsid w:val="0081065F"/>
    <w:rsid w:val="00810855"/>
    <w:rsid w:val="008132D2"/>
    <w:rsid w:val="008171A3"/>
    <w:rsid w:val="0082047D"/>
    <w:rsid w:val="00827159"/>
    <w:rsid w:val="00827BF2"/>
    <w:rsid w:val="00832F64"/>
    <w:rsid w:val="00833610"/>
    <w:rsid w:val="00836D32"/>
    <w:rsid w:val="00844A0D"/>
    <w:rsid w:val="008475C1"/>
    <w:rsid w:val="00852FB0"/>
    <w:rsid w:val="0086204F"/>
    <w:rsid w:val="00863F88"/>
    <w:rsid w:val="00870CD0"/>
    <w:rsid w:val="0087387F"/>
    <w:rsid w:val="00876A54"/>
    <w:rsid w:val="00894E80"/>
    <w:rsid w:val="00897FEA"/>
    <w:rsid w:val="008B150B"/>
    <w:rsid w:val="008B2BCE"/>
    <w:rsid w:val="008B7126"/>
    <w:rsid w:val="008B76D7"/>
    <w:rsid w:val="008B7F0C"/>
    <w:rsid w:val="008C01FC"/>
    <w:rsid w:val="008C1EEE"/>
    <w:rsid w:val="008C2C86"/>
    <w:rsid w:val="008D294D"/>
    <w:rsid w:val="008D585D"/>
    <w:rsid w:val="008E1E8A"/>
    <w:rsid w:val="008E2022"/>
    <w:rsid w:val="008E351F"/>
    <w:rsid w:val="00900F6C"/>
    <w:rsid w:val="00935223"/>
    <w:rsid w:val="0093596B"/>
    <w:rsid w:val="00941FD2"/>
    <w:rsid w:val="009439D2"/>
    <w:rsid w:val="00944322"/>
    <w:rsid w:val="009453A4"/>
    <w:rsid w:val="00950D6E"/>
    <w:rsid w:val="009614CC"/>
    <w:rsid w:val="00963CE3"/>
    <w:rsid w:val="00964CDB"/>
    <w:rsid w:val="00964D1F"/>
    <w:rsid w:val="00973558"/>
    <w:rsid w:val="00975980"/>
    <w:rsid w:val="009817B4"/>
    <w:rsid w:val="00981FBA"/>
    <w:rsid w:val="00986016"/>
    <w:rsid w:val="009A1FF6"/>
    <w:rsid w:val="009A3772"/>
    <w:rsid w:val="009B1641"/>
    <w:rsid w:val="009B34CE"/>
    <w:rsid w:val="009C2FC8"/>
    <w:rsid w:val="009D0BA8"/>
    <w:rsid w:val="009D679D"/>
    <w:rsid w:val="009F3E64"/>
    <w:rsid w:val="009F3F69"/>
    <w:rsid w:val="009F732A"/>
    <w:rsid w:val="00A03228"/>
    <w:rsid w:val="00A17AD9"/>
    <w:rsid w:val="00A315A9"/>
    <w:rsid w:val="00A3757B"/>
    <w:rsid w:val="00A42F8F"/>
    <w:rsid w:val="00A449B3"/>
    <w:rsid w:val="00A47D32"/>
    <w:rsid w:val="00A56CBF"/>
    <w:rsid w:val="00A71F75"/>
    <w:rsid w:val="00A76D2E"/>
    <w:rsid w:val="00A83536"/>
    <w:rsid w:val="00A844F2"/>
    <w:rsid w:val="00A9433A"/>
    <w:rsid w:val="00AA30BD"/>
    <w:rsid w:val="00AA3ED7"/>
    <w:rsid w:val="00AB26CD"/>
    <w:rsid w:val="00AB33AF"/>
    <w:rsid w:val="00AB6D93"/>
    <w:rsid w:val="00AB7D6A"/>
    <w:rsid w:val="00AC013E"/>
    <w:rsid w:val="00AC7AA3"/>
    <w:rsid w:val="00AE328B"/>
    <w:rsid w:val="00B00C6C"/>
    <w:rsid w:val="00B01042"/>
    <w:rsid w:val="00B060FC"/>
    <w:rsid w:val="00B0670C"/>
    <w:rsid w:val="00B121F6"/>
    <w:rsid w:val="00B16361"/>
    <w:rsid w:val="00B16A73"/>
    <w:rsid w:val="00B405BE"/>
    <w:rsid w:val="00B4283E"/>
    <w:rsid w:val="00B53F3B"/>
    <w:rsid w:val="00B542E4"/>
    <w:rsid w:val="00B63004"/>
    <w:rsid w:val="00B630DC"/>
    <w:rsid w:val="00B65C76"/>
    <w:rsid w:val="00B75EE3"/>
    <w:rsid w:val="00B75FF0"/>
    <w:rsid w:val="00B844E7"/>
    <w:rsid w:val="00B85619"/>
    <w:rsid w:val="00B905D8"/>
    <w:rsid w:val="00B95929"/>
    <w:rsid w:val="00BA11ED"/>
    <w:rsid w:val="00BA2E73"/>
    <w:rsid w:val="00BA4296"/>
    <w:rsid w:val="00BB433C"/>
    <w:rsid w:val="00BC16DD"/>
    <w:rsid w:val="00BC3B92"/>
    <w:rsid w:val="00BC77AE"/>
    <w:rsid w:val="00BD0F95"/>
    <w:rsid w:val="00BD3A04"/>
    <w:rsid w:val="00BD79A4"/>
    <w:rsid w:val="00BE0030"/>
    <w:rsid w:val="00BE2350"/>
    <w:rsid w:val="00BE6EBC"/>
    <w:rsid w:val="00BF5618"/>
    <w:rsid w:val="00C02A17"/>
    <w:rsid w:val="00C100EB"/>
    <w:rsid w:val="00C11C59"/>
    <w:rsid w:val="00C21C66"/>
    <w:rsid w:val="00C3262B"/>
    <w:rsid w:val="00C44942"/>
    <w:rsid w:val="00C46200"/>
    <w:rsid w:val="00C50953"/>
    <w:rsid w:val="00C577A2"/>
    <w:rsid w:val="00C77E17"/>
    <w:rsid w:val="00C97CB6"/>
    <w:rsid w:val="00CA04A5"/>
    <w:rsid w:val="00CA6A40"/>
    <w:rsid w:val="00CB5977"/>
    <w:rsid w:val="00CB616D"/>
    <w:rsid w:val="00CC02BF"/>
    <w:rsid w:val="00CC2643"/>
    <w:rsid w:val="00CD0040"/>
    <w:rsid w:val="00CD0A7B"/>
    <w:rsid w:val="00CE0A1F"/>
    <w:rsid w:val="00D041F1"/>
    <w:rsid w:val="00D07FA3"/>
    <w:rsid w:val="00D14DF8"/>
    <w:rsid w:val="00D35341"/>
    <w:rsid w:val="00D424AD"/>
    <w:rsid w:val="00D50582"/>
    <w:rsid w:val="00D5071E"/>
    <w:rsid w:val="00D569DE"/>
    <w:rsid w:val="00D56BC5"/>
    <w:rsid w:val="00D61530"/>
    <w:rsid w:val="00D6161A"/>
    <w:rsid w:val="00D80B22"/>
    <w:rsid w:val="00D92743"/>
    <w:rsid w:val="00D92912"/>
    <w:rsid w:val="00D97E98"/>
    <w:rsid w:val="00DA7716"/>
    <w:rsid w:val="00DB350E"/>
    <w:rsid w:val="00DB4E8B"/>
    <w:rsid w:val="00DC00AC"/>
    <w:rsid w:val="00DC457B"/>
    <w:rsid w:val="00DC652E"/>
    <w:rsid w:val="00DD0795"/>
    <w:rsid w:val="00DD14F0"/>
    <w:rsid w:val="00DD2937"/>
    <w:rsid w:val="00DD463B"/>
    <w:rsid w:val="00DE31BA"/>
    <w:rsid w:val="00DE35EA"/>
    <w:rsid w:val="00DE7381"/>
    <w:rsid w:val="00E06461"/>
    <w:rsid w:val="00E10B86"/>
    <w:rsid w:val="00E163CA"/>
    <w:rsid w:val="00E23E12"/>
    <w:rsid w:val="00E240F8"/>
    <w:rsid w:val="00E435E7"/>
    <w:rsid w:val="00E56B66"/>
    <w:rsid w:val="00E57182"/>
    <w:rsid w:val="00E8053B"/>
    <w:rsid w:val="00E847EE"/>
    <w:rsid w:val="00E9173C"/>
    <w:rsid w:val="00E946DB"/>
    <w:rsid w:val="00E95363"/>
    <w:rsid w:val="00EA4E90"/>
    <w:rsid w:val="00EC5F2F"/>
    <w:rsid w:val="00ED1065"/>
    <w:rsid w:val="00ED3CAA"/>
    <w:rsid w:val="00ED5F90"/>
    <w:rsid w:val="00ED666F"/>
    <w:rsid w:val="00EF6A1A"/>
    <w:rsid w:val="00F067FE"/>
    <w:rsid w:val="00F24F0E"/>
    <w:rsid w:val="00F30081"/>
    <w:rsid w:val="00F366ED"/>
    <w:rsid w:val="00F44341"/>
    <w:rsid w:val="00F4480C"/>
    <w:rsid w:val="00F533AE"/>
    <w:rsid w:val="00F55ECD"/>
    <w:rsid w:val="00F579BD"/>
    <w:rsid w:val="00F57C50"/>
    <w:rsid w:val="00F63542"/>
    <w:rsid w:val="00F70C38"/>
    <w:rsid w:val="00F71115"/>
    <w:rsid w:val="00F83258"/>
    <w:rsid w:val="00F84499"/>
    <w:rsid w:val="00F85A92"/>
    <w:rsid w:val="00F92555"/>
    <w:rsid w:val="00FA4CC2"/>
    <w:rsid w:val="00FA529D"/>
    <w:rsid w:val="00FB19DB"/>
    <w:rsid w:val="00FC3AB0"/>
    <w:rsid w:val="00FC5CA2"/>
    <w:rsid w:val="00FD5072"/>
    <w:rsid w:val="00FE06F5"/>
    <w:rsid w:val="00FE3653"/>
    <w:rsid w:val="00FE3925"/>
    <w:rsid w:val="00FF591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er" w:uiPriority="99"/>
    <w:lsdException w:name="caption" w:qFormat="1"/>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uiPriority="1" w:qFormat="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375B7D"/>
    <w:rPr>
      <w:rFonts w:ascii="Tahoma" w:eastAsia="Calibri" w:hAnsi="Tahoma" w:cs="Tahoma"/>
      <w:sz w:val="16"/>
      <w:szCs w:val="16"/>
    </w:rPr>
  </w:style>
  <w:style w:type="paragraph" w:styleId="Header">
    <w:name w:val="header"/>
    <w:basedOn w:val="Normal"/>
    <w:link w:val="HeaderChar"/>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paragraph" w:customStyle="1" w:styleId="ListParagraph1">
    <w:name w:val="List Paragraph1"/>
    <w:basedOn w:val="Normal"/>
    <w:qFormat/>
    <w:rsid w:val="0019319C"/>
    <w:pPr>
      <w:ind w:left="720" w:firstLine="0"/>
      <w:contextualSpacing/>
    </w:pPr>
  </w:style>
  <w:style w:type="numbering" w:customStyle="1" w:styleId="ImportedStyle1">
    <w:name w:val="Imported Style 1"/>
    <w:rsid w:val="008132D2"/>
    <w:pPr>
      <w:numPr>
        <w:numId w:val="17"/>
      </w:numPr>
    </w:pPr>
  </w:style>
  <w:style w:type="paragraph" w:customStyle="1" w:styleId="Normal2">
    <w:name w:val="Normal2"/>
    <w:rsid w:val="00870CD0"/>
    <w:pPr>
      <w:spacing w:after="0" w:line="240" w:lineRule="auto"/>
    </w:pPr>
    <w:rPr>
      <w:rFonts w:ascii="Times New Roman" w:eastAsia="Times New Roman" w:hAnsi="Times New Roman" w:cs="Times New Roman"/>
      <w:color w:val="000000"/>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er" w:uiPriority="99"/>
    <w:lsdException w:name="caption" w:qFormat="1"/>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uiPriority="1" w:qFormat="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375B7D"/>
    <w:rPr>
      <w:rFonts w:ascii="Tahoma" w:eastAsia="Calibri" w:hAnsi="Tahoma" w:cs="Tahoma"/>
      <w:sz w:val="16"/>
      <w:szCs w:val="16"/>
    </w:rPr>
  </w:style>
  <w:style w:type="paragraph" w:styleId="Header">
    <w:name w:val="header"/>
    <w:basedOn w:val="Normal"/>
    <w:link w:val="HeaderChar"/>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paragraph" w:customStyle="1" w:styleId="ListParagraph1">
    <w:name w:val="List Paragraph1"/>
    <w:basedOn w:val="Normal"/>
    <w:qFormat/>
    <w:rsid w:val="0019319C"/>
    <w:pPr>
      <w:ind w:left="720" w:firstLine="0"/>
      <w:contextualSpacing/>
    </w:pPr>
  </w:style>
  <w:style w:type="numbering" w:customStyle="1" w:styleId="ImportedStyle1">
    <w:name w:val="Imported Style 1"/>
    <w:rsid w:val="008132D2"/>
    <w:pPr>
      <w:numPr>
        <w:numId w:val="17"/>
      </w:numPr>
    </w:pPr>
  </w:style>
  <w:style w:type="paragraph" w:customStyle="1" w:styleId="Normal2">
    <w:name w:val="Normal2"/>
    <w:rsid w:val="00870CD0"/>
    <w:pPr>
      <w:spacing w:after="0" w:line="240" w:lineRule="auto"/>
    </w:pPr>
    <w:rPr>
      <w:rFonts w:ascii="Times New Roman" w:eastAsia="Times New Roman" w:hAnsi="Times New Roman" w:cs="Times New Roman"/>
      <w:color w:val="000000"/>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image" Target="media/image4.jpg"/><Relationship Id="rId26" Type="http://schemas.openxmlformats.org/officeDocument/2006/relationships/header" Target="header6.xml"/><Relationship Id="rId3" Type="http://schemas.openxmlformats.org/officeDocument/2006/relationships/styles" Target="styles.xml"/><Relationship Id="rId21" Type="http://schemas.openxmlformats.org/officeDocument/2006/relationships/image" Target="media/image7.jpg"/><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3.jpg"/><Relationship Id="rId25" Type="http://schemas.openxmlformats.org/officeDocument/2006/relationships/header" Target="header5.xml"/><Relationship Id="rId2" Type="http://schemas.openxmlformats.org/officeDocument/2006/relationships/numbering" Target="numbering.xml"/><Relationship Id="rId16" Type="http://schemas.microsoft.com/office/2007/relationships/hdphoto" Target="media/hdphoto1.wdp"/><Relationship Id="rId20" Type="http://schemas.openxmlformats.org/officeDocument/2006/relationships/image" Target="media/image6.jp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4.xml"/><Relationship Id="rId5" Type="http://schemas.openxmlformats.org/officeDocument/2006/relationships/settings" Target="settings.xml"/><Relationship Id="rId15" Type="http://schemas.openxmlformats.org/officeDocument/2006/relationships/image" Target="media/image2.jpeg"/><Relationship Id="rId23" Type="http://schemas.openxmlformats.org/officeDocument/2006/relationships/image" Target="media/image80.jpg"/><Relationship Id="rId28"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image" Target="media/image5.jpg"/><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8.jpg"/><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1B9CA3-127C-40CD-8DF6-A29DE834ED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28</Pages>
  <Words>10054</Words>
  <Characters>57309</Characters>
  <Application>Microsoft Office Word</Application>
  <DocSecurity>0</DocSecurity>
  <Lines>477</Lines>
  <Paragraphs>134</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67229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Besiana Aleti</cp:lastModifiedBy>
  <cp:revision>80</cp:revision>
  <cp:lastPrinted>2018-10-15T13:58:00Z</cp:lastPrinted>
  <dcterms:created xsi:type="dcterms:W3CDTF">2018-10-16T07:47:00Z</dcterms:created>
  <dcterms:modified xsi:type="dcterms:W3CDTF">2018-10-16T12:20:00Z</dcterms:modified>
</cp:coreProperties>
</file>