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640A" w:rsidRPr="003127B3" w:rsidRDefault="00FF640A" w:rsidP="009E7223">
      <w:pPr>
        <w:spacing w:after="0" w:line="240" w:lineRule="auto"/>
        <w:ind w:firstLine="0"/>
        <w:jc w:val="center"/>
        <w:rPr>
          <w:rFonts w:ascii="Garamond" w:hAnsi="Garamond"/>
          <w:b/>
          <w:sz w:val="24"/>
          <w:szCs w:val="24"/>
          <w:lang w:val="sq-AL" w:eastAsia="x-none"/>
        </w:rPr>
      </w:pPr>
      <w:r w:rsidRPr="003127B3">
        <w:rPr>
          <w:rFonts w:ascii="Garamond" w:hAnsi="Garamond"/>
          <w:b/>
          <w:sz w:val="24"/>
          <w:szCs w:val="24"/>
          <w:lang w:val="sq-AL" w:eastAsia="x-none"/>
        </w:rPr>
        <w:t>LIGJ</w:t>
      </w:r>
    </w:p>
    <w:p w:rsidR="00FF640A" w:rsidRPr="003127B3" w:rsidRDefault="00FF640A" w:rsidP="009E7223">
      <w:pPr>
        <w:spacing w:after="0" w:line="240" w:lineRule="auto"/>
        <w:ind w:firstLine="0"/>
        <w:jc w:val="center"/>
        <w:rPr>
          <w:rFonts w:ascii="Garamond" w:hAnsi="Garamond"/>
          <w:sz w:val="24"/>
          <w:szCs w:val="24"/>
          <w:lang w:val="sq-AL"/>
        </w:rPr>
      </w:pPr>
      <w:r w:rsidRPr="003127B3">
        <w:rPr>
          <w:rFonts w:ascii="Garamond" w:hAnsi="Garamond"/>
          <w:b/>
          <w:bCs/>
          <w:sz w:val="24"/>
          <w:szCs w:val="24"/>
          <w:lang w:val="sq-AL"/>
        </w:rPr>
        <w:t>Nr. 67/2018</w:t>
      </w:r>
    </w:p>
    <w:p w:rsidR="00FF640A" w:rsidRPr="003127B3" w:rsidRDefault="00FF640A" w:rsidP="009E7223">
      <w:pPr>
        <w:pStyle w:val="Hapesira7"/>
        <w:ind w:firstLine="0"/>
        <w:rPr>
          <w:lang w:val="sq-AL"/>
        </w:rPr>
      </w:pPr>
    </w:p>
    <w:p w:rsidR="009E7223" w:rsidRPr="003127B3" w:rsidRDefault="00FF640A" w:rsidP="009E7223">
      <w:pPr>
        <w:spacing w:after="0" w:line="240" w:lineRule="auto"/>
        <w:ind w:firstLine="0"/>
        <w:jc w:val="center"/>
        <w:rPr>
          <w:rFonts w:ascii="Garamond" w:hAnsi="Garamond"/>
          <w:b/>
          <w:bCs/>
          <w:sz w:val="24"/>
          <w:szCs w:val="24"/>
          <w:lang w:val="sq-AL"/>
        </w:rPr>
      </w:pPr>
      <w:r w:rsidRPr="003127B3">
        <w:rPr>
          <w:rFonts w:ascii="Garamond" w:hAnsi="Garamond"/>
          <w:b/>
          <w:bCs/>
          <w:sz w:val="24"/>
          <w:szCs w:val="24"/>
          <w:lang w:val="sq-AL"/>
        </w:rPr>
        <w:t xml:space="preserve">PËR NJË NDRYSHIM NË LIGJIN </w:t>
      </w:r>
    </w:p>
    <w:p w:rsidR="009E7223" w:rsidRPr="003127B3" w:rsidRDefault="00FF640A" w:rsidP="009E7223">
      <w:pPr>
        <w:spacing w:after="0" w:line="240" w:lineRule="auto"/>
        <w:ind w:firstLine="0"/>
        <w:jc w:val="center"/>
        <w:rPr>
          <w:rFonts w:ascii="Garamond" w:hAnsi="Garamond"/>
          <w:b/>
          <w:bCs/>
          <w:sz w:val="24"/>
          <w:szCs w:val="24"/>
          <w:lang w:val="sq-AL"/>
        </w:rPr>
      </w:pPr>
      <w:r w:rsidRPr="003127B3">
        <w:rPr>
          <w:rFonts w:ascii="Garamond" w:hAnsi="Garamond"/>
          <w:b/>
          <w:bCs/>
          <w:sz w:val="24"/>
          <w:szCs w:val="24"/>
          <w:lang w:val="sq-AL"/>
        </w:rPr>
        <w:t xml:space="preserve">NR. 55/2015 </w:t>
      </w:r>
      <w:r w:rsidR="005370EA">
        <w:rPr>
          <w:rFonts w:ascii="Garamond" w:hAnsi="Garamond"/>
          <w:b/>
          <w:bCs/>
          <w:sz w:val="24"/>
          <w:szCs w:val="24"/>
          <w:lang w:val="sq-AL"/>
        </w:rPr>
        <w:t>“</w:t>
      </w:r>
      <w:r w:rsidRPr="003127B3">
        <w:rPr>
          <w:rFonts w:ascii="Garamond" w:hAnsi="Garamond"/>
          <w:b/>
          <w:bCs/>
          <w:sz w:val="24"/>
          <w:szCs w:val="24"/>
          <w:lang w:val="sq-AL"/>
        </w:rPr>
        <w:t>PËR INVESTIMET STRATEGJIKE N</w:t>
      </w:r>
      <w:r w:rsidRPr="003127B3">
        <w:rPr>
          <w:rFonts w:ascii="Garamond" w:hAnsi="Garamond"/>
          <w:b/>
          <w:sz w:val="24"/>
          <w:szCs w:val="24"/>
          <w:shd w:val="clear" w:color="auto" w:fill="FFFFFF"/>
          <w:lang w:val="sq-AL"/>
        </w:rPr>
        <w:t>Ë</w:t>
      </w:r>
      <w:r w:rsidRPr="003127B3">
        <w:rPr>
          <w:rFonts w:ascii="Garamond" w:hAnsi="Garamond"/>
          <w:b/>
          <w:bCs/>
          <w:sz w:val="24"/>
          <w:szCs w:val="24"/>
          <w:lang w:val="sq-AL"/>
        </w:rPr>
        <w:t xml:space="preserve"> REPUBLIK</w:t>
      </w:r>
      <w:r w:rsidRPr="003127B3">
        <w:rPr>
          <w:rFonts w:ascii="Garamond" w:hAnsi="Garamond"/>
          <w:b/>
          <w:sz w:val="24"/>
          <w:szCs w:val="24"/>
          <w:shd w:val="clear" w:color="auto" w:fill="FFFFFF"/>
          <w:lang w:val="sq-AL"/>
        </w:rPr>
        <w:t>Ë</w:t>
      </w:r>
      <w:r w:rsidRPr="003127B3">
        <w:rPr>
          <w:rFonts w:ascii="Garamond" w:hAnsi="Garamond"/>
          <w:b/>
          <w:bCs/>
          <w:sz w:val="24"/>
          <w:szCs w:val="24"/>
          <w:lang w:val="sq-AL"/>
        </w:rPr>
        <w:t xml:space="preserve">N </w:t>
      </w:r>
    </w:p>
    <w:p w:rsidR="00FF640A" w:rsidRPr="003127B3" w:rsidRDefault="00FF640A" w:rsidP="009E7223">
      <w:pPr>
        <w:spacing w:after="0" w:line="240" w:lineRule="auto"/>
        <w:ind w:firstLine="0"/>
        <w:jc w:val="center"/>
        <w:rPr>
          <w:rFonts w:ascii="Garamond" w:hAnsi="Garamond"/>
          <w:b/>
          <w:bCs/>
          <w:sz w:val="24"/>
          <w:szCs w:val="24"/>
          <w:lang w:val="sq-AL"/>
        </w:rPr>
      </w:pPr>
      <w:r w:rsidRPr="003127B3">
        <w:rPr>
          <w:rFonts w:ascii="Garamond" w:hAnsi="Garamond"/>
          <w:b/>
          <w:bCs/>
          <w:sz w:val="24"/>
          <w:szCs w:val="24"/>
          <w:lang w:val="sq-AL"/>
        </w:rPr>
        <w:t>E SHQIP</w:t>
      </w:r>
      <w:r w:rsidRPr="003127B3">
        <w:rPr>
          <w:rFonts w:ascii="Garamond" w:hAnsi="Garamond"/>
          <w:b/>
          <w:sz w:val="24"/>
          <w:szCs w:val="24"/>
          <w:shd w:val="clear" w:color="auto" w:fill="FFFFFF"/>
          <w:lang w:val="sq-AL"/>
        </w:rPr>
        <w:t>Ë</w:t>
      </w:r>
      <w:r w:rsidRPr="003127B3">
        <w:rPr>
          <w:rFonts w:ascii="Garamond" w:hAnsi="Garamond"/>
          <w:b/>
          <w:bCs/>
          <w:sz w:val="24"/>
          <w:szCs w:val="24"/>
          <w:lang w:val="sq-AL"/>
        </w:rPr>
        <w:t>RIS</w:t>
      </w:r>
      <w:r w:rsidRPr="003127B3">
        <w:rPr>
          <w:rFonts w:ascii="Garamond" w:hAnsi="Garamond"/>
          <w:b/>
          <w:sz w:val="24"/>
          <w:szCs w:val="24"/>
          <w:shd w:val="clear" w:color="auto" w:fill="FFFFFF"/>
          <w:lang w:val="sq-AL"/>
        </w:rPr>
        <w:t>Ë</w:t>
      </w:r>
      <w:r w:rsidR="005370EA">
        <w:rPr>
          <w:rFonts w:ascii="Garamond" w:hAnsi="Garamond"/>
          <w:b/>
          <w:sz w:val="24"/>
          <w:szCs w:val="24"/>
          <w:shd w:val="clear" w:color="auto" w:fill="FFFFFF"/>
          <w:lang w:val="sq-AL"/>
        </w:rPr>
        <w:t>”</w:t>
      </w:r>
    </w:p>
    <w:p w:rsidR="00FF640A" w:rsidRPr="003127B3" w:rsidRDefault="00FF640A" w:rsidP="009E7223">
      <w:pPr>
        <w:pStyle w:val="Hapesira7"/>
        <w:rPr>
          <w:lang w:val="sq-AL"/>
        </w:rPr>
      </w:pPr>
    </w:p>
    <w:p w:rsidR="00FF640A" w:rsidRPr="003127B3" w:rsidRDefault="00FF640A" w:rsidP="00FF640A">
      <w:pPr>
        <w:spacing w:after="0" w:line="240" w:lineRule="auto"/>
        <w:ind w:firstLine="340"/>
        <w:rPr>
          <w:rFonts w:ascii="Garamond" w:hAnsi="Garamond"/>
          <w:sz w:val="24"/>
          <w:szCs w:val="24"/>
          <w:lang w:val="sq-AL"/>
        </w:rPr>
      </w:pPr>
      <w:r w:rsidRPr="003127B3">
        <w:rPr>
          <w:rFonts w:ascii="Garamond" w:hAnsi="Garamond"/>
          <w:sz w:val="24"/>
          <w:szCs w:val="24"/>
          <w:lang w:val="sq-AL"/>
        </w:rPr>
        <w:t xml:space="preserve">Në mbështetje të neneve 78 dhe 83, pika 1, të Kushtetutës, me propozimin e Këshillit të Ministrave, </w:t>
      </w:r>
    </w:p>
    <w:p w:rsidR="00FF640A" w:rsidRPr="003127B3" w:rsidRDefault="00FF640A" w:rsidP="009E7223">
      <w:pPr>
        <w:pStyle w:val="Hapesira7"/>
        <w:rPr>
          <w:sz w:val="4"/>
          <w:lang w:val="sq-AL"/>
        </w:rPr>
      </w:pPr>
    </w:p>
    <w:p w:rsidR="00FF640A" w:rsidRPr="003127B3" w:rsidRDefault="00FC739E" w:rsidP="00FF640A">
      <w:pPr>
        <w:spacing w:after="0" w:line="240" w:lineRule="auto"/>
        <w:jc w:val="center"/>
        <w:rPr>
          <w:rFonts w:ascii="Garamond" w:hAnsi="Garamond"/>
          <w:sz w:val="24"/>
          <w:szCs w:val="24"/>
          <w:lang w:val="sq-AL"/>
        </w:rPr>
      </w:pPr>
      <w:r w:rsidRPr="003127B3">
        <w:rPr>
          <w:rFonts w:ascii="Garamond" w:hAnsi="Garamond"/>
          <w:sz w:val="24"/>
          <w:szCs w:val="24"/>
          <w:lang w:val="sq-AL"/>
        </w:rPr>
        <w:t>KUV</w:t>
      </w:r>
      <w:r w:rsidR="00FF640A" w:rsidRPr="003127B3">
        <w:rPr>
          <w:rFonts w:ascii="Garamond" w:hAnsi="Garamond"/>
          <w:sz w:val="24"/>
          <w:szCs w:val="24"/>
          <w:lang w:val="sq-AL"/>
        </w:rPr>
        <w:t>E</w:t>
      </w:r>
      <w:r w:rsidRPr="003127B3">
        <w:rPr>
          <w:rFonts w:ascii="Garamond" w:hAnsi="Garamond"/>
          <w:sz w:val="24"/>
          <w:szCs w:val="24"/>
          <w:lang w:val="sq-AL"/>
        </w:rPr>
        <w:t>ND</w:t>
      </w:r>
      <w:r w:rsidR="00FF640A" w:rsidRPr="003127B3">
        <w:rPr>
          <w:rFonts w:ascii="Garamond" w:hAnsi="Garamond"/>
          <w:sz w:val="24"/>
          <w:szCs w:val="24"/>
          <w:lang w:val="sq-AL"/>
        </w:rPr>
        <w:t>I</w:t>
      </w:r>
    </w:p>
    <w:p w:rsidR="00FF640A" w:rsidRPr="003127B3" w:rsidRDefault="00FF640A" w:rsidP="00FF640A">
      <w:pPr>
        <w:spacing w:after="0" w:line="240" w:lineRule="auto"/>
        <w:jc w:val="center"/>
        <w:rPr>
          <w:rFonts w:ascii="Garamond" w:hAnsi="Garamond"/>
          <w:sz w:val="24"/>
          <w:szCs w:val="24"/>
          <w:lang w:val="sq-AL"/>
        </w:rPr>
      </w:pPr>
      <w:r w:rsidRPr="003127B3">
        <w:rPr>
          <w:rFonts w:ascii="Garamond" w:hAnsi="Garamond"/>
          <w:sz w:val="24"/>
          <w:szCs w:val="24"/>
          <w:lang w:val="sq-AL"/>
        </w:rPr>
        <w:t>I REPUBLIKËS SË SHQIPËRISË</w:t>
      </w:r>
    </w:p>
    <w:p w:rsidR="00FF640A" w:rsidRPr="003127B3" w:rsidRDefault="00FF640A" w:rsidP="009E7223">
      <w:pPr>
        <w:pStyle w:val="Hapesira7"/>
        <w:rPr>
          <w:lang w:val="sq-AL"/>
        </w:rPr>
      </w:pPr>
    </w:p>
    <w:p w:rsidR="00FF640A" w:rsidRPr="003127B3" w:rsidRDefault="00FC739E" w:rsidP="00FF640A">
      <w:pPr>
        <w:spacing w:after="0" w:line="240" w:lineRule="auto"/>
        <w:jc w:val="center"/>
        <w:rPr>
          <w:rFonts w:ascii="Garamond" w:hAnsi="Garamond"/>
          <w:bCs/>
          <w:sz w:val="24"/>
          <w:szCs w:val="24"/>
          <w:lang w:val="sq-AL"/>
        </w:rPr>
      </w:pPr>
      <w:r w:rsidRPr="003127B3">
        <w:rPr>
          <w:rFonts w:ascii="Garamond" w:hAnsi="Garamond"/>
          <w:bCs/>
          <w:sz w:val="24"/>
          <w:szCs w:val="24"/>
          <w:lang w:val="sq-AL"/>
        </w:rPr>
        <w:t>VENDOS</w:t>
      </w:r>
      <w:r w:rsidR="00FF640A" w:rsidRPr="003127B3">
        <w:rPr>
          <w:rFonts w:ascii="Garamond" w:hAnsi="Garamond"/>
          <w:bCs/>
          <w:sz w:val="24"/>
          <w:szCs w:val="24"/>
          <w:lang w:val="sq-AL"/>
        </w:rPr>
        <w:t>I:</w:t>
      </w:r>
    </w:p>
    <w:p w:rsidR="00FF640A" w:rsidRPr="003127B3" w:rsidRDefault="00FF640A" w:rsidP="009E7223">
      <w:pPr>
        <w:pStyle w:val="Hapesira7"/>
        <w:rPr>
          <w:lang w:val="sq-AL"/>
        </w:rPr>
      </w:pPr>
    </w:p>
    <w:p w:rsidR="00FF640A" w:rsidRPr="003127B3" w:rsidRDefault="00FF640A" w:rsidP="00FF640A">
      <w:pPr>
        <w:spacing w:after="0" w:line="240" w:lineRule="auto"/>
        <w:jc w:val="center"/>
        <w:rPr>
          <w:rFonts w:ascii="Garamond" w:hAnsi="Garamond"/>
          <w:sz w:val="24"/>
          <w:szCs w:val="24"/>
          <w:lang w:val="sq-AL"/>
        </w:rPr>
      </w:pPr>
      <w:r w:rsidRPr="003127B3">
        <w:rPr>
          <w:rFonts w:ascii="Garamond" w:hAnsi="Garamond"/>
          <w:sz w:val="24"/>
          <w:szCs w:val="24"/>
          <w:lang w:val="sq-AL"/>
        </w:rPr>
        <w:t>Neni 1</w:t>
      </w:r>
    </w:p>
    <w:p w:rsidR="00FF640A" w:rsidRPr="003127B3" w:rsidRDefault="00FF640A" w:rsidP="009E7223">
      <w:pPr>
        <w:pStyle w:val="Hapesira7"/>
        <w:rPr>
          <w:lang w:val="sq-AL"/>
        </w:rPr>
      </w:pPr>
    </w:p>
    <w:p w:rsidR="00FF640A" w:rsidRPr="003127B3" w:rsidRDefault="00FF640A" w:rsidP="00FF640A">
      <w:pPr>
        <w:shd w:val="clear" w:color="auto" w:fill="FFFFFF"/>
        <w:spacing w:after="0" w:line="240" w:lineRule="auto"/>
        <w:ind w:firstLine="340"/>
        <w:rPr>
          <w:rFonts w:ascii="Garamond" w:eastAsia="Times New Roman" w:hAnsi="Garamond"/>
          <w:spacing w:val="-4"/>
          <w:sz w:val="24"/>
          <w:szCs w:val="24"/>
          <w:lang w:val="sq-AL"/>
        </w:rPr>
      </w:pPr>
      <w:r w:rsidRPr="003127B3">
        <w:rPr>
          <w:rFonts w:ascii="Garamond" w:hAnsi="Garamond"/>
          <w:spacing w:val="-4"/>
          <w:sz w:val="24"/>
          <w:szCs w:val="24"/>
          <w:lang w:val="sq-AL"/>
        </w:rPr>
        <w:t>N</w:t>
      </w:r>
      <w:r w:rsidRPr="003127B3">
        <w:rPr>
          <w:rFonts w:ascii="Garamond" w:hAnsi="Garamond"/>
          <w:sz w:val="24"/>
          <w:szCs w:val="24"/>
          <w:lang w:val="sq-AL"/>
        </w:rPr>
        <w:t>ë</w:t>
      </w:r>
      <w:r w:rsidRPr="003127B3">
        <w:rPr>
          <w:rFonts w:ascii="Garamond" w:hAnsi="Garamond"/>
          <w:spacing w:val="-4"/>
          <w:sz w:val="24"/>
          <w:szCs w:val="24"/>
          <w:lang w:val="sq-AL"/>
        </w:rPr>
        <w:t xml:space="preserve"> nenin 36, t</w:t>
      </w:r>
      <w:r w:rsidRPr="003127B3">
        <w:rPr>
          <w:rFonts w:ascii="Garamond" w:hAnsi="Garamond"/>
          <w:sz w:val="24"/>
          <w:szCs w:val="24"/>
          <w:lang w:val="sq-AL"/>
        </w:rPr>
        <w:t xml:space="preserve">ë ligjit </w:t>
      </w:r>
      <w:r w:rsidRPr="003127B3">
        <w:rPr>
          <w:rFonts w:ascii="Garamond" w:hAnsi="Garamond"/>
          <w:bCs/>
          <w:sz w:val="24"/>
          <w:szCs w:val="24"/>
          <w:lang w:val="sq-AL"/>
        </w:rPr>
        <w:t xml:space="preserve">nr. 55/2015, </w:t>
      </w:r>
      <w:r w:rsidR="005370EA">
        <w:rPr>
          <w:rFonts w:ascii="Garamond" w:hAnsi="Garamond"/>
          <w:bCs/>
          <w:sz w:val="24"/>
          <w:szCs w:val="24"/>
          <w:lang w:val="sq-AL"/>
        </w:rPr>
        <w:t>“</w:t>
      </w:r>
      <w:r w:rsidRPr="003127B3">
        <w:rPr>
          <w:rFonts w:ascii="Garamond" w:hAnsi="Garamond"/>
          <w:bCs/>
          <w:sz w:val="24"/>
          <w:szCs w:val="24"/>
          <w:lang w:val="sq-AL"/>
        </w:rPr>
        <w:t>Për investimet strategjike n</w:t>
      </w:r>
      <w:r w:rsidRPr="003127B3">
        <w:rPr>
          <w:rFonts w:ascii="Garamond" w:hAnsi="Garamond"/>
          <w:sz w:val="24"/>
          <w:szCs w:val="24"/>
          <w:shd w:val="clear" w:color="auto" w:fill="FFFFFF"/>
          <w:lang w:val="sq-AL"/>
        </w:rPr>
        <w:t>ë</w:t>
      </w:r>
      <w:r w:rsidRPr="003127B3">
        <w:rPr>
          <w:rFonts w:ascii="Garamond" w:hAnsi="Garamond"/>
          <w:bCs/>
          <w:sz w:val="24"/>
          <w:szCs w:val="24"/>
          <w:lang w:val="sq-AL"/>
        </w:rPr>
        <w:t xml:space="preserve"> Republik</w:t>
      </w:r>
      <w:r w:rsidRPr="003127B3">
        <w:rPr>
          <w:rFonts w:ascii="Garamond" w:hAnsi="Garamond"/>
          <w:sz w:val="24"/>
          <w:szCs w:val="24"/>
          <w:shd w:val="clear" w:color="auto" w:fill="FFFFFF"/>
          <w:lang w:val="sq-AL"/>
        </w:rPr>
        <w:t>ë</w:t>
      </w:r>
      <w:r w:rsidRPr="003127B3">
        <w:rPr>
          <w:rFonts w:ascii="Garamond" w:hAnsi="Garamond"/>
          <w:bCs/>
          <w:sz w:val="24"/>
          <w:szCs w:val="24"/>
          <w:lang w:val="sq-AL"/>
        </w:rPr>
        <w:t>n e Shqip</w:t>
      </w:r>
      <w:r w:rsidRPr="003127B3">
        <w:rPr>
          <w:rFonts w:ascii="Garamond" w:hAnsi="Garamond"/>
          <w:sz w:val="24"/>
          <w:szCs w:val="24"/>
          <w:shd w:val="clear" w:color="auto" w:fill="FFFFFF"/>
          <w:lang w:val="sq-AL"/>
        </w:rPr>
        <w:t>ë</w:t>
      </w:r>
      <w:r w:rsidRPr="003127B3">
        <w:rPr>
          <w:rFonts w:ascii="Garamond" w:hAnsi="Garamond"/>
          <w:bCs/>
          <w:sz w:val="24"/>
          <w:szCs w:val="24"/>
          <w:lang w:val="sq-AL"/>
        </w:rPr>
        <w:t>ris</w:t>
      </w:r>
      <w:r w:rsidRPr="003127B3">
        <w:rPr>
          <w:rFonts w:ascii="Garamond" w:hAnsi="Garamond"/>
          <w:sz w:val="24"/>
          <w:szCs w:val="24"/>
          <w:shd w:val="clear" w:color="auto" w:fill="FFFFFF"/>
          <w:lang w:val="sq-AL"/>
        </w:rPr>
        <w:t>ë</w:t>
      </w:r>
      <w:r w:rsidR="005370EA">
        <w:rPr>
          <w:rFonts w:ascii="Garamond" w:hAnsi="Garamond"/>
          <w:sz w:val="24"/>
          <w:szCs w:val="24"/>
          <w:shd w:val="clear" w:color="auto" w:fill="FFFFFF"/>
          <w:lang w:val="sq-AL"/>
        </w:rPr>
        <w:t>”</w:t>
      </w:r>
      <w:r w:rsidRPr="003127B3">
        <w:rPr>
          <w:rFonts w:ascii="Garamond" w:hAnsi="Garamond"/>
          <w:sz w:val="24"/>
          <w:szCs w:val="24"/>
          <w:lang w:val="sq-AL"/>
        </w:rPr>
        <w:t xml:space="preserve">, </w:t>
      </w:r>
      <w:r w:rsidRPr="003127B3">
        <w:rPr>
          <w:rFonts w:ascii="Garamond" w:hAnsi="Garamond"/>
          <w:spacing w:val="-4"/>
          <w:sz w:val="24"/>
          <w:szCs w:val="24"/>
          <w:lang w:val="sq-AL"/>
        </w:rPr>
        <w:t xml:space="preserve">fjalët </w:t>
      </w:r>
      <w:r w:rsidR="005370EA">
        <w:rPr>
          <w:rFonts w:ascii="Garamond" w:hAnsi="Garamond"/>
          <w:spacing w:val="-4"/>
          <w:sz w:val="24"/>
          <w:szCs w:val="24"/>
          <w:lang w:val="sq-AL"/>
        </w:rPr>
        <w:t>“</w:t>
      </w:r>
      <w:r w:rsidRPr="003127B3">
        <w:rPr>
          <w:rFonts w:ascii="Garamond" w:hAnsi="Garamond"/>
          <w:spacing w:val="-4"/>
          <w:sz w:val="24"/>
          <w:szCs w:val="24"/>
          <w:lang w:val="sq-AL"/>
        </w:rPr>
        <w:t>data 31 dhjetor 2018</w:t>
      </w:r>
      <w:r w:rsidR="005370EA">
        <w:rPr>
          <w:rFonts w:ascii="Garamond" w:hAnsi="Garamond"/>
          <w:spacing w:val="-4"/>
          <w:sz w:val="24"/>
          <w:szCs w:val="24"/>
          <w:lang w:val="sq-AL"/>
        </w:rPr>
        <w:t>”</w:t>
      </w:r>
      <w:r w:rsidRPr="003127B3">
        <w:rPr>
          <w:rFonts w:ascii="Garamond" w:hAnsi="Garamond"/>
          <w:spacing w:val="-4"/>
          <w:sz w:val="24"/>
          <w:szCs w:val="24"/>
          <w:lang w:val="sq-AL"/>
        </w:rPr>
        <w:t xml:space="preserve"> z</w:t>
      </w:r>
      <w:r w:rsidRPr="003127B3">
        <w:rPr>
          <w:rFonts w:ascii="Garamond" w:hAnsi="Garamond"/>
          <w:sz w:val="24"/>
          <w:szCs w:val="24"/>
          <w:lang w:val="sq-AL"/>
        </w:rPr>
        <w:t>ë</w:t>
      </w:r>
      <w:r w:rsidRPr="003127B3">
        <w:rPr>
          <w:rFonts w:ascii="Garamond" w:hAnsi="Garamond"/>
          <w:spacing w:val="-4"/>
          <w:sz w:val="24"/>
          <w:szCs w:val="24"/>
          <w:lang w:val="sq-AL"/>
        </w:rPr>
        <w:t>vend</w:t>
      </w:r>
      <w:r w:rsidRPr="003127B3">
        <w:rPr>
          <w:rFonts w:ascii="Garamond" w:hAnsi="Garamond"/>
          <w:sz w:val="24"/>
          <w:szCs w:val="24"/>
          <w:lang w:val="sq-AL"/>
        </w:rPr>
        <w:t>ë</w:t>
      </w:r>
      <w:r w:rsidRPr="003127B3">
        <w:rPr>
          <w:rFonts w:ascii="Garamond" w:hAnsi="Garamond"/>
          <w:spacing w:val="-4"/>
          <w:sz w:val="24"/>
          <w:szCs w:val="24"/>
          <w:lang w:val="sq-AL"/>
        </w:rPr>
        <w:t>sohen me fjal</w:t>
      </w:r>
      <w:r w:rsidR="00A55140" w:rsidRPr="003127B3">
        <w:rPr>
          <w:rFonts w:ascii="Garamond" w:hAnsi="Garamond"/>
          <w:spacing w:val="-4"/>
          <w:sz w:val="24"/>
          <w:szCs w:val="24"/>
          <w:lang w:val="sq-AL"/>
        </w:rPr>
        <w:t>ë</w:t>
      </w:r>
      <w:r w:rsidRPr="003127B3">
        <w:rPr>
          <w:rFonts w:ascii="Garamond" w:hAnsi="Garamond"/>
          <w:spacing w:val="-4"/>
          <w:sz w:val="24"/>
          <w:szCs w:val="24"/>
          <w:lang w:val="sq-AL"/>
        </w:rPr>
        <w:t xml:space="preserve">t </w:t>
      </w:r>
      <w:r w:rsidR="005370EA">
        <w:rPr>
          <w:rFonts w:ascii="Garamond" w:hAnsi="Garamond"/>
          <w:spacing w:val="-4"/>
          <w:sz w:val="24"/>
          <w:szCs w:val="24"/>
          <w:lang w:val="sq-AL"/>
        </w:rPr>
        <w:t>“</w:t>
      </w:r>
      <w:r w:rsidRPr="003127B3">
        <w:rPr>
          <w:rFonts w:ascii="Garamond" w:hAnsi="Garamond"/>
          <w:spacing w:val="-4"/>
          <w:sz w:val="24"/>
          <w:szCs w:val="24"/>
          <w:lang w:val="sq-AL"/>
        </w:rPr>
        <w:t>data 31 dhjetor 2019</w:t>
      </w:r>
      <w:r w:rsidR="005370EA">
        <w:rPr>
          <w:rFonts w:ascii="Garamond" w:hAnsi="Garamond"/>
          <w:spacing w:val="-4"/>
          <w:sz w:val="24"/>
          <w:szCs w:val="24"/>
          <w:lang w:val="sq-AL"/>
        </w:rPr>
        <w:t>”</w:t>
      </w:r>
      <w:r w:rsidRPr="003127B3">
        <w:rPr>
          <w:rFonts w:ascii="Garamond" w:hAnsi="Garamond"/>
          <w:spacing w:val="-4"/>
          <w:sz w:val="24"/>
          <w:szCs w:val="24"/>
          <w:lang w:val="sq-AL"/>
        </w:rPr>
        <w:t>.</w:t>
      </w:r>
    </w:p>
    <w:p w:rsidR="00FF640A" w:rsidRPr="003127B3" w:rsidRDefault="00FF640A" w:rsidP="009E7223">
      <w:pPr>
        <w:pStyle w:val="Hapesira7"/>
        <w:rPr>
          <w:lang w:val="sq-AL"/>
        </w:rPr>
      </w:pPr>
    </w:p>
    <w:p w:rsidR="00FF640A" w:rsidRPr="003127B3" w:rsidRDefault="00FF640A" w:rsidP="00FF640A">
      <w:pPr>
        <w:spacing w:after="0" w:line="240" w:lineRule="auto"/>
        <w:jc w:val="center"/>
        <w:rPr>
          <w:rFonts w:ascii="Garamond" w:hAnsi="Garamond"/>
          <w:sz w:val="24"/>
          <w:szCs w:val="24"/>
          <w:lang w:val="sq-AL"/>
        </w:rPr>
      </w:pPr>
      <w:r w:rsidRPr="003127B3">
        <w:rPr>
          <w:rFonts w:ascii="Garamond" w:hAnsi="Garamond"/>
          <w:sz w:val="24"/>
          <w:szCs w:val="24"/>
          <w:lang w:val="sq-AL"/>
        </w:rPr>
        <w:t>Neni 2</w:t>
      </w:r>
    </w:p>
    <w:p w:rsidR="00FF640A" w:rsidRPr="003127B3" w:rsidRDefault="00FF640A" w:rsidP="009E7223">
      <w:pPr>
        <w:pStyle w:val="Hapesira7"/>
        <w:rPr>
          <w:lang w:val="sq-AL"/>
        </w:rPr>
      </w:pPr>
    </w:p>
    <w:p w:rsidR="00FF640A" w:rsidRPr="003127B3" w:rsidRDefault="00FF640A" w:rsidP="00FF640A">
      <w:pPr>
        <w:spacing w:after="0" w:line="240" w:lineRule="auto"/>
        <w:ind w:firstLine="340"/>
        <w:rPr>
          <w:rFonts w:ascii="Garamond" w:hAnsi="Garamond"/>
          <w:sz w:val="24"/>
          <w:szCs w:val="24"/>
          <w:lang w:val="sq-AL"/>
        </w:rPr>
      </w:pPr>
      <w:r w:rsidRPr="003127B3">
        <w:rPr>
          <w:rFonts w:ascii="Garamond" w:hAnsi="Garamond"/>
          <w:sz w:val="24"/>
          <w:szCs w:val="24"/>
          <w:lang w:val="sq-AL"/>
        </w:rPr>
        <w:t>Ky ligj hyn në fuqi 15 ditë pas botimit në Fletoren Zyrtare.</w:t>
      </w:r>
    </w:p>
    <w:p w:rsidR="00FF640A" w:rsidRPr="003127B3" w:rsidRDefault="00FF640A" w:rsidP="009E7223">
      <w:pPr>
        <w:pStyle w:val="Hapesira7"/>
        <w:rPr>
          <w:lang w:val="sq-AL"/>
        </w:rPr>
      </w:pPr>
    </w:p>
    <w:p w:rsidR="00FF640A" w:rsidRPr="003127B3" w:rsidRDefault="00FF640A" w:rsidP="00FF640A">
      <w:pPr>
        <w:spacing w:after="0" w:line="240" w:lineRule="auto"/>
        <w:rPr>
          <w:rFonts w:ascii="Garamond" w:hAnsi="Garamond"/>
          <w:sz w:val="24"/>
          <w:szCs w:val="24"/>
          <w:lang w:val="sq-AL"/>
        </w:rPr>
      </w:pPr>
      <w:r w:rsidRPr="003127B3">
        <w:rPr>
          <w:rFonts w:ascii="Garamond" w:hAnsi="Garamond"/>
          <w:sz w:val="24"/>
          <w:szCs w:val="24"/>
          <w:lang w:val="sq-AL"/>
        </w:rPr>
        <w:t>Miratuar n</w:t>
      </w:r>
      <w:r w:rsidR="00A55140" w:rsidRPr="003127B3">
        <w:rPr>
          <w:rFonts w:ascii="Garamond" w:hAnsi="Garamond"/>
          <w:sz w:val="24"/>
          <w:szCs w:val="24"/>
          <w:lang w:val="sq-AL"/>
        </w:rPr>
        <w:t>ë</w:t>
      </w:r>
      <w:r w:rsidRPr="003127B3">
        <w:rPr>
          <w:rFonts w:ascii="Garamond" w:hAnsi="Garamond"/>
          <w:sz w:val="24"/>
          <w:szCs w:val="24"/>
          <w:lang w:val="sq-AL"/>
        </w:rPr>
        <w:t xml:space="preserve"> dat</w:t>
      </w:r>
      <w:r w:rsidR="00A55140" w:rsidRPr="003127B3">
        <w:rPr>
          <w:rFonts w:ascii="Garamond" w:hAnsi="Garamond"/>
          <w:sz w:val="24"/>
          <w:szCs w:val="24"/>
          <w:lang w:val="sq-AL"/>
        </w:rPr>
        <w:t>ë</w:t>
      </w:r>
      <w:r w:rsidRPr="003127B3">
        <w:rPr>
          <w:rFonts w:ascii="Garamond" w:hAnsi="Garamond"/>
          <w:sz w:val="24"/>
          <w:szCs w:val="24"/>
          <w:lang w:val="sq-AL"/>
        </w:rPr>
        <w:t>n 4.10.2018</w:t>
      </w:r>
    </w:p>
    <w:p w:rsidR="009E7223" w:rsidRPr="003127B3" w:rsidRDefault="009E7223" w:rsidP="009E7223">
      <w:pPr>
        <w:pStyle w:val="Paragrafi"/>
        <w:ind w:firstLine="0"/>
        <w:rPr>
          <w:sz w:val="14"/>
          <w:szCs w:val="24"/>
          <w:lang w:val="sq-AL"/>
        </w:rPr>
      </w:pPr>
    </w:p>
    <w:p w:rsidR="00E23E12" w:rsidRPr="003127B3" w:rsidRDefault="001159C9" w:rsidP="009E7223">
      <w:pPr>
        <w:pStyle w:val="Paragrafi"/>
        <w:ind w:firstLine="0"/>
        <w:rPr>
          <w:b/>
          <w:lang w:val="sq-AL"/>
        </w:rPr>
      </w:pPr>
      <w:r w:rsidRPr="003127B3">
        <w:rPr>
          <w:b/>
          <w:lang w:val="sq-AL"/>
        </w:rPr>
        <w:t>Shpallur</w:t>
      </w:r>
      <w:r w:rsidR="00FC739E" w:rsidRPr="003127B3">
        <w:rPr>
          <w:b/>
          <w:lang w:val="sq-AL"/>
        </w:rPr>
        <w:t xml:space="preserve"> me dekretin nr.</w:t>
      </w:r>
      <w:r w:rsidR="00A55140" w:rsidRPr="003127B3">
        <w:rPr>
          <w:b/>
          <w:lang w:val="sq-AL"/>
        </w:rPr>
        <w:t xml:space="preserve"> </w:t>
      </w:r>
      <w:r w:rsidR="00FC739E" w:rsidRPr="003127B3">
        <w:rPr>
          <w:b/>
          <w:lang w:val="sq-AL"/>
        </w:rPr>
        <w:t>10918, dat</w:t>
      </w:r>
      <w:r w:rsidR="00A13455" w:rsidRPr="003127B3">
        <w:rPr>
          <w:b/>
          <w:lang w:val="sq-AL"/>
        </w:rPr>
        <w:t>ë</w:t>
      </w:r>
      <w:r w:rsidR="00FC739E" w:rsidRPr="003127B3">
        <w:rPr>
          <w:b/>
          <w:lang w:val="sq-AL"/>
        </w:rPr>
        <w:t xml:space="preserve"> 19.10.2018 të Presidentit të Republikës së Shqipërisë, Ilir Meta</w:t>
      </w:r>
    </w:p>
    <w:p w:rsidR="00E23E12" w:rsidRPr="003127B3" w:rsidRDefault="00E23E12" w:rsidP="009E7223">
      <w:pPr>
        <w:pStyle w:val="Hapesira7"/>
        <w:rPr>
          <w:lang w:val="sq-AL"/>
        </w:rPr>
      </w:pPr>
    </w:p>
    <w:p w:rsidR="001159C9" w:rsidRPr="003127B3" w:rsidRDefault="001159C9" w:rsidP="009E7223">
      <w:pPr>
        <w:pStyle w:val="NeniTitull"/>
        <w:rPr>
          <w:rStyle w:val="Strong"/>
          <w:b/>
          <w:bCs/>
          <w:lang w:val="sq-AL"/>
        </w:rPr>
      </w:pPr>
      <w:r w:rsidRPr="003127B3">
        <w:rPr>
          <w:rStyle w:val="Strong"/>
          <w:b/>
          <w:bCs/>
          <w:lang w:val="sq-AL"/>
        </w:rPr>
        <w:t>LIGJ</w:t>
      </w:r>
    </w:p>
    <w:p w:rsidR="001159C9" w:rsidRPr="003127B3" w:rsidRDefault="001159C9" w:rsidP="009E7223">
      <w:pPr>
        <w:pStyle w:val="NeniTitull"/>
        <w:rPr>
          <w:rStyle w:val="Strong"/>
          <w:b/>
          <w:bCs/>
          <w:lang w:val="sq-AL"/>
        </w:rPr>
      </w:pPr>
      <w:r w:rsidRPr="003127B3">
        <w:rPr>
          <w:rStyle w:val="Strong"/>
          <w:b/>
          <w:bCs/>
          <w:lang w:val="sq-AL"/>
        </w:rPr>
        <w:t>Nr. 68/2018</w:t>
      </w:r>
    </w:p>
    <w:p w:rsidR="001159C9" w:rsidRPr="003127B3" w:rsidRDefault="001159C9" w:rsidP="009E7223">
      <w:pPr>
        <w:pStyle w:val="Hapesira7"/>
        <w:ind w:firstLine="0"/>
        <w:rPr>
          <w:rStyle w:val="Strong"/>
          <w:lang w:val="sq-AL"/>
        </w:rPr>
      </w:pPr>
    </w:p>
    <w:p w:rsidR="001159C9" w:rsidRPr="003127B3" w:rsidRDefault="001159C9" w:rsidP="009E7223">
      <w:pPr>
        <w:pStyle w:val="NeniTitull"/>
        <w:rPr>
          <w:color w:val="000000"/>
          <w:lang w:val="sq-AL"/>
        </w:rPr>
      </w:pPr>
      <w:r w:rsidRPr="003127B3">
        <w:rPr>
          <w:rStyle w:val="Strong"/>
          <w:b/>
          <w:lang w:val="sq-AL"/>
        </w:rPr>
        <w:t xml:space="preserve">PËR </w:t>
      </w:r>
      <w:r w:rsidRPr="003127B3">
        <w:rPr>
          <w:color w:val="000000"/>
          <w:lang w:val="sq-AL"/>
        </w:rPr>
        <w:t xml:space="preserve">RATIFIKIMIN E MARRËVESHJES NDRYSHUESE TË MARRËVESHJES </w:t>
      </w:r>
    </w:p>
    <w:p w:rsidR="001159C9" w:rsidRPr="003127B3" w:rsidRDefault="001159C9" w:rsidP="009E7223">
      <w:pPr>
        <w:pStyle w:val="NeniTitull"/>
        <w:rPr>
          <w:color w:val="000000"/>
          <w:lang w:val="sq-AL"/>
        </w:rPr>
      </w:pPr>
      <w:r w:rsidRPr="003127B3">
        <w:rPr>
          <w:color w:val="000000"/>
          <w:lang w:val="sq-AL"/>
        </w:rPr>
        <w:t xml:space="preserve">SË HUAS DHE PROGRAMIT NDËRMJET REPUBLIKËS SË SHQIPËRISË, TË PËRFAQËSUAR NGA MINISTRIA E FINANCAVE, FONDIT SHQIPTAR TË </w:t>
      </w:r>
      <w:r w:rsidR="006E4199" w:rsidRPr="003127B3">
        <w:rPr>
          <w:color w:val="000000"/>
          <w:lang w:val="sq-AL"/>
        </w:rPr>
        <w:t>ZHVILLIMIT</w:t>
      </w:r>
      <w:r w:rsidRPr="003127B3">
        <w:rPr>
          <w:color w:val="000000"/>
          <w:lang w:val="sq-AL"/>
        </w:rPr>
        <w:t xml:space="preserve"> DHE KFW FRANKFURT AM MAIN</w:t>
      </w:r>
      <w:r w:rsidR="006E4199" w:rsidRPr="003127B3">
        <w:rPr>
          <w:color w:val="000000"/>
          <w:lang w:val="sq-AL"/>
        </w:rPr>
        <w:t>,</w:t>
      </w:r>
      <w:r w:rsidRPr="003127B3">
        <w:rPr>
          <w:color w:val="000000"/>
          <w:lang w:val="sq-AL"/>
        </w:rPr>
        <w:t xml:space="preserve"> PËR FINANCIMIN E PROGRAMIT </w:t>
      </w:r>
      <w:r w:rsidR="005370EA">
        <w:rPr>
          <w:color w:val="000000"/>
          <w:lang w:val="sq-AL"/>
        </w:rPr>
        <w:t>“</w:t>
      </w:r>
      <w:r w:rsidRPr="003127B3">
        <w:rPr>
          <w:color w:val="000000"/>
          <w:lang w:val="sq-AL"/>
        </w:rPr>
        <w:t>FONDI I INVESTIMEVE SOCIALE IV</w:t>
      </w:r>
      <w:r w:rsidR="005370EA">
        <w:rPr>
          <w:color w:val="000000"/>
          <w:lang w:val="sq-AL"/>
        </w:rPr>
        <w:t>”</w:t>
      </w:r>
    </w:p>
    <w:p w:rsidR="001159C9" w:rsidRPr="003127B3" w:rsidRDefault="001159C9" w:rsidP="009E7223">
      <w:pPr>
        <w:pStyle w:val="Hapesira7"/>
        <w:rPr>
          <w:lang w:val="sq-AL"/>
        </w:rPr>
      </w:pPr>
    </w:p>
    <w:p w:rsidR="001159C9" w:rsidRPr="003127B3" w:rsidRDefault="001159C9" w:rsidP="001159C9">
      <w:pPr>
        <w:pStyle w:val="Paragrafi"/>
        <w:rPr>
          <w:lang w:val="sq-AL"/>
        </w:rPr>
      </w:pPr>
      <w:r w:rsidRPr="003127B3">
        <w:rPr>
          <w:lang w:val="sq-AL"/>
        </w:rPr>
        <w:t xml:space="preserve">Në mbështetje të neneve 78, 83, pika 1, dhe 121, të Kushtetutës, me propozimin e Këshillit të Ministrave, </w:t>
      </w:r>
    </w:p>
    <w:p w:rsidR="001159C9" w:rsidRPr="003127B3" w:rsidRDefault="001159C9" w:rsidP="009E7223">
      <w:pPr>
        <w:pStyle w:val="Hapesira7"/>
        <w:rPr>
          <w:lang w:val="sq-AL"/>
        </w:rPr>
      </w:pPr>
    </w:p>
    <w:p w:rsidR="009E7223" w:rsidRPr="003127B3" w:rsidRDefault="009E7223" w:rsidP="009E7223">
      <w:pPr>
        <w:pStyle w:val="Hapesira7"/>
        <w:rPr>
          <w:lang w:val="sq-AL"/>
        </w:rPr>
      </w:pPr>
    </w:p>
    <w:p w:rsidR="009E7223" w:rsidRPr="003127B3" w:rsidRDefault="009E7223" w:rsidP="009E7223">
      <w:pPr>
        <w:pStyle w:val="Hapesira7"/>
        <w:rPr>
          <w:lang w:val="sq-AL"/>
        </w:rPr>
      </w:pPr>
    </w:p>
    <w:p w:rsidR="001159C9" w:rsidRPr="003127B3" w:rsidRDefault="001159C9" w:rsidP="001159C9">
      <w:pPr>
        <w:pStyle w:val="NeniNr"/>
        <w:rPr>
          <w:lang w:val="sq-AL"/>
        </w:rPr>
      </w:pPr>
      <w:r w:rsidRPr="003127B3">
        <w:rPr>
          <w:lang w:val="sq-AL"/>
        </w:rPr>
        <w:lastRenderedPageBreak/>
        <w:t>KUVENDI</w:t>
      </w:r>
    </w:p>
    <w:p w:rsidR="001159C9" w:rsidRPr="003127B3" w:rsidRDefault="001159C9" w:rsidP="009E7223">
      <w:pPr>
        <w:pStyle w:val="NeniNr"/>
        <w:rPr>
          <w:lang w:val="sq-AL"/>
        </w:rPr>
      </w:pPr>
      <w:r w:rsidRPr="003127B3">
        <w:rPr>
          <w:lang w:val="sq-AL"/>
        </w:rPr>
        <w:t>I REPUBLIKËS SË SHQIPËRISË</w:t>
      </w:r>
    </w:p>
    <w:p w:rsidR="001159C9" w:rsidRPr="00135B6C" w:rsidRDefault="001159C9" w:rsidP="009E7223">
      <w:pPr>
        <w:pStyle w:val="Hapesira7"/>
        <w:ind w:firstLine="0"/>
        <w:rPr>
          <w:sz w:val="12"/>
          <w:lang w:val="sq-AL"/>
        </w:rPr>
      </w:pPr>
      <w:r w:rsidRPr="003127B3">
        <w:rPr>
          <w:lang w:val="sq-AL"/>
        </w:rPr>
        <w:t> </w:t>
      </w:r>
    </w:p>
    <w:p w:rsidR="001159C9" w:rsidRPr="003127B3" w:rsidRDefault="001159C9" w:rsidP="009E7223">
      <w:pPr>
        <w:pStyle w:val="NeniNr"/>
        <w:rPr>
          <w:rStyle w:val="Strong"/>
          <w:b w:val="0"/>
          <w:lang w:val="sq-AL"/>
        </w:rPr>
      </w:pPr>
      <w:r w:rsidRPr="003127B3">
        <w:rPr>
          <w:rStyle w:val="Strong"/>
          <w:b w:val="0"/>
          <w:lang w:val="sq-AL"/>
        </w:rPr>
        <w:t>VENDOSI:</w:t>
      </w:r>
    </w:p>
    <w:p w:rsidR="001159C9" w:rsidRPr="00135B6C" w:rsidRDefault="001159C9" w:rsidP="009E7223">
      <w:pPr>
        <w:pStyle w:val="Hapesira7"/>
        <w:ind w:firstLine="0"/>
        <w:rPr>
          <w:rStyle w:val="Strong"/>
          <w:b w:val="0"/>
          <w:sz w:val="12"/>
          <w:lang w:val="sq-AL"/>
        </w:rPr>
      </w:pPr>
    </w:p>
    <w:p w:rsidR="001159C9" w:rsidRPr="003127B3" w:rsidRDefault="001159C9" w:rsidP="009E7223">
      <w:pPr>
        <w:pStyle w:val="NeniNr"/>
        <w:rPr>
          <w:lang w:val="sq-AL"/>
        </w:rPr>
      </w:pPr>
      <w:r w:rsidRPr="003127B3">
        <w:rPr>
          <w:rStyle w:val="Strong"/>
          <w:b w:val="0"/>
          <w:lang w:val="sq-AL"/>
        </w:rPr>
        <w:t>Neni 1</w:t>
      </w:r>
    </w:p>
    <w:p w:rsidR="001159C9" w:rsidRPr="003127B3" w:rsidRDefault="001159C9" w:rsidP="009E7223">
      <w:pPr>
        <w:pStyle w:val="Hapesira7"/>
        <w:rPr>
          <w:lang w:val="sq-AL"/>
        </w:rPr>
      </w:pPr>
      <w:r w:rsidRPr="003127B3">
        <w:rPr>
          <w:lang w:val="sq-AL"/>
        </w:rPr>
        <w:t> </w:t>
      </w:r>
    </w:p>
    <w:p w:rsidR="001159C9" w:rsidRPr="003127B3" w:rsidRDefault="001159C9" w:rsidP="001159C9">
      <w:pPr>
        <w:pStyle w:val="Paragrafi"/>
        <w:rPr>
          <w:lang w:val="sq-AL"/>
        </w:rPr>
      </w:pPr>
      <w:r w:rsidRPr="003127B3">
        <w:rPr>
          <w:lang w:val="sq-AL"/>
        </w:rPr>
        <w:t xml:space="preserve">Ratifikohet marrëveshja ndryshuese e marrëveshjes së huas dhe </w:t>
      </w:r>
      <w:r w:rsidR="006E4199" w:rsidRPr="003127B3">
        <w:rPr>
          <w:lang w:val="sq-AL"/>
        </w:rPr>
        <w:t xml:space="preserve">e </w:t>
      </w:r>
      <w:r w:rsidRPr="003127B3">
        <w:rPr>
          <w:lang w:val="sq-AL"/>
        </w:rPr>
        <w:t>programit ndërmjet Republikës së Shqipërisë, të përfaqësuar nga Ministria e Financave, Fondit Shqiptar të Zhvillimit dhe KfW Frankfurt am Main</w:t>
      </w:r>
      <w:r w:rsidR="006E4199" w:rsidRPr="003127B3">
        <w:rPr>
          <w:lang w:val="sq-AL"/>
        </w:rPr>
        <w:t>,</w:t>
      </w:r>
      <w:r w:rsidRPr="003127B3">
        <w:rPr>
          <w:lang w:val="sq-AL"/>
        </w:rPr>
        <w:t xml:space="preserve"> për financimin e programit </w:t>
      </w:r>
      <w:r w:rsidR="005370EA">
        <w:rPr>
          <w:lang w:val="sq-AL"/>
        </w:rPr>
        <w:t>“</w:t>
      </w:r>
      <w:r w:rsidRPr="003127B3">
        <w:rPr>
          <w:lang w:val="sq-AL"/>
        </w:rPr>
        <w:t>Fondi i investimeve sociale IV</w:t>
      </w:r>
      <w:r w:rsidR="005370EA">
        <w:rPr>
          <w:lang w:val="sq-AL"/>
        </w:rPr>
        <w:t>”</w:t>
      </w:r>
      <w:r w:rsidRPr="003127B3">
        <w:rPr>
          <w:lang w:val="sq-AL"/>
        </w:rPr>
        <w:t>, sipas tekstit që i bashkëlidhet këtij ligji dhe është pjesë përbërëse e tij.</w:t>
      </w:r>
    </w:p>
    <w:p w:rsidR="001159C9" w:rsidRPr="00135B6C" w:rsidRDefault="001159C9" w:rsidP="009E7223">
      <w:pPr>
        <w:pStyle w:val="Hapesira7"/>
        <w:rPr>
          <w:rStyle w:val="Strong"/>
          <w:sz w:val="12"/>
          <w:lang w:val="sq-AL"/>
        </w:rPr>
      </w:pPr>
    </w:p>
    <w:p w:rsidR="001159C9" w:rsidRPr="003127B3" w:rsidRDefault="001159C9" w:rsidP="001159C9">
      <w:pPr>
        <w:pStyle w:val="NeniNr"/>
        <w:rPr>
          <w:rStyle w:val="Strong"/>
          <w:b w:val="0"/>
          <w:lang w:val="sq-AL"/>
        </w:rPr>
      </w:pPr>
      <w:r w:rsidRPr="003127B3">
        <w:rPr>
          <w:rStyle w:val="Strong"/>
          <w:b w:val="0"/>
          <w:lang w:val="sq-AL"/>
        </w:rPr>
        <w:t>Neni 2</w:t>
      </w:r>
    </w:p>
    <w:p w:rsidR="001159C9" w:rsidRPr="003127B3" w:rsidRDefault="001159C9" w:rsidP="009E7223">
      <w:pPr>
        <w:pStyle w:val="Hapesira7"/>
        <w:rPr>
          <w:lang w:val="sq-AL"/>
        </w:rPr>
      </w:pPr>
      <w:r w:rsidRPr="003127B3">
        <w:rPr>
          <w:lang w:val="sq-AL"/>
        </w:rPr>
        <w:t> </w:t>
      </w:r>
    </w:p>
    <w:p w:rsidR="001159C9" w:rsidRPr="003127B3" w:rsidRDefault="001159C9" w:rsidP="001159C9">
      <w:pPr>
        <w:pStyle w:val="Paragrafi"/>
        <w:rPr>
          <w:lang w:val="sq-AL"/>
        </w:rPr>
      </w:pPr>
      <w:r w:rsidRPr="003127B3">
        <w:rPr>
          <w:lang w:val="sq-AL"/>
        </w:rPr>
        <w:t>Ky ligj hyn në fuqi 15 ditë pas botimit në Fletoren Zyrtare.</w:t>
      </w:r>
    </w:p>
    <w:p w:rsidR="001159C9" w:rsidRPr="00135B6C" w:rsidRDefault="001159C9" w:rsidP="009E7223">
      <w:pPr>
        <w:pStyle w:val="Hapesira7"/>
        <w:rPr>
          <w:sz w:val="12"/>
          <w:lang w:val="sq-AL"/>
        </w:rPr>
      </w:pPr>
    </w:p>
    <w:p w:rsidR="001159C9" w:rsidRPr="003127B3" w:rsidRDefault="001159C9" w:rsidP="001159C9">
      <w:pPr>
        <w:pStyle w:val="Paragrafi"/>
        <w:rPr>
          <w:rStyle w:val="Strong"/>
          <w:b w:val="0"/>
          <w:lang w:val="sq-AL"/>
        </w:rPr>
      </w:pPr>
      <w:r w:rsidRPr="003127B3">
        <w:rPr>
          <w:rStyle w:val="Strong"/>
          <w:b w:val="0"/>
          <w:lang w:val="sq-AL"/>
        </w:rPr>
        <w:t>Miratuar n</w:t>
      </w:r>
      <w:r w:rsidR="00A55140" w:rsidRPr="003127B3">
        <w:rPr>
          <w:rStyle w:val="Strong"/>
          <w:b w:val="0"/>
          <w:lang w:val="sq-AL"/>
        </w:rPr>
        <w:t>ë</w:t>
      </w:r>
      <w:r w:rsidRPr="003127B3">
        <w:rPr>
          <w:rStyle w:val="Strong"/>
          <w:b w:val="0"/>
          <w:lang w:val="sq-AL"/>
        </w:rPr>
        <w:t xml:space="preserve"> dat</w:t>
      </w:r>
      <w:r w:rsidR="00A55140" w:rsidRPr="003127B3">
        <w:rPr>
          <w:rStyle w:val="Strong"/>
          <w:b w:val="0"/>
          <w:lang w:val="sq-AL"/>
        </w:rPr>
        <w:t>ë</w:t>
      </w:r>
      <w:r w:rsidRPr="003127B3">
        <w:rPr>
          <w:rStyle w:val="Strong"/>
          <w:b w:val="0"/>
          <w:lang w:val="sq-AL"/>
        </w:rPr>
        <w:t>n 4.10.2018</w:t>
      </w:r>
    </w:p>
    <w:p w:rsidR="001159C9" w:rsidRPr="00135B6C" w:rsidRDefault="001159C9" w:rsidP="009E7223">
      <w:pPr>
        <w:pStyle w:val="Hapesira7"/>
        <w:rPr>
          <w:rStyle w:val="Strong"/>
          <w:b w:val="0"/>
          <w:sz w:val="12"/>
          <w:lang w:val="sq-AL"/>
        </w:rPr>
      </w:pPr>
    </w:p>
    <w:p w:rsidR="00FC739E" w:rsidRPr="003127B3" w:rsidRDefault="00FC739E" w:rsidP="00FC739E">
      <w:pPr>
        <w:pStyle w:val="Paragrafi"/>
        <w:rPr>
          <w:b/>
          <w:lang w:val="sq-AL"/>
        </w:rPr>
      </w:pPr>
      <w:r w:rsidRPr="003127B3">
        <w:rPr>
          <w:b/>
          <w:lang w:val="sq-AL"/>
        </w:rPr>
        <w:t>Shpallur me dekretin nr.</w:t>
      </w:r>
      <w:r w:rsidR="00A13455" w:rsidRPr="003127B3">
        <w:rPr>
          <w:b/>
          <w:lang w:val="sq-AL"/>
        </w:rPr>
        <w:t xml:space="preserve"> </w:t>
      </w:r>
      <w:r w:rsidRPr="003127B3">
        <w:rPr>
          <w:b/>
          <w:lang w:val="sq-AL"/>
        </w:rPr>
        <w:t>10917, dat</w:t>
      </w:r>
      <w:r w:rsidR="00A13455" w:rsidRPr="003127B3">
        <w:rPr>
          <w:b/>
          <w:lang w:val="sq-AL"/>
        </w:rPr>
        <w:t>ë</w:t>
      </w:r>
      <w:r w:rsidRPr="003127B3">
        <w:rPr>
          <w:b/>
          <w:lang w:val="sq-AL"/>
        </w:rPr>
        <w:t xml:space="preserve"> 19.10.2018 të Presidentit të Republikës së Shqipërisë, Ilir Meta</w:t>
      </w:r>
    </w:p>
    <w:p w:rsidR="00E23E12" w:rsidRPr="00135B6C" w:rsidRDefault="00E23E12" w:rsidP="001159C9">
      <w:pPr>
        <w:pStyle w:val="Paragrafi"/>
        <w:rPr>
          <w:sz w:val="14"/>
          <w:lang w:val="sq-AL"/>
        </w:rPr>
      </w:pPr>
    </w:p>
    <w:p w:rsidR="001159C9" w:rsidRPr="003127B3" w:rsidRDefault="001159C9" w:rsidP="001159C9">
      <w:pPr>
        <w:pStyle w:val="Paragrafi"/>
        <w:rPr>
          <w:w w:val="105"/>
          <w:lang w:val="sq-AL"/>
        </w:rPr>
      </w:pPr>
      <w:r w:rsidRPr="003127B3">
        <w:rPr>
          <w:w w:val="105"/>
          <w:lang w:val="sq-AL"/>
        </w:rPr>
        <w:t xml:space="preserve">Ministria e Financave dhe Ekonomisë </w:t>
      </w:r>
    </w:p>
    <w:p w:rsidR="001159C9" w:rsidRPr="003127B3" w:rsidRDefault="001159C9" w:rsidP="001159C9">
      <w:pPr>
        <w:pStyle w:val="Paragrafi"/>
        <w:rPr>
          <w:w w:val="105"/>
          <w:lang w:val="sq-AL"/>
        </w:rPr>
      </w:pPr>
      <w:r w:rsidRPr="003127B3">
        <w:rPr>
          <w:w w:val="105"/>
          <w:lang w:val="sq-AL"/>
        </w:rPr>
        <w:t>Bul</w:t>
      </w:r>
      <w:r w:rsidR="00775F2C" w:rsidRPr="003127B3">
        <w:rPr>
          <w:w w:val="105"/>
          <w:lang w:val="sq-AL"/>
        </w:rPr>
        <w:t xml:space="preserve">evardi </w:t>
      </w:r>
      <w:r w:rsidR="005370EA">
        <w:rPr>
          <w:w w:val="105"/>
          <w:lang w:val="sq-AL"/>
        </w:rPr>
        <w:t>“</w:t>
      </w:r>
      <w:r w:rsidR="00775F2C" w:rsidRPr="003127B3">
        <w:rPr>
          <w:w w:val="105"/>
          <w:lang w:val="sq-AL"/>
        </w:rPr>
        <w:t xml:space="preserve">Dëshmorët e </w:t>
      </w:r>
      <w:r w:rsidRPr="003127B3">
        <w:rPr>
          <w:w w:val="105"/>
          <w:lang w:val="sq-AL"/>
        </w:rPr>
        <w:t>Kombit</w:t>
      </w:r>
      <w:r w:rsidR="005370EA">
        <w:rPr>
          <w:w w:val="105"/>
          <w:lang w:val="sq-AL"/>
        </w:rPr>
        <w:t>”</w:t>
      </w:r>
      <w:r w:rsidRPr="003127B3">
        <w:rPr>
          <w:w w:val="105"/>
          <w:lang w:val="sq-AL"/>
        </w:rPr>
        <w:t xml:space="preserve">, </w:t>
      </w:r>
      <w:r w:rsidR="00775F2C" w:rsidRPr="003127B3">
        <w:rPr>
          <w:w w:val="105"/>
          <w:lang w:val="sq-AL"/>
        </w:rPr>
        <w:t>nr</w:t>
      </w:r>
      <w:r w:rsidRPr="003127B3">
        <w:rPr>
          <w:w w:val="105"/>
          <w:lang w:val="sq-AL"/>
        </w:rPr>
        <w:t>. 3</w:t>
      </w:r>
    </w:p>
    <w:p w:rsidR="001159C9" w:rsidRPr="003127B3" w:rsidRDefault="001159C9" w:rsidP="001159C9">
      <w:pPr>
        <w:pStyle w:val="Paragrafi"/>
        <w:rPr>
          <w:w w:val="105"/>
          <w:lang w:val="sq-AL"/>
        </w:rPr>
      </w:pPr>
      <w:r w:rsidRPr="003127B3">
        <w:rPr>
          <w:w w:val="105"/>
          <w:lang w:val="sq-AL"/>
        </w:rPr>
        <w:t>Tiranë</w:t>
      </w:r>
      <w:r w:rsidR="00775F2C" w:rsidRPr="003127B3">
        <w:rPr>
          <w:w w:val="105"/>
          <w:lang w:val="sq-AL"/>
        </w:rPr>
        <w:t xml:space="preserve">, </w:t>
      </w:r>
      <w:r w:rsidRPr="003127B3">
        <w:rPr>
          <w:w w:val="105"/>
          <w:lang w:val="sq-AL"/>
        </w:rPr>
        <w:t xml:space="preserve"> Shqipëri</w:t>
      </w:r>
    </w:p>
    <w:p w:rsidR="001159C9" w:rsidRPr="003127B3" w:rsidRDefault="001159C9" w:rsidP="001159C9">
      <w:pPr>
        <w:pStyle w:val="Paragrafi"/>
        <w:rPr>
          <w:w w:val="105"/>
          <w:lang w:val="sq-AL"/>
        </w:rPr>
      </w:pPr>
      <w:r w:rsidRPr="003127B3">
        <w:rPr>
          <w:w w:val="105"/>
          <w:lang w:val="sq-AL"/>
        </w:rPr>
        <w:t>Faks: (+355) 4 222 8494</w:t>
      </w:r>
    </w:p>
    <w:p w:rsidR="001159C9" w:rsidRPr="003127B3" w:rsidRDefault="001159C9" w:rsidP="009E7223">
      <w:pPr>
        <w:pStyle w:val="Hapesira7"/>
        <w:rPr>
          <w:w w:val="105"/>
          <w:lang w:val="sq-AL"/>
        </w:rPr>
      </w:pPr>
    </w:p>
    <w:p w:rsidR="001159C9" w:rsidRPr="003127B3" w:rsidRDefault="001159C9" w:rsidP="001159C9">
      <w:pPr>
        <w:pStyle w:val="Paragrafi"/>
        <w:rPr>
          <w:w w:val="105"/>
          <w:lang w:val="sq-AL"/>
        </w:rPr>
      </w:pPr>
      <w:r w:rsidRPr="003127B3">
        <w:rPr>
          <w:w w:val="105"/>
          <w:lang w:val="sq-AL"/>
        </w:rPr>
        <w:t>Fondi Shqiptar i Zhvillimit</w:t>
      </w:r>
      <w:r w:rsidR="00A55140" w:rsidRPr="003127B3">
        <w:rPr>
          <w:w w:val="105"/>
          <w:lang w:val="sq-AL"/>
        </w:rPr>
        <w:t xml:space="preserve"> </w:t>
      </w:r>
    </w:p>
    <w:p w:rsidR="001159C9" w:rsidRPr="003127B3" w:rsidRDefault="001159C9" w:rsidP="001159C9">
      <w:pPr>
        <w:pStyle w:val="Paragrafi"/>
        <w:rPr>
          <w:w w:val="105"/>
          <w:lang w:val="sq-AL"/>
        </w:rPr>
      </w:pPr>
      <w:r w:rsidRPr="003127B3">
        <w:rPr>
          <w:w w:val="105"/>
          <w:lang w:val="sq-AL"/>
        </w:rPr>
        <w:t>Rr</w:t>
      </w:r>
      <w:r w:rsidR="00D12A58" w:rsidRPr="003127B3">
        <w:rPr>
          <w:w w:val="105"/>
          <w:lang w:val="sq-AL"/>
        </w:rPr>
        <w:t>uga</w:t>
      </w:r>
      <w:r w:rsidRPr="003127B3">
        <w:rPr>
          <w:w w:val="105"/>
          <w:lang w:val="sq-AL"/>
        </w:rPr>
        <w:t xml:space="preserve"> </w:t>
      </w:r>
      <w:r w:rsidR="005370EA">
        <w:rPr>
          <w:w w:val="105"/>
          <w:lang w:val="sq-AL"/>
        </w:rPr>
        <w:t>“</w:t>
      </w:r>
      <w:r w:rsidRPr="003127B3">
        <w:rPr>
          <w:w w:val="105"/>
          <w:lang w:val="sq-AL"/>
        </w:rPr>
        <w:t>Sami Frasheri</w:t>
      </w:r>
      <w:r w:rsidR="005370EA">
        <w:rPr>
          <w:w w:val="105"/>
          <w:lang w:val="sq-AL"/>
        </w:rPr>
        <w:t>”</w:t>
      </w:r>
      <w:r w:rsidRPr="003127B3">
        <w:rPr>
          <w:w w:val="105"/>
          <w:lang w:val="sq-AL"/>
        </w:rPr>
        <w:t xml:space="preserve">, </w:t>
      </w:r>
      <w:r w:rsidR="00D12A58" w:rsidRPr="003127B3">
        <w:rPr>
          <w:w w:val="105"/>
          <w:lang w:val="sq-AL"/>
        </w:rPr>
        <w:t>nr</w:t>
      </w:r>
      <w:r w:rsidRPr="003127B3">
        <w:rPr>
          <w:w w:val="105"/>
          <w:lang w:val="sq-AL"/>
        </w:rPr>
        <w:t xml:space="preserve">. 10 </w:t>
      </w:r>
    </w:p>
    <w:p w:rsidR="001159C9" w:rsidRPr="003127B3" w:rsidRDefault="00D12A58" w:rsidP="001159C9">
      <w:pPr>
        <w:pStyle w:val="Paragrafi"/>
        <w:rPr>
          <w:w w:val="105"/>
          <w:lang w:val="sq-AL"/>
        </w:rPr>
      </w:pPr>
      <w:r w:rsidRPr="003127B3">
        <w:rPr>
          <w:w w:val="105"/>
          <w:lang w:val="sq-AL"/>
        </w:rPr>
        <w:t xml:space="preserve">Tiranë, </w:t>
      </w:r>
      <w:r w:rsidR="001159C9" w:rsidRPr="003127B3">
        <w:rPr>
          <w:w w:val="105"/>
          <w:lang w:val="sq-AL"/>
        </w:rPr>
        <w:t>Shqipëri</w:t>
      </w:r>
    </w:p>
    <w:p w:rsidR="009E7223" w:rsidRPr="003127B3" w:rsidRDefault="009E7223" w:rsidP="001159C9">
      <w:pPr>
        <w:pStyle w:val="Paragrafi"/>
        <w:rPr>
          <w:w w:val="105"/>
          <w:sz w:val="10"/>
          <w:lang w:val="sq-AL"/>
        </w:rPr>
      </w:pPr>
    </w:p>
    <w:tbl>
      <w:tblPr>
        <w:tblStyle w:val="TableGrid1"/>
        <w:tblW w:w="5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9"/>
        <w:gridCol w:w="2118"/>
      </w:tblGrid>
      <w:tr w:rsidR="003127B3" w:rsidRPr="003127B3" w:rsidTr="00D90731">
        <w:trPr>
          <w:trHeight w:val="845"/>
        </w:trPr>
        <w:tc>
          <w:tcPr>
            <w:tcW w:w="3069" w:type="dxa"/>
          </w:tcPr>
          <w:p w:rsidR="003127B3" w:rsidRPr="003127B3" w:rsidRDefault="003127B3" w:rsidP="005C6BF3">
            <w:pPr>
              <w:pStyle w:val="Paragrafi"/>
              <w:ind w:firstLine="0"/>
              <w:rPr>
                <w:rFonts w:cs="Arial"/>
                <w:b/>
                <w:sz w:val="16"/>
                <w:szCs w:val="16"/>
                <w:lang w:val="sq-AL"/>
              </w:rPr>
            </w:pPr>
            <w:r w:rsidRPr="003127B3">
              <w:rPr>
                <w:rFonts w:cs="Arial"/>
                <w:b/>
                <w:sz w:val="16"/>
                <w:szCs w:val="16"/>
                <w:lang w:val="sq-AL"/>
              </w:rPr>
              <w:t xml:space="preserve">Bashkëpunimi Financiar Gjerman me Shqipërinë </w:t>
            </w:r>
          </w:p>
          <w:p w:rsidR="003127B3" w:rsidRPr="003127B3" w:rsidRDefault="003127B3" w:rsidP="005C6BF3">
            <w:pPr>
              <w:pStyle w:val="Paragrafi"/>
              <w:ind w:firstLine="0"/>
              <w:rPr>
                <w:rFonts w:cs="Arial"/>
                <w:b/>
                <w:sz w:val="8"/>
                <w:szCs w:val="8"/>
                <w:lang w:val="sq-AL"/>
              </w:rPr>
            </w:pPr>
            <w:r w:rsidRPr="003127B3">
              <w:rPr>
                <w:rFonts w:cs="Arial"/>
                <w:b/>
                <w:w w:val="105"/>
                <w:sz w:val="16"/>
                <w:szCs w:val="16"/>
                <w:lang w:val="sq-AL"/>
              </w:rPr>
              <w:t>Dokument ndryshues i Marrëveshjes së Huas dhe</w:t>
            </w:r>
            <w:r w:rsidR="00070803">
              <w:rPr>
                <w:rFonts w:cs="Arial"/>
                <w:b/>
                <w:w w:val="105"/>
                <w:sz w:val="16"/>
                <w:szCs w:val="16"/>
                <w:lang w:val="sq-AL"/>
              </w:rPr>
              <w:t xml:space="preserve"> i</w:t>
            </w:r>
            <w:r w:rsidRPr="003127B3">
              <w:rPr>
                <w:rFonts w:cs="Arial"/>
                <w:b/>
                <w:w w:val="105"/>
                <w:sz w:val="16"/>
                <w:szCs w:val="16"/>
                <w:lang w:val="sq-AL"/>
              </w:rPr>
              <w:t xml:space="preserve"> Programit ndërmjet KfW Frankfurt am Main, Republikës së Shqipërisë, përfaqësuar nga Ministria e Financave dhe Fondit Shqiptar të Zhvillimit, për financimin e</w:t>
            </w:r>
            <w:r w:rsidRPr="003127B3">
              <w:rPr>
                <w:rFonts w:cs="Arial"/>
                <w:b/>
                <w:spacing w:val="-17"/>
                <w:w w:val="105"/>
                <w:sz w:val="16"/>
                <w:szCs w:val="16"/>
                <w:lang w:val="sq-AL"/>
              </w:rPr>
              <w:t xml:space="preserve"> </w:t>
            </w:r>
            <w:r w:rsidR="005370EA">
              <w:rPr>
                <w:rFonts w:cs="Arial"/>
                <w:b/>
                <w:w w:val="105"/>
                <w:sz w:val="16"/>
                <w:szCs w:val="16"/>
                <w:lang w:val="sq-AL"/>
              </w:rPr>
              <w:t>“</w:t>
            </w:r>
            <w:r w:rsidRPr="003127B3">
              <w:rPr>
                <w:rFonts w:cs="Arial"/>
                <w:b/>
                <w:w w:val="105"/>
                <w:sz w:val="16"/>
                <w:szCs w:val="16"/>
                <w:lang w:val="sq-AL"/>
              </w:rPr>
              <w:t>Fondit të investimeve sociale IV</w:t>
            </w:r>
            <w:r w:rsidR="005370EA">
              <w:rPr>
                <w:rFonts w:cs="Arial"/>
                <w:b/>
                <w:w w:val="105"/>
                <w:sz w:val="16"/>
                <w:szCs w:val="16"/>
                <w:lang w:val="sq-AL"/>
              </w:rPr>
              <w:t>”</w:t>
            </w:r>
          </w:p>
        </w:tc>
        <w:tc>
          <w:tcPr>
            <w:tcW w:w="2118" w:type="dxa"/>
            <w:vMerge w:val="restart"/>
          </w:tcPr>
          <w:p w:rsidR="003127B3" w:rsidRPr="003127B3" w:rsidRDefault="003127B3" w:rsidP="005C6BF3">
            <w:pPr>
              <w:widowControl w:val="0"/>
              <w:spacing w:line="360" w:lineRule="auto"/>
              <w:ind w:firstLine="0"/>
              <w:jc w:val="right"/>
              <w:rPr>
                <w:rFonts w:ascii="Garamond" w:hAnsi="Garamond" w:cs="Arial"/>
                <w:color w:val="232328"/>
                <w:w w:val="105"/>
                <w:sz w:val="16"/>
                <w:szCs w:val="16"/>
                <w:lang w:val="sq-AL"/>
              </w:rPr>
            </w:pPr>
          </w:p>
          <w:p w:rsidR="001311AF" w:rsidRDefault="001311AF" w:rsidP="005C6BF3">
            <w:pPr>
              <w:widowControl w:val="0"/>
              <w:spacing w:line="360" w:lineRule="auto"/>
              <w:ind w:firstLine="0"/>
              <w:jc w:val="right"/>
              <w:rPr>
                <w:rFonts w:ascii="Garamond" w:hAnsi="Garamond" w:cs="Arial"/>
                <w:color w:val="232328"/>
                <w:w w:val="105"/>
                <w:sz w:val="16"/>
                <w:szCs w:val="16"/>
                <w:lang w:val="sq-AL"/>
              </w:rPr>
            </w:pPr>
          </w:p>
          <w:p w:rsidR="003127B3" w:rsidRPr="005C6BF3" w:rsidRDefault="003127B3" w:rsidP="005C6BF3">
            <w:pPr>
              <w:widowControl w:val="0"/>
              <w:spacing w:line="360" w:lineRule="auto"/>
              <w:ind w:firstLine="0"/>
              <w:jc w:val="left"/>
              <w:rPr>
                <w:rFonts w:ascii="Garamond" w:hAnsi="Garamond" w:cs="Arial"/>
                <w:sz w:val="16"/>
                <w:szCs w:val="16"/>
                <w:lang w:val="sq-AL"/>
              </w:rPr>
            </w:pPr>
            <w:r w:rsidRPr="005C6BF3">
              <w:rPr>
                <w:rFonts w:ascii="Garamond" w:hAnsi="Garamond" w:cs="Arial"/>
                <w:w w:val="105"/>
                <w:sz w:val="16"/>
                <w:szCs w:val="16"/>
                <w:lang w:val="sq-AL"/>
              </w:rPr>
              <w:t>Datë 30 prill 2018</w:t>
            </w:r>
          </w:p>
          <w:p w:rsidR="003127B3" w:rsidRPr="005C6BF3" w:rsidRDefault="003127B3" w:rsidP="005C6BF3">
            <w:pPr>
              <w:widowControl w:val="0"/>
              <w:spacing w:line="360" w:lineRule="auto"/>
              <w:ind w:firstLine="0"/>
              <w:jc w:val="left"/>
              <w:rPr>
                <w:rFonts w:ascii="Garamond" w:hAnsi="Garamond" w:cs="Arial"/>
                <w:sz w:val="16"/>
                <w:szCs w:val="16"/>
                <w:lang w:val="sq-AL"/>
              </w:rPr>
            </w:pPr>
            <w:r w:rsidRPr="005C6BF3">
              <w:rPr>
                <w:rFonts w:ascii="Garamond" w:hAnsi="Garamond" w:cs="Arial"/>
                <w:sz w:val="16"/>
                <w:szCs w:val="16"/>
                <w:lang w:val="sq-AL"/>
              </w:rPr>
              <w:t xml:space="preserve">Banka e Zhvillimit KfW </w:t>
            </w:r>
          </w:p>
          <w:p w:rsidR="003127B3" w:rsidRPr="005C6BF3" w:rsidRDefault="003127B3" w:rsidP="005C6BF3">
            <w:pPr>
              <w:widowControl w:val="0"/>
              <w:spacing w:line="360" w:lineRule="auto"/>
              <w:ind w:firstLine="0"/>
              <w:jc w:val="left"/>
              <w:rPr>
                <w:rFonts w:ascii="Garamond" w:hAnsi="Garamond" w:cs="Arial"/>
                <w:sz w:val="16"/>
                <w:szCs w:val="16"/>
                <w:lang w:val="sq-AL"/>
              </w:rPr>
            </w:pPr>
            <w:r w:rsidRPr="005C6BF3">
              <w:rPr>
                <w:rFonts w:ascii="Garamond" w:hAnsi="Garamond" w:cs="Arial"/>
                <w:sz w:val="16"/>
                <w:szCs w:val="16"/>
                <w:lang w:val="sq-AL"/>
              </w:rPr>
              <w:t>Eva Niepagenkemper</w:t>
            </w:r>
          </w:p>
          <w:p w:rsidR="003127B3" w:rsidRPr="005C6BF3" w:rsidRDefault="003127B3" w:rsidP="005C6BF3">
            <w:pPr>
              <w:widowControl w:val="0"/>
              <w:spacing w:line="360" w:lineRule="auto"/>
              <w:ind w:firstLine="0"/>
              <w:jc w:val="left"/>
              <w:rPr>
                <w:rFonts w:ascii="Garamond" w:hAnsi="Garamond" w:cs="Arial"/>
                <w:sz w:val="16"/>
                <w:szCs w:val="16"/>
                <w:lang w:val="sq-AL"/>
              </w:rPr>
            </w:pPr>
            <w:r w:rsidRPr="005C6BF3">
              <w:rPr>
                <w:rFonts w:ascii="Garamond" w:hAnsi="Garamond" w:cs="Arial"/>
                <w:sz w:val="16"/>
                <w:szCs w:val="16"/>
                <w:lang w:val="sq-AL"/>
              </w:rPr>
              <w:t>Referenca jonë: NgE</w:t>
            </w:r>
          </w:p>
          <w:p w:rsidR="003127B3" w:rsidRPr="005C6BF3" w:rsidRDefault="003127B3" w:rsidP="005C6BF3">
            <w:pPr>
              <w:widowControl w:val="0"/>
              <w:spacing w:line="360" w:lineRule="auto"/>
              <w:ind w:firstLine="0"/>
              <w:jc w:val="left"/>
              <w:rPr>
                <w:rFonts w:ascii="Garamond" w:hAnsi="Garamond" w:cs="Arial"/>
                <w:sz w:val="16"/>
                <w:szCs w:val="16"/>
                <w:lang w:val="sq-AL"/>
              </w:rPr>
            </w:pPr>
            <w:r w:rsidRPr="005C6BF3">
              <w:rPr>
                <w:rFonts w:ascii="Garamond" w:hAnsi="Garamond" w:cs="Arial"/>
                <w:w w:val="105"/>
                <w:sz w:val="16"/>
                <w:szCs w:val="16"/>
                <w:lang w:val="sq-AL"/>
              </w:rPr>
              <w:t>Nr. tel.: +49 69 7431 - 7655</w:t>
            </w:r>
          </w:p>
          <w:p w:rsidR="003127B3" w:rsidRPr="005C6BF3" w:rsidRDefault="003127B3" w:rsidP="005C6BF3">
            <w:pPr>
              <w:widowControl w:val="0"/>
              <w:spacing w:line="360" w:lineRule="auto"/>
              <w:ind w:firstLine="0"/>
              <w:jc w:val="left"/>
              <w:rPr>
                <w:rFonts w:ascii="Garamond" w:hAnsi="Garamond" w:cs="Arial"/>
                <w:sz w:val="16"/>
                <w:szCs w:val="16"/>
                <w:lang w:val="sq-AL"/>
              </w:rPr>
            </w:pPr>
            <w:r w:rsidRPr="005C6BF3">
              <w:rPr>
                <w:rFonts w:ascii="Garamond" w:hAnsi="Garamond" w:cs="Arial"/>
                <w:w w:val="105"/>
                <w:sz w:val="16"/>
                <w:szCs w:val="16"/>
                <w:lang w:val="sq-AL"/>
              </w:rPr>
              <w:t>Faks: +49 69 7431-2944</w:t>
            </w:r>
            <w:r w:rsidRPr="005C6BF3">
              <w:rPr>
                <w:rFonts w:ascii="Garamond" w:hAnsi="Garamond" w:cs="Arial"/>
                <w:sz w:val="16"/>
                <w:szCs w:val="16"/>
                <w:lang w:val="sq-AL"/>
              </w:rPr>
              <w:t xml:space="preserve"> </w:t>
            </w:r>
          </w:p>
          <w:p w:rsidR="003127B3" w:rsidRPr="003127B3" w:rsidRDefault="003127B3" w:rsidP="005C6BF3">
            <w:pPr>
              <w:widowControl w:val="0"/>
              <w:spacing w:line="360" w:lineRule="auto"/>
              <w:ind w:firstLine="0"/>
              <w:jc w:val="left"/>
              <w:rPr>
                <w:rFonts w:ascii="Garamond" w:hAnsi="Garamond" w:cs="Arial"/>
                <w:sz w:val="16"/>
                <w:szCs w:val="16"/>
                <w:lang w:val="sq-AL"/>
              </w:rPr>
            </w:pPr>
            <w:r w:rsidRPr="005C6BF3">
              <w:rPr>
                <w:rFonts w:ascii="Garamond" w:hAnsi="Garamond" w:cs="Arial"/>
                <w:sz w:val="16"/>
                <w:szCs w:val="16"/>
                <w:lang w:val="sq-AL"/>
              </w:rPr>
              <w:t>Eva.Niepagenkemper@kfw.de</w:t>
            </w:r>
          </w:p>
        </w:tc>
      </w:tr>
      <w:tr w:rsidR="003127B3" w:rsidRPr="003127B3" w:rsidTr="00D90731">
        <w:trPr>
          <w:trHeight w:val="929"/>
        </w:trPr>
        <w:tc>
          <w:tcPr>
            <w:tcW w:w="3069" w:type="dxa"/>
          </w:tcPr>
          <w:p w:rsidR="003127B3" w:rsidRPr="003127B3" w:rsidRDefault="003127B3" w:rsidP="005C6BF3">
            <w:pPr>
              <w:pStyle w:val="Paragrafi"/>
              <w:ind w:firstLine="0"/>
              <w:rPr>
                <w:rFonts w:cs="Arial"/>
                <w:b/>
                <w:sz w:val="16"/>
                <w:szCs w:val="16"/>
                <w:lang w:val="sq-AL"/>
              </w:rPr>
            </w:pPr>
            <w:r w:rsidRPr="003127B3">
              <w:rPr>
                <w:rFonts w:cs="Arial"/>
                <w:b/>
                <w:sz w:val="16"/>
                <w:szCs w:val="16"/>
                <w:lang w:val="sq-AL"/>
              </w:rPr>
              <w:t xml:space="preserve">Marrëveshja e Huas dhe e programit </w:t>
            </w:r>
          </w:p>
          <w:p w:rsidR="003127B3" w:rsidRPr="003127B3" w:rsidRDefault="003127B3" w:rsidP="005C6BF3">
            <w:pPr>
              <w:pStyle w:val="Paragrafi"/>
              <w:ind w:firstLine="0"/>
              <w:rPr>
                <w:rFonts w:cs="Arial"/>
                <w:b/>
                <w:sz w:val="16"/>
                <w:szCs w:val="16"/>
                <w:lang w:val="sq-AL"/>
              </w:rPr>
            </w:pPr>
            <w:r w:rsidRPr="003127B3">
              <w:rPr>
                <w:rFonts w:cs="Arial"/>
                <w:b/>
                <w:w w:val="110"/>
                <w:sz w:val="16"/>
                <w:szCs w:val="16"/>
                <w:lang w:val="sq-AL"/>
              </w:rPr>
              <w:t xml:space="preserve">Datë </w:t>
            </w:r>
            <w:r w:rsidRPr="003127B3">
              <w:rPr>
                <w:rFonts w:cs="Arial"/>
                <w:b/>
                <w:w w:val="110"/>
                <w:sz w:val="16"/>
                <w:szCs w:val="16"/>
                <w:lang w:val="sq-AL"/>
              </w:rPr>
              <w:tab/>
            </w:r>
            <w:r w:rsidRPr="003127B3">
              <w:rPr>
                <w:rFonts w:cs="Arial"/>
                <w:b/>
                <w:w w:val="110"/>
                <w:sz w:val="16"/>
                <w:szCs w:val="16"/>
                <w:lang w:val="sq-AL"/>
              </w:rPr>
              <w:tab/>
              <w:t>23 dhjetor</w:t>
            </w:r>
            <w:r w:rsidRPr="003127B3">
              <w:rPr>
                <w:rFonts w:cs="Arial"/>
                <w:b/>
                <w:spacing w:val="-18"/>
                <w:w w:val="110"/>
                <w:sz w:val="16"/>
                <w:szCs w:val="16"/>
                <w:lang w:val="sq-AL"/>
              </w:rPr>
              <w:t xml:space="preserve"> </w:t>
            </w:r>
            <w:r w:rsidRPr="003127B3">
              <w:rPr>
                <w:rFonts w:cs="Arial"/>
                <w:b/>
                <w:w w:val="110"/>
                <w:sz w:val="16"/>
                <w:szCs w:val="16"/>
                <w:lang w:val="sq-AL"/>
              </w:rPr>
              <w:t>2010</w:t>
            </w:r>
          </w:p>
          <w:p w:rsidR="003127B3" w:rsidRPr="003127B3" w:rsidRDefault="003127B3" w:rsidP="005C6BF3">
            <w:pPr>
              <w:pStyle w:val="Paragrafi"/>
              <w:ind w:firstLine="0"/>
              <w:rPr>
                <w:rFonts w:cs="Arial"/>
                <w:b/>
                <w:sz w:val="16"/>
                <w:szCs w:val="16"/>
                <w:lang w:val="sq-AL"/>
              </w:rPr>
            </w:pPr>
            <w:r w:rsidRPr="003127B3">
              <w:rPr>
                <w:rFonts w:cs="Arial"/>
                <w:b/>
                <w:sz w:val="16"/>
                <w:szCs w:val="16"/>
                <w:lang w:val="sq-AL"/>
              </w:rPr>
              <w:t>Vlera</w:t>
            </w:r>
            <w:r w:rsidRPr="003127B3">
              <w:rPr>
                <w:rFonts w:cs="Arial"/>
                <w:b/>
                <w:sz w:val="16"/>
                <w:szCs w:val="16"/>
                <w:lang w:val="sq-AL"/>
              </w:rPr>
              <w:tab/>
            </w:r>
            <w:r w:rsidRPr="003127B3">
              <w:rPr>
                <w:rFonts w:cs="Arial"/>
                <w:b/>
                <w:sz w:val="16"/>
                <w:szCs w:val="16"/>
                <w:lang w:val="sq-AL"/>
              </w:rPr>
              <w:tab/>
              <w:t>: 20</w:t>
            </w:r>
            <w:r w:rsidRPr="003127B3">
              <w:rPr>
                <w:rFonts w:cs="Arial"/>
                <w:b/>
                <w:spacing w:val="46"/>
                <w:sz w:val="16"/>
                <w:szCs w:val="16"/>
                <w:lang w:val="sq-AL"/>
              </w:rPr>
              <w:t xml:space="preserve"> </w:t>
            </w:r>
            <w:r w:rsidRPr="003127B3">
              <w:rPr>
                <w:rFonts w:cs="Arial"/>
                <w:b/>
                <w:w w:val="110"/>
                <w:sz w:val="16"/>
                <w:szCs w:val="16"/>
                <w:lang w:val="sq-AL"/>
              </w:rPr>
              <w:t>milionë euro</w:t>
            </w:r>
          </w:p>
          <w:p w:rsidR="003127B3" w:rsidRPr="003127B3" w:rsidRDefault="003127B3" w:rsidP="005C6BF3">
            <w:pPr>
              <w:pStyle w:val="Paragrafi"/>
              <w:ind w:firstLine="0"/>
              <w:rPr>
                <w:rFonts w:cs="Arial"/>
                <w:b/>
                <w:sz w:val="16"/>
                <w:szCs w:val="16"/>
                <w:lang w:val="sq-AL"/>
              </w:rPr>
            </w:pPr>
            <w:r w:rsidRPr="003127B3">
              <w:rPr>
                <w:rFonts w:cs="Arial"/>
                <w:b/>
                <w:w w:val="110"/>
                <w:sz w:val="16"/>
                <w:szCs w:val="16"/>
                <w:lang w:val="sq-AL"/>
              </w:rPr>
              <w:t>BMZ nr.</w:t>
            </w:r>
            <w:r w:rsidRPr="003127B3">
              <w:rPr>
                <w:rFonts w:cs="Arial"/>
                <w:b/>
                <w:w w:val="110"/>
                <w:sz w:val="16"/>
                <w:szCs w:val="16"/>
                <w:lang w:val="sq-AL"/>
              </w:rPr>
              <w:tab/>
            </w:r>
            <w:r w:rsidRPr="003127B3">
              <w:rPr>
                <w:rFonts w:cs="Arial"/>
                <w:b/>
                <w:w w:val="110"/>
                <w:sz w:val="16"/>
                <w:szCs w:val="16"/>
                <w:lang w:val="sq-AL"/>
              </w:rPr>
              <w:tab/>
              <w:t xml:space="preserve"> </w:t>
            </w:r>
            <w:r w:rsidRPr="003127B3">
              <w:rPr>
                <w:rFonts w:cs="Arial"/>
                <w:b/>
                <w:w w:val="115"/>
                <w:sz w:val="16"/>
                <w:szCs w:val="16"/>
                <w:lang w:val="sq-AL"/>
              </w:rPr>
              <w:t>2010 65</w:t>
            </w:r>
            <w:r w:rsidRPr="003127B3">
              <w:rPr>
                <w:rFonts w:cs="Arial"/>
                <w:b/>
                <w:spacing w:val="-14"/>
                <w:w w:val="115"/>
                <w:sz w:val="16"/>
                <w:szCs w:val="16"/>
                <w:lang w:val="sq-AL"/>
              </w:rPr>
              <w:t xml:space="preserve"> </w:t>
            </w:r>
            <w:r w:rsidRPr="003127B3">
              <w:rPr>
                <w:rFonts w:cs="Arial"/>
                <w:b/>
                <w:w w:val="115"/>
                <w:sz w:val="16"/>
                <w:szCs w:val="16"/>
                <w:lang w:val="sq-AL"/>
              </w:rPr>
              <w:t>721</w:t>
            </w:r>
          </w:p>
          <w:p w:rsidR="003127B3" w:rsidRPr="003127B3" w:rsidRDefault="003127B3" w:rsidP="005C6BF3">
            <w:pPr>
              <w:pStyle w:val="Paragrafi"/>
              <w:ind w:firstLine="0"/>
              <w:rPr>
                <w:rFonts w:cs="Arial"/>
                <w:b/>
                <w:sz w:val="16"/>
                <w:szCs w:val="16"/>
                <w:lang w:val="sq-AL"/>
              </w:rPr>
            </w:pPr>
            <w:r w:rsidRPr="003127B3">
              <w:rPr>
                <w:rFonts w:cs="Arial"/>
                <w:b/>
                <w:w w:val="110"/>
                <w:sz w:val="16"/>
                <w:szCs w:val="16"/>
                <w:lang w:val="sq-AL"/>
              </w:rPr>
              <w:t xml:space="preserve">Nr. i llogarisë së Huas: </w:t>
            </w:r>
            <w:r w:rsidRPr="003127B3">
              <w:rPr>
                <w:rFonts w:cs="Arial"/>
                <w:b/>
                <w:w w:val="110"/>
                <w:sz w:val="16"/>
                <w:szCs w:val="16"/>
                <w:lang w:val="sq-AL"/>
              </w:rPr>
              <w:tab/>
              <w:t>24916</w:t>
            </w:r>
          </w:p>
        </w:tc>
        <w:tc>
          <w:tcPr>
            <w:tcW w:w="2118" w:type="dxa"/>
            <w:vMerge/>
          </w:tcPr>
          <w:p w:rsidR="003127B3" w:rsidRPr="003127B3" w:rsidRDefault="003127B3" w:rsidP="005C6BF3">
            <w:pPr>
              <w:pStyle w:val="Paragrafi"/>
              <w:spacing w:line="360" w:lineRule="auto"/>
              <w:ind w:firstLine="0"/>
              <w:jc w:val="right"/>
              <w:rPr>
                <w:lang w:val="sq-AL"/>
              </w:rPr>
            </w:pPr>
          </w:p>
        </w:tc>
      </w:tr>
    </w:tbl>
    <w:p w:rsidR="001159C9" w:rsidRPr="003127B3" w:rsidRDefault="001159C9" w:rsidP="009E7223">
      <w:pPr>
        <w:pStyle w:val="Hapesira7"/>
        <w:rPr>
          <w:lang w:val="sq-AL"/>
        </w:rPr>
      </w:pPr>
    </w:p>
    <w:p w:rsidR="001159C9" w:rsidRPr="003127B3" w:rsidRDefault="00AC58E5" w:rsidP="001159C9">
      <w:pPr>
        <w:pStyle w:val="Paragrafi"/>
        <w:rPr>
          <w:rFonts w:cs="Arial"/>
          <w:lang w:val="sq-AL"/>
        </w:rPr>
      </w:pPr>
      <w:r w:rsidRPr="003127B3">
        <w:rPr>
          <w:rFonts w:cs="Arial"/>
          <w:lang w:val="sq-AL"/>
        </w:rPr>
        <w:t xml:space="preserve">Siç </w:t>
      </w:r>
      <w:r w:rsidR="001159C9" w:rsidRPr="003127B3">
        <w:rPr>
          <w:rFonts w:cs="Arial"/>
          <w:lang w:val="sq-AL"/>
        </w:rPr>
        <w:t>është ndryshuar herë pas here (</w:t>
      </w:r>
      <w:r w:rsidR="001159C9" w:rsidRPr="003127B3">
        <w:rPr>
          <w:rFonts w:cs="Arial"/>
          <w:b/>
          <w:lang w:val="sq-AL"/>
        </w:rPr>
        <w:t>Marrëveshja e Huas dhe</w:t>
      </w:r>
      <w:r w:rsidR="00DC5917">
        <w:rPr>
          <w:rFonts w:cs="Arial"/>
          <w:b/>
          <w:lang w:val="sq-AL"/>
        </w:rPr>
        <w:t xml:space="preserve"> e</w:t>
      </w:r>
      <w:r w:rsidR="001159C9" w:rsidRPr="003127B3">
        <w:rPr>
          <w:rFonts w:cs="Arial"/>
          <w:b/>
          <w:lang w:val="sq-AL"/>
        </w:rPr>
        <w:t xml:space="preserve"> Programit</w:t>
      </w:r>
      <w:r w:rsidR="001159C9" w:rsidRPr="003127B3">
        <w:rPr>
          <w:rFonts w:cs="Arial"/>
          <w:b/>
          <w:color w:val="3B3B41"/>
          <w:lang w:val="sq-AL"/>
        </w:rPr>
        <w:t>)</w:t>
      </w:r>
      <w:r w:rsidR="001159C9" w:rsidRPr="003127B3">
        <w:rPr>
          <w:rFonts w:cs="Arial"/>
          <w:b/>
          <w:lang w:val="sq-AL"/>
        </w:rPr>
        <w:t>.</w:t>
      </w:r>
    </w:p>
    <w:p w:rsidR="001159C9" w:rsidRPr="003127B3" w:rsidRDefault="001159C9" w:rsidP="001159C9">
      <w:pPr>
        <w:pStyle w:val="Paragrafi"/>
        <w:rPr>
          <w:w w:val="105"/>
          <w:lang w:val="sq-AL"/>
        </w:rPr>
      </w:pPr>
      <w:r w:rsidRPr="003127B3">
        <w:rPr>
          <w:w w:val="105"/>
          <w:lang w:val="sq-AL"/>
        </w:rPr>
        <w:t>Të nderuar zotërinj,</w:t>
      </w:r>
      <w:r w:rsidR="00A55140" w:rsidRPr="003127B3">
        <w:rPr>
          <w:w w:val="105"/>
          <w:lang w:val="sq-AL"/>
        </w:rPr>
        <w:t xml:space="preserve"> </w:t>
      </w:r>
    </w:p>
    <w:p w:rsidR="001159C9" w:rsidRPr="003127B3" w:rsidRDefault="001159C9" w:rsidP="001159C9">
      <w:pPr>
        <w:pStyle w:val="Paragrafi"/>
        <w:rPr>
          <w:spacing w:val="-4"/>
          <w:w w:val="105"/>
          <w:lang w:val="sq-AL"/>
        </w:rPr>
      </w:pPr>
      <w:r w:rsidRPr="003127B3">
        <w:rPr>
          <w:w w:val="105"/>
          <w:lang w:val="sq-AL"/>
        </w:rPr>
        <w:t xml:space="preserve">I referohemi Marrëveshjes së lartpërmendur të Huas dhe </w:t>
      </w:r>
      <w:r w:rsidR="00DC5917">
        <w:rPr>
          <w:w w:val="105"/>
          <w:lang w:val="sq-AL"/>
        </w:rPr>
        <w:t xml:space="preserve">të </w:t>
      </w:r>
      <w:r w:rsidRPr="003127B3">
        <w:rPr>
          <w:w w:val="105"/>
          <w:lang w:val="sq-AL"/>
        </w:rPr>
        <w:t>Programit dhe shkresave tuaja</w:t>
      </w:r>
      <w:r w:rsidR="00DC5917">
        <w:rPr>
          <w:w w:val="105"/>
          <w:lang w:val="sq-AL"/>
        </w:rPr>
        <w:t>,</w:t>
      </w:r>
      <w:r w:rsidRPr="003127B3">
        <w:rPr>
          <w:w w:val="105"/>
          <w:lang w:val="sq-AL"/>
        </w:rPr>
        <w:t xml:space="preserve"> </w:t>
      </w:r>
      <w:r w:rsidR="00DC5917">
        <w:rPr>
          <w:w w:val="105"/>
          <w:lang w:val="sq-AL"/>
        </w:rPr>
        <w:t>ne datat</w:t>
      </w:r>
      <w:r w:rsidRPr="003127B3">
        <w:rPr>
          <w:w w:val="105"/>
          <w:lang w:val="sq-AL"/>
        </w:rPr>
        <w:t xml:space="preserve"> 15 dhjetor 2017 dhe 26 mars 2018, ku </w:t>
      </w:r>
      <w:r w:rsidRPr="003127B3">
        <w:rPr>
          <w:spacing w:val="-4"/>
          <w:w w:val="105"/>
          <w:lang w:val="sq-AL"/>
        </w:rPr>
        <w:t>kërkoni zgjatje të afatit të disbursimit dhe përshtatje të emërtimit dhe adresës së Ministrisë së Financës dhe Ekonomisë.</w:t>
      </w:r>
    </w:p>
    <w:p w:rsidR="001159C9" w:rsidRPr="003127B3" w:rsidRDefault="001159C9" w:rsidP="001159C9">
      <w:pPr>
        <w:pStyle w:val="Paragrafi"/>
        <w:rPr>
          <w:spacing w:val="-4"/>
          <w:w w:val="105"/>
          <w:lang w:val="sq-AL"/>
        </w:rPr>
      </w:pPr>
      <w:r w:rsidRPr="003127B3">
        <w:rPr>
          <w:spacing w:val="-4"/>
          <w:w w:val="105"/>
          <w:lang w:val="sq-AL"/>
        </w:rPr>
        <w:lastRenderedPageBreak/>
        <w:t>Kemi kënaqësinë t’</w:t>
      </w:r>
      <w:r w:rsidR="000A7046">
        <w:rPr>
          <w:spacing w:val="-4"/>
          <w:w w:val="105"/>
          <w:lang w:val="sq-AL"/>
        </w:rPr>
        <w:t>j</w:t>
      </w:r>
      <w:r w:rsidRPr="003127B3">
        <w:rPr>
          <w:spacing w:val="-4"/>
          <w:w w:val="105"/>
          <w:lang w:val="sq-AL"/>
        </w:rPr>
        <w:t>u informoj</w:t>
      </w:r>
      <w:r w:rsidR="000A7046">
        <w:rPr>
          <w:spacing w:val="-4"/>
          <w:w w:val="105"/>
          <w:lang w:val="sq-AL"/>
        </w:rPr>
        <w:t>m</w:t>
      </w:r>
      <w:r w:rsidRPr="003127B3">
        <w:rPr>
          <w:spacing w:val="-4"/>
          <w:w w:val="105"/>
          <w:lang w:val="sq-AL"/>
        </w:rPr>
        <w:t>ë</w:t>
      </w:r>
      <w:r w:rsidR="000A7046">
        <w:rPr>
          <w:spacing w:val="-4"/>
          <w:w w:val="105"/>
          <w:lang w:val="sq-AL"/>
        </w:rPr>
        <w:t>,</w:t>
      </w:r>
      <w:r w:rsidRPr="003127B3">
        <w:rPr>
          <w:spacing w:val="-4"/>
          <w:w w:val="105"/>
          <w:lang w:val="sq-AL"/>
        </w:rPr>
        <w:t xml:space="preserve"> me anë të kësaj shkrese</w:t>
      </w:r>
      <w:r w:rsidR="000A7046">
        <w:rPr>
          <w:spacing w:val="-4"/>
          <w:w w:val="105"/>
          <w:lang w:val="sq-AL"/>
        </w:rPr>
        <w:t>,</w:t>
      </w:r>
      <w:r w:rsidRPr="003127B3">
        <w:rPr>
          <w:spacing w:val="-4"/>
          <w:w w:val="105"/>
          <w:lang w:val="sq-AL"/>
        </w:rPr>
        <w:t xml:space="preserve"> se mund ta plotësojmë kërkesën tuaj për zgjatje të afatit të disbursimit deri </w:t>
      </w:r>
      <w:r w:rsidR="000A7046">
        <w:rPr>
          <w:spacing w:val="-4"/>
          <w:w w:val="105"/>
          <w:lang w:val="sq-AL"/>
        </w:rPr>
        <w:t>m</w:t>
      </w:r>
      <w:r w:rsidRPr="003127B3">
        <w:rPr>
          <w:spacing w:val="-4"/>
          <w:w w:val="105"/>
          <w:lang w:val="sq-AL"/>
        </w:rPr>
        <w:t>ë 30 tetor 2018. KfW, për të mundësuar përmbylljen e suksesshme të projektit në fjalë, do të marrë përsipër, vetëm për këtë rast, kostot shtesë të rifinancimit të shkaktuara nga shtyrja e afatit të disbursimit.</w:t>
      </w:r>
    </w:p>
    <w:p w:rsidR="001159C9" w:rsidRPr="003127B3" w:rsidRDefault="001159C9" w:rsidP="001159C9">
      <w:pPr>
        <w:pStyle w:val="Paragrafi"/>
        <w:rPr>
          <w:spacing w:val="-4"/>
          <w:w w:val="105"/>
          <w:lang w:val="sq-AL"/>
        </w:rPr>
      </w:pPr>
      <w:r w:rsidRPr="003127B3">
        <w:rPr>
          <w:spacing w:val="-4"/>
          <w:w w:val="105"/>
          <w:lang w:val="sq-AL"/>
        </w:rPr>
        <w:t>Rrjedhimisht, ne biem dakord për modifikimet e m</w:t>
      </w:r>
      <w:r w:rsidR="000A7046">
        <w:rPr>
          <w:spacing w:val="-4"/>
          <w:w w:val="105"/>
          <w:lang w:val="sq-AL"/>
        </w:rPr>
        <w:t>ëposhtme në Marrëveshjen e Huas</w:t>
      </w:r>
      <w:r w:rsidRPr="003127B3">
        <w:rPr>
          <w:spacing w:val="-4"/>
          <w:w w:val="105"/>
          <w:lang w:val="sq-AL"/>
        </w:rPr>
        <w:t xml:space="preserve"> dhe</w:t>
      </w:r>
      <w:r w:rsidR="000A7046">
        <w:rPr>
          <w:spacing w:val="-4"/>
          <w:w w:val="105"/>
          <w:lang w:val="sq-AL"/>
        </w:rPr>
        <w:t xml:space="preserve"> të</w:t>
      </w:r>
      <w:r w:rsidRPr="003127B3">
        <w:rPr>
          <w:spacing w:val="-4"/>
          <w:w w:val="105"/>
          <w:lang w:val="sq-AL"/>
        </w:rPr>
        <w:t xml:space="preserve"> Programit:</w:t>
      </w:r>
    </w:p>
    <w:p w:rsidR="001159C9" w:rsidRPr="005370EA" w:rsidRDefault="001159C9" w:rsidP="001159C9">
      <w:pPr>
        <w:pStyle w:val="Paragrafi"/>
        <w:rPr>
          <w:b/>
          <w:spacing w:val="-4"/>
          <w:w w:val="105"/>
          <w:lang w:val="sq-AL"/>
        </w:rPr>
      </w:pPr>
      <w:r w:rsidRPr="005370EA">
        <w:rPr>
          <w:b/>
          <w:spacing w:val="-4"/>
          <w:w w:val="105"/>
          <w:lang w:val="sq-AL"/>
        </w:rPr>
        <w:t>Seksioni A</w:t>
      </w:r>
      <w:r w:rsidR="005370EA" w:rsidRPr="005370EA">
        <w:rPr>
          <w:b/>
          <w:spacing w:val="-4"/>
          <w:w w:val="105"/>
          <w:lang w:val="sq-AL"/>
        </w:rPr>
        <w:t>.</w:t>
      </w:r>
      <w:r w:rsidRPr="005370EA">
        <w:rPr>
          <w:b/>
          <w:spacing w:val="-4"/>
          <w:w w:val="105"/>
          <w:lang w:val="sq-AL"/>
        </w:rPr>
        <w:t xml:space="preserve"> Modifikime të Marrëveshjes së Huas dhe</w:t>
      </w:r>
      <w:r w:rsidR="005370EA" w:rsidRPr="005370EA">
        <w:rPr>
          <w:b/>
          <w:spacing w:val="-4"/>
          <w:w w:val="105"/>
          <w:lang w:val="sq-AL"/>
        </w:rPr>
        <w:t xml:space="preserve"> të</w:t>
      </w:r>
      <w:r w:rsidRPr="005370EA">
        <w:rPr>
          <w:b/>
          <w:spacing w:val="-4"/>
          <w:w w:val="105"/>
          <w:lang w:val="sq-AL"/>
        </w:rPr>
        <w:t xml:space="preserve"> Programit </w:t>
      </w:r>
    </w:p>
    <w:p w:rsidR="001159C9" w:rsidRPr="003127B3" w:rsidRDefault="001159C9" w:rsidP="001159C9">
      <w:pPr>
        <w:pStyle w:val="Paragrafi"/>
        <w:rPr>
          <w:spacing w:val="-4"/>
          <w:w w:val="105"/>
          <w:lang w:val="sq-AL"/>
        </w:rPr>
      </w:pPr>
      <w:r w:rsidRPr="003127B3">
        <w:rPr>
          <w:spacing w:val="-4"/>
          <w:w w:val="105"/>
          <w:lang w:val="sq-AL"/>
        </w:rPr>
        <w:t xml:space="preserve">Marrëveshja e Huas dhe </w:t>
      </w:r>
      <w:r w:rsidR="005370EA">
        <w:rPr>
          <w:spacing w:val="-4"/>
          <w:w w:val="105"/>
          <w:lang w:val="sq-AL"/>
        </w:rPr>
        <w:t xml:space="preserve">e </w:t>
      </w:r>
      <w:r w:rsidRPr="003127B3">
        <w:rPr>
          <w:spacing w:val="-4"/>
          <w:w w:val="105"/>
          <w:lang w:val="sq-AL"/>
        </w:rPr>
        <w:t>Programit do të modifikohet si më poshtë:</w:t>
      </w:r>
    </w:p>
    <w:p w:rsidR="001159C9" w:rsidRPr="003127B3" w:rsidRDefault="001159C9" w:rsidP="001159C9">
      <w:pPr>
        <w:pStyle w:val="Paragrafi"/>
        <w:rPr>
          <w:spacing w:val="-4"/>
          <w:w w:val="105"/>
          <w:lang w:val="sq-AL"/>
        </w:rPr>
      </w:pPr>
      <w:r w:rsidRPr="003127B3">
        <w:rPr>
          <w:spacing w:val="-4"/>
          <w:w w:val="105"/>
          <w:lang w:val="sq-AL"/>
        </w:rPr>
        <w:t>1.</w:t>
      </w:r>
      <w:r w:rsidRPr="003127B3">
        <w:rPr>
          <w:spacing w:val="-4"/>
          <w:w w:val="105"/>
          <w:lang w:val="sq-AL"/>
        </w:rPr>
        <w:tab/>
      </w:r>
      <w:r w:rsidR="00F27F27" w:rsidRPr="003127B3">
        <w:rPr>
          <w:spacing w:val="-4"/>
          <w:w w:val="105"/>
          <w:lang w:val="sq-AL"/>
        </w:rPr>
        <w:t xml:space="preserve"> </w:t>
      </w:r>
      <w:r w:rsidRPr="003127B3">
        <w:rPr>
          <w:spacing w:val="-4"/>
          <w:w w:val="105"/>
          <w:lang w:val="sq-AL"/>
        </w:rPr>
        <w:t xml:space="preserve">Sa herë që në të gjithë tekstin e Marrëveshjes së Huas dhe </w:t>
      </w:r>
      <w:r w:rsidR="005370EA">
        <w:rPr>
          <w:spacing w:val="-4"/>
          <w:w w:val="105"/>
          <w:lang w:val="sq-AL"/>
        </w:rPr>
        <w:t xml:space="preserve">të </w:t>
      </w:r>
      <w:r w:rsidRPr="003127B3">
        <w:rPr>
          <w:spacing w:val="-4"/>
          <w:w w:val="105"/>
          <w:lang w:val="sq-AL"/>
        </w:rPr>
        <w:t xml:space="preserve">Programit përmendet emërtimi </w:t>
      </w:r>
      <w:r w:rsidR="005370EA">
        <w:rPr>
          <w:spacing w:val="-4"/>
          <w:w w:val="105"/>
          <w:lang w:val="sq-AL"/>
        </w:rPr>
        <w:t>“</w:t>
      </w:r>
      <w:r w:rsidRPr="003127B3">
        <w:rPr>
          <w:spacing w:val="-4"/>
          <w:w w:val="105"/>
          <w:lang w:val="sq-AL"/>
        </w:rPr>
        <w:t>Ministria e Financave</w:t>
      </w:r>
      <w:r w:rsidR="005370EA">
        <w:rPr>
          <w:spacing w:val="-4"/>
          <w:w w:val="105"/>
          <w:lang w:val="sq-AL"/>
        </w:rPr>
        <w:t>”,</w:t>
      </w:r>
      <w:r w:rsidRPr="003127B3">
        <w:rPr>
          <w:spacing w:val="-4"/>
          <w:w w:val="105"/>
          <w:lang w:val="sq-AL"/>
        </w:rPr>
        <w:t xml:space="preserve"> të fshihet dhe të zëvendësohet me emërtimin </w:t>
      </w:r>
      <w:r w:rsidR="005370EA">
        <w:rPr>
          <w:spacing w:val="-4"/>
          <w:w w:val="105"/>
          <w:lang w:val="sq-AL"/>
        </w:rPr>
        <w:t>“</w:t>
      </w:r>
      <w:r w:rsidRPr="003127B3">
        <w:rPr>
          <w:spacing w:val="-4"/>
          <w:w w:val="105"/>
          <w:lang w:val="sq-AL"/>
        </w:rPr>
        <w:t>Ministria e Financave dhe Ekonomisë</w:t>
      </w:r>
      <w:r w:rsidR="005370EA">
        <w:rPr>
          <w:spacing w:val="-4"/>
          <w:w w:val="105"/>
          <w:lang w:val="sq-AL"/>
        </w:rPr>
        <w:t>”</w:t>
      </w:r>
      <w:r w:rsidRPr="003127B3">
        <w:rPr>
          <w:spacing w:val="-4"/>
          <w:w w:val="105"/>
          <w:lang w:val="sq-AL"/>
        </w:rPr>
        <w:t>.</w:t>
      </w:r>
    </w:p>
    <w:p w:rsidR="001159C9" w:rsidRPr="003127B3" w:rsidRDefault="001159C9" w:rsidP="001159C9">
      <w:pPr>
        <w:pStyle w:val="Paragrafi"/>
        <w:rPr>
          <w:spacing w:val="-4"/>
          <w:w w:val="105"/>
          <w:lang w:val="sq-AL"/>
        </w:rPr>
      </w:pPr>
      <w:r w:rsidRPr="003127B3">
        <w:rPr>
          <w:spacing w:val="-4"/>
          <w:w w:val="105"/>
          <w:lang w:val="sq-AL"/>
        </w:rPr>
        <w:t>2.</w:t>
      </w:r>
      <w:r w:rsidRPr="003127B3">
        <w:rPr>
          <w:spacing w:val="-4"/>
          <w:w w:val="105"/>
          <w:lang w:val="sq-AL"/>
        </w:rPr>
        <w:tab/>
      </w:r>
      <w:r w:rsidR="00F27F27" w:rsidRPr="003127B3">
        <w:rPr>
          <w:spacing w:val="-4"/>
          <w:w w:val="105"/>
          <w:lang w:val="sq-AL"/>
        </w:rPr>
        <w:t xml:space="preserve"> </w:t>
      </w:r>
      <w:r w:rsidRPr="003127B3">
        <w:rPr>
          <w:spacing w:val="-4"/>
          <w:w w:val="105"/>
          <w:lang w:val="sq-AL"/>
        </w:rPr>
        <w:t>Neni 3.2</w:t>
      </w:r>
      <w:r w:rsidR="005370EA">
        <w:rPr>
          <w:spacing w:val="-4"/>
          <w:w w:val="105"/>
          <w:lang w:val="sq-AL"/>
        </w:rPr>
        <w:t xml:space="preserve">, </w:t>
      </w:r>
      <w:r w:rsidR="005370EA" w:rsidRPr="005370EA">
        <w:rPr>
          <w:spacing w:val="-4"/>
          <w:w w:val="105"/>
          <w:lang w:val="sq-AL"/>
        </w:rPr>
        <w:t>“</w:t>
      </w:r>
      <w:r w:rsidRPr="005370EA">
        <w:rPr>
          <w:spacing w:val="-4"/>
          <w:w w:val="105"/>
          <w:lang w:val="sq-AL"/>
        </w:rPr>
        <w:t>Afati për kërkimin e disbursimit</w:t>
      </w:r>
      <w:r w:rsidR="005370EA" w:rsidRPr="005370EA">
        <w:rPr>
          <w:spacing w:val="-4"/>
          <w:w w:val="105"/>
          <w:lang w:val="sq-AL"/>
        </w:rPr>
        <w:t>”</w:t>
      </w:r>
      <w:r w:rsidRPr="003127B3">
        <w:rPr>
          <w:spacing w:val="-4"/>
          <w:w w:val="105"/>
          <w:lang w:val="sq-AL"/>
        </w:rPr>
        <w:t xml:space="preserve"> të hiqet dhe të zëvendësohet si më poshtë:</w:t>
      </w:r>
    </w:p>
    <w:p w:rsidR="001159C9" w:rsidRPr="003127B3" w:rsidRDefault="005370EA" w:rsidP="001159C9">
      <w:pPr>
        <w:pStyle w:val="Paragrafi"/>
        <w:rPr>
          <w:spacing w:val="-4"/>
          <w:w w:val="105"/>
          <w:lang w:val="sq-AL"/>
        </w:rPr>
      </w:pPr>
      <w:r>
        <w:rPr>
          <w:spacing w:val="-4"/>
          <w:w w:val="105"/>
          <w:lang w:val="sq-AL"/>
        </w:rPr>
        <w:t>“</w:t>
      </w:r>
      <w:r w:rsidR="001159C9" w:rsidRPr="003127B3">
        <w:rPr>
          <w:spacing w:val="-4"/>
          <w:w w:val="105"/>
          <w:lang w:val="sq-AL"/>
        </w:rPr>
        <w:t>KfW mund të refuzojë disbursimin pas datës 30 tetor 2018.</w:t>
      </w:r>
      <w:r>
        <w:rPr>
          <w:spacing w:val="-4"/>
          <w:w w:val="105"/>
          <w:lang w:val="sq-AL"/>
        </w:rPr>
        <w:t>”.</w:t>
      </w:r>
    </w:p>
    <w:p w:rsidR="001159C9" w:rsidRPr="003127B3" w:rsidRDefault="001159C9" w:rsidP="001159C9">
      <w:pPr>
        <w:pStyle w:val="Paragrafi"/>
        <w:rPr>
          <w:spacing w:val="-4"/>
          <w:w w:val="105"/>
          <w:lang w:val="sq-AL"/>
        </w:rPr>
      </w:pPr>
      <w:r w:rsidRPr="003127B3">
        <w:rPr>
          <w:spacing w:val="-4"/>
          <w:w w:val="105"/>
          <w:lang w:val="sq-AL"/>
        </w:rPr>
        <w:t>3.</w:t>
      </w:r>
      <w:r w:rsidRPr="003127B3">
        <w:rPr>
          <w:spacing w:val="-4"/>
          <w:w w:val="105"/>
          <w:lang w:val="sq-AL"/>
        </w:rPr>
        <w:tab/>
      </w:r>
      <w:r w:rsidR="00F27F27" w:rsidRPr="003127B3">
        <w:rPr>
          <w:spacing w:val="-4"/>
          <w:w w:val="105"/>
          <w:lang w:val="sq-AL"/>
        </w:rPr>
        <w:t xml:space="preserve"> </w:t>
      </w:r>
      <w:r w:rsidRPr="003127B3">
        <w:rPr>
          <w:spacing w:val="-4"/>
          <w:w w:val="105"/>
          <w:lang w:val="sq-AL"/>
        </w:rPr>
        <w:t xml:space="preserve">Në nenin 13.2, </w:t>
      </w:r>
      <w:r w:rsidR="005370EA">
        <w:rPr>
          <w:spacing w:val="-4"/>
          <w:w w:val="105"/>
          <w:lang w:val="sq-AL"/>
        </w:rPr>
        <w:t>“</w:t>
      </w:r>
      <w:r w:rsidR="005370EA" w:rsidRPr="003127B3">
        <w:rPr>
          <w:spacing w:val="-4"/>
          <w:w w:val="105"/>
          <w:lang w:val="sq-AL"/>
        </w:rPr>
        <w:t xml:space="preserve">Adresa </w:t>
      </w:r>
      <w:r w:rsidRPr="003127B3">
        <w:rPr>
          <w:spacing w:val="-4"/>
          <w:w w:val="105"/>
          <w:lang w:val="sq-AL"/>
        </w:rPr>
        <w:t>e Huamarrësit për dërgimin e njoftimeve</w:t>
      </w:r>
      <w:r w:rsidR="005370EA">
        <w:rPr>
          <w:spacing w:val="-4"/>
          <w:w w:val="105"/>
          <w:lang w:val="sq-AL"/>
        </w:rPr>
        <w:t>”</w:t>
      </w:r>
      <w:r w:rsidRPr="003127B3">
        <w:rPr>
          <w:spacing w:val="-4"/>
          <w:w w:val="105"/>
          <w:lang w:val="sq-AL"/>
        </w:rPr>
        <w:t xml:space="preserve"> të hiqet dhe të zëvendësohet si më poshtë:</w:t>
      </w:r>
    </w:p>
    <w:p w:rsidR="00F27F27" w:rsidRPr="003127B3" w:rsidRDefault="005370EA" w:rsidP="001159C9">
      <w:pPr>
        <w:pStyle w:val="Paragrafi"/>
        <w:rPr>
          <w:spacing w:val="-4"/>
          <w:w w:val="105"/>
          <w:lang w:val="sq-AL"/>
        </w:rPr>
      </w:pPr>
      <w:r>
        <w:rPr>
          <w:spacing w:val="-4"/>
          <w:w w:val="105"/>
          <w:lang w:val="sq-AL"/>
        </w:rPr>
        <w:t>“</w:t>
      </w:r>
      <w:r w:rsidR="001159C9" w:rsidRPr="003127B3">
        <w:rPr>
          <w:spacing w:val="-4"/>
          <w:w w:val="105"/>
          <w:lang w:val="sq-AL"/>
        </w:rPr>
        <w:t>Për Huamarrësin:</w:t>
      </w:r>
      <w:r w:rsidR="001159C9" w:rsidRPr="003127B3">
        <w:rPr>
          <w:spacing w:val="-4"/>
          <w:w w:val="105"/>
          <w:lang w:val="sq-AL"/>
        </w:rPr>
        <w:tab/>
      </w:r>
      <w:r w:rsidR="00F27F27" w:rsidRPr="003127B3">
        <w:rPr>
          <w:spacing w:val="-4"/>
          <w:w w:val="105"/>
          <w:lang w:val="sq-AL"/>
        </w:rPr>
        <w:t xml:space="preserve"> </w:t>
      </w:r>
    </w:p>
    <w:p w:rsidR="001159C9" w:rsidRPr="003127B3" w:rsidRDefault="001159C9" w:rsidP="001159C9">
      <w:pPr>
        <w:pStyle w:val="Paragrafi"/>
        <w:rPr>
          <w:spacing w:val="-4"/>
          <w:w w:val="105"/>
          <w:lang w:val="sq-AL"/>
        </w:rPr>
      </w:pPr>
      <w:r w:rsidRPr="003127B3">
        <w:rPr>
          <w:spacing w:val="-4"/>
          <w:w w:val="105"/>
          <w:lang w:val="sq-AL"/>
        </w:rPr>
        <w:t xml:space="preserve">Ministria e Financave dhe Ekonomisë </w:t>
      </w:r>
    </w:p>
    <w:p w:rsidR="001159C9" w:rsidRPr="003127B3" w:rsidRDefault="001159C9" w:rsidP="001159C9">
      <w:pPr>
        <w:pStyle w:val="Paragrafi"/>
        <w:rPr>
          <w:spacing w:val="-4"/>
          <w:w w:val="105"/>
          <w:lang w:val="sq-AL"/>
        </w:rPr>
      </w:pPr>
      <w:r w:rsidRPr="003127B3">
        <w:rPr>
          <w:spacing w:val="-4"/>
          <w:w w:val="105"/>
          <w:lang w:val="sq-AL"/>
        </w:rPr>
        <w:t xml:space="preserve">Bulevardi </w:t>
      </w:r>
      <w:r w:rsidR="005370EA">
        <w:rPr>
          <w:spacing w:val="-4"/>
          <w:w w:val="105"/>
          <w:lang w:val="sq-AL"/>
        </w:rPr>
        <w:t>“</w:t>
      </w:r>
      <w:r w:rsidRPr="003127B3">
        <w:rPr>
          <w:spacing w:val="-4"/>
          <w:w w:val="105"/>
          <w:lang w:val="sq-AL"/>
        </w:rPr>
        <w:t>Dëshmoret e Kombit</w:t>
      </w:r>
      <w:r w:rsidR="005370EA">
        <w:rPr>
          <w:spacing w:val="-4"/>
          <w:w w:val="105"/>
          <w:lang w:val="sq-AL"/>
        </w:rPr>
        <w:t>”</w:t>
      </w:r>
      <w:r w:rsidRPr="003127B3">
        <w:rPr>
          <w:spacing w:val="-4"/>
          <w:w w:val="105"/>
          <w:lang w:val="sq-AL"/>
        </w:rPr>
        <w:t xml:space="preserve">, </w:t>
      </w:r>
      <w:r w:rsidR="005370EA" w:rsidRPr="003127B3">
        <w:rPr>
          <w:spacing w:val="-4"/>
          <w:w w:val="105"/>
          <w:lang w:val="sq-AL"/>
        </w:rPr>
        <w:t>nr</w:t>
      </w:r>
      <w:r w:rsidRPr="003127B3">
        <w:rPr>
          <w:spacing w:val="-4"/>
          <w:w w:val="105"/>
          <w:lang w:val="sq-AL"/>
        </w:rPr>
        <w:t xml:space="preserve">. 3 </w:t>
      </w:r>
    </w:p>
    <w:p w:rsidR="001159C9" w:rsidRPr="003127B3" w:rsidRDefault="001159C9" w:rsidP="001159C9">
      <w:pPr>
        <w:pStyle w:val="Paragrafi"/>
        <w:rPr>
          <w:spacing w:val="-4"/>
          <w:w w:val="105"/>
          <w:lang w:val="sq-AL"/>
        </w:rPr>
      </w:pPr>
      <w:r w:rsidRPr="003127B3">
        <w:rPr>
          <w:spacing w:val="-4"/>
          <w:w w:val="105"/>
          <w:lang w:val="sq-AL"/>
        </w:rPr>
        <w:t>Tiranë</w:t>
      </w:r>
      <w:r w:rsidR="005370EA">
        <w:rPr>
          <w:spacing w:val="-4"/>
          <w:w w:val="105"/>
          <w:lang w:val="sq-AL"/>
        </w:rPr>
        <w:t xml:space="preserve">, </w:t>
      </w:r>
      <w:r w:rsidRPr="003127B3">
        <w:rPr>
          <w:spacing w:val="-4"/>
          <w:w w:val="105"/>
          <w:lang w:val="sq-AL"/>
        </w:rPr>
        <w:t>Shqipëri</w:t>
      </w:r>
    </w:p>
    <w:p w:rsidR="001159C9" w:rsidRPr="003127B3" w:rsidRDefault="001159C9" w:rsidP="001159C9">
      <w:pPr>
        <w:pStyle w:val="Paragrafi"/>
        <w:rPr>
          <w:spacing w:val="-4"/>
          <w:w w:val="105"/>
          <w:lang w:val="sq-AL"/>
        </w:rPr>
      </w:pPr>
      <w:r w:rsidRPr="003127B3">
        <w:rPr>
          <w:spacing w:val="-4"/>
          <w:w w:val="105"/>
          <w:lang w:val="sq-AL"/>
        </w:rPr>
        <w:t>Faks: (+355) 4 222 8494</w:t>
      </w:r>
      <w:r w:rsidR="005370EA">
        <w:rPr>
          <w:spacing w:val="-4"/>
          <w:w w:val="105"/>
          <w:lang w:val="sq-AL"/>
        </w:rPr>
        <w:t>”</w:t>
      </w:r>
    </w:p>
    <w:p w:rsidR="001159C9" w:rsidRPr="003127B3" w:rsidRDefault="001159C9" w:rsidP="001159C9">
      <w:pPr>
        <w:pStyle w:val="Paragrafi"/>
        <w:rPr>
          <w:b/>
          <w:spacing w:val="-4"/>
          <w:w w:val="105"/>
          <w:lang w:val="sq-AL"/>
        </w:rPr>
      </w:pPr>
      <w:r w:rsidRPr="003127B3">
        <w:rPr>
          <w:b/>
          <w:spacing w:val="-4"/>
          <w:w w:val="105"/>
          <w:lang w:val="sq-AL"/>
        </w:rPr>
        <w:t>Seksioni B</w:t>
      </w:r>
      <w:r w:rsidR="005370EA">
        <w:rPr>
          <w:b/>
          <w:spacing w:val="-4"/>
          <w:w w:val="105"/>
          <w:lang w:val="sq-AL"/>
        </w:rPr>
        <w:t>.</w:t>
      </w:r>
      <w:r w:rsidRPr="003127B3">
        <w:rPr>
          <w:b/>
          <w:spacing w:val="-4"/>
          <w:w w:val="105"/>
          <w:lang w:val="sq-AL"/>
        </w:rPr>
        <w:t xml:space="preserve"> Dispozita shtesë</w:t>
      </w:r>
    </w:p>
    <w:p w:rsidR="001159C9" w:rsidRPr="003127B3" w:rsidRDefault="001159C9" w:rsidP="001159C9">
      <w:pPr>
        <w:pStyle w:val="Paragrafi"/>
        <w:rPr>
          <w:spacing w:val="-4"/>
          <w:w w:val="105"/>
          <w:lang w:val="sq-AL"/>
        </w:rPr>
      </w:pPr>
      <w:r w:rsidRPr="003127B3">
        <w:rPr>
          <w:spacing w:val="-4"/>
          <w:w w:val="105"/>
          <w:lang w:val="sq-AL"/>
        </w:rPr>
        <w:t xml:space="preserve">1. </w:t>
      </w:r>
      <w:r w:rsidRPr="003127B3">
        <w:rPr>
          <w:spacing w:val="-4"/>
          <w:w w:val="105"/>
          <w:lang w:val="sq-AL"/>
        </w:rPr>
        <w:tab/>
        <w:t>Kjo shkresë nuk ndryshon apo tërheq dispozita të Marrëveshjes së Huas dhe</w:t>
      </w:r>
      <w:r w:rsidR="005370EA">
        <w:rPr>
          <w:spacing w:val="-4"/>
          <w:w w:val="105"/>
          <w:lang w:val="sq-AL"/>
        </w:rPr>
        <w:t xml:space="preserve"> të </w:t>
      </w:r>
      <w:r w:rsidRPr="003127B3">
        <w:rPr>
          <w:spacing w:val="-4"/>
          <w:w w:val="105"/>
          <w:lang w:val="sq-AL"/>
        </w:rPr>
        <w:t xml:space="preserve">Programit, përveç nëse përcaktohet shprehimisht në këtë </w:t>
      </w:r>
      <w:r w:rsidR="005370EA" w:rsidRPr="003127B3">
        <w:rPr>
          <w:spacing w:val="-4"/>
          <w:w w:val="105"/>
          <w:lang w:val="sq-AL"/>
        </w:rPr>
        <w:t>shkresë</w:t>
      </w:r>
      <w:r w:rsidRPr="003127B3">
        <w:rPr>
          <w:spacing w:val="-4"/>
          <w:w w:val="105"/>
          <w:lang w:val="sq-AL"/>
        </w:rPr>
        <w:t>.</w:t>
      </w:r>
    </w:p>
    <w:p w:rsidR="001159C9" w:rsidRPr="003127B3" w:rsidRDefault="001159C9" w:rsidP="001159C9">
      <w:pPr>
        <w:pStyle w:val="Paragrafi"/>
        <w:rPr>
          <w:spacing w:val="-4"/>
          <w:w w:val="105"/>
          <w:lang w:val="sq-AL"/>
        </w:rPr>
      </w:pPr>
      <w:r w:rsidRPr="003127B3">
        <w:rPr>
          <w:spacing w:val="-4"/>
          <w:w w:val="105"/>
          <w:lang w:val="sq-AL"/>
        </w:rPr>
        <w:t xml:space="preserve">2. </w:t>
      </w:r>
      <w:r w:rsidRPr="003127B3">
        <w:rPr>
          <w:spacing w:val="-4"/>
          <w:w w:val="105"/>
          <w:lang w:val="sq-AL"/>
        </w:rPr>
        <w:tab/>
        <w:t xml:space="preserve">Dispozitat e </w:t>
      </w:r>
      <w:r w:rsidR="00BC7A68" w:rsidRPr="003127B3">
        <w:rPr>
          <w:spacing w:val="-4"/>
          <w:w w:val="105"/>
          <w:lang w:val="sq-AL"/>
        </w:rPr>
        <w:t xml:space="preserve">nenit </w:t>
      </w:r>
      <w:r w:rsidRPr="003127B3">
        <w:rPr>
          <w:spacing w:val="-4"/>
          <w:w w:val="105"/>
          <w:lang w:val="sq-AL"/>
        </w:rPr>
        <w:t>10 (</w:t>
      </w:r>
      <w:r w:rsidRPr="003127B3">
        <w:rPr>
          <w:i/>
          <w:spacing w:val="-4"/>
          <w:w w:val="105"/>
          <w:lang w:val="sq-AL"/>
        </w:rPr>
        <w:t>Kostot dhe pagesat publike</w:t>
      </w:r>
      <w:r w:rsidRPr="003127B3">
        <w:rPr>
          <w:spacing w:val="-4"/>
          <w:w w:val="105"/>
          <w:lang w:val="sq-AL"/>
        </w:rPr>
        <w:t xml:space="preserve">), </w:t>
      </w:r>
      <w:r w:rsidR="00BC7A68" w:rsidRPr="003127B3">
        <w:rPr>
          <w:spacing w:val="-4"/>
          <w:w w:val="105"/>
          <w:lang w:val="sq-AL"/>
        </w:rPr>
        <w:t xml:space="preserve">nenit </w:t>
      </w:r>
      <w:r w:rsidRPr="003127B3">
        <w:rPr>
          <w:spacing w:val="-4"/>
          <w:w w:val="105"/>
          <w:lang w:val="sq-AL"/>
        </w:rPr>
        <w:t>11.5 (</w:t>
      </w:r>
      <w:r w:rsidRPr="003127B3">
        <w:rPr>
          <w:i/>
          <w:spacing w:val="-4"/>
          <w:w w:val="105"/>
          <w:lang w:val="sq-AL"/>
        </w:rPr>
        <w:t>Pajtueshmëria</w:t>
      </w:r>
      <w:r w:rsidRPr="003127B3">
        <w:rPr>
          <w:spacing w:val="-4"/>
          <w:w w:val="105"/>
          <w:lang w:val="sq-AL"/>
        </w:rPr>
        <w:t xml:space="preserve">), </w:t>
      </w:r>
      <w:r w:rsidR="00BC7A68" w:rsidRPr="003127B3">
        <w:rPr>
          <w:spacing w:val="-4"/>
          <w:w w:val="105"/>
          <w:lang w:val="sq-AL"/>
        </w:rPr>
        <w:t xml:space="preserve">nenit </w:t>
      </w:r>
      <w:r w:rsidRPr="003127B3">
        <w:rPr>
          <w:spacing w:val="-4"/>
          <w:w w:val="105"/>
          <w:lang w:val="sq-AL"/>
        </w:rPr>
        <w:t>13.2 (</w:t>
      </w:r>
      <w:r w:rsidRPr="003127B3">
        <w:rPr>
          <w:i/>
          <w:spacing w:val="-4"/>
          <w:w w:val="105"/>
          <w:lang w:val="sq-AL"/>
        </w:rPr>
        <w:t>Adresat</w:t>
      </w:r>
      <w:r w:rsidRPr="003127B3">
        <w:rPr>
          <w:spacing w:val="-4"/>
          <w:w w:val="105"/>
          <w:lang w:val="sq-AL"/>
        </w:rPr>
        <w:t xml:space="preserve">), </w:t>
      </w:r>
      <w:r w:rsidR="00BC7A68" w:rsidRPr="003127B3">
        <w:rPr>
          <w:spacing w:val="-4"/>
          <w:w w:val="105"/>
          <w:lang w:val="sq-AL"/>
        </w:rPr>
        <w:t xml:space="preserve">nenit </w:t>
      </w:r>
      <w:r w:rsidRPr="003127B3">
        <w:rPr>
          <w:spacing w:val="-4"/>
          <w:w w:val="105"/>
          <w:lang w:val="sq-AL"/>
        </w:rPr>
        <w:t>14.3</w:t>
      </w:r>
      <w:r w:rsidR="00A55140" w:rsidRPr="003127B3">
        <w:rPr>
          <w:spacing w:val="-4"/>
          <w:w w:val="105"/>
          <w:lang w:val="sq-AL"/>
        </w:rPr>
        <w:t xml:space="preserve"> </w:t>
      </w:r>
      <w:r w:rsidRPr="003127B3">
        <w:rPr>
          <w:spacing w:val="-4"/>
          <w:w w:val="105"/>
          <w:lang w:val="sq-AL"/>
        </w:rPr>
        <w:t>(</w:t>
      </w:r>
      <w:r w:rsidRPr="003127B3">
        <w:rPr>
          <w:i/>
          <w:spacing w:val="-4"/>
          <w:w w:val="105"/>
          <w:lang w:val="sq-AL"/>
        </w:rPr>
        <w:t>Pavlefshmëria e pjesshme dhe boshllëqet</w:t>
      </w:r>
      <w:r w:rsidRPr="003127B3">
        <w:rPr>
          <w:spacing w:val="-4"/>
          <w:w w:val="105"/>
          <w:lang w:val="sq-AL"/>
        </w:rPr>
        <w:t xml:space="preserve">), </w:t>
      </w:r>
      <w:r w:rsidR="00BC7A68" w:rsidRPr="003127B3">
        <w:rPr>
          <w:spacing w:val="-4"/>
          <w:w w:val="105"/>
          <w:lang w:val="sq-AL"/>
        </w:rPr>
        <w:t xml:space="preserve">nenit </w:t>
      </w:r>
      <w:r w:rsidRPr="003127B3">
        <w:rPr>
          <w:spacing w:val="-4"/>
          <w:w w:val="105"/>
          <w:lang w:val="sq-AL"/>
        </w:rPr>
        <w:t>14.4</w:t>
      </w:r>
      <w:r w:rsidR="00A55140" w:rsidRPr="003127B3">
        <w:rPr>
          <w:spacing w:val="-4"/>
          <w:w w:val="105"/>
          <w:lang w:val="sq-AL"/>
        </w:rPr>
        <w:t xml:space="preserve"> </w:t>
      </w:r>
      <w:r w:rsidRPr="003127B3">
        <w:rPr>
          <w:spacing w:val="-4"/>
          <w:w w:val="105"/>
          <w:lang w:val="sq-AL"/>
        </w:rPr>
        <w:t>(</w:t>
      </w:r>
      <w:r w:rsidRPr="003127B3">
        <w:rPr>
          <w:i/>
          <w:spacing w:val="-4"/>
          <w:w w:val="105"/>
          <w:lang w:val="sq-AL"/>
        </w:rPr>
        <w:t>Forma e shkruar</w:t>
      </w:r>
      <w:r w:rsidRPr="003127B3">
        <w:rPr>
          <w:spacing w:val="-4"/>
          <w:w w:val="105"/>
          <w:lang w:val="sq-AL"/>
        </w:rPr>
        <w:t>),</w:t>
      </w:r>
      <w:r w:rsidR="00A55140" w:rsidRPr="003127B3">
        <w:rPr>
          <w:spacing w:val="-4"/>
          <w:w w:val="105"/>
          <w:lang w:val="sq-AL"/>
        </w:rPr>
        <w:t xml:space="preserve"> </w:t>
      </w:r>
      <w:r w:rsidR="00BC7A68" w:rsidRPr="003127B3">
        <w:rPr>
          <w:spacing w:val="-4"/>
          <w:w w:val="105"/>
          <w:lang w:val="sq-AL"/>
        </w:rPr>
        <w:t xml:space="preserve">nenit </w:t>
      </w:r>
      <w:r w:rsidRPr="003127B3">
        <w:rPr>
          <w:spacing w:val="-4"/>
          <w:w w:val="105"/>
          <w:lang w:val="sq-AL"/>
        </w:rPr>
        <w:t>14.6</w:t>
      </w:r>
      <w:r w:rsidR="00A55140" w:rsidRPr="003127B3">
        <w:rPr>
          <w:spacing w:val="-4"/>
          <w:w w:val="105"/>
          <w:lang w:val="sq-AL"/>
        </w:rPr>
        <w:t xml:space="preserve"> </w:t>
      </w:r>
      <w:r w:rsidRPr="003127B3">
        <w:rPr>
          <w:spacing w:val="-4"/>
          <w:w w:val="105"/>
          <w:lang w:val="sq-AL"/>
        </w:rPr>
        <w:t>(</w:t>
      </w:r>
      <w:r w:rsidRPr="003127B3">
        <w:rPr>
          <w:i/>
          <w:spacing w:val="-4"/>
          <w:w w:val="105"/>
          <w:lang w:val="sq-AL"/>
        </w:rPr>
        <w:t>Ligji i zbatueshëm</w:t>
      </w:r>
      <w:r w:rsidRPr="003127B3">
        <w:rPr>
          <w:spacing w:val="-4"/>
          <w:w w:val="105"/>
          <w:lang w:val="sq-AL"/>
        </w:rPr>
        <w:t xml:space="preserve">) dhe </w:t>
      </w:r>
      <w:r w:rsidR="00BC7A68" w:rsidRPr="003127B3">
        <w:rPr>
          <w:spacing w:val="-4"/>
          <w:w w:val="105"/>
          <w:lang w:val="sq-AL"/>
        </w:rPr>
        <w:t xml:space="preserve">nenit </w:t>
      </w:r>
      <w:r w:rsidRPr="003127B3">
        <w:rPr>
          <w:spacing w:val="-4"/>
          <w:w w:val="105"/>
          <w:lang w:val="sq-AL"/>
        </w:rPr>
        <w:t>14.9 (</w:t>
      </w:r>
      <w:r w:rsidRPr="003127B3">
        <w:rPr>
          <w:i/>
          <w:spacing w:val="-4"/>
          <w:w w:val="105"/>
          <w:lang w:val="sq-AL"/>
        </w:rPr>
        <w:t>Mosmarrëveshjet ligjore</w:t>
      </w:r>
      <w:r w:rsidR="00BC7A68">
        <w:rPr>
          <w:spacing w:val="-4"/>
          <w:w w:val="105"/>
          <w:lang w:val="sq-AL"/>
        </w:rPr>
        <w:t>) të Marrëveshjes së Huas</w:t>
      </w:r>
      <w:r w:rsidRPr="003127B3">
        <w:rPr>
          <w:spacing w:val="-4"/>
          <w:w w:val="105"/>
          <w:lang w:val="sq-AL"/>
        </w:rPr>
        <w:t xml:space="preserve"> dhe </w:t>
      </w:r>
      <w:r w:rsidR="00BC7A68">
        <w:rPr>
          <w:spacing w:val="-4"/>
          <w:w w:val="105"/>
          <w:lang w:val="sq-AL"/>
        </w:rPr>
        <w:t xml:space="preserve">të </w:t>
      </w:r>
      <w:r w:rsidRPr="003127B3">
        <w:rPr>
          <w:spacing w:val="-4"/>
          <w:w w:val="105"/>
          <w:lang w:val="sq-AL"/>
        </w:rPr>
        <w:t xml:space="preserve">Programit, të datës 23 dhjetor 2010, të përfshihen në këtë </w:t>
      </w:r>
      <w:r w:rsidR="00BC7A68" w:rsidRPr="003127B3">
        <w:rPr>
          <w:spacing w:val="-4"/>
          <w:w w:val="105"/>
          <w:lang w:val="sq-AL"/>
        </w:rPr>
        <w:t>shkresë</w:t>
      </w:r>
      <w:r w:rsidR="00BC7A68">
        <w:rPr>
          <w:spacing w:val="-4"/>
          <w:w w:val="105"/>
          <w:lang w:val="sq-AL"/>
        </w:rPr>
        <w:t>,</w:t>
      </w:r>
      <w:r w:rsidR="00BC7A68" w:rsidRPr="003127B3">
        <w:rPr>
          <w:spacing w:val="-4"/>
          <w:w w:val="105"/>
          <w:lang w:val="sq-AL"/>
        </w:rPr>
        <w:t xml:space="preserve"> </w:t>
      </w:r>
      <w:r w:rsidRPr="003127B3">
        <w:rPr>
          <w:spacing w:val="-4"/>
          <w:w w:val="105"/>
          <w:lang w:val="sq-AL"/>
        </w:rPr>
        <w:t xml:space="preserve">sikur të ishin përcaktuar plotësisht në këtë </w:t>
      </w:r>
      <w:r w:rsidR="00BC7A68" w:rsidRPr="003127B3">
        <w:rPr>
          <w:spacing w:val="-4"/>
          <w:w w:val="105"/>
          <w:lang w:val="sq-AL"/>
        </w:rPr>
        <w:t>shkresë</w:t>
      </w:r>
      <w:r w:rsidRPr="003127B3">
        <w:rPr>
          <w:spacing w:val="-4"/>
          <w:w w:val="105"/>
          <w:lang w:val="sq-AL"/>
        </w:rPr>
        <w:t xml:space="preserve"> dhe</w:t>
      </w:r>
      <w:r w:rsidR="00BC7A68">
        <w:rPr>
          <w:spacing w:val="-4"/>
          <w:w w:val="105"/>
          <w:lang w:val="sq-AL"/>
        </w:rPr>
        <w:t>,</w:t>
      </w:r>
      <w:r w:rsidRPr="003127B3">
        <w:rPr>
          <w:spacing w:val="-4"/>
          <w:w w:val="105"/>
          <w:lang w:val="sq-AL"/>
        </w:rPr>
        <w:t xml:space="preserve"> sikur referencat në këto pika të Marrëveshjes të ishin referenca për këtë </w:t>
      </w:r>
      <w:r w:rsidR="00BC7A68" w:rsidRPr="003127B3">
        <w:rPr>
          <w:spacing w:val="-4"/>
          <w:w w:val="105"/>
          <w:lang w:val="sq-AL"/>
        </w:rPr>
        <w:t>shkresë</w:t>
      </w:r>
      <w:r w:rsidRPr="003127B3">
        <w:rPr>
          <w:spacing w:val="-4"/>
          <w:w w:val="105"/>
          <w:lang w:val="sq-AL"/>
        </w:rPr>
        <w:t>.</w:t>
      </w:r>
      <w:r w:rsidR="00A55140" w:rsidRPr="003127B3">
        <w:rPr>
          <w:spacing w:val="-4"/>
          <w:w w:val="105"/>
          <w:lang w:val="sq-AL"/>
        </w:rPr>
        <w:t xml:space="preserve"> </w:t>
      </w:r>
    </w:p>
    <w:p w:rsidR="001159C9" w:rsidRPr="003127B3" w:rsidRDefault="001159C9" w:rsidP="001159C9">
      <w:pPr>
        <w:pStyle w:val="Paragrafi"/>
        <w:rPr>
          <w:spacing w:val="-4"/>
          <w:w w:val="105"/>
          <w:lang w:val="sq-AL"/>
        </w:rPr>
      </w:pPr>
      <w:r w:rsidRPr="003127B3">
        <w:rPr>
          <w:spacing w:val="-4"/>
          <w:w w:val="105"/>
          <w:lang w:val="sq-AL"/>
        </w:rPr>
        <w:t xml:space="preserve">Ju lutem konfirmoni pëlqimin tuaj për ndryshimet e përmendura më sipër, duke </w:t>
      </w:r>
      <w:r w:rsidRPr="003127B3">
        <w:rPr>
          <w:spacing w:val="-4"/>
          <w:w w:val="105"/>
          <w:lang w:val="sq-AL"/>
        </w:rPr>
        <w:lastRenderedPageBreak/>
        <w:t>nënshkruar në një formë të detyrueshme ligjore dhe duke i dërguar KfW-së kopjen origjinale.</w:t>
      </w:r>
    </w:p>
    <w:p w:rsidR="001159C9" w:rsidRPr="003127B3" w:rsidRDefault="001159C9" w:rsidP="001159C9">
      <w:pPr>
        <w:pStyle w:val="Paragrafi"/>
        <w:rPr>
          <w:spacing w:val="-4"/>
          <w:w w:val="105"/>
          <w:lang w:val="sq-AL"/>
        </w:rPr>
      </w:pPr>
      <w:r w:rsidRPr="003127B3">
        <w:rPr>
          <w:spacing w:val="-4"/>
          <w:w w:val="105"/>
          <w:lang w:val="sq-AL"/>
        </w:rPr>
        <w:t>Përgatitur në 3 kopje origjinale në gjuhën angleze.</w:t>
      </w:r>
    </w:p>
    <w:p w:rsidR="001159C9" w:rsidRPr="003127B3" w:rsidRDefault="001159C9" w:rsidP="001159C9">
      <w:pPr>
        <w:pStyle w:val="Paragrafi"/>
        <w:rPr>
          <w:spacing w:val="-4"/>
          <w:w w:val="105"/>
          <w:lang w:val="sq-AL"/>
        </w:rPr>
      </w:pPr>
      <w:r w:rsidRPr="003127B3">
        <w:rPr>
          <w:spacing w:val="-4"/>
          <w:w w:val="105"/>
          <w:lang w:val="sq-AL"/>
        </w:rPr>
        <w:t>Me respekt,</w:t>
      </w:r>
    </w:p>
    <w:p w:rsidR="001159C9" w:rsidRDefault="001159C9" w:rsidP="001159C9">
      <w:pPr>
        <w:pStyle w:val="Paragrafi"/>
        <w:rPr>
          <w:b/>
          <w:spacing w:val="-4"/>
          <w:w w:val="105"/>
          <w:lang w:val="sq-AL"/>
        </w:rPr>
      </w:pPr>
      <w:r w:rsidRPr="0066138D">
        <w:rPr>
          <w:spacing w:val="-4"/>
          <w:w w:val="105"/>
          <w:lang w:val="sq-AL"/>
        </w:rPr>
        <w:t>KfW</w:t>
      </w:r>
    </w:p>
    <w:p w:rsidR="0066138D" w:rsidRPr="0066138D" w:rsidRDefault="0066138D" w:rsidP="001159C9">
      <w:pPr>
        <w:pStyle w:val="Paragrafi"/>
        <w:rPr>
          <w:b/>
          <w:spacing w:val="-4"/>
          <w:w w:val="105"/>
          <w:sz w:val="14"/>
          <w:szCs w:val="14"/>
          <w:lang w:val="sq-AL"/>
        </w:rPr>
      </w:pPr>
    </w:p>
    <w:tbl>
      <w:tblPr>
        <w:tblStyle w:val="TableGrid"/>
        <w:tblW w:w="480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4"/>
        <w:gridCol w:w="2404"/>
      </w:tblGrid>
      <w:tr w:rsidR="00BC7A68" w:rsidRPr="0066138D" w:rsidTr="0066138D">
        <w:trPr>
          <w:jc w:val="center"/>
        </w:trPr>
        <w:tc>
          <w:tcPr>
            <w:tcW w:w="2404" w:type="dxa"/>
            <w:vAlign w:val="center"/>
          </w:tcPr>
          <w:p w:rsidR="00BC7A68" w:rsidRPr="0066138D" w:rsidRDefault="00BC7A68" w:rsidP="0066138D">
            <w:pPr>
              <w:pStyle w:val="Paragrafi"/>
              <w:ind w:firstLine="0"/>
              <w:rPr>
                <w:spacing w:val="-4"/>
                <w:w w:val="105"/>
                <w:sz w:val="22"/>
                <w:szCs w:val="22"/>
                <w:lang w:val="sq-AL"/>
              </w:rPr>
            </w:pPr>
            <w:r w:rsidRPr="0066138D">
              <w:rPr>
                <w:spacing w:val="-4"/>
                <w:w w:val="105"/>
                <w:sz w:val="22"/>
                <w:szCs w:val="22"/>
                <w:lang w:val="sq-AL"/>
              </w:rPr>
              <w:t>Dr. Kirk Mildner</w:t>
            </w:r>
          </w:p>
          <w:p w:rsidR="00BC7A68" w:rsidRPr="0066138D" w:rsidRDefault="00BC7A68" w:rsidP="0066138D">
            <w:pPr>
              <w:pStyle w:val="Paragrafi"/>
              <w:ind w:firstLine="0"/>
              <w:rPr>
                <w:spacing w:val="-4"/>
                <w:w w:val="105"/>
                <w:sz w:val="22"/>
                <w:szCs w:val="22"/>
                <w:lang w:val="sq-AL"/>
              </w:rPr>
            </w:pPr>
            <w:r w:rsidRPr="0066138D">
              <w:rPr>
                <w:spacing w:val="-4"/>
                <w:w w:val="105"/>
                <w:sz w:val="22"/>
                <w:szCs w:val="22"/>
                <w:lang w:val="sq-AL"/>
              </w:rPr>
              <w:t>Drejtues Divizioni</w:t>
            </w:r>
          </w:p>
          <w:p w:rsidR="00BC7A68" w:rsidRPr="0066138D" w:rsidRDefault="00BC7A68" w:rsidP="0066138D">
            <w:pPr>
              <w:pStyle w:val="Paragrafi"/>
              <w:ind w:firstLine="0"/>
              <w:rPr>
                <w:spacing w:val="-4"/>
                <w:w w:val="105"/>
                <w:sz w:val="22"/>
                <w:szCs w:val="22"/>
                <w:lang w:val="sq-AL"/>
              </w:rPr>
            </w:pPr>
            <w:r w:rsidRPr="0066138D">
              <w:rPr>
                <w:spacing w:val="-4"/>
                <w:w w:val="105"/>
                <w:sz w:val="22"/>
                <w:szCs w:val="22"/>
                <w:lang w:val="sq-AL"/>
              </w:rPr>
              <w:t>Banka e Zhvillimit KfW</w:t>
            </w:r>
          </w:p>
        </w:tc>
        <w:tc>
          <w:tcPr>
            <w:tcW w:w="2404" w:type="dxa"/>
            <w:vAlign w:val="center"/>
          </w:tcPr>
          <w:p w:rsidR="00BC7A68" w:rsidRPr="0066138D" w:rsidRDefault="00BC7A68" w:rsidP="0066138D">
            <w:pPr>
              <w:pStyle w:val="Paragrafi"/>
              <w:ind w:firstLine="0"/>
              <w:rPr>
                <w:spacing w:val="-4"/>
                <w:w w:val="105"/>
                <w:sz w:val="22"/>
                <w:szCs w:val="22"/>
                <w:lang w:val="sq-AL"/>
              </w:rPr>
            </w:pPr>
            <w:r w:rsidRPr="0066138D">
              <w:rPr>
                <w:spacing w:val="-4"/>
                <w:w w:val="105"/>
                <w:sz w:val="22"/>
                <w:szCs w:val="22"/>
                <w:lang w:val="sq-AL"/>
              </w:rPr>
              <w:t>Christina Kern</w:t>
            </w:r>
          </w:p>
          <w:p w:rsidR="00BC7A68" w:rsidRPr="0066138D" w:rsidRDefault="00BC7A68" w:rsidP="0066138D">
            <w:pPr>
              <w:pStyle w:val="Paragrafi"/>
              <w:ind w:firstLine="0"/>
              <w:rPr>
                <w:spacing w:val="-4"/>
                <w:w w:val="105"/>
                <w:sz w:val="22"/>
                <w:szCs w:val="22"/>
                <w:lang w:val="sq-AL"/>
              </w:rPr>
            </w:pPr>
            <w:r w:rsidRPr="0066138D">
              <w:rPr>
                <w:spacing w:val="-4"/>
                <w:w w:val="105"/>
                <w:sz w:val="22"/>
                <w:szCs w:val="22"/>
                <w:lang w:val="sq-AL"/>
              </w:rPr>
              <w:t>Menaxhere Projekti</w:t>
            </w:r>
          </w:p>
          <w:p w:rsidR="00BC7A68" w:rsidRPr="0066138D" w:rsidRDefault="00BC7A68" w:rsidP="0066138D">
            <w:pPr>
              <w:pStyle w:val="Paragrafi"/>
              <w:ind w:firstLine="0"/>
              <w:rPr>
                <w:spacing w:val="-4"/>
                <w:w w:val="105"/>
                <w:sz w:val="22"/>
                <w:szCs w:val="22"/>
                <w:lang w:val="sq-AL"/>
              </w:rPr>
            </w:pPr>
            <w:r w:rsidRPr="0066138D">
              <w:rPr>
                <w:spacing w:val="-4"/>
                <w:w w:val="105"/>
                <w:sz w:val="22"/>
                <w:szCs w:val="22"/>
                <w:lang w:val="sq-AL"/>
              </w:rPr>
              <w:t>Banka e Zhvillimit KfW</w:t>
            </w:r>
          </w:p>
        </w:tc>
      </w:tr>
    </w:tbl>
    <w:p w:rsidR="001159C9" w:rsidRPr="003127B3" w:rsidRDefault="001159C9" w:rsidP="001159C9">
      <w:pPr>
        <w:pStyle w:val="Paragrafi"/>
        <w:rPr>
          <w:spacing w:val="-4"/>
          <w:w w:val="105"/>
          <w:lang w:val="sq-AL"/>
        </w:rPr>
      </w:pPr>
      <w:r w:rsidRPr="003127B3">
        <w:rPr>
          <w:spacing w:val="-4"/>
          <w:w w:val="105"/>
          <w:lang w:val="sq-AL"/>
        </w:rPr>
        <w:t>Lexuar dhe rënë dakord:</w:t>
      </w:r>
    </w:p>
    <w:p w:rsidR="001159C9" w:rsidRPr="003127B3" w:rsidRDefault="001159C9" w:rsidP="001159C9">
      <w:pPr>
        <w:pStyle w:val="Paragrafi"/>
        <w:rPr>
          <w:spacing w:val="-4"/>
          <w:w w:val="105"/>
          <w:sz w:val="12"/>
          <w:lang w:val="sq-AL"/>
        </w:rPr>
      </w:pPr>
      <w:r w:rsidRPr="003127B3">
        <w:rPr>
          <w:spacing w:val="-4"/>
          <w:w w:val="105"/>
          <w:lang w:val="sq-AL"/>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4"/>
        <w:gridCol w:w="2404"/>
      </w:tblGrid>
      <w:tr w:rsidR="00762993" w:rsidTr="0066138D">
        <w:tc>
          <w:tcPr>
            <w:tcW w:w="2404" w:type="dxa"/>
            <w:vAlign w:val="center"/>
          </w:tcPr>
          <w:p w:rsidR="00762993" w:rsidRDefault="00762993" w:rsidP="0066138D">
            <w:pPr>
              <w:pStyle w:val="Paragrafi"/>
              <w:ind w:firstLine="0"/>
              <w:rPr>
                <w:spacing w:val="-4"/>
                <w:w w:val="105"/>
                <w:lang w:val="sq-AL"/>
              </w:rPr>
            </w:pPr>
            <w:r w:rsidRPr="003127B3">
              <w:rPr>
                <w:spacing w:val="-4"/>
                <w:w w:val="105"/>
                <w:lang w:val="sq-AL"/>
              </w:rPr>
              <w:t>Tiranë</w:t>
            </w:r>
            <w:r w:rsidRPr="006C7AFE">
              <w:rPr>
                <w:spacing w:val="-4"/>
                <w:w w:val="105"/>
                <w:lang w:val="sq-AL"/>
              </w:rPr>
              <w:t xml:space="preserve">, </w:t>
            </w:r>
            <w:r>
              <w:rPr>
                <w:spacing w:val="-4"/>
                <w:w w:val="105"/>
                <w:lang w:val="sq-AL"/>
              </w:rPr>
              <w:t>24.7.</w:t>
            </w:r>
            <w:r w:rsidRPr="006C7AFE">
              <w:rPr>
                <w:spacing w:val="-4"/>
                <w:w w:val="105"/>
                <w:lang w:val="sq-AL"/>
              </w:rPr>
              <w:t>2018</w:t>
            </w:r>
          </w:p>
        </w:tc>
        <w:tc>
          <w:tcPr>
            <w:tcW w:w="2404" w:type="dxa"/>
            <w:vAlign w:val="center"/>
          </w:tcPr>
          <w:p w:rsidR="00762993" w:rsidRDefault="00762993" w:rsidP="0066138D">
            <w:pPr>
              <w:pStyle w:val="Paragrafi"/>
              <w:ind w:firstLine="0"/>
              <w:rPr>
                <w:spacing w:val="-4"/>
                <w:w w:val="105"/>
                <w:lang w:val="sq-AL"/>
              </w:rPr>
            </w:pPr>
            <w:r>
              <w:rPr>
                <w:spacing w:val="-4"/>
                <w:w w:val="105"/>
                <w:lang w:val="sq-AL"/>
              </w:rPr>
              <w:t>Tiranë, ________</w:t>
            </w:r>
            <w:r w:rsidRPr="003127B3">
              <w:rPr>
                <w:spacing w:val="-4"/>
                <w:w w:val="105"/>
                <w:lang w:val="sq-AL"/>
              </w:rPr>
              <w:t>2018</w:t>
            </w:r>
          </w:p>
        </w:tc>
      </w:tr>
    </w:tbl>
    <w:p w:rsidR="001159C9" w:rsidRPr="0066138D" w:rsidRDefault="001159C9" w:rsidP="001159C9">
      <w:pPr>
        <w:pStyle w:val="Paragrafi"/>
        <w:rPr>
          <w:spacing w:val="-4"/>
          <w:w w:val="105"/>
          <w:sz w:val="14"/>
          <w:szCs w:val="14"/>
          <w:lang w:val="sq-AL"/>
        </w:rPr>
      </w:pPr>
      <w:r w:rsidRPr="006C7AFE">
        <w:rPr>
          <w:spacing w:val="-4"/>
          <w:w w:val="105"/>
          <w:lang w:val="sq-AL"/>
        </w:rPr>
        <w:tab/>
      </w:r>
      <w:r w:rsidRPr="006C7AFE">
        <w:rPr>
          <w:spacing w:val="-4"/>
          <w:w w:val="105"/>
          <w:lang w:val="sq-AL"/>
        </w:rPr>
        <w:tab/>
      </w:r>
      <w:r w:rsidR="00762993">
        <w:rPr>
          <w:spacing w:val="-4"/>
          <w:w w:val="105"/>
          <w:lang w:val="sq-AL"/>
        </w:rPr>
        <w:tab/>
      </w:r>
    </w:p>
    <w:tbl>
      <w:tblPr>
        <w:tblStyle w:val="TableGrid"/>
        <w:tblW w:w="48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4"/>
        <w:gridCol w:w="2474"/>
      </w:tblGrid>
      <w:tr w:rsidR="00EF494D" w:rsidRPr="0066138D" w:rsidTr="0066138D">
        <w:tc>
          <w:tcPr>
            <w:tcW w:w="2404" w:type="dxa"/>
          </w:tcPr>
          <w:p w:rsidR="00EF494D" w:rsidRPr="0066138D" w:rsidRDefault="00EF494D" w:rsidP="0066138D">
            <w:pPr>
              <w:pStyle w:val="Paragrafi"/>
              <w:ind w:firstLine="0"/>
              <w:jc w:val="left"/>
              <w:rPr>
                <w:spacing w:val="-4"/>
                <w:w w:val="105"/>
                <w:sz w:val="22"/>
                <w:szCs w:val="22"/>
                <w:lang w:val="sq-AL"/>
              </w:rPr>
            </w:pPr>
            <w:r w:rsidRPr="0066138D">
              <w:rPr>
                <w:spacing w:val="-4"/>
                <w:w w:val="105"/>
                <w:sz w:val="22"/>
                <w:szCs w:val="22"/>
                <w:lang w:val="sq-AL"/>
              </w:rPr>
              <w:t>Për dhe në emër të Republikës së Shqipërisë</w:t>
            </w:r>
          </w:p>
          <w:p w:rsidR="0066138D" w:rsidRPr="0066138D" w:rsidRDefault="0066138D" w:rsidP="0066138D">
            <w:pPr>
              <w:pStyle w:val="Paragrafi"/>
              <w:ind w:firstLine="0"/>
              <w:jc w:val="left"/>
              <w:rPr>
                <w:spacing w:val="-4"/>
                <w:w w:val="105"/>
                <w:sz w:val="14"/>
                <w:szCs w:val="14"/>
                <w:lang w:val="sq-AL"/>
              </w:rPr>
            </w:pPr>
          </w:p>
          <w:p w:rsidR="00EF494D" w:rsidRPr="0066138D" w:rsidRDefault="00EF494D" w:rsidP="0066138D">
            <w:pPr>
              <w:pStyle w:val="Paragrafi"/>
              <w:ind w:firstLine="0"/>
              <w:jc w:val="left"/>
              <w:rPr>
                <w:spacing w:val="-4"/>
                <w:w w:val="105"/>
                <w:sz w:val="22"/>
                <w:szCs w:val="22"/>
                <w:lang w:val="sq-AL"/>
              </w:rPr>
            </w:pPr>
            <w:r w:rsidRPr="0066138D">
              <w:rPr>
                <w:spacing w:val="-4"/>
                <w:w w:val="105"/>
                <w:sz w:val="22"/>
                <w:szCs w:val="22"/>
                <w:lang w:val="sq-AL"/>
              </w:rPr>
              <w:t>Emri:</w:t>
            </w:r>
          </w:p>
          <w:p w:rsidR="00EF494D" w:rsidRPr="0066138D" w:rsidRDefault="00EF494D" w:rsidP="0066138D">
            <w:pPr>
              <w:pStyle w:val="Paragrafi"/>
              <w:ind w:firstLine="0"/>
              <w:jc w:val="left"/>
              <w:rPr>
                <w:spacing w:val="-4"/>
                <w:w w:val="105"/>
                <w:sz w:val="22"/>
                <w:szCs w:val="22"/>
                <w:lang w:val="sq-AL"/>
              </w:rPr>
            </w:pPr>
            <w:r w:rsidRPr="0066138D">
              <w:rPr>
                <w:spacing w:val="-4"/>
                <w:w w:val="105"/>
                <w:sz w:val="22"/>
                <w:szCs w:val="22"/>
                <w:lang w:val="sq-AL"/>
              </w:rPr>
              <w:t>Titulli:</w:t>
            </w:r>
          </w:p>
          <w:p w:rsidR="00EF494D" w:rsidRPr="0066138D" w:rsidRDefault="00EF494D" w:rsidP="0066138D">
            <w:pPr>
              <w:pStyle w:val="Paragrafi"/>
              <w:ind w:firstLine="0"/>
              <w:jc w:val="left"/>
              <w:rPr>
                <w:spacing w:val="-4"/>
                <w:w w:val="105"/>
                <w:sz w:val="22"/>
                <w:szCs w:val="22"/>
                <w:lang w:val="sq-AL"/>
              </w:rPr>
            </w:pPr>
          </w:p>
        </w:tc>
        <w:tc>
          <w:tcPr>
            <w:tcW w:w="2474" w:type="dxa"/>
          </w:tcPr>
          <w:p w:rsidR="00EF494D" w:rsidRPr="0066138D" w:rsidRDefault="00EF494D" w:rsidP="0066138D">
            <w:pPr>
              <w:pStyle w:val="Paragrafi"/>
              <w:ind w:firstLine="0"/>
              <w:jc w:val="left"/>
              <w:rPr>
                <w:spacing w:val="-4"/>
                <w:w w:val="105"/>
                <w:sz w:val="22"/>
                <w:szCs w:val="22"/>
                <w:lang w:val="sq-AL"/>
              </w:rPr>
            </w:pPr>
            <w:r w:rsidRPr="0066138D">
              <w:rPr>
                <w:spacing w:val="-4"/>
                <w:w w:val="105"/>
                <w:sz w:val="22"/>
                <w:szCs w:val="22"/>
                <w:lang w:val="sq-AL"/>
              </w:rPr>
              <w:t>Për dhe në emër të Fondit Shqiptar</w:t>
            </w:r>
            <w:r w:rsidR="0066138D">
              <w:rPr>
                <w:spacing w:val="-4"/>
                <w:w w:val="105"/>
                <w:sz w:val="22"/>
                <w:szCs w:val="22"/>
                <w:lang w:val="sq-AL"/>
              </w:rPr>
              <w:t xml:space="preserve"> </w:t>
            </w:r>
            <w:r w:rsidRPr="0066138D">
              <w:rPr>
                <w:spacing w:val="-4"/>
                <w:w w:val="105"/>
                <w:sz w:val="22"/>
                <w:szCs w:val="22"/>
                <w:lang w:val="sq-AL"/>
              </w:rPr>
              <w:t>të Zhvillimit</w:t>
            </w:r>
          </w:p>
          <w:p w:rsidR="0066138D" w:rsidRPr="0066138D" w:rsidRDefault="0066138D" w:rsidP="0066138D">
            <w:pPr>
              <w:pStyle w:val="Paragrafi"/>
              <w:ind w:firstLine="0"/>
              <w:jc w:val="left"/>
              <w:rPr>
                <w:spacing w:val="-4"/>
                <w:w w:val="105"/>
                <w:sz w:val="14"/>
                <w:szCs w:val="14"/>
                <w:lang w:val="sq-AL"/>
              </w:rPr>
            </w:pPr>
          </w:p>
          <w:p w:rsidR="00EF494D" w:rsidRPr="0066138D" w:rsidRDefault="00EF494D" w:rsidP="0066138D">
            <w:pPr>
              <w:pStyle w:val="Paragrafi"/>
              <w:ind w:firstLine="0"/>
              <w:jc w:val="left"/>
              <w:rPr>
                <w:spacing w:val="-4"/>
                <w:w w:val="105"/>
                <w:sz w:val="22"/>
                <w:szCs w:val="22"/>
                <w:lang w:val="sq-AL"/>
              </w:rPr>
            </w:pPr>
            <w:r w:rsidRPr="0066138D">
              <w:rPr>
                <w:spacing w:val="-4"/>
                <w:w w:val="105"/>
                <w:sz w:val="22"/>
                <w:szCs w:val="22"/>
                <w:lang w:val="sq-AL"/>
              </w:rPr>
              <w:t>Emri:</w:t>
            </w:r>
          </w:p>
          <w:p w:rsidR="00EF494D" w:rsidRPr="0066138D" w:rsidRDefault="00EF494D" w:rsidP="0066138D">
            <w:pPr>
              <w:pStyle w:val="Paragrafi"/>
              <w:ind w:firstLine="0"/>
              <w:jc w:val="left"/>
              <w:rPr>
                <w:spacing w:val="-4"/>
                <w:w w:val="105"/>
                <w:sz w:val="22"/>
                <w:szCs w:val="22"/>
                <w:lang w:val="sq-AL"/>
              </w:rPr>
            </w:pPr>
            <w:r w:rsidRPr="0066138D">
              <w:rPr>
                <w:spacing w:val="-4"/>
                <w:w w:val="105"/>
                <w:sz w:val="22"/>
                <w:szCs w:val="22"/>
                <w:lang w:val="sq-AL"/>
              </w:rPr>
              <w:t>Titulli:</w:t>
            </w:r>
          </w:p>
        </w:tc>
      </w:tr>
    </w:tbl>
    <w:p w:rsidR="00025625" w:rsidRPr="003127B3" w:rsidRDefault="00025625" w:rsidP="009E7223">
      <w:pPr>
        <w:widowControl w:val="0"/>
        <w:spacing w:after="0" w:line="240" w:lineRule="auto"/>
        <w:ind w:firstLine="0"/>
        <w:jc w:val="center"/>
        <w:rPr>
          <w:rFonts w:ascii="Garamond" w:hAnsi="Garamond"/>
          <w:b/>
          <w:sz w:val="24"/>
          <w:szCs w:val="24"/>
          <w:lang w:val="sq-AL"/>
        </w:rPr>
      </w:pPr>
      <w:r w:rsidRPr="003127B3">
        <w:rPr>
          <w:rFonts w:ascii="Garamond" w:hAnsi="Garamond"/>
          <w:b/>
          <w:sz w:val="24"/>
          <w:szCs w:val="24"/>
          <w:lang w:val="sq-AL"/>
        </w:rPr>
        <w:t>LIGJ</w:t>
      </w:r>
    </w:p>
    <w:p w:rsidR="00025625" w:rsidRPr="003127B3" w:rsidRDefault="00025625" w:rsidP="009E7223">
      <w:pPr>
        <w:widowControl w:val="0"/>
        <w:spacing w:after="0" w:line="240" w:lineRule="auto"/>
        <w:ind w:firstLine="0"/>
        <w:jc w:val="center"/>
        <w:rPr>
          <w:rFonts w:ascii="Garamond" w:hAnsi="Garamond"/>
          <w:b/>
          <w:sz w:val="24"/>
          <w:szCs w:val="24"/>
          <w:lang w:val="sq-AL"/>
        </w:rPr>
      </w:pPr>
      <w:r w:rsidRPr="003127B3">
        <w:rPr>
          <w:rFonts w:ascii="Garamond" w:hAnsi="Garamond"/>
          <w:b/>
          <w:sz w:val="24"/>
          <w:szCs w:val="24"/>
          <w:lang w:val="sq-AL"/>
        </w:rPr>
        <w:t>Nr. 69/2018</w:t>
      </w:r>
    </w:p>
    <w:p w:rsidR="00025625" w:rsidRPr="003127B3" w:rsidRDefault="00025625" w:rsidP="009E7223">
      <w:pPr>
        <w:pStyle w:val="Hapesira7"/>
        <w:ind w:firstLine="0"/>
        <w:rPr>
          <w:lang w:val="sq-AL"/>
        </w:rPr>
      </w:pPr>
    </w:p>
    <w:p w:rsidR="001D0D6B" w:rsidRDefault="00025625" w:rsidP="009E7223">
      <w:pPr>
        <w:pStyle w:val="NormalWeb"/>
        <w:widowControl w:val="0"/>
        <w:spacing w:before="0" w:beforeAutospacing="0" w:after="0" w:afterAutospacing="0"/>
        <w:jc w:val="center"/>
        <w:rPr>
          <w:rFonts w:ascii="Garamond" w:hAnsi="Garamond"/>
          <w:b/>
          <w:bCs/>
          <w:lang w:val="sq-AL"/>
        </w:rPr>
      </w:pPr>
      <w:r w:rsidRPr="003127B3">
        <w:rPr>
          <w:rFonts w:ascii="Garamond" w:hAnsi="Garamond"/>
          <w:b/>
          <w:lang w:val="sq-AL"/>
        </w:rPr>
        <w:t xml:space="preserve">PËR </w:t>
      </w:r>
      <w:r w:rsidRPr="003127B3">
        <w:rPr>
          <w:rFonts w:ascii="Garamond" w:hAnsi="Garamond"/>
          <w:b/>
          <w:bCs/>
          <w:lang w:val="sq-AL"/>
        </w:rPr>
        <w:t>DISA SHTESA DHE NDRYSHIME NË LIGJIN NR. 10 129,</w:t>
      </w:r>
      <w:r w:rsidR="00A55140" w:rsidRPr="003127B3">
        <w:rPr>
          <w:rFonts w:ascii="Garamond" w:hAnsi="Garamond"/>
          <w:b/>
          <w:bCs/>
          <w:lang w:val="sq-AL"/>
        </w:rPr>
        <w:t xml:space="preserve"> </w:t>
      </w:r>
      <w:r w:rsidRPr="003127B3">
        <w:rPr>
          <w:rFonts w:ascii="Garamond" w:hAnsi="Garamond"/>
          <w:b/>
          <w:bCs/>
          <w:lang w:val="sq-AL"/>
        </w:rPr>
        <w:t xml:space="preserve">DATË 11.5.2009, </w:t>
      </w:r>
      <w:r w:rsidR="005370EA">
        <w:rPr>
          <w:rFonts w:ascii="Garamond" w:hAnsi="Garamond"/>
          <w:b/>
          <w:bCs/>
          <w:lang w:val="sq-AL"/>
        </w:rPr>
        <w:t>“</w:t>
      </w:r>
      <w:r w:rsidRPr="003127B3">
        <w:rPr>
          <w:rFonts w:ascii="Garamond" w:hAnsi="Garamond"/>
          <w:b/>
          <w:bCs/>
          <w:lang w:val="sq-AL"/>
        </w:rPr>
        <w:t>PËR GJENDJEN CIVILE</w:t>
      </w:r>
      <w:r w:rsidR="005370EA">
        <w:rPr>
          <w:rFonts w:ascii="Garamond" w:hAnsi="Garamond"/>
          <w:b/>
          <w:bCs/>
          <w:lang w:val="sq-AL"/>
        </w:rPr>
        <w:t>”</w:t>
      </w:r>
      <w:r w:rsidRPr="003127B3">
        <w:rPr>
          <w:rFonts w:ascii="Garamond" w:hAnsi="Garamond"/>
          <w:b/>
          <w:bCs/>
          <w:lang w:val="sq-AL"/>
        </w:rPr>
        <w:t xml:space="preserve">, </w:t>
      </w:r>
    </w:p>
    <w:p w:rsidR="00025625" w:rsidRPr="003127B3" w:rsidRDefault="00025625" w:rsidP="009E7223">
      <w:pPr>
        <w:pStyle w:val="NormalWeb"/>
        <w:widowControl w:val="0"/>
        <w:spacing w:before="0" w:beforeAutospacing="0" w:after="0" w:afterAutospacing="0"/>
        <w:jc w:val="center"/>
        <w:rPr>
          <w:rFonts w:ascii="Garamond" w:hAnsi="Garamond"/>
          <w:b/>
          <w:lang w:val="sq-AL"/>
        </w:rPr>
      </w:pPr>
      <w:r w:rsidRPr="003127B3">
        <w:rPr>
          <w:rFonts w:ascii="Garamond" w:hAnsi="Garamond"/>
          <w:b/>
          <w:bCs/>
          <w:lang w:val="sq-AL"/>
        </w:rPr>
        <w:t>TË NDRYSHUAR</w:t>
      </w:r>
    </w:p>
    <w:p w:rsidR="00025625" w:rsidRPr="003127B3" w:rsidRDefault="00025625" w:rsidP="009E7223">
      <w:pPr>
        <w:pStyle w:val="Hapesira7"/>
        <w:rPr>
          <w:lang w:val="sq-AL"/>
        </w:rPr>
      </w:pPr>
    </w:p>
    <w:p w:rsidR="00025625" w:rsidRPr="003127B3" w:rsidRDefault="00025625" w:rsidP="00025625">
      <w:pPr>
        <w:widowControl w:val="0"/>
        <w:spacing w:after="0" w:line="240" w:lineRule="auto"/>
        <w:rPr>
          <w:rFonts w:ascii="Garamond" w:hAnsi="Garamond"/>
          <w:sz w:val="24"/>
          <w:szCs w:val="24"/>
          <w:lang w:val="sq-AL"/>
        </w:rPr>
      </w:pPr>
      <w:r w:rsidRPr="003127B3">
        <w:rPr>
          <w:rFonts w:ascii="Garamond" w:hAnsi="Garamond"/>
          <w:sz w:val="24"/>
          <w:szCs w:val="24"/>
          <w:lang w:val="sq-AL"/>
        </w:rPr>
        <w:t xml:space="preserve">Në mbështetje të neneve 78, 81, pika 1, dhe 83, pikat 1 e 2, të Kushtetutës, me propozimin e Këshillit të Ministrave dhe të një grupi deputetësh, </w:t>
      </w:r>
    </w:p>
    <w:p w:rsidR="00025625" w:rsidRPr="003127B3" w:rsidRDefault="00025625" w:rsidP="009E7223">
      <w:pPr>
        <w:pStyle w:val="Hapesira7"/>
        <w:rPr>
          <w:lang w:val="sq-AL"/>
        </w:rPr>
      </w:pPr>
    </w:p>
    <w:p w:rsidR="00025625" w:rsidRPr="003127B3" w:rsidRDefault="00025625" w:rsidP="009E7223">
      <w:pPr>
        <w:widowControl w:val="0"/>
        <w:spacing w:after="0" w:line="240" w:lineRule="auto"/>
        <w:ind w:firstLine="0"/>
        <w:jc w:val="center"/>
        <w:rPr>
          <w:rFonts w:ascii="Garamond" w:hAnsi="Garamond"/>
          <w:sz w:val="24"/>
          <w:szCs w:val="24"/>
          <w:lang w:val="sq-AL"/>
        </w:rPr>
      </w:pPr>
      <w:r w:rsidRPr="003127B3">
        <w:rPr>
          <w:rFonts w:ascii="Garamond" w:hAnsi="Garamond"/>
          <w:sz w:val="24"/>
          <w:szCs w:val="24"/>
          <w:lang w:val="sq-AL"/>
        </w:rPr>
        <w:t>KUVENDI</w:t>
      </w:r>
    </w:p>
    <w:p w:rsidR="00025625" w:rsidRPr="003127B3" w:rsidRDefault="00025625" w:rsidP="009E7223">
      <w:pPr>
        <w:widowControl w:val="0"/>
        <w:spacing w:after="0" w:line="240" w:lineRule="auto"/>
        <w:ind w:firstLine="0"/>
        <w:jc w:val="center"/>
        <w:rPr>
          <w:rFonts w:ascii="Garamond" w:hAnsi="Garamond"/>
          <w:sz w:val="24"/>
          <w:szCs w:val="24"/>
          <w:lang w:val="sq-AL"/>
        </w:rPr>
      </w:pPr>
      <w:r w:rsidRPr="003127B3">
        <w:rPr>
          <w:rFonts w:ascii="Garamond" w:hAnsi="Garamond"/>
          <w:sz w:val="24"/>
          <w:szCs w:val="24"/>
          <w:lang w:val="sq-AL"/>
        </w:rPr>
        <w:t>I REPUBLIKËS SË SHQIPËRISË</w:t>
      </w:r>
    </w:p>
    <w:p w:rsidR="00025625" w:rsidRPr="003127B3" w:rsidRDefault="00025625" w:rsidP="009E7223">
      <w:pPr>
        <w:pStyle w:val="Hapesira7"/>
        <w:ind w:firstLine="0"/>
        <w:rPr>
          <w:lang w:val="sq-AL"/>
        </w:rPr>
      </w:pPr>
    </w:p>
    <w:p w:rsidR="00025625" w:rsidRPr="003127B3" w:rsidRDefault="00025625" w:rsidP="009E7223">
      <w:pPr>
        <w:pStyle w:val="Heading3"/>
        <w:widowControl w:val="0"/>
        <w:spacing w:before="0" w:line="240" w:lineRule="auto"/>
        <w:ind w:left="0" w:firstLine="0"/>
        <w:jc w:val="center"/>
        <w:rPr>
          <w:rFonts w:ascii="Garamond" w:hAnsi="Garamond" w:cs="Times New Roman"/>
          <w:b w:val="0"/>
          <w:bCs w:val="0"/>
          <w:lang w:val="sq-AL"/>
        </w:rPr>
      </w:pPr>
      <w:r w:rsidRPr="003127B3">
        <w:rPr>
          <w:rFonts w:ascii="Garamond" w:hAnsi="Garamond" w:cs="Times New Roman"/>
          <w:b w:val="0"/>
          <w:bCs w:val="0"/>
          <w:lang w:val="sq-AL"/>
        </w:rPr>
        <w:t>VENDOSI:</w:t>
      </w:r>
    </w:p>
    <w:p w:rsidR="00025625" w:rsidRPr="003127B3" w:rsidRDefault="00025625" w:rsidP="009E7223">
      <w:pPr>
        <w:pStyle w:val="Hapesira7"/>
        <w:rPr>
          <w:lang w:val="sq-AL"/>
        </w:rPr>
      </w:pPr>
    </w:p>
    <w:p w:rsidR="00025625" w:rsidRPr="003127B3" w:rsidRDefault="00025625" w:rsidP="001653BD">
      <w:pPr>
        <w:widowControl w:val="0"/>
        <w:spacing w:after="0" w:line="240" w:lineRule="auto"/>
        <w:rPr>
          <w:rFonts w:ascii="Garamond" w:hAnsi="Garamond"/>
          <w:sz w:val="24"/>
          <w:szCs w:val="24"/>
          <w:lang w:val="sq-AL"/>
        </w:rPr>
      </w:pPr>
      <w:r w:rsidRPr="003127B3">
        <w:rPr>
          <w:rFonts w:ascii="Garamond" w:hAnsi="Garamond"/>
          <w:sz w:val="24"/>
          <w:szCs w:val="24"/>
          <w:lang w:val="sq-AL"/>
        </w:rPr>
        <w:t xml:space="preserve">Në ligjin nr. 10 129, datë 11.5.2009, </w:t>
      </w:r>
      <w:r w:rsidR="005370EA">
        <w:rPr>
          <w:rFonts w:ascii="Garamond" w:hAnsi="Garamond"/>
          <w:sz w:val="24"/>
          <w:szCs w:val="24"/>
          <w:lang w:val="sq-AL"/>
        </w:rPr>
        <w:t>“</w:t>
      </w:r>
      <w:r w:rsidRPr="003127B3">
        <w:rPr>
          <w:rFonts w:ascii="Garamond" w:hAnsi="Garamond"/>
          <w:sz w:val="24"/>
          <w:szCs w:val="24"/>
          <w:lang w:val="sq-AL"/>
        </w:rPr>
        <w:t>Për gjendjen civile</w:t>
      </w:r>
      <w:r w:rsidR="005370EA">
        <w:rPr>
          <w:rFonts w:ascii="Garamond" w:hAnsi="Garamond"/>
          <w:sz w:val="24"/>
          <w:szCs w:val="24"/>
          <w:lang w:val="sq-AL"/>
        </w:rPr>
        <w:t>”</w:t>
      </w:r>
      <w:r w:rsidRPr="003127B3">
        <w:rPr>
          <w:rFonts w:ascii="Garamond" w:hAnsi="Garamond"/>
          <w:sz w:val="24"/>
          <w:szCs w:val="24"/>
          <w:lang w:val="sq-AL"/>
        </w:rPr>
        <w:t>, të ndryshuar, bëhen këto shtesa dhe ndryshime</w:t>
      </w:r>
      <w:r w:rsidR="001653BD">
        <w:rPr>
          <w:rFonts w:ascii="Garamond" w:hAnsi="Garamond"/>
          <w:sz w:val="24"/>
          <w:szCs w:val="24"/>
          <w:lang w:val="sq-AL"/>
        </w:rPr>
        <w:t>:</w:t>
      </w:r>
    </w:p>
    <w:p w:rsidR="00025625" w:rsidRPr="003127B3" w:rsidRDefault="00025625" w:rsidP="00060EFB">
      <w:pPr>
        <w:pStyle w:val="Heading4"/>
        <w:widowControl w:val="0"/>
        <w:spacing w:before="0"/>
        <w:ind w:left="0" w:firstLine="0"/>
        <w:jc w:val="center"/>
        <w:rPr>
          <w:rFonts w:ascii="Garamond" w:hAnsi="Garamond"/>
          <w:b w:val="0"/>
          <w:i w:val="0"/>
          <w:lang w:val="sq-AL"/>
        </w:rPr>
      </w:pPr>
      <w:r w:rsidRPr="003127B3">
        <w:rPr>
          <w:rFonts w:ascii="Garamond" w:hAnsi="Garamond"/>
          <w:b w:val="0"/>
          <w:i w:val="0"/>
          <w:lang w:val="sq-AL"/>
        </w:rPr>
        <w:t>Neni 1</w:t>
      </w:r>
    </w:p>
    <w:p w:rsidR="00025625" w:rsidRPr="003127B3" w:rsidRDefault="00025625" w:rsidP="009E7223">
      <w:pPr>
        <w:pStyle w:val="Hapesira7"/>
        <w:rPr>
          <w:lang w:val="sq-AL"/>
        </w:rPr>
      </w:pPr>
    </w:p>
    <w:p w:rsidR="00025625" w:rsidRPr="003127B3" w:rsidRDefault="00025625" w:rsidP="00025625">
      <w:pPr>
        <w:widowControl w:val="0"/>
        <w:spacing w:after="0" w:line="240" w:lineRule="auto"/>
        <w:rPr>
          <w:rFonts w:ascii="Garamond" w:hAnsi="Garamond"/>
          <w:sz w:val="24"/>
          <w:szCs w:val="24"/>
          <w:lang w:val="sq-AL"/>
        </w:rPr>
      </w:pPr>
      <w:r w:rsidRPr="003127B3">
        <w:rPr>
          <w:rFonts w:ascii="Garamond" w:hAnsi="Garamond"/>
          <w:sz w:val="24"/>
          <w:szCs w:val="24"/>
          <w:lang w:val="sq-AL"/>
        </w:rPr>
        <w:t xml:space="preserve">Në nenin 2, pika 7, pas fjalëve </w:t>
      </w:r>
      <w:r w:rsidR="005370EA">
        <w:rPr>
          <w:rFonts w:ascii="Garamond" w:hAnsi="Garamond"/>
          <w:sz w:val="24"/>
          <w:szCs w:val="24"/>
          <w:lang w:val="sq-AL"/>
        </w:rPr>
        <w:t>“</w:t>
      </w:r>
      <w:r w:rsidRPr="003127B3">
        <w:rPr>
          <w:rFonts w:ascii="Garamond" w:hAnsi="Garamond"/>
          <w:sz w:val="24"/>
          <w:szCs w:val="24"/>
          <w:lang w:val="sq-AL"/>
        </w:rPr>
        <w:t>janë emrat</w:t>
      </w:r>
      <w:r w:rsidR="005370EA">
        <w:rPr>
          <w:rFonts w:ascii="Garamond" w:hAnsi="Garamond"/>
          <w:sz w:val="24"/>
          <w:szCs w:val="24"/>
          <w:lang w:val="sq-AL"/>
        </w:rPr>
        <w:t>”</w:t>
      </w:r>
      <w:r w:rsidRPr="003127B3">
        <w:rPr>
          <w:rFonts w:ascii="Garamond" w:hAnsi="Garamond"/>
          <w:sz w:val="24"/>
          <w:szCs w:val="24"/>
          <w:lang w:val="sq-AL"/>
        </w:rPr>
        <w:t xml:space="preserve"> shtohen fjalët </w:t>
      </w:r>
      <w:r w:rsidR="005370EA">
        <w:rPr>
          <w:rFonts w:ascii="Garamond" w:hAnsi="Garamond"/>
          <w:sz w:val="24"/>
          <w:szCs w:val="24"/>
          <w:lang w:val="sq-AL"/>
        </w:rPr>
        <w:t>“</w:t>
      </w:r>
      <w:r w:rsidRPr="003127B3">
        <w:rPr>
          <w:rFonts w:ascii="Garamond" w:hAnsi="Garamond"/>
          <w:sz w:val="24"/>
          <w:szCs w:val="24"/>
          <w:lang w:val="sq-AL"/>
        </w:rPr>
        <w:t>dhe mbiemrat</w:t>
      </w:r>
      <w:r w:rsidR="005370EA">
        <w:rPr>
          <w:rFonts w:ascii="Garamond" w:hAnsi="Garamond"/>
          <w:sz w:val="24"/>
          <w:szCs w:val="24"/>
          <w:lang w:val="sq-AL"/>
        </w:rPr>
        <w:t>”</w:t>
      </w:r>
      <w:r w:rsidRPr="003127B3">
        <w:rPr>
          <w:rFonts w:ascii="Garamond" w:hAnsi="Garamond"/>
          <w:sz w:val="24"/>
          <w:szCs w:val="24"/>
          <w:lang w:val="sq-AL"/>
        </w:rPr>
        <w:t xml:space="preserve">. </w:t>
      </w:r>
    </w:p>
    <w:p w:rsidR="00025625" w:rsidRPr="003127B3" w:rsidRDefault="00025625" w:rsidP="009E7223">
      <w:pPr>
        <w:pStyle w:val="Hapesira7"/>
        <w:rPr>
          <w:lang w:val="sq-AL"/>
        </w:rPr>
      </w:pPr>
    </w:p>
    <w:p w:rsidR="00025625" w:rsidRPr="003127B3" w:rsidRDefault="00025625" w:rsidP="00060EFB">
      <w:pPr>
        <w:pStyle w:val="Heading4"/>
        <w:widowControl w:val="0"/>
        <w:spacing w:before="0"/>
        <w:ind w:left="0" w:firstLine="0"/>
        <w:jc w:val="center"/>
        <w:rPr>
          <w:rFonts w:ascii="Garamond" w:hAnsi="Garamond"/>
          <w:b w:val="0"/>
          <w:i w:val="0"/>
          <w:lang w:val="sq-AL"/>
        </w:rPr>
      </w:pPr>
      <w:r w:rsidRPr="003127B3">
        <w:rPr>
          <w:rFonts w:ascii="Garamond" w:hAnsi="Garamond"/>
          <w:b w:val="0"/>
          <w:i w:val="0"/>
          <w:lang w:val="sq-AL"/>
        </w:rPr>
        <w:t>Neni 2</w:t>
      </w:r>
    </w:p>
    <w:p w:rsidR="00025625" w:rsidRPr="003127B3" w:rsidRDefault="00025625" w:rsidP="009E7223">
      <w:pPr>
        <w:pStyle w:val="Hapesira7"/>
        <w:rPr>
          <w:lang w:val="sq-AL"/>
        </w:rPr>
      </w:pPr>
    </w:p>
    <w:p w:rsidR="00025625" w:rsidRPr="003127B3" w:rsidRDefault="00025625" w:rsidP="00025625">
      <w:pPr>
        <w:widowControl w:val="0"/>
        <w:spacing w:after="0" w:line="240" w:lineRule="auto"/>
        <w:rPr>
          <w:rFonts w:ascii="Garamond" w:hAnsi="Garamond"/>
          <w:sz w:val="24"/>
          <w:szCs w:val="24"/>
          <w:lang w:val="sq-AL"/>
        </w:rPr>
      </w:pPr>
      <w:r w:rsidRPr="003127B3">
        <w:rPr>
          <w:rFonts w:ascii="Garamond" w:hAnsi="Garamond"/>
          <w:sz w:val="24"/>
          <w:szCs w:val="24"/>
          <w:lang w:val="sq-AL"/>
        </w:rPr>
        <w:t>N</w:t>
      </w:r>
      <w:r w:rsidR="00A55140" w:rsidRPr="003127B3">
        <w:rPr>
          <w:rFonts w:ascii="Garamond" w:hAnsi="Garamond"/>
          <w:sz w:val="24"/>
          <w:szCs w:val="24"/>
          <w:lang w:val="sq-AL"/>
        </w:rPr>
        <w:t>ë</w:t>
      </w:r>
      <w:r w:rsidRPr="003127B3">
        <w:rPr>
          <w:rFonts w:ascii="Garamond" w:hAnsi="Garamond"/>
          <w:sz w:val="24"/>
          <w:szCs w:val="24"/>
          <w:lang w:val="sq-AL"/>
        </w:rPr>
        <w:t xml:space="preserve"> nenin 27, pika 3 ndryshohet si më poshtë:</w:t>
      </w:r>
    </w:p>
    <w:p w:rsidR="00025625" w:rsidRPr="003127B3" w:rsidRDefault="005370EA" w:rsidP="00025625">
      <w:pPr>
        <w:widowControl w:val="0"/>
        <w:spacing w:after="0" w:line="240" w:lineRule="auto"/>
        <w:rPr>
          <w:rFonts w:ascii="Garamond" w:hAnsi="Garamond"/>
          <w:sz w:val="24"/>
          <w:szCs w:val="24"/>
          <w:lang w:val="sq-AL" w:eastAsia="ko-KR"/>
        </w:rPr>
      </w:pPr>
      <w:r>
        <w:rPr>
          <w:rFonts w:ascii="Garamond" w:hAnsi="Garamond"/>
          <w:sz w:val="24"/>
          <w:szCs w:val="24"/>
          <w:lang w:val="sq-AL"/>
        </w:rPr>
        <w:t>“</w:t>
      </w:r>
      <w:r w:rsidR="00025625" w:rsidRPr="003127B3">
        <w:rPr>
          <w:rFonts w:ascii="Garamond" w:hAnsi="Garamond"/>
          <w:sz w:val="24"/>
          <w:szCs w:val="24"/>
          <w:lang w:val="sq-AL"/>
        </w:rPr>
        <w:t xml:space="preserve">3. Aktet e lindjes, të martesës dhe të vdekjes, </w:t>
      </w:r>
      <w:r w:rsidR="00025625" w:rsidRPr="003127B3">
        <w:rPr>
          <w:rFonts w:ascii="Garamond" w:eastAsiaTheme="minorHAnsi" w:hAnsi="Garamond"/>
          <w:sz w:val="24"/>
          <w:szCs w:val="24"/>
          <w:lang w:val="sq-AL" w:eastAsia="ko-KR"/>
        </w:rPr>
        <w:t xml:space="preserve">për shtetasit shqiptarë, për shtetasit e huaj dhe ata pa shtetësi, me banim të përhershëm në territorin e Republikës së Shqipërisë, </w:t>
      </w:r>
      <w:r w:rsidR="00025625" w:rsidRPr="003127B3">
        <w:rPr>
          <w:rFonts w:ascii="Garamond" w:hAnsi="Garamond"/>
          <w:sz w:val="24"/>
          <w:szCs w:val="24"/>
          <w:lang w:val="sq-AL"/>
        </w:rPr>
        <w:t>t</w:t>
      </w:r>
      <w:r w:rsidR="00025625" w:rsidRPr="003127B3">
        <w:rPr>
          <w:rFonts w:ascii="Garamond" w:eastAsiaTheme="minorHAnsi" w:hAnsi="Garamond"/>
          <w:sz w:val="24"/>
          <w:szCs w:val="24"/>
          <w:lang w:val="sq-AL" w:eastAsia="ko-KR"/>
        </w:rPr>
        <w:t xml:space="preserve">ë mbajtura nga shërbimi i gjendjes civile i shteteve të huaja ose nga përfaqësitë tona diplomatike apo konsullore atje, përcillen në zyrat e gjendjes civile </w:t>
      </w:r>
      <w:r w:rsidR="00025625" w:rsidRPr="003127B3">
        <w:rPr>
          <w:rFonts w:ascii="Garamond" w:eastAsiaTheme="minorHAnsi" w:hAnsi="Garamond"/>
          <w:sz w:val="24"/>
          <w:szCs w:val="24"/>
          <w:lang w:val="sq-AL" w:eastAsia="ko-KR"/>
        </w:rPr>
        <w:lastRenderedPageBreak/>
        <w:t>përkatëse për vazhdimin e mëtejshëm të procedurës, nga vetë i interesuari ose nëpërmjet ministrisë përgjegjëse për punët e jashtme, në Drejtorinë e Përgjithshme të Gjendjes Civile.</w:t>
      </w:r>
      <w:r>
        <w:rPr>
          <w:rFonts w:ascii="Garamond" w:eastAsiaTheme="minorHAnsi" w:hAnsi="Garamond"/>
          <w:sz w:val="24"/>
          <w:szCs w:val="24"/>
          <w:lang w:val="sq-AL" w:eastAsia="ko-KR"/>
        </w:rPr>
        <w:t>”</w:t>
      </w:r>
      <w:r w:rsidR="00025625" w:rsidRPr="003127B3">
        <w:rPr>
          <w:rFonts w:ascii="Garamond" w:eastAsiaTheme="minorHAnsi" w:hAnsi="Garamond"/>
          <w:sz w:val="24"/>
          <w:szCs w:val="24"/>
          <w:lang w:val="sq-AL" w:eastAsia="ko-KR"/>
        </w:rPr>
        <w:t>.</w:t>
      </w:r>
    </w:p>
    <w:p w:rsidR="00025625" w:rsidRPr="003127B3" w:rsidRDefault="00025625" w:rsidP="00060EFB">
      <w:pPr>
        <w:pStyle w:val="Hapesira7"/>
        <w:rPr>
          <w:lang w:val="sq-AL"/>
        </w:rPr>
      </w:pPr>
    </w:p>
    <w:p w:rsidR="00025625" w:rsidRPr="003127B3" w:rsidRDefault="00025625" w:rsidP="00060EFB">
      <w:pPr>
        <w:pStyle w:val="Heading4"/>
        <w:widowControl w:val="0"/>
        <w:spacing w:before="0"/>
        <w:ind w:left="0" w:firstLine="0"/>
        <w:jc w:val="center"/>
        <w:rPr>
          <w:rFonts w:ascii="Garamond" w:hAnsi="Garamond"/>
          <w:b w:val="0"/>
          <w:i w:val="0"/>
          <w:lang w:val="sq-AL"/>
        </w:rPr>
      </w:pPr>
      <w:r w:rsidRPr="003127B3">
        <w:rPr>
          <w:rFonts w:ascii="Garamond" w:hAnsi="Garamond"/>
          <w:b w:val="0"/>
          <w:i w:val="0"/>
          <w:lang w:val="sq-AL"/>
        </w:rPr>
        <w:t>Neni 3</w:t>
      </w:r>
    </w:p>
    <w:p w:rsidR="00025625" w:rsidRPr="003127B3" w:rsidRDefault="00025625" w:rsidP="00060EFB">
      <w:pPr>
        <w:pStyle w:val="Hapesira7"/>
        <w:rPr>
          <w:lang w:val="sq-AL"/>
        </w:rPr>
      </w:pPr>
    </w:p>
    <w:p w:rsidR="00025625" w:rsidRPr="003127B3" w:rsidRDefault="00025625" w:rsidP="00025625">
      <w:pPr>
        <w:widowControl w:val="0"/>
        <w:spacing w:after="0" w:line="240" w:lineRule="auto"/>
        <w:rPr>
          <w:rFonts w:ascii="Garamond" w:hAnsi="Garamond"/>
          <w:sz w:val="24"/>
          <w:szCs w:val="24"/>
          <w:lang w:val="sq-AL"/>
        </w:rPr>
      </w:pPr>
      <w:r w:rsidRPr="003127B3">
        <w:rPr>
          <w:rFonts w:ascii="Garamond" w:hAnsi="Garamond"/>
          <w:sz w:val="24"/>
          <w:szCs w:val="24"/>
          <w:lang w:val="sq-AL"/>
        </w:rPr>
        <w:t>N</w:t>
      </w:r>
      <w:r w:rsidR="00A55140" w:rsidRPr="003127B3">
        <w:rPr>
          <w:rFonts w:ascii="Garamond" w:hAnsi="Garamond"/>
          <w:sz w:val="24"/>
          <w:szCs w:val="24"/>
          <w:lang w:val="sq-AL"/>
        </w:rPr>
        <w:t>ë</w:t>
      </w:r>
      <w:r w:rsidRPr="003127B3">
        <w:rPr>
          <w:rFonts w:ascii="Garamond" w:hAnsi="Garamond"/>
          <w:sz w:val="24"/>
          <w:szCs w:val="24"/>
          <w:lang w:val="sq-AL"/>
        </w:rPr>
        <w:t xml:space="preserve"> nenin 33, pika 2 ndryshohet si më poshtë:</w:t>
      </w:r>
    </w:p>
    <w:p w:rsidR="00025625" w:rsidRPr="003127B3" w:rsidRDefault="005370EA" w:rsidP="00025625">
      <w:pPr>
        <w:widowControl w:val="0"/>
        <w:spacing w:after="0" w:line="240" w:lineRule="auto"/>
        <w:rPr>
          <w:rFonts w:ascii="Garamond" w:hAnsi="Garamond"/>
          <w:sz w:val="24"/>
          <w:szCs w:val="24"/>
          <w:lang w:val="sq-AL" w:eastAsia="ko-KR"/>
        </w:rPr>
      </w:pPr>
      <w:r>
        <w:rPr>
          <w:rFonts w:ascii="Garamond" w:hAnsi="Garamond"/>
          <w:sz w:val="24"/>
          <w:szCs w:val="24"/>
          <w:lang w:val="sq-AL" w:eastAsia="ko-KR"/>
        </w:rPr>
        <w:t>“</w:t>
      </w:r>
      <w:r w:rsidR="00025625" w:rsidRPr="003127B3">
        <w:rPr>
          <w:rFonts w:ascii="Garamond" w:hAnsi="Garamond"/>
          <w:sz w:val="24"/>
          <w:szCs w:val="24"/>
          <w:lang w:val="sq-AL" w:eastAsia="ko-KR"/>
        </w:rPr>
        <w:t>2. Regjistri Kombëtar administrohet nga institucioni përgjegjës i përcaktuar me vendim të Këshillit të Ministrave.</w:t>
      </w:r>
      <w:r>
        <w:rPr>
          <w:rFonts w:ascii="Garamond" w:hAnsi="Garamond"/>
          <w:sz w:val="24"/>
          <w:szCs w:val="24"/>
          <w:lang w:val="sq-AL" w:eastAsia="ko-KR"/>
        </w:rPr>
        <w:t>”</w:t>
      </w:r>
      <w:r w:rsidR="00025625" w:rsidRPr="003127B3">
        <w:rPr>
          <w:rFonts w:ascii="Garamond" w:hAnsi="Garamond"/>
          <w:sz w:val="24"/>
          <w:szCs w:val="24"/>
          <w:lang w:val="sq-AL" w:eastAsia="ko-KR"/>
        </w:rPr>
        <w:t>.</w:t>
      </w:r>
    </w:p>
    <w:p w:rsidR="00025625" w:rsidRPr="003127B3" w:rsidRDefault="00025625" w:rsidP="00060EFB">
      <w:pPr>
        <w:pStyle w:val="Hapesira7"/>
        <w:rPr>
          <w:lang w:val="sq-AL"/>
        </w:rPr>
      </w:pPr>
    </w:p>
    <w:p w:rsidR="00025625" w:rsidRPr="003127B3" w:rsidRDefault="00025625" w:rsidP="00060EFB">
      <w:pPr>
        <w:widowControl w:val="0"/>
        <w:spacing w:after="0" w:line="240" w:lineRule="auto"/>
        <w:ind w:firstLine="0"/>
        <w:jc w:val="center"/>
        <w:rPr>
          <w:rFonts w:ascii="Garamond" w:hAnsi="Garamond"/>
          <w:sz w:val="24"/>
          <w:szCs w:val="24"/>
          <w:lang w:val="sq-AL" w:eastAsia="ko-KR"/>
        </w:rPr>
      </w:pPr>
      <w:r w:rsidRPr="003127B3">
        <w:rPr>
          <w:rFonts w:ascii="Garamond" w:hAnsi="Garamond"/>
          <w:sz w:val="24"/>
          <w:szCs w:val="24"/>
          <w:lang w:val="sq-AL" w:eastAsia="ko-KR"/>
        </w:rPr>
        <w:t>Neni 4</w:t>
      </w:r>
    </w:p>
    <w:p w:rsidR="00025625" w:rsidRPr="003127B3" w:rsidRDefault="00025625" w:rsidP="00060EFB">
      <w:pPr>
        <w:pStyle w:val="Hapesira7"/>
        <w:rPr>
          <w:lang w:val="sq-AL" w:eastAsia="ko-KR"/>
        </w:rPr>
      </w:pPr>
    </w:p>
    <w:p w:rsidR="00025625" w:rsidRPr="003127B3" w:rsidRDefault="00025625" w:rsidP="00025625">
      <w:pPr>
        <w:widowControl w:val="0"/>
        <w:spacing w:after="0" w:line="240" w:lineRule="auto"/>
        <w:rPr>
          <w:rFonts w:ascii="Garamond" w:hAnsi="Garamond"/>
          <w:sz w:val="24"/>
          <w:szCs w:val="24"/>
          <w:lang w:val="sq-AL"/>
        </w:rPr>
      </w:pPr>
      <w:r w:rsidRPr="003127B3">
        <w:rPr>
          <w:rFonts w:ascii="Garamond" w:hAnsi="Garamond"/>
          <w:sz w:val="24"/>
          <w:szCs w:val="24"/>
          <w:lang w:val="sq-AL" w:eastAsia="ko-KR"/>
        </w:rPr>
        <w:t xml:space="preserve">Në nenin 34 hiqet fjala </w:t>
      </w:r>
      <w:r w:rsidR="005370EA">
        <w:rPr>
          <w:rFonts w:ascii="Garamond" w:hAnsi="Garamond"/>
          <w:sz w:val="24"/>
          <w:szCs w:val="24"/>
          <w:lang w:val="sq-AL" w:eastAsia="ko-KR"/>
        </w:rPr>
        <w:t>“</w:t>
      </w:r>
      <w:r w:rsidRPr="003127B3">
        <w:rPr>
          <w:rFonts w:ascii="Garamond" w:hAnsi="Garamond"/>
          <w:sz w:val="24"/>
          <w:szCs w:val="24"/>
          <w:lang w:val="sq-AL" w:eastAsia="ko-KR"/>
        </w:rPr>
        <w:t>bashki</w:t>
      </w:r>
      <w:r w:rsidR="005370EA">
        <w:rPr>
          <w:rFonts w:ascii="Garamond" w:hAnsi="Garamond"/>
          <w:sz w:val="24"/>
          <w:szCs w:val="24"/>
          <w:lang w:val="sq-AL" w:eastAsia="ko-KR"/>
        </w:rPr>
        <w:t>”</w:t>
      </w:r>
      <w:r w:rsidRPr="003127B3">
        <w:rPr>
          <w:rFonts w:ascii="Garamond" w:hAnsi="Garamond"/>
          <w:sz w:val="24"/>
          <w:szCs w:val="24"/>
          <w:lang w:val="sq-AL" w:eastAsia="ko-KR"/>
        </w:rPr>
        <w:t xml:space="preserve">. </w:t>
      </w:r>
    </w:p>
    <w:p w:rsidR="00025625" w:rsidRPr="003127B3" w:rsidRDefault="00025625" w:rsidP="00060EFB">
      <w:pPr>
        <w:pStyle w:val="Hapesira7"/>
        <w:rPr>
          <w:lang w:val="sq-AL"/>
        </w:rPr>
      </w:pPr>
    </w:p>
    <w:p w:rsidR="00025625" w:rsidRPr="003127B3" w:rsidRDefault="00025625" w:rsidP="00060EFB">
      <w:pPr>
        <w:pStyle w:val="Heading4"/>
        <w:widowControl w:val="0"/>
        <w:spacing w:before="0"/>
        <w:ind w:left="0" w:firstLine="0"/>
        <w:jc w:val="center"/>
        <w:rPr>
          <w:rFonts w:ascii="Garamond" w:hAnsi="Garamond"/>
          <w:b w:val="0"/>
          <w:i w:val="0"/>
          <w:lang w:val="sq-AL"/>
        </w:rPr>
      </w:pPr>
      <w:r w:rsidRPr="003127B3">
        <w:rPr>
          <w:rFonts w:ascii="Garamond" w:hAnsi="Garamond"/>
          <w:b w:val="0"/>
          <w:i w:val="0"/>
          <w:lang w:val="sq-AL"/>
        </w:rPr>
        <w:t>Neni 5</w:t>
      </w:r>
    </w:p>
    <w:p w:rsidR="00025625" w:rsidRPr="003127B3" w:rsidRDefault="00025625" w:rsidP="00060EFB">
      <w:pPr>
        <w:pStyle w:val="Hapesira7"/>
        <w:rPr>
          <w:lang w:val="sq-AL"/>
        </w:rPr>
      </w:pPr>
    </w:p>
    <w:p w:rsidR="00025625" w:rsidRPr="003127B3" w:rsidRDefault="00025625" w:rsidP="00025625">
      <w:pPr>
        <w:widowControl w:val="0"/>
        <w:spacing w:after="0" w:line="240" w:lineRule="auto"/>
        <w:rPr>
          <w:rFonts w:ascii="Garamond" w:hAnsi="Garamond"/>
          <w:sz w:val="24"/>
          <w:szCs w:val="24"/>
          <w:lang w:val="sq-AL"/>
        </w:rPr>
      </w:pPr>
      <w:r w:rsidRPr="003127B3">
        <w:rPr>
          <w:rFonts w:ascii="Garamond" w:hAnsi="Garamond"/>
          <w:sz w:val="24"/>
          <w:szCs w:val="24"/>
          <w:lang w:val="sq-AL"/>
        </w:rPr>
        <w:t>Në nenin 36 bëhen këto ndryshime dhe shtesa:</w:t>
      </w:r>
    </w:p>
    <w:p w:rsidR="00025625" w:rsidRPr="003127B3" w:rsidRDefault="00025625" w:rsidP="00E83032">
      <w:pPr>
        <w:pStyle w:val="ListParagraph"/>
        <w:widowControl w:val="0"/>
        <w:numPr>
          <w:ilvl w:val="0"/>
          <w:numId w:val="17"/>
        </w:numPr>
        <w:spacing w:after="0" w:line="240" w:lineRule="auto"/>
        <w:ind w:left="0" w:firstLine="284"/>
        <w:jc w:val="both"/>
        <w:rPr>
          <w:rFonts w:ascii="Garamond" w:hAnsi="Garamond"/>
          <w:sz w:val="24"/>
          <w:szCs w:val="24"/>
          <w:lang w:val="sq-AL"/>
        </w:rPr>
      </w:pPr>
      <w:r w:rsidRPr="003127B3">
        <w:rPr>
          <w:rFonts w:ascii="Garamond" w:hAnsi="Garamond"/>
          <w:sz w:val="24"/>
          <w:szCs w:val="24"/>
          <w:lang w:val="sq-AL"/>
        </w:rPr>
        <w:t>Titulli i nenit ndryshohet si m</w:t>
      </w:r>
      <w:r w:rsidR="00A55140" w:rsidRPr="003127B3">
        <w:rPr>
          <w:rFonts w:ascii="Garamond" w:hAnsi="Garamond"/>
          <w:sz w:val="24"/>
          <w:szCs w:val="24"/>
          <w:lang w:val="sq-AL"/>
        </w:rPr>
        <w:t>ë</w:t>
      </w:r>
      <w:r w:rsidRPr="003127B3">
        <w:rPr>
          <w:rFonts w:ascii="Garamond" w:hAnsi="Garamond"/>
          <w:sz w:val="24"/>
          <w:szCs w:val="24"/>
          <w:lang w:val="sq-AL"/>
        </w:rPr>
        <w:t xml:space="preserve"> posht</w:t>
      </w:r>
      <w:r w:rsidR="00A55140" w:rsidRPr="003127B3">
        <w:rPr>
          <w:rFonts w:ascii="Garamond" w:hAnsi="Garamond"/>
          <w:sz w:val="24"/>
          <w:szCs w:val="24"/>
          <w:lang w:val="sq-AL"/>
        </w:rPr>
        <w:t>ë</w:t>
      </w:r>
      <w:r w:rsidRPr="003127B3">
        <w:rPr>
          <w:rFonts w:ascii="Garamond" w:hAnsi="Garamond"/>
          <w:sz w:val="24"/>
          <w:szCs w:val="24"/>
          <w:lang w:val="sq-AL"/>
        </w:rPr>
        <w:t xml:space="preserve">: </w:t>
      </w:r>
    </w:p>
    <w:p w:rsidR="00025625" w:rsidRPr="003127B3" w:rsidRDefault="005370EA" w:rsidP="00025625">
      <w:pPr>
        <w:widowControl w:val="0"/>
        <w:spacing w:after="0" w:line="240" w:lineRule="auto"/>
        <w:rPr>
          <w:rFonts w:ascii="Garamond" w:hAnsi="Garamond"/>
          <w:sz w:val="24"/>
          <w:szCs w:val="24"/>
          <w:lang w:val="sq-AL"/>
        </w:rPr>
      </w:pPr>
      <w:r>
        <w:rPr>
          <w:rFonts w:ascii="Garamond" w:hAnsi="Garamond"/>
          <w:sz w:val="24"/>
          <w:szCs w:val="24"/>
          <w:lang w:val="sq-AL"/>
        </w:rPr>
        <w:t>“</w:t>
      </w:r>
      <w:r w:rsidR="00025625" w:rsidRPr="003127B3">
        <w:rPr>
          <w:rFonts w:ascii="Garamond" w:hAnsi="Garamond"/>
          <w:sz w:val="24"/>
          <w:szCs w:val="24"/>
          <w:lang w:val="sq-AL"/>
        </w:rPr>
        <w:t>Plotësimet dhe korrigjimet në Regjistrin Kombëtar</w:t>
      </w:r>
      <w:r>
        <w:rPr>
          <w:rFonts w:ascii="Garamond" w:hAnsi="Garamond"/>
          <w:sz w:val="24"/>
          <w:szCs w:val="24"/>
          <w:lang w:val="sq-AL"/>
        </w:rPr>
        <w:t>”</w:t>
      </w:r>
      <w:r w:rsidR="00025625" w:rsidRPr="003127B3">
        <w:rPr>
          <w:rFonts w:ascii="Garamond" w:hAnsi="Garamond"/>
          <w:sz w:val="24"/>
          <w:szCs w:val="24"/>
          <w:lang w:val="sq-AL"/>
        </w:rPr>
        <w:t xml:space="preserve"> </w:t>
      </w:r>
    </w:p>
    <w:p w:rsidR="00025625" w:rsidRPr="003127B3" w:rsidRDefault="00025625" w:rsidP="00E83032">
      <w:pPr>
        <w:pStyle w:val="ListParagraph"/>
        <w:widowControl w:val="0"/>
        <w:numPr>
          <w:ilvl w:val="0"/>
          <w:numId w:val="17"/>
        </w:numPr>
        <w:spacing w:after="0" w:line="240" w:lineRule="auto"/>
        <w:ind w:left="0" w:firstLine="284"/>
        <w:jc w:val="both"/>
        <w:rPr>
          <w:rFonts w:ascii="Garamond" w:hAnsi="Garamond"/>
          <w:sz w:val="24"/>
          <w:szCs w:val="24"/>
          <w:lang w:val="sq-AL"/>
        </w:rPr>
      </w:pPr>
      <w:r w:rsidRPr="003127B3">
        <w:rPr>
          <w:rFonts w:ascii="Garamond" w:hAnsi="Garamond"/>
          <w:sz w:val="24"/>
          <w:szCs w:val="24"/>
          <w:lang w:val="sq-AL"/>
        </w:rPr>
        <w:t xml:space="preserve">Pas shkronjës </w:t>
      </w:r>
      <w:r w:rsidR="005370EA">
        <w:rPr>
          <w:rFonts w:ascii="Garamond" w:hAnsi="Garamond"/>
          <w:sz w:val="24"/>
          <w:szCs w:val="24"/>
          <w:lang w:val="sq-AL"/>
        </w:rPr>
        <w:t>“</w:t>
      </w:r>
      <w:r w:rsidRPr="003127B3">
        <w:rPr>
          <w:rFonts w:ascii="Garamond" w:hAnsi="Garamond"/>
          <w:sz w:val="24"/>
          <w:szCs w:val="24"/>
          <w:lang w:val="sq-AL"/>
        </w:rPr>
        <w:t>c</w:t>
      </w:r>
      <w:r w:rsidR="005370EA">
        <w:rPr>
          <w:rFonts w:ascii="Garamond" w:hAnsi="Garamond"/>
          <w:sz w:val="24"/>
          <w:szCs w:val="24"/>
          <w:lang w:val="sq-AL"/>
        </w:rPr>
        <w:t>”</w:t>
      </w:r>
      <w:r w:rsidRPr="003127B3">
        <w:rPr>
          <w:rFonts w:ascii="Garamond" w:hAnsi="Garamond"/>
          <w:sz w:val="24"/>
          <w:szCs w:val="24"/>
          <w:lang w:val="sq-AL"/>
        </w:rPr>
        <w:t xml:space="preserve"> shtohet një paragraf me këtë përmbajtje:</w:t>
      </w:r>
    </w:p>
    <w:p w:rsidR="00025625" w:rsidRPr="003127B3" w:rsidRDefault="005370EA" w:rsidP="00025625">
      <w:pPr>
        <w:widowControl w:val="0"/>
        <w:spacing w:after="0" w:line="240" w:lineRule="auto"/>
        <w:rPr>
          <w:rFonts w:ascii="Garamond" w:hAnsi="Garamond"/>
          <w:sz w:val="24"/>
          <w:szCs w:val="24"/>
          <w:lang w:val="sq-AL"/>
        </w:rPr>
      </w:pPr>
      <w:r>
        <w:rPr>
          <w:rFonts w:ascii="Garamond" w:hAnsi="Garamond"/>
          <w:sz w:val="24"/>
          <w:szCs w:val="24"/>
          <w:lang w:val="sq-AL"/>
        </w:rPr>
        <w:t>“</w:t>
      </w:r>
      <w:r w:rsidR="00025625" w:rsidRPr="003127B3">
        <w:rPr>
          <w:rFonts w:ascii="Garamond" w:hAnsi="Garamond"/>
          <w:sz w:val="24"/>
          <w:szCs w:val="24"/>
          <w:lang w:val="sq-AL"/>
        </w:rPr>
        <w:t>Për korrigjimin si gabim të provuar material të rubrikës së emrit, mbiemrit, emrit të babait, emrit të nënës, ndiqet procedura e parashikuar në nenin 57/7 e vijues të këtij ligji.</w:t>
      </w:r>
      <w:r>
        <w:rPr>
          <w:rFonts w:ascii="Garamond" w:hAnsi="Garamond"/>
          <w:sz w:val="24"/>
          <w:szCs w:val="24"/>
          <w:lang w:val="sq-AL"/>
        </w:rPr>
        <w:t>”</w:t>
      </w:r>
      <w:r w:rsidR="00025625" w:rsidRPr="003127B3">
        <w:rPr>
          <w:rFonts w:ascii="Garamond" w:hAnsi="Garamond"/>
          <w:sz w:val="24"/>
          <w:szCs w:val="24"/>
          <w:lang w:val="sq-AL"/>
        </w:rPr>
        <w:t>.</w:t>
      </w:r>
    </w:p>
    <w:p w:rsidR="00025625" w:rsidRPr="003127B3" w:rsidRDefault="00025625" w:rsidP="00060EFB">
      <w:pPr>
        <w:pStyle w:val="Hapesira7"/>
        <w:rPr>
          <w:lang w:val="sq-AL"/>
        </w:rPr>
      </w:pPr>
    </w:p>
    <w:p w:rsidR="00025625" w:rsidRPr="003127B3" w:rsidRDefault="00025625" w:rsidP="00025625">
      <w:pPr>
        <w:pStyle w:val="NormalWeb"/>
        <w:widowControl w:val="0"/>
        <w:spacing w:before="0" w:beforeAutospacing="0" w:after="0" w:afterAutospacing="0"/>
        <w:ind w:firstLine="284"/>
        <w:jc w:val="center"/>
        <w:rPr>
          <w:rFonts w:ascii="Garamond" w:hAnsi="Garamond"/>
          <w:lang w:val="sq-AL"/>
        </w:rPr>
      </w:pPr>
      <w:r w:rsidRPr="003127B3">
        <w:rPr>
          <w:rFonts w:ascii="Garamond" w:hAnsi="Garamond"/>
          <w:lang w:val="sq-AL"/>
        </w:rPr>
        <w:t>Neni 6</w:t>
      </w:r>
    </w:p>
    <w:p w:rsidR="00025625" w:rsidRPr="003127B3" w:rsidRDefault="00025625" w:rsidP="00060EFB">
      <w:pPr>
        <w:pStyle w:val="Hapesira7"/>
        <w:rPr>
          <w:lang w:val="sq-AL"/>
        </w:rPr>
      </w:pPr>
    </w:p>
    <w:p w:rsidR="00025625" w:rsidRPr="003127B3" w:rsidRDefault="00025625" w:rsidP="00025625">
      <w:pPr>
        <w:pStyle w:val="NormalWeb"/>
        <w:widowControl w:val="0"/>
        <w:spacing w:before="0" w:beforeAutospacing="0" w:after="0" w:afterAutospacing="0"/>
        <w:ind w:firstLine="284"/>
        <w:jc w:val="both"/>
        <w:rPr>
          <w:rFonts w:ascii="Garamond" w:hAnsi="Garamond"/>
          <w:lang w:val="sq-AL"/>
        </w:rPr>
      </w:pPr>
      <w:r w:rsidRPr="003127B3">
        <w:rPr>
          <w:rFonts w:ascii="Garamond" w:hAnsi="Garamond"/>
          <w:lang w:val="sq-AL"/>
        </w:rPr>
        <w:t>Pas nenit 38 shtohet neni 38/1 me këtë përmbajtje:</w:t>
      </w:r>
    </w:p>
    <w:p w:rsidR="00025625" w:rsidRPr="003127B3" w:rsidRDefault="00025625" w:rsidP="00060EFB">
      <w:pPr>
        <w:pStyle w:val="Hapesira7"/>
        <w:rPr>
          <w:lang w:val="sq-AL"/>
        </w:rPr>
      </w:pPr>
    </w:p>
    <w:p w:rsidR="00025625" w:rsidRPr="003127B3" w:rsidRDefault="005370EA" w:rsidP="00025625">
      <w:pPr>
        <w:pStyle w:val="NormalWeb"/>
        <w:widowControl w:val="0"/>
        <w:spacing w:before="0" w:beforeAutospacing="0" w:after="0" w:afterAutospacing="0"/>
        <w:ind w:firstLine="284"/>
        <w:jc w:val="center"/>
        <w:outlineLvl w:val="0"/>
        <w:rPr>
          <w:rFonts w:ascii="Garamond" w:hAnsi="Garamond"/>
          <w:lang w:val="sq-AL"/>
        </w:rPr>
      </w:pPr>
      <w:r>
        <w:rPr>
          <w:rFonts w:ascii="Garamond" w:hAnsi="Garamond"/>
          <w:lang w:val="sq-AL"/>
        </w:rPr>
        <w:t>“</w:t>
      </w:r>
      <w:r w:rsidR="00025625" w:rsidRPr="003127B3">
        <w:rPr>
          <w:rFonts w:ascii="Garamond" w:hAnsi="Garamond"/>
          <w:lang w:val="sq-AL"/>
        </w:rPr>
        <w:t>Neni 38/1</w:t>
      </w:r>
    </w:p>
    <w:p w:rsidR="00025625" w:rsidRPr="003127B3" w:rsidRDefault="00025625" w:rsidP="00025625">
      <w:pPr>
        <w:pStyle w:val="NormalWeb"/>
        <w:widowControl w:val="0"/>
        <w:spacing w:before="0" w:beforeAutospacing="0" w:after="0" w:afterAutospacing="0"/>
        <w:ind w:firstLine="284"/>
        <w:jc w:val="center"/>
        <w:outlineLvl w:val="0"/>
        <w:rPr>
          <w:rFonts w:ascii="Garamond" w:hAnsi="Garamond"/>
          <w:b/>
          <w:lang w:val="sq-AL"/>
        </w:rPr>
      </w:pPr>
      <w:r w:rsidRPr="003127B3">
        <w:rPr>
          <w:rFonts w:ascii="Garamond" w:hAnsi="Garamond"/>
          <w:b/>
          <w:lang w:val="sq-AL"/>
        </w:rPr>
        <w:t>Akti i lindjes i lëshuar jashtë vendit</w:t>
      </w:r>
    </w:p>
    <w:p w:rsidR="00025625" w:rsidRPr="003127B3" w:rsidRDefault="00025625" w:rsidP="00060EFB">
      <w:pPr>
        <w:pStyle w:val="Hapesira7"/>
        <w:rPr>
          <w:lang w:val="sq-AL"/>
        </w:rPr>
      </w:pPr>
    </w:p>
    <w:p w:rsidR="00025625" w:rsidRPr="003127B3" w:rsidRDefault="00025625" w:rsidP="00025625">
      <w:pPr>
        <w:pStyle w:val="NormalWeb"/>
        <w:widowControl w:val="0"/>
        <w:spacing w:before="0" w:beforeAutospacing="0" w:after="0" w:afterAutospacing="0"/>
        <w:ind w:firstLine="284"/>
        <w:jc w:val="both"/>
        <w:rPr>
          <w:rFonts w:ascii="Garamond" w:hAnsi="Garamond"/>
          <w:lang w:val="sq-AL"/>
        </w:rPr>
      </w:pPr>
      <w:r w:rsidRPr="003127B3">
        <w:rPr>
          <w:rFonts w:ascii="Garamond" w:hAnsi="Garamond"/>
          <w:lang w:val="sq-AL"/>
        </w:rPr>
        <w:t xml:space="preserve">1. Në rastet kur akti i lindjes i lëshuar në një shtet tjetër ka të dhëna të paplota ose të pasakta, gjykata bën vërtetimin e faktit juridik të lindjes, me qëllim regjistrimin në zyrat e gjendjes civile. </w:t>
      </w:r>
    </w:p>
    <w:p w:rsidR="00025625" w:rsidRPr="003127B3" w:rsidRDefault="00025625" w:rsidP="00025625">
      <w:pPr>
        <w:pStyle w:val="NormalWeb"/>
        <w:widowControl w:val="0"/>
        <w:spacing w:before="0" w:beforeAutospacing="0" w:after="0" w:afterAutospacing="0"/>
        <w:ind w:firstLine="284"/>
        <w:jc w:val="both"/>
        <w:rPr>
          <w:rFonts w:ascii="Garamond" w:hAnsi="Garamond"/>
          <w:lang w:val="sq-AL"/>
        </w:rPr>
      </w:pPr>
      <w:r w:rsidRPr="003127B3">
        <w:rPr>
          <w:rFonts w:ascii="Garamond" w:hAnsi="Garamond"/>
          <w:lang w:val="sq-AL"/>
        </w:rPr>
        <w:t>2. Kërkesën për vërtetimin e faktit juridik të lindjes mund ta paraqesin subjektet e parashikuara në nenin 40 të këtij ligji.</w:t>
      </w:r>
    </w:p>
    <w:p w:rsidR="00025625" w:rsidRPr="003127B3" w:rsidRDefault="00025625" w:rsidP="00025625">
      <w:pPr>
        <w:pStyle w:val="NormalWeb"/>
        <w:widowControl w:val="0"/>
        <w:spacing w:before="0" w:beforeAutospacing="0" w:after="0" w:afterAutospacing="0"/>
        <w:ind w:firstLine="284"/>
        <w:jc w:val="both"/>
        <w:rPr>
          <w:rFonts w:ascii="Garamond" w:hAnsi="Garamond"/>
          <w:lang w:val="sq-AL"/>
        </w:rPr>
      </w:pPr>
      <w:r w:rsidRPr="003127B3">
        <w:rPr>
          <w:rFonts w:ascii="Garamond" w:hAnsi="Garamond"/>
          <w:lang w:val="sq-AL"/>
        </w:rPr>
        <w:t>3. Kërkesa shqyrtohet nga gjykata e rrethit gjyqësor, në të cilin kanë vendbanimin prindi ose prindërit e fëmijës për të cilin</w:t>
      </w:r>
      <w:r w:rsidR="00A55140" w:rsidRPr="003127B3">
        <w:rPr>
          <w:rFonts w:ascii="Garamond" w:hAnsi="Garamond"/>
          <w:lang w:val="sq-AL"/>
        </w:rPr>
        <w:t xml:space="preserve"> </w:t>
      </w:r>
      <w:r w:rsidRPr="003127B3">
        <w:rPr>
          <w:rFonts w:ascii="Garamond" w:hAnsi="Garamond"/>
          <w:lang w:val="sq-AL"/>
        </w:rPr>
        <w:t>kërkohet regjistrimi.</w:t>
      </w:r>
    </w:p>
    <w:p w:rsidR="00025625" w:rsidRPr="003127B3" w:rsidRDefault="00025625" w:rsidP="00025625">
      <w:pPr>
        <w:pStyle w:val="NormalWeb"/>
        <w:widowControl w:val="0"/>
        <w:spacing w:before="0" w:beforeAutospacing="0" w:after="0" w:afterAutospacing="0"/>
        <w:ind w:firstLine="284"/>
        <w:jc w:val="both"/>
        <w:rPr>
          <w:rFonts w:ascii="Garamond" w:hAnsi="Garamond"/>
          <w:lang w:val="sq-AL"/>
        </w:rPr>
      </w:pPr>
      <w:r w:rsidRPr="003127B3">
        <w:rPr>
          <w:rFonts w:ascii="Garamond" w:hAnsi="Garamond"/>
          <w:lang w:val="sq-AL"/>
        </w:rPr>
        <w:t>4. Gjykata që shqyrton çështjen p</w:t>
      </w:r>
      <w:r w:rsidR="0066138D">
        <w:rPr>
          <w:rFonts w:ascii="Garamond" w:hAnsi="Garamond"/>
          <w:lang w:val="sq-AL"/>
        </w:rPr>
        <w:t>ë</w:t>
      </w:r>
      <w:r w:rsidRPr="003127B3">
        <w:rPr>
          <w:rFonts w:ascii="Garamond" w:hAnsi="Garamond"/>
          <w:lang w:val="sq-AL"/>
        </w:rPr>
        <w:t>r v</w:t>
      </w:r>
      <w:r w:rsidRPr="003127B3">
        <w:rPr>
          <w:rFonts w:ascii="Garamond" w:hAnsi="Garamond" w:cs="Garamond"/>
          <w:lang w:val="sq-AL"/>
        </w:rPr>
        <w:t>ë</w:t>
      </w:r>
      <w:r w:rsidRPr="003127B3">
        <w:rPr>
          <w:rFonts w:ascii="Garamond" w:hAnsi="Garamond"/>
          <w:lang w:val="sq-AL"/>
        </w:rPr>
        <w:t>rtetimin e faktit juridik t</w:t>
      </w:r>
      <w:r w:rsidRPr="003127B3">
        <w:rPr>
          <w:rFonts w:ascii="Garamond" w:hAnsi="Garamond" w:cs="Garamond"/>
          <w:lang w:val="sq-AL"/>
        </w:rPr>
        <w:t>ë</w:t>
      </w:r>
      <w:r w:rsidRPr="003127B3">
        <w:rPr>
          <w:rFonts w:ascii="Garamond" w:hAnsi="Garamond"/>
          <w:lang w:val="sq-AL"/>
        </w:rPr>
        <w:t xml:space="preserve"> lindjes, merr vendim brenda 45 dit</w:t>
      </w:r>
      <w:r w:rsidRPr="003127B3">
        <w:rPr>
          <w:rFonts w:ascii="Garamond" w:hAnsi="Garamond" w:cs="Garamond"/>
          <w:lang w:val="sq-AL"/>
        </w:rPr>
        <w:t>ë</w:t>
      </w:r>
      <w:r w:rsidRPr="003127B3">
        <w:rPr>
          <w:rFonts w:ascii="Garamond" w:hAnsi="Garamond"/>
          <w:lang w:val="sq-AL"/>
        </w:rPr>
        <w:t>ve nga data e depozitimit t</w:t>
      </w:r>
      <w:r w:rsidRPr="003127B3">
        <w:rPr>
          <w:rFonts w:ascii="Garamond" w:hAnsi="Garamond" w:cs="Garamond"/>
          <w:lang w:val="sq-AL"/>
        </w:rPr>
        <w:t>ë</w:t>
      </w:r>
      <w:r w:rsidRPr="003127B3">
        <w:rPr>
          <w:rFonts w:ascii="Garamond" w:hAnsi="Garamond"/>
          <w:lang w:val="sq-AL"/>
        </w:rPr>
        <w:t xml:space="preserve"> k</w:t>
      </w:r>
      <w:r w:rsidRPr="003127B3">
        <w:rPr>
          <w:rFonts w:ascii="Garamond" w:hAnsi="Garamond" w:cs="Garamond"/>
          <w:lang w:val="sq-AL"/>
        </w:rPr>
        <w:t>ë</w:t>
      </w:r>
      <w:r w:rsidRPr="003127B3">
        <w:rPr>
          <w:rFonts w:ascii="Garamond" w:hAnsi="Garamond"/>
          <w:lang w:val="sq-AL"/>
        </w:rPr>
        <w:t>rkes</w:t>
      </w:r>
      <w:r w:rsidRPr="003127B3">
        <w:rPr>
          <w:rFonts w:ascii="Garamond" w:hAnsi="Garamond" w:cs="Garamond"/>
          <w:lang w:val="sq-AL"/>
        </w:rPr>
        <w:t>ë</w:t>
      </w:r>
      <w:r w:rsidRPr="003127B3">
        <w:rPr>
          <w:rFonts w:ascii="Garamond" w:hAnsi="Garamond"/>
          <w:lang w:val="sq-AL"/>
        </w:rPr>
        <w:t>s, duke thirrur, me cilësinë e personit të interesuar, zyrën e gjendjes civile.</w:t>
      </w:r>
    </w:p>
    <w:p w:rsidR="00025625" w:rsidRPr="003127B3" w:rsidRDefault="00025625" w:rsidP="00025625">
      <w:pPr>
        <w:pStyle w:val="NormalWeb"/>
        <w:widowControl w:val="0"/>
        <w:spacing w:before="0" w:beforeAutospacing="0" w:after="0" w:afterAutospacing="0"/>
        <w:ind w:firstLine="284"/>
        <w:jc w:val="both"/>
        <w:rPr>
          <w:rFonts w:ascii="Garamond" w:hAnsi="Garamond"/>
          <w:lang w:val="sq-AL"/>
        </w:rPr>
      </w:pPr>
      <w:r w:rsidRPr="003127B3">
        <w:rPr>
          <w:rFonts w:ascii="Garamond" w:hAnsi="Garamond"/>
          <w:lang w:val="sq-AL"/>
        </w:rPr>
        <w:lastRenderedPageBreak/>
        <w:t>5. Nëse ndaj vendimit të gjykatës së shkallës së parë ushtrohet ankim, gjykata e apelit shqyrton ankimin, në dhomë këshillimi, brenda 30 ditëve nga data e depozitimit të tij.</w:t>
      </w:r>
      <w:r w:rsidR="005370EA">
        <w:rPr>
          <w:rFonts w:ascii="Garamond" w:hAnsi="Garamond"/>
          <w:lang w:val="sq-AL"/>
        </w:rPr>
        <w:t>”</w:t>
      </w:r>
      <w:r w:rsidRPr="003127B3">
        <w:rPr>
          <w:rFonts w:ascii="Garamond" w:hAnsi="Garamond"/>
          <w:lang w:val="sq-AL"/>
        </w:rPr>
        <w:t xml:space="preserve">. </w:t>
      </w:r>
    </w:p>
    <w:p w:rsidR="00025625" w:rsidRPr="00DF6FC4" w:rsidRDefault="00025625" w:rsidP="00060EFB">
      <w:pPr>
        <w:pStyle w:val="Hapesira7"/>
        <w:rPr>
          <w:sz w:val="10"/>
          <w:lang w:val="sq-AL"/>
        </w:rPr>
      </w:pPr>
    </w:p>
    <w:p w:rsidR="00025625" w:rsidRPr="003127B3" w:rsidRDefault="00025625" w:rsidP="00060EFB">
      <w:pPr>
        <w:pStyle w:val="NormalWeb"/>
        <w:widowControl w:val="0"/>
        <w:spacing w:before="0" w:beforeAutospacing="0" w:after="0" w:afterAutospacing="0"/>
        <w:jc w:val="center"/>
        <w:rPr>
          <w:rFonts w:ascii="Garamond" w:hAnsi="Garamond"/>
          <w:lang w:val="sq-AL"/>
        </w:rPr>
      </w:pPr>
      <w:r w:rsidRPr="003127B3">
        <w:rPr>
          <w:rFonts w:ascii="Garamond" w:hAnsi="Garamond"/>
          <w:lang w:val="sq-AL"/>
        </w:rPr>
        <w:t>Neni 7</w:t>
      </w:r>
    </w:p>
    <w:p w:rsidR="00025625" w:rsidRPr="00DF6FC4" w:rsidRDefault="00025625" w:rsidP="00060EFB">
      <w:pPr>
        <w:pStyle w:val="Hapesira7"/>
        <w:rPr>
          <w:sz w:val="10"/>
          <w:lang w:val="sq-AL"/>
        </w:rPr>
      </w:pPr>
    </w:p>
    <w:p w:rsidR="00025625" w:rsidRPr="003127B3" w:rsidRDefault="00025625" w:rsidP="00025625">
      <w:pPr>
        <w:widowControl w:val="0"/>
        <w:spacing w:after="0" w:line="240" w:lineRule="auto"/>
        <w:rPr>
          <w:rFonts w:ascii="Garamond" w:hAnsi="Garamond"/>
          <w:sz w:val="24"/>
          <w:szCs w:val="24"/>
          <w:lang w:val="sq-AL"/>
        </w:rPr>
      </w:pPr>
      <w:r w:rsidRPr="003127B3">
        <w:rPr>
          <w:rFonts w:ascii="Garamond" w:hAnsi="Garamond"/>
          <w:sz w:val="24"/>
          <w:szCs w:val="24"/>
          <w:lang w:val="sq-AL"/>
        </w:rPr>
        <w:t>Në nenin 40 bëhen këto ndryshime:</w:t>
      </w:r>
    </w:p>
    <w:p w:rsidR="00025625" w:rsidRPr="003127B3" w:rsidRDefault="00025625" w:rsidP="00025625">
      <w:pPr>
        <w:widowControl w:val="0"/>
        <w:spacing w:after="0" w:line="240" w:lineRule="auto"/>
        <w:rPr>
          <w:rFonts w:ascii="Garamond" w:hAnsi="Garamond"/>
          <w:sz w:val="24"/>
          <w:szCs w:val="24"/>
          <w:lang w:val="sq-AL"/>
        </w:rPr>
      </w:pPr>
      <w:r w:rsidRPr="003127B3">
        <w:rPr>
          <w:rFonts w:ascii="Garamond" w:hAnsi="Garamond"/>
          <w:sz w:val="24"/>
          <w:szCs w:val="24"/>
          <w:lang w:val="sq-AL"/>
        </w:rPr>
        <w:t xml:space="preserve">1. Në pikën 2, pas fjalëve </w:t>
      </w:r>
      <w:r w:rsidR="005370EA">
        <w:rPr>
          <w:rFonts w:ascii="Garamond" w:hAnsi="Garamond"/>
          <w:sz w:val="24"/>
          <w:szCs w:val="24"/>
          <w:lang w:val="sq-AL"/>
        </w:rPr>
        <w:t>“</w:t>
      </w:r>
      <w:r w:rsidRPr="003127B3">
        <w:rPr>
          <w:rFonts w:ascii="Garamond" w:hAnsi="Garamond"/>
          <w:sz w:val="24"/>
          <w:szCs w:val="24"/>
          <w:lang w:val="sq-AL"/>
        </w:rPr>
        <w:t>organet e njësisë së qeverisjes vendore</w:t>
      </w:r>
      <w:r w:rsidR="005370EA">
        <w:rPr>
          <w:rFonts w:ascii="Garamond" w:hAnsi="Garamond"/>
          <w:sz w:val="24"/>
          <w:szCs w:val="24"/>
          <w:lang w:val="sq-AL"/>
        </w:rPr>
        <w:t>”</w:t>
      </w:r>
      <w:r w:rsidRPr="003127B3">
        <w:rPr>
          <w:rFonts w:ascii="Garamond" w:hAnsi="Garamond"/>
          <w:sz w:val="24"/>
          <w:szCs w:val="24"/>
          <w:lang w:val="sq-AL"/>
        </w:rPr>
        <w:t xml:space="preserve"> shtohen fjalët </w:t>
      </w:r>
      <w:r w:rsidR="005370EA">
        <w:rPr>
          <w:rFonts w:ascii="Garamond" w:hAnsi="Garamond"/>
          <w:sz w:val="24"/>
          <w:szCs w:val="24"/>
          <w:lang w:val="sq-AL"/>
        </w:rPr>
        <w:t>“</w:t>
      </w:r>
      <w:r w:rsidRPr="003127B3">
        <w:rPr>
          <w:rFonts w:ascii="Garamond" w:hAnsi="Garamond"/>
          <w:sz w:val="24"/>
          <w:szCs w:val="24"/>
          <w:lang w:val="sq-AL"/>
        </w:rPr>
        <w:t>njësitë për mbrojtjen e fëmijës</w:t>
      </w:r>
      <w:r w:rsidR="005370EA">
        <w:rPr>
          <w:rFonts w:ascii="Garamond" w:hAnsi="Garamond"/>
          <w:sz w:val="24"/>
          <w:szCs w:val="24"/>
          <w:lang w:val="sq-AL"/>
        </w:rPr>
        <w:t>”</w:t>
      </w:r>
      <w:r w:rsidRPr="003127B3">
        <w:rPr>
          <w:rFonts w:ascii="Garamond" w:hAnsi="Garamond"/>
          <w:sz w:val="24"/>
          <w:szCs w:val="24"/>
          <w:lang w:val="sq-AL"/>
        </w:rPr>
        <w:t xml:space="preserve">. </w:t>
      </w:r>
    </w:p>
    <w:p w:rsidR="00025625" w:rsidRPr="003127B3" w:rsidRDefault="00025625" w:rsidP="00025625">
      <w:pPr>
        <w:widowControl w:val="0"/>
        <w:spacing w:after="0" w:line="240" w:lineRule="auto"/>
        <w:rPr>
          <w:rFonts w:ascii="Garamond" w:hAnsi="Garamond"/>
          <w:sz w:val="24"/>
          <w:szCs w:val="24"/>
          <w:lang w:val="sq-AL"/>
        </w:rPr>
      </w:pPr>
      <w:r w:rsidRPr="003127B3">
        <w:rPr>
          <w:rFonts w:ascii="Garamond" w:hAnsi="Garamond"/>
          <w:sz w:val="24"/>
          <w:szCs w:val="24"/>
          <w:lang w:val="sq-AL"/>
        </w:rPr>
        <w:t>2. Pas pik</w:t>
      </w:r>
      <w:r w:rsidR="00A55140" w:rsidRPr="003127B3">
        <w:rPr>
          <w:rFonts w:ascii="Garamond" w:hAnsi="Garamond"/>
          <w:sz w:val="24"/>
          <w:szCs w:val="24"/>
          <w:lang w:val="sq-AL"/>
        </w:rPr>
        <w:t>ë</w:t>
      </w:r>
      <w:r w:rsidRPr="003127B3">
        <w:rPr>
          <w:rFonts w:ascii="Garamond" w:hAnsi="Garamond"/>
          <w:sz w:val="24"/>
          <w:szCs w:val="24"/>
          <w:lang w:val="sq-AL"/>
        </w:rPr>
        <w:t>s 2 shtohet pika 3 me këtë përmbajtje:</w:t>
      </w:r>
    </w:p>
    <w:p w:rsidR="00025625" w:rsidRPr="003127B3" w:rsidRDefault="005370EA" w:rsidP="00025625">
      <w:pPr>
        <w:widowControl w:val="0"/>
        <w:spacing w:after="0" w:line="240" w:lineRule="auto"/>
        <w:rPr>
          <w:rFonts w:ascii="Garamond" w:hAnsi="Garamond"/>
          <w:sz w:val="24"/>
          <w:szCs w:val="24"/>
          <w:lang w:val="sq-AL"/>
        </w:rPr>
      </w:pPr>
      <w:r>
        <w:rPr>
          <w:rFonts w:ascii="Garamond" w:hAnsi="Garamond"/>
          <w:sz w:val="24"/>
          <w:szCs w:val="24"/>
          <w:lang w:val="sq-AL"/>
        </w:rPr>
        <w:t>“</w:t>
      </w:r>
      <w:r w:rsidR="00025625" w:rsidRPr="003127B3">
        <w:rPr>
          <w:rFonts w:ascii="Garamond" w:hAnsi="Garamond"/>
          <w:sz w:val="24"/>
          <w:szCs w:val="24"/>
          <w:lang w:val="sq-AL"/>
        </w:rPr>
        <w:t>3. Nëse deklarimi i lindjes së fëmijës nuk kryhet brenda 60 ditëve nga lindja, nga personat e përcaktuar në pikën 1, deklarimi kryhet nga subjektet e parashikuara në pikën 2 të këtij neni. Rregulla të hollësishme për zbatimin e kësaj dispozite përcaktohen me akt nënligjor të ministrit përgjegjës për gjendjen civile.</w:t>
      </w:r>
      <w:r>
        <w:rPr>
          <w:rFonts w:ascii="Garamond" w:hAnsi="Garamond"/>
          <w:sz w:val="24"/>
          <w:szCs w:val="24"/>
          <w:lang w:val="sq-AL"/>
        </w:rPr>
        <w:t>”</w:t>
      </w:r>
      <w:r w:rsidR="00025625" w:rsidRPr="003127B3">
        <w:rPr>
          <w:rFonts w:ascii="Garamond" w:hAnsi="Garamond"/>
          <w:sz w:val="24"/>
          <w:szCs w:val="24"/>
          <w:lang w:val="sq-AL"/>
        </w:rPr>
        <w:t>.</w:t>
      </w:r>
    </w:p>
    <w:p w:rsidR="00025625" w:rsidRPr="00DF6FC4" w:rsidRDefault="00025625" w:rsidP="00060EFB">
      <w:pPr>
        <w:pStyle w:val="Hapesira7"/>
        <w:rPr>
          <w:sz w:val="10"/>
          <w:lang w:val="sq-AL"/>
        </w:rPr>
      </w:pPr>
    </w:p>
    <w:p w:rsidR="00025625" w:rsidRPr="003127B3" w:rsidRDefault="00025625" w:rsidP="00060EFB">
      <w:pPr>
        <w:widowControl w:val="0"/>
        <w:spacing w:after="0" w:line="240" w:lineRule="auto"/>
        <w:ind w:firstLine="0"/>
        <w:jc w:val="center"/>
        <w:outlineLvl w:val="0"/>
        <w:rPr>
          <w:rFonts w:ascii="Garamond" w:hAnsi="Garamond"/>
          <w:sz w:val="24"/>
          <w:szCs w:val="24"/>
          <w:lang w:val="sq-AL"/>
        </w:rPr>
      </w:pPr>
      <w:r w:rsidRPr="003127B3">
        <w:rPr>
          <w:rFonts w:ascii="Garamond" w:hAnsi="Garamond"/>
          <w:sz w:val="24"/>
          <w:szCs w:val="24"/>
          <w:lang w:val="sq-AL"/>
        </w:rPr>
        <w:t>Neni 8</w:t>
      </w:r>
    </w:p>
    <w:p w:rsidR="00025625" w:rsidRPr="00DF6FC4" w:rsidRDefault="00025625" w:rsidP="00060EFB">
      <w:pPr>
        <w:pStyle w:val="Hapesira7"/>
        <w:rPr>
          <w:sz w:val="10"/>
          <w:lang w:val="sq-AL"/>
        </w:rPr>
      </w:pPr>
    </w:p>
    <w:p w:rsidR="00025625" w:rsidRPr="003127B3" w:rsidRDefault="00025625" w:rsidP="00025625">
      <w:pPr>
        <w:widowControl w:val="0"/>
        <w:spacing w:after="0" w:line="240" w:lineRule="auto"/>
        <w:rPr>
          <w:rFonts w:ascii="Garamond" w:hAnsi="Garamond"/>
          <w:sz w:val="24"/>
          <w:szCs w:val="24"/>
          <w:lang w:val="sq-AL"/>
        </w:rPr>
      </w:pPr>
      <w:r w:rsidRPr="003127B3">
        <w:rPr>
          <w:rFonts w:ascii="Garamond" w:hAnsi="Garamond"/>
          <w:sz w:val="24"/>
          <w:szCs w:val="24"/>
          <w:lang w:val="sq-AL"/>
        </w:rPr>
        <w:t xml:space="preserve">Në nenin 41 bëhen këto ndryshime: </w:t>
      </w:r>
    </w:p>
    <w:p w:rsidR="00025625" w:rsidRPr="003127B3" w:rsidRDefault="00025625" w:rsidP="00025625">
      <w:pPr>
        <w:widowControl w:val="0"/>
        <w:spacing w:after="0" w:line="240" w:lineRule="auto"/>
        <w:rPr>
          <w:rFonts w:ascii="Garamond" w:hAnsi="Garamond"/>
          <w:sz w:val="24"/>
          <w:szCs w:val="24"/>
          <w:lang w:val="sq-AL"/>
        </w:rPr>
      </w:pPr>
      <w:r w:rsidRPr="003127B3">
        <w:rPr>
          <w:rFonts w:ascii="Garamond" w:hAnsi="Garamond"/>
          <w:sz w:val="24"/>
          <w:szCs w:val="24"/>
          <w:lang w:val="sq-AL"/>
        </w:rPr>
        <w:t>1. Pas pik</w:t>
      </w:r>
      <w:r w:rsidR="00A55140" w:rsidRPr="003127B3">
        <w:rPr>
          <w:rFonts w:ascii="Garamond" w:hAnsi="Garamond"/>
          <w:sz w:val="24"/>
          <w:szCs w:val="24"/>
          <w:lang w:val="sq-AL"/>
        </w:rPr>
        <w:t>ë</w:t>
      </w:r>
      <w:r w:rsidRPr="003127B3">
        <w:rPr>
          <w:rFonts w:ascii="Garamond" w:hAnsi="Garamond"/>
          <w:sz w:val="24"/>
          <w:szCs w:val="24"/>
          <w:lang w:val="sq-AL"/>
        </w:rPr>
        <w:t>s 2 shtohet pika 3 me këtë përmbajtje:</w:t>
      </w:r>
    </w:p>
    <w:p w:rsidR="00025625" w:rsidRPr="003127B3" w:rsidRDefault="005370EA" w:rsidP="00025625">
      <w:pPr>
        <w:widowControl w:val="0"/>
        <w:spacing w:after="0" w:line="240" w:lineRule="auto"/>
        <w:rPr>
          <w:rFonts w:ascii="Garamond" w:hAnsi="Garamond"/>
          <w:sz w:val="24"/>
          <w:szCs w:val="24"/>
          <w:lang w:val="sq-AL"/>
        </w:rPr>
      </w:pPr>
      <w:r>
        <w:rPr>
          <w:rFonts w:ascii="Garamond" w:hAnsi="Garamond"/>
          <w:sz w:val="24"/>
          <w:szCs w:val="24"/>
          <w:lang w:val="sq-AL"/>
        </w:rPr>
        <w:t>“</w:t>
      </w:r>
      <w:r w:rsidR="00025625" w:rsidRPr="003127B3">
        <w:rPr>
          <w:rFonts w:ascii="Garamond" w:hAnsi="Garamond"/>
          <w:sz w:val="24"/>
          <w:szCs w:val="24"/>
          <w:lang w:val="sq-AL"/>
        </w:rPr>
        <w:t>3. Për fëmijët e lindur jashtë territorit të Republikës së Shqipërisë nga shtetas shqiptarë me banim të përhershëm në Shqipëri, regjistrimi</w:t>
      </w:r>
      <w:r w:rsidR="00A55140" w:rsidRPr="003127B3">
        <w:rPr>
          <w:rFonts w:ascii="Garamond" w:hAnsi="Garamond"/>
          <w:sz w:val="24"/>
          <w:szCs w:val="24"/>
          <w:lang w:val="sq-AL"/>
        </w:rPr>
        <w:t xml:space="preserve"> </w:t>
      </w:r>
      <w:r w:rsidR="00025625" w:rsidRPr="003127B3">
        <w:rPr>
          <w:rFonts w:ascii="Garamond" w:hAnsi="Garamond"/>
          <w:sz w:val="24"/>
          <w:szCs w:val="24"/>
          <w:lang w:val="sq-AL"/>
        </w:rPr>
        <w:t>i lindjes së fëmijës bëhet në shërbimin e gjendjes civile të atij vendi. Kur kjo është e pamundur, regjistrimi i lindjes mund të bëhet edhe në përfaqësitë diplomatike ose konsullore shqiptare në vendin ku ka ndodhur lindja.</w:t>
      </w:r>
      <w:r>
        <w:rPr>
          <w:rFonts w:ascii="Garamond" w:hAnsi="Garamond"/>
          <w:sz w:val="24"/>
          <w:szCs w:val="24"/>
          <w:lang w:val="sq-AL"/>
        </w:rPr>
        <w:t>”</w:t>
      </w:r>
      <w:r w:rsidR="00025625" w:rsidRPr="003127B3">
        <w:rPr>
          <w:rFonts w:ascii="Garamond" w:hAnsi="Garamond"/>
          <w:sz w:val="24"/>
          <w:szCs w:val="24"/>
          <w:lang w:val="sq-AL"/>
        </w:rPr>
        <w:t xml:space="preserve">. </w:t>
      </w:r>
    </w:p>
    <w:p w:rsidR="00025625" w:rsidRPr="003127B3" w:rsidRDefault="00025625" w:rsidP="00025625">
      <w:pPr>
        <w:widowControl w:val="0"/>
        <w:spacing w:after="0" w:line="240" w:lineRule="auto"/>
        <w:rPr>
          <w:rFonts w:ascii="Garamond" w:hAnsi="Garamond"/>
          <w:sz w:val="24"/>
          <w:szCs w:val="24"/>
          <w:lang w:val="sq-AL"/>
        </w:rPr>
      </w:pPr>
      <w:r w:rsidRPr="003127B3">
        <w:rPr>
          <w:rFonts w:ascii="Garamond" w:hAnsi="Garamond"/>
          <w:sz w:val="24"/>
          <w:szCs w:val="24"/>
          <w:lang w:val="sq-AL"/>
        </w:rPr>
        <w:t>2. Pika 6 shfuqizohet.</w:t>
      </w:r>
    </w:p>
    <w:p w:rsidR="00025625" w:rsidRPr="00DF6FC4" w:rsidRDefault="00025625" w:rsidP="00060EFB">
      <w:pPr>
        <w:pStyle w:val="Hapesira7"/>
        <w:rPr>
          <w:sz w:val="12"/>
          <w:lang w:val="sq-AL"/>
        </w:rPr>
      </w:pPr>
    </w:p>
    <w:p w:rsidR="00025625" w:rsidRPr="003127B3" w:rsidRDefault="00025625" w:rsidP="00060EFB">
      <w:pPr>
        <w:widowControl w:val="0"/>
        <w:spacing w:after="0" w:line="240" w:lineRule="auto"/>
        <w:ind w:firstLine="0"/>
        <w:jc w:val="center"/>
        <w:rPr>
          <w:rFonts w:ascii="Garamond" w:hAnsi="Garamond"/>
          <w:sz w:val="24"/>
          <w:szCs w:val="24"/>
          <w:lang w:val="sq-AL"/>
        </w:rPr>
      </w:pPr>
      <w:r w:rsidRPr="003127B3">
        <w:rPr>
          <w:rFonts w:ascii="Garamond" w:hAnsi="Garamond"/>
          <w:sz w:val="24"/>
          <w:szCs w:val="24"/>
          <w:lang w:val="sq-AL"/>
        </w:rPr>
        <w:t>Neni 9</w:t>
      </w:r>
    </w:p>
    <w:p w:rsidR="00025625" w:rsidRPr="003127B3" w:rsidRDefault="00025625" w:rsidP="00060EFB">
      <w:pPr>
        <w:pStyle w:val="Hapesira7"/>
        <w:rPr>
          <w:sz w:val="10"/>
          <w:lang w:val="sq-AL"/>
        </w:rPr>
      </w:pPr>
    </w:p>
    <w:p w:rsidR="00025625" w:rsidRPr="00DF6FC4" w:rsidRDefault="00025625" w:rsidP="00DF6FC4">
      <w:pPr>
        <w:widowControl w:val="0"/>
        <w:spacing w:after="0" w:line="240" w:lineRule="auto"/>
        <w:rPr>
          <w:rFonts w:ascii="Garamond" w:hAnsi="Garamond"/>
          <w:sz w:val="24"/>
          <w:szCs w:val="24"/>
          <w:lang w:val="sq-AL"/>
        </w:rPr>
      </w:pPr>
      <w:r w:rsidRPr="003127B3">
        <w:rPr>
          <w:rFonts w:ascii="Garamond" w:hAnsi="Garamond"/>
          <w:sz w:val="24"/>
          <w:szCs w:val="24"/>
          <w:lang w:val="sq-AL"/>
        </w:rPr>
        <w:t>Pas nenit 41 shtohet neni 41/1 me këtë për</w:t>
      </w:r>
      <w:r w:rsidR="00DF6FC4">
        <w:rPr>
          <w:rFonts w:ascii="Garamond" w:hAnsi="Garamond"/>
          <w:sz w:val="24"/>
          <w:szCs w:val="24"/>
          <w:lang w:val="sq-AL"/>
        </w:rPr>
        <w:t>mbajtje:</w:t>
      </w:r>
    </w:p>
    <w:p w:rsidR="00025625" w:rsidRPr="003127B3" w:rsidRDefault="005370EA" w:rsidP="00060EFB">
      <w:pPr>
        <w:widowControl w:val="0"/>
        <w:spacing w:after="0" w:line="240" w:lineRule="auto"/>
        <w:ind w:firstLine="0"/>
        <w:jc w:val="center"/>
        <w:rPr>
          <w:rFonts w:ascii="Garamond" w:hAnsi="Garamond"/>
          <w:sz w:val="24"/>
          <w:szCs w:val="24"/>
          <w:lang w:val="sq-AL"/>
        </w:rPr>
      </w:pPr>
      <w:r>
        <w:rPr>
          <w:rFonts w:ascii="Garamond" w:hAnsi="Garamond"/>
          <w:sz w:val="24"/>
          <w:szCs w:val="24"/>
          <w:lang w:val="sq-AL"/>
        </w:rPr>
        <w:t>“</w:t>
      </w:r>
      <w:r w:rsidR="00025625" w:rsidRPr="003127B3">
        <w:rPr>
          <w:rFonts w:ascii="Garamond" w:hAnsi="Garamond"/>
          <w:sz w:val="24"/>
          <w:szCs w:val="24"/>
          <w:lang w:val="sq-AL"/>
        </w:rPr>
        <w:t>Neni 41/1</w:t>
      </w:r>
    </w:p>
    <w:p w:rsidR="00025625" w:rsidRPr="003127B3" w:rsidRDefault="00025625" w:rsidP="00060EFB">
      <w:pPr>
        <w:widowControl w:val="0"/>
        <w:spacing w:after="0" w:line="240" w:lineRule="auto"/>
        <w:ind w:firstLine="0"/>
        <w:jc w:val="center"/>
        <w:rPr>
          <w:rFonts w:ascii="Garamond" w:hAnsi="Garamond"/>
          <w:b/>
          <w:sz w:val="24"/>
          <w:szCs w:val="24"/>
          <w:lang w:val="sq-AL"/>
        </w:rPr>
      </w:pPr>
      <w:r w:rsidRPr="003127B3">
        <w:rPr>
          <w:rFonts w:ascii="Garamond" w:hAnsi="Garamond"/>
          <w:b/>
          <w:sz w:val="24"/>
          <w:szCs w:val="24"/>
          <w:lang w:val="sq-AL"/>
        </w:rPr>
        <w:t>Raportimi dhe regjistrimi i lindjeve me procedurë të veçantë</w:t>
      </w:r>
    </w:p>
    <w:p w:rsidR="00025625" w:rsidRPr="003127B3" w:rsidRDefault="00025625" w:rsidP="00060EFB">
      <w:pPr>
        <w:pStyle w:val="Hapesira7"/>
        <w:ind w:firstLine="0"/>
        <w:rPr>
          <w:lang w:val="sq-AL"/>
        </w:rPr>
      </w:pPr>
    </w:p>
    <w:p w:rsidR="00025625" w:rsidRPr="003127B3" w:rsidRDefault="00025625" w:rsidP="00025625">
      <w:pPr>
        <w:widowControl w:val="0"/>
        <w:spacing w:after="0" w:line="240" w:lineRule="auto"/>
        <w:rPr>
          <w:rFonts w:ascii="Garamond" w:hAnsi="Garamond"/>
          <w:sz w:val="24"/>
          <w:szCs w:val="24"/>
          <w:shd w:val="clear" w:color="auto" w:fill="F7F7F7"/>
          <w:lang w:val="sq-AL"/>
        </w:rPr>
      </w:pPr>
      <w:r w:rsidRPr="003127B3">
        <w:rPr>
          <w:rFonts w:ascii="Garamond" w:hAnsi="Garamond"/>
          <w:sz w:val="24"/>
          <w:szCs w:val="24"/>
          <w:shd w:val="clear" w:color="auto" w:fill="F7F7F7"/>
          <w:lang w:val="sq-AL"/>
        </w:rPr>
        <w:t xml:space="preserve">1. </w:t>
      </w:r>
      <w:r w:rsidRPr="003127B3">
        <w:rPr>
          <w:rFonts w:ascii="Garamond" w:hAnsi="Garamond"/>
          <w:sz w:val="24"/>
          <w:szCs w:val="24"/>
          <w:shd w:val="clear" w:color="auto" w:fill="FFFFFF"/>
          <w:lang w:val="sq-AL"/>
        </w:rPr>
        <w:t>Të gjitha subjektet shëndetësore, shtetërore, publike dhe private, që kanë të drejtë të vërtetojnë lindjen, janë të detyruara që, për çdo lindje të ndodhur pranë institucioneve të tyre, të dërgojnë në zyrat e gjendjes civile, ku prindërit kanë vendbanimin, dokumentacionin/njoftimet përkatëse. Ky proces kryhet çdo ditë të hënë, për javën pararendëse.</w:t>
      </w:r>
    </w:p>
    <w:p w:rsidR="00025625" w:rsidRPr="003127B3" w:rsidRDefault="00025625" w:rsidP="00025625">
      <w:pPr>
        <w:widowControl w:val="0"/>
        <w:spacing w:after="0" w:line="240" w:lineRule="auto"/>
        <w:rPr>
          <w:rFonts w:ascii="Garamond" w:hAnsi="Garamond"/>
          <w:sz w:val="24"/>
          <w:szCs w:val="24"/>
          <w:lang w:val="sq-AL"/>
        </w:rPr>
      </w:pPr>
      <w:r w:rsidRPr="003127B3">
        <w:rPr>
          <w:rFonts w:ascii="Garamond" w:hAnsi="Garamond"/>
          <w:sz w:val="24"/>
          <w:szCs w:val="24"/>
          <w:lang w:val="sq-AL"/>
        </w:rPr>
        <w:t xml:space="preserve">Modalitetet, lloji i dokumentacionit, forma dhe mënyra e komunikimit ndërmjet këtyre </w:t>
      </w:r>
      <w:r w:rsidRPr="003127B3">
        <w:rPr>
          <w:rFonts w:ascii="Garamond" w:hAnsi="Garamond"/>
          <w:sz w:val="24"/>
          <w:szCs w:val="24"/>
          <w:lang w:val="sq-AL"/>
        </w:rPr>
        <w:lastRenderedPageBreak/>
        <w:t xml:space="preserve">institucioneve përcaktohen me udhëzim të përbashkët të ministrave përkatës që mbulojnë institucionet e lartpërmendura. </w:t>
      </w:r>
    </w:p>
    <w:p w:rsidR="00025625" w:rsidRPr="003127B3" w:rsidRDefault="00025625" w:rsidP="00025625">
      <w:pPr>
        <w:widowControl w:val="0"/>
        <w:spacing w:after="0" w:line="240" w:lineRule="auto"/>
        <w:rPr>
          <w:rFonts w:ascii="Garamond" w:hAnsi="Garamond"/>
          <w:sz w:val="24"/>
          <w:szCs w:val="24"/>
          <w:lang w:val="sq-AL"/>
        </w:rPr>
      </w:pPr>
      <w:r w:rsidRPr="003127B3">
        <w:rPr>
          <w:rFonts w:ascii="Garamond" w:hAnsi="Garamond"/>
          <w:sz w:val="24"/>
          <w:szCs w:val="24"/>
          <w:lang w:val="sq-AL"/>
        </w:rPr>
        <w:t>2. Për çdo lindje të raportuar, sipas pikës 1, të këtij neni, zyra përkatëse e gjendjes civile pasqyron lindjen në regjistrin e përkohshëm.</w:t>
      </w:r>
    </w:p>
    <w:p w:rsidR="00025625" w:rsidRPr="003127B3" w:rsidRDefault="00025625" w:rsidP="00025625">
      <w:pPr>
        <w:widowControl w:val="0"/>
        <w:spacing w:after="0" w:line="240" w:lineRule="auto"/>
        <w:rPr>
          <w:rFonts w:ascii="Garamond" w:hAnsi="Garamond"/>
          <w:sz w:val="24"/>
          <w:szCs w:val="24"/>
          <w:lang w:val="sq-AL"/>
        </w:rPr>
      </w:pPr>
      <w:r w:rsidRPr="003127B3">
        <w:rPr>
          <w:rFonts w:ascii="Garamond" w:hAnsi="Garamond"/>
          <w:sz w:val="24"/>
          <w:szCs w:val="24"/>
          <w:lang w:val="sq-AL"/>
        </w:rPr>
        <w:t>Ministri përgjegjës për gjendjen civile përcakton me udhëzim rregulla të hollësishme për krijimin dhe administrimin e regjistrit të përkohshëm të lindjeve të raportuara.</w:t>
      </w:r>
    </w:p>
    <w:p w:rsidR="00025625" w:rsidRPr="003127B3" w:rsidRDefault="00025625" w:rsidP="00025625">
      <w:pPr>
        <w:widowControl w:val="0"/>
        <w:spacing w:after="0" w:line="240" w:lineRule="auto"/>
        <w:rPr>
          <w:rFonts w:ascii="Garamond" w:hAnsi="Garamond"/>
          <w:spacing w:val="-4"/>
          <w:sz w:val="24"/>
          <w:szCs w:val="24"/>
          <w:lang w:val="sq-AL"/>
        </w:rPr>
      </w:pPr>
      <w:r w:rsidRPr="003127B3">
        <w:rPr>
          <w:rFonts w:ascii="Garamond" w:hAnsi="Garamond"/>
          <w:spacing w:val="-4"/>
          <w:sz w:val="24"/>
          <w:szCs w:val="24"/>
          <w:lang w:val="sq-AL"/>
        </w:rPr>
        <w:t>3.</w:t>
      </w:r>
      <w:r w:rsidR="00A55140" w:rsidRPr="003127B3">
        <w:rPr>
          <w:rFonts w:ascii="Garamond" w:hAnsi="Garamond"/>
          <w:spacing w:val="-4"/>
          <w:sz w:val="24"/>
          <w:szCs w:val="24"/>
          <w:lang w:val="sq-AL"/>
        </w:rPr>
        <w:t xml:space="preserve"> </w:t>
      </w:r>
      <w:r w:rsidRPr="003127B3">
        <w:rPr>
          <w:rFonts w:ascii="Garamond" w:hAnsi="Garamond"/>
          <w:spacing w:val="-4"/>
          <w:sz w:val="24"/>
          <w:szCs w:val="24"/>
          <w:lang w:val="sq-AL"/>
        </w:rPr>
        <w:t>Nëse regjistrimi i lindjes së fëmijës nuk kryhet brenda 60 ditëve nga data e lindjes, nëpunësi i gjendjes civile informon njësinë për mbrojtjen e fëmijës, pranë njësisë vendore, e cila ndërmerr veprimet konkrete për vlerësimin e situatës dhe regjistrimin e lindjes në zyrën e gjendjes civile.</w:t>
      </w:r>
    </w:p>
    <w:p w:rsidR="00025625" w:rsidRPr="003127B3" w:rsidRDefault="00025625" w:rsidP="00025625">
      <w:pPr>
        <w:widowControl w:val="0"/>
        <w:spacing w:after="0" w:line="240" w:lineRule="auto"/>
        <w:rPr>
          <w:rFonts w:ascii="Garamond" w:hAnsi="Garamond"/>
          <w:sz w:val="24"/>
          <w:szCs w:val="24"/>
          <w:lang w:val="sq-AL"/>
        </w:rPr>
      </w:pPr>
      <w:r w:rsidRPr="003127B3">
        <w:rPr>
          <w:rFonts w:ascii="Garamond" w:hAnsi="Garamond"/>
          <w:sz w:val="24"/>
          <w:szCs w:val="24"/>
          <w:lang w:val="sq-AL"/>
        </w:rPr>
        <w:t>Rregulla të hollësishme për zbatimin e kësaj dispozite përcaktohen me akt nënligjor të ministrit përgjegjës për</w:t>
      </w:r>
      <w:r w:rsidR="00A55140" w:rsidRPr="003127B3">
        <w:rPr>
          <w:rFonts w:ascii="Garamond" w:hAnsi="Garamond"/>
          <w:sz w:val="24"/>
          <w:szCs w:val="24"/>
          <w:lang w:val="sq-AL"/>
        </w:rPr>
        <w:t xml:space="preserve"> </w:t>
      </w:r>
      <w:r w:rsidRPr="003127B3">
        <w:rPr>
          <w:rFonts w:ascii="Garamond" w:hAnsi="Garamond"/>
          <w:sz w:val="24"/>
          <w:szCs w:val="24"/>
          <w:lang w:val="sq-AL"/>
        </w:rPr>
        <w:t>gjendjen civile.</w:t>
      </w:r>
      <w:r w:rsidR="005370EA">
        <w:rPr>
          <w:rFonts w:ascii="Garamond" w:hAnsi="Garamond"/>
          <w:sz w:val="24"/>
          <w:szCs w:val="24"/>
          <w:lang w:val="sq-AL"/>
        </w:rPr>
        <w:t>”</w:t>
      </w:r>
      <w:r w:rsidRPr="003127B3">
        <w:rPr>
          <w:rFonts w:ascii="Garamond" w:hAnsi="Garamond"/>
          <w:sz w:val="24"/>
          <w:szCs w:val="24"/>
          <w:lang w:val="sq-AL"/>
        </w:rPr>
        <w:t>.</w:t>
      </w:r>
    </w:p>
    <w:p w:rsidR="00025625" w:rsidRPr="003127B3" w:rsidRDefault="00025625" w:rsidP="00060EFB">
      <w:pPr>
        <w:pStyle w:val="Hapesira7"/>
        <w:rPr>
          <w:lang w:val="sq-AL"/>
        </w:rPr>
      </w:pPr>
    </w:p>
    <w:p w:rsidR="00025625" w:rsidRPr="003127B3" w:rsidRDefault="00025625" w:rsidP="00060EFB">
      <w:pPr>
        <w:widowControl w:val="0"/>
        <w:spacing w:after="0" w:line="240" w:lineRule="auto"/>
        <w:ind w:firstLine="0"/>
        <w:jc w:val="center"/>
        <w:rPr>
          <w:rFonts w:ascii="Garamond" w:hAnsi="Garamond"/>
          <w:sz w:val="24"/>
          <w:szCs w:val="24"/>
          <w:lang w:val="sq-AL"/>
        </w:rPr>
      </w:pPr>
      <w:r w:rsidRPr="003127B3">
        <w:rPr>
          <w:rFonts w:ascii="Garamond" w:hAnsi="Garamond"/>
          <w:sz w:val="24"/>
          <w:szCs w:val="24"/>
          <w:lang w:val="sq-AL"/>
        </w:rPr>
        <w:t>Neni 10</w:t>
      </w:r>
    </w:p>
    <w:p w:rsidR="00025625" w:rsidRPr="003127B3" w:rsidRDefault="00025625" w:rsidP="00060EFB">
      <w:pPr>
        <w:pStyle w:val="Hapesira7"/>
        <w:rPr>
          <w:lang w:val="sq-AL"/>
        </w:rPr>
      </w:pPr>
    </w:p>
    <w:p w:rsidR="00025625" w:rsidRPr="003127B3" w:rsidRDefault="00025625" w:rsidP="00025625">
      <w:pPr>
        <w:widowControl w:val="0"/>
        <w:spacing w:after="0" w:line="240" w:lineRule="auto"/>
        <w:rPr>
          <w:rFonts w:ascii="Garamond" w:hAnsi="Garamond"/>
          <w:sz w:val="24"/>
          <w:szCs w:val="24"/>
          <w:lang w:val="sq-AL"/>
        </w:rPr>
      </w:pPr>
      <w:r w:rsidRPr="003127B3">
        <w:rPr>
          <w:rFonts w:ascii="Garamond" w:hAnsi="Garamond"/>
          <w:sz w:val="24"/>
          <w:szCs w:val="24"/>
          <w:lang w:val="sq-AL"/>
        </w:rPr>
        <w:t>Në nenin 45, pas pikës 3 shtohet pika 3/a me këtë përmbajtje:</w:t>
      </w:r>
    </w:p>
    <w:p w:rsidR="00025625" w:rsidRPr="003127B3" w:rsidRDefault="005370EA" w:rsidP="00025625">
      <w:pPr>
        <w:widowControl w:val="0"/>
        <w:spacing w:after="0" w:line="240" w:lineRule="auto"/>
        <w:rPr>
          <w:rFonts w:ascii="Garamond" w:hAnsi="Garamond"/>
          <w:sz w:val="24"/>
          <w:szCs w:val="24"/>
          <w:lang w:val="sq-AL"/>
        </w:rPr>
      </w:pPr>
      <w:r>
        <w:rPr>
          <w:rFonts w:ascii="Garamond" w:hAnsi="Garamond"/>
          <w:sz w:val="24"/>
          <w:szCs w:val="24"/>
          <w:lang w:val="sq-AL"/>
        </w:rPr>
        <w:t>“</w:t>
      </w:r>
      <w:r w:rsidR="00025625" w:rsidRPr="003127B3">
        <w:rPr>
          <w:rFonts w:ascii="Garamond" w:hAnsi="Garamond"/>
          <w:sz w:val="24"/>
          <w:szCs w:val="24"/>
          <w:lang w:val="sq-AL"/>
        </w:rPr>
        <w:t>3/a. Kur në aktin e lindjes të mbajtur jashtë vendit është e paplotësuar rubrika e emrit, plotësimi i saj bëhet në përputhje me procedurën administrative, të përcaktuar me akt nënligjor të ministrit përgjegjës për gjendjen civile.</w:t>
      </w:r>
      <w:r>
        <w:rPr>
          <w:rFonts w:ascii="Garamond" w:hAnsi="Garamond"/>
          <w:sz w:val="24"/>
          <w:szCs w:val="24"/>
          <w:lang w:val="sq-AL"/>
        </w:rPr>
        <w:t>”</w:t>
      </w:r>
      <w:r w:rsidR="00025625" w:rsidRPr="003127B3">
        <w:rPr>
          <w:rFonts w:ascii="Garamond" w:hAnsi="Garamond"/>
          <w:sz w:val="24"/>
          <w:szCs w:val="24"/>
          <w:lang w:val="sq-AL"/>
        </w:rPr>
        <w:t>.</w:t>
      </w:r>
    </w:p>
    <w:p w:rsidR="00025625" w:rsidRPr="003127B3" w:rsidRDefault="00025625" w:rsidP="00060EFB">
      <w:pPr>
        <w:pStyle w:val="Hapesira7"/>
        <w:rPr>
          <w:lang w:val="sq-AL"/>
        </w:rPr>
      </w:pPr>
    </w:p>
    <w:p w:rsidR="00025625" w:rsidRPr="003127B3" w:rsidRDefault="00025625" w:rsidP="00060EFB">
      <w:pPr>
        <w:widowControl w:val="0"/>
        <w:spacing w:after="0" w:line="240" w:lineRule="auto"/>
        <w:ind w:firstLine="0"/>
        <w:jc w:val="center"/>
        <w:rPr>
          <w:rFonts w:ascii="Garamond" w:hAnsi="Garamond"/>
          <w:sz w:val="24"/>
          <w:szCs w:val="24"/>
          <w:lang w:val="sq-AL"/>
        </w:rPr>
      </w:pPr>
      <w:r w:rsidRPr="003127B3">
        <w:rPr>
          <w:rFonts w:ascii="Garamond" w:hAnsi="Garamond"/>
          <w:sz w:val="24"/>
          <w:szCs w:val="24"/>
          <w:lang w:val="sq-AL"/>
        </w:rPr>
        <w:t>Neni 11</w:t>
      </w:r>
    </w:p>
    <w:p w:rsidR="00025625" w:rsidRPr="003127B3" w:rsidRDefault="00025625" w:rsidP="00060EFB">
      <w:pPr>
        <w:pStyle w:val="Hapesira7"/>
        <w:rPr>
          <w:lang w:val="sq-AL"/>
        </w:rPr>
      </w:pPr>
    </w:p>
    <w:p w:rsidR="00025625" w:rsidRPr="003127B3" w:rsidRDefault="00025625" w:rsidP="00025625">
      <w:pPr>
        <w:widowControl w:val="0"/>
        <w:spacing w:after="0" w:line="240" w:lineRule="auto"/>
        <w:rPr>
          <w:rFonts w:ascii="Garamond" w:hAnsi="Garamond"/>
          <w:sz w:val="24"/>
          <w:szCs w:val="24"/>
          <w:lang w:val="sq-AL"/>
        </w:rPr>
      </w:pPr>
      <w:r w:rsidRPr="003127B3">
        <w:rPr>
          <w:rFonts w:ascii="Garamond" w:hAnsi="Garamond"/>
          <w:sz w:val="24"/>
          <w:szCs w:val="24"/>
          <w:lang w:val="sq-AL"/>
        </w:rPr>
        <w:t xml:space="preserve">Në nenin 46, pika 1, hiqen fjalët </w:t>
      </w:r>
      <w:r w:rsidR="005370EA">
        <w:rPr>
          <w:rFonts w:ascii="Garamond" w:hAnsi="Garamond"/>
          <w:sz w:val="24"/>
          <w:szCs w:val="24"/>
          <w:lang w:val="sq-AL"/>
        </w:rPr>
        <w:t>“</w:t>
      </w:r>
      <w:r w:rsidRPr="003127B3">
        <w:rPr>
          <w:rFonts w:ascii="Garamond" w:hAnsi="Garamond"/>
          <w:sz w:val="24"/>
          <w:szCs w:val="24"/>
          <w:lang w:val="sq-AL"/>
        </w:rPr>
        <w:t>njësi administrative</w:t>
      </w:r>
      <w:r w:rsidR="005370EA">
        <w:rPr>
          <w:rFonts w:ascii="Garamond" w:hAnsi="Garamond"/>
          <w:sz w:val="24"/>
          <w:szCs w:val="24"/>
          <w:lang w:val="sq-AL"/>
        </w:rPr>
        <w:t>”</w:t>
      </w:r>
      <w:r w:rsidRPr="003127B3">
        <w:rPr>
          <w:rFonts w:ascii="Garamond" w:hAnsi="Garamond"/>
          <w:sz w:val="24"/>
          <w:szCs w:val="24"/>
          <w:lang w:val="sq-AL"/>
        </w:rPr>
        <w:t>.</w:t>
      </w:r>
    </w:p>
    <w:p w:rsidR="00025625" w:rsidRPr="003127B3" w:rsidRDefault="00025625" w:rsidP="00025625">
      <w:pPr>
        <w:widowControl w:val="0"/>
        <w:spacing w:after="0" w:line="240" w:lineRule="auto"/>
        <w:jc w:val="center"/>
        <w:rPr>
          <w:rFonts w:ascii="Garamond" w:hAnsi="Garamond"/>
          <w:sz w:val="24"/>
          <w:szCs w:val="24"/>
          <w:lang w:val="sq-AL"/>
        </w:rPr>
      </w:pPr>
      <w:r w:rsidRPr="003127B3">
        <w:rPr>
          <w:rFonts w:ascii="Garamond" w:hAnsi="Garamond"/>
          <w:sz w:val="24"/>
          <w:szCs w:val="24"/>
          <w:lang w:val="sq-AL"/>
        </w:rPr>
        <w:t>Neni 12</w:t>
      </w:r>
    </w:p>
    <w:p w:rsidR="00025625" w:rsidRPr="003127B3" w:rsidRDefault="00025625" w:rsidP="00060EFB">
      <w:pPr>
        <w:pStyle w:val="Hapesira7"/>
        <w:rPr>
          <w:lang w:val="sq-AL"/>
        </w:rPr>
      </w:pPr>
    </w:p>
    <w:p w:rsidR="00025625" w:rsidRPr="003127B3" w:rsidRDefault="00025625" w:rsidP="00025625">
      <w:pPr>
        <w:widowControl w:val="0"/>
        <w:spacing w:after="0" w:line="240" w:lineRule="auto"/>
        <w:rPr>
          <w:rFonts w:ascii="Garamond" w:hAnsi="Garamond"/>
          <w:sz w:val="24"/>
          <w:szCs w:val="24"/>
          <w:lang w:val="sq-AL"/>
        </w:rPr>
      </w:pPr>
      <w:r w:rsidRPr="003127B3">
        <w:rPr>
          <w:rFonts w:ascii="Garamond" w:hAnsi="Garamond"/>
          <w:sz w:val="24"/>
          <w:szCs w:val="24"/>
          <w:lang w:val="sq-AL"/>
        </w:rPr>
        <w:t xml:space="preserve">Në nenin 52 bëhen këto ndryshime: </w:t>
      </w:r>
    </w:p>
    <w:p w:rsidR="00025625" w:rsidRPr="003127B3" w:rsidRDefault="00025625" w:rsidP="00025625">
      <w:pPr>
        <w:widowControl w:val="0"/>
        <w:spacing w:after="0" w:line="240" w:lineRule="auto"/>
        <w:rPr>
          <w:rFonts w:ascii="Garamond" w:hAnsi="Garamond"/>
          <w:sz w:val="24"/>
          <w:szCs w:val="24"/>
          <w:lang w:val="sq-AL"/>
        </w:rPr>
      </w:pPr>
      <w:r w:rsidRPr="003127B3">
        <w:rPr>
          <w:rFonts w:ascii="Garamond" w:hAnsi="Garamond"/>
          <w:sz w:val="24"/>
          <w:szCs w:val="24"/>
          <w:lang w:val="sq-AL"/>
        </w:rPr>
        <w:t xml:space="preserve">1. Në pikën 1, shkronja </w:t>
      </w:r>
      <w:r w:rsidR="005370EA">
        <w:rPr>
          <w:rFonts w:ascii="Garamond" w:hAnsi="Garamond"/>
          <w:sz w:val="24"/>
          <w:szCs w:val="24"/>
          <w:lang w:val="sq-AL"/>
        </w:rPr>
        <w:t>“</w:t>
      </w:r>
      <w:r w:rsidRPr="003127B3">
        <w:rPr>
          <w:rFonts w:ascii="Garamond" w:hAnsi="Garamond"/>
          <w:sz w:val="24"/>
          <w:szCs w:val="24"/>
          <w:lang w:val="sq-AL"/>
        </w:rPr>
        <w:t>c</w:t>
      </w:r>
      <w:r w:rsidR="005370EA">
        <w:rPr>
          <w:rFonts w:ascii="Garamond" w:hAnsi="Garamond"/>
          <w:sz w:val="24"/>
          <w:szCs w:val="24"/>
          <w:lang w:val="sq-AL"/>
        </w:rPr>
        <w:t>”</w:t>
      </w:r>
      <w:r w:rsidRPr="003127B3">
        <w:rPr>
          <w:rFonts w:ascii="Garamond" w:hAnsi="Garamond"/>
          <w:sz w:val="24"/>
          <w:szCs w:val="24"/>
          <w:lang w:val="sq-AL"/>
        </w:rPr>
        <w:t xml:space="preserve"> ndryshohet si më poshtë: </w:t>
      </w:r>
    </w:p>
    <w:p w:rsidR="00025625" w:rsidRPr="003127B3" w:rsidRDefault="005370EA" w:rsidP="00025625">
      <w:pPr>
        <w:widowControl w:val="0"/>
        <w:spacing w:after="0" w:line="240" w:lineRule="auto"/>
        <w:rPr>
          <w:rFonts w:ascii="Garamond" w:hAnsi="Garamond"/>
          <w:sz w:val="24"/>
          <w:szCs w:val="24"/>
          <w:lang w:val="sq-AL"/>
        </w:rPr>
      </w:pPr>
      <w:r>
        <w:rPr>
          <w:rFonts w:ascii="Garamond" w:hAnsi="Garamond"/>
          <w:sz w:val="24"/>
          <w:szCs w:val="24"/>
          <w:lang w:val="sq-AL"/>
        </w:rPr>
        <w:t>“</w:t>
      </w:r>
      <w:r w:rsidR="00025625" w:rsidRPr="003127B3">
        <w:rPr>
          <w:rFonts w:ascii="Garamond" w:hAnsi="Garamond"/>
          <w:sz w:val="24"/>
          <w:szCs w:val="24"/>
          <w:lang w:val="sq-AL"/>
        </w:rPr>
        <w:t xml:space="preserve">c) në rastin kur ka përfunduar afati i parashikuar në pikën 3, të këtij neni, dhe nuk është bërë deklarimi i vdekjes nga subjektet e përcaktuara në shkronjat </w:t>
      </w:r>
      <w:r>
        <w:rPr>
          <w:rFonts w:ascii="Garamond" w:hAnsi="Garamond"/>
          <w:sz w:val="24"/>
          <w:szCs w:val="24"/>
          <w:lang w:val="sq-AL"/>
        </w:rPr>
        <w:t>“</w:t>
      </w:r>
      <w:r w:rsidR="00025625" w:rsidRPr="003127B3">
        <w:rPr>
          <w:rFonts w:ascii="Garamond" w:hAnsi="Garamond"/>
          <w:sz w:val="24"/>
          <w:szCs w:val="24"/>
          <w:lang w:val="sq-AL"/>
        </w:rPr>
        <w:t>a</w:t>
      </w:r>
      <w:r>
        <w:rPr>
          <w:rFonts w:ascii="Garamond" w:hAnsi="Garamond"/>
          <w:sz w:val="24"/>
          <w:szCs w:val="24"/>
          <w:lang w:val="sq-AL"/>
        </w:rPr>
        <w:t>”</w:t>
      </w:r>
      <w:r w:rsidR="00025625" w:rsidRPr="003127B3">
        <w:rPr>
          <w:rFonts w:ascii="Garamond" w:hAnsi="Garamond"/>
          <w:sz w:val="24"/>
          <w:szCs w:val="24"/>
          <w:lang w:val="sq-AL"/>
        </w:rPr>
        <w:t xml:space="preserve"> dhe</w:t>
      </w:r>
      <w:r w:rsidR="00A55140" w:rsidRPr="003127B3">
        <w:rPr>
          <w:rFonts w:ascii="Garamond" w:hAnsi="Garamond"/>
          <w:sz w:val="24"/>
          <w:szCs w:val="24"/>
          <w:lang w:val="sq-AL"/>
        </w:rPr>
        <w:t xml:space="preserve"> </w:t>
      </w:r>
      <w:r>
        <w:rPr>
          <w:rFonts w:ascii="Garamond" w:hAnsi="Garamond"/>
          <w:sz w:val="24"/>
          <w:szCs w:val="24"/>
          <w:lang w:val="sq-AL"/>
        </w:rPr>
        <w:t>“</w:t>
      </w:r>
      <w:r w:rsidR="00025625" w:rsidRPr="003127B3">
        <w:rPr>
          <w:rFonts w:ascii="Garamond" w:hAnsi="Garamond"/>
          <w:sz w:val="24"/>
          <w:szCs w:val="24"/>
          <w:lang w:val="sq-AL"/>
        </w:rPr>
        <w:t>b</w:t>
      </w:r>
      <w:r>
        <w:rPr>
          <w:rFonts w:ascii="Garamond" w:hAnsi="Garamond"/>
          <w:sz w:val="24"/>
          <w:szCs w:val="24"/>
          <w:lang w:val="sq-AL"/>
        </w:rPr>
        <w:t>”</w:t>
      </w:r>
      <w:r w:rsidR="00025625" w:rsidRPr="003127B3">
        <w:rPr>
          <w:rFonts w:ascii="Garamond" w:hAnsi="Garamond"/>
          <w:sz w:val="24"/>
          <w:szCs w:val="24"/>
          <w:lang w:val="sq-AL"/>
        </w:rPr>
        <w:t>, të k</w:t>
      </w:r>
      <w:r w:rsidR="00A55140" w:rsidRPr="003127B3">
        <w:rPr>
          <w:rFonts w:ascii="Garamond" w:hAnsi="Garamond"/>
          <w:sz w:val="24"/>
          <w:szCs w:val="24"/>
          <w:lang w:val="sq-AL"/>
        </w:rPr>
        <w:t>ë</w:t>
      </w:r>
      <w:r w:rsidR="00025625" w:rsidRPr="003127B3">
        <w:rPr>
          <w:rFonts w:ascii="Garamond" w:hAnsi="Garamond"/>
          <w:sz w:val="24"/>
          <w:szCs w:val="24"/>
          <w:lang w:val="sq-AL"/>
        </w:rPr>
        <w:t>saj pike, i ngarkuari i posaçëm i bashkisë bën deklarimin në zyrën e gjendjes civile, ku shtetasi që ka ndërruar jetë ka pasur vendbanimin ose vendqëndrimin në momentin e vdekjes.</w:t>
      </w:r>
      <w:r>
        <w:rPr>
          <w:rFonts w:ascii="Garamond" w:hAnsi="Garamond"/>
          <w:sz w:val="24"/>
          <w:szCs w:val="24"/>
          <w:lang w:val="sq-AL"/>
        </w:rPr>
        <w:t>”</w:t>
      </w:r>
      <w:r w:rsidR="00025625" w:rsidRPr="003127B3">
        <w:rPr>
          <w:rFonts w:ascii="Garamond" w:hAnsi="Garamond"/>
          <w:sz w:val="24"/>
          <w:szCs w:val="24"/>
          <w:lang w:val="sq-AL"/>
        </w:rPr>
        <w:t xml:space="preserve">. </w:t>
      </w:r>
    </w:p>
    <w:p w:rsidR="0017248F" w:rsidRDefault="00025625" w:rsidP="003C71A5">
      <w:pPr>
        <w:widowControl w:val="0"/>
        <w:spacing w:after="0" w:line="240" w:lineRule="auto"/>
        <w:rPr>
          <w:rFonts w:ascii="Garamond" w:hAnsi="Garamond"/>
          <w:sz w:val="24"/>
          <w:szCs w:val="24"/>
          <w:lang w:val="sq-AL"/>
        </w:rPr>
      </w:pPr>
      <w:r w:rsidRPr="003127B3">
        <w:rPr>
          <w:rFonts w:ascii="Garamond" w:hAnsi="Garamond"/>
          <w:sz w:val="24"/>
          <w:szCs w:val="24"/>
          <w:lang w:val="sq-AL"/>
        </w:rPr>
        <w:t>2. Në fund të pikës 4 shtohet fjalia me këtë përmbajtje:</w:t>
      </w:r>
    </w:p>
    <w:p w:rsidR="00025625" w:rsidRPr="003127B3" w:rsidRDefault="005370EA" w:rsidP="00025625">
      <w:pPr>
        <w:widowControl w:val="0"/>
        <w:spacing w:after="0" w:line="240" w:lineRule="auto"/>
        <w:rPr>
          <w:rFonts w:ascii="Garamond" w:hAnsi="Garamond"/>
          <w:sz w:val="24"/>
          <w:szCs w:val="24"/>
          <w:lang w:val="sq-AL"/>
        </w:rPr>
      </w:pPr>
      <w:r>
        <w:rPr>
          <w:rFonts w:ascii="Garamond" w:hAnsi="Garamond"/>
          <w:sz w:val="24"/>
          <w:szCs w:val="24"/>
          <w:lang w:val="sq-AL"/>
        </w:rPr>
        <w:t>“</w:t>
      </w:r>
      <w:r w:rsidR="00025625" w:rsidRPr="003127B3">
        <w:rPr>
          <w:rFonts w:ascii="Garamond" w:hAnsi="Garamond"/>
          <w:sz w:val="24"/>
          <w:szCs w:val="24"/>
          <w:lang w:val="sq-AL"/>
        </w:rPr>
        <w:t xml:space="preserve">Rregulla të hollësishme për zbatimin e kësaj pike përcaktohen me udhëzim të përbashkët të ministrit përgjegjës për gjendjen civile me </w:t>
      </w:r>
      <w:r w:rsidR="00025625" w:rsidRPr="003127B3">
        <w:rPr>
          <w:rFonts w:ascii="Garamond" w:hAnsi="Garamond"/>
          <w:sz w:val="24"/>
          <w:szCs w:val="24"/>
          <w:lang w:val="sq-AL"/>
        </w:rPr>
        <w:lastRenderedPageBreak/>
        <w:t>ministrat që mbulojnë institucionet e përmendura në këtë pikë.</w:t>
      </w:r>
      <w:r>
        <w:rPr>
          <w:rFonts w:ascii="Garamond" w:hAnsi="Garamond"/>
          <w:sz w:val="24"/>
          <w:szCs w:val="24"/>
          <w:lang w:val="sq-AL"/>
        </w:rPr>
        <w:t>”</w:t>
      </w:r>
      <w:r w:rsidR="00025625" w:rsidRPr="003127B3">
        <w:rPr>
          <w:rFonts w:ascii="Garamond" w:hAnsi="Garamond"/>
          <w:sz w:val="24"/>
          <w:szCs w:val="24"/>
          <w:lang w:val="sq-AL"/>
        </w:rPr>
        <w:t xml:space="preserve">. </w:t>
      </w:r>
    </w:p>
    <w:p w:rsidR="00025625" w:rsidRPr="003127B3" w:rsidRDefault="00025625" w:rsidP="00025625">
      <w:pPr>
        <w:widowControl w:val="0"/>
        <w:spacing w:after="0" w:line="240" w:lineRule="auto"/>
        <w:rPr>
          <w:rFonts w:ascii="Garamond" w:hAnsi="Garamond"/>
          <w:sz w:val="24"/>
          <w:szCs w:val="24"/>
          <w:lang w:val="sq-AL"/>
        </w:rPr>
      </w:pPr>
      <w:r w:rsidRPr="003127B3">
        <w:rPr>
          <w:rFonts w:ascii="Garamond" w:hAnsi="Garamond"/>
          <w:sz w:val="24"/>
          <w:szCs w:val="24"/>
          <w:lang w:val="sq-AL"/>
        </w:rPr>
        <w:t>3. Pika 9 shfuqizohet.</w:t>
      </w:r>
    </w:p>
    <w:p w:rsidR="00025625" w:rsidRPr="003127B3" w:rsidRDefault="00025625" w:rsidP="00060EFB">
      <w:pPr>
        <w:pStyle w:val="Hapesira7"/>
        <w:rPr>
          <w:lang w:val="sq-AL"/>
        </w:rPr>
      </w:pPr>
    </w:p>
    <w:p w:rsidR="00025625" w:rsidRPr="003127B3" w:rsidRDefault="00025625" w:rsidP="00060EFB">
      <w:pPr>
        <w:widowControl w:val="0"/>
        <w:spacing w:after="0" w:line="240" w:lineRule="auto"/>
        <w:ind w:firstLine="0"/>
        <w:jc w:val="center"/>
        <w:rPr>
          <w:rFonts w:ascii="Garamond" w:hAnsi="Garamond"/>
          <w:sz w:val="24"/>
          <w:szCs w:val="24"/>
          <w:lang w:val="sq-AL"/>
        </w:rPr>
      </w:pPr>
      <w:r w:rsidRPr="003127B3">
        <w:rPr>
          <w:rFonts w:ascii="Garamond" w:hAnsi="Garamond"/>
          <w:sz w:val="24"/>
          <w:szCs w:val="24"/>
          <w:lang w:val="sq-AL"/>
        </w:rPr>
        <w:t>Neni 13</w:t>
      </w:r>
    </w:p>
    <w:p w:rsidR="00025625" w:rsidRPr="003127B3" w:rsidRDefault="00025625" w:rsidP="00060EFB">
      <w:pPr>
        <w:pStyle w:val="Hapesira7"/>
        <w:rPr>
          <w:lang w:val="sq-AL"/>
        </w:rPr>
      </w:pPr>
    </w:p>
    <w:p w:rsidR="00025625" w:rsidRPr="003127B3" w:rsidRDefault="00025625" w:rsidP="00025625">
      <w:pPr>
        <w:widowControl w:val="0"/>
        <w:spacing w:after="0" w:line="240" w:lineRule="auto"/>
        <w:rPr>
          <w:rFonts w:ascii="Garamond" w:hAnsi="Garamond"/>
          <w:sz w:val="24"/>
          <w:szCs w:val="24"/>
          <w:lang w:val="sq-AL"/>
        </w:rPr>
      </w:pPr>
      <w:r w:rsidRPr="003127B3">
        <w:rPr>
          <w:rFonts w:ascii="Garamond" w:hAnsi="Garamond"/>
          <w:sz w:val="24"/>
          <w:szCs w:val="24"/>
          <w:lang w:val="sq-AL"/>
        </w:rPr>
        <w:t>Në nenin 53, pika 1, fjalia e dytë ndryshohet si më poshtë:</w:t>
      </w:r>
    </w:p>
    <w:p w:rsidR="00025625" w:rsidRPr="003127B3" w:rsidRDefault="005370EA" w:rsidP="00025625">
      <w:pPr>
        <w:widowControl w:val="0"/>
        <w:spacing w:after="0" w:line="240" w:lineRule="auto"/>
        <w:rPr>
          <w:rFonts w:ascii="Garamond" w:hAnsi="Garamond"/>
          <w:sz w:val="24"/>
          <w:szCs w:val="24"/>
          <w:lang w:val="sq-AL"/>
        </w:rPr>
      </w:pPr>
      <w:r>
        <w:rPr>
          <w:rFonts w:ascii="Garamond" w:hAnsi="Garamond"/>
          <w:sz w:val="24"/>
          <w:szCs w:val="24"/>
          <w:lang w:val="sq-AL"/>
        </w:rPr>
        <w:t>“</w:t>
      </w:r>
      <w:r w:rsidR="00025625" w:rsidRPr="003127B3">
        <w:rPr>
          <w:rFonts w:ascii="Garamond" w:hAnsi="Garamond"/>
          <w:sz w:val="24"/>
          <w:szCs w:val="24"/>
          <w:lang w:val="sq-AL"/>
        </w:rPr>
        <w:t>Shtetasi vlerësohet se ka vdekur në fakt edhe në rastet kur me vendim gjyqësor të shkallës së parë vërtetohet fakti juridik i vdekjes. Kërkesën për vërtetimin e faktit juridik të vdekjes kanë të drejtë ta bëjnë subjektet e përcaktuara në pikën 1, të nenit 52, të këtij ligji.</w:t>
      </w:r>
      <w:r>
        <w:rPr>
          <w:rFonts w:ascii="Garamond" w:hAnsi="Garamond"/>
          <w:sz w:val="24"/>
          <w:szCs w:val="24"/>
          <w:lang w:val="sq-AL"/>
        </w:rPr>
        <w:t>”</w:t>
      </w:r>
      <w:r w:rsidR="00025625" w:rsidRPr="003127B3">
        <w:rPr>
          <w:rFonts w:ascii="Garamond" w:hAnsi="Garamond"/>
          <w:sz w:val="24"/>
          <w:szCs w:val="24"/>
          <w:lang w:val="sq-AL"/>
        </w:rPr>
        <w:t>.</w:t>
      </w:r>
    </w:p>
    <w:p w:rsidR="00025625" w:rsidRPr="003127B3" w:rsidRDefault="00025625" w:rsidP="00060EFB">
      <w:pPr>
        <w:pStyle w:val="Hapesira7"/>
        <w:rPr>
          <w:lang w:val="sq-AL"/>
        </w:rPr>
      </w:pPr>
    </w:p>
    <w:p w:rsidR="00025625" w:rsidRPr="003127B3" w:rsidRDefault="00025625" w:rsidP="00060EFB">
      <w:pPr>
        <w:widowControl w:val="0"/>
        <w:spacing w:after="0" w:line="240" w:lineRule="auto"/>
        <w:ind w:firstLine="0"/>
        <w:jc w:val="center"/>
        <w:rPr>
          <w:rFonts w:ascii="Garamond" w:hAnsi="Garamond"/>
          <w:sz w:val="24"/>
          <w:szCs w:val="24"/>
          <w:lang w:val="sq-AL"/>
        </w:rPr>
      </w:pPr>
      <w:r w:rsidRPr="003127B3">
        <w:rPr>
          <w:rFonts w:ascii="Garamond" w:hAnsi="Garamond"/>
          <w:sz w:val="24"/>
          <w:szCs w:val="24"/>
          <w:lang w:val="sq-AL"/>
        </w:rPr>
        <w:t>Neni 14</w:t>
      </w:r>
    </w:p>
    <w:p w:rsidR="00025625" w:rsidRPr="003127B3" w:rsidRDefault="00025625" w:rsidP="00060EFB">
      <w:pPr>
        <w:pStyle w:val="Hapesira7"/>
        <w:rPr>
          <w:lang w:val="sq-AL"/>
        </w:rPr>
      </w:pPr>
    </w:p>
    <w:p w:rsidR="00025625" w:rsidRPr="003127B3" w:rsidRDefault="00025625" w:rsidP="00025625">
      <w:pPr>
        <w:widowControl w:val="0"/>
        <w:spacing w:after="0" w:line="240" w:lineRule="auto"/>
        <w:rPr>
          <w:rFonts w:ascii="Garamond" w:hAnsi="Garamond"/>
          <w:sz w:val="24"/>
          <w:szCs w:val="24"/>
          <w:lang w:val="sq-AL"/>
        </w:rPr>
      </w:pPr>
      <w:r w:rsidRPr="003127B3">
        <w:rPr>
          <w:rFonts w:ascii="Garamond" w:hAnsi="Garamond"/>
          <w:sz w:val="24"/>
          <w:szCs w:val="24"/>
          <w:lang w:val="sq-AL"/>
        </w:rPr>
        <w:t xml:space="preserve">Në nenin 56, pika 1, fjalët </w:t>
      </w:r>
      <w:r w:rsidR="005370EA">
        <w:rPr>
          <w:rFonts w:ascii="Garamond" w:hAnsi="Garamond"/>
          <w:sz w:val="24"/>
          <w:szCs w:val="24"/>
          <w:lang w:val="sq-AL"/>
        </w:rPr>
        <w:t>“</w:t>
      </w:r>
      <w:r w:rsidRPr="003127B3">
        <w:rPr>
          <w:rFonts w:ascii="Garamond" w:hAnsi="Garamond"/>
          <w:sz w:val="24"/>
          <w:szCs w:val="24"/>
          <w:lang w:val="sq-AL"/>
        </w:rPr>
        <w:t>në juridiksionin e së cilës ka ndodhur lindja</w:t>
      </w:r>
      <w:r w:rsidR="005370EA">
        <w:rPr>
          <w:rFonts w:ascii="Garamond" w:hAnsi="Garamond"/>
          <w:sz w:val="24"/>
          <w:szCs w:val="24"/>
          <w:lang w:val="sq-AL"/>
        </w:rPr>
        <w:t>”</w:t>
      </w:r>
      <w:r w:rsidRPr="003127B3">
        <w:rPr>
          <w:rFonts w:ascii="Garamond" w:hAnsi="Garamond"/>
          <w:sz w:val="24"/>
          <w:szCs w:val="24"/>
          <w:lang w:val="sq-AL"/>
        </w:rPr>
        <w:t xml:space="preserve"> zëvendësohen me fjalët </w:t>
      </w:r>
      <w:r w:rsidR="005370EA">
        <w:rPr>
          <w:rFonts w:ascii="Garamond" w:hAnsi="Garamond"/>
          <w:sz w:val="24"/>
          <w:szCs w:val="24"/>
          <w:lang w:val="sq-AL"/>
        </w:rPr>
        <w:t>“</w:t>
      </w:r>
      <w:r w:rsidRPr="003127B3">
        <w:rPr>
          <w:rFonts w:ascii="Garamond" w:hAnsi="Garamond"/>
          <w:sz w:val="24"/>
          <w:szCs w:val="24"/>
          <w:lang w:val="sq-AL"/>
        </w:rPr>
        <w:t>që ka detyrimin e mbajtjes së aktit të lindjes</w:t>
      </w:r>
      <w:r w:rsidR="005370EA">
        <w:rPr>
          <w:rFonts w:ascii="Garamond" w:hAnsi="Garamond"/>
          <w:sz w:val="24"/>
          <w:szCs w:val="24"/>
          <w:lang w:val="sq-AL"/>
        </w:rPr>
        <w:t>”</w:t>
      </w:r>
      <w:r w:rsidRPr="003127B3">
        <w:rPr>
          <w:rFonts w:ascii="Garamond" w:hAnsi="Garamond"/>
          <w:sz w:val="24"/>
          <w:szCs w:val="24"/>
          <w:lang w:val="sq-AL"/>
        </w:rPr>
        <w:t>.</w:t>
      </w:r>
    </w:p>
    <w:p w:rsidR="00025625" w:rsidRPr="003127B3" w:rsidRDefault="00025625" w:rsidP="00060EFB">
      <w:pPr>
        <w:widowControl w:val="0"/>
        <w:spacing w:after="0" w:line="240" w:lineRule="auto"/>
        <w:ind w:firstLine="0"/>
        <w:jc w:val="center"/>
        <w:rPr>
          <w:rFonts w:ascii="Garamond" w:hAnsi="Garamond"/>
          <w:sz w:val="24"/>
          <w:szCs w:val="24"/>
          <w:lang w:val="sq-AL"/>
        </w:rPr>
      </w:pPr>
      <w:r w:rsidRPr="003127B3">
        <w:rPr>
          <w:rFonts w:ascii="Garamond" w:hAnsi="Garamond"/>
          <w:sz w:val="24"/>
          <w:szCs w:val="24"/>
          <w:lang w:val="sq-AL"/>
        </w:rPr>
        <w:t>Neni 15</w:t>
      </w:r>
    </w:p>
    <w:p w:rsidR="00025625" w:rsidRPr="003127B3" w:rsidRDefault="00025625" w:rsidP="00060EFB">
      <w:pPr>
        <w:pStyle w:val="Hapesira7"/>
        <w:rPr>
          <w:lang w:val="sq-AL"/>
        </w:rPr>
      </w:pPr>
    </w:p>
    <w:p w:rsidR="00025625" w:rsidRPr="003127B3" w:rsidRDefault="00025625" w:rsidP="00025625">
      <w:pPr>
        <w:widowControl w:val="0"/>
        <w:spacing w:after="0" w:line="240" w:lineRule="auto"/>
        <w:rPr>
          <w:rFonts w:ascii="Garamond" w:hAnsi="Garamond"/>
          <w:sz w:val="24"/>
          <w:szCs w:val="24"/>
          <w:lang w:val="sq-AL"/>
        </w:rPr>
      </w:pPr>
      <w:r w:rsidRPr="003127B3">
        <w:rPr>
          <w:rFonts w:ascii="Garamond" w:hAnsi="Garamond"/>
          <w:sz w:val="24"/>
          <w:szCs w:val="24"/>
          <w:lang w:val="sq-AL"/>
        </w:rPr>
        <w:t>Në nenin 60, pika 1, n</w:t>
      </w:r>
      <w:r w:rsidR="00A55140" w:rsidRPr="003127B3">
        <w:rPr>
          <w:rFonts w:ascii="Garamond" w:hAnsi="Garamond"/>
          <w:sz w:val="24"/>
          <w:szCs w:val="24"/>
          <w:lang w:val="sq-AL"/>
        </w:rPr>
        <w:t>ë</w:t>
      </w:r>
      <w:r w:rsidRPr="003127B3">
        <w:rPr>
          <w:rFonts w:ascii="Garamond" w:hAnsi="Garamond"/>
          <w:sz w:val="24"/>
          <w:szCs w:val="24"/>
          <w:lang w:val="sq-AL"/>
        </w:rPr>
        <w:t xml:space="preserve"> fjalinë e tretë, hiqet fjala </w:t>
      </w:r>
      <w:r w:rsidR="005370EA">
        <w:rPr>
          <w:rFonts w:ascii="Garamond" w:hAnsi="Garamond"/>
          <w:sz w:val="24"/>
          <w:szCs w:val="24"/>
          <w:lang w:val="sq-AL"/>
        </w:rPr>
        <w:t>“</w:t>
      </w:r>
      <w:r w:rsidRPr="003127B3">
        <w:rPr>
          <w:rFonts w:ascii="Garamond" w:hAnsi="Garamond"/>
          <w:sz w:val="24"/>
          <w:szCs w:val="24"/>
          <w:lang w:val="sq-AL"/>
        </w:rPr>
        <w:t>administron</w:t>
      </w:r>
      <w:r w:rsidR="005370EA">
        <w:rPr>
          <w:rFonts w:ascii="Garamond" w:hAnsi="Garamond"/>
          <w:sz w:val="24"/>
          <w:szCs w:val="24"/>
          <w:lang w:val="sq-AL"/>
        </w:rPr>
        <w:t>”</w:t>
      </w:r>
      <w:r w:rsidRPr="003127B3">
        <w:rPr>
          <w:rFonts w:ascii="Garamond" w:hAnsi="Garamond"/>
          <w:sz w:val="24"/>
          <w:szCs w:val="24"/>
          <w:lang w:val="sq-AL"/>
        </w:rPr>
        <w:t xml:space="preserve">. </w:t>
      </w:r>
    </w:p>
    <w:p w:rsidR="00025625" w:rsidRPr="003127B3" w:rsidRDefault="00025625" w:rsidP="00060EFB">
      <w:pPr>
        <w:pStyle w:val="Hapesira7"/>
        <w:rPr>
          <w:lang w:val="sq-AL"/>
        </w:rPr>
      </w:pPr>
    </w:p>
    <w:p w:rsidR="00025625" w:rsidRPr="003127B3" w:rsidRDefault="00025625" w:rsidP="00060EFB">
      <w:pPr>
        <w:widowControl w:val="0"/>
        <w:spacing w:after="0" w:line="240" w:lineRule="auto"/>
        <w:ind w:firstLine="0"/>
        <w:jc w:val="center"/>
        <w:rPr>
          <w:rFonts w:ascii="Garamond" w:hAnsi="Garamond"/>
          <w:sz w:val="24"/>
          <w:szCs w:val="24"/>
          <w:lang w:val="sq-AL"/>
        </w:rPr>
      </w:pPr>
      <w:r w:rsidRPr="003127B3">
        <w:rPr>
          <w:rFonts w:ascii="Garamond" w:hAnsi="Garamond"/>
          <w:sz w:val="24"/>
          <w:szCs w:val="24"/>
          <w:lang w:val="sq-AL"/>
        </w:rPr>
        <w:t>Neni 16</w:t>
      </w:r>
    </w:p>
    <w:p w:rsidR="00025625" w:rsidRPr="003127B3" w:rsidRDefault="00025625" w:rsidP="00060EFB">
      <w:pPr>
        <w:pStyle w:val="Hapesira7"/>
        <w:rPr>
          <w:lang w:val="sq-AL"/>
        </w:rPr>
      </w:pPr>
    </w:p>
    <w:p w:rsidR="00025625" w:rsidRPr="008154C8" w:rsidRDefault="00025625" w:rsidP="008154C8">
      <w:pPr>
        <w:widowControl w:val="0"/>
        <w:spacing w:after="0" w:line="240" w:lineRule="auto"/>
        <w:rPr>
          <w:rFonts w:ascii="Garamond" w:hAnsi="Garamond"/>
          <w:sz w:val="24"/>
          <w:szCs w:val="24"/>
          <w:lang w:val="sq-AL"/>
        </w:rPr>
      </w:pPr>
      <w:r w:rsidRPr="003127B3">
        <w:rPr>
          <w:rFonts w:ascii="Garamond" w:hAnsi="Garamond"/>
          <w:sz w:val="24"/>
          <w:szCs w:val="24"/>
          <w:lang w:val="sq-AL"/>
        </w:rPr>
        <w:t xml:space="preserve">Në nenin 61, </w:t>
      </w:r>
      <w:r w:rsidRPr="003127B3">
        <w:rPr>
          <w:rFonts w:ascii="Garamond" w:hAnsi="Garamond"/>
          <w:sz w:val="24"/>
          <w:szCs w:val="24"/>
          <w:lang w:val="sq-AL" w:eastAsia="ko-KR"/>
        </w:rPr>
        <w:t xml:space="preserve">shkronja </w:t>
      </w:r>
      <w:r w:rsidR="005370EA">
        <w:rPr>
          <w:rFonts w:ascii="Garamond" w:hAnsi="Garamond"/>
          <w:sz w:val="24"/>
          <w:szCs w:val="24"/>
          <w:lang w:val="sq-AL" w:eastAsia="ko-KR"/>
        </w:rPr>
        <w:t>“</w:t>
      </w:r>
      <w:r w:rsidRPr="003127B3">
        <w:rPr>
          <w:rFonts w:ascii="Garamond" w:hAnsi="Garamond"/>
          <w:sz w:val="24"/>
          <w:szCs w:val="24"/>
          <w:lang w:val="sq-AL" w:eastAsia="ko-KR"/>
        </w:rPr>
        <w:t>c</w:t>
      </w:r>
      <w:r w:rsidR="005370EA">
        <w:rPr>
          <w:rFonts w:ascii="Garamond" w:hAnsi="Garamond"/>
          <w:sz w:val="24"/>
          <w:szCs w:val="24"/>
          <w:lang w:val="sq-AL" w:eastAsia="ko-KR"/>
        </w:rPr>
        <w:t>”</w:t>
      </w:r>
      <w:r w:rsidRPr="003127B3">
        <w:rPr>
          <w:rFonts w:ascii="Garamond" w:hAnsi="Garamond"/>
          <w:sz w:val="24"/>
          <w:szCs w:val="24"/>
          <w:lang w:val="sq-AL" w:eastAsia="ko-KR"/>
        </w:rPr>
        <w:t xml:space="preserve">, </w:t>
      </w:r>
      <w:r w:rsidRPr="003127B3">
        <w:rPr>
          <w:rFonts w:ascii="Garamond" w:hAnsi="Garamond"/>
          <w:sz w:val="24"/>
          <w:szCs w:val="24"/>
          <w:lang w:val="sq-AL"/>
        </w:rPr>
        <w:t xml:space="preserve">hiqen fjalët </w:t>
      </w:r>
      <w:r w:rsidR="005370EA">
        <w:rPr>
          <w:rFonts w:ascii="Garamond" w:hAnsi="Garamond"/>
          <w:sz w:val="24"/>
          <w:szCs w:val="24"/>
          <w:lang w:val="sq-AL"/>
        </w:rPr>
        <w:t>“</w:t>
      </w:r>
      <w:r w:rsidRPr="003127B3">
        <w:rPr>
          <w:rFonts w:ascii="Garamond" w:hAnsi="Garamond"/>
          <w:sz w:val="24"/>
          <w:szCs w:val="24"/>
          <w:lang w:val="sq-AL"/>
        </w:rPr>
        <w:t>njësi administrative</w:t>
      </w:r>
      <w:r w:rsidR="005370EA">
        <w:rPr>
          <w:rFonts w:ascii="Garamond" w:hAnsi="Garamond"/>
          <w:sz w:val="24"/>
          <w:szCs w:val="24"/>
          <w:lang w:val="sq-AL"/>
        </w:rPr>
        <w:t>”</w:t>
      </w:r>
      <w:r w:rsidR="008154C8">
        <w:rPr>
          <w:rFonts w:ascii="Garamond" w:hAnsi="Garamond"/>
          <w:sz w:val="24"/>
          <w:szCs w:val="24"/>
          <w:lang w:val="sq-AL"/>
        </w:rPr>
        <w:t>.</w:t>
      </w:r>
    </w:p>
    <w:p w:rsidR="00025625" w:rsidRPr="003127B3" w:rsidRDefault="00025625" w:rsidP="00060EFB">
      <w:pPr>
        <w:widowControl w:val="0"/>
        <w:spacing w:after="0" w:line="240" w:lineRule="auto"/>
        <w:ind w:firstLine="0"/>
        <w:jc w:val="center"/>
        <w:rPr>
          <w:rFonts w:ascii="Garamond" w:hAnsi="Garamond"/>
          <w:sz w:val="24"/>
          <w:szCs w:val="24"/>
          <w:lang w:val="sq-AL"/>
        </w:rPr>
      </w:pPr>
      <w:r w:rsidRPr="003127B3">
        <w:rPr>
          <w:rFonts w:ascii="Garamond" w:hAnsi="Garamond"/>
          <w:sz w:val="24"/>
          <w:szCs w:val="24"/>
          <w:lang w:val="sq-AL"/>
        </w:rPr>
        <w:t>Neni 17</w:t>
      </w:r>
    </w:p>
    <w:p w:rsidR="00025625" w:rsidRPr="003127B3" w:rsidRDefault="00025625" w:rsidP="00060EFB">
      <w:pPr>
        <w:pStyle w:val="Hapesira7"/>
        <w:ind w:firstLine="0"/>
        <w:rPr>
          <w:lang w:val="sq-AL"/>
        </w:rPr>
      </w:pPr>
    </w:p>
    <w:p w:rsidR="00025625" w:rsidRPr="003127B3" w:rsidRDefault="00025625" w:rsidP="00025625">
      <w:pPr>
        <w:widowControl w:val="0"/>
        <w:spacing w:after="0" w:line="240" w:lineRule="auto"/>
        <w:rPr>
          <w:rFonts w:ascii="Garamond" w:hAnsi="Garamond"/>
          <w:spacing w:val="-4"/>
          <w:sz w:val="24"/>
          <w:szCs w:val="24"/>
          <w:lang w:val="sq-AL"/>
        </w:rPr>
      </w:pPr>
      <w:r w:rsidRPr="003127B3">
        <w:rPr>
          <w:rFonts w:ascii="Garamond" w:hAnsi="Garamond"/>
          <w:spacing w:val="-4"/>
          <w:sz w:val="24"/>
          <w:szCs w:val="24"/>
          <w:lang w:val="sq-AL"/>
        </w:rPr>
        <w:t xml:space="preserve">Në nenin 62 hiqen fjalët </w:t>
      </w:r>
      <w:r w:rsidR="005370EA">
        <w:rPr>
          <w:rFonts w:ascii="Garamond" w:hAnsi="Garamond"/>
          <w:spacing w:val="-4"/>
          <w:sz w:val="24"/>
          <w:szCs w:val="24"/>
          <w:lang w:val="sq-AL"/>
        </w:rPr>
        <w:t>“</w:t>
      </w:r>
      <w:r w:rsidRPr="003127B3">
        <w:rPr>
          <w:rFonts w:ascii="Garamond" w:hAnsi="Garamond"/>
          <w:spacing w:val="-4"/>
          <w:sz w:val="24"/>
          <w:szCs w:val="24"/>
          <w:lang w:val="sq-AL"/>
        </w:rPr>
        <w:t>njësi administrative</w:t>
      </w:r>
      <w:r w:rsidR="005370EA">
        <w:rPr>
          <w:rFonts w:ascii="Garamond" w:hAnsi="Garamond"/>
          <w:spacing w:val="-4"/>
          <w:sz w:val="24"/>
          <w:szCs w:val="24"/>
          <w:lang w:val="sq-AL"/>
        </w:rPr>
        <w:t>”</w:t>
      </w:r>
      <w:r w:rsidRPr="003127B3">
        <w:rPr>
          <w:rFonts w:ascii="Garamond" w:hAnsi="Garamond"/>
          <w:spacing w:val="-4"/>
          <w:sz w:val="24"/>
          <w:szCs w:val="24"/>
          <w:lang w:val="sq-AL"/>
        </w:rPr>
        <w:t>.</w:t>
      </w:r>
    </w:p>
    <w:p w:rsidR="00060EFB" w:rsidRPr="0066138D" w:rsidRDefault="00060EFB" w:rsidP="00025625">
      <w:pPr>
        <w:widowControl w:val="0"/>
        <w:spacing w:after="0" w:line="240" w:lineRule="auto"/>
        <w:jc w:val="center"/>
        <w:rPr>
          <w:rFonts w:ascii="Garamond" w:hAnsi="Garamond"/>
          <w:sz w:val="14"/>
          <w:szCs w:val="14"/>
          <w:lang w:val="sq-AL"/>
        </w:rPr>
      </w:pPr>
    </w:p>
    <w:p w:rsidR="00025625" w:rsidRPr="003127B3" w:rsidRDefault="00025625" w:rsidP="00060EFB">
      <w:pPr>
        <w:widowControl w:val="0"/>
        <w:spacing w:after="0" w:line="240" w:lineRule="auto"/>
        <w:ind w:firstLine="0"/>
        <w:jc w:val="center"/>
        <w:rPr>
          <w:rFonts w:ascii="Garamond" w:hAnsi="Garamond"/>
          <w:sz w:val="24"/>
          <w:szCs w:val="24"/>
          <w:lang w:val="sq-AL"/>
        </w:rPr>
      </w:pPr>
      <w:r w:rsidRPr="003127B3">
        <w:rPr>
          <w:rFonts w:ascii="Garamond" w:hAnsi="Garamond"/>
          <w:sz w:val="24"/>
          <w:szCs w:val="24"/>
          <w:lang w:val="sq-AL"/>
        </w:rPr>
        <w:t>Neni 18</w:t>
      </w:r>
    </w:p>
    <w:p w:rsidR="00025625" w:rsidRPr="003127B3" w:rsidRDefault="00025625" w:rsidP="00060EFB">
      <w:pPr>
        <w:pStyle w:val="Hapesira7"/>
        <w:rPr>
          <w:lang w:val="sq-AL"/>
        </w:rPr>
      </w:pPr>
    </w:p>
    <w:p w:rsidR="00025625" w:rsidRPr="003127B3" w:rsidRDefault="00025625" w:rsidP="00025625">
      <w:pPr>
        <w:widowControl w:val="0"/>
        <w:spacing w:after="0" w:line="240" w:lineRule="auto"/>
        <w:rPr>
          <w:rFonts w:ascii="Garamond" w:hAnsi="Garamond"/>
          <w:sz w:val="24"/>
          <w:szCs w:val="24"/>
          <w:lang w:val="sq-AL"/>
        </w:rPr>
      </w:pPr>
      <w:r w:rsidRPr="003127B3">
        <w:rPr>
          <w:rFonts w:ascii="Garamond" w:hAnsi="Garamond"/>
          <w:sz w:val="24"/>
          <w:szCs w:val="24"/>
          <w:lang w:val="sq-AL"/>
        </w:rPr>
        <w:t xml:space="preserve">Në nenin 63, pika 3, hiqen fjalët </w:t>
      </w:r>
      <w:r w:rsidR="005370EA">
        <w:rPr>
          <w:rFonts w:ascii="Garamond" w:hAnsi="Garamond"/>
          <w:sz w:val="24"/>
          <w:szCs w:val="24"/>
          <w:lang w:val="sq-AL"/>
        </w:rPr>
        <w:t>“</w:t>
      </w:r>
      <w:r w:rsidRPr="003127B3">
        <w:rPr>
          <w:rFonts w:ascii="Garamond" w:hAnsi="Garamond"/>
          <w:sz w:val="24"/>
          <w:szCs w:val="24"/>
          <w:lang w:val="sq-AL"/>
        </w:rPr>
        <w:t>njësi administrative</w:t>
      </w:r>
      <w:r w:rsidR="005370EA">
        <w:rPr>
          <w:rFonts w:ascii="Garamond" w:hAnsi="Garamond"/>
          <w:sz w:val="24"/>
          <w:szCs w:val="24"/>
          <w:lang w:val="sq-AL"/>
        </w:rPr>
        <w:t>”</w:t>
      </w:r>
      <w:r w:rsidRPr="003127B3">
        <w:rPr>
          <w:rFonts w:ascii="Garamond" w:hAnsi="Garamond"/>
          <w:sz w:val="24"/>
          <w:szCs w:val="24"/>
          <w:lang w:val="sq-AL"/>
        </w:rPr>
        <w:t>.</w:t>
      </w:r>
    </w:p>
    <w:p w:rsidR="00025625" w:rsidRPr="003127B3" w:rsidRDefault="00025625" w:rsidP="00060EFB">
      <w:pPr>
        <w:pStyle w:val="Hapesira7"/>
        <w:rPr>
          <w:lang w:val="sq-AL"/>
        </w:rPr>
      </w:pPr>
    </w:p>
    <w:p w:rsidR="00025625" w:rsidRPr="003127B3" w:rsidRDefault="00025625" w:rsidP="00060EFB">
      <w:pPr>
        <w:pStyle w:val="Heading4"/>
        <w:widowControl w:val="0"/>
        <w:spacing w:before="0"/>
        <w:ind w:left="0" w:firstLine="0"/>
        <w:jc w:val="center"/>
        <w:rPr>
          <w:rFonts w:ascii="Garamond" w:hAnsi="Garamond"/>
          <w:b w:val="0"/>
          <w:i w:val="0"/>
          <w:lang w:val="sq-AL"/>
        </w:rPr>
      </w:pPr>
      <w:r w:rsidRPr="003127B3">
        <w:rPr>
          <w:rFonts w:ascii="Garamond" w:hAnsi="Garamond"/>
          <w:b w:val="0"/>
          <w:i w:val="0"/>
          <w:lang w:val="sq-AL"/>
        </w:rPr>
        <w:t>Neni 19</w:t>
      </w:r>
    </w:p>
    <w:p w:rsidR="00025625" w:rsidRPr="003127B3" w:rsidRDefault="00025625" w:rsidP="00060EFB">
      <w:pPr>
        <w:pStyle w:val="Hapesira7"/>
        <w:rPr>
          <w:lang w:val="sq-AL"/>
        </w:rPr>
      </w:pPr>
    </w:p>
    <w:p w:rsidR="00025625" w:rsidRPr="003127B3" w:rsidRDefault="00025625" w:rsidP="00025625">
      <w:pPr>
        <w:widowControl w:val="0"/>
        <w:spacing w:after="0" w:line="240" w:lineRule="auto"/>
        <w:rPr>
          <w:rFonts w:ascii="Garamond" w:hAnsi="Garamond"/>
          <w:sz w:val="24"/>
          <w:szCs w:val="24"/>
          <w:lang w:val="sq-AL"/>
        </w:rPr>
      </w:pPr>
      <w:r w:rsidRPr="003127B3">
        <w:rPr>
          <w:rFonts w:ascii="Garamond" w:hAnsi="Garamond"/>
          <w:sz w:val="24"/>
          <w:szCs w:val="24"/>
          <w:lang w:val="sq-AL"/>
        </w:rPr>
        <w:t xml:space="preserve">Pas nenit 64 shtohet neni 64/1 me këtë përmbajtje: </w:t>
      </w:r>
    </w:p>
    <w:p w:rsidR="0066138D" w:rsidRPr="001C3776" w:rsidRDefault="0066138D" w:rsidP="00060EFB">
      <w:pPr>
        <w:widowControl w:val="0"/>
        <w:spacing w:after="0" w:line="240" w:lineRule="auto"/>
        <w:ind w:firstLine="0"/>
        <w:jc w:val="center"/>
        <w:rPr>
          <w:rFonts w:ascii="Garamond" w:hAnsi="Garamond"/>
          <w:sz w:val="14"/>
          <w:szCs w:val="14"/>
          <w:lang w:val="sq-AL"/>
        </w:rPr>
      </w:pPr>
    </w:p>
    <w:p w:rsidR="00025625" w:rsidRPr="003127B3" w:rsidRDefault="005370EA" w:rsidP="00060EFB">
      <w:pPr>
        <w:widowControl w:val="0"/>
        <w:spacing w:after="0" w:line="240" w:lineRule="auto"/>
        <w:ind w:firstLine="0"/>
        <w:jc w:val="center"/>
        <w:rPr>
          <w:rFonts w:ascii="Garamond" w:hAnsi="Garamond"/>
          <w:sz w:val="24"/>
          <w:szCs w:val="24"/>
          <w:lang w:val="sq-AL"/>
        </w:rPr>
      </w:pPr>
      <w:r>
        <w:rPr>
          <w:rFonts w:ascii="Garamond" w:hAnsi="Garamond"/>
          <w:sz w:val="24"/>
          <w:szCs w:val="24"/>
          <w:lang w:val="sq-AL"/>
        </w:rPr>
        <w:t>“</w:t>
      </w:r>
      <w:r w:rsidR="00025625" w:rsidRPr="003127B3">
        <w:rPr>
          <w:rFonts w:ascii="Garamond" w:hAnsi="Garamond"/>
          <w:sz w:val="24"/>
          <w:szCs w:val="24"/>
          <w:lang w:val="sq-AL"/>
        </w:rPr>
        <w:t>Neni 64/1</w:t>
      </w:r>
    </w:p>
    <w:p w:rsidR="00025625" w:rsidRPr="003127B3" w:rsidRDefault="00025625" w:rsidP="00060EFB">
      <w:pPr>
        <w:widowControl w:val="0"/>
        <w:spacing w:after="0" w:line="240" w:lineRule="auto"/>
        <w:ind w:firstLine="0"/>
        <w:jc w:val="center"/>
        <w:rPr>
          <w:rFonts w:ascii="Garamond" w:hAnsi="Garamond"/>
          <w:b/>
          <w:sz w:val="24"/>
          <w:szCs w:val="24"/>
          <w:lang w:val="sq-AL"/>
        </w:rPr>
      </w:pPr>
      <w:r w:rsidRPr="003127B3">
        <w:rPr>
          <w:rFonts w:ascii="Garamond" w:hAnsi="Garamond"/>
          <w:b/>
          <w:sz w:val="24"/>
          <w:szCs w:val="24"/>
          <w:lang w:val="sq-AL"/>
        </w:rPr>
        <w:t>Marrëdhënia e punës e nëpunësit të shërbimit të gjendjes civile</w:t>
      </w:r>
    </w:p>
    <w:p w:rsidR="00025625" w:rsidRPr="003127B3" w:rsidRDefault="00025625" w:rsidP="00060EFB">
      <w:pPr>
        <w:pStyle w:val="Hapesira7"/>
        <w:rPr>
          <w:lang w:val="sq-AL"/>
        </w:rPr>
      </w:pPr>
    </w:p>
    <w:p w:rsidR="00025625" w:rsidRPr="008154C8" w:rsidRDefault="00025625" w:rsidP="008154C8">
      <w:pPr>
        <w:widowControl w:val="0"/>
        <w:spacing w:after="0" w:line="240" w:lineRule="auto"/>
        <w:rPr>
          <w:rFonts w:ascii="Garamond" w:hAnsi="Garamond"/>
          <w:sz w:val="24"/>
          <w:szCs w:val="24"/>
          <w:lang w:val="sq-AL"/>
        </w:rPr>
      </w:pPr>
      <w:r w:rsidRPr="003127B3">
        <w:rPr>
          <w:rFonts w:ascii="Garamond" w:hAnsi="Garamond"/>
          <w:sz w:val="24"/>
          <w:szCs w:val="24"/>
          <w:lang w:val="sq-AL"/>
        </w:rPr>
        <w:t>Marrëdhënia e punës e nëpunësit të shërbimit të gjendjes civile në bashki dhe në zyrat e arkivit të gjendjes civile, pranë prefektit të qarkut, rregullohet sipas dispozitave të Kodit të Punës.</w:t>
      </w:r>
      <w:r w:rsidR="005370EA">
        <w:rPr>
          <w:rFonts w:ascii="Garamond" w:hAnsi="Garamond"/>
          <w:sz w:val="24"/>
          <w:szCs w:val="24"/>
          <w:lang w:val="sq-AL"/>
        </w:rPr>
        <w:t>”</w:t>
      </w:r>
      <w:r w:rsidRPr="003127B3">
        <w:rPr>
          <w:rFonts w:ascii="Garamond" w:hAnsi="Garamond"/>
          <w:sz w:val="24"/>
          <w:szCs w:val="24"/>
          <w:lang w:val="sq-AL"/>
        </w:rPr>
        <w:t>.</w:t>
      </w:r>
    </w:p>
    <w:p w:rsidR="003C71A5" w:rsidRDefault="003C71A5" w:rsidP="0017248F">
      <w:pPr>
        <w:widowControl w:val="0"/>
        <w:spacing w:after="0" w:line="240" w:lineRule="auto"/>
        <w:ind w:firstLine="0"/>
        <w:rPr>
          <w:rFonts w:ascii="Garamond" w:hAnsi="Garamond"/>
          <w:sz w:val="24"/>
          <w:szCs w:val="24"/>
          <w:lang w:val="sq-AL"/>
        </w:rPr>
      </w:pPr>
    </w:p>
    <w:p w:rsidR="003C71A5" w:rsidRDefault="003C71A5" w:rsidP="0017248F">
      <w:pPr>
        <w:widowControl w:val="0"/>
        <w:spacing w:after="0" w:line="240" w:lineRule="auto"/>
        <w:ind w:firstLine="0"/>
        <w:rPr>
          <w:rFonts w:ascii="Garamond" w:hAnsi="Garamond"/>
          <w:sz w:val="24"/>
          <w:szCs w:val="24"/>
          <w:lang w:val="sq-AL"/>
        </w:rPr>
      </w:pPr>
    </w:p>
    <w:p w:rsidR="003C71A5" w:rsidRDefault="003C71A5" w:rsidP="0017248F">
      <w:pPr>
        <w:widowControl w:val="0"/>
        <w:spacing w:after="0" w:line="240" w:lineRule="auto"/>
        <w:ind w:firstLine="0"/>
        <w:rPr>
          <w:rFonts w:ascii="Garamond" w:hAnsi="Garamond"/>
          <w:sz w:val="24"/>
          <w:szCs w:val="24"/>
          <w:lang w:val="sq-AL"/>
        </w:rPr>
      </w:pPr>
    </w:p>
    <w:p w:rsidR="003C71A5" w:rsidRDefault="003C71A5" w:rsidP="0017248F">
      <w:pPr>
        <w:widowControl w:val="0"/>
        <w:spacing w:after="0" w:line="240" w:lineRule="auto"/>
        <w:ind w:firstLine="0"/>
        <w:rPr>
          <w:rFonts w:ascii="Garamond" w:hAnsi="Garamond"/>
          <w:sz w:val="24"/>
          <w:szCs w:val="24"/>
          <w:lang w:val="sq-AL"/>
        </w:rPr>
      </w:pPr>
    </w:p>
    <w:p w:rsidR="00025625" w:rsidRPr="003127B3" w:rsidRDefault="00025625" w:rsidP="00060EFB">
      <w:pPr>
        <w:widowControl w:val="0"/>
        <w:spacing w:after="0" w:line="240" w:lineRule="auto"/>
        <w:ind w:firstLine="0"/>
        <w:jc w:val="center"/>
        <w:rPr>
          <w:rFonts w:ascii="Garamond" w:hAnsi="Garamond"/>
          <w:sz w:val="24"/>
          <w:szCs w:val="24"/>
          <w:lang w:val="sq-AL"/>
        </w:rPr>
      </w:pPr>
      <w:r w:rsidRPr="003127B3">
        <w:rPr>
          <w:rFonts w:ascii="Garamond" w:hAnsi="Garamond"/>
          <w:sz w:val="24"/>
          <w:szCs w:val="24"/>
          <w:lang w:val="sq-AL"/>
        </w:rPr>
        <w:lastRenderedPageBreak/>
        <w:t>Neni 20</w:t>
      </w:r>
    </w:p>
    <w:p w:rsidR="00025625" w:rsidRPr="0017248F" w:rsidRDefault="00025625" w:rsidP="00060EFB">
      <w:pPr>
        <w:pStyle w:val="Hapesira7"/>
        <w:rPr>
          <w:sz w:val="12"/>
          <w:lang w:val="sq-AL"/>
        </w:rPr>
      </w:pPr>
    </w:p>
    <w:p w:rsidR="00025625" w:rsidRPr="003127B3" w:rsidRDefault="00025625" w:rsidP="00025625">
      <w:pPr>
        <w:widowControl w:val="0"/>
        <w:spacing w:after="0" w:line="240" w:lineRule="auto"/>
        <w:rPr>
          <w:rFonts w:ascii="Garamond" w:hAnsi="Garamond"/>
          <w:sz w:val="24"/>
          <w:szCs w:val="24"/>
          <w:lang w:val="sq-AL" w:eastAsia="ko-KR"/>
        </w:rPr>
      </w:pPr>
      <w:r w:rsidRPr="003127B3">
        <w:rPr>
          <w:rFonts w:ascii="Garamond" w:hAnsi="Garamond"/>
          <w:sz w:val="24"/>
          <w:szCs w:val="24"/>
          <w:lang w:val="sq-AL" w:eastAsia="ko-KR"/>
        </w:rPr>
        <w:t xml:space="preserve">Në nenin 65 bëhen këto ndryshime: </w:t>
      </w:r>
    </w:p>
    <w:p w:rsidR="00025625" w:rsidRPr="003127B3" w:rsidRDefault="00025625" w:rsidP="00025625">
      <w:pPr>
        <w:widowControl w:val="0"/>
        <w:spacing w:after="0" w:line="240" w:lineRule="auto"/>
        <w:rPr>
          <w:rFonts w:ascii="Garamond" w:hAnsi="Garamond"/>
          <w:sz w:val="24"/>
          <w:szCs w:val="24"/>
          <w:lang w:val="sq-AL" w:eastAsia="ko-KR"/>
        </w:rPr>
      </w:pPr>
      <w:r w:rsidRPr="003127B3">
        <w:rPr>
          <w:rFonts w:ascii="Garamond" w:hAnsi="Garamond"/>
          <w:sz w:val="24"/>
          <w:szCs w:val="24"/>
          <w:lang w:val="sq-AL" w:eastAsia="ko-KR"/>
        </w:rPr>
        <w:t xml:space="preserve">1. Në shkronjat </w:t>
      </w:r>
      <w:r w:rsidR="005370EA">
        <w:rPr>
          <w:rFonts w:ascii="Garamond" w:hAnsi="Garamond"/>
          <w:sz w:val="24"/>
          <w:szCs w:val="24"/>
          <w:lang w:val="sq-AL" w:eastAsia="ko-KR"/>
        </w:rPr>
        <w:t>“</w:t>
      </w:r>
      <w:r w:rsidRPr="003127B3">
        <w:rPr>
          <w:rFonts w:ascii="Garamond" w:hAnsi="Garamond"/>
          <w:sz w:val="24"/>
          <w:szCs w:val="24"/>
          <w:lang w:val="sq-AL" w:eastAsia="ko-KR"/>
        </w:rPr>
        <w:t>d</w:t>
      </w:r>
      <w:r w:rsidR="005370EA">
        <w:rPr>
          <w:rFonts w:ascii="Garamond" w:hAnsi="Garamond"/>
          <w:sz w:val="24"/>
          <w:szCs w:val="24"/>
          <w:lang w:val="sq-AL" w:eastAsia="ko-KR"/>
        </w:rPr>
        <w:t>”</w:t>
      </w:r>
      <w:r w:rsidRPr="003127B3">
        <w:rPr>
          <w:rFonts w:ascii="Garamond" w:hAnsi="Garamond"/>
          <w:sz w:val="24"/>
          <w:szCs w:val="24"/>
          <w:lang w:val="sq-AL" w:eastAsia="ko-KR"/>
        </w:rPr>
        <w:t xml:space="preserve"> dhe </w:t>
      </w:r>
      <w:r w:rsidR="005370EA">
        <w:rPr>
          <w:rFonts w:ascii="Garamond" w:hAnsi="Garamond"/>
          <w:sz w:val="24"/>
          <w:szCs w:val="24"/>
          <w:lang w:val="sq-AL" w:eastAsia="ko-KR"/>
        </w:rPr>
        <w:t>“</w:t>
      </w:r>
      <w:r w:rsidRPr="003127B3">
        <w:rPr>
          <w:rFonts w:ascii="Garamond" w:hAnsi="Garamond"/>
          <w:sz w:val="24"/>
          <w:szCs w:val="24"/>
          <w:lang w:val="sq-AL" w:eastAsia="ko-KR"/>
        </w:rPr>
        <w:t>g</w:t>
      </w:r>
      <w:r w:rsidR="005370EA">
        <w:rPr>
          <w:rFonts w:ascii="Garamond" w:hAnsi="Garamond"/>
          <w:sz w:val="24"/>
          <w:szCs w:val="24"/>
          <w:lang w:val="sq-AL" w:eastAsia="ko-KR"/>
        </w:rPr>
        <w:t>”</w:t>
      </w:r>
      <w:r w:rsidRPr="003127B3">
        <w:rPr>
          <w:rFonts w:ascii="Garamond" w:hAnsi="Garamond"/>
          <w:sz w:val="24"/>
          <w:szCs w:val="24"/>
          <w:lang w:val="sq-AL" w:eastAsia="ko-KR"/>
        </w:rPr>
        <w:t xml:space="preserve"> </w:t>
      </w:r>
      <w:r w:rsidRPr="003127B3">
        <w:rPr>
          <w:rFonts w:ascii="Garamond" w:hAnsi="Garamond"/>
          <w:sz w:val="24"/>
          <w:szCs w:val="24"/>
          <w:lang w:val="sq-AL"/>
        </w:rPr>
        <w:t xml:space="preserve">hiqen fjalët </w:t>
      </w:r>
      <w:r w:rsidR="005370EA">
        <w:rPr>
          <w:rFonts w:ascii="Garamond" w:hAnsi="Garamond"/>
          <w:sz w:val="24"/>
          <w:szCs w:val="24"/>
          <w:lang w:val="sq-AL"/>
        </w:rPr>
        <w:t>“</w:t>
      </w:r>
      <w:r w:rsidRPr="003127B3">
        <w:rPr>
          <w:rFonts w:ascii="Garamond" w:hAnsi="Garamond"/>
          <w:sz w:val="24"/>
          <w:szCs w:val="24"/>
          <w:lang w:val="sq-AL"/>
        </w:rPr>
        <w:t>njësi administrative</w:t>
      </w:r>
      <w:r w:rsidR="005370EA">
        <w:rPr>
          <w:rFonts w:ascii="Garamond" w:hAnsi="Garamond"/>
          <w:sz w:val="24"/>
          <w:szCs w:val="24"/>
          <w:lang w:val="sq-AL" w:eastAsia="ko-KR"/>
        </w:rPr>
        <w:t>”</w:t>
      </w:r>
      <w:r w:rsidRPr="003127B3">
        <w:rPr>
          <w:rFonts w:ascii="Garamond" w:hAnsi="Garamond"/>
          <w:sz w:val="24"/>
          <w:szCs w:val="24"/>
          <w:lang w:val="sq-AL" w:eastAsia="ko-KR"/>
        </w:rPr>
        <w:t xml:space="preserve">. </w:t>
      </w:r>
    </w:p>
    <w:p w:rsidR="00025625" w:rsidRPr="003127B3" w:rsidRDefault="00025625" w:rsidP="00025625">
      <w:pPr>
        <w:widowControl w:val="0"/>
        <w:spacing w:after="0" w:line="240" w:lineRule="auto"/>
        <w:rPr>
          <w:rFonts w:ascii="Garamond" w:hAnsi="Garamond"/>
          <w:sz w:val="24"/>
          <w:szCs w:val="24"/>
          <w:lang w:val="sq-AL" w:eastAsia="ko-KR"/>
        </w:rPr>
      </w:pPr>
      <w:r w:rsidRPr="003127B3">
        <w:rPr>
          <w:rFonts w:ascii="Garamond" w:hAnsi="Garamond"/>
          <w:sz w:val="24"/>
          <w:szCs w:val="24"/>
          <w:lang w:val="sq-AL"/>
        </w:rPr>
        <w:t xml:space="preserve">2. Shkronja </w:t>
      </w:r>
      <w:r w:rsidR="005370EA">
        <w:rPr>
          <w:rFonts w:ascii="Garamond" w:hAnsi="Garamond"/>
          <w:sz w:val="24"/>
          <w:szCs w:val="24"/>
          <w:lang w:val="sq-AL"/>
        </w:rPr>
        <w:t>“</w:t>
      </w:r>
      <w:r w:rsidRPr="003127B3">
        <w:rPr>
          <w:rFonts w:ascii="Garamond" w:hAnsi="Garamond"/>
          <w:sz w:val="24"/>
          <w:szCs w:val="24"/>
          <w:lang w:val="sq-AL"/>
        </w:rPr>
        <w:t>c</w:t>
      </w:r>
      <w:r w:rsidR="005370EA">
        <w:rPr>
          <w:rFonts w:ascii="Garamond" w:hAnsi="Garamond"/>
          <w:sz w:val="24"/>
          <w:szCs w:val="24"/>
          <w:lang w:val="sq-AL"/>
        </w:rPr>
        <w:t>”</w:t>
      </w:r>
      <w:r w:rsidRPr="003127B3">
        <w:rPr>
          <w:rFonts w:ascii="Garamond" w:hAnsi="Garamond"/>
          <w:sz w:val="24"/>
          <w:szCs w:val="24"/>
          <w:lang w:val="sq-AL"/>
        </w:rPr>
        <w:t xml:space="preserve"> shfuqizohet.</w:t>
      </w:r>
    </w:p>
    <w:p w:rsidR="00025625" w:rsidRPr="008154C8" w:rsidRDefault="00025625" w:rsidP="00060EFB">
      <w:pPr>
        <w:pStyle w:val="Hapesira7"/>
        <w:rPr>
          <w:sz w:val="10"/>
          <w:lang w:val="sq-AL"/>
        </w:rPr>
      </w:pPr>
    </w:p>
    <w:p w:rsidR="00025625" w:rsidRPr="003127B3" w:rsidRDefault="00025625" w:rsidP="00060EFB">
      <w:pPr>
        <w:widowControl w:val="0"/>
        <w:spacing w:after="0" w:line="240" w:lineRule="auto"/>
        <w:ind w:firstLine="0"/>
        <w:jc w:val="center"/>
        <w:rPr>
          <w:rFonts w:ascii="Garamond" w:hAnsi="Garamond"/>
          <w:sz w:val="24"/>
          <w:szCs w:val="24"/>
          <w:lang w:val="sq-AL"/>
        </w:rPr>
      </w:pPr>
      <w:r w:rsidRPr="003127B3">
        <w:rPr>
          <w:rFonts w:ascii="Garamond" w:hAnsi="Garamond"/>
          <w:sz w:val="24"/>
          <w:szCs w:val="24"/>
          <w:lang w:val="sq-AL"/>
        </w:rPr>
        <w:t>Neni 21</w:t>
      </w:r>
    </w:p>
    <w:p w:rsidR="00025625" w:rsidRPr="008154C8" w:rsidRDefault="00025625" w:rsidP="00060EFB">
      <w:pPr>
        <w:pStyle w:val="Hapesira7"/>
        <w:rPr>
          <w:sz w:val="10"/>
          <w:lang w:val="sq-AL"/>
        </w:rPr>
      </w:pPr>
    </w:p>
    <w:p w:rsidR="00025625" w:rsidRPr="003127B3" w:rsidRDefault="00025625" w:rsidP="00025625">
      <w:pPr>
        <w:widowControl w:val="0"/>
        <w:spacing w:after="0" w:line="240" w:lineRule="auto"/>
        <w:rPr>
          <w:rFonts w:ascii="Garamond" w:hAnsi="Garamond"/>
          <w:sz w:val="24"/>
          <w:szCs w:val="24"/>
          <w:lang w:val="sq-AL"/>
        </w:rPr>
      </w:pPr>
      <w:r w:rsidRPr="003127B3">
        <w:rPr>
          <w:rFonts w:ascii="Garamond" w:hAnsi="Garamond"/>
          <w:sz w:val="24"/>
          <w:szCs w:val="24"/>
          <w:lang w:val="sq-AL"/>
        </w:rPr>
        <w:t xml:space="preserve">Në nenin 68, pikat 2 dhe 3, hiqen fjalët </w:t>
      </w:r>
      <w:r w:rsidR="005370EA">
        <w:rPr>
          <w:rFonts w:ascii="Garamond" w:hAnsi="Garamond"/>
          <w:sz w:val="24"/>
          <w:szCs w:val="24"/>
          <w:lang w:val="sq-AL"/>
        </w:rPr>
        <w:t>“</w:t>
      </w:r>
      <w:r w:rsidRPr="003127B3">
        <w:rPr>
          <w:rFonts w:ascii="Garamond" w:hAnsi="Garamond"/>
          <w:sz w:val="24"/>
          <w:szCs w:val="24"/>
          <w:lang w:val="sq-AL"/>
        </w:rPr>
        <w:t>njësisë administrative</w:t>
      </w:r>
      <w:r w:rsidR="005370EA">
        <w:rPr>
          <w:rFonts w:ascii="Garamond" w:hAnsi="Garamond"/>
          <w:sz w:val="24"/>
          <w:szCs w:val="24"/>
          <w:lang w:val="sq-AL"/>
        </w:rPr>
        <w:t>”</w:t>
      </w:r>
      <w:r w:rsidRPr="003127B3">
        <w:rPr>
          <w:rFonts w:ascii="Garamond" w:hAnsi="Garamond"/>
          <w:sz w:val="24"/>
          <w:szCs w:val="24"/>
          <w:lang w:val="sq-AL"/>
        </w:rPr>
        <w:t>.</w:t>
      </w:r>
    </w:p>
    <w:p w:rsidR="00025625" w:rsidRPr="008154C8" w:rsidRDefault="00025625" w:rsidP="00060EFB">
      <w:pPr>
        <w:pStyle w:val="Hapesira7"/>
        <w:rPr>
          <w:sz w:val="10"/>
          <w:lang w:val="sq-AL"/>
        </w:rPr>
      </w:pPr>
    </w:p>
    <w:p w:rsidR="00025625" w:rsidRPr="003127B3" w:rsidRDefault="00025625" w:rsidP="00060EFB">
      <w:pPr>
        <w:widowControl w:val="0"/>
        <w:spacing w:after="0" w:line="240" w:lineRule="auto"/>
        <w:ind w:firstLine="0"/>
        <w:jc w:val="center"/>
        <w:rPr>
          <w:rFonts w:ascii="Garamond" w:hAnsi="Garamond"/>
          <w:sz w:val="24"/>
          <w:szCs w:val="24"/>
          <w:lang w:val="sq-AL"/>
        </w:rPr>
      </w:pPr>
      <w:r w:rsidRPr="003127B3">
        <w:rPr>
          <w:rFonts w:ascii="Garamond" w:hAnsi="Garamond"/>
          <w:sz w:val="24"/>
          <w:szCs w:val="24"/>
          <w:lang w:val="sq-AL"/>
        </w:rPr>
        <w:t>Neni 22</w:t>
      </w:r>
    </w:p>
    <w:p w:rsidR="00025625" w:rsidRPr="008154C8" w:rsidRDefault="00025625" w:rsidP="00060EFB">
      <w:pPr>
        <w:pStyle w:val="Hapesira7"/>
        <w:rPr>
          <w:sz w:val="12"/>
          <w:lang w:val="sq-AL"/>
        </w:rPr>
      </w:pPr>
    </w:p>
    <w:p w:rsidR="00025625" w:rsidRPr="003127B3" w:rsidRDefault="00025625" w:rsidP="00025625">
      <w:pPr>
        <w:widowControl w:val="0"/>
        <w:spacing w:after="0" w:line="240" w:lineRule="auto"/>
        <w:rPr>
          <w:rFonts w:ascii="Garamond" w:hAnsi="Garamond"/>
          <w:sz w:val="24"/>
          <w:szCs w:val="24"/>
          <w:lang w:val="sq-AL"/>
        </w:rPr>
      </w:pPr>
      <w:r w:rsidRPr="003127B3">
        <w:rPr>
          <w:rFonts w:ascii="Garamond" w:hAnsi="Garamond"/>
          <w:sz w:val="24"/>
          <w:szCs w:val="24"/>
          <w:lang w:val="sq-AL"/>
        </w:rPr>
        <w:t xml:space="preserve">Në nenin 69 bëhet shtesa dhe ndryshimi si më poshtë: </w:t>
      </w:r>
    </w:p>
    <w:p w:rsidR="00025625" w:rsidRPr="003127B3" w:rsidRDefault="00025625" w:rsidP="00025625">
      <w:pPr>
        <w:pStyle w:val="ListParagraph"/>
        <w:widowControl w:val="0"/>
        <w:spacing w:after="0" w:line="240" w:lineRule="auto"/>
        <w:ind w:left="0" w:firstLine="284"/>
        <w:jc w:val="both"/>
        <w:rPr>
          <w:rFonts w:ascii="Garamond" w:hAnsi="Garamond"/>
          <w:sz w:val="24"/>
          <w:szCs w:val="24"/>
          <w:lang w:val="sq-AL"/>
        </w:rPr>
      </w:pPr>
      <w:r w:rsidRPr="003127B3">
        <w:rPr>
          <w:rFonts w:ascii="Garamond" w:hAnsi="Garamond"/>
          <w:sz w:val="24"/>
          <w:szCs w:val="24"/>
          <w:lang w:val="sq-AL"/>
        </w:rPr>
        <w:t xml:space="preserve">1. Në shkronjën </w:t>
      </w:r>
      <w:r w:rsidR="005370EA">
        <w:rPr>
          <w:rFonts w:ascii="Garamond" w:hAnsi="Garamond"/>
          <w:sz w:val="24"/>
          <w:szCs w:val="24"/>
          <w:lang w:val="sq-AL"/>
        </w:rPr>
        <w:t>“</w:t>
      </w:r>
      <w:r w:rsidRPr="003127B3">
        <w:rPr>
          <w:rFonts w:ascii="Garamond" w:hAnsi="Garamond"/>
          <w:sz w:val="24"/>
          <w:szCs w:val="24"/>
          <w:lang w:val="sq-AL"/>
        </w:rPr>
        <w:t>a</w:t>
      </w:r>
      <w:r w:rsidR="005370EA">
        <w:rPr>
          <w:rFonts w:ascii="Garamond" w:hAnsi="Garamond"/>
          <w:sz w:val="24"/>
          <w:szCs w:val="24"/>
          <w:lang w:val="sq-AL"/>
        </w:rPr>
        <w:t>”</w:t>
      </w:r>
      <w:r w:rsidRPr="003127B3">
        <w:rPr>
          <w:rFonts w:ascii="Garamond" w:hAnsi="Garamond"/>
          <w:sz w:val="24"/>
          <w:szCs w:val="24"/>
          <w:lang w:val="sq-AL"/>
        </w:rPr>
        <w:t xml:space="preserve">, në fund të fjalisë, shtohen fjalët </w:t>
      </w:r>
      <w:r w:rsidR="005370EA">
        <w:rPr>
          <w:rFonts w:ascii="Garamond" w:hAnsi="Garamond"/>
          <w:sz w:val="24"/>
          <w:szCs w:val="24"/>
          <w:lang w:val="sq-AL"/>
        </w:rPr>
        <w:t>“</w:t>
      </w:r>
      <w:r w:rsidRPr="003127B3">
        <w:rPr>
          <w:rFonts w:ascii="Garamond" w:hAnsi="Garamond"/>
          <w:sz w:val="24"/>
          <w:szCs w:val="24"/>
          <w:lang w:val="sq-AL"/>
        </w:rPr>
        <w:t>dhe ofrojnë shërbimin e gjendjes civile për shtetas që kanë vendbanimin brenda juridiksionit territorial të tyre;</w:t>
      </w:r>
      <w:r w:rsidR="005370EA">
        <w:rPr>
          <w:rFonts w:ascii="Garamond" w:hAnsi="Garamond"/>
          <w:sz w:val="24"/>
          <w:szCs w:val="24"/>
          <w:lang w:val="sq-AL"/>
        </w:rPr>
        <w:t>”</w:t>
      </w:r>
      <w:r w:rsidRPr="003127B3">
        <w:rPr>
          <w:rFonts w:ascii="Garamond" w:hAnsi="Garamond"/>
          <w:sz w:val="24"/>
          <w:szCs w:val="24"/>
          <w:lang w:val="sq-AL"/>
        </w:rPr>
        <w:t xml:space="preserve">. </w:t>
      </w:r>
    </w:p>
    <w:p w:rsidR="00025625" w:rsidRPr="003127B3" w:rsidRDefault="00025625" w:rsidP="00025625">
      <w:pPr>
        <w:pStyle w:val="ListParagraph"/>
        <w:widowControl w:val="0"/>
        <w:spacing w:after="0" w:line="240" w:lineRule="auto"/>
        <w:ind w:left="0" w:firstLine="284"/>
        <w:jc w:val="both"/>
        <w:rPr>
          <w:rFonts w:ascii="Garamond" w:hAnsi="Garamond"/>
          <w:sz w:val="24"/>
          <w:szCs w:val="24"/>
          <w:lang w:val="sq-AL"/>
        </w:rPr>
      </w:pPr>
      <w:r w:rsidRPr="003127B3">
        <w:rPr>
          <w:rFonts w:ascii="Garamond" w:hAnsi="Garamond"/>
          <w:sz w:val="24"/>
          <w:szCs w:val="24"/>
          <w:lang w:val="sq-AL"/>
        </w:rPr>
        <w:t xml:space="preserve">2. Shkronja </w:t>
      </w:r>
      <w:r w:rsidR="005370EA">
        <w:rPr>
          <w:rFonts w:ascii="Garamond" w:hAnsi="Garamond"/>
          <w:sz w:val="24"/>
          <w:szCs w:val="24"/>
          <w:lang w:val="sq-AL"/>
        </w:rPr>
        <w:t>“</w:t>
      </w:r>
      <w:r w:rsidRPr="003127B3">
        <w:rPr>
          <w:rFonts w:ascii="Garamond" w:hAnsi="Garamond"/>
          <w:sz w:val="24"/>
          <w:szCs w:val="24"/>
          <w:lang w:val="sq-AL"/>
        </w:rPr>
        <w:t>dh</w:t>
      </w:r>
      <w:r w:rsidR="005370EA">
        <w:rPr>
          <w:rFonts w:ascii="Garamond" w:hAnsi="Garamond"/>
          <w:sz w:val="24"/>
          <w:szCs w:val="24"/>
          <w:lang w:val="sq-AL"/>
        </w:rPr>
        <w:t>”</w:t>
      </w:r>
      <w:r w:rsidRPr="003127B3">
        <w:rPr>
          <w:rFonts w:ascii="Garamond" w:hAnsi="Garamond"/>
          <w:sz w:val="24"/>
          <w:szCs w:val="24"/>
          <w:lang w:val="sq-AL"/>
        </w:rPr>
        <w:t xml:space="preserve"> ndryshohet si m</w:t>
      </w:r>
      <w:r w:rsidR="00A55140" w:rsidRPr="003127B3">
        <w:rPr>
          <w:rFonts w:ascii="Garamond" w:hAnsi="Garamond"/>
          <w:sz w:val="24"/>
          <w:szCs w:val="24"/>
          <w:lang w:val="sq-AL"/>
        </w:rPr>
        <w:t>ë</w:t>
      </w:r>
      <w:r w:rsidRPr="003127B3">
        <w:rPr>
          <w:rFonts w:ascii="Garamond" w:hAnsi="Garamond"/>
          <w:sz w:val="24"/>
          <w:szCs w:val="24"/>
          <w:lang w:val="sq-AL"/>
        </w:rPr>
        <w:t xml:space="preserve"> posht</w:t>
      </w:r>
      <w:r w:rsidR="00A55140" w:rsidRPr="003127B3">
        <w:rPr>
          <w:rFonts w:ascii="Garamond" w:hAnsi="Garamond"/>
          <w:sz w:val="24"/>
          <w:szCs w:val="24"/>
          <w:lang w:val="sq-AL"/>
        </w:rPr>
        <w:t>ë</w:t>
      </w:r>
      <w:r w:rsidRPr="003127B3">
        <w:rPr>
          <w:rFonts w:ascii="Garamond" w:hAnsi="Garamond"/>
          <w:sz w:val="24"/>
          <w:szCs w:val="24"/>
          <w:lang w:val="sq-AL"/>
        </w:rPr>
        <w:t>:</w:t>
      </w:r>
    </w:p>
    <w:p w:rsidR="00025625" w:rsidRPr="008154C8" w:rsidRDefault="005370EA" w:rsidP="008154C8">
      <w:pPr>
        <w:widowControl w:val="0"/>
        <w:spacing w:after="0" w:line="240" w:lineRule="auto"/>
        <w:rPr>
          <w:rFonts w:ascii="Garamond" w:hAnsi="Garamond"/>
          <w:spacing w:val="-4"/>
          <w:sz w:val="24"/>
          <w:szCs w:val="24"/>
          <w:lang w:val="sq-AL"/>
        </w:rPr>
      </w:pPr>
      <w:r w:rsidRPr="008154C8">
        <w:rPr>
          <w:rFonts w:ascii="Garamond" w:hAnsi="Garamond"/>
          <w:spacing w:val="-4"/>
          <w:sz w:val="24"/>
          <w:szCs w:val="24"/>
          <w:lang w:val="sq-AL"/>
        </w:rPr>
        <w:t>“</w:t>
      </w:r>
      <w:r w:rsidR="00025625" w:rsidRPr="008154C8">
        <w:rPr>
          <w:rFonts w:ascii="Garamond" w:hAnsi="Garamond"/>
          <w:spacing w:val="-4"/>
          <w:sz w:val="24"/>
          <w:szCs w:val="24"/>
          <w:lang w:val="sq-AL"/>
        </w:rPr>
        <w:t>dh) informojnë kryetarin e bashkisë, si dhe zyrat e arkivit të gjendjes civile, pranë prefektit të qarkut, për veprimtarinë e tyre, sipas kërkesës së tyre.</w:t>
      </w:r>
      <w:r w:rsidRPr="008154C8">
        <w:rPr>
          <w:rFonts w:ascii="Garamond" w:hAnsi="Garamond"/>
          <w:spacing w:val="-4"/>
          <w:sz w:val="24"/>
          <w:szCs w:val="24"/>
          <w:lang w:val="sq-AL"/>
        </w:rPr>
        <w:t>”</w:t>
      </w:r>
      <w:r w:rsidR="008154C8" w:rsidRPr="008154C8">
        <w:rPr>
          <w:rFonts w:ascii="Garamond" w:hAnsi="Garamond"/>
          <w:spacing w:val="-4"/>
          <w:sz w:val="24"/>
          <w:szCs w:val="24"/>
          <w:lang w:val="sq-AL"/>
        </w:rPr>
        <w:t>.</w:t>
      </w:r>
    </w:p>
    <w:p w:rsidR="00025625" w:rsidRPr="003127B3" w:rsidRDefault="00025625" w:rsidP="00060EFB">
      <w:pPr>
        <w:widowControl w:val="0"/>
        <w:spacing w:after="0" w:line="240" w:lineRule="auto"/>
        <w:ind w:firstLine="0"/>
        <w:jc w:val="center"/>
        <w:rPr>
          <w:rFonts w:ascii="Garamond" w:hAnsi="Garamond"/>
          <w:sz w:val="24"/>
          <w:szCs w:val="24"/>
          <w:lang w:val="sq-AL"/>
        </w:rPr>
      </w:pPr>
      <w:r w:rsidRPr="003127B3">
        <w:rPr>
          <w:rFonts w:ascii="Garamond" w:hAnsi="Garamond"/>
          <w:sz w:val="24"/>
          <w:szCs w:val="24"/>
          <w:lang w:val="sq-AL"/>
        </w:rPr>
        <w:t>Neni 23</w:t>
      </w:r>
    </w:p>
    <w:p w:rsidR="00025625" w:rsidRPr="0017248F" w:rsidRDefault="00025625" w:rsidP="00060EFB">
      <w:pPr>
        <w:pStyle w:val="Hapesira7"/>
        <w:rPr>
          <w:sz w:val="12"/>
          <w:lang w:val="sq-AL"/>
        </w:rPr>
      </w:pPr>
    </w:p>
    <w:p w:rsidR="00025625" w:rsidRPr="003127B3" w:rsidRDefault="00025625" w:rsidP="00025625">
      <w:pPr>
        <w:widowControl w:val="0"/>
        <w:spacing w:after="0" w:line="240" w:lineRule="auto"/>
        <w:rPr>
          <w:rFonts w:ascii="Garamond" w:hAnsi="Garamond"/>
          <w:sz w:val="24"/>
          <w:szCs w:val="24"/>
          <w:lang w:val="sq-AL" w:eastAsia="ko-KR"/>
        </w:rPr>
      </w:pPr>
      <w:r w:rsidRPr="003127B3">
        <w:rPr>
          <w:rFonts w:ascii="Garamond" w:hAnsi="Garamond"/>
          <w:sz w:val="24"/>
          <w:szCs w:val="24"/>
          <w:lang w:val="sq-AL" w:eastAsia="ko-KR"/>
        </w:rPr>
        <w:tab/>
        <w:t xml:space="preserve">Në nenin 70, shkronja </w:t>
      </w:r>
      <w:r w:rsidR="005370EA">
        <w:rPr>
          <w:rFonts w:ascii="Garamond" w:hAnsi="Garamond"/>
          <w:sz w:val="24"/>
          <w:szCs w:val="24"/>
          <w:lang w:val="sq-AL" w:eastAsia="ko-KR"/>
        </w:rPr>
        <w:t>“</w:t>
      </w:r>
      <w:r w:rsidRPr="003127B3">
        <w:rPr>
          <w:rFonts w:ascii="Garamond" w:hAnsi="Garamond"/>
          <w:sz w:val="24"/>
          <w:szCs w:val="24"/>
          <w:lang w:val="sq-AL" w:eastAsia="ko-KR"/>
        </w:rPr>
        <w:t>b</w:t>
      </w:r>
      <w:r w:rsidR="005370EA">
        <w:rPr>
          <w:rFonts w:ascii="Garamond" w:hAnsi="Garamond"/>
          <w:sz w:val="24"/>
          <w:szCs w:val="24"/>
          <w:lang w:val="sq-AL" w:eastAsia="ko-KR"/>
        </w:rPr>
        <w:t>”</w:t>
      </w:r>
      <w:r w:rsidRPr="003127B3">
        <w:rPr>
          <w:rFonts w:ascii="Garamond" w:hAnsi="Garamond"/>
          <w:sz w:val="24"/>
          <w:szCs w:val="24"/>
          <w:lang w:val="sq-AL" w:eastAsia="ko-KR"/>
        </w:rPr>
        <w:t xml:space="preserve"> ndryshohet si më poshtë:</w:t>
      </w:r>
    </w:p>
    <w:p w:rsidR="00025625" w:rsidRPr="003127B3" w:rsidRDefault="00025625" w:rsidP="00025625">
      <w:pPr>
        <w:widowControl w:val="0"/>
        <w:spacing w:after="0" w:line="240" w:lineRule="auto"/>
        <w:rPr>
          <w:rFonts w:ascii="Garamond" w:hAnsi="Garamond"/>
          <w:sz w:val="24"/>
          <w:szCs w:val="24"/>
          <w:lang w:val="sq-AL" w:eastAsia="ko-KR"/>
        </w:rPr>
      </w:pPr>
      <w:r w:rsidRPr="003127B3">
        <w:rPr>
          <w:rFonts w:ascii="Garamond" w:hAnsi="Garamond"/>
          <w:sz w:val="24"/>
          <w:szCs w:val="24"/>
          <w:lang w:val="sq-AL" w:eastAsia="ko-KR"/>
        </w:rPr>
        <w:tab/>
      </w:r>
      <w:r w:rsidR="005370EA">
        <w:rPr>
          <w:rFonts w:ascii="Garamond" w:hAnsi="Garamond"/>
          <w:sz w:val="24"/>
          <w:szCs w:val="24"/>
          <w:lang w:val="sq-AL" w:eastAsia="ko-KR"/>
        </w:rPr>
        <w:t>“</w:t>
      </w:r>
      <w:r w:rsidRPr="003127B3">
        <w:rPr>
          <w:rFonts w:ascii="Garamond" w:hAnsi="Garamond"/>
          <w:sz w:val="24"/>
          <w:szCs w:val="24"/>
          <w:lang w:val="sq-AL" w:eastAsia="ko-KR"/>
        </w:rPr>
        <w:t>b) administron arkivin e regjistrave dhe të akteve të gjendjes civile të njësive administrative nën juridiksionin e Bashkisë s</w:t>
      </w:r>
      <w:r w:rsidR="00A55140" w:rsidRPr="003127B3">
        <w:rPr>
          <w:rFonts w:ascii="Garamond" w:hAnsi="Garamond"/>
          <w:sz w:val="24"/>
          <w:szCs w:val="24"/>
          <w:lang w:val="sq-AL" w:eastAsia="ko-KR"/>
        </w:rPr>
        <w:t>ë</w:t>
      </w:r>
      <w:r w:rsidRPr="003127B3">
        <w:rPr>
          <w:rFonts w:ascii="Garamond" w:hAnsi="Garamond"/>
          <w:sz w:val="24"/>
          <w:szCs w:val="24"/>
          <w:lang w:val="sq-AL" w:eastAsia="ko-KR"/>
        </w:rPr>
        <w:t xml:space="preserve"> Tiranës</w:t>
      </w:r>
      <w:r w:rsidR="005370EA">
        <w:rPr>
          <w:rFonts w:ascii="Garamond" w:hAnsi="Garamond"/>
          <w:sz w:val="24"/>
          <w:szCs w:val="24"/>
          <w:lang w:val="sq-AL" w:eastAsia="ko-KR"/>
        </w:rPr>
        <w:t>”</w:t>
      </w:r>
      <w:r w:rsidRPr="003127B3">
        <w:rPr>
          <w:rFonts w:ascii="Garamond" w:hAnsi="Garamond"/>
          <w:sz w:val="24"/>
          <w:szCs w:val="24"/>
          <w:lang w:val="sq-AL" w:eastAsia="ko-KR"/>
        </w:rPr>
        <w:t>.</w:t>
      </w:r>
    </w:p>
    <w:p w:rsidR="0066138D" w:rsidRPr="0017248F" w:rsidRDefault="0066138D" w:rsidP="00060EFB">
      <w:pPr>
        <w:widowControl w:val="0"/>
        <w:spacing w:after="0" w:line="240" w:lineRule="auto"/>
        <w:ind w:firstLine="0"/>
        <w:jc w:val="center"/>
        <w:rPr>
          <w:rFonts w:ascii="Garamond" w:hAnsi="Garamond"/>
          <w:sz w:val="12"/>
          <w:szCs w:val="14"/>
          <w:lang w:val="sq-AL"/>
        </w:rPr>
      </w:pPr>
    </w:p>
    <w:p w:rsidR="00025625" w:rsidRPr="003127B3" w:rsidRDefault="00025625" w:rsidP="00060EFB">
      <w:pPr>
        <w:widowControl w:val="0"/>
        <w:spacing w:after="0" w:line="240" w:lineRule="auto"/>
        <w:ind w:firstLine="0"/>
        <w:jc w:val="center"/>
        <w:rPr>
          <w:rFonts w:ascii="Garamond" w:hAnsi="Garamond"/>
          <w:sz w:val="24"/>
          <w:szCs w:val="24"/>
          <w:lang w:val="sq-AL"/>
        </w:rPr>
      </w:pPr>
      <w:r w:rsidRPr="003127B3">
        <w:rPr>
          <w:rFonts w:ascii="Garamond" w:hAnsi="Garamond"/>
          <w:sz w:val="24"/>
          <w:szCs w:val="24"/>
          <w:lang w:val="sq-AL"/>
        </w:rPr>
        <w:t>Neni 24</w:t>
      </w:r>
    </w:p>
    <w:p w:rsidR="00025625" w:rsidRPr="0017248F" w:rsidRDefault="00025625" w:rsidP="00060EFB">
      <w:pPr>
        <w:pStyle w:val="Hapesira7"/>
        <w:rPr>
          <w:sz w:val="12"/>
          <w:lang w:val="sq-AL"/>
        </w:rPr>
      </w:pPr>
    </w:p>
    <w:p w:rsidR="00025625" w:rsidRPr="003127B3" w:rsidRDefault="00025625" w:rsidP="00025625">
      <w:pPr>
        <w:widowControl w:val="0"/>
        <w:spacing w:after="0" w:line="240" w:lineRule="auto"/>
        <w:rPr>
          <w:rFonts w:ascii="Garamond" w:hAnsi="Garamond"/>
          <w:bCs/>
          <w:sz w:val="24"/>
          <w:szCs w:val="24"/>
          <w:lang w:val="sq-AL"/>
        </w:rPr>
      </w:pPr>
      <w:r w:rsidRPr="003127B3">
        <w:rPr>
          <w:rFonts w:ascii="Garamond" w:hAnsi="Garamond"/>
          <w:bCs/>
          <w:sz w:val="24"/>
          <w:szCs w:val="24"/>
          <w:lang w:val="sq-AL"/>
        </w:rPr>
        <w:tab/>
        <w:t>Në nenin 74, pika 1, bëhen këto ndryshime:</w:t>
      </w:r>
    </w:p>
    <w:p w:rsidR="00025625" w:rsidRPr="003127B3" w:rsidRDefault="00025625" w:rsidP="00025625">
      <w:pPr>
        <w:widowControl w:val="0"/>
        <w:spacing w:after="0" w:line="240" w:lineRule="auto"/>
        <w:rPr>
          <w:rFonts w:ascii="Garamond" w:hAnsi="Garamond"/>
          <w:bCs/>
          <w:sz w:val="24"/>
          <w:szCs w:val="24"/>
          <w:lang w:val="sq-AL"/>
        </w:rPr>
      </w:pPr>
      <w:r w:rsidRPr="003127B3">
        <w:rPr>
          <w:rFonts w:ascii="Garamond" w:hAnsi="Garamond"/>
          <w:bCs/>
          <w:sz w:val="24"/>
          <w:szCs w:val="24"/>
          <w:lang w:val="sq-AL"/>
        </w:rPr>
        <w:tab/>
        <w:t xml:space="preserve">1. Në shkronjën </w:t>
      </w:r>
      <w:r w:rsidR="005370EA">
        <w:rPr>
          <w:rFonts w:ascii="Garamond" w:hAnsi="Garamond"/>
          <w:bCs/>
          <w:sz w:val="24"/>
          <w:szCs w:val="24"/>
          <w:lang w:val="sq-AL"/>
        </w:rPr>
        <w:t>“</w:t>
      </w:r>
      <w:r w:rsidRPr="003127B3">
        <w:rPr>
          <w:rFonts w:ascii="Garamond" w:hAnsi="Garamond"/>
          <w:bCs/>
          <w:sz w:val="24"/>
          <w:szCs w:val="24"/>
          <w:lang w:val="sq-AL"/>
        </w:rPr>
        <w:t>a</w:t>
      </w:r>
      <w:r w:rsidR="005370EA">
        <w:rPr>
          <w:rFonts w:ascii="Garamond" w:hAnsi="Garamond"/>
          <w:bCs/>
          <w:sz w:val="24"/>
          <w:szCs w:val="24"/>
          <w:lang w:val="sq-AL"/>
        </w:rPr>
        <w:t>”</w:t>
      </w:r>
      <w:r w:rsidRPr="003127B3">
        <w:rPr>
          <w:rFonts w:ascii="Garamond" w:hAnsi="Garamond"/>
          <w:bCs/>
          <w:sz w:val="24"/>
          <w:szCs w:val="24"/>
          <w:lang w:val="sq-AL"/>
        </w:rPr>
        <w:t>, pas</w:t>
      </w:r>
      <w:r w:rsidR="00A55140" w:rsidRPr="003127B3">
        <w:rPr>
          <w:rFonts w:ascii="Garamond" w:hAnsi="Garamond"/>
          <w:bCs/>
          <w:sz w:val="24"/>
          <w:szCs w:val="24"/>
          <w:lang w:val="sq-AL"/>
        </w:rPr>
        <w:t xml:space="preserve"> </w:t>
      </w:r>
      <w:r w:rsidRPr="003127B3">
        <w:rPr>
          <w:rFonts w:ascii="Garamond" w:hAnsi="Garamond"/>
          <w:bCs/>
          <w:sz w:val="24"/>
          <w:szCs w:val="24"/>
          <w:lang w:val="sq-AL"/>
        </w:rPr>
        <w:t>fjalëve</w:t>
      </w:r>
      <w:r w:rsidR="00A55140" w:rsidRPr="003127B3">
        <w:rPr>
          <w:rFonts w:ascii="Garamond" w:hAnsi="Garamond"/>
          <w:bCs/>
          <w:sz w:val="24"/>
          <w:szCs w:val="24"/>
          <w:lang w:val="sq-AL"/>
        </w:rPr>
        <w:t xml:space="preserve"> </w:t>
      </w:r>
      <w:r w:rsidR="005370EA">
        <w:rPr>
          <w:rFonts w:ascii="Garamond" w:hAnsi="Garamond"/>
          <w:bCs/>
          <w:sz w:val="24"/>
          <w:szCs w:val="24"/>
          <w:lang w:val="sq-AL"/>
        </w:rPr>
        <w:t>“</w:t>
      </w:r>
      <w:r w:rsidRPr="003127B3">
        <w:rPr>
          <w:rFonts w:ascii="Garamond" w:hAnsi="Garamond"/>
          <w:bCs/>
          <w:sz w:val="24"/>
          <w:szCs w:val="24"/>
          <w:lang w:val="sq-AL"/>
        </w:rPr>
        <w:t xml:space="preserve">në nenin 52 </w:t>
      </w:r>
      <w:r w:rsidR="005370EA">
        <w:rPr>
          <w:rFonts w:ascii="Garamond" w:hAnsi="Garamond"/>
          <w:bCs/>
          <w:sz w:val="24"/>
          <w:szCs w:val="24"/>
          <w:lang w:val="sq-AL"/>
        </w:rPr>
        <w:t>“</w:t>
      </w:r>
      <w:r w:rsidRPr="003127B3">
        <w:rPr>
          <w:rFonts w:ascii="Garamond" w:hAnsi="Garamond"/>
          <w:bCs/>
          <w:sz w:val="24"/>
          <w:szCs w:val="24"/>
          <w:lang w:val="sq-AL"/>
        </w:rPr>
        <w:t>, hiqet</w:t>
      </w:r>
      <w:r w:rsidR="00A55140" w:rsidRPr="003127B3">
        <w:rPr>
          <w:rFonts w:ascii="Garamond" w:hAnsi="Garamond"/>
          <w:bCs/>
          <w:sz w:val="24"/>
          <w:szCs w:val="24"/>
          <w:lang w:val="sq-AL"/>
        </w:rPr>
        <w:t xml:space="preserve"> </w:t>
      </w:r>
      <w:r w:rsidRPr="003127B3">
        <w:rPr>
          <w:rFonts w:ascii="Garamond" w:hAnsi="Garamond"/>
          <w:bCs/>
          <w:sz w:val="24"/>
          <w:szCs w:val="24"/>
          <w:lang w:val="sq-AL"/>
        </w:rPr>
        <w:t xml:space="preserve">numri </w:t>
      </w:r>
      <w:r w:rsidR="005370EA">
        <w:rPr>
          <w:rFonts w:ascii="Garamond" w:hAnsi="Garamond"/>
          <w:bCs/>
          <w:sz w:val="24"/>
          <w:szCs w:val="24"/>
          <w:lang w:val="sq-AL"/>
        </w:rPr>
        <w:t>“</w:t>
      </w:r>
      <w:r w:rsidRPr="003127B3">
        <w:rPr>
          <w:rFonts w:ascii="Garamond" w:hAnsi="Garamond"/>
          <w:bCs/>
          <w:sz w:val="24"/>
          <w:szCs w:val="24"/>
          <w:lang w:val="sq-AL"/>
        </w:rPr>
        <w:t>3</w:t>
      </w:r>
      <w:r w:rsidR="005370EA">
        <w:rPr>
          <w:rFonts w:ascii="Garamond" w:hAnsi="Garamond"/>
          <w:bCs/>
          <w:sz w:val="24"/>
          <w:szCs w:val="24"/>
          <w:lang w:val="sq-AL"/>
        </w:rPr>
        <w:t>”</w:t>
      </w:r>
      <w:r w:rsidRPr="003127B3">
        <w:rPr>
          <w:rFonts w:ascii="Garamond" w:hAnsi="Garamond"/>
          <w:bCs/>
          <w:sz w:val="24"/>
          <w:szCs w:val="24"/>
          <w:lang w:val="sq-AL"/>
        </w:rPr>
        <w:t xml:space="preserve"> .</w:t>
      </w:r>
    </w:p>
    <w:p w:rsidR="00EF494D" w:rsidRPr="008154C8" w:rsidRDefault="00025625" w:rsidP="008154C8">
      <w:pPr>
        <w:widowControl w:val="0"/>
        <w:spacing w:after="0" w:line="240" w:lineRule="auto"/>
        <w:rPr>
          <w:rFonts w:ascii="Garamond" w:hAnsi="Garamond"/>
          <w:spacing w:val="-6"/>
          <w:sz w:val="24"/>
          <w:szCs w:val="24"/>
          <w:lang w:val="sq-AL"/>
        </w:rPr>
      </w:pPr>
      <w:r w:rsidRPr="008154C8">
        <w:rPr>
          <w:rFonts w:ascii="Garamond" w:hAnsi="Garamond"/>
          <w:spacing w:val="-6"/>
          <w:sz w:val="24"/>
          <w:szCs w:val="24"/>
          <w:lang w:val="sq-AL"/>
        </w:rPr>
        <w:t xml:space="preserve">2. Në </w:t>
      </w:r>
      <w:r w:rsidRPr="008154C8">
        <w:rPr>
          <w:rFonts w:ascii="Garamond" w:hAnsi="Garamond"/>
          <w:bCs/>
          <w:spacing w:val="-6"/>
          <w:sz w:val="24"/>
          <w:szCs w:val="24"/>
          <w:lang w:val="sq-AL"/>
        </w:rPr>
        <w:t xml:space="preserve">shkronjën </w:t>
      </w:r>
      <w:r w:rsidR="005370EA" w:rsidRPr="008154C8">
        <w:rPr>
          <w:rFonts w:ascii="Garamond" w:hAnsi="Garamond"/>
          <w:spacing w:val="-6"/>
          <w:sz w:val="24"/>
          <w:szCs w:val="24"/>
          <w:lang w:val="sq-AL"/>
        </w:rPr>
        <w:t>“</w:t>
      </w:r>
      <w:r w:rsidRPr="008154C8">
        <w:rPr>
          <w:rFonts w:ascii="Garamond" w:hAnsi="Garamond"/>
          <w:spacing w:val="-6"/>
          <w:sz w:val="24"/>
          <w:szCs w:val="24"/>
          <w:lang w:val="sq-AL"/>
        </w:rPr>
        <w:t>b</w:t>
      </w:r>
      <w:r w:rsidR="005370EA" w:rsidRPr="008154C8">
        <w:rPr>
          <w:rFonts w:ascii="Garamond" w:hAnsi="Garamond"/>
          <w:spacing w:val="-6"/>
          <w:sz w:val="24"/>
          <w:szCs w:val="24"/>
          <w:lang w:val="sq-AL"/>
        </w:rPr>
        <w:t>”</w:t>
      </w:r>
      <w:r w:rsidRPr="008154C8">
        <w:rPr>
          <w:rFonts w:ascii="Garamond" w:hAnsi="Garamond"/>
          <w:spacing w:val="-6"/>
          <w:sz w:val="24"/>
          <w:szCs w:val="24"/>
          <w:lang w:val="sq-AL"/>
        </w:rPr>
        <w:t>,</w:t>
      </w:r>
      <w:r w:rsidR="00A55140" w:rsidRPr="008154C8">
        <w:rPr>
          <w:rFonts w:ascii="Garamond" w:hAnsi="Garamond"/>
          <w:spacing w:val="-6"/>
          <w:sz w:val="24"/>
          <w:szCs w:val="24"/>
          <w:lang w:val="sq-AL"/>
        </w:rPr>
        <w:t xml:space="preserve"> </w:t>
      </w:r>
      <w:r w:rsidRPr="008154C8">
        <w:rPr>
          <w:rFonts w:ascii="Garamond" w:hAnsi="Garamond"/>
          <w:spacing w:val="-6"/>
          <w:sz w:val="24"/>
          <w:szCs w:val="24"/>
          <w:lang w:val="sq-AL"/>
        </w:rPr>
        <w:t xml:space="preserve">fjalët </w:t>
      </w:r>
      <w:r w:rsidR="005370EA" w:rsidRPr="008154C8">
        <w:rPr>
          <w:rFonts w:ascii="Garamond" w:hAnsi="Garamond"/>
          <w:spacing w:val="-6"/>
          <w:sz w:val="24"/>
          <w:szCs w:val="24"/>
          <w:lang w:val="sq-AL"/>
        </w:rPr>
        <w:t>“</w:t>
      </w:r>
      <w:r w:rsidRPr="008154C8">
        <w:rPr>
          <w:rFonts w:ascii="Garamond" w:hAnsi="Garamond"/>
          <w:spacing w:val="-6"/>
          <w:sz w:val="24"/>
          <w:szCs w:val="24"/>
          <w:lang w:val="sq-AL"/>
        </w:rPr>
        <w:t>në nenin 41, pika 6,</w:t>
      </w:r>
      <w:r w:rsidR="005370EA" w:rsidRPr="008154C8">
        <w:rPr>
          <w:rFonts w:ascii="Garamond" w:hAnsi="Garamond"/>
          <w:spacing w:val="-6"/>
          <w:sz w:val="24"/>
          <w:szCs w:val="24"/>
          <w:lang w:val="sq-AL"/>
        </w:rPr>
        <w:t>”</w:t>
      </w:r>
      <w:r w:rsidRPr="008154C8">
        <w:rPr>
          <w:rFonts w:ascii="Garamond" w:hAnsi="Garamond"/>
          <w:spacing w:val="-6"/>
          <w:sz w:val="24"/>
          <w:szCs w:val="24"/>
          <w:lang w:val="sq-AL"/>
        </w:rPr>
        <w:t xml:space="preserve"> zëvendësohen me fjalët </w:t>
      </w:r>
      <w:r w:rsidR="005370EA" w:rsidRPr="008154C8">
        <w:rPr>
          <w:rFonts w:ascii="Garamond" w:hAnsi="Garamond"/>
          <w:spacing w:val="-6"/>
          <w:sz w:val="24"/>
          <w:szCs w:val="24"/>
          <w:lang w:val="sq-AL"/>
        </w:rPr>
        <w:t>“</w:t>
      </w:r>
      <w:r w:rsidRPr="008154C8">
        <w:rPr>
          <w:rFonts w:ascii="Garamond" w:hAnsi="Garamond"/>
          <w:spacing w:val="-6"/>
          <w:sz w:val="24"/>
          <w:szCs w:val="24"/>
          <w:lang w:val="sq-AL"/>
        </w:rPr>
        <w:t>në nenin 41/1, pika 1,</w:t>
      </w:r>
      <w:r w:rsidR="005370EA" w:rsidRPr="008154C8">
        <w:rPr>
          <w:rFonts w:ascii="Garamond" w:hAnsi="Garamond"/>
          <w:spacing w:val="-6"/>
          <w:sz w:val="24"/>
          <w:szCs w:val="24"/>
          <w:lang w:val="sq-AL"/>
        </w:rPr>
        <w:t>”</w:t>
      </w:r>
      <w:r w:rsidR="008154C8" w:rsidRPr="008154C8">
        <w:rPr>
          <w:rFonts w:ascii="Garamond" w:hAnsi="Garamond"/>
          <w:spacing w:val="-6"/>
          <w:sz w:val="24"/>
          <w:szCs w:val="24"/>
          <w:lang w:val="sq-AL"/>
        </w:rPr>
        <w:t>.</w:t>
      </w:r>
    </w:p>
    <w:p w:rsidR="0017248F" w:rsidRPr="0017248F" w:rsidRDefault="0017248F" w:rsidP="00060EFB">
      <w:pPr>
        <w:widowControl w:val="0"/>
        <w:spacing w:after="0" w:line="240" w:lineRule="auto"/>
        <w:ind w:firstLine="0"/>
        <w:jc w:val="center"/>
        <w:rPr>
          <w:rFonts w:ascii="Garamond" w:hAnsi="Garamond"/>
          <w:sz w:val="14"/>
          <w:szCs w:val="24"/>
          <w:lang w:val="sq-AL"/>
        </w:rPr>
      </w:pPr>
    </w:p>
    <w:p w:rsidR="00025625" w:rsidRPr="003127B3" w:rsidRDefault="00025625" w:rsidP="00060EFB">
      <w:pPr>
        <w:widowControl w:val="0"/>
        <w:spacing w:after="0" w:line="240" w:lineRule="auto"/>
        <w:ind w:firstLine="0"/>
        <w:jc w:val="center"/>
        <w:rPr>
          <w:rFonts w:ascii="Garamond" w:hAnsi="Garamond"/>
          <w:sz w:val="24"/>
          <w:szCs w:val="24"/>
          <w:lang w:val="sq-AL"/>
        </w:rPr>
      </w:pPr>
      <w:r w:rsidRPr="003127B3">
        <w:rPr>
          <w:rFonts w:ascii="Garamond" w:hAnsi="Garamond"/>
          <w:sz w:val="24"/>
          <w:szCs w:val="24"/>
          <w:lang w:val="sq-AL"/>
        </w:rPr>
        <w:t>Neni 25</w:t>
      </w:r>
    </w:p>
    <w:p w:rsidR="00025625" w:rsidRPr="003127B3" w:rsidRDefault="00025625" w:rsidP="00060EFB">
      <w:pPr>
        <w:widowControl w:val="0"/>
        <w:spacing w:after="0" w:line="240" w:lineRule="auto"/>
        <w:ind w:firstLine="0"/>
        <w:jc w:val="center"/>
        <w:rPr>
          <w:rFonts w:ascii="Garamond" w:hAnsi="Garamond"/>
          <w:b/>
          <w:sz w:val="24"/>
          <w:szCs w:val="24"/>
          <w:lang w:val="sq-AL"/>
        </w:rPr>
      </w:pPr>
      <w:r w:rsidRPr="003127B3">
        <w:rPr>
          <w:rFonts w:ascii="Garamond" w:hAnsi="Garamond"/>
          <w:b/>
          <w:sz w:val="24"/>
          <w:szCs w:val="24"/>
          <w:lang w:val="sq-AL"/>
        </w:rPr>
        <w:t>Dispozitë kalimtare</w:t>
      </w:r>
    </w:p>
    <w:p w:rsidR="00025625" w:rsidRPr="0017248F" w:rsidRDefault="00025625" w:rsidP="00060EFB">
      <w:pPr>
        <w:pStyle w:val="Hapesira7"/>
        <w:rPr>
          <w:sz w:val="12"/>
          <w:lang w:val="sq-AL"/>
        </w:rPr>
      </w:pPr>
    </w:p>
    <w:p w:rsidR="008154C8" w:rsidRPr="008154C8" w:rsidRDefault="00025625" w:rsidP="008154C8">
      <w:pPr>
        <w:widowControl w:val="0"/>
        <w:spacing w:after="0" w:line="240" w:lineRule="auto"/>
        <w:rPr>
          <w:rFonts w:ascii="Garamond" w:hAnsi="Garamond"/>
          <w:sz w:val="24"/>
          <w:szCs w:val="24"/>
          <w:lang w:val="sq-AL"/>
        </w:rPr>
      </w:pPr>
      <w:r w:rsidRPr="003127B3">
        <w:rPr>
          <w:rFonts w:ascii="Garamond" w:hAnsi="Garamond"/>
          <w:sz w:val="24"/>
          <w:szCs w:val="24"/>
          <w:lang w:val="sq-AL"/>
        </w:rPr>
        <w:t xml:space="preserve">Gjoba e parashikuar për shkeljen ose mosrespektimin e dispozitës së përcaktuar në shkronjën </w:t>
      </w:r>
      <w:r w:rsidR="005370EA">
        <w:rPr>
          <w:rFonts w:ascii="Garamond" w:hAnsi="Garamond"/>
          <w:sz w:val="24"/>
          <w:szCs w:val="24"/>
          <w:lang w:val="sq-AL"/>
        </w:rPr>
        <w:t>“</w:t>
      </w:r>
      <w:r w:rsidRPr="003127B3">
        <w:rPr>
          <w:rFonts w:ascii="Garamond" w:hAnsi="Garamond"/>
          <w:sz w:val="24"/>
          <w:szCs w:val="24"/>
          <w:lang w:val="sq-AL"/>
        </w:rPr>
        <w:t>ç</w:t>
      </w:r>
      <w:r w:rsidR="005370EA">
        <w:rPr>
          <w:rFonts w:ascii="Garamond" w:hAnsi="Garamond"/>
          <w:sz w:val="24"/>
          <w:szCs w:val="24"/>
          <w:lang w:val="sq-AL"/>
        </w:rPr>
        <w:t>”</w:t>
      </w:r>
      <w:r w:rsidRPr="003127B3">
        <w:rPr>
          <w:rFonts w:ascii="Garamond" w:hAnsi="Garamond"/>
          <w:sz w:val="24"/>
          <w:szCs w:val="24"/>
          <w:lang w:val="sq-AL"/>
        </w:rPr>
        <w:t>, të pikës 1, të nenit 74, të ligjit, pezullohet për 6 muaj, n</w:t>
      </w:r>
      <w:r w:rsidR="008154C8">
        <w:rPr>
          <w:rFonts w:ascii="Garamond" w:hAnsi="Garamond"/>
          <w:sz w:val="24"/>
          <w:szCs w:val="24"/>
          <w:lang w:val="sq-AL"/>
        </w:rPr>
        <w:t>ga hyrja në fuqi e këtij ligji.</w:t>
      </w:r>
    </w:p>
    <w:p w:rsidR="00025625" w:rsidRPr="003127B3" w:rsidRDefault="00025625" w:rsidP="00060EFB">
      <w:pPr>
        <w:widowControl w:val="0"/>
        <w:tabs>
          <w:tab w:val="right" w:pos="8640"/>
        </w:tabs>
        <w:spacing w:after="0" w:line="240" w:lineRule="auto"/>
        <w:ind w:firstLine="0"/>
        <w:jc w:val="center"/>
        <w:rPr>
          <w:rFonts w:ascii="Garamond" w:hAnsi="Garamond"/>
          <w:bCs/>
          <w:sz w:val="24"/>
          <w:szCs w:val="24"/>
          <w:lang w:val="sq-AL"/>
        </w:rPr>
      </w:pPr>
      <w:r w:rsidRPr="003127B3">
        <w:rPr>
          <w:rFonts w:ascii="Garamond" w:hAnsi="Garamond"/>
          <w:bCs/>
          <w:sz w:val="24"/>
          <w:szCs w:val="24"/>
          <w:lang w:val="sq-AL"/>
        </w:rPr>
        <w:t>Neni 26</w:t>
      </w:r>
    </w:p>
    <w:p w:rsidR="00025625" w:rsidRPr="003127B3" w:rsidRDefault="00025625" w:rsidP="00060EFB">
      <w:pPr>
        <w:widowControl w:val="0"/>
        <w:tabs>
          <w:tab w:val="right" w:pos="8640"/>
        </w:tabs>
        <w:spacing w:after="0" w:line="240" w:lineRule="auto"/>
        <w:ind w:firstLine="0"/>
        <w:jc w:val="center"/>
        <w:rPr>
          <w:rFonts w:ascii="Garamond" w:hAnsi="Garamond"/>
          <w:b/>
          <w:bCs/>
          <w:sz w:val="24"/>
          <w:szCs w:val="24"/>
          <w:lang w:val="sq-AL"/>
        </w:rPr>
      </w:pPr>
      <w:r w:rsidRPr="003127B3">
        <w:rPr>
          <w:rFonts w:ascii="Garamond" w:hAnsi="Garamond"/>
          <w:b/>
          <w:bCs/>
          <w:sz w:val="24"/>
          <w:szCs w:val="24"/>
          <w:lang w:val="sq-AL"/>
        </w:rPr>
        <w:t>Aktet nënligjore</w:t>
      </w:r>
    </w:p>
    <w:p w:rsidR="00025625" w:rsidRPr="0017248F" w:rsidRDefault="00025625" w:rsidP="00060EFB">
      <w:pPr>
        <w:pStyle w:val="Hapesira7"/>
        <w:rPr>
          <w:sz w:val="10"/>
          <w:lang w:val="sq-AL"/>
        </w:rPr>
      </w:pPr>
    </w:p>
    <w:p w:rsidR="00025625" w:rsidRPr="008154C8" w:rsidRDefault="00025625" w:rsidP="008154C8">
      <w:pPr>
        <w:widowControl w:val="0"/>
        <w:spacing w:after="0" w:line="240" w:lineRule="auto"/>
        <w:rPr>
          <w:rFonts w:ascii="Garamond" w:hAnsi="Garamond"/>
          <w:b/>
          <w:bCs/>
          <w:sz w:val="24"/>
          <w:szCs w:val="24"/>
          <w:lang w:val="sq-AL"/>
        </w:rPr>
      </w:pPr>
      <w:r w:rsidRPr="003127B3">
        <w:rPr>
          <w:rFonts w:ascii="Garamond" w:hAnsi="Garamond"/>
          <w:sz w:val="24"/>
          <w:szCs w:val="24"/>
          <w:lang w:val="sq-AL"/>
        </w:rPr>
        <w:tab/>
        <w:t>Ngarkohet ministri përgjegjës për gjendjen civile për nxjerrjen e akteve nënligjore në zbatim të neneve 9, 10, dhe 12, të këtij ligji, brenda 3 muajve nga hyrja në fuqi e tij.</w:t>
      </w:r>
      <w:r w:rsidR="00A55140" w:rsidRPr="003127B3">
        <w:rPr>
          <w:rFonts w:ascii="Garamond" w:hAnsi="Garamond"/>
          <w:sz w:val="24"/>
          <w:szCs w:val="24"/>
          <w:lang w:val="sq-AL"/>
        </w:rPr>
        <w:t xml:space="preserve"> </w:t>
      </w:r>
    </w:p>
    <w:p w:rsidR="00025625" w:rsidRPr="003127B3" w:rsidRDefault="00025625" w:rsidP="00060EFB">
      <w:pPr>
        <w:widowControl w:val="0"/>
        <w:tabs>
          <w:tab w:val="right" w:pos="8640"/>
        </w:tabs>
        <w:spacing w:after="0" w:line="240" w:lineRule="auto"/>
        <w:ind w:firstLine="0"/>
        <w:jc w:val="center"/>
        <w:rPr>
          <w:rFonts w:ascii="Garamond" w:hAnsi="Garamond"/>
          <w:bCs/>
          <w:sz w:val="24"/>
          <w:szCs w:val="24"/>
          <w:lang w:val="sq-AL"/>
        </w:rPr>
      </w:pPr>
      <w:r w:rsidRPr="003127B3">
        <w:rPr>
          <w:rFonts w:ascii="Garamond" w:hAnsi="Garamond"/>
          <w:bCs/>
          <w:sz w:val="24"/>
          <w:szCs w:val="24"/>
          <w:lang w:val="sq-AL"/>
        </w:rPr>
        <w:t>Neni 27</w:t>
      </w:r>
    </w:p>
    <w:p w:rsidR="00025625" w:rsidRPr="003127B3" w:rsidRDefault="00025625" w:rsidP="00060EFB">
      <w:pPr>
        <w:widowControl w:val="0"/>
        <w:tabs>
          <w:tab w:val="right" w:pos="8640"/>
        </w:tabs>
        <w:spacing w:after="0" w:line="240" w:lineRule="auto"/>
        <w:ind w:firstLine="0"/>
        <w:jc w:val="center"/>
        <w:rPr>
          <w:rFonts w:ascii="Garamond" w:hAnsi="Garamond"/>
          <w:b/>
          <w:bCs/>
          <w:sz w:val="24"/>
          <w:szCs w:val="24"/>
          <w:lang w:val="sq-AL"/>
        </w:rPr>
      </w:pPr>
      <w:r w:rsidRPr="003127B3">
        <w:rPr>
          <w:rFonts w:ascii="Garamond" w:hAnsi="Garamond"/>
          <w:b/>
          <w:bCs/>
          <w:sz w:val="24"/>
          <w:szCs w:val="24"/>
          <w:lang w:val="sq-AL"/>
        </w:rPr>
        <w:t>Hyrja në fuqi</w:t>
      </w:r>
    </w:p>
    <w:p w:rsidR="00025625" w:rsidRPr="003127B3" w:rsidRDefault="00025625" w:rsidP="00060EFB">
      <w:pPr>
        <w:pStyle w:val="Hapesira7"/>
        <w:rPr>
          <w:lang w:val="sq-AL"/>
        </w:rPr>
      </w:pPr>
    </w:p>
    <w:p w:rsidR="00025625" w:rsidRPr="003127B3" w:rsidRDefault="00025625" w:rsidP="00025625">
      <w:pPr>
        <w:widowControl w:val="0"/>
        <w:spacing w:after="0" w:line="240" w:lineRule="auto"/>
        <w:rPr>
          <w:rFonts w:ascii="Garamond" w:hAnsi="Garamond"/>
          <w:bCs/>
          <w:sz w:val="24"/>
          <w:szCs w:val="24"/>
          <w:lang w:val="sq-AL"/>
        </w:rPr>
      </w:pPr>
      <w:r w:rsidRPr="003127B3">
        <w:rPr>
          <w:rFonts w:ascii="Garamond" w:hAnsi="Garamond"/>
          <w:bCs/>
          <w:sz w:val="24"/>
          <w:szCs w:val="24"/>
          <w:lang w:val="sq-AL"/>
        </w:rPr>
        <w:tab/>
        <w:t>Ky ligj hyn në fuqi 15 ditë pas botimit në Fletoren Zyrtare.</w:t>
      </w:r>
    </w:p>
    <w:p w:rsidR="00025625" w:rsidRPr="008154C8" w:rsidRDefault="00025625" w:rsidP="00060EFB">
      <w:pPr>
        <w:pStyle w:val="Hapesira7"/>
        <w:rPr>
          <w:sz w:val="12"/>
          <w:lang w:val="sq-AL"/>
        </w:rPr>
      </w:pPr>
    </w:p>
    <w:p w:rsidR="00025625" w:rsidRPr="003127B3" w:rsidRDefault="00025625" w:rsidP="00025625">
      <w:pPr>
        <w:widowControl w:val="0"/>
        <w:spacing w:after="0" w:line="240" w:lineRule="auto"/>
        <w:rPr>
          <w:rFonts w:ascii="Garamond" w:hAnsi="Garamond"/>
          <w:sz w:val="24"/>
          <w:szCs w:val="24"/>
          <w:lang w:val="sq-AL"/>
        </w:rPr>
      </w:pPr>
      <w:r w:rsidRPr="003127B3">
        <w:rPr>
          <w:rFonts w:ascii="Garamond" w:hAnsi="Garamond"/>
          <w:sz w:val="24"/>
          <w:szCs w:val="24"/>
          <w:lang w:val="sq-AL"/>
        </w:rPr>
        <w:t>Miratuar n</w:t>
      </w:r>
      <w:r w:rsidR="00A55140" w:rsidRPr="003127B3">
        <w:rPr>
          <w:rFonts w:ascii="Garamond" w:hAnsi="Garamond"/>
          <w:sz w:val="24"/>
          <w:szCs w:val="24"/>
          <w:lang w:val="sq-AL"/>
        </w:rPr>
        <w:t>ë</w:t>
      </w:r>
      <w:r w:rsidRPr="003127B3">
        <w:rPr>
          <w:rFonts w:ascii="Garamond" w:hAnsi="Garamond"/>
          <w:sz w:val="24"/>
          <w:szCs w:val="24"/>
          <w:lang w:val="sq-AL"/>
        </w:rPr>
        <w:t xml:space="preserve"> dat</w:t>
      </w:r>
      <w:r w:rsidR="00A55140" w:rsidRPr="003127B3">
        <w:rPr>
          <w:rFonts w:ascii="Garamond" w:hAnsi="Garamond"/>
          <w:sz w:val="24"/>
          <w:szCs w:val="24"/>
          <w:lang w:val="sq-AL"/>
        </w:rPr>
        <w:t>ë</w:t>
      </w:r>
      <w:r w:rsidRPr="003127B3">
        <w:rPr>
          <w:rFonts w:ascii="Garamond" w:hAnsi="Garamond"/>
          <w:sz w:val="24"/>
          <w:szCs w:val="24"/>
          <w:lang w:val="sq-AL"/>
        </w:rPr>
        <w:t>n 11.10.2018</w:t>
      </w:r>
    </w:p>
    <w:p w:rsidR="00EC63A1" w:rsidRPr="008154C8" w:rsidRDefault="00EC63A1" w:rsidP="00060EFB">
      <w:pPr>
        <w:pStyle w:val="Hapesira7"/>
        <w:rPr>
          <w:sz w:val="12"/>
          <w:lang w:val="sq-AL"/>
        </w:rPr>
      </w:pPr>
    </w:p>
    <w:p w:rsidR="00EC63A1" w:rsidRPr="003127B3" w:rsidRDefault="00EC63A1" w:rsidP="00EC63A1">
      <w:pPr>
        <w:pStyle w:val="Paragrafi"/>
        <w:rPr>
          <w:b/>
          <w:lang w:val="sq-AL"/>
        </w:rPr>
      </w:pPr>
      <w:r w:rsidRPr="003127B3">
        <w:rPr>
          <w:b/>
          <w:lang w:val="sq-AL"/>
        </w:rPr>
        <w:t>Shpallur me dekretin nr.</w:t>
      </w:r>
      <w:r w:rsidR="00EF494D">
        <w:rPr>
          <w:b/>
          <w:lang w:val="sq-AL"/>
        </w:rPr>
        <w:t xml:space="preserve"> </w:t>
      </w:r>
      <w:r w:rsidRPr="003127B3">
        <w:rPr>
          <w:b/>
          <w:lang w:val="sq-AL"/>
        </w:rPr>
        <w:t>1091</w:t>
      </w:r>
      <w:r w:rsidR="00A15980" w:rsidRPr="003127B3">
        <w:rPr>
          <w:b/>
          <w:lang w:val="sq-AL"/>
        </w:rPr>
        <w:t>6</w:t>
      </w:r>
      <w:r w:rsidRPr="003127B3">
        <w:rPr>
          <w:b/>
          <w:lang w:val="sq-AL"/>
        </w:rPr>
        <w:t>, dat</w:t>
      </w:r>
      <w:r w:rsidR="00EF494D">
        <w:rPr>
          <w:b/>
          <w:lang w:val="sq-AL"/>
        </w:rPr>
        <w:t>ë</w:t>
      </w:r>
      <w:r w:rsidRPr="003127B3">
        <w:rPr>
          <w:b/>
          <w:lang w:val="sq-AL"/>
        </w:rPr>
        <w:t xml:space="preserve"> 19.10.2018 të Presidentit të Republikës së Shqipërisë, Ilir Meta</w:t>
      </w:r>
    </w:p>
    <w:p w:rsidR="00025625" w:rsidRPr="003127B3" w:rsidRDefault="00025625" w:rsidP="00060EFB">
      <w:pPr>
        <w:pStyle w:val="Hapesira7"/>
        <w:rPr>
          <w:lang w:val="sq-AL"/>
        </w:rPr>
      </w:pPr>
    </w:p>
    <w:p w:rsidR="00676216" w:rsidRPr="003127B3" w:rsidRDefault="007E2961" w:rsidP="00060EFB">
      <w:pPr>
        <w:pStyle w:val="NeniTitull"/>
        <w:rPr>
          <w:lang w:val="sq-AL"/>
        </w:rPr>
      </w:pPr>
      <w:r w:rsidRPr="003127B3">
        <w:rPr>
          <w:lang w:val="sq-AL"/>
        </w:rPr>
        <w:t>VENDI</w:t>
      </w:r>
      <w:r w:rsidR="00676216" w:rsidRPr="003127B3">
        <w:rPr>
          <w:lang w:val="sq-AL"/>
        </w:rPr>
        <w:t>M</w:t>
      </w:r>
    </w:p>
    <w:p w:rsidR="00676216" w:rsidRPr="003127B3" w:rsidRDefault="00676216" w:rsidP="00060EFB">
      <w:pPr>
        <w:pStyle w:val="NeniTitull"/>
        <w:rPr>
          <w:lang w:val="sq-AL"/>
        </w:rPr>
      </w:pPr>
      <w:r w:rsidRPr="003127B3">
        <w:rPr>
          <w:lang w:val="sq-AL"/>
        </w:rPr>
        <w:t>Nr.</w:t>
      </w:r>
      <w:r w:rsidR="007E2961" w:rsidRPr="003127B3">
        <w:rPr>
          <w:lang w:val="sq-AL"/>
        </w:rPr>
        <w:t xml:space="preserve"> 600</w:t>
      </w:r>
      <w:r w:rsidRPr="003127B3">
        <w:rPr>
          <w:lang w:val="sq-AL"/>
        </w:rPr>
        <w:t xml:space="preserve">, datë </w:t>
      </w:r>
      <w:r w:rsidR="007E2961" w:rsidRPr="003127B3">
        <w:rPr>
          <w:lang w:val="sq-AL"/>
        </w:rPr>
        <w:t>9.10.2018</w:t>
      </w:r>
    </w:p>
    <w:p w:rsidR="00676216" w:rsidRPr="003127B3" w:rsidRDefault="00676216" w:rsidP="00060EFB">
      <w:pPr>
        <w:pStyle w:val="Hapesira7"/>
        <w:ind w:firstLine="0"/>
        <w:rPr>
          <w:lang w:val="sq-AL"/>
        </w:rPr>
      </w:pPr>
    </w:p>
    <w:p w:rsidR="00060EFB" w:rsidRPr="003127B3" w:rsidRDefault="007E2961" w:rsidP="00060EFB">
      <w:pPr>
        <w:pStyle w:val="NeniTitull"/>
        <w:rPr>
          <w:lang w:val="sq-AL"/>
        </w:rPr>
      </w:pPr>
      <w:r w:rsidRPr="003127B3">
        <w:rPr>
          <w:lang w:val="sq-AL"/>
        </w:rPr>
        <w:t xml:space="preserve">PËR MIRATIMIN E SHËRBIMIT </w:t>
      </w:r>
    </w:p>
    <w:p w:rsidR="00060EFB" w:rsidRPr="003127B3" w:rsidRDefault="007E2961" w:rsidP="00060EFB">
      <w:pPr>
        <w:pStyle w:val="NeniTitull"/>
        <w:rPr>
          <w:lang w:val="sq-AL"/>
        </w:rPr>
      </w:pPr>
      <w:r w:rsidRPr="003127B3">
        <w:rPr>
          <w:lang w:val="sq-AL"/>
        </w:rPr>
        <w:t xml:space="preserve">TË SIGURISË PUBLIKE NË 150 INSTITUCIONE TË ARSIMIT PARAUNIVERSITAR DHE TË KRITEREVE PËR OFICERËT </w:t>
      </w:r>
    </w:p>
    <w:p w:rsidR="00676216" w:rsidRPr="003127B3" w:rsidRDefault="007E2961" w:rsidP="00060EFB">
      <w:pPr>
        <w:pStyle w:val="NeniTitull"/>
        <w:rPr>
          <w:lang w:val="sq-AL"/>
        </w:rPr>
      </w:pPr>
      <w:r w:rsidRPr="003127B3">
        <w:rPr>
          <w:lang w:val="sq-AL"/>
        </w:rPr>
        <w:t>E SIGURISË</w:t>
      </w:r>
    </w:p>
    <w:p w:rsidR="00676216" w:rsidRPr="003127B3" w:rsidRDefault="00676216" w:rsidP="00060EFB">
      <w:pPr>
        <w:pStyle w:val="Hapesira7"/>
        <w:rPr>
          <w:lang w:val="sq-AL"/>
        </w:rPr>
      </w:pPr>
    </w:p>
    <w:p w:rsidR="00676216" w:rsidRPr="003127B3" w:rsidRDefault="00676216" w:rsidP="00676216">
      <w:pPr>
        <w:pStyle w:val="Paragrafi"/>
        <w:rPr>
          <w:lang w:val="sq-AL"/>
        </w:rPr>
      </w:pPr>
      <w:r w:rsidRPr="003127B3">
        <w:rPr>
          <w:lang w:val="sq-AL"/>
        </w:rPr>
        <w:t>Në mbështetje të nenit 100 të Kushtetutës, të ligjit nr.</w:t>
      </w:r>
      <w:r w:rsidR="00EF494D">
        <w:rPr>
          <w:lang w:val="sq-AL"/>
        </w:rPr>
        <w:t xml:space="preserve"> </w:t>
      </w:r>
      <w:r w:rsidRPr="003127B3">
        <w:rPr>
          <w:lang w:val="sq-AL"/>
        </w:rPr>
        <w:t xml:space="preserve">69/2012, </w:t>
      </w:r>
      <w:r w:rsidR="005370EA">
        <w:rPr>
          <w:lang w:val="sq-AL"/>
        </w:rPr>
        <w:t>“</w:t>
      </w:r>
      <w:r w:rsidRPr="003127B3">
        <w:rPr>
          <w:lang w:val="sq-AL"/>
        </w:rPr>
        <w:t>Për sistemin arsimor parauniversitar në Republikën e Shqipërisë</w:t>
      </w:r>
      <w:r w:rsidR="005370EA">
        <w:rPr>
          <w:lang w:val="sq-AL"/>
        </w:rPr>
        <w:t>”</w:t>
      </w:r>
      <w:r w:rsidRPr="003127B3">
        <w:rPr>
          <w:lang w:val="sq-AL"/>
        </w:rPr>
        <w:t>, të ndryshuar, dhe të nenit 37, të ligjit nr.</w:t>
      </w:r>
      <w:r w:rsidR="00EF494D">
        <w:rPr>
          <w:lang w:val="sq-AL"/>
        </w:rPr>
        <w:t xml:space="preserve"> </w:t>
      </w:r>
      <w:r w:rsidRPr="003127B3">
        <w:rPr>
          <w:lang w:val="sq-AL"/>
        </w:rPr>
        <w:t xml:space="preserve">108/2014, </w:t>
      </w:r>
      <w:r w:rsidR="005370EA">
        <w:rPr>
          <w:lang w:val="sq-AL"/>
        </w:rPr>
        <w:t>“</w:t>
      </w:r>
      <w:r w:rsidRPr="003127B3">
        <w:rPr>
          <w:lang w:val="sq-AL"/>
        </w:rPr>
        <w:t>Për Policinë e Shtetit</w:t>
      </w:r>
      <w:r w:rsidR="005370EA">
        <w:rPr>
          <w:lang w:val="sq-AL"/>
        </w:rPr>
        <w:t>”</w:t>
      </w:r>
      <w:r w:rsidRPr="003127B3">
        <w:rPr>
          <w:lang w:val="sq-AL"/>
        </w:rPr>
        <w:t>, të ndryshuar, me propozimin e ministrit të Arsimit, Sportit dhe Rinisë, Këshilli i Ministrave</w:t>
      </w:r>
    </w:p>
    <w:p w:rsidR="00EF494D" w:rsidRPr="008154C8" w:rsidRDefault="00EF494D" w:rsidP="007E2961">
      <w:pPr>
        <w:pStyle w:val="NeniNr"/>
        <w:rPr>
          <w:sz w:val="12"/>
          <w:szCs w:val="14"/>
          <w:lang w:val="sq-AL"/>
        </w:rPr>
      </w:pPr>
    </w:p>
    <w:p w:rsidR="00676216" w:rsidRPr="003127B3" w:rsidRDefault="007E2961" w:rsidP="007E2961">
      <w:pPr>
        <w:pStyle w:val="NeniNr"/>
        <w:rPr>
          <w:lang w:val="sq-AL"/>
        </w:rPr>
      </w:pPr>
      <w:r w:rsidRPr="003127B3">
        <w:rPr>
          <w:lang w:val="sq-AL"/>
        </w:rPr>
        <w:t>VENDOS</w:t>
      </w:r>
      <w:r w:rsidR="00676216" w:rsidRPr="003127B3">
        <w:rPr>
          <w:lang w:val="sq-AL"/>
        </w:rPr>
        <w:t>I:</w:t>
      </w:r>
    </w:p>
    <w:p w:rsidR="00676216" w:rsidRPr="008154C8" w:rsidRDefault="00676216" w:rsidP="00F31A14">
      <w:pPr>
        <w:pStyle w:val="Hapesira7"/>
        <w:rPr>
          <w:sz w:val="12"/>
          <w:lang w:val="sq-AL"/>
        </w:rPr>
      </w:pPr>
    </w:p>
    <w:p w:rsidR="00676216" w:rsidRPr="008154C8" w:rsidRDefault="00E26899" w:rsidP="00676216">
      <w:pPr>
        <w:pStyle w:val="Paragrafi"/>
        <w:rPr>
          <w:spacing w:val="-4"/>
          <w:lang w:val="sq-AL"/>
        </w:rPr>
      </w:pPr>
      <w:r w:rsidRPr="008154C8">
        <w:rPr>
          <w:spacing w:val="-4"/>
          <w:lang w:val="sq-AL"/>
        </w:rPr>
        <w:t xml:space="preserve">1. </w:t>
      </w:r>
      <w:r w:rsidR="00676216" w:rsidRPr="008154C8">
        <w:rPr>
          <w:spacing w:val="-4"/>
          <w:lang w:val="sq-AL"/>
        </w:rPr>
        <w:t>Miratimin e shërbimit të sigurisë publike në 150 (njëqind e pesëdhjetë) institucione të arsimit parauniversitar, sipas aneksit nr.</w:t>
      </w:r>
      <w:r w:rsidR="00EF494D" w:rsidRPr="008154C8">
        <w:rPr>
          <w:spacing w:val="-4"/>
          <w:lang w:val="sq-AL"/>
        </w:rPr>
        <w:t xml:space="preserve"> </w:t>
      </w:r>
      <w:r w:rsidR="00676216" w:rsidRPr="008154C8">
        <w:rPr>
          <w:spacing w:val="-4"/>
          <w:lang w:val="sq-AL"/>
        </w:rPr>
        <w:t xml:space="preserve">1, bashkëlidhur dhe pjesë përbërëse e këtij vendimi, që konsiston në monitorimin nga oficeri i sigurisë në institucionet e arsimit parauniversitar të ndërveprimit të vazhdueshëm të nxënësve, personelit mësimor dhe komunitetit. </w:t>
      </w:r>
    </w:p>
    <w:p w:rsidR="00676216" w:rsidRPr="003127B3" w:rsidRDefault="00E26899" w:rsidP="00676216">
      <w:pPr>
        <w:pStyle w:val="Paragrafi"/>
        <w:rPr>
          <w:lang w:val="sq-AL"/>
        </w:rPr>
      </w:pPr>
      <w:r w:rsidRPr="003127B3">
        <w:rPr>
          <w:lang w:val="sq-AL"/>
        </w:rPr>
        <w:t xml:space="preserve">2. </w:t>
      </w:r>
      <w:r w:rsidR="00676216" w:rsidRPr="003127B3">
        <w:rPr>
          <w:lang w:val="sq-AL"/>
        </w:rPr>
        <w:t xml:space="preserve">Shërbimi i sigurisë publike në institucionet e sistemit arsimor parauniversitar, siguron: </w:t>
      </w:r>
    </w:p>
    <w:p w:rsidR="00676216" w:rsidRPr="003127B3" w:rsidRDefault="00E26899" w:rsidP="00676216">
      <w:pPr>
        <w:pStyle w:val="Paragrafi"/>
        <w:rPr>
          <w:lang w:val="sq-AL"/>
        </w:rPr>
      </w:pPr>
      <w:r w:rsidRPr="003127B3">
        <w:rPr>
          <w:lang w:val="sq-AL"/>
        </w:rPr>
        <w:t xml:space="preserve">a) </w:t>
      </w:r>
      <w:r w:rsidR="00EF494D" w:rsidRPr="003127B3">
        <w:rPr>
          <w:lang w:val="sq-AL"/>
        </w:rPr>
        <w:t xml:space="preserve">Përmirësimin </w:t>
      </w:r>
      <w:r w:rsidR="00676216" w:rsidRPr="003127B3">
        <w:rPr>
          <w:lang w:val="sq-AL"/>
        </w:rPr>
        <w:t>e sigurisë faktike dhe të perceptuar në ambientet e shkollave dhe ambientet përreth, nëpërmjet krijimit të figurës së oficerit të sigurisë në institucionet e arsimit parauniversitar;</w:t>
      </w:r>
    </w:p>
    <w:p w:rsidR="00676216" w:rsidRPr="003127B3" w:rsidRDefault="00E26899" w:rsidP="00676216">
      <w:pPr>
        <w:pStyle w:val="Paragrafi"/>
        <w:rPr>
          <w:lang w:val="sq-AL"/>
        </w:rPr>
      </w:pPr>
      <w:r w:rsidRPr="003127B3">
        <w:rPr>
          <w:lang w:val="sq-AL"/>
        </w:rPr>
        <w:t xml:space="preserve">b) </w:t>
      </w:r>
      <w:r w:rsidR="00EF494D" w:rsidRPr="003127B3">
        <w:rPr>
          <w:lang w:val="sq-AL"/>
        </w:rPr>
        <w:t xml:space="preserve">Garantimin </w:t>
      </w:r>
      <w:r w:rsidR="00676216" w:rsidRPr="003127B3">
        <w:rPr>
          <w:lang w:val="sq-AL"/>
        </w:rPr>
        <w:t>e një mjedisi të sigurt për nxënësit brenda në shkollë si dhe në territorin përreth saj;</w:t>
      </w:r>
    </w:p>
    <w:p w:rsidR="00676216" w:rsidRPr="003127B3" w:rsidRDefault="00E26899" w:rsidP="00676216">
      <w:pPr>
        <w:pStyle w:val="Paragrafi"/>
        <w:rPr>
          <w:lang w:val="sq-AL"/>
        </w:rPr>
      </w:pPr>
      <w:r w:rsidRPr="003127B3">
        <w:rPr>
          <w:lang w:val="sq-AL"/>
        </w:rPr>
        <w:t xml:space="preserve">c) </w:t>
      </w:r>
      <w:r w:rsidR="00EF494D" w:rsidRPr="003127B3">
        <w:rPr>
          <w:lang w:val="sq-AL"/>
        </w:rPr>
        <w:t xml:space="preserve">Parandalimin </w:t>
      </w:r>
      <w:r w:rsidR="00676216" w:rsidRPr="003127B3">
        <w:rPr>
          <w:lang w:val="sq-AL"/>
        </w:rPr>
        <w:t xml:space="preserve">e dukurive negative që në gjenezë, duke evidentuar dhe ndërmarrë hapa korrektues, në bashkëpunim me personelin mësimor, psikologun/en e shkollës dhe prindërit; </w:t>
      </w:r>
    </w:p>
    <w:p w:rsidR="00676216" w:rsidRPr="003127B3" w:rsidRDefault="00676216" w:rsidP="00676216">
      <w:pPr>
        <w:pStyle w:val="Paragrafi"/>
        <w:rPr>
          <w:lang w:val="sq-AL"/>
        </w:rPr>
      </w:pPr>
      <w:r w:rsidRPr="003127B3">
        <w:rPr>
          <w:lang w:val="sq-AL"/>
        </w:rPr>
        <w:t xml:space="preserve">ç) </w:t>
      </w:r>
      <w:r w:rsidR="00EF494D" w:rsidRPr="003127B3">
        <w:rPr>
          <w:lang w:val="sq-AL"/>
        </w:rPr>
        <w:t xml:space="preserve">Forcimin </w:t>
      </w:r>
      <w:r w:rsidRPr="003127B3">
        <w:rPr>
          <w:lang w:val="sq-AL"/>
        </w:rPr>
        <w:t xml:space="preserve">e bashkëpunimit me oficerët e policimit në komunitet; </w:t>
      </w:r>
    </w:p>
    <w:p w:rsidR="00676216" w:rsidRPr="003127B3" w:rsidRDefault="00E26899" w:rsidP="00676216">
      <w:pPr>
        <w:pStyle w:val="Paragrafi"/>
        <w:rPr>
          <w:lang w:val="sq-AL"/>
        </w:rPr>
      </w:pPr>
      <w:r w:rsidRPr="003127B3">
        <w:rPr>
          <w:lang w:val="sq-AL"/>
        </w:rPr>
        <w:t xml:space="preserve">d) </w:t>
      </w:r>
      <w:r w:rsidR="00EF494D" w:rsidRPr="003127B3">
        <w:rPr>
          <w:lang w:val="sq-AL"/>
        </w:rPr>
        <w:t xml:space="preserve">Përmirësimin </w:t>
      </w:r>
      <w:r w:rsidR="00676216" w:rsidRPr="003127B3">
        <w:rPr>
          <w:lang w:val="sq-AL"/>
        </w:rPr>
        <w:t>e perceptimit të oficerit të sigurisë te nxënësit dhe të marrëdhënieve ndërmjet tyre e policisë.</w:t>
      </w:r>
    </w:p>
    <w:p w:rsidR="00676216" w:rsidRPr="003127B3" w:rsidRDefault="00E26899" w:rsidP="00676216">
      <w:pPr>
        <w:pStyle w:val="Paragrafi"/>
        <w:rPr>
          <w:lang w:val="sq-AL"/>
        </w:rPr>
      </w:pPr>
      <w:r w:rsidRPr="003127B3">
        <w:rPr>
          <w:lang w:val="sq-AL"/>
        </w:rPr>
        <w:t xml:space="preserve">3. </w:t>
      </w:r>
      <w:r w:rsidR="00676216" w:rsidRPr="003127B3">
        <w:rPr>
          <w:lang w:val="sq-AL"/>
        </w:rPr>
        <w:t>Akademia e Sigurisë, si institucioni përgjegjës i vetëm për arsimin e lartë policor, që ka për qëllim formimin, specializimin dhe kualifikimin e punonjësve të strukturave të Policisë së Shtetit, si dhe ofrimin e specializimeve e të kualifikimeve për institucione të tjera të zbatimit të ligjit, për personat fizikë dhe juridikë në fushën e rendit e të sigurisë publike, të përgatisë dhe trajnojë oficerët e sigurisë për institucionet e arsimit parauniversitar.</w:t>
      </w:r>
    </w:p>
    <w:p w:rsidR="00676216" w:rsidRPr="003127B3" w:rsidRDefault="00E26899" w:rsidP="00676216">
      <w:pPr>
        <w:pStyle w:val="Paragrafi"/>
        <w:rPr>
          <w:lang w:val="sq-AL"/>
        </w:rPr>
      </w:pPr>
      <w:r w:rsidRPr="003127B3">
        <w:rPr>
          <w:lang w:val="sq-AL"/>
        </w:rPr>
        <w:t xml:space="preserve">4. </w:t>
      </w:r>
      <w:r w:rsidR="00676216" w:rsidRPr="003127B3">
        <w:rPr>
          <w:lang w:val="sq-AL"/>
        </w:rPr>
        <w:t>Kriteret që duhet të plotësojë kandidati për t’u përzgjedhur oficer sigurie janë, si më poshtë vijon:</w:t>
      </w:r>
    </w:p>
    <w:p w:rsidR="00676216" w:rsidRPr="003127B3" w:rsidRDefault="00E26899" w:rsidP="00676216">
      <w:pPr>
        <w:pStyle w:val="Paragrafi"/>
        <w:rPr>
          <w:lang w:val="sq-AL"/>
        </w:rPr>
      </w:pPr>
      <w:r w:rsidRPr="003127B3">
        <w:rPr>
          <w:lang w:val="sq-AL"/>
        </w:rPr>
        <w:t xml:space="preserve">a) </w:t>
      </w:r>
      <w:r w:rsidR="00676216" w:rsidRPr="003127B3">
        <w:rPr>
          <w:lang w:val="sq-AL"/>
        </w:rPr>
        <w:t>Të jetë shtetas shqiptar</w:t>
      </w:r>
      <w:r w:rsidR="00EF494D">
        <w:rPr>
          <w:lang w:val="sq-AL"/>
        </w:rPr>
        <w:t>ë</w:t>
      </w:r>
      <w:r w:rsidR="00676216" w:rsidRPr="003127B3">
        <w:rPr>
          <w:lang w:val="sq-AL"/>
        </w:rPr>
        <w:t>;</w:t>
      </w:r>
    </w:p>
    <w:p w:rsidR="00676216" w:rsidRPr="003127B3" w:rsidRDefault="00E26899" w:rsidP="00676216">
      <w:pPr>
        <w:pStyle w:val="Paragrafi"/>
        <w:rPr>
          <w:lang w:val="sq-AL"/>
        </w:rPr>
      </w:pPr>
      <w:r w:rsidRPr="003127B3">
        <w:rPr>
          <w:lang w:val="sq-AL"/>
        </w:rPr>
        <w:t xml:space="preserve">b) </w:t>
      </w:r>
      <w:r w:rsidR="00676216" w:rsidRPr="003127B3">
        <w:rPr>
          <w:lang w:val="sq-AL"/>
        </w:rPr>
        <w:t>Të ketë zotësi të plotë për të vepruar;</w:t>
      </w:r>
    </w:p>
    <w:p w:rsidR="00676216" w:rsidRPr="003127B3" w:rsidRDefault="00E26899" w:rsidP="00676216">
      <w:pPr>
        <w:pStyle w:val="Paragrafi"/>
        <w:rPr>
          <w:lang w:val="sq-AL"/>
        </w:rPr>
      </w:pPr>
      <w:r w:rsidRPr="003127B3">
        <w:rPr>
          <w:lang w:val="sq-AL"/>
        </w:rPr>
        <w:t xml:space="preserve">c) </w:t>
      </w:r>
      <w:r w:rsidR="00676216" w:rsidRPr="003127B3">
        <w:rPr>
          <w:lang w:val="sq-AL"/>
        </w:rPr>
        <w:t>Të jetë në kushte shëndetësore që e lejojnë të kryejë detyrën përkatëse;</w:t>
      </w:r>
    </w:p>
    <w:p w:rsidR="00676216" w:rsidRPr="003127B3" w:rsidRDefault="00676216" w:rsidP="00676216">
      <w:pPr>
        <w:pStyle w:val="Paragrafi"/>
        <w:rPr>
          <w:lang w:val="sq-AL"/>
        </w:rPr>
      </w:pPr>
      <w:r w:rsidRPr="003127B3">
        <w:rPr>
          <w:lang w:val="sq-AL"/>
        </w:rPr>
        <w:t xml:space="preserve">ç) </w:t>
      </w:r>
      <w:r w:rsidRPr="003127B3">
        <w:rPr>
          <w:lang w:val="sq-AL"/>
        </w:rPr>
        <w:tab/>
        <w:t>Të mos jetë i dënuar me vendim të formës së prerë për kryerjen e një vepre penale;</w:t>
      </w:r>
    </w:p>
    <w:p w:rsidR="00676216" w:rsidRPr="003127B3" w:rsidRDefault="00E26899" w:rsidP="00676216">
      <w:pPr>
        <w:pStyle w:val="Paragrafi"/>
        <w:rPr>
          <w:lang w:val="sq-AL"/>
        </w:rPr>
      </w:pPr>
      <w:r w:rsidRPr="003127B3">
        <w:rPr>
          <w:lang w:val="sq-AL"/>
        </w:rPr>
        <w:t xml:space="preserve">d) </w:t>
      </w:r>
      <w:r w:rsidR="00676216" w:rsidRPr="003127B3">
        <w:rPr>
          <w:lang w:val="sq-AL"/>
        </w:rPr>
        <w:t>Të mos ketë marrë masën disiplinore të largimit nga detyra në institucionet ku ka qenë i punësuar më parë;</w:t>
      </w:r>
    </w:p>
    <w:p w:rsidR="008154C8" w:rsidRDefault="008154C8" w:rsidP="00676216">
      <w:pPr>
        <w:pStyle w:val="Paragrafi"/>
        <w:rPr>
          <w:lang w:val="sq-AL"/>
        </w:rPr>
      </w:pPr>
    </w:p>
    <w:p w:rsidR="008154C8" w:rsidRDefault="008154C8" w:rsidP="00676216">
      <w:pPr>
        <w:pStyle w:val="Paragrafi"/>
        <w:rPr>
          <w:lang w:val="sq-AL"/>
        </w:rPr>
      </w:pPr>
    </w:p>
    <w:p w:rsidR="00676216" w:rsidRPr="003127B3" w:rsidRDefault="00676216" w:rsidP="00676216">
      <w:pPr>
        <w:pStyle w:val="Paragrafi"/>
        <w:rPr>
          <w:lang w:val="sq-AL"/>
        </w:rPr>
      </w:pPr>
      <w:r w:rsidRPr="003127B3">
        <w:rPr>
          <w:lang w:val="sq-AL"/>
        </w:rPr>
        <w:t>dh)</w:t>
      </w:r>
      <w:r w:rsidR="00A55140" w:rsidRPr="003127B3">
        <w:rPr>
          <w:lang w:val="sq-AL"/>
        </w:rPr>
        <w:t xml:space="preserve"> </w:t>
      </w:r>
      <w:r w:rsidRPr="003127B3">
        <w:rPr>
          <w:lang w:val="sq-AL"/>
        </w:rPr>
        <w:tab/>
        <w:t xml:space="preserve">Të ketë diplomë të ciklit të dytë ose diplomë të barasvlershme me të në fushën e edukimit, të shkencave sociale, sociologjisë, psikologjisë, drejtësisë; </w:t>
      </w:r>
    </w:p>
    <w:p w:rsidR="00676216" w:rsidRPr="003127B3" w:rsidRDefault="00E26899" w:rsidP="00676216">
      <w:pPr>
        <w:pStyle w:val="Paragrafi"/>
        <w:rPr>
          <w:lang w:val="sq-AL"/>
        </w:rPr>
      </w:pPr>
      <w:r w:rsidRPr="003127B3">
        <w:rPr>
          <w:lang w:val="sq-AL"/>
        </w:rPr>
        <w:t xml:space="preserve">e) </w:t>
      </w:r>
      <w:r w:rsidR="00676216" w:rsidRPr="003127B3">
        <w:rPr>
          <w:lang w:val="sq-AL"/>
        </w:rPr>
        <w:t>Të jetë jo më shumë se 40 vjeç;</w:t>
      </w:r>
    </w:p>
    <w:p w:rsidR="00676216" w:rsidRPr="003127B3" w:rsidRDefault="00676216" w:rsidP="00676216">
      <w:pPr>
        <w:pStyle w:val="Paragrafi"/>
        <w:rPr>
          <w:lang w:val="sq-AL"/>
        </w:rPr>
      </w:pPr>
      <w:r w:rsidRPr="003127B3">
        <w:rPr>
          <w:lang w:val="sq-AL"/>
        </w:rPr>
        <w:t xml:space="preserve">ë) </w:t>
      </w:r>
      <w:r w:rsidRPr="003127B3">
        <w:rPr>
          <w:lang w:val="sq-AL"/>
        </w:rPr>
        <w:tab/>
        <w:t>Të ketë njohuri të mira kompjuterike.</w:t>
      </w:r>
    </w:p>
    <w:p w:rsidR="00676216" w:rsidRPr="003127B3" w:rsidRDefault="0047584C" w:rsidP="00676216">
      <w:pPr>
        <w:pStyle w:val="Paragrafi"/>
        <w:rPr>
          <w:lang w:val="sq-AL"/>
        </w:rPr>
      </w:pPr>
      <w:r w:rsidRPr="003127B3">
        <w:rPr>
          <w:lang w:val="sq-AL"/>
        </w:rPr>
        <w:t xml:space="preserve">5. </w:t>
      </w:r>
      <w:r w:rsidR="00676216" w:rsidRPr="003127B3">
        <w:rPr>
          <w:lang w:val="sq-AL"/>
        </w:rPr>
        <w:t>Dokumentacioni, mënyra dhe afati i dorëzimit, konkurrimit dhe shpallja e rezultateve të konkurrimit përcaktohen me urdhër të ministrit përgjegjës për arsimin.</w:t>
      </w:r>
    </w:p>
    <w:p w:rsidR="00676216" w:rsidRPr="003127B3" w:rsidRDefault="0047584C" w:rsidP="00676216">
      <w:pPr>
        <w:pStyle w:val="Paragrafi"/>
        <w:rPr>
          <w:lang w:val="sq-AL"/>
        </w:rPr>
      </w:pPr>
      <w:r w:rsidRPr="003127B3">
        <w:rPr>
          <w:lang w:val="sq-AL"/>
        </w:rPr>
        <w:t xml:space="preserve">6. </w:t>
      </w:r>
      <w:r w:rsidR="00676216" w:rsidRPr="003127B3">
        <w:rPr>
          <w:lang w:val="sq-AL"/>
        </w:rPr>
        <w:t xml:space="preserve">Marrëdhëniet e punës së oficerëve të sigurisë fillojnë pas përfundimit me sukses të trajnimit pranë Akademisë së Sigurisë dhe rregullohen në përputhje me dispozitat e Kodit të Punës. </w:t>
      </w:r>
    </w:p>
    <w:p w:rsidR="00676216" w:rsidRPr="003127B3" w:rsidRDefault="0047584C" w:rsidP="00676216">
      <w:pPr>
        <w:pStyle w:val="Paragrafi"/>
        <w:rPr>
          <w:lang w:val="sq-AL"/>
        </w:rPr>
      </w:pPr>
      <w:r w:rsidRPr="003127B3">
        <w:rPr>
          <w:lang w:val="sq-AL"/>
        </w:rPr>
        <w:t xml:space="preserve">7. </w:t>
      </w:r>
      <w:r w:rsidR="00676216" w:rsidRPr="003127B3">
        <w:rPr>
          <w:lang w:val="sq-AL"/>
        </w:rPr>
        <w:t>Numri i oficerëve të sigurisë dhe shpenzimet përkatëse përballohen brenda numrit total të punonjësve dhe fondeve buxhetore të miratuara për Ministrinë e Arsimit, Sportit dhe Rinisë.</w:t>
      </w:r>
    </w:p>
    <w:p w:rsidR="00676216" w:rsidRPr="003127B3" w:rsidRDefault="0047584C" w:rsidP="00676216">
      <w:pPr>
        <w:pStyle w:val="Paragrafi"/>
        <w:rPr>
          <w:lang w:val="sq-AL"/>
        </w:rPr>
      </w:pPr>
      <w:r w:rsidRPr="003127B3">
        <w:rPr>
          <w:lang w:val="sq-AL"/>
        </w:rPr>
        <w:t xml:space="preserve">8. </w:t>
      </w:r>
      <w:r w:rsidR="00676216" w:rsidRPr="003127B3">
        <w:rPr>
          <w:lang w:val="sq-AL"/>
        </w:rPr>
        <w:t>Ngarkohen Ministria e Arsimit, Sportit dhe Rinisë, Ministria e Brendshme dhe Ministria e Financave dhe Ekonomisë për zbatimin e këtij vendimi.</w:t>
      </w:r>
    </w:p>
    <w:p w:rsidR="00676216" w:rsidRPr="003127B3" w:rsidRDefault="00676216" w:rsidP="00676216">
      <w:pPr>
        <w:pStyle w:val="Paragrafi"/>
        <w:rPr>
          <w:lang w:val="sq-AL"/>
        </w:rPr>
      </w:pPr>
      <w:r w:rsidRPr="003127B3">
        <w:rPr>
          <w:lang w:val="sq-AL"/>
        </w:rPr>
        <w:t>Ky ven</w:t>
      </w:r>
      <w:r w:rsidR="0047584C" w:rsidRPr="003127B3">
        <w:rPr>
          <w:lang w:val="sq-AL"/>
        </w:rPr>
        <w:t>dim hyn në fuqi pas botimit në Fletoren Zyrtare</w:t>
      </w:r>
      <w:r w:rsidRPr="003127B3">
        <w:rPr>
          <w:lang w:val="sq-AL"/>
        </w:rPr>
        <w:t>.</w:t>
      </w:r>
    </w:p>
    <w:p w:rsidR="00676216" w:rsidRPr="003127B3" w:rsidRDefault="00676216" w:rsidP="00F31A14">
      <w:pPr>
        <w:pStyle w:val="Hapesira7"/>
        <w:rPr>
          <w:lang w:val="sq-AL"/>
        </w:rPr>
      </w:pPr>
    </w:p>
    <w:p w:rsidR="00676216" w:rsidRPr="003127B3" w:rsidRDefault="0047584C" w:rsidP="0047584C">
      <w:pPr>
        <w:pStyle w:val="Paragrafi"/>
        <w:jc w:val="right"/>
        <w:rPr>
          <w:lang w:val="sq-AL"/>
        </w:rPr>
      </w:pPr>
      <w:r w:rsidRPr="003127B3">
        <w:rPr>
          <w:lang w:val="sq-AL"/>
        </w:rPr>
        <w:t>KRYEMINISTR</w:t>
      </w:r>
      <w:r w:rsidR="00676216" w:rsidRPr="003127B3">
        <w:rPr>
          <w:lang w:val="sq-AL"/>
        </w:rPr>
        <w:t>I</w:t>
      </w:r>
    </w:p>
    <w:p w:rsidR="009E7223" w:rsidRPr="008154C8" w:rsidRDefault="0047584C" w:rsidP="008154C8">
      <w:pPr>
        <w:pStyle w:val="Paragrafi"/>
        <w:jc w:val="right"/>
        <w:rPr>
          <w:b/>
          <w:lang w:val="sq-AL"/>
        </w:rPr>
        <w:sectPr w:rsidR="009E7223" w:rsidRPr="008154C8" w:rsidSect="00BA3C51">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0183"/>
          <w:cols w:num="2" w:space="454"/>
          <w:docGrid w:linePitch="360"/>
        </w:sectPr>
      </w:pPr>
      <w:r w:rsidRPr="003127B3">
        <w:rPr>
          <w:b/>
          <w:lang w:val="sq-AL"/>
        </w:rPr>
        <w:t>Edi Rama</w:t>
      </w:r>
    </w:p>
    <w:p w:rsidR="001C3776" w:rsidRPr="008154C8" w:rsidRDefault="001C3776" w:rsidP="008154C8">
      <w:pPr>
        <w:pStyle w:val="Paragrafi"/>
        <w:ind w:firstLine="0"/>
        <w:rPr>
          <w:sz w:val="6"/>
          <w:lang w:val="sq-AL"/>
        </w:rPr>
      </w:pPr>
    </w:p>
    <w:p w:rsidR="00676216" w:rsidRPr="003127B3" w:rsidRDefault="00EF494D" w:rsidP="00EF494D">
      <w:pPr>
        <w:pStyle w:val="Paragrafi"/>
        <w:jc w:val="center"/>
        <w:rPr>
          <w:lang w:val="sq-AL"/>
        </w:rPr>
      </w:pPr>
      <w:r w:rsidRPr="003127B3">
        <w:rPr>
          <w:lang w:val="sq-AL"/>
        </w:rPr>
        <w:t>ANEKSI NR.</w:t>
      </w:r>
      <w:r>
        <w:rPr>
          <w:lang w:val="sq-AL"/>
        </w:rPr>
        <w:t xml:space="preserve"> </w:t>
      </w:r>
      <w:r w:rsidRPr="003127B3">
        <w:rPr>
          <w:lang w:val="sq-AL"/>
        </w:rPr>
        <w:t>1</w:t>
      </w:r>
    </w:p>
    <w:p w:rsidR="00676216" w:rsidRPr="008154C8" w:rsidRDefault="00676216" w:rsidP="00676216">
      <w:pPr>
        <w:pStyle w:val="Paragrafi"/>
        <w:rPr>
          <w:sz w:val="10"/>
          <w:szCs w:val="14"/>
          <w:lang w:val="sq-AL"/>
        </w:rPr>
      </w:pPr>
    </w:p>
    <w:tbl>
      <w:tblPr>
        <w:tblW w:w="4256" w:type="pct"/>
        <w:jc w:val="center"/>
        <w:tblLook w:val="04A0" w:firstRow="1" w:lastRow="0" w:firstColumn="1" w:lastColumn="0" w:noHBand="0" w:noVBand="1"/>
      </w:tblPr>
      <w:tblGrid>
        <w:gridCol w:w="558"/>
        <w:gridCol w:w="2611"/>
        <w:gridCol w:w="2520"/>
        <w:gridCol w:w="2700"/>
      </w:tblGrid>
      <w:tr w:rsidR="00676216" w:rsidRPr="003127B3" w:rsidTr="00117755">
        <w:trPr>
          <w:trHeight w:val="330"/>
          <w:jc w:val="center"/>
        </w:trPr>
        <w:tc>
          <w:tcPr>
            <w:tcW w:w="333" w:type="pct"/>
            <w:tcBorders>
              <w:top w:val="single" w:sz="4" w:space="0" w:color="auto"/>
              <w:left w:val="single" w:sz="4" w:space="0" w:color="auto"/>
              <w:bottom w:val="single" w:sz="4" w:space="0" w:color="auto"/>
              <w:right w:val="single" w:sz="4" w:space="0" w:color="auto"/>
            </w:tcBorders>
            <w:vAlign w:val="center"/>
          </w:tcPr>
          <w:p w:rsidR="00676216" w:rsidRPr="003127B3" w:rsidRDefault="00676216" w:rsidP="00EF494D">
            <w:pPr>
              <w:pStyle w:val="Paragrafi"/>
              <w:ind w:firstLine="0"/>
              <w:jc w:val="center"/>
              <w:rPr>
                <w:b/>
                <w:sz w:val="20"/>
                <w:szCs w:val="20"/>
                <w:lang w:val="sq-AL"/>
              </w:rPr>
            </w:pPr>
            <w:r w:rsidRPr="003127B3">
              <w:rPr>
                <w:b/>
                <w:sz w:val="20"/>
                <w:szCs w:val="20"/>
                <w:lang w:val="sq-AL"/>
              </w:rPr>
              <w:t>Nr</w:t>
            </w:r>
            <w:r w:rsidR="0047584C" w:rsidRPr="003127B3">
              <w:rPr>
                <w:b/>
                <w:sz w:val="20"/>
                <w:szCs w:val="20"/>
                <w:lang w:val="sq-AL"/>
              </w:rPr>
              <w:t>.</w:t>
            </w:r>
          </w:p>
        </w:tc>
        <w:tc>
          <w:tcPr>
            <w:tcW w:w="15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676216" w:rsidRPr="003127B3" w:rsidRDefault="00676216" w:rsidP="00EF494D">
            <w:pPr>
              <w:pStyle w:val="Paragrafi"/>
              <w:ind w:firstLine="0"/>
              <w:jc w:val="center"/>
              <w:rPr>
                <w:b/>
                <w:sz w:val="20"/>
                <w:szCs w:val="20"/>
                <w:lang w:val="sq-AL"/>
              </w:rPr>
            </w:pPr>
            <w:r w:rsidRPr="003127B3">
              <w:rPr>
                <w:b/>
                <w:sz w:val="20"/>
                <w:szCs w:val="20"/>
                <w:lang w:val="sq-AL"/>
              </w:rPr>
              <w:t>Institucioni arsimor</w:t>
            </w:r>
          </w:p>
        </w:tc>
        <w:tc>
          <w:tcPr>
            <w:tcW w:w="1502" w:type="pct"/>
            <w:tcBorders>
              <w:top w:val="single" w:sz="4" w:space="0" w:color="auto"/>
              <w:left w:val="nil"/>
              <w:bottom w:val="single" w:sz="4" w:space="0" w:color="auto"/>
              <w:right w:val="single" w:sz="4" w:space="0" w:color="auto"/>
            </w:tcBorders>
            <w:shd w:val="clear" w:color="auto" w:fill="auto"/>
            <w:noWrap/>
            <w:vAlign w:val="center"/>
          </w:tcPr>
          <w:p w:rsidR="00676216" w:rsidRPr="003127B3" w:rsidRDefault="00676216" w:rsidP="00EF494D">
            <w:pPr>
              <w:pStyle w:val="Paragrafi"/>
              <w:ind w:firstLine="0"/>
              <w:jc w:val="center"/>
              <w:rPr>
                <w:b/>
                <w:sz w:val="20"/>
                <w:szCs w:val="20"/>
                <w:lang w:val="sq-AL"/>
              </w:rPr>
            </w:pPr>
            <w:r w:rsidRPr="003127B3">
              <w:rPr>
                <w:b/>
                <w:sz w:val="20"/>
                <w:szCs w:val="20"/>
                <w:lang w:val="sq-AL"/>
              </w:rPr>
              <w:t>Vendndodhja</w:t>
            </w:r>
          </w:p>
        </w:tc>
        <w:tc>
          <w:tcPr>
            <w:tcW w:w="1609" w:type="pct"/>
            <w:tcBorders>
              <w:top w:val="single" w:sz="4" w:space="0" w:color="auto"/>
              <w:left w:val="nil"/>
              <w:bottom w:val="single" w:sz="4" w:space="0" w:color="auto"/>
              <w:right w:val="single" w:sz="4" w:space="0" w:color="auto"/>
            </w:tcBorders>
            <w:vAlign w:val="center"/>
          </w:tcPr>
          <w:p w:rsidR="00676216" w:rsidRPr="003127B3" w:rsidRDefault="00676216" w:rsidP="00EF494D">
            <w:pPr>
              <w:pStyle w:val="Paragrafi"/>
              <w:ind w:firstLine="0"/>
              <w:jc w:val="center"/>
              <w:rPr>
                <w:b/>
                <w:sz w:val="20"/>
                <w:szCs w:val="20"/>
                <w:lang w:val="sq-AL"/>
              </w:rPr>
            </w:pPr>
            <w:r w:rsidRPr="003127B3">
              <w:rPr>
                <w:b/>
                <w:sz w:val="20"/>
                <w:szCs w:val="20"/>
                <w:lang w:val="sq-AL"/>
              </w:rPr>
              <w:t>Numri i nxënësve</w:t>
            </w:r>
          </w:p>
        </w:tc>
      </w:tr>
      <w:tr w:rsidR="00676216" w:rsidRPr="003127B3" w:rsidTr="00117755">
        <w:trPr>
          <w:trHeight w:val="128"/>
          <w:jc w:val="center"/>
        </w:trPr>
        <w:tc>
          <w:tcPr>
            <w:tcW w:w="333" w:type="pct"/>
            <w:tcBorders>
              <w:top w:val="single" w:sz="4" w:space="0" w:color="auto"/>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1</w:t>
            </w:r>
          </w:p>
        </w:tc>
        <w:tc>
          <w:tcPr>
            <w:tcW w:w="15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Ismail Qemali</w:t>
            </w:r>
            <w:r>
              <w:rPr>
                <w:sz w:val="20"/>
                <w:szCs w:val="20"/>
                <w:lang w:val="sq-AL"/>
              </w:rPr>
              <w:t>”</w:t>
            </w:r>
          </w:p>
        </w:tc>
        <w:tc>
          <w:tcPr>
            <w:tcW w:w="1502" w:type="pct"/>
            <w:tcBorders>
              <w:top w:val="single" w:sz="4" w:space="0" w:color="auto"/>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Tiranë qytet</w:t>
            </w:r>
          </w:p>
        </w:tc>
        <w:tc>
          <w:tcPr>
            <w:tcW w:w="1609" w:type="pct"/>
            <w:tcBorders>
              <w:top w:val="single" w:sz="4" w:space="0" w:color="auto"/>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1720</w:t>
            </w:r>
          </w:p>
        </w:tc>
      </w:tr>
      <w:tr w:rsidR="00676216" w:rsidRPr="003127B3" w:rsidTr="00117755">
        <w:trPr>
          <w:trHeight w:val="175"/>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2</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Ibrahim Rugova</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 xml:space="preserve">Kamzë </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1477</w:t>
            </w:r>
          </w:p>
        </w:tc>
      </w:tr>
      <w:tr w:rsidR="00676216" w:rsidRPr="003127B3" w:rsidTr="00117755">
        <w:trPr>
          <w:trHeight w:val="78"/>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3</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Sami Frashëri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Tiranë qytet</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1419</w:t>
            </w:r>
          </w:p>
        </w:tc>
      </w:tr>
      <w:tr w:rsidR="00676216" w:rsidRPr="003127B3" w:rsidTr="00117755">
        <w:trPr>
          <w:trHeight w:val="124"/>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4</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P.</w:t>
            </w:r>
            <w:r w:rsidR="00AC58E5">
              <w:rPr>
                <w:sz w:val="20"/>
                <w:szCs w:val="20"/>
                <w:lang w:val="sq-AL"/>
              </w:rPr>
              <w:t xml:space="preserve"> </w:t>
            </w:r>
            <w:r w:rsidR="00676216" w:rsidRPr="003127B3">
              <w:rPr>
                <w:sz w:val="20"/>
                <w:szCs w:val="20"/>
                <w:lang w:val="sq-AL"/>
              </w:rPr>
              <w:t>N.</w:t>
            </w:r>
            <w:r w:rsidR="00AC58E5">
              <w:rPr>
                <w:sz w:val="20"/>
                <w:szCs w:val="20"/>
                <w:lang w:val="sq-AL"/>
              </w:rPr>
              <w:t xml:space="preserve"> </w:t>
            </w:r>
            <w:r w:rsidR="00676216" w:rsidRPr="003127B3">
              <w:rPr>
                <w:sz w:val="20"/>
                <w:szCs w:val="20"/>
                <w:lang w:val="sq-AL"/>
              </w:rPr>
              <w:t>Luarasi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Tiranë qytet</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1291</w:t>
            </w:r>
          </w:p>
        </w:tc>
      </w:tr>
      <w:tr w:rsidR="00676216" w:rsidRPr="003127B3" w:rsidTr="00117755">
        <w:trPr>
          <w:trHeight w:val="185"/>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5</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Qemal Stafa</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Tiranë qytet</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1263</w:t>
            </w:r>
          </w:p>
        </w:tc>
      </w:tr>
      <w:tr w:rsidR="00676216" w:rsidRPr="003127B3" w:rsidTr="00117755">
        <w:trPr>
          <w:trHeight w:val="230"/>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6</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Havzi Nela</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Kukës</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1207</w:t>
            </w:r>
          </w:p>
        </w:tc>
      </w:tr>
      <w:tr w:rsidR="00676216" w:rsidRPr="003127B3" w:rsidTr="00117755">
        <w:trPr>
          <w:trHeight w:val="135"/>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7</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Shote Galica</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EF494D" w:rsidP="00F31A14">
            <w:pPr>
              <w:pStyle w:val="Paragrafi"/>
              <w:ind w:firstLine="0"/>
              <w:rPr>
                <w:sz w:val="20"/>
                <w:szCs w:val="20"/>
                <w:lang w:val="sq-AL"/>
              </w:rPr>
            </w:pPr>
            <w:r>
              <w:rPr>
                <w:sz w:val="20"/>
                <w:szCs w:val="20"/>
                <w:lang w:val="sq-AL"/>
              </w:rPr>
              <w:t>Fushë-</w:t>
            </w:r>
            <w:r w:rsidR="00676216" w:rsidRPr="003127B3">
              <w:rPr>
                <w:sz w:val="20"/>
                <w:szCs w:val="20"/>
                <w:lang w:val="sq-AL"/>
              </w:rPr>
              <w:t>Krujë</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1134</w:t>
            </w:r>
          </w:p>
        </w:tc>
      </w:tr>
      <w:tr w:rsidR="00676216" w:rsidRPr="003127B3" w:rsidTr="00117755">
        <w:trPr>
          <w:trHeight w:val="180"/>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8</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Janaq Kilica</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Fier</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1127</w:t>
            </w:r>
          </w:p>
        </w:tc>
      </w:tr>
      <w:tr w:rsidR="00676216" w:rsidRPr="003127B3" w:rsidTr="00117755">
        <w:trPr>
          <w:trHeight w:val="227"/>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9</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Myslym Keta</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Tiranë qytet</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1104</w:t>
            </w:r>
          </w:p>
        </w:tc>
      </w:tr>
      <w:tr w:rsidR="00676216" w:rsidRPr="003127B3" w:rsidTr="00117755">
        <w:trPr>
          <w:trHeight w:val="131"/>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10</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Said Najdeni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Dibër</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1051</w:t>
            </w:r>
          </w:p>
        </w:tc>
      </w:tr>
      <w:tr w:rsidR="00676216" w:rsidRPr="003127B3" w:rsidTr="00117755">
        <w:trPr>
          <w:trHeight w:val="60"/>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11</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A.</w:t>
            </w:r>
            <w:r w:rsidR="00EF494D">
              <w:rPr>
                <w:sz w:val="20"/>
                <w:szCs w:val="20"/>
                <w:lang w:val="sq-AL"/>
              </w:rPr>
              <w:t xml:space="preserve"> </w:t>
            </w:r>
            <w:r w:rsidR="00676216" w:rsidRPr="003127B3">
              <w:rPr>
                <w:sz w:val="20"/>
                <w:szCs w:val="20"/>
                <w:lang w:val="sq-AL"/>
              </w:rPr>
              <w:t>Z. Çajupi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Tiranë qytet</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1016</w:t>
            </w:r>
          </w:p>
        </w:tc>
      </w:tr>
      <w:tr w:rsidR="00676216" w:rsidRPr="003127B3" w:rsidTr="00117755">
        <w:trPr>
          <w:trHeight w:val="81"/>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12</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Leonik Tomeo</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Durrës</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980</w:t>
            </w:r>
          </w:p>
        </w:tc>
      </w:tr>
      <w:tr w:rsidR="00676216" w:rsidRPr="003127B3" w:rsidTr="00117755">
        <w:trPr>
          <w:trHeight w:val="126"/>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13</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Ali Demi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Vlorë</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914</w:t>
            </w:r>
          </w:p>
        </w:tc>
      </w:tr>
      <w:tr w:rsidR="00676216" w:rsidRPr="003127B3" w:rsidTr="00117755">
        <w:trPr>
          <w:trHeight w:val="173"/>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14</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Besnik Sykja</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Tiranë qytet</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895</w:t>
            </w:r>
          </w:p>
        </w:tc>
      </w:tr>
      <w:tr w:rsidR="00676216" w:rsidRPr="003127B3" w:rsidTr="00117755">
        <w:trPr>
          <w:trHeight w:val="76"/>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15</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Hydajet Lezha</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Lezhë</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885</w:t>
            </w:r>
          </w:p>
        </w:tc>
      </w:tr>
      <w:tr w:rsidR="00676216" w:rsidRPr="003127B3" w:rsidTr="00117755">
        <w:trPr>
          <w:trHeight w:val="136"/>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16</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Partizani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Tiranë qytet</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849</w:t>
            </w:r>
          </w:p>
        </w:tc>
      </w:tr>
      <w:tr w:rsidR="00676216" w:rsidRPr="003127B3" w:rsidTr="00117755">
        <w:trPr>
          <w:trHeight w:val="183"/>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17</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EF494D">
            <w:pPr>
              <w:pStyle w:val="Paragrafi"/>
              <w:ind w:firstLine="0"/>
              <w:rPr>
                <w:sz w:val="20"/>
                <w:szCs w:val="20"/>
                <w:lang w:val="sq-AL"/>
              </w:rPr>
            </w:pPr>
            <w:r>
              <w:rPr>
                <w:sz w:val="20"/>
                <w:szCs w:val="20"/>
                <w:lang w:val="sq-AL"/>
              </w:rPr>
              <w:t>“</w:t>
            </w:r>
            <w:r w:rsidR="00AC58E5" w:rsidRPr="003127B3">
              <w:rPr>
                <w:sz w:val="20"/>
                <w:szCs w:val="20"/>
                <w:lang w:val="sq-AL"/>
              </w:rPr>
              <w:t>At</w:t>
            </w:r>
            <w:r w:rsidR="00AC58E5">
              <w:rPr>
                <w:sz w:val="20"/>
                <w:szCs w:val="20"/>
                <w:lang w:val="sq-AL"/>
              </w:rPr>
              <w:t>’</w:t>
            </w:r>
            <w:r w:rsidR="00AC58E5" w:rsidRPr="003127B3">
              <w:rPr>
                <w:sz w:val="20"/>
                <w:szCs w:val="20"/>
                <w:lang w:val="sq-AL"/>
              </w:rPr>
              <w:t xml:space="preserve">Shtjefën </w:t>
            </w:r>
            <w:r w:rsidR="00676216" w:rsidRPr="003127B3">
              <w:rPr>
                <w:sz w:val="20"/>
                <w:szCs w:val="20"/>
                <w:lang w:val="sq-AL"/>
              </w:rPr>
              <w:t>Gjeçovi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Kurbin</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833</w:t>
            </w:r>
          </w:p>
        </w:tc>
      </w:tr>
      <w:tr w:rsidR="00676216" w:rsidRPr="003127B3" w:rsidTr="00117755">
        <w:trPr>
          <w:trHeight w:val="86"/>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18</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Naim Frashëri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Durrës</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804</w:t>
            </w:r>
          </w:p>
        </w:tc>
      </w:tr>
      <w:tr w:rsidR="00676216" w:rsidRPr="003127B3" w:rsidTr="00117755">
        <w:trPr>
          <w:trHeight w:val="133"/>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19</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Babë Dudë Karbunara</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Berat</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790</w:t>
            </w:r>
          </w:p>
        </w:tc>
      </w:tr>
      <w:tr w:rsidR="00676216" w:rsidRPr="003127B3" w:rsidTr="00117755">
        <w:trPr>
          <w:trHeight w:val="192"/>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20</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Asim Vokshi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 xml:space="preserve">Tiranë </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786</w:t>
            </w:r>
          </w:p>
        </w:tc>
      </w:tr>
      <w:tr w:rsidR="00676216" w:rsidRPr="003127B3" w:rsidTr="00117755">
        <w:trPr>
          <w:trHeight w:val="97"/>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21</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Elez Isuf Ndreu</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 xml:space="preserve">Kamzë </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752</w:t>
            </w:r>
          </w:p>
        </w:tc>
      </w:tr>
      <w:tr w:rsidR="00676216" w:rsidRPr="003127B3" w:rsidTr="00117755">
        <w:trPr>
          <w:trHeight w:val="142"/>
          <w:jc w:val="center"/>
        </w:trPr>
        <w:tc>
          <w:tcPr>
            <w:tcW w:w="333" w:type="pct"/>
            <w:tcBorders>
              <w:top w:val="single" w:sz="4" w:space="0" w:color="auto"/>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22</w:t>
            </w:r>
          </w:p>
        </w:tc>
        <w:tc>
          <w:tcPr>
            <w:tcW w:w="15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Aleksandër Moisiu</w:t>
            </w:r>
            <w:r>
              <w:rPr>
                <w:sz w:val="20"/>
                <w:szCs w:val="20"/>
                <w:lang w:val="sq-AL"/>
              </w:rPr>
              <w:t>”</w:t>
            </w:r>
          </w:p>
        </w:tc>
        <w:tc>
          <w:tcPr>
            <w:tcW w:w="1502" w:type="pct"/>
            <w:tcBorders>
              <w:top w:val="single" w:sz="4" w:space="0" w:color="auto"/>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Kavajë</w:t>
            </w:r>
          </w:p>
        </w:tc>
        <w:tc>
          <w:tcPr>
            <w:tcW w:w="1609" w:type="pct"/>
            <w:tcBorders>
              <w:top w:val="single" w:sz="4" w:space="0" w:color="auto"/>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746</w:t>
            </w:r>
          </w:p>
        </w:tc>
      </w:tr>
      <w:tr w:rsidR="00676216" w:rsidRPr="003127B3" w:rsidTr="00117755">
        <w:trPr>
          <w:trHeight w:val="188"/>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23</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Kostandin Kristoforidhi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Elbasan</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725</w:t>
            </w:r>
          </w:p>
        </w:tc>
      </w:tr>
      <w:tr w:rsidR="00676216" w:rsidRPr="003127B3" w:rsidTr="00117755">
        <w:trPr>
          <w:trHeight w:val="107"/>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24</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Dhaskal Todri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Elbasan</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683</w:t>
            </w:r>
          </w:p>
        </w:tc>
      </w:tr>
      <w:tr w:rsidR="00676216" w:rsidRPr="003127B3" w:rsidTr="00117755">
        <w:trPr>
          <w:trHeight w:val="152"/>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25</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18 Tetori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DA090A">
            <w:pPr>
              <w:pStyle w:val="Paragrafi"/>
              <w:ind w:firstLine="0"/>
              <w:rPr>
                <w:sz w:val="20"/>
                <w:szCs w:val="20"/>
                <w:lang w:val="sq-AL"/>
              </w:rPr>
            </w:pPr>
            <w:r w:rsidRPr="003127B3">
              <w:rPr>
                <w:sz w:val="20"/>
                <w:szCs w:val="20"/>
                <w:lang w:val="sq-AL"/>
              </w:rPr>
              <w:t>Lushnj</w:t>
            </w:r>
            <w:r w:rsidR="00DA090A">
              <w:rPr>
                <w:sz w:val="20"/>
                <w:szCs w:val="20"/>
                <w:lang w:val="sq-AL"/>
              </w:rPr>
              <w:t>ë</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677</w:t>
            </w:r>
          </w:p>
        </w:tc>
      </w:tr>
      <w:tr w:rsidR="00676216" w:rsidRPr="003127B3" w:rsidTr="00117755">
        <w:trPr>
          <w:trHeight w:val="60"/>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26</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Aleks Buda</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Tiranë qytet</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676</w:t>
            </w:r>
          </w:p>
        </w:tc>
      </w:tr>
      <w:tr w:rsidR="00676216" w:rsidRPr="003127B3" w:rsidTr="00117755">
        <w:trPr>
          <w:trHeight w:val="102"/>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27</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Jordan Misja</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Shkodër</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670</w:t>
            </w:r>
          </w:p>
        </w:tc>
      </w:tr>
      <w:tr w:rsidR="00676216" w:rsidRPr="003127B3" w:rsidTr="00117755">
        <w:trPr>
          <w:trHeight w:val="148"/>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28</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Kostandin</w:t>
            </w:r>
            <w:r w:rsidR="00A55140" w:rsidRPr="003127B3">
              <w:rPr>
                <w:sz w:val="20"/>
                <w:szCs w:val="20"/>
                <w:lang w:val="sq-AL"/>
              </w:rPr>
              <w:t xml:space="preserve"> </w:t>
            </w:r>
            <w:r w:rsidR="00676216" w:rsidRPr="003127B3">
              <w:rPr>
                <w:sz w:val="20"/>
                <w:szCs w:val="20"/>
                <w:lang w:val="sq-AL"/>
              </w:rPr>
              <w:t>Kristoforidhi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Elbasan</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668</w:t>
            </w:r>
          </w:p>
        </w:tc>
      </w:tr>
      <w:tr w:rsidR="00676216" w:rsidRPr="003127B3" w:rsidTr="00117755">
        <w:trPr>
          <w:trHeight w:val="209"/>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29</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Gramoz Palushi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 xml:space="preserve">Paskuqan, Kamzë </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666</w:t>
            </w:r>
          </w:p>
        </w:tc>
      </w:tr>
      <w:tr w:rsidR="00676216" w:rsidRPr="003127B3" w:rsidTr="00117755">
        <w:trPr>
          <w:trHeight w:val="112"/>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30</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Skënderbeu</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Has</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624</w:t>
            </w:r>
          </w:p>
        </w:tc>
      </w:tr>
      <w:tr w:rsidR="00676216" w:rsidRPr="003127B3" w:rsidTr="00117755">
        <w:trPr>
          <w:trHeight w:val="159"/>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31</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Sinan Tafaj</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 xml:space="preserve">Tiranë </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621</w:t>
            </w:r>
          </w:p>
        </w:tc>
      </w:tr>
      <w:tr w:rsidR="00676216" w:rsidRPr="003127B3" w:rsidTr="00117755">
        <w:trPr>
          <w:trHeight w:val="62"/>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32</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Hasan Tahsini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Sarandë</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620</w:t>
            </w:r>
          </w:p>
        </w:tc>
      </w:tr>
      <w:tr w:rsidR="00676216" w:rsidRPr="003127B3" w:rsidTr="00117755">
        <w:trPr>
          <w:trHeight w:val="109"/>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33</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Muharrem Çollaku</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Pogradec</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614</w:t>
            </w:r>
          </w:p>
        </w:tc>
      </w:tr>
      <w:tr w:rsidR="00676216" w:rsidRPr="003127B3" w:rsidTr="00117755">
        <w:trPr>
          <w:trHeight w:val="155"/>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34</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Isa Adem Boletini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Tiranë</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610</w:t>
            </w:r>
          </w:p>
        </w:tc>
      </w:tr>
      <w:tr w:rsidR="00676216" w:rsidRPr="003127B3" w:rsidTr="00117755">
        <w:trPr>
          <w:trHeight w:val="60"/>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35</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Gjergj Kastrioti</w:t>
            </w:r>
            <w:r>
              <w:rPr>
                <w:sz w:val="20"/>
                <w:szCs w:val="20"/>
                <w:lang w:val="sq-AL"/>
              </w:rPr>
              <w:t>”</w:t>
            </w:r>
            <w:r w:rsidR="00676216" w:rsidRPr="003127B3">
              <w:rPr>
                <w:sz w:val="20"/>
                <w:szCs w:val="20"/>
                <w:lang w:val="sq-AL"/>
              </w:rPr>
              <w:t xml:space="preserve"> </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Durrës</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587</w:t>
            </w:r>
          </w:p>
        </w:tc>
      </w:tr>
      <w:tr w:rsidR="00676216" w:rsidRPr="003127B3" w:rsidTr="00117755">
        <w:trPr>
          <w:trHeight w:val="105"/>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36</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28 Nëntori</w:t>
            </w:r>
            <w:r>
              <w:rPr>
                <w:sz w:val="20"/>
                <w:szCs w:val="20"/>
                <w:lang w:val="sq-AL"/>
              </w:rPr>
              <w:t>”</w:t>
            </w:r>
            <w:r w:rsidR="00A55140" w:rsidRPr="003127B3">
              <w:rPr>
                <w:sz w:val="20"/>
                <w:szCs w:val="20"/>
                <w:lang w:val="sq-AL"/>
              </w:rPr>
              <w:t xml:space="preserve"> </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Shkodër</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584</w:t>
            </w:r>
          </w:p>
        </w:tc>
      </w:tr>
      <w:tr w:rsidR="00676216" w:rsidRPr="003127B3" w:rsidTr="00117755">
        <w:trPr>
          <w:trHeight w:val="164"/>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37</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Ibrahim Muça</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Librazhd</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582</w:t>
            </w:r>
          </w:p>
        </w:tc>
      </w:tr>
      <w:tr w:rsidR="00676216" w:rsidRPr="003127B3" w:rsidTr="00117755">
        <w:trPr>
          <w:trHeight w:val="69"/>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38</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Arben Broci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 xml:space="preserve">Tiranë </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580</w:t>
            </w:r>
          </w:p>
        </w:tc>
      </w:tr>
      <w:tr w:rsidR="00676216" w:rsidRPr="003127B3" w:rsidTr="00117755">
        <w:trPr>
          <w:trHeight w:val="114"/>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39</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Jordan Misja</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 xml:space="preserve">Tiranë </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564</w:t>
            </w:r>
          </w:p>
        </w:tc>
      </w:tr>
      <w:tr w:rsidR="00676216" w:rsidRPr="003127B3" w:rsidTr="00117755">
        <w:trPr>
          <w:trHeight w:val="160"/>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40</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Gjergj Pekmezi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Pogradec</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563</w:t>
            </w:r>
          </w:p>
        </w:tc>
      </w:tr>
      <w:tr w:rsidR="00676216" w:rsidRPr="003127B3" w:rsidTr="00117755">
        <w:trPr>
          <w:trHeight w:val="221"/>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41</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Arif Halil Sulaj</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Kurbin</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547</w:t>
            </w:r>
          </w:p>
        </w:tc>
      </w:tr>
      <w:tr w:rsidR="00676216" w:rsidRPr="003127B3" w:rsidTr="00117755">
        <w:trPr>
          <w:trHeight w:val="124"/>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42</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Oso Kuka</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Shkodër</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543</w:t>
            </w:r>
          </w:p>
        </w:tc>
      </w:tr>
      <w:tr w:rsidR="00676216" w:rsidRPr="003127B3" w:rsidTr="00117755">
        <w:trPr>
          <w:trHeight w:val="171"/>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43</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Asim Vokshi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DA090A">
            <w:pPr>
              <w:pStyle w:val="Paragrafi"/>
              <w:ind w:firstLine="0"/>
              <w:rPr>
                <w:sz w:val="20"/>
                <w:szCs w:val="20"/>
                <w:lang w:val="sq-AL"/>
              </w:rPr>
            </w:pPr>
            <w:r w:rsidRPr="003127B3">
              <w:rPr>
                <w:sz w:val="20"/>
                <w:szCs w:val="20"/>
                <w:lang w:val="sq-AL"/>
              </w:rPr>
              <w:t>Tropoj</w:t>
            </w:r>
            <w:r w:rsidR="00DA090A">
              <w:rPr>
                <w:sz w:val="20"/>
                <w:szCs w:val="20"/>
                <w:lang w:val="sq-AL"/>
              </w:rPr>
              <w:t>ë</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522</w:t>
            </w:r>
          </w:p>
        </w:tc>
      </w:tr>
      <w:tr w:rsidR="00676216" w:rsidRPr="003127B3" w:rsidTr="00117755">
        <w:trPr>
          <w:trHeight w:val="216"/>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44</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Bulqizë</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Bulqizë</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510</w:t>
            </w:r>
          </w:p>
        </w:tc>
      </w:tr>
      <w:tr w:rsidR="00676216" w:rsidRPr="003127B3" w:rsidTr="00117755">
        <w:trPr>
          <w:trHeight w:val="121"/>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45</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Adem Vrapi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Roskovec</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510</w:t>
            </w:r>
          </w:p>
        </w:tc>
      </w:tr>
      <w:tr w:rsidR="00676216" w:rsidRPr="003127B3" w:rsidTr="00117755">
        <w:trPr>
          <w:trHeight w:val="181"/>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46</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Isa Boletini</w:t>
            </w:r>
            <w:r>
              <w:rPr>
                <w:sz w:val="20"/>
                <w:szCs w:val="20"/>
                <w:lang w:val="sq-AL"/>
              </w:rPr>
              <w:t>”</w:t>
            </w:r>
            <w:r w:rsidR="00A55140" w:rsidRPr="003127B3">
              <w:rPr>
                <w:sz w:val="20"/>
                <w:szCs w:val="20"/>
                <w:lang w:val="sq-AL"/>
              </w:rPr>
              <w:t xml:space="preserve"> </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 xml:space="preserve">Paskuqan, Kamzë </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503</w:t>
            </w:r>
          </w:p>
        </w:tc>
      </w:tr>
      <w:tr w:rsidR="00676216" w:rsidRPr="003127B3" w:rsidTr="00117755">
        <w:trPr>
          <w:trHeight w:val="84"/>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47</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Fuat Babani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Devoll</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501</w:t>
            </w:r>
          </w:p>
        </w:tc>
      </w:tr>
      <w:tr w:rsidR="00676216" w:rsidRPr="003127B3" w:rsidTr="00117755">
        <w:trPr>
          <w:trHeight w:val="131"/>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48</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Shefqet Guzi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Gramsh</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493</w:t>
            </w:r>
          </w:p>
        </w:tc>
      </w:tr>
      <w:tr w:rsidR="00676216" w:rsidRPr="003127B3" w:rsidTr="00117755">
        <w:trPr>
          <w:trHeight w:val="176"/>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49</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Raqi Qirinxhi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Korçë</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491</w:t>
            </w:r>
          </w:p>
        </w:tc>
      </w:tr>
      <w:tr w:rsidR="00676216" w:rsidRPr="003127B3" w:rsidTr="00117755">
        <w:trPr>
          <w:trHeight w:val="95"/>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50</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Themistokli Gërmenji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Korçë</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489</w:t>
            </w:r>
          </w:p>
        </w:tc>
      </w:tr>
      <w:tr w:rsidR="00676216" w:rsidRPr="003127B3" w:rsidTr="00117755">
        <w:trPr>
          <w:trHeight w:val="141"/>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51</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Dervish Hekali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Mallakastër</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483</w:t>
            </w:r>
          </w:p>
        </w:tc>
      </w:tr>
      <w:tr w:rsidR="00676216" w:rsidRPr="003127B3" w:rsidTr="00117755">
        <w:trPr>
          <w:trHeight w:val="60"/>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52</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Pjetër Budi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Mat</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466</w:t>
            </w:r>
          </w:p>
        </w:tc>
      </w:tr>
      <w:tr w:rsidR="00676216" w:rsidRPr="003127B3" w:rsidTr="00117755">
        <w:trPr>
          <w:trHeight w:val="91"/>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53</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Skënderbeu</w:t>
            </w:r>
            <w:r>
              <w:rPr>
                <w:sz w:val="20"/>
                <w:szCs w:val="20"/>
                <w:lang w:val="sq-AL"/>
              </w:rPr>
              <w:t>”</w:t>
            </w:r>
            <w:r w:rsidR="00676216" w:rsidRPr="003127B3">
              <w:rPr>
                <w:sz w:val="20"/>
                <w:szCs w:val="20"/>
                <w:lang w:val="sq-AL"/>
              </w:rPr>
              <w:t xml:space="preserve"> Krujë</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Krujë</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455</w:t>
            </w:r>
          </w:p>
        </w:tc>
      </w:tr>
      <w:tr w:rsidR="00676216" w:rsidRPr="003127B3" w:rsidTr="00117755">
        <w:trPr>
          <w:trHeight w:val="159"/>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54</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Shejnaze Juka</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Shkodër</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451</w:t>
            </w:r>
          </w:p>
        </w:tc>
      </w:tr>
      <w:tr w:rsidR="00676216" w:rsidRPr="003127B3" w:rsidTr="00117755">
        <w:trPr>
          <w:trHeight w:val="159"/>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55</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5 Tetori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Kuçovë</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441</w:t>
            </w:r>
          </w:p>
        </w:tc>
      </w:tr>
      <w:tr w:rsidR="00676216" w:rsidRPr="003127B3" w:rsidTr="00117755">
        <w:trPr>
          <w:trHeight w:val="62"/>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56</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Eqrem Çabej</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Tiranë qytet</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441</w:t>
            </w:r>
          </w:p>
        </w:tc>
      </w:tr>
      <w:tr w:rsidR="00676216" w:rsidRPr="003127B3" w:rsidTr="00117755">
        <w:trPr>
          <w:trHeight w:val="109"/>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57</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Olsi Lasko</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Durrës</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437</w:t>
            </w:r>
          </w:p>
        </w:tc>
      </w:tr>
      <w:tr w:rsidR="00676216" w:rsidRPr="003127B3" w:rsidTr="00117755">
        <w:trPr>
          <w:trHeight w:val="60"/>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58</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Perikli Ikonomi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Fier</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437</w:t>
            </w:r>
          </w:p>
        </w:tc>
      </w:tr>
      <w:tr w:rsidR="00676216" w:rsidRPr="003127B3" w:rsidTr="00117755">
        <w:trPr>
          <w:trHeight w:val="72"/>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59</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Muhamer Janina</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Berat</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431</w:t>
            </w:r>
          </w:p>
        </w:tc>
      </w:tr>
      <w:tr w:rsidR="00676216" w:rsidRPr="003127B3" w:rsidTr="00117755">
        <w:trPr>
          <w:trHeight w:val="119"/>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60</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Ahmet Dakli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Elbasan</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429</w:t>
            </w:r>
          </w:p>
        </w:tc>
      </w:tr>
      <w:tr w:rsidR="00676216" w:rsidRPr="003127B3" w:rsidTr="00117755">
        <w:trPr>
          <w:trHeight w:val="164"/>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61</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Bernardina Qeraxhia</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Durrës</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416</w:t>
            </w:r>
          </w:p>
        </w:tc>
      </w:tr>
      <w:tr w:rsidR="00676216" w:rsidRPr="003127B3" w:rsidTr="00117755">
        <w:trPr>
          <w:trHeight w:val="69"/>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62</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Kristaq Capo</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Berat</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409</w:t>
            </w:r>
          </w:p>
        </w:tc>
      </w:tr>
      <w:tr w:rsidR="00676216" w:rsidRPr="003127B3" w:rsidTr="00117755">
        <w:trPr>
          <w:trHeight w:val="129"/>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63</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Vasil Kamami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Elbasan</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402</w:t>
            </w:r>
          </w:p>
        </w:tc>
      </w:tr>
      <w:tr w:rsidR="00676216" w:rsidRPr="003127B3" w:rsidTr="00117755">
        <w:trPr>
          <w:trHeight w:val="174"/>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64</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28 Nëntori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Mat</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381</w:t>
            </w:r>
          </w:p>
        </w:tc>
      </w:tr>
      <w:tr w:rsidR="00676216" w:rsidRPr="003127B3" w:rsidTr="00117755">
        <w:trPr>
          <w:trHeight w:val="79"/>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65</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Maqellarë</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Dibër</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380</w:t>
            </w:r>
          </w:p>
        </w:tc>
      </w:tr>
      <w:tr w:rsidR="00676216" w:rsidRPr="003127B3" w:rsidTr="00117755">
        <w:trPr>
          <w:trHeight w:val="124"/>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66</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Halit Berzeshta</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Librazhd</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377</w:t>
            </w:r>
          </w:p>
        </w:tc>
      </w:tr>
      <w:tr w:rsidR="00676216" w:rsidRPr="003127B3" w:rsidTr="00117755">
        <w:trPr>
          <w:trHeight w:val="60"/>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67</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Sami Frashëri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Elbasan</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374</w:t>
            </w:r>
          </w:p>
        </w:tc>
      </w:tr>
      <w:tr w:rsidR="00676216" w:rsidRPr="003127B3" w:rsidTr="00117755">
        <w:trPr>
          <w:trHeight w:val="88"/>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68</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Zhani Ciko</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tcPr>
          <w:p w:rsidR="00676216" w:rsidRPr="003127B3" w:rsidRDefault="00676216" w:rsidP="00F31A14">
            <w:pPr>
              <w:pStyle w:val="Paragrafi"/>
              <w:ind w:firstLine="0"/>
              <w:rPr>
                <w:sz w:val="20"/>
                <w:szCs w:val="20"/>
                <w:lang w:val="sq-AL"/>
              </w:rPr>
            </w:pPr>
            <w:r w:rsidRPr="003127B3">
              <w:rPr>
                <w:sz w:val="20"/>
                <w:szCs w:val="20"/>
                <w:lang w:val="sq-AL"/>
              </w:rPr>
              <w:t>Patos</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373</w:t>
            </w:r>
          </w:p>
        </w:tc>
      </w:tr>
      <w:tr w:rsidR="00676216" w:rsidRPr="003127B3" w:rsidTr="00117755">
        <w:trPr>
          <w:trHeight w:val="134"/>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69</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 xml:space="preserve"> </w:t>
            </w:r>
            <w:r w:rsidR="005370EA">
              <w:rPr>
                <w:sz w:val="20"/>
                <w:szCs w:val="20"/>
                <w:lang w:val="sq-AL"/>
              </w:rPr>
              <w:t>“</w:t>
            </w:r>
            <w:r w:rsidRPr="003127B3">
              <w:rPr>
                <w:sz w:val="20"/>
                <w:szCs w:val="20"/>
                <w:lang w:val="sq-AL"/>
              </w:rPr>
              <w:t>Rrëshen</w:t>
            </w:r>
            <w:r w:rsidR="005370EA">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Mirditë</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373</w:t>
            </w:r>
          </w:p>
        </w:tc>
      </w:tr>
      <w:tr w:rsidR="00676216" w:rsidRPr="003127B3" w:rsidTr="00117755">
        <w:trPr>
          <w:trHeight w:val="180"/>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70</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Avdulla Keta</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Tiranë qytet</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370</w:t>
            </w:r>
          </w:p>
        </w:tc>
      </w:tr>
      <w:tr w:rsidR="00676216" w:rsidRPr="003127B3" w:rsidTr="00117755">
        <w:trPr>
          <w:trHeight w:val="98"/>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71</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Siri Shapllo</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Gjirokastër</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369</w:t>
            </w:r>
          </w:p>
        </w:tc>
      </w:tr>
      <w:tr w:rsidR="00676216" w:rsidRPr="003127B3" w:rsidTr="00117755">
        <w:trPr>
          <w:trHeight w:val="60"/>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72</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Sherif Hoxha</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Malësi e Madhe</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368</w:t>
            </w:r>
          </w:p>
        </w:tc>
      </w:tr>
      <w:tr w:rsidR="00676216" w:rsidRPr="003127B3" w:rsidTr="00117755">
        <w:trPr>
          <w:trHeight w:val="60"/>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73</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Kristaq Capo</w:t>
            </w:r>
            <w:r>
              <w:rPr>
                <w:sz w:val="20"/>
                <w:szCs w:val="20"/>
                <w:lang w:val="sq-AL"/>
              </w:rPr>
              <w:t>”</w:t>
            </w:r>
            <w:r w:rsidR="00676216" w:rsidRPr="003127B3">
              <w:rPr>
                <w:sz w:val="20"/>
                <w:szCs w:val="20"/>
                <w:lang w:val="sq-AL"/>
              </w:rPr>
              <w:t xml:space="preserve"> Shksh</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Berat</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366</w:t>
            </w:r>
          </w:p>
        </w:tc>
      </w:tr>
      <w:tr w:rsidR="00676216" w:rsidRPr="003127B3" w:rsidTr="00117755">
        <w:trPr>
          <w:trHeight w:val="95"/>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74</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Miti</w:t>
            </w:r>
            <w:r w:rsidR="00A55140" w:rsidRPr="003127B3">
              <w:rPr>
                <w:sz w:val="20"/>
                <w:szCs w:val="20"/>
                <w:lang w:val="sq-AL"/>
              </w:rPr>
              <w:t xml:space="preserve"> </w:t>
            </w:r>
            <w:r w:rsidR="00676216" w:rsidRPr="003127B3">
              <w:rPr>
                <w:sz w:val="20"/>
                <w:szCs w:val="20"/>
                <w:lang w:val="sq-AL"/>
              </w:rPr>
              <w:t>Zoi</w:t>
            </w:r>
            <w:r w:rsidR="00A55140" w:rsidRPr="003127B3">
              <w:rPr>
                <w:sz w:val="20"/>
                <w:szCs w:val="20"/>
                <w:lang w:val="sq-AL"/>
              </w:rPr>
              <w:t xml:space="preserve"> </w:t>
            </w:r>
            <w:r w:rsidR="00676216" w:rsidRPr="003127B3">
              <w:rPr>
                <w:sz w:val="20"/>
                <w:szCs w:val="20"/>
                <w:lang w:val="sq-AL"/>
              </w:rPr>
              <w:t>Zaka</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DA090A">
            <w:pPr>
              <w:pStyle w:val="Paragrafi"/>
              <w:ind w:firstLine="0"/>
              <w:rPr>
                <w:sz w:val="20"/>
                <w:szCs w:val="20"/>
                <w:lang w:val="sq-AL"/>
              </w:rPr>
            </w:pPr>
            <w:r w:rsidRPr="003127B3">
              <w:rPr>
                <w:sz w:val="20"/>
                <w:szCs w:val="20"/>
                <w:lang w:val="sq-AL"/>
              </w:rPr>
              <w:t>Lushnj</w:t>
            </w:r>
            <w:r w:rsidR="00DA090A">
              <w:rPr>
                <w:sz w:val="20"/>
                <w:szCs w:val="20"/>
                <w:lang w:val="sq-AL"/>
              </w:rPr>
              <w:t>ë</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366</w:t>
            </w:r>
          </w:p>
        </w:tc>
      </w:tr>
      <w:tr w:rsidR="00676216" w:rsidRPr="003127B3" w:rsidTr="00117755">
        <w:trPr>
          <w:trHeight w:val="154"/>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75</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16 Shtatori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Durrës</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362</w:t>
            </w:r>
          </w:p>
        </w:tc>
      </w:tr>
      <w:tr w:rsidR="00676216" w:rsidRPr="003127B3" w:rsidTr="00117755">
        <w:trPr>
          <w:trHeight w:val="200"/>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76</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Mustafa Kemal Ataturk</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Peqin</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361</w:t>
            </w:r>
          </w:p>
        </w:tc>
      </w:tr>
      <w:tr w:rsidR="00676216" w:rsidRPr="003127B3" w:rsidTr="00117755">
        <w:trPr>
          <w:trHeight w:val="91"/>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77</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Myslim Shima</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Tiranë</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359</w:t>
            </w:r>
          </w:p>
        </w:tc>
      </w:tr>
      <w:tr w:rsidR="00676216" w:rsidRPr="003127B3" w:rsidTr="00117755">
        <w:trPr>
          <w:trHeight w:val="136"/>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78</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Shaban Çollaku</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Mat</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358</w:t>
            </w:r>
          </w:p>
        </w:tc>
      </w:tr>
      <w:tr w:rsidR="00676216" w:rsidRPr="003127B3" w:rsidTr="00117755">
        <w:trPr>
          <w:trHeight w:val="183"/>
          <w:jc w:val="center"/>
        </w:trPr>
        <w:tc>
          <w:tcPr>
            <w:tcW w:w="333" w:type="pct"/>
            <w:tcBorders>
              <w:top w:val="single" w:sz="4" w:space="0" w:color="auto"/>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79</w:t>
            </w:r>
          </w:p>
        </w:tc>
        <w:tc>
          <w:tcPr>
            <w:tcW w:w="15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Halim Xhelo</w:t>
            </w:r>
            <w:r>
              <w:rPr>
                <w:sz w:val="20"/>
                <w:szCs w:val="20"/>
                <w:lang w:val="sq-AL"/>
              </w:rPr>
              <w:t>”</w:t>
            </w:r>
          </w:p>
        </w:tc>
        <w:tc>
          <w:tcPr>
            <w:tcW w:w="1502" w:type="pct"/>
            <w:tcBorders>
              <w:top w:val="single" w:sz="4" w:space="0" w:color="auto"/>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Vlorë</w:t>
            </w:r>
          </w:p>
        </w:tc>
        <w:tc>
          <w:tcPr>
            <w:tcW w:w="1609" w:type="pct"/>
            <w:tcBorders>
              <w:top w:val="single" w:sz="4" w:space="0" w:color="auto"/>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347</w:t>
            </w:r>
          </w:p>
        </w:tc>
      </w:tr>
      <w:tr w:rsidR="00676216" w:rsidRPr="003127B3" w:rsidTr="00117755">
        <w:trPr>
          <w:trHeight w:val="101"/>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80</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Sandër Prosi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 xml:space="preserve">Tiranë </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334</w:t>
            </w:r>
          </w:p>
        </w:tc>
      </w:tr>
      <w:tr w:rsidR="00676216" w:rsidRPr="003127B3" w:rsidTr="00117755">
        <w:trPr>
          <w:trHeight w:val="60"/>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81</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Ramiz Aranitasi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Skrapar</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330</w:t>
            </w:r>
          </w:p>
        </w:tc>
      </w:tr>
      <w:tr w:rsidR="00676216" w:rsidRPr="003127B3" w:rsidTr="00117755">
        <w:trPr>
          <w:trHeight w:val="60"/>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82</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Haxhi Qehaj</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Kavajë</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327</w:t>
            </w:r>
          </w:p>
        </w:tc>
      </w:tr>
      <w:tr w:rsidR="00676216" w:rsidRPr="003127B3" w:rsidTr="00117755">
        <w:trPr>
          <w:trHeight w:val="96"/>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83</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Mustafa Hoxha</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Cakran, Fier</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323</w:t>
            </w:r>
          </w:p>
        </w:tc>
      </w:tr>
      <w:tr w:rsidR="00676216" w:rsidRPr="003127B3" w:rsidTr="00117755">
        <w:trPr>
          <w:trHeight w:val="60"/>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84</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Mahmut &amp; Ali Cungu</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Elbasan</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313</w:t>
            </w:r>
          </w:p>
        </w:tc>
      </w:tr>
      <w:tr w:rsidR="00676216" w:rsidRPr="003127B3" w:rsidTr="00117755">
        <w:trPr>
          <w:trHeight w:val="202"/>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85</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Kutalli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Berat</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312</w:t>
            </w:r>
          </w:p>
        </w:tc>
      </w:tr>
      <w:tr w:rsidR="00676216" w:rsidRPr="003127B3" w:rsidTr="00117755">
        <w:trPr>
          <w:trHeight w:val="107"/>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86</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Sami Frashëri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Përmet</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312</w:t>
            </w:r>
          </w:p>
        </w:tc>
      </w:tr>
      <w:tr w:rsidR="00676216" w:rsidRPr="003127B3" w:rsidTr="00117755">
        <w:trPr>
          <w:trHeight w:val="152"/>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87</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Rifat Manjani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Bulqizë</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308</w:t>
            </w:r>
          </w:p>
        </w:tc>
      </w:tr>
      <w:tr w:rsidR="00676216" w:rsidRPr="003127B3" w:rsidTr="00117755">
        <w:trPr>
          <w:trHeight w:val="212"/>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88</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Zihni Magani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Peqin</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306</w:t>
            </w:r>
          </w:p>
        </w:tc>
      </w:tr>
      <w:tr w:rsidR="00676216" w:rsidRPr="003127B3" w:rsidTr="00117755">
        <w:trPr>
          <w:trHeight w:val="117"/>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89</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Kolë</w:t>
            </w:r>
            <w:r w:rsidR="00A55140" w:rsidRPr="003127B3">
              <w:rPr>
                <w:sz w:val="20"/>
                <w:szCs w:val="20"/>
                <w:lang w:val="sq-AL"/>
              </w:rPr>
              <w:t xml:space="preserve"> </w:t>
            </w:r>
            <w:r w:rsidR="00676216" w:rsidRPr="003127B3">
              <w:rPr>
                <w:sz w:val="20"/>
                <w:szCs w:val="20"/>
                <w:lang w:val="sq-AL"/>
              </w:rPr>
              <w:t>Idromeno</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Shkodër</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305</w:t>
            </w:r>
          </w:p>
        </w:tc>
      </w:tr>
      <w:tr w:rsidR="00676216" w:rsidRPr="003127B3" w:rsidTr="00117755">
        <w:trPr>
          <w:trHeight w:val="162"/>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90</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Asim</w:t>
            </w:r>
            <w:r w:rsidR="00A55140" w:rsidRPr="003127B3">
              <w:rPr>
                <w:sz w:val="20"/>
                <w:szCs w:val="20"/>
                <w:lang w:val="sq-AL"/>
              </w:rPr>
              <w:t xml:space="preserve"> </w:t>
            </w:r>
            <w:r w:rsidR="00676216" w:rsidRPr="003127B3">
              <w:rPr>
                <w:sz w:val="20"/>
                <w:szCs w:val="20"/>
                <w:lang w:val="sq-AL"/>
              </w:rPr>
              <w:t>Zeneli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Gjirokastër</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298</w:t>
            </w:r>
          </w:p>
        </w:tc>
      </w:tr>
      <w:tr w:rsidR="00676216" w:rsidRPr="003127B3" w:rsidTr="00117755">
        <w:trPr>
          <w:trHeight w:val="67"/>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91</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Luigj Gurakuqi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Elbasan</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295</w:t>
            </w:r>
          </w:p>
        </w:tc>
      </w:tr>
      <w:tr w:rsidR="00676216" w:rsidRPr="003127B3" w:rsidTr="00117755">
        <w:trPr>
          <w:trHeight w:val="113"/>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92</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Tomorr Sinani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Elbasan</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294</w:t>
            </w:r>
          </w:p>
        </w:tc>
      </w:tr>
      <w:tr w:rsidR="00676216" w:rsidRPr="003127B3" w:rsidTr="00117755">
        <w:trPr>
          <w:trHeight w:val="60"/>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93</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Jani Minga</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Vlorë</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274</w:t>
            </w:r>
          </w:p>
        </w:tc>
      </w:tr>
      <w:tr w:rsidR="00676216" w:rsidRPr="003127B3" w:rsidTr="00117755">
        <w:trPr>
          <w:trHeight w:val="77"/>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94</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 xml:space="preserve"> </w:t>
            </w:r>
            <w:r w:rsidR="005370EA">
              <w:rPr>
                <w:sz w:val="20"/>
                <w:szCs w:val="20"/>
                <w:lang w:val="sq-AL"/>
              </w:rPr>
              <w:t>“</w:t>
            </w:r>
            <w:r w:rsidRPr="003127B3">
              <w:rPr>
                <w:sz w:val="20"/>
                <w:szCs w:val="20"/>
                <w:lang w:val="sq-AL"/>
              </w:rPr>
              <w:t>Maliq</w:t>
            </w:r>
            <w:r w:rsidR="005370EA">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Korçë</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268</w:t>
            </w:r>
          </w:p>
        </w:tc>
      </w:tr>
      <w:tr w:rsidR="00676216" w:rsidRPr="003127B3" w:rsidTr="00117755">
        <w:trPr>
          <w:trHeight w:val="122"/>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95</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 xml:space="preserve"> </w:t>
            </w:r>
            <w:r w:rsidR="005370EA">
              <w:rPr>
                <w:sz w:val="20"/>
                <w:szCs w:val="20"/>
                <w:lang w:val="sq-AL"/>
              </w:rPr>
              <w:t>“</w:t>
            </w:r>
            <w:r w:rsidRPr="003127B3">
              <w:rPr>
                <w:sz w:val="20"/>
                <w:szCs w:val="20"/>
                <w:lang w:val="sq-AL"/>
              </w:rPr>
              <w:t>Kullë</w:t>
            </w:r>
            <w:r w:rsidR="005370EA">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Durrës</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262</w:t>
            </w:r>
          </w:p>
        </w:tc>
      </w:tr>
      <w:tr w:rsidR="00676216" w:rsidRPr="003127B3" w:rsidTr="00117755">
        <w:trPr>
          <w:trHeight w:val="60"/>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96</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Ibrahim Hasmema</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Tiranë</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260</w:t>
            </w:r>
          </w:p>
        </w:tc>
      </w:tr>
      <w:tr w:rsidR="00676216" w:rsidRPr="003127B3" w:rsidTr="00117755">
        <w:trPr>
          <w:trHeight w:val="73"/>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97</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Osman Gjini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Elbasan</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258</w:t>
            </w:r>
          </w:p>
        </w:tc>
      </w:tr>
      <w:tr w:rsidR="00676216" w:rsidRPr="003127B3" w:rsidTr="00117755">
        <w:trPr>
          <w:trHeight w:val="60"/>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98</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Abaz Shehu</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Tepelenë</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257</w:t>
            </w:r>
          </w:p>
        </w:tc>
      </w:tr>
      <w:tr w:rsidR="00676216" w:rsidRPr="003127B3" w:rsidTr="00117755">
        <w:trPr>
          <w:trHeight w:val="60"/>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99</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Manëz</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Durrës</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255</w:t>
            </w:r>
          </w:p>
        </w:tc>
      </w:tr>
      <w:tr w:rsidR="00676216" w:rsidRPr="003127B3" w:rsidTr="00117755">
        <w:trPr>
          <w:trHeight w:val="68"/>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100</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Bajram Abdiu</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Kukës</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255</w:t>
            </w:r>
          </w:p>
        </w:tc>
      </w:tr>
      <w:tr w:rsidR="00676216" w:rsidRPr="003127B3" w:rsidTr="00117755">
        <w:trPr>
          <w:trHeight w:val="129"/>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101</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Jani Nushi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EF494D">
            <w:pPr>
              <w:pStyle w:val="Paragrafi"/>
              <w:ind w:firstLine="0"/>
              <w:rPr>
                <w:sz w:val="20"/>
                <w:szCs w:val="20"/>
                <w:lang w:val="sq-AL"/>
              </w:rPr>
            </w:pPr>
            <w:r w:rsidRPr="003127B3">
              <w:rPr>
                <w:sz w:val="20"/>
                <w:szCs w:val="20"/>
                <w:lang w:val="sq-AL"/>
              </w:rPr>
              <w:t>Lushnj</w:t>
            </w:r>
            <w:r w:rsidR="00EF494D">
              <w:rPr>
                <w:sz w:val="20"/>
                <w:szCs w:val="20"/>
                <w:lang w:val="sq-AL"/>
              </w:rPr>
              <w:t>ë</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255</w:t>
            </w:r>
          </w:p>
        </w:tc>
      </w:tr>
      <w:tr w:rsidR="00676216" w:rsidRPr="003127B3" w:rsidTr="00117755">
        <w:trPr>
          <w:trHeight w:val="174"/>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102</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Nënë Tereza</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Shkodër</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254</w:t>
            </w:r>
          </w:p>
        </w:tc>
      </w:tr>
      <w:tr w:rsidR="00676216" w:rsidRPr="003127B3" w:rsidTr="00117755">
        <w:trPr>
          <w:trHeight w:val="79"/>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103</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Sadik Stvileci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Tiranë</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254</w:t>
            </w:r>
          </w:p>
        </w:tc>
      </w:tr>
      <w:tr w:rsidR="00676216" w:rsidRPr="003127B3" w:rsidTr="00117755">
        <w:trPr>
          <w:trHeight w:val="125"/>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104</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Myslym Shima</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Tiranë</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253</w:t>
            </w:r>
          </w:p>
        </w:tc>
      </w:tr>
      <w:tr w:rsidR="00676216" w:rsidRPr="003127B3" w:rsidTr="00117755">
        <w:trPr>
          <w:trHeight w:val="60"/>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105</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Vajdin Lame</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Tiranë</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253</w:t>
            </w:r>
          </w:p>
        </w:tc>
      </w:tr>
      <w:tr w:rsidR="00676216" w:rsidRPr="003127B3" w:rsidTr="00117755">
        <w:trPr>
          <w:trHeight w:val="89"/>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106</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Sulejman</w:t>
            </w:r>
            <w:r w:rsidR="00A55140" w:rsidRPr="003127B3">
              <w:rPr>
                <w:sz w:val="20"/>
                <w:szCs w:val="20"/>
                <w:lang w:val="sq-AL"/>
              </w:rPr>
              <w:t xml:space="preserve"> </w:t>
            </w:r>
            <w:r w:rsidR="00676216" w:rsidRPr="003127B3">
              <w:rPr>
                <w:sz w:val="20"/>
                <w:szCs w:val="20"/>
                <w:lang w:val="sq-AL"/>
              </w:rPr>
              <w:t>Delvina</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Delvinë</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252</w:t>
            </w:r>
          </w:p>
        </w:tc>
      </w:tr>
      <w:tr w:rsidR="00676216" w:rsidRPr="003127B3" w:rsidTr="00117755">
        <w:trPr>
          <w:trHeight w:val="134"/>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107</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Myrteza</w:t>
            </w:r>
            <w:r w:rsidR="00A55140" w:rsidRPr="003127B3">
              <w:rPr>
                <w:sz w:val="20"/>
                <w:szCs w:val="20"/>
                <w:lang w:val="sq-AL"/>
              </w:rPr>
              <w:t xml:space="preserve"> </w:t>
            </w:r>
            <w:r w:rsidR="00676216" w:rsidRPr="003127B3">
              <w:rPr>
                <w:sz w:val="20"/>
                <w:szCs w:val="20"/>
                <w:lang w:val="sq-AL"/>
              </w:rPr>
              <w:t>Kepi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Kuçovë</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242</w:t>
            </w:r>
          </w:p>
        </w:tc>
      </w:tr>
      <w:tr w:rsidR="00676216" w:rsidRPr="003127B3" w:rsidTr="00117755">
        <w:trPr>
          <w:trHeight w:val="60"/>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108</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Adem Haxhija</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Shkodër</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241</w:t>
            </w:r>
          </w:p>
        </w:tc>
      </w:tr>
      <w:tr w:rsidR="00676216" w:rsidRPr="003127B3" w:rsidTr="00117755">
        <w:trPr>
          <w:trHeight w:val="84"/>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109</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Sadi Nuri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Tiranë</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238</w:t>
            </w:r>
          </w:p>
        </w:tc>
      </w:tr>
      <w:tr w:rsidR="00676216" w:rsidRPr="003127B3" w:rsidTr="00117755">
        <w:trPr>
          <w:trHeight w:val="60"/>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110</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Skënderbeu</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Krujë</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237</w:t>
            </w:r>
          </w:p>
        </w:tc>
      </w:tr>
      <w:tr w:rsidR="00676216" w:rsidRPr="003127B3" w:rsidTr="00117755">
        <w:trPr>
          <w:trHeight w:val="60"/>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111</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Sali</w:t>
            </w:r>
            <w:r w:rsidR="00A55140" w:rsidRPr="003127B3">
              <w:rPr>
                <w:sz w:val="20"/>
                <w:szCs w:val="20"/>
                <w:lang w:val="sq-AL"/>
              </w:rPr>
              <w:t xml:space="preserve"> </w:t>
            </w:r>
            <w:r w:rsidR="00676216" w:rsidRPr="003127B3">
              <w:rPr>
                <w:sz w:val="20"/>
                <w:szCs w:val="20"/>
                <w:lang w:val="sq-AL"/>
              </w:rPr>
              <w:t>Halili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Librazhd</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235</w:t>
            </w:r>
          </w:p>
        </w:tc>
      </w:tr>
      <w:tr w:rsidR="00676216" w:rsidRPr="003127B3" w:rsidTr="00117755">
        <w:trPr>
          <w:trHeight w:val="159"/>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112</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Milot</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Kurbin</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231</w:t>
            </w:r>
          </w:p>
        </w:tc>
      </w:tr>
      <w:tr w:rsidR="00676216" w:rsidRPr="003127B3" w:rsidTr="00117755">
        <w:trPr>
          <w:trHeight w:val="62"/>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113</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Farkë</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Tiranë</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231</w:t>
            </w:r>
          </w:p>
        </w:tc>
      </w:tr>
      <w:tr w:rsidR="00676216" w:rsidRPr="003127B3" w:rsidTr="00117755">
        <w:trPr>
          <w:trHeight w:val="109"/>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114</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Ymer Dishnica</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Korçë</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226</w:t>
            </w:r>
          </w:p>
        </w:tc>
      </w:tr>
      <w:tr w:rsidR="00676216" w:rsidRPr="003127B3" w:rsidTr="00117755">
        <w:trPr>
          <w:trHeight w:val="169"/>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115</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Qemal Bazelli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Pogradec</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226</w:t>
            </w:r>
          </w:p>
        </w:tc>
      </w:tr>
      <w:tr w:rsidR="00676216" w:rsidRPr="003127B3" w:rsidTr="00117755">
        <w:trPr>
          <w:trHeight w:val="72"/>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116</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Petro Nini Luarasi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Kolonjë</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225</w:t>
            </w:r>
          </w:p>
        </w:tc>
      </w:tr>
      <w:tr w:rsidR="00676216" w:rsidRPr="003127B3" w:rsidTr="00117755">
        <w:trPr>
          <w:trHeight w:val="119"/>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117</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Pirg</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Korçë</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222</w:t>
            </w:r>
          </w:p>
        </w:tc>
      </w:tr>
      <w:tr w:rsidR="00676216" w:rsidRPr="003127B3" w:rsidTr="00117755">
        <w:trPr>
          <w:trHeight w:val="164"/>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118</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Sukth i Ri</w:t>
            </w:r>
            <w:r>
              <w:rPr>
                <w:sz w:val="20"/>
                <w:szCs w:val="20"/>
                <w:lang w:val="sq-AL"/>
              </w:rPr>
              <w:t>”</w:t>
            </w:r>
          </w:p>
        </w:tc>
        <w:tc>
          <w:tcPr>
            <w:tcW w:w="1502" w:type="pct"/>
            <w:tcBorders>
              <w:top w:val="nil"/>
              <w:left w:val="nil"/>
              <w:bottom w:val="single" w:sz="4" w:space="0" w:color="auto"/>
              <w:right w:val="single" w:sz="4" w:space="0" w:color="auto"/>
            </w:tcBorders>
            <w:shd w:val="clear" w:color="000000" w:fill="FFFFFF"/>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Durrës</w:t>
            </w:r>
          </w:p>
        </w:tc>
        <w:tc>
          <w:tcPr>
            <w:tcW w:w="1609" w:type="pct"/>
            <w:tcBorders>
              <w:top w:val="nil"/>
              <w:left w:val="nil"/>
              <w:bottom w:val="single" w:sz="4" w:space="0" w:color="auto"/>
              <w:right w:val="single" w:sz="4" w:space="0" w:color="auto"/>
            </w:tcBorders>
            <w:shd w:val="clear" w:color="000000" w:fill="FFFFFF"/>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221</w:t>
            </w:r>
          </w:p>
        </w:tc>
      </w:tr>
      <w:tr w:rsidR="00676216" w:rsidRPr="003127B3" w:rsidTr="00117755">
        <w:trPr>
          <w:trHeight w:val="211"/>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119</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Kastriot</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Dibër</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214</w:t>
            </w:r>
          </w:p>
        </w:tc>
      </w:tr>
      <w:tr w:rsidR="00676216" w:rsidRPr="003127B3" w:rsidTr="00117755">
        <w:trPr>
          <w:trHeight w:val="129"/>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47584C" w:rsidP="00EF494D">
            <w:pPr>
              <w:pStyle w:val="Paragrafi"/>
              <w:ind w:firstLine="0"/>
              <w:jc w:val="right"/>
              <w:rPr>
                <w:sz w:val="20"/>
                <w:szCs w:val="20"/>
                <w:lang w:val="sq-AL"/>
              </w:rPr>
            </w:pPr>
            <w:r w:rsidRPr="003127B3">
              <w:rPr>
                <w:sz w:val="20"/>
                <w:szCs w:val="20"/>
                <w:lang w:val="sq-AL"/>
              </w:rPr>
              <w:t>120</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Katund</w:t>
            </w:r>
            <w:r w:rsidR="00EF494D">
              <w:rPr>
                <w:sz w:val="20"/>
                <w:szCs w:val="20"/>
                <w:lang w:val="sq-AL"/>
              </w:rPr>
              <w:t xml:space="preserve"> </w:t>
            </w:r>
            <w:r w:rsidR="00676216" w:rsidRPr="003127B3">
              <w:rPr>
                <w:sz w:val="20"/>
                <w:szCs w:val="20"/>
                <w:lang w:val="sq-AL"/>
              </w:rPr>
              <w:t>i Ri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Durrës</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214</w:t>
            </w:r>
          </w:p>
        </w:tc>
      </w:tr>
      <w:tr w:rsidR="00676216" w:rsidRPr="003127B3" w:rsidTr="00117755">
        <w:trPr>
          <w:trHeight w:val="174"/>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8A527A" w:rsidP="00EF494D">
            <w:pPr>
              <w:pStyle w:val="Paragrafi"/>
              <w:ind w:firstLine="0"/>
              <w:jc w:val="right"/>
              <w:rPr>
                <w:sz w:val="20"/>
                <w:szCs w:val="20"/>
                <w:lang w:val="sq-AL"/>
              </w:rPr>
            </w:pPr>
            <w:r w:rsidRPr="003127B3">
              <w:rPr>
                <w:sz w:val="20"/>
                <w:szCs w:val="20"/>
                <w:lang w:val="sq-AL"/>
              </w:rPr>
              <w:t>121</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Mustafa</w:t>
            </w:r>
            <w:r w:rsidR="00A55140" w:rsidRPr="003127B3">
              <w:rPr>
                <w:sz w:val="20"/>
                <w:szCs w:val="20"/>
                <w:lang w:val="sq-AL"/>
              </w:rPr>
              <w:t xml:space="preserve"> </w:t>
            </w:r>
            <w:r w:rsidR="00676216" w:rsidRPr="003127B3">
              <w:rPr>
                <w:sz w:val="20"/>
                <w:szCs w:val="20"/>
                <w:lang w:val="sq-AL"/>
              </w:rPr>
              <w:t>Qemal Ataturk</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Vlorë</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213</w:t>
            </w:r>
          </w:p>
        </w:tc>
      </w:tr>
      <w:tr w:rsidR="00676216" w:rsidRPr="003127B3" w:rsidTr="00117755">
        <w:trPr>
          <w:trHeight w:val="221"/>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8A527A" w:rsidP="00EF494D">
            <w:pPr>
              <w:pStyle w:val="Paragrafi"/>
              <w:ind w:firstLine="0"/>
              <w:jc w:val="right"/>
              <w:rPr>
                <w:sz w:val="20"/>
                <w:szCs w:val="20"/>
                <w:lang w:val="sq-AL"/>
              </w:rPr>
            </w:pPr>
            <w:r w:rsidRPr="003127B3">
              <w:rPr>
                <w:sz w:val="20"/>
                <w:szCs w:val="20"/>
                <w:lang w:val="sq-AL"/>
              </w:rPr>
              <w:t>122</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Loro Boriçi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 xml:space="preserve">Tiranë </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212</w:t>
            </w:r>
          </w:p>
        </w:tc>
      </w:tr>
      <w:tr w:rsidR="00676216" w:rsidRPr="003127B3" w:rsidTr="00117755">
        <w:trPr>
          <w:trHeight w:val="60"/>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8A527A" w:rsidP="00EF494D">
            <w:pPr>
              <w:pStyle w:val="Paragrafi"/>
              <w:ind w:firstLine="0"/>
              <w:jc w:val="right"/>
              <w:rPr>
                <w:sz w:val="20"/>
                <w:szCs w:val="20"/>
                <w:lang w:val="sq-AL"/>
              </w:rPr>
            </w:pPr>
            <w:r w:rsidRPr="003127B3">
              <w:rPr>
                <w:sz w:val="20"/>
                <w:szCs w:val="20"/>
                <w:lang w:val="sq-AL"/>
              </w:rPr>
              <w:t>123</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EF494D">
            <w:pPr>
              <w:pStyle w:val="Paragrafi"/>
              <w:ind w:firstLine="0"/>
              <w:rPr>
                <w:sz w:val="20"/>
                <w:szCs w:val="20"/>
                <w:lang w:val="sq-AL"/>
              </w:rPr>
            </w:pPr>
            <w:r>
              <w:rPr>
                <w:sz w:val="20"/>
                <w:szCs w:val="20"/>
                <w:lang w:val="sq-AL"/>
              </w:rPr>
              <w:t>“</w:t>
            </w:r>
            <w:r w:rsidR="00676216" w:rsidRPr="003127B3">
              <w:rPr>
                <w:sz w:val="20"/>
                <w:szCs w:val="20"/>
                <w:lang w:val="sq-AL"/>
              </w:rPr>
              <w:t>At</w:t>
            </w:r>
            <w:r w:rsidR="00EF494D">
              <w:rPr>
                <w:sz w:val="20"/>
                <w:szCs w:val="20"/>
                <w:lang w:val="sq-AL"/>
              </w:rPr>
              <w:t>’</w:t>
            </w:r>
            <w:r w:rsidR="00C76727" w:rsidRPr="003127B3">
              <w:rPr>
                <w:sz w:val="20"/>
                <w:szCs w:val="20"/>
                <w:lang w:val="sq-AL"/>
              </w:rPr>
              <w:t>S</w:t>
            </w:r>
            <w:r w:rsidR="00676216" w:rsidRPr="003127B3">
              <w:rPr>
                <w:sz w:val="20"/>
                <w:szCs w:val="20"/>
                <w:lang w:val="sq-AL"/>
              </w:rPr>
              <w:t>htjefën Kurti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Kurbin</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210</w:t>
            </w:r>
          </w:p>
        </w:tc>
      </w:tr>
      <w:tr w:rsidR="00676216" w:rsidRPr="003127B3" w:rsidTr="00117755">
        <w:trPr>
          <w:trHeight w:val="185"/>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8A527A" w:rsidP="00EF494D">
            <w:pPr>
              <w:pStyle w:val="Paragrafi"/>
              <w:ind w:firstLine="0"/>
              <w:jc w:val="right"/>
              <w:rPr>
                <w:sz w:val="20"/>
                <w:szCs w:val="20"/>
                <w:lang w:val="sq-AL"/>
              </w:rPr>
            </w:pPr>
            <w:r w:rsidRPr="003127B3">
              <w:rPr>
                <w:sz w:val="20"/>
                <w:szCs w:val="20"/>
                <w:lang w:val="sq-AL"/>
              </w:rPr>
              <w:t>124</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Sabah Sinani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Pukë</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209</w:t>
            </w:r>
          </w:p>
        </w:tc>
      </w:tr>
      <w:tr w:rsidR="00676216" w:rsidRPr="003127B3" w:rsidTr="00117755">
        <w:trPr>
          <w:trHeight w:val="88"/>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8A527A" w:rsidP="00EF494D">
            <w:pPr>
              <w:pStyle w:val="Paragrafi"/>
              <w:ind w:firstLine="0"/>
              <w:jc w:val="right"/>
              <w:rPr>
                <w:sz w:val="20"/>
                <w:szCs w:val="20"/>
                <w:lang w:val="sq-AL"/>
              </w:rPr>
            </w:pPr>
            <w:r w:rsidRPr="003127B3">
              <w:rPr>
                <w:sz w:val="20"/>
                <w:szCs w:val="20"/>
                <w:lang w:val="sq-AL"/>
              </w:rPr>
              <w:t>125</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Gosë</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Kavajë</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207</w:t>
            </w:r>
          </w:p>
        </w:tc>
      </w:tr>
      <w:tr w:rsidR="00676216" w:rsidRPr="003127B3" w:rsidTr="00117755">
        <w:trPr>
          <w:trHeight w:val="134"/>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8A527A" w:rsidP="00EF494D">
            <w:pPr>
              <w:pStyle w:val="Paragrafi"/>
              <w:ind w:firstLine="0"/>
              <w:jc w:val="right"/>
              <w:rPr>
                <w:sz w:val="20"/>
                <w:szCs w:val="20"/>
                <w:lang w:val="sq-AL"/>
              </w:rPr>
            </w:pPr>
            <w:r w:rsidRPr="003127B3">
              <w:rPr>
                <w:sz w:val="20"/>
                <w:szCs w:val="20"/>
                <w:lang w:val="sq-AL"/>
              </w:rPr>
              <w:t>126</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Miranda Baku</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Elbasan</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204</w:t>
            </w:r>
          </w:p>
        </w:tc>
      </w:tr>
      <w:tr w:rsidR="00676216" w:rsidRPr="003127B3" w:rsidTr="00117755">
        <w:trPr>
          <w:trHeight w:val="181"/>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8A527A" w:rsidP="00EF494D">
            <w:pPr>
              <w:pStyle w:val="Paragrafi"/>
              <w:ind w:firstLine="0"/>
              <w:jc w:val="right"/>
              <w:rPr>
                <w:sz w:val="20"/>
                <w:szCs w:val="20"/>
                <w:lang w:val="sq-AL"/>
              </w:rPr>
            </w:pPr>
            <w:r w:rsidRPr="003127B3">
              <w:rPr>
                <w:sz w:val="20"/>
                <w:szCs w:val="20"/>
                <w:lang w:val="sq-AL"/>
              </w:rPr>
              <w:t>127</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Sulejman Elezi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 xml:space="preserve">Kamzë </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204</w:t>
            </w:r>
          </w:p>
        </w:tc>
      </w:tr>
      <w:tr w:rsidR="00676216" w:rsidRPr="003127B3" w:rsidTr="00117755">
        <w:trPr>
          <w:trHeight w:val="240"/>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8A527A" w:rsidP="00EF494D">
            <w:pPr>
              <w:pStyle w:val="Paragrafi"/>
              <w:ind w:firstLine="0"/>
              <w:jc w:val="right"/>
              <w:rPr>
                <w:sz w:val="20"/>
                <w:szCs w:val="20"/>
                <w:lang w:val="sq-AL"/>
              </w:rPr>
            </w:pPr>
            <w:r w:rsidRPr="003127B3">
              <w:rPr>
                <w:sz w:val="20"/>
                <w:szCs w:val="20"/>
                <w:lang w:val="sq-AL"/>
              </w:rPr>
              <w:t>128</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Anastas Çakalli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Elbasan</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202</w:t>
            </w:r>
          </w:p>
        </w:tc>
      </w:tr>
      <w:tr w:rsidR="00676216" w:rsidRPr="003127B3" w:rsidTr="00117755">
        <w:trPr>
          <w:trHeight w:val="131"/>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8A527A" w:rsidP="00EF494D">
            <w:pPr>
              <w:pStyle w:val="Paragrafi"/>
              <w:ind w:firstLine="0"/>
              <w:jc w:val="right"/>
              <w:rPr>
                <w:sz w:val="20"/>
                <w:szCs w:val="20"/>
                <w:lang w:val="sq-AL"/>
              </w:rPr>
            </w:pPr>
            <w:r w:rsidRPr="003127B3">
              <w:rPr>
                <w:sz w:val="20"/>
                <w:szCs w:val="20"/>
                <w:lang w:val="sq-AL"/>
              </w:rPr>
              <w:t>129</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14 Engjëjt</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Pogradec</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201</w:t>
            </w:r>
          </w:p>
        </w:tc>
      </w:tr>
      <w:tr w:rsidR="00676216" w:rsidRPr="003127B3" w:rsidTr="00117755">
        <w:trPr>
          <w:trHeight w:val="176"/>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8A527A" w:rsidP="00EF494D">
            <w:pPr>
              <w:pStyle w:val="Paragrafi"/>
              <w:ind w:firstLine="0"/>
              <w:jc w:val="right"/>
              <w:rPr>
                <w:sz w:val="20"/>
                <w:szCs w:val="20"/>
                <w:lang w:val="sq-AL"/>
              </w:rPr>
            </w:pPr>
            <w:r w:rsidRPr="003127B3">
              <w:rPr>
                <w:sz w:val="20"/>
                <w:szCs w:val="20"/>
                <w:lang w:val="sq-AL"/>
              </w:rPr>
              <w:t>130</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Mahir Domi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Elbasan</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200</w:t>
            </w:r>
          </w:p>
        </w:tc>
      </w:tr>
      <w:tr w:rsidR="00676216" w:rsidRPr="003127B3" w:rsidTr="00117755">
        <w:trPr>
          <w:trHeight w:val="81"/>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8A527A" w:rsidP="00EF494D">
            <w:pPr>
              <w:pStyle w:val="Paragrafi"/>
              <w:ind w:firstLine="0"/>
              <w:jc w:val="right"/>
              <w:rPr>
                <w:sz w:val="20"/>
                <w:szCs w:val="20"/>
                <w:lang w:val="sq-AL"/>
              </w:rPr>
            </w:pPr>
            <w:r w:rsidRPr="003127B3">
              <w:rPr>
                <w:sz w:val="20"/>
                <w:szCs w:val="20"/>
                <w:lang w:val="sq-AL"/>
              </w:rPr>
              <w:t>131</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Llesh Nik Daka</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Lezhë</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200</w:t>
            </w:r>
          </w:p>
        </w:tc>
      </w:tr>
      <w:tr w:rsidR="00676216" w:rsidRPr="003127B3" w:rsidTr="00117755">
        <w:trPr>
          <w:trHeight w:val="126"/>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8A527A" w:rsidP="00EF494D">
            <w:pPr>
              <w:pStyle w:val="Paragrafi"/>
              <w:ind w:firstLine="0"/>
              <w:jc w:val="right"/>
              <w:rPr>
                <w:sz w:val="20"/>
                <w:szCs w:val="20"/>
                <w:lang w:val="sq-AL"/>
              </w:rPr>
            </w:pPr>
            <w:r w:rsidRPr="003127B3">
              <w:rPr>
                <w:sz w:val="20"/>
                <w:szCs w:val="20"/>
                <w:lang w:val="sq-AL"/>
              </w:rPr>
              <w:t>132</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Faik Konica</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Korçë</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197</w:t>
            </w:r>
          </w:p>
        </w:tc>
      </w:tr>
      <w:tr w:rsidR="00676216" w:rsidRPr="003127B3" w:rsidTr="00117755">
        <w:trPr>
          <w:trHeight w:val="60"/>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8A527A" w:rsidP="00EF494D">
            <w:pPr>
              <w:pStyle w:val="Paragrafi"/>
              <w:ind w:firstLine="0"/>
              <w:jc w:val="right"/>
              <w:rPr>
                <w:sz w:val="20"/>
                <w:szCs w:val="20"/>
                <w:lang w:val="sq-AL"/>
              </w:rPr>
            </w:pPr>
            <w:r w:rsidRPr="003127B3">
              <w:rPr>
                <w:sz w:val="20"/>
                <w:szCs w:val="20"/>
                <w:lang w:val="sq-AL"/>
              </w:rPr>
              <w:t>133</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Vath Koreshi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EF494D">
            <w:pPr>
              <w:pStyle w:val="Paragrafi"/>
              <w:ind w:firstLine="0"/>
              <w:rPr>
                <w:sz w:val="20"/>
                <w:szCs w:val="20"/>
                <w:lang w:val="sq-AL"/>
              </w:rPr>
            </w:pPr>
            <w:r w:rsidRPr="003127B3">
              <w:rPr>
                <w:sz w:val="20"/>
                <w:szCs w:val="20"/>
                <w:lang w:val="sq-AL"/>
              </w:rPr>
              <w:t>Lushnj</w:t>
            </w:r>
            <w:r w:rsidR="00EF494D">
              <w:rPr>
                <w:sz w:val="20"/>
                <w:szCs w:val="20"/>
                <w:lang w:val="sq-AL"/>
              </w:rPr>
              <w:t>ë</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197</w:t>
            </w:r>
          </w:p>
        </w:tc>
      </w:tr>
      <w:tr w:rsidR="00676216" w:rsidRPr="003127B3" w:rsidTr="00117755">
        <w:trPr>
          <w:trHeight w:val="91"/>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8A527A" w:rsidP="00EF494D">
            <w:pPr>
              <w:pStyle w:val="Paragrafi"/>
              <w:ind w:firstLine="0"/>
              <w:jc w:val="right"/>
              <w:rPr>
                <w:sz w:val="20"/>
                <w:szCs w:val="20"/>
                <w:lang w:val="sq-AL"/>
              </w:rPr>
            </w:pPr>
            <w:r w:rsidRPr="003127B3">
              <w:rPr>
                <w:sz w:val="20"/>
                <w:szCs w:val="20"/>
                <w:lang w:val="sq-AL"/>
              </w:rPr>
              <w:t>134</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Fushë-</w:t>
            </w:r>
            <w:r w:rsidR="00EF494D" w:rsidRPr="003127B3">
              <w:rPr>
                <w:sz w:val="20"/>
                <w:szCs w:val="20"/>
                <w:lang w:val="sq-AL"/>
              </w:rPr>
              <w:t>Arrëz</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Pukë</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196</w:t>
            </w:r>
          </w:p>
        </w:tc>
      </w:tr>
      <w:tr w:rsidR="00676216" w:rsidRPr="003127B3" w:rsidTr="00117755">
        <w:trPr>
          <w:trHeight w:val="136"/>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8A527A" w:rsidP="00EF494D">
            <w:pPr>
              <w:pStyle w:val="Paragrafi"/>
              <w:ind w:firstLine="0"/>
              <w:jc w:val="right"/>
              <w:rPr>
                <w:sz w:val="20"/>
                <w:szCs w:val="20"/>
                <w:lang w:val="sq-AL"/>
              </w:rPr>
            </w:pPr>
            <w:r w:rsidRPr="003127B3">
              <w:rPr>
                <w:sz w:val="20"/>
                <w:szCs w:val="20"/>
                <w:lang w:val="sq-AL"/>
              </w:rPr>
              <w:t>135</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Hajredin Fratari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Mallakastër</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193</w:t>
            </w:r>
          </w:p>
        </w:tc>
      </w:tr>
      <w:tr w:rsidR="00676216" w:rsidRPr="003127B3" w:rsidTr="00117755">
        <w:trPr>
          <w:trHeight w:val="183"/>
          <w:jc w:val="center"/>
        </w:trPr>
        <w:tc>
          <w:tcPr>
            <w:tcW w:w="333" w:type="pct"/>
            <w:tcBorders>
              <w:top w:val="single" w:sz="4" w:space="0" w:color="auto"/>
              <w:left w:val="single" w:sz="4" w:space="0" w:color="auto"/>
              <w:bottom w:val="single" w:sz="4" w:space="0" w:color="auto"/>
              <w:right w:val="single" w:sz="4" w:space="0" w:color="auto"/>
            </w:tcBorders>
            <w:vAlign w:val="center"/>
          </w:tcPr>
          <w:p w:rsidR="00676216" w:rsidRPr="003127B3" w:rsidRDefault="008A527A" w:rsidP="00EF494D">
            <w:pPr>
              <w:pStyle w:val="Paragrafi"/>
              <w:ind w:firstLine="0"/>
              <w:jc w:val="right"/>
              <w:rPr>
                <w:sz w:val="20"/>
                <w:szCs w:val="20"/>
                <w:lang w:val="sq-AL"/>
              </w:rPr>
            </w:pPr>
            <w:r w:rsidRPr="003127B3">
              <w:rPr>
                <w:sz w:val="20"/>
                <w:szCs w:val="20"/>
                <w:lang w:val="sq-AL"/>
              </w:rPr>
              <w:t>136</w:t>
            </w:r>
          </w:p>
        </w:tc>
        <w:tc>
          <w:tcPr>
            <w:tcW w:w="15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Hydajet Lezha</w:t>
            </w:r>
            <w:r>
              <w:rPr>
                <w:sz w:val="20"/>
                <w:szCs w:val="20"/>
                <w:lang w:val="sq-AL"/>
              </w:rPr>
              <w:t>”</w:t>
            </w:r>
          </w:p>
        </w:tc>
        <w:tc>
          <w:tcPr>
            <w:tcW w:w="1502" w:type="pct"/>
            <w:tcBorders>
              <w:top w:val="single" w:sz="4" w:space="0" w:color="auto"/>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Lezhë</w:t>
            </w:r>
          </w:p>
        </w:tc>
        <w:tc>
          <w:tcPr>
            <w:tcW w:w="1609" w:type="pct"/>
            <w:tcBorders>
              <w:top w:val="single" w:sz="4" w:space="0" w:color="auto"/>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189</w:t>
            </w:r>
          </w:p>
        </w:tc>
      </w:tr>
      <w:tr w:rsidR="00676216" w:rsidRPr="003127B3" w:rsidTr="00117755">
        <w:trPr>
          <w:trHeight w:val="228"/>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8A527A" w:rsidP="00EF494D">
            <w:pPr>
              <w:pStyle w:val="Paragrafi"/>
              <w:ind w:firstLine="0"/>
              <w:jc w:val="right"/>
              <w:rPr>
                <w:sz w:val="20"/>
                <w:szCs w:val="20"/>
                <w:lang w:val="sq-AL"/>
              </w:rPr>
            </w:pPr>
            <w:r w:rsidRPr="003127B3">
              <w:rPr>
                <w:sz w:val="20"/>
                <w:szCs w:val="20"/>
                <w:lang w:val="sq-AL"/>
              </w:rPr>
              <w:t>137</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Dom Nikoll Kacorri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Durrës</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188</w:t>
            </w:r>
          </w:p>
        </w:tc>
      </w:tr>
      <w:tr w:rsidR="00676216" w:rsidRPr="003127B3" w:rsidTr="00117755">
        <w:trPr>
          <w:trHeight w:val="132"/>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8A527A" w:rsidP="00EF494D">
            <w:pPr>
              <w:pStyle w:val="Paragrafi"/>
              <w:ind w:firstLine="0"/>
              <w:jc w:val="right"/>
              <w:rPr>
                <w:sz w:val="20"/>
                <w:szCs w:val="20"/>
                <w:lang w:val="sq-AL"/>
              </w:rPr>
            </w:pPr>
            <w:r w:rsidRPr="003127B3">
              <w:rPr>
                <w:sz w:val="20"/>
                <w:szCs w:val="20"/>
                <w:lang w:val="sq-AL"/>
              </w:rPr>
              <w:t>138</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Vaqarr</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Tiranë</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178</w:t>
            </w:r>
          </w:p>
        </w:tc>
      </w:tr>
      <w:tr w:rsidR="00676216" w:rsidRPr="003127B3" w:rsidTr="00117755">
        <w:trPr>
          <w:trHeight w:val="178"/>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8A527A" w:rsidP="00EF494D">
            <w:pPr>
              <w:pStyle w:val="Paragrafi"/>
              <w:ind w:firstLine="0"/>
              <w:jc w:val="right"/>
              <w:rPr>
                <w:sz w:val="20"/>
                <w:szCs w:val="20"/>
                <w:lang w:val="sq-AL"/>
              </w:rPr>
            </w:pPr>
            <w:r w:rsidRPr="003127B3">
              <w:rPr>
                <w:sz w:val="20"/>
                <w:szCs w:val="20"/>
                <w:lang w:val="sq-AL"/>
              </w:rPr>
              <w:t>139</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Luz i Vogël</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Kavajë</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174</w:t>
            </w:r>
          </w:p>
        </w:tc>
      </w:tr>
      <w:tr w:rsidR="00676216" w:rsidRPr="003127B3" w:rsidTr="00117755">
        <w:trPr>
          <w:trHeight w:val="224"/>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8A527A" w:rsidP="00EF494D">
            <w:pPr>
              <w:pStyle w:val="Paragrafi"/>
              <w:ind w:firstLine="0"/>
              <w:jc w:val="right"/>
              <w:rPr>
                <w:sz w:val="20"/>
                <w:szCs w:val="20"/>
                <w:lang w:val="sq-AL"/>
              </w:rPr>
            </w:pPr>
            <w:r w:rsidRPr="003127B3">
              <w:rPr>
                <w:sz w:val="20"/>
                <w:szCs w:val="20"/>
                <w:lang w:val="sq-AL"/>
              </w:rPr>
              <w:t>140</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Jovan Ndreko</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Fier</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168</w:t>
            </w:r>
          </w:p>
        </w:tc>
      </w:tr>
      <w:tr w:rsidR="00676216" w:rsidRPr="003127B3" w:rsidTr="00117755">
        <w:trPr>
          <w:trHeight w:val="201"/>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8A527A" w:rsidP="00EF494D">
            <w:pPr>
              <w:pStyle w:val="Paragrafi"/>
              <w:ind w:firstLine="0"/>
              <w:jc w:val="right"/>
              <w:rPr>
                <w:sz w:val="20"/>
                <w:szCs w:val="20"/>
                <w:lang w:val="sq-AL"/>
              </w:rPr>
            </w:pPr>
            <w:r w:rsidRPr="003127B3">
              <w:rPr>
                <w:sz w:val="20"/>
                <w:szCs w:val="20"/>
                <w:lang w:val="sq-AL"/>
              </w:rPr>
              <w:t>141</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Syzes</w:t>
            </w:r>
            <w:r>
              <w:rPr>
                <w:sz w:val="20"/>
                <w:szCs w:val="20"/>
                <w:lang w:val="sq-AL"/>
              </w:rPr>
              <w:t>”</w:t>
            </w:r>
          </w:p>
        </w:tc>
        <w:tc>
          <w:tcPr>
            <w:tcW w:w="1502" w:type="pct"/>
            <w:tcBorders>
              <w:top w:val="nil"/>
              <w:left w:val="nil"/>
              <w:bottom w:val="single" w:sz="4" w:space="0" w:color="auto"/>
              <w:right w:val="single" w:sz="4" w:space="0" w:color="auto"/>
            </w:tcBorders>
            <w:shd w:val="clear" w:color="000000" w:fill="FFFFFF"/>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Berat</w:t>
            </w:r>
          </w:p>
        </w:tc>
        <w:tc>
          <w:tcPr>
            <w:tcW w:w="1609" w:type="pct"/>
            <w:tcBorders>
              <w:top w:val="nil"/>
              <w:left w:val="nil"/>
              <w:bottom w:val="single" w:sz="4" w:space="0" w:color="auto"/>
              <w:right w:val="single" w:sz="4" w:space="0" w:color="auto"/>
            </w:tcBorders>
            <w:shd w:val="clear" w:color="000000" w:fill="FFFFFF"/>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167</w:t>
            </w:r>
          </w:p>
        </w:tc>
      </w:tr>
      <w:tr w:rsidR="00676216" w:rsidRPr="003127B3" w:rsidTr="00117755">
        <w:trPr>
          <w:trHeight w:val="174"/>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8A527A" w:rsidP="00EF494D">
            <w:pPr>
              <w:pStyle w:val="Paragrafi"/>
              <w:ind w:firstLine="0"/>
              <w:jc w:val="right"/>
              <w:rPr>
                <w:sz w:val="20"/>
                <w:szCs w:val="20"/>
                <w:lang w:val="sq-AL"/>
              </w:rPr>
            </w:pPr>
            <w:r w:rsidRPr="003127B3">
              <w:rPr>
                <w:sz w:val="20"/>
                <w:szCs w:val="20"/>
                <w:lang w:val="sq-AL"/>
              </w:rPr>
              <w:t>142</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Karl Gega</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Lezhë</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167</w:t>
            </w:r>
          </w:p>
        </w:tc>
      </w:tr>
      <w:tr w:rsidR="00676216" w:rsidRPr="003127B3" w:rsidTr="00117755">
        <w:trPr>
          <w:trHeight w:val="93"/>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8A527A" w:rsidP="00EF494D">
            <w:pPr>
              <w:pStyle w:val="Paragrafi"/>
              <w:ind w:firstLine="0"/>
              <w:jc w:val="right"/>
              <w:rPr>
                <w:sz w:val="20"/>
                <w:szCs w:val="20"/>
                <w:lang w:val="sq-AL"/>
              </w:rPr>
            </w:pPr>
            <w:r w:rsidRPr="003127B3">
              <w:rPr>
                <w:sz w:val="20"/>
                <w:szCs w:val="20"/>
                <w:lang w:val="sq-AL"/>
              </w:rPr>
              <w:t>143</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Besnik Hidri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Durrës</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163</w:t>
            </w:r>
          </w:p>
        </w:tc>
      </w:tr>
      <w:tr w:rsidR="00676216" w:rsidRPr="003127B3" w:rsidTr="00117755">
        <w:trPr>
          <w:trHeight w:val="138"/>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8A527A" w:rsidP="00EF494D">
            <w:pPr>
              <w:pStyle w:val="Paragrafi"/>
              <w:ind w:firstLine="0"/>
              <w:jc w:val="right"/>
              <w:rPr>
                <w:sz w:val="20"/>
                <w:szCs w:val="20"/>
                <w:lang w:val="sq-AL"/>
              </w:rPr>
            </w:pPr>
            <w:r w:rsidRPr="003127B3">
              <w:rPr>
                <w:sz w:val="20"/>
                <w:szCs w:val="20"/>
                <w:lang w:val="sq-AL"/>
              </w:rPr>
              <w:t>144</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Dilaver Nezha</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Librazhd</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162</w:t>
            </w:r>
          </w:p>
        </w:tc>
      </w:tr>
      <w:tr w:rsidR="00676216" w:rsidRPr="003127B3" w:rsidTr="00117755">
        <w:trPr>
          <w:trHeight w:val="184"/>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8A527A" w:rsidP="00EF494D">
            <w:pPr>
              <w:pStyle w:val="Paragrafi"/>
              <w:ind w:firstLine="0"/>
              <w:jc w:val="right"/>
              <w:rPr>
                <w:sz w:val="20"/>
                <w:szCs w:val="20"/>
                <w:lang w:val="sq-AL"/>
              </w:rPr>
            </w:pPr>
            <w:r w:rsidRPr="003127B3">
              <w:rPr>
                <w:sz w:val="20"/>
                <w:szCs w:val="20"/>
                <w:lang w:val="sq-AL"/>
              </w:rPr>
              <w:t>145</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Dodë Kaçaj</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Malësi e Madhe</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161</w:t>
            </w:r>
          </w:p>
        </w:tc>
      </w:tr>
      <w:tr w:rsidR="00676216" w:rsidRPr="003127B3" w:rsidTr="00117755">
        <w:trPr>
          <w:trHeight w:val="231"/>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8A527A" w:rsidP="00EF494D">
            <w:pPr>
              <w:pStyle w:val="Paragrafi"/>
              <w:ind w:firstLine="0"/>
              <w:jc w:val="right"/>
              <w:rPr>
                <w:sz w:val="20"/>
                <w:szCs w:val="20"/>
                <w:lang w:val="sq-AL"/>
              </w:rPr>
            </w:pPr>
            <w:r w:rsidRPr="003127B3">
              <w:rPr>
                <w:sz w:val="20"/>
                <w:szCs w:val="20"/>
                <w:lang w:val="sq-AL"/>
              </w:rPr>
              <w:t>146</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Fiershegan</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EF494D">
            <w:pPr>
              <w:pStyle w:val="Paragrafi"/>
              <w:ind w:firstLine="0"/>
              <w:rPr>
                <w:sz w:val="20"/>
                <w:szCs w:val="20"/>
                <w:lang w:val="sq-AL"/>
              </w:rPr>
            </w:pPr>
            <w:r w:rsidRPr="003127B3">
              <w:rPr>
                <w:sz w:val="20"/>
                <w:szCs w:val="20"/>
                <w:lang w:val="sq-AL"/>
              </w:rPr>
              <w:t>Lushnj</w:t>
            </w:r>
            <w:r w:rsidR="00EF494D">
              <w:rPr>
                <w:sz w:val="20"/>
                <w:szCs w:val="20"/>
                <w:lang w:val="sq-AL"/>
              </w:rPr>
              <w:t>ë</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157</w:t>
            </w:r>
          </w:p>
        </w:tc>
      </w:tr>
      <w:tr w:rsidR="00676216" w:rsidRPr="003127B3" w:rsidTr="00117755">
        <w:trPr>
          <w:trHeight w:val="134"/>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8A527A" w:rsidP="00EF494D">
            <w:pPr>
              <w:pStyle w:val="Paragrafi"/>
              <w:ind w:firstLine="0"/>
              <w:jc w:val="right"/>
              <w:rPr>
                <w:sz w:val="20"/>
                <w:szCs w:val="20"/>
                <w:lang w:val="sq-AL"/>
              </w:rPr>
            </w:pPr>
            <w:r w:rsidRPr="003127B3">
              <w:rPr>
                <w:sz w:val="20"/>
                <w:szCs w:val="20"/>
                <w:lang w:val="sq-AL"/>
              </w:rPr>
              <w:t>147</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Nikollë Zogoriani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Shkodër</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157</w:t>
            </w:r>
          </w:p>
        </w:tc>
      </w:tr>
      <w:tr w:rsidR="00676216" w:rsidRPr="003127B3" w:rsidTr="00117755">
        <w:trPr>
          <w:trHeight w:val="181"/>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8A527A" w:rsidP="00EF494D">
            <w:pPr>
              <w:pStyle w:val="Paragrafi"/>
              <w:ind w:firstLine="0"/>
              <w:jc w:val="right"/>
              <w:rPr>
                <w:sz w:val="20"/>
                <w:szCs w:val="20"/>
                <w:lang w:val="sq-AL"/>
              </w:rPr>
            </w:pPr>
            <w:r w:rsidRPr="003127B3">
              <w:rPr>
                <w:sz w:val="20"/>
                <w:szCs w:val="20"/>
                <w:lang w:val="sq-AL"/>
              </w:rPr>
              <w:t>148</w:t>
            </w:r>
          </w:p>
        </w:tc>
        <w:tc>
          <w:tcPr>
            <w:tcW w:w="1556" w:type="pct"/>
            <w:tcBorders>
              <w:top w:val="nil"/>
              <w:left w:val="single" w:sz="4" w:space="0" w:color="auto"/>
              <w:bottom w:val="single" w:sz="4" w:space="0" w:color="auto"/>
              <w:right w:val="single" w:sz="4" w:space="0" w:color="auto"/>
            </w:tcBorders>
            <w:shd w:val="clear" w:color="auto" w:fill="auto"/>
            <w:noWrap/>
            <w:vAlign w:val="bottom"/>
            <w:hideMark/>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Mustafa K. Ataturk</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hideMark/>
          </w:tcPr>
          <w:p w:rsidR="00676216" w:rsidRPr="003127B3" w:rsidRDefault="00676216" w:rsidP="00F31A14">
            <w:pPr>
              <w:pStyle w:val="Paragrafi"/>
              <w:ind w:firstLine="0"/>
              <w:rPr>
                <w:sz w:val="20"/>
                <w:szCs w:val="20"/>
                <w:lang w:val="sq-AL"/>
              </w:rPr>
            </w:pPr>
            <w:r w:rsidRPr="003127B3">
              <w:rPr>
                <w:sz w:val="20"/>
                <w:szCs w:val="20"/>
                <w:lang w:val="sq-AL"/>
              </w:rPr>
              <w:t xml:space="preserve">Kamzë </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151</w:t>
            </w:r>
          </w:p>
        </w:tc>
      </w:tr>
      <w:tr w:rsidR="00676216" w:rsidRPr="003127B3" w:rsidTr="00117755">
        <w:trPr>
          <w:trHeight w:val="240"/>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8A527A" w:rsidP="00EF494D">
            <w:pPr>
              <w:pStyle w:val="Paragrafi"/>
              <w:ind w:firstLine="0"/>
              <w:jc w:val="right"/>
              <w:rPr>
                <w:sz w:val="20"/>
                <w:szCs w:val="20"/>
                <w:lang w:val="sq-AL"/>
              </w:rPr>
            </w:pPr>
            <w:r w:rsidRPr="003127B3">
              <w:rPr>
                <w:sz w:val="20"/>
                <w:szCs w:val="20"/>
                <w:lang w:val="sq-AL"/>
              </w:rPr>
              <w:t>149</w:t>
            </w:r>
          </w:p>
        </w:tc>
        <w:tc>
          <w:tcPr>
            <w:tcW w:w="1556" w:type="pct"/>
            <w:tcBorders>
              <w:top w:val="nil"/>
              <w:left w:val="single" w:sz="4" w:space="0" w:color="auto"/>
              <w:bottom w:val="single" w:sz="4" w:space="0" w:color="auto"/>
              <w:right w:val="single" w:sz="4" w:space="0" w:color="auto"/>
            </w:tcBorders>
            <w:shd w:val="clear" w:color="auto" w:fill="auto"/>
            <w:noWrap/>
            <w:vAlign w:val="bottom"/>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Bubq</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tcPr>
          <w:p w:rsidR="00676216" w:rsidRPr="003127B3" w:rsidRDefault="00676216" w:rsidP="00F31A14">
            <w:pPr>
              <w:pStyle w:val="Paragrafi"/>
              <w:ind w:firstLine="0"/>
              <w:rPr>
                <w:sz w:val="20"/>
                <w:szCs w:val="20"/>
                <w:lang w:val="sq-AL"/>
              </w:rPr>
            </w:pPr>
            <w:r w:rsidRPr="003127B3">
              <w:rPr>
                <w:sz w:val="20"/>
                <w:szCs w:val="20"/>
                <w:lang w:val="sq-AL"/>
              </w:rPr>
              <w:t>Krujë</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150</w:t>
            </w:r>
          </w:p>
        </w:tc>
      </w:tr>
      <w:tr w:rsidR="00676216" w:rsidRPr="003127B3" w:rsidTr="00117755">
        <w:trPr>
          <w:trHeight w:val="130"/>
          <w:jc w:val="center"/>
        </w:trPr>
        <w:tc>
          <w:tcPr>
            <w:tcW w:w="333" w:type="pct"/>
            <w:tcBorders>
              <w:top w:val="nil"/>
              <w:left w:val="single" w:sz="4" w:space="0" w:color="auto"/>
              <w:bottom w:val="single" w:sz="4" w:space="0" w:color="auto"/>
              <w:right w:val="single" w:sz="4" w:space="0" w:color="auto"/>
            </w:tcBorders>
            <w:vAlign w:val="center"/>
          </w:tcPr>
          <w:p w:rsidR="00676216" w:rsidRPr="003127B3" w:rsidRDefault="008A527A" w:rsidP="00EF494D">
            <w:pPr>
              <w:pStyle w:val="Paragrafi"/>
              <w:ind w:firstLine="0"/>
              <w:jc w:val="right"/>
              <w:rPr>
                <w:sz w:val="20"/>
                <w:szCs w:val="20"/>
                <w:lang w:val="sq-AL"/>
              </w:rPr>
            </w:pPr>
            <w:r w:rsidRPr="003127B3">
              <w:rPr>
                <w:sz w:val="20"/>
                <w:szCs w:val="20"/>
                <w:lang w:val="sq-AL"/>
              </w:rPr>
              <w:t>150</w:t>
            </w:r>
          </w:p>
        </w:tc>
        <w:tc>
          <w:tcPr>
            <w:tcW w:w="1556" w:type="pct"/>
            <w:tcBorders>
              <w:top w:val="nil"/>
              <w:left w:val="single" w:sz="4" w:space="0" w:color="auto"/>
              <w:bottom w:val="single" w:sz="4" w:space="0" w:color="auto"/>
              <w:right w:val="single" w:sz="4" w:space="0" w:color="auto"/>
            </w:tcBorders>
            <w:shd w:val="clear" w:color="auto" w:fill="auto"/>
            <w:noWrap/>
            <w:vAlign w:val="bottom"/>
          </w:tcPr>
          <w:p w:rsidR="00676216" w:rsidRPr="003127B3" w:rsidRDefault="005370EA" w:rsidP="00F31A14">
            <w:pPr>
              <w:pStyle w:val="Paragrafi"/>
              <w:ind w:firstLine="0"/>
              <w:rPr>
                <w:sz w:val="20"/>
                <w:szCs w:val="20"/>
                <w:lang w:val="sq-AL"/>
              </w:rPr>
            </w:pPr>
            <w:r>
              <w:rPr>
                <w:sz w:val="20"/>
                <w:szCs w:val="20"/>
                <w:lang w:val="sq-AL"/>
              </w:rPr>
              <w:t>“</w:t>
            </w:r>
            <w:r w:rsidR="00676216" w:rsidRPr="003127B3">
              <w:rPr>
                <w:sz w:val="20"/>
                <w:szCs w:val="20"/>
                <w:lang w:val="sq-AL"/>
              </w:rPr>
              <w:t>Muhamet Kondi</w:t>
            </w:r>
            <w:r>
              <w:rPr>
                <w:sz w:val="20"/>
                <w:szCs w:val="20"/>
                <w:lang w:val="sq-AL"/>
              </w:rPr>
              <w:t>”</w:t>
            </w:r>
          </w:p>
        </w:tc>
        <w:tc>
          <w:tcPr>
            <w:tcW w:w="1502" w:type="pct"/>
            <w:tcBorders>
              <w:top w:val="nil"/>
              <w:left w:val="nil"/>
              <w:bottom w:val="single" w:sz="4" w:space="0" w:color="auto"/>
              <w:right w:val="single" w:sz="4" w:space="0" w:color="auto"/>
            </w:tcBorders>
            <w:shd w:val="clear" w:color="auto" w:fill="auto"/>
            <w:noWrap/>
            <w:vAlign w:val="bottom"/>
          </w:tcPr>
          <w:p w:rsidR="00676216" w:rsidRPr="003127B3" w:rsidRDefault="00676216" w:rsidP="00F31A14">
            <w:pPr>
              <w:pStyle w:val="Paragrafi"/>
              <w:ind w:firstLine="0"/>
              <w:rPr>
                <w:sz w:val="20"/>
                <w:szCs w:val="20"/>
                <w:lang w:val="sq-AL"/>
              </w:rPr>
            </w:pPr>
            <w:r w:rsidRPr="003127B3">
              <w:rPr>
                <w:sz w:val="20"/>
                <w:szCs w:val="20"/>
                <w:lang w:val="sq-AL"/>
              </w:rPr>
              <w:t>Poliçan</w:t>
            </w:r>
          </w:p>
        </w:tc>
        <w:tc>
          <w:tcPr>
            <w:tcW w:w="1609" w:type="pct"/>
            <w:tcBorders>
              <w:top w:val="nil"/>
              <w:left w:val="nil"/>
              <w:bottom w:val="single" w:sz="4" w:space="0" w:color="auto"/>
              <w:right w:val="single" w:sz="4" w:space="0" w:color="auto"/>
            </w:tcBorders>
            <w:vAlign w:val="center"/>
          </w:tcPr>
          <w:p w:rsidR="00676216" w:rsidRPr="003127B3" w:rsidRDefault="00676216" w:rsidP="00EF494D">
            <w:pPr>
              <w:pStyle w:val="Paragrafi"/>
              <w:ind w:firstLine="0"/>
              <w:jc w:val="right"/>
              <w:rPr>
                <w:sz w:val="20"/>
                <w:szCs w:val="20"/>
                <w:lang w:val="sq-AL"/>
              </w:rPr>
            </w:pPr>
            <w:r w:rsidRPr="003127B3">
              <w:rPr>
                <w:sz w:val="20"/>
                <w:szCs w:val="20"/>
                <w:lang w:val="sq-AL"/>
              </w:rPr>
              <w:t>150</w:t>
            </w:r>
          </w:p>
        </w:tc>
      </w:tr>
    </w:tbl>
    <w:p w:rsidR="00E23E12" w:rsidRPr="003127B3" w:rsidRDefault="00E23E12" w:rsidP="008154C8">
      <w:pPr>
        <w:pStyle w:val="Paragrafi"/>
        <w:ind w:firstLine="0"/>
        <w:rPr>
          <w:lang w:val="sq-AL"/>
        </w:rPr>
      </w:pPr>
    </w:p>
    <w:p w:rsidR="008154C8" w:rsidRDefault="008154C8" w:rsidP="0097113A">
      <w:pPr>
        <w:keepNext/>
        <w:widowControl w:val="0"/>
        <w:spacing w:after="0" w:line="240" w:lineRule="auto"/>
        <w:ind w:firstLine="0"/>
        <w:jc w:val="center"/>
        <w:outlineLvl w:val="2"/>
        <w:rPr>
          <w:rFonts w:ascii="Garamond" w:eastAsia="MS Mincho" w:hAnsi="Garamond" w:cs="CG Times"/>
          <w:b/>
          <w:bCs/>
          <w:sz w:val="24"/>
          <w:lang w:val="sq-AL"/>
        </w:rPr>
        <w:sectPr w:rsidR="008154C8" w:rsidSect="00BE6EBC">
          <w:type w:val="continuous"/>
          <w:pgSz w:w="11907" w:h="16840" w:code="9"/>
          <w:pgMar w:top="720" w:right="1134" w:bottom="720" w:left="1134" w:header="851" w:footer="851" w:gutter="0"/>
          <w:cols w:space="720"/>
          <w:docGrid w:linePitch="360"/>
        </w:sectPr>
      </w:pPr>
    </w:p>
    <w:p w:rsidR="0097113A" w:rsidRPr="0097113A" w:rsidRDefault="0097113A" w:rsidP="0097113A">
      <w:pPr>
        <w:keepNext/>
        <w:widowControl w:val="0"/>
        <w:spacing w:after="0" w:line="240" w:lineRule="auto"/>
        <w:ind w:firstLine="0"/>
        <w:jc w:val="center"/>
        <w:outlineLvl w:val="2"/>
        <w:rPr>
          <w:rFonts w:ascii="Garamond" w:eastAsia="MS Mincho" w:hAnsi="Garamond" w:cs="CG Times"/>
          <w:b/>
          <w:bCs/>
          <w:sz w:val="24"/>
          <w:lang w:val="sq-AL"/>
        </w:rPr>
      </w:pPr>
      <w:r w:rsidRPr="0097113A">
        <w:rPr>
          <w:rFonts w:ascii="Garamond" w:eastAsia="MS Mincho" w:hAnsi="Garamond" w:cs="CG Times"/>
          <w:b/>
          <w:bCs/>
          <w:sz w:val="24"/>
          <w:lang w:val="sq-AL"/>
        </w:rPr>
        <w:t>UDHËZIM</w:t>
      </w:r>
    </w:p>
    <w:p w:rsidR="0097113A" w:rsidRPr="0097113A" w:rsidRDefault="0097113A" w:rsidP="0097113A">
      <w:pPr>
        <w:keepNext/>
        <w:widowControl w:val="0"/>
        <w:spacing w:after="0" w:line="240" w:lineRule="auto"/>
        <w:ind w:firstLine="0"/>
        <w:jc w:val="center"/>
        <w:outlineLvl w:val="2"/>
        <w:rPr>
          <w:rFonts w:ascii="Garamond" w:eastAsia="MS Mincho" w:hAnsi="Garamond" w:cs="CG Times"/>
          <w:b/>
          <w:bCs/>
          <w:sz w:val="24"/>
          <w:lang w:val="sq-AL"/>
        </w:rPr>
      </w:pPr>
      <w:r w:rsidRPr="0097113A">
        <w:rPr>
          <w:rFonts w:ascii="Garamond" w:eastAsia="MS Mincho" w:hAnsi="Garamond" w:cs="CG Times"/>
          <w:b/>
          <w:bCs/>
          <w:sz w:val="24"/>
          <w:lang w:val="sq-AL"/>
        </w:rPr>
        <w:t>Nr. 698, datë 17.10.2018</w:t>
      </w:r>
    </w:p>
    <w:p w:rsidR="0097113A" w:rsidRPr="0097113A" w:rsidRDefault="0097113A" w:rsidP="0097113A">
      <w:pPr>
        <w:widowControl w:val="0"/>
        <w:spacing w:after="0" w:line="240" w:lineRule="auto"/>
        <w:rPr>
          <w:rFonts w:ascii="Garamond" w:eastAsia="MS Mincho" w:hAnsi="Garamond" w:cs="CG Times"/>
          <w:sz w:val="14"/>
          <w:szCs w:val="24"/>
          <w:lang w:val="sq-AL"/>
        </w:rPr>
      </w:pPr>
    </w:p>
    <w:p w:rsidR="0097113A" w:rsidRPr="0097113A" w:rsidRDefault="0097113A" w:rsidP="0097113A">
      <w:pPr>
        <w:keepNext/>
        <w:widowControl w:val="0"/>
        <w:spacing w:after="0" w:line="240" w:lineRule="auto"/>
        <w:ind w:firstLine="0"/>
        <w:jc w:val="center"/>
        <w:outlineLvl w:val="2"/>
        <w:rPr>
          <w:rFonts w:ascii="Garamond" w:eastAsia="MS Mincho" w:hAnsi="Garamond" w:cs="CG Times"/>
          <w:b/>
          <w:bCs/>
          <w:sz w:val="24"/>
          <w:lang w:val="sq-AL"/>
        </w:rPr>
      </w:pPr>
      <w:r w:rsidRPr="0097113A">
        <w:rPr>
          <w:rFonts w:ascii="Garamond" w:eastAsia="MS Mincho" w:hAnsi="Garamond" w:cs="CG Times"/>
          <w:b/>
          <w:bCs/>
          <w:sz w:val="24"/>
          <w:lang w:val="sq-AL"/>
        </w:rPr>
        <w:t>PËR PËRCAKTIMIN E RREGULLAVE DHE TË PROCEDURAVE PËR NGRITJEN DHE ULJEN E HELIKOPTERËVE JASHTË ZONAVE TË AERODROMEVE TË REPUBLIKËS SË SHQIPËRISË</w:t>
      </w:r>
    </w:p>
    <w:p w:rsidR="0097113A" w:rsidRPr="0097113A" w:rsidRDefault="0097113A" w:rsidP="0097113A">
      <w:pPr>
        <w:widowControl w:val="0"/>
        <w:spacing w:after="0" w:line="240" w:lineRule="auto"/>
        <w:rPr>
          <w:rFonts w:ascii="Garamond" w:eastAsia="MS Mincho" w:hAnsi="Garamond" w:cs="CG Times"/>
          <w:sz w:val="14"/>
          <w:szCs w:val="24"/>
          <w:lang w:val="sq-AL"/>
        </w:rPr>
      </w:pPr>
    </w:p>
    <w:p w:rsidR="0097113A" w:rsidRPr="0097113A" w:rsidRDefault="0097113A" w:rsidP="0097113A">
      <w:pPr>
        <w:widowControl w:val="0"/>
        <w:spacing w:after="0" w:line="240" w:lineRule="auto"/>
        <w:rPr>
          <w:rFonts w:ascii="Garamond" w:eastAsia="MS Mincho" w:hAnsi="Garamond" w:cs="CG Times"/>
          <w:sz w:val="24"/>
          <w:lang w:val="sq-AL"/>
        </w:rPr>
      </w:pPr>
      <w:r w:rsidRPr="0097113A">
        <w:rPr>
          <w:rFonts w:ascii="Garamond" w:eastAsia="MS Mincho" w:hAnsi="Garamond" w:cs="CG Times"/>
          <w:sz w:val="24"/>
          <w:lang w:val="sq-AL"/>
        </w:rPr>
        <w:t xml:space="preserve">Në zbatim të nenit 102, pika 4, të Kushtetutës, të nenit 7(ç) dhe të nenit 77, të ligjit 10040, datë 22.12.2008, “Kodi Ajror i Republikës së Shqipërisë”, të ndryshuar, </w:t>
      </w:r>
    </w:p>
    <w:p w:rsidR="0097113A" w:rsidRPr="0097113A" w:rsidRDefault="0097113A" w:rsidP="0097113A">
      <w:pPr>
        <w:widowControl w:val="0"/>
        <w:spacing w:after="0" w:line="240" w:lineRule="auto"/>
        <w:rPr>
          <w:rFonts w:ascii="Garamond" w:eastAsia="MS Mincho" w:hAnsi="Garamond" w:cs="CG Times"/>
          <w:sz w:val="14"/>
          <w:szCs w:val="24"/>
          <w:lang w:val="sq-AL"/>
        </w:rPr>
      </w:pPr>
    </w:p>
    <w:p w:rsidR="0097113A" w:rsidRPr="0097113A" w:rsidRDefault="0097113A" w:rsidP="0097113A">
      <w:pPr>
        <w:keepNext/>
        <w:widowControl w:val="0"/>
        <w:spacing w:after="0" w:line="240" w:lineRule="auto"/>
        <w:ind w:firstLine="0"/>
        <w:jc w:val="center"/>
        <w:rPr>
          <w:rFonts w:ascii="Garamond" w:eastAsia="MS Mincho" w:hAnsi="Garamond" w:cs="CG Times"/>
          <w:sz w:val="24"/>
          <w:lang w:val="sq-AL"/>
        </w:rPr>
      </w:pPr>
      <w:r w:rsidRPr="0097113A">
        <w:rPr>
          <w:rFonts w:ascii="Garamond" w:eastAsia="MS Mincho" w:hAnsi="Garamond" w:cs="CG Times"/>
          <w:sz w:val="24"/>
          <w:lang w:val="sq-AL"/>
        </w:rPr>
        <w:t>UDHËZOJ:</w:t>
      </w:r>
    </w:p>
    <w:p w:rsidR="0097113A" w:rsidRPr="0097113A" w:rsidRDefault="0097113A" w:rsidP="0097113A">
      <w:pPr>
        <w:widowControl w:val="0"/>
        <w:spacing w:after="0" w:line="240" w:lineRule="auto"/>
        <w:rPr>
          <w:rFonts w:ascii="Garamond" w:eastAsia="MS Mincho" w:hAnsi="Garamond" w:cs="CG Times"/>
          <w:sz w:val="14"/>
          <w:szCs w:val="24"/>
          <w:lang w:val="sq-AL"/>
        </w:rPr>
      </w:pPr>
    </w:p>
    <w:p w:rsidR="0097113A" w:rsidRPr="0097113A" w:rsidRDefault="0097113A" w:rsidP="0097113A">
      <w:pPr>
        <w:keepNext/>
        <w:widowControl w:val="0"/>
        <w:spacing w:after="0" w:line="240" w:lineRule="auto"/>
        <w:ind w:firstLine="0"/>
        <w:jc w:val="center"/>
        <w:rPr>
          <w:rFonts w:ascii="Garamond" w:eastAsia="MS Mincho" w:hAnsi="Garamond" w:cs="CG Times"/>
          <w:sz w:val="24"/>
          <w:lang w:val="sq-AL"/>
        </w:rPr>
      </w:pPr>
      <w:r w:rsidRPr="0097113A">
        <w:rPr>
          <w:rFonts w:ascii="Garamond" w:eastAsia="MS Mincho" w:hAnsi="Garamond" w:cs="CG Times"/>
          <w:sz w:val="24"/>
          <w:lang w:val="sq-AL"/>
        </w:rPr>
        <w:t>Neni 1</w:t>
      </w:r>
    </w:p>
    <w:p w:rsidR="0097113A" w:rsidRPr="0097113A" w:rsidRDefault="0097113A" w:rsidP="0097113A">
      <w:pPr>
        <w:keepNext/>
        <w:widowControl w:val="0"/>
        <w:spacing w:after="0" w:line="240" w:lineRule="auto"/>
        <w:ind w:firstLine="0"/>
        <w:jc w:val="center"/>
        <w:rPr>
          <w:rFonts w:ascii="Garamond" w:eastAsia="MS Mincho" w:hAnsi="Garamond" w:cs="CG Times"/>
          <w:b/>
          <w:sz w:val="24"/>
          <w:lang w:val="sq-AL"/>
        </w:rPr>
      </w:pPr>
      <w:r w:rsidRPr="0097113A">
        <w:rPr>
          <w:rFonts w:ascii="Garamond" w:eastAsia="MS Mincho" w:hAnsi="Garamond" w:cs="CG Times"/>
          <w:b/>
          <w:sz w:val="24"/>
          <w:lang w:val="sq-AL"/>
        </w:rPr>
        <w:t>Qëllimi dhe fusha e veprimit</w:t>
      </w:r>
    </w:p>
    <w:p w:rsidR="0097113A" w:rsidRPr="0097113A" w:rsidRDefault="0097113A" w:rsidP="0097113A">
      <w:pPr>
        <w:widowControl w:val="0"/>
        <w:spacing w:after="0" w:line="240" w:lineRule="auto"/>
        <w:rPr>
          <w:rFonts w:ascii="Garamond" w:eastAsia="MS Mincho" w:hAnsi="Garamond" w:cs="CG Times"/>
          <w:sz w:val="14"/>
          <w:szCs w:val="24"/>
          <w:lang w:val="sq-AL"/>
        </w:rPr>
      </w:pPr>
    </w:p>
    <w:p w:rsidR="0097113A" w:rsidRPr="0097113A" w:rsidRDefault="0097113A" w:rsidP="0097113A">
      <w:pPr>
        <w:widowControl w:val="0"/>
        <w:spacing w:after="0" w:line="240" w:lineRule="auto"/>
        <w:rPr>
          <w:rFonts w:ascii="Garamond" w:eastAsia="MS Mincho" w:hAnsi="Garamond" w:cs="CG Times"/>
          <w:sz w:val="24"/>
          <w:lang w:val="sq-AL"/>
        </w:rPr>
      </w:pPr>
      <w:r w:rsidRPr="0097113A">
        <w:rPr>
          <w:rFonts w:ascii="Garamond" w:eastAsia="MS Mincho" w:hAnsi="Garamond" w:cs="CG Times"/>
          <w:sz w:val="24"/>
          <w:lang w:val="sq-AL"/>
        </w:rPr>
        <w:t>1. Ky udhëzim përcakton kushtet dhe procedurat për kryerjen e operimeve individual, kohë pas kohe, të ngritjes dhe të uljes së helikopterëve, në vendet që janë jashtë zonave të aerodromeve të miratuara apo të certifikuara, brenda territorit të Republikës së Shqipërisë.</w:t>
      </w:r>
    </w:p>
    <w:p w:rsidR="0097113A" w:rsidRPr="0097113A" w:rsidRDefault="0097113A" w:rsidP="0097113A">
      <w:pPr>
        <w:widowControl w:val="0"/>
        <w:spacing w:after="0" w:line="240" w:lineRule="auto"/>
        <w:rPr>
          <w:rFonts w:ascii="Garamond" w:eastAsia="MS Mincho" w:hAnsi="Garamond" w:cs="CG Times"/>
          <w:sz w:val="24"/>
          <w:lang w:val="sq-AL"/>
        </w:rPr>
      </w:pPr>
      <w:r w:rsidRPr="0097113A">
        <w:rPr>
          <w:rFonts w:ascii="Garamond" w:eastAsia="MS Mincho" w:hAnsi="Garamond" w:cs="CG Times"/>
          <w:sz w:val="24"/>
          <w:lang w:val="sq-AL"/>
        </w:rPr>
        <w:t>2. Ky udhëzim nuk do të zbatohet:</w:t>
      </w:r>
    </w:p>
    <w:p w:rsidR="0097113A" w:rsidRPr="0097113A" w:rsidRDefault="0097113A" w:rsidP="0097113A">
      <w:pPr>
        <w:widowControl w:val="0"/>
        <w:spacing w:after="0" w:line="240" w:lineRule="auto"/>
        <w:rPr>
          <w:rFonts w:ascii="Garamond" w:eastAsia="MS Mincho" w:hAnsi="Garamond" w:cs="CG Times"/>
          <w:sz w:val="24"/>
          <w:lang w:val="sq-AL"/>
        </w:rPr>
      </w:pPr>
      <w:r w:rsidRPr="0097113A">
        <w:rPr>
          <w:rFonts w:ascii="Garamond" w:eastAsia="MS Mincho" w:hAnsi="Garamond" w:cs="CG Times"/>
          <w:sz w:val="24"/>
          <w:lang w:val="sq-AL"/>
        </w:rPr>
        <w:t>2.1 Për operimet me helikopter, me qëllim të ngritjes apo të uljes nga sipërfaqet e ngritura, siç janë kulmet e ndërtesave, zonat e ndërtimit.</w:t>
      </w:r>
    </w:p>
    <w:p w:rsidR="0097113A" w:rsidRPr="0097113A" w:rsidRDefault="0097113A" w:rsidP="0097113A">
      <w:pPr>
        <w:widowControl w:val="0"/>
        <w:spacing w:after="0" w:line="240" w:lineRule="auto"/>
        <w:rPr>
          <w:rFonts w:ascii="Garamond" w:eastAsia="MS Mincho" w:hAnsi="Garamond" w:cs="CG Times"/>
          <w:sz w:val="24"/>
          <w:lang w:val="sq-AL"/>
        </w:rPr>
      </w:pPr>
      <w:r w:rsidRPr="0097113A">
        <w:rPr>
          <w:rFonts w:ascii="Garamond" w:eastAsia="MS Mincho" w:hAnsi="Garamond" w:cs="CG Times"/>
          <w:sz w:val="24"/>
          <w:lang w:val="sq-AL"/>
        </w:rPr>
        <w:t>2.2 Për operimet e helikopterëve, me qëllim të ngritjes apo të uljes, në rast të:</w:t>
      </w:r>
    </w:p>
    <w:p w:rsidR="0097113A" w:rsidRPr="0097113A" w:rsidRDefault="0097113A" w:rsidP="0097113A">
      <w:pPr>
        <w:widowControl w:val="0"/>
        <w:spacing w:after="0" w:line="240" w:lineRule="auto"/>
        <w:rPr>
          <w:rFonts w:ascii="Garamond" w:eastAsia="MS Mincho" w:hAnsi="Garamond" w:cs="CG Times"/>
          <w:sz w:val="24"/>
          <w:lang w:val="sq-AL"/>
        </w:rPr>
      </w:pPr>
      <w:r w:rsidRPr="0097113A">
        <w:rPr>
          <w:rFonts w:ascii="Garamond" w:eastAsia="MS Mincho" w:hAnsi="Garamond" w:cs="CG Times"/>
          <w:sz w:val="24"/>
          <w:lang w:val="sq-AL"/>
        </w:rPr>
        <w:t>a)</w:t>
      </w:r>
      <w:r w:rsidRPr="0097113A">
        <w:rPr>
          <w:rFonts w:ascii="Garamond" w:eastAsia="MS Mincho" w:hAnsi="Garamond" w:cs="CG Times"/>
          <w:sz w:val="24"/>
          <w:lang w:val="sq-AL"/>
        </w:rPr>
        <w:tab/>
        <w:t xml:space="preserve"> Uljeve në raste emergjente;</w:t>
      </w:r>
    </w:p>
    <w:p w:rsidR="0097113A" w:rsidRPr="0097113A" w:rsidRDefault="0097113A" w:rsidP="0097113A">
      <w:pPr>
        <w:widowControl w:val="0"/>
        <w:spacing w:after="0" w:line="240" w:lineRule="auto"/>
        <w:rPr>
          <w:rFonts w:ascii="Garamond" w:eastAsia="MS Mincho" w:hAnsi="Garamond" w:cs="CG Times"/>
          <w:sz w:val="24"/>
          <w:lang w:val="sq-AL"/>
        </w:rPr>
      </w:pPr>
      <w:r w:rsidRPr="0097113A">
        <w:rPr>
          <w:rFonts w:ascii="Garamond" w:eastAsia="MS Mincho" w:hAnsi="Garamond" w:cs="CG Times"/>
          <w:sz w:val="24"/>
          <w:lang w:val="sq-AL"/>
        </w:rPr>
        <w:t>b)</w:t>
      </w:r>
      <w:r w:rsidRPr="0097113A">
        <w:rPr>
          <w:rFonts w:ascii="Garamond" w:eastAsia="MS Mincho" w:hAnsi="Garamond" w:cs="CG Times"/>
          <w:sz w:val="24"/>
          <w:lang w:val="sq-AL"/>
        </w:rPr>
        <w:tab/>
        <w:t xml:space="preserve"> Ofrimit të ndihmës emergjente mjekësore;</w:t>
      </w:r>
    </w:p>
    <w:p w:rsidR="0097113A" w:rsidRPr="0097113A" w:rsidRDefault="0097113A" w:rsidP="0097113A">
      <w:pPr>
        <w:widowControl w:val="0"/>
        <w:spacing w:after="0" w:line="240" w:lineRule="auto"/>
        <w:rPr>
          <w:rFonts w:ascii="Garamond" w:eastAsia="MS Mincho" w:hAnsi="Garamond" w:cs="CG Times"/>
          <w:sz w:val="24"/>
          <w:lang w:val="sq-AL"/>
        </w:rPr>
      </w:pPr>
      <w:r w:rsidRPr="0097113A">
        <w:rPr>
          <w:rFonts w:ascii="Garamond" w:eastAsia="MS Mincho" w:hAnsi="Garamond" w:cs="CG Times"/>
          <w:sz w:val="24"/>
          <w:lang w:val="sq-AL"/>
        </w:rPr>
        <w:t>c) Marrjes pjesë në operimet e kërkimit dhe të shpëtimit;</w:t>
      </w:r>
    </w:p>
    <w:p w:rsidR="0097113A" w:rsidRPr="0097113A" w:rsidRDefault="0097113A" w:rsidP="0097113A">
      <w:pPr>
        <w:widowControl w:val="0"/>
        <w:spacing w:after="0" w:line="240" w:lineRule="auto"/>
        <w:rPr>
          <w:rFonts w:ascii="Garamond" w:eastAsia="MS Mincho" w:hAnsi="Garamond" w:cs="CG Times"/>
          <w:sz w:val="24"/>
          <w:lang w:val="sq-AL"/>
        </w:rPr>
      </w:pPr>
      <w:r w:rsidRPr="0097113A">
        <w:rPr>
          <w:rFonts w:ascii="Garamond" w:eastAsia="MS Mincho" w:hAnsi="Garamond" w:cs="CG Times"/>
          <w:sz w:val="24"/>
          <w:lang w:val="sq-AL"/>
        </w:rPr>
        <w:t xml:space="preserve">d) </w:t>
      </w:r>
      <w:r w:rsidRPr="0097113A">
        <w:rPr>
          <w:rFonts w:ascii="Garamond" w:eastAsia="MS Mincho" w:hAnsi="Garamond" w:cs="CG Times"/>
          <w:sz w:val="24"/>
          <w:lang w:val="sq-AL"/>
        </w:rPr>
        <w:tab/>
        <w:t>Marrjes pjesë në fikje të zjarrit; dhe</w:t>
      </w:r>
    </w:p>
    <w:p w:rsidR="0097113A" w:rsidRPr="0097113A" w:rsidRDefault="0097113A" w:rsidP="0097113A">
      <w:pPr>
        <w:widowControl w:val="0"/>
        <w:spacing w:after="0" w:line="240" w:lineRule="auto"/>
        <w:rPr>
          <w:rFonts w:ascii="Garamond" w:eastAsia="MS Mincho" w:hAnsi="Garamond" w:cs="CG Times"/>
          <w:sz w:val="24"/>
          <w:lang w:val="sq-AL"/>
        </w:rPr>
      </w:pPr>
      <w:r w:rsidRPr="0097113A">
        <w:rPr>
          <w:rFonts w:ascii="Garamond" w:eastAsia="MS Mincho" w:hAnsi="Garamond" w:cs="CG Times"/>
          <w:sz w:val="24"/>
          <w:lang w:val="sq-AL"/>
        </w:rPr>
        <w:t>e)</w:t>
      </w:r>
      <w:r w:rsidRPr="0097113A">
        <w:rPr>
          <w:rFonts w:ascii="Garamond" w:eastAsia="MS Mincho" w:hAnsi="Garamond" w:cs="CG Times"/>
          <w:sz w:val="24"/>
          <w:lang w:val="sq-AL"/>
        </w:rPr>
        <w:tab/>
        <w:t xml:space="preserve"> Fluturimeve të ndërhyrjeve të veçanta.</w:t>
      </w:r>
    </w:p>
    <w:p w:rsidR="0097113A" w:rsidRPr="008154C8" w:rsidRDefault="0097113A" w:rsidP="008154C8">
      <w:pPr>
        <w:widowControl w:val="0"/>
        <w:spacing w:after="0" w:line="240" w:lineRule="auto"/>
        <w:rPr>
          <w:rFonts w:ascii="Garamond" w:eastAsia="MS Mincho" w:hAnsi="Garamond" w:cs="CG Times"/>
          <w:sz w:val="24"/>
          <w:lang w:val="sq-AL"/>
        </w:rPr>
      </w:pPr>
      <w:r w:rsidRPr="0097113A">
        <w:rPr>
          <w:rFonts w:ascii="Garamond" w:eastAsia="MS Mincho" w:hAnsi="Garamond" w:cs="CG Times"/>
          <w:sz w:val="24"/>
          <w:lang w:val="sq-AL"/>
        </w:rPr>
        <w:t>2.3 Për operimet për ngritjen dhe uljen e helikopterëve ushtarak</w:t>
      </w:r>
      <w:r w:rsidR="008154C8">
        <w:rPr>
          <w:rFonts w:ascii="Garamond" w:eastAsia="MS Mincho" w:hAnsi="Garamond" w:cs="CG Times"/>
          <w:sz w:val="24"/>
          <w:lang w:val="sq-AL"/>
        </w:rPr>
        <w:t>ë jashtë zonave të aerodromeve.</w:t>
      </w:r>
    </w:p>
    <w:p w:rsidR="0097113A" w:rsidRPr="0097113A" w:rsidRDefault="0097113A" w:rsidP="0097113A">
      <w:pPr>
        <w:keepNext/>
        <w:widowControl w:val="0"/>
        <w:spacing w:after="0" w:line="240" w:lineRule="auto"/>
        <w:ind w:firstLine="0"/>
        <w:jc w:val="center"/>
        <w:rPr>
          <w:rFonts w:ascii="Garamond" w:eastAsia="MS Mincho" w:hAnsi="Garamond" w:cs="CG Times"/>
          <w:sz w:val="24"/>
          <w:lang w:val="sq-AL"/>
        </w:rPr>
      </w:pPr>
      <w:r w:rsidRPr="0097113A">
        <w:rPr>
          <w:rFonts w:ascii="Garamond" w:eastAsia="MS Mincho" w:hAnsi="Garamond" w:cs="CG Times"/>
          <w:sz w:val="24"/>
          <w:lang w:val="sq-AL"/>
        </w:rPr>
        <w:t>Neni 2</w:t>
      </w:r>
    </w:p>
    <w:p w:rsidR="0097113A" w:rsidRPr="0097113A" w:rsidRDefault="0097113A" w:rsidP="0097113A">
      <w:pPr>
        <w:keepNext/>
        <w:widowControl w:val="0"/>
        <w:spacing w:after="0" w:line="240" w:lineRule="auto"/>
        <w:ind w:firstLine="0"/>
        <w:jc w:val="center"/>
        <w:rPr>
          <w:rFonts w:ascii="Garamond" w:eastAsia="MS Mincho" w:hAnsi="Garamond" w:cs="CG Times"/>
          <w:b/>
          <w:sz w:val="24"/>
          <w:lang w:val="sq-AL"/>
        </w:rPr>
      </w:pPr>
      <w:r w:rsidRPr="0097113A">
        <w:rPr>
          <w:rFonts w:ascii="Garamond" w:eastAsia="MS Mincho" w:hAnsi="Garamond" w:cs="CG Times"/>
          <w:b/>
          <w:sz w:val="24"/>
          <w:lang w:val="sq-AL"/>
        </w:rPr>
        <w:t>Përkufizimet</w:t>
      </w:r>
    </w:p>
    <w:p w:rsidR="0097113A" w:rsidRPr="0097113A" w:rsidRDefault="0097113A" w:rsidP="0097113A">
      <w:pPr>
        <w:widowControl w:val="0"/>
        <w:spacing w:after="0" w:line="240" w:lineRule="auto"/>
        <w:rPr>
          <w:rFonts w:ascii="Garamond" w:eastAsia="MS Mincho" w:hAnsi="Garamond" w:cs="CG Times"/>
          <w:sz w:val="14"/>
          <w:szCs w:val="24"/>
          <w:lang w:val="sq-AL"/>
        </w:rPr>
      </w:pPr>
    </w:p>
    <w:p w:rsidR="0097113A" w:rsidRPr="0097113A" w:rsidRDefault="0097113A" w:rsidP="0097113A">
      <w:pPr>
        <w:widowControl w:val="0"/>
        <w:spacing w:after="0" w:line="240" w:lineRule="auto"/>
        <w:rPr>
          <w:rFonts w:ascii="Garamond" w:eastAsia="MS Mincho" w:hAnsi="Garamond" w:cs="CG Times"/>
          <w:sz w:val="24"/>
          <w:lang w:val="sq-AL"/>
        </w:rPr>
      </w:pPr>
      <w:r w:rsidRPr="0097113A">
        <w:rPr>
          <w:rFonts w:ascii="Garamond" w:eastAsia="MS Mincho" w:hAnsi="Garamond" w:cs="CG Times"/>
          <w:sz w:val="24"/>
          <w:lang w:val="sq-AL"/>
        </w:rPr>
        <w:t>Për qëllimet e këtij udhëzimi, përkufizimet dhe shkurtimet kanë kuptimet si më poshtë:</w:t>
      </w:r>
    </w:p>
    <w:p w:rsidR="0097113A" w:rsidRPr="0097113A" w:rsidRDefault="0097113A" w:rsidP="0097113A">
      <w:pPr>
        <w:widowControl w:val="0"/>
        <w:spacing w:after="0" w:line="240" w:lineRule="auto"/>
        <w:rPr>
          <w:rFonts w:ascii="Garamond" w:eastAsia="MS Mincho" w:hAnsi="Garamond" w:cs="CG Times"/>
          <w:sz w:val="24"/>
          <w:lang w:val="sq-AL"/>
        </w:rPr>
      </w:pPr>
      <w:r w:rsidRPr="0097113A">
        <w:rPr>
          <w:rFonts w:ascii="Garamond" w:eastAsia="MS Mincho" w:hAnsi="Garamond" w:cs="CG Times"/>
          <w:sz w:val="24"/>
          <w:lang w:val="sq-AL"/>
        </w:rPr>
        <w:t>1. “AAC” nënkupton Autoritetin e Aviacionit Civil të Republikës së Shqipërisë, të rregulluar sipas ligjit nr. 10233, datë 11.2.2010, “Për Autoritetin e Aviacionit Civil”, të ndryshuar.</w:t>
      </w:r>
    </w:p>
    <w:p w:rsidR="0097113A" w:rsidRPr="008154C8" w:rsidRDefault="0097113A" w:rsidP="0097113A">
      <w:pPr>
        <w:widowControl w:val="0"/>
        <w:spacing w:after="0" w:line="240" w:lineRule="auto"/>
        <w:rPr>
          <w:rFonts w:ascii="Garamond" w:eastAsia="MS Mincho" w:hAnsi="Garamond" w:cs="CG Times"/>
          <w:spacing w:val="-4"/>
          <w:sz w:val="24"/>
          <w:lang w:val="sq-AL"/>
        </w:rPr>
      </w:pPr>
      <w:r w:rsidRPr="008154C8">
        <w:rPr>
          <w:rFonts w:ascii="Garamond" w:eastAsia="MS Mincho" w:hAnsi="Garamond" w:cs="CG Times"/>
          <w:spacing w:val="-4"/>
          <w:sz w:val="24"/>
          <w:lang w:val="sq-AL"/>
        </w:rPr>
        <w:t>2. “Aerodrom” nënkupton një zonë (duke përfshirë çdo ndërtesë, instalim dhe pajisje) të përcaktuar në tokë ose mbi ujë, ose mbi një strukturë fikse në tokë, fikse në det ose strukturë lundruese, që përdoret tërësisht ose pjesërisht për mbërritjen, nisjen dhe lëvizjen e avionëve në sipërfaqe, ku përfshihen edhe heliportet dhe fushat e fluturimit. “Heliport” nënkupton një aerodrom apo një zonë të caktuar në ndonjë strukturë që ka për qëllim të shfrytëzohet plotësisht apo pjesërisht për ngritje, ulje dhe lëvizje vetëm të helikopterëve.</w:t>
      </w:r>
    </w:p>
    <w:p w:rsidR="0097113A" w:rsidRPr="0097113A" w:rsidRDefault="0097113A" w:rsidP="0097113A">
      <w:pPr>
        <w:widowControl w:val="0"/>
        <w:spacing w:after="0" w:line="240" w:lineRule="auto"/>
        <w:rPr>
          <w:rFonts w:ascii="Garamond" w:eastAsia="MS Mincho" w:hAnsi="Garamond" w:cs="CG Times"/>
          <w:sz w:val="24"/>
          <w:lang w:val="sq-AL"/>
        </w:rPr>
      </w:pPr>
      <w:r w:rsidRPr="0097113A">
        <w:rPr>
          <w:rFonts w:ascii="Garamond" w:eastAsia="MS Mincho" w:hAnsi="Garamond" w:cs="CG Times"/>
          <w:sz w:val="24"/>
          <w:lang w:val="sq-AL"/>
        </w:rPr>
        <w:t>3. “Hapësira për ngritje dhe ulje” nënkupton sipërfaqen e cila mundëson ngritjen apo uljen e helikopterit.</w:t>
      </w:r>
    </w:p>
    <w:p w:rsidR="0097113A" w:rsidRPr="0097113A" w:rsidRDefault="0097113A" w:rsidP="0097113A">
      <w:pPr>
        <w:widowControl w:val="0"/>
        <w:spacing w:after="0" w:line="240" w:lineRule="auto"/>
        <w:rPr>
          <w:rFonts w:ascii="Garamond" w:eastAsia="MS Mincho" w:hAnsi="Garamond" w:cs="CG Times"/>
          <w:sz w:val="24"/>
          <w:lang w:val="sq-AL"/>
        </w:rPr>
      </w:pPr>
      <w:r w:rsidRPr="0097113A">
        <w:rPr>
          <w:rFonts w:ascii="Garamond" w:eastAsia="MS Mincho" w:hAnsi="Garamond" w:cs="CG Times"/>
          <w:sz w:val="24"/>
          <w:lang w:val="sq-AL"/>
        </w:rPr>
        <w:t>4. “Operator i helikopterit” nënkupton çdo pronar ose qiramarrës, në bazë të një kontrate qiraje ose përfaqësues respektiv të autorizuar ligjërisht, i cili operon helikopterin.</w:t>
      </w:r>
    </w:p>
    <w:p w:rsidR="0097113A" w:rsidRPr="0097113A" w:rsidRDefault="0097113A" w:rsidP="0097113A">
      <w:pPr>
        <w:widowControl w:val="0"/>
        <w:spacing w:after="0" w:line="240" w:lineRule="auto"/>
        <w:rPr>
          <w:rFonts w:ascii="Garamond" w:eastAsia="MS Mincho" w:hAnsi="Garamond" w:cs="CG Times"/>
          <w:sz w:val="24"/>
          <w:lang w:val="sq-AL"/>
        </w:rPr>
      </w:pPr>
      <w:r w:rsidRPr="0097113A">
        <w:rPr>
          <w:rFonts w:ascii="Garamond" w:eastAsia="MS Mincho" w:hAnsi="Garamond" w:cs="CG Times"/>
          <w:sz w:val="24"/>
          <w:lang w:val="sq-AL"/>
        </w:rPr>
        <w:t>5. “Pronar” nënkupton personin, i cili në përputhje me Kodin Civil dhe dispozitat që rregullojnë institutin e pronësisë, ka të drejtën e gëzimit dhe të disponimit lirisht të vendit natyror apo çdo person tjetër i cili ka të drejta reale mbi të.</w:t>
      </w:r>
    </w:p>
    <w:p w:rsidR="0097113A" w:rsidRPr="0097113A" w:rsidRDefault="0097113A" w:rsidP="0097113A">
      <w:pPr>
        <w:widowControl w:val="0"/>
        <w:spacing w:after="0" w:line="240" w:lineRule="auto"/>
        <w:rPr>
          <w:rFonts w:ascii="Garamond" w:eastAsia="MS Mincho" w:hAnsi="Garamond" w:cs="CG Times"/>
          <w:sz w:val="24"/>
          <w:lang w:val="sq-AL"/>
        </w:rPr>
      </w:pPr>
      <w:r w:rsidRPr="0097113A">
        <w:rPr>
          <w:rFonts w:ascii="Garamond" w:eastAsia="MS Mincho" w:hAnsi="Garamond" w:cs="CG Times"/>
          <w:sz w:val="24"/>
          <w:lang w:val="sq-AL"/>
        </w:rPr>
        <w:t>6. “Sipërfaqe e ngritur” nënkupton zonën e caktuar për ulje apo për ngritje të helikopterëve, të vendosur në ndonjë ndërtesë ose strukturë të ngritur mbi nivelin e sipërfaqes së tokës.</w:t>
      </w:r>
    </w:p>
    <w:p w:rsidR="0097113A" w:rsidRPr="0097113A" w:rsidRDefault="0097113A" w:rsidP="0097113A">
      <w:pPr>
        <w:widowControl w:val="0"/>
        <w:spacing w:after="0" w:line="240" w:lineRule="auto"/>
        <w:rPr>
          <w:rFonts w:ascii="Garamond" w:eastAsia="MS Mincho" w:hAnsi="Garamond" w:cs="CG Times"/>
          <w:sz w:val="24"/>
          <w:lang w:val="sq-AL"/>
        </w:rPr>
      </w:pPr>
      <w:r w:rsidRPr="0097113A">
        <w:rPr>
          <w:rFonts w:ascii="Garamond" w:eastAsia="MS Mincho" w:hAnsi="Garamond" w:cs="CG Times"/>
          <w:sz w:val="24"/>
          <w:lang w:val="sq-AL"/>
        </w:rPr>
        <w:t>7. “Vend natyror për uljen dhe ngritjen e helikopterit (VNUH)” nënkupton një zonë që nuk është e licencuar dhe e certifikuar për uljen dhe ngritjen e helikopterëve.</w:t>
      </w:r>
    </w:p>
    <w:p w:rsidR="0097113A" w:rsidRPr="0097113A" w:rsidRDefault="0097113A" w:rsidP="0097113A">
      <w:pPr>
        <w:widowControl w:val="0"/>
        <w:spacing w:after="0" w:line="240" w:lineRule="auto"/>
        <w:rPr>
          <w:rFonts w:ascii="Garamond" w:eastAsia="MS Mincho" w:hAnsi="Garamond" w:cs="CG Times"/>
          <w:sz w:val="24"/>
          <w:lang w:val="sq-AL"/>
        </w:rPr>
      </w:pPr>
      <w:r w:rsidRPr="0097113A">
        <w:rPr>
          <w:rFonts w:ascii="Garamond" w:eastAsia="MS Mincho" w:hAnsi="Garamond" w:cs="CG Times"/>
          <w:sz w:val="24"/>
          <w:lang w:val="sq-AL"/>
        </w:rPr>
        <w:t>8. “Zonë e kontrolluar” nënkupton hapësirën ajrore të kontrolluar që shtrihet nga sipërfaqja e tokës deri në një kufi të sipërm të përcaktuar.</w:t>
      </w:r>
    </w:p>
    <w:p w:rsidR="0097113A" w:rsidRPr="0097113A" w:rsidRDefault="0097113A" w:rsidP="0097113A">
      <w:pPr>
        <w:widowControl w:val="0"/>
        <w:spacing w:after="0" w:line="240" w:lineRule="auto"/>
        <w:rPr>
          <w:rFonts w:ascii="Garamond" w:eastAsia="MS Mincho" w:hAnsi="Garamond" w:cs="CG Times"/>
          <w:sz w:val="24"/>
          <w:lang w:val="sq-AL"/>
        </w:rPr>
      </w:pPr>
      <w:r w:rsidRPr="0097113A">
        <w:rPr>
          <w:rFonts w:ascii="Garamond" w:eastAsia="MS Mincho" w:hAnsi="Garamond" w:cs="CG Times"/>
          <w:sz w:val="24"/>
          <w:lang w:val="sq-AL"/>
        </w:rPr>
        <w:t>9. “Zonë e banuar” nënkupton qytet, qytezë, fshat apo ndonjë zonë që përdoret për qëllime të banimit publik, privat apo qëllime rekreative.</w:t>
      </w:r>
    </w:p>
    <w:p w:rsidR="0097113A" w:rsidRPr="0097113A" w:rsidRDefault="0097113A" w:rsidP="0097113A">
      <w:pPr>
        <w:widowControl w:val="0"/>
        <w:spacing w:after="0" w:line="240" w:lineRule="auto"/>
        <w:rPr>
          <w:rFonts w:ascii="Garamond" w:eastAsia="MS Mincho" w:hAnsi="Garamond" w:cs="CG Times"/>
          <w:sz w:val="24"/>
          <w:lang w:val="sq-AL"/>
        </w:rPr>
      </w:pPr>
      <w:r w:rsidRPr="0097113A">
        <w:rPr>
          <w:rFonts w:ascii="Garamond" w:eastAsia="MS Mincho" w:hAnsi="Garamond" w:cs="CG Times"/>
          <w:sz w:val="24"/>
          <w:lang w:val="sq-AL"/>
        </w:rPr>
        <w:t>10. “Zonë e sigurt” nënkupton një zonë të veçantë rreth VNUH-së, në të cilën nuk ka pengesa, me përjashtim të atyre që janë të nevojshme për navigim dhe që shërbejnë për të zvogëluar rrezikun e dëmtimit të helikopterit, në rast të ngritjes në mënyrë të pakontrolluar nga VNUH-ja.</w:t>
      </w:r>
    </w:p>
    <w:p w:rsidR="0097113A" w:rsidRPr="0097113A" w:rsidRDefault="0097113A" w:rsidP="0097113A">
      <w:pPr>
        <w:widowControl w:val="0"/>
        <w:spacing w:after="0" w:line="240" w:lineRule="auto"/>
        <w:rPr>
          <w:rFonts w:ascii="Garamond" w:eastAsia="MS Mincho" w:hAnsi="Garamond" w:cs="CG Times"/>
          <w:sz w:val="24"/>
          <w:lang w:val="sq-AL"/>
        </w:rPr>
      </w:pPr>
      <w:r w:rsidRPr="0097113A">
        <w:rPr>
          <w:rFonts w:ascii="Garamond" w:eastAsia="MS Mincho" w:hAnsi="Garamond" w:cs="CG Times"/>
          <w:sz w:val="24"/>
          <w:lang w:val="sq-AL"/>
        </w:rPr>
        <w:t>11. Shkurtimet:</w:t>
      </w:r>
    </w:p>
    <w:p w:rsidR="0097113A" w:rsidRPr="0097113A" w:rsidRDefault="0097113A" w:rsidP="0097113A">
      <w:pPr>
        <w:widowControl w:val="0"/>
        <w:spacing w:after="0" w:line="240" w:lineRule="auto"/>
        <w:rPr>
          <w:rFonts w:ascii="Garamond" w:eastAsia="MS Mincho" w:hAnsi="Garamond" w:cs="CG Times"/>
          <w:sz w:val="14"/>
          <w:szCs w:val="14"/>
          <w:lang w:val="sq-AL"/>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2"/>
        <w:gridCol w:w="3676"/>
      </w:tblGrid>
      <w:tr w:rsidR="0097113A" w:rsidRPr="0097113A" w:rsidTr="0047701C">
        <w:trPr>
          <w:jc w:val="right"/>
        </w:trPr>
        <w:tc>
          <w:tcPr>
            <w:tcW w:w="0" w:type="auto"/>
          </w:tcPr>
          <w:p w:rsidR="0097113A" w:rsidRPr="0097113A" w:rsidRDefault="0097113A" w:rsidP="0097113A">
            <w:pPr>
              <w:widowControl w:val="0"/>
              <w:ind w:firstLine="0"/>
              <w:rPr>
                <w:rFonts w:ascii="Garamond" w:eastAsia="MS Mincho" w:hAnsi="Garamond" w:cs="CG Times"/>
                <w:sz w:val="24"/>
                <w:lang w:val="sq-AL"/>
              </w:rPr>
            </w:pPr>
            <w:r w:rsidRPr="0097113A">
              <w:rPr>
                <w:rFonts w:ascii="Garamond" w:eastAsia="MS Mincho" w:hAnsi="Garamond" w:cs="CG Times"/>
                <w:sz w:val="24"/>
                <w:lang w:val="sq-AL"/>
              </w:rPr>
              <w:tab/>
              <w:t xml:space="preserve">“A” </w:t>
            </w:r>
            <w:r w:rsidRPr="0097113A">
              <w:rPr>
                <w:rFonts w:ascii="Garamond" w:eastAsia="MS Mincho" w:hAnsi="Garamond" w:cs="CG Times"/>
                <w:sz w:val="24"/>
                <w:lang w:val="sq-AL"/>
              </w:rPr>
              <w:tab/>
            </w:r>
          </w:p>
        </w:tc>
        <w:tc>
          <w:tcPr>
            <w:tcW w:w="0" w:type="auto"/>
          </w:tcPr>
          <w:p w:rsidR="0097113A" w:rsidRPr="0097113A" w:rsidRDefault="0097113A" w:rsidP="0097113A">
            <w:pPr>
              <w:widowControl w:val="0"/>
              <w:ind w:firstLine="0"/>
              <w:rPr>
                <w:rFonts w:ascii="Garamond" w:eastAsia="MS Mincho" w:hAnsi="Garamond" w:cs="CG Times"/>
                <w:sz w:val="24"/>
                <w:lang w:val="sq-AL"/>
              </w:rPr>
            </w:pPr>
            <w:r w:rsidRPr="0097113A">
              <w:rPr>
                <w:rFonts w:ascii="Garamond" w:eastAsia="MS Mincho" w:hAnsi="Garamond" w:cs="CG Times"/>
                <w:sz w:val="24"/>
                <w:lang w:val="sq-AL"/>
              </w:rPr>
              <w:t>Diametri i rotorit të helikopterit;</w:t>
            </w:r>
          </w:p>
        </w:tc>
      </w:tr>
      <w:tr w:rsidR="0097113A" w:rsidRPr="0097113A" w:rsidTr="0047701C">
        <w:trPr>
          <w:jc w:val="right"/>
        </w:trPr>
        <w:tc>
          <w:tcPr>
            <w:tcW w:w="0" w:type="auto"/>
          </w:tcPr>
          <w:p w:rsidR="0097113A" w:rsidRPr="0097113A" w:rsidRDefault="0097113A" w:rsidP="0097113A">
            <w:pPr>
              <w:widowControl w:val="0"/>
              <w:ind w:firstLine="0"/>
              <w:rPr>
                <w:rFonts w:ascii="Garamond" w:eastAsia="MS Mincho" w:hAnsi="Garamond" w:cs="CG Times"/>
                <w:sz w:val="24"/>
                <w:lang w:val="sq-AL"/>
              </w:rPr>
            </w:pPr>
            <w:r w:rsidRPr="0097113A">
              <w:rPr>
                <w:rFonts w:ascii="Garamond" w:eastAsia="MS Mincho" w:hAnsi="Garamond" w:cs="CG Times"/>
                <w:sz w:val="24"/>
                <w:lang w:val="sq-AL"/>
              </w:rPr>
              <w:tab/>
              <w:t>“MFA”</w:t>
            </w:r>
            <w:r w:rsidRPr="0097113A">
              <w:rPr>
                <w:rFonts w:ascii="Garamond" w:eastAsia="MS Mincho" w:hAnsi="Garamond" w:cs="CG Times"/>
                <w:sz w:val="24"/>
                <w:lang w:val="sq-AL"/>
              </w:rPr>
              <w:tab/>
              <w:t xml:space="preserve"> </w:t>
            </w:r>
          </w:p>
        </w:tc>
        <w:tc>
          <w:tcPr>
            <w:tcW w:w="0" w:type="auto"/>
          </w:tcPr>
          <w:p w:rsidR="0097113A" w:rsidRPr="0097113A" w:rsidRDefault="0097113A" w:rsidP="0097113A">
            <w:pPr>
              <w:widowControl w:val="0"/>
              <w:ind w:firstLine="0"/>
              <w:rPr>
                <w:rFonts w:ascii="Garamond" w:eastAsia="MS Mincho" w:hAnsi="Garamond" w:cs="CG Times"/>
                <w:sz w:val="24"/>
                <w:lang w:val="sq-AL"/>
              </w:rPr>
            </w:pPr>
            <w:r w:rsidRPr="0097113A">
              <w:rPr>
                <w:rFonts w:ascii="Garamond" w:eastAsia="MS Mincho" w:hAnsi="Garamond" w:cs="CG Times"/>
                <w:sz w:val="24"/>
                <w:lang w:val="sq-AL"/>
              </w:rPr>
              <w:t>Manuali i fluturimit të mjetit ajror;</w:t>
            </w:r>
          </w:p>
        </w:tc>
      </w:tr>
      <w:tr w:rsidR="0097113A" w:rsidRPr="0097113A" w:rsidTr="0047701C">
        <w:trPr>
          <w:jc w:val="right"/>
        </w:trPr>
        <w:tc>
          <w:tcPr>
            <w:tcW w:w="0" w:type="auto"/>
          </w:tcPr>
          <w:p w:rsidR="0097113A" w:rsidRPr="0097113A" w:rsidRDefault="0097113A" w:rsidP="0097113A">
            <w:pPr>
              <w:widowControl w:val="0"/>
              <w:ind w:firstLine="0"/>
              <w:rPr>
                <w:rFonts w:ascii="Garamond" w:eastAsia="MS Mincho" w:hAnsi="Garamond" w:cs="CG Times"/>
                <w:sz w:val="24"/>
                <w:lang w:val="sq-AL"/>
              </w:rPr>
            </w:pPr>
            <w:r w:rsidRPr="0097113A">
              <w:rPr>
                <w:rFonts w:ascii="Garamond" w:eastAsia="MS Mincho" w:hAnsi="Garamond" w:cs="CG Times"/>
                <w:sz w:val="24"/>
                <w:lang w:val="sq-AL"/>
              </w:rPr>
              <w:tab/>
              <w:t>“B”</w:t>
            </w:r>
            <w:r w:rsidRPr="0097113A">
              <w:rPr>
                <w:rFonts w:ascii="Garamond" w:eastAsia="MS Mincho" w:hAnsi="Garamond" w:cs="CG Times"/>
                <w:sz w:val="24"/>
                <w:lang w:val="sq-AL"/>
              </w:rPr>
              <w:tab/>
              <w:t xml:space="preserve"> </w:t>
            </w:r>
          </w:p>
        </w:tc>
        <w:tc>
          <w:tcPr>
            <w:tcW w:w="0" w:type="auto"/>
          </w:tcPr>
          <w:p w:rsidR="0097113A" w:rsidRPr="0097113A" w:rsidRDefault="0097113A" w:rsidP="0097113A">
            <w:pPr>
              <w:widowControl w:val="0"/>
              <w:ind w:firstLine="0"/>
              <w:rPr>
                <w:rFonts w:ascii="Garamond" w:eastAsia="MS Mincho" w:hAnsi="Garamond" w:cs="CG Times"/>
                <w:sz w:val="24"/>
                <w:lang w:val="sq-AL"/>
              </w:rPr>
            </w:pPr>
            <w:r w:rsidRPr="0097113A">
              <w:rPr>
                <w:rFonts w:ascii="Garamond" w:eastAsia="MS Mincho" w:hAnsi="Garamond" w:cs="CG Times"/>
                <w:sz w:val="24"/>
                <w:lang w:val="sq-AL"/>
              </w:rPr>
              <w:t>Distanca ndërmjet rrotave, skive ose pajisjeve lundruese të helikopterëve;</w:t>
            </w:r>
          </w:p>
        </w:tc>
      </w:tr>
      <w:tr w:rsidR="0097113A" w:rsidRPr="0097113A" w:rsidTr="0047701C">
        <w:trPr>
          <w:jc w:val="right"/>
        </w:trPr>
        <w:tc>
          <w:tcPr>
            <w:tcW w:w="0" w:type="auto"/>
          </w:tcPr>
          <w:p w:rsidR="0097113A" w:rsidRPr="0097113A" w:rsidRDefault="0097113A" w:rsidP="0097113A">
            <w:pPr>
              <w:widowControl w:val="0"/>
              <w:ind w:firstLine="0"/>
              <w:rPr>
                <w:rFonts w:ascii="Garamond" w:eastAsia="MS Mincho" w:hAnsi="Garamond" w:cs="CG Times"/>
                <w:sz w:val="24"/>
                <w:lang w:val="sq-AL"/>
              </w:rPr>
            </w:pPr>
            <w:r w:rsidRPr="0097113A">
              <w:rPr>
                <w:rFonts w:ascii="Garamond" w:eastAsia="MS Mincho" w:hAnsi="Garamond" w:cs="CG Times"/>
                <w:sz w:val="24"/>
                <w:lang w:val="sq-AL"/>
              </w:rPr>
              <w:tab/>
              <w:t xml:space="preserve">“PKV” </w:t>
            </w:r>
            <w:r w:rsidRPr="0097113A">
              <w:rPr>
                <w:rFonts w:ascii="Garamond" w:eastAsia="MS Mincho" w:hAnsi="Garamond" w:cs="CG Times"/>
                <w:sz w:val="24"/>
                <w:lang w:val="sq-AL"/>
              </w:rPr>
              <w:tab/>
            </w:r>
          </w:p>
        </w:tc>
        <w:tc>
          <w:tcPr>
            <w:tcW w:w="0" w:type="auto"/>
          </w:tcPr>
          <w:p w:rsidR="0097113A" w:rsidRPr="0097113A" w:rsidRDefault="0097113A" w:rsidP="0097113A">
            <w:pPr>
              <w:widowControl w:val="0"/>
              <w:ind w:firstLine="0"/>
              <w:rPr>
                <w:rFonts w:ascii="Garamond" w:eastAsia="MS Mincho" w:hAnsi="Garamond" w:cs="CG Times"/>
                <w:sz w:val="24"/>
                <w:lang w:val="sq-AL"/>
              </w:rPr>
            </w:pPr>
            <w:r w:rsidRPr="0097113A">
              <w:rPr>
                <w:rFonts w:ascii="Garamond" w:eastAsia="MS Mincho" w:hAnsi="Garamond" w:cs="CG Times"/>
                <w:sz w:val="24"/>
                <w:lang w:val="sq-AL"/>
              </w:rPr>
              <w:t>Pika kritike e vendimit;</w:t>
            </w:r>
          </w:p>
        </w:tc>
      </w:tr>
      <w:tr w:rsidR="0097113A" w:rsidRPr="0097113A" w:rsidTr="0047701C">
        <w:trPr>
          <w:jc w:val="right"/>
        </w:trPr>
        <w:tc>
          <w:tcPr>
            <w:tcW w:w="0" w:type="auto"/>
          </w:tcPr>
          <w:p w:rsidR="0097113A" w:rsidRPr="0097113A" w:rsidRDefault="0097113A" w:rsidP="0097113A">
            <w:pPr>
              <w:widowControl w:val="0"/>
              <w:ind w:firstLine="0"/>
              <w:rPr>
                <w:rFonts w:ascii="Garamond" w:eastAsia="MS Mincho" w:hAnsi="Garamond" w:cs="CG Times"/>
                <w:sz w:val="24"/>
                <w:lang w:val="sq-AL"/>
              </w:rPr>
            </w:pPr>
            <w:r w:rsidRPr="0097113A">
              <w:rPr>
                <w:rFonts w:ascii="Garamond" w:eastAsia="MS Mincho" w:hAnsi="Garamond" w:cs="CG Times"/>
                <w:sz w:val="24"/>
                <w:lang w:val="sq-AL"/>
              </w:rPr>
              <w:tab/>
              <w:t>“CTR”</w:t>
            </w:r>
            <w:r w:rsidRPr="0097113A">
              <w:rPr>
                <w:rFonts w:ascii="Garamond" w:eastAsia="MS Mincho" w:hAnsi="Garamond" w:cs="CG Times"/>
                <w:sz w:val="24"/>
                <w:lang w:val="sq-AL"/>
              </w:rPr>
              <w:tab/>
              <w:t xml:space="preserve"> </w:t>
            </w:r>
          </w:p>
        </w:tc>
        <w:tc>
          <w:tcPr>
            <w:tcW w:w="0" w:type="auto"/>
          </w:tcPr>
          <w:p w:rsidR="0097113A" w:rsidRPr="0097113A" w:rsidRDefault="0097113A" w:rsidP="0097113A">
            <w:pPr>
              <w:widowControl w:val="0"/>
              <w:ind w:firstLine="0"/>
              <w:rPr>
                <w:rFonts w:ascii="Garamond" w:eastAsia="MS Mincho" w:hAnsi="Garamond" w:cs="CG Times"/>
                <w:sz w:val="24"/>
                <w:lang w:val="sq-AL"/>
              </w:rPr>
            </w:pPr>
            <w:r w:rsidRPr="0097113A">
              <w:rPr>
                <w:rFonts w:ascii="Garamond" w:eastAsia="MS Mincho" w:hAnsi="Garamond" w:cs="CG Times"/>
                <w:sz w:val="24"/>
                <w:lang w:val="sq-AL"/>
              </w:rPr>
              <w:t>Zona e kontrolluar;</w:t>
            </w:r>
          </w:p>
        </w:tc>
      </w:tr>
      <w:tr w:rsidR="0097113A" w:rsidRPr="0097113A" w:rsidTr="0047701C">
        <w:trPr>
          <w:jc w:val="right"/>
        </w:trPr>
        <w:tc>
          <w:tcPr>
            <w:tcW w:w="0" w:type="auto"/>
          </w:tcPr>
          <w:p w:rsidR="0097113A" w:rsidRPr="0097113A" w:rsidRDefault="0097113A" w:rsidP="0097113A">
            <w:pPr>
              <w:widowControl w:val="0"/>
              <w:ind w:firstLine="0"/>
              <w:rPr>
                <w:rFonts w:ascii="Garamond" w:eastAsia="MS Mincho" w:hAnsi="Garamond" w:cs="CG Times"/>
                <w:sz w:val="24"/>
                <w:lang w:val="sq-AL"/>
              </w:rPr>
            </w:pPr>
            <w:r w:rsidRPr="0097113A">
              <w:rPr>
                <w:rFonts w:ascii="Garamond" w:eastAsia="MS Mincho" w:hAnsi="Garamond" w:cs="CG Times"/>
                <w:sz w:val="24"/>
                <w:lang w:val="sq-AL"/>
              </w:rPr>
              <w:tab/>
              <w:t>“D”</w:t>
            </w:r>
            <w:r w:rsidRPr="0097113A">
              <w:rPr>
                <w:rFonts w:ascii="Garamond" w:eastAsia="MS Mincho" w:hAnsi="Garamond" w:cs="CG Times"/>
                <w:sz w:val="24"/>
                <w:lang w:val="sq-AL"/>
              </w:rPr>
              <w:tab/>
              <w:t xml:space="preserve"> </w:t>
            </w:r>
          </w:p>
        </w:tc>
        <w:tc>
          <w:tcPr>
            <w:tcW w:w="0" w:type="auto"/>
          </w:tcPr>
          <w:p w:rsidR="0097113A" w:rsidRPr="0097113A" w:rsidRDefault="0097113A" w:rsidP="0097113A">
            <w:pPr>
              <w:widowControl w:val="0"/>
              <w:ind w:firstLine="0"/>
              <w:rPr>
                <w:rFonts w:ascii="Garamond" w:eastAsia="MS Mincho" w:hAnsi="Garamond" w:cs="CG Times"/>
                <w:sz w:val="24"/>
                <w:lang w:val="sq-AL"/>
              </w:rPr>
            </w:pPr>
            <w:r w:rsidRPr="0097113A">
              <w:rPr>
                <w:rFonts w:ascii="Garamond" w:eastAsia="MS Mincho" w:hAnsi="Garamond" w:cs="CG Times"/>
                <w:sz w:val="24"/>
                <w:lang w:val="sq-AL"/>
              </w:rPr>
              <w:t>Gjatësia maksimale e helikopterit;</w:t>
            </w:r>
          </w:p>
        </w:tc>
      </w:tr>
      <w:tr w:rsidR="0097113A" w:rsidRPr="0097113A" w:rsidTr="0047701C">
        <w:trPr>
          <w:jc w:val="right"/>
        </w:trPr>
        <w:tc>
          <w:tcPr>
            <w:tcW w:w="0" w:type="auto"/>
          </w:tcPr>
          <w:p w:rsidR="0097113A" w:rsidRPr="0097113A" w:rsidRDefault="0097113A" w:rsidP="0097113A">
            <w:pPr>
              <w:widowControl w:val="0"/>
              <w:ind w:firstLine="0"/>
              <w:rPr>
                <w:rFonts w:ascii="Garamond" w:eastAsia="MS Mincho" w:hAnsi="Garamond" w:cs="CG Times"/>
                <w:sz w:val="24"/>
                <w:lang w:val="sq-AL"/>
              </w:rPr>
            </w:pPr>
            <w:r w:rsidRPr="0097113A">
              <w:rPr>
                <w:rFonts w:ascii="Garamond" w:eastAsia="MS Mincho" w:hAnsi="Garamond" w:cs="CG Times"/>
                <w:sz w:val="24"/>
                <w:lang w:val="sq-AL"/>
              </w:rPr>
              <w:tab/>
              <w:t>“Ft”</w:t>
            </w:r>
            <w:r w:rsidRPr="0097113A">
              <w:rPr>
                <w:rFonts w:ascii="Garamond" w:eastAsia="MS Mincho" w:hAnsi="Garamond" w:cs="CG Times"/>
                <w:sz w:val="24"/>
                <w:lang w:val="sq-AL"/>
              </w:rPr>
              <w:tab/>
              <w:t xml:space="preserve"> </w:t>
            </w:r>
          </w:p>
        </w:tc>
        <w:tc>
          <w:tcPr>
            <w:tcW w:w="0" w:type="auto"/>
          </w:tcPr>
          <w:p w:rsidR="0097113A" w:rsidRPr="0097113A" w:rsidRDefault="0097113A" w:rsidP="0097113A">
            <w:pPr>
              <w:widowControl w:val="0"/>
              <w:ind w:firstLine="0"/>
              <w:rPr>
                <w:rFonts w:ascii="Garamond" w:eastAsia="MS Mincho" w:hAnsi="Garamond" w:cs="CG Times"/>
                <w:sz w:val="24"/>
                <w:lang w:val="sq-AL"/>
              </w:rPr>
            </w:pPr>
            <w:r w:rsidRPr="0097113A">
              <w:rPr>
                <w:rFonts w:ascii="Garamond" w:eastAsia="MS Mincho" w:hAnsi="Garamond" w:cs="CG Times"/>
                <w:sz w:val="24"/>
                <w:lang w:val="sq-AL"/>
              </w:rPr>
              <w:t>Këmbë (1 ft = 0.304 metra);</w:t>
            </w:r>
          </w:p>
        </w:tc>
      </w:tr>
      <w:tr w:rsidR="0097113A" w:rsidRPr="0097113A" w:rsidTr="0047701C">
        <w:trPr>
          <w:jc w:val="right"/>
        </w:trPr>
        <w:tc>
          <w:tcPr>
            <w:tcW w:w="0" w:type="auto"/>
          </w:tcPr>
          <w:p w:rsidR="0097113A" w:rsidRPr="0097113A" w:rsidRDefault="0097113A" w:rsidP="0097113A">
            <w:pPr>
              <w:widowControl w:val="0"/>
              <w:ind w:firstLine="0"/>
              <w:rPr>
                <w:rFonts w:ascii="Garamond" w:eastAsia="MS Mincho" w:hAnsi="Garamond" w:cs="CG Times"/>
                <w:sz w:val="24"/>
                <w:lang w:val="sq-AL"/>
              </w:rPr>
            </w:pPr>
            <w:r w:rsidRPr="0097113A">
              <w:rPr>
                <w:rFonts w:ascii="Garamond" w:eastAsia="MS Mincho" w:hAnsi="Garamond" w:cs="CG Times"/>
                <w:sz w:val="24"/>
                <w:lang w:val="sq-AL"/>
              </w:rPr>
              <w:tab/>
              <w:t>“VNUH”</w:t>
            </w:r>
            <w:r w:rsidRPr="0097113A">
              <w:rPr>
                <w:rFonts w:ascii="Garamond" w:eastAsia="MS Mincho" w:hAnsi="Garamond" w:cs="CG Times"/>
                <w:sz w:val="24"/>
                <w:lang w:val="sq-AL"/>
              </w:rPr>
              <w:tab/>
              <w:t xml:space="preserve"> </w:t>
            </w:r>
          </w:p>
        </w:tc>
        <w:tc>
          <w:tcPr>
            <w:tcW w:w="0" w:type="auto"/>
          </w:tcPr>
          <w:p w:rsidR="0097113A" w:rsidRPr="0097113A" w:rsidRDefault="0097113A" w:rsidP="0097113A">
            <w:pPr>
              <w:widowControl w:val="0"/>
              <w:ind w:firstLine="0"/>
              <w:rPr>
                <w:rFonts w:ascii="Garamond" w:eastAsia="MS Mincho" w:hAnsi="Garamond" w:cs="CG Times"/>
                <w:sz w:val="24"/>
                <w:lang w:val="sq-AL"/>
              </w:rPr>
            </w:pPr>
            <w:r w:rsidRPr="0097113A">
              <w:rPr>
                <w:rFonts w:ascii="Garamond" w:eastAsia="MS Mincho" w:hAnsi="Garamond" w:cs="CG Times"/>
                <w:sz w:val="24"/>
                <w:lang w:val="sq-AL"/>
              </w:rPr>
              <w:t>Vend natyror për uljen dhe ngritjen e helikopterëve;</w:t>
            </w:r>
          </w:p>
        </w:tc>
      </w:tr>
      <w:tr w:rsidR="0097113A" w:rsidRPr="0097113A" w:rsidTr="0047701C">
        <w:trPr>
          <w:jc w:val="right"/>
        </w:trPr>
        <w:tc>
          <w:tcPr>
            <w:tcW w:w="0" w:type="auto"/>
          </w:tcPr>
          <w:p w:rsidR="0097113A" w:rsidRPr="0097113A" w:rsidRDefault="0097113A" w:rsidP="0097113A">
            <w:pPr>
              <w:widowControl w:val="0"/>
              <w:ind w:firstLine="0"/>
              <w:rPr>
                <w:rFonts w:ascii="Garamond" w:eastAsia="MS Mincho" w:hAnsi="Garamond" w:cs="CG Times"/>
                <w:sz w:val="24"/>
                <w:lang w:val="sq-AL"/>
              </w:rPr>
            </w:pPr>
            <w:r w:rsidRPr="0097113A">
              <w:rPr>
                <w:rFonts w:ascii="Garamond" w:eastAsia="MS Mincho" w:hAnsi="Garamond" w:cs="CG Times"/>
                <w:sz w:val="24"/>
                <w:lang w:val="sq-AL"/>
              </w:rPr>
              <w:tab/>
              <w:t>“HUN”</w:t>
            </w:r>
            <w:r w:rsidRPr="0097113A">
              <w:rPr>
                <w:rFonts w:ascii="Garamond" w:eastAsia="MS Mincho" w:hAnsi="Garamond" w:cs="CG Times"/>
                <w:sz w:val="24"/>
                <w:lang w:val="sq-AL"/>
              </w:rPr>
              <w:tab/>
              <w:t xml:space="preserve"> </w:t>
            </w:r>
          </w:p>
        </w:tc>
        <w:tc>
          <w:tcPr>
            <w:tcW w:w="0" w:type="auto"/>
          </w:tcPr>
          <w:p w:rsidR="0097113A" w:rsidRPr="0097113A" w:rsidRDefault="0097113A" w:rsidP="0097113A">
            <w:pPr>
              <w:widowControl w:val="0"/>
              <w:ind w:firstLine="0"/>
              <w:rPr>
                <w:rFonts w:ascii="Garamond" w:eastAsia="MS Mincho" w:hAnsi="Garamond" w:cs="CG Times"/>
                <w:sz w:val="24"/>
                <w:lang w:val="sq-AL"/>
              </w:rPr>
            </w:pPr>
            <w:r w:rsidRPr="0097113A">
              <w:rPr>
                <w:rFonts w:ascii="Garamond" w:eastAsia="MS Mincho" w:hAnsi="Garamond" w:cs="CG Times"/>
                <w:sz w:val="24"/>
                <w:lang w:val="sq-AL"/>
              </w:rPr>
              <w:t>Hapësira për ulje dhe ngritje;</w:t>
            </w:r>
          </w:p>
        </w:tc>
      </w:tr>
      <w:tr w:rsidR="0097113A" w:rsidRPr="0097113A" w:rsidTr="0047701C">
        <w:trPr>
          <w:jc w:val="right"/>
        </w:trPr>
        <w:tc>
          <w:tcPr>
            <w:tcW w:w="0" w:type="auto"/>
          </w:tcPr>
          <w:p w:rsidR="0097113A" w:rsidRPr="0097113A" w:rsidRDefault="0097113A" w:rsidP="0097113A">
            <w:pPr>
              <w:widowControl w:val="0"/>
              <w:ind w:firstLine="0"/>
              <w:rPr>
                <w:rFonts w:ascii="Garamond" w:eastAsia="MS Mincho" w:hAnsi="Garamond" w:cs="CG Times"/>
                <w:sz w:val="24"/>
                <w:lang w:val="sq-AL"/>
              </w:rPr>
            </w:pPr>
            <w:r w:rsidRPr="0097113A">
              <w:rPr>
                <w:rFonts w:ascii="Garamond" w:eastAsia="MS Mincho" w:hAnsi="Garamond" w:cs="CG Times"/>
                <w:sz w:val="24"/>
                <w:lang w:val="sq-AL"/>
              </w:rPr>
              <w:tab/>
              <w:t>“HS”</w:t>
            </w:r>
            <w:r w:rsidRPr="0097113A">
              <w:rPr>
                <w:rFonts w:ascii="Garamond" w:eastAsia="MS Mincho" w:hAnsi="Garamond" w:cs="CG Times"/>
                <w:sz w:val="24"/>
                <w:lang w:val="sq-AL"/>
              </w:rPr>
              <w:tab/>
              <w:t xml:space="preserve"> </w:t>
            </w:r>
          </w:p>
        </w:tc>
        <w:tc>
          <w:tcPr>
            <w:tcW w:w="0" w:type="auto"/>
          </w:tcPr>
          <w:p w:rsidR="0097113A" w:rsidRPr="0097113A" w:rsidRDefault="0097113A" w:rsidP="0097113A">
            <w:pPr>
              <w:widowControl w:val="0"/>
              <w:ind w:firstLine="0"/>
              <w:rPr>
                <w:rFonts w:ascii="Garamond" w:eastAsia="MS Mincho" w:hAnsi="Garamond" w:cs="CG Times"/>
                <w:sz w:val="24"/>
                <w:lang w:val="sq-AL"/>
              </w:rPr>
            </w:pPr>
            <w:r w:rsidRPr="0097113A">
              <w:rPr>
                <w:rFonts w:ascii="Garamond" w:eastAsia="MS Mincho" w:hAnsi="Garamond" w:cs="CG Times"/>
                <w:sz w:val="24"/>
                <w:lang w:val="sq-AL"/>
              </w:rPr>
              <w:t xml:space="preserve">Hapësira e sigurisë </w:t>
            </w:r>
            <w:r w:rsidRPr="0097113A">
              <w:rPr>
                <w:rFonts w:ascii="Garamond" w:eastAsia="MS Mincho" w:hAnsi="Garamond" w:cs="CG Times"/>
                <w:i/>
                <w:sz w:val="24"/>
                <w:lang w:val="sq-AL"/>
              </w:rPr>
              <w:t>(safety)</w:t>
            </w:r>
            <w:r w:rsidRPr="0097113A">
              <w:rPr>
                <w:rFonts w:ascii="Garamond" w:eastAsia="MS Mincho" w:hAnsi="Garamond" w:cs="CG Times"/>
                <w:sz w:val="24"/>
                <w:lang w:val="sq-AL"/>
              </w:rPr>
              <w:t>;</w:t>
            </w:r>
          </w:p>
        </w:tc>
      </w:tr>
      <w:tr w:rsidR="0097113A" w:rsidRPr="0097113A" w:rsidTr="0047701C">
        <w:trPr>
          <w:jc w:val="right"/>
        </w:trPr>
        <w:tc>
          <w:tcPr>
            <w:tcW w:w="0" w:type="auto"/>
          </w:tcPr>
          <w:p w:rsidR="0097113A" w:rsidRPr="0097113A" w:rsidRDefault="0097113A" w:rsidP="0097113A">
            <w:pPr>
              <w:widowControl w:val="0"/>
              <w:ind w:firstLine="0"/>
              <w:rPr>
                <w:rFonts w:ascii="Garamond" w:eastAsia="MS Mincho" w:hAnsi="Garamond" w:cs="CG Times"/>
                <w:sz w:val="24"/>
                <w:lang w:val="sq-AL"/>
              </w:rPr>
            </w:pPr>
            <w:r w:rsidRPr="0097113A">
              <w:rPr>
                <w:rFonts w:ascii="Garamond" w:eastAsia="MS Mincho" w:hAnsi="Garamond" w:cs="CG Times"/>
                <w:sz w:val="24"/>
                <w:lang w:val="sq-AL"/>
              </w:rPr>
              <w:tab/>
              <w:t>“VFR”</w:t>
            </w:r>
            <w:r w:rsidRPr="0097113A">
              <w:rPr>
                <w:rFonts w:ascii="Garamond" w:eastAsia="MS Mincho" w:hAnsi="Garamond" w:cs="CG Times"/>
                <w:sz w:val="24"/>
                <w:lang w:val="sq-AL"/>
              </w:rPr>
              <w:tab/>
              <w:t xml:space="preserve"> </w:t>
            </w:r>
          </w:p>
        </w:tc>
        <w:tc>
          <w:tcPr>
            <w:tcW w:w="0" w:type="auto"/>
          </w:tcPr>
          <w:p w:rsidR="0097113A" w:rsidRPr="0097113A" w:rsidRDefault="0097113A" w:rsidP="0097113A">
            <w:pPr>
              <w:widowControl w:val="0"/>
              <w:ind w:firstLine="0"/>
              <w:rPr>
                <w:rFonts w:ascii="Garamond" w:eastAsia="MS Mincho" w:hAnsi="Garamond" w:cs="CG Times"/>
                <w:sz w:val="24"/>
                <w:lang w:val="sq-AL"/>
              </w:rPr>
            </w:pPr>
            <w:r w:rsidRPr="0097113A">
              <w:rPr>
                <w:rFonts w:ascii="Garamond" w:eastAsia="MS Mincho" w:hAnsi="Garamond" w:cs="CG Times"/>
                <w:sz w:val="24"/>
                <w:lang w:val="sq-AL"/>
              </w:rPr>
              <w:t>Rregullat e fluturimit vizual;</w:t>
            </w:r>
          </w:p>
        </w:tc>
      </w:tr>
      <w:tr w:rsidR="0097113A" w:rsidRPr="0097113A" w:rsidTr="0047701C">
        <w:trPr>
          <w:jc w:val="right"/>
        </w:trPr>
        <w:tc>
          <w:tcPr>
            <w:tcW w:w="0" w:type="auto"/>
          </w:tcPr>
          <w:p w:rsidR="0097113A" w:rsidRPr="0097113A" w:rsidRDefault="0097113A" w:rsidP="0097113A">
            <w:pPr>
              <w:widowControl w:val="0"/>
              <w:ind w:firstLine="0"/>
              <w:rPr>
                <w:rFonts w:ascii="Garamond" w:eastAsia="MS Mincho" w:hAnsi="Garamond" w:cs="CG Times"/>
                <w:sz w:val="24"/>
                <w:lang w:val="sq-AL"/>
              </w:rPr>
            </w:pPr>
            <w:r w:rsidRPr="0097113A">
              <w:rPr>
                <w:rFonts w:ascii="Garamond" w:eastAsia="MS Mincho" w:hAnsi="Garamond" w:cs="CG Times"/>
                <w:sz w:val="24"/>
                <w:lang w:val="sq-AL"/>
              </w:rPr>
              <w:tab/>
              <w:t>“Vy”</w:t>
            </w:r>
            <w:r w:rsidRPr="0097113A">
              <w:rPr>
                <w:rFonts w:ascii="Garamond" w:eastAsia="MS Mincho" w:hAnsi="Garamond" w:cs="CG Times"/>
                <w:sz w:val="24"/>
                <w:lang w:val="sq-AL"/>
              </w:rPr>
              <w:tab/>
              <w:t xml:space="preserve"> </w:t>
            </w:r>
          </w:p>
        </w:tc>
        <w:tc>
          <w:tcPr>
            <w:tcW w:w="0" w:type="auto"/>
          </w:tcPr>
          <w:p w:rsidR="0097113A" w:rsidRPr="0097113A" w:rsidRDefault="0097113A" w:rsidP="0097113A">
            <w:pPr>
              <w:widowControl w:val="0"/>
              <w:ind w:firstLine="0"/>
              <w:rPr>
                <w:rFonts w:ascii="Garamond" w:eastAsia="MS Mincho" w:hAnsi="Garamond" w:cs="CG Times"/>
                <w:sz w:val="24"/>
                <w:lang w:val="sq-AL"/>
              </w:rPr>
            </w:pPr>
            <w:r w:rsidRPr="0097113A">
              <w:rPr>
                <w:rFonts w:ascii="Garamond" w:eastAsia="MS Mincho" w:hAnsi="Garamond" w:cs="CG Times"/>
                <w:sz w:val="24"/>
                <w:lang w:val="sq-AL"/>
              </w:rPr>
              <w:t>Shpejtësia më e mirë e ngritjes.</w:t>
            </w:r>
          </w:p>
        </w:tc>
      </w:tr>
    </w:tbl>
    <w:p w:rsidR="0097113A" w:rsidRPr="0097113A" w:rsidRDefault="0097113A" w:rsidP="0097113A">
      <w:pPr>
        <w:keepNext/>
        <w:widowControl w:val="0"/>
        <w:spacing w:after="0" w:line="240" w:lineRule="auto"/>
        <w:ind w:firstLine="0"/>
        <w:jc w:val="center"/>
        <w:rPr>
          <w:rFonts w:ascii="Garamond" w:eastAsia="MS Mincho" w:hAnsi="Garamond" w:cs="CG Times"/>
          <w:sz w:val="14"/>
          <w:szCs w:val="14"/>
          <w:lang w:val="sq-AL"/>
        </w:rPr>
      </w:pPr>
    </w:p>
    <w:p w:rsidR="0097113A" w:rsidRPr="0097113A" w:rsidRDefault="0097113A" w:rsidP="0097113A">
      <w:pPr>
        <w:keepNext/>
        <w:widowControl w:val="0"/>
        <w:spacing w:after="0" w:line="240" w:lineRule="auto"/>
        <w:ind w:firstLine="0"/>
        <w:jc w:val="center"/>
        <w:rPr>
          <w:rFonts w:ascii="Garamond" w:eastAsia="MS Mincho" w:hAnsi="Garamond" w:cs="CG Times"/>
          <w:sz w:val="24"/>
          <w:lang w:val="sq-AL"/>
        </w:rPr>
      </w:pPr>
      <w:r w:rsidRPr="0097113A">
        <w:rPr>
          <w:rFonts w:ascii="Garamond" w:eastAsia="MS Mincho" w:hAnsi="Garamond" w:cs="CG Times"/>
          <w:sz w:val="24"/>
          <w:lang w:val="sq-AL"/>
        </w:rPr>
        <w:t>Neni 3</w:t>
      </w:r>
    </w:p>
    <w:p w:rsidR="0097113A" w:rsidRPr="0097113A" w:rsidRDefault="0097113A" w:rsidP="0097113A">
      <w:pPr>
        <w:keepNext/>
        <w:widowControl w:val="0"/>
        <w:spacing w:after="0" w:line="240" w:lineRule="auto"/>
        <w:ind w:firstLine="0"/>
        <w:jc w:val="center"/>
        <w:rPr>
          <w:rFonts w:ascii="Garamond" w:eastAsia="MS Mincho" w:hAnsi="Garamond" w:cs="CG Times"/>
          <w:b/>
          <w:sz w:val="24"/>
          <w:lang w:val="sq-AL"/>
        </w:rPr>
      </w:pPr>
      <w:r w:rsidRPr="0097113A">
        <w:rPr>
          <w:rFonts w:ascii="Garamond" w:eastAsia="MS Mincho" w:hAnsi="Garamond" w:cs="CG Times"/>
          <w:b/>
          <w:sz w:val="24"/>
          <w:lang w:val="sq-AL"/>
        </w:rPr>
        <w:t>Dispozita të përgjithshme</w:t>
      </w:r>
    </w:p>
    <w:p w:rsidR="0097113A" w:rsidRPr="0097113A" w:rsidRDefault="0097113A" w:rsidP="0097113A">
      <w:pPr>
        <w:widowControl w:val="0"/>
        <w:spacing w:after="0" w:line="240" w:lineRule="auto"/>
        <w:rPr>
          <w:rFonts w:ascii="Garamond" w:eastAsia="MS Mincho" w:hAnsi="Garamond" w:cs="CG Times"/>
          <w:sz w:val="14"/>
          <w:szCs w:val="24"/>
          <w:lang w:val="sq-AL"/>
        </w:rPr>
      </w:pPr>
    </w:p>
    <w:p w:rsidR="0097113A" w:rsidRPr="0097113A" w:rsidRDefault="0097113A" w:rsidP="0097113A">
      <w:pPr>
        <w:widowControl w:val="0"/>
        <w:spacing w:after="0" w:line="240" w:lineRule="auto"/>
        <w:rPr>
          <w:rFonts w:ascii="Garamond" w:eastAsia="MS Mincho" w:hAnsi="Garamond" w:cs="CG Times"/>
          <w:sz w:val="24"/>
          <w:lang w:val="sq-AL"/>
        </w:rPr>
      </w:pPr>
      <w:r w:rsidRPr="0097113A">
        <w:rPr>
          <w:rFonts w:ascii="Garamond" w:eastAsia="MS Mincho" w:hAnsi="Garamond" w:cs="CG Times"/>
          <w:sz w:val="24"/>
          <w:lang w:val="sq-AL"/>
        </w:rPr>
        <w:t>1. Ulja dhe ngritja e helikopterëve nga dhe për në VNUH mund të kryhet vetëm nëse vendet natyrore për ulje dhe ngritje të helikopterëve janë në përputhje me parashikimet e këtij udhëzimi.</w:t>
      </w:r>
    </w:p>
    <w:p w:rsidR="0097113A" w:rsidRPr="0097113A" w:rsidRDefault="0097113A" w:rsidP="0097113A">
      <w:pPr>
        <w:widowControl w:val="0"/>
        <w:spacing w:after="0" w:line="240" w:lineRule="auto"/>
        <w:rPr>
          <w:rFonts w:ascii="Garamond" w:eastAsia="MS Mincho" w:hAnsi="Garamond" w:cs="CG Times"/>
          <w:sz w:val="24"/>
          <w:lang w:val="sq-AL"/>
        </w:rPr>
      </w:pPr>
      <w:r w:rsidRPr="0097113A">
        <w:rPr>
          <w:rFonts w:ascii="Garamond" w:eastAsia="MS Mincho" w:hAnsi="Garamond" w:cs="CG Times"/>
          <w:sz w:val="24"/>
          <w:lang w:val="sq-AL"/>
        </w:rPr>
        <w:t>2. Nëse ngritja dhe ulja është kryer nga VNUH-ja, të cilat gjenden brenda zonave të kontrolluara (CTR), është e nevojshme të merret miratimi i kontrollit të trafikut ajror para ngritjes.</w:t>
      </w:r>
    </w:p>
    <w:p w:rsidR="0097113A" w:rsidRPr="0097113A" w:rsidRDefault="0097113A" w:rsidP="0097113A">
      <w:pPr>
        <w:widowControl w:val="0"/>
        <w:spacing w:after="0" w:line="240" w:lineRule="auto"/>
        <w:rPr>
          <w:rFonts w:ascii="Garamond" w:eastAsia="MS Mincho" w:hAnsi="Garamond" w:cs="CG Times"/>
          <w:sz w:val="24"/>
          <w:lang w:val="sq-AL"/>
        </w:rPr>
      </w:pPr>
      <w:r w:rsidRPr="0097113A">
        <w:rPr>
          <w:rFonts w:ascii="Garamond" w:eastAsia="MS Mincho" w:hAnsi="Garamond" w:cs="CG Times"/>
          <w:sz w:val="24"/>
          <w:lang w:val="sq-AL"/>
        </w:rPr>
        <w:t>3. Operatorët e helikopterëve të angazhuar në operime tregtare duhet të përshkruajnë në manualin e operimit procedurat për zgjedhjen e VNUH-së, në përputhje me kufijtë e klasës së performancës së helikopterit, të përcaktuara sipas procedurave përkatëse.</w:t>
      </w:r>
    </w:p>
    <w:p w:rsidR="0097113A" w:rsidRPr="0097113A" w:rsidRDefault="0097113A" w:rsidP="0097113A">
      <w:pPr>
        <w:widowControl w:val="0"/>
        <w:spacing w:after="0" w:line="240" w:lineRule="auto"/>
        <w:rPr>
          <w:rFonts w:ascii="Garamond" w:eastAsia="MS Mincho" w:hAnsi="Garamond" w:cs="CG Times"/>
          <w:sz w:val="24"/>
          <w:lang w:val="sq-AL"/>
        </w:rPr>
      </w:pPr>
      <w:r w:rsidRPr="0097113A">
        <w:rPr>
          <w:rFonts w:ascii="Garamond" w:eastAsia="MS Mincho" w:hAnsi="Garamond" w:cs="CG Times"/>
          <w:sz w:val="24"/>
          <w:lang w:val="sq-AL"/>
        </w:rPr>
        <w:t xml:space="preserve">4. Operatorët e autorizuar të helikopterëve të përfshirë në operimet ajrore jo të rregullta </w:t>
      </w:r>
      <w:r w:rsidRPr="0097113A">
        <w:rPr>
          <w:rFonts w:ascii="Garamond" w:eastAsia="MS Mincho" w:hAnsi="Garamond" w:cs="CG Times"/>
          <w:i/>
          <w:sz w:val="24"/>
          <w:lang w:val="sq-AL"/>
        </w:rPr>
        <w:t>(charter),</w:t>
      </w:r>
      <w:r w:rsidRPr="0097113A">
        <w:rPr>
          <w:rFonts w:ascii="Garamond" w:eastAsia="MS Mincho" w:hAnsi="Garamond" w:cs="CG Times"/>
          <w:sz w:val="24"/>
          <w:lang w:val="sq-AL"/>
        </w:rPr>
        <w:t xml:space="preserve"> private, taksi dhe/apo panoramike, nuk mund të përdorin VNUH më tepër se katër (4) ditë të njëpasnjëshme, brenda periudhës tridhjetëditore (30-ditore).</w:t>
      </w:r>
    </w:p>
    <w:p w:rsidR="0097113A" w:rsidRPr="0097113A" w:rsidRDefault="0097113A" w:rsidP="0097113A">
      <w:pPr>
        <w:widowControl w:val="0"/>
        <w:spacing w:after="0" w:line="240" w:lineRule="auto"/>
        <w:rPr>
          <w:rFonts w:ascii="Garamond" w:eastAsia="MS Mincho" w:hAnsi="Garamond" w:cs="CG Times"/>
          <w:sz w:val="24"/>
          <w:lang w:val="sq-AL"/>
        </w:rPr>
      </w:pPr>
      <w:r w:rsidRPr="0097113A">
        <w:rPr>
          <w:rFonts w:ascii="Garamond" w:eastAsia="MS Mincho" w:hAnsi="Garamond" w:cs="CG Times"/>
          <w:sz w:val="24"/>
          <w:lang w:val="sq-AL"/>
        </w:rPr>
        <w:t>5. Ngritja dhe ulja e helikopterëve nga VNUH-ja nuk lejohet në transportin e rregullt ajror.</w:t>
      </w:r>
    </w:p>
    <w:p w:rsidR="0097113A" w:rsidRPr="0097113A" w:rsidRDefault="0097113A" w:rsidP="0097113A">
      <w:pPr>
        <w:widowControl w:val="0"/>
        <w:spacing w:after="0" w:line="240" w:lineRule="auto"/>
        <w:rPr>
          <w:rFonts w:ascii="Garamond" w:eastAsia="MS Mincho" w:hAnsi="Garamond" w:cs="CG Times"/>
          <w:sz w:val="24"/>
          <w:lang w:val="sq-AL"/>
        </w:rPr>
      </w:pPr>
      <w:r w:rsidRPr="0097113A">
        <w:rPr>
          <w:rFonts w:ascii="Garamond" w:eastAsia="MS Mincho" w:hAnsi="Garamond" w:cs="CG Times"/>
          <w:sz w:val="24"/>
          <w:lang w:val="sq-AL"/>
        </w:rPr>
        <w:t>6. Ngritja dhe ulja e helikopterëve nga VNUH-ja nuk lejohet brenda zonave të banuara dhe në një distancë më të vogël se 150 m (500 ft) nga zonat e banuara.</w:t>
      </w:r>
    </w:p>
    <w:p w:rsidR="0097113A" w:rsidRPr="0097113A" w:rsidRDefault="0097113A" w:rsidP="0097113A">
      <w:pPr>
        <w:widowControl w:val="0"/>
        <w:spacing w:after="0" w:line="240" w:lineRule="auto"/>
        <w:rPr>
          <w:rFonts w:ascii="Garamond" w:eastAsia="MS Mincho" w:hAnsi="Garamond" w:cs="CG Times"/>
          <w:sz w:val="14"/>
          <w:szCs w:val="24"/>
          <w:lang w:val="sq-AL"/>
        </w:rPr>
      </w:pPr>
    </w:p>
    <w:p w:rsidR="0097113A" w:rsidRPr="0097113A" w:rsidRDefault="0097113A" w:rsidP="0097113A">
      <w:pPr>
        <w:keepNext/>
        <w:widowControl w:val="0"/>
        <w:spacing w:after="0" w:line="240" w:lineRule="auto"/>
        <w:ind w:firstLine="0"/>
        <w:jc w:val="center"/>
        <w:rPr>
          <w:rFonts w:ascii="Garamond" w:eastAsia="MS Mincho" w:hAnsi="Garamond" w:cs="CG Times"/>
          <w:sz w:val="24"/>
          <w:lang w:val="sq-AL"/>
        </w:rPr>
      </w:pPr>
      <w:r w:rsidRPr="0097113A">
        <w:rPr>
          <w:rFonts w:ascii="Garamond" w:eastAsia="MS Mincho" w:hAnsi="Garamond" w:cs="CG Times"/>
          <w:sz w:val="24"/>
          <w:lang w:val="sq-AL"/>
        </w:rPr>
        <w:t>Neni 4</w:t>
      </w:r>
    </w:p>
    <w:p w:rsidR="0097113A" w:rsidRPr="0097113A" w:rsidRDefault="0097113A" w:rsidP="0097113A">
      <w:pPr>
        <w:keepNext/>
        <w:widowControl w:val="0"/>
        <w:spacing w:after="0" w:line="240" w:lineRule="auto"/>
        <w:ind w:firstLine="0"/>
        <w:jc w:val="center"/>
        <w:rPr>
          <w:rFonts w:ascii="Garamond" w:eastAsia="MS Mincho" w:hAnsi="Garamond" w:cs="CG Times"/>
          <w:b/>
          <w:sz w:val="24"/>
          <w:lang w:val="sq-AL"/>
        </w:rPr>
      </w:pPr>
      <w:r w:rsidRPr="0097113A">
        <w:rPr>
          <w:rFonts w:ascii="Garamond" w:eastAsia="MS Mincho" w:hAnsi="Garamond" w:cs="CG Times"/>
          <w:b/>
          <w:sz w:val="24"/>
          <w:lang w:val="sq-AL"/>
        </w:rPr>
        <w:t>Eksperienca e pilotit</w:t>
      </w:r>
    </w:p>
    <w:p w:rsidR="0097113A" w:rsidRPr="0097113A" w:rsidRDefault="0097113A" w:rsidP="0097113A">
      <w:pPr>
        <w:widowControl w:val="0"/>
        <w:spacing w:after="0" w:line="240" w:lineRule="auto"/>
        <w:rPr>
          <w:rFonts w:ascii="Garamond" w:eastAsia="MS Mincho" w:hAnsi="Garamond" w:cs="CG Times"/>
          <w:sz w:val="14"/>
          <w:szCs w:val="24"/>
          <w:lang w:val="sq-AL"/>
        </w:rPr>
      </w:pPr>
    </w:p>
    <w:p w:rsidR="0097113A" w:rsidRPr="0097113A" w:rsidRDefault="0097113A" w:rsidP="0097113A">
      <w:pPr>
        <w:widowControl w:val="0"/>
        <w:spacing w:after="0" w:line="240" w:lineRule="auto"/>
        <w:rPr>
          <w:rFonts w:ascii="Garamond" w:eastAsia="MS Mincho" w:hAnsi="Garamond" w:cs="CG Times"/>
          <w:sz w:val="24"/>
          <w:lang w:val="sq-AL"/>
        </w:rPr>
      </w:pPr>
      <w:r w:rsidRPr="0097113A">
        <w:rPr>
          <w:rFonts w:ascii="Garamond" w:eastAsia="MS Mincho" w:hAnsi="Garamond" w:cs="CG Times"/>
          <w:sz w:val="24"/>
          <w:lang w:val="sq-AL"/>
        </w:rPr>
        <w:t>Ngritjen dhe uljen e helikopterit nga VNUH-ja mund ta kryejë piloti i helikopterit, i cili posedon licencë të vlefshme për tipin, klasifikimin e tipit të helikopterit, si dhe të ketë së paku tri (3) ngritje dhe ulje brenda 90 ditëve të fundit.</w:t>
      </w:r>
    </w:p>
    <w:p w:rsidR="0097113A" w:rsidRPr="0097113A" w:rsidRDefault="0097113A" w:rsidP="0097113A">
      <w:pPr>
        <w:widowControl w:val="0"/>
        <w:spacing w:after="0" w:line="240" w:lineRule="auto"/>
        <w:rPr>
          <w:rFonts w:ascii="Garamond" w:eastAsia="MS Mincho" w:hAnsi="Garamond" w:cs="CG Times"/>
          <w:sz w:val="14"/>
          <w:szCs w:val="24"/>
          <w:lang w:val="sq-AL"/>
        </w:rPr>
      </w:pPr>
    </w:p>
    <w:p w:rsidR="0097113A" w:rsidRPr="0097113A" w:rsidRDefault="0097113A" w:rsidP="0097113A">
      <w:pPr>
        <w:keepNext/>
        <w:widowControl w:val="0"/>
        <w:spacing w:after="0" w:line="240" w:lineRule="auto"/>
        <w:ind w:firstLine="0"/>
        <w:jc w:val="center"/>
        <w:rPr>
          <w:rFonts w:ascii="Garamond" w:eastAsia="MS Mincho" w:hAnsi="Garamond" w:cs="CG Times"/>
          <w:sz w:val="24"/>
          <w:lang w:val="sq-AL"/>
        </w:rPr>
      </w:pPr>
      <w:r w:rsidRPr="0097113A">
        <w:rPr>
          <w:rFonts w:ascii="Garamond" w:eastAsia="MS Mincho" w:hAnsi="Garamond" w:cs="CG Times"/>
          <w:sz w:val="24"/>
          <w:lang w:val="sq-AL"/>
        </w:rPr>
        <w:t>Neni 5</w:t>
      </w:r>
    </w:p>
    <w:p w:rsidR="0097113A" w:rsidRPr="0097113A" w:rsidRDefault="0097113A" w:rsidP="0097113A">
      <w:pPr>
        <w:keepNext/>
        <w:widowControl w:val="0"/>
        <w:spacing w:after="0" w:line="240" w:lineRule="auto"/>
        <w:ind w:firstLine="0"/>
        <w:jc w:val="center"/>
        <w:rPr>
          <w:rFonts w:ascii="Garamond" w:eastAsia="MS Mincho" w:hAnsi="Garamond" w:cs="CG Times"/>
          <w:b/>
          <w:sz w:val="24"/>
          <w:lang w:val="sq-AL"/>
        </w:rPr>
      </w:pPr>
      <w:r w:rsidRPr="0097113A">
        <w:rPr>
          <w:rFonts w:ascii="Garamond" w:eastAsia="MS Mincho" w:hAnsi="Garamond" w:cs="CG Times"/>
          <w:b/>
          <w:sz w:val="24"/>
          <w:lang w:val="sq-AL"/>
        </w:rPr>
        <w:t>Pëlqimi për shfrytëzim</w:t>
      </w:r>
    </w:p>
    <w:p w:rsidR="0097113A" w:rsidRPr="0097113A" w:rsidRDefault="0097113A" w:rsidP="0097113A">
      <w:pPr>
        <w:widowControl w:val="0"/>
        <w:spacing w:after="0" w:line="240" w:lineRule="auto"/>
        <w:rPr>
          <w:rFonts w:ascii="Garamond" w:eastAsia="MS Mincho" w:hAnsi="Garamond" w:cs="CG Times"/>
          <w:sz w:val="14"/>
          <w:szCs w:val="24"/>
          <w:lang w:val="sq-AL"/>
        </w:rPr>
      </w:pPr>
    </w:p>
    <w:p w:rsidR="0097113A" w:rsidRPr="0097113A" w:rsidRDefault="0097113A" w:rsidP="0097113A">
      <w:pPr>
        <w:widowControl w:val="0"/>
        <w:spacing w:after="0" w:line="240" w:lineRule="auto"/>
        <w:rPr>
          <w:rFonts w:ascii="Garamond" w:eastAsia="MS Mincho" w:hAnsi="Garamond" w:cs="CG Times"/>
          <w:sz w:val="24"/>
          <w:lang w:val="sq-AL"/>
        </w:rPr>
      </w:pPr>
      <w:r w:rsidRPr="0097113A">
        <w:rPr>
          <w:rFonts w:ascii="Garamond" w:eastAsia="MS Mincho" w:hAnsi="Garamond" w:cs="CG Times"/>
          <w:sz w:val="24"/>
          <w:lang w:val="sq-AL"/>
        </w:rPr>
        <w:t>1. Operatori i helikopterit, përpara aplikimit në Autoritetin e Aviacionit Civil dhe përpara përdorimit të VNUH-së, duhet të marrë pëlqimin me shkrim të pronarit apo cilitdo personi tjetër fizik dhe juridik, që gëzon të drejta reale mbi atë pronë dhe ta paraqesë atë në AAC, së bashku me aplikimin të paktën 5 ditë para operimit.</w:t>
      </w:r>
    </w:p>
    <w:p w:rsidR="0097113A" w:rsidRPr="0097113A" w:rsidRDefault="0097113A" w:rsidP="0097113A">
      <w:pPr>
        <w:widowControl w:val="0"/>
        <w:spacing w:after="0" w:line="240" w:lineRule="auto"/>
        <w:rPr>
          <w:rFonts w:ascii="Garamond" w:eastAsia="MS Mincho" w:hAnsi="Garamond" w:cs="CG Times"/>
          <w:sz w:val="24"/>
          <w:lang w:val="sq-AL"/>
        </w:rPr>
      </w:pPr>
      <w:r w:rsidRPr="0097113A">
        <w:rPr>
          <w:rFonts w:ascii="Garamond" w:eastAsia="MS Mincho" w:hAnsi="Garamond" w:cs="CG Times"/>
          <w:sz w:val="24"/>
          <w:lang w:val="sq-AL"/>
        </w:rPr>
        <w:t>2. Pronari apo personi tjetër fizik apo juridik, sipas paragrafit 1 të këtij neni, është përgjegjës për zbatimin e rregullave dhe/ose të kërkesave të përcaktuara nga pushteti lokal apo qendror, për territorin ku gjendet kjo sipërfaqe, siç është rasti i parqeve natyrore, parqeve kombëtare, zonave të mbrojtura, por jo vetëm.</w:t>
      </w:r>
    </w:p>
    <w:p w:rsidR="0097113A" w:rsidRPr="0097113A" w:rsidRDefault="0097113A" w:rsidP="0097113A">
      <w:pPr>
        <w:widowControl w:val="0"/>
        <w:spacing w:after="0" w:line="240" w:lineRule="auto"/>
        <w:rPr>
          <w:rFonts w:ascii="Garamond" w:eastAsia="MS Mincho" w:hAnsi="Garamond" w:cs="CG Times"/>
          <w:sz w:val="14"/>
          <w:szCs w:val="24"/>
          <w:lang w:val="sq-AL"/>
        </w:rPr>
      </w:pPr>
    </w:p>
    <w:p w:rsidR="0097113A" w:rsidRPr="0097113A" w:rsidRDefault="0097113A" w:rsidP="0097113A">
      <w:pPr>
        <w:keepNext/>
        <w:widowControl w:val="0"/>
        <w:spacing w:after="0" w:line="240" w:lineRule="auto"/>
        <w:ind w:firstLine="0"/>
        <w:jc w:val="center"/>
        <w:rPr>
          <w:rFonts w:ascii="Garamond" w:eastAsia="MS Mincho" w:hAnsi="Garamond" w:cs="CG Times"/>
          <w:sz w:val="24"/>
          <w:lang w:val="sq-AL"/>
        </w:rPr>
      </w:pPr>
      <w:r w:rsidRPr="0097113A">
        <w:rPr>
          <w:rFonts w:ascii="Garamond" w:eastAsia="MS Mincho" w:hAnsi="Garamond" w:cs="CG Times"/>
          <w:sz w:val="24"/>
          <w:lang w:val="sq-AL"/>
        </w:rPr>
        <w:t>Neni 6</w:t>
      </w:r>
    </w:p>
    <w:p w:rsidR="0097113A" w:rsidRPr="0097113A" w:rsidRDefault="0097113A" w:rsidP="0097113A">
      <w:pPr>
        <w:keepNext/>
        <w:widowControl w:val="0"/>
        <w:spacing w:after="0" w:line="240" w:lineRule="auto"/>
        <w:ind w:firstLine="0"/>
        <w:jc w:val="center"/>
        <w:rPr>
          <w:rFonts w:ascii="Garamond" w:eastAsia="MS Mincho" w:hAnsi="Garamond" w:cs="CG Times"/>
          <w:b/>
          <w:sz w:val="24"/>
          <w:lang w:val="sq-AL"/>
        </w:rPr>
      </w:pPr>
      <w:r w:rsidRPr="0097113A">
        <w:rPr>
          <w:rFonts w:ascii="Garamond" w:eastAsia="MS Mincho" w:hAnsi="Garamond" w:cs="CG Times"/>
          <w:b/>
          <w:sz w:val="24"/>
          <w:lang w:val="sq-AL"/>
        </w:rPr>
        <w:t>Njoftimi për përdorimin</w:t>
      </w:r>
    </w:p>
    <w:p w:rsidR="0097113A" w:rsidRPr="0097113A" w:rsidRDefault="0097113A" w:rsidP="0097113A">
      <w:pPr>
        <w:widowControl w:val="0"/>
        <w:spacing w:after="0" w:line="240" w:lineRule="auto"/>
        <w:rPr>
          <w:rFonts w:ascii="Garamond" w:eastAsia="MS Mincho" w:hAnsi="Garamond" w:cs="CG Times"/>
          <w:sz w:val="14"/>
          <w:szCs w:val="24"/>
          <w:lang w:val="sq-AL"/>
        </w:rPr>
      </w:pPr>
    </w:p>
    <w:p w:rsidR="0097113A" w:rsidRPr="0097113A" w:rsidRDefault="0097113A" w:rsidP="0097113A">
      <w:pPr>
        <w:widowControl w:val="0"/>
        <w:spacing w:after="0" w:line="240" w:lineRule="auto"/>
        <w:rPr>
          <w:rFonts w:ascii="Garamond" w:eastAsia="MS Mincho" w:hAnsi="Garamond" w:cs="CG Times"/>
          <w:sz w:val="24"/>
          <w:lang w:val="sq-AL"/>
        </w:rPr>
      </w:pPr>
      <w:r w:rsidRPr="0097113A">
        <w:rPr>
          <w:rFonts w:ascii="Garamond" w:eastAsia="MS Mincho" w:hAnsi="Garamond" w:cs="CG Times"/>
          <w:sz w:val="24"/>
          <w:lang w:val="sq-AL"/>
        </w:rPr>
        <w:t>Operatori i helikopterit, përpara operimit në një VNUH, duhet të njoftojë organet përkatëse të pushtetit vendor dhe Drejtorinë Rajonale të Policisë, për qëllimin e përdorimit të VNUH-së, kohën e parashikuar të fillimit dhe të përfundimit të operimit.</w:t>
      </w:r>
    </w:p>
    <w:p w:rsidR="0097113A" w:rsidRPr="00482CB3" w:rsidRDefault="0097113A" w:rsidP="0097113A">
      <w:pPr>
        <w:widowControl w:val="0"/>
        <w:spacing w:after="0" w:line="240" w:lineRule="auto"/>
        <w:rPr>
          <w:rFonts w:ascii="Garamond" w:eastAsia="MS Mincho" w:hAnsi="Garamond" w:cs="CG Times"/>
          <w:sz w:val="4"/>
          <w:szCs w:val="24"/>
          <w:lang w:val="sq-AL"/>
        </w:rPr>
      </w:pPr>
    </w:p>
    <w:p w:rsidR="0097113A" w:rsidRPr="0097113A" w:rsidRDefault="0097113A" w:rsidP="0097113A">
      <w:pPr>
        <w:keepNext/>
        <w:widowControl w:val="0"/>
        <w:spacing w:after="0" w:line="240" w:lineRule="auto"/>
        <w:ind w:firstLine="0"/>
        <w:jc w:val="center"/>
        <w:rPr>
          <w:rFonts w:ascii="Garamond" w:eastAsia="MS Mincho" w:hAnsi="Garamond" w:cs="CG Times"/>
          <w:sz w:val="24"/>
          <w:lang w:val="sq-AL"/>
        </w:rPr>
      </w:pPr>
      <w:r w:rsidRPr="0097113A">
        <w:rPr>
          <w:rFonts w:ascii="Garamond" w:eastAsia="MS Mincho" w:hAnsi="Garamond" w:cs="CG Times"/>
          <w:sz w:val="24"/>
          <w:lang w:val="sq-AL"/>
        </w:rPr>
        <w:t>Neni 7</w:t>
      </w:r>
    </w:p>
    <w:p w:rsidR="0097113A" w:rsidRPr="0097113A" w:rsidRDefault="0097113A" w:rsidP="0097113A">
      <w:pPr>
        <w:keepNext/>
        <w:widowControl w:val="0"/>
        <w:spacing w:after="0" w:line="240" w:lineRule="auto"/>
        <w:ind w:firstLine="0"/>
        <w:jc w:val="center"/>
        <w:rPr>
          <w:rFonts w:ascii="Garamond" w:eastAsia="MS Mincho" w:hAnsi="Garamond" w:cs="CG Times"/>
          <w:b/>
          <w:sz w:val="24"/>
          <w:lang w:val="sq-AL"/>
        </w:rPr>
      </w:pPr>
      <w:r w:rsidRPr="0097113A">
        <w:rPr>
          <w:rFonts w:ascii="Garamond" w:eastAsia="MS Mincho" w:hAnsi="Garamond" w:cs="CG Times"/>
          <w:b/>
          <w:sz w:val="24"/>
          <w:lang w:val="sq-AL"/>
        </w:rPr>
        <w:t>Miratimet</w:t>
      </w:r>
    </w:p>
    <w:p w:rsidR="0097113A" w:rsidRPr="0097113A" w:rsidRDefault="0097113A" w:rsidP="0097113A">
      <w:pPr>
        <w:widowControl w:val="0"/>
        <w:spacing w:after="0" w:line="240" w:lineRule="auto"/>
        <w:rPr>
          <w:rFonts w:ascii="Garamond" w:eastAsia="MS Mincho" w:hAnsi="Garamond" w:cs="CG Times"/>
          <w:sz w:val="14"/>
          <w:szCs w:val="24"/>
          <w:lang w:val="sq-AL"/>
        </w:rPr>
      </w:pPr>
    </w:p>
    <w:p w:rsidR="0097113A" w:rsidRPr="00D710E4" w:rsidRDefault="0097113A" w:rsidP="0097113A">
      <w:pPr>
        <w:widowControl w:val="0"/>
        <w:spacing w:after="0" w:line="240" w:lineRule="auto"/>
        <w:rPr>
          <w:rFonts w:ascii="Garamond" w:eastAsia="MS Mincho" w:hAnsi="Garamond" w:cs="CG Times"/>
          <w:spacing w:val="-4"/>
          <w:sz w:val="24"/>
          <w:lang w:val="sq-AL"/>
        </w:rPr>
      </w:pPr>
      <w:r w:rsidRPr="00D710E4">
        <w:rPr>
          <w:rFonts w:ascii="Garamond" w:eastAsia="MS Mincho" w:hAnsi="Garamond" w:cs="CG Times"/>
          <w:spacing w:val="-4"/>
          <w:sz w:val="24"/>
          <w:lang w:val="sq-AL"/>
        </w:rPr>
        <w:t xml:space="preserve">1. Operatori i helikopterit, për të kryer operimet e ngritjes dhe të uljes së helikopterëve nga VNUH-ja, paraprakisht duhet të marrë miratim. Miratimi jepet nga Autoriteti i Aviacionit Civil, në bazë të kërkesës së operatorit të helikopterit. </w:t>
      </w:r>
    </w:p>
    <w:p w:rsidR="0097113A" w:rsidRPr="00D710E4" w:rsidRDefault="0097113A" w:rsidP="0097113A">
      <w:pPr>
        <w:widowControl w:val="0"/>
        <w:spacing w:after="0" w:line="240" w:lineRule="auto"/>
        <w:rPr>
          <w:rFonts w:ascii="Garamond" w:eastAsia="MS Mincho" w:hAnsi="Garamond" w:cs="CG Times"/>
          <w:spacing w:val="-4"/>
          <w:sz w:val="24"/>
          <w:lang w:val="sq-AL"/>
        </w:rPr>
      </w:pPr>
      <w:r w:rsidRPr="00D710E4">
        <w:rPr>
          <w:rFonts w:ascii="Garamond" w:eastAsia="MS Mincho" w:hAnsi="Garamond" w:cs="CG Times"/>
          <w:spacing w:val="-4"/>
          <w:sz w:val="24"/>
          <w:lang w:val="sq-AL"/>
        </w:rPr>
        <w:t>2. Kërkesa për miratim, sipas paragrafit 1 të këtij neni, me dokumentacionin përkatës, duhet të dorëzohet të paktën 5 (pesë) ditë pune para operimit, duke përdorur formatin e aplikimit sipas modelit bashkëlidhur këtij udhëzimi dhe të publikuar në faqen zyrtare të internetit të Autoritetit të Aviacionit Civil.</w:t>
      </w:r>
    </w:p>
    <w:p w:rsidR="0097113A" w:rsidRPr="00D710E4" w:rsidRDefault="0097113A" w:rsidP="0097113A">
      <w:pPr>
        <w:widowControl w:val="0"/>
        <w:spacing w:after="0" w:line="240" w:lineRule="auto"/>
        <w:rPr>
          <w:rFonts w:ascii="Garamond" w:eastAsia="MS Mincho" w:hAnsi="Garamond" w:cs="CG Times"/>
          <w:spacing w:val="-4"/>
          <w:sz w:val="24"/>
          <w:lang w:val="sq-AL"/>
        </w:rPr>
      </w:pPr>
      <w:r w:rsidRPr="00D710E4">
        <w:rPr>
          <w:rFonts w:ascii="Garamond" w:eastAsia="MS Mincho" w:hAnsi="Garamond" w:cs="CG Times"/>
          <w:spacing w:val="-4"/>
          <w:sz w:val="24"/>
          <w:lang w:val="sq-AL"/>
        </w:rPr>
        <w:t>3. Miratimi, siç referohet në paragrafin 1 dhe 2 të këtij neni, do të listojë edhe pilotët që mund të kryejnë ngritjen dhe uljen e helikopterëve nga VNUH-ja dhe do të paraqesë kushtet dhe kufizimet shtesë të nevojshme për të siguruar kryerjen e operimeve të sigurta.</w:t>
      </w:r>
    </w:p>
    <w:p w:rsidR="0097113A" w:rsidRPr="00D710E4" w:rsidRDefault="0097113A" w:rsidP="0097113A">
      <w:pPr>
        <w:widowControl w:val="0"/>
        <w:spacing w:after="0" w:line="240" w:lineRule="auto"/>
        <w:rPr>
          <w:rFonts w:ascii="Garamond" w:eastAsia="MS Mincho" w:hAnsi="Garamond" w:cs="CG Times"/>
          <w:spacing w:val="-4"/>
          <w:sz w:val="24"/>
          <w:lang w:val="sq-AL"/>
        </w:rPr>
      </w:pPr>
      <w:r w:rsidRPr="00D710E4">
        <w:rPr>
          <w:rFonts w:ascii="Garamond" w:eastAsia="MS Mincho" w:hAnsi="Garamond" w:cs="CG Times"/>
          <w:spacing w:val="-4"/>
          <w:sz w:val="24"/>
          <w:lang w:val="sq-AL"/>
        </w:rPr>
        <w:t>4. Miratimi për ngritje dhe ulje të helikopterëve nga VNUH-ja, varësisht nga lloji i operimeve që operatori ka për qëllim të kryejë, mund të lëshohet për një periudhë deri në një vit.</w:t>
      </w:r>
    </w:p>
    <w:p w:rsidR="0097113A" w:rsidRPr="00D710E4" w:rsidRDefault="0097113A" w:rsidP="0097113A">
      <w:pPr>
        <w:widowControl w:val="0"/>
        <w:spacing w:after="0" w:line="240" w:lineRule="auto"/>
        <w:rPr>
          <w:rFonts w:ascii="Garamond" w:eastAsia="MS Mincho" w:hAnsi="Garamond" w:cs="CG Times"/>
          <w:spacing w:val="-4"/>
          <w:sz w:val="24"/>
          <w:lang w:val="sq-AL"/>
        </w:rPr>
      </w:pPr>
      <w:r w:rsidRPr="00D710E4">
        <w:rPr>
          <w:rFonts w:ascii="Garamond" w:eastAsia="MS Mincho" w:hAnsi="Garamond" w:cs="CG Times"/>
          <w:spacing w:val="-4"/>
          <w:sz w:val="24"/>
          <w:lang w:val="sq-AL"/>
        </w:rPr>
        <w:t>5. Autoriteti i Aviacionit Civil mund të refuzojë lëshimin e miratimit sipas paragrafit 1 të këtij neni ose të tërheqë miratimin e lëshuar, nëse zbulon që kushtet e përshkruara nuk janë plotësuar.</w:t>
      </w:r>
    </w:p>
    <w:p w:rsidR="0097113A" w:rsidRPr="00D710E4" w:rsidRDefault="0097113A" w:rsidP="0097113A">
      <w:pPr>
        <w:widowControl w:val="0"/>
        <w:spacing w:after="0" w:line="240" w:lineRule="auto"/>
        <w:rPr>
          <w:rFonts w:ascii="Garamond" w:eastAsia="MS Mincho" w:hAnsi="Garamond" w:cs="CG Times"/>
          <w:spacing w:val="-4"/>
          <w:sz w:val="24"/>
          <w:lang w:val="sq-AL"/>
        </w:rPr>
      </w:pPr>
      <w:r w:rsidRPr="00D710E4">
        <w:rPr>
          <w:rFonts w:ascii="Garamond" w:eastAsia="MS Mincho" w:hAnsi="Garamond" w:cs="CG Times"/>
          <w:spacing w:val="-4"/>
          <w:sz w:val="24"/>
          <w:lang w:val="sq-AL"/>
        </w:rPr>
        <w:t>6. Rregullat që përcaktojnë afatet e aplikimit dhe të trajtimit të kërkesës për të marrë miratimin për të kryer operimet e ngritjes dhe të uljes së helikopterëve nga VNUH-ja, si procedurën që ndiqet në rast të refuzimit apo të heqjes së miratimit, përcaktohen nga AAC-ja.</w:t>
      </w:r>
    </w:p>
    <w:p w:rsidR="0097113A" w:rsidRPr="00D710E4" w:rsidRDefault="0097113A" w:rsidP="0097113A">
      <w:pPr>
        <w:widowControl w:val="0"/>
        <w:spacing w:after="0" w:line="240" w:lineRule="auto"/>
        <w:rPr>
          <w:rFonts w:ascii="Garamond" w:eastAsia="MS Mincho" w:hAnsi="Garamond" w:cs="CG Times"/>
          <w:spacing w:val="-4"/>
          <w:sz w:val="14"/>
          <w:szCs w:val="24"/>
          <w:lang w:val="sq-AL"/>
        </w:rPr>
      </w:pPr>
    </w:p>
    <w:p w:rsidR="0097113A" w:rsidRPr="00D710E4" w:rsidRDefault="0097113A" w:rsidP="0097113A">
      <w:pPr>
        <w:keepNext/>
        <w:widowControl w:val="0"/>
        <w:spacing w:after="0" w:line="240" w:lineRule="auto"/>
        <w:ind w:firstLine="0"/>
        <w:jc w:val="center"/>
        <w:rPr>
          <w:rFonts w:ascii="Garamond" w:eastAsia="MS Mincho" w:hAnsi="Garamond" w:cs="CG Times"/>
          <w:spacing w:val="-4"/>
          <w:sz w:val="24"/>
          <w:lang w:val="sq-AL"/>
        </w:rPr>
      </w:pPr>
      <w:r w:rsidRPr="00D710E4">
        <w:rPr>
          <w:rFonts w:ascii="Garamond" w:eastAsia="MS Mincho" w:hAnsi="Garamond" w:cs="CG Times"/>
          <w:spacing w:val="-4"/>
          <w:sz w:val="24"/>
          <w:lang w:val="sq-AL"/>
        </w:rPr>
        <w:t>Neni 8</w:t>
      </w:r>
    </w:p>
    <w:p w:rsidR="0097113A" w:rsidRPr="00D710E4" w:rsidRDefault="0097113A" w:rsidP="0097113A">
      <w:pPr>
        <w:keepNext/>
        <w:widowControl w:val="0"/>
        <w:spacing w:after="0" w:line="240" w:lineRule="auto"/>
        <w:ind w:firstLine="0"/>
        <w:jc w:val="center"/>
        <w:rPr>
          <w:rFonts w:ascii="Garamond" w:eastAsia="MS Mincho" w:hAnsi="Garamond" w:cs="CG Times"/>
          <w:b/>
          <w:spacing w:val="-4"/>
          <w:sz w:val="24"/>
          <w:lang w:val="sq-AL"/>
        </w:rPr>
      </w:pPr>
      <w:r w:rsidRPr="00D710E4">
        <w:rPr>
          <w:rFonts w:ascii="Garamond" w:eastAsia="MS Mincho" w:hAnsi="Garamond" w:cs="CG Times"/>
          <w:b/>
          <w:spacing w:val="-4"/>
          <w:sz w:val="24"/>
          <w:lang w:val="sq-AL"/>
        </w:rPr>
        <w:t>Rregullat e fluturimit</w:t>
      </w:r>
    </w:p>
    <w:p w:rsidR="0097113A" w:rsidRPr="00D710E4" w:rsidRDefault="0097113A" w:rsidP="0097113A">
      <w:pPr>
        <w:widowControl w:val="0"/>
        <w:spacing w:after="0" w:line="240" w:lineRule="auto"/>
        <w:rPr>
          <w:rFonts w:ascii="Garamond" w:eastAsia="MS Mincho" w:hAnsi="Garamond" w:cs="CG Times"/>
          <w:spacing w:val="-4"/>
          <w:sz w:val="14"/>
          <w:szCs w:val="24"/>
          <w:lang w:val="sq-AL"/>
        </w:rPr>
      </w:pPr>
    </w:p>
    <w:p w:rsidR="0097113A" w:rsidRPr="00D710E4" w:rsidRDefault="0097113A" w:rsidP="0097113A">
      <w:pPr>
        <w:widowControl w:val="0"/>
        <w:spacing w:after="0" w:line="240" w:lineRule="auto"/>
        <w:rPr>
          <w:rFonts w:ascii="Garamond" w:eastAsia="MS Mincho" w:hAnsi="Garamond" w:cs="CG Times"/>
          <w:spacing w:val="-4"/>
          <w:sz w:val="24"/>
          <w:lang w:val="sq-AL"/>
        </w:rPr>
      </w:pPr>
      <w:r w:rsidRPr="00D710E4">
        <w:rPr>
          <w:rFonts w:ascii="Garamond" w:eastAsia="MS Mincho" w:hAnsi="Garamond" w:cs="CG Times"/>
          <w:spacing w:val="-4"/>
          <w:sz w:val="24"/>
          <w:lang w:val="sq-AL"/>
        </w:rPr>
        <w:t>1. Fluturimet e helikopterëve do të kryhen vetëm ditën, nga koha e lindjes deri në perëndimin e diellit, sipas rregullave në fuqi të fluturimit vizual (VFR) në hapësirën ajrore të klasës C, D dhe G.</w:t>
      </w:r>
    </w:p>
    <w:p w:rsidR="0097113A" w:rsidRPr="00D710E4" w:rsidRDefault="0097113A" w:rsidP="0097113A">
      <w:pPr>
        <w:widowControl w:val="0"/>
        <w:spacing w:after="0" w:line="240" w:lineRule="auto"/>
        <w:rPr>
          <w:rFonts w:ascii="Garamond" w:eastAsia="MS Mincho" w:hAnsi="Garamond" w:cs="CG Times"/>
          <w:spacing w:val="-4"/>
          <w:sz w:val="24"/>
          <w:lang w:val="sq-AL"/>
        </w:rPr>
      </w:pPr>
      <w:r w:rsidRPr="00D710E4">
        <w:rPr>
          <w:rFonts w:ascii="Garamond" w:eastAsia="MS Mincho" w:hAnsi="Garamond" w:cs="CG Times"/>
          <w:spacing w:val="-4"/>
          <w:sz w:val="24"/>
          <w:lang w:val="sq-AL"/>
        </w:rPr>
        <w:t xml:space="preserve">2. Në rast të fluturimeve për në, dhe nga VNUH-ja që ndodhen brenda zonave të kontrolluara (CTR) apo në afërsi të kufirit shtetëror, të fluturimeve që kalojnë përmes kufijve lateralë të zonave të kontrolluara (CTR ose TMA) dhe të zonave të tjera të rezervuara ose të kufizuara të publikuara në AIP ose me NOTAM, piloti ose operatori i helikopterit duhet të plotësojë një plan fluturimi sipas formatit të ICAO-s dhe ta paraqesë atë pranë ofruesit të shërbimit të lundrimit ajror, njësisë përkatëse (ARO), dorazi ose me </w:t>
      </w:r>
      <w:r w:rsidRPr="00D710E4">
        <w:rPr>
          <w:rFonts w:ascii="Garamond" w:eastAsia="MS Mincho" w:hAnsi="Garamond" w:cs="CG Times"/>
          <w:i/>
          <w:spacing w:val="-4"/>
          <w:sz w:val="24"/>
          <w:lang w:val="sq-AL"/>
        </w:rPr>
        <w:t>e-mail,</w:t>
      </w:r>
      <w:r w:rsidRPr="00D710E4">
        <w:rPr>
          <w:rFonts w:ascii="Garamond" w:eastAsia="MS Mincho" w:hAnsi="Garamond" w:cs="CG Times"/>
          <w:spacing w:val="-4"/>
          <w:sz w:val="24"/>
          <w:lang w:val="sq-AL"/>
        </w:rPr>
        <w:t xml:space="preserve"> ose me faks, të paktën 60 minuta përpara ngritjes. Në rrethana specifike, plani i fluturimit mund të plotësohet në ajër me anë të radiokomunikimit me njësinë përgjegjëse të kontrollit të trafikut ajror </w:t>
      </w:r>
      <w:r w:rsidRPr="00117755">
        <w:rPr>
          <w:rFonts w:ascii="Garamond" w:eastAsia="MS Mincho" w:hAnsi="Garamond" w:cs="CG Times"/>
          <w:spacing w:val="-4"/>
          <w:sz w:val="24"/>
          <w:lang w:val="sq-AL"/>
        </w:rPr>
        <w:t>(),</w:t>
      </w:r>
      <w:r w:rsidRPr="00D710E4">
        <w:rPr>
          <w:rFonts w:ascii="Garamond" w:eastAsia="MS Mincho" w:hAnsi="Garamond" w:cs="CG Times"/>
          <w:spacing w:val="-4"/>
          <w:sz w:val="24"/>
          <w:lang w:val="sq-AL"/>
        </w:rPr>
        <w:t xml:space="preserve"> të paktën 10 minuta përpara hyrjes në zonën e kontrolluar.</w:t>
      </w:r>
    </w:p>
    <w:p w:rsidR="0097113A" w:rsidRPr="00D710E4" w:rsidRDefault="0097113A" w:rsidP="0097113A">
      <w:pPr>
        <w:widowControl w:val="0"/>
        <w:spacing w:after="0" w:line="240" w:lineRule="auto"/>
        <w:rPr>
          <w:rFonts w:ascii="Garamond" w:eastAsia="MS Mincho" w:hAnsi="Garamond" w:cs="CG Times"/>
          <w:spacing w:val="-4"/>
          <w:sz w:val="24"/>
          <w:lang w:val="sq-AL"/>
        </w:rPr>
      </w:pPr>
      <w:r w:rsidRPr="00D710E4">
        <w:rPr>
          <w:rFonts w:ascii="Garamond" w:eastAsia="MS Mincho" w:hAnsi="Garamond" w:cs="CG Times"/>
          <w:spacing w:val="-4"/>
          <w:sz w:val="24"/>
          <w:lang w:val="sq-AL"/>
        </w:rPr>
        <w:t>3. Në planin e fluturimit, piloti ose operatori i helikopterit duhet të paraqesë pikat e përcaktuara të hyrjes apo të daljes nga zonat e kontrolluara.</w:t>
      </w:r>
    </w:p>
    <w:p w:rsidR="0097113A" w:rsidRPr="00D710E4" w:rsidRDefault="0097113A" w:rsidP="0097113A">
      <w:pPr>
        <w:widowControl w:val="0"/>
        <w:spacing w:after="0" w:line="240" w:lineRule="auto"/>
        <w:rPr>
          <w:rFonts w:ascii="Garamond" w:eastAsia="MS Mincho" w:hAnsi="Garamond" w:cs="CG Times"/>
          <w:spacing w:val="-4"/>
          <w:sz w:val="24"/>
          <w:highlight w:val="yellow"/>
          <w:lang w:val="sq-AL"/>
        </w:rPr>
      </w:pPr>
      <w:r w:rsidRPr="00D710E4">
        <w:rPr>
          <w:rFonts w:ascii="Garamond" w:eastAsia="MS Mincho" w:hAnsi="Garamond" w:cs="CG Times"/>
          <w:spacing w:val="-4"/>
          <w:sz w:val="24"/>
          <w:lang w:val="sq-AL"/>
        </w:rPr>
        <w:t>4. Operimet e helikopterëve, në kushtet e përmendura në pikën 2 të këtij neni, do të kryhen pas marrjes së klierencës nga njësia e kontrollit të trafikut ajror përpara ngritjes.</w:t>
      </w:r>
    </w:p>
    <w:p w:rsidR="0097113A" w:rsidRPr="00D710E4" w:rsidRDefault="0097113A" w:rsidP="0097113A">
      <w:pPr>
        <w:widowControl w:val="0"/>
        <w:spacing w:after="0" w:line="240" w:lineRule="auto"/>
        <w:rPr>
          <w:rFonts w:ascii="Garamond" w:eastAsia="MS Mincho" w:hAnsi="Garamond" w:cs="CG Times"/>
          <w:spacing w:val="-4"/>
          <w:sz w:val="24"/>
          <w:lang w:val="sq-AL"/>
        </w:rPr>
      </w:pPr>
      <w:r w:rsidRPr="00D710E4">
        <w:rPr>
          <w:rFonts w:ascii="Garamond" w:eastAsia="MS Mincho" w:hAnsi="Garamond" w:cs="CG Times"/>
          <w:spacing w:val="-4"/>
          <w:sz w:val="24"/>
          <w:lang w:val="sq-AL"/>
        </w:rPr>
        <w:t>5. Të gjitha ndryshimet në planin e fluturimit duhet të raportohen dhe të kryhen pas marrjes së klierencës nga njësia përgjegjëse e shërbimit të trafikut ajror.</w:t>
      </w:r>
    </w:p>
    <w:p w:rsidR="0097113A" w:rsidRPr="00D710E4" w:rsidRDefault="0097113A" w:rsidP="0097113A">
      <w:pPr>
        <w:widowControl w:val="0"/>
        <w:spacing w:after="0" w:line="240" w:lineRule="auto"/>
        <w:rPr>
          <w:rFonts w:ascii="Garamond" w:eastAsia="MS Mincho" w:hAnsi="Garamond" w:cs="CG Times"/>
          <w:spacing w:val="-4"/>
          <w:sz w:val="24"/>
          <w:lang w:val="sq-AL"/>
        </w:rPr>
      </w:pPr>
      <w:r w:rsidRPr="00D710E4">
        <w:rPr>
          <w:rFonts w:ascii="Garamond" w:eastAsia="MS Mincho" w:hAnsi="Garamond" w:cs="CG Times"/>
          <w:spacing w:val="-4"/>
          <w:sz w:val="24"/>
          <w:lang w:val="sq-AL"/>
        </w:rPr>
        <w:t>6. Lartësia e fluturimit të helikopterëve brenda ose përmes CTR-së dhe nën kufirin e poshtëm të TMA-së nuk duhet të jetë më e madhe se 600 m nga niveli i detit.</w:t>
      </w:r>
    </w:p>
    <w:p w:rsidR="0097113A" w:rsidRPr="00D710E4" w:rsidRDefault="0097113A" w:rsidP="0097113A">
      <w:pPr>
        <w:widowControl w:val="0"/>
        <w:spacing w:after="0" w:line="240" w:lineRule="auto"/>
        <w:rPr>
          <w:rFonts w:ascii="Garamond" w:eastAsia="MS Mincho" w:hAnsi="Garamond" w:cs="CG Times"/>
          <w:spacing w:val="-4"/>
          <w:sz w:val="24"/>
          <w:lang w:val="sq-AL"/>
        </w:rPr>
      </w:pPr>
      <w:r w:rsidRPr="00D710E4">
        <w:rPr>
          <w:rFonts w:ascii="Garamond" w:eastAsia="MS Mincho" w:hAnsi="Garamond" w:cs="CG Times"/>
          <w:spacing w:val="-4"/>
          <w:sz w:val="24"/>
          <w:lang w:val="sq-AL"/>
        </w:rPr>
        <w:t>7. Helikopterët që operojnë në hapësirën ajrore të klasës C dhe D, duhet të jenë të pajisur me radio komunikimi të dyanshëm, transponder SSR dhe pajisje të tjera të nevojshme për navigimin ajror.</w:t>
      </w:r>
    </w:p>
    <w:p w:rsidR="0097113A" w:rsidRPr="00D710E4" w:rsidRDefault="0097113A" w:rsidP="0097113A">
      <w:pPr>
        <w:widowControl w:val="0"/>
        <w:spacing w:after="0" w:line="240" w:lineRule="auto"/>
        <w:rPr>
          <w:rFonts w:ascii="Garamond" w:eastAsia="MS Mincho" w:hAnsi="Garamond" w:cs="CG Times"/>
          <w:spacing w:val="-4"/>
          <w:sz w:val="24"/>
          <w:lang w:val="sq-AL"/>
        </w:rPr>
      </w:pPr>
      <w:r w:rsidRPr="00D710E4">
        <w:rPr>
          <w:rFonts w:ascii="Garamond" w:eastAsia="MS Mincho" w:hAnsi="Garamond" w:cs="CG Times"/>
          <w:spacing w:val="-4"/>
          <w:sz w:val="24"/>
          <w:lang w:val="sq-AL"/>
        </w:rPr>
        <w:t>8. Helikopterët që operojnë në hapësirën ajrore të klasës G, duhet të fluturojnë jashtë zonave të kontrolluara, të rezervuara ose të kufizuara në një largësi horizontale nga kufijtë lateralë të tyre jo më të vogël se 2.5 NM.</w:t>
      </w:r>
    </w:p>
    <w:p w:rsidR="0097113A" w:rsidRPr="00D710E4" w:rsidRDefault="0097113A" w:rsidP="0097113A">
      <w:pPr>
        <w:widowControl w:val="0"/>
        <w:spacing w:after="0" w:line="240" w:lineRule="auto"/>
        <w:rPr>
          <w:rFonts w:ascii="Garamond" w:eastAsia="MS Mincho" w:hAnsi="Garamond" w:cs="CG Times"/>
          <w:spacing w:val="-4"/>
          <w:sz w:val="14"/>
          <w:szCs w:val="24"/>
          <w:lang w:val="sq-AL"/>
        </w:rPr>
      </w:pPr>
    </w:p>
    <w:p w:rsidR="0097113A" w:rsidRPr="00D710E4" w:rsidRDefault="0097113A" w:rsidP="0097113A">
      <w:pPr>
        <w:keepNext/>
        <w:widowControl w:val="0"/>
        <w:spacing w:after="0" w:line="240" w:lineRule="auto"/>
        <w:ind w:firstLine="0"/>
        <w:jc w:val="center"/>
        <w:rPr>
          <w:rFonts w:ascii="Garamond" w:eastAsia="MS Mincho" w:hAnsi="Garamond" w:cs="CG Times"/>
          <w:spacing w:val="-4"/>
          <w:sz w:val="24"/>
          <w:lang w:val="sq-AL"/>
        </w:rPr>
      </w:pPr>
      <w:r w:rsidRPr="00D710E4">
        <w:rPr>
          <w:rFonts w:ascii="Garamond" w:eastAsia="MS Mincho" w:hAnsi="Garamond" w:cs="CG Times"/>
          <w:spacing w:val="-4"/>
          <w:sz w:val="24"/>
          <w:lang w:val="sq-AL"/>
        </w:rPr>
        <w:t>Neni 9</w:t>
      </w:r>
    </w:p>
    <w:p w:rsidR="0097113A" w:rsidRPr="00D710E4" w:rsidRDefault="0097113A" w:rsidP="0097113A">
      <w:pPr>
        <w:keepNext/>
        <w:widowControl w:val="0"/>
        <w:spacing w:after="0" w:line="240" w:lineRule="auto"/>
        <w:ind w:firstLine="0"/>
        <w:jc w:val="center"/>
        <w:rPr>
          <w:rFonts w:ascii="Garamond" w:eastAsia="MS Mincho" w:hAnsi="Garamond" w:cs="CG Times"/>
          <w:b/>
          <w:spacing w:val="-4"/>
          <w:sz w:val="24"/>
          <w:lang w:val="sq-AL"/>
        </w:rPr>
      </w:pPr>
      <w:r w:rsidRPr="00D710E4">
        <w:rPr>
          <w:rFonts w:ascii="Garamond" w:eastAsia="MS Mincho" w:hAnsi="Garamond" w:cs="CG Times"/>
          <w:b/>
          <w:spacing w:val="-4"/>
          <w:sz w:val="24"/>
          <w:lang w:val="sq-AL"/>
        </w:rPr>
        <w:t xml:space="preserve">Vendi natyror për uljen dhe ngritjen e helikopterëve </w:t>
      </w:r>
    </w:p>
    <w:p w:rsidR="0097113A" w:rsidRPr="00D710E4" w:rsidRDefault="0097113A" w:rsidP="0097113A">
      <w:pPr>
        <w:widowControl w:val="0"/>
        <w:spacing w:after="0" w:line="240" w:lineRule="auto"/>
        <w:rPr>
          <w:rFonts w:ascii="Garamond" w:eastAsia="MS Mincho" w:hAnsi="Garamond" w:cs="CG Times"/>
          <w:spacing w:val="-4"/>
          <w:sz w:val="14"/>
          <w:szCs w:val="24"/>
          <w:lang w:val="sq-AL"/>
        </w:rPr>
      </w:pPr>
    </w:p>
    <w:p w:rsidR="0097113A" w:rsidRPr="00D710E4" w:rsidRDefault="0097113A" w:rsidP="0097113A">
      <w:pPr>
        <w:widowControl w:val="0"/>
        <w:spacing w:after="0" w:line="240" w:lineRule="auto"/>
        <w:rPr>
          <w:rFonts w:ascii="Garamond" w:eastAsia="MS Mincho" w:hAnsi="Garamond" w:cs="CG Times"/>
          <w:spacing w:val="-4"/>
          <w:sz w:val="24"/>
          <w:lang w:val="sq-AL"/>
        </w:rPr>
      </w:pPr>
      <w:r w:rsidRPr="00D710E4">
        <w:rPr>
          <w:rFonts w:ascii="Garamond" w:eastAsia="MS Mincho" w:hAnsi="Garamond" w:cs="CG Times"/>
          <w:spacing w:val="-4"/>
          <w:sz w:val="24"/>
          <w:lang w:val="sq-AL"/>
        </w:rPr>
        <w:t>1. Operatori i helikopterit nuk mund të përdorë VNUH-në, e cila nuk i plotëson kushtet e mëposhtme:</w:t>
      </w:r>
    </w:p>
    <w:p w:rsidR="0097113A" w:rsidRPr="00D710E4" w:rsidRDefault="0097113A" w:rsidP="0097113A">
      <w:pPr>
        <w:widowControl w:val="0"/>
        <w:spacing w:after="0" w:line="240" w:lineRule="auto"/>
        <w:rPr>
          <w:rFonts w:ascii="Garamond" w:eastAsia="MS Mincho" w:hAnsi="Garamond" w:cs="CG Times"/>
          <w:spacing w:val="-4"/>
          <w:sz w:val="24"/>
          <w:lang w:val="sq-AL"/>
        </w:rPr>
      </w:pPr>
      <w:r w:rsidRPr="00D710E4">
        <w:rPr>
          <w:rFonts w:ascii="Garamond" w:eastAsia="MS Mincho" w:hAnsi="Garamond" w:cs="CG Times"/>
          <w:spacing w:val="-4"/>
          <w:sz w:val="24"/>
          <w:lang w:val="sq-AL"/>
        </w:rPr>
        <w:t>a)</w:t>
      </w:r>
      <w:r w:rsidRPr="00D710E4">
        <w:rPr>
          <w:rFonts w:ascii="Garamond" w:eastAsia="MS Mincho" w:hAnsi="Garamond" w:cs="CG Times"/>
          <w:spacing w:val="-4"/>
          <w:sz w:val="24"/>
          <w:lang w:val="sq-AL"/>
        </w:rPr>
        <w:tab/>
        <w:t xml:space="preserve"> VNUH-ja duhet të ketë një sipërfaqe që është e barabartë me ose më e madhe se sipërfaqja e një drejtkëndëshi, që është marrë si rezultat i shumëzimit të 1.5 D x D, ku D është gjatësia maksimale e helikopterit;</w:t>
      </w:r>
    </w:p>
    <w:p w:rsidR="0097113A" w:rsidRPr="00D710E4" w:rsidRDefault="0097113A" w:rsidP="0097113A">
      <w:pPr>
        <w:widowControl w:val="0"/>
        <w:spacing w:after="0" w:line="240" w:lineRule="auto"/>
        <w:rPr>
          <w:rFonts w:ascii="Garamond" w:eastAsia="MS Mincho" w:hAnsi="Garamond" w:cs="CG Times"/>
          <w:spacing w:val="-4"/>
          <w:sz w:val="24"/>
          <w:lang w:val="sq-AL"/>
        </w:rPr>
      </w:pPr>
      <w:r w:rsidRPr="00D710E4">
        <w:rPr>
          <w:rFonts w:ascii="Garamond" w:eastAsia="MS Mincho" w:hAnsi="Garamond" w:cs="CG Times"/>
          <w:spacing w:val="-4"/>
          <w:sz w:val="24"/>
          <w:lang w:val="sq-AL"/>
        </w:rPr>
        <w:t>b)</w:t>
      </w:r>
      <w:r w:rsidRPr="00D710E4">
        <w:rPr>
          <w:rFonts w:ascii="Garamond" w:eastAsia="MS Mincho" w:hAnsi="Garamond" w:cs="CG Times"/>
          <w:spacing w:val="-4"/>
          <w:sz w:val="24"/>
          <w:lang w:val="sq-AL"/>
        </w:rPr>
        <w:tab/>
        <w:t xml:space="preserve"> Sipërfaqja e VNUH-së duhet të jetë rezistente nga efekti i rotorëve dhe e lirë nga çdo parregullsi, të cilat mund të ndikojnë në ngritjen dhe uljen e helikopterëve ne mënyrë të jo favorshme;</w:t>
      </w:r>
    </w:p>
    <w:p w:rsidR="0097113A" w:rsidRPr="00D710E4" w:rsidRDefault="0097113A" w:rsidP="0097113A">
      <w:pPr>
        <w:widowControl w:val="0"/>
        <w:spacing w:after="0" w:line="240" w:lineRule="auto"/>
        <w:rPr>
          <w:rFonts w:ascii="Garamond" w:eastAsia="MS Mincho" w:hAnsi="Garamond" w:cs="CG Times"/>
          <w:spacing w:val="-4"/>
          <w:sz w:val="24"/>
          <w:lang w:val="sq-AL"/>
        </w:rPr>
      </w:pPr>
      <w:r w:rsidRPr="00D710E4">
        <w:rPr>
          <w:rFonts w:ascii="Garamond" w:eastAsia="MS Mincho" w:hAnsi="Garamond" w:cs="CG Times"/>
          <w:spacing w:val="-4"/>
          <w:sz w:val="24"/>
          <w:lang w:val="sq-AL"/>
        </w:rPr>
        <w:t xml:space="preserve">c) </w:t>
      </w:r>
      <w:r w:rsidRPr="00D710E4">
        <w:rPr>
          <w:rFonts w:ascii="Garamond" w:eastAsia="MS Mincho" w:hAnsi="Garamond" w:cs="CG Times"/>
          <w:spacing w:val="-4"/>
          <w:sz w:val="24"/>
          <w:lang w:val="sq-AL"/>
        </w:rPr>
        <w:tab/>
        <w:t>HUN-ja duhet të ketë kapacitet të ngarkesës e cila mund të përballojë peshën totale të helikopterit që do të përdoret;</w:t>
      </w:r>
    </w:p>
    <w:p w:rsidR="0097113A" w:rsidRPr="00D710E4" w:rsidRDefault="0097113A" w:rsidP="0097113A">
      <w:pPr>
        <w:widowControl w:val="0"/>
        <w:spacing w:after="0" w:line="240" w:lineRule="auto"/>
        <w:rPr>
          <w:rFonts w:ascii="Garamond" w:eastAsia="MS Mincho" w:hAnsi="Garamond" w:cs="CG Times"/>
          <w:spacing w:val="-4"/>
          <w:sz w:val="24"/>
          <w:lang w:val="sq-AL"/>
        </w:rPr>
      </w:pPr>
      <w:r w:rsidRPr="00D710E4">
        <w:rPr>
          <w:rFonts w:ascii="Garamond" w:eastAsia="MS Mincho" w:hAnsi="Garamond" w:cs="CG Times"/>
          <w:spacing w:val="-4"/>
          <w:sz w:val="24"/>
          <w:lang w:val="sq-AL"/>
        </w:rPr>
        <w:t>d)</w:t>
      </w:r>
      <w:r w:rsidRPr="00D710E4">
        <w:rPr>
          <w:rFonts w:ascii="Garamond" w:eastAsia="MS Mincho" w:hAnsi="Garamond" w:cs="CG Times"/>
          <w:spacing w:val="-4"/>
          <w:sz w:val="24"/>
          <w:lang w:val="sq-AL"/>
        </w:rPr>
        <w:tab/>
        <w:t xml:space="preserve"> HUN-ja duhet të jetë më e madhe se sa sipërfaqja e diametrit apo, së paku 0.83 D e helikopterit më të madh që do të përdoret;</w:t>
      </w:r>
    </w:p>
    <w:p w:rsidR="0097113A" w:rsidRPr="00D710E4" w:rsidRDefault="0097113A" w:rsidP="0097113A">
      <w:pPr>
        <w:widowControl w:val="0"/>
        <w:spacing w:after="0" w:line="240" w:lineRule="auto"/>
        <w:rPr>
          <w:rFonts w:ascii="Garamond" w:eastAsia="MS Mincho" w:hAnsi="Garamond" w:cs="CG Times"/>
          <w:spacing w:val="-4"/>
          <w:sz w:val="24"/>
          <w:lang w:val="sq-AL"/>
        </w:rPr>
      </w:pPr>
      <w:r w:rsidRPr="00D710E4">
        <w:rPr>
          <w:rFonts w:ascii="Garamond" w:eastAsia="MS Mincho" w:hAnsi="Garamond" w:cs="CG Times"/>
          <w:spacing w:val="-4"/>
          <w:sz w:val="24"/>
          <w:lang w:val="sq-AL"/>
        </w:rPr>
        <w:t xml:space="preserve">e) </w:t>
      </w:r>
      <w:r w:rsidRPr="00D710E4">
        <w:rPr>
          <w:rFonts w:ascii="Garamond" w:eastAsia="MS Mincho" w:hAnsi="Garamond" w:cs="CG Times"/>
          <w:spacing w:val="-4"/>
          <w:sz w:val="24"/>
          <w:lang w:val="sq-AL"/>
        </w:rPr>
        <w:tab/>
        <w:t>VNUH-ja duhet të ketë përqark hapësirën e sigurisë (HS), gjerësia e së cilës nuk është më e vogël se 10 metra;</w:t>
      </w:r>
    </w:p>
    <w:p w:rsidR="0097113A" w:rsidRPr="00D710E4" w:rsidRDefault="0097113A" w:rsidP="0097113A">
      <w:pPr>
        <w:widowControl w:val="0"/>
        <w:spacing w:after="0" w:line="240" w:lineRule="auto"/>
        <w:rPr>
          <w:rFonts w:ascii="Garamond" w:eastAsia="MS Mincho" w:hAnsi="Garamond" w:cs="CG Times"/>
          <w:spacing w:val="-4"/>
          <w:sz w:val="24"/>
          <w:lang w:val="sq-AL"/>
        </w:rPr>
      </w:pPr>
      <w:r w:rsidRPr="00D710E4">
        <w:rPr>
          <w:rFonts w:ascii="Garamond" w:eastAsia="MS Mincho" w:hAnsi="Garamond" w:cs="CG Times"/>
          <w:spacing w:val="-4"/>
          <w:sz w:val="24"/>
          <w:lang w:val="sq-AL"/>
        </w:rPr>
        <w:t>f)</w:t>
      </w:r>
      <w:r w:rsidRPr="00D710E4">
        <w:rPr>
          <w:rFonts w:ascii="Garamond" w:eastAsia="MS Mincho" w:hAnsi="Garamond" w:cs="CG Times"/>
          <w:spacing w:val="-4"/>
          <w:sz w:val="24"/>
          <w:lang w:val="sq-AL"/>
        </w:rPr>
        <w:tab/>
        <w:t xml:space="preserve"> Nuk lejohet asnjë objekt fiks në hapësirën e sigurisë së VNUH-së, përveç objekteve të thyeshme/të lakuara, të cilat janë të domosdoshme të vendosen në këtë hapësirë. Në asnjë mënyrë nuk lejohet vendosja e objekteve të lëvizshme në hapësirën e sigurisë gjatë operimeve të helikopterëve;</w:t>
      </w:r>
    </w:p>
    <w:p w:rsidR="0097113A" w:rsidRPr="00D710E4" w:rsidRDefault="0097113A" w:rsidP="0097113A">
      <w:pPr>
        <w:widowControl w:val="0"/>
        <w:spacing w:after="0" w:line="240" w:lineRule="auto"/>
        <w:rPr>
          <w:rFonts w:ascii="Garamond" w:eastAsia="MS Mincho" w:hAnsi="Garamond" w:cs="CG Times"/>
          <w:spacing w:val="-4"/>
          <w:sz w:val="24"/>
          <w:lang w:val="sq-AL"/>
        </w:rPr>
      </w:pPr>
      <w:r w:rsidRPr="00D710E4">
        <w:rPr>
          <w:rFonts w:ascii="Garamond" w:eastAsia="MS Mincho" w:hAnsi="Garamond" w:cs="CG Times"/>
          <w:spacing w:val="-4"/>
          <w:sz w:val="24"/>
          <w:lang w:val="sq-AL"/>
        </w:rPr>
        <w:t>g) Sipërfaqja brenda hapësirës së sigurisë (HS) duhet të jetë e përshtatshme për ulje të detyruar.</w:t>
      </w:r>
    </w:p>
    <w:p w:rsidR="0097113A" w:rsidRPr="00D710E4" w:rsidRDefault="0097113A" w:rsidP="0097113A">
      <w:pPr>
        <w:widowControl w:val="0"/>
        <w:spacing w:after="0" w:line="240" w:lineRule="auto"/>
        <w:rPr>
          <w:rFonts w:ascii="Garamond" w:eastAsia="MS Mincho" w:hAnsi="Garamond" w:cs="CG Times"/>
          <w:spacing w:val="-4"/>
          <w:sz w:val="24"/>
          <w:lang w:val="sq-AL"/>
        </w:rPr>
      </w:pPr>
      <w:r w:rsidRPr="00D710E4">
        <w:rPr>
          <w:rFonts w:ascii="Garamond" w:eastAsia="MS Mincho" w:hAnsi="Garamond" w:cs="CG Times"/>
          <w:spacing w:val="-4"/>
          <w:sz w:val="24"/>
          <w:lang w:val="sq-AL"/>
        </w:rPr>
        <w:t>2. Ngritja dhe ulja nga VNUH-ja ekskluzivisht, duhet të kryhet gjatë ditës, sipas Rregullave të Fluturimit Vizual (VFR). Nëse ngritja dhe ulja është kryer nga VNUH, të cilat gjenden brenda zonave të kontrolluara (CTR), është e nevojshme të merret miratimi i kontrollit të trafikut ajror para ngritjes.</w:t>
      </w:r>
    </w:p>
    <w:p w:rsidR="0097113A" w:rsidRPr="00D710E4" w:rsidRDefault="0097113A" w:rsidP="0097113A">
      <w:pPr>
        <w:widowControl w:val="0"/>
        <w:spacing w:after="0" w:line="240" w:lineRule="auto"/>
        <w:rPr>
          <w:rFonts w:ascii="Garamond" w:eastAsia="MS Mincho" w:hAnsi="Garamond" w:cs="CG Times"/>
          <w:spacing w:val="-4"/>
          <w:sz w:val="24"/>
          <w:lang w:val="sq-AL"/>
        </w:rPr>
      </w:pPr>
      <w:r w:rsidRPr="00D710E4">
        <w:rPr>
          <w:rFonts w:ascii="Garamond" w:eastAsia="MS Mincho" w:hAnsi="Garamond" w:cs="CG Times"/>
          <w:spacing w:val="-4"/>
          <w:sz w:val="24"/>
          <w:lang w:val="sq-AL"/>
        </w:rPr>
        <w:t>3. Në sipërfaqen ku kryhen ngritjet dhe uljet duhet të ketë së paku një pajisje 12 kg që shërben për fikjen e zjarrit, e cila është e shenjëzuar, në mënyrë të qartë dhe e vendosur në mënyrë që të mund të përdoret shpejt në rast të zjarrit. Kutia e ndihmës së shpejtë duhet të ketë shenjëzim të qartë dhe të jetë në afërsi të duhur, nëse nevojitet për përdorim. Kutia e ndihmës së shpejtë duhet të mirëmbahet sipas udhëzimeve të prodhuesit dhe të plotësohet pas çdo përdorimi.</w:t>
      </w:r>
    </w:p>
    <w:p w:rsidR="0097113A" w:rsidRPr="00D710E4" w:rsidRDefault="0097113A" w:rsidP="0097113A">
      <w:pPr>
        <w:widowControl w:val="0"/>
        <w:spacing w:after="0" w:line="240" w:lineRule="auto"/>
        <w:rPr>
          <w:rFonts w:ascii="Garamond" w:eastAsia="MS Mincho" w:hAnsi="Garamond" w:cs="CG Times"/>
          <w:spacing w:val="-4"/>
          <w:sz w:val="14"/>
          <w:szCs w:val="24"/>
          <w:lang w:val="sq-AL"/>
        </w:rPr>
      </w:pPr>
    </w:p>
    <w:p w:rsidR="0097113A" w:rsidRPr="00D710E4" w:rsidRDefault="0097113A" w:rsidP="0097113A">
      <w:pPr>
        <w:keepNext/>
        <w:widowControl w:val="0"/>
        <w:spacing w:after="0" w:line="240" w:lineRule="auto"/>
        <w:ind w:firstLine="0"/>
        <w:jc w:val="center"/>
        <w:rPr>
          <w:rFonts w:ascii="Garamond" w:eastAsia="MS Mincho" w:hAnsi="Garamond" w:cs="CG Times"/>
          <w:spacing w:val="-4"/>
          <w:sz w:val="24"/>
          <w:lang w:val="sq-AL"/>
        </w:rPr>
      </w:pPr>
      <w:r w:rsidRPr="00D710E4">
        <w:rPr>
          <w:rFonts w:ascii="Garamond" w:eastAsia="MS Mincho" w:hAnsi="Garamond" w:cs="CG Times"/>
          <w:spacing w:val="-4"/>
          <w:sz w:val="24"/>
          <w:lang w:val="sq-AL"/>
        </w:rPr>
        <w:t>Neni 10</w:t>
      </w:r>
    </w:p>
    <w:p w:rsidR="0097113A" w:rsidRPr="00D710E4" w:rsidRDefault="0097113A" w:rsidP="0097113A">
      <w:pPr>
        <w:keepNext/>
        <w:widowControl w:val="0"/>
        <w:spacing w:after="0" w:line="240" w:lineRule="auto"/>
        <w:ind w:firstLine="0"/>
        <w:jc w:val="center"/>
        <w:rPr>
          <w:rFonts w:ascii="Garamond" w:eastAsia="MS Mincho" w:hAnsi="Garamond" w:cs="CG Times"/>
          <w:b/>
          <w:spacing w:val="-4"/>
          <w:sz w:val="24"/>
          <w:lang w:val="sq-AL"/>
        </w:rPr>
      </w:pPr>
      <w:r w:rsidRPr="00D710E4">
        <w:rPr>
          <w:rFonts w:ascii="Garamond" w:eastAsia="MS Mincho" w:hAnsi="Garamond" w:cs="CG Times"/>
          <w:b/>
          <w:spacing w:val="-4"/>
          <w:sz w:val="24"/>
          <w:lang w:val="sq-AL"/>
        </w:rPr>
        <w:t>Vështrimi i terrenit</w:t>
      </w:r>
    </w:p>
    <w:p w:rsidR="0097113A" w:rsidRPr="00D710E4" w:rsidRDefault="0097113A" w:rsidP="0097113A">
      <w:pPr>
        <w:widowControl w:val="0"/>
        <w:spacing w:after="0" w:line="240" w:lineRule="auto"/>
        <w:rPr>
          <w:rFonts w:ascii="Garamond" w:eastAsia="MS Mincho" w:hAnsi="Garamond" w:cs="CG Times"/>
          <w:spacing w:val="-4"/>
          <w:sz w:val="14"/>
          <w:szCs w:val="24"/>
          <w:lang w:val="sq-AL"/>
        </w:rPr>
      </w:pPr>
    </w:p>
    <w:p w:rsidR="0097113A" w:rsidRPr="00D710E4" w:rsidRDefault="0097113A" w:rsidP="0097113A">
      <w:pPr>
        <w:widowControl w:val="0"/>
        <w:spacing w:after="0" w:line="240" w:lineRule="auto"/>
        <w:rPr>
          <w:rFonts w:ascii="Garamond" w:eastAsia="MS Mincho" w:hAnsi="Garamond" w:cs="CG Times"/>
          <w:spacing w:val="-4"/>
          <w:sz w:val="24"/>
          <w:lang w:val="sq-AL"/>
        </w:rPr>
      </w:pPr>
      <w:r w:rsidRPr="00D710E4">
        <w:rPr>
          <w:rFonts w:ascii="Garamond" w:eastAsia="MS Mincho" w:hAnsi="Garamond" w:cs="CG Times"/>
          <w:spacing w:val="-4"/>
          <w:sz w:val="24"/>
          <w:lang w:val="sq-AL"/>
        </w:rPr>
        <w:t>1. Para se të ulet në VNUH, piloti komandues, përmes metodës së mbifluturimit, duhet të përcaktojë si më poshtë:</w:t>
      </w:r>
    </w:p>
    <w:p w:rsidR="0097113A" w:rsidRPr="00D710E4" w:rsidRDefault="0097113A" w:rsidP="0097113A">
      <w:pPr>
        <w:widowControl w:val="0"/>
        <w:spacing w:after="0" w:line="240" w:lineRule="auto"/>
        <w:rPr>
          <w:rFonts w:ascii="Garamond" w:eastAsia="MS Mincho" w:hAnsi="Garamond" w:cs="CG Times"/>
          <w:spacing w:val="-4"/>
          <w:sz w:val="24"/>
          <w:lang w:val="sq-AL"/>
        </w:rPr>
      </w:pPr>
      <w:r w:rsidRPr="00D710E4">
        <w:rPr>
          <w:rFonts w:ascii="Garamond" w:eastAsia="MS Mincho" w:hAnsi="Garamond" w:cs="CG Times"/>
          <w:spacing w:val="-4"/>
          <w:sz w:val="24"/>
          <w:lang w:val="sq-AL"/>
        </w:rPr>
        <w:t>a) Drejtimin e erës;</w:t>
      </w:r>
    </w:p>
    <w:p w:rsidR="0097113A" w:rsidRPr="00D710E4" w:rsidRDefault="0097113A" w:rsidP="0097113A">
      <w:pPr>
        <w:widowControl w:val="0"/>
        <w:spacing w:after="0" w:line="240" w:lineRule="auto"/>
        <w:rPr>
          <w:rFonts w:ascii="Garamond" w:eastAsia="MS Mincho" w:hAnsi="Garamond" w:cs="CG Times"/>
          <w:spacing w:val="-4"/>
          <w:sz w:val="24"/>
          <w:lang w:val="sq-AL"/>
        </w:rPr>
      </w:pPr>
      <w:r w:rsidRPr="00D710E4">
        <w:rPr>
          <w:rFonts w:ascii="Garamond" w:eastAsia="MS Mincho" w:hAnsi="Garamond" w:cs="CG Times"/>
          <w:spacing w:val="-4"/>
          <w:sz w:val="24"/>
          <w:lang w:val="sq-AL"/>
        </w:rPr>
        <w:t>b) Mundësinë e mbajtjes së nivelit në përafrim dhe në ngritje;</w:t>
      </w:r>
    </w:p>
    <w:p w:rsidR="0097113A" w:rsidRPr="00D710E4" w:rsidRDefault="0097113A" w:rsidP="0097113A">
      <w:pPr>
        <w:widowControl w:val="0"/>
        <w:spacing w:after="0" w:line="240" w:lineRule="auto"/>
        <w:rPr>
          <w:rFonts w:ascii="Garamond" w:eastAsia="MS Mincho" w:hAnsi="Garamond" w:cs="CG Times"/>
          <w:spacing w:val="-4"/>
          <w:sz w:val="24"/>
          <w:lang w:val="sq-AL"/>
        </w:rPr>
      </w:pPr>
      <w:r w:rsidRPr="00D710E4">
        <w:rPr>
          <w:rFonts w:ascii="Garamond" w:eastAsia="MS Mincho" w:hAnsi="Garamond" w:cs="CG Times"/>
          <w:spacing w:val="-4"/>
          <w:sz w:val="24"/>
          <w:lang w:val="sq-AL"/>
        </w:rPr>
        <w:t xml:space="preserve">c) Përshtatshmërinë e VNUH-së dhe të hapësirës së sigurt për ulje të detyruar; </w:t>
      </w:r>
    </w:p>
    <w:p w:rsidR="0097113A" w:rsidRPr="00D710E4" w:rsidRDefault="0097113A" w:rsidP="0097113A">
      <w:pPr>
        <w:widowControl w:val="0"/>
        <w:spacing w:after="0" w:line="240" w:lineRule="auto"/>
        <w:rPr>
          <w:rFonts w:ascii="Garamond" w:eastAsia="MS Mincho" w:hAnsi="Garamond" w:cs="CG Times"/>
          <w:spacing w:val="-4"/>
          <w:sz w:val="24"/>
          <w:lang w:val="sq-AL"/>
        </w:rPr>
      </w:pPr>
      <w:r w:rsidRPr="00D710E4">
        <w:rPr>
          <w:rFonts w:ascii="Garamond" w:eastAsia="MS Mincho" w:hAnsi="Garamond" w:cs="CG Times"/>
          <w:spacing w:val="-4"/>
          <w:sz w:val="24"/>
          <w:lang w:val="sq-AL"/>
        </w:rPr>
        <w:t>d) Mundësinë e kalimit të pengesave.</w:t>
      </w:r>
    </w:p>
    <w:p w:rsidR="0097113A" w:rsidRPr="00D710E4" w:rsidRDefault="0097113A" w:rsidP="0097113A">
      <w:pPr>
        <w:widowControl w:val="0"/>
        <w:spacing w:after="0" w:line="240" w:lineRule="auto"/>
        <w:rPr>
          <w:rFonts w:ascii="Garamond" w:eastAsia="MS Mincho" w:hAnsi="Garamond" w:cs="CG Times"/>
          <w:spacing w:val="-4"/>
          <w:sz w:val="24"/>
          <w:lang w:val="sq-AL"/>
        </w:rPr>
      </w:pPr>
      <w:r w:rsidRPr="00D710E4">
        <w:rPr>
          <w:rFonts w:ascii="Garamond" w:eastAsia="MS Mincho" w:hAnsi="Garamond" w:cs="CG Times"/>
          <w:spacing w:val="-4"/>
          <w:sz w:val="24"/>
          <w:lang w:val="sq-AL"/>
        </w:rPr>
        <w:t>2. Piloti komandues i helikopterit nuk mund të përdorë VNUH-në, nëse ka njerëz, kafshë, automjete, instalime apo objekte të ngjashme të vendosura në një distancë më të vogël se 3 A, ku A është diametri i rotorit të helikopterit.</w:t>
      </w:r>
    </w:p>
    <w:p w:rsidR="0097113A" w:rsidRPr="00D710E4" w:rsidRDefault="0097113A" w:rsidP="0097113A">
      <w:pPr>
        <w:widowControl w:val="0"/>
        <w:spacing w:after="0" w:line="240" w:lineRule="auto"/>
        <w:rPr>
          <w:rFonts w:ascii="Garamond" w:eastAsia="MS Mincho" w:hAnsi="Garamond" w:cs="CG Times"/>
          <w:spacing w:val="-4"/>
          <w:sz w:val="14"/>
          <w:szCs w:val="24"/>
          <w:lang w:val="sq-AL"/>
        </w:rPr>
      </w:pPr>
    </w:p>
    <w:p w:rsidR="0097113A" w:rsidRPr="00D710E4" w:rsidRDefault="0097113A" w:rsidP="0097113A">
      <w:pPr>
        <w:keepNext/>
        <w:widowControl w:val="0"/>
        <w:spacing w:after="0" w:line="240" w:lineRule="auto"/>
        <w:ind w:firstLine="0"/>
        <w:jc w:val="center"/>
        <w:rPr>
          <w:rFonts w:ascii="Garamond" w:eastAsia="MS Mincho" w:hAnsi="Garamond" w:cs="CG Times"/>
          <w:spacing w:val="-4"/>
          <w:sz w:val="24"/>
          <w:lang w:val="sq-AL"/>
        </w:rPr>
      </w:pPr>
      <w:r w:rsidRPr="00D710E4">
        <w:rPr>
          <w:rFonts w:ascii="Garamond" w:eastAsia="MS Mincho" w:hAnsi="Garamond" w:cs="CG Times"/>
          <w:spacing w:val="-4"/>
          <w:sz w:val="24"/>
          <w:lang w:val="sq-AL"/>
        </w:rPr>
        <w:t>Neni 11</w:t>
      </w:r>
    </w:p>
    <w:p w:rsidR="0097113A" w:rsidRPr="00D710E4" w:rsidRDefault="0097113A" w:rsidP="0097113A">
      <w:pPr>
        <w:keepNext/>
        <w:widowControl w:val="0"/>
        <w:spacing w:after="0" w:line="240" w:lineRule="auto"/>
        <w:ind w:firstLine="0"/>
        <w:jc w:val="center"/>
        <w:rPr>
          <w:rFonts w:ascii="Garamond" w:eastAsia="MS Mincho" w:hAnsi="Garamond" w:cs="CG Times"/>
          <w:b/>
          <w:spacing w:val="-4"/>
          <w:sz w:val="24"/>
          <w:lang w:val="sq-AL"/>
        </w:rPr>
      </w:pPr>
      <w:r w:rsidRPr="00D710E4">
        <w:rPr>
          <w:rFonts w:ascii="Garamond" w:eastAsia="MS Mincho" w:hAnsi="Garamond" w:cs="CG Times"/>
          <w:b/>
          <w:spacing w:val="-4"/>
          <w:sz w:val="24"/>
          <w:lang w:val="sq-AL"/>
        </w:rPr>
        <w:t>Afrimi dhe nisja</w:t>
      </w:r>
    </w:p>
    <w:p w:rsidR="0097113A" w:rsidRPr="00D710E4" w:rsidRDefault="0097113A" w:rsidP="0097113A">
      <w:pPr>
        <w:widowControl w:val="0"/>
        <w:spacing w:after="0" w:line="240" w:lineRule="auto"/>
        <w:rPr>
          <w:rFonts w:ascii="Garamond" w:eastAsia="MS Mincho" w:hAnsi="Garamond" w:cs="CG Times"/>
          <w:spacing w:val="-4"/>
          <w:sz w:val="14"/>
          <w:szCs w:val="24"/>
          <w:lang w:val="sq-AL"/>
        </w:rPr>
      </w:pPr>
    </w:p>
    <w:p w:rsidR="0097113A" w:rsidRPr="00D710E4" w:rsidRDefault="0097113A" w:rsidP="0097113A">
      <w:pPr>
        <w:widowControl w:val="0"/>
        <w:spacing w:after="0" w:line="240" w:lineRule="auto"/>
        <w:rPr>
          <w:rFonts w:ascii="Garamond" w:eastAsia="MS Mincho" w:hAnsi="Garamond" w:cs="CG Times"/>
          <w:spacing w:val="-4"/>
          <w:sz w:val="24"/>
          <w:lang w:val="sq-AL"/>
        </w:rPr>
      </w:pPr>
      <w:r w:rsidRPr="00D710E4">
        <w:rPr>
          <w:rFonts w:ascii="Garamond" w:eastAsia="MS Mincho" w:hAnsi="Garamond" w:cs="CG Times"/>
          <w:spacing w:val="-4"/>
          <w:sz w:val="24"/>
          <w:lang w:val="sq-AL"/>
        </w:rPr>
        <w:t>1. Afrimi dhe nisja duhet të kryhen brenda sipërfaqes që vijon në drejtimin direkt të ngritjes dhe të uljes ose përafërsisht në atë drejtim. Gjerësia minimale e sipërfaqes duhet të jetë 3 A, ku A është diametri i rotorit të helikopterit. Sipërfaqja duhet të vazhdojë nga skaji i hapësirës së sigurisë dhe të shtrihet deri në pikën vertikale të sipërfaqes së tokës dhe të kryqëzimit të nivelit të afrimit/nisjes me nivelin e lartësisë minimale të fluturimit për zonën në të cilën kryhen operimet sipas rregullave në ajër.</w:t>
      </w:r>
    </w:p>
    <w:p w:rsidR="0097113A" w:rsidRPr="00D710E4" w:rsidRDefault="0097113A" w:rsidP="0097113A">
      <w:pPr>
        <w:widowControl w:val="0"/>
        <w:spacing w:after="0" w:line="240" w:lineRule="auto"/>
        <w:rPr>
          <w:rFonts w:ascii="Garamond" w:eastAsia="MS Mincho" w:hAnsi="Garamond" w:cs="CG Times"/>
          <w:spacing w:val="-4"/>
          <w:sz w:val="24"/>
          <w:lang w:val="sq-AL"/>
        </w:rPr>
      </w:pPr>
      <w:r w:rsidRPr="00D710E4">
        <w:rPr>
          <w:rFonts w:ascii="Garamond" w:eastAsia="MS Mincho" w:hAnsi="Garamond" w:cs="CG Times"/>
          <w:spacing w:val="-4"/>
          <w:sz w:val="24"/>
          <w:lang w:val="sq-AL"/>
        </w:rPr>
        <w:t>2. Sipërfaqja duhet të jetë e lirë nga pengesat në tërë gjerësinë dhe distancë vertikale, së paku 10 m (35 ft) nga sipërfaqet e afrimit dhe nisjes.</w:t>
      </w:r>
    </w:p>
    <w:p w:rsidR="0097113A" w:rsidRPr="00D710E4" w:rsidRDefault="0097113A" w:rsidP="0097113A">
      <w:pPr>
        <w:widowControl w:val="0"/>
        <w:spacing w:after="0" w:line="240" w:lineRule="auto"/>
        <w:rPr>
          <w:rFonts w:ascii="Garamond" w:eastAsia="MS Mincho" w:hAnsi="Garamond" w:cs="CG Times"/>
          <w:spacing w:val="-4"/>
          <w:sz w:val="24"/>
          <w:lang w:val="sq-AL"/>
        </w:rPr>
      </w:pPr>
      <w:r w:rsidRPr="00D710E4">
        <w:rPr>
          <w:rFonts w:ascii="Garamond" w:eastAsia="MS Mincho" w:hAnsi="Garamond" w:cs="CG Times"/>
          <w:spacing w:val="-4"/>
          <w:sz w:val="24"/>
          <w:lang w:val="sq-AL"/>
        </w:rPr>
        <w:t>3. Afrimi dhe nisja duhet të kryhet në atë mënyrë, që në rast uljeje emergjente, të mund të kryhet e sigurt ulja në një sipërfaqe të përshtatshme në çfarëdo kohe, me përjashtim të helikopterëve me operime me një motor joefikas, të cilët mund të sigurojnë të mbifluturojnë pengesat brenda sipërfaqes në një distancë së paku 10 m (35 ft).</w:t>
      </w:r>
    </w:p>
    <w:p w:rsidR="0097113A" w:rsidRPr="00D710E4" w:rsidRDefault="0097113A" w:rsidP="0097113A">
      <w:pPr>
        <w:widowControl w:val="0"/>
        <w:spacing w:after="0" w:line="240" w:lineRule="auto"/>
        <w:rPr>
          <w:rFonts w:ascii="Garamond" w:eastAsia="MS Mincho" w:hAnsi="Garamond" w:cs="CG Times"/>
          <w:spacing w:val="-4"/>
          <w:sz w:val="24"/>
          <w:lang w:val="sq-AL"/>
        </w:rPr>
      </w:pPr>
      <w:r w:rsidRPr="00D710E4">
        <w:rPr>
          <w:rFonts w:ascii="Garamond" w:eastAsia="MS Mincho" w:hAnsi="Garamond" w:cs="CG Times"/>
          <w:spacing w:val="-4"/>
          <w:sz w:val="24"/>
          <w:lang w:val="sq-AL"/>
        </w:rPr>
        <w:t>4. Hapësira për ulje të detyruar është një sipërfaqe me madhësi dhe karakteristika që në rast të autorrotullimit do të mundësojë uljen pa ndonjë rrezik për të lënduar persona apo për të dëmtuar pronën, dhe pa rrezikuar dëmtimin e theksuar të helikopterit. Pjesë të parkingut të cilat nuk janë të rrethuara apo rrugët publike nuk konsiderohen pjesë të përshtatshme për ulje emergjente.</w:t>
      </w:r>
    </w:p>
    <w:p w:rsidR="0097113A" w:rsidRPr="0097113A" w:rsidRDefault="0097113A" w:rsidP="0097113A">
      <w:pPr>
        <w:widowControl w:val="0"/>
        <w:spacing w:after="0" w:line="240" w:lineRule="auto"/>
        <w:rPr>
          <w:rFonts w:ascii="Garamond" w:eastAsia="MS Mincho" w:hAnsi="Garamond" w:cs="CG Times"/>
          <w:sz w:val="24"/>
          <w:lang w:val="sq-AL"/>
        </w:rPr>
      </w:pPr>
      <w:r w:rsidRPr="00D710E4">
        <w:rPr>
          <w:rFonts w:ascii="Garamond" w:eastAsia="MS Mincho" w:hAnsi="Garamond" w:cs="CG Times"/>
          <w:spacing w:val="-4"/>
          <w:sz w:val="24"/>
          <w:lang w:val="sq-AL"/>
        </w:rPr>
        <w:t xml:space="preserve">5. Ulja emergjente duhet të jetë e mundshme në një hapësirë të përshtatshme emergjente në drejtim të ngritjes së helikopterit, deri sa të arrijë lartësinë 300 ft në shpejtësinë më të mirë të ngritjes (Vy) të helikopterëve, të cilët sipas Manualit të Fluturimit të Mjetit nuk janë në </w:t>
      </w:r>
      <w:r w:rsidRPr="0097113A">
        <w:rPr>
          <w:rFonts w:ascii="Garamond" w:eastAsia="MS Mincho" w:hAnsi="Garamond" w:cs="CG Times"/>
          <w:sz w:val="24"/>
          <w:lang w:val="sq-AL"/>
        </w:rPr>
        <w:t>gjendje të ngrihen me një motor joefikas. Për më tepër, duhet të jetë e mundur që ulja emergjente për helikopterët, të cilët mund të ngrihen vetëm me një motor joefikas, sipas MFA-së, para arritjes së pikës kritike të vendimit (PKV), pas të cilit, në rast të dështimit të ndonjërit prej motorëve, ngritja duhet të vazhdohet.</w:t>
      </w:r>
    </w:p>
    <w:p w:rsidR="0097113A" w:rsidRPr="0097113A" w:rsidRDefault="0097113A" w:rsidP="0097113A">
      <w:pPr>
        <w:widowControl w:val="0"/>
        <w:spacing w:after="0" w:line="240" w:lineRule="auto"/>
        <w:rPr>
          <w:rFonts w:ascii="Garamond" w:eastAsia="MS Mincho" w:hAnsi="Garamond" w:cs="CG Times"/>
          <w:sz w:val="14"/>
          <w:szCs w:val="24"/>
          <w:lang w:val="sq-AL"/>
        </w:rPr>
      </w:pPr>
    </w:p>
    <w:p w:rsidR="0097113A" w:rsidRPr="0097113A" w:rsidRDefault="0097113A" w:rsidP="0097113A">
      <w:pPr>
        <w:keepNext/>
        <w:widowControl w:val="0"/>
        <w:spacing w:after="0" w:line="240" w:lineRule="auto"/>
        <w:ind w:firstLine="0"/>
        <w:jc w:val="center"/>
        <w:rPr>
          <w:rFonts w:ascii="Garamond" w:eastAsia="MS Mincho" w:hAnsi="Garamond" w:cs="CG Times"/>
          <w:sz w:val="24"/>
          <w:lang w:val="sq-AL"/>
        </w:rPr>
      </w:pPr>
      <w:r w:rsidRPr="0097113A">
        <w:rPr>
          <w:rFonts w:ascii="Garamond" w:eastAsia="MS Mincho" w:hAnsi="Garamond" w:cs="CG Times"/>
          <w:sz w:val="24"/>
          <w:lang w:val="sq-AL"/>
        </w:rPr>
        <w:t>Neni 12</w:t>
      </w:r>
    </w:p>
    <w:p w:rsidR="0097113A" w:rsidRPr="0097113A" w:rsidRDefault="0097113A" w:rsidP="0097113A">
      <w:pPr>
        <w:keepNext/>
        <w:widowControl w:val="0"/>
        <w:spacing w:after="0" w:line="240" w:lineRule="auto"/>
        <w:ind w:firstLine="0"/>
        <w:jc w:val="center"/>
        <w:rPr>
          <w:rFonts w:ascii="Garamond" w:eastAsia="MS Mincho" w:hAnsi="Garamond" w:cs="CG Times"/>
          <w:b/>
          <w:sz w:val="24"/>
          <w:lang w:val="sq-AL"/>
        </w:rPr>
      </w:pPr>
      <w:r w:rsidRPr="0097113A">
        <w:rPr>
          <w:rFonts w:ascii="Garamond" w:eastAsia="MS Mincho" w:hAnsi="Garamond" w:cs="CG Times"/>
          <w:b/>
          <w:sz w:val="24"/>
          <w:lang w:val="sq-AL"/>
        </w:rPr>
        <w:t>Instrumentet dhe pajisjet e fluturimit</w:t>
      </w:r>
    </w:p>
    <w:p w:rsidR="0097113A" w:rsidRPr="0097113A" w:rsidRDefault="0097113A" w:rsidP="0097113A">
      <w:pPr>
        <w:widowControl w:val="0"/>
        <w:spacing w:after="0" w:line="240" w:lineRule="auto"/>
        <w:rPr>
          <w:rFonts w:ascii="Garamond" w:eastAsia="MS Mincho" w:hAnsi="Garamond" w:cs="CG Times"/>
          <w:sz w:val="14"/>
          <w:szCs w:val="24"/>
          <w:lang w:val="sq-AL"/>
        </w:rPr>
      </w:pPr>
    </w:p>
    <w:p w:rsidR="0097113A" w:rsidRPr="0097113A" w:rsidRDefault="0097113A" w:rsidP="0097113A">
      <w:pPr>
        <w:widowControl w:val="0"/>
        <w:spacing w:after="0" w:line="240" w:lineRule="auto"/>
        <w:rPr>
          <w:rFonts w:ascii="Garamond" w:eastAsia="MS Mincho" w:hAnsi="Garamond" w:cs="CG Times"/>
          <w:sz w:val="24"/>
          <w:lang w:val="sq-AL"/>
        </w:rPr>
      </w:pPr>
      <w:r w:rsidRPr="0097113A">
        <w:rPr>
          <w:rFonts w:ascii="Garamond" w:eastAsia="MS Mincho" w:hAnsi="Garamond" w:cs="CG Times"/>
          <w:sz w:val="24"/>
          <w:lang w:val="sq-AL"/>
        </w:rPr>
        <w:t>Instrumentet dhe pajisjet për operimin e helikopterëve, sipas kushteve përkatëse të operimit, janë përcaktuar në rregulloren “Për kërkesat teknike dhe procedurat administrative për operimet ajrore”, të miratuar me urdhrin e ministrit nr. 151, datë 9.4.2014, të ndryshuar.</w:t>
      </w:r>
    </w:p>
    <w:p w:rsidR="0097113A" w:rsidRPr="0097113A" w:rsidRDefault="0097113A" w:rsidP="0097113A">
      <w:pPr>
        <w:widowControl w:val="0"/>
        <w:spacing w:after="0" w:line="240" w:lineRule="auto"/>
        <w:rPr>
          <w:rFonts w:ascii="Garamond" w:eastAsia="MS Mincho" w:hAnsi="Garamond" w:cs="CG Times"/>
          <w:sz w:val="14"/>
          <w:szCs w:val="24"/>
          <w:lang w:val="sq-AL"/>
        </w:rPr>
      </w:pPr>
    </w:p>
    <w:p w:rsidR="0097113A" w:rsidRPr="0097113A" w:rsidRDefault="0097113A" w:rsidP="0097113A">
      <w:pPr>
        <w:keepNext/>
        <w:widowControl w:val="0"/>
        <w:spacing w:after="0" w:line="240" w:lineRule="auto"/>
        <w:ind w:firstLine="0"/>
        <w:jc w:val="center"/>
        <w:rPr>
          <w:rFonts w:ascii="Garamond" w:eastAsia="MS Mincho" w:hAnsi="Garamond" w:cs="CG Times"/>
          <w:sz w:val="24"/>
          <w:lang w:val="sq-AL"/>
        </w:rPr>
      </w:pPr>
      <w:r w:rsidRPr="0097113A">
        <w:rPr>
          <w:rFonts w:ascii="Garamond" w:eastAsia="MS Mincho" w:hAnsi="Garamond" w:cs="CG Times"/>
          <w:sz w:val="24"/>
          <w:lang w:val="sq-AL"/>
        </w:rPr>
        <w:t>Neni 13</w:t>
      </w:r>
    </w:p>
    <w:p w:rsidR="0097113A" w:rsidRPr="0097113A" w:rsidRDefault="0097113A" w:rsidP="0097113A">
      <w:pPr>
        <w:keepNext/>
        <w:widowControl w:val="0"/>
        <w:spacing w:after="0" w:line="240" w:lineRule="auto"/>
        <w:ind w:firstLine="0"/>
        <w:jc w:val="center"/>
        <w:rPr>
          <w:rFonts w:ascii="Garamond" w:eastAsia="MS Mincho" w:hAnsi="Garamond" w:cs="CG Times"/>
          <w:b/>
          <w:sz w:val="24"/>
          <w:lang w:val="sq-AL"/>
        </w:rPr>
      </w:pPr>
      <w:r w:rsidRPr="0097113A">
        <w:rPr>
          <w:rFonts w:ascii="Garamond" w:eastAsia="MS Mincho" w:hAnsi="Garamond" w:cs="CG Times"/>
          <w:b/>
          <w:sz w:val="24"/>
          <w:lang w:val="sq-AL"/>
        </w:rPr>
        <w:t>Kundërvajtjet administrative</w:t>
      </w:r>
    </w:p>
    <w:p w:rsidR="0097113A" w:rsidRPr="0097113A" w:rsidRDefault="0097113A" w:rsidP="0097113A">
      <w:pPr>
        <w:widowControl w:val="0"/>
        <w:spacing w:after="0" w:line="240" w:lineRule="auto"/>
        <w:rPr>
          <w:rFonts w:ascii="Garamond" w:eastAsia="MS Mincho" w:hAnsi="Garamond" w:cs="CG Times"/>
          <w:sz w:val="14"/>
          <w:szCs w:val="24"/>
          <w:lang w:val="sq-AL"/>
        </w:rPr>
      </w:pPr>
    </w:p>
    <w:p w:rsidR="0097113A" w:rsidRPr="0097113A" w:rsidRDefault="0097113A" w:rsidP="0097113A">
      <w:pPr>
        <w:widowControl w:val="0"/>
        <w:spacing w:after="0" w:line="240" w:lineRule="auto"/>
        <w:rPr>
          <w:rFonts w:ascii="Garamond" w:eastAsia="MS Mincho" w:hAnsi="Garamond" w:cs="CG Times"/>
          <w:sz w:val="24"/>
          <w:lang w:val="sq-AL"/>
        </w:rPr>
      </w:pPr>
      <w:r w:rsidRPr="0097113A">
        <w:rPr>
          <w:rFonts w:ascii="Garamond" w:eastAsia="MS Mincho" w:hAnsi="Garamond" w:cs="CG Times"/>
          <w:sz w:val="24"/>
          <w:lang w:val="sq-AL"/>
        </w:rPr>
        <w:t>Shmangja apo shkelja e parashikimeve detyruese të këtij udhëzimi, kur nuk përbën vepër penale, përbën kundërvajtje administrative, sipas nenit 142 të Kodit Ajror të RSH-së dhe legjislacionit në lidhje me kundërvajtjet administrative.</w:t>
      </w:r>
    </w:p>
    <w:p w:rsidR="0097113A" w:rsidRPr="0097113A" w:rsidRDefault="0097113A" w:rsidP="0097113A">
      <w:pPr>
        <w:widowControl w:val="0"/>
        <w:spacing w:after="0" w:line="240" w:lineRule="auto"/>
        <w:rPr>
          <w:rFonts w:ascii="Garamond" w:eastAsia="MS Mincho" w:hAnsi="Garamond" w:cs="CG Times"/>
          <w:sz w:val="14"/>
          <w:szCs w:val="24"/>
          <w:lang w:val="sq-AL"/>
        </w:rPr>
      </w:pPr>
    </w:p>
    <w:p w:rsidR="0097113A" w:rsidRPr="0097113A" w:rsidRDefault="0097113A" w:rsidP="0097113A">
      <w:pPr>
        <w:keepNext/>
        <w:widowControl w:val="0"/>
        <w:spacing w:after="0" w:line="240" w:lineRule="auto"/>
        <w:ind w:firstLine="0"/>
        <w:jc w:val="center"/>
        <w:rPr>
          <w:rFonts w:ascii="Garamond" w:eastAsia="MS Mincho" w:hAnsi="Garamond" w:cs="CG Times"/>
          <w:sz w:val="24"/>
          <w:lang w:val="sq-AL"/>
        </w:rPr>
      </w:pPr>
      <w:r w:rsidRPr="0097113A">
        <w:rPr>
          <w:rFonts w:ascii="Garamond" w:eastAsia="MS Mincho" w:hAnsi="Garamond" w:cs="CG Times"/>
          <w:sz w:val="24"/>
          <w:lang w:val="sq-AL"/>
        </w:rPr>
        <w:t>Neni 14</w:t>
      </w:r>
    </w:p>
    <w:p w:rsidR="0097113A" w:rsidRPr="0097113A" w:rsidRDefault="0097113A" w:rsidP="0097113A">
      <w:pPr>
        <w:keepNext/>
        <w:widowControl w:val="0"/>
        <w:spacing w:after="0" w:line="240" w:lineRule="auto"/>
        <w:ind w:firstLine="0"/>
        <w:jc w:val="center"/>
        <w:rPr>
          <w:rFonts w:ascii="Garamond" w:eastAsia="MS Mincho" w:hAnsi="Garamond" w:cs="CG Times"/>
          <w:b/>
          <w:sz w:val="24"/>
          <w:lang w:val="sq-AL"/>
        </w:rPr>
      </w:pPr>
      <w:r w:rsidRPr="0097113A">
        <w:rPr>
          <w:rFonts w:ascii="Garamond" w:eastAsia="MS Mincho" w:hAnsi="Garamond" w:cs="CG Times"/>
          <w:b/>
          <w:sz w:val="24"/>
          <w:lang w:val="sq-AL"/>
        </w:rPr>
        <w:t>Përjashtimet</w:t>
      </w:r>
    </w:p>
    <w:p w:rsidR="0097113A" w:rsidRPr="0097113A" w:rsidRDefault="0097113A" w:rsidP="0097113A">
      <w:pPr>
        <w:widowControl w:val="0"/>
        <w:spacing w:after="0" w:line="240" w:lineRule="auto"/>
        <w:rPr>
          <w:rFonts w:ascii="Garamond" w:eastAsia="MS Mincho" w:hAnsi="Garamond" w:cs="CG Times"/>
          <w:sz w:val="14"/>
          <w:szCs w:val="24"/>
          <w:lang w:val="sq-AL"/>
        </w:rPr>
      </w:pPr>
    </w:p>
    <w:p w:rsidR="0097113A" w:rsidRPr="0097113A" w:rsidRDefault="0097113A" w:rsidP="0097113A">
      <w:pPr>
        <w:widowControl w:val="0"/>
        <w:spacing w:after="0" w:line="240" w:lineRule="auto"/>
        <w:rPr>
          <w:rFonts w:ascii="Garamond" w:eastAsia="MS Mincho" w:hAnsi="Garamond" w:cs="CG Times"/>
          <w:sz w:val="24"/>
          <w:lang w:val="sq-AL"/>
        </w:rPr>
      </w:pPr>
      <w:r w:rsidRPr="0097113A">
        <w:rPr>
          <w:rFonts w:ascii="Garamond" w:eastAsia="MS Mincho" w:hAnsi="Garamond" w:cs="CG Times"/>
          <w:sz w:val="24"/>
          <w:lang w:val="sq-AL"/>
        </w:rPr>
        <w:t>AAC-ja, në raste të jashtëzakonshme dhe nëse është e domosdoshme për arsye të shërbimit të interesit publik, mund të bëjë përjashtime nga dispozitat e këtij udhëzimi, të cilat paraprihen nga një analizë e detajuar e riskut dhe ndikimit në siguri të këtij përjashtimi.</w:t>
      </w:r>
    </w:p>
    <w:p w:rsidR="0097113A" w:rsidRPr="0097113A" w:rsidRDefault="0097113A" w:rsidP="0097113A">
      <w:pPr>
        <w:widowControl w:val="0"/>
        <w:spacing w:after="0" w:line="240" w:lineRule="auto"/>
        <w:rPr>
          <w:rFonts w:ascii="Garamond" w:eastAsia="MS Mincho" w:hAnsi="Garamond" w:cs="CG Times"/>
          <w:sz w:val="14"/>
          <w:szCs w:val="24"/>
          <w:lang w:val="sq-AL"/>
        </w:rPr>
      </w:pPr>
    </w:p>
    <w:p w:rsidR="0097113A" w:rsidRPr="0097113A" w:rsidRDefault="0097113A" w:rsidP="0097113A">
      <w:pPr>
        <w:keepNext/>
        <w:widowControl w:val="0"/>
        <w:spacing w:after="0" w:line="240" w:lineRule="auto"/>
        <w:ind w:firstLine="0"/>
        <w:jc w:val="center"/>
        <w:rPr>
          <w:rFonts w:ascii="Garamond" w:eastAsia="MS Mincho" w:hAnsi="Garamond" w:cs="CG Times"/>
          <w:sz w:val="24"/>
          <w:lang w:val="sq-AL"/>
        </w:rPr>
      </w:pPr>
      <w:r w:rsidRPr="0097113A">
        <w:rPr>
          <w:rFonts w:ascii="Garamond" w:eastAsia="MS Mincho" w:hAnsi="Garamond" w:cs="CG Times"/>
          <w:sz w:val="24"/>
          <w:lang w:val="sq-AL"/>
        </w:rPr>
        <w:t>Neni 15</w:t>
      </w:r>
    </w:p>
    <w:p w:rsidR="0097113A" w:rsidRPr="0097113A" w:rsidRDefault="0097113A" w:rsidP="0097113A">
      <w:pPr>
        <w:keepNext/>
        <w:widowControl w:val="0"/>
        <w:spacing w:after="0" w:line="240" w:lineRule="auto"/>
        <w:ind w:firstLine="0"/>
        <w:jc w:val="center"/>
        <w:rPr>
          <w:rFonts w:ascii="Garamond" w:eastAsia="MS Mincho" w:hAnsi="Garamond" w:cs="CG Times"/>
          <w:b/>
          <w:sz w:val="24"/>
          <w:lang w:val="sq-AL"/>
        </w:rPr>
      </w:pPr>
      <w:r w:rsidRPr="0097113A">
        <w:rPr>
          <w:rFonts w:ascii="Garamond" w:eastAsia="MS Mincho" w:hAnsi="Garamond" w:cs="CG Times"/>
          <w:b/>
          <w:sz w:val="24"/>
          <w:lang w:val="sq-AL"/>
        </w:rPr>
        <w:t>Hyrja në fuqi</w:t>
      </w:r>
    </w:p>
    <w:p w:rsidR="0097113A" w:rsidRPr="0097113A" w:rsidRDefault="0097113A" w:rsidP="0097113A">
      <w:pPr>
        <w:widowControl w:val="0"/>
        <w:spacing w:after="0" w:line="240" w:lineRule="auto"/>
        <w:rPr>
          <w:rFonts w:ascii="Garamond" w:eastAsia="MS Mincho" w:hAnsi="Garamond" w:cs="CG Times"/>
          <w:sz w:val="14"/>
          <w:szCs w:val="24"/>
          <w:lang w:val="sq-AL"/>
        </w:rPr>
      </w:pPr>
    </w:p>
    <w:p w:rsidR="0097113A" w:rsidRPr="0097113A" w:rsidRDefault="0097113A" w:rsidP="0097113A">
      <w:pPr>
        <w:widowControl w:val="0"/>
        <w:spacing w:after="0" w:line="240" w:lineRule="auto"/>
        <w:rPr>
          <w:rFonts w:ascii="Garamond" w:eastAsia="MS Mincho" w:hAnsi="Garamond" w:cs="CG Times"/>
          <w:sz w:val="24"/>
          <w:lang w:val="sq-AL"/>
        </w:rPr>
      </w:pPr>
      <w:r w:rsidRPr="0097113A">
        <w:rPr>
          <w:rFonts w:ascii="Garamond" w:eastAsia="MS Mincho" w:hAnsi="Garamond" w:cs="CG Times"/>
          <w:sz w:val="24"/>
          <w:lang w:val="sq-AL"/>
        </w:rPr>
        <w:t>Ky udhëzim hyn në fuqi pas botimit në Fletoren Zyrtare.</w:t>
      </w:r>
    </w:p>
    <w:p w:rsidR="0097113A" w:rsidRPr="0097113A" w:rsidRDefault="0097113A" w:rsidP="0097113A">
      <w:pPr>
        <w:widowControl w:val="0"/>
        <w:spacing w:after="0" w:line="240" w:lineRule="auto"/>
        <w:rPr>
          <w:rFonts w:ascii="Garamond" w:eastAsia="MS Mincho" w:hAnsi="Garamond" w:cs="CG Times"/>
          <w:sz w:val="14"/>
          <w:szCs w:val="24"/>
          <w:lang w:val="sq-AL"/>
        </w:rPr>
      </w:pPr>
    </w:p>
    <w:p w:rsidR="0097113A" w:rsidRPr="0097113A" w:rsidRDefault="0097113A" w:rsidP="0097113A">
      <w:pPr>
        <w:widowControl w:val="0"/>
        <w:spacing w:after="0" w:line="240" w:lineRule="auto"/>
        <w:jc w:val="right"/>
        <w:rPr>
          <w:rFonts w:ascii="Garamond" w:eastAsia="MS Mincho" w:hAnsi="Garamond" w:cs="CG Times"/>
          <w:sz w:val="24"/>
          <w:lang w:val="sq-AL"/>
        </w:rPr>
      </w:pPr>
      <w:r w:rsidRPr="0097113A">
        <w:rPr>
          <w:rFonts w:ascii="Garamond" w:eastAsia="MS Mincho" w:hAnsi="Garamond" w:cs="CG Times"/>
          <w:sz w:val="24"/>
          <w:lang w:val="sq-AL"/>
        </w:rPr>
        <w:t xml:space="preserve">MINISTRI I INFRASTRUKTURËS </w:t>
      </w:r>
    </w:p>
    <w:p w:rsidR="0097113A" w:rsidRPr="0097113A" w:rsidRDefault="0097113A" w:rsidP="0097113A">
      <w:pPr>
        <w:widowControl w:val="0"/>
        <w:spacing w:after="0" w:line="240" w:lineRule="auto"/>
        <w:jc w:val="right"/>
        <w:rPr>
          <w:rFonts w:ascii="Garamond" w:eastAsia="MS Mincho" w:hAnsi="Garamond" w:cs="CG Times"/>
          <w:sz w:val="24"/>
          <w:lang w:val="sq-AL"/>
        </w:rPr>
      </w:pPr>
      <w:r w:rsidRPr="0097113A">
        <w:rPr>
          <w:rFonts w:ascii="Garamond" w:eastAsia="MS Mincho" w:hAnsi="Garamond" w:cs="CG Times"/>
          <w:sz w:val="24"/>
          <w:lang w:val="sq-AL"/>
        </w:rPr>
        <w:t>DHE ENERGJISË</w:t>
      </w:r>
    </w:p>
    <w:p w:rsidR="0097113A" w:rsidRPr="0097113A" w:rsidRDefault="0097113A" w:rsidP="0097113A">
      <w:pPr>
        <w:widowControl w:val="0"/>
        <w:spacing w:after="0" w:line="240" w:lineRule="auto"/>
        <w:jc w:val="right"/>
        <w:rPr>
          <w:rFonts w:ascii="Garamond" w:eastAsia="MS Mincho" w:hAnsi="Garamond" w:cs="CG Times"/>
          <w:b/>
          <w:sz w:val="24"/>
          <w:lang w:val="sq-AL"/>
        </w:rPr>
      </w:pPr>
      <w:r w:rsidRPr="0097113A">
        <w:rPr>
          <w:rFonts w:ascii="Garamond" w:eastAsia="MS Mincho" w:hAnsi="Garamond" w:cs="CG Times"/>
          <w:b/>
          <w:sz w:val="24"/>
          <w:lang w:val="sq-AL"/>
        </w:rPr>
        <w:t>Damian Gjiknuri</w:t>
      </w:r>
    </w:p>
    <w:p w:rsidR="008154C8" w:rsidRDefault="008154C8" w:rsidP="0097113A">
      <w:pPr>
        <w:widowControl w:val="0"/>
        <w:spacing w:after="0" w:line="240" w:lineRule="auto"/>
        <w:ind w:firstLine="0"/>
        <w:rPr>
          <w:rFonts w:ascii="Garamond" w:eastAsia="MS Mincho" w:hAnsi="Garamond" w:cs="CG Times"/>
          <w:sz w:val="24"/>
          <w:lang w:val="sq-AL"/>
        </w:rPr>
        <w:sectPr w:rsidR="008154C8" w:rsidSect="008154C8">
          <w:type w:val="continuous"/>
          <w:pgSz w:w="11907" w:h="16840" w:code="9"/>
          <w:pgMar w:top="720" w:right="1134" w:bottom="720" w:left="1134" w:header="851" w:footer="851" w:gutter="0"/>
          <w:cols w:num="2" w:space="454"/>
          <w:docGrid w:linePitch="360"/>
        </w:sectPr>
      </w:pPr>
    </w:p>
    <w:p w:rsidR="0097113A" w:rsidRPr="00727445" w:rsidRDefault="0097113A" w:rsidP="0097113A">
      <w:pPr>
        <w:widowControl w:val="0"/>
        <w:spacing w:after="0" w:line="240" w:lineRule="auto"/>
        <w:ind w:firstLine="0"/>
        <w:rPr>
          <w:rFonts w:ascii="Garamond" w:eastAsia="MS Mincho" w:hAnsi="Garamond" w:cs="CG Times"/>
          <w:sz w:val="40"/>
          <w:lang w:val="sq-AL"/>
        </w:rPr>
      </w:pPr>
    </w:p>
    <w:p w:rsidR="0097113A" w:rsidRPr="0097113A" w:rsidRDefault="0097113A" w:rsidP="0097113A">
      <w:pPr>
        <w:widowControl w:val="0"/>
        <w:spacing w:after="0" w:line="240" w:lineRule="auto"/>
        <w:jc w:val="right"/>
        <w:rPr>
          <w:rFonts w:ascii="Garamond" w:eastAsia="MS Mincho" w:hAnsi="Garamond" w:cs="CG Times"/>
          <w:sz w:val="24"/>
          <w:lang w:val="sq-AL"/>
        </w:rPr>
      </w:pPr>
      <w:r w:rsidRPr="0097113A">
        <w:rPr>
          <w:rFonts w:ascii="Garamond" w:eastAsia="MS Mincho" w:hAnsi="Garamond" w:cs="CG Times"/>
          <w:sz w:val="24"/>
          <w:lang w:val="sq-AL"/>
        </w:rPr>
        <w:t>Modeli i formatit të aplikimit (neni 7/2)</w:t>
      </w:r>
    </w:p>
    <w:p w:rsidR="0097113A" w:rsidRPr="00727445" w:rsidRDefault="0097113A" w:rsidP="0097113A">
      <w:pPr>
        <w:widowControl w:val="0"/>
        <w:spacing w:after="0" w:line="240" w:lineRule="auto"/>
        <w:rPr>
          <w:rFonts w:ascii="Garamond" w:eastAsia="MS Mincho" w:hAnsi="Garamond" w:cs="CG Times"/>
          <w:lang w:val="sq-AL"/>
        </w:rPr>
      </w:pPr>
    </w:p>
    <w:p w:rsidR="0097113A" w:rsidRPr="0097113A" w:rsidRDefault="0097113A" w:rsidP="0097113A">
      <w:pPr>
        <w:widowControl w:val="0"/>
        <w:spacing w:after="0" w:line="240" w:lineRule="auto"/>
        <w:ind w:firstLine="0"/>
        <w:jc w:val="center"/>
        <w:rPr>
          <w:rFonts w:ascii="Garamond" w:eastAsia="MS Mincho" w:hAnsi="Garamond" w:cs="CG Times"/>
          <w:b/>
          <w:sz w:val="24"/>
          <w:lang w:val="sq-AL"/>
        </w:rPr>
      </w:pPr>
      <w:r w:rsidRPr="0097113A">
        <w:rPr>
          <w:rFonts w:ascii="Garamond" w:eastAsia="MS Mincho" w:hAnsi="Garamond" w:cs="CG Times"/>
          <w:b/>
          <w:sz w:val="24"/>
          <w:lang w:val="sq-AL"/>
        </w:rPr>
        <w:t>FORMA E APLIKIMIT PËR OPERIME HELIKOPTERI NË DHE NGA VENDI NATYROR PËR ULJEN E HELIKOPTERIT</w:t>
      </w:r>
    </w:p>
    <w:p w:rsidR="0097113A" w:rsidRPr="00727445" w:rsidRDefault="0097113A" w:rsidP="0097113A">
      <w:pPr>
        <w:widowControl w:val="0"/>
        <w:spacing w:after="0" w:line="240" w:lineRule="auto"/>
        <w:rPr>
          <w:rFonts w:ascii="Garamond" w:eastAsia="MS Mincho" w:hAnsi="Garamond" w:cs="CG Times"/>
          <w:sz w:val="18"/>
          <w:lang w:val="sq-AL"/>
        </w:rPr>
      </w:pPr>
    </w:p>
    <w:p w:rsidR="0097113A" w:rsidRPr="0097113A" w:rsidRDefault="0097113A" w:rsidP="0097113A">
      <w:pPr>
        <w:widowControl w:val="0"/>
        <w:spacing w:after="0" w:line="240" w:lineRule="auto"/>
        <w:rPr>
          <w:rFonts w:ascii="Garamond" w:eastAsia="MS Mincho" w:hAnsi="Garamond" w:cs="CG Times"/>
          <w:sz w:val="24"/>
          <w:lang w:val="sq-AL"/>
        </w:rPr>
      </w:pPr>
      <w:r w:rsidRPr="0097113A">
        <w:rPr>
          <w:rFonts w:ascii="Garamond" w:eastAsia="MS Mincho" w:hAnsi="Garamond" w:cs="CG Times"/>
          <w:sz w:val="24"/>
          <w:lang w:val="sq-AL"/>
        </w:rPr>
        <w:t>Application form for helicopter operations to and from natural helicopter landing site (VNUH)</w:t>
      </w:r>
    </w:p>
    <w:p w:rsidR="0097113A" w:rsidRPr="0097113A" w:rsidRDefault="0097113A" w:rsidP="0097113A">
      <w:pPr>
        <w:widowControl w:val="0"/>
        <w:spacing w:after="0" w:line="240" w:lineRule="auto"/>
        <w:rPr>
          <w:rFonts w:ascii="Garamond" w:eastAsia="MS Mincho" w:hAnsi="Garamond" w:cs="CG Times"/>
          <w:sz w:val="24"/>
          <w:lang w:val="sq-AL"/>
        </w:rPr>
      </w:pPr>
      <w:r w:rsidRPr="0097113A">
        <w:rPr>
          <w:rFonts w:ascii="Garamond" w:eastAsia="MS Mincho" w:hAnsi="Garamond" w:cs="CG Times"/>
          <w:noProof/>
          <w:sz w:val="24"/>
        </w:rPr>
        <mc:AlternateContent>
          <mc:Choice Requires="wps">
            <w:drawing>
              <wp:anchor distT="0" distB="0" distL="114300" distR="114300" simplePos="0" relativeHeight="251656192" behindDoc="0" locked="0" layoutInCell="1" allowOverlap="1" wp14:anchorId="3D42A28C" wp14:editId="4062A3E9">
                <wp:simplePos x="0" y="0"/>
                <wp:positionH relativeFrom="column">
                  <wp:posOffset>193040</wp:posOffset>
                </wp:positionH>
                <wp:positionV relativeFrom="paragraph">
                  <wp:posOffset>153035</wp:posOffset>
                </wp:positionV>
                <wp:extent cx="203835" cy="205105"/>
                <wp:effectExtent l="0" t="0" r="24765" b="2349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205105"/>
                        </a:xfrm>
                        <a:prstGeom prst="rect">
                          <a:avLst/>
                        </a:prstGeom>
                        <a:solidFill>
                          <a:srgbClr val="FFFFFF"/>
                        </a:solidFill>
                        <a:ln w="9525">
                          <a:solidFill>
                            <a:srgbClr val="000000"/>
                          </a:solidFill>
                          <a:miter lim="800000"/>
                          <a:headEnd/>
                          <a:tailEnd/>
                        </a:ln>
                      </wps:spPr>
                      <wps:txbx>
                        <w:txbxContent>
                          <w:p w:rsidR="008154C8" w:rsidRPr="00B722A2" w:rsidRDefault="008154C8" w:rsidP="0097113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42A28C" id="_x0000_t202" coordsize="21600,21600" o:spt="202" path="m,l,21600r21600,l21600,xe">
                <v:stroke joinstyle="miter"/>
                <v:path gradientshapeok="t" o:connecttype="rect"/>
              </v:shapetype>
              <v:shape id="Text Box 34" o:spid="_x0000_s1026" type="#_x0000_t202" style="position:absolute;left:0;text-align:left;margin-left:15.2pt;margin-top:12.05pt;width:16.05pt;height:16.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">
                <v:textbox>
                  <w:txbxContent>
                    <w:p w:rsidR="008154C8" w:rsidRPr="00B722A2" w:rsidRDefault="008154C8" w:rsidP="0097113A"/>
                  </w:txbxContent>
                </v:textbox>
              </v:shape>
            </w:pict>
          </mc:Fallback>
        </mc:AlternateContent>
      </w:r>
      <w:r w:rsidRPr="0097113A">
        <w:rPr>
          <w:rFonts w:ascii="Garamond" w:eastAsia="MS Mincho" w:hAnsi="Garamond" w:cs="CG Times"/>
          <w:noProof/>
          <w:sz w:val="24"/>
        </w:rPr>
        <mc:AlternateContent>
          <mc:Choice Requires="wps">
            <w:drawing>
              <wp:anchor distT="0" distB="0" distL="114300" distR="114300" simplePos="0" relativeHeight="251658240" behindDoc="0" locked="0" layoutInCell="1" allowOverlap="1" wp14:anchorId="2336ED53" wp14:editId="0D3B4E2A">
                <wp:simplePos x="0" y="0"/>
                <wp:positionH relativeFrom="column">
                  <wp:posOffset>4464685</wp:posOffset>
                </wp:positionH>
                <wp:positionV relativeFrom="paragraph">
                  <wp:posOffset>172085</wp:posOffset>
                </wp:positionV>
                <wp:extent cx="203835" cy="205105"/>
                <wp:effectExtent l="0" t="0" r="24765" b="2349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205105"/>
                        </a:xfrm>
                        <a:prstGeom prst="rect">
                          <a:avLst/>
                        </a:prstGeom>
                        <a:solidFill>
                          <a:srgbClr val="FFFFFF"/>
                        </a:solidFill>
                        <a:ln w="9525">
                          <a:solidFill>
                            <a:srgbClr val="000000"/>
                          </a:solidFill>
                          <a:miter lim="800000"/>
                          <a:headEnd/>
                          <a:tailEnd/>
                        </a:ln>
                      </wps:spPr>
                      <wps:txbx>
                        <w:txbxContent>
                          <w:p w:rsidR="008154C8" w:rsidRPr="00B722A2" w:rsidRDefault="008154C8" w:rsidP="0097113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36ED53" id="Text Box 33" o:spid="_x0000_s1027" type="#_x0000_t202" style="position:absolute;left:0;text-align:left;margin-left:351.55pt;margin-top:13.55pt;width:16.05pt;height:16.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">
                <v:textbox>
                  <w:txbxContent>
                    <w:p w:rsidR="008154C8" w:rsidRPr="00B722A2" w:rsidRDefault="008154C8" w:rsidP="0097113A"/>
                  </w:txbxContent>
                </v:textbox>
              </v:shape>
            </w:pict>
          </mc:Fallback>
        </mc:AlternateContent>
      </w:r>
      <w:r w:rsidRPr="0097113A">
        <w:rPr>
          <w:rFonts w:ascii="Garamond" w:eastAsia="MS Mincho" w:hAnsi="Garamond" w:cs="CG Times"/>
          <w:noProof/>
          <w:sz w:val="24"/>
        </w:rPr>
        <mc:AlternateContent>
          <mc:Choice Requires="wps">
            <w:drawing>
              <wp:anchor distT="0" distB="0" distL="114300" distR="114300" simplePos="0" relativeHeight="251660288" behindDoc="0" locked="0" layoutInCell="1" allowOverlap="1" wp14:anchorId="37325FE6" wp14:editId="2295CEB4">
                <wp:simplePos x="0" y="0"/>
                <wp:positionH relativeFrom="column">
                  <wp:posOffset>2032000</wp:posOffset>
                </wp:positionH>
                <wp:positionV relativeFrom="paragraph">
                  <wp:posOffset>153035</wp:posOffset>
                </wp:positionV>
                <wp:extent cx="203835" cy="205105"/>
                <wp:effectExtent l="0" t="0" r="24765" b="2349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205105"/>
                        </a:xfrm>
                        <a:prstGeom prst="rect">
                          <a:avLst/>
                        </a:prstGeom>
                        <a:solidFill>
                          <a:srgbClr val="FFFFFF"/>
                        </a:solidFill>
                        <a:ln w="9525">
                          <a:solidFill>
                            <a:srgbClr val="000000"/>
                          </a:solidFill>
                          <a:miter lim="800000"/>
                          <a:headEnd/>
                          <a:tailEnd/>
                        </a:ln>
                      </wps:spPr>
                      <wps:txbx>
                        <w:txbxContent>
                          <w:p w:rsidR="008154C8" w:rsidRPr="00B722A2" w:rsidRDefault="008154C8" w:rsidP="0097113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325FE6" id="Text Box 35" o:spid="_x0000_s1028" type="#_x0000_t202" style="position:absolute;left:0;text-align:left;margin-left:160pt;margin-top:12.05pt;width:16.05pt;height:16.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">
                <v:textbox>
                  <w:txbxContent>
                    <w:p w:rsidR="008154C8" w:rsidRPr="00B722A2" w:rsidRDefault="008154C8" w:rsidP="0097113A"/>
                  </w:txbxContent>
                </v:textbox>
              </v:shape>
            </w:pict>
          </mc:Fallback>
        </mc:AlternateContent>
      </w:r>
    </w:p>
    <w:p w:rsidR="0097113A" w:rsidRPr="0097113A" w:rsidRDefault="0097113A" w:rsidP="0097113A">
      <w:pPr>
        <w:widowControl w:val="0"/>
        <w:spacing w:after="0" w:line="240" w:lineRule="auto"/>
        <w:ind w:left="1"/>
        <w:rPr>
          <w:rFonts w:ascii="Garamond" w:eastAsia="MS Mincho" w:hAnsi="Garamond" w:cs="CG Times"/>
          <w:sz w:val="24"/>
          <w:lang w:val="sq-AL"/>
        </w:rPr>
      </w:pPr>
      <w:r w:rsidRPr="0097113A">
        <w:rPr>
          <w:rFonts w:ascii="Garamond" w:eastAsia="MS Mincho" w:hAnsi="Garamond" w:cs="CG Times"/>
          <w:sz w:val="24"/>
          <w:lang w:val="sq-AL"/>
        </w:rPr>
        <w:t xml:space="preserve">       </w:t>
      </w:r>
      <w:r w:rsidRPr="0097113A">
        <w:rPr>
          <w:rFonts w:ascii="Garamond" w:eastAsia="MS Mincho" w:hAnsi="Garamond" w:cs="CG Times"/>
          <w:b/>
          <w:sz w:val="24"/>
          <w:lang w:val="sq-AL"/>
        </w:rPr>
        <w:tab/>
        <w:t xml:space="preserve"> Lëshim i parë</w:t>
      </w:r>
      <w:r w:rsidRPr="0097113A">
        <w:rPr>
          <w:rFonts w:ascii="Garamond" w:eastAsia="MS Mincho" w:hAnsi="Garamond" w:cs="CG Times"/>
          <w:sz w:val="24"/>
          <w:lang w:val="sq-AL"/>
        </w:rPr>
        <w:t xml:space="preserve"> </w:t>
      </w:r>
      <w:r w:rsidRPr="0097113A">
        <w:rPr>
          <w:rFonts w:ascii="Garamond" w:eastAsia="MS Mincho" w:hAnsi="Garamond" w:cs="CG Times"/>
          <w:sz w:val="24"/>
          <w:lang w:val="sq-AL"/>
        </w:rPr>
        <w:tab/>
      </w:r>
      <w:r w:rsidRPr="0097113A">
        <w:rPr>
          <w:rFonts w:ascii="Garamond" w:eastAsia="MS Mincho" w:hAnsi="Garamond" w:cs="CG Times"/>
          <w:sz w:val="24"/>
          <w:lang w:val="sq-AL"/>
        </w:rPr>
        <w:tab/>
        <w:t xml:space="preserve">                           </w:t>
      </w:r>
      <w:r w:rsidRPr="0097113A">
        <w:rPr>
          <w:rFonts w:ascii="Garamond" w:eastAsia="MS Mincho" w:hAnsi="Garamond" w:cs="CG Times"/>
          <w:b/>
          <w:sz w:val="24"/>
          <w:lang w:val="sq-AL"/>
        </w:rPr>
        <w:t>Rinovim</w:t>
      </w:r>
      <w:r w:rsidRPr="0097113A">
        <w:rPr>
          <w:rFonts w:ascii="Garamond" w:eastAsia="MS Mincho" w:hAnsi="Garamond" w:cs="CG Times"/>
          <w:sz w:val="24"/>
          <w:lang w:val="sq-AL"/>
        </w:rPr>
        <w:tab/>
      </w:r>
      <w:r w:rsidRPr="0097113A">
        <w:rPr>
          <w:rFonts w:ascii="Garamond" w:eastAsia="MS Mincho" w:hAnsi="Garamond" w:cs="CG Times"/>
          <w:sz w:val="24"/>
          <w:lang w:val="sq-AL"/>
        </w:rPr>
        <w:tab/>
      </w:r>
      <w:r w:rsidRPr="0097113A">
        <w:rPr>
          <w:rFonts w:ascii="Garamond" w:eastAsia="MS Mincho" w:hAnsi="Garamond" w:cs="CG Times"/>
          <w:sz w:val="24"/>
          <w:lang w:val="sq-AL"/>
        </w:rPr>
        <w:tab/>
      </w:r>
    </w:p>
    <w:p w:rsidR="0097113A" w:rsidRPr="0097113A" w:rsidRDefault="0097113A" w:rsidP="0097113A">
      <w:pPr>
        <w:widowControl w:val="0"/>
        <w:spacing w:after="0" w:line="240" w:lineRule="auto"/>
        <w:ind w:left="1"/>
        <w:rPr>
          <w:rFonts w:ascii="Garamond" w:eastAsia="MS Mincho" w:hAnsi="Garamond" w:cs="CG Times"/>
          <w:b/>
          <w:sz w:val="24"/>
          <w:lang w:val="sq-AL"/>
        </w:rPr>
      </w:pPr>
      <w:r w:rsidRPr="0097113A">
        <w:rPr>
          <w:rFonts w:ascii="Garamond" w:eastAsia="MS Mincho" w:hAnsi="Garamond" w:cs="CG Times"/>
          <w:sz w:val="24"/>
          <w:lang w:val="sq-AL"/>
        </w:rPr>
        <w:t xml:space="preserve">        </w:t>
      </w:r>
      <w:r w:rsidRPr="0097113A">
        <w:rPr>
          <w:rFonts w:ascii="Garamond" w:eastAsia="MS Mincho" w:hAnsi="Garamond" w:cs="CG Times"/>
          <w:b/>
          <w:sz w:val="24"/>
          <w:lang w:val="sq-AL"/>
        </w:rPr>
        <w:t>Variacion/Amendim</w:t>
      </w:r>
      <w:r w:rsidRPr="0097113A">
        <w:rPr>
          <w:rFonts w:ascii="Garamond" w:eastAsia="MS Mincho" w:hAnsi="Garamond" w:cs="CG Times"/>
          <w:b/>
          <w:sz w:val="24"/>
          <w:lang w:val="sq-AL"/>
        </w:rPr>
        <w:tab/>
      </w:r>
    </w:p>
    <w:p w:rsidR="0097113A" w:rsidRPr="0097113A" w:rsidRDefault="0097113A" w:rsidP="0097113A">
      <w:pPr>
        <w:widowControl w:val="0"/>
        <w:spacing w:after="0" w:line="240" w:lineRule="auto"/>
        <w:rPr>
          <w:rFonts w:ascii="Garamond" w:eastAsia="MS Mincho" w:hAnsi="Garamond" w:cs="CG Times"/>
          <w:sz w:val="24"/>
          <w:lang w:val="sq-AL"/>
        </w:rPr>
      </w:pPr>
      <w:r w:rsidRPr="0097113A">
        <w:rPr>
          <w:rFonts w:ascii="Garamond" w:eastAsia="MS Mincho" w:hAnsi="Garamond" w:cs="CG Times"/>
          <w:sz w:val="24"/>
          <w:lang w:val="sq-AL"/>
        </w:rPr>
        <w:t xml:space="preserve">         Initial Issue</w:t>
      </w:r>
      <w:r w:rsidRPr="0097113A">
        <w:rPr>
          <w:rFonts w:ascii="Garamond" w:eastAsia="MS Mincho" w:hAnsi="Garamond" w:cs="CG Times"/>
          <w:sz w:val="24"/>
          <w:lang w:val="sq-AL"/>
        </w:rPr>
        <w:tab/>
      </w:r>
      <w:r w:rsidRPr="0097113A">
        <w:rPr>
          <w:rFonts w:ascii="Garamond" w:eastAsia="MS Mincho" w:hAnsi="Garamond" w:cs="CG Times"/>
          <w:sz w:val="24"/>
          <w:lang w:val="sq-AL"/>
        </w:rPr>
        <w:tab/>
      </w:r>
      <w:r w:rsidRPr="0097113A">
        <w:rPr>
          <w:rFonts w:ascii="Garamond" w:eastAsia="MS Mincho" w:hAnsi="Garamond" w:cs="CG Times"/>
          <w:sz w:val="24"/>
          <w:lang w:val="sq-AL"/>
        </w:rPr>
        <w:tab/>
        <w:t xml:space="preserve">                              Renewal</w:t>
      </w:r>
      <w:r w:rsidRPr="0097113A">
        <w:rPr>
          <w:rFonts w:ascii="Garamond" w:eastAsia="MS Mincho" w:hAnsi="Garamond" w:cs="CG Times"/>
          <w:sz w:val="24"/>
          <w:lang w:val="sq-AL"/>
        </w:rPr>
        <w:tab/>
      </w:r>
      <w:r w:rsidRPr="0097113A">
        <w:rPr>
          <w:rFonts w:ascii="Garamond" w:eastAsia="MS Mincho" w:hAnsi="Garamond" w:cs="CG Times"/>
          <w:sz w:val="24"/>
          <w:lang w:val="sq-AL"/>
        </w:rPr>
        <w:tab/>
        <w:t xml:space="preserve"> Variation/Amendment</w:t>
      </w:r>
      <w:r w:rsidRPr="0097113A">
        <w:rPr>
          <w:rFonts w:ascii="Garamond" w:eastAsia="MS Mincho" w:hAnsi="Garamond" w:cs="CG Times"/>
          <w:sz w:val="24"/>
          <w:lang w:val="sq-AL"/>
        </w:rPr>
        <w:tab/>
      </w:r>
    </w:p>
    <w:p w:rsidR="0097113A" w:rsidRPr="00727445" w:rsidRDefault="0097113A" w:rsidP="0097113A">
      <w:pPr>
        <w:widowControl w:val="0"/>
        <w:spacing w:after="0" w:line="240" w:lineRule="auto"/>
        <w:rPr>
          <w:rFonts w:ascii="Garamond" w:eastAsia="MS Mincho" w:hAnsi="Garamond" w:cs="CG Times"/>
          <w:sz w:val="2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3859"/>
      </w:tblGrid>
      <w:tr w:rsidR="0097113A" w:rsidRPr="0097113A" w:rsidTr="00A0694A">
        <w:trPr>
          <w:jc w:val="center"/>
        </w:trPr>
        <w:tc>
          <w:tcPr>
            <w:tcW w:w="5353" w:type="dxa"/>
            <w:tcBorders>
              <w:bottom w:val="single" w:sz="4" w:space="0" w:color="auto"/>
            </w:tcBorders>
            <w:shd w:val="clear" w:color="auto" w:fill="D9D9D9" w:themeFill="background1" w:themeFillShade="D9"/>
          </w:tcPr>
          <w:p w:rsidR="0097113A" w:rsidRPr="0097113A" w:rsidRDefault="0097113A" w:rsidP="0097113A">
            <w:pPr>
              <w:widowControl w:val="0"/>
              <w:spacing w:after="0" w:line="240" w:lineRule="auto"/>
              <w:ind w:firstLine="0"/>
              <w:rPr>
                <w:rFonts w:ascii="Garamond" w:eastAsia="MS Mincho" w:hAnsi="Garamond" w:cs="CG Times"/>
                <w:lang w:val="sq-AL"/>
              </w:rPr>
            </w:pPr>
            <w:r w:rsidRPr="0097113A">
              <w:rPr>
                <w:rFonts w:ascii="Garamond" w:eastAsia="MS Mincho" w:hAnsi="Garamond" w:cs="CG Times"/>
                <w:b/>
                <w:lang w:val="sq-AL"/>
              </w:rPr>
              <w:t>Aplikanti</w:t>
            </w:r>
            <w:r w:rsidRPr="0097113A">
              <w:rPr>
                <w:rFonts w:ascii="Garamond" w:eastAsia="MS Mincho" w:hAnsi="Garamond" w:cs="CG Times"/>
                <w:lang w:val="sq-AL"/>
              </w:rPr>
              <w:t>:</w:t>
            </w:r>
          </w:p>
          <w:p w:rsidR="0097113A" w:rsidRPr="0097113A" w:rsidRDefault="0097113A" w:rsidP="0097113A">
            <w:pPr>
              <w:widowControl w:val="0"/>
              <w:spacing w:after="0" w:line="240" w:lineRule="auto"/>
              <w:ind w:firstLine="0"/>
              <w:rPr>
                <w:rFonts w:ascii="Garamond" w:eastAsia="MS Mincho" w:hAnsi="Garamond" w:cs="CG Times"/>
                <w:lang w:val="sq-AL"/>
              </w:rPr>
            </w:pPr>
            <w:r w:rsidRPr="0097113A">
              <w:rPr>
                <w:rFonts w:ascii="Garamond" w:eastAsia="MS Mincho" w:hAnsi="Garamond" w:cs="CG Times"/>
                <w:i/>
                <w:lang w:val="sq-AL"/>
              </w:rPr>
              <w:t>Applicant</w:t>
            </w:r>
            <w:r w:rsidRPr="0097113A">
              <w:rPr>
                <w:rFonts w:ascii="Garamond" w:eastAsia="MS Mincho" w:hAnsi="Garamond" w:cs="CG Times"/>
                <w:lang w:val="sq-AL"/>
              </w:rPr>
              <w:t>:</w:t>
            </w:r>
          </w:p>
        </w:tc>
        <w:tc>
          <w:tcPr>
            <w:tcW w:w="3859" w:type="dxa"/>
            <w:tcBorders>
              <w:bottom w:val="single" w:sz="4" w:space="0" w:color="auto"/>
            </w:tcBorders>
            <w:shd w:val="clear" w:color="auto" w:fill="D9D9D9" w:themeFill="background1" w:themeFillShade="D9"/>
          </w:tcPr>
          <w:p w:rsidR="0097113A" w:rsidRPr="0097113A" w:rsidRDefault="0097113A" w:rsidP="0097113A">
            <w:pPr>
              <w:widowControl w:val="0"/>
              <w:spacing w:after="0" w:line="240" w:lineRule="auto"/>
              <w:ind w:firstLine="0"/>
              <w:rPr>
                <w:rFonts w:ascii="Garamond" w:eastAsia="MS Mincho" w:hAnsi="Garamond" w:cs="CG Times"/>
                <w:lang w:val="sq-AL"/>
              </w:rPr>
            </w:pPr>
            <w:r w:rsidRPr="0097113A">
              <w:rPr>
                <w:rFonts w:ascii="Garamond" w:eastAsia="MS Mincho" w:hAnsi="Garamond" w:cs="CG Times"/>
                <w:lang w:val="sq-AL"/>
              </w:rPr>
              <w:t>Data:</w:t>
            </w:r>
          </w:p>
        </w:tc>
      </w:tr>
      <w:tr w:rsidR="0097113A" w:rsidRPr="0097113A" w:rsidTr="00A0694A">
        <w:trPr>
          <w:jc w:val="center"/>
        </w:trPr>
        <w:tc>
          <w:tcPr>
            <w:tcW w:w="5353" w:type="dxa"/>
            <w:tcBorders>
              <w:top w:val="single" w:sz="4" w:space="0" w:color="auto"/>
              <w:left w:val="nil"/>
              <w:bottom w:val="single" w:sz="4" w:space="0" w:color="auto"/>
              <w:right w:val="nil"/>
            </w:tcBorders>
            <w:shd w:val="clear" w:color="auto" w:fill="FFFFFF" w:themeFill="background1"/>
          </w:tcPr>
          <w:p w:rsidR="0097113A" w:rsidRPr="0097113A" w:rsidRDefault="0097113A" w:rsidP="0097113A">
            <w:pPr>
              <w:widowControl w:val="0"/>
              <w:spacing w:after="0" w:line="240" w:lineRule="auto"/>
              <w:ind w:firstLine="0"/>
              <w:rPr>
                <w:rFonts w:ascii="Garamond" w:eastAsia="MS Mincho" w:hAnsi="Garamond" w:cs="CG Times"/>
                <w:lang w:val="sq-AL"/>
              </w:rPr>
            </w:pPr>
          </w:p>
        </w:tc>
        <w:tc>
          <w:tcPr>
            <w:tcW w:w="3859" w:type="dxa"/>
            <w:tcBorders>
              <w:top w:val="single" w:sz="4" w:space="0" w:color="auto"/>
              <w:left w:val="nil"/>
              <w:bottom w:val="single" w:sz="4" w:space="0" w:color="auto"/>
              <w:right w:val="nil"/>
            </w:tcBorders>
            <w:shd w:val="clear" w:color="auto" w:fill="FFFFFF" w:themeFill="background1"/>
          </w:tcPr>
          <w:p w:rsidR="0097113A" w:rsidRPr="0097113A" w:rsidRDefault="0097113A" w:rsidP="0097113A">
            <w:pPr>
              <w:widowControl w:val="0"/>
              <w:spacing w:after="0" w:line="240" w:lineRule="auto"/>
              <w:ind w:firstLine="0"/>
              <w:rPr>
                <w:rFonts w:ascii="Garamond" w:eastAsia="MS Mincho" w:hAnsi="Garamond" w:cs="CG Times"/>
                <w:lang w:val="sq-AL"/>
              </w:rPr>
            </w:pPr>
          </w:p>
        </w:tc>
      </w:tr>
      <w:tr w:rsidR="0097113A" w:rsidRPr="0097113A" w:rsidTr="00A0694A">
        <w:trPr>
          <w:jc w:val="center"/>
        </w:trPr>
        <w:tc>
          <w:tcPr>
            <w:tcW w:w="5353" w:type="dxa"/>
            <w:tcBorders>
              <w:top w:val="single" w:sz="4" w:space="0" w:color="auto"/>
              <w:bottom w:val="single" w:sz="4" w:space="0" w:color="auto"/>
            </w:tcBorders>
            <w:shd w:val="clear" w:color="auto" w:fill="D9D9D9" w:themeFill="background1" w:themeFillShade="D9"/>
          </w:tcPr>
          <w:p w:rsidR="0097113A" w:rsidRPr="0097113A" w:rsidRDefault="0097113A" w:rsidP="0097113A">
            <w:pPr>
              <w:widowControl w:val="0"/>
              <w:spacing w:after="0" w:line="240" w:lineRule="auto"/>
              <w:ind w:firstLine="0"/>
              <w:rPr>
                <w:rFonts w:ascii="Garamond" w:eastAsia="MS Mincho" w:hAnsi="Garamond" w:cs="CG Times"/>
                <w:b/>
                <w:lang w:val="sq-AL"/>
              </w:rPr>
            </w:pPr>
            <w:r w:rsidRPr="0097113A">
              <w:rPr>
                <w:rFonts w:ascii="Garamond" w:eastAsia="MS Mincho" w:hAnsi="Garamond" w:cs="CG Times"/>
                <w:b/>
                <w:lang w:val="sq-AL"/>
              </w:rPr>
              <w:t>Drejtuar AAC/</w:t>
            </w:r>
          </w:p>
          <w:p w:rsidR="0097113A" w:rsidRPr="0097113A" w:rsidRDefault="0097113A" w:rsidP="0097113A">
            <w:pPr>
              <w:widowControl w:val="0"/>
              <w:spacing w:after="0" w:line="240" w:lineRule="auto"/>
              <w:ind w:firstLine="0"/>
              <w:rPr>
                <w:rFonts w:ascii="Garamond" w:eastAsia="MS Mincho" w:hAnsi="Garamond" w:cs="CG Times"/>
                <w:i/>
                <w:lang w:val="sq-AL"/>
              </w:rPr>
            </w:pPr>
            <w:r w:rsidRPr="0097113A">
              <w:rPr>
                <w:rFonts w:ascii="Garamond" w:eastAsia="MS Mincho" w:hAnsi="Garamond" w:cs="CG Times"/>
                <w:i/>
                <w:lang w:val="sq-AL"/>
              </w:rPr>
              <w:t>To Albanian Civil Aviation Authority</w:t>
            </w:r>
          </w:p>
        </w:tc>
        <w:tc>
          <w:tcPr>
            <w:tcW w:w="3859" w:type="dxa"/>
            <w:tcBorders>
              <w:top w:val="single" w:sz="4" w:space="0" w:color="auto"/>
              <w:bottom w:val="single" w:sz="4" w:space="0" w:color="auto"/>
            </w:tcBorders>
            <w:shd w:val="clear" w:color="auto" w:fill="D9D9D9" w:themeFill="background1" w:themeFillShade="D9"/>
          </w:tcPr>
          <w:p w:rsidR="0097113A" w:rsidRPr="0097113A" w:rsidRDefault="0097113A" w:rsidP="0097113A">
            <w:pPr>
              <w:widowControl w:val="0"/>
              <w:spacing w:after="0" w:line="240" w:lineRule="auto"/>
              <w:ind w:firstLine="0"/>
              <w:rPr>
                <w:rFonts w:ascii="Garamond" w:eastAsia="MS Mincho" w:hAnsi="Garamond" w:cs="CG Times"/>
                <w:lang w:val="sq-AL"/>
              </w:rPr>
            </w:pPr>
          </w:p>
        </w:tc>
      </w:tr>
      <w:tr w:rsidR="0097113A" w:rsidRPr="0097113A" w:rsidTr="00A0694A">
        <w:trPr>
          <w:jc w:val="center"/>
        </w:trPr>
        <w:tc>
          <w:tcPr>
            <w:tcW w:w="5353" w:type="dxa"/>
            <w:tcBorders>
              <w:top w:val="single" w:sz="4" w:space="0" w:color="auto"/>
              <w:left w:val="nil"/>
              <w:bottom w:val="single" w:sz="4" w:space="0" w:color="auto"/>
            </w:tcBorders>
            <w:shd w:val="clear" w:color="auto" w:fill="FFFFFF" w:themeFill="background1"/>
          </w:tcPr>
          <w:p w:rsidR="0097113A" w:rsidRPr="0097113A" w:rsidRDefault="0097113A" w:rsidP="0097113A">
            <w:pPr>
              <w:widowControl w:val="0"/>
              <w:spacing w:after="0" w:line="240" w:lineRule="auto"/>
              <w:ind w:firstLine="0"/>
              <w:rPr>
                <w:rFonts w:ascii="Garamond" w:eastAsia="MS Mincho" w:hAnsi="Garamond" w:cs="CG Times"/>
                <w:lang w:val="sq-AL"/>
              </w:rPr>
            </w:pPr>
          </w:p>
        </w:tc>
        <w:tc>
          <w:tcPr>
            <w:tcW w:w="3859" w:type="dxa"/>
            <w:tcBorders>
              <w:top w:val="single" w:sz="4" w:space="0" w:color="auto"/>
              <w:bottom w:val="single" w:sz="4" w:space="0" w:color="auto"/>
              <w:right w:val="nil"/>
            </w:tcBorders>
            <w:shd w:val="clear" w:color="auto" w:fill="FFFFFF" w:themeFill="background1"/>
          </w:tcPr>
          <w:p w:rsidR="0097113A" w:rsidRPr="0097113A" w:rsidRDefault="0097113A" w:rsidP="0097113A">
            <w:pPr>
              <w:widowControl w:val="0"/>
              <w:spacing w:after="0" w:line="240" w:lineRule="auto"/>
              <w:ind w:firstLine="0"/>
              <w:rPr>
                <w:rFonts w:ascii="Garamond" w:eastAsia="MS Mincho" w:hAnsi="Garamond" w:cs="CG Times"/>
                <w:lang w:val="sq-AL"/>
              </w:rPr>
            </w:pPr>
          </w:p>
        </w:tc>
      </w:tr>
      <w:tr w:rsidR="0097113A" w:rsidRPr="0097113A" w:rsidTr="00A0694A">
        <w:trPr>
          <w:jc w:val="center"/>
        </w:trPr>
        <w:tc>
          <w:tcPr>
            <w:tcW w:w="5353" w:type="dxa"/>
            <w:tcBorders>
              <w:bottom w:val="single" w:sz="4" w:space="0" w:color="auto"/>
            </w:tcBorders>
            <w:shd w:val="clear" w:color="auto" w:fill="D9D9D9" w:themeFill="background1" w:themeFillShade="D9"/>
          </w:tcPr>
          <w:p w:rsidR="0097113A" w:rsidRPr="0097113A" w:rsidRDefault="0097113A" w:rsidP="0097113A">
            <w:pPr>
              <w:widowControl w:val="0"/>
              <w:spacing w:after="0" w:line="240" w:lineRule="auto"/>
              <w:ind w:firstLine="0"/>
              <w:rPr>
                <w:rFonts w:ascii="Garamond" w:eastAsia="MS Mincho" w:hAnsi="Garamond" w:cs="CG Times"/>
                <w:b/>
                <w:lang w:val="sq-AL"/>
              </w:rPr>
            </w:pPr>
            <w:r w:rsidRPr="0097113A">
              <w:rPr>
                <w:rFonts w:ascii="Garamond" w:eastAsia="MS Mincho" w:hAnsi="Garamond" w:cs="CG Times"/>
                <w:b/>
                <w:lang w:val="sq-AL"/>
              </w:rPr>
              <w:t>Informacion i operatorit</w:t>
            </w:r>
          </w:p>
          <w:p w:rsidR="0097113A" w:rsidRPr="0097113A" w:rsidRDefault="0097113A" w:rsidP="0097113A">
            <w:pPr>
              <w:widowControl w:val="0"/>
              <w:spacing w:after="0" w:line="240" w:lineRule="auto"/>
              <w:ind w:firstLine="0"/>
              <w:rPr>
                <w:rFonts w:ascii="Garamond" w:eastAsia="MS Mincho" w:hAnsi="Garamond" w:cs="CG Times"/>
                <w:i/>
                <w:lang w:val="sq-AL"/>
              </w:rPr>
            </w:pPr>
            <w:r w:rsidRPr="0097113A">
              <w:rPr>
                <w:rFonts w:ascii="Garamond" w:eastAsia="MS Mincho" w:hAnsi="Garamond" w:cs="CG Times"/>
                <w:i/>
                <w:lang w:val="sq-AL"/>
              </w:rPr>
              <w:t>Operator information</w:t>
            </w:r>
          </w:p>
        </w:tc>
        <w:tc>
          <w:tcPr>
            <w:tcW w:w="3859" w:type="dxa"/>
            <w:tcBorders>
              <w:bottom w:val="single" w:sz="4" w:space="0" w:color="auto"/>
            </w:tcBorders>
            <w:shd w:val="clear" w:color="auto" w:fill="D9D9D9" w:themeFill="background1" w:themeFillShade="D9"/>
          </w:tcPr>
          <w:p w:rsidR="0097113A" w:rsidRPr="0097113A" w:rsidRDefault="0097113A" w:rsidP="0097113A">
            <w:pPr>
              <w:widowControl w:val="0"/>
              <w:spacing w:after="0" w:line="240" w:lineRule="auto"/>
              <w:ind w:firstLine="0"/>
              <w:rPr>
                <w:rFonts w:ascii="Garamond" w:eastAsia="MS Mincho" w:hAnsi="Garamond" w:cs="CG Times"/>
                <w:lang w:val="sq-AL"/>
              </w:rPr>
            </w:pPr>
          </w:p>
        </w:tc>
      </w:tr>
      <w:tr w:rsidR="0097113A" w:rsidRPr="0097113A" w:rsidTr="00A0694A">
        <w:trPr>
          <w:jc w:val="center"/>
        </w:trPr>
        <w:tc>
          <w:tcPr>
            <w:tcW w:w="5353" w:type="dxa"/>
            <w:tcBorders>
              <w:top w:val="single" w:sz="4" w:space="0" w:color="auto"/>
            </w:tcBorders>
          </w:tcPr>
          <w:p w:rsidR="0097113A" w:rsidRPr="0097113A" w:rsidRDefault="0097113A" w:rsidP="0097113A">
            <w:pPr>
              <w:widowControl w:val="0"/>
              <w:spacing w:after="0" w:line="240" w:lineRule="auto"/>
              <w:ind w:firstLine="0"/>
              <w:rPr>
                <w:rFonts w:ascii="Garamond" w:eastAsia="MS Mincho" w:hAnsi="Garamond" w:cs="CG Times"/>
                <w:lang w:val="sq-AL"/>
              </w:rPr>
            </w:pPr>
            <w:r w:rsidRPr="0097113A">
              <w:rPr>
                <w:rFonts w:ascii="Garamond" w:eastAsia="MS Mincho" w:hAnsi="Garamond" w:cs="CG Times"/>
                <w:b/>
                <w:lang w:val="sq-AL"/>
              </w:rPr>
              <w:t>Emri i operatorit</w:t>
            </w:r>
            <w:r w:rsidRPr="0097113A">
              <w:rPr>
                <w:rFonts w:ascii="Garamond" w:eastAsia="MS Mincho" w:hAnsi="Garamond" w:cs="CG Times"/>
                <w:lang w:val="sq-AL"/>
              </w:rPr>
              <w:t>/</w:t>
            </w:r>
            <w:r w:rsidRPr="0097113A">
              <w:rPr>
                <w:rFonts w:ascii="Garamond" w:eastAsia="MS Mincho" w:hAnsi="Garamond" w:cs="CG Times"/>
                <w:i/>
                <w:lang w:val="sq-AL"/>
              </w:rPr>
              <w:t>Name of the Operator</w:t>
            </w:r>
          </w:p>
        </w:tc>
        <w:tc>
          <w:tcPr>
            <w:tcW w:w="3859" w:type="dxa"/>
            <w:tcBorders>
              <w:top w:val="single" w:sz="4" w:space="0" w:color="auto"/>
            </w:tcBorders>
          </w:tcPr>
          <w:p w:rsidR="0097113A" w:rsidRPr="0097113A" w:rsidRDefault="0097113A" w:rsidP="0097113A">
            <w:pPr>
              <w:widowControl w:val="0"/>
              <w:spacing w:after="0" w:line="240" w:lineRule="auto"/>
              <w:ind w:firstLine="0"/>
              <w:rPr>
                <w:rFonts w:ascii="Garamond" w:eastAsia="MS Mincho" w:hAnsi="Garamond" w:cs="CG Times"/>
                <w:lang w:val="sq-AL"/>
              </w:rPr>
            </w:pPr>
          </w:p>
        </w:tc>
      </w:tr>
      <w:tr w:rsidR="0097113A" w:rsidRPr="0097113A" w:rsidTr="00A0694A">
        <w:trPr>
          <w:jc w:val="center"/>
        </w:trPr>
        <w:tc>
          <w:tcPr>
            <w:tcW w:w="5353" w:type="dxa"/>
          </w:tcPr>
          <w:p w:rsidR="0097113A" w:rsidRPr="0097113A" w:rsidRDefault="0097113A" w:rsidP="0097113A">
            <w:pPr>
              <w:widowControl w:val="0"/>
              <w:spacing w:after="0" w:line="240" w:lineRule="auto"/>
              <w:ind w:firstLine="0"/>
              <w:rPr>
                <w:rFonts w:ascii="Garamond" w:eastAsia="MS Mincho" w:hAnsi="Garamond" w:cs="CG Times"/>
                <w:lang w:val="sq-AL"/>
              </w:rPr>
            </w:pPr>
            <w:r w:rsidRPr="0097113A">
              <w:rPr>
                <w:rFonts w:ascii="Garamond" w:eastAsia="MS Mincho" w:hAnsi="Garamond" w:cs="CG Times"/>
                <w:b/>
                <w:lang w:val="sq-AL"/>
              </w:rPr>
              <w:t>Adresa</w:t>
            </w:r>
            <w:r w:rsidRPr="0097113A">
              <w:rPr>
                <w:rFonts w:ascii="Garamond" w:eastAsia="MS Mincho" w:hAnsi="Garamond" w:cs="CG Times"/>
                <w:lang w:val="sq-AL"/>
              </w:rPr>
              <w:t>/</w:t>
            </w:r>
            <w:r w:rsidRPr="0097113A">
              <w:rPr>
                <w:rFonts w:ascii="Garamond" w:eastAsia="MS Mincho" w:hAnsi="Garamond" w:cs="CG Times"/>
                <w:i/>
                <w:lang w:val="sq-AL"/>
              </w:rPr>
              <w:t>Address:</w:t>
            </w:r>
          </w:p>
        </w:tc>
        <w:tc>
          <w:tcPr>
            <w:tcW w:w="3859" w:type="dxa"/>
          </w:tcPr>
          <w:p w:rsidR="0097113A" w:rsidRPr="0097113A" w:rsidRDefault="0097113A" w:rsidP="0097113A">
            <w:pPr>
              <w:widowControl w:val="0"/>
              <w:spacing w:after="0" w:line="240" w:lineRule="auto"/>
              <w:ind w:firstLine="0"/>
              <w:rPr>
                <w:rFonts w:ascii="Garamond" w:eastAsia="MS Mincho" w:hAnsi="Garamond" w:cs="CG Times"/>
                <w:lang w:val="sq-AL"/>
              </w:rPr>
            </w:pPr>
          </w:p>
        </w:tc>
      </w:tr>
      <w:tr w:rsidR="0097113A" w:rsidRPr="0097113A" w:rsidTr="00A0694A">
        <w:trPr>
          <w:jc w:val="center"/>
        </w:trPr>
        <w:tc>
          <w:tcPr>
            <w:tcW w:w="5353" w:type="dxa"/>
          </w:tcPr>
          <w:p w:rsidR="0097113A" w:rsidRPr="0097113A" w:rsidRDefault="0097113A" w:rsidP="0097113A">
            <w:pPr>
              <w:widowControl w:val="0"/>
              <w:spacing w:after="0" w:line="240" w:lineRule="auto"/>
              <w:ind w:firstLine="0"/>
              <w:rPr>
                <w:rFonts w:ascii="Garamond" w:eastAsia="MS Mincho" w:hAnsi="Garamond" w:cs="CG Times"/>
                <w:lang w:val="sq-AL"/>
              </w:rPr>
            </w:pPr>
            <w:r w:rsidRPr="0097113A">
              <w:rPr>
                <w:rFonts w:ascii="Garamond" w:eastAsia="MS Mincho" w:hAnsi="Garamond" w:cs="CG Times"/>
                <w:b/>
                <w:lang w:val="sq-AL"/>
              </w:rPr>
              <w:t>Nr. i telefonit</w:t>
            </w:r>
            <w:r w:rsidRPr="0097113A">
              <w:rPr>
                <w:rFonts w:ascii="Garamond" w:eastAsia="MS Mincho" w:hAnsi="Garamond" w:cs="CG Times"/>
                <w:lang w:val="sq-AL"/>
              </w:rPr>
              <w:t>/</w:t>
            </w:r>
            <w:r w:rsidRPr="0097113A">
              <w:rPr>
                <w:rFonts w:ascii="Garamond" w:eastAsia="MS Mincho" w:hAnsi="Garamond" w:cs="CG Times"/>
                <w:i/>
                <w:lang w:val="sq-AL"/>
              </w:rPr>
              <w:t>Phone no:</w:t>
            </w:r>
          </w:p>
        </w:tc>
        <w:tc>
          <w:tcPr>
            <w:tcW w:w="3859" w:type="dxa"/>
          </w:tcPr>
          <w:p w:rsidR="0097113A" w:rsidRPr="0097113A" w:rsidRDefault="0097113A" w:rsidP="0097113A">
            <w:pPr>
              <w:widowControl w:val="0"/>
              <w:spacing w:after="0" w:line="240" w:lineRule="auto"/>
              <w:ind w:firstLine="0"/>
              <w:rPr>
                <w:rFonts w:ascii="Garamond" w:eastAsia="MS Mincho" w:hAnsi="Garamond" w:cs="CG Times"/>
                <w:lang w:val="sq-AL"/>
              </w:rPr>
            </w:pPr>
          </w:p>
        </w:tc>
      </w:tr>
      <w:tr w:rsidR="0097113A" w:rsidRPr="0097113A" w:rsidTr="00A0694A">
        <w:trPr>
          <w:jc w:val="center"/>
        </w:trPr>
        <w:tc>
          <w:tcPr>
            <w:tcW w:w="5353" w:type="dxa"/>
          </w:tcPr>
          <w:p w:rsidR="0097113A" w:rsidRPr="0097113A" w:rsidRDefault="0097113A" w:rsidP="0097113A">
            <w:pPr>
              <w:widowControl w:val="0"/>
              <w:spacing w:after="0" w:line="240" w:lineRule="auto"/>
              <w:ind w:firstLine="0"/>
              <w:rPr>
                <w:rFonts w:ascii="Garamond" w:eastAsia="MS Mincho" w:hAnsi="Garamond" w:cs="CG Times"/>
                <w:lang w:val="sq-AL"/>
              </w:rPr>
            </w:pPr>
            <w:r w:rsidRPr="0097113A">
              <w:rPr>
                <w:rFonts w:ascii="Garamond" w:eastAsia="MS Mincho" w:hAnsi="Garamond" w:cs="CG Times"/>
                <w:b/>
                <w:lang w:val="sq-AL"/>
              </w:rPr>
              <w:t>Nr. i faksit</w:t>
            </w:r>
            <w:r w:rsidRPr="0097113A">
              <w:rPr>
                <w:rFonts w:ascii="Garamond" w:eastAsia="MS Mincho" w:hAnsi="Garamond" w:cs="CG Times"/>
                <w:lang w:val="sq-AL"/>
              </w:rPr>
              <w:t>/</w:t>
            </w:r>
            <w:r w:rsidRPr="0097113A">
              <w:rPr>
                <w:rFonts w:ascii="Garamond" w:eastAsia="MS Mincho" w:hAnsi="Garamond" w:cs="CG Times"/>
                <w:i/>
                <w:lang w:val="sq-AL"/>
              </w:rPr>
              <w:t>Fax no:</w:t>
            </w:r>
          </w:p>
        </w:tc>
        <w:tc>
          <w:tcPr>
            <w:tcW w:w="3859" w:type="dxa"/>
          </w:tcPr>
          <w:p w:rsidR="0097113A" w:rsidRPr="0097113A" w:rsidRDefault="0097113A" w:rsidP="0097113A">
            <w:pPr>
              <w:widowControl w:val="0"/>
              <w:spacing w:after="0" w:line="240" w:lineRule="auto"/>
              <w:ind w:firstLine="0"/>
              <w:rPr>
                <w:rFonts w:ascii="Garamond" w:eastAsia="MS Mincho" w:hAnsi="Garamond" w:cs="CG Times"/>
                <w:lang w:val="sq-AL"/>
              </w:rPr>
            </w:pPr>
          </w:p>
        </w:tc>
      </w:tr>
      <w:tr w:rsidR="0097113A" w:rsidRPr="0097113A" w:rsidTr="00A0694A">
        <w:trPr>
          <w:jc w:val="center"/>
        </w:trPr>
        <w:tc>
          <w:tcPr>
            <w:tcW w:w="5353" w:type="dxa"/>
          </w:tcPr>
          <w:p w:rsidR="0097113A" w:rsidRPr="0097113A" w:rsidRDefault="0097113A" w:rsidP="0097113A">
            <w:pPr>
              <w:widowControl w:val="0"/>
              <w:spacing w:after="0" w:line="240" w:lineRule="auto"/>
              <w:ind w:firstLine="0"/>
              <w:rPr>
                <w:rFonts w:ascii="Garamond" w:eastAsia="MS Mincho" w:hAnsi="Garamond" w:cs="CG Times"/>
                <w:b/>
                <w:lang w:val="sq-AL"/>
              </w:rPr>
            </w:pPr>
            <w:r w:rsidRPr="0097113A">
              <w:rPr>
                <w:rFonts w:ascii="Garamond" w:eastAsia="MS Mincho" w:hAnsi="Garamond" w:cs="CG Times"/>
                <w:b/>
                <w:lang w:val="sq-AL"/>
              </w:rPr>
              <w:t>E-mail:</w:t>
            </w:r>
          </w:p>
        </w:tc>
        <w:tc>
          <w:tcPr>
            <w:tcW w:w="3859" w:type="dxa"/>
          </w:tcPr>
          <w:p w:rsidR="0097113A" w:rsidRPr="0097113A" w:rsidRDefault="0097113A" w:rsidP="0097113A">
            <w:pPr>
              <w:widowControl w:val="0"/>
              <w:spacing w:after="0" w:line="240" w:lineRule="auto"/>
              <w:ind w:firstLine="0"/>
              <w:rPr>
                <w:rFonts w:ascii="Garamond" w:eastAsia="MS Mincho" w:hAnsi="Garamond" w:cs="CG Times"/>
                <w:lang w:val="sq-AL"/>
              </w:rPr>
            </w:pPr>
          </w:p>
        </w:tc>
      </w:tr>
      <w:tr w:rsidR="0097113A" w:rsidRPr="0097113A" w:rsidTr="00A0694A">
        <w:trPr>
          <w:jc w:val="center"/>
        </w:trPr>
        <w:tc>
          <w:tcPr>
            <w:tcW w:w="5353" w:type="dxa"/>
            <w:tcBorders>
              <w:bottom w:val="single" w:sz="4" w:space="0" w:color="auto"/>
            </w:tcBorders>
          </w:tcPr>
          <w:p w:rsidR="0097113A" w:rsidRPr="0097113A" w:rsidRDefault="0097113A" w:rsidP="0097113A">
            <w:pPr>
              <w:widowControl w:val="0"/>
              <w:spacing w:after="0" w:line="240" w:lineRule="auto"/>
              <w:ind w:firstLine="0"/>
              <w:rPr>
                <w:rFonts w:ascii="Garamond" w:eastAsia="MS Mincho" w:hAnsi="Garamond" w:cs="CG Times"/>
                <w:b/>
                <w:lang w:val="sq-AL"/>
              </w:rPr>
            </w:pPr>
            <w:r w:rsidRPr="0097113A">
              <w:rPr>
                <w:rFonts w:ascii="Garamond" w:eastAsia="MS Mincho" w:hAnsi="Garamond" w:cs="CG Times"/>
                <w:b/>
                <w:lang w:val="sq-AL"/>
              </w:rPr>
              <w:t xml:space="preserve">Shenja IATA/ICAO </w:t>
            </w:r>
            <w:r w:rsidRPr="0097113A">
              <w:rPr>
                <w:rFonts w:ascii="Garamond" w:eastAsia="MS Mincho" w:hAnsi="Garamond" w:cs="CG Times"/>
                <w:lang w:val="sq-AL"/>
              </w:rPr>
              <w:t>(kodi me 2/3 shkronja), nëse ka:</w:t>
            </w:r>
          </w:p>
          <w:p w:rsidR="0097113A" w:rsidRPr="0097113A" w:rsidRDefault="0097113A" w:rsidP="0097113A">
            <w:pPr>
              <w:widowControl w:val="0"/>
              <w:spacing w:after="0" w:line="240" w:lineRule="auto"/>
              <w:ind w:firstLine="0"/>
              <w:rPr>
                <w:rFonts w:ascii="Garamond" w:eastAsia="MS Mincho" w:hAnsi="Garamond" w:cs="CG Times"/>
                <w:i/>
                <w:lang w:val="sq-AL"/>
              </w:rPr>
            </w:pPr>
            <w:r w:rsidRPr="0097113A">
              <w:rPr>
                <w:rFonts w:ascii="Garamond" w:eastAsia="MS Mincho" w:hAnsi="Garamond" w:cs="CG Times"/>
                <w:i/>
                <w:lang w:val="sq-AL"/>
              </w:rPr>
              <w:t>IATA/ICAO Designator</w:t>
            </w:r>
          </w:p>
          <w:p w:rsidR="0097113A" w:rsidRPr="0097113A" w:rsidRDefault="0097113A" w:rsidP="0097113A">
            <w:pPr>
              <w:widowControl w:val="0"/>
              <w:spacing w:after="0" w:line="240" w:lineRule="auto"/>
              <w:ind w:firstLine="0"/>
              <w:rPr>
                <w:rFonts w:ascii="Garamond" w:eastAsia="MS Mincho" w:hAnsi="Garamond" w:cs="CG Times"/>
                <w:lang w:val="sq-AL"/>
              </w:rPr>
            </w:pPr>
            <w:r w:rsidRPr="0097113A">
              <w:rPr>
                <w:rFonts w:ascii="Garamond" w:eastAsia="MS Mincho" w:hAnsi="Garamond" w:cs="CG Times"/>
                <w:i/>
                <w:lang w:val="sq-AL"/>
              </w:rPr>
              <w:t>(2-letter/3-letter Code) if applicable</w:t>
            </w:r>
          </w:p>
        </w:tc>
        <w:tc>
          <w:tcPr>
            <w:tcW w:w="3859" w:type="dxa"/>
            <w:tcBorders>
              <w:bottom w:val="single" w:sz="4" w:space="0" w:color="auto"/>
            </w:tcBorders>
          </w:tcPr>
          <w:p w:rsidR="0097113A" w:rsidRPr="0097113A" w:rsidRDefault="0097113A" w:rsidP="0097113A">
            <w:pPr>
              <w:widowControl w:val="0"/>
              <w:spacing w:after="0" w:line="240" w:lineRule="auto"/>
              <w:ind w:firstLine="0"/>
              <w:rPr>
                <w:rFonts w:ascii="Garamond" w:eastAsia="MS Mincho" w:hAnsi="Garamond" w:cs="CG Times"/>
                <w:lang w:val="sq-AL"/>
              </w:rPr>
            </w:pPr>
          </w:p>
        </w:tc>
      </w:tr>
      <w:tr w:rsidR="0097113A" w:rsidRPr="0097113A" w:rsidTr="00965580">
        <w:trPr>
          <w:jc w:val="center"/>
        </w:trPr>
        <w:tc>
          <w:tcPr>
            <w:tcW w:w="5353" w:type="dxa"/>
            <w:tcBorders>
              <w:bottom w:val="single" w:sz="4" w:space="0" w:color="auto"/>
            </w:tcBorders>
          </w:tcPr>
          <w:p w:rsidR="0097113A" w:rsidRPr="0097113A" w:rsidRDefault="0097113A" w:rsidP="0097113A">
            <w:pPr>
              <w:widowControl w:val="0"/>
              <w:spacing w:after="0" w:line="240" w:lineRule="auto"/>
              <w:ind w:firstLine="0"/>
              <w:rPr>
                <w:rFonts w:ascii="Garamond" w:eastAsia="MS Mincho" w:hAnsi="Garamond" w:cs="CG Times"/>
                <w:lang w:val="sq-AL"/>
              </w:rPr>
            </w:pPr>
            <w:r w:rsidRPr="0097113A">
              <w:rPr>
                <w:rFonts w:ascii="Garamond" w:eastAsia="MS Mincho" w:hAnsi="Garamond" w:cs="CG Times"/>
                <w:b/>
                <w:lang w:val="sq-AL"/>
              </w:rPr>
              <w:t>Baza e flotës së mjetit fluturues (Aerodromi),</w:t>
            </w:r>
            <w:r w:rsidRPr="0097113A">
              <w:rPr>
                <w:rFonts w:ascii="Garamond" w:eastAsia="MS Mincho" w:hAnsi="Garamond" w:cs="CG Times"/>
                <w:lang w:val="sq-AL"/>
              </w:rPr>
              <w:t xml:space="preserve"> nëse ka (nëse aplikohet)</w:t>
            </w:r>
          </w:p>
          <w:p w:rsidR="0097113A" w:rsidRPr="0097113A" w:rsidRDefault="0097113A" w:rsidP="0097113A">
            <w:pPr>
              <w:widowControl w:val="0"/>
              <w:spacing w:after="0" w:line="240" w:lineRule="auto"/>
              <w:ind w:firstLine="0"/>
              <w:rPr>
                <w:rFonts w:ascii="Garamond" w:eastAsia="MS Mincho" w:hAnsi="Garamond" w:cs="CG Times"/>
                <w:i/>
                <w:lang w:val="sq-AL"/>
              </w:rPr>
            </w:pPr>
            <w:r w:rsidRPr="0097113A">
              <w:rPr>
                <w:rFonts w:ascii="Garamond" w:eastAsia="MS Mincho" w:hAnsi="Garamond" w:cs="CG Times"/>
                <w:i/>
                <w:lang w:val="sq-AL"/>
              </w:rPr>
              <w:t>Home Base of A/C Flt (Aerodrome) If applicable</w:t>
            </w:r>
          </w:p>
        </w:tc>
        <w:tc>
          <w:tcPr>
            <w:tcW w:w="3859" w:type="dxa"/>
            <w:tcBorders>
              <w:bottom w:val="single" w:sz="4" w:space="0" w:color="auto"/>
            </w:tcBorders>
          </w:tcPr>
          <w:p w:rsidR="0097113A" w:rsidRPr="0097113A" w:rsidRDefault="0097113A" w:rsidP="0097113A">
            <w:pPr>
              <w:widowControl w:val="0"/>
              <w:spacing w:after="0" w:line="240" w:lineRule="auto"/>
              <w:ind w:firstLine="0"/>
              <w:rPr>
                <w:rFonts w:ascii="Garamond" w:eastAsia="MS Mincho" w:hAnsi="Garamond" w:cs="CG Times"/>
                <w:lang w:val="sq-AL"/>
              </w:rPr>
            </w:pPr>
          </w:p>
        </w:tc>
      </w:tr>
      <w:tr w:rsidR="00965580" w:rsidRPr="0097113A" w:rsidTr="00965580">
        <w:trPr>
          <w:jc w:val="center"/>
        </w:trPr>
        <w:tc>
          <w:tcPr>
            <w:tcW w:w="5353" w:type="dxa"/>
            <w:tcBorders>
              <w:left w:val="nil"/>
              <w:bottom w:val="nil"/>
              <w:right w:val="nil"/>
            </w:tcBorders>
          </w:tcPr>
          <w:p w:rsidR="00965580" w:rsidRPr="0097113A" w:rsidRDefault="00965580" w:rsidP="0097113A">
            <w:pPr>
              <w:widowControl w:val="0"/>
              <w:spacing w:after="0" w:line="240" w:lineRule="auto"/>
              <w:ind w:firstLine="0"/>
              <w:rPr>
                <w:rFonts w:ascii="Garamond" w:eastAsia="MS Mincho" w:hAnsi="Garamond" w:cs="CG Times"/>
                <w:b/>
                <w:lang w:val="sq-AL"/>
              </w:rPr>
            </w:pPr>
          </w:p>
        </w:tc>
        <w:tc>
          <w:tcPr>
            <w:tcW w:w="3859" w:type="dxa"/>
            <w:tcBorders>
              <w:left w:val="nil"/>
              <w:bottom w:val="nil"/>
              <w:right w:val="nil"/>
            </w:tcBorders>
          </w:tcPr>
          <w:p w:rsidR="00965580" w:rsidRPr="0097113A" w:rsidRDefault="00965580" w:rsidP="0097113A">
            <w:pPr>
              <w:widowControl w:val="0"/>
              <w:spacing w:after="0" w:line="240" w:lineRule="auto"/>
              <w:ind w:firstLine="0"/>
              <w:rPr>
                <w:rFonts w:ascii="Garamond" w:eastAsia="MS Mincho" w:hAnsi="Garamond" w:cs="CG Times"/>
                <w:lang w:val="sq-AL"/>
              </w:rPr>
            </w:pPr>
          </w:p>
        </w:tc>
      </w:tr>
      <w:tr w:rsidR="0097113A" w:rsidRPr="0097113A" w:rsidTr="00965580">
        <w:trPr>
          <w:jc w:val="center"/>
        </w:trPr>
        <w:tc>
          <w:tcPr>
            <w:tcW w:w="9212" w:type="dxa"/>
            <w:gridSpan w:val="2"/>
            <w:tcBorders>
              <w:top w:val="single" w:sz="4" w:space="0" w:color="auto"/>
            </w:tcBorders>
            <w:shd w:val="clear" w:color="auto" w:fill="D9D9D9" w:themeFill="background1" w:themeFillShade="D9"/>
          </w:tcPr>
          <w:p w:rsidR="0097113A" w:rsidRPr="0097113A" w:rsidRDefault="0097113A" w:rsidP="0097113A">
            <w:pPr>
              <w:widowControl w:val="0"/>
              <w:spacing w:after="0" w:line="240" w:lineRule="auto"/>
              <w:ind w:firstLine="0"/>
              <w:rPr>
                <w:rFonts w:ascii="Garamond" w:eastAsia="MS Mincho" w:hAnsi="Garamond" w:cs="CG Times"/>
                <w:b/>
                <w:lang w:val="sq-AL"/>
              </w:rPr>
            </w:pPr>
            <w:r w:rsidRPr="0097113A">
              <w:rPr>
                <w:rFonts w:ascii="Garamond" w:eastAsia="MS Mincho" w:hAnsi="Garamond" w:cs="CG Times"/>
                <w:b/>
                <w:lang w:val="sq-AL"/>
              </w:rPr>
              <w:t>Informacioni i helikopterit:</w:t>
            </w:r>
          </w:p>
          <w:p w:rsidR="0097113A" w:rsidRPr="0097113A" w:rsidRDefault="0097113A" w:rsidP="0097113A">
            <w:pPr>
              <w:widowControl w:val="0"/>
              <w:spacing w:after="0" w:line="240" w:lineRule="auto"/>
              <w:ind w:firstLine="0"/>
              <w:rPr>
                <w:rFonts w:ascii="Garamond" w:eastAsia="MS Mincho" w:hAnsi="Garamond" w:cs="CG Times"/>
                <w:i/>
                <w:lang w:val="sq-AL"/>
              </w:rPr>
            </w:pPr>
            <w:r w:rsidRPr="0097113A">
              <w:rPr>
                <w:rFonts w:ascii="Garamond" w:eastAsia="MS Mincho" w:hAnsi="Garamond" w:cs="CG Times"/>
                <w:i/>
                <w:lang w:val="sq-AL"/>
              </w:rPr>
              <w:t>Helicopter information:</w:t>
            </w:r>
          </w:p>
        </w:tc>
      </w:tr>
      <w:tr w:rsidR="0097113A" w:rsidRPr="0097113A" w:rsidTr="00A0694A">
        <w:trPr>
          <w:jc w:val="center"/>
        </w:trPr>
        <w:tc>
          <w:tcPr>
            <w:tcW w:w="5353" w:type="dxa"/>
          </w:tcPr>
          <w:p w:rsidR="0097113A" w:rsidRPr="0097113A" w:rsidRDefault="0097113A" w:rsidP="0097113A">
            <w:pPr>
              <w:widowControl w:val="0"/>
              <w:spacing w:after="0" w:line="240" w:lineRule="auto"/>
              <w:ind w:firstLine="0"/>
              <w:rPr>
                <w:rFonts w:ascii="Garamond" w:eastAsia="MS Mincho" w:hAnsi="Garamond" w:cs="CG Times"/>
                <w:b/>
                <w:lang w:val="sq-AL"/>
              </w:rPr>
            </w:pPr>
            <w:r w:rsidRPr="0097113A">
              <w:rPr>
                <w:rFonts w:ascii="Garamond" w:eastAsia="MS Mincho" w:hAnsi="Garamond" w:cs="CG Times"/>
                <w:b/>
                <w:lang w:val="sq-AL"/>
              </w:rPr>
              <w:t xml:space="preserve">Tipi i helikopterit: </w:t>
            </w:r>
          </w:p>
          <w:p w:rsidR="0097113A" w:rsidRPr="0097113A" w:rsidRDefault="0097113A" w:rsidP="0097113A">
            <w:pPr>
              <w:widowControl w:val="0"/>
              <w:spacing w:after="0" w:line="240" w:lineRule="auto"/>
              <w:ind w:firstLine="0"/>
              <w:rPr>
                <w:rFonts w:ascii="Garamond" w:eastAsia="MS Mincho" w:hAnsi="Garamond" w:cs="CG Times"/>
                <w:lang w:val="sq-AL"/>
              </w:rPr>
            </w:pPr>
            <w:r w:rsidRPr="0097113A">
              <w:rPr>
                <w:rFonts w:ascii="Garamond" w:eastAsia="MS Mincho" w:hAnsi="Garamond" w:cs="CG Times"/>
                <w:lang w:val="sq-AL"/>
              </w:rPr>
              <w:t>Helicopter type:</w:t>
            </w:r>
          </w:p>
        </w:tc>
        <w:tc>
          <w:tcPr>
            <w:tcW w:w="3859" w:type="dxa"/>
          </w:tcPr>
          <w:p w:rsidR="0097113A" w:rsidRPr="0097113A" w:rsidRDefault="0097113A" w:rsidP="0097113A">
            <w:pPr>
              <w:widowControl w:val="0"/>
              <w:spacing w:after="0" w:line="240" w:lineRule="auto"/>
              <w:ind w:firstLine="0"/>
              <w:rPr>
                <w:rFonts w:ascii="Garamond" w:eastAsia="MS Mincho" w:hAnsi="Garamond" w:cs="CG Times"/>
                <w:lang w:val="sq-AL"/>
              </w:rPr>
            </w:pPr>
          </w:p>
          <w:p w:rsidR="0097113A" w:rsidRPr="0097113A" w:rsidRDefault="0097113A" w:rsidP="0097113A">
            <w:pPr>
              <w:widowControl w:val="0"/>
              <w:spacing w:after="0" w:line="240" w:lineRule="auto"/>
              <w:ind w:firstLine="0"/>
              <w:rPr>
                <w:rFonts w:ascii="Garamond" w:eastAsia="MS Mincho" w:hAnsi="Garamond" w:cs="CG Times"/>
                <w:lang w:val="sq-AL"/>
              </w:rPr>
            </w:pPr>
          </w:p>
        </w:tc>
      </w:tr>
      <w:tr w:rsidR="0097113A" w:rsidRPr="0097113A" w:rsidTr="00A0694A">
        <w:trPr>
          <w:jc w:val="center"/>
        </w:trPr>
        <w:tc>
          <w:tcPr>
            <w:tcW w:w="5353" w:type="dxa"/>
          </w:tcPr>
          <w:p w:rsidR="0097113A" w:rsidRPr="0097113A" w:rsidRDefault="0097113A" w:rsidP="0097113A">
            <w:pPr>
              <w:widowControl w:val="0"/>
              <w:spacing w:after="0" w:line="240" w:lineRule="auto"/>
              <w:ind w:firstLine="0"/>
              <w:rPr>
                <w:rFonts w:ascii="Garamond" w:eastAsia="MS Mincho" w:hAnsi="Garamond" w:cs="CG Times"/>
                <w:lang w:val="sq-AL"/>
              </w:rPr>
            </w:pPr>
            <w:r w:rsidRPr="0097113A">
              <w:rPr>
                <w:rFonts w:ascii="Garamond" w:eastAsia="MS Mincho" w:hAnsi="Garamond" w:cs="CG Times"/>
                <w:b/>
                <w:lang w:val="sq-AL"/>
              </w:rPr>
              <w:t>Emri i pilotit në komandë dhe numri i ekuipazhit</w:t>
            </w:r>
            <w:r w:rsidRPr="0097113A">
              <w:rPr>
                <w:rFonts w:ascii="Garamond" w:eastAsia="MS Mincho" w:hAnsi="Garamond" w:cs="CG Times"/>
                <w:lang w:val="sq-AL"/>
              </w:rPr>
              <w:t xml:space="preserve">/ </w:t>
            </w:r>
            <w:r w:rsidRPr="0097113A">
              <w:rPr>
                <w:rFonts w:ascii="Garamond" w:eastAsia="MS Mincho" w:hAnsi="Garamond" w:cs="CG Times"/>
                <w:i/>
                <w:lang w:val="sq-AL"/>
              </w:rPr>
              <w:t>Name of pilot in command and number of crew members</w:t>
            </w:r>
          </w:p>
        </w:tc>
        <w:tc>
          <w:tcPr>
            <w:tcW w:w="3859" w:type="dxa"/>
          </w:tcPr>
          <w:p w:rsidR="0097113A" w:rsidRPr="0097113A" w:rsidRDefault="0097113A" w:rsidP="0097113A">
            <w:pPr>
              <w:widowControl w:val="0"/>
              <w:spacing w:after="0" w:line="240" w:lineRule="auto"/>
              <w:ind w:firstLine="0"/>
              <w:rPr>
                <w:rFonts w:ascii="Garamond" w:eastAsia="MS Mincho" w:hAnsi="Garamond" w:cs="CG Times"/>
                <w:lang w:val="sq-AL"/>
              </w:rPr>
            </w:pPr>
          </w:p>
        </w:tc>
      </w:tr>
      <w:tr w:rsidR="0097113A" w:rsidRPr="0097113A" w:rsidTr="00A0694A">
        <w:trPr>
          <w:jc w:val="center"/>
        </w:trPr>
        <w:tc>
          <w:tcPr>
            <w:tcW w:w="5353" w:type="dxa"/>
          </w:tcPr>
          <w:p w:rsidR="0097113A" w:rsidRPr="0097113A" w:rsidRDefault="0097113A" w:rsidP="0097113A">
            <w:pPr>
              <w:widowControl w:val="0"/>
              <w:spacing w:after="0" w:line="240" w:lineRule="auto"/>
              <w:ind w:firstLine="0"/>
              <w:rPr>
                <w:rFonts w:ascii="Garamond" w:eastAsia="MS Mincho" w:hAnsi="Garamond" w:cs="CG Times"/>
                <w:lang w:val="sq-AL"/>
              </w:rPr>
            </w:pPr>
            <w:r w:rsidRPr="0097113A">
              <w:rPr>
                <w:rFonts w:ascii="Garamond" w:eastAsia="MS Mincho" w:hAnsi="Garamond" w:cs="CG Times"/>
                <w:b/>
                <w:lang w:val="sq-AL"/>
              </w:rPr>
              <w:t>Sediljet e pasagjerëve</w:t>
            </w:r>
            <w:r w:rsidRPr="0097113A">
              <w:rPr>
                <w:rFonts w:ascii="Garamond" w:eastAsia="MS Mincho" w:hAnsi="Garamond" w:cs="CG Times"/>
                <w:lang w:val="sq-AL"/>
              </w:rPr>
              <w:t>/</w:t>
            </w:r>
            <w:r w:rsidRPr="0097113A">
              <w:rPr>
                <w:rFonts w:ascii="Garamond" w:eastAsia="MS Mincho" w:hAnsi="Garamond" w:cs="CG Times"/>
                <w:i/>
                <w:lang w:val="sq-AL"/>
              </w:rPr>
              <w:t>Pax seats:</w:t>
            </w:r>
          </w:p>
        </w:tc>
        <w:tc>
          <w:tcPr>
            <w:tcW w:w="3859" w:type="dxa"/>
          </w:tcPr>
          <w:p w:rsidR="0097113A" w:rsidRPr="0097113A" w:rsidRDefault="0097113A" w:rsidP="0097113A">
            <w:pPr>
              <w:widowControl w:val="0"/>
              <w:spacing w:after="0" w:line="240" w:lineRule="auto"/>
              <w:ind w:firstLine="0"/>
              <w:rPr>
                <w:rFonts w:ascii="Garamond" w:eastAsia="MS Mincho" w:hAnsi="Garamond" w:cs="CG Times"/>
                <w:lang w:val="sq-AL"/>
              </w:rPr>
            </w:pPr>
          </w:p>
        </w:tc>
      </w:tr>
      <w:tr w:rsidR="0097113A" w:rsidRPr="0097113A" w:rsidTr="00A0694A">
        <w:trPr>
          <w:jc w:val="center"/>
        </w:trPr>
        <w:tc>
          <w:tcPr>
            <w:tcW w:w="5353" w:type="dxa"/>
          </w:tcPr>
          <w:p w:rsidR="0097113A" w:rsidRPr="0097113A" w:rsidRDefault="0097113A" w:rsidP="0097113A">
            <w:pPr>
              <w:widowControl w:val="0"/>
              <w:spacing w:after="0" w:line="240" w:lineRule="auto"/>
              <w:ind w:firstLine="0"/>
              <w:rPr>
                <w:rFonts w:ascii="Garamond" w:eastAsia="MS Mincho" w:hAnsi="Garamond" w:cs="CG Times"/>
                <w:lang w:val="sq-AL"/>
              </w:rPr>
            </w:pPr>
            <w:r w:rsidRPr="0097113A">
              <w:rPr>
                <w:rFonts w:ascii="Garamond" w:eastAsia="MS Mincho" w:hAnsi="Garamond" w:cs="CG Times"/>
                <w:b/>
                <w:lang w:val="sq-AL"/>
              </w:rPr>
              <w:t>Shenja e regjistrimit</w:t>
            </w:r>
            <w:r w:rsidRPr="0097113A">
              <w:rPr>
                <w:rFonts w:ascii="Garamond" w:eastAsia="MS Mincho" w:hAnsi="Garamond" w:cs="CG Times"/>
                <w:lang w:val="sq-AL"/>
              </w:rPr>
              <w:t>/</w:t>
            </w:r>
            <w:r w:rsidRPr="0097113A">
              <w:rPr>
                <w:rFonts w:ascii="Garamond" w:eastAsia="MS Mincho" w:hAnsi="Garamond" w:cs="CG Times"/>
                <w:i/>
                <w:lang w:val="sq-AL"/>
              </w:rPr>
              <w:t>A/C Registration:</w:t>
            </w:r>
          </w:p>
        </w:tc>
        <w:tc>
          <w:tcPr>
            <w:tcW w:w="3859" w:type="dxa"/>
          </w:tcPr>
          <w:p w:rsidR="0097113A" w:rsidRPr="0097113A" w:rsidRDefault="0097113A" w:rsidP="0097113A">
            <w:pPr>
              <w:widowControl w:val="0"/>
              <w:spacing w:after="0" w:line="240" w:lineRule="auto"/>
              <w:ind w:firstLine="0"/>
              <w:rPr>
                <w:rFonts w:ascii="Garamond" w:eastAsia="MS Mincho" w:hAnsi="Garamond" w:cs="CG Times"/>
                <w:lang w:val="sq-AL"/>
              </w:rPr>
            </w:pPr>
          </w:p>
        </w:tc>
      </w:tr>
      <w:tr w:rsidR="0097113A" w:rsidRPr="0097113A" w:rsidTr="00A0694A">
        <w:trPr>
          <w:jc w:val="center"/>
        </w:trPr>
        <w:tc>
          <w:tcPr>
            <w:tcW w:w="5353" w:type="dxa"/>
          </w:tcPr>
          <w:p w:rsidR="0097113A" w:rsidRPr="0097113A" w:rsidRDefault="0097113A" w:rsidP="0097113A">
            <w:pPr>
              <w:widowControl w:val="0"/>
              <w:spacing w:after="0" w:line="240" w:lineRule="auto"/>
              <w:ind w:firstLine="0"/>
              <w:rPr>
                <w:rFonts w:ascii="Garamond" w:eastAsia="MS Mincho" w:hAnsi="Garamond" w:cs="CG Times"/>
                <w:b/>
                <w:lang w:val="sq-AL"/>
              </w:rPr>
            </w:pPr>
            <w:r w:rsidRPr="0097113A">
              <w:rPr>
                <w:rFonts w:ascii="Garamond" w:eastAsia="MS Mincho" w:hAnsi="Garamond" w:cs="CG Times"/>
                <w:b/>
                <w:lang w:val="sq-AL"/>
              </w:rPr>
              <w:t>MTOM (kg):</w:t>
            </w:r>
          </w:p>
        </w:tc>
        <w:tc>
          <w:tcPr>
            <w:tcW w:w="3859" w:type="dxa"/>
          </w:tcPr>
          <w:p w:rsidR="0097113A" w:rsidRPr="0097113A" w:rsidRDefault="0097113A" w:rsidP="0097113A">
            <w:pPr>
              <w:widowControl w:val="0"/>
              <w:spacing w:after="0" w:line="240" w:lineRule="auto"/>
              <w:ind w:firstLine="0"/>
              <w:rPr>
                <w:rFonts w:ascii="Garamond" w:eastAsia="MS Mincho" w:hAnsi="Garamond" w:cs="CG Times"/>
                <w:lang w:val="sq-AL"/>
              </w:rPr>
            </w:pPr>
          </w:p>
        </w:tc>
      </w:tr>
      <w:tr w:rsidR="0097113A" w:rsidRPr="0097113A" w:rsidTr="00A0694A">
        <w:trPr>
          <w:jc w:val="center"/>
        </w:trPr>
        <w:tc>
          <w:tcPr>
            <w:tcW w:w="5353" w:type="dxa"/>
          </w:tcPr>
          <w:p w:rsidR="0097113A" w:rsidRPr="0097113A" w:rsidRDefault="0097113A" w:rsidP="0097113A">
            <w:pPr>
              <w:widowControl w:val="0"/>
              <w:spacing w:after="0" w:line="240" w:lineRule="auto"/>
              <w:ind w:firstLine="0"/>
              <w:rPr>
                <w:rFonts w:ascii="Garamond" w:eastAsia="MS Mincho" w:hAnsi="Garamond" w:cs="CG Times"/>
                <w:b/>
                <w:lang w:val="sq-AL"/>
              </w:rPr>
            </w:pPr>
            <w:r w:rsidRPr="0097113A">
              <w:rPr>
                <w:rFonts w:ascii="Garamond" w:eastAsia="MS Mincho" w:hAnsi="Garamond" w:cs="CG Times"/>
                <w:b/>
                <w:lang w:val="sq-AL"/>
              </w:rPr>
              <w:t>Llojet e operimeve nga vendet natyrale të uljes:</w:t>
            </w:r>
          </w:p>
          <w:p w:rsidR="0097113A" w:rsidRPr="0097113A" w:rsidRDefault="0097113A" w:rsidP="0097113A">
            <w:pPr>
              <w:widowControl w:val="0"/>
              <w:spacing w:after="0" w:line="240" w:lineRule="auto"/>
              <w:ind w:firstLine="0"/>
              <w:rPr>
                <w:rFonts w:ascii="Garamond" w:eastAsia="MS Mincho" w:hAnsi="Garamond" w:cs="CG Times"/>
                <w:i/>
                <w:lang w:val="sq-AL"/>
              </w:rPr>
            </w:pPr>
            <w:r w:rsidRPr="0097113A">
              <w:rPr>
                <w:rFonts w:ascii="Garamond" w:eastAsia="MS Mincho" w:hAnsi="Garamond" w:cs="CG Times"/>
                <w:i/>
                <w:lang w:val="sq-AL"/>
              </w:rPr>
              <w:t>Type(s) of Operations from natural landing sites:</w:t>
            </w:r>
          </w:p>
        </w:tc>
        <w:tc>
          <w:tcPr>
            <w:tcW w:w="3859" w:type="dxa"/>
          </w:tcPr>
          <w:p w:rsidR="0097113A" w:rsidRPr="0097113A" w:rsidRDefault="0097113A" w:rsidP="0097113A">
            <w:pPr>
              <w:widowControl w:val="0"/>
              <w:spacing w:after="0" w:line="240" w:lineRule="auto"/>
              <w:ind w:firstLine="0"/>
              <w:rPr>
                <w:rFonts w:ascii="Garamond" w:eastAsia="MS Mincho" w:hAnsi="Garamond" w:cs="CG Times"/>
                <w:lang w:val="sq-AL"/>
              </w:rPr>
            </w:pPr>
          </w:p>
        </w:tc>
      </w:tr>
      <w:tr w:rsidR="0097113A" w:rsidRPr="0097113A" w:rsidTr="00A0694A">
        <w:trPr>
          <w:jc w:val="center"/>
        </w:trPr>
        <w:tc>
          <w:tcPr>
            <w:tcW w:w="5353" w:type="dxa"/>
          </w:tcPr>
          <w:p w:rsidR="0097113A" w:rsidRPr="0097113A" w:rsidRDefault="0097113A" w:rsidP="0097113A">
            <w:pPr>
              <w:widowControl w:val="0"/>
              <w:spacing w:after="0" w:line="240" w:lineRule="auto"/>
              <w:ind w:firstLine="0"/>
              <w:rPr>
                <w:rFonts w:ascii="Garamond" w:eastAsia="MS Mincho" w:hAnsi="Garamond" w:cs="CG Times"/>
                <w:lang w:val="sq-AL"/>
              </w:rPr>
            </w:pPr>
            <w:r w:rsidRPr="0097113A">
              <w:rPr>
                <w:rFonts w:ascii="Garamond" w:eastAsia="MS Mincho" w:hAnsi="Garamond" w:cs="CG Times"/>
                <w:lang w:val="sq-AL"/>
              </w:rPr>
              <w:tab/>
            </w:r>
            <w:r w:rsidRPr="0097113A">
              <w:rPr>
                <w:rFonts w:ascii="Garamond" w:eastAsia="MS Mincho" w:hAnsi="Garamond" w:cs="CG Times"/>
                <w:b/>
                <w:lang w:val="sq-AL"/>
              </w:rPr>
              <w:t>Vetëm pasagjerë</w:t>
            </w:r>
            <w:r w:rsidRPr="0097113A">
              <w:rPr>
                <w:rFonts w:ascii="Garamond" w:eastAsia="MS Mincho" w:hAnsi="Garamond" w:cs="CG Times"/>
                <w:lang w:val="sq-AL"/>
              </w:rPr>
              <w:t>/</w:t>
            </w:r>
            <w:r w:rsidRPr="0097113A">
              <w:rPr>
                <w:rFonts w:ascii="Garamond" w:eastAsia="MS Mincho" w:hAnsi="Garamond" w:cs="CG Times"/>
                <w:i/>
                <w:lang w:val="sq-AL"/>
              </w:rPr>
              <w:t>Passenger only</w:t>
            </w:r>
          </w:p>
        </w:tc>
        <w:tc>
          <w:tcPr>
            <w:tcW w:w="3859" w:type="dxa"/>
          </w:tcPr>
          <w:p w:rsidR="0097113A" w:rsidRPr="0097113A" w:rsidRDefault="0097113A" w:rsidP="0097113A">
            <w:pPr>
              <w:widowControl w:val="0"/>
              <w:spacing w:after="0" w:line="240" w:lineRule="auto"/>
              <w:ind w:firstLine="0"/>
              <w:rPr>
                <w:rFonts w:ascii="Garamond" w:eastAsia="MS Mincho" w:hAnsi="Garamond" w:cs="CG Times"/>
                <w:lang w:val="sq-AL"/>
              </w:rPr>
            </w:pPr>
          </w:p>
        </w:tc>
      </w:tr>
      <w:tr w:rsidR="0097113A" w:rsidRPr="0097113A" w:rsidTr="00A0694A">
        <w:trPr>
          <w:jc w:val="center"/>
        </w:trPr>
        <w:tc>
          <w:tcPr>
            <w:tcW w:w="5353" w:type="dxa"/>
          </w:tcPr>
          <w:p w:rsidR="0097113A" w:rsidRPr="0097113A" w:rsidRDefault="0097113A" w:rsidP="0097113A">
            <w:pPr>
              <w:widowControl w:val="0"/>
              <w:spacing w:after="0" w:line="240" w:lineRule="auto"/>
              <w:ind w:firstLine="0"/>
              <w:rPr>
                <w:rFonts w:ascii="Garamond" w:eastAsia="MS Mincho" w:hAnsi="Garamond" w:cs="CG Times"/>
                <w:lang w:val="sq-AL"/>
              </w:rPr>
            </w:pPr>
            <w:r w:rsidRPr="0097113A">
              <w:rPr>
                <w:rFonts w:ascii="Garamond" w:eastAsia="MS Mincho" w:hAnsi="Garamond" w:cs="CG Times"/>
                <w:lang w:val="sq-AL"/>
              </w:rPr>
              <w:tab/>
            </w:r>
            <w:r w:rsidRPr="0097113A">
              <w:rPr>
                <w:rFonts w:ascii="Garamond" w:eastAsia="MS Mincho" w:hAnsi="Garamond" w:cs="CG Times"/>
                <w:b/>
                <w:lang w:val="sq-AL"/>
              </w:rPr>
              <w:t>Vetëm kargo</w:t>
            </w:r>
            <w:r w:rsidRPr="0097113A">
              <w:rPr>
                <w:rFonts w:ascii="Garamond" w:eastAsia="MS Mincho" w:hAnsi="Garamond" w:cs="CG Times"/>
                <w:lang w:val="sq-AL"/>
              </w:rPr>
              <w:t>/</w:t>
            </w:r>
            <w:r w:rsidRPr="0097113A">
              <w:rPr>
                <w:rFonts w:ascii="Garamond" w:eastAsia="MS Mincho" w:hAnsi="Garamond" w:cs="CG Times"/>
                <w:i/>
                <w:lang w:val="sq-AL"/>
              </w:rPr>
              <w:t>Cargo only</w:t>
            </w:r>
          </w:p>
        </w:tc>
        <w:tc>
          <w:tcPr>
            <w:tcW w:w="3859" w:type="dxa"/>
          </w:tcPr>
          <w:p w:rsidR="0097113A" w:rsidRPr="0097113A" w:rsidRDefault="0097113A" w:rsidP="0097113A">
            <w:pPr>
              <w:widowControl w:val="0"/>
              <w:spacing w:after="0" w:line="240" w:lineRule="auto"/>
              <w:ind w:firstLine="0"/>
              <w:rPr>
                <w:rFonts w:ascii="Garamond" w:eastAsia="MS Mincho" w:hAnsi="Garamond" w:cs="CG Times"/>
                <w:lang w:val="sq-AL"/>
              </w:rPr>
            </w:pPr>
          </w:p>
        </w:tc>
      </w:tr>
      <w:tr w:rsidR="0097113A" w:rsidRPr="0097113A" w:rsidTr="00A0694A">
        <w:trPr>
          <w:jc w:val="center"/>
        </w:trPr>
        <w:tc>
          <w:tcPr>
            <w:tcW w:w="5353" w:type="dxa"/>
          </w:tcPr>
          <w:p w:rsidR="0097113A" w:rsidRPr="0097113A" w:rsidRDefault="0097113A" w:rsidP="0097113A">
            <w:pPr>
              <w:widowControl w:val="0"/>
              <w:spacing w:after="0" w:line="240" w:lineRule="auto"/>
              <w:ind w:firstLine="0"/>
              <w:rPr>
                <w:rFonts w:ascii="Garamond" w:eastAsia="MS Mincho" w:hAnsi="Garamond" w:cs="CG Times"/>
                <w:lang w:val="sq-AL"/>
              </w:rPr>
            </w:pPr>
            <w:r w:rsidRPr="0097113A">
              <w:rPr>
                <w:rFonts w:ascii="Garamond" w:eastAsia="MS Mincho" w:hAnsi="Garamond" w:cs="CG Times"/>
                <w:lang w:val="sq-AL"/>
              </w:rPr>
              <w:tab/>
            </w:r>
            <w:r w:rsidRPr="0097113A">
              <w:rPr>
                <w:rFonts w:ascii="Garamond" w:eastAsia="MS Mincho" w:hAnsi="Garamond" w:cs="CG Times"/>
                <w:b/>
                <w:lang w:val="sq-AL"/>
              </w:rPr>
              <w:t>Pasagjerë dhe kargo</w:t>
            </w:r>
            <w:r w:rsidRPr="0097113A">
              <w:rPr>
                <w:rFonts w:ascii="Garamond" w:eastAsia="MS Mincho" w:hAnsi="Garamond" w:cs="CG Times"/>
                <w:lang w:val="sq-AL"/>
              </w:rPr>
              <w:t xml:space="preserve"> /</w:t>
            </w:r>
            <w:r w:rsidRPr="0097113A">
              <w:rPr>
                <w:rFonts w:ascii="Garamond" w:eastAsia="MS Mincho" w:hAnsi="Garamond" w:cs="CG Times"/>
                <w:i/>
                <w:lang w:val="sq-AL"/>
              </w:rPr>
              <w:t xml:space="preserve">Passenger </w:t>
            </w:r>
            <w:r w:rsidRPr="0097113A">
              <w:rPr>
                <w:rFonts w:ascii="Times New Roman" w:eastAsia="MS Mincho" w:hAnsi="Times New Roman"/>
                <w:i/>
                <w:lang w:val="sq-AL"/>
              </w:rPr>
              <w:t>&amp;</w:t>
            </w:r>
            <w:r w:rsidRPr="0097113A">
              <w:rPr>
                <w:rFonts w:ascii="Garamond" w:eastAsia="MS Mincho" w:hAnsi="Garamond" w:cs="CG Times"/>
                <w:i/>
                <w:lang w:val="sq-AL"/>
              </w:rPr>
              <w:t xml:space="preserve"> cargo</w:t>
            </w:r>
          </w:p>
        </w:tc>
        <w:tc>
          <w:tcPr>
            <w:tcW w:w="3859" w:type="dxa"/>
          </w:tcPr>
          <w:p w:rsidR="0097113A" w:rsidRPr="0097113A" w:rsidRDefault="0097113A" w:rsidP="0097113A">
            <w:pPr>
              <w:widowControl w:val="0"/>
              <w:spacing w:after="0" w:line="240" w:lineRule="auto"/>
              <w:ind w:firstLine="0"/>
              <w:rPr>
                <w:rFonts w:ascii="Garamond" w:eastAsia="MS Mincho" w:hAnsi="Garamond" w:cs="CG Times"/>
                <w:lang w:val="sq-AL"/>
              </w:rPr>
            </w:pPr>
          </w:p>
        </w:tc>
      </w:tr>
      <w:tr w:rsidR="0097113A" w:rsidRPr="0097113A" w:rsidTr="00A0694A">
        <w:trPr>
          <w:jc w:val="center"/>
        </w:trPr>
        <w:tc>
          <w:tcPr>
            <w:tcW w:w="5353" w:type="dxa"/>
          </w:tcPr>
          <w:p w:rsidR="0097113A" w:rsidRPr="0097113A" w:rsidRDefault="0097113A" w:rsidP="0097113A">
            <w:pPr>
              <w:widowControl w:val="0"/>
              <w:spacing w:after="0" w:line="240" w:lineRule="auto"/>
              <w:ind w:firstLine="0"/>
              <w:rPr>
                <w:rFonts w:ascii="Garamond" w:eastAsia="MS Mincho" w:hAnsi="Garamond" w:cs="CG Times"/>
                <w:lang w:val="sq-AL"/>
              </w:rPr>
            </w:pPr>
            <w:r w:rsidRPr="0097113A">
              <w:rPr>
                <w:rFonts w:ascii="Garamond" w:eastAsia="MS Mincho" w:hAnsi="Garamond" w:cs="CG Times"/>
                <w:lang w:val="sq-AL"/>
              </w:rPr>
              <w:tab/>
            </w:r>
            <w:r w:rsidRPr="0097113A">
              <w:rPr>
                <w:rFonts w:ascii="Garamond" w:eastAsia="MS Mincho" w:hAnsi="Garamond" w:cs="CG Times"/>
                <w:b/>
                <w:lang w:val="sq-AL"/>
              </w:rPr>
              <w:t>Punë ajrore</w:t>
            </w:r>
            <w:r w:rsidRPr="0097113A">
              <w:rPr>
                <w:rFonts w:ascii="Garamond" w:eastAsia="MS Mincho" w:hAnsi="Garamond" w:cs="CG Times"/>
                <w:lang w:val="sq-AL"/>
              </w:rPr>
              <w:t>/</w:t>
            </w:r>
            <w:r w:rsidRPr="0097113A">
              <w:rPr>
                <w:rFonts w:ascii="Garamond" w:eastAsia="MS Mincho" w:hAnsi="Garamond" w:cs="CG Times"/>
                <w:i/>
                <w:lang w:val="sq-AL"/>
              </w:rPr>
              <w:t>Aerial work</w:t>
            </w:r>
          </w:p>
        </w:tc>
        <w:tc>
          <w:tcPr>
            <w:tcW w:w="3859" w:type="dxa"/>
          </w:tcPr>
          <w:p w:rsidR="0097113A" w:rsidRPr="0097113A" w:rsidRDefault="0097113A" w:rsidP="0097113A">
            <w:pPr>
              <w:widowControl w:val="0"/>
              <w:spacing w:after="0" w:line="240" w:lineRule="auto"/>
              <w:ind w:firstLine="0"/>
              <w:rPr>
                <w:rFonts w:ascii="Garamond" w:eastAsia="MS Mincho" w:hAnsi="Garamond" w:cs="CG Times"/>
                <w:lang w:val="sq-AL"/>
              </w:rPr>
            </w:pPr>
          </w:p>
        </w:tc>
      </w:tr>
      <w:tr w:rsidR="0097113A" w:rsidRPr="0097113A" w:rsidTr="00A0694A">
        <w:trPr>
          <w:jc w:val="center"/>
        </w:trPr>
        <w:tc>
          <w:tcPr>
            <w:tcW w:w="5353" w:type="dxa"/>
          </w:tcPr>
          <w:p w:rsidR="0097113A" w:rsidRPr="0097113A" w:rsidRDefault="0097113A" w:rsidP="0097113A">
            <w:pPr>
              <w:widowControl w:val="0"/>
              <w:spacing w:after="0" w:line="240" w:lineRule="auto"/>
              <w:ind w:firstLine="0"/>
              <w:rPr>
                <w:rFonts w:ascii="Garamond" w:eastAsia="MS Mincho" w:hAnsi="Garamond" w:cs="CG Times"/>
                <w:lang w:val="sq-AL"/>
              </w:rPr>
            </w:pPr>
            <w:r w:rsidRPr="0097113A">
              <w:rPr>
                <w:rFonts w:ascii="Garamond" w:eastAsia="MS Mincho" w:hAnsi="Garamond" w:cs="CG Times"/>
                <w:b/>
                <w:lang w:val="sq-AL"/>
              </w:rPr>
              <w:tab/>
              <w:t>Përdorim privat</w:t>
            </w:r>
            <w:r w:rsidRPr="0097113A">
              <w:rPr>
                <w:rFonts w:ascii="Garamond" w:eastAsia="MS Mincho" w:hAnsi="Garamond" w:cs="CG Times"/>
                <w:lang w:val="sq-AL"/>
              </w:rPr>
              <w:t>/</w:t>
            </w:r>
            <w:r w:rsidRPr="0097113A">
              <w:rPr>
                <w:rFonts w:ascii="Garamond" w:eastAsia="MS Mincho" w:hAnsi="Garamond" w:cs="CG Times"/>
                <w:i/>
                <w:lang w:val="sq-AL"/>
              </w:rPr>
              <w:t>Privat use</w:t>
            </w:r>
          </w:p>
        </w:tc>
        <w:tc>
          <w:tcPr>
            <w:tcW w:w="3859" w:type="dxa"/>
          </w:tcPr>
          <w:p w:rsidR="0097113A" w:rsidRPr="0097113A" w:rsidRDefault="0097113A" w:rsidP="0097113A">
            <w:pPr>
              <w:widowControl w:val="0"/>
              <w:spacing w:after="0" w:line="240" w:lineRule="auto"/>
              <w:ind w:firstLine="0"/>
              <w:rPr>
                <w:rFonts w:ascii="Garamond" w:eastAsia="MS Mincho" w:hAnsi="Garamond" w:cs="CG Times"/>
                <w:lang w:val="sq-AL"/>
              </w:rPr>
            </w:pPr>
          </w:p>
        </w:tc>
      </w:tr>
      <w:tr w:rsidR="0097113A" w:rsidRPr="0097113A" w:rsidTr="00A0694A">
        <w:trPr>
          <w:jc w:val="center"/>
        </w:trPr>
        <w:tc>
          <w:tcPr>
            <w:tcW w:w="5353" w:type="dxa"/>
            <w:tcBorders>
              <w:bottom w:val="single" w:sz="4" w:space="0" w:color="auto"/>
            </w:tcBorders>
          </w:tcPr>
          <w:p w:rsidR="0097113A" w:rsidRPr="0097113A" w:rsidRDefault="0097113A" w:rsidP="0097113A">
            <w:pPr>
              <w:widowControl w:val="0"/>
              <w:spacing w:after="0" w:line="240" w:lineRule="auto"/>
              <w:ind w:firstLine="0"/>
              <w:rPr>
                <w:rFonts w:ascii="Garamond" w:eastAsia="MS Mincho" w:hAnsi="Garamond" w:cs="CG Times"/>
                <w:lang w:val="sq-AL"/>
              </w:rPr>
            </w:pPr>
            <w:r w:rsidRPr="0097113A">
              <w:rPr>
                <w:rFonts w:ascii="Garamond" w:eastAsia="MS Mincho" w:hAnsi="Garamond" w:cs="CG Times"/>
                <w:lang w:val="sq-AL"/>
              </w:rPr>
              <w:tab/>
            </w:r>
            <w:r w:rsidRPr="0097113A">
              <w:rPr>
                <w:rFonts w:ascii="Garamond" w:eastAsia="MS Mincho" w:hAnsi="Garamond" w:cs="CG Times"/>
                <w:b/>
                <w:lang w:val="sq-AL"/>
              </w:rPr>
              <w:t>Trajnim</w:t>
            </w:r>
            <w:r w:rsidRPr="0097113A">
              <w:rPr>
                <w:rFonts w:ascii="Garamond" w:eastAsia="MS Mincho" w:hAnsi="Garamond" w:cs="CG Times"/>
                <w:lang w:val="sq-AL"/>
              </w:rPr>
              <w:t xml:space="preserve"> /</w:t>
            </w:r>
            <w:r w:rsidRPr="0097113A">
              <w:rPr>
                <w:rFonts w:ascii="Garamond" w:eastAsia="MS Mincho" w:hAnsi="Garamond" w:cs="CG Times"/>
                <w:i/>
                <w:lang w:val="sq-AL"/>
              </w:rPr>
              <w:t>Training</w:t>
            </w:r>
          </w:p>
        </w:tc>
        <w:tc>
          <w:tcPr>
            <w:tcW w:w="3859" w:type="dxa"/>
            <w:tcBorders>
              <w:bottom w:val="single" w:sz="4" w:space="0" w:color="auto"/>
            </w:tcBorders>
          </w:tcPr>
          <w:p w:rsidR="0097113A" w:rsidRPr="0097113A" w:rsidRDefault="0097113A" w:rsidP="0097113A">
            <w:pPr>
              <w:widowControl w:val="0"/>
              <w:spacing w:after="0" w:line="240" w:lineRule="auto"/>
              <w:ind w:firstLine="0"/>
              <w:rPr>
                <w:rFonts w:ascii="Garamond" w:eastAsia="MS Mincho" w:hAnsi="Garamond" w:cs="CG Times"/>
                <w:lang w:val="sq-AL"/>
              </w:rPr>
            </w:pPr>
          </w:p>
        </w:tc>
      </w:tr>
      <w:tr w:rsidR="0097113A" w:rsidRPr="0097113A" w:rsidTr="00A0694A">
        <w:trPr>
          <w:jc w:val="center"/>
        </w:trPr>
        <w:tc>
          <w:tcPr>
            <w:tcW w:w="5353" w:type="dxa"/>
            <w:tcBorders>
              <w:bottom w:val="single" w:sz="4" w:space="0" w:color="auto"/>
            </w:tcBorders>
          </w:tcPr>
          <w:p w:rsidR="0097113A" w:rsidRPr="0097113A" w:rsidRDefault="0097113A" w:rsidP="0097113A">
            <w:pPr>
              <w:widowControl w:val="0"/>
              <w:spacing w:after="0" w:line="240" w:lineRule="auto"/>
              <w:ind w:firstLine="0"/>
              <w:rPr>
                <w:rFonts w:ascii="Garamond" w:eastAsia="MS Mincho" w:hAnsi="Garamond" w:cs="CG Times"/>
                <w:lang w:val="sq-AL"/>
              </w:rPr>
            </w:pPr>
            <w:r w:rsidRPr="0097113A">
              <w:rPr>
                <w:rFonts w:ascii="Garamond" w:eastAsia="MS Mincho" w:hAnsi="Garamond" w:cs="CG Times"/>
                <w:lang w:val="sq-AL"/>
              </w:rPr>
              <w:tab/>
            </w:r>
            <w:r w:rsidRPr="0097113A">
              <w:rPr>
                <w:rFonts w:ascii="Garamond" w:eastAsia="MS Mincho" w:hAnsi="Garamond" w:cs="CG Times"/>
                <w:b/>
                <w:lang w:val="sq-AL"/>
              </w:rPr>
              <w:t>Tjetër, specifiko</w:t>
            </w:r>
            <w:r w:rsidRPr="0097113A">
              <w:rPr>
                <w:rFonts w:ascii="Garamond" w:eastAsia="MS Mincho" w:hAnsi="Garamond" w:cs="CG Times"/>
                <w:lang w:val="sq-AL"/>
              </w:rPr>
              <w:t>/</w:t>
            </w:r>
            <w:r w:rsidRPr="0097113A">
              <w:rPr>
                <w:rFonts w:ascii="Garamond" w:eastAsia="MS Mincho" w:hAnsi="Garamond" w:cs="CG Times"/>
                <w:i/>
                <w:lang w:val="sq-AL"/>
              </w:rPr>
              <w:t>Other (to be specified )</w:t>
            </w:r>
          </w:p>
        </w:tc>
        <w:tc>
          <w:tcPr>
            <w:tcW w:w="3859" w:type="dxa"/>
            <w:tcBorders>
              <w:bottom w:val="single" w:sz="4" w:space="0" w:color="auto"/>
            </w:tcBorders>
          </w:tcPr>
          <w:p w:rsidR="0097113A" w:rsidRPr="0097113A" w:rsidRDefault="0097113A" w:rsidP="0097113A">
            <w:pPr>
              <w:widowControl w:val="0"/>
              <w:spacing w:after="0" w:line="240" w:lineRule="auto"/>
              <w:ind w:firstLine="0"/>
              <w:rPr>
                <w:rFonts w:ascii="Garamond" w:eastAsia="MS Mincho" w:hAnsi="Garamond" w:cs="CG Times"/>
                <w:lang w:val="sq-AL"/>
              </w:rPr>
            </w:pPr>
          </w:p>
        </w:tc>
      </w:tr>
      <w:tr w:rsidR="0097113A" w:rsidRPr="0097113A" w:rsidTr="00A0694A">
        <w:trPr>
          <w:jc w:val="center"/>
        </w:trPr>
        <w:tc>
          <w:tcPr>
            <w:tcW w:w="5353" w:type="dxa"/>
            <w:tcBorders>
              <w:top w:val="single" w:sz="4" w:space="0" w:color="auto"/>
              <w:left w:val="nil"/>
              <w:bottom w:val="single" w:sz="4" w:space="0" w:color="auto"/>
              <w:right w:val="nil"/>
            </w:tcBorders>
          </w:tcPr>
          <w:p w:rsidR="0097113A" w:rsidRPr="0097113A" w:rsidRDefault="0097113A" w:rsidP="0097113A">
            <w:pPr>
              <w:widowControl w:val="0"/>
              <w:spacing w:after="0" w:line="240" w:lineRule="auto"/>
              <w:ind w:firstLine="0"/>
              <w:rPr>
                <w:rFonts w:ascii="Garamond" w:eastAsia="MS Mincho" w:hAnsi="Garamond" w:cs="CG Times"/>
                <w:lang w:val="sq-AL"/>
              </w:rPr>
            </w:pPr>
          </w:p>
        </w:tc>
        <w:tc>
          <w:tcPr>
            <w:tcW w:w="3859" w:type="dxa"/>
            <w:tcBorders>
              <w:top w:val="single" w:sz="4" w:space="0" w:color="auto"/>
              <w:left w:val="nil"/>
              <w:bottom w:val="single" w:sz="4" w:space="0" w:color="auto"/>
              <w:right w:val="nil"/>
            </w:tcBorders>
          </w:tcPr>
          <w:p w:rsidR="0097113A" w:rsidRPr="0097113A" w:rsidRDefault="0097113A" w:rsidP="0097113A">
            <w:pPr>
              <w:widowControl w:val="0"/>
              <w:spacing w:after="0" w:line="240" w:lineRule="auto"/>
              <w:ind w:firstLine="0"/>
              <w:rPr>
                <w:rFonts w:ascii="Garamond" w:eastAsia="MS Mincho" w:hAnsi="Garamond" w:cs="CG Times"/>
                <w:lang w:val="sq-AL"/>
              </w:rPr>
            </w:pPr>
          </w:p>
        </w:tc>
      </w:tr>
      <w:tr w:rsidR="0097113A" w:rsidRPr="0097113A" w:rsidTr="00A0694A">
        <w:trPr>
          <w:jc w:val="center"/>
        </w:trPr>
        <w:tc>
          <w:tcPr>
            <w:tcW w:w="5353" w:type="dxa"/>
            <w:tcBorders>
              <w:top w:val="single" w:sz="4" w:space="0" w:color="auto"/>
              <w:bottom w:val="single" w:sz="4" w:space="0" w:color="auto"/>
            </w:tcBorders>
          </w:tcPr>
          <w:p w:rsidR="0097113A" w:rsidRPr="0097113A" w:rsidRDefault="0097113A" w:rsidP="0097113A">
            <w:pPr>
              <w:widowControl w:val="0"/>
              <w:spacing w:after="0" w:line="240" w:lineRule="auto"/>
              <w:ind w:firstLine="0"/>
              <w:rPr>
                <w:rFonts w:ascii="Garamond" w:eastAsia="MS Mincho" w:hAnsi="Garamond" w:cs="CG Times"/>
                <w:lang w:val="sq-AL"/>
              </w:rPr>
            </w:pPr>
            <w:r w:rsidRPr="0097113A">
              <w:rPr>
                <w:rFonts w:ascii="Garamond" w:eastAsia="MS Mincho" w:hAnsi="Garamond" w:cs="CG Times"/>
                <w:b/>
                <w:lang w:val="sq-AL"/>
              </w:rPr>
              <w:t>Arsyeja për nevojën e uljes në vendulje natyrore helikopteri</w:t>
            </w:r>
            <w:r w:rsidRPr="0097113A">
              <w:rPr>
                <w:rFonts w:ascii="Garamond" w:eastAsia="MS Mincho" w:hAnsi="Garamond" w:cs="CG Times"/>
                <w:lang w:val="sq-AL"/>
              </w:rPr>
              <w:t>/</w:t>
            </w:r>
            <w:r w:rsidRPr="0097113A">
              <w:rPr>
                <w:rFonts w:ascii="Garamond" w:eastAsia="MS Mincho" w:hAnsi="Garamond" w:cs="CG Times"/>
                <w:i/>
                <w:lang w:val="sq-AL"/>
              </w:rPr>
              <w:t>Explanation of the nwd for landing on the helicopter natural landing site:</w:t>
            </w:r>
          </w:p>
        </w:tc>
        <w:tc>
          <w:tcPr>
            <w:tcW w:w="3859" w:type="dxa"/>
            <w:tcBorders>
              <w:top w:val="single" w:sz="4" w:space="0" w:color="auto"/>
              <w:bottom w:val="single" w:sz="4" w:space="0" w:color="auto"/>
            </w:tcBorders>
          </w:tcPr>
          <w:p w:rsidR="0097113A" w:rsidRPr="0097113A" w:rsidRDefault="0097113A" w:rsidP="0097113A">
            <w:pPr>
              <w:widowControl w:val="0"/>
              <w:spacing w:after="0" w:line="240" w:lineRule="auto"/>
              <w:ind w:firstLine="0"/>
              <w:rPr>
                <w:rFonts w:ascii="Garamond" w:eastAsia="MS Mincho" w:hAnsi="Garamond" w:cs="CG Times"/>
                <w:lang w:val="sq-AL"/>
              </w:rPr>
            </w:pPr>
          </w:p>
        </w:tc>
      </w:tr>
      <w:tr w:rsidR="0097113A" w:rsidRPr="0097113A" w:rsidTr="00A0694A">
        <w:trPr>
          <w:jc w:val="center"/>
        </w:trPr>
        <w:tc>
          <w:tcPr>
            <w:tcW w:w="5353" w:type="dxa"/>
            <w:tcBorders>
              <w:top w:val="single" w:sz="4" w:space="0" w:color="auto"/>
              <w:bottom w:val="single" w:sz="4" w:space="0" w:color="auto"/>
            </w:tcBorders>
          </w:tcPr>
          <w:p w:rsidR="0097113A" w:rsidRPr="0097113A" w:rsidRDefault="0097113A" w:rsidP="0097113A">
            <w:pPr>
              <w:widowControl w:val="0"/>
              <w:spacing w:after="0" w:line="240" w:lineRule="auto"/>
              <w:ind w:firstLine="0"/>
              <w:rPr>
                <w:rFonts w:ascii="Garamond" w:eastAsia="MS Mincho" w:hAnsi="Garamond" w:cs="CG Times"/>
                <w:b/>
                <w:lang w:val="sq-AL"/>
              </w:rPr>
            </w:pPr>
            <w:r w:rsidRPr="0097113A">
              <w:rPr>
                <w:rFonts w:ascii="Garamond" w:eastAsia="MS Mincho" w:hAnsi="Garamond" w:cs="CG Times"/>
                <w:b/>
                <w:lang w:val="sq-AL"/>
              </w:rPr>
              <w:t>Periudha e kërkuar për operim:</w:t>
            </w:r>
          </w:p>
          <w:p w:rsidR="0097113A" w:rsidRPr="0097113A" w:rsidRDefault="0097113A" w:rsidP="0097113A">
            <w:pPr>
              <w:widowControl w:val="0"/>
              <w:spacing w:after="0" w:line="240" w:lineRule="auto"/>
              <w:ind w:firstLine="0"/>
              <w:rPr>
                <w:rFonts w:ascii="Garamond" w:eastAsia="MS Mincho" w:hAnsi="Garamond" w:cs="CG Times"/>
                <w:i/>
                <w:lang w:val="sq-AL"/>
              </w:rPr>
            </w:pPr>
            <w:r w:rsidRPr="0097113A">
              <w:rPr>
                <w:rFonts w:ascii="Garamond" w:eastAsia="MS Mincho" w:hAnsi="Garamond" w:cs="CG Times"/>
                <w:i/>
                <w:lang w:val="sq-AL"/>
              </w:rPr>
              <w:t>Requested period of operation:</w:t>
            </w:r>
          </w:p>
        </w:tc>
        <w:tc>
          <w:tcPr>
            <w:tcW w:w="3859" w:type="dxa"/>
            <w:tcBorders>
              <w:top w:val="single" w:sz="4" w:space="0" w:color="auto"/>
              <w:bottom w:val="single" w:sz="4" w:space="0" w:color="auto"/>
            </w:tcBorders>
          </w:tcPr>
          <w:p w:rsidR="0097113A" w:rsidRPr="0097113A" w:rsidRDefault="0097113A" w:rsidP="0097113A">
            <w:pPr>
              <w:widowControl w:val="0"/>
              <w:spacing w:after="0" w:line="240" w:lineRule="auto"/>
              <w:ind w:firstLine="0"/>
              <w:rPr>
                <w:rFonts w:ascii="Garamond" w:eastAsia="MS Mincho" w:hAnsi="Garamond" w:cs="CG Times"/>
                <w:lang w:val="sq-AL"/>
              </w:rPr>
            </w:pPr>
          </w:p>
        </w:tc>
      </w:tr>
      <w:tr w:rsidR="0097113A" w:rsidRPr="0097113A" w:rsidTr="00A0694A">
        <w:trPr>
          <w:jc w:val="center"/>
        </w:trPr>
        <w:tc>
          <w:tcPr>
            <w:tcW w:w="5353" w:type="dxa"/>
            <w:tcBorders>
              <w:top w:val="single" w:sz="4" w:space="0" w:color="auto"/>
              <w:bottom w:val="single" w:sz="4" w:space="0" w:color="auto"/>
            </w:tcBorders>
          </w:tcPr>
          <w:p w:rsidR="0097113A" w:rsidRPr="0097113A" w:rsidRDefault="0097113A" w:rsidP="0097113A">
            <w:pPr>
              <w:widowControl w:val="0"/>
              <w:spacing w:after="0" w:line="240" w:lineRule="auto"/>
              <w:ind w:firstLine="0"/>
              <w:rPr>
                <w:rFonts w:ascii="Garamond" w:eastAsia="MS Mincho" w:hAnsi="Garamond" w:cs="CG Times"/>
                <w:lang w:val="sq-AL"/>
              </w:rPr>
            </w:pPr>
            <w:r w:rsidRPr="0097113A">
              <w:rPr>
                <w:rFonts w:ascii="Garamond" w:eastAsia="MS Mincho" w:hAnsi="Garamond" w:cs="CG Times"/>
                <w:lang w:val="sq-AL"/>
              </w:rPr>
              <w:tab/>
            </w:r>
            <w:r w:rsidRPr="0097113A">
              <w:rPr>
                <w:rFonts w:ascii="Garamond" w:eastAsia="MS Mincho" w:hAnsi="Garamond" w:cs="CG Times"/>
                <w:b/>
                <w:lang w:val="sq-AL"/>
              </w:rPr>
              <w:t>nga data</w:t>
            </w:r>
            <w:r w:rsidRPr="0097113A">
              <w:rPr>
                <w:rFonts w:ascii="Garamond" w:eastAsia="MS Mincho" w:hAnsi="Garamond" w:cs="CG Times"/>
                <w:lang w:val="sq-AL"/>
              </w:rPr>
              <w:t>/</w:t>
            </w:r>
            <w:r w:rsidRPr="0097113A">
              <w:rPr>
                <w:rFonts w:ascii="Garamond" w:eastAsia="MS Mincho" w:hAnsi="Garamond" w:cs="CG Times"/>
                <w:i/>
                <w:lang w:val="sq-AL"/>
              </w:rPr>
              <w:t>from (date)</w:t>
            </w:r>
          </w:p>
        </w:tc>
        <w:tc>
          <w:tcPr>
            <w:tcW w:w="3859" w:type="dxa"/>
            <w:tcBorders>
              <w:top w:val="single" w:sz="4" w:space="0" w:color="auto"/>
              <w:bottom w:val="single" w:sz="4" w:space="0" w:color="auto"/>
            </w:tcBorders>
          </w:tcPr>
          <w:p w:rsidR="0097113A" w:rsidRPr="0097113A" w:rsidRDefault="0097113A" w:rsidP="0097113A">
            <w:pPr>
              <w:widowControl w:val="0"/>
              <w:spacing w:after="0" w:line="240" w:lineRule="auto"/>
              <w:ind w:firstLine="0"/>
              <w:rPr>
                <w:rFonts w:ascii="Garamond" w:eastAsia="MS Mincho" w:hAnsi="Garamond" w:cs="CG Times"/>
                <w:lang w:val="sq-AL"/>
              </w:rPr>
            </w:pPr>
          </w:p>
        </w:tc>
      </w:tr>
      <w:tr w:rsidR="0097113A" w:rsidRPr="0097113A" w:rsidTr="00A0694A">
        <w:trPr>
          <w:jc w:val="center"/>
        </w:trPr>
        <w:tc>
          <w:tcPr>
            <w:tcW w:w="5353" w:type="dxa"/>
            <w:tcBorders>
              <w:top w:val="single" w:sz="4" w:space="0" w:color="auto"/>
              <w:bottom w:val="single" w:sz="4" w:space="0" w:color="auto"/>
            </w:tcBorders>
          </w:tcPr>
          <w:p w:rsidR="0097113A" w:rsidRPr="0097113A" w:rsidRDefault="0097113A" w:rsidP="0097113A">
            <w:pPr>
              <w:widowControl w:val="0"/>
              <w:spacing w:after="0" w:line="240" w:lineRule="auto"/>
              <w:ind w:firstLine="0"/>
              <w:rPr>
                <w:rFonts w:ascii="Garamond" w:eastAsia="MS Mincho" w:hAnsi="Garamond" w:cs="CG Times"/>
                <w:lang w:val="sq-AL"/>
              </w:rPr>
            </w:pPr>
            <w:r w:rsidRPr="0097113A">
              <w:rPr>
                <w:rFonts w:ascii="Garamond" w:eastAsia="MS Mincho" w:hAnsi="Garamond" w:cs="CG Times"/>
                <w:lang w:val="sq-AL"/>
              </w:rPr>
              <w:tab/>
            </w:r>
            <w:r w:rsidRPr="0097113A">
              <w:rPr>
                <w:rFonts w:ascii="Garamond" w:eastAsia="MS Mincho" w:hAnsi="Garamond" w:cs="CG Times"/>
                <w:b/>
                <w:lang w:val="sq-AL"/>
              </w:rPr>
              <w:t>deri ne datën</w:t>
            </w:r>
            <w:r w:rsidRPr="0097113A">
              <w:rPr>
                <w:rFonts w:ascii="Garamond" w:eastAsia="MS Mincho" w:hAnsi="Garamond" w:cs="CG Times"/>
                <w:lang w:val="sq-AL"/>
              </w:rPr>
              <w:t>/</w:t>
            </w:r>
            <w:r w:rsidRPr="0097113A">
              <w:rPr>
                <w:rFonts w:ascii="Garamond" w:eastAsia="MS Mincho" w:hAnsi="Garamond" w:cs="CG Times"/>
                <w:i/>
                <w:lang w:val="sq-AL"/>
              </w:rPr>
              <w:t>till (date)</w:t>
            </w:r>
          </w:p>
        </w:tc>
        <w:tc>
          <w:tcPr>
            <w:tcW w:w="3859" w:type="dxa"/>
            <w:tcBorders>
              <w:top w:val="single" w:sz="4" w:space="0" w:color="auto"/>
              <w:bottom w:val="single" w:sz="4" w:space="0" w:color="auto"/>
            </w:tcBorders>
          </w:tcPr>
          <w:p w:rsidR="0097113A" w:rsidRPr="0097113A" w:rsidRDefault="0097113A" w:rsidP="0097113A">
            <w:pPr>
              <w:widowControl w:val="0"/>
              <w:spacing w:after="0" w:line="240" w:lineRule="auto"/>
              <w:ind w:firstLine="0"/>
              <w:rPr>
                <w:rFonts w:ascii="Garamond" w:eastAsia="MS Mincho" w:hAnsi="Garamond" w:cs="CG Times"/>
                <w:lang w:val="sq-AL"/>
              </w:rPr>
            </w:pPr>
          </w:p>
        </w:tc>
      </w:tr>
      <w:tr w:rsidR="0097113A" w:rsidRPr="0097113A" w:rsidTr="00A0694A">
        <w:trPr>
          <w:jc w:val="center"/>
        </w:trPr>
        <w:tc>
          <w:tcPr>
            <w:tcW w:w="5353" w:type="dxa"/>
            <w:tcBorders>
              <w:top w:val="single" w:sz="4" w:space="0" w:color="auto"/>
              <w:bottom w:val="single" w:sz="4" w:space="0" w:color="auto"/>
            </w:tcBorders>
          </w:tcPr>
          <w:p w:rsidR="0097113A" w:rsidRPr="0097113A" w:rsidRDefault="0097113A" w:rsidP="0097113A">
            <w:pPr>
              <w:widowControl w:val="0"/>
              <w:spacing w:after="0" w:line="240" w:lineRule="auto"/>
              <w:ind w:firstLine="0"/>
              <w:rPr>
                <w:rFonts w:ascii="Garamond" w:eastAsia="MS Mincho" w:hAnsi="Garamond" w:cs="CG Times"/>
                <w:b/>
                <w:lang w:val="sq-AL"/>
              </w:rPr>
            </w:pPr>
            <w:r w:rsidRPr="0097113A">
              <w:rPr>
                <w:rFonts w:ascii="Garamond" w:eastAsia="MS Mincho" w:hAnsi="Garamond" w:cs="CG Times"/>
                <w:b/>
                <w:lang w:val="sq-AL"/>
              </w:rPr>
              <w:t>Zona e operimit</w:t>
            </w:r>
            <w:r w:rsidRPr="0097113A">
              <w:rPr>
                <w:rFonts w:ascii="Garamond" w:eastAsia="MS Mincho" w:hAnsi="Garamond" w:cs="CG Times"/>
                <w:lang w:val="sq-AL"/>
              </w:rPr>
              <w:t xml:space="preserve"> </w:t>
            </w:r>
            <w:r w:rsidRPr="0097113A">
              <w:rPr>
                <w:rFonts w:ascii="Garamond" w:eastAsia="MS Mincho" w:hAnsi="Garamond" w:cs="CG Times"/>
                <w:b/>
                <w:lang w:val="sq-AL"/>
              </w:rPr>
              <w:t>(për operatorët e huaj)</w:t>
            </w:r>
          </w:p>
          <w:p w:rsidR="0097113A" w:rsidRPr="0097113A" w:rsidRDefault="0097113A" w:rsidP="0097113A">
            <w:pPr>
              <w:widowControl w:val="0"/>
              <w:spacing w:after="0" w:line="240" w:lineRule="auto"/>
              <w:ind w:firstLine="0"/>
              <w:rPr>
                <w:rFonts w:ascii="Garamond" w:eastAsia="MS Mincho" w:hAnsi="Garamond" w:cs="CG Times"/>
                <w:i/>
                <w:lang w:val="sq-AL"/>
              </w:rPr>
            </w:pPr>
            <w:r w:rsidRPr="0097113A">
              <w:rPr>
                <w:rFonts w:ascii="Garamond" w:eastAsia="MS Mincho" w:hAnsi="Garamond" w:cs="CG Times"/>
                <w:i/>
                <w:lang w:val="sq-AL"/>
              </w:rPr>
              <w:t>Area of operation (Applicable to foreign operators)</w:t>
            </w:r>
          </w:p>
        </w:tc>
        <w:tc>
          <w:tcPr>
            <w:tcW w:w="3859" w:type="dxa"/>
            <w:tcBorders>
              <w:top w:val="single" w:sz="4" w:space="0" w:color="auto"/>
              <w:bottom w:val="single" w:sz="4" w:space="0" w:color="auto"/>
            </w:tcBorders>
          </w:tcPr>
          <w:p w:rsidR="0097113A" w:rsidRPr="0097113A" w:rsidRDefault="0097113A" w:rsidP="0097113A">
            <w:pPr>
              <w:widowControl w:val="0"/>
              <w:spacing w:after="0" w:line="240" w:lineRule="auto"/>
              <w:ind w:firstLine="0"/>
              <w:rPr>
                <w:rFonts w:ascii="Garamond" w:eastAsia="MS Mincho" w:hAnsi="Garamond" w:cs="CG Times"/>
                <w:lang w:val="sq-AL"/>
              </w:rPr>
            </w:pPr>
          </w:p>
        </w:tc>
      </w:tr>
      <w:tr w:rsidR="0097113A" w:rsidRPr="0097113A" w:rsidTr="00A0694A">
        <w:trPr>
          <w:jc w:val="center"/>
        </w:trPr>
        <w:tc>
          <w:tcPr>
            <w:tcW w:w="5353" w:type="dxa"/>
            <w:tcBorders>
              <w:top w:val="single" w:sz="4" w:space="0" w:color="auto"/>
              <w:bottom w:val="single" w:sz="4" w:space="0" w:color="auto"/>
            </w:tcBorders>
          </w:tcPr>
          <w:p w:rsidR="0097113A" w:rsidRPr="0097113A" w:rsidRDefault="0097113A" w:rsidP="0097113A">
            <w:pPr>
              <w:widowControl w:val="0"/>
              <w:spacing w:after="0" w:line="240" w:lineRule="auto"/>
              <w:ind w:firstLine="0"/>
              <w:rPr>
                <w:rFonts w:ascii="Garamond" w:eastAsia="MS Mincho" w:hAnsi="Garamond" w:cs="CG Times"/>
                <w:b/>
                <w:lang w:val="sq-AL"/>
              </w:rPr>
            </w:pPr>
            <w:r w:rsidRPr="0097113A">
              <w:rPr>
                <w:rFonts w:ascii="Garamond" w:eastAsia="MS Mincho" w:hAnsi="Garamond" w:cs="CG Times"/>
                <w:b/>
                <w:lang w:val="sq-AL"/>
              </w:rPr>
              <w:t>Territori i Republikës së Shqipërisë</w:t>
            </w:r>
          </w:p>
          <w:p w:rsidR="0097113A" w:rsidRPr="0097113A" w:rsidRDefault="0097113A" w:rsidP="0097113A">
            <w:pPr>
              <w:widowControl w:val="0"/>
              <w:spacing w:after="0" w:line="240" w:lineRule="auto"/>
              <w:ind w:firstLine="0"/>
              <w:rPr>
                <w:rFonts w:ascii="Garamond" w:eastAsia="MS Mincho" w:hAnsi="Garamond" w:cs="CG Times"/>
                <w:i/>
                <w:lang w:val="sq-AL"/>
              </w:rPr>
            </w:pPr>
            <w:r w:rsidRPr="0097113A">
              <w:rPr>
                <w:rFonts w:ascii="Garamond" w:eastAsia="MS Mincho" w:hAnsi="Garamond" w:cs="CG Times"/>
                <w:i/>
                <w:lang w:val="sq-AL"/>
              </w:rPr>
              <w:t>Territory of Republic of Albania</w:t>
            </w:r>
          </w:p>
        </w:tc>
        <w:tc>
          <w:tcPr>
            <w:tcW w:w="3859" w:type="dxa"/>
            <w:tcBorders>
              <w:top w:val="single" w:sz="4" w:space="0" w:color="auto"/>
              <w:bottom w:val="single" w:sz="4" w:space="0" w:color="auto"/>
            </w:tcBorders>
          </w:tcPr>
          <w:p w:rsidR="0097113A" w:rsidRPr="0097113A" w:rsidRDefault="0097113A" w:rsidP="0097113A">
            <w:pPr>
              <w:widowControl w:val="0"/>
              <w:spacing w:after="0" w:line="240" w:lineRule="auto"/>
              <w:ind w:firstLine="0"/>
              <w:rPr>
                <w:rFonts w:ascii="Garamond" w:eastAsia="MS Mincho" w:hAnsi="Garamond" w:cs="CG Times"/>
                <w:lang w:val="sq-AL"/>
              </w:rPr>
            </w:pPr>
          </w:p>
        </w:tc>
      </w:tr>
      <w:tr w:rsidR="0097113A" w:rsidRPr="0097113A" w:rsidTr="00A0694A">
        <w:trPr>
          <w:jc w:val="center"/>
        </w:trPr>
        <w:tc>
          <w:tcPr>
            <w:tcW w:w="5353" w:type="dxa"/>
            <w:tcBorders>
              <w:top w:val="single" w:sz="4" w:space="0" w:color="auto"/>
              <w:bottom w:val="single" w:sz="4" w:space="0" w:color="auto"/>
            </w:tcBorders>
          </w:tcPr>
          <w:p w:rsidR="0097113A" w:rsidRPr="0097113A" w:rsidRDefault="0097113A" w:rsidP="0097113A">
            <w:pPr>
              <w:widowControl w:val="0"/>
              <w:spacing w:after="0" w:line="240" w:lineRule="auto"/>
              <w:ind w:firstLine="0"/>
              <w:rPr>
                <w:rFonts w:ascii="Garamond" w:eastAsia="MS Mincho" w:hAnsi="Garamond" w:cs="CG Times"/>
                <w:b/>
                <w:lang w:val="sq-AL"/>
              </w:rPr>
            </w:pPr>
            <w:r w:rsidRPr="0097113A">
              <w:rPr>
                <w:rFonts w:ascii="Garamond" w:eastAsia="MS Mincho" w:hAnsi="Garamond" w:cs="CG Times"/>
                <w:b/>
                <w:lang w:val="sq-AL"/>
              </w:rPr>
              <w:t>Hapësirë e kufizuar (specifikoje)</w:t>
            </w:r>
          </w:p>
          <w:p w:rsidR="0097113A" w:rsidRPr="0097113A" w:rsidRDefault="0097113A" w:rsidP="0097113A">
            <w:pPr>
              <w:widowControl w:val="0"/>
              <w:spacing w:after="0" w:line="240" w:lineRule="auto"/>
              <w:ind w:firstLine="0"/>
              <w:rPr>
                <w:rFonts w:ascii="Garamond" w:eastAsia="MS Mincho" w:hAnsi="Garamond" w:cs="CG Times"/>
                <w:i/>
                <w:lang w:val="sq-AL"/>
              </w:rPr>
            </w:pPr>
            <w:r w:rsidRPr="0097113A">
              <w:rPr>
                <w:rFonts w:ascii="Garamond" w:eastAsia="MS Mincho" w:hAnsi="Garamond" w:cs="CG Times"/>
                <w:i/>
                <w:lang w:val="sq-AL"/>
              </w:rPr>
              <w:t>Limited area (to be specified)</w:t>
            </w:r>
          </w:p>
        </w:tc>
        <w:tc>
          <w:tcPr>
            <w:tcW w:w="3859" w:type="dxa"/>
            <w:tcBorders>
              <w:top w:val="single" w:sz="4" w:space="0" w:color="auto"/>
              <w:bottom w:val="single" w:sz="4" w:space="0" w:color="auto"/>
            </w:tcBorders>
          </w:tcPr>
          <w:p w:rsidR="0097113A" w:rsidRPr="0097113A" w:rsidRDefault="0097113A" w:rsidP="0097113A">
            <w:pPr>
              <w:widowControl w:val="0"/>
              <w:spacing w:after="0" w:line="240" w:lineRule="auto"/>
              <w:ind w:firstLine="0"/>
              <w:rPr>
                <w:rFonts w:ascii="Garamond" w:eastAsia="MS Mincho" w:hAnsi="Garamond" w:cs="CG Times"/>
                <w:lang w:val="sq-AL"/>
              </w:rPr>
            </w:pPr>
          </w:p>
        </w:tc>
      </w:tr>
      <w:tr w:rsidR="0097113A" w:rsidRPr="0097113A" w:rsidTr="00A0694A">
        <w:trPr>
          <w:jc w:val="center"/>
        </w:trPr>
        <w:tc>
          <w:tcPr>
            <w:tcW w:w="9212" w:type="dxa"/>
            <w:gridSpan w:val="2"/>
            <w:tcBorders>
              <w:top w:val="single" w:sz="4" w:space="0" w:color="auto"/>
              <w:bottom w:val="single" w:sz="4" w:space="0" w:color="auto"/>
            </w:tcBorders>
            <w:shd w:val="clear" w:color="auto" w:fill="D9D9D9" w:themeFill="background1" w:themeFillShade="D9"/>
          </w:tcPr>
          <w:p w:rsidR="0097113A" w:rsidRPr="0097113A" w:rsidRDefault="0097113A" w:rsidP="0097113A">
            <w:pPr>
              <w:widowControl w:val="0"/>
              <w:spacing w:after="0" w:line="240" w:lineRule="auto"/>
              <w:ind w:firstLine="0"/>
              <w:rPr>
                <w:rFonts w:ascii="Garamond" w:eastAsia="MS Mincho" w:hAnsi="Garamond" w:cs="CG Times"/>
                <w:b/>
                <w:lang w:val="sq-AL"/>
              </w:rPr>
            </w:pPr>
            <w:r w:rsidRPr="0097113A">
              <w:rPr>
                <w:rFonts w:ascii="Garamond" w:eastAsia="MS Mincho" w:hAnsi="Garamond" w:cs="CG Times"/>
                <w:b/>
                <w:lang w:val="sq-AL"/>
              </w:rPr>
              <w:t>PËR T’U PLOTËSUAR NGA AUTORITETI I AVIACIONIT CIVIL SHQIPTAR</w:t>
            </w:r>
          </w:p>
          <w:p w:rsidR="0097113A" w:rsidRPr="0097113A" w:rsidRDefault="0097113A" w:rsidP="0097113A">
            <w:pPr>
              <w:widowControl w:val="0"/>
              <w:spacing w:after="0" w:line="240" w:lineRule="auto"/>
              <w:ind w:firstLine="0"/>
              <w:rPr>
                <w:rFonts w:ascii="Garamond" w:eastAsia="MS Mincho" w:hAnsi="Garamond" w:cs="CG Times"/>
                <w:i/>
                <w:lang w:val="sq-AL"/>
              </w:rPr>
            </w:pPr>
            <w:r w:rsidRPr="0097113A">
              <w:rPr>
                <w:rFonts w:ascii="Garamond" w:eastAsia="MS Mincho" w:hAnsi="Garamond" w:cs="CG Times"/>
                <w:i/>
                <w:lang w:val="sq-AL"/>
              </w:rPr>
              <w:t xml:space="preserve">To be filled in by Albanian Civil Aviation Authorities </w:t>
            </w:r>
          </w:p>
        </w:tc>
      </w:tr>
      <w:tr w:rsidR="0097113A" w:rsidRPr="0097113A" w:rsidTr="00A0694A">
        <w:trPr>
          <w:jc w:val="center"/>
        </w:trPr>
        <w:tc>
          <w:tcPr>
            <w:tcW w:w="5353" w:type="dxa"/>
            <w:tcBorders>
              <w:top w:val="single" w:sz="4" w:space="0" w:color="auto"/>
              <w:bottom w:val="single" w:sz="4" w:space="0" w:color="auto"/>
            </w:tcBorders>
          </w:tcPr>
          <w:p w:rsidR="0097113A" w:rsidRPr="0097113A" w:rsidRDefault="0097113A" w:rsidP="0097113A">
            <w:pPr>
              <w:widowControl w:val="0"/>
              <w:spacing w:after="0" w:line="240" w:lineRule="auto"/>
              <w:ind w:firstLine="0"/>
              <w:rPr>
                <w:rFonts w:ascii="Garamond" w:eastAsia="MS Mincho" w:hAnsi="Garamond" w:cs="CG Times"/>
                <w:lang w:val="sq-AL"/>
              </w:rPr>
            </w:pPr>
            <w:r w:rsidRPr="0097113A">
              <w:rPr>
                <w:rFonts w:ascii="Garamond" w:eastAsia="MS Mincho" w:hAnsi="Garamond" w:cs="CG Times"/>
                <w:b/>
                <w:lang w:val="sq-AL"/>
              </w:rPr>
              <w:t>Nënshkrimi</w:t>
            </w:r>
          </w:p>
        </w:tc>
        <w:tc>
          <w:tcPr>
            <w:tcW w:w="3859" w:type="dxa"/>
            <w:tcBorders>
              <w:top w:val="single" w:sz="4" w:space="0" w:color="auto"/>
              <w:bottom w:val="single" w:sz="4" w:space="0" w:color="auto"/>
            </w:tcBorders>
          </w:tcPr>
          <w:p w:rsidR="0097113A" w:rsidRPr="0097113A" w:rsidRDefault="0097113A" w:rsidP="0097113A">
            <w:pPr>
              <w:widowControl w:val="0"/>
              <w:spacing w:after="0" w:line="240" w:lineRule="auto"/>
              <w:ind w:firstLine="0"/>
              <w:rPr>
                <w:rFonts w:ascii="Garamond" w:eastAsia="MS Mincho" w:hAnsi="Garamond" w:cs="CG Times"/>
                <w:lang w:val="sq-AL"/>
              </w:rPr>
            </w:pPr>
          </w:p>
        </w:tc>
      </w:tr>
      <w:tr w:rsidR="0097113A" w:rsidRPr="0097113A" w:rsidTr="00A0694A">
        <w:trPr>
          <w:jc w:val="center"/>
        </w:trPr>
        <w:tc>
          <w:tcPr>
            <w:tcW w:w="5353" w:type="dxa"/>
            <w:tcBorders>
              <w:top w:val="single" w:sz="4" w:space="0" w:color="auto"/>
              <w:bottom w:val="single" w:sz="4" w:space="0" w:color="auto"/>
            </w:tcBorders>
          </w:tcPr>
          <w:p w:rsidR="0097113A" w:rsidRPr="0097113A" w:rsidRDefault="0097113A" w:rsidP="0097113A">
            <w:pPr>
              <w:widowControl w:val="0"/>
              <w:spacing w:after="0" w:line="240" w:lineRule="auto"/>
              <w:ind w:firstLine="0"/>
              <w:rPr>
                <w:rFonts w:ascii="Garamond" w:eastAsia="MS Mincho" w:hAnsi="Garamond" w:cs="CG Times"/>
                <w:lang w:val="sq-AL"/>
              </w:rPr>
            </w:pPr>
            <w:r w:rsidRPr="0097113A">
              <w:rPr>
                <w:rFonts w:ascii="Garamond" w:eastAsia="MS Mincho" w:hAnsi="Garamond" w:cs="CG Times"/>
                <w:b/>
                <w:lang w:val="sq-AL"/>
              </w:rPr>
              <w:t>Data</w:t>
            </w:r>
          </w:p>
        </w:tc>
        <w:tc>
          <w:tcPr>
            <w:tcW w:w="3859" w:type="dxa"/>
            <w:tcBorders>
              <w:top w:val="single" w:sz="4" w:space="0" w:color="auto"/>
              <w:bottom w:val="single" w:sz="4" w:space="0" w:color="auto"/>
            </w:tcBorders>
          </w:tcPr>
          <w:p w:rsidR="0097113A" w:rsidRPr="0097113A" w:rsidRDefault="0097113A" w:rsidP="0097113A">
            <w:pPr>
              <w:widowControl w:val="0"/>
              <w:spacing w:after="0" w:line="240" w:lineRule="auto"/>
              <w:ind w:firstLine="0"/>
              <w:rPr>
                <w:rFonts w:ascii="Garamond" w:eastAsia="MS Mincho" w:hAnsi="Garamond" w:cs="CG Times"/>
                <w:lang w:val="sq-AL"/>
              </w:rPr>
            </w:pPr>
          </w:p>
        </w:tc>
      </w:tr>
      <w:tr w:rsidR="0097113A" w:rsidRPr="0097113A" w:rsidTr="00A0694A">
        <w:trPr>
          <w:jc w:val="center"/>
        </w:trPr>
        <w:tc>
          <w:tcPr>
            <w:tcW w:w="5353" w:type="dxa"/>
            <w:tcBorders>
              <w:top w:val="single" w:sz="4" w:space="0" w:color="auto"/>
            </w:tcBorders>
          </w:tcPr>
          <w:p w:rsidR="0097113A" w:rsidRPr="0097113A" w:rsidRDefault="0097113A" w:rsidP="0097113A">
            <w:pPr>
              <w:widowControl w:val="0"/>
              <w:spacing w:after="0" w:line="240" w:lineRule="auto"/>
              <w:ind w:firstLine="0"/>
              <w:rPr>
                <w:rFonts w:ascii="Garamond" w:eastAsia="MS Mincho" w:hAnsi="Garamond" w:cs="CG Times"/>
                <w:b/>
                <w:lang w:val="sq-AL"/>
              </w:rPr>
            </w:pPr>
            <w:r w:rsidRPr="0097113A">
              <w:rPr>
                <w:rFonts w:ascii="Garamond" w:eastAsia="MS Mincho" w:hAnsi="Garamond" w:cs="CG Times"/>
                <w:b/>
                <w:lang w:val="sq-AL"/>
              </w:rPr>
              <w:t>Ref. e aktit miratues, lejes, nëse aplikohet</w:t>
            </w:r>
          </w:p>
        </w:tc>
        <w:tc>
          <w:tcPr>
            <w:tcW w:w="3859" w:type="dxa"/>
            <w:tcBorders>
              <w:top w:val="single" w:sz="4" w:space="0" w:color="auto"/>
            </w:tcBorders>
          </w:tcPr>
          <w:p w:rsidR="0097113A" w:rsidRPr="0097113A" w:rsidRDefault="0097113A" w:rsidP="0097113A">
            <w:pPr>
              <w:widowControl w:val="0"/>
              <w:spacing w:after="0" w:line="240" w:lineRule="auto"/>
              <w:ind w:firstLine="0"/>
              <w:rPr>
                <w:rFonts w:ascii="Garamond" w:eastAsia="MS Mincho" w:hAnsi="Garamond" w:cs="CG Times"/>
                <w:lang w:val="sq-AL"/>
              </w:rPr>
            </w:pPr>
          </w:p>
        </w:tc>
      </w:tr>
    </w:tbl>
    <w:p w:rsidR="0097113A" w:rsidRPr="0097113A" w:rsidRDefault="0097113A" w:rsidP="0097113A">
      <w:pPr>
        <w:widowControl w:val="0"/>
        <w:spacing w:after="0" w:line="240" w:lineRule="auto"/>
        <w:rPr>
          <w:rFonts w:ascii="Garamond" w:eastAsia="MS Mincho" w:hAnsi="Garamond" w:cs="CG Times"/>
          <w:sz w:val="14"/>
          <w:szCs w:val="14"/>
          <w:lang w:val="sq-AL"/>
        </w:rPr>
      </w:pPr>
    </w:p>
    <w:p w:rsidR="0097113A" w:rsidRPr="0097113A" w:rsidRDefault="0097113A" w:rsidP="0097113A">
      <w:pPr>
        <w:widowControl w:val="0"/>
        <w:spacing w:after="0" w:line="240" w:lineRule="auto"/>
        <w:rPr>
          <w:rFonts w:ascii="Garamond" w:eastAsia="MS Mincho" w:hAnsi="Garamond" w:cs="CG Times"/>
          <w:b/>
          <w:sz w:val="24"/>
          <w:lang w:val="sq-AL"/>
        </w:rPr>
      </w:pPr>
      <w:r w:rsidRPr="0097113A">
        <w:rPr>
          <w:rFonts w:ascii="Garamond" w:eastAsia="MS Mincho" w:hAnsi="Garamond" w:cs="CG Times"/>
          <w:b/>
          <w:sz w:val="24"/>
          <w:lang w:val="sq-AL"/>
        </w:rPr>
        <w:t>Dokumentet shoqëruese (kopjet e):</w:t>
      </w:r>
    </w:p>
    <w:p w:rsidR="0097113A" w:rsidRPr="0097113A" w:rsidRDefault="0097113A" w:rsidP="0097113A">
      <w:pPr>
        <w:widowControl w:val="0"/>
        <w:spacing w:after="0" w:line="240" w:lineRule="auto"/>
        <w:rPr>
          <w:rFonts w:ascii="Garamond" w:eastAsia="MS Mincho" w:hAnsi="Garamond" w:cs="CG Times"/>
          <w:i/>
          <w:sz w:val="24"/>
          <w:lang w:val="sq-AL"/>
        </w:rPr>
      </w:pPr>
      <w:r w:rsidRPr="0097113A">
        <w:rPr>
          <w:rFonts w:ascii="Garamond" w:eastAsia="MS Mincho" w:hAnsi="Garamond" w:cs="CG Times"/>
          <w:i/>
          <w:sz w:val="24"/>
          <w:lang w:val="sq-AL"/>
        </w:rPr>
        <w:t>Accompanying documents (copies of):</w:t>
      </w:r>
    </w:p>
    <w:tbl>
      <w:tblPr>
        <w:tblStyle w:val="TableGrid"/>
        <w:tblW w:w="0" w:type="auto"/>
        <w:jc w:val="center"/>
        <w:tblLook w:val="04A0" w:firstRow="1" w:lastRow="0" w:firstColumn="1" w:lastColumn="0" w:noHBand="0" w:noVBand="1"/>
      </w:tblPr>
      <w:tblGrid>
        <w:gridCol w:w="4621"/>
        <w:gridCol w:w="4622"/>
      </w:tblGrid>
      <w:tr w:rsidR="0097113A" w:rsidRPr="0097113A" w:rsidTr="00A0694A">
        <w:trPr>
          <w:jc w:val="center"/>
        </w:trPr>
        <w:tc>
          <w:tcPr>
            <w:tcW w:w="4621" w:type="dxa"/>
          </w:tcPr>
          <w:p w:rsidR="0097113A" w:rsidRPr="0097113A" w:rsidRDefault="0097113A" w:rsidP="0097113A">
            <w:pPr>
              <w:widowControl w:val="0"/>
              <w:ind w:firstLine="0"/>
              <w:rPr>
                <w:rFonts w:ascii="Garamond" w:eastAsia="MS Mincho" w:hAnsi="Garamond" w:cs="CG Times"/>
                <w:b/>
                <w:sz w:val="22"/>
                <w:szCs w:val="22"/>
                <w:lang w:val="sq-AL"/>
              </w:rPr>
            </w:pPr>
            <w:r w:rsidRPr="0097113A">
              <w:rPr>
                <w:rFonts w:ascii="Garamond" w:eastAsia="MS Mincho" w:hAnsi="Garamond" w:cs="CG Times"/>
                <w:b/>
                <w:sz w:val="22"/>
                <w:szCs w:val="22"/>
                <w:lang w:val="sq-AL"/>
              </w:rPr>
              <w:t>Për operatorët tregtare vendës:</w:t>
            </w:r>
          </w:p>
          <w:p w:rsidR="0097113A" w:rsidRPr="0097113A" w:rsidRDefault="0097113A" w:rsidP="0097113A">
            <w:pPr>
              <w:widowControl w:val="0"/>
              <w:ind w:firstLine="0"/>
              <w:rPr>
                <w:rFonts w:ascii="Garamond" w:eastAsia="MS Mincho" w:hAnsi="Garamond" w:cs="CG Times"/>
                <w:i/>
                <w:sz w:val="22"/>
                <w:szCs w:val="22"/>
                <w:lang w:val="sq-AL"/>
              </w:rPr>
            </w:pPr>
            <w:r w:rsidRPr="0097113A">
              <w:rPr>
                <w:rFonts w:ascii="Garamond" w:eastAsia="MS Mincho" w:hAnsi="Garamond" w:cs="CG Times"/>
                <w:i/>
                <w:sz w:val="22"/>
                <w:szCs w:val="22"/>
                <w:lang w:val="sq-AL"/>
              </w:rPr>
              <w:t xml:space="preserve">For domestic commercial operators: </w:t>
            </w:r>
          </w:p>
          <w:p w:rsidR="0097113A" w:rsidRPr="0097113A" w:rsidRDefault="0097113A" w:rsidP="0097113A">
            <w:pPr>
              <w:widowControl w:val="0"/>
              <w:ind w:firstLine="0"/>
              <w:rPr>
                <w:rFonts w:ascii="Garamond" w:eastAsia="MS Mincho" w:hAnsi="Garamond" w:cs="CG Times"/>
                <w:sz w:val="22"/>
                <w:szCs w:val="22"/>
                <w:lang w:val="sq-AL"/>
              </w:rPr>
            </w:pPr>
            <w:r w:rsidRPr="0097113A">
              <w:rPr>
                <w:rFonts w:ascii="Garamond" w:eastAsia="MS Mincho" w:hAnsi="Garamond" w:cs="CG Times"/>
                <w:sz w:val="22"/>
                <w:szCs w:val="22"/>
                <w:lang w:val="sq-AL"/>
              </w:rPr>
              <w:t>□ Libreza e fluturimit e pilotit/</w:t>
            </w:r>
            <w:r w:rsidRPr="0097113A">
              <w:rPr>
                <w:rFonts w:ascii="Garamond" w:eastAsia="MS Mincho" w:hAnsi="Garamond" w:cs="CG Times"/>
                <w:i/>
                <w:sz w:val="22"/>
                <w:szCs w:val="22"/>
                <w:lang w:val="sq-AL"/>
              </w:rPr>
              <w:t>Pilot log book</w:t>
            </w:r>
            <w:r w:rsidRPr="0097113A">
              <w:rPr>
                <w:rFonts w:ascii="Garamond" w:eastAsia="MS Mincho" w:hAnsi="Garamond" w:cs="CG Times"/>
                <w:sz w:val="22"/>
                <w:szCs w:val="22"/>
                <w:lang w:val="sq-AL"/>
              </w:rPr>
              <w:t xml:space="preserve"> </w:t>
            </w:r>
          </w:p>
          <w:p w:rsidR="0097113A" w:rsidRPr="0097113A" w:rsidRDefault="0097113A" w:rsidP="0097113A">
            <w:pPr>
              <w:widowControl w:val="0"/>
              <w:ind w:firstLine="0"/>
              <w:rPr>
                <w:rFonts w:ascii="Garamond" w:eastAsia="MS Mincho" w:hAnsi="Garamond" w:cs="CG Times"/>
                <w:b/>
                <w:sz w:val="22"/>
                <w:szCs w:val="22"/>
                <w:lang w:val="sq-AL"/>
              </w:rPr>
            </w:pPr>
            <w:r w:rsidRPr="0097113A">
              <w:rPr>
                <w:rFonts w:ascii="Garamond" w:eastAsia="MS Mincho" w:hAnsi="Garamond" w:cs="CG Times"/>
                <w:b/>
                <w:sz w:val="22"/>
                <w:szCs w:val="22"/>
                <w:lang w:val="sq-AL"/>
              </w:rPr>
              <w:t>Për operatorët tregtarë të huaj:</w:t>
            </w:r>
          </w:p>
          <w:p w:rsidR="0097113A" w:rsidRPr="0097113A" w:rsidRDefault="0097113A" w:rsidP="0097113A">
            <w:pPr>
              <w:widowControl w:val="0"/>
              <w:ind w:firstLine="0"/>
              <w:rPr>
                <w:rFonts w:ascii="Garamond" w:eastAsia="MS Mincho" w:hAnsi="Garamond" w:cs="CG Times"/>
                <w:i/>
                <w:sz w:val="22"/>
                <w:szCs w:val="22"/>
                <w:lang w:val="sq-AL"/>
              </w:rPr>
            </w:pPr>
            <w:r w:rsidRPr="0097113A">
              <w:rPr>
                <w:rFonts w:ascii="Garamond" w:eastAsia="MS Mincho" w:hAnsi="Garamond" w:cs="CG Times"/>
                <w:i/>
                <w:sz w:val="22"/>
                <w:szCs w:val="22"/>
                <w:lang w:val="sq-AL"/>
              </w:rPr>
              <w:t>For foreign commercial operators:</w:t>
            </w:r>
          </w:p>
          <w:p w:rsidR="0097113A" w:rsidRPr="0097113A" w:rsidRDefault="0097113A" w:rsidP="0097113A">
            <w:pPr>
              <w:widowControl w:val="0"/>
              <w:ind w:firstLine="0"/>
              <w:rPr>
                <w:rFonts w:ascii="Garamond" w:eastAsia="MS Mincho" w:hAnsi="Garamond" w:cs="CG Times"/>
                <w:i/>
                <w:sz w:val="22"/>
                <w:szCs w:val="22"/>
                <w:lang w:val="sq-AL"/>
              </w:rPr>
            </w:pPr>
            <w:r w:rsidRPr="0097113A">
              <w:rPr>
                <w:rFonts w:ascii="Garamond" w:eastAsia="MS Mincho" w:hAnsi="Garamond" w:cs="CG Times"/>
                <w:sz w:val="22"/>
                <w:szCs w:val="22"/>
                <w:lang w:val="sq-AL"/>
              </w:rPr>
              <w:t>□ Certifikatë AOC ose certifikatë tjetër të aplikueshme/</w:t>
            </w:r>
            <w:r w:rsidRPr="0097113A">
              <w:rPr>
                <w:rFonts w:ascii="Garamond" w:eastAsia="MS Mincho" w:hAnsi="Garamond" w:cs="CG Times"/>
                <w:i/>
                <w:sz w:val="22"/>
                <w:szCs w:val="22"/>
                <w:lang w:val="sq-AL"/>
              </w:rPr>
              <w:t xml:space="preserve">AOC or other applicable certificate </w:t>
            </w:r>
          </w:p>
          <w:p w:rsidR="0097113A" w:rsidRPr="0097113A" w:rsidRDefault="0097113A" w:rsidP="0097113A">
            <w:pPr>
              <w:widowControl w:val="0"/>
              <w:ind w:firstLine="0"/>
              <w:rPr>
                <w:rFonts w:ascii="Garamond" w:eastAsia="MS Mincho" w:hAnsi="Garamond" w:cs="CG Times"/>
                <w:i/>
                <w:sz w:val="22"/>
                <w:szCs w:val="22"/>
                <w:lang w:val="sq-AL"/>
              </w:rPr>
            </w:pPr>
            <w:r w:rsidRPr="0097113A">
              <w:rPr>
                <w:rFonts w:ascii="Garamond" w:eastAsia="MS Mincho" w:hAnsi="Garamond" w:cs="CG Times"/>
                <w:sz w:val="22"/>
                <w:szCs w:val="22"/>
                <w:lang w:val="sq-AL"/>
              </w:rPr>
              <w:t>□ SOP ose pjesë të OM-së të aplikueshme/</w:t>
            </w:r>
            <w:r w:rsidRPr="0097113A">
              <w:rPr>
                <w:rFonts w:ascii="Garamond" w:eastAsia="MS Mincho" w:hAnsi="Garamond" w:cs="CG Times"/>
                <w:i/>
                <w:sz w:val="22"/>
                <w:szCs w:val="22"/>
                <w:lang w:val="sq-AL"/>
              </w:rPr>
              <w:t>SOP or applicable part of the OM</w:t>
            </w:r>
          </w:p>
          <w:p w:rsidR="0097113A" w:rsidRPr="0097113A" w:rsidRDefault="0097113A" w:rsidP="0097113A">
            <w:pPr>
              <w:widowControl w:val="0"/>
              <w:ind w:firstLine="0"/>
              <w:rPr>
                <w:rFonts w:ascii="Garamond" w:eastAsia="MS Mincho" w:hAnsi="Garamond" w:cs="CG Times"/>
                <w:sz w:val="22"/>
                <w:szCs w:val="22"/>
                <w:lang w:val="sq-AL"/>
              </w:rPr>
            </w:pPr>
            <w:r w:rsidRPr="0097113A">
              <w:rPr>
                <w:rFonts w:ascii="Garamond" w:eastAsia="MS Mincho" w:hAnsi="Garamond" w:cs="CG Times"/>
                <w:sz w:val="22"/>
                <w:szCs w:val="22"/>
                <w:lang w:val="sq-AL"/>
              </w:rPr>
              <w:t>□ Licencë piloti/</w:t>
            </w:r>
            <w:r w:rsidRPr="0097113A">
              <w:rPr>
                <w:rFonts w:ascii="Garamond" w:eastAsia="MS Mincho" w:hAnsi="Garamond" w:cs="CG Times"/>
                <w:i/>
                <w:sz w:val="22"/>
                <w:szCs w:val="22"/>
                <w:lang w:val="sq-AL"/>
              </w:rPr>
              <w:t>Pilot licence</w:t>
            </w:r>
            <w:r w:rsidRPr="0097113A">
              <w:rPr>
                <w:rFonts w:ascii="Garamond" w:eastAsia="MS Mincho" w:hAnsi="Garamond" w:cs="CG Times"/>
                <w:sz w:val="22"/>
                <w:szCs w:val="22"/>
                <w:lang w:val="sq-AL"/>
              </w:rPr>
              <w:t xml:space="preserve"> </w:t>
            </w:r>
          </w:p>
          <w:p w:rsidR="0097113A" w:rsidRPr="0097113A" w:rsidRDefault="0097113A" w:rsidP="0097113A">
            <w:pPr>
              <w:widowControl w:val="0"/>
              <w:ind w:firstLine="0"/>
              <w:rPr>
                <w:rFonts w:ascii="Garamond" w:eastAsia="MS Mincho" w:hAnsi="Garamond" w:cs="CG Times"/>
                <w:sz w:val="22"/>
                <w:szCs w:val="22"/>
                <w:lang w:val="sq-AL"/>
              </w:rPr>
            </w:pPr>
            <w:r w:rsidRPr="0097113A">
              <w:rPr>
                <w:rFonts w:ascii="Garamond" w:eastAsia="MS Mincho" w:hAnsi="Garamond" w:cs="CG Times"/>
                <w:sz w:val="22"/>
                <w:szCs w:val="22"/>
                <w:lang w:val="sq-AL"/>
              </w:rPr>
              <w:t>□ Libreza e fluturimit të pilotit/</w:t>
            </w:r>
            <w:r w:rsidRPr="0097113A">
              <w:rPr>
                <w:rFonts w:ascii="Garamond" w:eastAsia="MS Mincho" w:hAnsi="Garamond" w:cs="CG Times"/>
                <w:i/>
                <w:sz w:val="22"/>
                <w:szCs w:val="22"/>
                <w:lang w:val="sq-AL"/>
              </w:rPr>
              <w:t>Pilot log book</w:t>
            </w:r>
          </w:p>
          <w:p w:rsidR="0097113A" w:rsidRPr="0097113A" w:rsidRDefault="0097113A" w:rsidP="0097113A">
            <w:pPr>
              <w:widowControl w:val="0"/>
              <w:ind w:firstLine="0"/>
              <w:rPr>
                <w:rFonts w:ascii="Garamond" w:eastAsia="MS Mincho" w:hAnsi="Garamond" w:cs="CG Times"/>
                <w:i/>
                <w:sz w:val="22"/>
                <w:szCs w:val="22"/>
                <w:lang w:val="sq-AL"/>
              </w:rPr>
            </w:pPr>
            <w:r w:rsidRPr="0097113A">
              <w:rPr>
                <w:rFonts w:ascii="Garamond" w:eastAsia="MS Mincho" w:hAnsi="Garamond" w:cs="CG Times"/>
                <w:sz w:val="22"/>
                <w:szCs w:val="22"/>
                <w:lang w:val="sq-AL"/>
              </w:rPr>
              <w:t>□ Certifikata mjekësorë e pilotit/</w:t>
            </w:r>
            <w:r w:rsidRPr="0097113A">
              <w:rPr>
                <w:rFonts w:ascii="Garamond" w:eastAsia="MS Mincho" w:hAnsi="Garamond" w:cs="CG Times"/>
                <w:i/>
                <w:sz w:val="22"/>
                <w:szCs w:val="22"/>
                <w:lang w:val="sq-AL"/>
              </w:rPr>
              <w:t>Pilot medical certificate</w:t>
            </w:r>
          </w:p>
          <w:p w:rsidR="0097113A" w:rsidRPr="0097113A" w:rsidRDefault="0097113A" w:rsidP="0097113A">
            <w:pPr>
              <w:widowControl w:val="0"/>
              <w:ind w:firstLine="0"/>
              <w:rPr>
                <w:rFonts w:ascii="Garamond" w:eastAsia="MS Mincho" w:hAnsi="Garamond" w:cs="CG Times"/>
                <w:i/>
                <w:sz w:val="22"/>
                <w:szCs w:val="22"/>
                <w:lang w:val="sq-AL"/>
              </w:rPr>
            </w:pPr>
            <w:r w:rsidRPr="0097113A">
              <w:rPr>
                <w:rFonts w:ascii="Garamond" w:eastAsia="MS Mincho" w:hAnsi="Garamond" w:cs="CG Times"/>
                <w:sz w:val="22"/>
                <w:szCs w:val="22"/>
                <w:lang w:val="sq-AL"/>
              </w:rPr>
              <w:t>□ Certifikata e vlefshmërisë ajrore/</w:t>
            </w:r>
            <w:r w:rsidRPr="0097113A">
              <w:rPr>
                <w:rFonts w:ascii="Garamond" w:eastAsia="MS Mincho" w:hAnsi="Garamond" w:cs="CG Times"/>
                <w:i/>
                <w:sz w:val="22"/>
                <w:szCs w:val="22"/>
                <w:lang w:val="sq-AL"/>
              </w:rPr>
              <w:t xml:space="preserve">Certificate of Airworthiness </w:t>
            </w:r>
          </w:p>
          <w:p w:rsidR="0097113A" w:rsidRPr="0097113A" w:rsidRDefault="0097113A" w:rsidP="0097113A">
            <w:pPr>
              <w:widowControl w:val="0"/>
              <w:ind w:firstLine="0"/>
              <w:rPr>
                <w:rFonts w:ascii="Garamond" w:eastAsia="MS Mincho" w:hAnsi="Garamond" w:cs="CG Times"/>
                <w:i/>
                <w:sz w:val="22"/>
                <w:szCs w:val="22"/>
                <w:lang w:val="sq-AL"/>
              </w:rPr>
            </w:pPr>
            <w:r w:rsidRPr="0097113A">
              <w:rPr>
                <w:rFonts w:ascii="Garamond" w:eastAsia="MS Mincho" w:hAnsi="Garamond" w:cs="CG Times"/>
                <w:sz w:val="22"/>
                <w:szCs w:val="22"/>
                <w:lang w:val="sq-AL"/>
              </w:rPr>
              <w:t>□ Certifikata e siguracionit të palës së tretë përgjegjëse/</w:t>
            </w:r>
            <w:r w:rsidRPr="0097113A">
              <w:rPr>
                <w:rFonts w:ascii="Garamond" w:eastAsia="MS Mincho" w:hAnsi="Garamond" w:cs="CG Times"/>
                <w:i/>
                <w:sz w:val="22"/>
                <w:szCs w:val="22"/>
                <w:lang w:val="sq-AL"/>
              </w:rPr>
              <w:t>Third party liability Insurance Certificate</w:t>
            </w:r>
          </w:p>
          <w:p w:rsidR="0097113A" w:rsidRPr="0097113A" w:rsidRDefault="0097113A" w:rsidP="0097113A">
            <w:pPr>
              <w:widowControl w:val="0"/>
              <w:ind w:firstLine="0"/>
              <w:rPr>
                <w:rFonts w:ascii="Garamond" w:eastAsia="MS Mincho" w:hAnsi="Garamond" w:cs="CG Times"/>
                <w:i/>
                <w:sz w:val="22"/>
                <w:szCs w:val="22"/>
                <w:lang w:val="sq-AL"/>
              </w:rPr>
            </w:pPr>
            <w:r w:rsidRPr="0097113A">
              <w:rPr>
                <w:rFonts w:ascii="Garamond" w:eastAsia="MS Mincho" w:hAnsi="Garamond" w:cs="CG Times"/>
                <w:sz w:val="22"/>
                <w:szCs w:val="22"/>
                <w:lang w:val="sq-AL"/>
              </w:rPr>
              <w:t>□ Certifikata e regjistrimit/</w:t>
            </w:r>
            <w:r w:rsidRPr="0097113A">
              <w:rPr>
                <w:rFonts w:ascii="Garamond" w:eastAsia="MS Mincho" w:hAnsi="Garamond" w:cs="CG Times"/>
                <w:i/>
                <w:sz w:val="22"/>
                <w:szCs w:val="22"/>
                <w:lang w:val="sq-AL"/>
              </w:rPr>
              <w:t xml:space="preserve">Certificate of Registration </w:t>
            </w:r>
          </w:p>
          <w:p w:rsidR="0097113A" w:rsidRPr="0097113A" w:rsidRDefault="0097113A" w:rsidP="0097113A">
            <w:pPr>
              <w:widowControl w:val="0"/>
              <w:ind w:firstLine="0"/>
              <w:rPr>
                <w:rFonts w:ascii="Garamond" w:eastAsia="MS Mincho" w:hAnsi="Garamond" w:cs="CG Times"/>
                <w:i/>
                <w:sz w:val="22"/>
                <w:szCs w:val="22"/>
                <w:lang w:val="sq-AL"/>
              </w:rPr>
            </w:pPr>
            <w:r w:rsidRPr="0097113A">
              <w:rPr>
                <w:rFonts w:ascii="Garamond" w:eastAsia="MS Mincho" w:hAnsi="Garamond" w:cs="CG Times"/>
                <w:sz w:val="22"/>
                <w:szCs w:val="22"/>
                <w:lang w:val="sq-AL"/>
              </w:rPr>
              <w:t>□ Certifikata e zhurmave, n.q.s. ka/</w:t>
            </w:r>
            <w:r w:rsidRPr="0097113A">
              <w:rPr>
                <w:rFonts w:ascii="Garamond" w:eastAsia="MS Mincho" w:hAnsi="Garamond" w:cs="CG Times"/>
                <w:i/>
                <w:sz w:val="22"/>
                <w:szCs w:val="22"/>
                <w:lang w:val="sq-AL"/>
              </w:rPr>
              <w:t xml:space="preserve">Noise certificate – if applicable </w:t>
            </w:r>
          </w:p>
          <w:p w:rsidR="0097113A" w:rsidRPr="0097113A" w:rsidRDefault="0097113A" w:rsidP="0097113A">
            <w:pPr>
              <w:widowControl w:val="0"/>
              <w:ind w:firstLine="0"/>
              <w:rPr>
                <w:rFonts w:ascii="Garamond" w:eastAsia="MS Mincho" w:hAnsi="Garamond" w:cs="CG Times"/>
                <w:i/>
                <w:sz w:val="22"/>
                <w:szCs w:val="22"/>
                <w:lang w:val="sq-AL"/>
              </w:rPr>
            </w:pPr>
            <w:r w:rsidRPr="0097113A">
              <w:rPr>
                <w:rFonts w:ascii="Garamond" w:eastAsia="MS Mincho" w:hAnsi="Garamond" w:cs="CG Times"/>
                <w:sz w:val="22"/>
                <w:szCs w:val="22"/>
                <w:lang w:val="sq-AL"/>
              </w:rPr>
              <w:t>□ Licencë e radios së avionit/</w:t>
            </w:r>
            <w:r w:rsidRPr="0097113A">
              <w:rPr>
                <w:rFonts w:ascii="Garamond" w:eastAsia="MS Mincho" w:hAnsi="Garamond" w:cs="CG Times"/>
                <w:i/>
                <w:sz w:val="22"/>
                <w:szCs w:val="22"/>
                <w:lang w:val="sq-AL"/>
              </w:rPr>
              <w:t xml:space="preserve">Aircraft Radio Licence </w:t>
            </w:r>
          </w:p>
          <w:p w:rsidR="0097113A" w:rsidRPr="0097113A" w:rsidRDefault="0097113A" w:rsidP="0097113A">
            <w:pPr>
              <w:widowControl w:val="0"/>
              <w:ind w:firstLine="0"/>
              <w:rPr>
                <w:rFonts w:ascii="Garamond" w:eastAsia="MS Mincho" w:hAnsi="Garamond" w:cs="CG Times"/>
                <w:i/>
                <w:sz w:val="22"/>
                <w:szCs w:val="22"/>
                <w:lang w:val="sq-AL"/>
              </w:rPr>
            </w:pPr>
            <w:r w:rsidRPr="0097113A">
              <w:rPr>
                <w:rFonts w:ascii="Garamond" w:eastAsia="MS Mincho" w:hAnsi="Garamond" w:cs="CG Times"/>
                <w:sz w:val="22"/>
                <w:szCs w:val="22"/>
                <w:lang w:val="sq-AL"/>
              </w:rPr>
              <w:t>□ Libri teknik i avionit ose dokument i përshtatshëm/</w:t>
            </w:r>
            <w:r w:rsidRPr="0097113A">
              <w:rPr>
                <w:rFonts w:ascii="Garamond" w:eastAsia="MS Mincho" w:hAnsi="Garamond" w:cs="CG Times"/>
                <w:i/>
                <w:sz w:val="22"/>
                <w:szCs w:val="22"/>
                <w:lang w:val="sq-AL"/>
              </w:rPr>
              <w:t>Airplane Technical Log or adequate doc.</w:t>
            </w:r>
          </w:p>
          <w:p w:rsidR="0097113A" w:rsidRPr="0097113A" w:rsidRDefault="0097113A" w:rsidP="0097113A">
            <w:pPr>
              <w:widowControl w:val="0"/>
              <w:ind w:firstLine="0"/>
              <w:rPr>
                <w:rFonts w:ascii="Garamond" w:eastAsia="MS Mincho" w:hAnsi="Garamond" w:cs="CG Times"/>
                <w:i/>
                <w:sz w:val="22"/>
                <w:szCs w:val="22"/>
                <w:lang w:val="sq-AL"/>
              </w:rPr>
            </w:pPr>
            <w:r w:rsidRPr="0097113A">
              <w:rPr>
                <w:rFonts w:ascii="Garamond" w:eastAsia="MS Mincho" w:hAnsi="Garamond" w:cs="CG Times"/>
                <w:sz w:val="22"/>
                <w:szCs w:val="22"/>
                <w:lang w:val="sq-AL"/>
              </w:rPr>
              <w:t>□ Leja e përfundimit të mirëmbajtjes/</w:t>
            </w:r>
            <w:r w:rsidRPr="0097113A">
              <w:rPr>
                <w:rFonts w:ascii="Garamond" w:eastAsia="MS Mincho" w:hAnsi="Garamond" w:cs="CG Times"/>
                <w:i/>
                <w:sz w:val="22"/>
                <w:szCs w:val="22"/>
                <w:lang w:val="sq-AL"/>
              </w:rPr>
              <w:t>Maintenance Release</w:t>
            </w:r>
          </w:p>
          <w:p w:rsidR="0097113A" w:rsidRPr="0097113A" w:rsidRDefault="0097113A" w:rsidP="0097113A">
            <w:pPr>
              <w:widowControl w:val="0"/>
              <w:ind w:firstLine="0"/>
              <w:rPr>
                <w:rFonts w:ascii="Garamond" w:eastAsia="MS Mincho" w:hAnsi="Garamond" w:cs="CG Times"/>
                <w:sz w:val="22"/>
                <w:szCs w:val="22"/>
                <w:lang w:val="sq-AL"/>
              </w:rPr>
            </w:pPr>
            <w:r w:rsidRPr="0097113A">
              <w:rPr>
                <w:rFonts w:ascii="Garamond" w:eastAsia="MS Mincho" w:hAnsi="Garamond" w:cs="CG Times"/>
                <w:sz w:val="22"/>
                <w:szCs w:val="22"/>
                <w:lang w:val="sq-AL"/>
              </w:rPr>
              <w:t>□ Leja nga pronari i tokës</w:t>
            </w:r>
          </w:p>
          <w:p w:rsidR="0097113A" w:rsidRPr="0097113A" w:rsidRDefault="0097113A" w:rsidP="0097113A">
            <w:pPr>
              <w:widowControl w:val="0"/>
              <w:ind w:firstLine="0"/>
              <w:rPr>
                <w:rFonts w:ascii="Garamond" w:eastAsia="MS Mincho" w:hAnsi="Garamond" w:cs="CG Times"/>
                <w:sz w:val="22"/>
                <w:szCs w:val="22"/>
                <w:lang w:val="sq-AL"/>
              </w:rPr>
            </w:pPr>
            <w:r w:rsidRPr="0097113A">
              <w:rPr>
                <w:rFonts w:ascii="Garamond" w:eastAsia="MS Mincho" w:hAnsi="Garamond" w:cs="CG Times"/>
                <w:sz w:val="22"/>
                <w:szCs w:val="22"/>
                <w:lang w:val="sq-AL"/>
              </w:rPr>
              <w:t>□ Leja nga organet vendore</w:t>
            </w:r>
          </w:p>
        </w:tc>
        <w:tc>
          <w:tcPr>
            <w:tcW w:w="4622" w:type="dxa"/>
          </w:tcPr>
          <w:p w:rsidR="0097113A" w:rsidRPr="0097113A" w:rsidRDefault="0097113A" w:rsidP="0097113A">
            <w:pPr>
              <w:widowControl w:val="0"/>
              <w:ind w:firstLine="0"/>
              <w:rPr>
                <w:rFonts w:ascii="Garamond" w:eastAsia="MS Mincho" w:hAnsi="Garamond" w:cs="CG Times"/>
                <w:b/>
                <w:sz w:val="22"/>
                <w:szCs w:val="22"/>
                <w:lang w:val="sq-AL"/>
              </w:rPr>
            </w:pPr>
            <w:r w:rsidRPr="0097113A">
              <w:rPr>
                <w:rFonts w:ascii="Garamond" w:eastAsia="MS Mincho" w:hAnsi="Garamond" w:cs="CG Times"/>
                <w:b/>
                <w:sz w:val="22"/>
                <w:szCs w:val="22"/>
                <w:lang w:val="sq-AL"/>
              </w:rPr>
              <w:t>Për operatorët privat vendës:</w:t>
            </w:r>
          </w:p>
          <w:p w:rsidR="0097113A" w:rsidRPr="0097113A" w:rsidRDefault="0097113A" w:rsidP="0097113A">
            <w:pPr>
              <w:widowControl w:val="0"/>
              <w:ind w:firstLine="0"/>
              <w:rPr>
                <w:rFonts w:ascii="Garamond" w:eastAsia="MS Mincho" w:hAnsi="Garamond" w:cs="CG Times"/>
                <w:i/>
                <w:sz w:val="22"/>
                <w:szCs w:val="22"/>
                <w:lang w:val="sq-AL"/>
              </w:rPr>
            </w:pPr>
            <w:r w:rsidRPr="0097113A">
              <w:rPr>
                <w:rFonts w:ascii="Garamond" w:eastAsia="MS Mincho" w:hAnsi="Garamond" w:cs="CG Times"/>
                <w:i/>
                <w:sz w:val="22"/>
                <w:szCs w:val="22"/>
                <w:lang w:val="sq-AL"/>
              </w:rPr>
              <w:t>For domestic private operators:</w:t>
            </w:r>
          </w:p>
          <w:p w:rsidR="0097113A" w:rsidRPr="0097113A" w:rsidRDefault="0097113A" w:rsidP="0097113A">
            <w:pPr>
              <w:widowControl w:val="0"/>
              <w:ind w:firstLine="0"/>
              <w:rPr>
                <w:rFonts w:ascii="Garamond" w:eastAsia="MS Mincho" w:hAnsi="Garamond" w:cs="CG Times"/>
                <w:sz w:val="22"/>
                <w:szCs w:val="22"/>
                <w:lang w:val="sq-AL"/>
              </w:rPr>
            </w:pPr>
            <w:r w:rsidRPr="0097113A">
              <w:rPr>
                <w:rFonts w:ascii="Garamond" w:eastAsia="MS Mincho" w:hAnsi="Garamond" w:cs="CG Times"/>
                <w:sz w:val="22"/>
                <w:szCs w:val="22"/>
                <w:lang w:val="sq-AL"/>
              </w:rPr>
              <w:t>□ Libreza e fluturimit e pilotit/</w:t>
            </w:r>
            <w:r w:rsidRPr="0097113A">
              <w:rPr>
                <w:rFonts w:ascii="Garamond" w:eastAsia="MS Mincho" w:hAnsi="Garamond" w:cs="CG Times"/>
                <w:i/>
                <w:sz w:val="22"/>
                <w:szCs w:val="22"/>
                <w:lang w:val="sq-AL"/>
              </w:rPr>
              <w:t>Pilot log book</w:t>
            </w:r>
          </w:p>
          <w:p w:rsidR="0097113A" w:rsidRPr="0097113A" w:rsidRDefault="0097113A" w:rsidP="0097113A">
            <w:pPr>
              <w:widowControl w:val="0"/>
              <w:ind w:firstLine="0"/>
              <w:rPr>
                <w:rFonts w:ascii="Garamond" w:eastAsia="MS Mincho" w:hAnsi="Garamond" w:cs="CG Times"/>
                <w:i/>
                <w:sz w:val="22"/>
                <w:szCs w:val="22"/>
                <w:lang w:val="sq-AL"/>
              </w:rPr>
            </w:pPr>
            <w:r w:rsidRPr="0097113A">
              <w:rPr>
                <w:rFonts w:ascii="Garamond" w:eastAsia="MS Mincho" w:hAnsi="Garamond" w:cs="CG Times"/>
                <w:sz w:val="22"/>
                <w:szCs w:val="22"/>
                <w:lang w:val="sq-AL"/>
              </w:rPr>
              <w:t>□ Certifikata e siguracionit e palës së tretë përgjegjëse/</w:t>
            </w:r>
            <w:r w:rsidRPr="0097113A">
              <w:rPr>
                <w:rFonts w:ascii="Garamond" w:eastAsia="MS Mincho" w:hAnsi="Garamond" w:cs="CG Times"/>
                <w:i/>
                <w:sz w:val="22"/>
                <w:szCs w:val="22"/>
                <w:lang w:val="sq-AL"/>
              </w:rPr>
              <w:t>Third party liability Insurance Certificate</w:t>
            </w:r>
          </w:p>
          <w:p w:rsidR="0097113A" w:rsidRPr="0097113A" w:rsidRDefault="0097113A" w:rsidP="0097113A">
            <w:pPr>
              <w:widowControl w:val="0"/>
              <w:ind w:firstLine="0"/>
              <w:rPr>
                <w:rFonts w:ascii="Garamond" w:eastAsia="MS Mincho" w:hAnsi="Garamond" w:cs="CG Times"/>
                <w:b/>
                <w:sz w:val="22"/>
                <w:szCs w:val="22"/>
                <w:lang w:val="sq-AL"/>
              </w:rPr>
            </w:pPr>
            <w:r w:rsidRPr="0097113A">
              <w:rPr>
                <w:rFonts w:ascii="Garamond" w:eastAsia="MS Mincho" w:hAnsi="Garamond" w:cs="CG Times"/>
                <w:b/>
                <w:sz w:val="22"/>
                <w:szCs w:val="22"/>
                <w:lang w:val="sq-AL"/>
              </w:rPr>
              <w:t>Për operatorët privat të huaj:</w:t>
            </w:r>
          </w:p>
          <w:p w:rsidR="0097113A" w:rsidRPr="0097113A" w:rsidRDefault="0097113A" w:rsidP="0097113A">
            <w:pPr>
              <w:widowControl w:val="0"/>
              <w:ind w:firstLine="0"/>
              <w:rPr>
                <w:rFonts w:ascii="Garamond" w:eastAsia="MS Mincho" w:hAnsi="Garamond" w:cs="CG Times"/>
                <w:i/>
                <w:sz w:val="22"/>
                <w:szCs w:val="22"/>
                <w:lang w:val="sq-AL"/>
              </w:rPr>
            </w:pPr>
            <w:r w:rsidRPr="0097113A">
              <w:rPr>
                <w:rFonts w:ascii="Garamond" w:eastAsia="MS Mincho" w:hAnsi="Garamond" w:cs="CG Times"/>
                <w:i/>
                <w:sz w:val="22"/>
                <w:szCs w:val="22"/>
                <w:lang w:val="sq-AL"/>
              </w:rPr>
              <w:t>For foreign private operators:</w:t>
            </w:r>
          </w:p>
          <w:p w:rsidR="0097113A" w:rsidRPr="0097113A" w:rsidRDefault="0097113A" w:rsidP="0097113A">
            <w:pPr>
              <w:widowControl w:val="0"/>
              <w:ind w:firstLine="0"/>
              <w:rPr>
                <w:rFonts w:ascii="Garamond" w:eastAsia="MS Mincho" w:hAnsi="Garamond" w:cs="CG Times"/>
                <w:sz w:val="22"/>
                <w:szCs w:val="22"/>
                <w:lang w:val="sq-AL"/>
              </w:rPr>
            </w:pPr>
            <w:r w:rsidRPr="0097113A">
              <w:rPr>
                <w:rFonts w:ascii="Garamond" w:eastAsia="MS Mincho" w:hAnsi="Garamond" w:cs="CG Times"/>
                <w:sz w:val="22"/>
                <w:szCs w:val="22"/>
                <w:lang w:val="sq-AL"/>
              </w:rPr>
              <w:t>□ Licencë piloti/</w:t>
            </w:r>
            <w:r w:rsidRPr="0097113A">
              <w:rPr>
                <w:rFonts w:ascii="Garamond" w:eastAsia="MS Mincho" w:hAnsi="Garamond" w:cs="CG Times"/>
                <w:i/>
                <w:sz w:val="22"/>
                <w:szCs w:val="22"/>
                <w:lang w:val="sq-AL"/>
              </w:rPr>
              <w:t>Pilot licence</w:t>
            </w:r>
          </w:p>
          <w:p w:rsidR="0097113A" w:rsidRPr="0097113A" w:rsidRDefault="0097113A" w:rsidP="0097113A">
            <w:pPr>
              <w:widowControl w:val="0"/>
              <w:ind w:firstLine="0"/>
              <w:rPr>
                <w:rFonts w:ascii="Garamond" w:eastAsia="MS Mincho" w:hAnsi="Garamond" w:cs="CG Times"/>
                <w:i/>
                <w:sz w:val="22"/>
                <w:szCs w:val="22"/>
                <w:lang w:val="sq-AL"/>
              </w:rPr>
            </w:pPr>
            <w:r w:rsidRPr="0097113A">
              <w:rPr>
                <w:rFonts w:ascii="Garamond" w:eastAsia="MS Mincho" w:hAnsi="Garamond" w:cs="CG Times"/>
                <w:sz w:val="22"/>
                <w:szCs w:val="22"/>
                <w:lang w:val="sq-AL"/>
              </w:rPr>
              <w:t>□ Librezë fluturimi e pilotit/</w:t>
            </w:r>
            <w:r w:rsidRPr="0097113A">
              <w:rPr>
                <w:rFonts w:ascii="Garamond" w:eastAsia="MS Mincho" w:hAnsi="Garamond" w:cs="CG Times"/>
                <w:i/>
                <w:sz w:val="22"/>
                <w:szCs w:val="22"/>
                <w:lang w:val="sq-AL"/>
              </w:rPr>
              <w:t>Pilot log book</w:t>
            </w:r>
          </w:p>
          <w:p w:rsidR="0097113A" w:rsidRPr="0097113A" w:rsidRDefault="0097113A" w:rsidP="0097113A">
            <w:pPr>
              <w:widowControl w:val="0"/>
              <w:ind w:firstLine="0"/>
              <w:rPr>
                <w:rFonts w:ascii="Garamond" w:eastAsia="MS Mincho" w:hAnsi="Garamond" w:cs="CG Times"/>
                <w:i/>
                <w:sz w:val="22"/>
                <w:szCs w:val="22"/>
                <w:lang w:val="sq-AL"/>
              </w:rPr>
            </w:pPr>
            <w:r w:rsidRPr="0097113A">
              <w:rPr>
                <w:rFonts w:ascii="Garamond" w:eastAsia="MS Mincho" w:hAnsi="Garamond" w:cs="CG Times"/>
                <w:sz w:val="22"/>
                <w:szCs w:val="22"/>
                <w:lang w:val="sq-AL"/>
              </w:rPr>
              <w:t>□ Certifikate mjekësorë e pilotit/</w:t>
            </w:r>
            <w:r w:rsidRPr="0097113A">
              <w:rPr>
                <w:rFonts w:ascii="Garamond" w:eastAsia="MS Mincho" w:hAnsi="Garamond" w:cs="CG Times"/>
                <w:i/>
                <w:sz w:val="22"/>
                <w:szCs w:val="22"/>
                <w:lang w:val="sq-AL"/>
              </w:rPr>
              <w:t>Pilot medical certificate</w:t>
            </w:r>
          </w:p>
          <w:p w:rsidR="0097113A" w:rsidRPr="0097113A" w:rsidRDefault="0097113A" w:rsidP="0097113A">
            <w:pPr>
              <w:widowControl w:val="0"/>
              <w:ind w:firstLine="0"/>
              <w:rPr>
                <w:rFonts w:ascii="Garamond" w:eastAsia="MS Mincho" w:hAnsi="Garamond" w:cs="CG Times"/>
                <w:i/>
                <w:sz w:val="22"/>
                <w:szCs w:val="22"/>
                <w:lang w:val="sq-AL"/>
              </w:rPr>
            </w:pPr>
            <w:r w:rsidRPr="0097113A">
              <w:rPr>
                <w:rFonts w:ascii="Garamond" w:eastAsia="MS Mincho" w:hAnsi="Garamond" w:cs="CG Times"/>
                <w:sz w:val="22"/>
                <w:szCs w:val="22"/>
                <w:lang w:val="sq-AL"/>
              </w:rPr>
              <w:t>□ Certifikata e vlefshmërisë ajrore/</w:t>
            </w:r>
            <w:r w:rsidRPr="0097113A">
              <w:rPr>
                <w:rFonts w:ascii="Garamond" w:eastAsia="MS Mincho" w:hAnsi="Garamond" w:cs="CG Times"/>
                <w:i/>
                <w:sz w:val="22"/>
                <w:szCs w:val="22"/>
                <w:lang w:val="sq-AL"/>
              </w:rPr>
              <w:t>Certificate of Airworthiness</w:t>
            </w:r>
          </w:p>
          <w:p w:rsidR="0097113A" w:rsidRPr="0097113A" w:rsidRDefault="0097113A" w:rsidP="0097113A">
            <w:pPr>
              <w:widowControl w:val="0"/>
              <w:ind w:firstLine="0"/>
              <w:rPr>
                <w:rFonts w:ascii="Garamond" w:eastAsia="MS Mincho" w:hAnsi="Garamond" w:cs="CG Times"/>
                <w:i/>
                <w:sz w:val="22"/>
                <w:szCs w:val="22"/>
                <w:lang w:val="sq-AL"/>
              </w:rPr>
            </w:pPr>
            <w:r w:rsidRPr="0097113A">
              <w:rPr>
                <w:rFonts w:ascii="Garamond" w:eastAsia="MS Mincho" w:hAnsi="Garamond" w:cs="CG Times"/>
                <w:sz w:val="22"/>
                <w:szCs w:val="22"/>
                <w:lang w:val="sq-AL"/>
              </w:rPr>
              <w:t>□ Certifikata e siguracionit të palës së tretë përgjegjëse/</w:t>
            </w:r>
            <w:r w:rsidRPr="0097113A">
              <w:rPr>
                <w:rFonts w:ascii="Garamond" w:eastAsia="MS Mincho" w:hAnsi="Garamond" w:cs="CG Times"/>
                <w:i/>
                <w:sz w:val="22"/>
                <w:szCs w:val="22"/>
                <w:lang w:val="sq-AL"/>
              </w:rPr>
              <w:t>Third party liability Insurance Certificate</w:t>
            </w:r>
          </w:p>
          <w:p w:rsidR="0097113A" w:rsidRPr="0097113A" w:rsidRDefault="0097113A" w:rsidP="0097113A">
            <w:pPr>
              <w:widowControl w:val="0"/>
              <w:ind w:firstLine="0"/>
              <w:rPr>
                <w:rFonts w:ascii="Garamond" w:eastAsia="MS Mincho" w:hAnsi="Garamond" w:cs="CG Times"/>
                <w:i/>
                <w:sz w:val="22"/>
                <w:szCs w:val="22"/>
                <w:lang w:val="sq-AL"/>
              </w:rPr>
            </w:pPr>
            <w:r w:rsidRPr="0097113A">
              <w:rPr>
                <w:rFonts w:ascii="Garamond" w:eastAsia="MS Mincho" w:hAnsi="Garamond" w:cs="CG Times"/>
                <w:sz w:val="22"/>
                <w:szCs w:val="22"/>
                <w:lang w:val="sq-AL"/>
              </w:rPr>
              <w:t>□ Certifikata e regjistrimit/</w:t>
            </w:r>
            <w:r w:rsidRPr="0097113A">
              <w:rPr>
                <w:rFonts w:ascii="Garamond" w:eastAsia="MS Mincho" w:hAnsi="Garamond" w:cs="CG Times"/>
                <w:i/>
                <w:sz w:val="22"/>
                <w:szCs w:val="22"/>
                <w:lang w:val="sq-AL"/>
              </w:rPr>
              <w:t>Certificate of Registration</w:t>
            </w:r>
          </w:p>
          <w:p w:rsidR="0097113A" w:rsidRPr="0097113A" w:rsidRDefault="0097113A" w:rsidP="0097113A">
            <w:pPr>
              <w:widowControl w:val="0"/>
              <w:ind w:firstLine="0"/>
              <w:rPr>
                <w:rFonts w:ascii="Garamond" w:eastAsia="MS Mincho" w:hAnsi="Garamond" w:cs="CG Times"/>
                <w:i/>
                <w:sz w:val="22"/>
                <w:szCs w:val="22"/>
                <w:lang w:val="sq-AL"/>
              </w:rPr>
            </w:pPr>
            <w:r w:rsidRPr="0097113A">
              <w:rPr>
                <w:rFonts w:ascii="Garamond" w:eastAsia="MS Mincho" w:hAnsi="Garamond" w:cs="CG Times"/>
                <w:sz w:val="22"/>
                <w:szCs w:val="22"/>
                <w:lang w:val="sq-AL"/>
              </w:rPr>
              <w:t>□ Certifikata e zhurmave, n.q.s. ka/</w:t>
            </w:r>
            <w:r w:rsidRPr="0097113A">
              <w:rPr>
                <w:rFonts w:ascii="Garamond" w:eastAsia="MS Mincho" w:hAnsi="Garamond" w:cs="CG Times"/>
                <w:i/>
                <w:sz w:val="22"/>
                <w:szCs w:val="22"/>
                <w:lang w:val="sq-AL"/>
              </w:rPr>
              <w:t>Noise certificate- if applicable</w:t>
            </w:r>
          </w:p>
          <w:p w:rsidR="0097113A" w:rsidRPr="0097113A" w:rsidRDefault="0097113A" w:rsidP="0097113A">
            <w:pPr>
              <w:widowControl w:val="0"/>
              <w:ind w:firstLine="0"/>
              <w:rPr>
                <w:rFonts w:ascii="Garamond" w:eastAsia="MS Mincho" w:hAnsi="Garamond" w:cs="CG Times"/>
                <w:i/>
                <w:sz w:val="22"/>
                <w:szCs w:val="22"/>
                <w:lang w:val="sq-AL"/>
              </w:rPr>
            </w:pPr>
            <w:r w:rsidRPr="0097113A">
              <w:rPr>
                <w:rFonts w:ascii="Garamond" w:eastAsia="MS Mincho" w:hAnsi="Garamond" w:cs="CG Times"/>
                <w:sz w:val="22"/>
                <w:szCs w:val="22"/>
                <w:lang w:val="sq-AL"/>
              </w:rPr>
              <w:t>□ Licenca e radios së avionit/</w:t>
            </w:r>
            <w:r w:rsidRPr="0097113A">
              <w:rPr>
                <w:rFonts w:ascii="Garamond" w:eastAsia="MS Mincho" w:hAnsi="Garamond" w:cs="CG Times"/>
                <w:i/>
                <w:sz w:val="22"/>
                <w:szCs w:val="22"/>
                <w:lang w:val="sq-AL"/>
              </w:rPr>
              <w:t>Aircraft Radio Licence</w:t>
            </w:r>
          </w:p>
          <w:p w:rsidR="0097113A" w:rsidRPr="0097113A" w:rsidRDefault="0097113A" w:rsidP="0097113A">
            <w:pPr>
              <w:widowControl w:val="0"/>
              <w:ind w:firstLine="0"/>
              <w:rPr>
                <w:rFonts w:ascii="Garamond" w:eastAsia="MS Mincho" w:hAnsi="Garamond" w:cs="CG Times"/>
                <w:i/>
                <w:sz w:val="22"/>
                <w:szCs w:val="22"/>
                <w:lang w:val="sq-AL"/>
              </w:rPr>
            </w:pPr>
            <w:r w:rsidRPr="0097113A">
              <w:rPr>
                <w:rFonts w:ascii="Garamond" w:eastAsia="MS Mincho" w:hAnsi="Garamond" w:cs="CG Times"/>
                <w:sz w:val="22"/>
                <w:szCs w:val="22"/>
                <w:lang w:val="sq-AL"/>
              </w:rPr>
              <w:t>□ Libri teknik i avionit ose dokument i përshtatshëm/</w:t>
            </w:r>
            <w:r w:rsidRPr="0097113A">
              <w:rPr>
                <w:rFonts w:ascii="Garamond" w:eastAsia="MS Mincho" w:hAnsi="Garamond" w:cs="CG Times"/>
                <w:i/>
                <w:sz w:val="22"/>
                <w:szCs w:val="22"/>
                <w:lang w:val="sq-AL"/>
              </w:rPr>
              <w:t>Airplane Technical log or adequate doc.</w:t>
            </w:r>
          </w:p>
          <w:p w:rsidR="0097113A" w:rsidRPr="0097113A" w:rsidRDefault="0097113A" w:rsidP="0097113A">
            <w:pPr>
              <w:widowControl w:val="0"/>
              <w:ind w:firstLine="0"/>
              <w:rPr>
                <w:rFonts w:ascii="Garamond" w:eastAsia="MS Mincho" w:hAnsi="Garamond" w:cs="CG Times"/>
                <w:i/>
                <w:sz w:val="22"/>
                <w:szCs w:val="22"/>
                <w:lang w:val="sq-AL"/>
              </w:rPr>
            </w:pPr>
            <w:r w:rsidRPr="0097113A">
              <w:rPr>
                <w:rFonts w:ascii="Garamond" w:eastAsia="MS Mincho" w:hAnsi="Garamond" w:cs="CG Times"/>
                <w:sz w:val="22"/>
                <w:szCs w:val="22"/>
                <w:lang w:val="sq-AL"/>
              </w:rPr>
              <w:t>□ Leja e përfundimit të mirëmbajtjes/</w:t>
            </w:r>
            <w:r w:rsidRPr="0097113A">
              <w:rPr>
                <w:rFonts w:ascii="Garamond" w:eastAsia="MS Mincho" w:hAnsi="Garamond" w:cs="CG Times"/>
                <w:i/>
                <w:sz w:val="22"/>
                <w:szCs w:val="22"/>
                <w:lang w:val="sq-AL"/>
              </w:rPr>
              <w:t>Maintenance Release</w:t>
            </w:r>
          </w:p>
          <w:p w:rsidR="0097113A" w:rsidRPr="0097113A" w:rsidRDefault="0097113A" w:rsidP="0097113A">
            <w:pPr>
              <w:widowControl w:val="0"/>
              <w:ind w:firstLine="0"/>
              <w:rPr>
                <w:rFonts w:ascii="Garamond" w:eastAsia="MS Mincho" w:hAnsi="Garamond" w:cs="CG Times"/>
                <w:sz w:val="22"/>
                <w:szCs w:val="22"/>
                <w:lang w:val="sq-AL"/>
              </w:rPr>
            </w:pPr>
            <w:r w:rsidRPr="0097113A">
              <w:rPr>
                <w:rFonts w:ascii="Garamond" w:eastAsia="MS Mincho" w:hAnsi="Garamond" w:cs="CG Times"/>
                <w:sz w:val="22"/>
                <w:szCs w:val="22"/>
                <w:lang w:val="sq-AL"/>
              </w:rPr>
              <w:t>□ Leja nga pronari i tokës</w:t>
            </w:r>
          </w:p>
          <w:p w:rsidR="0097113A" w:rsidRPr="0097113A" w:rsidRDefault="0097113A" w:rsidP="0097113A">
            <w:pPr>
              <w:widowControl w:val="0"/>
              <w:ind w:firstLine="0"/>
              <w:rPr>
                <w:rFonts w:ascii="Garamond" w:eastAsia="MS Mincho" w:hAnsi="Garamond" w:cs="CG Times"/>
                <w:sz w:val="22"/>
                <w:szCs w:val="22"/>
                <w:lang w:val="sq-AL"/>
              </w:rPr>
            </w:pPr>
            <w:r w:rsidRPr="0097113A">
              <w:rPr>
                <w:rFonts w:ascii="Garamond" w:eastAsia="MS Mincho" w:hAnsi="Garamond" w:cs="CG Times"/>
                <w:sz w:val="22"/>
                <w:szCs w:val="22"/>
                <w:lang w:val="sq-AL"/>
              </w:rPr>
              <w:t>□ Leja nga organet vendore</w:t>
            </w:r>
          </w:p>
          <w:p w:rsidR="0097113A" w:rsidRPr="0097113A" w:rsidRDefault="0097113A" w:rsidP="0097113A">
            <w:pPr>
              <w:widowControl w:val="0"/>
              <w:ind w:firstLine="0"/>
              <w:rPr>
                <w:rFonts w:ascii="Garamond" w:eastAsia="MS Mincho" w:hAnsi="Garamond" w:cs="CG Times"/>
                <w:sz w:val="22"/>
                <w:szCs w:val="22"/>
                <w:lang w:val="sq-AL"/>
              </w:rPr>
            </w:pPr>
          </w:p>
        </w:tc>
      </w:tr>
    </w:tbl>
    <w:p w:rsidR="0097113A" w:rsidRPr="0097113A" w:rsidRDefault="0097113A" w:rsidP="0097113A">
      <w:pPr>
        <w:widowControl w:val="0"/>
        <w:spacing w:after="0" w:line="240" w:lineRule="auto"/>
        <w:rPr>
          <w:rFonts w:ascii="Garamond" w:eastAsia="MS Mincho" w:hAnsi="Garamond" w:cs="CG Times"/>
          <w:sz w:val="14"/>
          <w:szCs w:val="14"/>
          <w:lang w:val="sq-AL"/>
        </w:rPr>
      </w:pPr>
    </w:p>
    <w:p w:rsidR="00D710E4" w:rsidRDefault="00D710E4" w:rsidP="006D43B7">
      <w:pPr>
        <w:pStyle w:val="NeniTitull"/>
        <w:rPr>
          <w:lang w:val="sq-AL"/>
        </w:rPr>
        <w:sectPr w:rsidR="00D710E4" w:rsidSect="00BE6EBC">
          <w:type w:val="continuous"/>
          <w:pgSz w:w="11907" w:h="16840" w:code="9"/>
          <w:pgMar w:top="720" w:right="1134" w:bottom="720" w:left="1134" w:header="851" w:footer="851" w:gutter="0"/>
          <w:cols w:space="720"/>
          <w:docGrid w:linePitch="360"/>
        </w:sectPr>
      </w:pPr>
    </w:p>
    <w:p w:rsidR="006D43B7" w:rsidRPr="00654C31" w:rsidRDefault="006D43B7" w:rsidP="006D43B7">
      <w:pPr>
        <w:pStyle w:val="NeniTitull"/>
        <w:rPr>
          <w:lang w:val="sq-AL"/>
        </w:rPr>
      </w:pPr>
      <w:r w:rsidRPr="00654C31">
        <w:rPr>
          <w:lang w:val="sq-AL"/>
        </w:rPr>
        <w:t>URDHËR</w:t>
      </w:r>
    </w:p>
    <w:p w:rsidR="006D43B7" w:rsidRPr="00654C31" w:rsidRDefault="006D43B7" w:rsidP="006D43B7">
      <w:pPr>
        <w:pStyle w:val="NeniTitull"/>
        <w:rPr>
          <w:lang w:val="sq-AL"/>
        </w:rPr>
      </w:pPr>
      <w:r w:rsidRPr="00654C31">
        <w:rPr>
          <w:lang w:val="sq-AL"/>
        </w:rPr>
        <w:t>NR. 435, datë 17.10.2018</w:t>
      </w:r>
    </w:p>
    <w:p w:rsidR="006D43B7" w:rsidRPr="00654C31" w:rsidRDefault="006D43B7" w:rsidP="006D43B7">
      <w:pPr>
        <w:pStyle w:val="NeniTitull"/>
        <w:rPr>
          <w:sz w:val="14"/>
          <w:lang w:val="sq-AL"/>
        </w:rPr>
      </w:pPr>
    </w:p>
    <w:p w:rsidR="006D43B7" w:rsidRPr="00654C31" w:rsidRDefault="006D43B7" w:rsidP="006D43B7">
      <w:pPr>
        <w:pStyle w:val="NeniTitull"/>
        <w:rPr>
          <w:lang w:val="sq-AL"/>
        </w:rPr>
      </w:pPr>
      <w:r w:rsidRPr="00654C31">
        <w:rPr>
          <w:lang w:val="sq-AL"/>
        </w:rPr>
        <w:t>PËR TËRHEQJEN E NJOHJES SË ORGANIZATËS SË MENAXHIMIT TË PESHKIMIT (OMP</w:t>
      </w:r>
      <w:r>
        <w:rPr>
          <w:lang w:val="sq-AL"/>
        </w:rPr>
        <w:t>,</w:t>
      </w:r>
      <w:r w:rsidRPr="00654C31">
        <w:rPr>
          <w:lang w:val="sq-AL"/>
        </w:rPr>
        <w:t xml:space="preserve"> LIQENI I FIERZËS</w:t>
      </w:r>
      <w:r>
        <w:rPr>
          <w:lang w:val="sq-AL"/>
        </w:rPr>
        <w:t>,</w:t>
      </w:r>
      <w:r w:rsidRPr="00654C31">
        <w:rPr>
          <w:lang w:val="sq-AL"/>
        </w:rPr>
        <w:t xml:space="preserve"> KUKËS)</w:t>
      </w:r>
    </w:p>
    <w:p w:rsidR="006D43B7" w:rsidRPr="00654C31" w:rsidRDefault="006D43B7" w:rsidP="006D43B7">
      <w:pPr>
        <w:pStyle w:val="Paragrafi"/>
        <w:rPr>
          <w:sz w:val="14"/>
          <w:lang w:val="sq-AL"/>
        </w:rPr>
      </w:pPr>
    </w:p>
    <w:p w:rsidR="006D43B7" w:rsidRPr="00654C31" w:rsidRDefault="006D43B7" w:rsidP="006D43B7">
      <w:pPr>
        <w:pStyle w:val="Paragrafi"/>
        <w:rPr>
          <w:lang w:val="sq-AL"/>
        </w:rPr>
      </w:pPr>
      <w:r w:rsidRPr="00654C31">
        <w:rPr>
          <w:lang w:val="sq-AL"/>
        </w:rPr>
        <w:t>Në mbështetje të pikës 4, të nenit 102</w:t>
      </w:r>
      <w:r>
        <w:rPr>
          <w:lang w:val="sq-AL"/>
        </w:rPr>
        <w:t>,</w:t>
      </w:r>
      <w:r w:rsidRPr="00654C31">
        <w:rPr>
          <w:lang w:val="sq-AL"/>
        </w:rPr>
        <w:t xml:space="preserve"> të Kushtetutës</w:t>
      </w:r>
      <w:r>
        <w:rPr>
          <w:lang w:val="sq-AL"/>
        </w:rPr>
        <w:t>;</w:t>
      </w:r>
      <w:r w:rsidRPr="00654C31">
        <w:rPr>
          <w:lang w:val="sq-AL"/>
        </w:rPr>
        <w:t xml:space="preserve"> </w:t>
      </w:r>
      <w:r>
        <w:rPr>
          <w:lang w:val="sq-AL"/>
        </w:rPr>
        <w:t xml:space="preserve">të </w:t>
      </w:r>
      <w:r w:rsidRPr="00654C31">
        <w:rPr>
          <w:lang w:val="sq-AL"/>
        </w:rPr>
        <w:t>pikës 3, të nenit 62, të kreu</w:t>
      </w:r>
      <w:r>
        <w:rPr>
          <w:lang w:val="sq-AL"/>
        </w:rPr>
        <w:t>t</w:t>
      </w:r>
      <w:r w:rsidRPr="00654C31">
        <w:rPr>
          <w:lang w:val="sq-AL"/>
        </w:rPr>
        <w:t xml:space="preserve"> VII, të ligjit nr. </w:t>
      </w:r>
      <w:r>
        <w:rPr>
          <w:lang w:val="sq-AL"/>
        </w:rPr>
        <w:t>64/2012, datë 31.</w:t>
      </w:r>
      <w:r w:rsidRPr="00654C31">
        <w:rPr>
          <w:lang w:val="sq-AL"/>
        </w:rPr>
        <w:t>5.2012</w:t>
      </w:r>
      <w:r>
        <w:rPr>
          <w:lang w:val="sq-AL"/>
        </w:rPr>
        <w:t>,</w:t>
      </w:r>
      <w:r w:rsidRPr="00654C31">
        <w:rPr>
          <w:lang w:val="sq-AL"/>
        </w:rPr>
        <w:t xml:space="preserve"> </w:t>
      </w:r>
      <w:r>
        <w:rPr>
          <w:lang w:val="sq-AL"/>
        </w:rPr>
        <w:t>“</w:t>
      </w:r>
      <w:r w:rsidRPr="00654C31">
        <w:rPr>
          <w:lang w:val="sq-AL"/>
        </w:rPr>
        <w:t>Për peshkimin</w:t>
      </w:r>
      <w:r>
        <w:rPr>
          <w:lang w:val="sq-AL"/>
        </w:rPr>
        <w:t>”</w:t>
      </w:r>
      <w:r w:rsidRPr="00654C31">
        <w:rPr>
          <w:lang w:val="sq-AL"/>
        </w:rPr>
        <w:t xml:space="preserve">, </w:t>
      </w:r>
      <w:r>
        <w:rPr>
          <w:lang w:val="sq-AL"/>
        </w:rPr>
        <w:t>të</w:t>
      </w:r>
      <w:r w:rsidRPr="00654C31">
        <w:rPr>
          <w:lang w:val="sq-AL"/>
        </w:rPr>
        <w:t xml:space="preserve"> ndryshuar, me kërkesë të Asamblesë së Përgjithshme të Peshkatarëve të Liqenit të Fierzës, në zbatim të programit të punës të DSHPA-së, të datës</w:t>
      </w:r>
      <w:r>
        <w:rPr>
          <w:lang w:val="sq-AL"/>
        </w:rPr>
        <w:t xml:space="preserve"> 24.</w:t>
      </w:r>
      <w:r w:rsidRPr="00654C31">
        <w:rPr>
          <w:lang w:val="sq-AL"/>
        </w:rPr>
        <w:t>9.2018 dhe me propozim të Drejtorisë së Politikave dhe Strategjive të Bujqësisë, Sigurisë Ushqimore dhe Zhvillimit Rural,</w:t>
      </w:r>
    </w:p>
    <w:p w:rsidR="006D43B7" w:rsidRPr="00654C31" w:rsidRDefault="006D43B7" w:rsidP="006D43B7">
      <w:pPr>
        <w:pStyle w:val="NeniNr"/>
        <w:rPr>
          <w:lang w:val="sq-AL"/>
        </w:rPr>
      </w:pPr>
      <w:r w:rsidRPr="00654C31">
        <w:rPr>
          <w:lang w:val="sq-AL"/>
        </w:rPr>
        <w:t>URDHËROJ:</w:t>
      </w:r>
    </w:p>
    <w:p w:rsidR="006D43B7" w:rsidRPr="00654C31" w:rsidRDefault="006D43B7" w:rsidP="006D43B7">
      <w:pPr>
        <w:pStyle w:val="Paragrafi"/>
        <w:rPr>
          <w:sz w:val="14"/>
          <w:lang w:val="sq-AL"/>
        </w:rPr>
      </w:pPr>
    </w:p>
    <w:p w:rsidR="006D43B7" w:rsidRPr="00D710E4" w:rsidRDefault="00837694" w:rsidP="006D43B7">
      <w:pPr>
        <w:pStyle w:val="Paragrafi"/>
        <w:rPr>
          <w:spacing w:val="-4"/>
          <w:lang w:val="sq-AL"/>
        </w:rPr>
      </w:pPr>
      <w:r>
        <w:rPr>
          <w:spacing w:val="-4"/>
          <w:lang w:val="sq-AL"/>
        </w:rPr>
        <w:t xml:space="preserve">1. </w:t>
      </w:r>
      <w:r w:rsidR="006D43B7" w:rsidRPr="00D710E4">
        <w:rPr>
          <w:spacing w:val="-4"/>
          <w:lang w:val="sq-AL"/>
        </w:rPr>
        <w:t>Tërheqjen e njohjes së Organizatës së Menaxhimit të Peshkimit (OMP, L</w:t>
      </w:r>
      <w:r w:rsidR="008C430F">
        <w:rPr>
          <w:spacing w:val="-4"/>
          <w:lang w:val="sq-AL"/>
        </w:rPr>
        <w:t>iqeni i Fierzës, Kukës), bërë me</w:t>
      </w:r>
      <w:r w:rsidR="006D43B7" w:rsidRPr="00D710E4">
        <w:rPr>
          <w:spacing w:val="-4"/>
          <w:lang w:val="sq-AL"/>
        </w:rPr>
        <w:t xml:space="preserve"> urdhër të ministrit nr. 350, datë 5.9.2008, “Për miratimin e statusit të Organizatës së Menaxhimit të Peshkimit (OMP, Liqeni i Fierzës, Kukës), Fletorja Zyrtare nr. 148, viti 2008. </w:t>
      </w:r>
    </w:p>
    <w:p w:rsidR="006D43B7" w:rsidRPr="00654C31" w:rsidRDefault="00837694" w:rsidP="006D43B7">
      <w:pPr>
        <w:pStyle w:val="Paragrafi"/>
        <w:rPr>
          <w:lang w:val="sq-AL"/>
        </w:rPr>
      </w:pPr>
      <w:r>
        <w:rPr>
          <w:lang w:val="sq-AL"/>
        </w:rPr>
        <w:t xml:space="preserve">2. </w:t>
      </w:r>
      <w:r w:rsidR="006D43B7" w:rsidRPr="00654C31">
        <w:rPr>
          <w:lang w:val="sq-AL"/>
        </w:rPr>
        <w:t xml:space="preserve">Ngarkohet Drejtoria e Politikave dhe Strategjive të Bujqësisë, Sigurisë Ushqimore dhe Zhvillimit Rural, Drejtoria e Shërbimeve të Peshkimit dhe Akuakulturës në MBZHR, për zbatimin e këtij </w:t>
      </w:r>
      <w:r w:rsidR="006D43B7">
        <w:rPr>
          <w:lang w:val="sq-AL"/>
        </w:rPr>
        <w:t>urdh</w:t>
      </w:r>
      <w:r w:rsidR="006D43B7" w:rsidRPr="00654C31">
        <w:rPr>
          <w:lang w:val="sq-AL"/>
        </w:rPr>
        <w:t>ri.</w:t>
      </w:r>
    </w:p>
    <w:p w:rsidR="006D43B7" w:rsidRPr="00654C31" w:rsidRDefault="006D43B7" w:rsidP="006D43B7">
      <w:pPr>
        <w:pStyle w:val="Paragrafi"/>
        <w:rPr>
          <w:lang w:val="sq-AL"/>
        </w:rPr>
      </w:pPr>
      <w:r w:rsidRPr="00654C31">
        <w:rPr>
          <w:lang w:val="sq-AL"/>
        </w:rPr>
        <w:t>Ky urdhër hyn në fuqi menjëherë.</w:t>
      </w:r>
    </w:p>
    <w:p w:rsidR="006D43B7" w:rsidRPr="00654C31" w:rsidRDefault="006D43B7" w:rsidP="006D43B7">
      <w:pPr>
        <w:pStyle w:val="Paragrafi"/>
        <w:rPr>
          <w:sz w:val="14"/>
          <w:lang w:val="sq-AL"/>
        </w:rPr>
      </w:pPr>
    </w:p>
    <w:p w:rsidR="006D43B7" w:rsidRPr="00654C31" w:rsidRDefault="006D43B7" w:rsidP="006D43B7">
      <w:pPr>
        <w:pStyle w:val="Paragrafi"/>
        <w:jc w:val="right"/>
        <w:rPr>
          <w:lang w:val="sq-AL"/>
        </w:rPr>
      </w:pPr>
      <w:r w:rsidRPr="00654C31">
        <w:rPr>
          <w:lang w:val="sq-AL"/>
        </w:rPr>
        <w:t xml:space="preserve">MINISTRI I BUJQËSISË </w:t>
      </w:r>
    </w:p>
    <w:p w:rsidR="006D43B7" w:rsidRPr="00654C31" w:rsidRDefault="006D43B7" w:rsidP="006D43B7">
      <w:pPr>
        <w:pStyle w:val="Paragrafi"/>
        <w:jc w:val="right"/>
        <w:rPr>
          <w:lang w:val="sq-AL"/>
        </w:rPr>
      </w:pPr>
      <w:r w:rsidRPr="00654C31">
        <w:rPr>
          <w:lang w:val="sq-AL"/>
        </w:rPr>
        <w:t>DHE ZHVILLIMIT RURAL</w:t>
      </w:r>
    </w:p>
    <w:p w:rsidR="00FD28F6" w:rsidRDefault="006D43B7" w:rsidP="00D710E4">
      <w:pPr>
        <w:pStyle w:val="Paragrafi"/>
        <w:jc w:val="right"/>
        <w:rPr>
          <w:b/>
          <w:lang w:val="sq-AL"/>
        </w:rPr>
      </w:pPr>
      <w:r w:rsidRPr="00654C31">
        <w:rPr>
          <w:b/>
          <w:lang w:val="sq-AL"/>
        </w:rPr>
        <w:t>Niko Pe</w:t>
      </w:r>
      <w:r w:rsidR="00D710E4">
        <w:rPr>
          <w:b/>
          <w:lang w:val="sq-AL"/>
        </w:rPr>
        <w:t>leshi</w:t>
      </w:r>
    </w:p>
    <w:p w:rsidR="00D710E4" w:rsidRPr="00D710E4" w:rsidRDefault="00D710E4" w:rsidP="00D710E4">
      <w:pPr>
        <w:pStyle w:val="Paragrafi"/>
        <w:jc w:val="right"/>
        <w:rPr>
          <w:b/>
          <w:lang w:val="sq-AL"/>
        </w:rPr>
      </w:pPr>
    </w:p>
    <w:p w:rsidR="0097113A" w:rsidRPr="0097113A" w:rsidRDefault="0097113A" w:rsidP="0097113A">
      <w:pPr>
        <w:keepNext/>
        <w:widowControl w:val="0"/>
        <w:spacing w:after="0" w:line="240" w:lineRule="auto"/>
        <w:ind w:firstLine="0"/>
        <w:jc w:val="center"/>
        <w:outlineLvl w:val="2"/>
        <w:rPr>
          <w:rFonts w:ascii="Garamond" w:eastAsia="MS Mincho" w:hAnsi="Garamond" w:cs="CG Times"/>
          <w:b/>
          <w:bCs/>
          <w:sz w:val="24"/>
          <w:lang w:val="sq-AL"/>
        </w:rPr>
      </w:pPr>
      <w:r w:rsidRPr="0097113A">
        <w:rPr>
          <w:rFonts w:ascii="Garamond" w:eastAsia="MS Mincho" w:hAnsi="Garamond" w:cs="CG Times"/>
          <w:b/>
          <w:bCs/>
          <w:sz w:val="24"/>
          <w:lang w:val="sq-AL"/>
        </w:rPr>
        <w:t>URDHËR</w:t>
      </w:r>
    </w:p>
    <w:p w:rsidR="0097113A" w:rsidRPr="0097113A" w:rsidRDefault="0097113A" w:rsidP="0097113A">
      <w:pPr>
        <w:keepNext/>
        <w:widowControl w:val="0"/>
        <w:spacing w:after="0" w:line="240" w:lineRule="auto"/>
        <w:ind w:firstLine="0"/>
        <w:jc w:val="center"/>
        <w:outlineLvl w:val="2"/>
        <w:rPr>
          <w:rFonts w:ascii="Garamond" w:eastAsia="MS Mincho" w:hAnsi="Garamond" w:cs="CG Times"/>
          <w:b/>
          <w:bCs/>
          <w:sz w:val="24"/>
          <w:lang w:val="sq-AL"/>
        </w:rPr>
      </w:pPr>
      <w:r w:rsidRPr="0097113A">
        <w:rPr>
          <w:rFonts w:ascii="Garamond" w:eastAsia="MS Mincho" w:hAnsi="Garamond" w:cs="CG Times"/>
          <w:b/>
          <w:bCs/>
          <w:sz w:val="24"/>
          <w:lang w:val="sq-AL"/>
        </w:rPr>
        <w:t>Nr. 657, datë 28.9.2018</w:t>
      </w:r>
    </w:p>
    <w:p w:rsidR="0097113A" w:rsidRPr="007C1D70" w:rsidRDefault="0097113A" w:rsidP="0097113A">
      <w:pPr>
        <w:keepNext/>
        <w:widowControl w:val="0"/>
        <w:spacing w:after="0" w:line="240" w:lineRule="auto"/>
        <w:ind w:firstLine="0"/>
        <w:jc w:val="center"/>
        <w:outlineLvl w:val="2"/>
        <w:rPr>
          <w:rFonts w:ascii="Garamond" w:eastAsia="MS Mincho" w:hAnsi="Garamond" w:cs="CG Times"/>
          <w:b/>
          <w:bCs/>
          <w:sz w:val="14"/>
          <w:lang w:val="sq-AL"/>
        </w:rPr>
      </w:pPr>
    </w:p>
    <w:p w:rsidR="0097113A" w:rsidRPr="0097113A" w:rsidRDefault="0097113A" w:rsidP="0097113A">
      <w:pPr>
        <w:keepNext/>
        <w:widowControl w:val="0"/>
        <w:spacing w:after="0" w:line="240" w:lineRule="auto"/>
        <w:ind w:firstLine="0"/>
        <w:jc w:val="center"/>
        <w:outlineLvl w:val="2"/>
        <w:rPr>
          <w:rFonts w:ascii="Garamond" w:eastAsia="MS Mincho" w:hAnsi="Garamond" w:cs="CG Times"/>
          <w:b/>
          <w:bCs/>
          <w:sz w:val="24"/>
          <w:lang w:val="sq-AL"/>
        </w:rPr>
      </w:pPr>
      <w:r w:rsidRPr="0097113A">
        <w:rPr>
          <w:rFonts w:ascii="Garamond" w:eastAsia="MS Mincho" w:hAnsi="Garamond" w:cs="CG Times"/>
          <w:b/>
          <w:bCs/>
          <w:sz w:val="24"/>
          <w:lang w:val="sq-AL"/>
        </w:rPr>
        <w:t>PËR DELEGIM KOMPETENCE</w:t>
      </w:r>
    </w:p>
    <w:p w:rsidR="0097113A" w:rsidRPr="007C1D70" w:rsidRDefault="0097113A" w:rsidP="0097113A">
      <w:pPr>
        <w:widowControl w:val="0"/>
        <w:spacing w:after="0" w:line="240" w:lineRule="auto"/>
        <w:rPr>
          <w:rFonts w:ascii="Garamond" w:eastAsia="MS Mincho" w:hAnsi="Garamond" w:cs="CG Times"/>
          <w:sz w:val="14"/>
          <w:lang w:val="sq-AL"/>
        </w:rPr>
      </w:pPr>
    </w:p>
    <w:p w:rsidR="0097113A" w:rsidRPr="0097113A" w:rsidRDefault="0097113A" w:rsidP="0097113A">
      <w:pPr>
        <w:widowControl w:val="0"/>
        <w:spacing w:after="0" w:line="240" w:lineRule="auto"/>
        <w:rPr>
          <w:rFonts w:ascii="Garamond" w:eastAsia="MS Mincho" w:hAnsi="Garamond" w:cs="CG Times"/>
          <w:sz w:val="24"/>
          <w:lang w:val="sq-AL"/>
        </w:rPr>
      </w:pPr>
      <w:r w:rsidRPr="0097113A">
        <w:rPr>
          <w:rFonts w:ascii="Garamond" w:eastAsia="MS Mincho" w:hAnsi="Garamond" w:cs="CG Times"/>
          <w:sz w:val="24"/>
          <w:lang w:val="sq-AL"/>
        </w:rPr>
        <w:t>Në mbështetje të ligjit nr. 78</w:t>
      </w:r>
      <w:r w:rsidR="00D942B6">
        <w:rPr>
          <w:rFonts w:ascii="Garamond" w:eastAsia="MS Mincho" w:hAnsi="Garamond" w:cs="CG Times"/>
          <w:sz w:val="24"/>
          <w:lang w:val="sq-AL"/>
        </w:rPr>
        <w:t>5</w:t>
      </w:r>
      <w:r w:rsidR="0011395C">
        <w:rPr>
          <w:rFonts w:ascii="Garamond" w:eastAsia="MS Mincho" w:hAnsi="Garamond" w:cs="CG Times"/>
          <w:sz w:val="24"/>
          <w:lang w:val="sq-AL"/>
        </w:rPr>
        <w:t>0</w:t>
      </w:r>
      <w:r w:rsidRPr="0097113A">
        <w:rPr>
          <w:rFonts w:ascii="Garamond" w:eastAsia="MS Mincho" w:hAnsi="Garamond" w:cs="CG Times"/>
          <w:sz w:val="24"/>
          <w:lang w:val="sq-AL"/>
        </w:rPr>
        <w:t xml:space="preserve">, datë 29.7.1994, “Kodi Civil i Republikës së Shqipërisë”, të ndryshuar; të nenit 29, të ligjit nr. 44/2015, “Kodi i Procedurave Administrative i Republikës së Shqipërisë”; </w:t>
      </w:r>
      <w:r w:rsidR="00A07524" w:rsidRPr="0097113A">
        <w:rPr>
          <w:rFonts w:ascii="Garamond" w:eastAsia="MS Mincho" w:hAnsi="Garamond" w:cs="CG Times"/>
          <w:sz w:val="24"/>
          <w:lang w:val="sq-AL"/>
        </w:rPr>
        <w:t xml:space="preserve">të ligjit nr. </w:t>
      </w:r>
      <w:r w:rsidR="00A07524">
        <w:rPr>
          <w:rFonts w:ascii="Garamond" w:eastAsia="MS Mincho" w:hAnsi="Garamond" w:cs="CG Times"/>
          <w:sz w:val="24"/>
          <w:lang w:val="sq-AL"/>
        </w:rPr>
        <w:t xml:space="preserve">90/2012, “Për organizimin dhe funksionimin e administratës shtetërore”; </w:t>
      </w:r>
      <w:r w:rsidR="007062FF">
        <w:rPr>
          <w:rFonts w:ascii="Garamond" w:eastAsia="MS Mincho" w:hAnsi="Garamond" w:cs="CG Times"/>
          <w:sz w:val="24"/>
          <w:lang w:val="sq-AL"/>
        </w:rPr>
        <w:t xml:space="preserve">të nenin 5, </w:t>
      </w:r>
      <w:r w:rsidRPr="0097113A">
        <w:rPr>
          <w:rFonts w:ascii="Garamond" w:eastAsia="MS Mincho" w:hAnsi="Garamond" w:cs="CG Times"/>
          <w:sz w:val="24"/>
          <w:lang w:val="sq-AL"/>
        </w:rPr>
        <w:t>të ligjit nr. 8038, datë 18.3.1998, “Për transportet rrugore”, të ndryshuar; të ligjit nr. 9573, datë 3.7.2006, “Për autoriparimin, shitblerjen, depozitimin e mjeteve rrugore me motor, të rimorkiove dhe pjesëve të tyre të dala jashtë përdorimit ose të braktisura dhe për veprimtaritë që lidhen me to”, të ndryshuar; të vendimit të Këshillit të Ministrave nr. 538, datë 26.5.2009, “Për licencat dhe lejet që trajtohen nga apo nëpërmjet Qendrës Kombëtare të Licencimit dhe disa rregullime të tjera nënligjore të përbashkëta”, të ndryshuar,</w:t>
      </w:r>
    </w:p>
    <w:p w:rsidR="0097113A" w:rsidRPr="007C1D70" w:rsidRDefault="0097113A" w:rsidP="0097113A">
      <w:pPr>
        <w:widowControl w:val="0"/>
        <w:spacing w:after="0" w:line="240" w:lineRule="auto"/>
        <w:rPr>
          <w:rFonts w:ascii="Garamond" w:eastAsia="MS Mincho" w:hAnsi="Garamond" w:cs="CG Times"/>
          <w:sz w:val="14"/>
          <w:lang w:val="sq-AL"/>
        </w:rPr>
      </w:pPr>
    </w:p>
    <w:p w:rsidR="0097113A" w:rsidRPr="0097113A" w:rsidRDefault="0097113A" w:rsidP="0097113A">
      <w:pPr>
        <w:keepNext/>
        <w:widowControl w:val="0"/>
        <w:spacing w:after="0" w:line="240" w:lineRule="auto"/>
        <w:ind w:firstLine="0"/>
        <w:jc w:val="center"/>
        <w:rPr>
          <w:rFonts w:ascii="Garamond" w:eastAsia="MS Mincho" w:hAnsi="Garamond" w:cs="CG Times"/>
          <w:sz w:val="24"/>
          <w:lang w:val="sq-AL"/>
        </w:rPr>
      </w:pPr>
      <w:r w:rsidRPr="0097113A">
        <w:rPr>
          <w:rFonts w:ascii="Garamond" w:eastAsia="MS Mincho" w:hAnsi="Garamond" w:cs="CG Times"/>
          <w:sz w:val="24"/>
          <w:lang w:val="sq-AL"/>
        </w:rPr>
        <w:t>URDHËROJ;</w:t>
      </w:r>
    </w:p>
    <w:p w:rsidR="0097113A" w:rsidRPr="007C1D70" w:rsidRDefault="0097113A" w:rsidP="0097113A">
      <w:pPr>
        <w:widowControl w:val="0"/>
        <w:spacing w:after="0" w:line="240" w:lineRule="auto"/>
        <w:rPr>
          <w:rFonts w:ascii="Garamond" w:eastAsia="MS Mincho" w:hAnsi="Garamond" w:cs="CG Times"/>
          <w:sz w:val="14"/>
          <w:lang w:val="sq-AL"/>
        </w:rPr>
      </w:pPr>
    </w:p>
    <w:p w:rsidR="0097113A" w:rsidRPr="0097113A" w:rsidRDefault="0097113A" w:rsidP="0097113A">
      <w:pPr>
        <w:widowControl w:val="0"/>
        <w:spacing w:after="0" w:line="240" w:lineRule="auto"/>
        <w:rPr>
          <w:rFonts w:ascii="Garamond" w:eastAsia="MS Mincho" w:hAnsi="Garamond" w:cs="CG Times"/>
          <w:sz w:val="24"/>
          <w:lang w:val="sq-AL"/>
        </w:rPr>
      </w:pPr>
      <w:r w:rsidRPr="0097113A">
        <w:rPr>
          <w:rFonts w:ascii="Garamond" w:eastAsia="MS Mincho" w:hAnsi="Garamond" w:cs="CG Times"/>
          <w:sz w:val="24"/>
          <w:lang w:val="sq-AL"/>
        </w:rPr>
        <w:t xml:space="preserve">1. Delegimin e kompetencës Institutit të Transportit për ngritjen e komisionit për shqyrtimin e aplikimeve dhe marrjen e vendimeve për miratimin e licencave nëpërmjet QKB-së, </w:t>
      </w:r>
      <w:r w:rsidR="007062FF">
        <w:rPr>
          <w:rFonts w:ascii="Garamond" w:eastAsia="MS Mincho" w:hAnsi="Garamond" w:cs="CG Times"/>
          <w:sz w:val="24"/>
          <w:lang w:val="sq-AL"/>
        </w:rPr>
        <w:t>në</w:t>
      </w:r>
      <w:r w:rsidRPr="0097113A">
        <w:rPr>
          <w:rFonts w:ascii="Garamond" w:eastAsia="MS Mincho" w:hAnsi="Garamond" w:cs="CG Times"/>
          <w:sz w:val="24"/>
          <w:lang w:val="sq-AL"/>
        </w:rPr>
        <w:t xml:space="preserve"> veprimtarinë e nënkategorisë VII.3.B, “Për autoriparimin, shitblerjen, depozitimin e mjeteve rrugore me motor, të rimorkiove dhe pjesëve të tyre të dala jashtë përdorimit ose të braktisura dhe për veprimtaritë që lidhen me to”.</w:t>
      </w:r>
    </w:p>
    <w:p w:rsidR="003C71A5" w:rsidRDefault="003C71A5" w:rsidP="0097113A">
      <w:pPr>
        <w:widowControl w:val="0"/>
        <w:spacing w:after="0" w:line="240" w:lineRule="auto"/>
        <w:rPr>
          <w:rFonts w:ascii="Garamond" w:eastAsia="MS Mincho" w:hAnsi="Garamond" w:cs="CG Times"/>
          <w:sz w:val="24"/>
          <w:lang w:val="sq-AL"/>
        </w:rPr>
      </w:pPr>
    </w:p>
    <w:p w:rsidR="0097113A" w:rsidRPr="0097113A" w:rsidRDefault="0097113A" w:rsidP="0097113A">
      <w:pPr>
        <w:widowControl w:val="0"/>
        <w:spacing w:after="0" w:line="240" w:lineRule="auto"/>
        <w:rPr>
          <w:rFonts w:ascii="Garamond" w:eastAsia="MS Mincho" w:hAnsi="Garamond" w:cs="CG Times"/>
          <w:sz w:val="24"/>
          <w:lang w:val="sq-AL"/>
        </w:rPr>
      </w:pPr>
      <w:r w:rsidRPr="0097113A">
        <w:rPr>
          <w:rFonts w:ascii="Garamond" w:eastAsia="MS Mincho" w:hAnsi="Garamond" w:cs="CG Times"/>
          <w:sz w:val="24"/>
          <w:lang w:val="sq-AL"/>
        </w:rPr>
        <w:t>2. Në ushtrimin e kësaj kompetence, Instituti i Transportit të zbatojë kriteret e përcaktuara në vendimin nr. 538, datë 26.5.2009, “Për licencat dhe lejet që trajtohen nga apo nëpërmjet Qendrës Kombëtare të Licencimit dhe disa rregullime të tjera nënligjore të përbashkëta”, të ndryshuar, dhe në kuadrin ligjor në fuqi.</w:t>
      </w:r>
    </w:p>
    <w:p w:rsidR="0097113A" w:rsidRPr="0097113A" w:rsidRDefault="0097113A" w:rsidP="0097113A">
      <w:pPr>
        <w:widowControl w:val="0"/>
        <w:spacing w:after="0" w:line="240" w:lineRule="auto"/>
        <w:rPr>
          <w:rFonts w:ascii="Garamond" w:eastAsia="MS Mincho" w:hAnsi="Garamond" w:cs="CG Times"/>
          <w:sz w:val="24"/>
          <w:lang w:val="sq-AL"/>
        </w:rPr>
      </w:pPr>
      <w:r w:rsidRPr="0097113A">
        <w:rPr>
          <w:rFonts w:ascii="Garamond" w:eastAsia="MS Mincho" w:hAnsi="Garamond" w:cs="CG Times"/>
          <w:sz w:val="24"/>
          <w:lang w:val="sq-AL"/>
        </w:rPr>
        <w:t>3. Ngarkohet Instituti i Transportit për zbatimin e këtij urdhri dhe koordinimin me QKB-në për zbatimin e procesit.</w:t>
      </w:r>
    </w:p>
    <w:p w:rsidR="0097113A" w:rsidRPr="0097113A" w:rsidRDefault="0097113A" w:rsidP="0097113A">
      <w:pPr>
        <w:widowControl w:val="0"/>
        <w:spacing w:after="0" w:line="240" w:lineRule="auto"/>
        <w:rPr>
          <w:rFonts w:ascii="Garamond" w:eastAsia="MS Mincho" w:hAnsi="Garamond" w:cs="CG Times"/>
          <w:sz w:val="24"/>
          <w:lang w:val="sq-AL"/>
        </w:rPr>
      </w:pPr>
      <w:r w:rsidRPr="0097113A">
        <w:rPr>
          <w:rFonts w:ascii="Garamond" w:eastAsia="MS Mincho" w:hAnsi="Garamond" w:cs="CG Times"/>
          <w:sz w:val="24"/>
          <w:lang w:val="sq-AL"/>
        </w:rPr>
        <w:t>Ky urdhër hyn në fuqi menjëherë dhe botohet në Fletoren Zyrtare.</w:t>
      </w:r>
    </w:p>
    <w:p w:rsidR="0097113A" w:rsidRPr="0097113A" w:rsidRDefault="0097113A" w:rsidP="0097113A">
      <w:pPr>
        <w:widowControl w:val="0"/>
        <w:spacing w:after="0" w:line="240" w:lineRule="auto"/>
        <w:rPr>
          <w:rFonts w:ascii="Garamond" w:eastAsia="MS Mincho" w:hAnsi="Garamond" w:cs="CG Times"/>
          <w:sz w:val="14"/>
          <w:lang w:val="sq-AL"/>
        </w:rPr>
      </w:pPr>
    </w:p>
    <w:p w:rsidR="0097113A" w:rsidRPr="0097113A" w:rsidRDefault="0097113A" w:rsidP="0097113A">
      <w:pPr>
        <w:widowControl w:val="0"/>
        <w:spacing w:after="0" w:line="240" w:lineRule="auto"/>
        <w:jc w:val="right"/>
        <w:rPr>
          <w:rFonts w:ascii="Garamond" w:eastAsia="MS Mincho" w:hAnsi="Garamond" w:cs="CG Times"/>
          <w:sz w:val="24"/>
          <w:lang w:val="sq-AL"/>
        </w:rPr>
      </w:pPr>
      <w:r w:rsidRPr="0097113A">
        <w:rPr>
          <w:rFonts w:ascii="Garamond" w:eastAsia="MS Mincho" w:hAnsi="Garamond" w:cs="CG Times"/>
          <w:sz w:val="24"/>
          <w:lang w:val="sq-AL"/>
        </w:rPr>
        <w:t xml:space="preserve">MINISTRI I INFRASTRUKTURËS </w:t>
      </w:r>
    </w:p>
    <w:p w:rsidR="0097113A" w:rsidRPr="0097113A" w:rsidRDefault="0097113A" w:rsidP="0097113A">
      <w:pPr>
        <w:widowControl w:val="0"/>
        <w:spacing w:after="0" w:line="240" w:lineRule="auto"/>
        <w:jc w:val="right"/>
        <w:rPr>
          <w:rFonts w:ascii="Garamond" w:eastAsia="MS Mincho" w:hAnsi="Garamond" w:cs="CG Times"/>
          <w:sz w:val="24"/>
          <w:lang w:val="sq-AL"/>
        </w:rPr>
      </w:pPr>
      <w:r w:rsidRPr="0097113A">
        <w:rPr>
          <w:rFonts w:ascii="Garamond" w:eastAsia="MS Mincho" w:hAnsi="Garamond" w:cs="CG Times"/>
          <w:sz w:val="24"/>
          <w:lang w:val="sq-AL"/>
        </w:rPr>
        <w:t>DHE ENERGJISË</w:t>
      </w:r>
    </w:p>
    <w:p w:rsidR="0097113A" w:rsidRPr="0097113A" w:rsidRDefault="0097113A" w:rsidP="0097113A">
      <w:pPr>
        <w:widowControl w:val="0"/>
        <w:spacing w:after="0" w:line="240" w:lineRule="auto"/>
        <w:jc w:val="right"/>
        <w:rPr>
          <w:rFonts w:ascii="Garamond" w:eastAsia="MS Mincho" w:hAnsi="Garamond" w:cs="CG Times"/>
          <w:b/>
          <w:sz w:val="24"/>
          <w:lang w:val="sq-AL"/>
        </w:rPr>
      </w:pPr>
      <w:r w:rsidRPr="0097113A">
        <w:rPr>
          <w:rFonts w:ascii="Garamond" w:eastAsia="MS Mincho" w:hAnsi="Garamond" w:cs="CG Times"/>
          <w:b/>
          <w:sz w:val="24"/>
          <w:lang w:val="sq-AL"/>
        </w:rPr>
        <w:t>Damian Gjiknuri</w:t>
      </w:r>
    </w:p>
    <w:p w:rsidR="0097113A" w:rsidRPr="00991534" w:rsidRDefault="0097113A" w:rsidP="0097113A">
      <w:pPr>
        <w:widowControl w:val="0"/>
        <w:spacing w:after="0" w:line="240" w:lineRule="auto"/>
        <w:ind w:firstLine="0"/>
        <w:rPr>
          <w:rFonts w:ascii="Garamond" w:eastAsia="MS Mincho" w:hAnsi="Garamond" w:cs="CG Times"/>
          <w:sz w:val="14"/>
          <w:szCs w:val="14"/>
          <w:lang w:val="sq-AL"/>
        </w:rPr>
      </w:pPr>
    </w:p>
    <w:p w:rsidR="0097113A" w:rsidRPr="0097113A" w:rsidRDefault="0097113A" w:rsidP="0097113A">
      <w:pPr>
        <w:keepNext/>
        <w:widowControl w:val="0"/>
        <w:spacing w:after="0" w:line="240" w:lineRule="auto"/>
        <w:ind w:firstLine="0"/>
        <w:jc w:val="center"/>
        <w:outlineLvl w:val="2"/>
        <w:rPr>
          <w:rFonts w:ascii="Garamond" w:eastAsia="MS Mincho" w:hAnsi="Garamond" w:cs="CG Times"/>
          <w:b/>
          <w:bCs/>
          <w:sz w:val="24"/>
          <w:lang w:val="sq-AL"/>
        </w:rPr>
      </w:pPr>
      <w:r w:rsidRPr="0097113A">
        <w:rPr>
          <w:rFonts w:ascii="Garamond" w:eastAsia="MS Mincho" w:hAnsi="Garamond" w:cs="CG Times"/>
          <w:b/>
          <w:bCs/>
          <w:sz w:val="24"/>
          <w:lang w:val="sq-AL"/>
        </w:rPr>
        <w:t>NJOFTIM</w:t>
      </w:r>
    </w:p>
    <w:p w:rsidR="0097113A" w:rsidRPr="0097113A" w:rsidRDefault="0097113A" w:rsidP="0097113A">
      <w:pPr>
        <w:keepNext/>
        <w:widowControl w:val="0"/>
        <w:spacing w:after="0" w:line="240" w:lineRule="auto"/>
        <w:ind w:firstLine="0"/>
        <w:jc w:val="center"/>
        <w:outlineLvl w:val="2"/>
        <w:rPr>
          <w:rFonts w:ascii="Garamond" w:eastAsia="MS Mincho" w:hAnsi="Garamond" w:cs="CG Times"/>
          <w:b/>
          <w:bCs/>
          <w:sz w:val="24"/>
          <w:lang w:val="sq-AL"/>
        </w:rPr>
      </w:pPr>
      <w:r w:rsidRPr="0097113A">
        <w:rPr>
          <w:rFonts w:ascii="Garamond" w:eastAsia="MS Mincho" w:hAnsi="Garamond" w:cs="CG Times"/>
          <w:b/>
          <w:bCs/>
          <w:sz w:val="24"/>
          <w:lang w:val="sq-AL"/>
        </w:rPr>
        <w:t>Nr. 17079, datë 18.10.2018</w:t>
      </w:r>
    </w:p>
    <w:p w:rsidR="0097113A" w:rsidRPr="0097113A" w:rsidRDefault="0097113A" w:rsidP="0097113A">
      <w:pPr>
        <w:keepNext/>
        <w:widowControl w:val="0"/>
        <w:spacing w:after="0" w:line="240" w:lineRule="auto"/>
        <w:ind w:firstLine="0"/>
        <w:jc w:val="center"/>
        <w:outlineLvl w:val="2"/>
        <w:rPr>
          <w:rFonts w:ascii="Garamond" w:eastAsia="MS Mincho" w:hAnsi="Garamond" w:cs="CG Times"/>
          <w:b/>
          <w:bCs/>
          <w:sz w:val="14"/>
          <w:lang w:val="sq-AL"/>
        </w:rPr>
      </w:pPr>
    </w:p>
    <w:p w:rsidR="0097113A" w:rsidRPr="0097113A" w:rsidRDefault="0097113A" w:rsidP="0097113A">
      <w:pPr>
        <w:keepNext/>
        <w:widowControl w:val="0"/>
        <w:spacing w:after="0" w:line="240" w:lineRule="auto"/>
        <w:ind w:firstLine="0"/>
        <w:jc w:val="center"/>
        <w:outlineLvl w:val="2"/>
        <w:rPr>
          <w:rFonts w:ascii="Garamond" w:eastAsia="MS Mincho" w:hAnsi="Garamond" w:cs="CG Times"/>
          <w:b/>
          <w:bCs/>
          <w:sz w:val="24"/>
          <w:lang w:val="sq-AL"/>
        </w:rPr>
      </w:pPr>
      <w:r w:rsidRPr="0097113A">
        <w:rPr>
          <w:rFonts w:ascii="Garamond" w:eastAsia="MS Mincho" w:hAnsi="Garamond" w:cs="CG Times"/>
          <w:b/>
          <w:bCs/>
          <w:sz w:val="24"/>
          <w:lang w:val="sq-AL"/>
        </w:rPr>
        <w:t>MBI HYRJEN NË FUQI TË NJË MARRËVESHJEJE DYPALËSHE ME AUSTRINË</w:t>
      </w:r>
    </w:p>
    <w:p w:rsidR="0097113A" w:rsidRPr="0097113A" w:rsidRDefault="0097113A" w:rsidP="0097113A">
      <w:pPr>
        <w:widowControl w:val="0"/>
        <w:spacing w:after="0" w:line="240" w:lineRule="auto"/>
        <w:rPr>
          <w:rFonts w:ascii="Garamond" w:eastAsia="MS Mincho" w:hAnsi="Garamond" w:cs="CG Times"/>
          <w:sz w:val="14"/>
          <w:lang w:val="sq-AL"/>
        </w:rPr>
      </w:pPr>
    </w:p>
    <w:p w:rsidR="0097113A" w:rsidRPr="0097113A" w:rsidRDefault="0097113A" w:rsidP="0097113A">
      <w:pPr>
        <w:widowControl w:val="0"/>
        <w:spacing w:after="0" w:line="240" w:lineRule="auto"/>
        <w:rPr>
          <w:rFonts w:ascii="Garamond" w:eastAsia="MS Mincho" w:hAnsi="Garamond" w:cs="CG Times"/>
          <w:sz w:val="24"/>
          <w:lang w:val="sq-AL"/>
        </w:rPr>
      </w:pPr>
      <w:r w:rsidRPr="0097113A">
        <w:rPr>
          <w:rFonts w:ascii="Garamond" w:eastAsia="MS Mincho" w:hAnsi="Garamond" w:cs="CG Times"/>
          <w:sz w:val="24"/>
          <w:lang w:val="sq-AL"/>
        </w:rPr>
        <w:t>- “Marrëveshja ndërkombëtare ndërmjet Republikës së Shqipërisë dhe Republikës së Austrisë në fushën e mbrojtjes shoqërore”, nënshkruar në Tiranë, më 25.1.2017, do të hyjë në fuqi më 1.12.2018; si dhe</w:t>
      </w:r>
    </w:p>
    <w:p w:rsidR="0097113A" w:rsidRPr="0097113A" w:rsidRDefault="0097113A" w:rsidP="0097113A">
      <w:pPr>
        <w:widowControl w:val="0"/>
        <w:spacing w:after="0" w:line="240" w:lineRule="auto"/>
        <w:rPr>
          <w:rFonts w:ascii="Garamond" w:eastAsia="MS Mincho" w:hAnsi="Garamond" w:cs="CG Times"/>
          <w:sz w:val="24"/>
          <w:lang w:val="sq-AL"/>
        </w:rPr>
      </w:pPr>
      <w:r w:rsidRPr="0097113A">
        <w:rPr>
          <w:rFonts w:ascii="Garamond" w:eastAsia="MS Mincho" w:hAnsi="Garamond" w:cs="CG Times"/>
          <w:sz w:val="24"/>
          <w:lang w:val="sq-AL"/>
        </w:rPr>
        <w:t>- “Marrëveshja administrative për zbatimin e marrëveshjes ndërkombëtare ndërmjet Republikës së Shqipërisë dhe Republikës së Austrisë në fushën e mbrojtjes shoqërore”, nënshkruar në Tiranë, më 11.9.2018, do të hyjë në fuqi, gjithashtu, më 1.12.2018.</w:t>
      </w:r>
    </w:p>
    <w:p w:rsidR="0097113A" w:rsidRPr="0097113A" w:rsidRDefault="0097113A" w:rsidP="0097113A">
      <w:pPr>
        <w:widowControl w:val="0"/>
        <w:spacing w:after="0" w:line="240" w:lineRule="auto"/>
        <w:rPr>
          <w:rFonts w:ascii="Garamond" w:eastAsia="MS Mincho" w:hAnsi="Garamond" w:cs="CG Times"/>
          <w:sz w:val="14"/>
          <w:lang w:val="sq-AL"/>
        </w:rPr>
      </w:pPr>
    </w:p>
    <w:p w:rsidR="007C1D70" w:rsidRDefault="0097113A" w:rsidP="007C1D70">
      <w:pPr>
        <w:widowControl w:val="0"/>
        <w:spacing w:after="0" w:line="240" w:lineRule="auto"/>
        <w:jc w:val="right"/>
        <w:rPr>
          <w:rFonts w:ascii="Garamond" w:eastAsia="MS Mincho" w:hAnsi="Garamond" w:cs="CG Times"/>
          <w:sz w:val="24"/>
          <w:lang w:val="sq-AL"/>
        </w:rPr>
      </w:pPr>
      <w:r w:rsidRPr="0097113A">
        <w:rPr>
          <w:rFonts w:ascii="Garamond" w:eastAsia="MS Mincho" w:hAnsi="Garamond" w:cs="CG Times"/>
          <w:sz w:val="24"/>
          <w:lang w:val="sq-AL"/>
        </w:rPr>
        <w:t xml:space="preserve">SEKRETARI I PËRGJITHSHËM I MINISTRISË </w:t>
      </w:r>
      <w:r w:rsidR="007C1D70">
        <w:rPr>
          <w:rFonts w:ascii="Garamond" w:eastAsia="MS Mincho" w:hAnsi="Garamond" w:cs="CG Times"/>
          <w:sz w:val="24"/>
          <w:lang w:val="sq-AL"/>
        </w:rPr>
        <w:t xml:space="preserve">PËR EVROPËN </w:t>
      </w:r>
    </w:p>
    <w:p w:rsidR="007C1D70" w:rsidRDefault="007C1D70" w:rsidP="007C1D70">
      <w:pPr>
        <w:widowControl w:val="0"/>
        <w:spacing w:after="0" w:line="240" w:lineRule="auto"/>
        <w:jc w:val="right"/>
        <w:rPr>
          <w:rFonts w:ascii="Garamond" w:eastAsia="MS Mincho" w:hAnsi="Garamond" w:cs="CG Times"/>
          <w:sz w:val="24"/>
          <w:lang w:val="sq-AL"/>
        </w:rPr>
      </w:pPr>
      <w:r>
        <w:rPr>
          <w:rFonts w:ascii="Garamond" w:eastAsia="MS Mincho" w:hAnsi="Garamond" w:cs="CG Times"/>
          <w:sz w:val="24"/>
          <w:lang w:val="sq-AL"/>
        </w:rPr>
        <w:t>DHE PUNËT E JASHTME</w:t>
      </w:r>
    </w:p>
    <w:p w:rsidR="0097113A" w:rsidRPr="007C1D70" w:rsidRDefault="0097113A" w:rsidP="007C1D70">
      <w:pPr>
        <w:widowControl w:val="0"/>
        <w:spacing w:after="0" w:line="240" w:lineRule="auto"/>
        <w:jc w:val="right"/>
        <w:rPr>
          <w:rFonts w:ascii="Garamond" w:eastAsia="MS Mincho" w:hAnsi="Garamond" w:cs="CG Times"/>
          <w:sz w:val="24"/>
          <w:lang w:val="sq-AL"/>
        </w:rPr>
      </w:pPr>
      <w:r w:rsidRPr="0097113A">
        <w:rPr>
          <w:rFonts w:ascii="Garamond" w:eastAsia="MS Mincho" w:hAnsi="Garamond" w:cs="CG Times"/>
          <w:b/>
          <w:sz w:val="24"/>
          <w:lang w:val="sq-AL"/>
        </w:rPr>
        <w:t>Gazmend Barbullushi</w:t>
      </w:r>
    </w:p>
    <w:p w:rsidR="0027112B" w:rsidRPr="00654C31" w:rsidRDefault="0027112B" w:rsidP="007C1D70">
      <w:pPr>
        <w:pStyle w:val="NeniTitull"/>
        <w:rPr>
          <w:lang w:val="sq-AL"/>
        </w:rPr>
      </w:pPr>
      <w:r w:rsidRPr="00654C31">
        <w:rPr>
          <w:lang w:val="sq-AL"/>
        </w:rPr>
        <w:t>KËRKESË</w:t>
      </w:r>
    </w:p>
    <w:p w:rsidR="0027112B" w:rsidRPr="00654C31" w:rsidRDefault="0027112B" w:rsidP="0027112B">
      <w:pPr>
        <w:pStyle w:val="NeniTitull"/>
        <w:rPr>
          <w:lang w:val="sq-AL"/>
        </w:rPr>
      </w:pPr>
      <w:r w:rsidRPr="00654C31">
        <w:rPr>
          <w:lang w:val="sq-AL"/>
        </w:rPr>
        <w:t>Nr. 12939, datë 18.10.2018</w:t>
      </w:r>
    </w:p>
    <w:p w:rsidR="0027112B" w:rsidRPr="00654C31" w:rsidRDefault="0027112B" w:rsidP="0027112B">
      <w:pPr>
        <w:pStyle w:val="Hapesira7"/>
        <w:rPr>
          <w:lang w:val="sq-AL"/>
        </w:rPr>
      </w:pPr>
    </w:p>
    <w:p w:rsidR="0027112B" w:rsidRPr="00654C31" w:rsidRDefault="0027112B" w:rsidP="0027112B">
      <w:pPr>
        <w:pStyle w:val="NeniTitull"/>
        <w:rPr>
          <w:lang w:val="sq-AL"/>
        </w:rPr>
      </w:pPr>
      <w:r w:rsidRPr="00654C31">
        <w:rPr>
          <w:lang w:val="sq-AL"/>
        </w:rPr>
        <w:t>PËR SHPRONËSIM PUBLIK</w:t>
      </w:r>
    </w:p>
    <w:p w:rsidR="0027112B" w:rsidRPr="00654C31" w:rsidRDefault="0027112B" w:rsidP="0027112B">
      <w:pPr>
        <w:pStyle w:val="Hapesira7"/>
        <w:rPr>
          <w:lang w:val="sq-AL"/>
        </w:rPr>
      </w:pPr>
    </w:p>
    <w:p w:rsidR="0027112B" w:rsidRPr="00654C31" w:rsidRDefault="0027112B" w:rsidP="0027112B">
      <w:pPr>
        <w:pStyle w:val="Paragrafi"/>
        <w:rPr>
          <w:lang w:val="sq-AL"/>
        </w:rPr>
      </w:pPr>
      <w:r w:rsidRPr="00654C31">
        <w:rPr>
          <w:lang w:val="sq-AL"/>
        </w:rPr>
        <w:t>Ministria e Infrastrukturës dhe Energjisë shpall kërkesën për shpronësim, për interes publik</w:t>
      </w:r>
      <w:r>
        <w:rPr>
          <w:lang w:val="sq-AL"/>
        </w:rPr>
        <w:t>,</w:t>
      </w:r>
      <w:r w:rsidRPr="00654C31">
        <w:rPr>
          <w:lang w:val="sq-AL"/>
        </w:rPr>
        <w:t xml:space="preserve"> të pasurive të paluajtshme, pronë private, që preken nga realizimi i projektit, </w:t>
      </w:r>
      <w:r>
        <w:rPr>
          <w:lang w:val="sq-AL"/>
        </w:rPr>
        <w:t>“</w:t>
      </w:r>
      <w:r w:rsidRPr="00654C31">
        <w:rPr>
          <w:lang w:val="sq-AL"/>
        </w:rPr>
        <w:t xml:space="preserve">Rikualifikimi urban i rrugës </w:t>
      </w:r>
      <w:r>
        <w:rPr>
          <w:lang w:val="sq-AL"/>
        </w:rPr>
        <w:t>“</w:t>
      </w:r>
      <w:r w:rsidRPr="00654C31">
        <w:rPr>
          <w:lang w:val="sq-AL"/>
        </w:rPr>
        <w:t>Ramiz Aranitasi</w:t>
      </w:r>
      <w:r>
        <w:rPr>
          <w:lang w:val="sq-AL"/>
        </w:rPr>
        <w:t>”</w:t>
      </w:r>
      <w:r w:rsidRPr="00654C31">
        <w:rPr>
          <w:lang w:val="sq-AL"/>
        </w:rPr>
        <w:t>, Fier.</w:t>
      </w:r>
    </w:p>
    <w:p w:rsidR="0027112B" w:rsidRPr="00654C31" w:rsidRDefault="0027112B" w:rsidP="0027112B">
      <w:pPr>
        <w:pStyle w:val="Paragrafi"/>
        <w:rPr>
          <w:lang w:val="sq-AL"/>
        </w:rPr>
      </w:pPr>
      <w:r w:rsidRPr="00654C31">
        <w:rPr>
          <w:lang w:val="sq-AL"/>
        </w:rPr>
        <w:t>Subjekti kërkues i këtij projekti është Bashkia Fier.</w:t>
      </w:r>
    </w:p>
    <w:p w:rsidR="0027112B" w:rsidRPr="00654C31" w:rsidRDefault="0027112B" w:rsidP="0027112B">
      <w:pPr>
        <w:pStyle w:val="Paragrafi"/>
        <w:rPr>
          <w:lang w:val="sq-AL"/>
        </w:rPr>
      </w:pPr>
      <w:r w:rsidRPr="00654C31">
        <w:rPr>
          <w:lang w:val="sq-AL"/>
        </w:rPr>
        <w:t xml:space="preserve">Me anë të këtij publikimi, kërkojmë të vëmë në dijeni personat e prekur nga ky shpronësim, </w:t>
      </w:r>
      <w:bookmarkStart w:id="0" w:name="OLE_LINK1"/>
      <w:bookmarkStart w:id="1" w:name="OLE_LINK2"/>
      <w:r w:rsidRPr="00654C31">
        <w:rPr>
          <w:lang w:val="sq-AL"/>
        </w:rPr>
        <w:t xml:space="preserve">për pasuritë e paluajtshme, pronë private, të cilat do të kompensohen sipas vlerësimit paraprak të llogaritur, bazuar në </w:t>
      </w:r>
      <w:r>
        <w:rPr>
          <w:lang w:val="sq-AL"/>
        </w:rPr>
        <w:t xml:space="preserve">vendimin e Këshillit të Ministrave </w:t>
      </w:r>
      <w:r w:rsidRPr="00654C31">
        <w:rPr>
          <w:lang w:val="sq-AL"/>
        </w:rPr>
        <w:t xml:space="preserve">nr. </w:t>
      </w:r>
      <w:r>
        <w:rPr>
          <w:lang w:val="sq-AL"/>
        </w:rPr>
        <w:t>89, datë 3.</w:t>
      </w:r>
      <w:r w:rsidRPr="00654C31">
        <w:rPr>
          <w:lang w:val="sq-AL"/>
        </w:rPr>
        <w:t xml:space="preserve">2.2016, </w:t>
      </w:r>
      <w:r>
        <w:rPr>
          <w:lang w:val="sq-AL"/>
        </w:rPr>
        <w:t>“</w:t>
      </w:r>
      <w:r w:rsidRPr="00654C31">
        <w:rPr>
          <w:lang w:val="sq-AL"/>
        </w:rPr>
        <w:t>Për miratimin e hartës së vlerës së tokës në Republikën e Shqipërisë</w:t>
      </w:r>
      <w:r>
        <w:rPr>
          <w:lang w:val="sq-AL"/>
        </w:rPr>
        <w:t>”</w:t>
      </w:r>
      <w:r w:rsidRPr="00654C31">
        <w:rPr>
          <w:lang w:val="sq-AL"/>
        </w:rPr>
        <w:t xml:space="preserve">, si dhe në </w:t>
      </w:r>
      <w:r>
        <w:rPr>
          <w:lang w:val="sq-AL"/>
        </w:rPr>
        <w:t xml:space="preserve">vendimin e Këshillit të Ministrave </w:t>
      </w:r>
      <w:r w:rsidRPr="00654C31">
        <w:rPr>
          <w:lang w:val="sq-AL"/>
        </w:rPr>
        <w:t xml:space="preserve">nr. </w:t>
      </w:r>
      <w:r>
        <w:rPr>
          <w:lang w:val="sq-AL"/>
        </w:rPr>
        <w:t>138, datë 23.</w:t>
      </w:r>
      <w:r w:rsidRPr="00654C31">
        <w:rPr>
          <w:lang w:val="sq-AL"/>
        </w:rPr>
        <w:t xml:space="preserve">3.2000, </w:t>
      </w:r>
      <w:r>
        <w:rPr>
          <w:lang w:val="sq-AL"/>
        </w:rPr>
        <w:t>“</w:t>
      </w:r>
      <w:r w:rsidRPr="00654C31">
        <w:rPr>
          <w:lang w:val="sq-AL"/>
        </w:rPr>
        <w:t>Për kriteret teknike të vlerësimit dhe të përllogaritjes së masës së shpërblimit të pasurive që shpronësohen, të pasurive që zhvlerësohen dhe të të drejtave të personave të tretë, për interes publik</w:t>
      </w:r>
      <w:r>
        <w:rPr>
          <w:lang w:val="sq-AL"/>
        </w:rPr>
        <w:t>”</w:t>
      </w:r>
      <w:r w:rsidRPr="00654C31">
        <w:rPr>
          <w:lang w:val="sq-AL"/>
        </w:rPr>
        <w:t xml:space="preserve">, </w:t>
      </w:r>
      <w:r>
        <w:rPr>
          <w:lang w:val="sq-AL"/>
        </w:rPr>
        <w:t>të</w:t>
      </w:r>
      <w:r w:rsidRPr="00654C31">
        <w:rPr>
          <w:lang w:val="sq-AL"/>
        </w:rPr>
        <w:t xml:space="preserve"> ndryshuar, sipas tabelës paraprake bashkëlidhur.</w:t>
      </w:r>
      <w:bookmarkEnd w:id="0"/>
      <w:bookmarkEnd w:id="1"/>
    </w:p>
    <w:p w:rsidR="0027112B" w:rsidRPr="00654C31" w:rsidRDefault="0027112B" w:rsidP="0027112B">
      <w:pPr>
        <w:pStyle w:val="Paragrafi"/>
        <w:rPr>
          <w:lang w:val="sq-AL"/>
        </w:rPr>
      </w:pPr>
      <w:r w:rsidRPr="00654C31">
        <w:rPr>
          <w:lang w:val="sq-AL"/>
        </w:rPr>
        <w:t>Vlera totale paraprake e shpronësimit është 9,637,882 (nëntë milionë e gjashtëqind e tridhjetë e shtatë mijë e tetëqind e tetëdhjetë e dy) lekë.</w:t>
      </w:r>
    </w:p>
    <w:p w:rsidR="0027112B" w:rsidRPr="00794193" w:rsidRDefault="0027112B" w:rsidP="0027112B">
      <w:pPr>
        <w:pStyle w:val="Paragrafi"/>
        <w:rPr>
          <w:sz w:val="14"/>
          <w:szCs w:val="14"/>
          <w:lang w:val="sq-AL"/>
        </w:rPr>
      </w:pPr>
    </w:p>
    <w:p w:rsidR="0027112B" w:rsidRPr="00654C31" w:rsidRDefault="0027112B" w:rsidP="0027112B">
      <w:pPr>
        <w:pStyle w:val="Paragrafi"/>
        <w:jc w:val="right"/>
        <w:rPr>
          <w:lang w:val="sq-AL"/>
        </w:rPr>
      </w:pPr>
      <w:r w:rsidRPr="00654C31">
        <w:rPr>
          <w:lang w:val="sq-AL"/>
        </w:rPr>
        <w:t xml:space="preserve">ZËVENDËSMINISTRI I INFRASTRUKTURËS </w:t>
      </w:r>
    </w:p>
    <w:p w:rsidR="007C1D70" w:rsidRDefault="0027112B" w:rsidP="0027112B">
      <w:pPr>
        <w:pStyle w:val="Paragrafi"/>
        <w:jc w:val="right"/>
        <w:rPr>
          <w:lang w:val="sq-AL"/>
        </w:rPr>
      </w:pPr>
      <w:r w:rsidRPr="00654C31">
        <w:rPr>
          <w:lang w:val="sq-AL"/>
        </w:rPr>
        <w:t>DHE ENERGJISË</w:t>
      </w:r>
    </w:p>
    <w:p w:rsidR="00991534" w:rsidRDefault="00991534" w:rsidP="0027112B">
      <w:pPr>
        <w:pStyle w:val="Paragrafi"/>
        <w:jc w:val="right"/>
        <w:rPr>
          <w:b/>
          <w:lang w:val="sq-AL"/>
        </w:rPr>
      </w:pPr>
      <w:r w:rsidRPr="00991534">
        <w:rPr>
          <w:b/>
          <w:lang w:val="sq-AL"/>
        </w:rPr>
        <w:t>Artan Shkreli</w:t>
      </w:r>
    </w:p>
    <w:p w:rsidR="00231E4D" w:rsidRPr="00991534" w:rsidRDefault="00231E4D" w:rsidP="0027112B">
      <w:pPr>
        <w:pStyle w:val="Paragrafi"/>
        <w:jc w:val="right"/>
        <w:rPr>
          <w:b/>
          <w:lang w:val="sq-AL"/>
        </w:rPr>
      </w:pPr>
    </w:p>
    <w:p w:rsidR="00991534" w:rsidRDefault="00991534" w:rsidP="0027112B">
      <w:pPr>
        <w:pStyle w:val="Paragrafi"/>
        <w:jc w:val="right"/>
        <w:rPr>
          <w:lang w:val="sq-AL"/>
        </w:rPr>
      </w:pPr>
    </w:p>
    <w:p w:rsidR="0027112B" w:rsidRPr="00654C31" w:rsidRDefault="0027112B" w:rsidP="0027112B">
      <w:pPr>
        <w:pStyle w:val="Paragrafi"/>
        <w:jc w:val="right"/>
        <w:rPr>
          <w:lang w:val="sq-AL"/>
        </w:rPr>
      </w:pPr>
      <w:r w:rsidRPr="00654C31">
        <w:rPr>
          <w:lang w:val="sq-AL"/>
        </w:rPr>
        <w:t xml:space="preserve"> </w:t>
      </w:r>
    </w:p>
    <w:p w:rsidR="00D710E4" w:rsidRDefault="00D710E4" w:rsidP="00676216">
      <w:pPr>
        <w:pStyle w:val="Paragrafi"/>
        <w:rPr>
          <w:lang w:val="sq-AL"/>
        </w:rPr>
        <w:sectPr w:rsidR="00D710E4" w:rsidSect="00D710E4">
          <w:type w:val="continuous"/>
          <w:pgSz w:w="11907" w:h="16840" w:code="9"/>
          <w:pgMar w:top="720" w:right="1134" w:bottom="720" w:left="1134" w:header="851" w:footer="851" w:gutter="0"/>
          <w:cols w:num="2" w:space="454"/>
          <w:docGrid w:linePitch="360"/>
        </w:sectPr>
      </w:pPr>
    </w:p>
    <w:p w:rsidR="00E23E12" w:rsidRPr="003127B3" w:rsidRDefault="00E23E12" w:rsidP="00676216">
      <w:pPr>
        <w:pStyle w:val="Paragrafi"/>
        <w:rPr>
          <w:lang w:val="sq-AL"/>
        </w:rPr>
      </w:pPr>
    </w:p>
    <w:p w:rsidR="00E23E12" w:rsidRPr="003127B3" w:rsidRDefault="00E23E12" w:rsidP="00E9173C">
      <w:pPr>
        <w:pStyle w:val="Paragrafi"/>
        <w:rPr>
          <w:lang w:val="sq-AL"/>
        </w:rPr>
      </w:pPr>
    </w:p>
    <w:p w:rsidR="00E23E12" w:rsidRPr="003127B3" w:rsidRDefault="00E23E12" w:rsidP="00E9173C">
      <w:pPr>
        <w:pStyle w:val="Paragrafi"/>
        <w:rPr>
          <w:lang w:val="sq-AL"/>
        </w:rPr>
      </w:pPr>
    </w:p>
    <w:p w:rsidR="00375B7D" w:rsidRPr="003127B3" w:rsidRDefault="00375B7D" w:rsidP="00E9173C">
      <w:pPr>
        <w:pStyle w:val="Paragrafi"/>
        <w:rPr>
          <w:lang w:val="sq-AL"/>
        </w:rPr>
      </w:pPr>
    </w:p>
    <w:p w:rsidR="0027112B" w:rsidRDefault="0027112B" w:rsidP="00E9173C">
      <w:pPr>
        <w:pStyle w:val="Paragrafi"/>
        <w:rPr>
          <w:lang w:val="sq-AL"/>
        </w:rPr>
        <w:sectPr w:rsidR="0027112B" w:rsidSect="00BE6EBC">
          <w:type w:val="continuous"/>
          <w:pgSz w:w="11907" w:h="16840" w:code="9"/>
          <w:pgMar w:top="720" w:right="1134" w:bottom="720" w:left="1134" w:header="851" w:footer="851" w:gutter="0"/>
          <w:cols w:space="720"/>
          <w:docGrid w:linePitch="360"/>
        </w:sectPr>
      </w:pPr>
    </w:p>
    <w:tbl>
      <w:tblPr>
        <w:tblW w:w="4944" w:type="pct"/>
        <w:tblInd w:w="90" w:type="dxa"/>
        <w:tblLayout w:type="fixed"/>
        <w:tblLook w:val="04A0" w:firstRow="1" w:lastRow="0" w:firstColumn="1" w:lastColumn="0" w:noHBand="0" w:noVBand="1"/>
      </w:tblPr>
      <w:tblGrid>
        <w:gridCol w:w="458"/>
        <w:gridCol w:w="1618"/>
        <w:gridCol w:w="954"/>
        <w:gridCol w:w="914"/>
        <w:gridCol w:w="880"/>
        <w:gridCol w:w="775"/>
        <w:gridCol w:w="812"/>
        <w:gridCol w:w="892"/>
        <w:gridCol w:w="1377"/>
        <w:gridCol w:w="1004"/>
        <w:gridCol w:w="855"/>
        <w:gridCol w:w="1285"/>
        <w:gridCol w:w="1269"/>
        <w:gridCol w:w="689"/>
        <w:gridCol w:w="238"/>
        <w:gridCol w:w="1421"/>
      </w:tblGrid>
      <w:tr w:rsidR="0027112B" w:rsidRPr="00654C31" w:rsidTr="008154C8">
        <w:trPr>
          <w:trHeight w:val="180"/>
        </w:trPr>
        <w:tc>
          <w:tcPr>
            <w:tcW w:w="148" w:type="pct"/>
            <w:tcBorders>
              <w:top w:val="nil"/>
              <w:left w:val="nil"/>
              <w:bottom w:val="nil"/>
              <w:right w:val="nil"/>
            </w:tcBorders>
            <w:shd w:val="clear" w:color="auto" w:fill="auto"/>
            <w:noWrap/>
            <w:vAlign w:val="bottom"/>
            <w:hideMark/>
          </w:tcPr>
          <w:p w:rsidR="0027112B" w:rsidRPr="00654C31" w:rsidRDefault="0027112B" w:rsidP="008154C8">
            <w:pPr>
              <w:spacing w:after="0" w:line="240" w:lineRule="auto"/>
              <w:ind w:firstLine="0"/>
              <w:jc w:val="left"/>
              <w:rPr>
                <w:rFonts w:ascii="Times New Roman" w:eastAsia="Times New Roman" w:hAnsi="Times New Roman"/>
                <w:sz w:val="24"/>
                <w:szCs w:val="24"/>
                <w:lang w:val="sq-AL"/>
              </w:rPr>
            </w:pPr>
          </w:p>
        </w:tc>
        <w:tc>
          <w:tcPr>
            <w:tcW w:w="4392" w:type="pct"/>
            <w:gridSpan w:val="14"/>
            <w:tcBorders>
              <w:top w:val="nil"/>
              <w:left w:val="nil"/>
              <w:bottom w:val="nil"/>
              <w:right w:val="nil"/>
            </w:tcBorders>
            <w:shd w:val="clear" w:color="auto" w:fill="auto"/>
            <w:noWrap/>
            <w:hideMark/>
          </w:tcPr>
          <w:p w:rsidR="0027112B" w:rsidRPr="00560978" w:rsidRDefault="0027112B" w:rsidP="008154C8">
            <w:pPr>
              <w:spacing w:after="0" w:line="240" w:lineRule="auto"/>
              <w:ind w:firstLine="0"/>
              <w:jc w:val="center"/>
              <w:rPr>
                <w:rFonts w:ascii="Garamond" w:eastAsia="Times New Roman" w:hAnsi="Garamond" w:cs="Calibri"/>
                <w:bCs/>
                <w:sz w:val="20"/>
                <w:szCs w:val="20"/>
                <w:lang w:val="sq-AL"/>
              </w:rPr>
            </w:pPr>
            <w:r w:rsidRPr="00560978">
              <w:rPr>
                <w:rFonts w:ascii="Garamond" w:eastAsia="Times New Roman" w:hAnsi="Garamond" w:cs="Calibri"/>
                <w:bCs/>
                <w:sz w:val="20"/>
                <w:szCs w:val="20"/>
                <w:lang w:val="sq-AL"/>
              </w:rPr>
              <w:br/>
              <w:t>TABELA PARAPRAKE E PRONARËVE, PËR PASURITË E PALUAJTSHME, PRONË PRIVATE, QË SHPRONËSOHEN NGA REALIZIMI I PROJEKTIT</w:t>
            </w:r>
          </w:p>
        </w:tc>
        <w:tc>
          <w:tcPr>
            <w:tcW w:w="460" w:type="pct"/>
            <w:tcBorders>
              <w:top w:val="nil"/>
              <w:left w:val="nil"/>
              <w:bottom w:val="nil"/>
              <w:right w:val="nil"/>
            </w:tcBorders>
            <w:shd w:val="clear" w:color="auto" w:fill="auto"/>
            <w:noWrap/>
            <w:hideMark/>
          </w:tcPr>
          <w:p w:rsidR="0027112B" w:rsidRPr="00654C31" w:rsidRDefault="0027112B" w:rsidP="008154C8">
            <w:pPr>
              <w:spacing w:after="0" w:line="240" w:lineRule="auto"/>
              <w:ind w:firstLine="0"/>
              <w:jc w:val="center"/>
              <w:rPr>
                <w:rFonts w:ascii="Garamond" w:eastAsia="Times New Roman" w:hAnsi="Garamond" w:cs="Calibri"/>
                <w:b/>
                <w:bCs/>
                <w:sz w:val="14"/>
                <w:szCs w:val="14"/>
                <w:lang w:val="sq-AL"/>
              </w:rPr>
            </w:pPr>
          </w:p>
        </w:tc>
      </w:tr>
      <w:tr w:rsidR="0027112B" w:rsidRPr="00654C31" w:rsidTr="008154C8">
        <w:trPr>
          <w:trHeight w:val="150"/>
        </w:trPr>
        <w:tc>
          <w:tcPr>
            <w:tcW w:w="148" w:type="pct"/>
            <w:tcBorders>
              <w:top w:val="nil"/>
              <w:left w:val="nil"/>
              <w:bottom w:val="nil"/>
              <w:right w:val="nil"/>
            </w:tcBorders>
            <w:shd w:val="clear" w:color="auto" w:fill="auto"/>
            <w:noWrap/>
            <w:vAlign w:val="bottom"/>
            <w:hideMark/>
          </w:tcPr>
          <w:p w:rsidR="0027112B" w:rsidRPr="00654C31" w:rsidRDefault="0027112B" w:rsidP="008154C8">
            <w:pPr>
              <w:spacing w:after="0" w:line="240" w:lineRule="auto"/>
              <w:ind w:firstLine="0"/>
              <w:jc w:val="left"/>
              <w:rPr>
                <w:rFonts w:ascii="Times New Roman" w:eastAsia="Times New Roman" w:hAnsi="Times New Roman"/>
                <w:sz w:val="20"/>
                <w:szCs w:val="20"/>
                <w:lang w:val="sq-AL"/>
              </w:rPr>
            </w:pPr>
          </w:p>
        </w:tc>
        <w:tc>
          <w:tcPr>
            <w:tcW w:w="524" w:type="pct"/>
            <w:tcBorders>
              <w:top w:val="nil"/>
              <w:left w:val="nil"/>
              <w:bottom w:val="nil"/>
              <w:right w:val="nil"/>
            </w:tcBorders>
            <w:shd w:val="clear" w:color="auto" w:fill="auto"/>
            <w:noWrap/>
            <w:vAlign w:val="center"/>
            <w:hideMark/>
          </w:tcPr>
          <w:p w:rsidR="0027112B" w:rsidRPr="00654C31" w:rsidRDefault="0027112B" w:rsidP="008154C8">
            <w:pPr>
              <w:spacing w:after="0" w:line="240" w:lineRule="auto"/>
              <w:ind w:firstLine="0"/>
              <w:jc w:val="left"/>
              <w:rPr>
                <w:rFonts w:ascii="Times New Roman" w:eastAsia="Times New Roman" w:hAnsi="Times New Roman"/>
                <w:sz w:val="20"/>
                <w:szCs w:val="20"/>
                <w:lang w:val="sq-AL"/>
              </w:rPr>
            </w:pPr>
          </w:p>
        </w:tc>
        <w:tc>
          <w:tcPr>
            <w:tcW w:w="3568" w:type="pct"/>
            <w:gridSpan w:val="11"/>
            <w:tcBorders>
              <w:top w:val="nil"/>
              <w:left w:val="nil"/>
              <w:bottom w:val="nil"/>
              <w:right w:val="nil"/>
            </w:tcBorders>
            <w:shd w:val="clear" w:color="auto" w:fill="auto"/>
            <w:noWrap/>
            <w:vAlign w:val="center"/>
            <w:hideMark/>
          </w:tcPr>
          <w:p w:rsidR="0027112B" w:rsidRPr="00560978" w:rsidRDefault="0027112B" w:rsidP="008154C8">
            <w:pPr>
              <w:spacing w:after="0" w:line="240" w:lineRule="auto"/>
              <w:ind w:firstLine="0"/>
              <w:jc w:val="center"/>
              <w:rPr>
                <w:rFonts w:ascii="Garamond" w:eastAsia="Times New Roman" w:hAnsi="Garamond" w:cs="Calibri"/>
                <w:bCs/>
                <w:sz w:val="20"/>
                <w:szCs w:val="20"/>
                <w:lang w:val="sq-AL"/>
              </w:rPr>
            </w:pPr>
            <w:r>
              <w:rPr>
                <w:rFonts w:ascii="Garamond" w:eastAsia="Times New Roman" w:hAnsi="Garamond" w:cs="Calibri"/>
                <w:bCs/>
                <w:sz w:val="20"/>
                <w:szCs w:val="20"/>
                <w:lang w:val="sq-AL"/>
              </w:rPr>
              <w:t>“</w:t>
            </w:r>
            <w:r w:rsidRPr="00560978">
              <w:rPr>
                <w:rFonts w:ascii="Garamond" w:eastAsia="Times New Roman" w:hAnsi="Garamond" w:cs="Calibri"/>
                <w:bCs/>
                <w:sz w:val="20"/>
                <w:szCs w:val="20"/>
                <w:lang w:val="sq-AL"/>
              </w:rPr>
              <w:t>RIKUALIFIKIMI URBAN I RRUGËS “RAMIZ ARANITASI”, FIER</w:t>
            </w:r>
          </w:p>
        </w:tc>
        <w:tc>
          <w:tcPr>
            <w:tcW w:w="223" w:type="pct"/>
            <w:tcBorders>
              <w:top w:val="nil"/>
              <w:left w:val="nil"/>
              <w:bottom w:val="nil"/>
              <w:right w:val="nil"/>
            </w:tcBorders>
            <w:shd w:val="clear" w:color="auto" w:fill="auto"/>
            <w:noWrap/>
            <w:vAlign w:val="center"/>
            <w:hideMark/>
          </w:tcPr>
          <w:p w:rsidR="0027112B" w:rsidRPr="00654C31" w:rsidRDefault="0027112B" w:rsidP="008154C8">
            <w:pPr>
              <w:spacing w:after="0" w:line="240" w:lineRule="auto"/>
              <w:ind w:firstLine="0"/>
              <w:jc w:val="center"/>
              <w:rPr>
                <w:rFonts w:ascii="Garamond" w:eastAsia="Times New Roman" w:hAnsi="Garamond" w:cs="Calibri"/>
                <w:b/>
                <w:bCs/>
                <w:sz w:val="14"/>
                <w:szCs w:val="14"/>
                <w:lang w:val="sq-AL"/>
              </w:rPr>
            </w:pPr>
          </w:p>
        </w:tc>
        <w:tc>
          <w:tcPr>
            <w:tcW w:w="77" w:type="pct"/>
            <w:tcBorders>
              <w:top w:val="nil"/>
              <w:left w:val="nil"/>
              <w:bottom w:val="nil"/>
              <w:right w:val="nil"/>
            </w:tcBorders>
            <w:shd w:val="clear" w:color="auto" w:fill="auto"/>
            <w:noWrap/>
            <w:vAlign w:val="center"/>
            <w:hideMark/>
          </w:tcPr>
          <w:p w:rsidR="0027112B" w:rsidRPr="00654C31" w:rsidRDefault="0027112B" w:rsidP="008154C8">
            <w:pPr>
              <w:spacing w:after="0" w:line="240" w:lineRule="auto"/>
              <w:ind w:firstLine="0"/>
              <w:jc w:val="center"/>
              <w:rPr>
                <w:rFonts w:ascii="Times New Roman" w:eastAsia="Times New Roman" w:hAnsi="Times New Roman"/>
                <w:sz w:val="20"/>
                <w:szCs w:val="20"/>
                <w:lang w:val="sq-AL"/>
              </w:rPr>
            </w:pPr>
          </w:p>
        </w:tc>
        <w:tc>
          <w:tcPr>
            <w:tcW w:w="460" w:type="pct"/>
            <w:tcBorders>
              <w:top w:val="nil"/>
              <w:left w:val="nil"/>
              <w:bottom w:val="nil"/>
              <w:right w:val="nil"/>
            </w:tcBorders>
            <w:shd w:val="clear" w:color="auto" w:fill="auto"/>
            <w:noWrap/>
            <w:vAlign w:val="center"/>
            <w:hideMark/>
          </w:tcPr>
          <w:p w:rsidR="0027112B" w:rsidRPr="00654C31" w:rsidRDefault="0027112B" w:rsidP="008154C8">
            <w:pPr>
              <w:spacing w:after="0" w:line="240" w:lineRule="auto"/>
              <w:ind w:firstLine="0"/>
              <w:jc w:val="center"/>
              <w:rPr>
                <w:rFonts w:ascii="Times New Roman" w:eastAsia="Times New Roman" w:hAnsi="Times New Roman"/>
                <w:sz w:val="20"/>
                <w:szCs w:val="20"/>
                <w:lang w:val="sq-AL"/>
              </w:rPr>
            </w:pPr>
          </w:p>
        </w:tc>
      </w:tr>
      <w:tr w:rsidR="0027112B" w:rsidRPr="00654C31" w:rsidTr="008154C8">
        <w:trPr>
          <w:trHeight w:val="75"/>
        </w:trPr>
        <w:tc>
          <w:tcPr>
            <w:tcW w:w="148" w:type="pct"/>
            <w:tcBorders>
              <w:top w:val="nil"/>
              <w:left w:val="nil"/>
              <w:bottom w:val="nil"/>
              <w:right w:val="nil"/>
            </w:tcBorders>
            <w:shd w:val="clear" w:color="auto" w:fill="auto"/>
            <w:noWrap/>
            <w:vAlign w:val="bottom"/>
            <w:hideMark/>
          </w:tcPr>
          <w:p w:rsidR="0027112B" w:rsidRPr="00654C31" w:rsidRDefault="0027112B" w:rsidP="008154C8">
            <w:pPr>
              <w:spacing w:after="0" w:line="240" w:lineRule="auto"/>
              <w:ind w:firstLine="0"/>
              <w:jc w:val="center"/>
              <w:rPr>
                <w:rFonts w:ascii="Times New Roman" w:eastAsia="Times New Roman" w:hAnsi="Times New Roman"/>
                <w:sz w:val="6"/>
                <w:szCs w:val="20"/>
                <w:lang w:val="sq-AL"/>
              </w:rPr>
            </w:pPr>
          </w:p>
        </w:tc>
        <w:tc>
          <w:tcPr>
            <w:tcW w:w="524" w:type="pct"/>
            <w:tcBorders>
              <w:top w:val="nil"/>
              <w:left w:val="nil"/>
              <w:bottom w:val="nil"/>
              <w:right w:val="nil"/>
            </w:tcBorders>
            <w:shd w:val="clear" w:color="auto" w:fill="auto"/>
            <w:noWrap/>
            <w:vAlign w:val="center"/>
            <w:hideMark/>
          </w:tcPr>
          <w:p w:rsidR="0027112B" w:rsidRPr="00654C31" w:rsidRDefault="0027112B" w:rsidP="008154C8">
            <w:pPr>
              <w:spacing w:after="0" w:line="240" w:lineRule="auto"/>
              <w:ind w:firstLine="0"/>
              <w:jc w:val="left"/>
              <w:rPr>
                <w:rFonts w:ascii="Times New Roman" w:eastAsia="Times New Roman" w:hAnsi="Times New Roman"/>
                <w:sz w:val="6"/>
                <w:szCs w:val="20"/>
                <w:lang w:val="sq-AL"/>
              </w:rPr>
            </w:pPr>
          </w:p>
        </w:tc>
        <w:tc>
          <w:tcPr>
            <w:tcW w:w="309" w:type="pct"/>
            <w:tcBorders>
              <w:top w:val="nil"/>
              <w:left w:val="nil"/>
              <w:bottom w:val="nil"/>
              <w:right w:val="nil"/>
            </w:tcBorders>
            <w:shd w:val="clear" w:color="auto" w:fill="auto"/>
            <w:noWrap/>
            <w:vAlign w:val="center"/>
            <w:hideMark/>
          </w:tcPr>
          <w:p w:rsidR="0027112B" w:rsidRPr="00654C31" w:rsidRDefault="0027112B" w:rsidP="008154C8">
            <w:pPr>
              <w:spacing w:after="0" w:line="240" w:lineRule="auto"/>
              <w:ind w:firstLine="0"/>
              <w:jc w:val="center"/>
              <w:rPr>
                <w:rFonts w:ascii="Times New Roman" w:eastAsia="Times New Roman" w:hAnsi="Times New Roman"/>
                <w:sz w:val="6"/>
                <w:szCs w:val="20"/>
                <w:lang w:val="sq-AL"/>
              </w:rPr>
            </w:pPr>
          </w:p>
        </w:tc>
        <w:tc>
          <w:tcPr>
            <w:tcW w:w="296" w:type="pct"/>
            <w:tcBorders>
              <w:top w:val="nil"/>
              <w:left w:val="nil"/>
              <w:bottom w:val="nil"/>
              <w:right w:val="nil"/>
            </w:tcBorders>
            <w:shd w:val="clear" w:color="auto" w:fill="auto"/>
            <w:noWrap/>
            <w:vAlign w:val="center"/>
            <w:hideMark/>
          </w:tcPr>
          <w:p w:rsidR="0027112B" w:rsidRPr="00654C31" w:rsidRDefault="0027112B" w:rsidP="008154C8">
            <w:pPr>
              <w:spacing w:after="0" w:line="240" w:lineRule="auto"/>
              <w:ind w:firstLine="0"/>
              <w:jc w:val="center"/>
              <w:rPr>
                <w:rFonts w:ascii="Times New Roman" w:eastAsia="Times New Roman" w:hAnsi="Times New Roman"/>
                <w:sz w:val="6"/>
                <w:szCs w:val="20"/>
                <w:lang w:val="sq-AL"/>
              </w:rPr>
            </w:pPr>
          </w:p>
        </w:tc>
        <w:tc>
          <w:tcPr>
            <w:tcW w:w="285" w:type="pct"/>
            <w:tcBorders>
              <w:top w:val="nil"/>
              <w:left w:val="nil"/>
              <w:bottom w:val="nil"/>
              <w:right w:val="nil"/>
            </w:tcBorders>
            <w:shd w:val="clear" w:color="auto" w:fill="auto"/>
            <w:noWrap/>
            <w:vAlign w:val="center"/>
            <w:hideMark/>
          </w:tcPr>
          <w:p w:rsidR="0027112B" w:rsidRPr="00654C31" w:rsidRDefault="0027112B" w:rsidP="008154C8">
            <w:pPr>
              <w:spacing w:after="0" w:line="240" w:lineRule="auto"/>
              <w:ind w:firstLine="0"/>
              <w:jc w:val="center"/>
              <w:rPr>
                <w:rFonts w:ascii="Times New Roman" w:eastAsia="Times New Roman" w:hAnsi="Times New Roman"/>
                <w:sz w:val="6"/>
                <w:szCs w:val="20"/>
                <w:lang w:val="sq-AL"/>
              </w:rPr>
            </w:pPr>
          </w:p>
        </w:tc>
        <w:tc>
          <w:tcPr>
            <w:tcW w:w="251" w:type="pct"/>
            <w:tcBorders>
              <w:top w:val="nil"/>
              <w:left w:val="nil"/>
              <w:bottom w:val="nil"/>
              <w:right w:val="nil"/>
            </w:tcBorders>
            <w:shd w:val="clear" w:color="auto" w:fill="auto"/>
            <w:noWrap/>
            <w:vAlign w:val="center"/>
            <w:hideMark/>
          </w:tcPr>
          <w:p w:rsidR="0027112B" w:rsidRPr="00654C31" w:rsidRDefault="0027112B" w:rsidP="008154C8">
            <w:pPr>
              <w:spacing w:after="0" w:line="240" w:lineRule="auto"/>
              <w:ind w:firstLine="0"/>
              <w:jc w:val="center"/>
              <w:rPr>
                <w:rFonts w:ascii="Times New Roman" w:eastAsia="Times New Roman" w:hAnsi="Times New Roman"/>
                <w:sz w:val="6"/>
                <w:szCs w:val="20"/>
                <w:lang w:val="sq-AL"/>
              </w:rPr>
            </w:pPr>
          </w:p>
        </w:tc>
        <w:tc>
          <w:tcPr>
            <w:tcW w:w="263" w:type="pct"/>
            <w:tcBorders>
              <w:top w:val="nil"/>
              <w:left w:val="nil"/>
              <w:bottom w:val="nil"/>
              <w:right w:val="nil"/>
            </w:tcBorders>
            <w:shd w:val="clear" w:color="auto" w:fill="auto"/>
            <w:noWrap/>
            <w:vAlign w:val="center"/>
            <w:hideMark/>
          </w:tcPr>
          <w:p w:rsidR="0027112B" w:rsidRPr="00654C31" w:rsidRDefault="0027112B" w:rsidP="008154C8">
            <w:pPr>
              <w:spacing w:after="0" w:line="240" w:lineRule="auto"/>
              <w:ind w:firstLine="0"/>
              <w:jc w:val="center"/>
              <w:rPr>
                <w:rFonts w:ascii="Times New Roman" w:eastAsia="Times New Roman" w:hAnsi="Times New Roman"/>
                <w:sz w:val="6"/>
                <w:szCs w:val="20"/>
                <w:lang w:val="sq-AL"/>
              </w:rPr>
            </w:pPr>
          </w:p>
        </w:tc>
        <w:tc>
          <w:tcPr>
            <w:tcW w:w="289" w:type="pct"/>
            <w:tcBorders>
              <w:top w:val="nil"/>
              <w:left w:val="nil"/>
              <w:bottom w:val="nil"/>
              <w:right w:val="nil"/>
            </w:tcBorders>
            <w:shd w:val="clear" w:color="auto" w:fill="auto"/>
            <w:noWrap/>
            <w:vAlign w:val="center"/>
            <w:hideMark/>
          </w:tcPr>
          <w:p w:rsidR="0027112B" w:rsidRPr="00654C31" w:rsidRDefault="0027112B" w:rsidP="008154C8">
            <w:pPr>
              <w:spacing w:after="0" w:line="240" w:lineRule="auto"/>
              <w:ind w:firstLine="0"/>
              <w:jc w:val="center"/>
              <w:rPr>
                <w:rFonts w:ascii="Times New Roman" w:eastAsia="Times New Roman" w:hAnsi="Times New Roman"/>
                <w:sz w:val="6"/>
                <w:szCs w:val="20"/>
                <w:lang w:val="sq-AL"/>
              </w:rPr>
            </w:pPr>
          </w:p>
        </w:tc>
        <w:tc>
          <w:tcPr>
            <w:tcW w:w="446" w:type="pct"/>
            <w:tcBorders>
              <w:top w:val="nil"/>
              <w:left w:val="nil"/>
              <w:bottom w:val="nil"/>
              <w:right w:val="nil"/>
            </w:tcBorders>
            <w:shd w:val="clear" w:color="auto" w:fill="auto"/>
            <w:noWrap/>
            <w:vAlign w:val="center"/>
            <w:hideMark/>
          </w:tcPr>
          <w:p w:rsidR="0027112B" w:rsidRPr="00654C31" w:rsidRDefault="0027112B" w:rsidP="008154C8">
            <w:pPr>
              <w:spacing w:after="0" w:line="240" w:lineRule="auto"/>
              <w:ind w:firstLine="0"/>
              <w:jc w:val="center"/>
              <w:rPr>
                <w:rFonts w:ascii="Times New Roman" w:eastAsia="Times New Roman" w:hAnsi="Times New Roman"/>
                <w:sz w:val="6"/>
                <w:szCs w:val="20"/>
                <w:lang w:val="sq-AL"/>
              </w:rPr>
            </w:pPr>
          </w:p>
        </w:tc>
        <w:tc>
          <w:tcPr>
            <w:tcW w:w="325" w:type="pct"/>
            <w:tcBorders>
              <w:top w:val="nil"/>
              <w:left w:val="nil"/>
              <w:bottom w:val="nil"/>
              <w:right w:val="nil"/>
            </w:tcBorders>
            <w:shd w:val="clear" w:color="auto" w:fill="auto"/>
            <w:noWrap/>
            <w:vAlign w:val="center"/>
            <w:hideMark/>
          </w:tcPr>
          <w:p w:rsidR="0027112B" w:rsidRPr="00654C31" w:rsidRDefault="0027112B" w:rsidP="008154C8">
            <w:pPr>
              <w:spacing w:after="0" w:line="240" w:lineRule="auto"/>
              <w:ind w:firstLine="0"/>
              <w:jc w:val="center"/>
              <w:rPr>
                <w:rFonts w:ascii="Times New Roman" w:eastAsia="Times New Roman" w:hAnsi="Times New Roman"/>
                <w:sz w:val="6"/>
                <w:szCs w:val="20"/>
                <w:lang w:val="sq-AL"/>
              </w:rPr>
            </w:pPr>
          </w:p>
        </w:tc>
        <w:tc>
          <w:tcPr>
            <w:tcW w:w="277" w:type="pct"/>
            <w:tcBorders>
              <w:top w:val="nil"/>
              <w:left w:val="nil"/>
              <w:bottom w:val="nil"/>
              <w:right w:val="nil"/>
            </w:tcBorders>
            <w:shd w:val="clear" w:color="auto" w:fill="auto"/>
            <w:noWrap/>
            <w:vAlign w:val="center"/>
            <w:hideMark/>
          </w:tcPr>
          <w:p w:rsidR="0027112B" w:rsidRPr="00654C31" w:rsidRDefault="0027112B" w:rsidP="008154C8">
            <w:pPr>
              <w:spacing w:after="0" w:line="240" w:lineRule="auto"/>
              <w:ind w:firstLine="0"/>
              <w:jc w:val="center"/>
              <w:rPr>
                <w:rFonts w:ascii="Times New Roman" w:eastAsia="Times New Roman" w:hAnsi="Times New Roman"/>
                <w:sz w:val="6"/>
                <w:szCs w:val="20"/>
                <w:lang w:val="sq-AL"/>
              </w:rPr>
            </w:pPr>
          </w:p>
        </w:tc>
        <w:tc>
          <w:tcPr>
            <w:tcW w:w="416" w:type="pct"/>
            <w:tcBorders>
              <w:top w:val="nil"/>
              <w:left w:val="nil"/>
              <w:bottom w:val="nil"/>
              <w:right w:val="nil"/>
            </w:tcBorders>
            <w:shd w:val="clear" w:color="auto" w:fill="auto"/>
            <w:noWrap/>
            <w:vAlign w:val="center"/>
            <w:hideMark/>
          </w:tcPr>
          <w:p w:rsidR="0027112B" w:rsidRPr="00654C31" w:rsidRDefault="0027112B" w:rsidP="008154C8">
            <w:pPr>
              <w:spacing w:after="0" w:line="240" w:lineRule="auto"/>
              <w:ind w:firstLine="0"/>
              <w:jc w:val="center"/>
              <w:rPr>
                <w:rFonts w:ascii="Times New Roman" w:eastAsia="Times New Roman" w:hAnsi="Times New Roman"/>
                <w:sz w:val="6"/>
                <w:szCs w:val="20"/>
                <w:lang w:val="sq-AL"/>
              </w:rPr>
            </w:pPr>
          </w:p>
        </w:tc>
        <w:tc>
          <w:tcPr>
            <w:tcW w:w="411" w:type="pct"/>
            <w:tcBorders>
              <w:top w:val="nil"/>
              <w:left w:val="nil"/>
              <w:bottom w:val="nil"/>
              <w:right w:val="nil"/>
            </w:tcBorders>
            <w:shd w:val="clear" w:color="auto" w:fill="auto"/>
            <w:noWrap/>
            <w:vAlign w:val="center"/>
            <w:hideMark/>
          </w:tcPr>
          <w:p w:rsidR="0027112B" w:rsidRPr="00654C31" w:rsidRDefault="0027112B" w:rsidP="008154C8">
            <w:pPr>
              <w:spacing w:after="0" w:line="240" w:lineRule="auto"/>
              <w:ind w:firstLine="0"/>
              <w:jc w:val="center"/>
              <w:rPr>
                <w:rFonts w:ascii="Times New Roman" w:eastAsia="Times New Roman" w:hAnsi="Times New Roman"/>
                <w:sz w:val="6"/>
                <w:szCs w:val="20"/>
                <w:lang w:val="sq-AL"/>
              </w:rPr>
            </w:pPr>
          </w:p>
        </w:tc>
        <w:tc>
          <w:tcPr>
            <w:tcW w:w="223" w:type="pct"/>
            <w:tcBorders>
              <w:top w:val="nil"/>
              <w:left w:val="nil"/>
              <w:bottom w:val="nil"/>
              <w:right w:val="nil"/>
            </w:tcBorders>
            <w:shd w:val="clear" w:color="auto" w:fill="auto"/>
            <w:noWrap/>
            <w:vAlign w:val="center"/>
            <w:hideMark/>
          </w:tcPr>
          <w:p w:rsidR="0027112B" w:rsidRPr="00654C31" w:rsidRDefault="0027112B" w:rsidP="008154C8">
            <w:pPr>
              <w:spacing w:after="0" w:line="240" w:lineRule="auto"/>
              <w:ind w:firstLine="0"/>
              <w:jc w:val="center"/>
              <w:rPr>
                <w:rFonts w:ascii="Times New Roman" w:eastAsia="Times New Roman" w:hAnsi="Times New Roman"/>
                <w:sz w:val="6"/>
                <w:szCs w:val="20"/>
                <w:lang w:val="sq-AL"/>
              </w:rPr>
            </w:pPr>
          </w:p>
        </w:tc>
        <w:tc>
          <w:tcPr>
            <w:tcW w:w="77" w:type="pct"/>
            <w:tcBorders>
              <w:top w:val="nil"/>
              <w:left w:val="nil"/>
              <w:bottom w:val="nil"/>
              <w:right w:val="nil"/>
            </w:tcBorders>
            <w:shd w:val="clear" w:color="auto" w:fill="auto"/>
            <w:noWrap/>
            <w:vAlign w:val="center"/>
            <w:hideMark/>
          </w:tcPr>
          <w:p w:rsidR="0027112B" w:rsidRPr="00654C31" w:rsidRDefault="0027112B" w:rsidP="008154C8">
            <w:pPr>
              <w:spacing w:after="0" w:line="240" w:lineRule="auto"/>
              <w:ind w:firstLine="0"/>
              <w:jc w:val="center"/>
              <w:rPr>
                <w:rFonts w:ascii="Times New Roman" w:eastAsia="Times New Roman" w:hAnsi="Times New Roman"/>
                <w:sz w:val="6"/>
                <w:szCs w:val="20"/>
                <w:lang w:val="sq-AL"/>
              </w:rPr>
            </w:pPr>
          </w:p>
        </w:tc>
        <w:tc>
          <w:tcPr>
            <w:tcW w:w="460" w:type="pct"/>
            <w:tcBorders>
              <w:top w:val="nil"/>
              <w:left w:val="nil"/>
              <w:bottom w:val="nil"/>
              <w:right w:val="nil"/>
            </w:tcBorders>
            <w:shd w:val="clear" w:color="auto" w:fill="auto"/>
            <w:noWrap/>
            <w:vAlign w:val="center"/>
            <w:hideMark/>
          </w:tcPr>
          <w:p w:rsidR="0027112B" w:rsidRPr="00654C31" w:rsidRDefault="0027112B" w:rsidP="008154C8">
            <w:pPr>
              <w:spacing w:after="0" w:line="240" w:lineRule="auto"/>
              <w:ind w:firstLine="0"/>
              <w:jc w:val="center"/>
              <w:rPr>
                <w:rFonts w:ascii="Times New Roman" w:eastAsia="Times New Roman" w:hAnsi="Times New Roman"/>
                <w:sz w:val="6"/>
                <w:szCs w:val="20"/>
                <w:lang w:val="sq-AL"/>
              </w:rPr>
            </w:pPr>
          </w:p>
        </w:tc>
      </w:tr>
      <w:tr w:rsidR="0027112B" w:rsidRPr="00654C31" w:rsidTr="008154C8">
        <w:trPr>
          <w:trHeight w:val="139"/>
        </w:trPr>
        <w:tc>
          <w:tcPr>
            <w:tcW w:w="148" w:type="pct"/>
            <w:tcBorders>
              <w:top w:val="single" w:sz="8" w:space="0" w:color="auto"/>
              <w:left w:val="single" w:sz="8" w:space="0" w:color="auto"/>
              <w:bottom w:val="single" w:sz="4" w:space="0" w:color="auto"/>
              <w:right w:val="single" w:sz="4" w:space="0" w:color="auto"/>
            </w:tcBorders>
            <w:shd w:val="clear" w:color="000000" w:fill="D9D9D9"/>
            <w:vAlign w:val="center"/>
            <w:hideMark/>
          </w:tcPr>
          <w:p w:rsidR="0027112B" w:rsidRPr="00654C31" w:rsidRDefault="0027112B" w:rsidP="008154C8">
            <w:pPr>
              <w:spacing w:after="0" w:line="240" w:lineRule="auto"/>
              <w:ind w:firstLine="0"/>
              <w:jc w:val="center"/>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Nr</w:t>
            </w:r>
            <w:r>
              <w:rPr>
                <w:rFonts w:ascii="Garamond" w:eastAsia="Times New Roman" w:hAnsi="Garamond" w:cs="Calibri"/>
                <w:b/>
                <w:bCs/>
                <w:sz w:val="14"/>
                <w:szCs w:val="14"/>
                <w:lang w:val="sq-AL"/>
              </w:rPr>
              <w:t>.</w:t>
            </w:r>
          </w:p>
        </w:tc>
        <w:tc>
          <w:tcPr>
            <w:tcW w:w="524" w:type="pct"/>
            <w:tcBorders>
              <w:top w:val="single" w:sz="8" w:space="0" w:color="auto"/>
              <w:left w:val="nil"/>
              <w:bottom w:val="single" w:sz="4" w:space="0" w:color="auto"/>
              <w:right w:val="single" w:sz="4" w:space="0" w:color="auto"/>
            </w:tcBorders>
            <w:shd w:val="clear" w:color="000000" w:fill="D9D9D9"/>
            <w:vAlign w:val="center"/>
            <w:hideMark/>
          </w:tcPr>
          <w:p w:rsidR="0027112B" w:rsidRPr="00654C31" w:rsidRDefault="0027112B" w:rsidP="008154C8">
            <w:pPr>
              <w:spacing w:after="0" w:line="240" w:lineRule="auto"/>
              <w:ind w:firstLine="0"/>
              <w:jc w:val="center"/>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Emër Mbiemër</w:t>
            </w:r>
          </w:p>
        </w:tc>
        <w:tc>
          <w:tcPr>
            <w:tcW w:w="309" w:type="pct"/>
            <w:tcBorders>
              <w:top w:val="single" w:sz="8" w:space="0" w:color="auto"/>
              <w:left w:val="nil"/>
              <w:bottom w:val="single" w:sz="4" w:space="0" w:color="auto"/>
              <w:right w:val="single" w:sz="4" w:space="0" w:color="auto"/>
            </w:tcBorders>
            <w:shd w:val="clear" w:color="000000" w:fill="D9D9D9"/>
            <w:vAlign w:val="center"/>
            <w:hideMark/>
          </w:tcPr>
          <w:p w:rsidR="0027112B" w:rsidRPr="00654C31" w:rsidRDefault="0027112B" w:rsidP="008154C8">
            <w:pPr>
              <w:spacing w:after="0" w:line="240" w:lineRule="auto"/>
              <w:ind w:firstLine="0"/>
              <w:jc w:val="center"/>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Lloji i pasurisë</w:t>
            </w:r>
          </w:p>
        </w:tc>
        <w:tc>
          <w:tcPr>
            <w:tcW w:w="296" w:type="pct"/>
            <w:tcBorders>
              <w:top w:val="single" w:sz="8" w:space="0" w:color="auto"/>
              <w:left w:val="nil"/>
              <w:bottom w:val="single" w:sz="4" w:space="0" w:color="auto"/>
              <w:right w:val="single" w:sz="4" w:space="0" w:color="auto"/>
            </w:tcBorders>
            <w:shd w:val="clear" w:color="000000" w:fill="D9D9D9"/>
            <w:vAlign w:val="center"/>
            <w:hideMark/>
          </w:tcPr>
          <w:p w:rsidR="0027112B" w:rsidRPr="00654C31" w:rsidRDefault="0027112B" w:rsidP="008154C8">
            <w:pPr>
              <w:spacing w:after="0" w:line="240" w:lineRule="auto"/>
              <w:ind w:firstLine="0"/>
              <w:jc w:val="center"/>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 xml:space="preserve"> Zona kadastrale</w:t>
            </w:r>
          </w:p>
        </w:tc>
        <w:tc>
          <w:tcPr>
            <w:tcW w:w="285" w:type="pct"/>
            <w:tcBorders>
              <w:top w:val="single" w:sz="8" w:space="0" w:color="auto"/>
              <w:left w:val="nil"/>
              <w:bottom w:val="single" w:sz="4" w:space="0" w:color="auto"/>
              <w:right w:val="single" w:sz="4" w:space="0" w:color="auto"/>
            </w:tcBorders>
            <w:shd w:val="clear" w:color="000000" w:fill="D9D9D9"/>
            <w:vAlign w:val="center"/>
            <w:hideMark/>
          </w:tcPr>
          <w:p w:rsidR="0027112B" w:rsidRPr="00654C31" w:rsidRDefault="0027112B" w:rsidP="008154C8">
            <w:pPr>
              <w:spacing w:after="0" w:line="240" w:lineRule="auto"/>
              <w:ind w:firstLine="0"/>
              <w:jc w:val="center"/>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Nr. i pasurisë</w:t>
            </w:r>
          </w:p>
        </w:tc>
        <w:tc>
          <w:tcPr>
            <w:tcW w:w="251" w:type="pct"/>
            <w:tcBorders>
              <w:top w:val="single" w:sz="8" w:space="0" w:color="auto"/>
              <w:left w:val="nil"/>
              <w:bottom w:val="single" w:sz="4" w:space="0" w:color="auto"/>
              <w:right w:val="single" w:sz="4" w:space="0" w:color="auto"/>
            </w:tcBorders>
            <w:shd w:val="clear" w:color="000000" w:fill="D9D9D9"/>
            <w:vAlign w:val="center"/>
            <w:hideMark/>
          </w:tcPr>
          <w:p w:rsidR="0027112B" w:rsidRPr="00654C31" w:rsidRDefault="0027112B" w:rsidP="008154C8">
            <w:pPr>
              <w:spacing w:after="0" w:line="240" w:lineRule="auto"/>
              <w:ind w:firstLine="0"/>
              <w:jc w:val="center"/>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Sip. totale truall (m²)</w:t>
            </w:r>
          </w:p>
        </w:tc>
        <w:tc>
          <w:tcPr>
            <w:tcW w:w="263" w:type="pct"/>
            <w:tcBorders>
              <w:top w:val="single" w:sz="8" w:space="0" w:color="auto"/>
              <w:left w:val="nil"/>
              <w:bottom w:val="single" w:sz="4" w:space="0" w:color="auto"/>
              <w:right w:val="single" w:sz="4" w:space="0" w:color="auto"/>
            </w:tcBorders>
            <w:shd w:val="clear" w:color="000000" w:fill="D9D9D9"/>
            <w:vAlign w:val="center"/>
            <w:hideMark/>
          </w:tcPr>
          <w:p w:rsidR="0027112B" w:rsidRPr="00654C31" w:rsidRDefault="0027112B" w:rsidP="008154C8">
            <w:pPr>
              <w:spacing w:after="0" w:line="240" w:lineRule="auto"/>
              <w:ind w:firstLine="0"/>
              <w:jc w:val="center"/>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 xml:space="preserve">Sip. truall </w:t>
            </w:r>
            <w:r>
              <w:rPr>
                <w:rFonts w:ascii="Garamond" w:eastAsia="Times New Roman" w:hAnsi="Garamond" w:cs="Calibri"/>
                <w:b/>
                <w:bCs/>
                <w:sz w:val="14"/>
                <w:szCs w:val="14"/>
                <w:lang w:val="sq-AL"/>
              </w:rPr>
              <w:t>e</w:t>
            </w:r>
            <w:r w:rsidRPr="00654C31">
              <w:rPr>
                <w:rFonts w:ascii="Garamond" w:eastAsia="Times New Roman" w:hAnsi="Garamond" w:cs="Calibri"/>
                <w:b/>
                <w:bCs/>
                <w:sz w:val="14"/>
                <w:szCs w:val="14"/>
                <w:lang w:val="sq-AL"/>
              </w:rPr>
              <w:t xml:space="preserve"> prekur (m²)</w:t>
            </w:r>
          </w:p>
        </w:tc>
        <w:tc>
          <w:tcPr>
            <w:tcW w:w="289" w:type="pct"/>
            <w:tcBorders>
              <w:top w:val="single" w:sz="8" w:space="0" w:color="auto"/>
              <w:left w:val="nil"/>
              <w:bottom w:val="single" w:sz="4" w:space="0" w:color="auto"/>
              <w:right w:val="single" w:sz="4" w:space="0" w:color="auto"/>
            </w:tcBorders>
            <w:shd w:val="clear" w:color="000000" w:fill="D9D9D9"/>
            <w:vAlign w:val="center"/>
            <w:hideMark/>
          </w:tcPr>
          <w:p w:rsidR="0027112B" w:rsidRPr="00654C31" w:rsidRDefault="0027112B" w:rsidP="008154C8">
            <w:pPr>
              <w:spacing w:after="0" w:line="240" w:lineRule="auto"/>
              <w:ind w:firstLine="0"/>
              <w:jc w:val="center"/>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Çmimi truall (lekë/m²)</w:t>
            </w:r>
          </w:p>
        </w:tc>
        <w:tc>
          <w:tcPr>
            <w:tcW w:w="446" w:type="pct"/>
            <w:tcBorders>
              <w:top w:val="single" w:sz="8" w:space="0" w:color="auto"/>
              <w:left w:val="nil"/>
              <w:bottom w:val="single" w:sz="4" w:space="0" w:color="auto"/>
              <w:right w:val="single" w:sz="4" w:space="0" w:color="auto"/>
            </w:tcBorders>
            <w:shd w:val="clear" w:color="000000" w:fill="D9D9D9"/>
            <w:vAlign w:val="center"/>
            <w:hideMark/>
          </w:tcPr>
          <w:p w:rsidR="0027112B" w:rsidRPr="00654C31" w:rsidRDefault="0027112B" w:rsidP="008154C8">
            <w:pPr>
              <w:spacing w:after="0" w:line="240" w:lineRule="auto"/>
              <w:ind w:firstLine="0"/>
              <w:jc w:val="center"/>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Vlera e truallit (lekë)</w:t>
            </w:r>
          </w:p>
        </w:tc>
        <w:tc>
          <w:tcPr>
            <w:tcW w:w="325" w:type="pct"/>
            <w:tcBorders>
              <w:top w:val="single" w:sz="8" w:space="0" w:color="auto"/>
              <w:left w:val="nil"/>
              <w:bottom w:val="single" w:sz="4" w:space="0" w:color="auto"/>
              <w:right w:val="single" w:sz="4" w:space="0" w:color="auto"/>
            </w:tcBorders>
            <w:shd w:val="clear" w:color="000000" w:fill="D9D9D9"/>
            <w:vAlign w:val="center"/>
            <w:hideMark/>
          </w:tcPr>
          <w:p w:rsidR="0027112B" w:rsidRPr="00654C31" w:rsidRDefault="0027112B" w:rsidP="008154C8">
            <w:pPr>
              <w:spacing w:after="0" w:line="240" w:lineRule="auto"/>
              <w:ind w:firstLine="0"/>
              <w:jc w:val="center"/>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Sip. totale e ndërtesës me certifikatë (m²)</w:t>
            </w:r>
          </w:p>
        </w:tc>
        <w:tc>
          <w:tcPr>
            <w:tcW w:w="277" w:type="pct"/>
            <w:tcBorders>
              <w:top w:val="single" w:sz="8" w:space="0" w:color="auto"/>
              <w:left w:val="nil"/>
              <w:bottom w:val="single" w:sz="4" w:space="0" w:color="auto"/>
              <w:right w:val="single" w:sz="4" w:space="0" w:color="auto"/>
            </w:tcBorders>
            <w:shd w:val="clear" w:color="000000" w:fill="D9D9D9"/>
            <w:vAlign w:val="center"/>
            <w:hideMark/>
          </w:tcPr>
          <w:p w:rsidR="0027112B" w:rsidRPr="00654C31" w:rsidRDefault="0027112B" w:rsidP="008154C8">
            <w:pPr>
              <w:spacing w:after="0" w:line="240" w:lineRule="auto"/>
              <w:ind w:firstLine="0"/>
              <w:jc w:val="center"/>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Sip. e prekur e ndërtesës (m²)</w:t>
            </w:r>
          </w:p>
        </w:tc>
        <w:tc>
          <w:tcPr>
            <w:tcW w:w="416" w:type="pct"/>
            <w:tcBorders>
              <w:top w:val="single" w:sz="8" w:space="0" w:color="auto"/>
              <w:left w:val="nil"/>
              <w:bottom w:val="single" w:sz="4" w:space="0" w:color="auto"/>
              <w:right w:val="single" w:sz="4" w:space="0" w:color="auto"/>
            </w:tcBorders>
            <w:shd w:val="clear" w:color="000000" w:fill="D9D9D9"/>
            <w:vAlign w:val="center"/>
            <w:hideMark/>
          </w:tcPr>
          <w:p w:rsidR="0027112B" w:rsidRPr="00654C31" w:rsidRDefault="0027112B" w:rsidP="008154C8">
            <w:pPr>
              <w:spacing w:after="0" w:line="240" w:lineRule="auto"/>
              <w:ind w:firstLine="0"/>
              <w:jc w:val="center"/>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Vlera e ndërtesës me preventiv (lekë)</w:t>
            </w:r>
          </w:p>
        </w:tc>
        <w:tc>
          <w:tcPr>
            <w:tcW w:w="411" w:type="pct"/>
            <w:tcBorders>
              <w:top w:val="single" w:sz="8" w:space="0" w:color="auto"/>
              <w:left w:val="nil"/>
              <w:bottom w:val="single" w:sz="4" w:space="0" w:color="auto"/>
              <w:right w:val="single" w:sz="4" w:space="0" w:color="auto"/>
            </w:tcBorders>
            <w:shd w:val="clear" w:color="000000" w:fill="D9D9D9"/>
            <w:vAlign w:val="center"/>
            <w:hideMark/>
          </w:tcPr>
          <w:p w:rsidR="0027112B" w:rsidRPr="00654C31" w:rsidRDefault="0027112B" w:rsidP="008154C8">
            <w:pPr>
              <w:spacing w:after="0" w:line="240" w:lineRule="auto"/>
              <w:ind w:firstLine="0"/>
              <w:jc w:val="center"/>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Vlera e përgjithshme (lekë)</w:t>
            </w:r>
          </w:p>
        </w:tc>
        <w:tc>
          <w:tcPr>
            <w:tcW w:w="760" w:type="pct"/>
            <w:gridSpan w:val="3"/>
            <w:tcBorders>
              <w:top w:val="single" w:sz="8" w:space="0" w:color="auto"/>
              <w:left w:val="nil"/>
              <w:bottom w:val="single" w:sz="4" w:space="0" w:color="auto"/>
              <w:right w:val="single" w:sz="8" w:space="0" w:color="000000"/>
            </w:tcBorders>
            <w:shd w:val="clear" w:color="000000" w:fill="D9D9D9"/>
            <w:vAlign w:val="center"/>
            <w:hideMark/>
          </w:tcPr>
          <w:p w:rsidR="0027112B" w:rsidRPr="00654C31" w:rsidRDefault="0027112B" w:rsidP="008154C8">
            <w:pPr>
              <w:spacing w:after="0" w:line="240" w:lineRule="auto"/>
              <w:ind w:firstLine="0"/>
              <w:jc w:val="center"/>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Gjendja juridike e pasurisë</w:t>
            </w:r>
          </w:p>
        </w:tc>
      </w:tr>
      <w:tr w:rsidR="0027112B" w:rsidRPr="00654C31" w:rsidTr="008154C8">
        <w:trPr>
          <w:trHeight w:val="139"/>
        </w:trPr>
        <w:tc>
          <w:tcPr>
            <w:tcW w:w="148" w:type="pct"/>
            <w:tcBorders>
              <w:top w:val="nil"/>
              <w:left w:val="single" w:sz="8" w:space="0" w:color="auto"/>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1</w:t>
            </w:r>
          </w:p>
        </w:tc>
        <w:tc>
          <w:tcPr>
            <w:tcW w:w="524" w:type="pct"/>
            <w:tcBorders>
              <w:top w:val="nil"/>
              <w:left w:val="nil"/>
              <w:bottom w:val="single" w:sz="4" w:space="0" w:color="auto"/>
              <w:right w:val="single" w:sz="4" w:space="0" w:color="auto"/>
            </w:tcBorders>
            <w:shd w:val="clear" w:color="auto" w:fill="auto"/>
            <w:vAlign w:val="center"/>
            <w:hideMark/>
          </w:tcPr>
          <w:p w:rsidR="0027112B" w:rsidRPr="00654C31" w:rsidRDefault="0027112B" w:rsidP="008154C8">
            <w:pPr>
              <w:spacing w:after="0" w:line="240" w:lineRule="auto"/>
              <w:ind w:firstLine="0"/>
              <w:jc w:val="left"/>
              <w:rPr>
                <w:rFonts w:ascii="Garamond" w:eastAsia="Times New Roman" w:hAnsi="Garamond" w:cs="Calibri"/>
                <w:sz w:val="14"/>
                <w:szCs w:val="14"/>
                <w:lang w:val="sq-AL"/>
              </w:rPr>
            </w:pPr>
            <w:r w:rsidRPr="00654C31">
              <w:rPr>
                <w:rFonts w:ascii="Garamond" w:eastAsia="Times New Roman" w:hAnsi="Garamond" w:cs="Calibri"/>
                <w:sz w:val="14"/>
                <w:szCs w:val="14"/>
                <w:lang w:val="sq-AL"/>
              </w:rPr>
              <w:t>Miranda Ibrahim Kodheli</w:t>
            </w:r>
          </w:p>
        </w:tc>
        <w:tc>
          <w:tcPr>
            <w:tcW w:w="309" w:type="pct"/>
            <w:tcBorders>
              <w:top w:val="nil"/>
              <w:left w:val="nil"/>
              <w:bottom w:val="single" w:sz="4" w:space="0" w:color="auto"/>
              <w:right w:val="single" w:sz="4" w:space="0" w:color="auto"/>
            </w:tcBorders>
            <w:shd w:val="clear" w:color="auto" w:fill="auto"/>
            <w:vAlign w:val="center"/>
            <w:hideMark/>
          </w:tcPr>
          <w:p w:rsidR="0027112B" w:rsidRPr="00654C31" w:rsidRDefault="0027112B"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Truall + ndërtesë</w:t>
            </w:r>
          </w:p>
        </w:tc>
        <w:tc>
          <w:tcPr>
            <w:tcW w:w="296"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8531</w:t>
            </w:r>
          </w:p>
        </w:tc>
        <w:tc>
          <w:tcPr>
            <w:tcW w:w="285"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10/681</w:t>
            </w:r>
          </w:p>
        </w:tc>
        <w:tc>
          <w:tcPr>
            <w:tcW w:w="251"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24</w:t>
            </w:r>
          </w:p>
        </w:tc>
        <w:tc>
          <w:tcPr>
            <w:tcW w:w="263"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24</w:t>
            </w:r>
          </w:p>
        </w:tc>
        <w:tc>
          <w:tcPr>
            <w:tcW w:w="289"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xml:space="preserve"> 12,458 </w:t>
            </w:r>
          </w:p>
        </w:tc>
        <w:tc>
          <w:tcPr>
            <w:tcW w:w="446"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xml:space="preserve"> 298,992 </w:t>
            </w:r>
          </w:p>
        </w:tc>
        <w:tc>
          <w:tcPr>
            <w:tcW w:w="325"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xml:space="preserve"> 24 </w:t>
            </w:r>
          </w:p>
        </w:tc>
        <w:tc>
          <w:tcPr>
            <w:tcW w:w="277"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24</w:t>
            </w:r>
          </w:p>
        </w:tc>
        <w:tc>
          <w:tcPr>
            <w:tcW w:w="416"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xml:space="preserve"> 1,096,944 </w:t>
            </w:r>
          </w:p>
        </w:tc>
        <w:tc>
          <w:tcPr>
            <w:tcW w:w="411"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1,395,936</w:t>
            </w:r>
          </w:p>
        </w:tc>
        <w:tc>
          <w:tcPr>
            <w:tcW w:w="760" w:type="pct"/>
            <w:gridSpan w:val="3"/>
            <w:tcBorders>
              <w:top w:val="single" w:sz="4" w:space="0" w:color="auto"/>
              <w:left w:val="nil"/>
              <w:bottom w:val="single" w:sz="4" w:space="0" w:color="auto"/>
              <w:right w:val="single" w:sz="8" w:space="0" w:color="000000"/>
            </w:tcBorders>
            <w:shd w:val="clear" w:color="auto" w:fill="auto"/>
            <w:vAlign w:val="center"/>
            <w:hideMark/>
          </w:tcPr>
          <w:p w:rsidR="0027112B" w:rsidRPr="00654C31" w:rsidRDefault="0027112B" w:rsidP="008154C8">
            <w:pPr>
              <w:spacing w:after="0" w:line="240" w:lineRule="auto"/>
              <w:ind w:firstLine="0"/>
              <w:jc w:val="left"/>
              <w:rPr>
                <w:rFonts w:ascii="Garamond" w:eastAsia="Times New Roman" w:hAnsi="Garamond" w:cs="Calibri"/>
                <w:sz w:val="14"/>
                <w:szCs w:val="14"/>
                <w:lang w:val="sq-AL"/>
              </w:rPr>
            </w:pPr>
            <w:r>
              <w:rPr>
                <w:rFonts w:ascii="Garamond" w:eastAsia="Times New Roman" w:hAnsi="Garamond" w:cs="Calibri"/>
                <w:sz w:val="14"/>
                <w:szCs w:val="14"/>
                <w:lang w:val="sq-AL"/>
              </w:rPr>
              <w:t xml:space="preserve">Konfirmuar nga </w:t>
            </w:r>
            <w:r w:rsidR="00FD061F">
              <w:rPr>
                <w:rFonts w:ascii="Garamond" w:eastAsia="Times New Roman" w:hAnsi="Garamond" w:cs="Calibri"/>
                <w:sz w:val="14"/>
                <w:szCs w:val="14"/>
                <w:lang w:val="sq-AL"/>
              </w:rPr>
              <w:t>ZVRPP-ja</w:t>
            </w:r>
            <w:r w:rsidRPr="00654C31">
              <w:rPr>
                <w:rFonts w:ascii="Garamond" w:eastAsia="Times New Roman" w:hAnsi="Garamond" w:cs="Calibri"/>
                <w:sz w:val="14"/>
                <w:szCs w:val="14"/>
                <w:lang w:val="sq-AL"/>
              </w:rPr>
              <w:t xml:space="preserve"> </w:t>
            </w:r>
            <w:r>
              <w:rPr>
                <w:rFonts w:ascii="Garamond" w:eastAsia="Times New Roman" w:hAnsi="Garamond" w:cs="Calibri"/>
                <w:sz w:val="14"/>
                <w:szCs w:val="14"/>
                <w:lang w:val="sq-AL"/>
              </w:rPr>
              <w:t>n</w:t>
            </w:r>
            <w:r w:rsidRPr="00654C31">
              <w:rPr>
                <w:rFonts w:ascii="Garamond" w:eastAsia="Times New Roman" w:hAnsi="Garamond" w:cs="Calibri"/>
                <w:sz w:val="14"/>
                <w:szCs w:val="14"/>
                <w:lang w:val="sq-AL"/>
              </w:rPr>
              <w:t>ë datë</w:t>
            </w:r>
            <w:r>
              <w:rPr>
                <w:rFonts w:ascii="Garamond" w:eastAsia="Times New Roman" w:hAnsi="Garamond" w:cs="Calibri"/>
                <w:sz w:val="14"/>
                <w:szCs w:val="14"/>
                <w:lang w:val="sq-AL"/>
              </w:rPr>
              <w:t>n</w:t>
            </w:r>
            <w:r w:rsidRPr="00654C31">
              <w:rPr>
                <w:rFonts w:ascii="Garamond" w:eastAsia="Times New Roman" w:hAnsi="Garamond" w:cs="Calibri"/>
                <w:sz w:val="14"/>
                <w:szCs w:val="14"/>
                <w:lang w:val="sq-AL"/>
              </w:rPr>
              <w:t xml:space="preserve"> 28</w:t>
            </w:r>
            <w:r>
              <w:rPr>
                <w:rFonts w:ascii="Garamond" w:eastAsia="Times New Roman" w:hAnsi="Garamond" w:cs="Calibri"/>
                <w:sz w:val="14"/>
                <w:szCs w:val="14"/>
                <w:lang w:val="sq-AL"/>
              </w:rPr>
              <w:t>.</w:t>
            </w:r>
            <w:r w:rsidRPr="00654C31">
              <w:rPr>
                <w:rFonts w:ascii="Garamond" w:eastAsia="Times New Roman" w:hAnsi="Garamond" w:cs="Calibri"/>
                <w:sz w:val="14"/>
                <w:szCs w:val="14"/>
                <w:lang w:val="sq-AL"/>
              </w:rPr>
              <w:t>4</w:t>
            </w:r>
            <w:r>
              <w:rPr>
                <w:rFonts w:ascii="Garamond" w:eastAsia="Times New Roman" w:hAnsi="Garamond" w:cs="Calibri"/>
                <w:sz w:val="14"/>
                <w:szCs w:val="14"/>
                <w:lang w:val="sq-AL"/>
              </w:rPr>
              <w:t>.2017</w:t>
            </w:r>
            <w:r w:rsidRPr="00654C31">
              <w:rPr>
                <w:rFonts w:ascii="Garamond" w:eastAsia="Times New Roman" w:hAnsi="Garamond" w:cs="Calibri"/>
                <w:sz w:val="14"/>
                <w:szCs w:val="14"/>
                <w:lang w:val="sq-AL"/>
              </w:rPr>
              <w:t xml:space="preserve"> </w:t>
            </w:r>
          </w:p>
        </w:tc>
      </w:tr>
      <w:tr w:rsidR="0027112B" w:rsidRPr="00654C31" w:rsidTr="008154C8">
        <w:trPr>
          <w:trHeight w:val="139"/>
        </w:trPr>
        <w:tc>
          <w:tcPr>
            <w:tcW w:w="148" w:type="pct"/>
            <w:tcBorders>
              <w:top w:val="nil"/>
              <w:left w:val="single" w:sz="8" w:space="0" w:color="auto"/>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2</w:t>
            </w:r>
          </w:p>
        </w:tc>
        <w:tc>
          <w:tcPr>
            <w:tcW w:w="524" w:type="pct"/>
            <w:tcBorders>
              <w:top w:val="nil"/>
              <w:left w:val="nil"/>
              <w:bottom w:val="single" w:sz="4" w:space="0" w:color="auto"/>
              <w:right w:val="single" w:sz="4" w:space="0" w:color="auto"/>
            </w:tcBorders>
            <w:shd w:val="clear" w:color="auto" w:fill="auto"/>
            <w:vAlign w:val="center"/>
            <w:hideMark/>
          </w:tcPr>
          <w:p w:rsidR="0027112B" w:rsidRPr="00654C31" w:rsidRDefault="0027112B" w:rsidP="008154C8">
            <w:pPr>
              <w:spacing w:after="0" w:line="240" w:lineRule="auto"/>
              <w:ind w:firstLine="0"/>
              <w:jc w:val="left"/>
              <w:rPr>
                <w:rFonts w:ascii="Garamond" w:eastAsia="Times New Roman" w:hAnsi="Garamond" w:cs="Calibri"/>
                <w:sz w:val="14"/>
                <w:szCs w:val="14"/>
                <w:lang w:val="sq-AL"/>
              </w:rPr>
            </w:pPr>
            <w:r w:rsidRPr="00654C31">
              <w:rPr>
                <w:rFonts w:ascii="Garamond" w:eastAsia="Times New Roman" w:hAnsi="Garamond" w:cs="Calibri"/>
                <w:sz w:val="14"/>
                <w:szCs w:val="14"/>
                <w:lang w:val="sq-AL"/>
              </w:rPr>
              <w:t>Muharem Gurguri, Vllaznim Gurguri dhe Emine Xhemal Gurguri</w:t>
            </w:r>
          </w:p>
        </w:tc>
        <w:tc>
          <w:tcPr>
            <w:tcW w:w="309"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Truall</w:t>
            </w:r>
          </w:p>
        </w:tc>
        <w:tc>
          <w:tcPr>
            <w:tcW w:w="296"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8534</w:t>
            </w:r>
          </w:p>
        </w:tc>
        <w:tc>
          <w:tcPr>
            <w:tcW w:w="285"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8/184</w:t>
            </w:r>
          </w:p>
        </w:tc>
        <w:tc>
          <w:tcPr>
            <w:tcW w:w="251"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51.50</w:t>
            </w:r>
          </w:p>
        </w:tc>
        <w:tc>
          <w:tcPr>
            <w:tcW w:w="263"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51.50</w:t>
            </w:r>
          </w:p>
        </w:tc>
        <w:tc>
          <w:tcPr>
            <w:tcW w:w="289"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xml:space="preserve"> 12,893 </w:t>
            </w:r>
          </w:p>
        </w:tc>
        <w:tc>
          <w:tcPr>
            <w:tcW w:w="446"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xml:space="preserve"> 663,990 </w:t>
            </w:r>
          </w:p>
        </w:tc>
        <w:tc>
          <w:tcPr>
            <w:tcW w:w="325"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w:t>
            </w:r>
          </w:p>
        </w:tc>
        <w:tc>
          <w:tcPr>
            <w:tcW w:w="277"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w:t>
            </w:r>
          </w:p>
        </w:tc>
        <w:tc>
          <w:tcPr>
            <w:tcW w:w="416"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color w:val="FF0000"/>
                <w:sz w:val="14"/>
                <w:szCs w:val="14"/>
                <w:lang w:val="sq-AL"/>
              </w:rPr>
            </w:pPr>
            <w:r w:rsidRPr="00654C31">
              <w:rPr>
                <w:rFonts w:ascii="Garamond" w:eastAsia="Times New Roman" w:hAnsi="Garamond" w:cs="Calibri"/>
                <w:color w:val="FF0000"/>
                <w:sz w:val="14"/>
                <w:szCs w:val="14"/>
                <w:lang w:val="sq-AL"/>
              </w:rPr>
              <w:t> </w:t>
            </w:r>
          </w:p>
        </w:tc>
        <w:tc>
          <w:tcPr>
            <w:tcW w:w="411"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663,990</w:t>
            </w:r>
          </w:p>
        </w:tc>
        <w:tc>
          <w:tcPr>
            <w:tcW w:w="760" w:type="pct"/>
            <w:gridSpan w:val="3"/>
            <w:tcBorders>
              <w:top w:val="single" w:sz="4" w:space="0" w:color="auto"/>
              <w:left w:val="nil"/>
              <w:bottom w:val="single" w:sz="4" w:space="0" w:color="auto"/>
              <w:right w:val="single" w:sz="8" w:space="0" w:color="000000"/>
            </w:tcBorders>
            <w:shd w:val="clear" w:color="auto" w:fill="auto"/>
            <w:vAlign w:val="center"/>
            <w:hideMark/>
          </w:tcPr>
          <w:p w:rsidR="0027112B" w:rsidRPr="00654C31" w:rsidRDefault="0027112B" w:rsidP="008154C8">
            <w:pPr>
              <w:spacing w:after="0" w:line="240" w:lineRule="auto"/>
              <w:ind w:firstLine="0"/>
              <w:jc w:val="left"/>
              <w:rPr>
                <w:rFonts w:ascii="Garamond" w:eastAsia="Times New Roman" w:hAnsi="Garamond" w:cs="Calibri"/>
                <w:sz w:val="14"/>
                <w:szCs w:val="14"/>
                <w:lang w:val="sq-AL"/>
              </w:rPr>
            </w:pPr>
            <w:r>
              <w:rPr>
                <w:rFonts w:ascii="Garamond" w:eastAsia="Times New Roman" w:hAnsi="Garamond" w:cs="Calibri"/>
                <w:sz w:val="14"/>
                <w:szCs w:val="14"/>
                <w:lang w:val="sq-AL"/>
              </w:rPr>
              <w:t xml:space="preserve">Konfirmuar nga </w:t>
            </w:r>
            <w:r w:rsidR="00FD061F">
              <w:rPr>
                <w:rFonts w:ascii="Garamond" w:eastAsia="Times New Roman" w:hAnsi="Garamond" w:cs="Calibri"/>
                <w:sz w:val="14"/>
                <w:szCs w:val="14"/>
                <w:lang w:val="sq-AL"/>
              </w:rPr>
              <w:t>ZVRPP-ja</w:t>
            </w:r>
            <w:r>
              <w:rPr>
                <w:rFonts w:ascii="Garamond" w:eastAsia="Times New Roman" w:hAnsi="Garamond" w:cs="Calibri"/>
                <w:sz w:val="14"/>
                <w:szCs w:val="14"/>
                <w:lang w:val="sq-AL"/>
              </w:rPr>
              <w:t xml:space="preserve"> në datën 28.4.2017</w:t>
            </w:r>
            <w:r w:rsidRPr="00654C31">
              <w:rPr>
                <w:rFonts w:ascii="Garamond" w:eastAsia="Times New Roman" w:hAnsi="Garamond" w:cs="Calibri"/>
                <w:sz w:val="14"/>
                <w:szCs w:val="14"/>
                <w:lang w:val="sq-AL"/>
              </w:rPr>
              <w:t xml:space="preserve"> </w:t>
            </w:r>
          </w:p>
        </w:tc>
      </w:tr>
      <w:tr w:rsidR="0027112B" w:rsidRPr="00654C31" w:rsidTr="008154C8">
        <w:trPr>
          <w:trHeight w:val="139"/>
        </w:trPr>
        <w:tc>
          <w:tcPr>
            <w:tcW w:w="148" w:type="pct"/>
            <w:tcBorders>
              <w:top w:val="nil"/>
              <w:left w:val="single" w:sz="8" w:space="0" w:color="auto"/>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3</w:t>
            </w:r>
          </w:p>
        </w:tc>
        <w:tc>
          <w:tcPr>
            <w:tcW w:w="524" w:type="pct"/>
            <w:tcBorders>
              <w:top w:val="nil"/>
              <w:left w:val="nil"/>
              <w:bottom w:val="single" w:sz="4" w:space="0" w:color="auto"/>
              <w:right w:val="single" w:sz="4" w:space="0" w:color="auto"/>
            </w:tcBorders>
            <w:shd w:val="clear" w:color="auto" w:fill="auto"/>
            <w:vAlign w:val="center"/>
            <w:hideMark/>
          </w:tcPr>
          <w:p w:rsidR="0027112B" w:rsidRPr="00654C31" w:rsidRDefault="0027112B" w:rsidP="008154C8">
            <w:pPr>
              <w:spacing w:after="0" w:line="240" w:lineRule="auto"/>
              <w:ind w:firstLine="0"/>
              <w:jc w:val="left"/>
              <w:rPr>
                <w:rFonts w:ascii="Garamond" w:eastAsia="Times New Roman" w:hAnsi="Garamond" w:cs="Calibri"/>
                <w:sz w:val="14"/>
                <w:szCs w:val="14"/>
                <w:lang w:val="sq-AL"/>
              </w:rPr>
            </w:pPr>
            <w:r w:rsidRPr="00654C31">
              <w:rPr>
                <w:rFonts w:ascii="Garamond" w:eastAsia="Times New Roman" w:hAnsi="Garamond" w:cs="Calibri"/>
                <w:sz w:val="14"/>
                <w:szCs w:val="14"/>
                <w:lang w:val="sq-AL"/>
              </w:rPr>
              <w:t>Muharem Gurguri, Vllaznim Gurguri dhe Emine Xhemal Gurguri</w:t>
            </w:r>
          </w:p>
        </w:tc>
        <w:tc>
          <w:tcPr>
            <w:tcW w:w="309"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Truall</w:t>
            </w:r>
          </w:p>
        </w:tc>
        <w:tc>
          <w:tcPr>
            <w:tcW w:w="296"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8534</w:t>
            </w:r>
          </w:p>
        </w:tc>
        <w:tc>
          <w:tcPr>
            <w:tcW w:w="285"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8/365</w:t>
            </w:r>
          </w:p>
        </w:tc>
        <w:tc>
          <w:tcPr>
            <w:tcW w:w="251"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136</w:t>
            </w:r>
          </w:p>
        </w:tc>
        <w:tc>
          <w:tcPr>
            <w:tcW w:w="263"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136</w:t>
            </w:r>
          </w:p>
        </w:tc>
        <w:tc>
          <w:tcPr>
            <w:tcW w:w="289"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xml:space="preserve"> 12,893 </w:t>
            </w:r>
          </w:p>
        </w:tc>
        <w:tc>
          <w:tcPr>
            <w:tcW w:w="446"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xml:space="preserve"> 1,753,448 </w:t>
            </w:r>
          </w:p>
        </w:tc>
        <w:tc>
          <w:tcPr>
            <w:tcW w:w="325"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w:t>
            </w:r>
          </w:p>
        </w:tc>
        <w:tc>
          <w:tcPr>
            <w:tcW w:w="277"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w:t>
            </w:r>
          </w:p>
        </w:tc>
        <w:tc>
          <w:tcPr>
            <w:tcW w:w="416"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w:t>
            </w:r>
          </w:p>
        </w:tc>
        <w:tc>
          <w:tcPr>
            <w:tcW w:w="411"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1,753,448.0</w:t>
            </w:r>
          </w:p>
        </w:tc>
        <w:tc>
          <w:tcPr>
            <w:tcW w:w="760" w:type="pct"/>
            <w:gridSpan w:val="3"/>
            <w:tcBorders>
              <w:top w:val="single" w:sz="4" w:space="0" w:color="auto"/>
              <w:left w:val="nil"/>
              <w:bottom w:val="single" w:sz="4" w:space="0" w:color="auto"/>
              <w:right w:val="single" w:sz="8" w:space="0" w:color="000000"/>
            </w:tcBorders>
            <w:shd w:val="clear" w:color="auto" w:fill="auto"/>
            <w:vAlign w:val="center"/>
            <w:hideMark/>
          </w:tcPr>
          <w:p w:rsidR="0027112B" w:rsidRPr="00654C31" w:rsidRDefault="0027112B" w:rsidP="008154C8">
            <w:pPr>
              <w:spacing w:after="0" w:line="240" w:lineRule="auto"/>
              <w:ind w:firstLine="0"/>
              <w:jc w:val="left"/>
              <w:rPr>
                <w:rFonts w:ascii="Garamond" w:eastAsia="Times New Roman" w:hAnsi="Garamond" w:cs="Calibri"/>
                <w:sz w:val="14"/>
                <w:szCs w:val="14"/>
                <w:lang w:val="sq-AL"/>
              </w:rPr>
            </w:pPr>
            <w:r>
              <w:rPr>
                <w:rFonts w:ascii="Garamond" w:eastAsia="Times New Roman" w:hAnsi="Garamond" w:cs="Calibri"/>
                <w:sz w:val="14"/>
                <w:szCs w:val="14"/>
                <w:lang w:val="sq-AL"/>
              </w:rPr>
              <w:t xml:space="preserve">Konfirmuar nga </w:t>
            </w:r>
            <w:r w:rsidR="00FD061F">
              <w:rPr>
                <w:rFonts w:ascii="Garamond" w:eastAsia="Times New Roman" w:hAnsi="Garamond" w:cs="Calibri"/>
                <w:sz w:val="14"/>
                <w:szCs w:val="14"/>
                <w:lang w:val="sq-AL"/>
              </w:rPr>
              <w:t>ZVRPP-ja</w:t>
            </w:r>
            <w:r>
              <w:rPr>
                <w:rFonts w:ascii="Garamond" w:eastAsia="Times New Roman" w:hAnsi="Garamond" w:cs="Calibri"/>
                <w:sz w:val="14"/>
                <w:szCs w:val="14"/>
                <w:lang w:val="sq-AL"/>
              </w:rPr>
              <w:t xml:space="preserve"> në datën 28.4.2017</w:t>
            </w:r>
          </w:p>
        </w:tc>
      </w:tr>
      <w:tr w:rsidR="0027112B" w:rsidRPr="00654C31" w:rsidTr="008154C8">
        <w:trPr>
          <w:trHeight w:val="139"/>
        </w:trPr>
        <w:tc>
          <w:tcPr>
            <w:tcW w:w="148" w:type="pct"/>
            <w:tcBorders>
              <w:top w:val="nil"/>
              <w:left w:val="single" w:sz="8" w:space="0" w:color="auto"/>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4</w:t>
            </w:r>
          </w:p>
        </w:tc>
        <w:tc>
          <w:tcPr>
            <w:tcW w:w="524" w:type="pct"/>
            <w:tcBorders>
              <w:top w:val="nil"/>
              <w:left w:val="nil"/>
              <w:bottom w:val="single" w:sz="4" w:space="0" w:color="auto"/>
              <w:right w:val="single" w:sz="4" w:space="0" w:color="auto"/>
            </w:tcBorders>
            <w:shd w:val="clear" w:color="auto" w:fill="auto"/>
            <w:vAlign w:val="center"/>
            <w:hideMark/>
          </w:tcPr>
          <w:p w:rsidR="0027112B" w:rsidRPr="00654C31" w:rsidRDefault="0027112B" w:rsidP="008154C8">
            <w:pPr>
              <w:spacing w:after="0" w:line="240" w:lineRule="auto"/>
              <w:ind w:firstLine="0"/>
              <w:jc w:val="left"/>
              <w:rPr>
                <w:rFonts w:ascii="Garamond" w:eastAsia="Times New Roman" w:hAnsi="Garamond" w:cs="Calibri"/>
                <w:sz w:val="14"/>
                <w:szCs w:val="14"/>
                <w:lang w:val="sq-AL"/>
              </w:rPr>
            </w:pPr>
            <w:r w:rsidRPr="00654C31">
              <w:rPr>
                <w:rFonts w:ascii="Garamond" w:eastAsia="Times New Roman" w:hAnsi="Garamond" w:cs="Calibri"/>
                <w:sz w:val="14"/>
                <w:szCs w:val="14"/>
                <w:lang w:val="sq-AL"/>
              </w:rPr>
              <w:t>Muharem Gurguri, Vllaznim Gurguri dhe Emine Xhemal Gurguri</w:t>
            </w:r>
          </w:p>
        </w:tc>
        <w:tc>
          <w:tcPr>
            <w:tcW w:w="309"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Truall</w:t>
            </w:r>
          </w:p>
        </w:tc>
        <w:tc>
          <w:tcPr>
            <w:tcW w:w="296"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8534</w:t>
            </w:r>
          </w:p>
        </w:tc>
        <w:tc>
          <w:tcPr>
            <w:tcW w:w="285"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8/366</w:t>
            </w:r>
          </w:p>
        </w:tc>
        <w:tc>
          <w:tcPr>
            <w:tcW w:w="251"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201.80</w:t>
            </w:r>
          </w:p>
        </w:tc>
        <w:tc>
          <w:tcPr>
            <w:tcW w:w="263"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201.80</w:t>
            </w:r>
          </w:p>
        </w:tc>
        <w:tc>
          <w:tcPr>
            <w:tcW w:w="289"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xml:space="preserve"> 12,893 </w:t>
            </w:r>
          </w:p>
        </w:tc>
        <w:tc>
          <w:tcPr>
            <w:tcW w:w="446"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xml:space="preserve"> 2,601,807 </w:t>
            </w:r>
          </w:p>
        </w:tc>
        <w:tc>
          <w:tcPr>
            <w:tcW w:w="325"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w:t>
            </w:r>
          </w:p>
        </w:tc>
        <w:tc>
          <w:tcPr>
            <w:tcW w:w="277"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w:t>
            </w:r>
          </w:p>
        </w:tc>
        <w:tc>
          <w:tcPr>
            <w:tcW w:w="416"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w:t>
            </w:r>
          </w:p>
        </w:tc>
        <w:tc>
          <w:tcPr>
            <w:tcW w:w="411"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2,601,807.4</w:t>
            </w:r>
          </w:p>
        </w:tc>
        <w:tc>
          <w:tcPr>
            <w:tcW w:w="760" w:type="pct"/>
            <w:gridSpan w:val="3"/>
            <w:tcBorders>
              <w:top w:val="single" w:sz="4" w:space="0" w:color="auto"/>
              <w:left w:val="nil"/>
              <w:bottom w:val="single" w:sz="4" w:space="0" w:color="auto"/>
              <w:right w:val="single" w:sz="8" w:space="0" w:color="000000"/>
            </w:tcBorders>
            <w:shd w:val="clear" w:color="auto" w:fill="auto"/>
            <w:vAlign w:val="center"/>
            <w:hideMark/>
          </w:tcPr>
          <w:p w:rsidR="0027112B" w:rsidRPr="00654C31" w:rsidRDefault="0027112B" w:rsidP="008154C8">
            <w:pPr>
              <w:spacing w:after="0" w:line="240" w:lineRule="auto"/>
              <w:ind w:firstLine="0"/>
              <w:jc w:val="left"/>
              <w:rPr>
                <w:rFonts w:ascii="Garamond" w:eastAsia="Times New Roman" w:hAnsi="Garamond" w:cs="Calibri"/>
                <w:sz w:val="14"/>
                <w:szCs w:val="14"/>
                <w:lang w:val="sq-AL"/>
              </w:rPr>
            </w:pPr>
            <w:r>
              <w:rPr>
                <w:rFonts w:ascii="Garamond" w:eastAsia="Times New Roman" w:hAnsi="Garamond" w:cs="Calibri"/>
                <w:sz w:val="14"/>
                <w:szCs w:val="14"/>
                <w:lang w:val="sq-AL"/>
              </w:rPr>
              <w:t xml:space="preserve">Konfirmuar nga </w:t>
            </w:r>
            <w:r w:rsidR="00FD061F">
              <w:rPr>
                <w:rFonts w:ascii="Garamond" w:eastAsia="Times New Roman" w:hAnsi="Garamond" w:cs="Calibri"/>
                <w:sz w:val="14"/>
                <w:szCs w:val="14"/>
                <w:lang w:val="sq-AL"/>
              </w:rPr>
              <w:t>ZVRPP-ja</w:t>
            </w:r>
          </w:p>
        </w:tc>
      </w:tr>
      <w:tr w:rsidR="0027112B" w:rsidRPr="00654C31" w:rsidTr="008154C8">
        <w:trPr>
          <w:trHeight w:val="139"/>
        </w:trPr>
        <w:tc>
          <w:tcPr>
            <w:tcW w:w="148" w:type="pct"/>
            <w:tcBorders>
              <w:top w:val="nil"/>
              <w:left w:val="single" w:sz="8" w:space="0" w:color="auto"/>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5</w:t>
            </w:r>
          </w:p>
        </w:tc>
        <w:tc>
          <w:tcPr>
            <w:tcW w:w="524" w:type="pct"/>
            <w:tcBorders>
              <w:top w:val="nil"/>
              <w:left w:val="nil"/>
              <w:bottom w:val="single" w:sz="4" w:space="0" w:color="auto"/>
              <w:right w:val="single" w:sz="4" w:space="0" w:color="auto"/>
            </w:tcBorders>
            <w:shd w:val="clear" w:color="auto" w:fill="auto"/>
            <w:vAlign w:val="center"/>
            <w:hideMark/>
          </w:tcPr>
          <w:p w:rsidR="0027112B" w:rsidRPr="00654C31" w:rsidRDefault="0027112B" w:rsidP="008154C8">
            <w:pPr>
              <w:spacing w:after="0" w:line="240" w:lineRule="auto"/>
              <w:ind w:firstLine="0"/>
              <w:jc w:val="left"/>
              <w:rPr>
                <w:rFonts w:ascii="Garamond" w:eastAsia="Times New Roman" w:hAnsi="Garamond" w:cs="Calibri"/>
                <w:sz w:val="14"/>
                <w:szCs w:val="14"/>
                <w:lang w:val="sq-AL"/>
              </w:rPr>
            </w:pPr>
            <w:r w:rsidRPr="00654C31">
              <w:rPr>
                <w:rFonts w:ascii="Garamond" w:eastAsia="Times New Roman" w:hAnsi="Garamond" w:cs="Calibri"/>
                <w:sz w:val="14"/>
                <w:szCs w:val="14"/>
                <w:lang w:val="sq-AL"/>
              </w:rPr>
              <w:t>Avdulla Ahmet Agalliu</w:t>
            </w:r>
          </w:p>
        </w:tc>
        <w:tc>
          <w:tcPr>
            <w:tcW w:w="309"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Ndërtesë</w:t>
            </w:r>
          </w:p>
        </w:tc>
        <w:tc>
          <w:tcPr>
            <w:tcW w:w="296"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8534</w:t>
            </w:r>
          </w:p>
        </w:tc>
        <w:tc>
          <w:tcPr>
            <w:tcW w:w="285"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8/110-ND</w:t>
            </w:r>
          </w:p>
        </w:tc>
        <w:tc>
          <w:tcPr>
            <w:tcW w:w="251"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w:t>
            </w:r>
          </w:p>
        </w:tc>
        <w:tc>
          <w:tcPr>
            <w:tcW w:w="263"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w:t>
            </w:r>
          </w:p>
        </w:tc>
        <w:tc>
          <w:tcPr>
            <w:tcW w:w="289"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w:t>
            </w:r>
          </w:p>
        </w:tc>
        <w:tc>
          <w:tcPr>
            <w:tcW w:w="446"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xml:space="preserve"> - </w:t>
            </w:r>
          </w:p>
        </w:tc>
        <w:tc>
          <w:tcPr>
            <w:tcW w:w="325"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xml:space="preserve"> 37.20 </w:t>
            </w:r>
          </w:p>
        </w:tc>
        <w:tc>
          <w:tcPr>
            <w:tcW w:w="277"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xml:space="preserve"> 37.20 </w:t>
            </w:r>
          </w:p>
        </w:tc>
        <w:tc>
          <w:tcPr>
            <w:tcW w:w="416"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xml:space="preserve"> 1,438,896 </w:t>
            </w:r>
          </w:p>
        </w:tc>
        <w:tc>
          <w:tcPr>
            <w:tcW w:w="411"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1,438,896</w:t>
            </w:r>
          </w:p>
        </w:tc>
        <w:tc>
          <w:tcPr>
            <w:tcW w:w="760" w:type="pct"/>
            <w:gridSpan w:val="3"/>
            <w:tcBorders>
              <w:top w:val="single" w:sz="4" w:space="0" w:color="auto"/>
              <w:left w:val="nil"/>
              <w:bottom w:val="single" w:sz="4" w:space="0" w:color="auto"/>
              <w:right w:val="single" w:sz="8" w:space="0" w:color="000000"/>
            </w:tcBorders>
            <w:shd w:val="clear" w:color="auto" w:fill="auto"/>
            <w:vAlign w:val="center"/>
            <w:hideMark/>
          </w:tcPr>
          <w:p w:rsidR="0027112B" w:rsidRPr="00654C31" w:rsidRDefault="0027112B" w:rsidP="008154C8">
            <w:pPr>
              <w:spacing w:after="0" w:line="240" w:lineRule="auto"/>
              <w:ind w:firstLine="0"/>
              <w:jc w:val="left"/>
              <w:rPr>
                <w:rFonts w:ascii="Garamond" w:eastAsia="Times New Roman" w:hAnsi="Garamond" w:cs="Calibri"/>
                <w:sz w:val="14"/>
                <w:szCs w:val="14"/>
                <w:lang w:val="sq-AL"/>
              </w:rPr>
            </w:pPr>
            <w:r>
              <w:rPr>
                <w:rFonts w:ascii="Garamond" w:eastAsia="Times New Roman" w:hAnsi="Garamond" w:cs="Calibri"/>
                <w:sz w:val="14"/>
                <w:szCs w:val="14"/>
                <w:lang w:val="sq-AL"/>
              </w:rPr>
              <w:t xml:space="preserve">Konfirmuar nga </w:t>
            </w:r>
            <w:r w:rsidR="00FD061F">
              <w:rPr>
                <w:rFonts w:ascii="Garamond" w:eastAsia="Times New Roman" w:hAnsi="Garamond" w:cs="Calibri"/>
                <w:sz w:val="14"/>
                <w:szCs w:val="14"/>
                <w:lang w:val="sq-AL"/>
              </w:rPr>
              <w:t>ZVRPP-ja</w:t>
            </w:r>
            <w:r>
              <w:rPr>
                <w:rFonts w:ascii="Garamond" w:eastAsia="Times New Roman" w:hAnsi="Garamond" w:cs="Calibri"/>
                <w:sz w:val="14"/>
                <w:szCs w:val="14"/>
                <w:lang w:val="sq-AL"/>
              </w:rPr>
              <w:t xml:space="preserve"> në datën 28.4.2017</w:t>
            </w:r>
          </w:p>
        </w:tc>
      </w:tr>
      <w:tr w:rsidR="0027112B" w:rsidRPr="00654C31" w:rsidTr="008154C8">
        <w:trPr>
          <w:trHeight w:val="139"/>
        </w:trPr>
        <w:tc>
          <w:tcPr>
            <w:tcW w:w="148" w:type="pct"/>
            <w:tcBorders>
              <w:top w:val="nil"/>
              <w:left w:val="single" w:sz="8" w:space="0" w:color="auto"/>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6</w:t>
            </w:r>
          </w:p>
        </w:tc>
        <w:tc>
          <w:tcPr>
            <w:tcW w:w="524" w:type="pct"/>
            <w:tcBorders>
              <w:top w:val="nil"/>
              <w:left w:val="nil"/>
              <w:bottom w:val="single" w:sz="4" w:space="0" w:color="auto"/>
              <w:right w:val="single" w:sz="4" w:space="0" w:color="auto"/>
            </w:tcBorders>
            <w:shd w:val="clear" w:color="auto" w:fill="auto"/>
            <w:vAlign w:val="center"/>
            <w:hideMark/>
          </w:tcPr>
          <w:p w:rsidR="0027112B" w:rsidRPr="00654C31" w:rsidRDefault="0027112B" w:rsidP="008154C8">
            <w:pPr>
              <w:spacing w:after="0" w:line="240" w:lineRule="auto"/>
              <w:ind w:firstLine="0"/>
              <w:jc w:val="left"/>
              <w:rPr>
                <w:rFonts w:ascii="Garamond" w:eastAsia="Times New Roman" w:hAnsi="Garamond" w:cs="Calibri"/>
                <w:sz w:val="14"/>
                <w:szCs w:val="14"/>
                <w:lang w:val="sq-AL"/>
              </w:rPr>
            </w:pPr>
            <w:r w:rsidRPr="00654C31">
              <w:rPr>
                <w:rFonts w:ascii="Garamond" w:eastAsia="Times New Roman" w:hAnsi="Garamond" w:cs="Calibri"/>
                <w:sz w:val="14"/>
                <w:szCs w:val="14"/>
                <w:lang w:val="sq-AL"/>
              </w:rPr>
              <w:t>Kadri Habib Nuhu</w:t>
            </w:r>
          </w:p>
        </w:tc>
        <w:tc>
          <w:tcPr>
            <w:tcW w:w="309"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Truall</w:t>
            </w:r>
          </w:p>
        </w:tc>
        <w:tc>
          <w:tcPr>
            <w:tcW w:w="296"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8534</w:t>
            </w:r>
          </w:p>
        </w:tc>
        <w:tc>
          <w:tcPr>
            <w:tcW w:w="285"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6/442</w:t>
            </w:r>
          </w:p>
        </w:tc>
        <w:tc>
          <w:tcPr>
            <w:tcW w:w="251"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96</w:t>
            </w:r>
          </w:p>
        </w:tc>
        <w:tc>
          <w:tcPr>
            <w:tcW w:w="263"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96</w:t>
            </w:r>
          </w:p>
        </w:tc>
        <w:tc>
          <w:tcPr>
            <w:tcW w:w="289"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xml:space="preserve"> 12,893 </w:t>
            </w:r>
          </w:p>
        </w:tc>
        <w:tc>
          <w:tcPr>
            <w:tcW w:w="446"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xml:space="preserve"> 1,237,728 </w:t>
            </w:r>
          </w:p>
        </w:tc>
        <w:tc>
          <w:tcPr>
            <w:tcW w:w="325"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w:t>
            </w:r>
          </w:p>
        </w:tc>
        <w:tc>
          <w:tcPr>
            <w:tcW w:w="277"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w:t>
            </w:r>
          </w:p>
        </w:tc>
        <w:tc>
          <w:tcPr>
            <w:tcW w:w="416"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w:t>
            </w:r>
          </w:p>
        </w:tc>
        <w:tc>
          <w:tcPr>
            <w:tcW w:w="411"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1,237,728</w:t>
            </w:r>
          </w:p>
        </w:tc>
        <w:tc>
          <w:tcPr>
            <w:tcW w:w="760" w:type="pct"/>
            <w:gridSpan w:val="3"/>
            <w:tcBorders>
              <w:top w:val="single" w:sz="4" w:space="0" w:color="auto"/>
              <w:left w:val="nil"/>
              <w:bottom w:val="single" w:sz="4" w:space="0" w:color="auto"/>
              <w:right w:val="single" w:sz="8" w:space="0" w:color="000000"/>
            </w:tcBorders>
            <w:shd w:val="clear" w:color="auto" w:fill="auto"/>
            <w:vAlign w:val="center"/>
            <w:hideMark/>
          </w:tcPr>
          <w:p w:rsidR="0027112B" w:rsidRPr="00654C31" w:rsidRDefault="0027112B" w:rsidP="008154C8">
            <w:pPr>
              <w:spacing w:after="0" w:line="240" w:lineRule="auto"/>
              <w:ind w:firstLine="0"/>
              <w:jc w:val="left"/>
              <w:rPr>
                <w:rFonts w:ascii="Garamond" w:eastAsia="Times New Roman" w:hAnsi="Garamond" w:cs="Calibri"/>
                <w:sz w:val="14"/>
                <w:szCs w:val="14"/>
                <w:lang w:val="sq-AL"/>
              </w:rPr>
            </w:pPr>
            <w:r>
              <w:rPr>
                <w:rFonts w:ascii="Garamond" w:eastAsia="Times New Roman" w:hAnsi="Garamond" w:cs="Calibri"/>
                <w:sz w:val="14"/>
                <w:szCs w:val="14"/>
                <w:lang w:val="sq-AL"/>
              </w:rPr>
              <w:t xml:space="preserve">Konfirmuar nga </w:t>
            </w:r>
            <w:r w:rsidR="00FD061F">
              <w:rPr>
                <w:rFonts w:ascii="Garamond" w:eastAsia="Times New Roman" w:hAnsi="Garamond" w:cs="Calibri"/>
                <w:sz w:val="14"/>
                <w:szCs w:val="14"/>
                <w:lang w:val="sq-AL"/>
              </w:rPr>
              <w:t>ZVRPP-ja</w:t>
            </w:r>
            <w:r>
              <w:rPr>
                <w:rFonts w:ascii="Garamond" w:eastAsia="Times New Roman" w:hAnsi="Garamond" w:cs="Calibri"/>
                <w:sz w:val="14"/>
                <w:szCs w:val="14"/>
                <w:lang w:val="sq-AL"/>
              </w:rPr>
              <w:t xml:space="preserve"> në datën 28.4.2017.</w:t>
            </w:r>
            <w:r w:rsidRPr="00654C31">
              <w:rPr>
                <w:rFonts w:ascii="Garamond" w:eastAsia="Times New Roman" w:hAnsi="Garamond" w:cs="Calibri"/>
                <w:sz w:val="14"/>
                <w:szCs w:val="14"/>
                <w:lang w:val="sq-AL"/>
              </w:rPr>
              <w:t xml:space="preserve"> Në seksionin E të kartelës janë kufizuar veprimet, me urdhr</w:t>
            </w:r>
            <w:r>
              <w:rPr>
                <w:rFonts w:ascii="Garamond" w:eastAsia="Times New Roman" w:hAnsi="Garamond" w:cs="Calibri"/>
                <w:sz w:val="14"/>
                <w:szCs w:val="14"/>
                <w:lang w:val="sq-AL"/>
              </w:rPr>
              <w:t>in</w:t>
            </w:r>
            <w:r w:rsidRPr="00654C31">
              <w:rPr>
                <w:rFonts w:ascii="Garamond" w:eastAsia="Times New Roman" w:hAnsi="Garamond" w:cs="Calibri"/>
                <w:sz w:val="14"/>
                <w:szCs w:val="14"/>
                <w:lang w:val="sq-AL"/>
              </w:rPr>
              <w:t xml:space="preserve"> nr. </w:t>
            </w:r>
            <w:r>
              <w:rPr>
                <w:rFonts w:ascii="Garamond" w:eastAsia="Times New Roman" w:hAnsi="Garamond" w:cs="Calibri"/>
                <w:sz w:val="14"/>
                <w:szCs w:val="14"/>
                <w:lang w:val="sq-AL"/>
              </w:rPr>
              <w:t>6566, datë 25.8.2015</w:t>
            </w:r>
          </w:p>
        </w:tc>
      </w:tr>
      <w:tr w:rsidR="0027112B" w:rsidRPr="00654C31" w:rsidTr="008154C8">
        <w:trPr>
          <w:trHeight w:val="139"/>
        </w:trPr>
        <w:tc>
          <w:tcPr>
            <w:tcW w:w="148" w:type="pct"/>
            <w:tcBorders>
              <w:top w:val="nil"/>
              <w:left w:val="single" w:sz="8" w:space="0" w:color="auto"/>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7</w:t>
            </w:r>
          </w:p>
        </w:tc>
        <w:tc>
          <w:tcPr>
            <w:tcW w:w="524" w:type="pct"/>
            <w:tcBorders>
              <w:top w:val="nil"/>
              <w:left w:val="nil"/>
              <w:bottom w:val="single" w:sz="4" w:space="0" w:color="auto"/>
              <w:right w:val="single" w:sz="4" w:space="0" w:color="auto"/>
            </w:tcBorders>
            <w:shd w:val="clear" w:color="auto" w:fill="auto"/>
            <w:vAlign w:val="center"/>
            <w:hideMark/>
          </w:tcPr>
          <w:p w:rsidR="0027112B" w:rsidRPr="00654C31" w:rsidRDefault="0027112B" w:rsidP="008154C8">
            <w:pPr>
              <w:spacing w:after="0" w:line="240" w:lineRule="auto"/>
              <w:ind w:firstLine="0"/>
              <w:jc w:val="left"/>
              <w:rPr>
                <w:rFonts w:ascii="Garamond" w:eastAsia="Times New Roman" w:hAnsi="Garamond" w:cs="Calibri"/>
                <w:sz w:val="14"/>
                <w:szCs w:val="14"/>
                <w:lang w:val="sq-AL"/>
              </w:rPr>
            </w:pPr>
            <w:r w:rsidRPr="00654C31">
              <w:rPr>
                <w:rFonts w:ascii="Garamond" w:eastAsia="Times New Roman" w:hAnsi="Garamond" w:cs="Calibri"/>
                <w:sz w:val="14"/>
                <w:szCs w:val="14"/>
                <w:lang w:val="sq-AL"/>
              </w:rPr>
              <w:t>Sokol Dylber Tomori dhe Manushaqe Filat Tomori</w:t>
            </w:r>
          </w:p>
        </w:tc>
        <w:tc>
          <w:tcPr>
            <w:tcW w:w="309" w:type="pct"/>
            <w:tcBorders>
              <w:top w:val="nil"/>
              <w:left w:val="nil"/>
              <w:bottom w:val="single" w:sz="4" w:space="0" w:color="auto"/>
              <w:right w:val="single" w:sz="4" w:space="0" w:color="auto"/>
            </w:tcBorders>
            <w:shd w:val="clear" w:color="auto" w:fill="auto"/>
            <w:vAlign w:val="center"/>
            <w:hideMark/>
          </w:tcPr>
          <w:p w:rsidR="0027112B" w:rsidRPr="00654C31" w:rsidRDefault="0027112B"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Truall + ndërtesë</w:t>
            </w:r>
          </w:p>
        </w:tc>
        <w:tc>
          <w:tcPr>
            <w:tcW w:w="296"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8534</w:t>
            </w:r>
          </w:p>
        </w:tc>
        <w:tc>
          <w:tcPr>
            <w:tcW w:w="285"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4/326</w:t>
            </w:r>
          </w:p>
        </w:tc>
        <w:tc>
          <w:tcPr>
            <w:tcW w:w="251"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12</w:t>
            </w:r>
          </w:p>
        </w:tc>
        <w:tc>
          <w:tcPr>
            <w:tcW w:w="263"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12</w:t>
            </w:r>
          </w:p>
        </w:tc>
        <w:tc>
          <w:tcPr>
            <w:tcW w:w="289"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xml:space="preserve"> 12,893 </w:t>
            </w:r>
          </w:p>
        </w:tc>
        <w:tc>
          <w:tcPr>
            <w:tcW w:w="446"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xml:space="preserve"> 154,716 </w:t>
            </w:r>
          </w:p>
        </w:tc>
        <w:tc>
          <w:tcPr>
            <w:tcW w:w="325"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12</w:t>
            </w:r>
          </w:p>
        </w:tc>
        <w:tc>
          <w:tcPr>
            <w:tcW w:w="277"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12</w:t>
            </w:r>
          </w:p>
        </w:tc>
        <w:tc>
          <w:tcPr>
            <w:tcW w:w="416"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xml:space="preserve"> 391,361 </w:t>
            </w:r>
          </w:p>
        </w:tc>
        <w:tc>
          <w:tcPr>
            <w:tcW w:w="411" w:type="pct"/>
            <w:tcBorders>
              <w:top w:val="nil"/>
              <w:left w:val="nil"/>
              <w:bottom w:val="single" w:sz="4" w:space="0" w:color="auto"/>
              <w:right w:val="single" w:sz="4" w:space="0" w:color="auto"/>
            </w:tcBorders>
            <w:shd w:val="clear" w:color="auto" w:fill="auto"/>
            <w:noWrap/>
            <w:vAlign w:val="center"/>
            <w:hideMark/>
          </w:tcPr>
          <w:p w:rsidR="0027112B" w:rsidRPr="00654C31" w:rsidRDefault="0027112B"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546,077</w:t>
            </w:r>
          </w:p>
        </w:tc>
        <w:tc>
          <w:tcPr>
            <w:tcW w:w="760" w:type="pct"/>
            <w:gridSpan w:val="3"/>
            <w:tcBorders>
              <w:top w:val="single" w:sz="4" w:space="0" w:color="auto"/>
              <w:left w:val="nil"/>
              <w:bottom w:val="single" w:sz="4" w:space="0" w:color="auto"/>
              <w:right w:val="single" w:sz="8" w:space="0" w:color="000000"/>
            </w:tcBorders>
            <w:shd w:val="clear" w:color="auto" w:fill="auto"/>
            <w:vAlign w:val="center"/>
            <w:hideMark/>
          </w:tcPr>
          <w:p w:rsidR="0027112B" w:rsidRPr="00654C31" w:rsidRDefault="0027112B" w:rsidP="008154C8">
            <w:pPr>
              <w:spacing w:after="0" w:line="240" w:lineRule="auto"/>
              <w:ind w:firstLine="0"/>
              <w:jc w:val="left"/>
              <w:rPr>
                <w:rFonts w:ascii="Garamond" w:eastAsia="Times New Roman" w:hAnsi="Garamond" w:cs="Calibri"/>
                <w:sz w:val="14"/>
                <w:szCs w:val="14"/>
                <w:lang w:val="sq-AL"/>
              </w:rPr>
            </w:pPr>
            <w:r>
              <w:rPr>
                <w:rFonts w:ascii="Garamond" w:eastAsia="Times New Roman" w:hAnsi="Garamond" w:cs="Calibri"/>
                <w:sz w:val="14"/>
                <w:szCs w:val="14"/>
                <w:lang w:val="sq-AL"/>
              </w:rPr>
              <w:t xml:space="preserve">Konfirmuar nga </w:t>
            </w:r>
            <w:r w:rsidR="00FD061F">
              <w:rPr>
                <w:rFonts w:ascii="Garamond" w:eastAsia="Times New Roman" w:hAnsi="Garamond" w:cs="Calibri"/>
                <w:sz w:val="14"/>
                <w:szCs w:val="14"/>
                <w:lang w:val="sq-AL"/>
              </w:rPr>
              <w:t>ZVRPP-ja</w:t>
            </w:r>
            <w:r>
              <w:rPr>
                <w:rFonts w:ascii="Garamond" w:eastAsia="Times New Roman" w:hAnsi="Garamond" w:cs="Calibri"/>
                <w:sz w:val="14"/>
                <w:szCs w:val="14"/>
                <w:lang w:val="sq-AL"/>
              </w:rPr>
              <w:t xml:space="preserve"> në datën 28.4.2017</w:t>
            </w:r>
          </w:p>
        </w:tc>
      </w:tr>
      <w:tr w:rsidR="0027112B" w:rsidRPr="00654C31" w:rsidTr="008154C8">
        <w:trPr>
          <w:trHeight w:val="139"/>
        </w:trPr>
        <w:tc>
          <w:tcPr>
            <w:tcW w:w="1812" w:type="pct"/>
            <w:gridSpan w:val="6"/>
            <w:tcBorders>
              <w:top w:val="single" w:sz="4" w:space="0" w:color="auto"/>
              <w:left w:val="single" w:sz="8" w:space="0" w:color="auto"/>
              <w:bottom w:val="single" w:sz="8" w:space="0" w:color="auto"/>
              <w:right w:val="single" w:sz="4" w:space="0" w:color="000000"/>
            </w:tcBorders>
            <w:shd w:val="clear" w:color="CCCCFF" w:fill="BFBFBF"/>
            <w:vAlign w:val="center"/>
            <w:hideMark/>
          </w:tcPr>
          <w:p w:rsidR="0027112B" w:rsidRPr="00654C31" w:rsidRDefault="0027112B" w:rsidP="008154C8">
            <w:pPr>
              <w:spacing w:after="0" w:line="240" w:lineRule="auto"/>
              <w:ind w:firstLine="0"/>
              <w:jc w:val="center"/>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Vlera totale paraprake e shpronësimit</w:t>
            </w:r>
          </w:p>
        </w:tc>
        <w:tc>
          <w:tcPr>
            <w:tcW w:w="263" w:type="pct"/>
            <w:tcBorders>
              <w:top w:val="nil"/>
              <w:left w:val="nil"/>
              <w:bottom w:val="single" w:sz="8" w:space="0" w:color="auto"/>
              <w:right w:val="single" w:sz="4" w:space="0" w:color="auto"/>
            </w:tcBorders>
            <w:shd w:val="clear" w:color="CCCCFF" w:fill="BFBFBF"/>
            <w:noWrap/>
            <w:vAlign w:val="center"/>
            <w:hideMark/>
          </w:tcPr>
          <w:p w:rsidR="0027112B" w:rsidRPr="00654C31" w:rsidRDefault="0027112B" w:rsidP="008154C8">
            <w:pPr>
              <w:spacing w:after="0" w:line="240" w:lineRule="auto"/>
              <w:ind w:firstLine="0"/>
              <w:jc w:val="right"/>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 xml:space="preserve"> 521 </w:t>
            </w:r>
          </w:p>
        </w:tc>
        <w:tc>
          <w:tcPr>
            <w:tcW w:w="289" w:type="pct"/>
            <w:tcBorders>
              <w:top w:val="nil"/>
              <w:left w:val="nil"/>
              <w:bottom w:val="single" w:sz="8" w:space="0" w:color="auto"/>
              <w:right w:val="single" w:sz="4" w:space="0" w:color="auto"/>
            </w:tcBorders>
            <w:shd w:val="clear" w:color="000000" w:fill="BFBFBF"/>
            <w:noWrap/>
            <w:vAlign w:val="center"/>
            <w:hideMark/>
          </w:tcPr>
          <w:p w:rsidR="0027112B" w:rsidRPr="00654C31" w:rsidRDefault="0027112B" w:rsidP="008154C8">
            <w:pPr>
              <w:spacing w:after="0" w:line="240" w:lineRule="auto"/>
              <w:ind w:firstLine="0"/>
              <w:jc w:val="right"/>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 xml:space="preserve"> 12,893 </w:t>
            </w:r>
          </w:p>
        </w:tc>
        <w:tc>
          <w:tcPr>
            <w:tcW w:w="446" w:type="pct"/>
            <w:tcBorders>
              <w:top w:val="nil"/>
              <w:left w:val="nil"/>
              <w:bottom w:val="single" w:sz="8" w:space="0" w:color="auto"/>
              <w:right w:val="single" w:sz="4" w:space="0" w:color="auto"/>
            </w:tcBorders>
            <w:shd w:val="clear" w:color="CCCCFF" w:fill="BFBFBF"/>
            <w:noWrap/>
            <w:vAlign w:val="center"/>
            <w:hideMark/>
          </w:tcPr>
          <w:p w:rsidR="0027112B" w:rsidRPr="00654C31" w:rsidRDefault="0027112B" w:rsidP="008154C8">
            <w:pPr>
              <w:spacing w:after="0" w:line="240" w:lineRule="auto"/>
              <w:ind w:firstLine="0"/>
              <w:jc w:val="right"/>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6,710,681</w:t>
            </w:r>
          </w:p>
        </w:tc>
        <w:tc>
          <w:tcPr>
            <w:tcW w:w="325" w:type="pct"/>
            <w:tcBorders>
              <w:top w:val="nil"/>
              <w:left w:val="nil"/>
              <w:bottom w:val="single" w:sz="8" w:space="0" w:color="auto"/>
              <w:right w:val="single" w:sz="4" w:space="0" w:color="auto"/>
            </w:tcBorders>
            <w:shd w:val="clear" w:color="CCCCFF" w:fill="BFBFBF"/>
            <w:noWrap/>
            <w:vAlign w:val="center"/>
            <w:hideMark/>
          </w:tcPr>
          <w:p w:rsidR="0027112B" w:rsidRPr="00654C31" w:rsidRDefault="0027112B" w:rsidP="008154C8">
            <w:pPr>
              <w:spacing w:after="0" w:line="240" w:lineRule="auto"/>
              <w:ind w:firstLine="0"/>
              <w:jc w:val="right"/>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 </w:t>
            </w:r>
          </w:p>
        </w:tc>
        <w:tc>
          <w:tcPr>
            <w:tcW w:w="277" w:type="pct"/>
            <w:tcBorders>
              <w:top w:val="nil"/>
              <w:left w:val="nil"/>
              <w:bottom w:val="single" w:sz="8" w:space="0" w:color="auto"/>
              <w:right w:val="single" w:sz="4" w:space="0" w:color="auto"/>
            </w:tcBorders>
            <w:shd w:val="clear" w:color="CCCCFF" w:fill="BFBFBF"/>
            <w:noWrap/>
            <w:vAlign w:val="center"/>
            <w:hideMark/>
          </w:tcPr>
          <w:p w:rsidR="0027112B" w:rsidRPr="00654C31" w:rsidRDefault="0027112B" w:rsidP="008154C8">
            <w:pPr>
              <w:spacing w:after="0" w:line="240" w:lineRule="auto"/>
              <w:ind w:firstLine="0"/>
              <w:jc w:val="right"/>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 xml:space="preserve"> 73 </w:t>
            </w:r>
          </w:p>
        </w:tc>
        <w:tc>
          <w:tcPr>
            <w:tcW w:w="416" w:type="pct"/>
            <w:tcBorders>
              <w:top w:val="nil"/>
              <w:left w:val="nil"/>
              <w:bottom w:val="single" w:sz="8" w:space="0" w:color="auto"/>
              <w:right w:val="single" w:sz="4" w:space="0" w:color="auto"/>
            </w:tcBorders>
            <w:shd w:val="clear" w:color="CCCCFF" w:fill="BFBFBF"/>
            <w:noWrap/>
            <w:vAlign w:val="center"/>
            <w:hideMark/>
          </w:tcPr>
          <w:p w:rsidR="0027112B" w:rsidRPr="00654C31" w:rsidRDefault="0027112B" w:rsidP="008154C8">
            <w:pPr>
              <w:spacing w:after="0" w:line="240" w:lineRule="auto"/>
              <w:ind w:firstLine="0"/>
              <w:jc w:val="right"/>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 xml:space="preserve"> 2,927,201 </w:t>
            </w:r>
          </w:p>
        </w:tc>
        <w:tc>
          <w:tcPr>
            <w:tcW w:w="411" w:type="pct"/>
            <w:tcBorders>
              <w:top w:val="nil"/>
              <w:left w:val="nil"/>
              <w:bottom w:val="single" w:sz="8" w:space="0" w:color="auto"/>
              <w:right w:val="single" w:sz="4" w:space="0" w:color="auto"/>
            </w:tcBorders>
            <w:shd w:val="clear" w:color="CCCCFF" w:fill="BFBFBF"/>
            <w:noWrap/>
            <w:vAlign w:val="center"/>
            <w:hideMark/>
          </w:tcPr>
          <w:p w:rsidR="0027112B" w:rsidRPr="00654C31" w:rsidRDefault="0027112B" w:rsidP="008154C8">
            <w:pPr>
              <w:spacing w:after="0" w:line="240" w:lineRule="auto"/>
              <w:ind w:firstLine="0"/>
              <w:jc w:val="right"/>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 xml:space="preserve"> 9,637,882 </w:t>
            </w:r>
          </w:p>
        </w:tc>
        <w:tc>
          <w:tcPr>
            <w:tcW w:w="760" w:type="pct"/>
            <w:gridSpan w:val="3"/>
            <w:tcBorders>
              <w:top w:val="single" w:sz="4" w:space="0" w:color="auto"/>
              <w:left w:val="nil"/>
              <w:bottom w:val="single" w:sz="8" w:space="0" w:color="auto"/>
              <w:right w:val="single" w:sz="8" w:space="0" w:color="000000"/>
            </w:tcBorders>
            <w:shd w:val="clear" w:color="CCCCFF" w:fill="BFBFBF"/>
            <w:noWrap/>
            <w:vAlign w:val="center"/>
            <w:hideMark/>
          </w:tcPr>
          <w:p w:rsidR="0027112B" w:rsidRPr="00654C31" w:rsidRDefault="0027112B" w:rsidP="008154C8">
            <w:pPr>
              <w:spacing w:after="0" w:line="240" w:lineRule="auto"/>
              <w:ind w:firstLine="0"/>
              <w:jc w:val="center"/>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 </w:t>
            </w:r>
          </w:p>
        </w:tc>
      </w:tr>
    </w:tbl>
    <w:p w:rsidR="00375B7D" w:rsidRPr="003127B3" w:rsidRDefault="00375B7D" w:rsidP="00E9173C">
      <w:pPr>
        <w:pStyle w:val="Paragrafi"/>
        <w:rPr>
          <w:lang w:val="sq-AL"/>
        </w:rPr>
      </w:pPr>
    </w:p>
    <w:p w:rsidR="00375B7D" w:rsidRPr="003127B3" w:rsidRDefault="00375B7D" w:rsidP="00E9173C">
      <w:pPr>
        <w:pStyle w:val="Paragrafi"/>
        <w:rPr>
          <w:lang w:val="sq-AL"/>
        </w:rPr>
      </w:pPr>
    </w:p>
    <w:p w:rsidR="00375B7D" w:rsidRPr="003127B3" w:rsidRDefault="00375B7D" w:rsidP="00E9173C">
      <w:pPr>
        <w:pStyle w:val="Paragrafi"/>
        <w:rPr>
          <w:lang w:val="sq-AL"/>
        </w:rPr>
      </w:pPr>
    </w:p>
    <w:p w:rsidR="00375B7D" w:rsidRPr="003127B3" w:rsidRDefault="00375B7D" w:rsidP="00E9173C">
      <w:pPr>
        <w:pStyle w:val="Paragrafi"/>
        <w:rPr>
          <w:lang w:val="sq-AL"/>
        </w:rPr>
      </w:pPr>
    </w:p>
    <w:p w:rsidR="00375B7D" w:rsidRPr="003127B3" w:rsidRDefault="00375B7D" w:rsidP="00E9173C">
      <w:pPr>
        <w:pStyle w:val="Paragrafi"/>
        <w:rPr>
          <w:lang w:val="sq-AL"/>
        </w:rPr>
      </w:pPr>
    </w:p>
    <w:p w:rsidR="00375B7D" w:rsidRPr="003127B3" w:rsidRDefault="00375B7D" w:rsidP="00E9173C">
      <w:pPr>
        <w:pStyle w:val="Paragrafi"/>
        <w:rPr>
          <w:lang w:val="sq-AL"/>
        </w:rPr>
      </w:pPr>
    </w:p>
    <w:p w:rsidR="00375B7D" w:rsidRPr="003127B3" w:rsidRDefault="00375B7D" w:rsidP="00E9173C">
      <w:pPr>
        <w:pStyle w:val="Paragrafi"/>
        <w:rPr>
          <w:lang w:val="sq-AL"/>
        </w:rPr>
      </w:pPr>
    </w:p>
    <w:p w:rsidR="00113674" w:rsidRPr="003127B3" w:rsidRDefault="00113674" w:rsidP="00E9173C">
      <w:pPr>
        <w:pStyle w:val="Paragrafi"/>
        <w:rPr>
          <w:lang w:val="sq-AL"/>
        </w:rPr>
      </w:pPr>
    </w:p>
    <w:p w:rsidR="0079291B" w:rsidRPr="003127B3" w:rsidRDefault="0079291B" w:rsidP="00E9173C">
      <w:pPr>
        <w:pStyle w:val="Paragrafi"/>
        <w:rPr>
          <w:lang w:val="sq-AL"/>
        </w:rPr>
      </w:pPr>
    </w:p>
    <w:p w:rsidR="0079291B" w:rsidRPr="003127B3" w:rsidRDefault="0079291B" w:rsidP="00E9173C">
      <w:pPr>
        <w:pStyle w:val="Paragrafi"/>
        <w:rPr>
          <w:lang w:val="sq-AL"/>
        </w:rPr>
      </w:pPr>
    </w:p>
    <w:p w:rsidR="0079291B" w:rsidRPr="003127B3" w:rsidRDefault="0079291B" w:rsidP="00E9173C">
      <w:pPr>
        <w:pStyle w:val="Paragrafi"/>
        <w:rPr>
          <w:lang w:val="sq-AL"/>
        </w:rPr>
      </w:pPr>
    </w:p>
    <w:p w:rsidR="0079291B" w:rsidRPr="003127B3" w:rsidRDefault="0079291B" w:rsidP="00E9173C">
      <w:pPr>
        <w:pStyle w:val="Paragrafi"/>
        <w:rPr>
          <w:lang w:val="sq-AL"/>
        </w:rPr>
      </w:pPr>
    </w:p>
    <w:p w:rsidR="0027112B" w:rsidRDefault="0027112B" w:rsidP="00E9173C">
      <w:pPr>
        <w:pStyle w:val="Paragrafi"/>
        <w:rPr>
          <w:lang w:val="sq-AL"/>
        </w:rPr>
        <w:sectPr w:rsidR="0027112B" w:rsidSect="0027112B">
          <w:headerReference w:type="default" r:id="rId14"/>
          <w:pgSz w:w="16840" w:h="11907" w:orient="landscape" w:code="9"/>
          <w:pgMar w:top="1134" w:right="720" w:bottom="1134" w:left="720" w:header="851" w:footer="851" w:gutter="0"/>
          <w:cols w:space="720"/>
          <w:docGrid w:linePitch="360"/>
        </w:sectPr>
      </w:pPr>
    </w:p>
    <w:p w:rsidR="00C620EE" w:rsidRPr="00654C31" w:rsidRDefault="00C620EE" w:rsidP="00C620EE">
      <w:pPr>
        <w:pStyle w:val="NeniTitull"/>
        <w:rPr>
          <w:lang w:val="sq-AL"/>
        </w:rPr>
      </w:pPr>
      <w:r w:rsidRPr="00654C31">
        <w:rPr>
          <w:lang w:val="sq-AL"/>
        </w:rPr>
        <w:t xml:space="preserve">KËRKESË </w:t>
      </w:r>
    </w:p>
    <w:p w:rsidR="00C620EE" w:rsidRPr="00654C31" w:rsidRDefault="00C620EE" w:rsidP="00C620EE">
      <w:pPr>
        <w:pStyle w:val="NeniTitull"/>
        <w:rPr>
          <w:lang w:val="sq-AL"/>
        </w:rPr>
      </w:pPr>
      <w:r w:rsidRPr="00654C31">
        <w:rPr>
          <w:lang w:val="sq-AL"/>
        </w:rPr>
        <w:t xml:space="preserve">Nr. </w:t>
      </w:r>
      <w:r w:rsidR="006E3BD3">
        <w:rPr>
          <w:lang w:val="sq-AL"/>
        </w:rPr>
        <w:t>9</w:t>
      </w:r>
      <w:r w:rsidR="00862EB3">
        <w:rPr>
          <w:lang w:val="sq-AL"/>
        </w:rPr>
        <w:t>246/3</w:t>
      </w:r>
      <w:r w:rsidRPr="00654C31">
        <w:rPr>
          <w:lang w:val="sq-AL"/>
        </w:rPr>
        <w:t xml:space="preserve">, datë </w:t>
      </w:r>
      <w:r w:rsidR="009F437D">
        <w:rPr>
          <w:lang w:val="sq-AL"/>
        </w:rPr>
        <w:t>2</w:t>
      </w:r>
      <w:r w:rsidR="00862EB3">
        <w:rPr>
          <w:lang w:val="sq-AL"/>
        </w:rPr>
        <w:t>4</w:t>
      </w:r>
      <w:r w:rsidRPr="00654C31">
        <w:rPr>
          <w:lang w:val="sq-AL"/>
        </w:rPr>
        <w:t>.10.2018</w:t>
      </w:r>
    </w:p>
    <w:p w:rsidR="00C620EE" w:rsidRPr="00654C31" w:rsidRDefault="00C620EE" w:rsidP="00C620EE">
      <w:pPr>
        <w:pStyle w:val="Hapesira7"/>
        <w:rPr>
          <w:lang w:val="sq-AL"/>
        </w:rPr>
      </w:pPr>
    </w:p>
    <w:p w:rsidR="00C620EE" w:rsidRPr="00654C31" w:rsidRDefault="00C620EE" w:rsidP="00C620EE">
      <w:pPr>
        <w:pStyle w:val="NeniTitull"/>
        <w:rPr>
          <w:lang w:val="sq-AL"/>
        </w:rPr>
      </w:pPr>
      <w:r w:rsidRPr="00654C31">
        <w:rPr>
          <w:lang w:val="sq-AL"/>
        </w:rPr>
        <w:t>PËR SHPRONËSIM PUBLIK</w:t>
      </w:r>
    </w:p>
    <w:p w:rsidR="00C620EE" w:rsidRPr="00D710E4" w:rsidRDefault="00C620EE" w:rsidP="00C620EE">
      <w:pPr>
        <w:pStyle w:val="Paragrafi"/>
        <w:ind w:firstLine="0"/>
        <w:rPr>
          <w:sz w:val="14"/>
          <w:lang w:val="sq-AL"/>
        </w:rPr>
      </w:pPr>
    </w:p>
    <w:p w:rsidR="00C620EE" w:rsidRPr="00654C31" w:rsidRDefault="00C620EE" w:rsidP="00C620EE">
      <w:pPr>
        <w:pStyle w:val="Paragrafi"/>
        <w:rPr>
          <w:lang w:val="sq-AL"/>
        </w:rPr>
      </w:pPr>
      <w:r w:rsidRPr="00654C31">
        <w:rPr>
          <w:lang w:val="sq-AL"/>
        </w:rPr>
        <w:t>Ministria e Infrastrukturës dhe Energjisë shpall kërkesën për shpronësim, marrjen në përdorim të përkohshëm dhe vendosjen e servitutit të kalimit, për pasuritë e pal</w:t>
      </w:r>
      <w:r w:rsidR="00206574">
        <w:rPr>
          <w:lang w:val="sq-AL"/>
        </w:rPr>
        <w:t>uajtshme që preken nga projekti</w:t>
      </w:r>
      <w:bookmarkStart w:id="2" w:name="_GoBack"/>
      <w:bookmarkEnd w:id="2"/>
      <w:r w:rsidRPr="00654C31">
        <w:rPr>
          <w:lang w:val="sq-AL"/>
        </w:rPr>
        <w:t xml:space="preserve"> </w:t>
      </w:r>
      <w:r>
        <w:rPr>
          <w:lang w:val="sq-AL"/>
        </w:rPr>
        <w:t>“</w:t>
      </w:r>
      <w:r w:rsidRPr="00654C31">
        <w:rPr>
          <w:lang w:val="sq-AL"/>
        </w:rPr>
        <w:t>Ndërtimi i pritave të cilat pengojnë vërshimin e lumenjve dhe sigurojnë mbrojtjen e tubacionit, pjesë e projektit të Gazsjellësit Trans Adriati</w:t>
      </w:r>
      <w:r w:rsidR="009F437D">
        <w:rPr>
          <w:lang w:val="sq-AL"/>
        </w:rPr>
        <w:t>c</w:t>
      </w:r>
      <w:r w:rsidRPr="00654C31">
        <w:rPr>
          <w:lang w:val="sq-AL"/>
        </w:rPr>
        <w:t xml:space="preserve"> Pipeline (projekti TAP)</w:t>
      </w:r>
      <w:r>
        <w:rPr>
          <w:lang w:val="sq-AL"/>
        </w:rPr>
        <w:t>”</w:t>
      </w:r>
      <w:r w:rsidRPr="00654C31">
        <w:rPr>
          <w:lang w:val="sq-AL"/>
        </w:rPr>
        <w:t>, në zonat Berat, Skrapar dhe Fier.</w:t>
      </w:r>
    </w:p>
    <w:p w:rsidR="00C620EE" w:rsidRPr="00654C31" w:rsidRDefault="00C620EE" w:rsidP="00C620EE">
      <w:pPr>
        <w:pStyle w:val="Paragrafi"/>
        <w:rPr>
          <w:lang w:val="sq-AL"/>
        </w:rPr>
      </w:pPr>
      <w:r w:rsidRPr="00654C31">
        <w:rPr>
          <w:lang w:val="sq-AL"/>
        </w:rPr>
        <w:t xml:space="preserve">Subjekti kërkues i këtij objekti është Trans Adriatic Pipeline AG Shqipëri, shoqëri e cila do </w:t>
      </w:r>
      <w:r>
        <w:rPr>
          <w:lang w:val="sq-AL"/>
        </w:rPr>
        <w:t xml:space="preserve">të </w:t>
      </w:r>
      <w:r w:rsidRPr="00654C31">
        <w:rPr>
          <w:lang w:val="sq-AL"/>
        </w:rPr>
        <w:t>zhvillojë një tubacion të gazit natyror, përmes territorit të Republikës së Shqipërisë.</w:t>
      </w:r>
    </w:p>
    <w:p w:rsidR="00C620EE" w:rsidRPr="00654C31" w:rsidRDefault="00C620EE" w:rsidP="00C620EE">
      <w:pPr>
        <w:pStyle w:val="Paragrafi"/>
        <w:rPr>
          <w:lang w:val="sq-AL"/>
        </w:rPr>
      </w:pPr>
      <w:r w:rsidRPr="00654C31">
        <w:rPr>
          <w:lang w:val="sq-AL"/>
        </w:rPr>
        <w:t xml:space="preserve">Me anë të këtij publikimi kërkojmë të vëmë në dijeni personat e prekur nga ky shpronësim, për pasuritë e paluajtshme, pronë private (sipas listave emërore bashkëlidhur), të cilat do të kompensohen sipas vlerësimit paraprak të llogaritur në zbatim të ligjit të posaçëm nr. </w:t>
      </w:r>
      <w:r>
        <w:rPr>
          <w:lang w:val="sq-AL"/>
        </w:rPr>
        <w:t>116/2013, datë 15.</w:t>
      </w:r>
      <w:r w:rsidRPr="00654C31">
        <w:rPr>
          <w:lang w:val="sq-AL"/>
        </w:rPr>
        <w:t xml:space="preserve">4.2013, në përputhje me </w:t>
      </w:r>
      <w:r>
        <w:rPr>
          <w:lang w:val="sq-AL"/>
        </w:rPr>
        <w:t>“</w:t>
      </w:r>
      <w:r w:rsidRPr="00654C31">
        <w:rPr>
          <w:lang w:val="sq-AL"/>
        </w:rPr>
        <w:t>Planin e rehabilitimit të jetesës</w:t>
      </w:r>
      <w:r>
        <w:rPr>
          <w:lang w:val="sq-AL"/>
        </w:rPr>
        <w:t>”</w:t>
      </w:r>
      <w:r w:rsidRPr="00654C31">
        <w:rPr>
          <w:lang w:val="sq-AL"/>
        </w:rPr>
        <w:t>. Personat që preken nga ky projekt</w:t>
      </w:r>
      <w:r>
        <w:rPr>
          <w:lang w:val="sq-AL"/>
        </w:rPr>
        <w:t>,</w:t>
      </w:r>
      <w:r w:rsidRPr="00654C31">
        <w:rPr>
          <w:lang w:val="sq-AL"/>
        </w:rPr>
        <w:t xml:space="preserve"> të cilët kanë emrin në listat emërore të publikuara, si dhe personat të cilët preken por nuk figurojnë në këto lista, brenda 15 (pesëmbëdhjetë) ditëve nga plotësimi i këtij afati për publikim, kanë të drejtë të paraqesin pretendimet e tyre, të shoqëruara me dokumentacionin përkatës, si edhe të shprehen nëse janë dakord me të dhënat e publikuara për përfundimin e procedurave të shpronësimit dhe </w:t>
      </w:r>
      <w:r>
        <w:rPr>
          <w:lang w:val="sq-AL"/>
        </w:rPr>
        <w:t xml:space="preserve">të </w:t>
      </w:r>
      <w:r w:rsidRPr="00654C31">
        <w:rPr>
          <w:lang w:val="sq-AL"/>
        </w:rPr>
        <w:t xml:space="preserve">marrjes në përdorim të përkohshëm. Lutemi pronarëve dhe personave që pretendojnë pronësinë mbi pasuritë që preken nga ky projekt, të dorëzojnë çdo dokument që disponojnë pranë ZVRPP-së përkatëse, mbi saktësimin dhe konfirmimin e pronësisë, sipërfaqeve, mungesat e dokumentacionit etj. </w:t>
      </w:r>
    </w:p>
    <w:p w:rsidR="00C620EE" w:rsidRPr="00654C31" w:rsidRDefault="00C620EE" w:rsidP="00C620EE">
      <w:pPr>
        <w:pStyle w:val="Paragrafi"/>
        <w:rPr>
          <w:lang w:val="sq-AL"/>
        </w:rPr>
      </w:pPr>
      <w:r w:rsidRPr="00654C31">
        <w:rPr>
          <w:lang w:val="sq-AL"/>
        </w:rPr>
        <w:t xml:space="preserve">Vlera totale paraprake e shpronësimit është 25,116,135.96 (njëzetë e pesë milionë e njëqind e gjashtëmbëdhjetë mijë e njëqind e tridhjetë e pesë pikë nëntëdhjetë e gjashtë) lekë. </w:t>
      </w:r>
    </w:p>
    <w:p w:rsidR="00C620EE" w:rsidRPr="00D710E4" w:rsidRDefault="00C620EE" w:rsidP="00C620EE">
      <w:pPr>
        <w:pStyle w:val="Paragrafi"/>
        <w:rPr>
          <w:sz w:val="14"/>
          <w:lang w:val="sq-AL"/>
        </w:rPr>
      </w:pPr>
    </w:p>
    <w:p w:rsidR="00C620EE" w:rsidRPr="00654C31" w:rsidRDefault="00C620EE" w:rsidP="00C620EE">
      <w:pPr>
        <w:pStyle w:val="Paragrafi"/>
        <w:jc w:val="right"/>
        <w:rPr>
          <w:lang w:val="sq-AL"/>
        </w:rPr>
      </w:pPr>
      <w:r w:rsidRPr="00654C31">
        <w:rPr>
          <w:lang w:val="sq-AL"/>
        </w:rPr>
        <w:t xml:space="preserve">ZËVENDËSMINISTRI I INFRASTRUKTURËS </w:t>
      </w:r>
    </w:p>
    <w:p w:rsidR="00C620EE" w:rsidRPr="00654C31" w:rsidRDefault="00C620EE" w:rsidP="00C620EE">
      <w:pPr>
        <w:pStyle w:val="Paragrafi"/>
        <w:jc w:val="right"/>
        <w:rPr>
          <w:lang w:val="sq-AL"/>
        </w:rPr>
      </w:pPr>
      <w:r w:rsidRPr="00654C31">
        <w:rPr>
          <w:lang w:val="sq-AL"/>
        </w:rPr>
        <w:t xml:space="preserve">DHE ENERGJISË </w:t>
      </w:r>
    </w:p>
    <w:p w:rsidR="00D710E4" w:rsidRDefault="00C620EE" w:rsidP="00C620EE">
      <w:pPr>
        <w:pStyle w:val="Paragrafi"/>
        <w:jc w:val="right"/>
        <w:rPr>
          <w:b/>
          <w:lang w:val="sq-AL"/>
        </w:rPr>
        <w:sectPr w:rsidR="00D710E4" w:rsidSect="00D710E4">
          <w:pgSz w:w="11907" w:h="16840" w:code="9"/>
          <w:pgMar w:top="720" w:right="1134" w:bottom="720" w:left="1134" w:header="851" w:footer="851" w:gutter="0"/>
          <w:cols w:num="2" w:space="454"/>
          <w:docGrid w:linePitch="360"/>
        </w:sectPr>
      </w:pPr>
      <w:r w:rsidRPr="00654C31">
        <w:rPr>
          <w:lang w:val="sq-AL"/>
        </w:rPr>
        <w:t xml:space="preserve"> </w:t>
      </w:r>
      <w:r w:rsidRPr="00654C31">
        <w:rPr>
          <w:b/>
          <w:lang w:val="sq-AL"/>
        </w:rPr>
        <w:t>Artan Shkreli</w:t>
      </w:r>
    </w:p>
    <w:p w:rsidR="00C620EE" w:rsidRPr="00654C31" w:rsidRDefault="00C620EE" w:rsidP="00C620EE">
      <w:pPr>
        <w:pStyle w:val="Paragrafi"/>
        <w:jc w:val="right"/>
        <w:rPr>
          <w:b/>
          <w:lang w:val="sq-AL"/>
        </w:rPr>
      </w:pPr>
    </w:p>
    <w:p w:rsidR="0079291B" w:rsidRDefault="0079291B" w:rsidP="00E9173C">
      <w:pPr>
        <w:pStyle w:val="Paragrafi"/>
        <w:rPr>
          <w:lang w:val="sq-AL"/>
        </w:rPr>
      </w:pPr>
    </w:p>
    <w:p w:rsidR="00450408" w:rsidRDefault="00450408" w:rsidP="00E9173C">
      <w:pPr>
        <w:pStyle w:val="Paragrafi"/>
        <w:rPr>
          <w:lang w:val="sq-AL"/>
        </w:rPr>
      </w:pPr>
    </w:p>
    <w:p w:rsidR="00450408" w:rsidRDefault="00450408" w:rsidP="00E9173C">
      <w:pPr>
        <w:pStyle w:val="Paragrafi"/>
        <w:rPr>
          <w:lang w:val="sq-AL"/>
        </w:rPr>
      </w:pPr>
    </w:p>
    <w:p w:rsidR="00450408" w:rsidRDefault="00450408" w:rsidP="00E9173C">
      <w:pPr>
        <w:pStyle w:val="Paragrafi"/>
        <w:rPr>
          <w:lang w:val="sq-AL"/>
        </w:rPr>
      </w:pPr>
    </w:p>
    <w:p w:rsidR="00450408" w:rsidRDefault="00450408" w:rsidP="00E9173C">
      <w:pPr>
        <w:pStyle w:val="Paragrafi"/>
        <w:rPr>
          <w:lang w:val="sq-AL"/>
        </w:rPr>
      </w:pPr>
    </w:p>
    <w:p w:rsidR="00450408" w:rsidRDefault="00450408" w:rsidP="00E9173C">
      <w:pPr>
        <w:pStyle w:val="Paragrafi"/>
        <w:rPr>
          <w:lang w:val="sq-AL"/>
        </w:rPr>
      </w:pPr>
    </w:p>
    <w:p w:rsidR="00450408" w:rsidRDefault="00450408" w:rsidP="00E9173C">
      <w:pPr>
        <w:pStyle w:val="Paragrafi"/>
        <w:rPr>
          <w:lang w:val="sq-AL"/>
        </w:rPr>
      </w:pPr>
    </w:p>
    <w:p w:rsidR="00450408" w:rsidRDefault="00450408" w:rsidP="00E9173C">
      <w:pPr>
        <w:pStyle w:val="Paragrafi"/>
        <w:rPr>
          <w:lang w:val="sq-AL"/>
        </w:rPr>
      </w:pPr>
    </w:p>
    <w:p w:rsidR="00450408" w:rsidRDefault="00450408" w:rsidP="00E9173C">
      <w:pPr>
        <w:pStyle w:val="Paragrafi"/>
        <w:rPr>
          <w:lang w:val="sq-AL"/>
        </w:rPr>
      </w:pPr>
    </w:p>
    <w:p w:rsidR="00450408" w:rsidRDefault="00450408" w:rsidP="00E9173C">
      <w:pPr>
        <w:pStyle w:val="Paragrafi"/>
        <w:rPr>
          <w:lang w:val="sq-AL"/>
        </w:rPr>
      </w:pPr>
    </w:p>
    <w:p w:rsidR="00450408" w:rsidRDefault="00450408" w:rsidP="00E9173C">
      <w:pPr>
        <w:pStyle w:val="Paragrafi"/>
        <w:rPr>
          <w:lang w:val="sq-AL"/>
        </w:rPr>
      </w:pPr>
    </w:p>
    <w:p w:rsidR="00450408" w:rsidRDefault="00450408" w:rsidP="00E9173C">
      <w:pPr>
        <w:pStyle w:val="Paragrafi"/>
        <w:rPr>
          <w:lang w:val="sq-AL"/>
        </w:rPr>
      </w:pPr>
    </w:p>
    <w:p w:rsidR="00450408" w:rsidRDefault="00450408" w:rsidP="00E9173C">
      <w:pPr>
        <w:pStyle w:val="Paragrafi"/>
        <w:rPr>
          <w:lang w:val="sq-AL"/>
        </w:rPr>
      </w:pPr>
    </w:p>
    <w:p w:rsidR="00450408" w:rsidRDefault="00450408" w:rsidP="00E9173C">
      <w:pPr>
        <w:pStyle w:val="Paragrafi"/>
        <w:rPr>
          <w:lang w:val="sq-AL"/>
        </w:rPr>
      </w:pPr>
    </w:p>
    <w:p w:rsidR="00450408" w:rsidRDefault="00450408" w:rsidP="00E9173C">
      <w:pPr>
        <w:pStyle w:val="Paragrafi"/>
        <w:rPr>
          <w:lang w:val="sq-AL"/>
        </w:rPr>
      </w:pPr>
    </w:p>
    <w:p w:rsidR="00450408" w:rsidRDefault="00450408" w:rsidP="00E9173C">
      <w:pPr>
        <w:pStyle w:val="Paragrafi"/>
        <w:rPr>
          <w:lang w:val="sq-AL"/>
        </w:rPr>
      </w:pPr>
    </w:p>
    <w:p w:rsidR="00450408" w:rsidRDefault="00450408" w:rsidP="00E9173C">
      <w:pPr>
        <w:pStyle w:val="Paragrafi"/>
        <w:rPr>
          <w:lang w:val="sq-AL"/>
        </w:rPr>
      </w:pPr>
    </w:p>
    <w:p w:rsidR="00450408" w:rsidRDefault="00450408" w:rsidP="00E9173C">
      <w:pPr>
        <w:pStyle w:val="Paragrafi"/>
        <w:rPr>
          <w:lang w:val="sq-AL"/>
        </w:rPr>
      </w:pPr>
    </w:p>
    <w:p w:rsidR="00450408" w:rsidRDefault="00450408" w:rsidP="00E9173C">
      <w:pPr>
        <w:pStyle w:val="Paragrafi"/>
        <w:rPr>
          <w:lang w:val="sq-AL"/>
        </w:rPr>
      </w:pPr>
    </w:p>
    <w:p w:rsidR="00450408" w:rsidRDefault="00450408" w:rsidP="00E9173C">
      <w:pPr>
        <w:pStyle w:val="Paragrafi"/>
        <w:rPr>
          <w:lang w:val="sq-AL"/>
        </w:rPr>
      </w:pPr>
    </w:p>
    <w:p w:rsidR="00450408" w:rsidRDefault="00450408" w:rsidP="00E9173C">
      <w:pPr>
        <w:pStyle w:val="Paragrafi"/>
        <w:rPr>
          <w:lang w:val="sq-AL"/>
        </w:rPr>
        <w:sectPr w:rsidR="00450408" w:rsidSect="00D710E4">
          <w:type w:val="continuous"/>
          <w:pgSz w:w="11907" w:h="16840" w:code="9"/>
          <w:pgMar w:top="720" w:right="1134" w:bottom="720" w:left="1134" w:header="851" w:footer="851" w:gutter="0"/>
          <w:cols w:space="720"/>
          <w:docGrid w:linePitch="360"/>
        </w:sectPr>
      </w:pPr>
    </w:p>
    <w:tbl>
      <w:tblPr>
        <w:tblW w:w="5000" w:type="pct"/>
        <w:tblLook w:val="04A0" w:firstRow="1" w:lastRow="0" w:firstColumn="1" w:lastColumn="0" w:noHBand="0" w:noVBand="1"/>
      </w:tblPr>
      <w:tblGrid>
        <w:gridCol w:w="606"/>
        <w:gridCol w:w="956"/>
        <w:gridCol w:w="768"/>
        <w:gridCol w:w="865"/>
        <w:gridCol w:w="681"/>
        <w:gridCol w:w="770"/>
        <w:gridCol w:w="770"/>
        <w:gridCol w:w="811"/>
        <w:gridCol w:w="946"/>
        <w:gridCol w:w="765"/>
        <w:gridCol w:w="873"/>
        <w:gridCol w:w="954"/>
        <w:gridCol w:w="989"/>
        <w:gridCol w:w="908"/>
        <w:gridCol w:w="838"/>
        <w:gridCol w:w="967"/>
        <w:gridCol w:w="856"/>
        <w:gridCol w:w="1293"/>
      </w:tblGrid>
      <w:tr w:rsidR="00450408" w:rsidRPr="00450408" w:rsidTr="008154C8">
        <w:trPr>
          <w:trHeight w:val="675"/>
        </w:trPr>
        <w:tc>
          <w:tcPr>
            <w:tcW w:w="5000" w:type="pct"/>
            <w:gridSpan w:val="18"/>
            <w:shd w:val="clear" w:color="000000" w:fill="FFFFFF"/>
            <w:noWrap/>
            <w:vAlign w:val="center"/>
            <w:hideMark/>
          </w:tcPr>
          <w:p w:rsidR="00450408" w:rsidRPr="00450408" w:rsidRDefault="00450408" w:rsidP="009F437D">
            <w:pPr>
              <w:spacing w:after="0" w:line="240" w:lineRule="auto"/>
              <w:ind w:firstLine="0"/>
              <w:jc w:val="center"/>
              <w:rPr>
                <w:rFonts w:ascii="Garamond" w:eastAsia="Times New Roman" w:hAnsi="Garamond" w:cs="Calibri"/>
                <w:bCs/>
                <w:sz w:val="20"/>
                <w:szCs w:val="20"/>
                <w:lang w:val="sq-AL"/>
              </w:rPr>
            </w:pPr>
            <w:r w:rsidRPr="00450408">
              <w:rPr>
                <w:rFonts w:ascii="Garamond" w:eastAsia="Times New Roman" w:hAnsi="Garamond" w:cs="Calibri"/>
                <w:bCs/>
                <w:sz w:val="20"/>
                <w:szCs w:val="20"/>
                <w:lang w:val="sq-AL"/>
              </w:rPr>
              <w:t> LISTA EMËRORE E PRONARËVE/PËRDORUESVE TË PASURIVE QË PREKEN NGA PROJEKTI, “NDËRTIMI I PRITAVE TË CILAT PENGOJNË VËRSHIMIN E LUMENJVE DHE SIGUROJNË MBROJTJEN E TUBACIONIT, PJESË E PROJEKTIT TË GAZSJELLËSIT TRANS ADRIATI</w:t>
            </w:r>
            <w:r w:rsidR="009F437D">
              <w:rPr>
                <w:rFonts w:ascii="Garamond" w:eastAsia="Times New Roman" w:hAnsi="Garamond" w:cs="Calibri"/>
                <w:bCs/>
                <w:sz w:val="20"/>
                <w:szCs w:val="20"/>
                <w:lang w:val="sq-AL"/>
              </w:rPr>
              <w:t>C</w:t>
            </w:r>
            <w:r w:rsidRPr="00450408">
              <w:rPr>
                <w:rFonts w:ascii="Garamond" w:eastAsia="Times New Roman" w:hAnsi="Garamond" w:cs="Calibri"/>
                <w:bCs/>
                <w:sz w:val="20"/>
                <w:szCs w:val="20"/>
                <w:lang w:val="sq-AL"/>
              </w:rPr>
              <w:t xml:space="preserve"> PIPELINE (PROJEKTI TAP)”</w:t>
            </w:r>
          </w:p>
        </w:tc>
      </w:tr>
      <w:tr w:rsidR="00450408" w:rsidRPr="00450408" w:rsidTr="008154C8">
        <w:trPr>
          <w:trHeight w:val="152"/>
        </w:trPr>
        <w:tc>
          <w:tcPr>
            <w:tcW w:w="5000" w:type="pct"/>
            <w:gridSpan w:val="18"/>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b/>
                <w:bCs/>
                <w:sz w:val="20"/>
                <w:szCs w:val="20"/>
                <w:lang w:val="sq-AL"/>
              </w:rPr>
            </w:pPr>
            <w:r w:rsidRPr="00450408">
              <w:rPr>
                <w:rFonts w:ascii="Garamond" w:eastAsia="Times New Roman" w:hAnsi="Garamond" w:cs="Calibri"/>
                <w:b/>
                <w:bCs/>
                <w:sz w:val="20"/>
                <w:szCs w:val="20"/>
                <w:lang w:val="sq-AL"/>
              </w:rPr>
              <w:t xml:space="preserve">Rrethet: Berat, Fier dhe Skrapar </w:t>
            </w:r>
          </w:p>
        </w:tc>
      </w:tr>
      <w:tr w:rsidR="009F437D" w:rsidRPr="00450408" w:rsidTr="006A1F9B">
        <w:trPr>
          <w:trHeight w:val="139"/>
        </w:trPr>
        <w:tc>
          <w:tcPr>
            <w:tcW w:w="183" w:type="pct"/>
            <w:tcBorders>
              <w:left w:val="nil"/>
              <w:bottom w:val="nil"/>
              <w:right w:val="nil"/>
            </w:tcBorders>
            <w:shd w:val="clear" w:color="000000" w:fill="FFFFFF"/>
            <w:noWrap/>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02" w:type="pct"/>
            <w:tcBorders>
              <w:left w:val="nil"/>
              <w:bottom w:val="nil"/>
              <w:right w:val="nil"/>
            </w:tcBorders>
            <w:shd w:val="clear" w:color="000000" w:fill="FFFFFF"/>
            <w:noWrap/>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43" w:type="pct"/>
            <w:tcBorders>
              <w:left w:val="nil"/>
              <w:bottom w:val="nil"/>
              <w:right w:val="nil"/>
            </w:tcBorders>
            <w:shd w:val="clear" w:color="000000" w:fill="FFFFFF"/>
            <w:noWrap/>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79" w:type="pct"/>
            <w:tcBorders>
              <w:left w:val="nil"/>
              <w:bottom w:val="nil"/>
              <w:right w:val="nil"/>
            </w:tcBorders>
            <w:shd w:val="clear" w:color="000000" w:fill="FFFFFF"/>
            <w:noWrap/>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11" w:type="pct"/>
            <w:tcBorders>
              <w:left w:val="nil"/>
              <w:bottom w:val="nil"/>
              <w:right w:val="nil"/>
            </w:tcBorders>
            <w:shd w:val="clear" w:color="000000" w:fill="FFFFFF"/>
            <w:noWrap/>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44" w:type="pct"/>
            <w:tcBorders>
              <w:left w:val="nil"/>
              <w:bottom w:val="nil"/>
              <w:right w:val="nil"/>
            </w:tcBorders>
            <w:shd w:val="clear" w:color="auto" w:fill="auto"/>
            <w:noWrap/>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p>
        </w:tc>
        <w:tc>
          <w:tcPr>
            <w:tcW w:w="244" w:type="pct"/>
            <w:tcBorders>
              <w:left w:val="nil"/>
              <w:bottom w:val="nil"/>
              <w:right w:val="nil"/>
            </w:tcBorders>
            <w:shd w:val="clear" w:color="000000" w:fill="FFFFFF"/>
            <w:noWrap/>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59" w:type="pct"/>
            <w:tcBorders>
              <w:left w:val="nil"/>
              <w:bottom w:val="nil"/>
              <w:right w:val="nil"/>
            </w:tcBorders>
            <w:shd w:val="clear" w:color="000000" w:fill="FFFFFF"/>
            <w:noWrap/>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09" w:type="pct"/>
            <w:tcBorders>
              <w:left w:val="nil"/>
              <w:bottom w:val="nil"/>
              <w:right w:val="nil"/>
            </w:tcBorders>
            <w:shd w:val="clear" w:color="000000" w:fill="FFFFFF"/>
            <w:noWrap/>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42" w:type="pct"/>
            <w:tcBorders>
              <w:left w:val="nil"/>
              <w:bottom w:val="nil"/>
              <w:right w:val="nil"/>
            </w:tcBorders>
            <w:shd w:val="clear" w:color="000000" w:fill="FFFFFF"/>
            <w:noWrap/>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left w:val="nil"/>
              <w:bottom w:val="nil"/>
              <w:right w:val="nil"/>
            </w:tcBorders>
            <w:shd w:val="clear" w:color="000000" w:fill="FFFFFF"/>
            <w:noWrap/>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left w:val="nil"/>
              <w:bottom w:val="nil"/>
              <w:right w:val="nil"/>
            </w:tcBorders>
            <w:shd w:val="clear" w:color="000000" w:fill="FFFFFF"/>
            <w:noWrap/>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25" w:type="pct"/>
            <w:tcBorders>
              <w:left w:val="nil"/>
              <w:bottom w:val="nil"/>
              <w:right w:val="nil"/>
            </w:tcBorders>
            <w:shd w:val="clear" w:color="000000" w:fill="FFFFFF"/>
            <w:noWrap/>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95" w:type="pct"/>
            <w:tcBorders>
              <w:left w:val="nil"/>
              <w:bottom w:val="nil"/>
              <w:right w:val="nil"/>
            </w:tcBorders>
            <w:shd w:val="clear" w:color="000000" w:fill="FFFFFF"/>
            <w:noWrap/>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69" w:type="pct"/>
            <w:tcBorders>
              <w:left w:val="nil"/>
              <w:bottom w:val="nil"/>
              <w:right w:val="nil"/>
            </w:tcBorders>
            <w:shd w:val="clear" w:color="000000" w:fill="FFFFFF"/>
            <w:noWrap/>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left w:val="nil"/>
              <w:bottom w:val="nil"/>
              <w:right w:val="nil"/>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76" w:type="pct"/>
            <w:tcBorders>
              <w:left w:val="nil"/>
              <w:bottom w:val="nil"/>
              <w:right w:val="nil"/>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409" w:type="pct"/>
            <w:tcBorders>
              <w:left w:val="nil"/>
              <w:bottom w:val="nil"/>
              <w:right w:val="nil"/>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r>
      <w:tr w:rsidR="009F437D" w:rsidRPr="00450408" w:rsidTr="006A1F9B">
        <w:trPr>
          <w:trHeight w:val="139"/>
        </w:trPr>
        <w:tc>
          <w:tcPr>
            <w:tcW w:w="183" w:type="pct"/>
            <w:vMerge w:val="restart"/>
            <w:tcBorders>
              <w:top w:val="single" w:sz="8" w:space="0" w:color="auto"/>
              <w:left w:val="single" w:sz="8" w:space="0" w:color="auto"/>
              <w:bottom w:val="double" w:sz="6" w:space="0" w:color="000000"/>
              <w:right w:val="double" w:sz="6" w:space="0" w:color="auto"/>
            </w:tcBorders>
            <w:shd w:val="clear" w:color="000000" w:fill="FFFFFF"/>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p>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Nr.</w:t>
            </w:r>
          </w:p>
        </w:tc>
        <w:tc>
          <w:tcPr>
            <w:tcW w:w="824" w:type="pct"/>
            <w:gridSpan w:val="3"/>
            <w:tcBorders>
              <w:top w:val="single" w:sz="8" w:space="0" w:color="auto"/>
              <w:left w:val="nil"/>
              <w:bottom w:val="double" w:sz="6"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Pronari/përdoruesi</w:t>
            </w:r>
          </w:p>
        </w:tc>
        <w:tc>
          <w:tcPr>
            <w:tcW w:w="211" w:type="pct"/>
            <w:vMerge w:val="restart"/>
            <w:tcBorders>
              <w:top w:val="single" w:sz="8" w:space="0" w:color="auto"/>
              <w:left w:val="nil"/>
              <w:bottom w:val="double" w:sz="6" w:space="0" w:color="000000"/>
              <w:right w:val="double" w:sz="6" w:space="0" w:color="auto"/>
            </w:tcBorders>
            <w:shd w:val="clear" w:color="000000" w:fill="FFFFFF"/>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ZK</w:t>
            </w:r>
          </w:p>
        </w:tc>
        <w:tc>
          <w:tcPr>
            <w:tcW w:w="244" w:type="pct"/>
            <w:vMerge w:val="restart"/>
            <w:tcBorders>
              <w:top w:val="single" w:sz="8" w:space="0" w:color="auto"/>
              <w:left w:val="double" w:sz="6" w:space="0" w:color="auto"/>
              <w:bottom w:val="double" w:sz="6" w:space="0" w:color="000000"/>
              <w:right w:val="double" w:sz="6" w:space="0" w:color="auto"/>
            </w:tcBorders>
            <w:shd w:val="clear" w:color="auto" w:fill="auto"/>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Nr. i pas.</w:t>
            </w:r>
          </w:p>
        </w:tc>
        <w:tc>
          <w:tcPr>
            <w:tcW w:w="244" w:type="pct"/>
            <w:vMerge w:val="restart"/>
            <w:tcBorders>
              <w:top w:val="single" w:sz="8" w:space="0" w:color="auto"/>
              <w:left w:val="nil"/>
              <w:bottom w:val="double" w:sz="6" w:space="0" w:color="000000"/>
              <w:right w:val="double" w:sz="6" w:space="0" w:color="auto"/>
            </w:tcBorders>
            <w:shd w:val="clear" w:color="000000" w:fill="FFFFFF"/>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Lloji i pas.</w:t>
            </w:r>
          </w:p>
        </w:tc>
        <w:tc>
          <w:tcPr>
            <w:tcW w:w="259" w:type="pct"/>
            <w:vMerge w:val="restart"/>
            <w:tcBorders>
              <w:top w:val="single" w:sz="8" w:space="0" w:color="auto"/>
              <w:left w:val="double" w:sz="6" w:space="0" w:color="auto"/>
              <w:bottom w:val="double" w:sz="6" w:space="0" w:color="000000"/>
              <w:right w:val="double" w:sz="6" w:space="0" w:color="auto"/>
            </w:tcBorders>
            <w:shd w:val="clear" w:color="000000" w:fill="FFFFFF"/>
            <w:vAlign w:val="center"/>
            <w:hideMark/>
          </w:tcPr>
          <w:p w:rsidR="00FC4730"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Sip. m</w:t>
            </w:r>
            <w:r w:rsidRPr="00450408">
              <w:rPr>
                <w:rFonts w:ascii="Garamond" w:eastAsia="Times New Roman" w:hAnsi="Garamond" w:cs="Calibri"/>
                <w:b/>
                <w:bCs/>
                <w:sz w:val="14"/>
                <w:szCs w:val="14"/>
                <w:vertAlign w:val="superscript"/>
                <w:lang w:val="sq-AL"/>
              </w:rPr>
              <w:t>2</w:t>
            </w:r>
            <w:r w:rsidR="00FC4730">
              <w:rPr>
                <w:rFonts w:ascii="Garamond" w:eastAsia="Times New Roman" w:hAnsi="Garamond" w:cs="Calibri"/>
                <w:b/>
                <w:bCs/>
                <w:sz w:val="14"/>
                <w:szCs w:val="14"/>
                <w:lang w:val="sq-AL"/>
              </w:rPr>
              <w:t xml:space="preserve"> për marrje në përdo</w:t>
            </w:r>
            <w:r w:rsidRPr="00450408">
              <w:rPr>
                <w:rFonts w:ascii="Garamond" w:eastAsia="Times New Roman" w:hAnsi="Garamond" w:cs="Calibri"/>
                <w:b/>
                <w:bCs/>
                <w:sz w:val="14"/>
                <w:szCs w:val="14"/>
                <w:lang w:val="sq-AL"/>
              </w:rPr>
              <w:t xml:space="preserve">rim të përkoh-shëm (qira) </w:t>
            </w:r>
          </w:p>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(1 vit)</w:t>
            </w:r>
          </w:p>
        </w:tc>
        <w:tc>
          <w:tcPr>
            <w:tcW w:w="309" w:type="pct"/>
            <w:vMerge w:val="restart"/>
            <w:tcBorders>
              <w:top w:val="single" w:sz="8" w:space="0" w:color="auto"/>
              <w:left w:val="nil"/>
              <w:bottom w:val="double" w:sz="6" w:space="0" w:color="000000"/>
              <w:right w:val="double" w:sz="6" w:space="0" w:color="auto"/>
            </w:tcBorders>
            <w:shd w:val="clear" w:color="000000" w:fill="FFFFFF"/>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Vlera, lekë</w:t>
            </w:r>
          </w:p>
        </w:tc>
        <w:tc>
          <w:tcPr>
            <w:tcW w:w="242" w:type="pct"/>
            <w:vMerge w:val="restart"/>
            <w:tcBorders>
              <w:top w:val="single" w:sz="8" w:space="0" w:color="auto"/>
              <w:left w:val="double" w:sz="6" w:space="0" w:color="auto"/>
              <w:bottom w:val="double" w:sz="6" w:space="0" w:color="000000"/>
              <w:right w:val="double" w:sz="6" w:space="0" w:color="auto"/>
            </w:tcBorders>
            <w:shd w:val="clear" w:color="000000" w:fill="FFFFFF"/>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Sip. m² për servitut</w:t>
            </w:r>
          </w:p>
        </w:tc>
        <w:tc>
          <w:tcPr>
            <w:tcW w:w="282" w:type="pct"/>
            <w:vMerge w:val="restart"/>
            <w:tcBorders>
              <w:top w:val="single" w:sz="8" w:space="0" w:color="auto"/>
              <w:left w:val="double" w:sz="6" w:space="0" w:color="auto"/>
              <w:bottom w:val="double" w:sz="6" w:space="0" w:color="000000"/>
              <w:right w:val="double" w:sz="6" w:space="0" w:color="auto"/>
            </w:tcBorders>
            <w:shd w:val="clear" w:color="000000" w:fill="FFFFFF"/>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Vlera, lekë</w:t>
            </w:r>
          </w:p>
        </w:tc>
        <w:tc>
          <w:tcPr>
            <w:tcW w:w="312" w:type="pct"/>
            <w:vMerge w:val="restart"/>
            <w:tcBorders>
              <w:top w:val="single" w:sz="8" w:space="0" w:color="auto"/>
              <w:left w:val="double" w:sz="6" w:space="0" w:color="auto"/>
              <w:bottom w:val="double" w:sz="6" w:space="0" w:color="000000"/>
              <w:right w:val="double" w:sz="6" w:space="0" w:color="auto"/>
            </w:tcBorders>
            <w:shd w:val="clear" w:color="000000" w:fill="FFFFFF"/>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Sip. m² për shpronësim</w:t>
            </w:r>
          </w:p>
        </w:tc>
        <w:tc>
          <w:tcPr>
            <w:tcW w:w="325" w:type="pct"/>
            <w:vMerge w:val="restart"/>
            <w:tcBorders>
              <w:top w:val="single" w:sz="8" w:space="0" w:color="auto"/>
              <w:left w:val="nil"/>
              <w:bottom w:val="double" w:sz="6" w:space="0" w:color="000000"/>
              <w:right w:val="double" w:sz="6" w:space="0" w:color="auto"/>
            </w:tcBorders>
            <w:shd w:val="clear" w:color="000000" w:fill="FFFFFF"/>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Vlera, lekë</w:t>
            </w:r>
          </w:p>
        </w:tc>
        <w:tc>
          <w:tcPr>
            <w:tcW w:w="295" w:type="pct"/>
            <w:vMerge w:val="restart"/>
            <w:tcBorders>
              <w:top w:val="single" w:sz="8" w:space="0" w:color="auto"/>
              <w:left w:val="double" w:sz="6" w:space="0" w:color="auto"/>
              <w:bottom w:val="double" w:sz="6" w:space="0" w:color="000000"/>
              <w:right w:val="double" w:sz="6" w:space="0" w:color="auto"/>
            </w:tcBorders>
            <w:shd w:val="clear" w:color="000000" w:fill="FFFFFF"/>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Vlera totale e kulturave</w:t>
            </w:r>
          </w:p>
        </w:tc>
        <w:tc>
          <w:tcPr>
            <w:tcW w:w="269" w:type="pct"/>
            <w:vMerge w:val="restart"/>
            <w:tcBorders>
              <w:top w:val="single" w:sz="8" w:space="0" w:color="auto"/>
              <w:left w:val="nil"/>
              <w:bottom w:val="double" w:sz="6" w:space="0" w:color="000000"/>
              <w:right w:val="double" w:sz="6" w:space="0" w:color="auto"/>
            </w:tcBorders>
            <w:shd w:val="clear" w:color="000000" w:fill="FFFFFF"/>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Objekte, vlera, lekë</w:t>
            </w:r>
          </w:p>
        </w:tc>
        <w:tc>
          <w:tcPr>
            <w:tcW w:w="317" w:type="pct"/>
            <w:vMerge w:val="restart"/>
            <w:tcBorders>
              <w:top w:val="single" w:sz="8" w:space="0" w:color="auto"/>
              <w:left w:val="double" w:sz="6" w:space="0" w:color="auto"/>
              <w:bottom w:val="double" w:sz="6" w:space="0" w:color="000000"/>
              <w:right w:val="double" w:sz="6" w:space="0" w:color="auto"/>
            </w:tcBorders>
            <w:shd w:val="clear" w:color="000000" w:fill="FFFFFF"/>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Vlera totale lekë</w:t>
            </w:r>
          </w:p>
        </w:tc>
        <w:tc>
          <w:tcPr>
            <w:tcW w:w="276" w:type="pct"/>
            <w:vMerge w:val="restart"/>
            <w:tcBorders>
              <w:top w:val="single" w:sz="8" w:space="0" w:color="auto"/>
              <w:left w:val="nil"/>
              <w:bottom w:val="double" w:sz="6" w:space="0" w:color="000000"/>
              <w:right w:val="double" w:sz="6" w:space="0" w:color="auto"/>
            </w:tcBorders>
            <w:shd w:val="clear" w:color="000000" w:fill="FFFFFF"/>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Indeksi i hartës</w:t>
            </w:r>
          </w:p>
        </w:tc>
        <w:tc>
          <w:tcPr>
            <w:tcW w:w="409" w:type="pct"/>
            <w:vMerge w:val="restart"/>
            <w:tcBorders>
              <w:top w:val="single" w:sz="8" w:space="0" w:color="auto"/>
              <w:left w:val="double" w:sz="6" w:space="0" w:color="auto"/>
              <w:bottom w:val="double" w:sz="6" w:space="0" w:color="000000"/>
              <w:right w:val="single" w:sz="8" w:space="0" w:color="auto"/>
            </w:tcBorders>
            <w:shd w:val="clear" w:color="000000" w:fill="FFFFFF"/>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Shënime</w:t>
            </w:r>
          </w:p>
        </w:tc>
      </w:tr>
      <w:tr w:rsidR="00450408" w:rsidRPr="00450408" w:rsidTr="006A1F9B">
        <w:trPr>
          <w:trHeight w:val="139"/>
        </w:trPr>
        <w:tc>
          <w:tcPr>
            <w:tcW w:w="183" w:type="pct"/>
            <w:vMerge/>
            <w:tcBorders>
              <w:top w:val="single" w:sz="8" w:space="0" w:color="auto"/>
              <w:left w:val="single" w:sz="8" w:space="0" w:color="auto"/>
              <w:bottom w:val="double" w:sz="6" w:space="0" w:color="000000"/>
              <w:right w:val="double" w:sz="6"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b/>
                <w:bCs/>
                <w:sz w:val="14"/>
                <w:szCs w:val="14"/>
                <w:lang w:val="sq-AL"/>
              </w:rPr>
            </w:pPr>
          </w:p>
        </w:tc>
        <w:tc>
          <w:tcPr>
            <w:tcW w:w="302" w:type="pct"/>
            <w:tcBorders>
              <w:top w:val="nil"/>
              <w:left w:val="nil"/>
              <w:bottom w:val="double" w:sz="6"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Emri</w:t>
            </w:r>
          </w:p>
        </w:tc>
        <w:tc>
          <w:tcPr>
            <w:tcW w:w="243" w:type="pct"/>
            <w:tcBorders>
              <w:top w:val="nil"/>
              <w:left w:val="nil"/>
              <w:bottom w:val="double" w:sz="6"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Atësia</w:t>
            </w:r>
          </w:p>
        </w:tc>
        <w:tc>
          <w:tcPr>
            <w:tcW w:w="279" w:type="pct"/>
            <w:tcBorders>
              <w:top w:val="nil"/>
              <w:left w:val="nil"/>
              <w:bottom w:val="double" w:sz="6"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Mbiemri</w:t>
            </w:r>
          </w:p>
        </w:tc>
        <w:tc>
          <w:tcPr>
            <w:tcW w:w="211" w:type="pct"/>
            <w:vMerge/>
            <w:tcBorders>
              <w:top w:val="single" w:sz="8" w:space="0" w:color="auto"/>
              <w:left w:val="nil"/>
              <w:bottom w:val="double" w:sz="6" w:space="0" w:color="000000"/>
              <w:right w:val="double" w:sz="6"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b/>
                <w:bCs/>
                <w:sz w:val="14"/>
                <w:szCs w:val="14"/>
                <w:lang w:val="sq-AL"/>
              </w:rPr>
            </w:pPr>
          </w:p>
        </w:tc>
        <w:tc>
          <w:tcPr>
            <w:tcW w:w="244" w:type="pct"/>
            <w:vMerge/>
            <w:tcBorders>
              <w:top w:val="single" w:sz="8" w:space="0" w:color="auto"/>
              <w:left w:val="double" w:sz="6" w:space="0" w:color="auto"/>
              <w:bottom w:val="double" w:sz="6" w:space="0" w:color="000000"/>
              <w:right w:val="double" w:sz="6"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b/>
                <w:bCs/>
                <w:sz w:val="14"/>
                <w:szCs w:val="14"/>
                <w:lang w:val="sq-AL"/>
              </w:rPr>
            </w:pPr>
          </w:p>
        </w:tc>
        <w:tc>
          <w:tcPr>
            <w:tcW w:w="244" w:type="pct"/>
            <w:vMerge/>
            <w:tcBorders>
              <w:top w:val="single" w:sz="8" w:space="0" w:color="auto"/>
              <w:left w:val="nil"/>
              <w:bottom w:val="double" w:sz="6" w:space="0" w:color="000000"/>
              <w:right w:val="double" w:sz="6"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b/>
                <w:bCs/>
                <w:sz w:val="14"/>
                <w:szCs w:val="14"/>
                <w:lang w:val="sq-AL"/>
              </w:rPr>
            </w:pPr>
          </w:p>
        </w:tc>
        <w:tc>
          <w:tcPr>
            <w:tcW w:w="259" w:type="pct"/>
            <w:vMerge/>
            <w:tcBorders>
              <w:top w:val="single" w:sz="8" w:space="0" w:color="auto"/>
              <w:left w:val="double" w:sz="6" w:space="0" w:color="auto"/>
              <w:bottom w:val="double" w:sz="6" w:space="0" w:color="000000"/>
              <w:right w:val="double" w:sz="6"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b/>
                <w:bCs/>
                <w:sz w:val="14"/>
                <w:szCs w:val="14"/>
                <w:lang w:val="sq-AL"/>
              </w:rPr>
            </w:pPr>
          </w:p>
        </w:tc>
        <w:tc>
          <w:tcPr>
            <w:tcW w:w="309" w:type="pct"/>
            <w:vMerge/>
            <w:tcBorders>
              <w:top w:val="single" w:sz="8" w:space="0" w:color="auto"/>
              <w:left w:val="nil"/>
              <w:bottom w:val="double" w:sz="6" w:space="0" w:color="000000"/>
              <w:right w:val="double" w:sz="6"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b/>
                <w:bCs/>
                <w:sz w:val="14"/>
                <w:szCs w:val="14"/>
                <w:lang w:val="sq-AL"/>
              </w:rPr>
            </w:pPr>
          </w:p>
        </w:tc>
        <w:tc>
          <w:tcPr>
            <w:tcW w:w="242" w:type="pct"/>
            <w:vMerge/>
            <w:tcBorders>
              <w:top w:val="single" w:sz="8" w:space="0" w:color="auto"/>
              <w:left w:val="double" w:sz="6" w:space="0" w:color="auto"/>
              <w:bottom w:val="double" w:sz="6" w:space="0" w:color="000000"/>
              <w:right w:val="double" w:sz="6"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b/>
                <w:bCs/>
                <w:sz w:val="14"/>
                <w:szCs w:val="14"/>
                <w:lang w:val="sq-AL"/>
              </w:rPr>
            </w:pPr>
          </w:p>
        </w:tc>
        <w:tc>
          <w:tcPr>
            <w:tcW w:w="282" w:type="pct"/>
            <w:vMerge/>
            <w:tcBorders>
              <w:top w:val="single" w:sz="8" w:space="0" w:color="auto"/>
              <w:left w:val="double" w:sz="6" w:space="0" w:color="auto"/>
              <w:bottom w:val="double" w:sz="6" w:space="0" w:color="000000"/>
              <w:right w:val="double" w:sz="6"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b/>
                <w:bCs/>
                <w:sz w:val="14"/>
                <w:szCs w:val="14"/>
                <w:lang w:val="sq-AL"/>
              </w:rPr>
            </w:pPr>
          </w:p>
        </w:tc>
        <w:tc>
          <w:tcPr>
            <w:tcW w:w="312" w:type="pct"/>
            <w:vMerge/>
            <w:tcBorders>
              <w:top w:val="single" w:sz="8" w:space="0" w:color="auto"/>
              <w:left w:val="double" w:sz="6" w:space="0" w:color="auto"/>
              <w:bottom w:val="double" w:sz="6" w:space="0" w:color="000000"/>
              <w:right w:val="double" w:sz="6"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b/>
                <w:bCs/>
                <w:sz w:val="14"/>
                <w:szCs w:val="14"/>
                <w:lang w:val="sq-AL"/>
              </w:rPr>
            </w:pPr>
          </w:p>
        </w:tc>
        <w:tc>
          <w:tcPr>
            <w:tcW w:w="325" w:type="pct"/>
            <w:vMerge/>
            <w:tcBorders>
              <w:top w:val="single" w:sz="8" w:space="0" w:color="auto"/>
              <w:left w:val="nil"/>
              <w:bottom w:val="double" w:sz="6" w:space="0" w:color="000000"/>
              <w:right w:val="double" w:sz="6"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b/>
                <w:bCs/>
                <w:sz w:val="14"/>
                <w:szCs w:val="14"/>
                <w:lang w:val="sq-AL"/>
              </w:rPr>
            </w:pPr>
          </w:p>
        </w:tc>
        <w:tc>
          <w:tcPr>
            <w:tcW w:w="295" w:type="pct"/>
            <w:vMerge/>
            <w:tcBorders>
              <w:top w:val="single" w:sz="8" w:space="0" w:color="auto"/>
              <w:left w:val="double" w:sz="6" w:space="0" w:color="auto"/>
              <w:bottom w:val="double" w:sz="6" w:space="0" w:color="000000"/>
              <w:right w:val="double" w:sz="6"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b/>
                <w:bCs/>
                <w:sz w:val="14"/>
                <w:szCs w:val="14"/>
                <w:lang w:val="sq-AL"/>
              </w:rPr>
            </w:pPr>
          </w:p>
        </w:tc>
        <w:tc>
          <w:tcPr>
            <w:tcW w:w="269" w:type="pct"/>
            <w:vMerge/>
            <w:tcBorders>
              <w:top w:val="single" w:sz="8" w:space="0" w:color="auto"/>
              <w:left w:val="nil"/>
              <w:bottom w:val="double" w:sz="6" w:space="0" w:color="000000"/>
              <w:right w:val="double" w:sz="6"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b/>
                <w:bCs/>
                <w:sz w:val="14"/>
                <w:szCs w:val="14"/>
                <w:lang w:val="sq-AL"/>
              </w:rPr>
            </w:pPr>
          </w:p>
        </w:tc>
        <w:tc>
          <w:tcPr>
            <w:tcW w:w="317" w:type="pct"/>
            <w:vMerge/>
            <w:tcBorders>
              <w:top w:val="single" w:sz="8" w:space="0" w:color="auto"/>
              <w:left w:val="double" w:sz="6" w:space="0" w:color="auto"/>
              <w:bottom w:val="double" w:sz="6" w:space="0" w:color="000000"/>
              <w:right w:val="double" w:sz="6"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b/>
                <w:bCs/>
                <w:sz w:val="14"/>
                <w:szCs w:val="14"/>
                <w:lang w:val="sq-AL"/>
              </w:rPr>
            </w:pPr>
          </w:p>
        </w:tc>
        <w:tc>
          <w:tcPr>
            <w:tcW w:w="276" w:type="pct"/>
            <w:vMerge/>
            <w:tcBorders>
              <w:top w:val="single" w:sz="8" w:space="0" w:color="auto"/>
              <w:left w:val="nil"/>
              <w:bottom w:val="double" w:sz="6" w:space="0" w:color="000000"/>
              <w:right w:val="double" w:sz="6"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b/>
                <w:bCs/>
                <w:sz w:val="14"/>
                <w:szCs w:val="14"/>
                <w:lang w:val="sq-AL"/>
              </w:rPr>
            </w:pPr>
          </w:p>
        </w:tc>
        <w:tc>
          <w:tcPr>
            <w:tcW w:w="409" w:type="pct"/>
            <w:vMerge/>
            <w:tcBorders>
              <w:top w:val="single" w:sz="8" w:space="0" w:color="auto"/>
              <w:left w:val="double" w:sz="6" w:space="0" w:color="auto"/>
              <w:bottom w:val="double" w:sz="6" w:space="0" w:color="000000"/>
              <w:right w:val="single" w:sz="8"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b/>
                <w:bCs/>
                <w:sz w:val="14"/>
                <w:szCs w:val="14"/>
                <w:lang w:val="sq-AL"/>
              </w:rPr>
            </w:pP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1</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Mihal </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Qani</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Çeta</w:t>
            </w:r>
          </w:p>
        </w:tc>
        <w:tc>
          <w:tcPr>
            <w:tcW w:w="211"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1342</w:t>
            </w:r>
          </w:p>
        </w:tc>
        <w:tc>
          <w:tcPr>
            <w:tcW w:w="244" w:type="pct"/>
            <w:tcBorders>
              <w:top w:val="nil"/>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107/18</w:t>
            </w:r>
          </w:p>
        </w:tc>
        <w:tc>
          <w:tcPr>
            <w:tcW w:w="244"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60.00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2,677.50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165.00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58,905.00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55,650.00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117,232.50 </w:t>
            </w:r>
          </w:p>
        </w:tc>
        <w:tc>
          <w:tcPr>
            <w:tcW w:w="276"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K-34-125-(102-D)</w:t>
            </w:r>
          </w:p>
        </w:tc>
        <w:tc>
          <w:tcPr>
            <w:tcW w:w="409" w:type="pct"/>
            <w:tcBorders>
              <w:top w:val="nil"/>
              <w:left w:val="nil"/>
              <w:bottom w:val="nil"/>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ZVRPP-ja konfirmon se ndalohen veprimet mbi këtë pasuri</w:t>
            </w: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2</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Ylli</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Sulejman</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Zylyftari</w:t>
            </w:r>
          </w:p>
        </w:tc>
        <w:tc>
          <w:tcPr>
            <w:tcW w:w="211"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1342</w:t>
            </w:r>
          </w:p>
        </w:tc>
        <w:tc>
          <w:tcPr>
            <w:tcW w:w="244" w:type="pct"/>
            <w:tcBorders>
              <w:top w:val="nil"/>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110/3</w:t>
            </w:r>
          </w:p>
        </w:tc>
        <w:tc>
          <w:tcPr>
            <w:tcW w:w="244"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181.00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6,312.38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40.00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11,160.00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47,176.00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64,648.38 </w:t>
            </w:r>
          </w:p>
        </w:tc>
        <w:tc>
          <w:tcPr>
            <w:tcW w:w="276"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K-34-125-(102-C)</w:t>
            </w:r>
          </w:p>
        </w:tc>
        <w:tc>
          <w:tcPr>
            <w:tcW w:w="409" w:type="pct"/>
            <w:tcBorders>
              <w:top w:val="single" w:sz="4" w:space="0" w:color="auto"/>
              <w:left w:val="nil"/>
              <w:bottom w:val="nil"/>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ZVRPP-ja konfirmon se ndalohen veprimet mbi këtë pasuri</w:t>
            </w: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3</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Zylyftar </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Barjam</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Zylyftari</w:t>
            </w:r>
          </w:p>
        </w:tc>
        <w:tc>
          <w:tcPr>
            <w:tcW w:w="211"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1342</w:t>
            </w:r>
          </w:p>
        </w:tc>
        <w:tc>
          <w:tcPr>
            <w:tcW w:w="244" w:type="pct"/>
            <w:tcBorders>
              <w:top w:val="nil"/>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110/4</w:t>
            </w:r>
          </w:p>
        </w:tc>
        <w:tc>
          <w:tcPr>
            <w:tcW w:w="244"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170.00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5,928.75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126.00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35,154.00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158,280.00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199,362.75 </w:t>
            </w:r>
          </w:p>
        </w:tc>
        <w:tc>
          <w:tcPr>
            <w:tcW w:w="276"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K-34-125-(102-D)</w:t>
            </w:r>
          </w:p>
        </w:tc>
        <w:tc>
          <w:tcPr>
            <w:tcW w:w="409" w:type="pct"/>
            <w:tcBorders>
              <w:top w:val="single" w:sz="4" w:space="0" w:color="auto"/>
              <w:left w:val="nil"/>
              <w:bottom w:val="single" w:sz="4" w:space="0" w:color="auto"/>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4</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Mihal </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Qani</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Çeta</w:t>
            </w:r>
          </w:p>
        </w:tc>
        <w:tc>
          <w:tcPr>
            <w:tcW w:w="211"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1342</w:t>
            </w:r>
          </w:p>
        </w:tc>
        <w:tc>
          <w:tcPr>
            <w:tcW w:w="244" w:type="pct"/>
            <w:tcBorders>
              <w:top w:val="nil"/>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113/2</w:t>
            </w:r>
          </w:p>
        </w:tc>
        <w:tc>
          <w:tcPr>
            <w:tcW w:w="244"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324.00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14,458.50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280.00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99,960.00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209,998.35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324,416.85 </w:t>
            </w:r>
          </w:p>
        </w:tc>
        <w:tc>
          <w:tcPr>
            <w:tcW w:w="276"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K-34-125-(102-C)</w:t>
            </w:r>
          </w:p>
        </w:tc>
        <w:tc>
          <w:tcPr>
            <w:tcW w:w="409" w:type="pct"/>
            <w:tcBorders>
              <w:top w:val="nil"/>
              <w:left w:val="nil"/>
              <w:bottom w:val="nil"/>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ZVRPP-ja konfirmon se ndalohen veprimet mbi këtë pasuri</w:t>
            </w: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5</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Sabri</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Zylyftar</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Zylyftari</w:t>
            </w:r>
          </w:p>
        </w:tc>
        <w:tc>
          <w:tcPr>
            <w:tcW w:w="211"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1342</w:t>
            </w:r>
          </w:p>
        </w:tc>
        <w:tc>
          <w:tcPr>
            <w:tcW w:w="244" w:type="pct"/>
            <w:tcBorders>
              <w:top w:val="nil"/>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140</w:t>
            </w:r>
          </w:p>
        </w:tc>
        <w:tc>
          <w:tcPr>
            <w:tcW w:w="244"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203.00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7,079.63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32,719.27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39,798.90 </w:t>
            </w:r>
          </w:p>
        </w:tc>
        <w:tc>
          <w:tcPr>
            <w:tcW w:w="276"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K-34-125-(102-C)</w:t>
            </w:r>
          </w:p>
        </w:tc>
        <w:tc>
          <w:tcPr>
            <w:tcW w:w="409" w:type="pct"/>
            <w:tcBorders>
              <w:top w:val="single" w:sz="4" w:space="0" w:color="auto"/>
              <w:left w:val="nil"/>
              <w:bottom w:val="nil"/>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ZVRPP-ja konfirmon se ndalohen veprimet mbi këtë pasuri</w:t>
            </w:r>
          </w:p>
        </w:tc>
      </w:tr>
      <w:tr w:rsidR="009F437D" w:rsidRPr="00450408" w:rsidTr="006A1F9B">
        <w:trPr>
          <w:trHeight w:val="139"/>
        </w:trPr>
        <w:tc>
          <w:tcPr>
            <w:tcW w:w="183" w:type="pct"/>
            <w:vMerge w:val="restart"/>
            <w:tcBorders>
              <w:top w:val="nil"/>
              <w:left w:val="single" w:sz="8"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6</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Novruz</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Fejzo</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Zylyftari</w:t>
            </w:r>
          </w:p>
        </w:tc>
        <w:tc>
          <w:tcPr>
            <w:tcW w:w="211"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1342</w:t>
            </w:r>
          </w:p>
        </w:tc>
        <w:tc>
          <w:tcPr>
            <w:tcW w:w="244" w:type="pct"/>
            <w:vMerge w:val="restart"/>
            <w:tcBorders>
              <w:top w:val="nil"/>
              <w:left w:val="double" w:sz="6" w:space="0" w:color="auto"/>
              <w:bottom w:val="single" w:sz="4" w:space="0" w:color="000000"/>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113/1</w:t>
            </w:r>
          </w:p>
        </w:tc>
        <w:tc>
          <w:tcPr>
            <w:tcW w:w="24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268.00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11,959.50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429.00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153,153.00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165,112.50 </w:t>
            </w:r>
          </w:p>
        </w:tc>
        <w:tc>
          <w:tcPr>
            <w:tcW w:w="27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K-34-125-(102-C)</w:t>
            </w:r>
          </w:p>
        </w:tc>
        <w:tc>
          <w:tcPr>
            <w:tcW w:w="409" w:type="pct"/>
            <w:tcBorders>
              <w:top w:val="single" w:sz="4" w:space="0" w:color="auto"/>
              <w:left w:val="nil"/>
              <w:bottom w:val="single" w:sz="4" w:space="0" w:color="auto"/>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ZVRPP-ja konfirmon se ndalohen veprimet mbi këtë pasuri</w:t>
            </w:r>
          </w:p>
        </w:tc>
      </w:tr>
      <w:tr w:rsidR="009F437D" w:rsidRPr="00450408" w:rsidTr="006A1F9B">
        <w:trPr>
          <w:trHeight w:val="139"/>
        </w:trPr>
        <w:tc>
          <w:tcPr>
            <w:tcW w:w="183" w:type="pct"/>
            <w:vMerge/>
            <w:tcBorders>
              <w:top w:val="nil"/>
              <w:left w:val="single" w:sz="8"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b/>
                <w:bCs/>
                <w:sz w:val="14"/>
                <w:szCs w:val="14"/>
                <w:lang w:val="sq-AL"/>
              </w:rPr>
            </w:pP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Esat</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Zylyftari</w:t>
            </w:r>
          </w:p>
        </w:tc>
        <w:tc>
          <w:tcPr>
            <w:tcW w:w="211"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30,848.67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30,848.67 </w:t>
            </w:r>
          </w:p>
        </w:tc>
        <w:tc>
          <w:tcPr>
            <w:tcW w:w="276"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409" w:type="pct"/>
            <w:tcBorders>
              <w:top w:val="nil"/>
              <w:left w:val="nil"/>
              <w:bottom w:val="single" w:sz="4" w:space="0" w:color="auto"/>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Përdoruesi likuidohet vetëm për kulturat</w:t>
            </w:r>
          </w:p>
        </w:tc>
      </w:tr>
      <w:tr w:rsidR="009F437D" w:rsidRPr="00450408" w:rsidTr="006A1F9B">
        <w:trPr>
          <w:trHeight w:val="139"/>
        </w:trPr>
        <w:tc>
          <w:tcPr>
            <w:tcW w:w="183" w:type="pct"/>
            <w:vMerge w:val="restart"/>
            <w:tcBorders>
              <w:top w:val="nil"/>
              <w:left w:val="single" w:sz="8" w:space="0" w:color="auto"/>
              <w:bottom w:val="single" w:sz="4" w:space="0" w:color="000000"/>
              <w:right w:val="nil"/>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7</w:t>
            </w:r>
          </w:p>
        </w:tc>
        <w:tc>
          <w:tcPr>
            <w:tcW w:w="302" w:type="pct"/>
            <w:tcBorders>
              <w:top w:val="nil"/>
              <w:left w:val="double" w:sz="6"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Hurma</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Meleq</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Zylyftari</w:t>
            </w:r>
          </w:p>
        </w:tc>
        <w:tc>
          <w:tcPr>
            <w:tcW w:w="211"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1342</w:t>
            </w:r>
          </w:p>
        </w:tc>
        <w:tc>
          <w:tcPr>
            <w:tcW w:w="244" w:type="pct"/>
            <w:vMerge w:val="restart"/>
            <w:tcBorders>
              <w:top w:val="nil"/>
              <w:left w:val="double" w:sz="6" w:space="0" w:color="auto"/>
              <w:bottom w:val="single" w:sz="4" w:space="0" w:color="000000"/>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110/2</w:t>
            </w:r>
          </w:p>
        </w:tc>
        <w:tc>
          <w:tcPr>
            <w:tcW w:w="24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95.00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3,313.13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3,313.13 </w:t>
            </w:r>
          </w:p>
        </w:tc>
        <w:tc>
          <w:tcPr>
            <w:tcW w:w="27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K-34-125-(102-C)</w:t>
            </w:r>
          </w:p>
        </w:tc>
        <w:tc>
          <w:tcPr>
            <w:tcW w:w="409" w:type="pct"/>
            <w:tcBorders>
              <w:top w:val="nil"/>
              <w:left w:val="nil"/>
              <w:bottom w:val="nil"/>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vMerge/>
            <w:tcBorders>
              <w:top w:val="nil"/>
              <w:left w:val="single" w:sz="8" w:space="0" w:color="auto"/>
              <w:bottom w:val="single" w:sz="8" w:space="0" w:color="auto"/>
              <w:right w:val="nil"/>
            </w:tcBorders>
            <w:vAlign w:val="center"/>
            <w:hideMark/>
          </w:tcPr>
          <w:p w:rsidR="00450408" w:rsidRPr="00450408" w:rsidRDefault="00450408" w:rsidP="00450408">
            <w:pPr>
              <w:spacing w:after="0" w:line="240" w:lineRule="auto"/>
              <w:ind w:firstLine="0"/>
              <w:jc w:val="left"/>
              <w:rPr>
                <w:rFonts w:ascii="Garamond" w:eastAsia="Times New Roman" w:hAnsi="Garamond" w:cs="Calibri"/>
                <w:b/>
                <w:bCs/>
                <w:sz w:val="14"/>
                <w:szCs w:val="14"/>
                <w:lang w:val="sq-AL"/>
              </w:rPr>
            </w:pPr>
          </w:p>
        </w:tc>
        <w:tc>
          <w:tcPr>
            <w:tcW w:w="302" w:type="pct"/>
            <w:tcBorders>
              <w:top w:val="nil"/>
              <w:left w:val="double" w:sz="6" w:space="0" w:color="auto"/>
              <w:bottom w:val="single" w:sz="8"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Nasip</w:t>
            </w:r>
          </w:p>
        </w:tc>
        <w:tc>
          <w:tcPr>
            <w:tcW w:w="243" w:type="pct"/>
            <w:tcBorders>
              <w:top w:val="nil"/>
              <w:left w:val="nil"/>
              <w:bottom w:val="single" w:sz="8"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79" w:type="pct"/>
            <w:tcBorders>
              <w:top w:val="nil"/>
              <w:left w:val="nil"/>
              <w:bottom w:val="single" w:sz="8"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Zylyftari</w:t>
            </w:r>
          </w:p>
        </w:tc>
        <w:tc>
          <w:tcPr>
            <w:tcW w:w="211" w:type="pct"/>
            <w:vMerge/>
            <w:tcBorders>
              <w:top w:val="nil"/>
              <w:left w:val="double" w:sz="6" w:space="0" w:color="auto"/>
              <w:bottom w:val="single" w:sz="8" w:space="0" w:color="auto"/>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nil"/>
              <w:left w:val="double" w:sz="6" w:space="0" w:color="auto"/>
              <w:bottom w:val="single" w:sz="8" w:space="0" w:color="auto"/>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nil"/>
              <w:left w:val="double" w:sz="6" w:space="0" w:color="auto"/>
              <w:bottom w:val="single" w:sz="8" w:space="0" w:color="auto"/>
              <w:right w:val="double" w:sz="6" w:space="0" w:color="auto"/>
            </w:tcBorders>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p>
        </w:tc>
        <w:tc>
          <w:tcPr>
            <w:tcW w:w="259" w:type="pct"/>
            <w:tcBorders>
              <w:top w:val="nil"/>
              <w:left w:val="nil"/>
              <w:bottom w:val="single" w:sz="8"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09" w:type="pct"/>
            <w:tcBorders>
              <w:top w:val="nil"/>
              <w:left w:val="nil"/>
              <w:bottom w:val="single" w:sz="8"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42" w:type="pct"/>
            <w:tcBorders>
              <w:top w:val="nil"/>
              <w:left w:val="nil"/>
              <w:bottom w:val="single" w:sz="8"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8"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8"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25" w:type="pct"/>
            <w:tcBorders>
              <w:top w:val="nil"/>
              <w:left w:val="nil"/>
              <w:bottom w:val="single" w:sz="8"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95" w:type="pct"/>
            <w:tcBorders>
              <w:top w:val="nil"/>
              <w:left w:val="nil"/>
              <w:bottom w:val="single" w:sz="8"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14,407.50 </w:t>
            </w:r>
          </w:p>
        </w:tc>
        <w:tc>
          <w:tcPr>
            <w:tcW w:w="269" w:type="pct"/>
            <w:tcBorders>
              <w:top w:val="nil"/>
              <w:left w:val="nil"/>
              <w:bottom w:val="single" w:sz="8"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8"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14,407.50 </w:t>
            </w:r>
          </w:p>
        </w:tc>
        <w:tc>
          <w:tcPr>
            <w:tcW w:w="276" w:type="pct"/>
            <w:vMerge/>
            <w:tcBorders>
              <w:top w:val="nil"/>
              <w:left w:val="double" w:sz="6" w:space="0" w:color="auto"/>
              <w:bottom w:val="single" w:sz="8" w:space="0" w:color="auto"/>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409" w:type="pct"/>
            <w:tcBorders>
              <w:top w:val="single" w:sz="4" w:space="0" w:color="auto"/>
              <w:left w:val="nil"/>
              <w:bottom w:val="single" w:sz="8" w:space="0" w:color="auto"/>
              <w:right w:val="single" w:sz="8" w:space="0" w:color="auto"/>
            </w:tcBorders>
            <w:shd w:val="clear" w:color="000000" w:fill="FFFFFF"/>
            <w:noWrap/>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Përdoruesi likuidohet vetëm për kulturat</w:t>
            </w:r>
          </w:p>
        </w:tc>
      </w:tr>
      <w:tr w:rsidR="009F437D" w:rsidRPr="00450408" w:rsidTr="006A1F9B">
        <w:trPr>
          <w:trHeight w:val="139"/>
        </w:trPr>
        <w:tc>
          <w:tcPr>
            <w:tcW w:w="183" w:type="pct"/>
            <w:vMerge w:val="restart"/>
            <w:tcBorders>
              <w:top w:val="single" w:sz="8" w:space="0" w:color="auto"/>
              <w:left w:val="single" w:sz="8" w:space="0" w:color="auto"/>
              <w:bottom w:val="single" w:sz="4" w:space="0" w:color="000000"/>
              <w:right w:val="nil"/>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8</w:t>
            </w:r>
          </w:p>
        </w:tc>
        <w:tc>
          <w:tcPr>
            <w:tcW w:w="302" w:type="pct"/>
            <w:tcBorders>
              <w:top w:val="single" w:sz="8" w:space="0" w:color="auto"/>
              <w:left w:val="double" w:sz="6"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Syri</w:t>
            </w:r>
          </w:p>
        </w:tc>
        <w:tc>
          <w:tcPr>
            <w:tcW w:w="243" w:type="pct"/>
            <w:tcBorders>
              <w:top w:val="single" w:sz="8"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Qani </w:t>
            </w:r>
          </w:p>
        </w:tc>
        <w:tc>
          <w:tcPr>
            <w:tcW w:w="279" w:type="pct"/>
            <w:tcBorders>
              <w:top w:val="single" w:sz="8"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Zylyftari</w:t>
            </w:r>
          </w:p>
        </w:tc>
        <w:tc>
          <w:tcPr>
            <w:tcW w:w="211" w:type="pct"/>
            <w:vMerge w:val="restart"/>
            <w:tcBorders>
              <w:top w:val="single" w:sz="8" w:space="0" w:color="auto"/>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1342</w:t>
            </w:r>
          </w:p>
        </w:tc>
        <w:tc>
          <w:tcPr>
            <w:tcW w:w="244" w:type="pct"/>
            <w:vMerge w:val="restart"/>
            <w:tcBorders>
              <w:top w:val="single" w:sz="8" w:space="0" w:color="auto"/>
              <w:left w:val="double" w:sz="6" w:space="0" w:color="auto"/>
              <w:bottom w:val="single" w:sz="4" w:space="0" w:color="000000"/>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113/3</w:t>
            </w:r>
          </w:p>
        </w:tc>
        <w:tc>
          <w:tcPr>
            <w:tcW w:w="244" w:type="pct"/>
            <w:vMerge w:val="restart"/>
            <w:tcBorders>
              <w:top w:val="single" w:sz="8" w:space="0" w:color="auto"/>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single" w:sz="8"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473.00 </w:t>
            </w:r>
          </w:p>
        </w:tc>
        <w:tc>
          <w:tcPr>
            <w:tcW w:w="309" w:type="pct"/>
            <w:tcBorders>
              <w:top w:val="single" w:sz="8"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21,107.63 </w:t>
            </w:r>
          </w:p>
        </w:tc>
        <w:tc>
          <w:tcPr>
            <w:tcW w:w="242" w:type="pct"/>
            <w:tcBorders>
              <w:top w:val="single" w:sz="8"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single" w:sz="8"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single" w:sz="8"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349.00 </w:t>
            </w:r>
          </w:p>
        </w:tc>
        <w:tc>
          <w:tcPr>
            <w:tcW w:w="325" w:type="pct"/>
            <w:tcBorders>
              <w:top w:val="single" w:sz="8"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124,593.00 </w:t>
            </w:r>
          </w:p>
        </w:tc>
        <w:tc>
          <w:tcPr>
            <w:tcW w:w="295" w:type="pct"/>
            <w:tcBorders>
              <w:top w:val="single" w:sz="8"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69" w:type="pct"/>
            <w:tcBorders>
              <w:top w:val="single" w:sz="8"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single" w:sz="8"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145,700.63 </w:t>
            </w:r>
          </w:p>
        </w:tc>
        <w:tc>
          <w:tcPr>
            <w:tcW w:w="276" w:type="pct"/>
            <w:vMerge w:val="restart"/>
            <w:tcBorders>
              <w:top w:val="single" w:sz="8" w:space="0" w:color="auto"/>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K-34-125-(102-C)</w:t>
            </w:r>
          </w:p>
        </w:tc>
        <w:tc>
          <w:tcPr>
            <w:tcW w:w="409" w:type="pct"/>
            <w:tcBorders>
              <w:top w:val="single" w:sz="8" w:space="0" w:color="auto"/>
              <w:left w:val="nil"/>
              <w:bottom w:val="nil"/>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ZVRPP-ja konfirmon se pasuria ka kufizim</w:t>
            </w:r>
          </w:p>
        </w:tc>
      </w:tr>
      <w:tr w:rsidR="009F437D" w:rsidRPr="00450408" w:rsidTr="006A1F9B">
        <w:trPr>
          <w:trHeight w:val="139"/>
        </w:trPr>
        <w:tc>
          <w:tcPr>
            <w:tcW w:w="183" w:type="pct"/>
            <w:vMerge/>
            <w:tcBorders>
              <w:top w:val="nil"/>
              <w:left w:val="single" w:sz="8" w:space="0" w:color="auto"/>
              <w:bottom w:val="single" w:sz="4" w:space="0" w:color="000000"/>
              <w:right w:val="nil"/>
            </w:tcBorders>
            <w:vAlign w:val="center"/>
            <w:hideMark/>
          </w:tcPr>
          <w:p w:rsidR="00450408" w:rsidRPr="00450408" w:rsidRDefault="00450408" w:rsidP="00450408">
            <w:pPr>
              <w:spacing w:after="0" w:line="240" w:lineRule="auto"/>
              <w:ind w:firstLine="0"/>
              <w:jc w:val="left"/>
              <w:rPr>
                <w:rFonts w:ascii="Garamond" w:eastAsia="Times New Roman" w:hAnsi="Garamond" w:cs="Calibri"/>
                <w:b/>
                <w:bCs/>
                <w:sz w:val="14"/>
                <w:szCs w:val="14"/>
                <w:lang w:val="sq-AL"/>
              </w:rPr>
            </w:pPr>
          </w:p>
        </w:tc>
        <w:tc>
          <w:tcPr>
            <w:tcW w:w="302" w:type="pct"/>
            <w:tcBorders>
              <w:top w:val="nil"/>
              <w:left w:val="double" w:sz="6"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Alo</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Zylyftari</w:t>
            </w:r>
          </w:p>
        </w:tc>
        <w:tc>
          <w:tcPr>
            <w:tcW w:w="211"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160,825.67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160,825.67 </w:t>
            </w:r>
          </w:p>
        </w:tc>
        <w:tc>
          <w:tcPr>
            <w:tcW w:w="276"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409" w:type="pct"/>
            <w:tcBorders>
              <w:top w:val="single" w:sz="4" w:space="0" w:color="auto"/>
              <w:left w:val="nil"/>
              <w:bottom w:val="single" w:sz="4" w:space="0" w:color="auto"/>
              <w:right w:val="single" w:sz="8" w:space="0" w:color="auto"/>
            </w:tcBorders>
            <w:shd w:val="clear" w:color="000000" w:fill="FFFFFF"/>
            <w:noWrap/>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Përdoruesi likuidohet vetëm për kulturat</w:t>
            </w: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9</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Sabri</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Zylyftar </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Zylyftari</w:t>
            </w:r>
          </w:p>
        </w:tc>
        <w:tc>
          <w:tcPr>
            <w:tcW w:w="211"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1342</w:t>
            </w:r>
          </w:p>
        </w:tc>
        <w:tc>
          <w:tcPr>
            <w:tcW w:w="244" w:type="pct"/>
            <w:tcBorders>
              <w:top w:val="nil"/>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110/5</w:t>
            </w:r>
          </w:p>
        </w:tc>
        <w:tc>
          <w:tcPr>
            <w:tcW w:w="244"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147.00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5,126.63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124,510.00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129,636.63 </w:t>
            </w:r>
          </w:p>
        </w:tc>
        <w:tc>
          <w:tcPr>
            <w:tcW w:w="276"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K-34-125-(102-D)</w:t>
            </w:r>
          </w:p>
        </w:tc>
        <w:tc>
          <w:tcPr>
            <w:tcW w:w="409" w:type="pct"/>
            <w:tcBorders>
              <w:top w:val="nil"/>
              <w:left w:val="nil"/>
              <w:bottom w:val="single" w:sz="4" w:space="0" w:color="auto"/>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vMerge w:val="restart"/>
            <w:tcBorders>
              <w:top w:val="single" w:sz="4" w:space="0" w:color="auto"/>
              <w:left w:val="single" w:sz="8"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10</w:t>
            </w:r>
          </w:p>
        </w:tc>
        <w:tc>
          <w:tcPr>
            <w:tcW w:w="302"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Servet</w:t>
            </w:r>
          </w:p>
        </w:tc>
        <w:tc>
          <w:tcPr>
            <w:tcW w:w="243"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Faslli</w:t>
            </w:r>
          </w:p>
        </w:tc>
        <w:tc>
          <w:tcPr>
            <w:tcW w:w="279"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Demiri</w:t>
            </w:r>
          </w:p>
        </w:tc>
        <w:tc>
          <w:tcPr>
            <w:tcW w:w="211" w:type="pct"/>
            <w:vMerge w:val="restart"/>
            <w:tcBorders>
              <w:top w:val="single" w:sz="4" w:space="0" w:color="auto"/>
              <w:left w:val="double" w:sz="6" w:space="0" w:color="auto"/>
              <w:bottom w:val="nil"/>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1270</w:t>
            </w:r>
          </w:p>
        </w:tc>
        <w:tc>
          <w:tcPr>
            <w:tcW w:w="244" w:type="pct"/>
            <w:vMerge w:val="restart"/>
            <w:tcBorders>
              <w:top w:val="single" w:sz="4" w:space="0" w:color="auto"/>
              <w:left w:val="double" w:sz="6" w:space="0" w:color="auto"/>
              <w:bottom w:val="nil"/>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19/1</w:t>
            </w:r>
          </w:p>
        </w:tc>
        <w:tc>
          <w:tcPr>
            <w:tcW w:w="244" w:type="pct"/>
            <w:vMerge w:val="restart"/>
            <w:tcBorders>
              <w:top w:val="single" w:sz="4" w:space="0" w:color="auto"/>
              <w:left w:val="double" w:sz="6" w:space="0" w:color="auto"/>
              <w:bottom w:val="nil"/>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vMerge w:val="restart"/>
            <w:tcBorders>
              <w:top w:val="single" w:sz="4" w:space="0" w:color="auto"/>
              <w:left w:val="double" w:sz="6" w:space="0" w:color="auto"/>
              <w:bottom w:val="nil"/>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63.00 </w:t>
            </w:r>
          </w:p>
        </w:tc>
        <w:tc>
          <w:tcPr>
            <w:tcW w:w="309" w:type="pct"/>
            <w:vMerge w:val="restart"/>
            <w:tcBorders>
              <w:top w:val="single" w:sz="4" w:space="0" w:color="auto"/>
              <w:left w:val="double" w:sz="6" w:space="0" w:color="auto"/>
              <w:bottom w:val="nil"/>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6,520.50 </w:t>
            </w:r>
          </w:p>
        </w:tc>
        <w:tc>
          <w:tcPr>
            <w:tcW w:w="242" w:type="pct"/>
            <w:vMerge w:val="restart"/>
            <w:tcBorders>
              <w:top w:val="single" w:sz="4" w:space="0" w:color="auto"/>
              <w:left w:val="double" w:sz="6" w:space="0" w:color="auto"/>
              <w:bottom w:val="nil"/>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vMerge w:val="restart"/>
            <w:tcBorders>
              <w:top w:val="single" w:sz="4" w:space="0" w:color="auto"/>
              <w:left w:val="double" w:sz="6" w:space="0" w:color="auto"/>
              <w:bottom w:val="nil"/>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vMerge w:val="restart"/>
            <w:tcBorders>
              <w:top w:val="single" w:sz="4" w:space="0" w:color="auto"/>
              <w:left w:val="double" w:sz="6" w:space="0" w:color="auto"/>
              <w:bottom w:val="nil"/>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25" w:type="pct"/>
            <w:vMerge w:val="restart"/>
            <w:tcBorders>
              <w:top w:val="single" w:sz="4" w:space="0" w:color="auto"/>
              <w:left w:val="double" w:sz="6" w:space="0" w:color="auto"/>
              <w:bottom w:val="nil"/>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95" w:type="pct"/>
            <w:vMerge w:val="restart"/>
            <w:tcBorders>
              <w:top w:val="single" w:sz="4" w:space="0" w:color="auto"/>
              <w:left w:val="double" w:sz="6" w:space="0" w:color="auto"/>
              <w:bottom w:val="nil"/>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315.00 </w:t>
            </w:r>
          </w:p>
        </w:tc>
        <w:tc>
          <w:tcPr>
            <w:tcW w:w="269" w:type="pct"/>
            <w:vMerge w:val="restart"/>
            <w:tcBorders>
              <w:top w:val="single" w:sz="4" w:space="0" w:color="auto"/>
              <w:left w:val="double" w:sz="6" w:space="0" w:color="auto"/>
              <w:bottom w:val="nil"/>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vMerge w:val="restart"/>
            <w:tcBorders>
              <w:top w:val="single" w:sz="4" w:space="0" w:color="auto"/>
              <w:left w:val="double" w:sz="6" w:space="0" w:color="auto"/>
              <w:bottom w:val="nil"/>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6,835.50 </w:t>
            </w:r>
          </w:p>
        </w:tc>
        <w:tc>
          <w:tcPr>
            <w:tcW w:w="276" w:type="pct"/>
            <w:vMerge w:val="restart"/>
            <w:tcBorders>
              <w:top w:val="single" w:sz="4" w:space="0" w:color="auto"/>
              <w:left w:val="double" w:sz="6" w:space="0" w:color="auto"/>
              <w:bottom w:val="nil"/>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K-34-125-(1-B)</w:t>
            </w:r>
          </w:p>
        </w:tc>
        <w:tc>
          <w:tcPr>
            <w:tcW w:w="409" w:type="pct"/>
            <w:vMerge w:val="restart"/>
            <w:tcBorders>
              <w:top w:val="single" w:sz="4" w:space="0" w:color="auto"/>
              <w:left w:val="double" w:sz="6" w:space="0" w:color="auto"/>
              <w:bottom w:val="nil"/>
              <w:right w:val="single" w:sz="8" w:space="0" w:color="auto"/>
            </w:tcBorders>
            <w:shd w:val="clear" w:color="000000" w:fill="FFFFFF"/>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450408" w:rsidRPr="00450408" w:rsidTr="006A1F9B">
        <w:trPr>
          <w:trHeight w:val="139"/>
        </w:trPr>
        <w:tc>
          <w:tcPr>
            <w:tcW w:w="183" w:type="pct"/>
            <w:vMerge/>
            <w:tcBorders>
              <w:top w:val="nil"/>
              <w:left w:val="single" w:sz="8"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b/>
                <w:bCs/>
                <w:sz w:val="14"/>
                <w:szCs w:val="14"/>
                <w:lang w:val="sq-AL"/>
              </w:rPr>
            </w:pP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Besije </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Idai</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Demiri</w:t>
            </w:r>
          </w:p>
        </w:tc>
        <w:tc>
          <w:tcPr>
            <w:tcW w:w="211"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p>
        </w:tc>
        <w:tc>
          <w:tcPr>
            <w:tcW w:w="259"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09"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2"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82"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12"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25"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95"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69"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17"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76"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409" w:type="pct"/>
            <w:vMerge/>
            <w:tcBorders>
              <w:top w:val="nil"/>
              <w:left w:val="double" w:sz="6" w:space="0" w:color="auto"/>
              <w:bottom w:val="nil"/>
              <w:right w:val="single" w:sz="8"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p>
        </w:tc>
      </w:tr>
      <w:tr w:rsidR="00450408" w:rsidRPr="00450408" w:rsidTr="006A1F9B">
        <w:trPr>
          <w:trHeight w:val="139"/>
        </w:trPr>
        <w:tc>
          <w:tcPr>
            <w:tcW w:w="183" w:type="pct"/>
            <w:vMerge/>
            <w:tcBorders>
              <w:top w:val="nil"/>
              <w:left w:val="single" w:sz="8"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b/>
                <w:bCs/>
                <w:sz w:val="14"/>
                <w:szCs w:val="14"/>
                <w:lang w:val="sq-AL"/>
              </w:rPr>
            </w:pP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Florian</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Servet</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Demiri</w:t>
            </w:r>
          </w:p>
        </w:tc>
        <w:tc>
          <w:tcPr>
            <w:tcW w:w="211"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p>
        </w:tc>
        <w:tc>
          <w:tcPr>
            <w:tcW w:w="259"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09"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2"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82"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12"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25"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95"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69"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17"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76"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409" w:type="pct"/>
            <w:vMerge/>
            <w:tcBorders>
              <w:top w:val="nil"/>
              <w:left w:val="double" w:sz="6" w:space="0" w:color="auto"/>
              <w:bottom w:val="nil"/>
              <w:right w:val="single" w:sz="8"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p>
        </w:tc>
      </w:tr>
      <w:tr w:rsidR="00450408" w:rsidRPr="00450408" w:rsidTr="006A1F9B">
        <w:trPr>
          <w:trHeight w:val="139"/>
        </w:trPr>
        <w:tc>
          <w:tcPr>
            <w:tcW w:w="183" w:type="pct"/>
            <w:vMerge/>
            <w:tcBorders>
              <w:top w:val="nil"/>
              <w:left w:val="single" w:sz="8"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b/>
                <w:bCs/>
                <w:sz w:val="14"/>
                <w:szCs w:val="14"/>
                <w:lang w:val="sq-AL"/>
              </w:rPr>
            </w:pP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Olistjan</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Servet</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Demiri</w:t>
            </w:r>
          </w:p>
        </w:tc>
        <w:tc>
          <w:tcPr>
            <w:tcW w:w="211"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p>
        </w:tc>
        <w:tc>
          <w:tcPr>
            <w:tcW w:w="259"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09"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2"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82"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12"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25"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95"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69"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17"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76"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409" w:type="pct"/>
            <w:vMerge/>
            <w:tcBorders>
              <w:top w:val="nil"/>
              <w:left w:val="double" w:sz="6" w:space="0" w:color="auto"/>
              <w:bottom w:val="nil"/>
              <w:right w:val="single" w:sz="8"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11</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Kristaq</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Ismail</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Topi</w:t>
            </w:r>
          </w:p>
        </w:tc>
        <w:tc>
          <w:tcPr>
            <w:tcW w:w="211"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1270</w:t>
            </w:r>
          </w:p>
        </w:tc>
        <w:tc>
          <w:tcPr>
            <w:tcW w:w="244" w:type="pct"/>
            <w:tcBorders>
              <w:top w:val="single" w:sz="4" w:space="0" w:color="auto"/>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19/2</w:t>
            </w:r>
          </w:p>
        </w:tc>
        <w:tc>
          <w:tcPr>
            <w:tcW w:w="244"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111.00 </w:t>
            </w:r>
          </w:p>
        </w:tc>
        <w:tc>
          <w:tcPr>
            <w:tcW w:w="309"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11,488.50 </w:t>
            </w:r>
          </w:p>
        </w:tc>
        <w:tc>
          <w:tcPr>
            <w:tcW w:w="242"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42.00 </w:t>
            </w:r>
          </w:p>
        </w:tc>
        <w:tc>
          <w:tcPr>
            <w:tcW w:w="325"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34,776.00 </w:t>
            </w:r>
          </w:p>
        </w:tc>
        <w:tc>
          <w:tcPr>
            <w:tcW w:w="295"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2,518.38 </w:t>
            </w:r>
          </w:p>
        </w:tc>
        <w:tc>
          <w:tcPr>
            <w:tcW w:w="269"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48,782.88 </w:t>
            </w:r>
          </w:p>
        </w:tc>
        <w:tc>
          <w:tcPr>
            <w:tcW w:w="276"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K-34-125-(1-B)</w:t>
            </w:r>
          </w:p>
        </w:tc>
        <w:tc>
          <w:tcPr>
            <w:tcW w:w="409" w:type="pct"/>
            <w:tcBorders>
              <w:top w:val="single" w:sz="4" w:space="0" w:color="auto"/>
              <w:left w:val="nil"/>
              <w:bottom w:val="single" w:sz="4" w:space="0" w:color="auto"/>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12</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Abedin</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Riza</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Lushka</w:t>
            </w:r>
          </w:p>
        </w:tc>
        <w:tc>
          <w:tcPr>
            <w:tcW w:w="211"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1270</w:t>
            </w:r>
          </w:p>
        </w:tc>
        <w:tc>
          <w:tcPr>
            <w:tcW w:w="244" w:type="pct"/>
            <w:tcBorders>
              <w:top w:val="nil"/>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19/22</w:t>
            </w:r>
          </w:p>
        </w:tc>
        <w:tc>
          <w:tcPr>
            <w:tcW w:w="244"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23.00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2,380.50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115.00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2,495.50 </w:t>
            </w:r>
          </w:p>
        </w:tc>
        <w:tc>
          <w:tcPr>
            <w:tcW w:w="276"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K-34-125-(1-B)</w:t>
            </w:r>
          </w:p>
        </w:tc>
        <w:tc>
          <w:tcPr>
            <w:tcW w:w="409" w:type="pct"/>
            <w:tcBorders>
              <w:top w:val="nil"/>
              <w:left w:val="nil"/>
              <w:bottom w:val="nil"/>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13</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Myrteza</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Kadri</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Lushka</w:t>
            </w:r>
          </w:p>
        </w:tc>
        <w:tc>
          <w:tcPr>
            <w:tcW w:w="211"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1270</w:t>
            </w:r>
          </w:p>
        </w:tc>
        <w:tc>
          <w:tcPr>
            <w:tcW w:w="244" w:type="pct"/>
            <w:tcBorders>
              <w:top w:val="nil"/>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19/23</w:t>
            </w:r>
          </w:p>
        </w:tc>
        <w:tc>
          <w:tcPr>
            <w:tcW w:w="244"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22.00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2,277.00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110.00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2,387.00 </w:t>
            </w:r>
          </w:p>
        </w:tc>
        <w:tc>
          <w:tcPr>
            <w:tcW w:w="276"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K-34-125-(1-B)</w:t>
            </w:r>
          </w:p>
        </w:tc>
        <w:tc>
          <w:tcPr>
            <w:tcW w:w="409" w:type="pct"/>
            <w:tcBorders>
              <w:top w:val="single" w:sz="4" w:space="0" w:color="auto"/>
              <w:left w:val="nil"/>
              <w:bottom w:val="single" w:sz="4" w:space="0" w:color="auto"/>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vMerge w:val="restart"/>
            <w:tcBorders>
              <w:top w:val="nil"/>
              <w:left w:val="single" w:sz="8"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14</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Myrto</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Vesel</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Danushi</w:t>
            </w:r>
          </w:p>
        </w:tc>
        <w:tc>
          <w:tcPr>
            <w:tcW w:w="211"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1270</w:t>
            </w:r>
          </w:p>
        </w:tc>
        <w:tc>
          <w:tcPr>
            <w:tcW w:w="244" w:type="pct"/>
            <w:vMerge w:val="restart"/>
            <w:tcBorders>
              <w:top w:val="nil"/>
              <w:left w:val="double" w:sz="6" w:space="0" w:color="auto"/>
              <w:bottom w:val="single" w:sz="4" w:space="0" w:color="000000"/>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19/3</w:t>
            </w:r>
          </w:p>
        </w:tc>
        <w:tc>
          <w:tcPr>
            <w:tcW w:w="24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243.00 </w:t>
            </w:r>
          </w:p>
        </w:tc>
        <w:tc>
          <w:tcPr>
            <w:tcW w:w="30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25,150.50 </w:t>
            </w:r>
          </w:p>
        </w:tc>
        <w:tc>
          <w:tcPr>
            <w:tcW w:w="24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427.00 </w:t>
            </w:r>
          </w:p>
        </w:tc>
        <w:tc>
          <w:tcPr>
            <w:tcW w:w="325"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353,556.00 </w:t>
            </w:r>
          </w:p>
        </w:tc>
        <w:tc>
          <w:tcPr>
            <w:tcW w:w="295"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7,336.50 </w:t>
            </w:r>
          </w:p>
        </w:tc>
        <w:tc>
          <w:tcPr>
            <w:tcW w:w="2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386,043.00 </w:t>
            </w:r>
          </w:p>
        </w:tc>
        <w:tc>
          <w:tcPr>
            <w:tcW w:w="27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K-34-125-(1-B)</w:t>
            </w:r>
          </w:p>
        </w:tc>
        <w:tc>
          <w:tcPr>
            <w:tcW w:w="409" w:type="pct"/>
            <w:vMerge w:val="restart"/>
            <w:tcBorders>
              <w:top w:val="nil"/>
              <w:left w:val="double" w:sz="6" w:space="0" w:color="auto"/>
              <w:bottom w:val="single" w:sz="4" w:space="0" w:color="000000"/>
              <w:right w:val="single" w:sz="8" w:space="0" w:color="auto"/>
            </w:tcBorders>
            <w:shd w:val="clear" w:color="000000" w:fill="FFFFFF"/>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450408" w:rsidRPr="00450408" w:rsidTr="006A1F9B">
        <w:trPr>
          <w:trHeight w:val="139"/>
        </w:trPr>
        <w:tc>
          <w:tcPr>
            <w:tcW w:w="183" w:type="pct"/>
            <w:vMerge/>
            <w:tcBorders>
              <w:top w:val="nil"/>
              <w:left w:val="single" w:sz="8"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b/>
                <w:bCs/>
                <w:sz w:val="14"/>
                <w:szCs w:val="14"/>
                <w:lang w:val="sq-AL"/>
              </w:rPr>
            </w:pP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Rrahime</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Arshin</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Danushi</w:t>
            </w:r>
          </w:p>
        </w:tc>
        <w:tc>
          <w:tcPr>
            <w:tcW w:w="211"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p>
        </w:tc>
        <w:tc>
          <w:tcPr>
            <w:tcW w:w="259"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09"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2"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82"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12"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25"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95"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69"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17"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76"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409" w:type="pct"/>
            <w:vMerge/>
            <w:tcBorders>
              <w:top w:val="nil"/>
              <w:left w:val="double" w:sz="6" w:space="0" w:color="auto"/>
              <w:bottom w:val="single" w:sz="4" w:space="0" w:color="000000"/>
              <w:right w:val="single" w:sz="8"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p>
        </w:tc>
      </w:tr>
      <w:tr w:rsidR="00450408" w:rsidRPr="00450408" w:rsidTr="006A1F9B">
        <w:trPr>
          <w:trHeight w:val="139"/>
        </w:trPr>
        <w:tc>
          <w:tcPr>
            <w:tcW w:w="183" w:type="pct"/>
            <w:vMerge/>
            <w:tcBorders>
              <w:top w:val="nil"/>
              <w:left w:val="single" w:sz="8"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b/>
                <w:bCs/>
                <w:sz w:val="14"/>
                <w:szCs w:val="14"/>
                <w:lang w:val="sq-AL"/>
              </w:rPr>
            </w:pP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Ylli</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Myrto</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Danushi</w:t>
            </w:r>
          </w:p>
        </w:tc>
        <w:tc>
          <w:tcPr>
            <w:tcW w:w="211"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p>
        </w:tc>
        <w:tc>
          <w:tcPr>
            <w:tcW w:w="259"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09"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2"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82"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12"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25"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95"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69"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17"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76"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409" w:type="pct"/>
            <w:vMerge/>
            <w:tcBorders>
              <w:top w:val="nil"/>
              <w:left w:val="double" w:sz="6" w:space="0" w:color="auto"/>
              <w:bottom w:val="single" w:sz="4" w:space="0" w:color="000000"/>
              <w:right w:val="single" w:sz="8"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p>
        </w:tc>
      </w:tr>
      <w:tr w:rsidR="00450408" w:rsidRPr="00450408" w:rsidTr="006A1F9B">
        <w:trPr>
          <w:trHeight w:val="139"/>
        </w:trPr>
        <w:tc>
          <w:tcPr>
            <w:tcW w:w="183" w:type="pct"/>
            <w:vMerge/>
            <w:tcBorders>
              <w:top w:val="nil"/>
              <w:left w:val="single" w:sz="8"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b/>
                <w:bCs/>
                <w:sz w:val="14"/>
                <w:szCs w:val="14"/>
                <w:lang w:val="sq-AL"/>
              </w:rPr>
            </w:pP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Kosta</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Myrto</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Danushi</w:t>
            </w:r>
          </w:p>
        </w:tc>
        <w:tc>
          <w:tcPr>
            <w:tcW w:w="211"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p>
        </w:tc>
        <w:tc>
          <w:tcPr>
            <w:tcW w:w="259"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09"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2"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82"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12"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25"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95"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69"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17"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76"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409" w:type="pct"/>
            <w:vMerge/>
            <w:tcBorders>
              <w:top w:val="nil"/>
              <w:left w:val="double" w:sz="6" w:space="0" w:color="auto"/>
              <w:bottom w:val="single" w:sz="4" w:space="0" w:color="000000"/>
              <w:right w:val="single" w:sz="8"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15</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Hysen</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Shahin</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Demiri</w:t>
            </w:r>
          </w:p>
        </w:tc>
        <w:tc>
          <w:tcPr>
            <w:tcW w:w="211"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1270</w:t>
            </w:r>
          </w:p>
        </w:tc>
        <w:tc>
          <w:tcPr>
            <w:tcW w:w="244" w:type="pct"/>
            <w:tcBorders>
              <w:top w:val="nil"/>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19/4</w:t>
            </w:r>
          </w:p>
        </w:tc>
        <w:tc>
          <w:tcPr>
            <w:tcW w:w="244"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435.00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45,022.50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118.00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97,704.00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2,765.00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145,491.50 </w:t>
            </w:r>
          </w:p>
        </w:tc>
        <w:tc>
          <w:tcPr>
            <w:tcW w:w="276"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K-34-125-(1-B)</w:t>
            </w:r>
          </w:p>
        </w:tc>
        <w:tc>
          <w:tcPr>
            <w:tcW w:w="409" w:type="pct"/>
            <w:tcBorders>
              <w:top w:val="nil"/>
              <w:left w:val="nil"/>
              <w:bottom w:val="nil"/>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16</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Mustafa</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Sako</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Dosti</w:t>
            </w:r>
          </w:p>
        </w:tc>
        <w:tc>
          <w:tcPr>
            <w:tcW w:w="211"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1270</w:t>
            </w:r>
          </w:p>
        </w:tc>
        <w:tc>
          <w:tcPr>
            <w:tcW w:w="244" w:type="pct"/>
            <w:tcBorders>
              <w:top w:val="nil"/>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19/5</w:t>
            </w:r>
          </w:p>
        </w:tc>
        <w:tc>
          <w:tcPr>
            <w:tcW w:w="244"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252.00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26,082.00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4,392.36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30,474.36 </w:t>
            </w:r>
          </w:p>
        </w:tc>
        <w:tc>
          <w:tcPr>
            <w:tcW w:w="276"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K-34-125-(1-B)</w:t>
            </w:r>
          </w:p>
        </w:tc>
        <w:tc>
          <w:tcPr>
            <w:tcW w:w="409" w:type="pct"/>
            <w:tcBorders>
              <w:top w:val="single" w:sz="4" w:space="0" w:color="auto"/>
              <w:left w:val="nil"/>
              <w:bottom w:val="single" w:sz="4" w:space="0" w:color="auto"/>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17</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Meleq</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Arshin </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Ruçi </w:t>
            </w:r>
          </w:p>
        </w:tc>
        <w:tc>
          <w:tcPr>
            <w:tcW w:w="211"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tcBorders>
              <w:top w:val="nil"/>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334/12</w:t>
            </w:r>
          </w:p>
        </w:tc>
        <w:tc>
          <w:tcPr>
            <w:tcW w:w="244"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563.00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58,270.50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549.00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454,572.00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12,176.40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525,018.90 </w:t>
            </w:r>
          </w:p>
        </w:tc>
        <w:tc>
          <w:tcPr>
            <w:tcW w:w="276"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K-34-113-(225-C)</w:t>
            </w:r>
          </w:p>
        </w:tc>
        <w:tc>
          <w:tcPr>
            <w:tcW w:w="409" w:type="pct"/>
            <w:tcBorders>
              <w:top w:val="nil"/>
              <w:left w:val="nil"/>
              <w:bottom w:val="nil"/>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18</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Hasim</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Arshin </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Ruçi </w:t>
            </w:r>
          </w:p>
        </w:tc>
        <w:tc>
          <w:tcPr>
            <w:tcW w:w="211"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tcBorders>
              <w:top w:val="nil"/>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334/13</w:t>
            </w:r>
          </w:p>
        </w:tc>
        <w:tc>
          <w:tcPr>
            <w:tcW w:w="244"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566.00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58,581.00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550.00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455,400.00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15,020.20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529,001.20 </w:t>
            </w:r>
          </w:p>
        </w:tc>
        <w:tc>
          <w:tcPr>
            <w:tcW w:w="276"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K-34-113-(225-C)</w:t>
            </w:r>
          </w:p>
        </w:tc>
        <w:tc>
          <w:tcPr>
            <w:tcW w:w="409" w:type="pct"/>
            <w:tcBorders>
              <w:top w:val="single" w:sz="4" w:space="0" w:color="auto"/>
              <w:left w:val="nil"/>
              <w:bottom w:val="nil"/>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vMerge w:val="restart"/>
            <w:tcBorders>
              <w:top w:val="nil"/>
              <w:left w:val="single" w:sz="8"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19</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Bajame</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Haxhi</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Ruçi</w:t>
            </w:r>
          </w:p>
        </w:tc>
        <w:tc>
          <w:tcPr>
            <w:tcW w:w="211"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vMerge w:val="restart"/>
            <w:tcBorders>
              <w:top w:val="nil"/>
              <w:left w:val="double" w:sz="6" w:space="0" w:color="auto"/>
              <w:bottom w:val="single" w:sz="4" w:space="0" w:color="000000"/>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334/14</w:t>
            </w:r>
          </w:p>
        </w:tc>
        <w:tc>
          <w:tcPr>
            <w:tcW w:w="24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282.00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29,187.00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277.00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229,356.00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258,543.00 </w:t>
            </w:r>
          </w:p>
        </w:tc>
        <w:tc>
          <w:tcPr>
            <w:tcW w:w="27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K-34-113-(225-C)</w:t>
            </w:r>
          </w:p>
        </w:tc>
        <w:tc>
          <w:tcPr>
            <w:tcW w:w="409" w:type="pct"/>
            <w:tcBorders>
              <w:top w:val="single" w:sz="4" w:space="0" w:color="auto"/>
              <w:left w:val="nil"/>
              <w:bottom w:val="single" w:sz="4" w:space="0" w:color="auto"/>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vMerge/>
            <w:tcBorders>
              <w:top w:val="nil"/>
              <w:left w:val="single" w:sz="8"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b/>
                <w:bCs/>
                <w:sz w:val="14"/>
                <w:szCs w:val="14"/>
                <w:lang w:val="sq-AL"/>
              </w:rPr>
            </w:pP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Kodhel</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Ruçi</w:t>
            </w:r>
          </w:p>
        </w:tc>
        <w:tc>
          <w:tcPr>
            <w:tcW w:w="211"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6,121.05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6,121.05 </w:t>
            </w:r>
          </w:p>
        </w:tc>
        <w:tc>
          <w:tcPr>
            <w:tcW w:w="276"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409" w:type="pct"/>
            <w:tcBorders>
              <w:top w:val="nil"/>
              <w:left w:val="nil"/>
              <w:bottom w:val="single" w:sz="4" w:space="0" w:color="auto"/>
              <w:right w:val="single" w:sz="8" w:space="0" w:color="auto"/>
            </w:tcBorders>
            <w:shd w:val="clear" w:color="000000" w:fill="FFFFFF"/>
            <w:noWrap/>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Përdoruesi likuidohet vetëm për kulturat</w:t>
            </w: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20</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Flamur</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Bektash</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Ruçi </w:t>
            </w:r>
          </w:p>
        </w:tc>
        <w:tc>
          <w:tcPr>
            <w:tcW w:w="211"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tcBorders>
              <w:top w:val="nil"/>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334/15</w:t>
            </w:r>
          </w:p>
        </w:tc>
        <w:tc>
          <w:tcPr>
            <w:tcW w:w="244"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164.00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16,974.00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224.00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185,472.00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4,248.60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206,694.60 </w:t>
            </w:r>
          </w:p>
        </w:tc>
        <w:tc>
          <w:tcPr>
            <w:tcW w:w="276"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K-34-113-(225-C)</w:t>
            </w:r>
          </w:p>
        </w:tc>
        <w:tc>
          <w:tcPr>
            <w:tcW w:w="409" w:type="pct"/>
            <w:tcBorders>
              <w:top w:val="nil"/>
              <w:left w:val="nil"/>
              <w:bottom w:val="single" w:sz="4" w:space="0" w:color="auto"/>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21</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Kodhel</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Bektash</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Ruçi </w:t>
            </w:r>
          </w:p>
        </w:tc>
        <w:tc>
          <w:tcPr>
            <w:tcW w:w="211"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tcBorders>
              <w:top w:val="nil"/>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334/16</w:t>
            </w:r>
          </w:p>
        </w:tc>
        <w:tc>
          <w:tcPr>
            <w:tcW w:w="244"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508.00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52,578.00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494.00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409,032.00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17,464.86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479,074.86 </w:t>
            </w:r>
          </w:p>
        </w:tc>
        <w:tc>
          <w:tcPr>
            <w:tcW w:w="276"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K-34-113-(225-C)</w:t>
            </w:r>
          </w:p>
        </w:tc>
        <w:tc>
          <w:tcPr>
            <w:tcW w:w="409" w:type="pct"/>
            <w:tcBorders>
              <w:top w:val="nil"/>
              <w:left w:val="nil"/>
              <w:bottom w:val="nil"/>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22</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Mahmut</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Bektash</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Ruçi </w:t>
            </w:r>
          </w:p>
        </w:tc>
        <w:tc>
          <w:tcPr>
            <w:tcW w:w="211"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tcBorders>
              <w:top w:val="nil"/>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334/17</w:t>
            </w:r>
          </w:p>
        </w:tc>
        <w:tc>
          <w:tcPr>
            <w:tcW w:w="244"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518.00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53,613.00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506.00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418,968.00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11,212.80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483,793.80 </w:t>
            </w:r>
          </w:p>
        </w:tc>
        <w:tc>
          <w:tcPr>
            <w:tcW w:w="276"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K-34-113-(225-C)</w:t>
            </w:r>
          </w:p>
        </w:tc>
        <w:tc>
          <w:tcPr>
            <w:tcW w:w="409" w:type="pct"/>
            <w:tcBorders>
              <w:top w:val="single" w:sz="4" w:space="0" w:color="auto"/>
              <w:left w:val="nil"/>
              <w:bottom w:val="single" w:sz="4" w:space="0" w:color="auto"/>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23</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Vasil</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Qani</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Kureta</w:t>
            </w:r>
          </w:p>
        </w:tc>
        <w:tc>
          <w:tcPr>
            <w:tcW w:w="211"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tcBorders>
              <w:top w:val="nil"/>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334/18</w:t>
            </w:r>
          </w:p>
        </w:tc>
        <w:tc>
          <w:tcPr>
            <w:tcW w:w="244"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488.00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50,508.00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478.00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395,784.00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16,368.87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462,660.87 </w:t>
            </w:r>
          </w:p>
        </w:tc>
        <w:tc>
          <w:tcPr>
            <w:tcW w:w="276"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K-34-113-(225-C)</w:t>
            </w:r>
          </w:p>
        </w:tc>
        <w:tc>
          <w:tcPr>
            <w:tcW w:w="409" w:type="pct"/>
            <w:tcBorders>
              <w:top w:val="nil"/>
              <w:left w:val="nil"/>
              <w:bottom w:val="single" w:sz="4" w:space="0" w:color="auto"/>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vMerge w:val="restart"/>
            <w:tcBorders>
              <w:top w:val="nil"/>
              <w:left w:val="single" w:sz="8"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24</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Isa</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Beqir</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Toska</w:t>
            </w:r>
          </w:p>
        </w:tc>
        <w:tc>
          <w:tcPr>
            <w:tcW w:w="211"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vMerge w:val="restart"/>
            <w:tcBorders>
              <w:top w:val="nil"/>
              <w:left w:val="double" w:sz="6" w:space="0" w:color="auto"/>
              <w:bottom w:val="single" w:sz="4" w:space="0" w:color="000000"/>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334/19</w:t>
            </w:r>
          </w:p>
        </w:tc>
        <w:tc>
          <w:tcPr>
            <w:tcW w:w="24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622.00 </w:t>
            </w:r>
          </w:p>
        </w:tc>
        <w:tc>
          <w:tcPr>
            <w:tcW w:w="30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64,377.00 </w:t>
            </w:r>
          </w:p>
        </w:tc>
        <w:tc>
          <w:tcPr>
            <w:tcW w:w="24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613.00 </w:t>
            </w:r>
          </w:p>
        </w:tc>
        <w:tc>
          <w:tcPr>
            <w:tcW w:w="325"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507,564.00 </w:t>
            </w:r>
          </w:p>
        </w:tc>
        <w:tc>
          <w:tcPr>
            <w:tcW w:w="295"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305,356.67 </w:t>
            </w:r>
          </w:p>
        </w:tc>
        <w:tc>
          <w:tcPr>
            <w:tcW w:w="26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877,297.67 </w:t>
            </w:r>
          </w:p>
        </w:tc>
        <w:tc>
          <w:tcPr>
            <w:tcW w:w="27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K-34-113-(225-C)</w:t>
            </w:r>
          </w:p>
        </w:tc>
        <w:tc>
          <w:tcPr>
            <w:tcW w:w="409" w:type="pct"/>
            <w:vMerge w:val="restart"/>
            <w:tcBorders>
              <w:top w:val="nil"/>
              <w:left w:val="double" w:sz="6" w:space="0" w:color="auto"/>
              <w:bottom w:val="nil"/>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450408" w:rsidRPr="00450408" w:rsidTr="006A1F9B">
        <w:trPr>
          <w:trHeight w:val="139"/>
        </w:trPr>
        <w:tc>
          <w:tcPr>
            <w:tcW w:w="183" w:type="pct"/>
            <w:vMerge/>
            <w:tcBorders>
              <w:top w:val="nil"/>
              <w:left w:val="single" w:sz="8"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b/>
                <w:bCs/>
                <w:sz w:val="14"/>
                <w:szCs w:val="14"/>
                <w:lang w:val="sq-AL"/>
              </w:rPr>
            </w:pP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Andrea</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Isa</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Mila</w:t>
            </w:r>
          </w:p>
        </w:tc>
        <w:tc>
          <w:tcPr>
            <w:tcW w:w="211"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p>
        </w:tc>
        <w:tc>
          <w:tcPr>
            <w:tcW w:w="259"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09"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2"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82"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12"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25"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95"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69"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17"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76"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409" w:type="pct"/>
            <w:vMerge/>
            <w:tcBorders>
              <w:top w:val="nil"/>
              <w:left w:val="double" w:sz="6" w:space="0" w:color="auto"/>
              <w:bottom w:val="nil"/>
              <w:right w:val="single" w:sz="8"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p>
        </w:tc>
      </w:tr>
      <w:tr w:rsidR="00450408" w:rsidRPr="00450408" w:rsidTr="006A1F9B">
        <w:trPr>
          <w:trHeight w:val="139"/>
        </w:trPr>
        <w:tc>
          <w:tcPr>
            <w:tcW w:w="183" w:type="pct"/>
            <w:vMerge/>
            <w:tcBorders>
              <w:top w:val="nil"/>
              <w:left w:val="single" w:sz="8"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b/>
                <w:bCs/>
                <w:sz w:val="14"/>
                <w:szCs w:val="14"/>
                <w:lang w:val="sq-AL"/>
              </w:rPr>
            </w:pP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Aferdita</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Isa</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Guri</w:t>
            </w:r>
          </w:p>
        </w:tc>
        <w:tc>
          <w:tcPr>
            <w:tcW w:w="211"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p>
        </w:tc>
        <w:tc>
          <w:tcPr>
            <w:tcW w:w="259"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09"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2"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82"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12"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25"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95"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69"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17"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76"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409" w:type="pct"/>
            <w:vMerge/>
            <w:tcBorders>
              <w:top w:val="nil"/>
              <w:left w:val="double" w:sz="6" w:space="0" w:color="auto"/>
              <w:bottom w:val="nil"/>
              <w:right w:val="single" w:sz="8"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p>
        </w:tc>
      </w:tr>
      <w:tr w:rsidR="00450408" w:rsidRPr="00450408" w:rsidTr="006A1F9B">
        <w:trPr>
          <w:trHeight w:val="139"/>
        </w:trPr>
        <w:tc>
          <w:tcPr>
            <w:tcW w:w="183" w:type="pct"/>
            <w:vMerge/>
            <w:tcBorders>
              <w:top w:val="nil"/>
              <w:left w:val="single" w:sz="8" w:space="0" w:color="auto"/>
              <w:bottom w:val="single" w:sz="8" w:space="0" w:color="auto"/>
              <w:right w:val="double" w:sz="6"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b/>
                <w:bCs/>
                <w:sz w:val="14"/>
                <w:szCs w:val="14"/>
                <w:lang w:val="sq-AL"/>
              </w:rPr>
            </w:pPr>
          </w:p>
        </w:tc>
        <w:tc>
          <w:tcPr>
            <w:tcW w:w="302" w:type="pct"/>
            <w:tcBorders>
              <w:top w:val="nil"/>
              <w:left w:val="nil"/>
              <w:bottom w:val="single" w:sz="8"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Razije</w:t>
            </w:r>
          </w:p>
        </w:tc>
        <w:tc>
          <w:tcPr>
            <w:tcW w:w="243" w:type="pct"/>
            <w:tcBorders>
              <w:top w:val="nil"/>
              <w:left w:val="nil"/>
              <w:bottom w:val="single" w:sz="8"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Isa</w:t>
            </w:r>
          </w:p>
        </w:tc>
        <w:tc>
          <w:tcPr>
            <w:tcW w:w="279" w:type="pct"/>
            <w:tcBorders>
              <w:top w:val="nil"/>
              <w:left w:val="nil"/>
              <w:bottom w:val="single" w:sz="8"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Kokonozi</w:t>
            </w:r>
          </w:p>
        </w:tc>
        <w:tc>
          <w:tcPr>
            <w:tcW w:w="211" w:type="pct"/>
            <w:vMerge/>
            <w:tcBorders>
              <w:top w:val="nil"/>
              <w:left w:val="double" w:sz="6" w:space="0" w:color="auto"/>
              <w:bottom w:val="single" w:sz="8" w:space="0" w:color="auto"/>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nil"/>
              <w:left w:val="double" w:sz="6" w:space="0" w:color="auto"/>
              <w:bottom w:val="single" w:sz="8" w:space="0" w:color="auto"/>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nil"/>
              <w:left w:val="double" w:sz="6" w:space="0" w:color="auto"/>
              <w:bottom w:val="single" w:sz="8" w:space="0" w:color="auto"/>
              <w:right w:val="double" w:sz="6" w:space="0" w:color="auto"/>
            </w:tcBorders>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p>
        </w:tc>
        <w:tc>
          <w:tcPr>
            <w:tcW w:w="259" w:type="pct"/>
            <w:vMerge/>
            <w:tcBorders>
              <w:top w:val="nil"/>
              <w:left w:val="double" w:sz="6" w:space="0" w:color="auto"/>
              <w:bottom w:val="single" w:sz="8" w:space="0" w:color="auto"/>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09" w:type="pct"/>
            <w:vMerge/>
            <w:tcBorders>
              <w:top w:val="nil"/>
              <w:left w:val="double" w:sz="6" w:space="0" w:color="auto"/>
              <w:bottom w:val="single" w:sz="8" w:space="0" w:color="auto"/>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2" w:type="pct"/>
            <w:vMerge/>
            <w:tcBorders>
              <w:top w:val="nil"/>
              <w:left w:val="double" w:sz="6" w:space="0" w:color="auto"/>
              <w:bottom w:val="single" w:sz="8" w:space="0" w:color="auto"/>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82" w:type="pct"/>
            <w:vMerge/>
            <w:tcBorders>
              <w:top w:val="nil"/>
              <w:left w:val="double" w:sz="6" w:space="0" w:color="auto"/>
              <w:bottom w:val="single" w:sz="8" w:space="0" w:color="auto"/>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12" w:type="pct"/>
            <w:vMerge/>
            <w:tcBorders>
              <w:top w:val="nil"/>
              <w:left w:val="double" w:sz="6" w:space="0" w:color="auto"/>
              <w:bottom w:val="single" w:sz="8" w:space="0" w:color="auto"/>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25" w:type="pct"/>
            <w:vMerge/>
            <w:tcBorders>
              <w:top w:val="nil"/>
              <w:left w:val="double" w:sz="6" w:space="0" w:color="auto"/>
              <w:bottom w:val="single" w:sz="8" w:space="0" w:color="auto"/>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95" w:type="pct"/>
            <w:vMerge/>
            <w:tcBorders>
              <w:top w:val="nil"/>
              <w:left w:val="double" w:sz="6" w:space="0" w:color="auto"/>
              <w:bottom w:val="single" w:sz="8" w:space="0" w:color="auto"/>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69" w:type="pct"/>
            <w:vMerge/>
            <w:tcBorders>
              <w:top w:val="nil"/>
              <w:left w:val="double" w:sz="6" w:space="0" w:color="auto"/>
              <w:bottom w:val="single" w:sz="8" w:space="0" w:color="auto"/>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17" w:type="pct"/>
            <w:vMerge/>
            <w:tcBorders>
              <w:top w:val="nil"/>
              <w:left w:val="double" w:sz="6" w:space="0" w:color="auto"/>
              <w:bottom w:val="single" w:sz="8" w:space="0" w:color="auto"/>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76" w:type="pct"/>
            <w:vMerge/>
            <w:tcBorders>
              <w:top w:val="nil"/>
              <w:left w:val="double" w:sz="6" w:space="0" w:color="auto"/>
              <w:bottom w:val="single" w:sz="8" w:space="0" w:color="auto"/>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409" w:type="pct"/>
            <w:vMerge/>
            <w:tcBorders>
              <w:top w:val="nil"/>
              <w:left w:val="double" w:sz="6" w:space="0" w:color="auto"/>
              <w:bottom w:val="single" w:sz="8" w:space="0" w:color="auto"/>
              <w:right w:val="single" w:sz="8"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p>
        </w:tc>
      </w:tr>
      <w:tr w:rsidR="009F437D" w:rsidRPr="00450408" w:rsidTr="006A1F9B">
        <w:trPr>
          <w:trHeight w:val="139"/>
        </w:trPr>
        <w:tc>
          <w:tcPr>
            <w:tcW w:w="183" w:type="pct"/>
            <w:tcBorders>
              <w:top w:val="single" w:sz="8" w:space="0" w:color="auto"/>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25</w:t>
            </w:r>
          </w:p>
        </w:tc>
        <w:tc>
          <w:tcPr>
            <w:tcW w:w="302" w:type="pct"/>
            <w:tcBorders>
              <w:top w:val="single" w:sz="8"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Gezim</w:t>
            </w:r>
          </w:p>
        </w:tc>
        <w:tc>
          <w:tcPr>
            <w:tcW w:w="243" w:type="pct"/>
            <w:tcBorders>
              <w:top w:val="single" w:sz="8"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Kadri </w:t>
            </w:r>
          </w:p>
        </w:tc>
        <w:tc>
          <w:tcPr>
            <w:tcW w:w="279" w:type="pct"/>
            <w:tcBorders>
              <w:top w:val="single" w:sz="8"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Toska</w:t>
            </w:r>
          </w:p>
        </w:tc>
        <w:tc>
          <w:tcPr>
            <w:tcW w:w="211" w:type="pct"/>
            <w:tcBorders>
              <w:top w:val="single" w:sz="8"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tcBorders>
              <w:top w:val="single" w:sz="8" w:space="0" w:color="auto"/>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334/25</w:t>
            </w:r>
          </w:p>
        </w:tc>
        <w:tc>
          <w:tcPr>
            <w:tcW w:w="244" w:type="pct"/>
            <w:tcBorders>
              <w:top w:val="single" w:sz="8"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single" w:sz="8"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1,394.00 </w:t>
            </w:r>
          </w:p>
        </w:tc>
        <w:tc>
          <w:tcPr>
            <w:tcW w:w="309" w:type="pct"/>
            <w:tcBorders>
              <w:top w:val="single" w:sz="8"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144,279.00 </w:t>
            </w:r>
          </w:p>
        </w:tc>
        <w:tc>
          <w:tcPr>
            <w:tcW w:w="242" w:type="pct"/>
            <w:tcBorders>
              <w:top w:val="single" w:sz="8"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single" w:sz="8"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single" w:sz="8"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1,958.00 </w:t>
            </w:r>
          </w:p>
        </w:tc>
        <w:tc>
          <w:tcPr>
            <w:tcW w:w="325" w:type="pct"/>
            <w:tcBorders>
              <w:top w:val="single" w:sz="8"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1,621,224.00 </w:t>
            </w:r>
          </w:p>
        </w:tc>
        <w:tc>
          <w:tcPr>
            <w:tcW w:w="295" w:type="pct"/>
            <w:tcBorders>
              <w:top w:val="single" w:sz="8"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36,704.40 </w:t>
            </w:r>
          </w:p>
        </w:tc>
        <w:tc>
          <w:tcPr>
            <w:tcW w:w="269" w:type="pct"/>
            <w:tcBorders>
              <w:top w:val="single" w:sz="8"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single" w:sz="8"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1,802,207.40 </w:t>
            </w:r>
          </w:p>
        </w:tc>
        <w:tc>
          <w:tcPr>
            <w:tcW w:w="276" w:type="pct"/>
            <w:tcBorders>
              <w:top w:val="single" w:sz="8"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K-34-113-(225-C)</w:t>
            </w:r>
          </w:p>
        </w:tc>
        <w:tc>
          <w:tcPr>
            <w:tcW w:w="409" w:type="pct"/>
            <w:tcBorders>
              <w:top w:val="single" w:sz="8" w:space="0" w:color="auto"/>
              <w:left w:val="nil"/>
              <w:bottom w:val="single" w:sz="4" w:space="0" w:color="auto"/>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tcBorders>
              <w:top w:val="single" w:sz="4" w:space="0" w:color="auto"/>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26</w:t>
            </w:r>
          </w:p>
        </w:tc>
        <w:tc>
          <w:tcPr>
            <w:tcW w:w="302"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Rabushe</w:t>
            </w:r>
          </w:p>
        </w:tc>
        <w:tc>
          <w:tcPr>
            <w:tcW w:w="243"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Kasem</w:t>
            </w:r>
          </w:p>
        </w:tc>
        <w:tc>
          <w:tcPr>
            <w:tcW w:w="279"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Danushi</w:t>
            </w:r>
          </w:p>
        </w:tc>
        <w:tc>
          <w:tcPr>
            <w:tcW w:w="211"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tcBorders>
              <w:top w:val="single" w:sz="4" w:space="0" w:color="auto"/>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334/29</w:t>
            </w:r>
          </w:p>
        </w:tc>
        <w:tc>
          <w:tcPr>
            <w:tcW w:w="244"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458.00 </w:t>
            </w:r>
          </w:p>
        </w:tc>
        <w:tc>
          <w:tcPr>
            <w:tcW w:w="309"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47,403.00 </w:t>
            </w:r>
          </w:p>
        </w:tc>
        <w:tc>
          <w:tcPr>
            <w:tcW w:w="242"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450.00 </w:t>
            </w:r>
          </w:p>
        </w:tc>
        <w:tc>
          <w:tcPr>
            <w:tcW w:w="325"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372,600.00 </w:t>
            </w:r>
          </w:p>
        </w:tc>
        <w:tc>
          <w:tcPr>
            <w:tcW w:w="295"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14,945.68 </w:t>
            </w:r>
          </w:p>
        </w:tc>
        <w:tc>
          <w:tcPr>
            <w:tcW w:w="269"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434,948.68 </w:t>
            </w:r>
          </w:p>
        </w:tc>
        <w:tc>
          <w:tcPr>
            <w:tcW w:w="276"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K-34-113-(225-C)</w:t>
            </w:r>
          </w:p>
        </w:tc>
        <w:tc>
          <w:tcPr>
            <w:tcW w:w="409" w:type="pct"/>
            <w:tcBorders>
              <w:top w:val="single" w:sz="4" w:space="0" w:color="auto"/>
              <w:left w:val="nil"/>
              <w:bottom w:val="nil"/>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27</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Rabushe</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Kasem</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Danushi</w:t>
            </w:r>
          </w:p>
        </w:tc>
        <w:tc>
          <w:tcPr>
            <w:tcW w:w="211"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tcBorders>
              <w:top w:val="nil"/>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334/30</w:t>
            </w:r>
          </w:p>
        </w:tc>
        <w:tc>
          <w:tcPr>
            <w:tcW w:w="244"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422.00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43,677.00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415.00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343,620.00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4,185.00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391,482.00 </w:t>
            </w:r>
          </w:p>
        </w:tc>
        <w:tc>
          <w:tcPr>
            <w:tcW w:w="276"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K-34-113-(225-C)</w:t>
            </w:r>
          </w:p>
        </w:tc>
        <w:tc>
          <w:tcPr>
            <w:tcW w:w="409" w:type="pct"/>
            <w:tcBorders>
              <w:top w:val="single" w:sz="4" w:space="0" w:color="auto"/>
              <w:left w:val="nil"/>
              <w:bottom w:val="nil"/>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28</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Spiro</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Çerçiz</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Papa</w:t>
            </w:r>
          </w:p>
        </w:tc>
        <w:tc>
          <w:tcPr>
            <w:tcW w:w="211"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tcBorders>
              <w:top w:val="nil"/>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334/31</w:t>
            </w:r>
          </w:p>
        </w:tc>
        <w:tc>
          <w:tcPr>
            <w:tcW w:w="244"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675.00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69,862.50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661.00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547,308.00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21,990.56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639,161.06 </w:t>
            </w:r>
          </w:p>
        </w:tc>
        <w:tc>
          <w:tcPr>
            <w:tcW w:w="276"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K-34-113-(225-C)</w:t>
            </w:r>
          </w:p>
        </w:tc>
        <w:tc>
          <w:tcPr>
            <w:tcW w:w="409" w:type="pct"/>
            <w:tcBorders>
              <w:top w:val="single" w:sz="4" w:space="0" w:color="auto"/>
              <w:left w:val="nil"/>
              <w:bottom w:val="nil"/>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29</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Hazis</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Çerçiz</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Merdani</w:t>
            </w:r>
          </w:p>
        </w:tc>
        <w:tc>
          <w:tcPr>
            <w:tcW w:w="211"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tcBorders>
              <w:top w:val="nil"/>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334/32</w:t>
            </w:r>
          </w:p>
        </w:tc>
        <w:tc>
          <w:tcPr>
            <w:tcW w:w="244"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552.00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57,235.50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535.00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442,980.00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17,908.48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518,123.98 </w:t>
            </w:r>
          </w:p>
        </w:tc>
        <w:tc>
          <w:tcPr>
            <w:tcW w:w="276"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K-34-113-(225-C)</w:t>
            </w:r>
          </w:p>
        </w:tc>
        <w:tc>
          <w:tcPr>
            <w:tcW w:w="409" w:type="pct"/>
            <w:tcBorders>
              <w:top w:val="single" w:sz="4" w:space="0" w:color="auto"/>
              <w:left w:val="nil"/>
              <w:bottom w:val="nil"/>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30</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Hazis</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Çerçiz</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Merdani</w:t>
            </w:r>
          </w:p>
        </w:tc>
        <w:tc>
          <w:tcPr>
            <w:tcW w:w="211"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tcBorders>
              <w:top w:val="nil"/>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334/34</w:t>
            </w:r>
          </w:p>
        </w:tc>
        <w:tc>
          <w:tcPr>
            <w:tcW w:w="244"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352.00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36,432.00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337.00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279,036.00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11,340.94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326,808.94 </w:t>
            </w:r>
          </w:p>
        </w:tc>
        <w:tc>
          <w:tcPr>
            <w:tcW w:w="276"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K-34-113-(225-C)</w:t>
            </w:r>
          </w:p>
        </w:tc>
        <w:tc>
          <w:tcPr>
            <w:tcW w:w="409" w:type="pct"/>
            <w:tcBorders>
              <w:top w:val="single" w:sz="4" w:space="0" w:color="auto"/>
              <w:left w:val="nil"/>
              <w:bottom w:val="single" w:sz="4" w:space="0" w:color="auto"/>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vMerge w:val="restart"/>
            <w:tcBorders>
              <w:top w:val="nil"/>
              <w:left w:val="single" w:sz="8" w:space="0" w:color="auto"/>
              <w:bottom w:val="single" w:sz="4" w:space="0" w:color="000000"/>
              <w:right w:val="single" w:sz="4"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31</w:t>
            </w:r>
          </w:p>
        </w:tc>
        <w:tc>
          <w:tcPr>
            <w:tcW w:w="30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Dallendyshe</w:t>
            </w:r>
          </w:p>
        </w:tc>
        <w:tc>
          <w:tcPr>
            <w:tcW w:w="24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Mehmet</w:t>
            </w:r>
          </w:p>
        </w:tc>
        <w:tc>
          <w:tcPr>
            <w:tcW w:w="27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Stromarko</w:t>
            </w:r>
          </w:p>
        </w:tc>
        <w:tc>
          <w:tcPr>
            <w:tcW w:w="211"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334/35</w:t>
            </w:r>
          </w:p>
        </w:tc>
        <w:tc>
          <w:tcPr>
            <w:tcW w:w="244"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424.00 </w:t>
            </w:r>
          </w:p>
        </w:tc>
        <w:tc>
          <w:tcPr>
            <w:tcW w:w="309"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43,884.00 </w:t>
            </w:r>
          </w:p>
        </w:tc>
        <w:tc>
          <w:tcPr>
            <w:tcW w:w="242"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408.00 </w:t>
            </w:r>
          </w:p>
        </w:tc>
        <w:tc>
          <w:tcPr>
            <w:tcW w:w="325"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337,824.00 </w:t>
            </w:r>
          </w:p>
        </w:tc>
        <w:tc>
          <w:tcPr>
            <w:tcW w:w="295"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13,694.72 </w:t>
            </w:r>
          </w:p>
        </w:tc>
        <w:tc>
          <w:tcPr>
            <w:tcW w:w="269"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395,402.72 </w:t>
            </w:r>
          </w:p>
        </w:tc>
        <w:tc>
          <w:tcPr>
            <w:tcW w:w="276"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K-34-113-(225-C)</w:t>
            </w:r>
          </w:p>
        </w:tc>
        <w:tc>
          <w:tcPr>
            <w:tcW w:w="409" w:type="pct"/>
            <w:vMerge w:val="restart"/>
            <w:tcBorders>
              <w:top w:val="single" w:sz="4" w:space="0" w:color="auto"/>
              <w:left w:val="single" w:sz="4" w:space="0" w:color="auto"/>
              <w:bottom w:val="single" w:sz="4" w:space="0" w:color="auto"/>
              <w:right w:val="single" w:sz="4" w:space="0" w:color="auto"/>
            </w:tcBorders>
            <w:shd w:val="clear" w:color="000000" w:fill="FFFFFF"/>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450408" w:rsidRPr="00450408" w:rsidTr="006A1F9B">
        <w:trPr>
          <w:trHeight w:val="139"/>
        </w:trPr>
        <w:tc>
          <w:tcPr>
            <w:tcW w:w="183" w:type="pct"/>
            <w:vMerge/>
            <w:tcBorders>
              <w:top w:val="nil"/>
              <w:left w:val="single" w:sz="8" w:space="0" w:color="auto"/>
              <w:bottom w:val="single" w:sz="4" w:space="0" w:color="000000"/>
              <w:right w:val="single" w:sz="4"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b/>
                <w:bCs/>
                <w:sz w:val="14"/>
                <w:szCs w:val="14"/>
                <w:lang w:val="sq-AL"/>
              </w:rPr>
            </w:pPr>
          </w:p>
        </w:tc>
        <w:tc>
          <w:tcPr>
            <w:tcW w:w="30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Daniela</w:t>
            </w:r>
          </w:p>
        </w:tc>
        <w:tc>
          <w:tcPr>
            <w:tcW w:w="24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Aleko</w:t>
            </w:r>
          </w:p>
        </w:tc>
        <w:tc>
          <w:tcPr>
            <w:tcW w:w="27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Toska</w:t>
            </w:r>
          </w:p>
        </w:tc>
        <w:tc>
          <w:tcPr>
            <w:tcW w:w="211" w:type="pct"/>
            <w:vMerge/>
            <w:tcBorders>
              <w:top w:val="single" w:sz="4" w:space="0" w:color="auto"/>
              <w:left w:val="single" w:sz="4" w:space="0" w:color="auto"/>
              <w:bottom w:val="single" w:sz="4" w:space="0" w:color="auto"/>
              <w:right w:val="single" w:sz="4"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single" w:sz="4" w:space="0" w:color="auto"/>
              <w:left w:val="single" w:sz="4" w:space="0" w:color="auto"/>
              <w:bottom w:val="single" w:sz="4" w:space="0" w:color="auto"/>
              <w:right w:val="single" w:sz="4"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single" w:sz="4" w:space="0" w:color="auto"/>
              <w:left w:val="single" w:sz="4" w:space="0" w:color="auto"/>
              <w:bottom w:val="single" w:sz="4" w:space="0" w:color="auto"/>
              <w:right w:val="single" w:sz="4" w:space="0" w:color="auto"/>
            </w:tcBorders>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09" w:type="pct"/>
            <w:vMerge/>
            <w:tcBorders>
              <w:top w:val="single" w:sz="4" w:space="0" w:color="auto"/>
              <w:left w:val="single" w:sz="4" w:space="0" w:color="auto"/>
              <w:bottom w:val="single" w:sz="4" w:space="0" w:color="auto"/>
              <w:right w:val="single" w:sz="4"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2" w:type="pct"/>
            <w:vMerge/>
            <w:tcBorders>
              <w:top w:val="single" w:sz="4" w:space="0" w:color="auto"/>
              <w:left w:val="single" w:sz="4" w:space="0" w:color="auto"/>
              <w:bottom w:val="single" w:sz="4" w:space="0" w:color="auto"/>
              <w:right w:val="single" w:sz="4"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82" w:type="pct"/>
            <w:vMerge/>
            <w:tcBorders>
              <w:top w:val="single" w:sz="4" w:space="0" w:color="auto"/>
              <w:left w:val="single" w:sz="4" w:space="0" w:color="auto"/>
              <w:bottom w:val="single" w:sz="4" w:space="0" w:color="auto"/>
              <w:right w:val="single" w:sz="4"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12" w:type="pct"/>
            <w:vMerge/>
            <w:tcBorders>
              <w:top w:val="single" w:sz="4" w:space="0" w:color="auto"/>
              <w:left w:val="single" w:sz="4" w:space="0" w:color="auto"/>
              <w:bottom w:val="single" w:sz="4" w:space="0" w:color="auto"/>
              <w:right w:val="single" w:sz="4"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25" w:type="pct"/>
            <w:vMerge/>
            <w:tcBorders>
              <w:top w:val="single" w:sz="4" w:space="0" w:color="auto"/>
              <w:left w:val="single" w:sz="4" w:space="0" w:color="auto"/>
              <w:bottom w:val="single" w:sz="4" w:space="0" w:color="auto"/>
              <w:right w:val="single" w:sz="4"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95" w:type="pct"/>
            <w:vMerge/>
            <w:tcBorders>
              <w:top w:val="single" w:sz="4" w:space="0" w:color="auto"/>
              <w:left w:val="single" w:sz="4" w:space="0" w:color="auto"/>
              <w:bottom w:val="single" w:sz="4" w:space="0" w:color="auto"/>
              <w:right w:val="single" w:sz="4"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69" w:type="pct"/>
            <w:vMerge/>
            <w:tcBorders>
              <w:top w:val="single" w:sz="4" w:space="0" w:color="auto"/>
              <w:left w:val="single" w:sz="4" w:space="0" w:color="auto"/>
              <w:bottom w:val="single" w:sz="4" w:space="0" w:color="auto"/>
              <w:right w:val="single" w:sz="4"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76" w:type="pct"/>
            <w:vMerge/>
            <w:tcBorders>
              <w:top w:val="single" w:sz="4" w:space="0" w:color="auto"/>
              <w:left w:val="single" w:sz="4" w:space="0" w:color="auto"/>
              <w:bottom w:val="single" w:sz="4" w:space="0" w:color="auto"/>
              <w:right w:val="single" w:sz="4"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409" w:type="pct"/>
            <w:vMerge/>
            <w:tcBorders>
              <w:top w:val="single" w:sz="4" w:space="0" w:color="auto"/>
              <w:left w:val="single" w:sz="4" w:space="0" w:color="auto"/>
              <w:bottom w:val="single" w:sz="4" w:space="0" w:color="auto"/>
              <w:right w:val="single" w:sz="4" w:space="0" w:color="auto"/>
            </w:tcBorders>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p>
        </w:tc>
      </w:tr>
      <w:tr w:rsidR="00450408" w:rsidRPr="00450408" w:rsidTr="006A1F9B">
        <w:trPr>
          <w:trHeight w:val="139"/>
        </w:trPr>
        <w:tc>
          <w:tcPr>
            <w:tcW w:w="183" w:type="pct"/>
            <w:vMerge/>
            <w:tcBorders>
              <w:top w:val="nil"/>
              <w:left w:val="single" w:sz="8"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b/>
                <w:bCs/>
                <w:sz w:val="14"/>
                <w:szCs w:val="14"/>
                <w:lang w:val="sq-AL"/>
              </w:rPr>
            </w:pPr>
          </w:p>
        </w:tc>
        <w:tc>
          <w:tcPr>
            <w:tcW w:w="302"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Kleant</w:t>
            </w:r>
          </w:p>
        </w:tc>
        <w:tc>
          <w:tcPr>
            <w:tcW w:w="243"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Aleko</w:t>
            </w:r>
          </w:p>
        </w:tc>
        <w:tc>
          <w:tcPr>
            <w:tcW w:w="279"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Stromarko</w:t>
            </w:r>
          </w:p>
        </w:tc>
        <w:tc>
          <w:tcPr>
            <w:tcW w:w="211" w:type="pct"/>
            <w:vMerge/>
            <w:tcBorders>
              <w:top w:val="single" w:sz="4" w:space="0" w:color="auto"/>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single" w:sz="4" w:space="0" w:color="auto"/>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single" w:sz="4" w:space="0" w:color="auto"/>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p>
        </w:tc>
        <w:tc>
          <w:tcPr>
            <w:tcW w:w="259" w:type="pct"/>
            <w:vMerge/>
            <w:tcBorders>
              <w:top w:val="single" w:sz="4" w:space="0" w:color="auto"/>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09" w:type="pct"/>
            <w:vMerge/>
            <w:tcBorders>
              <w:top w:val="single" w:sz="4" w:space="0" w:color="auto"/>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2" w:type="pct"/>
            <w:vMerge/>
            <w:tcBorders>
              <w:top w:val="single" w:sz="4" w:space="0" w:color="auto"/>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82" w:type="pct"/>
            <w:vMerge/>
            <w:tcBorders>
              <w:top w:val="single" w:sz="4" w:space="0" w:color="auto"/>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12" w:type="pct"/>
            <w:vMerge/>
            <w:tcBorders>
              <w:top w:val="single" w:sz="4" w:space="0" w:color="auto"/>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25" w:type="pct"/>
            <w:vMerge/>
            <w:tcBorders>
              <w:top w:val="single" w:sz="4" w:space="0" w:color="auto"/>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95" w:type="pct"/>
            <w:vMerge/>
            <w:tcBorders>
              <w:top w:val="single" w:sz="4" w:space="0" w:color="auto"/>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69" w:type="pct"/>
            <w:vMerge/>
            <w:tcBorders>
              <w:top w:val="single" w:sz="4" w:space="0" w:color="auto"/>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17" w:type="pct"/>
            <w:vMerge/>
            <w:tcBorders>
              <w:top w:val="single" w:sz="4" w:space="0" w:color="auto"/>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76" w:type="pct"/>
            <w:vMerge/>
            <w:tcBorders>
              <w:top w:val="single" w:sz="4" w:space="0" w:color="auto"/>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409" w:type="pct"/>
            <w:vMerge/>
            <w:tcBorders>
              <w:top w:val="single" w:sz="4" w:space="0" w:color="auto"/>
              <w:left w:val="double" w:sz="6" w:space="0" w:color="auto"/>
              <w:bottom w:val="nil"/>
              <w:right w:val="single" w:sz="8" w:space="0" w:color="auto"/>
            </w:tcBorders>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32</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Behar</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Ymer</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Toska</w:t>
            </w:r>
          </w:p>
        </w:tc>
        <w:tc>
          <w:tcPr>
            <w:tcW w:w="211"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tcBorders>
              <w:top w:val="nil"/>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334/5</w:t>
            </w:r>
          </w:p>
        </w:tc>
        <w:tc>
          <w:tcPr>
            <w:tcW w:w="244"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865.00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89,527.50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231.00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191,268.00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19,103.28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299,898.78 </w:t>
            </w:r>
          </w:p>
        </w:tc>
        <w:tc>
          <w:tcPr>
            <w:tcW w:w="276"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K-34-113-(225-C)</w:t>
            </w:r>
          </w:p>
        </w:tc>
        <w:tc>
          <w:tcPr>
            <w:tcW w:w="409" w:type="pct"/>
            <w:tcBorders>
              <w:top w:val="single" w:sz="4" w:space="0" w:color="auto"/>
              <w:left w:val="nil"/>
              <w:bottom w:val="nil"/>
              <w:right w:val="single" w:sz="8" w:space="0" w:color="auto"/>
            </w:tcBorders>
            <w:shd w:val="clear" w:color="000000" w:fill="FFFFFF"/>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33</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Stones Tomorri” AL Sh.p.k</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11"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tcBorders>
              <w:top w:val="nil"/>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334/55</w:t>
            </w:r>
          </w:p>
        </w:tc>
        <w:tc>
          <w:tcPr>
            <w:tcW w:w="244"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731.00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22,935.13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700.00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175,700.00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61,387.38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260,022.51 </w:t>
            </w:r>
          </w:p>
        </w:tc>
        <w:tc>
          <w:tcPr>
            <w:tcW w:w="276"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K-34-113-(225-C)</w:t>
            </w:r>
          </w:p>
        </w:tc>
        <w:tc>
          <w:tcPr>
            <w:tcW w:w="409" w:type="pct"/>
            <w:tcBorders>
              <w:top w:val="single" w:sz="4" w:space="0" w:color="auto"/>
              <w:left w:val="nil"/>
              <w:bottom w:val="nil"/>
              <w:right w:val="single" w:sz="8" w:space="0" w:color="auto"/>
            </w:tcBorders>
            <w:shd w:val="clear" w:color="000000" w:fill="FFFFFF"/>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34</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Gezim</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Kadri</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Toska</w:t>
            </w:r>
          </w:p>
        </w:tc>
        <w:tc>
          <w:tcPr>
            <w:tcW w:w="211"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tcBorders>
              <w:top w:val="nil"/>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334/56</w:t>
            </w:r>
          </w:p>
        </w:tc>
        <w:tc>
          <w:tcPr>
            <w:tcW w:w="244"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1,291.00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133,618.50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638.00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528,264.00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21,122.55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683,005.05 </w:t>
            </w:r>
          </w:p>
        </w:tc>
        <w:tc>
          <w:tcPr>
            <w:tcW w:w="276"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K-34-113-(225-C)</w:t>
            </w:r>
          </w:p>
        </w:tc>
        <w:tc>
          <w:tcPr>
            <w:tcW w:w="409" w:type="pct"/>
            <w:tcBorders>
              <w:top w:val="single" w:sz="4" w:space="0" w:color="auto"/>
              <w:left w:val="nil"/>
              <w:bottom w:val="nil"/>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35</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Perparim</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Barjam</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Sakollari</w:t>
            </w:r>
          </w:p>
        </w:tc>
        <w:tc>
          <w:tcPr>
            <w:tcW w:w="211"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tcBorders>
              <w:top w:val="nil"/>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334/6</w:t>
            </w:r>
          </w:p>
        </w:tc>
        <w:tc>
          <w:tcPr>
            <w:tcW w:w="244"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612.00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63,342.00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612.00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506,736.00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6,120.00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576,198.00 </w:t>
            </w:r>
          </w:p>
        </w:tc>
        <w:tc>
          <w:tcPr>
            <w:tcW w:w="276"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K-34-113-(225-C)</w:t>
            </w:r>
          </w:p>
        </w:tc>
        <w:tc>
          <w:tcPr>
            <w:tcW w:w="409" w:type="pct"/>
            <w:tcBorders>
              <w:top w:val="single" w:sz="4" w:space="0" w:color="auto"/>
              <w:left w:val="nil"/>
              <w:bottom w:val="single" w:sz="4" w:space="0" w:color="auto"/>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36</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Shkelqim</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Rakip</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Kreku</w:t>
            </w:r>
          </w:p>
        </w:tc>
        <w:tc>
          <w:tcPr>
            <w:tcW w:w="211"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tcBorders>
              <w:top w:val="nil"/>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334/7</w:t>
            </w:r>
          </w:p>
        </w:tc>
        <w:tc>
          <w:tcPr>
            <w:tcW w:w="244"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745.00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77,107.50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718.00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594,504.00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24,080.98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99,606.00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795,298.48 </w:t>
            </w:r>
          </w:p>
        </w:tc>
        <w:tc>
          <w:tcPr>
            <w:tcW w:w="276"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K-34-113-(225-C)</w:t>
            </w:r>
          </w:p>
        </w:tc>
        <w:tc>
          <w:tcPr>
            <w:tcW w:w="409" w:type="pct"/>
            <w:tcBorders>
              <w:top w:val="nil"/>
              <w:left w:val="nil"/>
              <w:bottom w:val="single" w:sz="4" w:space="0" w:color="auto"/>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37</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Amdi</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Ajdar</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Agalliu</w:t>
            </w:r>
          </w:p>
        </w:tc>
        <w:tc>
          <w:tcPr>
            <w:tcW w:w="211"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tcBorders>
              <w:top w:val="nil"/>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334/8</w:t>
            </w:r>
          </w:p>
        </w:tc>
        <w:tc>
          <w:tcPr>
            <w:tcW w:w="244"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36.00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3,726.00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394.20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4,120.20 </w:t>
            </w:r>
          </w:p>
        </w:tc>
        <w:tc>
          <w:tcPr>
            <w:tcW w:w="276"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K-34-113-(225-C)</w:t>
            </w:r>
          </w:p>
        </w:tc>
        <w:tc>
          <w:tcPr>
            <w:tcW w:w="409" w:type="pct"/>
            <w:tcBorders>
              <w:top w:val="nil"/>
              <w:left w:val="nil"/>
              <w:bottom w:val="nil"/>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38</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Xhevahir</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Alit</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Çela</w:t>
            </w:r>
          </w:p>
        </w:tc>
        <w:tc>
          <w:tcPr>
            <w:tcW w:w="211"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tcBorders>
              <w:top w:val="nil"/>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412/12</w:t>
            </w:r>
          </w:p>
        </w:tc>
        <w:tc>
          <w:tcPr>
            <w:tcW w:w="244"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922.00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95,427.00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588.00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486,864.00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45,074.60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627,365.60 </w:t>
            </w:r>
          </w:p>
        </w:tc>
        <w:tc>
          <w:tcPr>
            <w:tcW w:w="276"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K-34-113-(241-D)</w:t>
            </w:r>
          </w:p>
        </w:tc>
        <w:tc>
          <w:tcPr>
            <w:tcW w:w="409" w:type="pct"/>
            <w:tcBorders>
              <w:top w:val="single" w:sz="4" w:space="0" w:color="auto"/>
              <w:left w:val="nil"/>
              <w:bottom w:val="nil"/>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39</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Tetem</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Mino</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Hoxha</w:t>
            </w:r>
          </w:p>
        </w:tc>
        <w:tc>
          <w:tcPr>
            <w:tcW w:w="211"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tcBorders>
              <w:top w:val="nil"/>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412/13</w:t>
            </w:r>
          </w:p>
        </w:tc>
        <w:tc>
          <w:tcPr>
            <w:tcW w:w="244"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491.00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50,818.50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374.00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309,672.00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14,237.90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374,728.40 </w:t>
            </w:r>
          </w:p>
        </w:tc>
        <w:tc>
          <w:tcPr>
            <w:tcW w:w="276"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K-34-113-(241-D)</w:t>
            </w:r>
          </w:p>
        </w:tc>
        <w:tc>
          <w:tcPr>
            <w:tcW w:w="409" w:type="pct"/>
            <w:tcBorders>
              <w:top w:val="single" w:sz="4" w:space="0" w:color="auto"/>
              <w:left w:val="nil"/>
              <w:bottom w:val="nil"/>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40</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Beqare</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Shaban</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Llogaçe</w:t>
            </w:r>
          </w:p>
        </w:tc>
        <w:tc>
          <w:tcPr>
            <w:tcW w:w="211"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tcBorders>
              <w:top w:val="nil"/>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412/14</w:t>
            </w:r>
          </w:p>
        </w:tc>
        <w:tc>
          <w:tcPr>
            <w:tcW w:w="244"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271.00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28,048.50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206.00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170,568.00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8,314.11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206,930.61 </w:t>
            </w:r>
          </w:p>
        </w:tc>
        <w:tc>
          <w:tcPr>
            <w:tcW w:w="276"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K-34-113-(241-D)</w:t>
            </w:r>
          </w:p>
        </w:tc>
        <w:tc>
          <w:tcPr>
            <w:tcW w:w="409" w:type="pct"/>
            <w:tcBorders>
              <w:top w:val="single" w:sz="4" w:space="0" w:color="auto"/>
              <w:left w:val="nil"/>
              <w:bottom w:val="nil"/>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41</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Fatmir</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Njazi</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Llogaçe</w:t>
            </w:r>
          </w:p>
        </w:tc>
        <w:tc>
          <w:tcPr>
            <w:tcW w:w="211"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tcBorders>
              <w:top w:val="nil"/>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412/15</w:t>
            </w:r>
          </w:p>
        </w:tc>
        <w:tc>
          <w:tcPr>
            <w:tcW w:w="244"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299.00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30,843.00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228.00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188,784.00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8,657.96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228,284.96 </w:t>
            </w:r>
          </w:p>
        </w:tc>
        <w:tc>
          <w:tcPr>
            <w:tcW w:w="276"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K-34-113-(241-D)</w:t>
            </w:r>
          </w:p>
        </w:tc>
        <w:tc>
          <w:tcPr>
            <w:tcW w:w="409" w:type="pct"/>
            <w:tcBorders>
              <w:top w:val="single" w:sz="4" w:space="0" w:color="auto"/>
              <w:left w:val="nil"/>
              <w:bottom w:val="nil"/>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42</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Qemal</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Shaban</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Llogaçe</w:t>
            </w:r>
          </w:p>
        </w:tc>
        <w:tc>
          <w:tcPr>
            <w:tcW w:w="211"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tcBorders>
              <w:top w:val="nil"/>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412/16</w:t>
            </w:r>
          </w:p>
        </w:tc>
        <w:tc>
          <w:tcPr>
            <w:tcW w:w="244"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364.00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37,674.00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278.00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230,184.00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10,567.32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278,425.32 </w:t>
            </w:r>
          </w:p>
        </w:tc>
        <w:tc>
          <w:tcPr>
            <w:tcW w:w="276"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K-34-113-(241-D)</w:t>
            </w:r>
          </w:p>
        </w:tc>
        <w:tc>
          <w:tcPr>
            <w:tcW w:w="409" w:type="pct"/>
            <w:tcBorders>
              <w:top w:val="single" w:sz="4" w:space="0" w:color="auto"/>
              <w:left w:val="nil"/>
              <w:bottom w:val="single" w:sz="4" w:space="0" w:color="auto"/>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vMerge w:val="restart"/>
            <w:tcBorders>
              <w:top w:val="nil"/>
              <w:left w:val="single" w:sz="8"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43</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Armand</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Xhafer</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Mollaj</w:t>
            </w:r>
          </w:p>
        </w:tc>
        <w:tc>
          <w:tcPr>
            <w:tcW w:w="211"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vMerge w:val="restart"/>
            <w:tcBorders>
              <w:top w:val="nil"/>
              <w:left w:val="double" w:sz="6" w:space="0" w:color="auto"/>
              <w:bottom w:val="single" w:sz="4" w:space="0" w:color="000000"/>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412/17</w:t>
            </w:r>
          </w:p>
        </w:tc>
        <w:tc>
          <w:tcPr>
            <w:tcW w:w="24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155.00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16,042.50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118.00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97,704.00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113,746.50 </w:t>
            </w:r>
          </w:p>
        </w:tc>
        <w:tc>
          <w:tcPr>
            <w:tcW w:w="27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K-34-113-(241-D)</w:t>
            </w:r>
          </w:p>
        </w:tc>
        <w:tc>
          <w:tcPr>
            <w:tcW w:w="409" w:type="pct"/>
            <w:tcBorders>
              <w:top w:val="nil"/>
              <w:left w:val="nil"/>
              <w:bottom w:val="nil"/>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vMerge/>
            <w:tcBorders>
              <w:top w:val="nil"/>
              <w:left w:val="single" w:sz="8"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b/>
                <w:bCs/>
                <w:sz w:val="14"/>
                <w:szCs w:val="14"/>
                <w:lang w:val="sq-AL"/>
              </w:rPr>
            </w:pP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File</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Metani</w:t>
            </w:r>
          </w:p>
        </w:tc>
        <w:tc>
          <w:tcPr>
            <w:tcW w:w="211"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4,758.39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4,758.39 </w:t>
            </w:r>
          </w:p>
        </w:tc>
        <w:tc>
          <w:tcPr>
            <w:tcW w:w="276"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409" w:type="pct"/>
            <w:tcBorders>
              <w:top w:val="single" w:sz="4" w:space="0" w:color="auto"/>
              <w:left w:val="nil"/>
              <w:bottom w:val="single" w:sz="4" w:space="0" w:color="auto"/>
              <w:right w:val="single" w:sz="8" w:space="0" w:color="auto"/>
            </w:tcBorders>
            <w:shd w:val="clear" w:color="000000" w:fill="FFFFFF"/>
            <w:noWrap/>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Përdoruesi likuidohet vetëm për kulturat</w:t>
            </w: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44</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Perparim</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Shaban</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Mollaj</w:t>
            </w:r>
          </w:p>
        </w:tc>
        <w:tc>
          <w:tcPr>
            <w:tcW w:w="211"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tcBorders>
              <w:top w:val="nil"/>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412/18</w:t>
            </w:r>
          </w:p>
        </w:tc>
        <w:tc>
          <w:tcPr>
            <w:tcW w:w="244"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124.00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12,834.00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94.00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77,832.00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3,588.28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94,254.28 </w:t>
            </w:r>
          </w:p>
        </w:tc>
        <w:tc>
          <w:tcPr>
            <w:tcW w:w="276"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K-34-113-(241-D)</w:t>
            </w:r>
          </w:p>
        </w:tc>
        <w:tc>
          <w:tcPr>
            <w:tcW w:w="409" w:type="pct"/>
            <w:tcBorders>
              <w:top w:val="nil"/>
              <w:left w:val="nil"/>
              <w:bottom w:val="nil"/>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45</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Vrenos</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Shasho</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Molla</w:t>
            </w:r>
          </w:p>
        </w:tc>
        <w:tc>
          <w:tcPr>
            <w:tcW w:w="211"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tcBorders>
              <w:top w:val="nil"/>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412/19</w:t>
            </w:r>
          </w:p>
        </w:tc>
        <w:tc>
          <w:tcPr>
            <w:tcW w:w="244"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314.00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32,499.00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239.00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197,892.00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9,102.38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239,493.38 </w:t>
            </w:r>
          </w:p>
        </w:tc>
        <w:tc>
          <w:tcPr>
            <w:tcW w:w="276"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K-34-113-(241-D)</w:t>
            </w:r>
          </w:p>
        </w:tc>
        <w:tc>
          <w:tcPr>
            <w:tcW w:w="409" w:type="pct"/>
            <w:tcBorders>
              <w:top w:val="single" w:sz="4" w:space="0" w:color="auto"/>
              <w:left w:val="nil"/>
              <w:bottom w:val="single" w:sz="4" w:space="0" w:color="auto"/>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tcBorders>
              <w:top w:val="single" w:sz="4" w:space="0" w:color="auto"/>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46</w:t>
            </w:r>
          </w:p>
        </w:tc>
        <w:tc>
          <w:tcPr>
            <w:tcW w:w="302"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Qamil</w:t>
            </w:r>
          </w:p>
        </w:tc>
        <w:tc>
          <w:tcPr>
            <w:tcW w:w="243"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Hatem</w:t>
            </w:r>
          </w:p>
        </w:tc>
        <w:tc>
          <w:tcPr>
            <w:tcW w:w="279"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Qama</w:t>
            </w:r>
          </w:p>
        </w:tc>
        <w:tc>
          <w:tcPr>
            <w:tcW w:w="211"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tcBorders>
              <w:top w:val="single" w:sz="4" w:space="0" w:color="auto"/>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412/20</w:t>
            </w:r>
          </w:p>
        </w:tc>
        <w:tc>
          <w:tcPr>
            <w:tcW w:w="244"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153.00 </w:t>
            </w:r>
          </w:p>
        </w:tc>
        <w:tc>
          <w:tcPr>
            <w:tcW w:w="309"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15,835.50 </w:t>
            </w:r>
          </w:p>
        </w:tc>
        <w:tc>
          <w:tcPr>
            <w:tcW w:w="242"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116.00 </w:t>
            </w:r>
          </w:p>
        </w:tc>
        <w:tc>
          <w:tcPr>
            <w:tcW w:w="325"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96,048.00 </w:t>
            </w:r>
          </w:p>
        </w:tc>
        <w:tc>
          <w:tcPr>
            <w:tcW w:w="295"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1,614.00 </w:t>
            </w:r>
          </w:p>
        </w:tc>
        <w:tc>
          <w:tcPr>
            <w:tcW w:w="269"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113,497.50 </w:t>
            </w:r>
          </w:p>
        </w:tc>
        <w:tc>
          <w:tcPr>
            <w:tcW w:w="276"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K-34-113-(241-D)</w:t>
            </w:r>
          </w:p>
        </w:tc>
        <w:tc>
          <w:tcPr>
            <w:tcW w:w="409" w:type="pct"/>
            <w:tcBorders>
              <w:top w:val="single" w:sz="4" w:space="0" w:color="auto"/>
              <w:left w:val="nil"/>
              <w:bottom w:val="single" w:sz="4" w:space="0" w:color="auto"/>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ZVRPP konfirmon se mbi pasurinë është vendosur sekuestro konservative</w:t>
            </w: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47</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Alush</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Mehmet</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Muska</w:t>
            </w:r>
          </w:p>
        </w:tc>
        <w:tc>
          <w:tcPr>
            <w:tcW w:w="211"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tcBorders>
              <w:top w:val="nil"/>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412/21</w:t>
            </w:r>
          </w:p>
        </w:tc>
        <w:tc>
          <w:tcPr>
            <w:tcW w:w="244"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245.00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25,254.00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187.00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154,836.00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4,719.45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184,809.45 </w:t>
            </w:r>
          </w:p>
        </w:tc>
        <w:tc>
          <w:tcPr>
            <w:tcW w:w="276"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K-34-113-(241-D)</w:t>
            </w:r>
          </w:p>
        </w:tc>
        <w:tc>
          <w:tcPr>
            <w:tcW w:w="409" w:type="pct"/>
            <w:tcBorders>
              <w:top w:val="nil"/>
              <w:left w:val="nil"/>
              <w:bottom w:val="nil"/>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48</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Qemal</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Haxhi</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Ruçi</w:t>
            </w:r>
          </w:p>
        </w:tc>
        <w:tc>
          <w:tcPr>
            <w:tcW w:w="211"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tcBorders>
              <w:top w:val="nil"/>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412/22</w:t>
            </w:r>
          </w:p>
        </w:tc>
        <w:tc>
          <w:tcPr>
            <w:tcW w:w="244"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243.00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25,150.50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185.00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153,180.00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7,460.04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185,790.54 </w:t>
            </w:r>
          </w:p>
        </w:tc>
        <w:tc>
          <w:tcPr>
            <w:tcW w:w="276"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K-34-113-(241-D)</w:t>
            </w:r>
          </w:p>
        </w:tc>
        <w:tc>
          <w:tcPr>
            <w:tcW w:w="409" w:type="pct"/>
            <w:tcBorders>
              <w:top w:val="single" w:sz="4" w:space="0" w:color="auto"/>
              <w:left w:val="nil"/>
              <w:bottom w:val="single" w:sz="4" w:space="0" w:color="auto"/>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49</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Asllan</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Alit</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Çela</w:t>
            </w:r>
          </w:p>
        </w:tc>
        <w:tc>
          <w:tcPr>
            <w:tcW w:w="211"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tcBorders>
              <w:top w:val="nil"/>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412/23</w:t>
            </w:r>
          </w:p>
        </w:tc>
        <w:tc>
          <w:tcPr>
            <w:tcW w:w="244"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368.00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38,088.00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280.00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231,840.00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7,095.60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277,023.60 </w:t>
            </w:r>
          </w:p>
        </w:tc>
        <w:tc>
          <w:tcPr>
            <w:tcW w:w="276"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K-34-113-(241-D)</w:t>
            </w:r>
          </w:p>
        </w:tc>
        <w:tc>
          <w:tcPr>
            <w:tcW w:w="409" w:type="pct"/>
            <w:tcBorders>
              <w:top w:val="nil"/>
              <w:left w:val="nil"/>
              <w:bottom w:val="single" w:sz="4" w:space="0" w:color="auto"/>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Për rikonfirmim pranë ZVRPP-së</w:t>
            </w: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50</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Refat</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Hashin</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Hoxhallari</w:t>
            </w:r>
          </w:p>
        </w:tc>
        <w:tc>
          <w:tcPr>
            <w:tcW w:w="211"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tcBorders>
              <w:top w:val="nil"/>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412/24</w:t>
            </w:r>
          </w:p>
        </w:tc>
        <w:tc>
          <w:tcPr>
            <w:tcW w:w="244"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284.00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29,394.00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217.00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179,676.00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8,246.46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217,316.46 </w:t>
            </w:r>
          </w:p>
        </w:tc>
        <w:tc>
          <w:tcPr>
            <w:tcW w:w="276"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K-34-113-(241-D)</w:t>
            </w:r>
          </w:p>
        </w:tc>
        <w:tc>
          <w:tcPr>
            <w:tcW w:w="409" w:type="pct"/>
            <w:tcBorders>
              <w:top w:val="nil"/>
              <w:left w:val="nil"/>
              <w:bottom w:val="single" w:sz="4" w:space="0" w:color="auto"/>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51</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Halit</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Kamber</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Çela</w:t>
            </w:r>
          </w:p>
        </w:tc>
        <w:tc>
          <w:tcPr>
            <w:tcW w:w="211"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tcBorders>
              <w:top w:val="nil"/>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412/25</w:t>
            </w:r>
          </w:p>
        </w:tc>
        <w:tc>
          <w:tcPr>
            <w:tcW w:w="244"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329.00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34,051.50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250.00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207,000.00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9,530.34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250,581.84 </w:t>
            </w:r>
          </w:p>
        </w:tc>
        <w:tc>
          <w:tcPr>
            <w:tcW w:w="276"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K-34-113-(241-D)</w:t>
            </w:r>
          </w:p>
        </w:tc>
        <w:tc>
          <w:tcPr>
            <w:tcW w:w="409" w:type="pct"/>
            <w:tcBorders>
              <w:top w:val="nil"/>
              <w:left w:val="nil"/>
              <w:bottom w:val="nil"/>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52</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Fadil</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Kamber</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Çela</w:t>
            </w:r>
          </w:p>
        </w:tc>
        <w:tc>
          <w:tcPr>
            <w:tcW w:w="211"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tcBorders>
              <w:top w:val="nil"/>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412/26</w:t>
            </w:r>
          </w:p>
        </w:tc>
        <w:tc>
          <w:tcPr>
            <w:tcW w:w="244"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390.00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40,365.00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297.00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245,916.00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11,308.02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297,589.02 </w:t>
            </w:r>
          </w:p>
        </w:tc>
        <w:tc>
          <w:tcPr>
            <w:tcW w:w="276"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K-34-113-(241-D)</w:t>
            </w:r>
          </w:p>
        </w:tc>
        <w:tc>
          <w:tcPr>
            <w:tcW w:w="409" w:type="pct"/>
            <w:tcBorders>
              <w:top w:val="single" w:sz="4" w:space="0" w:color="auto"/>
              <w:left w:val="nil"/>
              <w:bottom w:val="single" w:sz="4" w:space="0" w:color="auto"/>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53</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Arben</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Kamber</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Çela</w:t>
            </w:r>
          </w:p>
        </w:tc>
        <w:tc>
          <w:tcPr>
            <w:tcW w:w="211"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tcBorders>
              <w:top w:val="nil"/>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412/27</w:t>
            </w:r>
          </w:p>
        </w:tc>
        <w:tc>
          <w:tcPr>
            <w:tcW w:w="244"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51.00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5,278.50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558.45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5,836.95 </w:t>
            </w:r>
          </w:p>
        </w:tc>
        <w:tc>
          <w:tcPr>
            <w:tcW w:w="276"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K-34-113-(241-D)</w:t>
            </w:r>
          </w:p>
        </w:tc>
        <w:tc>
          <w:tcPr>
            <w:tcW w:w="409" w:type="pct"/>
            <w:tcBorders>
              <w:top w:val="nil"/>
              <w:left w:val="nil"/>
              <w:bottom w:val="single" w:sz="4" w:space="0" w:color="auto"/>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54</w:t>
            </w:r>
          </w:p>
        </w:tc>
        <w:tc>
          <w:tcPr>
            <w:tcW w:w="30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Luan</w:t>
            </w:r>
          </w:p>
        </w:tc>
        <w:tc>
          <w:tcPr>
            <w:tcW w:w="24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Kamber</w:t>
            </w:r>
          </w:p>
        </w:tc>
        <w:tc>
          <w:tcPr>
            <w:tcW w:w="27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Çela</w:t>
            </w:r>
          </w:p>
        </w:tc>
        <w:tc>
          <w:tcPr>
            <w:tcW w:w="21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412/28</w:t>
            </w:r>
          </w:p>
        </w:tc>
        <w:tc>
          <w:tcPr>
            <w:tcW w:w="24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60.00 </w:t>
            </w:r>
          </w:p>
        </w:tc>
        <w:tc>
          <w:tcPr>
            <w:tcW w:w="30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6,210.00 </w:t>
            </w:r>
          </w:p>
        </w:tc>
        <w:tc>
          <w:tcPr>
            <w:tcW w:w="24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2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9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657.00 </w:t>
            </w:r>
          </w:p>
        </w:tc>
        <w:tc>
          <w:tcPr>
            <w:tcW w:w="26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6,867.00 </w:t>
            </w:r>
          </w:p>
        </w:tc>
        <w:tc>
          <w:tcPr>
            <w:tcW w:w="27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K-34-113-(241-D)</w:t>
            </w:r>
          </w:p>
        </w:tc>
        <w:tc>
          <w:tcPr>
            <w:tcW w:w="4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tcBorders>
              <w:top w:val="single" w:sz="4" w:space="0" w:color="auto"/>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55</w:t>
            </w:r>
          </w:p>
        </w:tc>
        <w:tc>
          <w:tcPr>
            <w:tcW w:w="302"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Kamber</w:t>
            </w:r>
          </w:p>
        </w:tc>
        <w:tc>
          <w:tcPr>
            <w:tcW w:w="243"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Alit</w:t>
            </w:r>
          </w:p>
        </w:tc>
        <w:tc>
          <w:tcPr>
            <w:tcW w:w="279"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Çela</w:t>
            </w:r>
          </w:p>
        </w:tc>
        <w:tc>
          <w:tcPr>
            <w:tcW w:w="211"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tcBorders>
              <w:top w:val="single" w:sz="4" w:space="0" w:color="auto"/>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412/29</w:t>
            </w:r>
          </w:p>
        </w:tc>
        <w:tc>
          <w:tcPr>
            <w:tcW w:w="244"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368.00 </w:t>
            </w:r>
          </w:p>
        </w:tc>
        <w:tc>
          <w:tcPr>
            <w:tcW w:w="309"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38,088.00 </w:t>
            </w:r>
          </w:p>
        </w:tc>
        <w:tc>
          <w:tcPr>
            <w:tcW w:w="242"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365.00 </w:t>
            </w:r>
          </w:p>
        </w:tc>
        <w:tc>
          <w:tcPr>
            <w:tcW w:w="325"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302,220.00 </w:t>
            </w:r>
          </w:p>
        </w:tc>
        <w:tc>
          <w:tcPr>
            <w:tcW w:w="295"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12,776.19 </w:t>
            </w:r>
          </w:p>
        </w:tc>
        <w:tc>
          <w:tcPr>
            <w:tcW w:w="269"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353,084.19 </w:t>
            </w:r>
          </w:p>
        </w:tc>
        <w:tc>
          <w:tcPr>
            <w:tcW w:w="276"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K-34-113-(241-D)</w:t>
            </w:r>
          </w:p>
        </w:tc>
        <w:tc>
          <w:tcPr>
            <w:tcW w:w="409" w:type="pct"/>
            <w:tcBorders>
              <w:top w:val="single" w:sz="4" w:space="0" w:color="auto"/>
              <w:left w:val="nil"/>
              <w:bottom w:val="nil"/>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56</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Kici</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Miltjadh</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Qytyku</w:t>
            </w:r>
          </w:p>
        </w:tc>
        <w:tc>
          <w:tcPr>
            <w:tcW w:w="211"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tcBorders>
              <w:top w:val="nil"/>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412/30</w:t>
            </w:r>
          </w:p>
        </w:tc>
        <w:tc>
          <w:tcPr>
            <w:tcW w:w="244"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231.00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23,908.50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176.00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145,728.00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125,645.22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295,281.72 </w:t>
            </w:r>
          </w:p>
        </w:tc>
        <w:tc>
          <w:tcPr>
            <w:tcW w:w="276"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K-34-113-(241-D)</w:t>
            </w:r>
          </w:p>
        </w:tc>
        <w:tc>
          <w:tcPr>
            <w:tcW w:w="409" w:type="pct"/>
            <w:tcBorders>
              <w:top w:val="single" w:sz="4" w:space="0" w:color="auto"/>
              <w:left w:val="nil"/>
              <w:bottom w:val="single" w:sz="4" w:space="0" w:color="auto"/>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57</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Haki</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Deme</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Çela</w:t>
            </w:r>
          </w:p>
        </w:tc>
        <w:tc>
          <w:tcPr>
            <w:tcW w:w="211"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tcBorders>
              <w:top w:val="nil"/>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412/32</w:t>
            </w:r>
          </w:p>
        </w:tc>
        <w:tc>
          <w:tcPr>
            <w:tcW w:w="244"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1,094.00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113,229.00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834.00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690,552.00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31,734.88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835,515.88 </w:t>
            </w:r>
          </w:p>
        </w:tc>
        <w:tc>
          <w:tcPr>
            <w:tcW w:w="276"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K-34-113-(241-D)</w:t>
            </w:r>
          </w:p>
        </w:tc>
        <w:tc>
          <w:tcPr>
            <w:tcW w:w="409" w:type="pct"/>
            <w:tcBorders>
              <w:top w:val="nil"/>
              <w:left w:val="nil"/>
              <w:bottom w:val="single" w:sz="4" w:space="0" w:color="auto"/>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vMerge w:val="restart"/>
            <w:tcBorders>
              <w:top w:val="nil"/>
              <w:left w:val="single" w:sz="8"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58</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Spiro</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Haki</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Zhonga</w:t>
            </w:r>
          </w:p>
        </w:tc>
        <w:tc>
          <w:tcPr>
            <w:tcW w:w="211"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vMerge w:val="restart"/>
            <w:tcBorders>
              <w:top w:val="nil"/>
              <w:left w:val="double" w:sz="6" w:space="0" w:color="auto"/>
              <w:bottom w:val="single" w:sz="4" w:space="0" w:color="000000"/>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412/33</w:t>
            </w:r>
          </w:p>
        </w:tc>
        <w:tc>
          <w:tcPr>
            <w:tcW w:w="24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354.00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36,639.00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269.00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222,732.00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259,371.00 </w:t>
            </w:r>
          </w:p>
        </w:tc>
        <w:tc>
          <w:tcPr>
            <w:tcW w:w="27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K-34-113-(241-D)</w:t>
            </w:r>
          </w:p>
        </w:tc>
        <w:tc>
          <w:tcPr>
            <w:tcW w:w="409" w:type="pct"/>
            <w:tcBorders>
              <w:top w:val="nil"/>
              <w:left w:val="nil"/>
              <w:bottom w:val="nil"/>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ZVRPP-ja konfirmon se pasuria ka kufizim</w:t>
            </w:r>
          </w:p>
        </w:tc>
      </w:tr>
      <w:tr w:rsidR="009F437D" w:rsidRPr="00450408" w:rsidTr="006A1F9B">
        <w:trPr>
          <w:trHeight w:val="139"/>
        </w:trPr>
        <w:tc>
          <w:tcPr>
            <w:tcW w:w="183" w:type="pct"/>
            <w:vMerge/>
            <w:tcBorders>
              <w:top w:val="nil"/>
              <w:left w:val="single" w:sz="8"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b/>
                <w:bCs/>
                <w:sz w:val="14"/>
                <w:szCs w:val="14"/>
                <w:lang w:val="sq-AL"/>
              </w:rPr>
            </w:pP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Fatbardh</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Çela</w:t>
            </w:r>
          </w:p>
        </w:tc>
        <w:tc>
          <w:tcPr>
            <w:tcW w:w="211"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10,254.58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10,254.58 </w:t>
            </w:r>
          </w:p>
        </w:tc>
        <w:tc>
          <w:tcPr>
            <w:tcW w:w="276"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409" w:type="pct"/>
            <w:tcBorders>
              <w:top w:val="single" w:sz="4" w:space="0" w:color="auto"/>
              <w:left w:val="nil"/>
              <w:bottom w:val="single" w:sz="4" w:space="0" w:color="auto"/>
              <w:right w:val="single" w:sz="8" w:space="0" w:color="auto"/>
            </w:tcBorders>
            <w:shd w:val="clear" w:color="000000" w:fill="FFFFFF"/>
            <w:noWrap/>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Përdoruesi likuidohet vetëm për kulturat</w:t>
            </w:r>
          </w:p>
        </w:tc>
      </w:tr>
      <w:tr w:rsidR="009F437D" w:rsidRPr="00450408" w:rsidTr="006A1F9B">
        <w:trPr>
          <w:trHeight w:val="139"/>
        </w:trPr>
        <w:tc>
          <w:tcPr>
            <w:tcW w:w="183" w:type="pct"/>
            <w:vMerge w:val="restart"/>
            <w:tcBorders>
              <w:top w:val="nil"/>
              <w:left w:val="single" w:sz="8"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59</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Niko</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Petro</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Gjikondi</w:t>
            </w:r>
          </w:p>
        </w:tc>
        <w:tc>
          <w:tcPr>
            <w:tcW w:w="211"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vMerge w:val="restart"/>
            <w:tcBorders>
              <w:top w:val="nil"/>
              <w:left w:val="double" w:sz="6" w:space="0" w:color="auto"/>
              <w:bottom w:val="single" w:sz="4" w:space="0" w:color="000000"/>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412/34</w:t>
            </w:r>
          </w:p>
        </w:tc>
        <w:tc>
          <w:tcPr>
            <w:tcW w:w="24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289.00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29,911.50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221.00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182,988.00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212,899.50 </w:t>
            </w:r>
          </w:p>
        </w:tc>
        <w:tc>
          <w:tcPr>
            <w:tcW w:w="27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K-34-113-(241-D)</w:t>
            </w:r>
          </w:p>
        </w:tc>
        <w:tc>
          <w:tcPr>
            <w:tcW w:w="409" w:type="pct"/>
            <w:tcBorders>
              <w:top w:val="nil"/>
              <w:left w:val="nil"/>
              <w:bottom w:val="nil"/>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vMerge/>
            <w:tcBorders>
              <w:top w:val="nil"/>
              <w:left w:val="single" w:sz="8"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b/>
                <w:bCs/>
                <w:sz w:val="14"/>
                <w:szCs w:val="14"/>
                <w:lang w:val="sq-AL"/>
              </w:rPr>
            </w:pP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Andon</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Topi</w:t>
            </w:r>
          </w:p>
        </w:tc>
        <w:tc>
          <w:tcPr>
            <w:tcW w:w="211"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8,394.60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8,394.60 </w:t>
            </w:r>
          </w:p>
        </w:tc>
        <w:tc>
          <w:tcPr>
            <w:tcW w:w="276"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409" w:type="pct"/>
            <w:tcBorders>
              <w:top w:val="single" w:sz="4" w:space="0" w:color="auto"/>
              <w:left w:val="nil"/>
              <w:bottom w:val="single" w:sz="4" w:space="0" w:color="auto"/>
              <w:right w:val="single" w:sz="8" w:space="0" w:color="auto"/>
            </w:tcBorders>
            <w:shd w:val="clear" w:color="000000" w:fill="FFFFFF"/>
            <w:noWrap/>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Përdoruesi likuidohet vetëm për kulturat</w:t>
            </w: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60</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Andrea</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Hekuran</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Topi</w:t>
            </w:r>
          </w:p>
        </w:tc>
        <w:tc>
          <w:tcPr>
            <w:tcW w:w="211"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tcBorders>
              <w:top w:val="nil"/>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412/35</w:t>
            </w:r>
          </w:p>
        </w:tc>
        <w:tc>
          <w:tcPr>
            <w:tcW w:w="244"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462.00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47,817.00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352.00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291,456.00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8,913.30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348,186.30 </w:t>
            </w:r>
          </w:p>
        </w:tc>
        <w:tc>
          <w:tcPr>
            <w:tcW w:w="276"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K-34-113-(241-D)</w:t>
            </w:r>
          </w:p>
        </w:tc>
        <w:tc>
          <w:tcPr>
            <w:tcW w:w="409" w:type="pct"/>
            <w:tcBorders>
              <w:top w:val="nil"/>
              <w:left w:val="nil"/>
              <w:bottom w:val="single" w:sz="4" w:space="0" w:color="auto"/>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61</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Leonidha</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Hekuran</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Topi</w:t>
            </w:r>
          </w:p>
        </w:tc>
        <w:tc>
          <w:tcPr>
            <w:tcW w:w="211"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tcBorders>
              <w:top w:val="nil"/>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412/36</w:t>
            </w:r>
          </w:p>
        </w:tc>
        <w:tc>
          <w:tcPr>
            <w:tcW w:w="244"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323.00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33,430.50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247.00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204,516.00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9,935.10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247,881.60 </w:t>
            </w:r>
          </w:p>
        </w:tc>
        <w:tc>
          <w:tcPr>
            <w:tcW w:w="276"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K-34-113-(241-D)</w:t>
            </w:r>
          </w:p>
        </w:tc>
        <w:tc>
          <w:tcPr>
            <w:tcW w:w="409" w:type="pct"/>
            <w:tcBorders>
              <w:top w:val="nil"/>
              <w:left w:val="nil"/>
              <w:bottom w:val="nil"/>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vMerge w:val="restart"/>
            <w:tcBorders>
              <w:top w:val="nil"/>
              <w:left w:val="single" w:sz="8"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62</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Shpresa</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Hekuran</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Hoxha</w:t>
            </w:r>
          </w:p>
        </w:tc>
        <w:tc>
          <w:tcPr>
            <w:tcW w:w="211"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vMerge w:val="restart"/>
            <w:tcBorders>
              <w:top w:val="nil"/>
              <w:left w:val="double" w:sz="6" w:space="0" w:color="auto"/>
              <w:bottom w:val="single" w:sz="4" w:space="0" w:color="000000"/>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412/37</w:t>
            </w:r>
          </w:p>
        </w:tc>
        <w:tc>
          <w:tcPr>
            <w:tcW w:w="24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332.00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34,362.00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253.00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209,484.00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243,846.00 </w:t>
            </w:r>
          </w:p>
        </w:tc>
        <w:tc>
          <w:tcPr>
            <w:tcW w:w="27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K-34-113-(241-D)</w:t>
            </w:r>
          </w:p>
        </w:tc>
        <w:tc>
          <w:tcPr>
            <w:tcW w:w="409" w:type="pct"/>
            <w:tcBorders>
              <w:top w:val="single" w:sz="4" w:space="0" w:color="auto"/>
              <w:left w:val="nil"/>
              <w:bottom w:val="single" w:sz="4" w:space="0" w:color="auto"/>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vMerge/>
            <w:tcBorders>
              <w:top w:val="nil"/>
              <w:left w:val="single" w:sz="8"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b/>
                <w:bCs/>
                <w:sz w:val="14"/>
                <w:szCs w:val="14"/>
                <w:lang w:val="sq-AL"/>
              </w:rPr>
            </w:pP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Leonard</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Hoxha</w:t>
            </w:r>
          </w:p>
        </w:tc>
        <w:tc>
          <w:tcPr>
            <w:tcW w:w="211"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36,310.95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36,310.95 </w:t>
            </w:r>
          </w:p>
        </w:tc>
        <w:tc>
          <w:tcPr>
            <w:tcW w:w="276"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409" w:type="pct"/>
            <w:tcBorders>
              <w:top w:val="nil"/>
              <w:left w:val="nil"/>
              <w:bottom w:val="single" w:sz="4" w:space="0" w:color="auto"/>
              <w:right w:val="single" w:sz="8" w:space="0" w:color="auto"/>
            </w:tcBorders>
            <w:shd w:val="clear" w:color="000000" w:fill="FFFFFF"/>
            <w:noWrap/>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Përdoruesi likuidohet vetëm për kulturat</w:t>
            </w: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63</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Foti</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Haxhi</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Kapinova</w:t>
            </w:r>
          </w:p>
        </w:tc>
        <w:tc>
          <w:tcPr>
            <w:tcW w:w="211"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tcBorders>
              <w:top w:val="nil"/>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412/38</w:t>
            </w:r>
          </w:p>
        </w:tc>
        <w:tc>
          <w:tcPr>
            <w:tcW w:w="244"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353.00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36,535.50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268.00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221,904.00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6,799.95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265,239.45 </w:t>
            </w:r>
          </w:p>
        </w:tc>
        <w:tc>
          <w:tcPr>
            <w:tcW w:w="276"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K-34-113-(241-D)</w:t>
            </w:r>
          </w:p>
        </w:tc>
        <w:tc>
          <w:tcPr>
            <w:tcW w:w="409" w:type="pct"/>
            <w:tcBorders>
              <w:top w:val="nil"/>
              <w:left w:val="nil"/>
              <w:bottom w:val="single" w:sz="4" w:space="0" w:color="auto"/>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tcBorders>
              <w:top w:val="single" w:sz="4" w:space="0" w:color="auto"/>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64</w:t>
            </w:r>
          </w:p>
        </w:tc>
        <w:tc>
          <w:tcPr>
            <w:tcW w:w="302"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Azbi</w:t>
            </w:r>
          </w:p>
        </w:tc>
        <w:tc>
          <w:tcPr>
            <w:tcW w:w="243"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Riza</w:t>
            </w:r>
          </w:p>
        </w:tc>
        <w:tc>
          <w:tcPr>
            <w:tcW w:w="279"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Braushi</w:t>
            </w:r>
          </w:p>
        </w:tc>
        <w:tc>
          <w:tcPr>
            <w:tcW w:w="211"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tcBorders>
              <w:top w:val="single" w:sz="4" w:space="0" w:color="auto"/>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412/39</w:t>
            </w:r>
          </w:p>
        </w:tc>
        <w:tc>
          <w:tcPr>
            <w:tcW w:w="244"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309.00 </w:t>
            </w:r>
          </w:p>
        </w:tc>
        <w:tc>
          <w:tcPr>
            <w:tcW w:w="309"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31,981.50 </w:t>
            </w:r>
          </w:p>
        </w:tc>
        <w:tc>
          <w:tcPr>
            <w:tcW w:w="242"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236.00 </w:t>
            </w:r>
          </w:p>
        </w:tc>
        <w:tc>
          <w:tcPr>
            <w:tcW w:w="325"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195,408.00 </w:t>
            </w:r>
          </w:p>
        </w:tc>
        <w:tc>
          <w:tcPr>
            <w:tcW w:w="295"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3,270.00 </w:t>
            </w:r>
          </w:p>
        </w:tc>
        <w:tc>
          <w:tcPr>
            <w:tcW w:w="269"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230,659.50 </w:t>
            </w:r>
          </w:p>
        </w:tc>
        <w:tc>
          <w:tcPr>
            <w:tcW w:w="276"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K-34-113-(241-D)</w:t>
            </w:r>
          </w:p>
        </w:tc>
        <w:tc>
          <w:tcPr>
            <w:tcW w:w="409" w:type="pct"/>
            <w:tcBorders>
              <w:top w:val="single" w:sz="4" w:space="0" w:color="auto"/>
              <w:left w:val="nil"/>
              <w:bottom w:val="single" w:sz="4" w:space="0" w:color="auto"/>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vMerge w:val="restart"/>
            <w:tcBorders>
              <w:top w:val="single" w:sz="4" w:space="0" w:color="auto"/>
              <w:left w:val="single" w:sz="8"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65</w:t>
            </w:r>
          </w:p>
        </w:tc>
        <w:tc>
          <w:tcPr>
            <w:tcW w:w="302"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Luljeta</w:t>
            </w:r>
          </w:p>
        </w:tc>
        <w:tc>
          <w:tcPr>
            <w:tcW w:w="243"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Veli</w:t>
            </w:r>
          </w:p>
        </w:tc>
        <w:tc>
          <w:tcPr>
            <w:tcW w:w="279"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Çela</w:t>
            </w:r>
          </w:p>
        </w:tc>
        <w:tc>
          <w:tcPr>
            <w:tcW w:w="211" w:type="pct"/>
            <w:vMerge w:val="restart"/>
            <w:tcBorders>
              <w:top w:val="single" w:sz="4" w:space="0" w:color="auto"/>
              <w:left w:val="double" w:sz="6" w:space="0" w:color="auto"/>
              <w:bottom w:val="nil"/>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vMerge w:val="restart"/>
            <w:tcBorders>
              <w:top w:val="single" w:sz="4" w:space="0" w:color="auto"/>
              <w:left w:val="double" w:sz="6" w:space="0" w:color="auto"/>
              <w:bottom w:val="nil"/>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412/40</w:t>
            </w:r>
          </w:p>
        </w:tc>
        <w:tc>
          <w:tcPr>
            <w:tcW w:w="244" w:type="pct"/>
            <w:vMerge w:val="restart"/>
            <w:tcBorders>
              <w:top w:val="single" w:sz="4" w:space="0" w:color="auto"/>
              <w:left w:val="double" w:sz="6" w:space="0" w:color="auto"/>
              <w:bottom w:val="nil"/>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vMerge w:val="restart"/>
            <w:tcBorders>
              <w:top w:val="single" w:sz="4" w:space="0" w:color="auto"/>
              <w:left w:val="double" w:sz="6" w:space="0" w:color="auto"/>
              <w:bottom w:val="nil"/>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368.00 </w:t>
            </w:r>
          </w:p>
        </w:tc>
        <w:tc>
          <w:tcPr>
            <w:tcW w:w="309" w:type="pct"/>
            <w:vMerge w:val="restart"/>
            <w:tcBorders>
              <w:top w:val="single" w:sz="4" w:space="0" w:color="auto"/>
              <w:left w:val="double" w:sz="6" w:space="0" w:color="auto"/>
              <w:bottom w:val="nil"/>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38,191.50 </w:t>
            </w:r>
          </w:p>
        </w:tc>
        <w:tc>
          <w:tcPr>
            <w:tcW w:w="242" w:type="pct"/>
            <w:vMerge w:val="restart"/>
            <w:tcBorders>
              <w:top w:val="single" w:sz="4" w:space="0" w:color="auto"/>
              <w:left w:val="double" w:sz="6" w:space="0" w:color="auto"/>
              <w:bottom w:val="nil"/>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vMerge w:val="restart"/>
            <w:tcBorders>
              <w:top w:val="single" w:sz="4" w:space="0" w:color="auto"/>
              <w:left w:val="double" w:sz="6" w:space="0" w:color="auto"/>
              <w:bottom w:val="nil"/>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vMerge w:val="restart"/>
            <w:tcBorders>
              <w:top w:val="single" w:sz="4" w:space="0" w:color="auto"/>
              <w:left w:val="double" w:sz="6" w:space="0" w:color="auto"/>
              <w:bottom w:val="nil"/>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281.00 </w:t>
            </w:r>
          </w:p>
        </w:tc>
        <w:tc>
          <w:tcPr>
            <w:tcW w:w="325" w:type="pct"/>
            <w:vMerge w:val="restart"/>
            <w:tcBorders>
              <w:top w:val="single" w:sz="4" w:space="0" w:color="auto"/>
              <w:left w:val="double" w:sz="6" w:space="0" w:color="auto"/>
              <w:bottom w:val="nil"/>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232,668.00 </w:t>
            </w:r>
          </w:p>
        </w:tc>
        <w:tc>
          <w:tcPr>
            <w:tcW w:w="295" w:type="pct"/>
            <w:vMerge w:val="restart"/>
            <w:tcBorders>
              <w:top w:val="single" w:sz="4" w:space="0" w:color="auto"/>
              <w:left w:val="double" w:sz="6" w:space="0" w:color="auto"/>
              <w:bottom w:val="nil"/>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10,699.00 </w:t>
            </w:r>
          </w:p>
        </w:tc>
        <w:tc>
          <w:tcPr>
            <w:tcW w:w="269" w:type="pct"/>
            <w:vMerge w:val="restart"/>
            <w:tcBorders>
              <w:top w:val="single" w:sz="4" w:space="0" w:color="auto"/>
              <w:left w:val="double" w:sz="6" w:space="0" w:color="auto"/>
              <w:bottom w:val="nil"/>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vMerge w:val="restart"/>
            <w:tcBorders>
              <w:top w:val="single" w:sz="4" w:space="0" w:color="auto"/>
              <w:left w:val="double" w:sz="6" w:space="0" w:color="auto"/>
              <w:bottom w:val="nil"/>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281,558.50 </w:t>
            </w:r>
          </w:p>
        </w:tc>
        <w:tc>
          <w:tcPr>
            <w:tcW w:w="276" w:type="pct"/>
            <w:vMerge w:val="restart"/>
            <w:tcBorders>
              <w:top w:val="single" w:sz="4" w:space="0" w:color="auto"/>
              <w:left w:val="double" w:sz="6" w:space="0" w:color="auto"/>
              <w:bottom w:val="nil"/>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K-34-113-(241-D)</w:t>
            </w:r>
          </w:p>
        </w:tc>
        <w:tc>
          <w:tcPr>
            <w:tcW w:w="409" w:type="pct"/>
            <w:vMerge w:val="restart"/>
            <w:tcBorders>
              <w:top w:val="single" w:sz="4" w:space="0" w:color="auto"/>
              <w:left w:val="double" w:sz="6" w:space="0" w:color="auto"/>
              <w:bottom w:val="single" w:sz="4" w:space="0" w:color="000000"/>
              <w:right w:val="single" w:sz="8" w:space="0" w:color="auto"/>
            </w:tcBorders>
            <w:shd w:val="clear" w:color="000000" w:fill="FFFFFF"/>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450408" w:rsidRPr="00450408" w:rsidTr="006A1F9B">
        <w:trPr>
          <w:trHeight w:val="139"/>
        </w:trPr>
        <w:tc>
          <w:tcPr>
            <w:tcW w:w="183" w:type="pct"/>
            <w:vMerge/>
            <w:tcBorders>
              <w:top w:val="nil"/>
              <w:left w:val="single" w:sz="8"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b/>
                <w:bCs/>
                <w:sz w:val="14"/>
                <w:szCs w:val="14"/>
                <w:lang w:val="sq-AL"/>
              </w:rPr>
            </w:pP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Nertila</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Ali</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Çela</w:t>
            </w:r>
          </w:p>
        </w:tc>
        <w:tc>
          <w:tcPr>
            <w:tcW w:w="211"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p>
        </w:tc>
        <w:tc>
          <w:tcPr>
            <w:tcW w:w="259"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09"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2"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82"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12"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25"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95"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69"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17"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76"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409" w:type="pct"/>
            <w:vMerge/>
            <w:tcBorders>
              <w:top w:val="single" w:sz="4" w:space="0" w:color="auto"/>
              <w:left w:val="double" w:sz="6" w:space="0" w:color="auto"/>
              <w:bottom w:val="single" w:sz="4" w:space="0" w:color="000000"/>
              <w:right w:val="single" w:sz="8"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p>
        </w:tc>
      </w:tr>
      <w:tr w:rsidR="00450408" w:rsidRPr="00450408" w:rsidTr="006A1F9B">
        <w:trPr>
          <w:trHeight w:val="139"/>
        </w:trPr>
        <w:tc>
          <w:tcPr>
            <w:tcW w:w="183" w:type="pct"/>
            <w:vMerge/>
            <w:tcBorders>
              <w:top w:val="nil"/>
              <w:left w:val="single" w:sz="8"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b/>
                <w:bCs/>
                <w:sz w:val="14"/>
                <w:szCs w:val="14"/>
                <w:lang w:val="sq-AL"/>
              </w:rPr>
            </w:pP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Arjola</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Ali</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Çela</w:t>
            </w:r>
          </w:p>
        </w:tc>
        <w:tc>
          <w:tcPr>
            <w:tcW w:w="211"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p>
        </w:tc>
        <w:tc>
          <w:tcPr>
            <w:tcW w:w="259"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09"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2"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82"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12"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25"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95"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69"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17"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76"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409" w:type="pct"/>
            <w:vMerge/>
            <w:tcBorders>
              <w:top w:val="single" w:sz="4" w:space="0" w:color="auto"/>
              <w:left w:val="double" w:sz="6" w:space="0" w:color="auto"/>
              <w:bottom w:val="single" w:sz="4" w:space="0" w:color="000000"/>
              <w:right w:val="single" w:sz="8"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p>
        </w:tc>
      </w:tr>
      <w:tr w:rsidR="00450408" w:rsidRPr="00450408" w:rsidTr="006A1F9B">
        <w:trPr>
          <w:trHeight w:val="139"/>
        </w:trPr>
        <w:tc>
          <w:tcPr>
            <w:tcW w:w="183" w:type="pct"/>
            <w:vMerge/>
            <w:tcBorders>
              <w:top w:val="nil"/>
              <w:left w:val="single" w:sz="8"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b/>
                <w:bCs/>
                <w:sz w:val="14"/>
                <w:szCs w:val="14"/>
                <w:lang w:val="sq-AL"/>
              </w:rPr>
            </w:pP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Franko</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Ali</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Çela</w:t>
            </w:r>
          </w:p>
        </w:tc>
        <w:tc>
          <w:tcPr>
            <w:tcW w:w="211"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p>
        </w:tc>
        <w:tc>
          <w:tcPr>
            <w:tcW w:w="259"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09"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2"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82"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12"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25"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95"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69"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17"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76"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409" w:type="pct"/>
            <w:vMerge/>
            <w:tcBorders>
              <w:top w:val="single" w:sz="4" w:space="0" w:color="auto"/>
              <w:left w:val="double" w:sz="6" w:space="0" w:color="auto"/>
              <w:bottom w:val="single" w:sz="4" w:space="0" w:color="000000"/>
              <w:right w:val="single" w:sz="8"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p>
        </w:tc>
      </w:tr>
      <w:tr w:rsidR="00450408" w:rsidRPr="00450408" w:rsidTr="006A1F9B">
        <w:trPr>
          <w:trHeight w:val="139"/>
        </w:trPr>
        <w:tc>
          <w:tcPr>
            <w:tcW w:w="183" w:type="pct"/>
            <w:vMerge/>
            <w:tcBorders>
              <w:top w:val="nil"/>
              <w:left w:val="single" w:sz="8"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b/>
                <w:bCs/>
                <w:sz w:val="14"/>
                <w:szCs w:val="14"/>
                <w:lang w:val="sq-AL"/>
              </w:rPr>
            </w:pP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Adem</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Kadri</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Çela</w:t>
            </w:r>
          </w:p>
        </w:tc>
        <w:tc>
          <w:tcPr>
            <w:tcW w:w="211"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p>
        </w:tc>
        <w:tc>
          <w:tcPr>
            <w:tcW w:w="259"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09"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2"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82"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12"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25"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95"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69"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17"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76"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409" w:type="pct"/>
            <w:vMerge/>
            <w:tcBorders>
              <w:top w:val="single" w:sz="4" w:space="0" w:color="auto"/>
              <w:left w:val="double" w:sz="6" w:space="0" w:color="auto"/>
              <w:bottom w:val="single" w:sz="4" w:space="0" w:color="000000"/>
              <w:right w:val="single" w:sz="8"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p>
        </w:tc>
      </w:tr>
      <w:tr w:rsidR="00450408" w:rsidRPr="00450408" w:rsidTr="006A1F9B">
        <w:trPr>
          <w:trHeight w:val="139"/>
        </w:trPr>
        <w:tc>
          <w:tcPr>
            <w:tcW w:w="183" w:type="pct"/>
            <w:vMerge/>
            <w:tcBorders>
              <w:top w:val="nil"/>
              <w:left w:val="single" w:sz="8"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b/>
                <w:bCs/>
                <w:sz w:val="14"/>
                <w:szCs w:val="14"/>
                <w:lang w:val="sq-AL"/>
              </w:rPr>
            </w:pP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Hasime</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Kadri</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Bako</w:t>
            </w:r>
          </w:p>
        </w:tc>
        <w:tc>
          <w:tcPr>
            <w:tcW w:w="211"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p>
        </w:tc>
        <w:tc>
          <w:tcPr>
            <w:tcW w:w="259"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09"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2"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82"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12"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25"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95"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69"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17"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76"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409" w:type="pct"/>
            <w:vMerge/>
            <w:tcBorders>
              <w:top w:val="single" w:sz="4" w:space="0" w:color="auto"/>
              <w:left w:val="double" w:sz="6" w:space="0" w:color="auto"/>
              <w:bottom w:val="single" w:sz="4" w:space="0" w:color="000000"/>
              <w:right w:val="single" w:sz="8"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p>
        </w:tc>
      </w:tr>
      <w:tr w:rsidR="00450408" w:rsidRPr="00450408" w:rsidTr="006A1F9B">
        <w:trPr>
          <w:trHeight w:val="139"/>
        </w:trPr>
        <w:tc>
          <w:tcPr>
            <w:tcW w:w="183" w:type="pct"/>
            <w:vMerge/>
            <w:tcBorders>
              <w:top w:val="nil"/>
              <w:left w:val="single" w:sz="8"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b/>
                <w:bCs/>
                <w:sz w:val="14"/>
                <w:szCs w:val="14"/>
                <w:lang w:val="sq-AL"/>
              </w:rPr>
            </w:pP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Lavdie</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Kadri</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Brami</w:t>
            </w:r>
          </w:p>
        </w:tc>
        <w:tc>
          <w:tcPr>
            <w:tcW w:w="211"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p>
        </w:tc>
        <w:tc>
          <w:tcPr>
            <w:tcW w:w="259"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09"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2"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82"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12"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25"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95"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69"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17"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76"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409" w:type="pct"/>
            <w:vMerge/>
            <w:tcBorders>
              <w:top w:val="single" w:sz="4" w:space="0" w:color="auto"/>
              <w:left w:val="double" w:sz="6" w:space="0" w:color="auto"/>
              <w:bottom w:val="single" w:sz="4" w:space="0" w:color="000000"/>
              <w:right w:val="single" w:sz="8"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p>
        </w:tc>
      </w:tr>
      <w:tr w:rsidR="00450408" w:rsidRPr="00450408" w:rsidTr="006A1F9B">
        <w:trPr>
          <w:trHeight w:val="139"/>
        </w:trPr>
        <w:tc>
          <w:tcPr>
            <w:tcW w:w="183" w:type="pct"/>
            <w:vMerge/>
            <w:tcBorders>
              <w:top w:val="nil"/>
              <w:left w:val="single" w:sz="8"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b/>
                <w:bCs/>
                <w:sz w:val="14"/>
                <w:szCs w:val="14"/>
                <w:lang w:val="sq-AL"/>
              </w:rPr>
            </w:pP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Suzana</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Kadri</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Cani</w:t>
            </w:r>
          </w:p>
        </w:tc>
        <w:tc>
          <w:tcPr>
            <w:tcW w:w="211"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p>
        </w:tc>
        <w:tc>
          <w:tcPr>
            <w:tcW w:w="259"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09"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2"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82"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12"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25"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95"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69"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317"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76" w:type="pct"/>
            <w:vMerge/>
            <w:tcBorders>
              <w:top w:val="nil"/>
              <w:left w:val="double" w:sz="6" w:space="0" w:color="auto"/>
              <w:bottom w:val="nil"/>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409" w:type="pct"/>
            <w:vMerge/>
            <w:tcBorders>
              <w:top w:val="single" w:sz="4" w:space="0" w:color="auto"/>
              <w:left w:val="double" w:sz="6" w:space="0" w:color="auto"/>
              <w:bottom w:val="single" w:sz="4" w:space="0" w:color="000000"/>
              <w:right w:val="single" w:sz="8"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66</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Adem</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Kadri</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Çela</w:t>
            </w:r>
          </w:p>
        </w:tc>
        <w:tc>
          <w:tcPr>
            <w:tcW w:w="211"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vMerge w:val="restart"/>
            <w:tcBorders>
              <w:top w:val="single" w:sz="4" w:space="0" w:color="auto"/>
              <w:left w:val="double" w:sz="6" w:space="0" w:color="auto"/>
              <w:bottom w:val="single" w:sz="4" w:space="0" w:color="000000"/>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412/41</w:t>
            </w:r>
          </w:p>
        </w:tc>
        <w:tc>
          <w:tcPr>
            <w:tcW w:w="244"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234.00 </w:t>
            </w:r>
          </w:p>
        </w:tc>
        <w:tc>
          <w:tcPr>
            <w:tcW w:w="309"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24,219.00 </w:t>
            </w:r>
          </w:p>
        </w:tc>
        <w:tc>
          <w:tcPr>
            <w:tcW w:w="242"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178.00 </w:t>
            </w:r>
          </w:p>
        </w:tc>
        <w:tc>
          <w:tcPr>
            <w:tcW w:w="325"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147,384.00 </w:t>
            </w:r>
          </w:p>
        </w:tc>
        <w:tc>
          <w:tcPr>
            <w:tcW w:w="295"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69"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171,603.00 </w:t>
            </w:r>
          </w:p>
        </w:tc>
        <w:tc>
          <w:tcPr>
            <w:tcW w:w="276"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K-34-125-(1-B)</w:t>
            </w:r>
          </w:p>
        </w:tc>
        <w:tc>
          <w:tcPr>
            <w:tcW w:w="409" w:type="pct"/>
            <w:tcBorders>
              <w:top w:val="nil"/>
              <w:left w:val="nil"/>
              <w:bottom w:val="nil"/>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67</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Eglantina</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Mollaj</w:t>
            </w:r>
          </w:p>
        </w:tc>
        <w:tc>
          <w:tcPr>
            <w:tcW w:w="211" w:type="pct"/>
            <w:vMerge/>
            <w:tcBorders>
              <w:top w:val="single" w:sz="4" w:space="0" w:color="auto"/>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single" w:sz="4" w:space="0" w:color="auto"/>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single" w:sz="4" w:space="0" w:color="auto"/>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6,781.52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6,781.52 </w:t>
            </w:r>
          </w:p>
        </w:tc>
        <w:tc>
          <w:tcPr>
            <w:tcW w:w="276" w:type="pct"/>
            <w:vMerge/>
            <w:tcBorders>
              <w:top w:val="single" w:sz="4" w:space="0" w:color="auto"/>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409" w:type="pct"/>
            <w:tcBorders>
              <w:top w:val="single" w:sz="4" w:space="0" w:color="auto"/>
              <w:left w:val="nil"/>
              <w:bottom w:val="single" w:sz="4" w:space="0" w:color="auto"/>
              <w:right w:val="single" w:sz="8" w:space="0" w:color="auto"/>
            </w:tcBorders>
            <w:shd w:val="clear" w:color="000000" w:fill="FFFFFF"/>
            <w:noWrap/>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Përdoruesi likuidohet vetëm për kulturat</w:t>
            </w: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68</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Qemal</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Haxhi</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Ruçi</w:t>
            </w:r>
          </w:p>
        </w:tc>
        <w:tc>
          <w:tcPr>
            <w:tcW w:w="211"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tcBorders>
              <w:top w:val="nil"/>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412/42</w:t>
            </w:r>
          </w:p>
        </w:tc>
        <w:tc>
          <w:tcPr>
            <w:tcW w:w="244"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427.00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44,194.50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325.00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269,100.00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93,797.20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407,091.70 </w:t>
            </w:r>
          </w:p>
        </w:tc>
        <w:tc>
          <w:tcPr>
            <w:tcW w:w="276"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K-34-125-(1-B)</w:t>
            </w:r>
          </w:p>
        </w:tc>
        <w:tc>
          <w:tcPr>
            <w:tcW w:w="409" w:type="pct"/>
            <w:tcBorders>
              <w:top w:val="nil"/>
              <w:left w:val="nil"/>
              <w:bottom w:val="nil"/>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vMerge w:val="restart"/>
            <w:tcBorders>
              <w:top w:val="nil"/>
              <w:left w:val="single" w:sz="8"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69</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Myqerem</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Aqif</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Çela</w:t>
            </w:r>
          </w:p>
        </w:tc>
        <w:tc>
          <w:tcPr>
            <w:tcW w:w="211"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vMerge w:val="restart"/>
            <w:tcBorders>
              <w:top w:val="nil"/>
              <w:left w:val="double" w:sz="6" w:space="0" w:color="auto"/>
              <w:bottom w:val="single" w:sz="4" w:space="0" w:color="000000"/>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412/43</w:t>
            </w:r>
          </w:p>
        </w:tc>
        <w:tc>
          <w:tcPr>
            <w:tcW w:w="24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304.00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31,464.00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232.00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192,096.00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223,560.00 </w:t>
            </w:r>
          </w:p>
        </w:tc>
        <w:tc>
          <w:tcPr>
            <w:tcW w:w="27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K-34-125-(1-B)</w:t>
            </w:r>
          </w:p>
        </w:tc>
        <w:tc>
          <w:tcPr>
            <w:tcW w:w="409" w:type="pct"/>
            <w:tcBorders>
              <w:top w:val="single" w:sz="4" w:space="0" w:color="auto"/>
              <w:left w:val="nil"/>
              <w:bottom w:val="single" w:sz="4" w:space="0" w:color="auto"/>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D22C37">
        <w:trPr>
          <w:trHeight w:val="139"/>
        </w:trPr>
        <w:tc>
          <w:tcPr>
            <w:tcW w:w="183" w:type="pct"/>
            <w:vMerge/>
            <w:tcBorders>
              <w:top w:val="nil"/>
              <w:left w:val="single" w:sz="8" w:space="0" w:color="auto"/>
              <w:bottom w:val="single" w:sz="4" w:space="0" w:color="auto"/>
              <w:right w:val="double" w:sz="6"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b/>
                <w:bCs/>
                <w:sz w:val="14"/>
                <w:szCs w:val="14"/>
                <w:lang w:val="sq-AL"/>
              </w:rPr>
            </w:pP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Xhevit</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Çela</w:t>
            </w:r>
          </w:p>
        </w:tc>
        <w:tc>
          <w:tcPr>
            <w:tcW w:w="211" w:type="pct"/>
            <w:vMerge/>
            <w:tcBorders>
              <w:top w:val="nil"/>
              <w:left w:val="double" w:sz="6" w:space="0" w:color="auto"/>
              <w:bottom w:val="single" w:sz="4" w:space="0" w:color="auto"/>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nil"/>
              <w:left w:val="double" w:sz="6" w:space="0" w:color="auto"/>
              <w:bottom w:val="single" w:sz="4" w:space="0" w:color="auto"/>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nil"/>
              <w:left w:val="double" w:sz="6" w:space="0" w:color="auto"/>
              <w:bottom w:val="single" w:sz="4" w:space="0" w:color="auto"/>
              <w:right w:val="double" w:sz="6" w:space="0" w:color="auto"/>
            </w:tcBorders>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2,680.00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2,680.00 </w:t>
            </w:r>
          </w:p>
        </w:tc>
        <w:tc>
          <w:tcPr>
            <w:tcW w:w="276" w:type="pct"/>
            <w:vMerge/>
            <w:tcBorders>
              <w:top w:val="nil"/>
              <w:left w:val="double" w:sz="6" w:space="0" w:color="auto"/>
              <w:bottom w:val="single" w:sz="4" w:space="0" w:color="auto"/>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409" w:type="pct"/>
            <w:tcBorders>
              <w:top w:val="nil"/>
              <w:left w:val="nil"/>
              <w:bottom w:val="single" w:sz="4" w:space="0" w:color="auto"/>
              <w:right w:val="single" w:sz="8" w:space="0" w:color="auto"/>
            </w:tcBorders>
            <w:shd w:val="clear" w:color="000000" w:fill="FFFFFF"/>
            <w:noWrap/>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Përdoruesi likuidohet vetëm për kulturat</w:t>
            </w:r>
          </w:p>
        </w:tc>
      </w:tr>
      <w:tr w:rsidR="009F437D" w:rsidRPr="00450408" w:rsidTr="00D22C37">
        <w:trPr>
          <w:trHeight w:val="139"/>
        </w:trPr>
        <w:tc>
          <w:tcPr>
            <w:tcW w:w="183" w:type="pct"/>
            <w:tcBorders>
              <w:top w:val="single" w:sz="4" w:space="0" w:color="auto"/>
              <w:left w:val="single" w:sz="4" w:space="0" w:color="auto"/>
              <w:bottom w:val="single" w:sz="4" w:space="0" w:color="auto"/>
              <w:right w:val="double" w:sz="4"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70</w:t>
            </w:r>
          </w:p>
        </w:tc>
        <w:tc>
          <w:tcPr>
            <w:tcW w:w="302" w:type="pct"/>
            <w:tcBorders>
              <w:top w:val="single" w:sz="4" w:space="0" w:color="auto"/>
              <w:left w:val="double" w:sz="4" w:space="0" w:color="auto"/>
              <w:bottom w:val="single" w:sz="4" w:space="0" w:color="auto"/>
              <w:right w:val="double" w:sz="4"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Kujtim</w:t>
            </w:r>
          </w:p>
        </w:tc>
        <w:tc>
          <w:tcPr>
            <w:tcW w:w="243" w:type="pct"/>
            <w:tcBorders>
              <w:top w:val="single" w:sz="4" w:space="0" w:color="auto"/>
              <w:left w:val="double" w:sz="4" w:space="0" w:color="auto"/>
              <w:bottom w:val="single" w:sz="4" w:space="0" w:color="auto"/>
              <w:right w:val="double" w:sz="4"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Aqif</w:t>
            </w:r>
          </w:p>
        </w:tc>
        <w:tc>
          <w:tcPr>
            <w:tcW w:w="279" w:type="pct"/>
            <w:tcBorders>
              <w:top w:val="single" w:sz="4" w:space="0" w:color="auto"/>
              <w:left w:val="double" w:sz="4" w:space="0" w:color="auto"/>
              <w:bottom w:val="single" w:sz="4" w:space="0" w:color="auto"/>
              <w:right w:val="double" w:sz="4"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Çela</w:t>
            </w:r>
          </w:p>
        </w:tc>
        <w:tc>
          <w:tcPr>
            <w:tcW w:w="211" w:type="pct"/>
            <w:tcBorders>
              <w:top w:val="single" w:sz="4" w:space="0" w:color="auto"/>
              <w:left w:val="double" w:sz="4" w:space="0" w:color="auto"/>
              <w:bottom w:val="single" w:sz="4" w:space="0" w:color="auto"/>
              <w:right w:val="double" w:sz="4"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tcBorders>
              <w:top w:val="single" w:sz="4" w:space="0" w:color="auto"/>
              <w:left w:val="double" w:sz="4" w:space="0" w:color="auto"/>
              <w:bottom w:val="single" w:sz="4" w:space="0" w:color="auto"/>
              <w:right w:val="double" w:sz="4"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412/44</w:t>
            </w:r>
          </w:p>
        </w:tc>
        <w:tc>
          <w:tcPr>
            <w:tcW w:w="244" w:type="pct"/>
            <w:tcBorders>
              <w:top w:val="single" w:sz="4" w:space="0" w:color="auto"/>
              <w:left w:val="double" w:sz="4" w:space="0" w:color="auto"/>
              <w:bottom w:val="single" w:sz="4" w:space="0" w:color="auto"/>
              <w:right w:val="double" w:sz="4"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single" w:sz="4" w:space="0" w:color="auto"/>
              <w:left w:val="double" w:sz="4" w:space="0" w:color="auto"/>
              <w:bottom w:val="single" w:sz="4" w:space="0" w:color="auto"/>
              <w:right w:val="double" w:sz="4"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435.00 </w:t>
            </w:r>
          </w:p>
        </w:tc>
        <w:tc>
          <w:tcPr>
            <w:tcW w:w="309" w:type="pct"/>
            <w:tcBorders>
              <w:top w:val="single" w:sz="4" w:space="0" w:color="auto"/>
              <w:left w:val="double" w:sz="4" w:space="0" w:color="auto"/>
              <w:bottom w:val="single" w:sz="4" w:space="0" w:color="auto"/>
              <w:right w:val="double" w:sz="4"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45,022.50 </w:t>
            </w:r>
          </w:p>
        </w:tc>
        <w:tc>
          <w:tcPr>
            <w:tcW w:w="242" w:type="pct"/>
            <w:tcBorders>
              <w:top w:val="single" w:sz="4" w:space="0" w:color="auto"/>
              <w:left w:val="double" w:sz="4" w:space="0" w:color="auto"/>
              <w:bottom w:val="single" w:sz="4" w:space="0" w:color="auto"/>
              <w:right w:val="double" w:sz="4"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single" w:sz="4" w:space="0" w:color="auto"/>
              <w:left w:val="double" w:sz="4" w:space="0" w:color="auto"/>
              <w:bottom w:val="single" w:sz="4" w:space="0" w:color="auto"/>
              <w:right w:val="double" w:sz="4"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single" w:sz="4" w:space="0" w:color="auto"/>
              <w:left w:val="double" w:sz="4" w:space="0" w:color="auto"/>
              <w:bottom w:val="single" w:sz="4" w:space="0" w:color="auto"/>
              <w:right w:val="double" w:sz="4"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330.00 </w:t>
            </w:r>
          </w:p>
        </w:tc>
        <w:tc>
          <w:tcPr>
            <w:tcW w:w="325" w:type="pct"/>
            <w:tcBorders>
              <w:top w:val="single" w:sz="4" w:space="0" w:color="auto"/>
              <w:left w:val="double" w:sz="4" w:space="0" w:color="auto"/>
              <w:bottom w:val="single" w:sz="4" w:space="0" w:color="auto"/>
              <w:right w:val="double" w:sz="4"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273,240.00 </w:t>
            </w:r>
          </w:p>
        </w:tc>
        <w:tc>
          <w:tcPr>
            <w:tcW w:w="295" w:type="pct"/>
            <w:tcBorders>
              <w:top w:val="single" w:sz="4" w:space="0" w:color="auto"/>
              <w:left w:val="double" w:sz="4" w:space="0" w:color="auto"/>
              <w:bottom w:val="single" w:sz="4" w:space="0" w:color="auto"/>
              <w:right w:val="double" w:sz="4"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3,825.00 </w:t>
            </w:r>
          </w:p>
        </w:tc>
        <w:tc>
          <w:tcPr>
            <w:tcW w:w="269" w:type="pct"/>
            <w:tcBorders>
              <w:top w:val="single" w:sz="4" w:space="0" w:color="auto"/>
              <w:left w:val="double" w:sz="4" w:space="0" w:color="auto"/>
              <w:bottom w:val="single" w:sz="4" w:space="0" w:color="auto"/>
              <w:right w:val="double" w:sz="4"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single" w:sz="4" w:space="0" w:color="auto"/>
              <w:left w:val="double" w:sz="4" w:space="0" w:color="auto"/>
              <w:bottom w:val="single" w:sz="4" w:space="0" w:color="auto"/>
              <w:right w:val="double" w:sz="4"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322,087.50 </w:t>
            </w:r>
          </w:p>
        </w:tc>
        <w:tc>
          <w:tcPr>
            <w:tcW w:w="276" w:type="pct"/>
            <w:tcBorders>
              <w:top w:val="single" w:sz="4" w:space="0" w:color="auto"/>
              <w:left w:val="double" w:sz="4" w:space="0" w:color="auto"/>
              <w:bottom w:val="single" w:sz="4" w:space="0" w:color="auto"/>
              <w:right w:val="double" w:sz="4"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K-34-125-(1-B)</w:t>
            </w:r>
          </w:p>
        </w:tc>
        <w:tc>
          <w:tcPr>
            <w:tcW w:w="409" w:type="pct"/>
            <w:tcBorders>
              <w:top w:val="single" w:sz="4" w:space="0" w:color="auto"/>
              <w:left w:val="double" w:sz="4" w:space="0" w:color="auto"/>
              <w:bottom w:val="single" w:sz="4" w:space="0" w:color="auto"/>
              <w:right w:val="single" w:sz="4"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D22C37">
        <w:trPr>
          <w:trHeight w:val="139"/>
        </w:trPr>
        <w:tc>
          <w:tcPr>
            <w:tcW w:w="183" w:type="pct"/>
            <w:tcBorders>
              <w:top w:val="single" w:sz="4" w:space="0" w:color="auto"/>
              <w:left w:val="single" w:sz="8" w:space="0" w:color="auto"/>
              <w:bottom w:val="single" w:sz="4" w:space="0" w:color="auto"/>
              <w:right w:val="double" w:sz="4"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71</w:t>
            </w:r>
          </w:p>
        </w:tc>
        <w:tc>
          <w:tcPr>
            <w:tcW w:w="302" w:type="pct"/>
            <w:tcBorders>
              <w:top w:val="single" w:sz="4" w:space="0" w:color="auto"/>
              <w:left w:val="double" w:sz="4" w:space="0" w:color="auto"/>
              <w:bottom w:val="single" w:sz="4" w:space="0" w:color="auto"/>
              <w:right w:val="double" w:sz="4"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Gezim</w:t>
            </w:r>
          </w:p>
        </w:tc>
        <w:tc>
          <w:tcPr>
            <w:tcW w:w="243" w:type="pct"/>
            <w:tcBorders>
              <w:top w:val="single" w:sz="4" w:space="0" w:color="auto"/>
              <w:left w:val="double" w:sz="4" w:space="0" w:color="auto"/>
              <w:bottom w:val="single" w:sz="4" w:space="0" w:color="auto"/>
              <w:right w:val="double" w:sz="4"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Muharem</w:t>
            </w:r>
          </w:p>
        </w:tc>
        <w:tc>
          <w:tcPr>
            <w:tcW w:w="279" w:type="pct"/>
            <w:tcBorders>
              <w:top w:val="single" w:sz="4" w:space="0" w:color="auto"/>
              <w:left w:val="double" w:sz="4" w:space="0" w:color="auto"/>
              <w:bottom w:val="single" w:sz="4" w:space="0" w:color="auto"/>
              <w:right w:val="double" w:sz="4"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Sollaku</w:t>
            </w:r>
          </w:p>
        </w:tc>
        <w:tc>
          <w:tcPr>
            <w:tcW w:w="211" w:type="pct"/>
            <w:tcBorders>
              <w:top w:val="single" w:sz="4" w:space="0" w:color="auto"/>
              <w:left w:val="double" w:sz="4" w:space="0" w:color="auto"/>
              <w:bottom w:val="single" w:sz="4" w:space="0" w:color="auto"/>
              <w:right w:val="double" w:sz="4"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tcBorders>
              <w:top w:val="single" w:sz="4" w:space="0" w:color="auto"/>
              <w:left w:val="double" w:sz="4" w:space="0" w:color="auto"/>
              <w:bottom w:val="single" w:sz="4" w:space="0" w:color="auto"/>
              <w:right w:val="double" w:sz="4"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412/46</w:t>
            </w:r>
          </w:p>
        </w:tc>
        <w:tc>
          <w:tcPr>
            <w:tcW w:w="244" w:type="pct"/>
            <w:tcBorders>
              <w:top w:val="single" w:sz="4" w:space="0" w:color="auto"/>
              <w:left w:val="double" w:sz="4" w:space="0" w:color="auto"/>
              <w:bottom w:val="single" w:sz="4" w:space="0" w:color="auto"/>
              <w:right w:val="double" w:sz="4"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single" w:sz="4" w:space="0" w:color="auto"/>
              <w:left w:val="double" w:sz="4" w:space="0" w:color="auto"/>
              <w:bottom w:val="single" w:sz="4" w:space="0" w:color="auto"/>
              <w:right w:val="double" w:sz="4"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266.00 </w:t>
            </w:r>
          </w:p>
        </w:tc>
        <w:tc>
          <w:tcPr>
            <w:tcW w:w="309" w:type="pct"/>
            <w:tcBorders>
              <w:top w:val="single" w:sz="4" w:space="0" w:color="auto"/>
              <w:left w:val="double" w:sz="4" w:space="0" w:color="auto"/>
              <w:bottom w:val="single" w:sz="4" w:space="0" w:color="auto"/>
              <w:right w:val="double" w:sz="4"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27,531.00 </w:t>
            </w:r>
          </w:p>
        </w:tc>
        <w:tc>
          <w:tcPr>
            <w:tcW w:w="242" w:type="pct"/>
            <w:tcBorders>
              <w:top w:val="single" w:sz="4" w:space="0" w:color="auto"/>
              <w:left w:val="double" w:sz="4" w:space="0" w:color="auto"/>
              <w:bottom w:val="single" w:sz="4" w:space="0" w:color="auto"/>
              <w:right w:val="double" w:sz="4"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single" w:sz="4" w:space="0" w:color="auto"/>
              <w:left w:val="double" w:sz="4" w:space="0" w:color="auto"/>
              <w:bottom w:val="single" w:sz="4" w:space="0" w:color="auto"/>
              <w:right w:val="double" w:sz="4"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single" w:sz="4" w:space="0" w:color="auto"/>
              <w:left w:val="double" w:sz="4" w:space="0" w:color="auto"/>
              <w:bottom w:val="single" w:sz="4" w:space="0" w:color="auto"/>
              <w:right w:val="double" w:sz="4"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203.00 </w:t>
            </w:r>
          </w:p>
        </w:tc>
        <w:tc>
          <w:tcPr>
            <w:tcW w:w="325" w:type="pct"/>
            <w:tcBorders>
              <w:top w:val="single" w:sz="4" w:space="0" w:color="auto"/>
              <w:left w:val="double" w:sz="4" w:space="0" w:color="auto"/>
              <w:bottom w:val="single" w:sz="4" w:space="0" w:color="auto"/>
              <w:right w:val="double" w:sz="4"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168,084.00 </w:t>
            </w:r>
          </w:p>
        </w:tc>
        <w:tc>
          <w:tcPr>
            <w:tcW w:w="295" w:type="pct"/>
            <w:tcBorders>
              <w:top w:val="single" w:sz="4" w:space="0" w:color="auto"/>
              <w:left w:val="double" w:sz="4" w:space="0" w:color="auto"/>
              <w:bottom w:val="single" w:sz="4" w:space="0" w:color="auto"/>
              <w:right w:val="double" w:sz="4"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3,048.50 </w:t>
            </w:r>
          </w:p>
        </w:tc>
        <w:tc>
          <w:tcPr>
            <w:tcW w:w="269" w:type="pct"/>
            <w:tcBorders>
              <w:top w:val="single" w:sz="4" w:space="0" w:color="auto"/>
              <w:left w:val="double" w:sz="4" w:space="0" w:color="auto"/>
              <w:bottom w:val="single" w:sz="4" w:space="0" w:color="auto"/>
              <w:right w:val="double" w:sz="4"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single" w:sz="4" w:space="0" w:color="auto"/>
              <w:left w:val="double" w:sz="4" w:space="0" w:color="auto"/>
              <w:bottom w:val="single" w:sz="4" w:space="0" w:color="auto"/>
              <w:right w:val="double" w:sz="4"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198,663.50 </w:t>
            </w:r>
          </w:p>
        </w:tc>
        <w:tc>
          <w:tcPr>
            <w:tcW w:w="276" w:type="pct"/>
            <w:tcBorders>
              <w:top w:val="single" w:sz="4" w:space="0" w:color="auto"/>
              <w:left w:val="double" w:sz="4" w:space="0" w:color="auto"/>
              <w:bottom w:val="single" w:sz="4" w:space="0" w:color="auto"/>
              <w:right w:val="double" w:sz="4"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K-34-125-(1-B)</w:t>
            </w:r>
          </w:p>
        </w:tc>
        <w:tc>
          <w:tcPr>
            <w:tcW w:w="409" w:type="pct"/>
            <w:tcBorders>
              <w:top w:val="single" w:sz="4" w:space="0" w:color="auto"/>
              <w:left w:val="double" w:sz="4" w:space="0" w:color="auto"/>
              <w:bottom w:val="single" w:sz="4" w:space="0" w:color="auto"/>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D22C37">
        <w:trPr>
          <w:trHeight w:val="139"/>
        </w:trPr>
        <w:tc>
          <w:tcPr>
            <w:tcW w:w="183" w:type="pct"/>
            <w:tcBorders>
              <w:top w:val="single" w:sz="4" w:space="0" w:color="auto"/>
              <w:left w:val="single" w:sz="8" w:space="0" w:color="auto"/>
              <w:bottom w:val="single" w:sz="4" w:space="0" w:color="auto"/>
              <w:right w:val="double" w:sz="4"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72</w:t>
            </w:r>
          </w:p>
        </w:tc>
        <w:tc>
          <w:tcPr>
            <w:tcW w:w="302" w:type="pct"/>
            <w:tcBorders>
              <w:top w:val="single" w:sz="4" w:space="0" w:color="auto"/>
              <w:left w:val="double" w:sz="4" w:space="0" w:color="auto"/>
              <w:bottom w:val="single" w:sz="4" w:space="0" w:color="auto"/>
              <w:right w:val="double" w:sz="4"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Adrian</w:t>
            </w:r>
          </w:p>
        </w:tc>
        <w:tc>
          <w:tcPr>
            <w:tcW w:w="243" w:type="pct"/>
            <w:tcBorders>
              <w:top w:val="single" w:sz="4" w:space="0" w:color="auto"/>
              <w:left w:val="double" w:sz="4" w:space="0" w:color="auto"/>
              <w:bottom w:val="single" w:sz="4" w:space="0" w:color="auto"/>
              <w:right w:val="double" w:sz="4"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Neki</w:t>
            </w:r>
          </w:p>
        </w:tc>
        <w:tc>
          <w:tcPr>
            <w:tcW w:w="279" w:type="pct"/>
            <w:tcBorders>
              <w:top w:val="single" w:sz="4" w:space="0" w:color="auto"/>
              <w:left w:val="double" w:sz="4" w:space="0" w:color="auto"/>
              <w:bottom w:val="single" w:sz="4" w:space="0" w:color="auto"/>
              <w:right w:val="double" w:sz="4"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Loza</w:t>
            </w:r>
          </w:p>
        </w:tc>
        <w:tc>
          <w:tcPr>
            <w:tcW w:w="211" w:type="pct"/>
            <w:tcBorders>
              <w:top w:val="single" w:sz="4" w:space="0" w:color="auto"/>
              <w:left w:val="double" w:sz="4" w:space="0" w:color="auto"/>
              <w:bottom w:val="single" w:sz="4" w:space="0" w:color="auto"/>
              <w:right w:val="double" w:sz="4"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tcBorders>
              <w:top w:val="single" w:sz="4" w:space="0" w:color="auto"/>
              <w:left w:val="double" w:sz="4" w:space="0" w:color="auto"/>
              <w:bottom w:val="single" w:sz="4" w:space="0" w:color="auto"/>
              <w:right w:val="double" w:sz="4"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412/48</w:t>
            </w:r>
          </w:p>
        </w:tc>
        <w:tc>
          <w:tcPr>
            <w:tcW w:w="244" w:type="pct"/>
            <w:tcBorders>
              <w:top w:val="single" w:sz="4" w:space="0" w:color="auto"/>
              <w:left w:val="double" w:sz="4" w:space="0" w:color="auto"/>
              <w:bottom w:val="single" w:sz="4" w:space="0" w:color="auto"/>
              <w:right w:val="double" w:sz="4"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single" w:sz="4" w:space="0" w:color="auto"/>
              <w:left w:val="double" w:sz="4" w:space="0" w:color="auto"/>
              <w:bottom w:val="single" w:sz="4" w:space="0" w:color="auto"/>
              <w:right w:val="double" w:sz="4"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203.00 </w:t>
            </w:r>
          </w:p>
        </w:tc>
        <w:tc>
          <w:tcPr>
            <w:tcW w:w="309" w:type="pct"/>
            <w:tcBorders>
              <w:top w:val="single" w:sz="4" w:space="0" w:color="auto"/>
              <w:left w:val="double" w:sz="4" w:space="0" w:color="auto"/>
              <w:bottom w:val="single" w:sz="4" w:space="0" w:color="auto"/>
              <w:right w:val="double" w:sz="4"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21,010.50 </w:t>
            </w:r>
          </w:p>
        </w:tc>
        <w:tc>
          <w:tcPr>
            <w:tcW w:w="242" w:type="pct"/>
            <w:tcBorders>
              <w:top w:val="single" w:sz="4" w:space="0" w:color="auto"/>
              <w:left w:val="double" w:sz="4" w:space="0" w:color="auto"/>
              <w:bottom w:val="single" w:sz="4" w:space="0" w:color="auto"/>
              <w:right w:val="double" w:sz="4"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single" w:sz="4" w:space="0" w:color="auto"/>
              <w:left w:val="double" w:sz="4" w:space="0" w:color="auto"/>
              <w:bottom w:val="single" w:sz="4" w:space="0" w:color="auto"/>
              <w:right w:val="double" w:sz="4"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single" w:sz="4" w:space="0" w:color="auto"/>
              <w:left w:val="double" w:sz="4" w:space="0" w:color="auto"/>
              <w:bottom w:val="single" w:sz="4" w:space="0" w:color="auto"/>
              <w:right w:val="double" w:sz="4"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194.00 </w:t>
            </w:r>
          </w:p>
        </w:tc>
        <w:tc>
          <w:tcPr>
            <w:tcW w:w="325" w:type="pct"/>
            <w:tcBorders>
              <w:top w:val="single" w:sz="4" w:space="0" w:color="auto"/>
              <w:left w:val="double" w:sz="4" w:space="0" w:color="auto"/>
              <w:bottom w:val="single" w:sz="4" w:space="0" w:color="auto"/>
              <w:right w:val="double" w:sz="4"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160,632.00 </w:t>
            </w:r>
          </w:p>
        </w:tc>
        <w:tc>
          <w:tcPr>
            <w:tcW w:w="295" w:type="pct"/>
            <w:tcBorders>
              <w:top w:val="single" w:sz="4" w:space="0" w:color="auto"/>
              <w:left w:val="double" w:sz="4" w:space="0" w:color="auto"/>
              <w:bottom w:val="single" w:sz="4" w:space="0" w:color="auto"/>
              <w:right w:val="double" w:sz="4"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6,534.62 </w:t>
            </w:r>
          </w:p>
        </w:tc>
        <w:tc>
          <w:tcPr>
            <w:tcW w:w="269" w:type="pct"/>
            <w:tcBorders>
              <w:top w:val="single" w:sz="4" w:space="0" w:color="auto"/>
              <w:left w:val="double" w:sz="4" w:space="0" w:color="auto"/>
              <w:bottom w:val="single" w:sz="4" w:space="0" w:color="auto"/>
              <w:right w:val="double" w:sz="4"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single" w:sz="4" w:space="0" w:color="auto"/>
              <w:left w:val="double" w:sz="4" w:space="0" w:color="auto"/>
              <w:bottom w:val="single" w:sz="4" w:space="0" w:color="auto"/>
              <w:right w:val="double" w:sz="4"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188,177.12 </w:t>
            </w:r>
          </w:p>
        </w:tc>
        <w:tc>
          <w:tcPr>
            <w:tcW w:w="276" w:type="pct"/>
            <w:tcBorders>
              <w:top w:val="single" w:sz="4" w:space="0" w:color="auto"/>
              <w:left w:val="double" w:sz="4" w:space="0" w:color="auto"/>
              <w:bottom w:val="single" w:sz="4" w:space="0" w:color="auto"/>
              <w:right w:val="double" w:sz="4"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K-34-125-(1-B)</w:t>
            </w:r>
          </w:p>
        </w:tc>
        <w:tc>
          <w:tcPr>
            <w:tcW w:w="409" w:type="pct"/>
            <w:tcBorders>
              <w:top w:val="single" w:sz="4" w:space="0" w:color="auto"/>
              <w:left w:val="double" w:sz="4" w:space="0" w:color="auto"/>
              <w:bottom w:val="single" w:sz="4" w:space="0" w:color="auto"/>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D22C37">
        <w:trPr>
          <w:trHeight w:val="139"/>
        </w:trPr>
        <w:tc>
          <w:tcPr>
            <w:tcW w:w="183" w:type="pct"/>
            <w:tcBorders>
              <w:top w:val="single" w:sz="4" w:space="0" w:color="auto"/>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73</w:t>
            </w:r>
          </w:p>
        </w:tc>
        <w:tc>
          <w:tcPr>
            <w:tcW w:w="302"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Osmen</w:t>
            </w:r>
          </w:p>
        </w:tc>
        <w:tc>
          <w:tcPr>
            <w:tcW w:w="243"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Muharem</w:t>
            </w:r>
          </w:p>
        </w:tc>
        <w:tc>
          <w:tcPr>
            <w:tcW w:w="279"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Sollaku</w:t>
            </w:r>
          </w:p>
        </w:tc>
        <w:tc>
          <w:tcPr>
            <w:tcW w:w="211"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tcBorders>
              <w:top w:val="single" w:sz="4" w:space="0" w:color="auto"/>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412/49</w:t>
            </w:r>
          </w:p>
        </w:tc>
        <w:tc>
          <w:tcPr>
            <w:tcW w:w="244"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89.00 </w:t>
            </w:r>
          </w:p>
        </w:tc>
        <w:tc>
          <w:tcPr>
            <w:tcW w:w="309"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9,211.50 </w:t>
            </w:r>
          </w:p>
        </w:tc>
        <w:tc>
          <w:tcPr>
            <w:tcW w:w="242"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25"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95"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1,551.27 </w:t>
            </w:r>
          </w:p>
        </w:tc>
        <w:tc>
          <w:tcPr>
            <w:tcW w:w="269"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10,762.77 </w:t>
            </w:r>
          </w:p>
        </w:tc>
        <w:tc>
          <w:tcPr>
            <w:tcW w:w="276"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K-34-125-(1-B)</w:t>
            </w:r>
          </w:p>
        </w:tc>
        <w:tc>
          <w:tcPr>
            <w:tcW w:w="409" w:type="pct"/>
            <w:tcBorders>
              <w:top w:val="single" w:sz="4" w:space="0" w:color="auto"/>
              <w:left w:val="nil"/>
              <w:bottom w:val="nil"/>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74</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Nikolla</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Neki</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Korraqi</w:t>
            </w:r>
          </w:p>
        </w:tc>
        <w:tc>
          <w:tcPr>
            <w:tcW w:w="211"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tcBorders>
              <w:top w:val="nil"/>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412/69</w:t>
            </w:r>
          </w:p>
        </w:tc>
        <w:tc>
          <w:tcPr>
            <w:tcW w:w="244"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112.00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11,592.00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93.00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77,004.00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3,374.30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91,970.30 </w:t>
            </w:r>
          </w:p>
        </w:tc>
        <w:tc>
          <w:tcPr>
            <w:tcW w:w="276"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K-34-125-(1-B)</w:t>
            </w:r>
          </w:p>
        </w:tc>
        <w:tc>
          <w:tcPr>
            <w:tcW w:w="409" w:type="pct"/>
            <w:tcBorders>
              <w:top w:val="single" w:sz="4" w:space="0" w:color="auto"/>
              <w:left w:val="nil"/>
              <w:bottom w:val="nil"/>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vMerge w:val="restart"/>
            <w:tcBorders>
              <w:top w:val="nil"/>
              <w:left w:val="single" w:sz="8"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75</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Panajot</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Jorgo</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Koraqi</w:t>
            </w:r>
          </w:p>
        </w:tc>
        <w:tc>
          <w:tcPr>
            <w:tcW w:w="211"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vMerge w:val="restart"/>
            <w:tcBorders>
              <w:top w:val="nil"/>
              <w:left w:val="double" w:sz="6" w:space="0" w:color="auto"/>
              <w:bottom w:val="single" w:sz="4" w:space="0" w:color="000000"/>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412/72</w:t>
            </w:r>
          </w:p>
        </w:tc>
        <w:tc>
          <w:tcPr>
            <w:tcW w:w="24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170.00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17,595.00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26.00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21,528.00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39,123.00 </w:t>
            </w:r>
          </w:p>
        </w:tc>
        <w:tc>
          <w:tcPr>
            <w:tcW w:w="27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K-34-125-(1-B)</w:t>
            </w:r>
          </w:p>
        </w:tc>
        <w:tc>
          <w:tcPr>
            <w:tcW w:w="409" w:type="pct"/>
            <w:tcBorders>
              <w:top w:val="single" w:sz="4" w:space="0" w:color="auto"/>
              <w:left w:val="nil"/>
              <w:bottom w:val="single" w:sz="4" w:space="0" w:color="auto"/>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Për rikonfirmim pranë ZVRPP-së</w:t>
            </w:r>
          </w:p>
        </w:tc>
      </w:tr>
      <w:tr w:rsidR="009F437D" w:rsidRPr="00450408" w:rsidTr="006A1F9B">
        <w:trPr>
          <w:trHeight w:val="139"/>
        </w:trPr>
        <w:tc>
          <w:tcPr>
            <w:tcW w:w="183" w:type="pct"/>
            <w:vMerge/>
            <w:tcBorders>
              <w:top w:val="nil"/>
              <w:left w:val="single" w:sz="8"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left"/>
              <w:rPr>
                <w:rFonts w:ascii="Garamond" w:eastAsia="Times New Roman" w:hAnsi="Garamond" w:cs="Calibri"/>
                <w:b/>
                <w:bCs/>
                <w:sz w:val="14"/>
                <w:szCs w:val="14"/>
                <w:lang w:val="sq-AL"/>
              </w:rPr>
            </w:pP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Gani</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Loza</w:t>
            </w:r>
          </w:p>
        </w:tc>
        <w:tc>
          <w:tcPr>
            <w:tcW w:w="211"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244"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3,226.16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3,226.16 </w:t>
            </w:r>
          </w:p>
        </w:tc>
        <w:tc>
          <w:tcPr>
            <w:tcW w:w="276" w:type="pct"/>
            <w:vMerge/>
            <w:tcBorders>
              <w:top w:val="nil"/>
              <w:left w:val="double" w:sz="6" w:space="0" w:color="auto"/>
              <w:bottom w:val="single" w:sz="4" w:space="0" w:color="000000"/>
              <w:right w:val="double" w:sz="6" w:space="0" w:color="auto"/>
            </w:tcBorders>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p>
        </w:tc>
        <w:tc>
          <w:tcPr>
            <w:tcW w:w="409" w:type="pct"/>
            <w:tcBorders>
              <w:top w:val="nil"/>
              <w:left w:val="nil"/>
              <w:bottom w:val="single" w:sz="4" w:space="0" w:color="auto"/>
              <w:right w:val="single" w:sz="8" w:space="0" w:color="auto"/>
            </w:tcBorders>
            <w:shd w:val="clear" w:color="000000" w:fill="FFFFFF"/>
            <w:noWrap/>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Përdoruesi likuidohet vetëm për kulturat</w:t>
            </w: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76</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Lorenc</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Ibrahim</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Cane</w:t>
            </w:r>
          </w:p>
        </w:tc>
        <w:tc>
          <w:tcPr>
            <w:tcW w:w="211"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tcBorders>
              <w:top w:val="nil"/>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412/73</w:t>
            </w:r>
          </w:p>
        </w:tc>
        <w:tc>
          <w:tcPr>
            <w:tcW w:w="244"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547.00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56,614.50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417.00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345,276.00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15,867.44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417,757.94 </w:t>
            </w:r>
          </w:p>
        </w:tc>
        <w:tc>
          <w:tcPr>
            <w:tcW w:w="276"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K-34-125-(1-B)</w:t>
            </w:r>
          </w:p>
        </w:tc>
        <w:tc>
          <w:tcPr>
            <w:tcW w:w="409" w:type="pct"/>
            <w:tcBorders>
              <w:top w:val="nil"/>
              <w:left w:val="nil"/>
              <w:bottom w:val="nil"/>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Për rikonfirmim pranë ZVRPP-së</w:t>
            </w: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77</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Kamber</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Alit</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Çela</w:t>
            </w:r>
          </w:p>
        </w:tc>
        <w:tc>
          <w:tcPr>
            <w:tcW w:w="211"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tcBorders>
              <w:top w:val="nil"/>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437/1</w:t>
            </w:r>
          </w:p>
        </w:tc>
        <w:tc>
          <w:tcPr>
            <w:tcW w:w="244"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325.00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33,637.50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5,349.50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38,987.00 </w:t>
            </w:r>
          </w:p>
        </w:tc>
        <w:tc>
          <w:tcPr>
            <w:tcW w:w="276"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K-34-113-(241-D)</w:t>
            </w:r>
          </w:p>
        </w:tc>
        <w:tc>
          <w:tcPr>
            <w:tcW w:w="409" w:type="pct"/>
            <w:tcBorders>
              <w:top w:val="single" w:sz="4" w:space="0" w:color="auto"/>
              <w:left w:val="nil"/>
              <w:bottom w:val="nil"/>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78</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Qemal</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Shaban</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Llogaçe</w:t>
            </w:r>
          </w:p>
        </w:tc>
        <w:tc>
          <w:tcPr>
            <w:tcW w:w="211"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tcBorders>
              <w:top w:val="nil"/>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437/2</w:t>
            </w:r>
          </w:p>
        </w:tc>
        <w:tc>
          <w:tcPr>
            <w:tcW w:w="244"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301.00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31,153.50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5.00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4,140.00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5,333.58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40,627.08 </w:t>
            </w:r>
          </w:p>
        </w:tc>
        <w:tc>
          <w:tcPr>
            <w:tcW w:w="276"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K-34-113-(241-D)</w:t>
            </w:r>
          </w:p>
        </w:tc>
        <w:tc>
          <w:tcPr>
            <w:tcW w:w="409" w:type="pct"/>
            <w:tcBorders>
              <w:top w:val="single" w:sz="4" w:space="0" w:color="auto"/>
              <w:left w:val="nil"/>
              <w:bottom w:val="nil"/>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79</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Xhevit</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Aqif</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Çela</w:t>
            </w:r>
          </w:p>
        </w:tc>
        <w:tc>
          <w:tcPr>
            <w:tcW w:w="211"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tcBorders>
              <w:top w:val="nil"/>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437/5</w:t>
            </w:r>
          </w:p>
        </w:tc>
        <w:tc>
          <w:tcPr>
            <w:tcW w:w="244"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319.00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33,016.50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265.00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219,420.00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9,612.64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262,049.14 </w:t>
            </w:r>
          </w:p>
        </w:tc>
        <w:tc>
          <w:tcPr>
            <w:tcW w:w="276"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K-34-113-(241-D)</w:t>
            </w:r>
          </w:p>
        </w:tc>
        <w:tc>
          <w:tcPr>
            <w:tcW w:w="409" w:type="pct"/>
            <w:tcBorders>
              <w:top w:val="single" w:sz="4" w:space="0" w:color="auto"/>
              <w:left w:val="nil"/>
              <w:bottom w:val="nil"/>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80</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Kujtim</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Aqif</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Çela</w:t>
            </w:r>
          </w:p>
        </w:tc>
        <w:tc>
          <w:tcPr>
            <w:tcW w:w="211"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3808</w:t>
            </w:r>
          </w:p>
        </w:tc>
        <w:tc>
          <w:tcPr>
            <w:tcW w:w="244" w:type="pct"/>
            <w:tcBorders>
              <w:top w:val="nil"/>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437/7</w:t>
            </w:r>
          </w:p>
        </w:tc>
        <w:tc>
          <w:tcPr>
            <w:tcW w:w="244"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51.00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5,278.50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839.46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6,117.96 </w:t>
            </w:r>
          </w:p>
        </w:tc>
        <w:tc>
          <w:tcPr>
            <w:tcW w:w="276"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K-34-113-(241-D)</w:t>
            </w:r>
          </w:p>
        </w:tc>
        <w:tc>
          <w:tcPr>
            <w:tcW w:w="409" w:type="pct"/>
            <w:tcBorders>
              <w:top w:val="single" w:sz="4" w:space="0" w:color="auto"/>
              <w:left w:val="nil"/>
              <w:bottom w:val="single" w:sz="4" w:space="0" w:color="auto"/>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tcBorders>
              <w:top w:val="single" w:sz="4" w:space="0" w:color="auto"/>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81</w:t>
            </w:r>
          </w:p>
        </w:tc>
        <w:tc>
          <w:tcPr>
            <w:tcW w:w="302"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Vangjel</w:t>
            </w:r>
          </w:p>
        </w:tc>
        <w:tc>
          <w:tcPr>
            <w:tcW w:w="243"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Miti</w:t>
            </w:r>
          </w:p>
        </w:tc>
        <w:tc>
          <w:tcPr>
            <w:tcW w:w="279"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Çuko</w:t>
            </w:r>
          </w:p>
        </w:tc>
        <w:tc>
          <w:tcPr>
            <w:tcW w:w="211"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3358</w:t>
            </w:r>
          </w:p>
        </w:tc>
        <w:tc>
          <w:tcPr>
            <w:tcW w:w="244" w:type="pct"/>
            <w:tcBorders>
              <w:top w:val="single" w:sz="4" w:space="0" w:color="auto"/>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255/11</w:t>
            </w:r>
          </w:p>
        </w:tc>
        <w:tc>
          <w:tcPr>
            <w:tcW w:w="244"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12.00 </w:t>
            </w:r>
          </w:p>
        </w:tc>
        <w:tc>
          <w:tcPr>
            <w:tcW w:w="309"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633.00 </w:t>
            </w:r>
          </w:p>
        </w:tc>
        <w:tc>
          <w:tcPr>
            <w:tcW w:w="242"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25"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95"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72.00 </w:t>
            </w:r>
          </w:p>
        </w:tc>
        <w:tc>
          <w:tcPr>
            <w:tcW w:w="269"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705.00 </w:t>
            </w:r>
          </w:p>
        </w:tc>
        <w:tc>
          <w:tcPr>
            <w:tcW w:w="276"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409" w:type="pct"/>
            <w:tcBorders>
              <w:top w:val="single" w:sz="4" w:space="0" w:color="auto"/>
              <w:left w:val="nil"/>
              <w:bottom w:val="single" w:sz="4" w:space="0" w:color="auto"/>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tcBorders>
              <w:top w:val="single" w:sz="4" w:space="0" w:color="auto"/>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82</w:t>
            </w:r>
          </w:p>
        </w:tc>
        <w:tc>
          <w:tcPr>
            <w:tcW w:w="302"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Arben</w:t>
            </w:r>
          </w:p>
        </w:tc>
        <w:tc>
          <w:tcPr>
            <w:tcW w:w="243"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Gurali</w:t>
            </w:r>
          </w:p>
        </w:tc>
        <w:tc>
          <w:tcPr>
            <w:tcW w:w="279"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Çoço</w:t>
            </w:r>
          </w:p>
        </w:tc>
        <w:tc>
          <w:tcPr>
            <w:tcW w:w="211"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3358</w:t>
            </w:r>
          </w:p>
        </w:tc>
        <w:tc>
          <w:tcPr>
            <w:tcW w:w="244" w:type="pct"/>
            <w:tcBorders>
              <w:top w:val="single" w:sz="4" w:space="0" w:color="auto"/>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8/2</w:t>
            </w:r>
          </w:p>
        </w:tc>
        <w:tc>
          <w:tcPr>
            <w:tcW w:w="244"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80.00 </w:t>
            </w:r>
          </w:p>
        </w:tc>
        <w:tc>
          <w:tcPr>
            <w:tcW w:w="309"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4,220.00 </w:t>
            </w:r>
          </w:p>
        </w:tc>
        <w:tc>
          <w:tcPr>
            <w:tcW w:w="242"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25"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95"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480.00 </w:t>
            </w:r>
          </w:p>
        </w:tc>
        <w:tc>
          <w:tcPr>
            <w:tcW w:w="269"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4,700.00 </w:t>
            </w:r>
          </w:p>
        </w:tc>
        <w:tc>
          <w:tcPr>
            <w:tcW w:w="276" w:type="pct"/>
            <w:tcBorders>
              <w:top w:val="single" w:sz="4" w:space="0" w:color="auto"/>
              <w:left w:val="nil"/>
              <w:bottom w:val="nil"/>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409" w:type="pct"/>
            <w:tcBorders>
              <w:top w:val="single" w:sz="4" w:space="0" w:color="auto"/>
              <w:left w:val="nil"/>
              <w:bottom w:val="single" w:sz="4" w:space="0" w:color="auto"/>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83</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Elisabeta</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Asllan</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Gashi</w:t>
            </w:r>
          </w:p>
        </w:tc>
        <w:tc>
          <w:tcPr>
            <w:tcW w:w="211"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3358</w:t>
            </w:r>
          </w:p>
        </w:tc>
        <w:tc>
          <w:tcPr>
            <w:tcW w:w="244" w:type="pct"/>
            <w:tcBorders>
              <w:top w:val="nil"/>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8/5</w:t>
            </w:r>
          </w:p>
        </w:tc>
        <w:tc>
          <w:tcPr>
            <w:tcW w:w="244"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673.00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35,500.75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4,038.00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39,538.75 </w:t>
            </w:r>
          </w:p>
        </w:tc>
        <w:tc>
          <w:tcPr>
            <w:tcW w:w="276"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409" w:type="pct"/>
            <w:tcBorders>
              <w:top w:val="nil"/>
              <w:left w:val="nil"/>
              <w:bottom w:val="nil"/>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84</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Klarida</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Astrit</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Baliqi</w:t>
            </w:r>
          </w:p>
        </w:tc>
        <w:tc>
          <w:tcPr>
            <w:tcW w:w="211"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3358</w:t>
            </w:r>
          </w:p>
        </w:tc>
        <w:tc>
          <w:tcPr>
            <w:tcW w:w="244" w:type="pct"/>
            <w:tcBorders>
              <w:top w:val="nil"/>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8/26</w:t>
            </w:r>
          </w:p>
        </w:tc>
        <w:tc>
          <w:tcPr>
            <w:tcW w:w="244"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1,352.00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71,318.00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8,112.00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79,430.00 </w:t>
            </w:r>
          </w:p>
        </w:tc>
        <w:tc>
          <w:tcPr>
            <w:tcW w:w="276" w:type="pct"/>
            <w:tcBorders>
              <w:top w:val="nil"/>
              <w:left w:val="nil"/>
              <w:bottom w:val="nil"/>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409" w:type="pct"/>
            <w:tcBorders>
              <w:top w:val="single" w:sz="4" w:space="0" w:color="auto"/>
              <w:left w:val="nil"/>
              <w:bottom w:val="single" w:sz="4" w:space="0" w:color="auto"/>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85</w:t>
            </w:r>
          </w:p>
        </w:tc>
        <w:tc>
          <w:tcPr>
            <w:tcW w:w="30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Miti </w:t>
            </w:r>
          </w:p>
        </w:tc>
        <w:tc>
          <w:tcPr>
            <w:tcW w:w="243"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Todi</w:t>
            </w:r>
          </w:p>
        </w:tc>
        <w:tc>
          <w:tcPr>
            <w:tcW w:w="27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Çako</w:t>
            </w:r>
          </w:p>
        </w:tc>
        <w:tc>
          <w:tcPr>
            <w:tcW w:w="211"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3358</w:t>
            </w:r>
          </w:p>
        </w:tc>
        <w:tc>
          <w:tcPr>
            <w:tcW w:w="244" w:type="pct"/>
            <w:tcBorders>
              <w:top w:val="nil"/>
              <w:left w:val="nil"/>
              <w:bottom w:val="single" w:sz="4" w:space="0" w:color="auto"/>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255/4</w:t>
            </w:r>
          </w:p>
        </w:tc>
        <w:tc>
          <w:tcPr>
            <w:tcW w:w="244"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3,500.00 </w:t>
            </w:r>
          </w:p>
        </w:tc>
        <w:tc>
          <w:tcPr>
            <w:tcW w:w="30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184,625.00 </w:t>
            </w:r>
          </w:p>
        </w:tc>
        <w:tc>
          <w:tcPr>
            <w:tcW w:w="24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8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2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95"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21,000.00 </w:t>
            </w:r>
          </w:p>
        </w:tc>
        <w:tc>
          <w:tcPr>
            <w:tcW w:w="269"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205,625.00 </w:t>
            </w:r>
          </w:p>
        </w:tc>
        <w:tc>
          <w:tcPr>
            <w:tcW w:w="276"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409" w:type="pct"/>
            <w:tcBorders>
              <w:top w:val="nil"/>
              <w:left w:val="nil"/>
              <w:bottom w:val="single" w:sz="4" w:space="0" w:color="auto"/>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ZVRPP-ja konfirmon se pasuria ka kufizim</w:t>
            </w:r>
          </w:p>
        </w:tc>
      </w:tr>
      <w:tr w:rsidR="009F437D" w:rsidRPr="00450408" w:rsidTr="006A1F9B">
        <w:trPr>
          <w:trHeight w:val="139"/>
        </w:trPr>
        <w:tc>
          <w:tcPr>
            <w:tcW w:w="18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86</w:t>
            </w:r>
          </w:p>
        </w:tc>
        <w:tc>
          <w:tcPr>
            <w:tcW w:w="302" w:type="pct"/>
            <w:tcBorders>
              <w:top w:val="nil"/>
              <w:left w:val="nil"/>
              <w:bottom w:val="double" w:sz="6"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Koli</w:t>
            </w:r>
          </w:p>
        </w:tc>
        <w:tc>
          <w:tcPr>
            <w:tcW w:w="243" w:type="pct"/>
            <w:tcBorders>
              <w:top w:val="nil"/>
              <w:left w:val="nil"/>
              <w:bottom w:val="double" w:sz="6"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Nasi</w:t>
            </w:r>
          </w:p>
        </w:tc>
        <w:tc>
          <w:tcPr>
            <w:tcW w:w="279" w:type="pct"/>
            <w:tcBorders>
              <w:top w:val="nil"/>
              <w:left w:val="nil"/>
              <w:bottom w:val="double" w:sz="6"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Semini</w:t>
            </w:r>
          </w:p>
        </w:tc>
        <w:tc>
          <w:tcPr>
            <w:tcW w:w="211" w:type="pct"/>
            <w:tcBorders>
              <w:top w:val="nil"/>
              <w:left w:val="nil"/>
              <w:bottom w:val="nil"/>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3300</w:t>
            </w:r>
          </w:p>
        </w:tc>
        <w:tc>
          <w:tcPr>
            <w:tcW w:w="244" w:type="pct"/>
            <w:tcBorders>
              <w:top w:val="nil"/>
              <w:left w:val="nil"/>
              <w:bottom w:val="nil"/>
              <w:right w:val="double" w:sz="6" w:space="0" w:color="auto"/>
            </w:tcBorders>
            <w:shd w:val="clear" w:color="auto" w:fill="auto"/>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32/1</w:t>
            </w:r>
          </w:p>
        </w:tc>
        <w:tc>
          <w:tcPr>
            <w:tcW w:w="244" w:type="pct"/>
            <w:tcBorders>
              <w:top w:val="nil"/>
              <w:left w:val="nil"/>
              <w:bottom w:val="nil"/>
              <w:right w:val="double" w:sz="6" w:space="0" w:color="auto"/>
            </w:tcBorders>
            <w:shd w:val="clear" w:color="000000" w:fill="FFFFFF"/>
            <w:noWrap/>
            <w:vAlign w:val="center"/>
            <w:hideMark/>
          </w:tcPr>
          <w:p w:rsidR="00450408" w:rsidRPr="00450408" w:rsidRDefault="00450408" w:rsidP="00450408">
            <w:pPr>
              <w:spacing w:after="0" w:line="240" w:lineRule="auto"/>
              <w:ind w:firstLine="0"/>
              <w:jc w:val="center"/>
              <w:rPr>
                <w:rFonts w:ascii="Garamond" w:eastAsia="Times New Roman" w:hAnsi="Garamond" w:cs="Calibri"/>
                <w:sz w:val="14"/>
                <w:szCs w:val="14"/>
                <w:lang w:val="sq-AL"/>
              </w:rPr>
            </w:pPr>
            <w:r w:rsidRPr="00450408">
              <w:rPr>
                <w:rFonts w:ascii="Garamond" w:eastAsia="Times New Roman" w:hAnsi="Garamond" w:cs="Calibri"/>
                <w:sz w:val="14"/>
                <w:szCs w:val="14"/>
                <w:lang w:val="sq-AL"/>
              </w:rPr>
              <w:t>Arë</w:t>
            </w:r>
          </w:p>
        </w:tc>
        <w:tc>
          <w:tcPr>
            <w:tcW w:w="259" w:type="pct"/>
            <w:tcBorders>
              <w:top w:val="nil"/>
              <w:left w:val="nil"/>
              <w:bottom w:val="nil"/>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09" w:type="pct"/>
            <w:tcBorders>
              <w:top w:val="nil"/>
              <w:left w:val="nil"/>
              <w:bottom w:val="nil"/>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42" w:type="pct"/>
            <w:tcBorders>
              <w:top w:val="nil"/>
              <w:left w:val="nil"/>
              <w:bottom w:val="nil"/>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574.00 </w:t>
            </w:r>
          </w:p>
        </w:tc>
        <w:tc>
          <w:tcPr>
            <w:tcW w:w="282" w:type="pct"/>
            <w:tcBorders>
              <w:top w:val="nil"/>
              <w:left w:val="nil"/>
              <w:bottom w:val="nil"/>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237,636.00 </w:t>
            </w:r>
          </w:p>
        </w:tc>
        <w:tc>
          <w:tcPr>
            <w:tcW w:w="312" w:type="pct"/>
            <w:tcBorders>
              <w:top w:val="nil"/>
              <w:left w:val="nil"/>
              <w:bottom w:val="nil"/>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25" w:type="pct"/>
            <w:tcBorders>
              <w:top w:val="nil"/>
              <w:left w:val="nil"/>
              <w:bottom w:val="nil"/>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95" w:type="pct"/>
            <w:tcBorders>
              <w:top w:val="nil"/>
              <w:left w:val="nil"/>
              <w:bottom w:val="nil"/>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3,444.00 </w:t>
            </w:r>
          </w:p>
        </w:tc>
        <w:tc>
          <w:tcPr>
            <w:tcW w:w="269" w:type="pct"/>
            <w:tcBorders>
              <w:top w:val="nil"/>
              <w:left w:val="nil"/>
              <w:bottom w:val="nil"/>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317" w:type="pct"/>
            <w:tcBorders>
              <w:top w:val="nil"/>
              <w:left w:val="nil"/>
              <w:bottom w:val="single" w:sz="4"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xml:space="preserve"> 241,080.00 </w:t>
            </w:r>
          </w:p>
        </w:tc>
        <w:tc>
          <w:tcPr>
            <w:tcW w:w="276" w:type="pct"/>
            <w:tcBorders>
              <w:top w:val="nil"/>
              <w:left w:val="nil"/>
              <w:bottom w:val="nil"/>
              <w:right w:val="double" w:sz="6" w:space="0" w:color="auto"/>
            </w:tcBorders>
            <w:shd w:val="clear" w:color="000000" w:fill="FFFFFF"/>
            <w:noWrap/>
            <w:vAlign w:val="center"/>
            <w:hideMark/>
          </w:tcPr>
          <w:p w:rsidR="00450408" w:rsidRPr="00450408" w:rsidRDefault="00450408" w:rsidP="00450408">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K-34-111-(176-C)</w:t>
            </w:r>
          </w:p>
        </w:tc>
        <w:tc>
          <w:tcPr>
            <w:tcW w:w="409" w:type="pct"/>
            <w:tcBorders>
              <w:top w:val="nil"/>
              <w:left w:val="nil"/>
              <w:bottom w:val="nil"/>
              <w:right w:val="single" w:sz="8" w:space="0" w:color="auto"/>
            </w:tcBorders>
            <w:shd w:val="clear" w:color="000000" w:fill="FFFFFF"/>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Konfirmuar nga ZVRPP-ja</w:t>
            </w:r>
          </w:p>
        </w:tc>
      </w:tr>
      <w:tr w:rsidR="009F437D" w:rsidRPr="00450408" w:rsidTr="006A1F9B">
        <w:trPr>
          <w:trHeight w:val="139"/>
        </w:trPr>
        <w:tc>
          <w:tcPr>
            <w:tcW w:w="183" w:type="pct"/>
            <w:tcBorders>
              <w:top w:val="double" w:sz="6" w:space="0" w:color="auto"/>
              <w:left w:val="single" w:sz="8" w:space="0" w:color="auto"/>
              <w:bottom w:val="single" w:sz="8" w:space="0" w:color="auto"/>
              <w:right w:val="double" w:sz="6" w:space="0" w:color="auto"/>
            </w:tcBorders>
            <w:shd w:val="clear" w:color="000000" w:fill="FFFFFF"/>
            <w:noWrap/>
            <w:vAlign w:val="center"/>
            <w:hideMark/>
          </w:tcPr>
          <w:p w:rsidR="00450408" w:rsidRPr="00450408" w:rsidRDefault="00450408" w:rsidP="00450408">
            <w:pPr>
              <w:spacing w:after="0" w:line="240" w:lineRule="auto"/>
              <w:ind w:firstLine="0"/>
              <w:jc w:val="lef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824" w:type="pct"/>
            <w:gridSpan w:val="3"/>
            <w:tcBorders>
              <w:top w:val="double" w:sz="6" w:space="0" w:color="auto"/>
              <w:left w:val="nil"/>
              <w:bottom w:val="single" w:sz="8" w:space="0" w:color="auto"/>
              <w:right w:val="double" w:sz="6" w:space="0" w:color="000000"/>
            </w:tcBorders>
            <w:shd w:val="clear" w:color="000000" w:fill="FFFFFF"/>
            <w:noWrap/>
            <w:vAlign w:val="center"/>
            <w:hideMark/>
          </w:tcPr>
          <w:p w:rsidR="00450408" w:rsidRPr="00450408" w:rsidRDefault="00450408" w:rsidP="006A1F9B">
            <w:pPr>
              <w:spacing w:after="0" w:line="240" w:lineRule="auto"/>
              <w:ind w:firstLine="0"/>
              <w:jc w:val="center"/>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TOTALI</w:t>
            </w:r>
          </w:p>
        </w:tc>
        <w:tc>
          <w:tcPr>
            <w:tcW w:w="211" w:type="pct"/>
            <w:tcBorders>
              <w:top w:val="double" w:sz="6" w:space="0" w:color="auto"/>
              <w:left w:val="nil"/>
              <w:bottom w:val="single" w:sz="8" w:space="0" w:color="auto"/>
              <w:right w:val="double" w:sz="6" w:space="0" w:color="auto"/>
            </w:tcBorders>
            <w:shd w:val="clear" w:color="000000" w:fill="FFFFFF"/>
            <w:noWrap/>
            <w:vAlign w:val="center"/>
            <w:hideMark/>
          </w:tcPr>
          <w:p w:rsidR="00450408" w:rsidRPr="00450408" w:rsidRDefault="00450408" w:rsidP="006A1F9B">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44" w:type="pct"/>
            <w:tcBorders>
              <w:top w:val="double" w:sz="6" w:space="0" w:color="auto"/>
              <w:left w:val="nil"/>
              <w:bottom w:val="single" w:sz="8" w:space="0" w:color="auto"/>
              <w:right w:val="nil"/>
            </w:tcBorders>
            <w:shd w:val="clear" w:color="auto" w:fill="auto"/>
            <w:noWrap/>
            <w:vAlign w:val="center"/>
            <w:hideMark/>
          </w:tcPr>
          <w:p w:rsidR="00450408" w:rsidRPr="00450408" w:rsidRDefault="00450408" w:rsidP="006A1F9B">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44" w:type="pct"/>
            <w:tcBorders>
              <w:top w:val="double" w:sz="6" w:space="0" w:color="auto"/>
              <w:left w:val="double" w:sz="6" w:space="0" w:color="auto"/>
              <w:bottom w:val="single" w:sz="8" w:space="0" w:color="auto"/>
              <w:right w:val="double" w:sz="6" w:space="0" w:color="auto"/>
            </w:tcBorders>
            <w:shd w:val="clear" w:color="000000" w:fill="FFFFFF"/>
            <w:noWrap/>
            <w:vAlign w:val="center"/>
            <w:hideMark/>
          </w:tcPr>
          <w:p w:rsidR="00450408" w:rsidRPr="00450408" w:rsidRDefault="00450408" w:rsidP="006A1F9B">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259" w:type="pct"/>
            <w:tcBorders>
              <w:top w:val="double" w:sz="6" w:space="0" w:color="auto"/>
              <w:left w:val="nil"/>
              <w:bottom w:val="single" w:sz="8" w:space="0" w:color="auto"/>
              <w:right w:val="double" w:sz="6" w:space="0" w:color="auto"/>
            </w:tcBorders>
            <w:shd w:val="clear" w:color="000000" w:fill="FFFFFF"/>
            <w:noWrap/>
            <w:vAlign w:val="center"/>
            <w:hideMark/>
          </w:tcPr>
          <w:p w:rsidR="00450408" w:rsidRPr="00450408" w:rsidRDefault="00450408" w:rsidP="006A1F9B">
            <w:pPr>
              <w:spacing w:after="0" w:line="240" w:lineRule="auto"/>
              <w:ind w:firstLine="0"/>
              <w:jc w:val="right"/>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 xml:space="preserve"> 34,284.00 </w:t>
            </w:r>
          </w:p>
        </w:tc>
        <w:tc>
          <w:tcPr>
            <w:tcW w:w="309" w:type="pct"/>
            <w:tcBorders>
              <w:top w:val="double" w:sz="6" w:space="0" w:color="auto"/>
              <w:left w:val="nil"/>
              <w:bottom w:val="single" w:sz="8" w:space="0" w:color="auto"/>
              <w:right w:val="double" w:sz="6" w:space="0" w:color="auto"/>
            </w:tcBorders>
            <w:shd w:val="clear" w:color="000000" w:fill="FFFFFF"/>
            <w:noWrap/>
            <w:vAlign w:val="center"/>
            <w:hideMark/>
          </w:tcPr>
          <w:p w:rsidR="00450408" w:rsidRPr="00450408" w:rsidRDefault="00450408" w:rsidP="006A1F9B">
            <w:pPr>
              <w:spacing w:after="0" w:line="240" w:lineRule="auto"/>
              <w:ind w:firstLine="0"/>
              <w:jc w:val="right"/>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 xml:space="preserve">3,089,748.03 </w:t>
            </w:r>
          </w:p>
        </w:tc>
        <w:tc>
          <w:tcPr>
            <w:tcW w:w="242" w:type="pct"/>
            <w:tcBorders>
              <w:top w:val="double" w:sz="6" w:space="0" w:color="auto"/>
              <w:left w:val="nil"/>
              <w:bottom w:val="single" w:sz="8" w:space="0" w:color="auto"/>
              <w:right w:val="double" w:sz="6" w:space="0" w:color="auto"/>
            </w:tcBorders>
            <w:shd w:val="clear" w:color="000000" w:fill="FFFFFF"/>
            <w:noWrap/>
            <w:vAlign w:val="center"/>
            <w:hideMark/>
          </w:tcPr>
          <w:p w:rsidR="00450408" w:rsidRPr="00450408" w:rsidRDefault="00450408" w:rsidP="006A1F9B">
            <w:pPr>
              <w:spacing w:after="0" w:line="240" w:lineRule="auto"/>
              <w:ind w:firstLine="0"/>
              <w:jc w:val="right"/>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 xml:space="preserve"> 574.00 </w:t>
            </w:r>
          </w:p>
        </w:tc>
        <w:tc>
          <w:tcPr>
            <w:tcW w:w="282" w:type="pct"/>
            <w:tcBorders>
              <w:top w:val="double" w:sz="6" w:space="0" w:color="auto"/>
              <w:left w:val="nil"/>
              <w:bottom w:val="single" w:sz="8" w:space="0" w:color="auto"/>
              <w:right w:val="double" w:sz="6" w:space="0" w:color="auto"/>
            </w:tcBorders>
            <w:shd w:val="clear" w:color="000000" w:fill="FFFFFF"/>
            <w:noWrap/>
            <w:vAlign w:val="center"/>
            <w:hideMark/>
          </w:tcPr>
          <w:p w:rsidR="00450408" w:rsidRPr="00450408" w:rsidRDefault="00450408" w:rsidP="006A1F9B">
            <w:pPr>
              <w:spacing w:after="0" w:line="240" w:lineRule="auto"/>
              <w:ind w:firstLine="0"/>
              <w:jc w:val="right"/>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 xml:space="preserve"> 237,636.00 </w:t>
            </w:r>
          </w:p>
        </w:tc>
        <w:tc>
          <w:tcPr>
            <w:tcW w:w="312" w:type="pct"/>
            <w:tcBorders>
              <w:top w:val="double" w:sz="6" w:space="0" w:color="auto"/>
              <w:left w:val="nil"/>
              <w:bottom w:val="single" w:sz="8" w:space="0" w:color="auto"/>
              <w:right w:val="double" w:sz="6" w:space="0" w:color="auto"/>
            </w:tcBorders>
            <w:shd w:val="clear" w:color="000000" w:fill="FFFFFF"/>
            <w:noWrap/>
            <w:vAlign w:val="center"/>
            <w:hideMark/>
          </w:tcPr>
          <w:p w:rsidR="00450408" w:rsidRPr="00450408" w:rsidRDefault="00450408" w:rsidP="006A1F9B">
            <w:pPr>
              <w:spacing w:after="0" w:line="240" w:lineRule="auto"/>
              <w:ind w:firstLine="0"/>
              <w:jc w:val="right"/>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 xml:space="preserve"> 22,757.00 </w:t>
            </w:r>
          </w:p>
        </w:tc>
        <w:tc>
          <w:tcPr>
            <w:tcW w:w="325" w:type="pct"/>
            <w:tcBorders>
              <w:top w:val="double" w:sz="6" w:space="0" w:color="auto"/>
              <w:left w:val="nil"/>
              <w:bottom w:val="single" w:sz="8" w:space="0" w:color="auto"/>
              <w:right w:val="double" w:sz="6" w:space="0" w:color="auto"/>
            </w:tcBorders>
            <w:shd w:val="clear" w:color="000000" w:fill="FFFFFF"/>
            <w:noWrap/>
            <w:vAlign w:val="center"/>
            <w:hideMark/>
          </w:tcPr>
          <w:p w:rsidR="00450408" w:rsidRPr="00450408" w:rsidRDefault="00450408" w:rsidP="006A1F9B">
            <w:pPr>
              <w:spacing w:after="0" w:line="240" w:lineRule="auto"/>
              <w:ind w:firstLine="0"/>
              <w:jc w:val="right"/>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 xml:space="preserve">17,771,729.00 </w:t>
            </w:r>
          </w:p>
        </w:tc>
        <w:tc>
          <w:tcPr>
            <w:tcW w:w="295" w:type="pct"/>
            <w:tcBorders>
              <w:top w:val="double" w:sz="6" w:space="0" w:color="auto"/>
              <w:left w:val="nil"/>
              <w:bottom w:val="single" w:sz="8" w:space="0" w:color="auto"/>
              <w:right w:val="double" w:sz="6" w:space="0" w:color="auto"/>
            </w:tcBorders>
            <w:shd w:val="clear" w:color="000000" w:fill="FFFFFF"/>
            <w:noWrap/>
            <w:vAlign w:val="center"/>
            <w:hideMark/>
          </w:tcPr>
          <w:p w:rsidR="00450408" w:rsidRPr="00450408" w:rsidRDefault="00450408" w:rsidP="006A1F9B">
            <w:pPr>
              <w:spacing w:after="0" w:line="240" w:lineRule="auto"/>
              <w:ind w:firstLine="0"/>
              <w:jc w:val="right"/>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 xml:space="preserve">2,112,106.58 </w:t>
            </w:r>
          </w:p>
        </w:tc>
        <w:tc>
          <w:tcPr>
            <w:tcW w:w="269" w:type="pct"/>
            <w:tcBorders>
              <w:top w:val="double" w:sz="6" w:space="0" w:color="auto"/>
              <w:left w:val="nil"/>
              <w:bottom w:val="single" w:sz="8" w:space="0" w:color="auto"/>
              <w:right w:val="double" w:sz="6" w:space="0" w:color="auto"/>
            </w:tcBorders>
            <w:shd w:val="clear" w:color="000000" w:fill="FFFFFF"/>
            <w:noWrap/>
            <w:vAlign w:val="center"/>
            <w:hideMark/>
          </w:tcPr>
          <w:p w:rsidR="00450408" w:rsidRPr="00450408" w:rsidRDefault="00450408" w:rsidP="006A1F9B">
            <w:pPr>
              <w:spacing w:after="0" w:line="240" w:lineRule="auto"/>
              <w:ind w:firstLine="0"/>
              <w:jc w:val="right"/>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 xml:space="preserve"> 99,606.00 </w:t>
            </w:r>
          </w:p>
        </w:tc>
        <w:tc>
          <w:tcPr>
            <w:tcW w:w="317" w:type="pct"/>
            <w:tcBorders>
              <w:top w:val="double" w:sz="6" w:space="0" w:color="auto"/>
              <w:left w:val="nil"/>
              <w:bottom w:val="single" w:sz="8" w:space="0" w:color="auto"/>
              <w:right w:val="double" w:sz="6" w:space="0" w:color="auto"/>
            </w:tcBorders>
            <w:shd w:val="clear" w:color="000000" w:fill="FFFFFF"/>
            <w:noWrap/>
            <w:vAlign w:val="center"/>
            <w:hideMark/>
          </w:tcPr>
          <w:p w:rsidR="00450408" w:rsidRPr="00450408" w:rsidRDefault="00450408" w:rsidP="006A1F9B">
            <w:pPr>
              <w:spacing w:after="0" w:line="240" w:lineRule="auto"/>
              <w:ind w:firstLine="0"/>
              <w:jc w:val="right"/>
              <w:rPr>
                <w:rFonts w:ascii="Garamond" w:eastAsia="Times New Roman" w:hAnsi="Garamond" w:cs="Calibri"/>
                <w:b/>
                <w:bCs/>
                <w:sz w:val="14"/>
                <w:szCs w:val="14"/>
                <w:lang w:val="sq-AL"/>
              </w:rPr>
            </w:pPr>
            <w:r w:rsidRPr="00450408">
              <w:rPr>
                <w:rFonts w:ascii="Garamond" w:eastAsia="Times New Roman" w:hAnsi="Garamond" w:cs="Calibri"/>
                <w:b/>
                <w:bCs/>
                <w:sz w:val="14"/>
                <w:szCs w:val="14"/>
                <w:lang w:val="sq-AL"/>
              </w:rPr>
              <w:t xml:space="preserve">23,310,825.61 </w:t>
            </w:r>
          </w:p>
        </w:tc>
        <w:tc>
          <w:tcPr>
            <w:tcW w:w="276" w:type="pct"/>
            <w:tcBorders>
              <w:top w:val="double" w:sz="6" w:space="0" w:color="auto"/>
              <w:left w:val="nil"/>
              <w:bottom w:val="single" w:sz="8" w:space="0" w:color="auto"/>
              <w:right w:val="double" w:sz="6" w:space="0" w:color="auto"/>
            </w:tcBorders>
            <w:shd w:val="clear" w:color="000000" w:fill="FFFFFF"/>
            <w:noWrap/>
            <w:vAlign w:val="center"/>
            <w:hideMark/>
          </w:tcPr>
          <w:p w:rsidR="00450408" w:rsidRPr="00450408" w:rsidRDefault="00450408" w:rsidP="006A1F9B">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c>
          <w:tcPr>
            <w:tcW w:w="409" w:type="pct"/>
            <w:tcBorders>
              <w:top w:val="double" w:sz="6" w:space="0" w:color="auto"/>
              <w:left w:val="nil"/>
              <w:bottom w:val="single" w:sz="8" w:space="0" w:color="auto"/>
              <w:right w:val="single" w:sz="8" w:space="0" w:color="auto"/>
            </w:tcBorders>
            <w:shd w:val="clear" w:color="000000" w:fill="FFFFFF"/>
            <w:vAlign w:val="center"/>
            <w:hideMark/>
          </w:tcPr>
          <w:p w:rsidR="00450408" w:rsidRPr="00450408" w:rsidRDefault="00450408" w:rsidP="006A1F9B">
            <w:pPr>
              <w:spacing w:after="0" w:line="240" w:lineRule="auto"/>
              <w:ind w:firstLine="0"/>
              <w:jc w:val="right"/>
              <w:rPr>
                <w:rFonts w:ascii="Garamond" w:eastAsia="Times New Roman" w:hAnsi="Garamond" w:cs="Calibri"/>
                <w:sz w:val="14"/>
                <w:szCs w:val="14"/>
                <w:lang w:val="sq-AL"/>
              </w:rPr>
            </w:pPr>
            <w:r w:rsidRPr="00450408">
              <w:rPr>
                <w:rFonts w:ascii="Garamond" w:eastAsia="Times New Roman" w:hAnsi="Garamond" w:cs="Calibri"/>
                <w:sz w:val="14"/>
                <w:szCs w:val="14"/>
                <w:lang w:val="sq-AL"/>
              </w:rPr>
              <w:t> </w:t>
            </w:r>
          </w:p>
        </w:tc>
      </w:tr>
    </w:tbl>
    <w:p w:rsidR="00450408" w:rsidRDefault="00450408" w:rsidP="00E9173C">
      <w:pPr>
        <w:pStyle w:val="Paragrafi"/>
        <w:rPr>
          <w:lang w:val="sq-AL"/>
        </w:rPr>
      </w:pPr>
    </w:p>
    <w:p w:rsidR="00450408" w:rsidRDefault="00450408" w:rsidP="00E9173C">
      <w:pPr>
        <w:pStyle w:val="Paragrafi"/>
        <w:rPr>
          <w:lang w:val="sq-AL"/>
        </w:rPr>
      </w:pPr>
    </w:p>
    <w:p w:rsidR="00450408" w:rsidRDefault="00450408" w:rsidP="00E9173C">
      <w:pPr>
        <w:pStyle w:val="Paragrafi"/>
        <w:rPr>
          <w:lang w:val="sq-AL"/>
        </w:rPr>
      </w:pPr>
    </w:p>
    <w:p w:rsidR="00450408" w:rsidRDefault="00450408" w:rsidP="00E9173C">
      <w:pPr>
        <w:pStyle w:val="Paragrafi"/>
        <w:rPr>
          <w:lang w:val="sq-AL"/>
        </w:rPr>
      </w:pPr>
    </w:p>
    <w:p w:rsidR="00450408" w:rsidRDefault="00450408" w:rsidP="00E9173C">
      <w:pPr>
        <w:pStyle w:val="Paragrafi"/>
        <w:rPr>
          <w:lang w:val="sq-AL"/>
        </w:rPr>
      </w:pPr>
    </w:p>
    <w:p w:rsidR="00450408" w:rsidRDefault="00450408" w:rsidP="00E9173C">
      <w:pPr>
        <w:pStyle w:val="Paragrafi"/>
        <w:rPr>
          <w:lang w:val="sq-AL"/>
        </w:rPr>
      </w:pPr>
    </w:p>
    <w:p w:rsidR="00450408" w:rsidRDefault="00450408" w:rsidP="00D85799">
      <w:pPr>
        <w:pStyle w:val="Paragrafi"/>
        <w:ind w:firstLine="0"/>
        <w:rPr>
          <w:lang w:val="sq-AL"/>
        </w:rPr>
      </w:pPr>
    </w:p>
    <w:tbl>
      <w:tblPr>
        <w:tblW w:w="5000" w:type="pct"/>
        <w:jc w:val="center"/>
        <w:tblLook w:val="04A0" w:firstRow="1" w:lastRow="0" w:firstColumn="1" w:lastColumn="0" w:noHBand="0" w:noVBand="1"/>
      </w:tblPr>
      <w:tblGrid>
        <w:gridCol w:w="587"/>
        <w:gridCol w:w="856"/>
        <w:gridCol w:w="924"/>
        <w:gridCol w:w="990"/>
        <w:gridCol w:w="856"/>
        <w:gridCol w:w="1262"/>
        <w:gridCol w:w="1577"/>
        <w:gridCol w:w="1509"/>
        <w:gridCol w:w="1668"/>
        <w:gridCol w:w="1961"/>
        <w:gridCol w:w="3426"/>
      </w:tblGrid>
      <w:tr w:rsidR="00450408" w:rsidRPr="00654C31" w:rsidTr="008154C8">
        <w:trPr>
          <w:trHeight w:val="225"/>
          <w:jc w:val="center"/>
        </w:trPr>
        <w:tc>
          <w:tcPr>
            <w:tcW w:w="5000" w:type="pct"/>
            <w:gridSpan w:val="11"/>
            <w:vMerge w:val="restart"/>
            <w:shd w:val="clear" w:color="auto" w:fill="auto"/>
            <w:vAlign w:val="center"/>
            <w:hideMark/>
          </w:tcPr>
          <w:p w:rsidR="009F437D" w:rsidRDefault="009F437D" w:rsidP="008154C8">
            <w:pPr>
              <w:spacing w:after="0" w:line="240" w:lineRule="auto"/>
              <w:ind w:firstLine="0"/>
              <w:jc w:val="center"/>
              <w:rPr>
                <w:rFonts w:ascii="Garamond" w:eastAsia="Times New Roman" w:hAnsi="Garamond" w:cs="Calibri"/>
                <w:bCs/>
                <w:color w:val="000000"/>
                <w:sz w:val="20"/>
                <w:szCs w:val="20"/>
                <w:lang w:val="sq-AL"/>
              </w:rPr>
            </w:pPr>
          </w:p>
          <w:p w:rsidR="00450408" w:rsidRPr="00010648" w:rsidRDefault="00450408" w:rsidP="009F437D">
            <w:pPr>
              <w:spacing w:after="0" w:line="240" w:lineRule="auto"/>
              <w:ind w:firstLine="0"/>
              <w:jc w:val="center"/>
              <w:rPr>
                <w:rFonts w:ascii="Garamond" w:eastAsia="Times New Roman" w:hAnsi="Garamond" w:cs="Calibri"/>
                <w:bCs/>
                <w:color w:val="000000"/>
                <w:sz w:val="20"/>
                <w:szCs w:val="20"/>
                <w:lang w:val="sq-AL"/>
              </w:rPr>
            </w:pPr>
            <w:r w:rsidRPr="00010648">
              <w:rPr>
                <w:rFonts w:ascii="Garamond" w:eastAsia="Times New Roman" w:hAnsi="Garamond" w:cs="Calibri"/>
                <w:bCs/>
                <w:color w:val="000000"/>
                <w:sz w:val="20"/>
                <w:szCs w:val="20"/>
                <w:lang w:val="sq-AL"/>
              </w:rPr>
              <w:t>LISTA EMËRORE E PËRDORUESVE TË PASURIVE ME PRONAR SHTET</w:t>
            </w:r>
            <w:r>
              <w:rPr>
                <w:rFonts w:ascii="Garamond" w:eastAsia="Times New Roman" w:hAnsi="Garamond" w:cs="Calibri"/>
                <w:bCs/>
                <w:color w:val="000000"/>
                <w:sz w:val="20"/>
                <w:szCs w:val="20"/>
                <w:lang w:val="sq-AL"/>
              </w:rPr>
              <w:t>, QË PREKEN NGA PROJEKTI</w:t>
            </w:r>
            <w:r w:rsidRPr="00010648">
              <w:rPr>
                <w:rFonts w:ascii="Garamond" w:eastAsia="Times New Roman" w:hAnsi="Garamond" w:cs="Calibri"/>
                <w:bCs/>
                <w:color w:val="000000"/>
                <w:sz w:val="20"/>
                <w:szCs w:val="20"/>
                <w:lang w:val="sq-AL"/>
              </w:rPr>
              <w:t xml:space="preserve"> “NDËRTIMI I PRITAVE TË CILAT PENGOJNË VËRSHIMIN E LUMENJVE DHE SIGUROJNË MBROJTJEN E TUBACIONIT, PJESË E PROJEKTIT TË GAZSJELLËSIT TRANS ADRIATI</w:t>
            </w:r>
            <w:r w:rsidR="009F437D">
              <w:rPr>
                <w:rFonts w:ascii="Garamond" w:eastAsia="Times New Roman" w:hAnsi="Garamond" w:cs="Calibri"/>
                <w:bCs/>
                <w:color w:val="000000"/>
                <w:sz w:val="20"/>
                <w:szCs w:val="20"/>
                <w:lang w:val="sq-AL"/>
              </w:rPr>
              <w:t>C</w:t>
            </w:r>
            <w:r w:rsidRPr="00010648">
              <w:rPr>
                <w:rFonts w:ascii="Garamond" w:eastAsia="Times New Roman" w:hAnsi="Garamond" w:cs="Calibri"/>
                <w:bCs/>
                <w:color w:val="000000"/>
                <w:sz w:val="20"/>
                <w:szCs w:val="20"/>
                <w:lang w:val="sq-AL"/>
              </w:rPr>
              <w:t xml:space="preserve"> PIPELINE (PROJEKTI TAP)”</w:t>
            </w:r>
          </w:p>
        </w:tc>
      </w:tr>
      <w:tr w:rsidR="00450408" w:rsidRPr="00654C31" w:rsidTr="008154C8">
        <w:trPr>
          <w:trHeight w:val="509"/>
          <w:jc w:val="center"/>
        </w:trPr>
        <w:tc>
          <w:tcPr>
            <w:tcW w:w="5000" w:type="pct"/>
            <w:gridSpan w:val="11"/>
            <w:vMerge/>
            <w:vAlign w:val="center"/>
            <w:hideMark/>
          </w:tcPr>
          <w:p w:rsidR="00450408" w:rsidRPr="00010648" w:rsidRDefault="00450408" w:rsidP="008154C8">
            <w:pPr>
              <w:spacing w:after="0" w:line="240" w:lineRule="auto"/>
              <w:ind w:firstLine="0"/>
              <w:jc w:val="left"/>
              <w:rPr>
                <w:rFonts w:ascii="Garamond" w:eastAsia="Times New Roman" w:hAnsi="Garamond" w:cs="Calibri"/>
                <w:bCs/>
                <w:color w:val="000000"/>
                <w:sz w:val="20"/>
                <w:szCs w:val="20"/>
                <w:lang w:val="sq-AL"/>
              </w:rPr>
            </w:pPr>
          </w:p>
        </w:tc>
      </w:tr>
      <w:tr w:rsidR="00450408" w:rsidRPr="00654C31" w:rsidTr="008154C8">
        <w:trPr>
          <w:trHeight w:val="139"/>
          <w:jc w:val="center"/>
        </w:trPr>
        <w:tc>
          <w:tcPr>
            <w:tcW w:w="188" w:type="pct"/>
            <w:tcBorders>
              <w:left w:val="nil"/>
              <w:bottom w:val="single" w:sz="4" w:space="0" w:color="auto"/>
            </w:tcBorders>
            <w:shd w:val="clear" w:color="auto" w:fill="auto"/>
            <w:noWrap/>
            <w:vAlign w:val="bottom"/>
            <w:hideMark/>
          </w:tcPr>
          <w:p w:rsidR="00450408" w:rsidRPr="00654C31" w:rsidRDefault="00450408" w:rsidP="008154C8">
            <w:pPr>
              <w:spacing w:after="0" w:line="240" w:lineRule="auto"/>
              <w:ind w:firstLine="0"/>
              <w:jc w:val="left"/>
              <w:rPr>
                <w:rFonts w:ascii="Times New Roman" w:eastAsia="Times New Roman" w:hAnsi="Times New Roman"/>
                <w:sz w:val="20"/>
                <w:szCs w:val="20"/>
                <w:lang w:val="sq-AL"/>
              </w:rPr>
            </w:pPr>
          </w:p>
        </w:tc>
        <w:tc>
          <w:tcPr>
            <w:tcW w:w="274" w:type="pct"/>
            <w:tcBorders>
              <w:bottom w:val="single" w:sz="4" w:space="0" w:color="auto"/>
            </w:tcBorders>
            <w:shd w:val="clear" w:color="auto" w:fill="auto"/>
            <w:noWrap/>
            <w:vAlign w:val="bottom"/>
            <w:hideMark/>
          </w:tcPr>
          <w:p w:rsidR="00450408" w:rsidRPr="00654C31" w:rsidRDefault="00450408" w:rsidP="008154C8">
            <w:pPr>
              <w:spacing w:after="0" w:line="240" w:lineRule="auto"/>
              <w:ind w:firstLine="0"/>
              <w:jc w:val="left"/>
              <w:rPr>
                <w:rFonts w:ascii="Times New Roman" w:eastAsia="Times New Roman" w:hAnsi="Times New Roman"/>
                <w:sz w:val="20"/>
                <w:szCs w:val="20"/>
                <w:lang w:val="sq-AL"/>
              </w:rPr>
            </w:pPr>
          </w:p>
        </w:tc>
        <w:tc>
          <w:tcPr>
            <w:tcW w:w="296" w:type="pct"/>
            <w:tcBorders>
              <w:bottom w:val="single" w:sz="4" w:space="0" w:color="auto"/>
            </w:tcBorders>
            <w:shd w:val="clear" w:color="auto" w:fill="auto"/>
            <w:noWrap/>
            <w:vAlign w:val="bottom"/>
            <w:hideMark/>
          </w:tcPr>
          <w:p w:rsidR="00450408" w:rsidRPr="00654C31" w:rsidRDefault="00450408" w:rsidP="008154C8">
            <w:pPr>
              <w:spacing w:after="0" w:line="240" w:lineRule="auto"/>
              <w:ind w:firstLine="0"/>
              <w:jc w:val="left"/>
              <w:rPr>
                <w:rFonts w:ascii="Times New Roman" w:eastAsia="Times New Roman" w:hAnsi="Times New Roman"/>
                <w:sz w:val="20"/>
                <w:szCs w:val="20"/>
                <w:lang w:val="sq-AL"/>
              </w:rPr>
            </w:pPr>
          </w:p>
        </w:tc>
        <w:tc>
          <w:tcPr>
            <w:tcW w:w="317" w:type="pct"/>
            <w:tcBorders>
              <w:bottom w:val="single" w:sz="4" w:space="0" w:color="auto"/>
            </w:tcBorders>
            <w:shd w:val="clear" w:color="auto" w:fill="auto"/>
            <w:noWrap/>
            <w:vAlign w:val="bottom"/>
            <w:hideMark/>
          </w:tcPr>
          <w:p w:rsidR="00450408" w:rsidRPr="00654C31" w:rsidRDefault="00450408" w:rsidP="008154C8">
            <w:pPr>
              <w:spacing w:after="0" w:line="240" w:lineRule="auto"/>
              <w:ind w:firstLine="0"/>
              <w:jc w:val="left"/>
              <w:rPr>
                <w:rFonts w:ascii="Times New Roman" w:eastAsia="Times New Roman" w:hAnsi="Times New Roman"/>
                <w:sz w:val="20"/>
                <w:szCs w:val="20"/>
                <w:lang w:val="sq-AL"/>
              </w:rPr>
            </w:pPr>
          </w:p>
        </w:tc>
        <w:tc>
          <w:tcPr>
            <w:tcW w:w="274" w:type="pct"/>
            <w:tcBorders>
              <w:bottom w:val="single" w:sz="4" w:space="0" w:color="auto"/>
            </w:tcBorders>
            <w:shd w:val="clear" w:color="auto" w:fill="auto"/>
            <w:noWrap/>
            <w:vAlign w:val="bottom"/>
            <w:hideMark/>
          </w:tcPr>
          <w:p w:rsidR="00450408" w:rsidRPr="00654C31" w:rsidRDefault="00450408" w:rsidP="008154C8">
            <w:pPr>
              <w:spacing w:after="0" w:line="240" w:lineRule="auto"/>
              <w:ind w:firstLine="0"/>
              <w:jc w:val="left"/>
              <w:rPr>
                <w:rFonts w:ascii="Times New Roman" w:eastAsia="Times New Roman" w:hAnsi="Times New Roman"/>
                <w:sz w:val="20"/>
                <w:szCs w:val="20"/>
                <w:lang w:val="sq-AL"/>
              </w:rPr>
            </w:pPr>
          </w:p>
        </w:tc>
        <w:tc>
          <w:tcPr>
            <w:tcW w:w="404" w:type="pct"/>
            <w:tcBorders>
              <w:bottom w:val="single" w:sz="4" w:space="0" w:color="auto"/>
            </w:tcBorders>
            <w:shd w:val="clear" w:color="auto" w:fill="auto"/>
            <w:noWrap/>
            <w:vAlign w:val="bottom"/>
            <w:hideMark/>
          </w:tcPr>
          <w:p w:rsidR="00450408" w:rsidRPr="00654C31" w:rsidRDefault="00450408" w:rsidP="008154C8">
            <w:pPr>
              <w:spacing w:after="0" w:line="240" w:lineRule="auto"/>
              <w:ind w:firstLine="0"/>
              <w:jc w:val="left"/>
              <w:rPr>
                <w:rFonts w:ascii="Times New Roman" w:eastAsia="Times New Roman" w:hAnsi="Times New Roman"/>
                <w:sz w:val="20"/>
                <w:szCs w:val="20"/>
                <w:lang w:val="sq-AL"/>
              </w:rPr>
            </w:pPr>
          </w:p>
        </w:tc>
        <w:tc>
          <w:tcPr>
            <w:tcW w:w="505" w:type="pct"/>
            <w:tcBorders>
              <w:bottom w:val="single" w:sz="4" w:space="0" w:color="auto"/>
            </w:tcBorders>
            <w:shd w:val="clear" w:color="auto" w:fill="auto"/>
            <w:noWrap/>
            <w:vAlign w:val="bottom"/>
            <w:hideMark/>
          </w:tcPr>
          <w:p w:rsidR="00450408" w:rsidRPr="00010648" w:rsidRDefault="00450408" w:rsidP="008154C8">
            <w:pPr>
              <w:spacing w:after="0" w:line="240" w:lineRule="auto"/>
              <w:ind w:firstLine="0"/>
              <w:jc w:val="left"/>
              <w:rPr>
                <w:rFonts w:ascii="Times New Roman" w:eastAsia="Times New Roman" w:hAnsi="Times New Roman"/>
                <w:sz w:val="20"/>
                <w:szCs w:val="20"/>
                <w:lang w:val="sq-AL"/>
              </w:rPr>
            </w:pPr>
          </w:p>
        </w:tc>
        <w:tc>
          <w:tcPr>
            <w:tcW w:w="483" w:type="pct"/>
            <w:tcBorders>
              <w:bottom w:val="single" w:sz="4" w:space="0" w:color="auto"/>
            </w:tcBorders>
            <w:shd w:val="clear" w:color="auto" w:fill="auto"/>
            <w:noWrap/>
            <w:vAlign w:val="bottom"/>
            <w:hideMark/>
          </w:tcPr>
          <w:p w:rsidR="00450408" w:rsidRPr="00010648" w:rsidRDefault="00450408" w:rsidP="008154C8">
            <w:pPr>
              <w:spacing w:after="0" w:line="240" w:lineRule="auto"/>
              <w:ind w:firstLine="0"/>
              <w:jc w:val="left"/>
              <w:rPr>
                <w:rFonts w:ascii="Times New Roman" w:eastAsia="Times New Roman" w:hAnsi="Times New Roman"/>
                <w:sz w:val="20"/>
                <w:szCs w:val="20"/>
                <w:lang w:val="sq-AL"/>
              </w:rPr>
            </w:pPr>
          </w:p>
        </w:tc>
        <w:tc>
          <w:tcPr>
            <w:tcW w:w="534" w:type="pct"/>
            <w:tcBorders>
              <w:bottom w:val="single" w:sz="4" w:space="0" w:color="auto"/>
            </w:tcBorders>
            <w:shd w:val="clear" w:color="auto" w:fill="auto"/>
            <w:noWrap/>
            <w:vAlign w:val="bottom"/>
            <w:hideMark/>
          </w:tcPr>
          <w:p w:rsidR="00450408" w:rsidRPr="00010648" w:rsidRDefault="00450408" w:rsidP="008154C8">
            <w:pPr>
              <w:spacing w:after="0" w:line="240" w:lineRule="auto"/>
              <w:ind w:firstLine="0"/>
              <w:jc w:val="left"/>
              <w:rPr>
                <w:rFonts w:ascii="Times New Roman" w:eastAsia="Times New Roman" w:hAnsi="Times New Roman"/>
                <w:sz w:val="20"/>
                <w:szCs w:val="20"/>
                <w:lang w:val="sq-AL"/>
              </w:rPr>
            </w:pPr>
          </w:p>
        </w:tc>
        <w:tc>
          <w:tcPr>
            <w:tcW w:w="1725" w:type="pct"/>
            <w:gridSpan w:val="2"/>
            <w:tcBorders>
              <w:bottom w:val="single" w:sz="4" w:space="0" w:color="auto"/>
            </w:tcBorders>
            <w:shd w:val="clear" w:color="auto" w:fill="auto"/>
            <w:noWrap/>
            <w:vAlign w:val="bottom"/>
            <w:hideMark/>
          </w:tcPr>
          <w:p w:rsidR="00450408" w:rsidRPr="00010648" w:rsidRDefault="00450408" w:rsidP="008154C8">
            <w:pPr>
              <w:spacing w:after="0" w:line="240" w:lineRule="auto"/>
              <w:ind w:firstLine="0"/>
              <w:jc w:val="right"/>
              <w:rPr>
                <w:rFonts w:ascii="Garamond" w:eastAsia="Times New Roman" w:hAnsi="Garamond" w:cs="Calibri"/>
                <w:b/>
                <w:bCs/>
                <w:color w:val="000000"/>
                <w:sz w:val="20"/>
                <w:szCs w:val="20"/>
                <w:lang w:val="sq-AL"/>
              </w:rPr>
            </w:pPr>
            <w:r w:rsidRPr="00010648">
              <w:rPr>
                <w:rFonts w:ascii="Garamond" w:eastAsia="Times New Roman" w:hAnsi="Garamond" w:cs="Calibri"/>
                <w:b/>
                <w:bCs/>
                <w:color w:val="000000"/>
                <w:sz w:val="20"/>
                <w:szCs w:val="20"/>
                <w:lang w:val="sq-AL"/>
              </w:rPr>
              <w:t xml:space="preserve">Rrethet: Berat dhe Skrapar </w:t>
            </w:r>
          </w:p>
        </w:tc>
      </w:tr>
      <w:tr w:rsidR="00450408" w:rsidRPr="00654C31" w:rsidTr="008154C8">
        <w:trPr>
          <w:trHeight w:val="139"/>
          <w:jc w:val="center"/>
        </w:trPr>
        <w:tc>
          <w:tcPr>
            <w:tcW w:w="188" w:type="pct"/>
            <w:tcBorders>
              <w:top w:val="single" w:sz="4" w:space="0" w:color="auto"/>
              <w:left w:val="single" w:sz="4" w:space="0" w:color="auto"/>
              <w:bottom w:val="single" w:sz="4" w:space="0" w:color="auto"/>
              <w:right w:val="double" w:sz="4" w:space="0" w:color="auto"/>
            </w:tcBorders>
            <w:shd w:val="clear" w:color="auto" w:fill="auto"/>
            <w:vAlign w:val="center"/>
            <w:hideMark/>
          </w:tcPr>
          <w:p w:rsidR="00450408" w:rsidRPr="00654C31" w:rsidRDefault="00450408" w:rsidP="008154C8">
            <w:pPr>
              <w:spacing w:after="0" w:line="240" w:lineRule="auto"/>
              <w:ind w:firstLine="0"/>
              <w:jc w:val="center"/>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 xml:space="preserve">Nr. </w:t>
            </w:r>
          </w:p>
        </w:tc>
        <w:tc>
          <w:tcPr>
            <w:tcW w:w="274" w:type="pct"/>
            <w:tcBorders>
              <w:top w:val="single" w:sz="4" w:space="0" w:color="auto"/>
              <w:left w:val="double" w:sz="4" w:space="0" w:color="auto"/>
              <w:bottom w:val="single" w:sz="4" w:space="0" w:color="auto"/>
              <w:right w:val="double" w:sz="4" w:space="0" w:color="auto"/>
            </w:tcBorders>
            <w:shd w:val="clear" w:color="auto" w:fill="auto"/>
            <w:vAlign w:val="center"/>
            <w:hideMark/>
          </w:tcPr>
          <w:p w:rsidR="00450408" w:rsidRPr="00654C31" w:rsidRDefault="00450408" w:rsidP="008154C8">
            <w:pPr>
              <w:spacing w:after="0" w:line="240" w:lineRule="auto"/>
              <w:ind w:firstLine="0"/>
              <w:jc w:val="center"/>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Pronari</w:t>
            </w:r>
          </w:p>
        </w:tc>
        <w:tc>
          <w:tcPr>
            <w:tcW w:w="296" w:type="pct"/>
            <w:tcBorders>
              <w:top w:val="single" w:sz="4" w:space="0" w:color="auto"/>
              <w:left w:val="double" w:sz="4" w:space="0" w:color="auto"/>
              <w:bottom w:val="single" w:sz="4" w:space="0" w:color="auto"/>
              <w:right w:val="double" w:sz="4" w:space="0" w:color="auto"/>
            </w:tcBorders>
            <w:shd w:val="clear" w:color="auto" w:fill="auto"/>
            <w:vAlign w:val="center"/>
            <w:hideMark/>
          </w:tcPr>
          <w:p w:rsidR="00450408" w:rsidRPr="00654C31" w:rsidRDefault="00450408" w:rsidP="008154C8">
            <w:pPr>
              <w:spacing w:after="0" w:line="240" w:lineRule="auto"/>
              <w:ind w:firstLine="0"/>
              <w:jc w:val="center"/>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Rrethi</w:t>
            </w:r>
          </w:p>
        </w:tc>
        <w:tc>
          <w:tcPr>
            <w:tcW w:w="317" w:type="pct"/>
            <w:tcBorders>
              <w:top w:val="single" w:sz="4" w:space="0" w:color="auto"/>
              <w:left w:val="double" w:sz="4" w:space="0" w:color="auto"/>
              <w:bottom w:val="single" w:sz="4" w:space="0" w:color="auto"/>
              <w:right w:val="double" w:sz="4" w:space="0" w:color="auto"/>
            </w:tcBorders>
            <w:shd w:val="clear" w:color="auto" w:fill="auto"/>
            <w:vAlign w:val="center"/>
            <w:hideMark/>
          </w:tcPr>
          <w:p w:rsidR="00450408" w:rsidRPr="00654C31" w:rsidRDefault="00450408" w:rsidP="008154C8">
            <w:pPr>
              <w:spacing w:after="0" w:line="240" w:lineRule="auto"/>
              <w:ind w:firstLine="0"/>
              <w:jc w:val="center"/>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ZK</w:t>
            </w:r>
          </w:p>
        </w:tc>
        <w:tc>
          <w:tcPr>
            <w:tcW w:w="274" w:type="pct"/>
            <w:tcBorders>
              <w:top w:val="single" w:sz="4" w:space="0" w:color="auto"/>
              <w:left w:val="double" w:sz="4" w:space="0" w:color="auto"/>
              <w:bottom w:val="single" w:sz="4" w:space="0" w:color="auto"/>
              <w:right w:val="double" w:sz="4" w:space="0" w:color="auto"/>
            </w:tcBorders>
            <w:shd w:val="clear" w:color="auto" w:fill="auto"/>
            <w:vAlign w:val="center"/>
            <w:hideMark/>
          </w:tcPr>
          <w:p w:rsidR="00450408" w:rsidRPr="00654C31" w:rsidRDefault="00450408" w:rsidP="008154C8">
            <w:pPr>
              <w:spacing w:after="0" w:line="240" w:lineRule="auto"/>
              <w:ind w:firstLine="0"/>
              <w:jc w:val="center"/>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Nr.</w:t>
            </w:r>
            <w:r>
              <w:rPr>
                <w:rFonts w:ascii="Garamond" w:eastAsia="Times New Roman" w:hAnsi="Garamond" w:cs="Calibri"/>
                <w:b/>
                <w:bCs/>
                <w:sz w:val="14"/>
                <w:szCs w:val="14"/>
                <w:lang w:val="sq-AL"/>
              </w:rPr>
              <w:t xml:space="preserve"> i p</w:t>
            </w:r>
            <w:r w:rsidRPr="00654C31">
              <w:rPr>
                <w:rFonts w:ascii="Garamond" w:eastAsia="Times New Roman" w:hAnsi="Garamond" w:cs="Calibri"/>
                <w:b/>
                <w:bCs/>
                <w:sz w:val="14"/>
                <w:szCs w:val="14"/>
                <w:lang w:val="sq-AL"/>
              </w:rPr>
              <w:t>as.</w:t>
            </w:r>
          </w:p>
        </w:tc>
        <w:tc>
          <w:tcPr>
            <w:tcW w:w="404" w:type="pct"/>
            <w:tcBorders>
              <w:top w:val="single" w:sz="4" w:space="0" w:color="auto"/>
              <w:left w:val="double" w:sz="4" w:space="0" w:color="auto"/>
              <w:bottom w:val="single" w:sz="4" w:space="0" w:color="auto"/>
              <w:right w:val="double" w:sz="4" w:space="0" w:color="auto"/>
            </w:tcBorders>
            <w:shd w:val="clear" w:color="auto" w:fill="auto"/>
            <w:vAlign w:val="center"/>
            <w:hideMark/>
          </w:tcPr>
          <w:p w:rsidR="00450408" w:rsidRPr="00654C31" w:rsidRDefault="00450408" w:rsidP="008154C8">
            <w:pPr>
              <w:spacing w:after="0" w:line="240" w:lineRule="auto"/>
              <w:ind w:firstLine="0"/>
              <w:jc w:val="center"/>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 xml:space="preserve">Lloji </w:t>
            </w:r>
            <w:r>
              <w:rPr>
                <w:rFonts w:ascii="Garamond" w:eastAsia="Times New Roman" w:hAnsi="Garamond" w:cs="Calibri"/>
                <w:b/>
                <w:bCs/>
                <w:sz w:val="14"/>
                <w:szCs w:val="14"/>
                <w:lang w:val="sq-AL"/>
              </w:rPr>
              <w:t>i p</w:t>
            </w:r>
            <w:r w:rsidRPr="00654C31">
              <w:rPr>
                <w:rFonts w:ascii="Garamond" w:eastAsia="Times New Roman" w:hAnsi="Garamond" w:cs="Calibri"/>
                <w:b/>
                <w:bCs/>
                <w:sz w:val="14"/>
                <w:szCs w:val="14"/>
                <w:lang w:val="sq-AL"/>
              </w:rPr>
              <w:t>as.</w:t>
            </w:r>
          </w:p>
        </w:tc>
        <w:tc>
          <w:tcPr>
            <w:tcW w:w="505" w:type="pct"/>
            <w:tcBorders>
              <w:top w:val="single" w:sz="4" w:space="0" w:color="auto"/>
              <w:left w:val="double" w:sz="4" w:space="0" w:color="auto"/>
              <w:bottom w:val="single" w:sz="4" w:space="0" w:color="auto"/>
              <w:right w:val="double" w:sz="4" w:space="0" w:color="auto"/>
            </w:tcBorders>
            <w:shd w:val="clear" w:color="auto" w:fill="auto"/>
            <w:vAlign w:val="center"/>
            <w:hideMark/>
          </w:tcPr>
          <w:p w:rsidR="00450408" w:rsidRPr="00654C31" w:rsidRDefault="00450408" w:rsidP="008154C8">
            <w:pPr>
              <w:spacing w:after="0" w:line="240" w:lineRule="auto"/>
              <w:ind w:firstLine="0"/>
              <w:jc w:val="center"/>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Vlera totale e kulturave</w:t>
            </w:r>
          </w:p>
        </w:tc>
        <w:tc>
          <w:tcPr>
            <w:tcW w:w="483" w:type="pct"/>
            <w:tcBorders>
              <w:top w:val="single" w:sz="4" w:space="0" w:color="auto"/>
              <w:left w:val="double" w:sz="4" w:space="0" w:color="auto"/>
              <w:bottom w:val="single" w:sz="4" w:space="0" w:color="auto"/>
              <w:right w:val="double" w:sz="4" w:space="0" w:color="auto"/>
            </w:tcBorders>
            <w:shd w:val="clear" w:color="auto" w:fill="auto"/>
            <w:vAlign w:val="center"/>
            <w:hideMark/>
          </w:tcPr>
          <w:p w:rsidR="00450408" w:rsidRPr="00654C31" w:rsidRDefault="00450408" w:rsidP="008154C8">
            <w:pPr>
              <w:spacing w:after="0" w:line="240" w:lineRule="auto"/>
              <w:ind w:firstLine="0"/>
              <w:jc w:val="center"/>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Objekte</w:t>
            </w:r>
            <w:r>
              <w:rPr>
                <w:rFonts w:ascii="Garamond" w:eastAsia="Times New Roman" w:hAnsi="Garamond" w:cs="Calibri"/>
                <w:b/>
                <w:bCs/>
                <w:sz w:val="14"/>
                <w:szCs w:val="14"/>
                <w:lang w:val="sq-AL"/>
              </w:rPr>
              <w:t>,</w:t>
            </w:r>
            <w:r w:rsidRPr="00654C31">
              <w:rPr>
                <w:rFonts w:ascii="Garamond" w:eastAsia="Times New Roman" w:hAnsi="Garamond" w:cs="Calibri"/>
                <w:b/>
                <w:bCs/>
                <w:sz w:val="14"/>
                <w:szCs w:val="14"/>
                <w:lang w:val="sq-AL"/>
              </w:rPr>
              <w:t xml:space="preserve"> vlera</w:t>
            </w:r>
            <w:r>
              <w:rPr>
                <w:rFonts w:ascii="Garamond" w:eastAsia="Times New Roman" w:hAnsi="Garamond" w:cs="Calibri"/>
                <w:b/>
                <w:bCs/>
                <w:sz w:val="14"/>
                <w:szCs w:val="14"/>
                <w:lang w:val="sq-AL"/>
              </w:rPr>
              <w:t>,</w:t>
            </w:r>
            <w:r w:rsidRPr="00654C31">
              <w:rPr>
                <w:rFonts w:ascii="Garamond" w:eastAsia="Times New Roman" w:hAnsi="Garamond" w:cs="Calibri"/>
                <w:b/>
                <w:bCs/>
                <w:sz w:val="14"/>
                <w:szCs w:val="14"/>
                <w:lang w:val="sq-AL"/>
              </w:rPr>
              <w:t xml:space="preserve"> lekë</w:t>
            </w:r>
          </w:p>
        </w:tc>
        <w:tc>
          <w:tcPr>
            <w:tcW w:w="534" w:type="pct"/>
            <w:tcBorders>
              <w:top w:val="single" w:sz="4" w:space="0" w:color="auto"/>
              <w:left w:val="double" w:sz="4" w:space="0" w:color="auto"/>
              <w:bottom w:val="single" w:sz="4" w:space="0" w:color="auto"/>
              <w:right w:val="double" w:sz="4" w:space="0" w:color="auto"/>
            </w:tcBorders>
            <w:shd w:val="clear" w:color="auto" w:fill="auto"/>
            <w:vAlign w:val="center"/>
            <w:hideMark/>
          </w:tcPr>
          <w:p w:rsidR="00450408" w:rsidRPr="00654C31" w:rsidRDefault="00450408" w:rsidP="008154C8">
            <w:pPr>
              <w:spacing w:after="0" w:line="240" w:lineRule="auto"/>
              <w:ind w:firstLine="0"/>
              <w:jc w:val="center"/>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Vlera totale</w:t>
            </w:r>
            <w:r>
              <w:rPr>
                <w:rFonts w:ascii="Garamond" w:eastAsia="Times New Roman" w:hAnsi="Garamond" w:cs="Calibri"/>
                <w:b/>
                <w:bCs/>
                <w:sz w:val="14"/>
                <w:szCs w:val="14"/>
                <w:lang w:val="sq-AL"/>
              </w:rPr>
              <w:t>,</w:t>
            </w:r>
            <w:r w:rsidRPr="00654C31">
              <w:rPr>
                <w:rFonts w:ascii="Garamond" w:eastAsia="Times New Roman" w:hAnsi="Garamond" w:cs="Calibri"/>
                <w:b/>
                <w:bCs/>
                <w:sz w:val="14"/>
                <w:szCs w:val="14"/>
                <w:lang w:val="sq-AL"/>
              </w:rPr>
              <w:t xml:space="preserve"> lekë</w:t>
            </w:r>
          </w:p>
        </w:tc>
        <w:tc>
          <w:tcPr>
            <w:tcW w:w="628" w:type="pct"/>
            <w:tcBorders>
              <w:top w:val="single" w:sz="4" w:space="0" w:color="auto"/>
              <w:left w:val="double" w:sz="4" w:space="0" w:color="auto"/>
              <w:bottom w:val="single" w:sz="4" w:space="0" w:color="auto"/>
              <w:right w:val="double" w:sz="4" w:space="0" w:color="auto"/>
            </w:tcBorders>
            <w:shd w:val="clear" w:color="auto" w:fill="auto"/>
            <w:vAlign w:val="center"/>
            <w:hideMark/>
          </w:tcPr>
          <w:p w:rsidR="00450408" w:rsidRPr="00654C31" w:rsidRDefault="00450408" w:rsidP="008154C8">
            <w:pPr>
              <w:spacing w:after="0" w:line="240" w:lineRule="auto"/>
              <w:ind w:firstLine="0"/>
              <w:jc w:val="center"/>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Inde</w:t>
            </w:r>
            <w:r>
              <w:rPr>
                <w:rFonts w:ascii="Garamond" w:eastAsia="Times New Roman" w:hAnsi="Garamond" w:cs="Calibri"/>
                <w:b/>
                <w:bCs/>
                <w:sz w:val="14"/>
                <w:szCs w:val="14"/>
                <w:lang w:val="sq-AL"/>
              </w:rPr>
              <w:t xml:space="preserve">ksi </w:t>
            </w:r>
            <w:r w:rsidRPr="00654C31">
              <w:rPr>
                <w:rFonts w:ascii="Garamond" w:eastAsia="Times New Roman" w:hAnsi="Garamond" w:cs="Calibri"/>
                <w:b/>
                <w:bCs/>
                <w:sz w:val="14"/>
                <w:szCs w:val="14"/>
                <w:lang w:val="sq-AL"/>
              </w:rPr>
              <w:t xml:space="preserve">i hartës </w:t>
            </w:r>
          </w:p>
        </w:tc>
        <w:tc>
          <w:tcPr>
            <w:tcW w:w="1097" w:type="pct"/>
            <w:tcBorders>
              <w:top w:val="single" w:sz="4" w:space="0" w:color="auto"/>
              <w:left w:val="double" w:sz="4" w:space="0" w:color="auto"/>
              <w:bottom w:val="single" w:sz="4" w:space="0" w:color="auto"/>
              <w:right w:val="single" w:sz="4" w:space="0" w:color="auto"/>
            </w:tcBorders>
            <w:shd w:val="clear" w:color="auto" w:fill="auto"/>
            <w:vAlign w:val="center"/>
            <w:hideMark/>
          </w:tcPr>
          <w:p w:rsidR="00450408" w:rsidRPr="00654C31" w:rsidRDefault="00450408" w:rsidP="008154C8">
            <w:pPr>
              <w:spacing w:after="0" w:line="240" w:lineRule="auto"/>
              <w:ind w:firstLine="0"/>
              <w:jc w:val="center"/>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Përdoruesi i cili likuidohet vetëm për vlerën e kulturave dhe/ose</w:t>
            </w:r>
            <w:r>
              <w:rPr>
                <w:rFonts w:ascii="Garamond" w:eastAsia="Times New Roman" w:hAnsi="Garamond" w:cs="Calibri"/>
                <w:b/>
                <w:bCs/>
                <w:sz w:val="14"/>
                <w:szCs w:val="14"/>
                <w:lang w:val="sq-AL"/>
              </w:rPr>
              <w:t xml:space="preserve"> të </w:t>
            </w:r>
            <w:r w:rsidRPr="00654C31">
              <w:rPr>
                <w:rFonts w:ascii="Garamond" w:eastAsia="Times New Roman" w:hAnsi="Garamond" w:cs="Calibri"/>
                <w:b/>
                <w:bCs/>
                <w:sz w:val="14"/>
                <w:szCs w:val="14"/>
                <w:lang w:val="sq-AL"/>
              </w:rPr>
              <w:t>objektit</w:t>
            </w:r>
          </w:p>
        </w:tc>
      </w:tr>
      <w:tr w:rsidR="00450408" w:rsidRPr="00654C31" w:rsidTr="008154C8">
        <w:trPr>
          <w:trHeight w:val="139"/>
          <w:jc w:val="center"/>
        </w:trPr>
        <w:tc>
          <w:tcPr>
            <w:tcW w:w="188" w:type="pct"/>
            <w:tcBorders>
              <w:top w:val="single" w:sz="4" w:space="0" w:color="auto"/>
              <w:left w:val="single" w:sz="8" w:space="0" w:color="auto"/>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1</w:t>
            </w:r>
          </w:p>
        </w:tc>
        <w:tc>
          <w:tcPr>
            <w:tcW w:w="274" w:type="pct"/>
            <w:tcBorders>
              <w:top w:val="single" w:sz="4" w:space="0" w:color="auto"/>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Shtet</w:t>
            </w:r>
          </w:p>
        </w:tc>
        <w:tc>
          <w:tcPr>
            <w:tcW w:w="296" w:type="pct"/>
            <w:tcBorders>
              <w:top w:val="single" w:sz="4" w:space="0" w:color="auto"/>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Skrapar</w:t>
            </w:r>
          </w:p>
        </w:tc>
        <w:tc>
          <w:tcPr>
            <w:tcW w:w="317" w:type="pct"/>
            <w:tcBorders>
              <w:top w:val="single" w:sz="4" w:space="0" w:color="auto"/>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1342</w:t>
            </w:r>
          </w:p>
        </w:tc>
        <w:tc>
          <w:tcPr>
            <w:tcW w:w="274" w:type="pct"/>
            <w:tcBorders>
              <w:top w:val="single" w:sz="4" w:space="0" w:color="auto"/>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107/9</w:t>
            </w:r>
          </w:p>
        </w:tc>
        <w:tc>
          <w:tcPr>
            <w:tcW w:w="404" w:type="pct"/>
            <w:tcBorders>
              <w:top w:val="single" w:sz="4" w:space="0" w:color="auto"/>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Arë</w:t>
            </w:r>
          </w:p>
        </w:tc>
        <w:tc>
          <w:tcPr>
            <w:tcW w:w="505" w:type="pct"/>
            <w:tcBorders>
              <w:top w:val="single" w:sz="4" w:space="0" w:color="auto"/>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69,256.30</w:t>
            </w:r>
          </w:p>
        </w:tc>
        <w:tc>
          <w:tcPr>
            <w:tcW w:w="483" w:type="pct"/>
            <w:tcBorders>
              <w:top w:val="single" w:sz="4" w:space="0" w:color="auto"/>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w:t>
            </w:r>
          </w:p>
        </w:tc>
        <w:tc>
          <w:tcPr>
            <w:tcW w:w="534" w:type="pct"/>
            <w:tcBorders>
              <w:top w:val="single" w:sz="4" w:space="0" w:color="auto"/>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69,256.30</w:t>
            </w:r>
          </w:p>
        </w:tc>
        <w:tc>
          <w:tcPr>
            <w:tcW w:w="628" w:type="pct"/>
            <w:tcBorders>
              <w:top w:val="single" w:sz="4" w:space="0" w:color="auto"/>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K-34-125-(102-D)</w:t>
            </w:r>
          </w:p>
        </w:tc>
        <w:tc>
          <w:tcPr>
            <w:tcW w:w="1097" w:type="pct"/>
            <w:tcBorders>
              <w:top w:val="single" w:sz="4" w:space="0" w:color="auto"/>
              <w:left w:val="nil"/>
              <w:bottom w:val="single" w:sz="4" w:space="0" w:color="auto"/>
              <w:right w:val="single" w:sz="8" w:space="0" w:color="auto"/>
            </w:tcBorders>
            <w:shd w:val="clear" w:color="auto" w:fill="auto"/>
            <w:noWrap/>
            <w:vAlign w:val="center"/>
            <w:hideMark/>
          </w:tcPr>
          <w:p w:rsidR="00450408" w:rsidRPr="00654C31" w:rsidRDefault="00450408" w:rsidP="008154C8">
            <w:pPr>
              <w:spacing w:after="0" w:line="240" w:lineRule="auto"/>
              <w:ind w:firstLine="0"/>
              <w:jc w:val="left"/>
              <w:rPr>
                <w:rFonts w:ascii="Garamond" w:eastAsia="Times New Roman" w:hAnsi="Garamond" w:cs="Calibri"/>
                <w:sz w:val="14"/>
                <w:szCs w:val="14"/>
                <w:lang w:val="sq-AL"/>
              </w:rPr>
            </w:pPr>
            <w:r w:rsidRPr="00654C31">
              <w:rPr>
                <w:rFonts w:ascii="Garamond" w:eastAsia="Times New Roman" w:hAnsi="Garamond" w:cs="Calibri"/>
                <w:sz w:val="14"/>
                <w:szCs w:val="14"/>
                <w:lang w:val="sq-AL"/>
              </w:rPr>
              <w:t>Mihal Çeta</w:t>
            </w:r>
          </w:p>
        </w:tc>
      </w:tr>
      <w:tr w:rsidR="00450408" w:rsidRPr="00654C31" w:rsidTr="008154C8">
        <w:trPr>
          <w:trHeight w:val="139"/>
          <w:jc w:val="center"/>
        </w:trPr>
        <w:tc>
          <w:tcPr>
            <w:tcW w:w="188" w:type="pct"/>
            <w:tcBorders>
              <w:top w:val="nil"/>
              <w:left w:val="single" w:sz="8" w:space="0" w:color="auto"/>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2</w:t>
            </w:r>
          </w:p>
        </w:tc>
        <w:tc>
          <w:tcPr>
            <w:tcW w:w="27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Shtet</w:t>
            </w:r>
          </w:p>
        </w:tc>
        <w:tc>
          <w:tcPr>
            <w:tcW w:w="296"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Skrapar</w:t>
            </w:r>
          </w:p>
        </w:tc>
        <w:tc>
          <w:tcPr>
            <w:tcW w:w="317"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1342</w:t>
            </w:r>
          </w:p>
        </w:tc>
        <w:tc>
          <w:tcPr>
            <w:tcW w:w="27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106/1</w:t>
            </w:r>
          </w:p>
        </w:tc>
        <w:tc>
          <w:tcPr>
            <w:tcW w:w="40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Kullotë</w:t>
            </w:r>
          </w:p>
        </w:tc>
        <w:tc>
          <w:tcPr>
            <w:tcW w:w="505"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469,581.36</w:t>
            </w:r>
          </w:p>
        </w:tc>
        <w:tc>
          <w:tcPr>
            <w:tcW w:w="483"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w:t>
            </w:r>
          </w:p>
        </w:tc>
        <w:tc>
          <w:tcPr>
            <w:tcW w:w="53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469,581.36</w:t>
            </w:r>
          </w:p>
        </w:tc>
        <w:tc>
          <w:tcPr>
            <w:tcW w:w="628"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K-34-125-(102-D)</w:t>
            </w:r>
          </w:p>
        </w:tc>
        <w:tc>
          <w:tcPr>
            <w:tcW w:w="1097" w:type="pct"/>
            <w:tcBorders>
              <w:top w:val="nil"/>
              <w:left w:val="nil"/>
              <w:bottom w:val="single" w:sz="4" w:space="0" w:color="auto"/>
              <w:right w:val="single" w:sz="8" w:space="0" w:color="auto"/>
            </w:tcBorders>
            <w:shd w:val="clear" w:color="auto" w:fill="auto"/>
            <w:noWrap/>
            <w:vAlign w:val="center"/>
            <w:hideMark/>
          </w:tcPr>
          <w:p w:rsidR="00450408" w:rsidRPr="00654C31" w:rsidRDefault="00450408" w:rsidP="008154C8">
            <w:pPr>
              <w:spacing w:after="0" w:line="240" w:lineRule="auto"/>
              <w:ind w:firstLine="0"/>
              <w:jc w:val="left"/>
              <w:rPr>
                <w:rFonts w:ascii="Garamond" w:eastAsia="Times New Roman" w:hAnsi="Garamond" w:cs="Calibri"/>
                <w:sz w:val="14"/>
                <w:szCs w:val="14"/>
                <w:lang w:val="sq-AL"/>
              </w:rPr>
            </w:pPr>
            <w:r w:rsidRPr="00654C31">
              <w:rPr>
                <w:rFonts w:ascii="Garamond" w:eastAsia="Times New Roman" w:hAnsi="Garamond" w:cs="Calibri"/>
                <w:sz w:val="14"/>
                <w:szCs w:val="14"/>
                <w:lang w:val="sq-AL"/>
              </w:rPr>
              <w:t>Novruz Xhaja</w:t>
            </w:r>
          </w:p>
        </w:tc>
      </w:tr>
      <w:tr w:rsidR="00450408" w:rsidRPr="00654C31" w:rsidTr="008154C8">
        <w:trPr>
          <w:trHeight w:val="139"/>
          <w:jc w:val="center"/>
        </w:trPr>
        <w:tc>
          <w:tcPr>
            <w:tcW w:w="188" w:type="pct"/>
            <w:tcBorders>
              <w:top w:val="nil"/>
              <w:left w:val="single" w:sz="8" w:space="0" w:color="auto"/>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3</w:t>
            </w:r>
          </w:p>
        </w:tc>
        <w:tc>
          <w:tcPr>
            <w:tcW w:w="27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Shtet</w:t>
            </w:r>
          </w:p>
        </w:tc>
        <w:tc>
          <w:tcPr>
            <w:tcW w:w="296"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Skrapar</w:t>
            </w:r>
          </w:p>
        </w:tc>
        <w:tc>
          <w:tcPr>
            <w:tcW w:w="317"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1342</w:t>
            </w:r>
          </w:p>
        </w:tc>
        <w:tc>
          <w:tcPr>
            <w:tcW w:w="27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113/16</w:t>
            </w:r>
          </w:p>
        </w:tc>
        <w:tc>
          <w:tcPr>
            <w:tcW w:w="40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Arë</w:t>
            </w:r>
          </w:p>
        </w:tc>
        <w:tc>
          <w:tcPr>
            <w:tcW w:w="505"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27,206.50</w:t>
            </w:r>
          </w:p>
        </w:tc>
        <w:tc>
          <w:tcPr>
            <w:tcW w:w="483"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w:t>
            </w:r>
          </w:p>
        </w:tc>
        <w:tc>
          <w:tcPr>
            <w:tcW w:w="53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27,206.50</w:t>
            </w:r>
          </w:p>
        </w:tc>
        <w:tc>
          <w:tcPr>
            <w:tcW w:w="628"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K-34-125-(102-C)</w:t>
            </w:r>
          </w:p>
        </w:tc>
        <w:tc>
          <w:tcPr>
            <w:tcW w:w="1097" w:type="pct"/>
            <w:tcBorders>
              <w:top w:val="nil"/>
              <w:left w:val="nil"/>
              <w:bottom w:val="single" w:sz="4" w:space="0" w:color="auto"/>
              <w:right w:val="single" w:sz="8" w:space="0" w:color="auto"/>
            </w:tcBorders>
            <w:shd w:val="clear" w:color="auto" w:fill="auto"/>
            <w:noWrap/>
            <w:vAlign w:val="center"/>
            <w:hideMark/>
          </w:tcPr>
          <w:p w:rsidR="00450408" w:rsidRPr="00654C31" w:rsidRDefault="00450408" w:rsidP="008154C8">
            <w:pPr>
              <w:spacing w:after="0" w:line="240" w:lineRule="auto"/>
              <w:ind w:firstLine="0"/>
              <w:jc w:val="left"/>
              <w:rPr>
                <w:rFonts w:ascii="Garamond" w:eastAsia="Times New Roman" w:hAnsi="Garamond" w:cs="Calibri"/>
                <w:sz w:val="14"/>
                <w:szCs w:val="14"/>
                <w:lang w:val="sq-AL"/>
              </w:rPr>
            </w:pPr>
            <w:r w:rsidRPr="00654C31">
              <w:rPr>
                <w:rFonts w:ascii="Garamond" w:eastAsia="Times New Roman" w:hAnsi="Garamond" w:cs="Calibri"/>
                <w:sz w:val="14"/>
                <w:szCs w:val="14"/>
                <w:lang w:val="sq-AL"/>
              </w:rPr>
              <w:t>Alo Zylyftari</w:t>
            </w:r>
          </w:p>
        </w:tc>
      </w:tr>
      <w:tr w:rsidR="00450408" w:rsidRPr="00654C31" w:rsidTr="008154C8">
        <w:trPr>
          <w:trHeight w:val="139"/>
          <w:jc w:val="center"/>
        </w:trPr>
        <w:tc>
          <w:tcPr>
            <w:tcW w:w="188" w:type="pct"/>
            <w:tcBorders>
              <w:top w:val="nil"/>
              <w:left w:val="single" w:sz="8" w:space="0" w:color="auto"/>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4</w:t>
            </w:r>
          </w:p>
        </w:tc>
        <w:tc>
          <w:tcPr>
            <w:tcW w:w="27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Shtet</w:t>
            </w:r>
          </w:p>
        </w:tc>
        <w:tc>
          <w:tcPr>
            <w:tcW w:w="296"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Skrapar</w:t>
            </w:r>
          </w:p>
        </w:tc>
        <w:tc>
          <w:tcPr>
            <w:tcW w:w="317"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1342</w:t>
            </w:r>
          </w:p>
        </w:tc>
        <w:tc>
          <w:tcPr>
            <w:tcW w:w="27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113/16</w:t>
            </w:r>
          </w:p>
        </w:tc>
        <w:tc>
          <w:tcPr>
            <w:tcW w:w="40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Arë</w:t>
            </w:r>
          </w:p>
        </w:tc>
        <w:tc>
          <w:tcPr>
            <w:tcW w:w="505"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6,932.16</w:t>
            </w:r>
          </w:p>
        </w:tc>
        <w:tc>
          <w:tcPr>
            <w:tcW w:w="483"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w:t>
            </w:r>
          </w:p>
        </w:tc>
        <w:tc>
          <w:tcPr>
            <w:tcW w:w="53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6,932.16</w:t>
            </w:r>
          </w:p>
        </w:tc>
        <w:tc>
          <w:tcPr>
            <w:tcW w:w="628"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K-34-125-(102-C)</w:t>
            </w:r>
          </w:p>
        </w:tc>
        <w:tc>
          <w:tcPr>
            <w:tcW w:w="1097" w:type="pct"/>
            <w:tcBorders>
              <w:top w:val="nil"/>
              <w:left w:val="nil"/>
              <w:bottom w:val="single" w:sz="4" w:space="0" w:color="auto"/>
              <w:right w:val="single" w:sz="8" w:space="0" w:color="auto"/>
            </w:tcBorders>
            <w:shd w:val="clear" w:color="auto" w:fill="auto"/>
            <w:noWrap/>
            <w:vAlign w:val="center"/>
            <w:hideMark/>
          </w:tcPr>
          <w:p w:rsidR="00450408" w:rsidRPr="00654C31" w:rsidRDefault="00450408" w:rsidP="008154C8">
            <w:pPr>
              <w:spacing w:after="0" w:line="240" w:lineRule="auto"/>
              <w:ind w:firstLine="0"/>
              <w:jc w:val="left"/>
              <w:rPr>
                <w:rFonts w:ascii="Garamond" w:eastAsia="Times New Roman" w:hAnsi="Garamond" w:cs="Calibri"/>
                <w:sz w:val="14"/>
                <w:szCs w:val="14"/>
                <w:lang w:val="sq-AL"/>
              </w:rPr>
            </w:pPr>
            <w:r w:rsidRPr="00654C31">
              <w:rPr>
                <w:rFonts w:ascii="Garamond" w:eastAsia="Times New Roman" w:hAnsi="Garamond" w:cs="Calibri"/>
                <w:sz w:val="14"/>
                <w:szCs w:val="14"/>
                <w:lang w:val="sq-AL"/>
              </w:rPr>
              <w:t>Mihal Çeta</w:t>
            </w:r>
          </w:p>
        </w:tc>
      </w:tr>
      <w:tr w:rsidR="00450408" w:rsidRPr="00654C31" w:rsidTr="008154C8">
        <w:trPr>
          <w:trHeight w:val="139"/>
          <w:jc w:val="center"/>
        </w:trPr>
        <w:tc>
          <w:tcPr>
            <w:tcW w:w="188" w:type="pct"/>
            <w:tcBorders>
              <w:top w:val="nil"/>
              <w:left w:val="single" w:sz="8" w:space="0" w:color="auto"/>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5</w:t>
            </w:r>
          </w:p>
        </w:tc>
        <w:tc>
          <w:tcPr>
            <w:tcW w:w="27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Shtet</w:t>
            </w:r>
          </w:p>
        </w:tc>
        <w:tc>
          <w:tcPr>
            <w:tcW w:w="296"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Skrapar</w:t>
            </w:r>
          </w:p>
        </w:tc>
        <w:tc>
          <w:tcPr>
            <w:tcW w:w="317"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1342</w:t>
            </w:r>
          </w:p>
        </w:tc>
        <w:tc>
          <w:tcPr>
            <w:tcW w:w="27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130/2</w:t>
            </w:r>
          </w:p>
        </w:tc>
        <w:tc>
          <w:tcPr>
            <w:tcW w:w="40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Kullotë</w:t>
            </w:r>
          </w:p>
        </w:tc>
        <w:tc>
          <w:tcPr>
            <w:tcW w:w="505"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213,277.50</w:t>
            </w:r>
          </w:p>
        </w:tc>
        <w:tc>
          <w:tcPr>
            <w:tcW w:w="483"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w:t>
            </w:r>
          </w:p>
        </w:tc>
        <w:tc>
          <w:tcPr>
            <w:tcW w:w="53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213,277.50</w:t>
            </w:r>
          </w:p>
        </w:tc>
        <w:tc>
          <w:tcPr>
            <w:tcW w:w="628"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K-34-125-(102-C)</w:t>
            </w:r>
          </w:p>
        </w:tc>
        <w:tc>
          <w:tcPr>
            <w:tcW w:w="1097" w:type="pct"/>
            <w:tcBorders>
              <w:top w:val="nil"/>
              <w:left w:val="nil"/>
              <w:bottom w:val="single" w:sz="4" w:space="0" w:color="auto"/>
              <w:right w:val="single" w:sz="8" w:space="0" w:color="auto"/>
            </w:tcBorders>
            <w:shd w:val="clear" w:color="auto" w:fill="auto"/>
            <w:noWrap/>
            <w:vAlign w:val="center"/>
            <w:hideMark/>
          </w:tcPr>
          <w:p w:rsidR="00450408" w:rsidRPr="00654C31" w:rsidRDefault="00450408" w:rsidP="008154C8">
            <w:pPr>
              <w:spacing w:after="0" w:line="240" w:lineRule="auto"/>
              <w:ind w:firstLine="0"/>
              <w:jc w:val="left"/>
              <w:rPr>
                <w:rFonts w:ascii="Garamond" w:eastAsia="Times New Roman" w:hAnsi="Garamond" w:cs="Calibri"/>
                <w:sz w:val="14"/>
                <w:szCs w:val="14"/>
                <w:lang w:val="sq-AL"/>
              </w:rPr>
            </w:pPr>
            <w:r w:rsidRPr="00654C31">
              <w:rPr>
                <w:rFonts w:ascii="Garamond" w:eastAsia="Times New Roman" w:hAnsi="Garamond" w:cs="Calibri"/>
                <w:sz w:val="14"/>
                <w:szCs w:val="14"/>
                <w:lang w:val="sq-AL"/>
              </w:rPr>
              <w:t>Nasip Zylyftari</w:t>
            </w:r>
          </w:p>
        </w:tc>
      </w:tr>
      <w:tr w:rsidR="00450408" w:rsidRPr="00654C31" w:rsidTr="008154C8">
        <w:trPr>
          <w:trHeight w:val="139"/>
          <w:jc w:val="center"/>
        </w:trPr>
        <w:tc>
          <w:tcPr>
            <w:tcW w:w="188" w:type="pct"/>
            <w:tcBorders>
              <w:top w:val="nil"/>
              <w:left w:val="single" w:sz="8" w:space="0" w:color="auto"/>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6</w:t>
            </w:r>
          </w:p>
        </w:tc>
        <w:tc>
          <w:tcPr>
            <w:tcW w:w="27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Shtet</w:t>
            </w:r>
          </w:p>
        </w:tc>
        <w:tc>
          <w:tcPr>
            <w:tcW w:w="296"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Skrapar</w:t>
            </w:r>
          </w:p>
        </w:tc>
        <w:tc>
          <w:tcPr>
            <w:tcW w:w="317"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1342</w:t>
            </w:r>
          </w:p>
        </w:tc>
        <w:tc>
          <w:tcPr>
            <w:tcW w:w="27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113/15</w:t>
            </w:r>
          </w:p>
        </w:tc>
        <w:tc>
          <w:tcPr>
            <w:tcW w:w="40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Arë</w:t>
            </w:r>
          </w:p>
        </w:tc>
        <w:tc>
          <w:tcPr>
            <w:tcW w:w="505"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20,889.42</w:t>
            </w:r>
          </w:p>
        </w:tc>
        <w:tc>
          <w:tcPr>
            <w:tcW w:w="483"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w:t>
            </w:r>
          </w:p>
        </w:tc>
        <w:tc>
          <w:tcPr>
            <w:tcW w:w="53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20,889.42</w:t>
            </w:r>
          </w:p>
        </w:tc>
        <w:tc>
          <w:tcPr>
            <w:tcW w:w="628"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K-34-125-(102-C)</w:t>
            </w:r>
          </w:p>
        </w:tc>
        <w:tc>
          <w:tcPr>
            <w:tcW w:w="1097" w:type="pct"/>
            <w:tcBorders>
              <w:top w:val="nil"/>
              <w:left w:val="nil"/>
              <w:bottom w:val="single" w:sz="4" w:space="0" w:color="auto"/>
              <w:right w:val="single" w:sz="8" w:space="0" w:color="auto"/>
            </w:tcBorders>
            <w:shd w:val="clear" w:color="auto" w:fill="auto"/>
            <w:noWrap/>
            <w:vAlign w:val="center"/>
            <w:hideMark/>
          </w:tcPr>
          <w:p w:rsidR="00450408" w:rsidRPr="00654C31" w:rsidRDefault="00450408" w:rsidP="008154C8">
            <w:pPr>
              <w:spacing w:after="0" w:line="240" w:lineRule="auto"/>
              <w:ind w:firstLine="0"/>
              <w:jc w:val="left"/>
              <w:rPr>
                <w:rFonts w:ascii="Garamond" w:eastAsia="Times New Roman" w:hAnsi="Garamond" w:cs="Calibri"/>
                <w:sz w:val="14"/>
                <w:szCs w:val="14"/>
                <w:lang w:val="sq-AL"/>
              </w:rPr>
            </w:pPr>
            <w:r w:rsidRPr="00654C31">
              <w:rPr>
                <w:rFonts w:ascii="Garamond" w:eastAsia="Times New Roman" w:hAnsi="Garamond" w:cs="Calibri"/>
                <w:sz w:val="14"/>
                <w:szCs w:val="14"/>
                <w:lang w:val="sq-AL"/>
              </w:rPr>
              <w:t>Esat Zylyftari</w:t>
            </w:r>
          </w:p>
        </w:tc>
      </w:tr>
      <w:tr w:rsidR="00450408" w:rsidRPr="00654C31" w:rsidTr="008154C8">
        <w:trPr>
          <w:trHeight w:val="139"/>
          <w:jc w:val="center"/>
        </w:trPr>
        <w:tc>
          <w:tcPr>
            <w:tcW w:w="188" w:type="pct"/>
            <w:tcBorders>
              <w:top w:val="nil"/>
              <w:left w:val="single" w:sz="8" w:space="0" w:color="auto"/>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7</w:t>
            </w:r>
          </w:p>
        </w:tc>
        <w:tc>
          <w:tcPr>
            <w:tcW w:w="27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Shtet</w:t>
            </w:r>
          </w:p>
        </w:tc>
        <w:tc>
          <w:tcPr>
            <w:tcW w:w="296"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Skrapar</w:t>
            </w:r>
          </w:p>
        </w:tc>
        <w:tc>
          <w:tcPr>
            <w:tcW w:w="317"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1342</w:t>
            </w:r>
          </w:p>
        </w:tc>
        <w:tc>
          <w:tcPr>
            <w:tcW w:w="27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110/23</w:t>
            </w:r>
          </w:p>
        </w:tc>
        <w:tc>
          <w:tcPr>
            <w:tcW w:w="40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Arë</w:t>
            </w:r>
          </w:p>
        </w:tc>
        <w:tc>
          <w:tcPr>
            <w:tcW w:w="505"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24,944.40</w:t>
            </w:r>
          </w:p>
        </w:tc>
        <w:tc>
          <w:tcPr>
            <w:tcW w:w="483"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w:t>
            </w:r>
          </w:p>
        </w:tc>
        <w:tc>
          <w:tcPr>
            <w:tcW w:w="53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24,944.40</w:t>
            </w:r>
          </w:p>
        </w:tc>
        <w:tc>
          <w:tcPr>
            <w:tcW w:w="628"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K-34-125-(102-C)</w:t>
            </w:r>
          </w:p>
        </w:tc>
        <w:tc>
          <w:tcPr>
            <w:tcW w:w="1097" w:type="pct"/>
            <w:tcBorders>
              <w:top w:val="nil"/>
              <w:left w:val="nil"/>
              <w:bottom w:val="single" w:sz="4" w:space="0" w:color="auto"/>
              <w:right w:val="single" w:sz="8" w:space="0" w:color="auto"/>
            </w:tcBorders>
            <w:shd w:val="clear" w:color="auto" w:fill="auto"/>
            <w:noWrap/>
            <w:vAlign w:val="center"/>
            <w:hideMark/>
          </w:tcPr>
          <w:p w:rsidR="00450408" w:rsidRPr="00654C31" w:rsidRDefault="00450408" w:rsidP="008154C8">
            <w:pPr>
              <w:spacing w:after="0" w:line="240" w:lineRule="auto"/>
              <w:ind w:firstLine="0"/>
              <w:jc w:val="left"/>
              <w:rPr>
                <w:rFonts w:ascii="Garamond" w:eastAsia="Times New Roman" w:hAnsi="Garamond" w:cs="Calibri"/>
                <w:sz w:val="14"/>
                <w:szCs w:val="14"/>
                <w:lang w:val="sq-AL"/>
              </w:rPr>
            </w:pPr>
            <w:r w:rsidRPr="00654C31">
              <w:rPr>
                <w:rFonts w:ascii="Garamond" w:eastAsia="Times New Roman" w:hAnsi="Garamond" w:cs="Calibri"/>
                <w:sz w:val="14"/>
                <w:szCs w:val="14"/>
                <w:lang w:val="sq-AL"/>
              </w:rPr>
              <w:t>Sabri Zylyftari</w:t>
            </w:r>
          </w:p>
        </w:tc>
      </w:tr>
      <w:tr w:rsidR="00450408" w:rsidRPr="00654C31" w:rsidTr="008154C8">
        <w:trPr>
          <w:trHeight w:val="139"/>
          <w:jc w:val="center"/>
        </w:trPr>
        <w:tc>
          <w:tcPr>
            <w:tcW w:w="188" w:type="pct"/>
            <w:tcBorders>
              <w:top w:val="nil"/>
              <w:left w:val="single" w:sz="8" w:space="0" w:color="auto"/>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8</w:t>
            </w:r>
          </w:p>
        </w:tc>
        <w:tc>
          <w:tcPr>
            <w:tcW w:w="27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Shtet</w:t>
            </w:r>
          </w:p>
        </w:tc>
        <w:tc>
          <w:tcPr>
            <w:tcW w:w="296"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Skrapar</w:t>
            </w:r>
          </w:p>
        </w:tc>
        <w:tc>
          <w:tcPr>
            <w:tcW w:w="317"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1342</w:t>
            </w:r>
          </w:p>
        </w:tc>
        <w:tc>
          <w:tcPr>
            <w:tcW w:w="27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73</w:t>
            </w:r>
          </w:p>
        </w:tc>
        <w:tc>
          <w:tcPr>
            <w:tcW w:w="40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Arë</w:t>
            </w:r>
          </w:p>
        </w:tc>
        <w:tc>
          <w:tcPr>
            <w:tcW w:w="505"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55,445.00</w:t>
            </w:r>
          </w:p>
        </w:tc>
        <w:tc>
          <w:tcPr>
            <w:tcW w:w="483"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w:t>
            </w:r>
          </w:p>
        </w:tc>
        <w:tc>
          <w:tcPr>
            <w:tcW w:w="53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55,445.00</w:t>
            </w:r>
          </w:p>
        </w:tc>
        <w:tc>
          <w:tcPr>
            <w:tcW w:w="628"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K-34-125-(102-C)</w:t>
            </w:r>
          </w:p>
        </w:tc>
        <w:tc>
          <w:tcPr>
            <w:tcW w:w="1097" w:type="pct"/>
            <w:tcBorders>
              <w:top w:val="nil"/>
              <w:left w:val="nil"/>
              <w:bottom w:val="single" w:sz="4" w:space="0" w:color="auto"/>
              <w:right w:val="single" w:sz="8" w:space="0" w:color="auto"/>
            </w:tcBorders>
            <w:shd w:val="clear" w:color="auto" w:fill="auto"/>
            <w:noWrap/>
            <w:vAlign w:val="center"/>
            <w:hideMark/>
          </w:tcPr>
          <w:p w:rsidR="00450408" w:rsidRPr="00654C31" w:rsidRDefault="00450408" w:rsidP="008154C8">
            <w:pPr>
              <w:spacing w:after="0" w:line="240" w:lineRule="auto"/>
              <w:ind w:firstLine="0"/>
              <w:jc w:val="left"/>
              <w:rPr>
                <w:rFonts w:ascii="Garamond" w:eastAsia="Times New Roman" w:hAnsi="Garamond" w:cs="Calibri"/>
                <w:sz w:val="14"/>
                <w:szCs w:val="14"/>
                <w:lang w:val="sq-AL"/>
              </w:rPr>
            </w:pPr>
            <w:r w:rsidRPr="00654C31">
              <w:rPr>
                <w:rFonts w:ascii="Garamond" w:eastAsia="Times New Roman" w:hAnsi="Garamond" w:cs="Calibri"/>
                <w:sz w:val="14"/>
                <w:szCs w:val="14"/>
                <w:lang w:val="sq-AL"/>
              </w:rPr>
              <w:t>Zylyftar Zylyftari</w:t>
            </w:r>
          </w:p>
        </w:tc>
      </w:tr>
      <w:tr w:rsidR="00450408" w:rsidRPr="00654C31" w:rsidTr="008154C8">
        <w:trPr>
          <w:trHeight w:val="139"/>
          <w:jc w:val="center"/>
        </w:trPr>
        <w:tc>
          <w:tcPr>
            <w:tcW w:w="188" w:type="pct"/>
            <w:tcBorders>
              <w:top w:val="nil"/>
              <w:left w:val="single" w:sz="8" w:space="0" w:color="auto"/>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9</w:t>
            </w:r>
          </w:p>
        </w:tc>
        <w:tc>
          <w:tcPr>
            <w:tcW w:w="27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Shtet</w:t>
            </w:r>
          </w:p>
        </w:tc>
        <w:tc>
          <w:tcPr>
            <w:tcW w:w="296"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Skrapar</w:t>
            </w:r>
          </w:p>
        </w:tc>
        <w:tc>
          <w:tcPr>
            <w:tcW w:w="317"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1342</w:t>
            </w:r>
          </w:p>
        </w:tc>
        <w:tc>
          <w:tcPr>
            <w:tcW w:w="27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100</w:t>
            </w:r>
          </w:p>
        </w:tc>
        <w:tc>
          <w:tcPr>
            <w:tcW w:w="40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Arë</w:t>
            </w:r>
          </w:p>
        </w:tc>
        <w:tc>
          <w:tcPr>
            <w:tcW w:w="505"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41,596.00</w:t>
            </w:r>
          </w:p>
        </w:tc>
        <w:tc>
          <w:tcPr>
            <w:tcW w:w="483"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w:t>
            </w:r>
          </w:p>
        </w:tc>
        <w:tc>
          <w:tcPr>
            <w:tcW w:w="53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41,596.00</w:t>
            </w:r>
          </w:p>
        </w:tc>
        <w:tc>
          <w:tcPr>
            <w:tcW w:w="628"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K-34-125-(102-C)</w:t>
            </w:r>
          </w:p>
        </w:tc>
        <w:tc>
          <w:tcPr>
            <w:tcW w:w="1097" w:type="pct"/>
            <w:tcBorders>
              <w:top w:val="nil"/>
              <w:left w:val="nil"/>
              <w:bottom w:val="single" w:sz="4" w:space="0" w:color="auto"/>
              <w:right w:val="single" w:sz="8" w:space="0" w:color="auto"/>
            </w:tcBorders>
            <w:shd w:val="clear" w:color="auto" w:fill="auto"/>
            <w:noWrap/>
            <w:vAlign w:val="center"/>
            <w:hideMark/>
          </w:tcPr>
          <w:p w:rsidR="00450408" w:rsidRPr="00654C31" w:rsidRDefault="00450408" w:rsidP="008154C8">
            <w:pPr>
              <w:spacing w:after="0" w:line="240" w:lineRule="auto"/>
              <w:ind w:firstLine="0"/>
              <w:jc w:val="left"/>
              <w:rPr>
                <w:rFonts w:ascii="Garamond" w:eastAsia="Times New Roman" w:hAnsi="Garamond" w:cs="Calibri"/>
                <w:sz w:val="14"/>
                <w:szCs w:val="14"/>
                <w:lang w:val="sq-AL"/>
              </w:rPr>
            </w:pPr>
            <w:r w:rsidRPr="00654C31">
              <w:rPr>
                <w:rFonts w:ascii="Garamond" w:eastAsia="Times New Roman" w:hAnsi="Garamond" w:cs="Calibri"/>
                <w:sz w:val="14"/>
                <w:szCs w:val="14"/>
                <w:lang w:val="sq-AL"/>
              </w:rPr>
              <w:t>Mihal Çeta</w:t>
            </w:r>
          </w:p>
        </w:tc>
      </w:tr>
      <w:tr w:rsidR="00450408" w:rsidRPr="00654C31" w:rsidTr="008154C8">
        <w:trPr>
          <w:trHeight w:val="139"/>
          <w:jc w:val="center"/>
        </w:trPr>
        <w:tc>
          <w:tcPr>
            <w:tcW w:w="188" w:type="pct"/>
            <w:tcBorders>
              <w:top w:val="nil"/>
              <w:left w:val="single" w:sz="8" w:space="0" w:color="auto"/>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10</w:t>
            </w:r>
          </w:p>
        </w:tc>
        <w:tc>
          <w:tcPr>
            <w:tcW w:w="27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Shtet</w:t>
            </w:r>
          </w:p>
        </w:tc>
        <w:tc>
          <w:tcPr>
            <w:tcW w:w="296"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Berat</w:t>
            </w:r>
          </w:p>
        </w:tc>
        <w:tc>
          <w:tcPr>
            <w:tcW w:w="317"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1270</w:t>
            </w:r>
          </w:p>
        </w:tc>
        <w:tc>
          <w:tcPr>
            <w:tcW w:w="27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17</w:t>
            </w:r>
          </w:p>
        </w:tc>
        <w:tc>
          <w:tcPr>
            <w:tcW w:w="40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Kullotë</w:t>
            </w:r>
          </w:p>
        </w:tc>
        <w:tc>
          <w:tcPr>
            <w:tcW w:w="505"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10,073.52</w:t>
            </w:r>
          </w:p>
        </w:tc>
        <w:tc>
          <w:tcPr>
            <w:tcW w:w="483"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w:t>
            </w:r>
          </w:p>
        </w:tc>
        <w:tc>
          <w:tcPr>
            <w:tcW w:w="53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10,073.52</w:t>
            </w:r>
          </w:p>
        </w:tc>
        <w:tc>
          <w:tcPr>
            <w:tcW w:w="628"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K-34-125-(1-B)</w:t>
            </w:r>
          </w:p>
        </w:tc>
        <w:tc>
          <w:tcPr>
            <w:tcW w:w="1097" w:type="pct"/>
            <w:tcBorders>
              <w:top w:val="nil"/>
              <w:left w:val="nil"/>
              <w:bottom w:val="single" w:sz="4" w:space="0" w:color="auto"/>
              <w:right w:val="single" w:sz="8" w:space="0" w:color="auto"/>
            </w:tcBorders>
            <w:shd w:val="clear" w:color="auto" w:fill="auto"/>
            <w:noWrap/>
            <w:vAlign w:val="center"/>
            <w:hideMark/>
          </w:tcPr>
          <w:p w:rsidR="00450408" w:rsidRPr="00654C31" w:rsidRDefault="00450408" w:rsidP="008154C8">
            <w:pPr>
              <w:spacing w:after="0" w:line="240" w:lineRule="auto"/>
              <w:ind w:firstLine="0"/>
              <w:jc w:val="left"/>
              <w:rPr>
                <w:rFonts w:ascii="Garamond" w:eastAsia="Times New Roman" w:hAnsi="Garamond" w:cs="Calibri"/>
                <w:sz w:val="14"/>
                <w:szCs w:val="14"/>
                <w:lang w:val="sq-AL"/>
              </w:rPr>
            </w:pPr>
            <w:r w:rsidRPr="00654C31">
              <w:rPr>
                <w:rFonts w:ascii="Garamond" w:eastAsia="Times New Roman" w:hAnsi="Garamond" w:cs="Calibri"/>
                <w:sz w:val="14"/>
                <w:szCs w:val="14"/>
                <w:lang w:val="sq-AL"/>
              </w:rPr>
              <w:t>Tajar Dodoveci</w:t>
            </w:r>
          </w:p>
        </w:tc>
      </w:tr>
      <w:tr w:rsidR="00450408" w:rsidRPr="00654C31" w:rsidTr="008154C8">
        <w:trPr>
          <w:trHeight w:val="139"/>
          <w:jc w:val="center"/>
        </w:trPr>
        <w:tc>
          <w:tcPr>
            <w:tcW w:w="188" w:type="pct"/>
            <w:tcBorders>
              <w:top w:val="nil"/>
              <w:left w:val="single" w:sz="8" w:space="0" w:color="auto"/>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11</w:t>
            </w:r>
          </w:p>
        </w:tc>
        <w:tc>
          <w:tcPr>
            <w:tcW w:w="27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Shtet</w:t>
            </w:r>
          </w:p>
        </w:tc>
        <w:tc>
          <w:tcPr>
            <w:tcW w:w="296"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Berat</w:t>
            </w:r>
          </w:p>
        </w:tc>
        <w:tc>
          <w:tcPr>
            <w:tcW w:w="317"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1270</w:t>
            </w:r>
          </w:p>
        </w:tc>
        <w:tc>
          <w:tcPr>
            <w:tcW w:w="27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16</w:t>
            </w:r>
          </w:p>
        </w:tc>
        <w:tc>
          <w:tcPr>
            <w:tcW w:w="40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Kullotë</w:t>
            </w:r>
          </w:p>
        </w:tc>
        <w:tc>
          <w:tcPr>
            <w:tcW w:w="505"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4,572.00</w:t>
            </w:r>
          </w:p>
        </w:tc>
        <w:tc>
          <w:tcPr>
            <w:tcW w:w="483"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118,564.47</w:t>
            </w:r>
          </w:p>
        </w:tc>
        <w:tc>
          <w:tcPr>
            <w:tcW w:w="53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123,136.47</w:t>
            </w:r>
          </w:p>
        </w:tc>
        <w:tc>
          <w:tcPr>
            <w:tcW w:w="628"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K-34-125-(1-B)</w:t>
            </w:r>
          </w:p>
        </w:tc>
        <w:tc>
          <w:tcPr>
            <w:tcW w:w="1097" w:type="pct"/>
            <w:tcBorders>
              <w:top w:val="nil"/>
              <w:left w:val="nil"/>
              <w:bottom w:val="single" w:sz="4" w:space="0" w:color="auto"/>
              <w:right w:val="single" w:sz="8" w:space="0" w:color="auto"/>
            </w:tcBorders>
            <w:shd w:val="clear" w:color="auto" w:fill="auto"/>
            <w:noWrap/>
            <w:vAlign w:val="center"/>
            <w:hideMark/>
          </w:tcPr>
          <w:p w:rsidR="00450408" w:rsidRPr="00654C31" w:rsidRDefault="00450408" w:rsidP="008154C8">
            <w:pPr>
              <w:spacing w:after="0" w:line="240" w:lineRule="auto"/>
              <w:ind w:firstLine="0"/>
              <w:jc w:val="left"/>
              <w:rPr>
                <w:rFonts w:ascii="Garamond" w:eastAsia="Times New Roman" w:hAnsi="Garamond" w:cs="Calibri"/>
                <w:sz w:val="14"/>
                <w:szCs w:val="14"/>
                <w:lang w:val="sq-AL"/>
              </w:rPr>
            </w:pPr>
            <w:r w:rsidRPr="00654C31">
              <w:rPr>
                <w:rFonts w:ascii="Garamond" w:eastAsia="Times New Roman" w:hAnsi="Garamond" w:cs="Calibri"/>
                <w:sz w:val="14"/>
                <w:szCs w:val="14"/>
                <w:lang w:val="sq-AL"/>
              </w:rPr>
              <w:t>Asqeri Demiri</w:t>
            </w:r>
          </w:p>
        </w:tc>
      </w:tr>
      <w:tr w:rsidR="00450408" w:rsidRPr="00654C31" w:rsidTr="008154C8">
        <w:trPr>
          <w:trHeight w:val="139"/>
          <w:jc w:val="center"/>
        </w:trPr>
        <w:tc>
          <w:tcPr>
            <w:tcW w:w="188" w:type="pct"/>
            <w:tcBorders>
              <w:top w:val="nil"/>
              <w:left w:val="single" w:sz="8" w:space="0" w:color="auto"/>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12</w:t>
            </w:r>
          </w:p>
        </w:tc>
        <w:tc>
          <w:tcPr>
            <w:tcW w:w="27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Shtet</w:t>
            </w:r>
          </w:p>
        </w:tc>
        <w:tc>
          <w:tcPr>
            <w:tcW w:w="296"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Berat</w:t>
            </w:r>
          </w:p>
        </w:tc>
        <w:tc>
          <w:tcPr>
            <w:tcW w:w="317"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1270</w:t>
            </w:r>
          </w:p>
        </w:tc>
        <w:tc>
          <w:tcPr>
            <w:tcW w:w="27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18</w:t>
            </w:r>
          </w:p>
        </w:tc>
        <w:tc>
          <w:tcPr>
            <w:tcW w:w="40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Pyll</w:t>
            </w:r>
          </w:p>
        </w:tc>
        <w:tc>
          <w:tcPr>
            <w:tcW w:w="505"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1,875.00</w:t>
            </w:r>
          </w:p>
        </w:tc>
        <w:tc>
          <w:tcPr>
            <w:tcW w:w="483"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w:t>
            </w:r>
          </w:p>
        </w:tc>
        <w:tc>
          <w:tcPr>
            <w:tcW w:w="53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1,875.00</w:t>
            </w:r>
          </w:p>
        </w:tc>
        <w:tc>
          <w:tcPr>
            <w:tcW w:w="628"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K-34-125-(1-B)</w:t>
            </w:r>
          </w:p>
        </w:tc>
        <w:tc>
          <w:tcPr>
            <w:tcW w:w="1097" w:type="pct"/>
            <w:tcBorders>
              <w:top w:val="nil"/>
              <w:left w:val="nil"/>
              <w:bottom w:val="single" w:sz="4" w:space="0" w:color="auto"/>
              <w:right w:val="single" w:sz="8" w:space="0" w:color="auto"/>
            </w:tcBorders>
            <w:shd w:val="clear" w:color="auto" w:fill="auto"/>
            <w:noWrap/>
            <w:vAlign w:val="center"/>
            <w:hideMark/>
          </w:tcPr>
          <w:p w:rsidR="00450408" w:rsidRPr="00654C31" w:rsidRDefault="00450408" w:rsidP="008154C8">
            <w:pPr>
              <w:spacing w:after="0" w:line="240" w:lineRule="auto"/>
              <w:ind w:firstLine="0"/>
              <w:jc w:val="left"/>
              <w:rPr>
                <w:rFonts w:ascii="Garamond" w:eastAsia="Times New Roman" w:hAnsi="Garamond" w:cs="Calibri"/>
                <w:sz w:val="14"/>
                <w:szCs w:val="14"/>
                <w:lang w:val="sq-AL"/>
              </w:rPr>
            </w:pPr>
            <w:r w:rsidRPr="00654C31">
              <w:rPr>
                <w:rFonts w:ascii="Garamond" w:eastAsia="Times New Roman" w:hAnsi="Garamond" w:cs="Calibri"/>
                <w:sz w:val="14"/>
                <w:szCs w:val="14"/>
                <w:lang w:val="sq-AL"/>
              </w:rPr>
              <w:t>Abedin Lushka</w:t>
            </w:r>
          </w:p>
        </w:tc>
      </w:tr>
      <w:tr w:rsidR="00450408" w:rsidRPr="00654C31" w:rsidTr="008154C8">
        <w:trPr>
          <w:trHeight w:val="139"/>
          <w:jc w:val="center"/>
        </w:trPr>
        <w:tc>
          <w:tcPr>
            <w:tcW w:w="188" w:type="pct"/>
            <w:tcBorders>
              <w:top w:val="nil"/>
              <w:left w:val="single" w:sz="8" w:space="0" w:color="auto"/>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13</w:t>
            </w:r>
          </w:p>
        </w:tc>
        <w:tc>
          <w:tcPr>
            <w:tcW w:w="27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Shtet</w:t>
            </w:r>
          </w:p>
        </w:tc>
        <w:tc>
          <w:tcPr>
            <w:tcW w:w="296"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Berat</w:t>
            </w:r>
          </w:p>
        </w:tc>
        <w:tc>
          <w:tcPr>
            <w:tcW w:w="317"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1270</w:t>
            </w:r>
          </w:p>
        </w:tc>
        <w:tc>
          <w:tcPr>
            <w:tcW w:w="27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18</w:t>
            </w:r>
          </w:p>
        </w:tc>
        <w:tc>
          <w:tcPr>
            <w:tcW w:w="40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Pyll</w:t>
            </w:r>
          </w:p>
        </w:tc>
        <w:tc>
          <w:tcPr>
            <w:tcW w:w="505"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7,734.32</w:t>
            </w:r>
          </w:p>
        </w:tc>
        <w:tc>
          <w:tcPr>
            <w:tcW w:w="483"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w:t>
            </w:r>
          </w:p>
        </w:tc>
        <w:tc>
          <w:tcPr>
            <w:tcW w:w="53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7,734.32</w:t>
            </w:r>
          </w:p>
        </w:tc>
        <w:tc>
          <w:tcPr>
            <w:tcW w:w="628"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K-34-125-(1-B)</w:t>
            </w:r>
          </w:p>
        </w:tc>
        <w:tc>
          <w:tcPr>
            <w:tcW w:w="1097" w:type="pct"/>
            <w:tcBorders>
              <w:top w:val="nil"/>
              <w:left w:val="nil"/>
              <w:bottom w:val="single" w:sz="4" w:space="0" w:color="auto"/>
              <w:right w:val="single" w:sz="8" w:space="0" w:color="auto"/>
            </w:tcBorders>
            <w:shd w:val="clear" w:color="auto" w:fill="auto"/>
            <w:noWrap/>
            <w:vAlign w:val="center"/>
            <w:hideMark/>
          </w:tcPr>
          <w:p w:rsidR="00450408" w:rsidRPr="00654C31" w:rsidRDefault="00450408" w:rsidP="008154C8">
            <w:pPr>
              <w:spacing w:after="0" w:line="240" w:lineRule="auto"/>
              <w:ind w:firstLine="0"/>
              <w:jc w:val="left"/>
              <w:rPr>
                <w:rFonts w:ascii="Garamond" w:eastAsia="Times New Roman" w:hAnsi="Garamond" w:cs="Calibri"/>
                <w:sz w:val="14"/>
                <w:szCs w:val="14"/>
                <w:lang w:val="sq-AL"/>
              </w:rPr>
            </w:pPr>
            <w:r w:rsidRPr="00654C31">
              <w:rPr>
                <w:rFonts w:ascii="Garamond" w:eastAsia="Times New Roman" w:hAnsi="Garamond" w:cs="Calibri"/>
                <w:sz w:val="14"/>
                <w:szCs w:val="14"/>
                <w:lang w:val="sq-AL"/>
              </w:rPr>
              <w:t>Bardhyl Myzyri</w:t>
            </w:r>
          </w:p>
        </w:tc>
      </w:tr>
      <w:tr w:rsidR="00450408" w:rsidRPr="00654C31" w:rsidTr="008154C8">
        <w:trPr>
          <w:trHeight w:val="139"/>
          <w:jc w:val="center"/>
        </w:trPr>
        <w:tc>
          <w:tcPr>
            <w:tcW w:w="188" w:type="pct"/>
            <w:tcBorders>
              <w:top w:val="nil"/>
              <w:left w:val="single" w:sz="8" w:space="0" w:color="auto"/>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14</w:t>
            </w:r>
          </w:p>
        </w:tc>
        <w:tc>
          <w:tcPr>
            <w:tcW w:w="27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Shtet</w:t>
            </w:r>
          </w:p>
        </w:tc>
        <w:tc>
          <w:tcPr>
            <w:tcW w:w="296"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Berat</w:t>
            </w:r>
          </w:p>
        </w:tc>
        <w:tc>
          <w:tcPr>
            <w:tcW w:w="317"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1270</w:t>
            </w:r>
          </w:p>
        </w:tc>
        <w:tc>
          <w:tcPr>
            <w:tcW w:w="27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18</w:t>
            </w:r>
          </w:p>
        </w:tc>
        <w:tc>
          <w:tcPr>
            <w:tcW w:w="40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Pyll</w:t>
            </w:r>
          </w:p>
        </w:tc>
        <w:tc>
          <w:tcPr>
            <w:tcW w:w="505"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295.00</w:t>
            </w:r>
          </w:p>
        </w:tc>
        <w:tc>
          <w:tcPr>
            <w:tcW w:w="483"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w:t>
            </w:r>
          </w:p>
        </w:tc>
        <w:tc>
          <w:tcPr>
            <w:tcW w:w="53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295.00</w:t>
            </w:r>
          </w:p>
        </w:tc>
        <w:tc>
          <w:tcPr>
            <w:tcW w:w="628"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K-34-125-(1-B)</w:t>
            </w:r>
          </w:p>
        </w:tc>
        <w:tc>
          <w:tcPr>
            <w:tcW w:w="1097" w:type="pct"/>
            <w:tcBorders>
              <w:top w:val="nil"/>
              <w:left w:val="nil"/>
              <w:bottom w:val="single" w:sz="4" w:space="0" w:color="auto"/>
              <w:right w:val="single" w:sz="8" w:space="0" w:color="auto"/>
            </w:tcBorders>
            <w:shd w:val="clear" w:color="auto" w:fill="auto"/>
            <w:noWrap/>
            <w:vAlign w:val="center"/>
            <w:hideMark/>
          </w:tcPr>
          <w:p w:rsidR="00450408" w:rsidRPr="00654C31" w:rsidRDefault="00450408" w:rsidP="008154C8">
            <w:pPr>
              <w:spacing w:after="0" w:line="240" w:lineRule="auto"/>
              <w:ind w:firstLine="0"/>
              <w:jc w:val="left"/>
              <w:rPr>
                <w:rFonts w:ascii="Garamond" w:eastAsia="Times New Roman" w:hAnsi="Garamond" w:cs="Calibri"/>
                <w:sz w:val="14"/>
                <w:szCs w:val="14"/>
                <w:lang w:val="sq-AL"/>
              </w:rPr>
            </w:pPr>
            <w:r w:rsidRPr="00654C31">
              <w:rPr>
                <w:rFonts w:ascii="Garamond" w:eastAsia="Times New Roman" w:hAnsi="Garamond" w:cs="Calibri"/>
                <w:sz w:val="14"/>
                <w:szCs w:val="14"/>
                <w:lang w:val="sq-AL"/>
              </w:rPr>
              <w:t>Dylber Lushka</w:t>
            </w:r>
          </w:p>
        </w:tc>
      </w:tr>
      <w:tr w:rsidR="00450408" w:rsidRPr="00654C31" w:rsidTr="008154C8">
        <w:trPr>
          <w:trHeight w:val="139"/>
          <w:jc w:val="center"/>
        </w:trPr>
        <w:tc>
          <w:tcPr>
            <w:tcW w:w="188" w:type="pct"/>
            <w:tcBorders>
              <w:top w:val="nil"/>
              <w:left w:val="single" w:sz="8" w:space="0" w:color="auto"/>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15</w:t>
            </w:r>
          </w:p>
        </w:tc>
        <w:tc>
          <w:tcPr>
            <w:tcW w:w="27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Shtet</w:t>
            </w:r>
          </w:p>
        </w:tc>
        <w:tc>
          <w:tcPr>
            <w:tcW w:w="296"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Berat</w:t>
            </w:r>
          </w:p>
        </w:tc>
        <w:tc>
          <w:tcPr>
            <w:tcW w:w="317"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1270</w:t>
            </w:r>
          </w:p>
        </w:tc>
        <w:tc>
          <w:tcPr>
            <w:tcW w:w="27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18</w:t>
            </w:r>
          </w:p>
        </w:tc>
        <w:tc>
          <w:tcPr>
            <w:tcW w:w="40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Pyll</w:t>
            </w:r>
          </w:p>
        </w:tc>
        <w:tc>
          <w:tcPr>
            <w:tcW w:w="505"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1,670.00</w:t>
            </w:r>
          </w:p>
        </w:tc>
        <w:tc>
          <w:tcPr>
            <w:tcW w:w="483"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w:t>
            </w:r>
          </w:p>
        </w:tc>
        <w:tc>
          <w:tcPr>
            <w:tcW w:w="53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1,670.00</w:t>
            </w:r>
          </w:p>
        </w:tc>
        <w:tc>
          <w:tcPr>
            <w:tcW w:w="628"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K-34-125-(1-B)</w:t>
            </w:r>
          </w:p>
        </w:tc>
        <w:tc>
          <w:tcPr>
            <w:tcW w:w="1097" w:type="pct"/>
            <w:tcBorders>
              <w:top w:val="nil"/>
              <w:left w:val="nil"/>
              <w:bottom w:val="single" w:sz="4" w:space="0" w:color="auto"/>
              <w:right w:val="single" w:sz="8" w:space="0" w:color="auto"/>
            </w:tcBorders>
            <w:shd w:val="clear" w:color="auto" w:fill="auto"/>
            <w:noWrap/>
            <w:vAlign w:val="center"/>
            <w:hideMark/>
          </w:tcPr>
          <w:p w:rsidR="00450408" w:rsidRPr="00654C31" w:rsidRDefault="00450408" w:rsidP="008154C8">
            <w:pPr>
              <w:spacing w:after="0" w:line="240" w:lineRule="auto"/>
              <w:ind w:firstLine="0"/>
              <w:jc w:val="left"/>
              <w:rPr>
                <w:rFonts w:ascii="Garamond" w:eastAsia="Times New Roman" w:hAnsi="Garamond" w:cs="Calibri"/>
                <w:sz w:val="14"/>
                <w:szCs w:val="14"/>
                <w:lang w:val="sq-AL"/>
              </w:rPr>
            </w:pPr>
            <w:r w:rsidRPr="00654C31">
              <w:rPr>
                <w:rFonts w:ascii="Garamond" w:eastAsia="Times New Roman" w:hAnsi="Garamond" w:cs="Calibri"/>
                <w:sz w:val="14"/>
                <w:szCs w:val="14"/>
                <w:lang w:val="sq-AL"/>
              </w:rPr>
              <w:t>Flamur Demiri</w:t>
            </w:r>
          </w:p>
        </w:tc>
      </w:tr>
      <w:tr w:rsidR="00450408" w:rsidRPr="00654C31" w:rsidTr="008154C8">
        <w:trPr>
          <w:trHeight w:val="139"/>
          <w:jc w:val="center"/>
        </w:trPr>
        <w:tc>
          <w:tcPr>
            <w:tcW w:w="188" w:type="pct"/>
            <w:tcBorders>
              <w:top w:val="nil"/>
              <w:left w:val="single" w:sz="8" w:space="0" w:color="auto"/>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16</w:t>
            </w:r>
          </w:p>
        </w:tc>
        <w:tc>
          <w:tcPr>
            <w:tcW w:w="27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Shtet</w:t>
            </w:r>
          </w:p>
        </w:tc>
        <w:tc>
          <w:tcPr>
            <w:tcW w:w="296"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Berat</w:t>
            </w:r>
          </w:p>
        </w:tc>
        <w:tc>
          <w:tcPr>
            <w:tcW w:w="317"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1270</w:t>
            </w:r>
          </w:p>
        </w:tc>
        <w:tc>
          <w:tcPr>
            <w:tcW w:w="27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18</w:t>
            </w:r>
          </w:p>
        </w:tc>
        <w:tc>
          <w:tcPr>
            <w:tcW w:w="40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Pyll</w:t>
            </w:r>
          </w:p>
        </w:tc>
        <w:tc>
          <w:tcPr>
            <w:tcW w:w="505"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830.00</w:t>
            </w:r>
          </w:p>
        </w:tc>
        <w:tc>
          <w:tcPr>
            <w:tcW w:w="483"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w:t>
            </w:r>
          </w:p>
        </w:tc>
        <w:tc>
          <w:tcPr>
            <w:tcW w:w="53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830.00</w:t>
            </w:r>
          </w:p>
        </w:tc>
        <w:tc>
          <w:tcPr>
            <w:tcW w:w="628"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K-34-125-(1-B)</w:t>
            </w:r>
          </w:p>
        </w:tc>
        <w:tc>
          <w:tcPr>
            <w:tcW w:w="1097" w:type="pct"/>
            <w:tcBorders>
              <w:top w:val="nil"/>
              <w:left w:val="nil"/>
              <w:bottom w:val="single" w:sz="4" w:space="0" w:color="auto"/>
              <w:right w:val="single" w:sz="8" w:space="0" w:color="auto"/>
            </w:tcBorders>
            <w:shd w:val="clear" w:color="auto" w:fill="auto"/>
            <w:noWrap/>
            <w:vAlign w:val="center"/>
            <w:hideMark/>
          </w:tcPr>
          <w:p w:rsidR="00450408" w:rsidRPr="00654C31" w:rsidRDefault="00450408" w:rsidP="008154C8">
            <w:pPr>
              <w:spacing w:after="0" w:line="240" w:lineRule="auto"/>
              <w:ind w:firstLine="0"/>
              <w:jc w:val="left"/>
              <w:rPr>
                <w:rFonts w:ascii="Garamond" w:eastAsia="Times New Roman" w:hAnsi="Garamond" w:cs="Calibri"/>
                <w:sz w:val="14"/>
                <w:szCs w:val="14"/>
                <w:lang w:val="sq-AL"/>
              </w:rPr>
            </w:pPr>
            <w:r w:rsidRPr="00654C31">
              <w:rPr>
                <w:rFonts w:ascii="Garamond" w:eastAsia="Times New Roman" w:hAnsi="Garamond" w:cs="Calibri"/>
                <w:sz w:val="14"/>
                <w:szCs w:val="14"/>
                <w:lang w:val="sq-AL"/>
              </w:rPr>
              <w:t>Jashar Demiri</w:t>
            </w:r>
          </w:p>
        </w:tc>
      </w:tr>
      <w:tr w:rsidR="00450408" w:rsidRPr="00654C31" w:rsidTr="008154C8">
        <w:trPr>
          <w:trHeight w:val="139"/>
          <w:jc w:val="center"/>
        </w:trPr>
        <w:tc>
          <w:tcPr>
            <w:tcW w:w="188" w:type="pct"/>
            <w:tcBorders>
              <w:top w:val="nil"/>
              <w:left w:val="single" w:sz="8" w:space="0" w:color="auto"/>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17</w:t>
            </w:r>
          </w:p>
        </w:tc>
        <w:tc>
          <w:tcPr>
            <w:tcW w:w="27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Shtet</w:t>
            </w:r>
          </w:p>
        </w:tc>
        <w:tc>
          <w:tcPr>
            <w:tcW w:w="296"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Berat</w:t>
            </w:r>
          </w:p>
        </w:tc>
        <w:tc>
          <w:tcPr>
            <w:tcW w:w="317"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1270</w:t>
            </w:r>
          </w:p>
        </w:tc>
        <w:tc>
          <w:tcPr>
            <w:tcW w:w="27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18</w:t>
            </w:r>
          </w:p>
        </w:tc>
        <w:tc>
          <w:tcPr>
            <w:tcW w:w="40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Pyll</w:t>
            </w:r>
          </w:p>
        </w:tc>
        <w:tc>
          <w:tcPr>
            <w:tcW w:w="505"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985.00</w:t>
            </w:r>
          </w:p>
        </w:tc>
        <w:tc>
          <w:tcPr>
            <w:tcW w:w="483"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w:t>
            </w:r>
          </w:p>
        </w:tc>
        <w:tc>
          <w:tcPr>
            <w:tcW w:w="53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985.00</w:t>
            </w:r>
          </w:p>
        </w:tc>
        <w:tc>
          <w:tcPr>
            <w:tcW w:w="628"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K-34-125-(1-B)</w:t>
            </w:r>
          </w:p>
        </w:tc>
        <w:tc>
          <w:tcPr>
            <w:tcW w:w="1097" w:type="pct"/>
            <w:tcBorders>
              <w:top w:val="nil"/>
              <w:left w:val="nil"/>
              <w:bottom w:val="single" w:sz="4" w:space="0" w:color="auto"/>
              <w:right w:val="single" w:sz="8" w:space="0" w:color="auto"/>
            </w:tcBorders>
            <w:shd w:val="clear" w:color="auto" w:fill="auto"/>
            <w:noWrap/>
            <w:vAlign w:val="center"/>
            <w:hideMark/>
          </w:tcPr>
          <w:p w:rsidR="00450408" w:rsidRPr="00654C31" w:rsidRDefault="00450408" w:rsidP="008154C8">
            <w:pPr>
              <w:spacing w:after="0" w:line="240" w:lineRule="auto"/>
              <w:ind w:firstLine="0"/>
              <w:jc w:val="left"/>
              <w:rPr>
                <w:rFonts w:ascii="Garamond" w:eastAsia="Times New Roman" w:hAnsi="Garamond" w:cs="Calibri"/>
                <w:sz w:val="14"/>
                <w:szCs w:val="14"/>
                <w:lang w:val="sq-AL"/>
              </w:rPr>
            </w:pPr>
            <w:r w:rsidRPr="00654C31">
              <w:rPr>
                <w:rFonts w:ascii="Garamond" w:eastAsia="Times New Roman" w:hAnsi="Garamond" w:cs="Calibri"/>
                <w:sz w:val="14"/>
                <w:szCs w:val="14"/>
                <w:lang w:val="sq-AL"/>
              </w:rPr>
              <w:t>Kadri Lushka</w:t>
            </w:r>
          </w:p>
        </w:tc>
      </w:tr>
      <w:tr w:rsidR="00450408" w:rsidRPr="00654C31" w:rsidTr="008154C8">
        <w:trPr>
          <w:trHeight w:val="139"/>
          <w:jc w:val="center"/>
        </w:trPr>
        <w:tc>
          <w:tcPr>
            <w:tcW w:w="188" w:type="pct"/>
            <w:tcBorders>
              <w:top w:val="nil"/>
              <w:left w:val="single" w:sz="8" w:space="0" w:color="auto"/>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18</w:t>
            </w:r>
          </w:p>
        </w:tc>
        <w:tc>
          <w:tcPr>
            <w:tcW w:w="27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Shtet</w:t>
            </w:r>
          </w:p>
        </w:tc>
        <w:tc>
          <w:tcPr>
            <w:tcW w:w="296"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Berat</w:t>
            </w:r>
          </w:p>
        </w:tc>
        <w:tc>
          <w:tcPr>
            <w:tcW w:w="317"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1270</w:t>
            </w:r>
          </w:p>
        </w:tc>
        <w:tc>
          <w:tcPr>
            <w:tcW w:w="27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18</w:t>
            </w:r>
          </w:p>
        </w:tc>
        <w:tc>
          <w:tcPr>
            <w:tcW w:w="40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Pyll</w:t>
            </w:r>
          </w:p>
        </w:tc>
        <w:tc>
          <w:tcPr>
            <w:tcW w:w="505"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775.00</w:t>
            </w:r>
          </w:p>
        </w:tc>
        <w:tc>
          <w:tcPr>
            <w:tcW w:w="483"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w:t>
            </w:r>
          </w:p>
        </w:tc>
        <w:tc>
          <w:tcPr>
            <w:tcW w:w="53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775.00</w:t>
            </w:r>
          </w:p>
        </w:tc>
        <w:tc>
          <w:tcPr>
            <w:tcW w:w="628"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K-34-125-(1-B)</w:t>
            </w:r>
          </w:p>
        </w:tc>
        <w:tc>
          <w:tcPr>
            <w:tcW w:w="1097" w:type="pct"/>
            <w:tcBorders>
              <w:top w:val="nil"/>
              <w:left w:val="nil"/>
              <w:bottom w:val="single" w:sz="4" w:space="0" w:color="auto"/>
              <w:right w:val="single" w:sz="8" w:space="0" w:color="auto"/>
            </w:tcBorders>
            <w:shd w:val="clear" w:color="auto" w:fill="auto"/>
            <w:noWrap/>
            <w:vAlign w:val="center"/>
            <w:hideMark/>
          </w:tcPr>
          <w:p w:rsidR="00450408" w:rsidRPr="00654C31" w:rsidRDefault="00450408" w:rsidP="008154C8">
            <w:pPr>
              <w:spacing w:after="0" w:line="240" w:lineRule="auto"/>
              <w:ind w:firstLine="0"/>
              <w:jc w:val="left"/>
              <w:rPr>
                <w:rFonts w:ascii="Garamond" w:eastAsia="Times New Roman" w:hAnsi="Garamond" w:cs="Calibri"/>
                <w:sz w:val="14"/>
                <w:szCs w:val="14"/>
                <w:lang w:val="sq-AL"/>
              </w:rPr>
            </w:pPr>
            <w:r w:rsidRPr="00654C31">
              <w:rPr>
                <w:rFonts w:ascii="Garamond" w:eastAsia="Times New Roman" w:hAnsi="Garamond" w:cs="Calibri"/>
                <w:sz w:val="14"/>
                <w:szCs w:val="14"/>
                <w:lang w:val="sq-AL"/>
              </w:rPr>
              <w:t>Myrteza Lushka</w:t>
            </w:r>
          </w:p>
        </w:tc>
      </w:tr>
      <w:tr w:rsidR="00450408" w:rsidRPr="00654C31" w:rsidTr="008154C8">
        <w:trPr>
          <w:trHeight w:val="139"/>
          <w:jc w:val="center"/>
        </w:trPr>
        <w:tc>
          <w:tcPr>
            <w:tcW w:w="188" w:type="pct"/>
            <w:tcBorders>
              <w:top w:val="nil"/>
              <w:left w:val="single" w:sz="8" w:space="0" w:color="auto"/>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19</w:t>
            </w:r>
          </w:p>
        </w:tc>
        <w:tc>
          <w:tcPr>
            <w:tcW w:w="27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Shtet</w:t>
            </w:r>
          </w:p>
        </w:tc>
        <w:tc>
          <w:tcPr>
            <w:tcW w:w="296"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Berat</w:t>
            </w:r>
          </w:p>
        </w:tc>
        <w:tc>
          <w:tcPr>
            <w:tcW w:w="317"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3808</w:t>
            </w:r>
          </w:p>
        </w:tc>
        <w:tc>
          <w:tcPr>
            <w:tcW w:w="27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437/33</w:t>
            </w:r>
          </w:p>
        </w:tc>
        <w:tc>
          <w:tcPr>
            <w:tcW w:w="40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Arë</w:t>
            </w:r>
          </w:p>
        </w:tc>
        <w:tc>
          <w:tcPr>
            <w:tcW w:w="505"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6,386.48</w:t>
            </w:r>
          </w:p>
        </w:tc>
        <w:tc>
          <w:tcPr>
            <w:tcW w:w="483"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w:t>
            </w:r>
          </w:p>
        </w:tc>
        <w:tc>
          <w:tcPr>
            <w:tcW w:w="53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6,386.48</w:t>
            </w:r>
          </w:p>
        </w:tc>
        <w:tc>
          <w:tcPr>
            <w:tcW w:w="628"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K-34-113-(241-D)</w:t>
            </w:r>
          </w:p>
        </w:tc>
        <w:tc>
          <w:tcPr>
            <w:tcW w:w="1097" w:type="pct"/>
            <w:tcBorders>
              <w:top w:val="nil"/>
              <w:left w:val="nil"/>
              <w:bottom w:val="single" w:sz="4" w:space="0" w:color="auto"/>
              <w:right w:val="single" w:sz="8" w:space="0" w:color="auto"/>
            </w:tcBorders>
            <w:shd w:val="clear" w:color="auto" w:fill="auto"/>
            <w:vAlign w:val="center"/>
            <w:hideMark/>
          </w:tcPr>
          <w:p w:rsidR="00450408" w:rsidRPr="00654C31" w:rsidRDefault="00450408" w:rsidP="008154C8">
            <w:pPr>
              <w:spacing w:after="0" w:line="240" w:lineRule="auto"/>
              <w:ind w:firstLine="0"/>
              <w:jc w:val="left"/>
              <w:rPr>
                <w:rFonts w:ascii="Garamond" w:eastAsia="Times New Roman" w:hAnsi="Garamond" w:cs="Calibri"/>
                <w:sz w:val="14"/>
                <w:szCs w:val="14"/>
                <w:lang w:val="sq-AL"/>
              </w:rPr>
            </w:pPr>
            <w:r w:rsidRPr="00654C31">
              <w:rPr>
                <w:rFonts w:ascii="Garamond" w:eastAsia="Times New Roman" w:hAnsi="Garamond" w:cs="Calibri"/>
                <w:sz w:val="14"/>
                <w:szCs w:val="14"/>
                <w:lang w:val="sq-AL"/>
              </w:rPr>
              <w:t>Niazi Llogaçe</w:t>
            </w:r>
          </w:p>
        </w:tc>
      </w:tr>
      <w:tr w:rsidR="00450408" w:rsidRPr="00654C31" w:rsidTr="008154C8">
        <w:trPr>
          <w:trHeight w:val="139"/>
          <w:jc w:val="center"/>
        </w:trPr>
        <w:tc>
          <w:tcPr>
            <w:tcW w:w="188" w:type="pct"/>
            <w:tcBorders>
              <w:top w:val="nil"/>
              <w:left w:val="single" w:sz="8" w:space="0" w:color="auto"/>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20</w:t>
            </w:r>
          </w:p>
        </w:tc>
        <w:tc>
          <w:tcPr>
            <w:tcW w:w="27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Shtet</w:t>
            </w:r>
          </w:p>
        </w:tc>
        <w:tc>
          <w:tcPr>
            <w:tcW w:w="296"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Berat</w:t>
            </w:r>
          </w:p>
        </w:tc>
        <w:tc>
          <w:tcPr>
            <w:tcW w:w="317"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3808</w:t>
            </w:r>
          </w:p>
        </w:tc>
        <w:tc>
          <w:tcPr>
            <w:tcW w:w="27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437/26</w:t>
            </w:r>
          </w:p>
        </w:tc>
        <w:tc>
          <w:tcPr>
            <w:tcW w:w="40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Arë</w:t>
            </w:r>
          </w:p>
        </w:tc>
        <w:tc>
          <w:tcPr>
            <w:tcW w:w="505"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98,234.82</w:t>
            </w:r>
          </w:p>
        </w:tc>
        <w:tc>
          <w:tcPr>
            <w:tcW w:w="483"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w:t>
            </w:r>
          </w:p>
        </w:tc>
        <w:tc>
          <w:tcPr>
            <w:tcW w:w="53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98,234.82</w:t>
            </w:r>
          </w:p>
        </w:tc>
        <w:tc>
          <w:tcPr>
            <w:tcW w:w="628"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K-34-113-(241-D)</w:t>
            </w:r>
          </w:p>
        </w:tc>
        <w:tc>
          <w:tcPr>
            <w:tcW w:w="1097" w:type="pct"/>
            <w:tcBorders>
              <w:top w:val="nil"/>
              <w:left w:val="nil"/>
              <w:bottom w:val="single" w:sz="4" w:space="0" w:color="auto"/>
              <w:right w:val="single" w:sz="8" w:space="0" w:color="auto"/>
            </w:tcBorders>
            <w:shd w:val="clear" w:color="auto" w:fill="auto"/>
            <w:noWrap/>
            <w:vAlign w:val="center"/>
            <w:hideMark/>
          </w:tcPr>
          <w:p w:rsidR="00450408" w:rsidRPr="00654C31" w:rsidRDefault="00450408" w:rsidP="008154C8">
            <w:pPr>
              <w:spacing w:after="0" w:line="240" w:lineRule="auto"/>
              <w:ind w:firstLine="0"/>
              <w:jc w:val="left"/>
              <w:rPr>
                <w:rFonts w:ascii="Garamond" w:eastAsia="Times New Roman" w:hAnsi="Garamond" w:cs="Calibri"/>
                <w:sz w:val="14"/>
                <w:szCs w:val="14"/>
                <w:lang w:val="sq-AL"/>
              </w:rPr>
            </w:pPr>
            <w:r w:rsidRPr="00654C31">
              <w:rPr>
                <w:rFonts w:ascii="Garamond" w:eastAsia="Times New Roman" w:hAnsi="Garamond" w:cs="Calibri"/>
                <w:sz w:val="14"/>
                <w:szCs w:val="14"/>
                <w:lang w:val="sq-AL"/>
              </w:rPr>
              <w:t>Kamber Çela</w:t>
            </w:r>
          </w:p>
        </w:tc>
      </w:tr>
      <w:tr w:rsidR="00450408" w:rsidRPr="00654C31" w:rsidTr="008154C8">
        <w:trPr>
          <w:trHeight w:val="139"/>
          <w:jc w:val="center"/>
        </w:trPr>
        <w:tc>
          <w:tcPr>
            <w:tcW w:w="188" w:type="pct"/>
            <w:tcBorders>
              <w:top w:val="nil"/>
              <w:left w:val="single" w:sz="8" w:space="0" w:color="auto"/>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21</w:t>
            </w:r>
          </w:p>
        </w:tc>
        <w:tc>
          <w:tcPr>
            <w:tcW w:w="27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Shtet</w:t>
            </w:r>
          </w:p>
        </w:tc>
        <w:tc>
          <w:tcPr>
            <w:tcW w:w="296"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Berat</w:t>
            </w:r>
          </w:p>
        </w:tc>
        <w:tc>
          <w:tcPr>
            <w:tcW w:w="317"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3808</w:t>
            </w:r>
          </w:p>
        </w:tc>
        <w:tc>
          <w:tcPr>
            <w:tcW w:w="27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437/28</w:t>
            </w:r>
          </w:p>
        </w:tc>
        <w:tc>
          <w:tcPr>
            <w:tcW w:w="40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Arë</w:t>
            </w:r>
          </w:p>
        </w:tc>
        <w:tc>
          <w:tcPr>
            <w:tcW w:w="505"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11,629.32</w:t>
            </w:r>
          </w:p>
        </w:tc>
        <w:tc>
          <w:tcPr>
            <w:tcW w:w="483"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w:t>
            </w:r>
          </w:p>
        </w:tc>
        <w:tc>
          <w:tcPr>
            <w:tcW w:w="53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11,629.32</w:t>
            </w:r>
          </w:p>
        </w:tc>
        <w:tc>
          <w:tcPr>
            <w:tcW w:w="628"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K-34-113-(241-D)</w:t>
            </w:r>
          </w:p>
        </w:tc>
        <w:tc>
          <w:tcPr>
            <w:tcW w:w="1097" w:type="pct"/>
            <w:tcBorders>
              <w:top w:val="nil"/>
              <w:left w:val="nil"/>
              <w:bottom w:val="single" w:sz="4" w:space="0" w:color="auto"/>
              <w:right w:val="single" w:sz="8" w:space="0" w:color="auto"/>
            </w:tcBorders>
            <w:shd w:val="clear" w:color="auto" w:fill="auto"/>
            <w:noWrap/>
            <w:vAlign w:val="center"/>
            <w:hideMark/>
          </w:tcPr>
          <w:p w:rsidR="00450408" w:rsidRPr="00654C31" w:rsidRDefault="00450408" w:rsidP="008154C8">
            <w:pPr>
              <w:spacing w:after="0" w:line="240" w:lineRule="auto"/>
              <w:ind w:firstLine="0"/>
              <w:jc w:val="left"/>
              <w:rPr>
                <w:rFonts w:ascii="Garamond" w:eastAsia="Times New Roman" w:hAnsi="Garamond" w:cs="Calibri"/>
                <w:sz w:val="14"/>
                <w:szCs w:val="14"/>
                <w:lang w:val="sq-AL"/>
              </w:rPr>
            </w:pPr>
            <w:r w:rsidRPr="00654C31">
              <w:rPr>
                <w:rFonts w:ascii="Garamond" w:eastAsia="Times New Roman" w:hAnsi="Garamond" w:cs="Calibri"/>
                <w:sz w:val="14"/>
                <w:szCs w:val="14"/>
                <w:lang w:val="sq-AL"/>
              </w:rPr>
              <w:t>Qemal Llogaçe</w:t>
            </w:r>
          </w:p>
        </w:tc>
      </w:tr>
      <w:tr w:rsidR="00450408" w:rsidRPr="00654C31" w:rsidTr="008154C8">
        <w:trPr>
          <w:trHeight w:val="139"/>
          <w:jc w:val="center"/>
        </w:trPr>
        <w:tc>
          <w:tcPr>
            <w:tcW w:w="188" w:type="pct"/>
            <w:tcBorders>
              <w:top w:val="nil"/>
              <w:left w:val="single" w:sz="8" w:space="0" w:color="auto"/>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22</w:t>
            </w:r>
          </w:p>
        </w:tc>
        <w:tc>
          <w:tcPr>
            <w:tcW w:w="27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Shtet</w:t>
            </w:r>
          </w:p>
        </w:tc>
        <w:tc>
          <w:tcPr>
            <w:tcW w:w="296"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Berat</w:t>
            </w:r>
          </w:p>
        </w:tc>
        <w:tc>
          <w:tcPr>
            <w:tcW w:w="317"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3808</w:t>
            </w:r>
          </w:p>
        </w:tc>
        <w:tc>
          <w:tcPr>
            <w:tcW w:w="27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438/1</w:t>
            </w:r>
          </w:p>
        </w:tc>
        <w:tc>
          <w:tcPr>
            <w:tcW w:w="40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Kullotë</w:t>
            </w:r>
          </w:p>
        </w:tc>
        <w:tc>
          <w:tcPr>
            <w:tcW w:w="505"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4,032.70</w:t>
            </w:r>
          </w:p>
        </w:tc>
        <w:tc>
          <w:tcPr>
            <w:tcW w:w="483"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w:t>
            </w:r>
          </w:p>
        </w:tc>
        <w:tc>
          <w:tcPr>
            <w:tcW w:w="53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4,032.70</w:t>
            </w:r>
          </w:p>
        </w:tc>
        <w:tc>
          <w:tcPr>
            <w:tcW w:w="628"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K-34-113-(241-D)</w:t>
            </w:r>
          </w:p>
        </w:tc>
        <w:tc>
          <w:tcPr>
            <w:tcW w:w="1097" w:type="pct"/>
            <w:tcBorders>
              <w:top w:val="nil"/>
              <w:left w:val="nil"/>
              <w:bottom w:val="single" w:sz="4" w:space="0" w:color="auto"/>
              <w:right w:val="single" w:sz="8" w:space="0" w:color="auto"/>
            </w:tcBorders>
            <w:shd w:val="clear" w:color="auto" w:fill="auto"/>
            <w:noWrap/>
            <w:vAlign w:val="center"/>
            <w:hideMark/>
          </w:tcPr>
          <w:p w:rsidR="00450408" w:rsidRPr="00654C31" w:rsidRDefault="00450408" w:rsidP="008154C8">
            <w:pPr>
              <w:spacing w:after="0" w:line="240" w:lineRule="auto"/>
              <w:ind w:firstLine="0"/>
              <w:jc w:val="left"/>
              <w:rPr>
                <w:rFonts w:ascii="Garamond" w:eastAsia="Times New Roman" w:hAnsi="Garamond" w:cs="Calibri"/>
                <w:sz w:val="14"/>
                <w:szCs w:val="14"/>
                <w:lang w:val="sq-AL"/>
              </w:rPr>
            </w:pPr>
            <w:r w:rsidRPr="00654C31">
              <w:rPr>
                <w:rFonts w:ascii="Garamond" w:eastAsia="Times New Roman" w:hAnsi="Garamond" w:cs="Calibri"/>
                <w:sz w:val="14"/>
                <w:szCs w:val="14"/>
                <w:lang w:val="sq-AL"/>
              </w:rPr>
              <w:t>Kujtim Çela</w:t>
            </w:r>
          </w:p>
        </w:tc>
      </w:tr>
      <w:tr w:rsidR="00450408" w:rsidRPr="00654C31" w:rsidTr="008154C8">
        <w:trPr>
          <w:trHeight w:val="139"/>
          <w:jc w:val="center"/>
        </w:trPr>
        <w:tc>
          <w:tcPr>
            <w:tcW w:w="188" w:type="pct"/>
            <w:tcBorders>
              <w:top w:val="nil"/>
              <w:left w:val="single" w:sz="8" w:space="0" w:color="auto"/>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23</w:t>
            </w:r>
          </w:p>
        </w:tc>
        <w:tc>
          <w:tcPr>
            <w:tcW w:w="27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Shtet</w:t>
            </w:r>
          </w:p>
        </w:tc>
        <w:tc>
          <w:tcPr>
            <w:tcW w:w="296"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Berat</w:t>
            </w:r>
          </w:p>
        </w:tc>
        <w:tc>
          <w:tcPr>
            <w:tcW w:w="317"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3808</w:t>
            </w:r>
          </w:p>
        </w:tc>
        <w:tc>
          <w:tcPr>
            <w:tcW w:w="27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333</w:t>
            </w:r>
          </w:p>
        </w:tc>
        <w:tc>
          <w:tcPr>
            <w:tcW w:w="40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Arë</w:t>
            </w:r>
          </w:p>
        </w:tc>
        <w:tc>
          <w:tcPr>
            <w:tcW w:w="505"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334,765.09</w:t>
            </w:r>
          </w:p>
        </w:tc>
        <w:tc>
          <w:tcPr>
            <w:tcW w:w="483"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w:t>
            </w:r>
          </w:p>
        </w:tc>
        <w:tc>
          <w:tcPr>
            <w:tcW w:w="53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334,765.09</w:t>
            </w:r>
          </w:p>
        </w:tc>
        <w:tc>
          <w:tcPr>
            <w:tcW w:w="628"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K-34-113-(241-D)</w:t>
            </w:r>
          </w:p>
        </w:tc>
        <w:tc>
          <w:tcPr>
            <w:tcW w:w="1097" w:type="pct"/>
            <w:tcBorders>
              <w:top w:val="nil"/>
              <w:left w:val="nil"/>
              <w:bottom w:val="single" w:sz="4" w:space="0" w:color="auto"/>
              <w:right w:val="single" w:sz="8" w:space="0" w:color="auto"/>
            </w:tcBorders>
            <w:shd w:val="clear" w:color="auto" w:fill="auto"/>
            <w:noWrap/>
            <w:vAlign w:val="center"/>
            <w:hideMark/>
          </w:tcPr>
          <w:p w:rsidR="00450408" w:rsidRPr="00654C31" w:rsidRDefault="00450408" w:rsidP="008154C8">
            <w:pPr>
              <w:spacing w:after="0" w:line="240" w:lineRule="auto"/>
              <w:ind w:firstLine="0"/>
              <w:jc w:val="left"/>
              <w:rPr>
                <w:rFonts w:ascii="Garamond" w:eastAsia="Times New Roman" w:hAnsi="Garamond" w:cs="Calibri"/>
                <w:sz w:val="14"/>
                <w:szCs w:val="14"/>
                <w:lang w:val="sq-AL"/>
              </w:rPr>
            </w:pPr>
            <w:r w:rsidRPr="00654C31">
              <w:rPr>
                <w:rFonts w:ascii="Garamond" w:eastAsia="Times New Roman" w:hAnsi="Garamond" w:cs="Calibri"/>
                <w:sz w:val="14"/>
                <w:szCs w:val="14"/>
                <w:lang w:val="sq-AL"/>
              </w:rPr>
              <w:t>Hysenj Llogaçe</w:t>
            </w:r>
          </w:p>
        </w:tc>
      </w:tr>
      <w:tr w:rsidR="00450408" w:rsidRPr="00654C31" w:rsidTr="008154C8">
        <w:trPr>
          <w:trHeight w:val="139"/>
          <w:jc w:val="center"/>
        </w:trPr>
        <w:tc>
          <w:tcPr>
            <w:tcW w:w="188" w:type="pct"/>
            <w:tcBorders>
              <w:top w:val="nil"/>
              <w:left w:val="single" w:sz="8" w:space="0" w:color="auto"/>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24</w:t>
            </w:r>
          </w:p>
        </w:tc>
        <w:tc>
          <w:tcPr>
            <w:tcW w:w="27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Shtet</w:t>
            </w:r>
          </w:p>
        </w:tc>
        <w:tc>
          <w:tcPr>
            <w:tcW w:w="296"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Berat</w:t>
            </w:r>
          </w:p>
        </w:tc>
        <w:tc>
          <w:tcPr>
            <w:tcW w:w="317"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3808</w:t>
            </w:r>
          </w:p>
        </w:tc>
        <w:tc>
          <w:tcPr>
            <w:tcW w:w="27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437/32</w:t>
            </w:r>
          </w:p>
        </w:tc>
        <w:tc>
          <w:tcPr>
            <w:tcW w:w="40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Arë</w:t>
            </w:r>
          </w:p>
        </w:tc>
        <w:tc>
          <w:tcPr>
            <w:tcW w:w="505"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8,460.44</w:t>
            </w:r>
          </w:p>
        </w:tc>
        <w:tc>
          <w:tcPr>
            <w:tcW w:w="483"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w:t>
            </w:r>
          </w:p>
        </w:tc>
        <w:tc>
          <w:tcPr>
            <w:tcW w:w="53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8,460.44</w:t>
            </w:r>
          </w:p>
        </w:tc>
        <w:tc>
          <w:tcPr>
            <w:tcW w:w="628"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K-34-113-(241-D)</w:t>
            </w:r>
          </w:p>
        </w:tc>
        <w:tc>
          <w:tcPr>
            <w:tcW w:w="1097" w:type="pct"/>
            <w:tcBorders>
              <w:top w:val="nil"/>
              <w:left w:val="nil"/>
              <w:bottom w:val="single" w:sz="4" w:space="0" w:color="auto"/>
              <w:right w:val="single" w:sz="8" w:space="0" w:color="auto"/>
            </w:tcBorders>
            <w:shd w:val="clear" w:color="auto" w:fill="auto"/>
            <w:noWrap/>
            <w:vAlign w:val="center"/>
            <w:hideMark/>
          </w:tcPr>
          <w:p w:rsidR="00450408" w:rsidRPr="00654C31" w:rsidRDefault="00450408" w:rsidP="008154C8">
            <w:pPr>
              <w:spacing w:after="0" w:line="240" w:lineRule="auto"/>
              <w:ind w:firstLine="0"/>
              <w:jc w:val="left"/>
              <w:rPr>
                <w:rFonts w:ascii="Garamond" w:eastAsia="Times New Roman" w:hAnsi="Garamond" w:cs="Calibri"/>
                <w:sz w:val="14"/>
                <w:szCs w:val="14"/>
                <w:lang w:val="sq-AL"/>
              </w:rPr>
            </w:pPr>
            <w:r w:rsidRPr="00654C31">
              <w:rPr>
                <w:rFonts w:ascii="Garamond" w:eastAsia="Times New Roman" w:hAnsi="Garamond" w:cs="Calibri"/>
                <w:sz w:val="14"/>
                <w:szCs w:val="14"/>
                <w:lang w:val="sq-AL"/>
              </w:rPr>
              <w:t>Kujtim Çela</w:t>
            </w:r>
          </w:p>
        </w:tc>
      </w:tr>
      <w:tr w:rsidR="00450408" w:rsidRPr="00654C31" w:rsidTr="008154C8">
        <w:trPr>
          <w:trHeight w:val="139"/>
          <w:jc w:val="center"/>
        </w:trPr>
        <w:tc>
          <w:tcPr>
            <w:tcW w:w="188" w:type="pct"/>
            <w:tcBorders>
              <w:top w:val="nil"/>
              <w:left w:val="single" w:sz="8" w:space="0" w:color="auto"/>
              <w:bottom w:val="single" w:sz="4" w:space="0" w:color="auto"/>
              <w:right w:val="double" w:sz="6" w:space="0" w:color="auto"/>
            </w:tcBorders>
            <w:shd w:val="clear" w:color="auto" w:fill="auto"/>
            <w:noWrap/>
            <w:vAlign w:val="center"/>
            <w:hideMark/>
          </w:tcPr>
          <w:p w:rsidR="00450408" w:rsidRPr="00654C31" w:rsidRDefault="00450408" w:rsidP="00C428FF">
            <w:pPr>
              <w:spacing w:after="0" w:line="240" w:lineRule="auto"/>
              <w:ind w:firstLine="0"/>
              <w:jc w:val="right"/>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25</w:t>
            </w:r>
          </w:p>
        </w:tc>
        <w:tc>
          <w:tcPr>
            <w:tcW w:w="27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Shtet</w:t>
            </w:r>
          </w:p>
        </w:tc>
        <w:tc>
          <w:tcPr>
            <w:tcW w:w="296"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Berat</w:t>
            </w:r>
          </w:p>
        </w:tc>
        <w:tc>
          <w:tcPr>
            <w:tcW w:w="317"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C428FF">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3808</w:t>
            </w:r>
          </w:p>
        </w:tc>
        <w:tc>
          <w:tcPr>
            <w:tcW w:w="27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C428FF">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437/30</w:t>
            </w:r>
          </w:p>
        </w:tc>
        <w:tc>
          <w:tcPr>
            <w:tcW w:w="40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Arë</w:t>
            </w:r>
          </w:p>
        </w:tc>
        <w:tc>
          <w:tcPr>
            <w:tcW w:w="505"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C428FF">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4,131.46</w:t>
            </w:r>
          </w:p>
        </w:tc>
        <w:tc>
          <w:tcPr>
            <w:tcW w:w="483"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C428FF">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w:t>
            </w:r>
          </w:p>
        </w:tc>
        <w:tc>
          <w:tcPr>
            <w:tcW w:w="53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C428FF">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4,131.46</w:t>
            </w:r>
          </w:p>
        </w:tc>
        <w:tc>
          <w:tcPr>
            <w:tcW w:w="628"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C428FF">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K-34-113-(241-D)</w:t>
            </w:r>
          </w:p>
        </w:tc>
        <w:tc>
          <w:tcPr>
            <w:tcW w:w="1097" w:type="pct"/>
            <w:tcBorders>
              <w:top w:val="nil"/>
              <w:left w:val="nil"/>
              <w:bottom w:val="single" w:sz="4" w:space="0" w:color="auto"/>
              <w:right w:val="single" w:sz="8" w:space="0" w:color="auto"/>
            </w:tcBorders>
            <w:shd w:val="clear" w:color="auto" w:fill="auto"/>
            <w:noWrap/>
            <w:vAlign w:val="center"/>
            <w:hideMark/>
          </w:tcPr>
          <w:p w:rsidR="00450408" w:rsidRPr="00654C31" w:rsidRDefault="00450408" w:rsidP="0053373D">
            <w:pPr>
              <w:spacing w:after="0" w:line="240" w:lineRule="auto"/>
              <w:ind w:firstLine="0"/>
              <w:jc w:val="left"/>
              <w:rPr>
                <w:rFonts w:ascii="Garamond" w:eastAsia="Times New Roman" w:hAnsi="Garamond" w:cs="Calibri"/>
                <w:sz w:val="14"/>
                <w:szCs w:val="14"/>
                <w:lang w:val="sq-AL"/>
              </w:rPr>
            </w:pPr>
            <w:r w:rsidRPr="00654C31">
              <w:rPr>
                <w:rFonts w:ascii="Garamond" w:eastAsia="Times New Roman" w:hAnsi="Garamond" w:cs="Calibri"/>
                <w:sz w:val="14"/>
                <w:szCs w:val="14"/>
                <w:lang w:val="sq-AL"/>
              </w:rPr>
              <w:t>Xhevit Çela</w:t>
            </w:r>
          </w:p>
        </w:tc>
      </w:tr>
      <w:tr w:rsidR="00450408" w:rsidRPr="00654C31" w:rsidTr="008154C8">
        <w:trPr>
          <w:trHeight w:val="139"/>
          <w:jc w:val="center"/>
        </w:trPr>
        <w:tc>
          <w:tcPr>
            <w:tcW w:w="188" w:type="pct"/>
            <w:tcBorders>
              <w:top w:val="nil"/>
              <w:left w:val="single" w:sz="8" w:space="0" w:color="auto"/>
              <w:bottom w:val="single" w:sz="4" w:space="0" w:color="auto"/>
              <w:right w:val="double" w:sz="6" w:space="0" w:color="auto"/>
            </w:tcBorders>
            <w:shd w:val="clear" w:color="auto" w:fill="auto"/>
            <w:noWrap/>
            <w:vAlign w:val="center"/>
            <w:hideMark/>
          </w:tcPr>
          <w:p w:rsidR="00450408" w:rsidRPr="00654C31" w:rsidRDefault="00450408" w:rsidP="00C428FF">
            <w:pPr>
              <w:spacing w:after="0" w:line="240" w:lineRule="auto"/>
              <w:ind w:firstLine="0"/>
              <w:jc w:val="right"/>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26</w:t>
            </w:r>
          </w:p>
        </w:tc>
        <w:tc>
          <w:tcPr>
            <w:tcW w:w="27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Shtet</w:t>
            </w:r>
          </w:p>
        </w:tc>
        <w:tc>
          <w:tcPr>
            <w:tcW w:w="296"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Berat</w:t>
            </w:r>
          </w:p>
        </w:tc>
        <w:tc>
          <w:tcPr>
            <w:tcW w:w="317"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C428FF">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3808</w:t>
            </w:r>
          </w:p>
        </w:tc>
        <w:tc>
          <w:tcPr>
            <w:tcW w:w="27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C428FF">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334/84</w:t>
            </w:r>
          </w:p>
        </w:tc>
        <w:tc>
          <w:tcPr>
            <w:tcW w:w="40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Arë</w:t>
            </w:r>
          </w:p>
        </w:tc>
        <w:tc>
          <w:tcPr>
            <w:tcW w:w="505"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C428FF">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4,653.75</w:t>
            </w:r>
          </w:p>
        </w:tc>
        <w:tc>
          <w:tcPr>
            <w:tcW w:w="483"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C428FF">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w:t>
            </w:r>
          </w:p>
        </w:tc>
        <w:tc>
          <w:tcPr>
            <w:tcW w:w="53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C428FF">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4,653.75</w:t>
            </w:r>
          </w:p>
        </w:tc>
        <w:tc>
          <w:tcPr>
            <w:tcW w:w="628"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C428FF">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K-34-113-(225-C)</w:t>
            </w:r>
          </w:p>
        </w:tc>
        <w:tc>
          <w:tcPr>
            <w:tcW w:w="1097" w:type="pct"/>
            <w:tcBorders>
              <w:top w:val="nil"/>
              <w:left w:val="nil"/>
              <w:bottom w:val="single" w:sz="4" w:space="0" w:color="auto"/>
              <w:right w:val="single" w:sz="8" w:space="0" w:color="auto"/>
            </w:tcBorders>
            <w:shd w:val="clear" w:color="auto" w:fill="auto"/>
            <w:noWrap/>
            <w:vAlign w:val="center"/>
            <w:hideMark/>
          </w:tcPr>
          <w:p w:rsidR="00450408" w:rsidRPr="00654C31" w:rsidRDefault="00450408" w:rsidP="0053373D">
            <w:pPr>
              <w:spacing w:after="0" w:line="240" w:lineRule="auto"/>
              <w:ind w:firstLine="0"/>
              <w:jc w:val="left"/>
              <w:rPr>
                <w:rFonts w:ascii="Garamond" w:eastAsia="Times New Roman" w:hAnsi="Garamond" w:cs="Calibri"/>
                <w:sz w:val="14"/>
                <w:szCs w:val="14"/>
                <w:lang w:val="sq-AL"/>
              </w:rPr>
            </w:pPr>
            <w:r w:rsidRPr="00654C31">
              <w:rPr>
                <w:rFonts w:ascii="Garamond" w:eastAsia="Times New Roman" w:hAnsi="Garamond" w:cs="Calibri"/>
                <w:sz w:val="14"/>
                <w:szCs w:val="14"/>
                <w:lang w:val="sq-AL"/>
              </w:rPr>
              <w:t>Amdi Agalliu</w:t>
            </w:r>
          </w:p>
        </w:tc>
      </w:tr>
      <w:tr w:rsidR="00450408" w:rsidRPr="00654C31" w:rsidTr="008154C8">
        <w:trPr>
          <w:trHeight w:val="139"/>
          <w:jc w:val="center"/>
        </w:trPr>
        <w:tc>
          <w:tcPr>
            <w:tcW w:w="188" w:type="pct"/>
            <w:tcBorders>
              <w:top w:val="nil"/>
              <w:left w:val="single" w:sz="8" w:space="0" w:color="auto"/>
              <w:bottom w:val="single" w:sz="4" w:space="0" w:color="auto"/>
              <w:right w:val="double" w:sz="6" w:space="0" w:color="auto"/>
            </w:tcBorders>
            <w:shd w:val="clear" w:color="auto" w:fill="auto"/>
            <w:noWrap/>
            <w:vAlign w:val="center"/>
            <w:hideMark/>
          </w:tcPr>
          <w:p w:rsidR="00450408" w:rsidRPr="00654C31" w:rsidRDefault="00450408" w:rsidP="00C428FF">
            <w:pPr>
              <w:spacing w:after="0" w:line="240" w:lineRule="auto"/>
              <w:ind w:firstLine="0"/>
              <w:jc w:val="right"/>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27</w:t>
            </w:r>
          </w:p>
        </w:tc>
        <w:tc>
          <w:tcPr>
            <w:tcW w:w="27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Shtet</w:t>
            </w:r>
          </w:p>
        </w:tc>
        <w:tc>
          <w:tcPr>
            <w:tcW w:w="296"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Berat</w:t>
            </w:r>
          </w:p>
        </w:tc>
        <w:tc>
          <w:tcPr>
            <w:tcW w:w="317"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C428FF">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3808</w:t>
            </w:r>
          </w:p>
        </w:tc>
        <w:tc>
          <w:tcPr>
            <w:tcW w:w="27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C428FF">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334/51</w:t>
            </w:r>
          </w:p>
        </w:tc>
        <w:tc>
          <w:tcPr>
            <w:tcW w:w="40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Kanal</w:t>
            </w:r>
          </w:p>
        </w:tc>
        <w:tc>
          <w:tcPr>
            <w:tcW w:w="505"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C428FF">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1,478.25</w:t>
            </w:r>
          </w:p>
        </w:tc>
        <w:tc>
          <w:tcPr>
            <w:tcW w:w="483"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C428FF">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w:t>
            </w:r>
          </w:p>
        </w:tc>
        <w:tc>
          <w:tcPr>
            <w:tcW w:w="53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C428FF">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1,478.25</w:t>
            </w:r>
          </w:p>
        </w:tc>
        <w:tc>
          <w:tcPr>
            <w:tcW w:w="628"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C428FF">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K-34-113-(225-C)</w:t>
            </w:r>
          </w:p>
        </w:tc>
        <w:tc>
          <w:tcPr>
            <w:tcW w:w="1097" w:type="pct"/>
            <w:tcBorders>
              <w:top w:val="nil"/>
              <w:left w:val="nil"/>
              <w:bottom w:val="single" w:sz="4" w:space="0" w:color="auto"/>
              <w:right w:val="single" w:sz="8" w:space="0" w:color="auto"/>
            </w:tcBorders>
            <w:shd w:val="clear" w:color="auto" w:fill="auto"/>
            <w:noWrap/>
            <w:vAlign w:val="center"/>
            <w:hideMark/>
          </w:tcPr>
          <w:p w:rsidR="00450408" w:rsidRPr="00654C31" w:rsidRDefault="00450408" w:rsidP="0053373D">
            <w:pPr>
              <w:spacing w:after="0" w:line="240" w:lineRule="auto"/>
              <w:ind w:firstLine="0"/>
              <w:jc w:val="left"/>
              <w:rPr>
                <w:rFonts w:ascii="Garamond" w:eastAsia="Times New Roman" w:hAnsi="Garamond" w:cs="Calibri"/>
                <w:sz w:val="14"/>
                <w:szCs w:val="14"/>
                <w:lang w:val="sq-AL"/>
              </w:rPr>
            </w:pPr>
            <w:r w:rsidRPr="00654C31">
              <w:rPr>
                <w:rFonts w:ascii="Garamond" w:eastAsia="Times New Roman" w:hAnsi="Garamond" w:cs="Calibri"/>
                <w:sz w:val="14"/>
                <w:szCs w:val="14"/>
                <w:lang w:val="sq-AL"/>
              </w:rPr>
              <w:t>Flamur Ruçi</w:t>
            </w:r>
          </w:p>
        </w:tc>
      </w:tr>
      <w:tr w:rsidR="00450408" w:rsidRPr="00654C31" w:rsidTr="008154C8">
        <w:trPr>
          <w:trHeight w:val="139"/>
          <w:jc w:val="center"/>
        </w:trPr>
        <w:tc>
          <w:tcPr>
            <w:tcW w:w="188" w:type="pct"/>
            <w:tcBorders>
              <w:top w:val="nil"/>
              <w:left w:val="single" w:sz="8" w:space="0" w:color="auto"/>
              <w:bottom w:val="single" w:sz="4" w:space="0" w:color="auto"/>
              <w:right w:val="double" w:sz="6" w:space="0" w:color="auto"/>
            </w:tcBorders>
            <w:shd w:val="clear" w:color="auto" w:fill="auto"/>
            <w:noWrap/>
            <w:vAlign w:val="center"/>
            <w:hideMark/>
          </w:tcPr>
          <w:p w:rsidR="00450408" w:rsidRPr="00654C31" w:rsidRDefault="00450408" w:rsidP="00C428FF">
            <w:pPr>
              <w:spacing w:after="0" w:line="240" w:lineRule="auto"/>
              <w:ind w:firstLine="0"/>
              <w:jc w:val="right"/>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28</w:t>
            </w:r>
          </w:p>
        </w:tc>
        <w:tc>
          <w:tcPr>
            <w:tcW w:w="27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Shtet</w:t>
            </w:r>
          </w:p>
        </w:tc>
        <w:tc>
          <w:tcPr>
            <w:tcW w:w="296"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Berat</w:t>
            </w:r>
          </w:p>
        </w:tc>
        <w:tc>
          <w:tcPr>
            <w:tcW w:w="317"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C428FF">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3808</w:t>
            </w:r>
          </w:p>
        </w:tc>
        <w:tc>
          <w:tcPr>
            <w:tcW w:w="27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C428FF">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334/33</w:t>
            </w:r>
          </w:p>
        </w:tc>
        <w:tc>
          <w:tcPr>
            <w:tcW w:w="40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Kanal</w:t>
            </w:r>
          </w:p>
        </w:tc>
        <w:tc>
          <w:tcPr>
            <w:tcW w:w="505"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C428FF">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5,365.96</w:t>
            </w:r>
          </w:p>
        </w:tc>
        <w:tc>
          <w:tcPr>
            <w:tcW w:w="483"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C428FF">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w:t>
            </w:r>
          </w:p>
        </w:tc>
        <w:tc>
          <w:tcPr>
            <w:tcW w:w="534"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C428FF">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5,365.96</w:t>
            </w:r>
          </w:p>
        </w:tc>
        <w:tc>
          <w:tcPr>
            <w:tcW w:w="628" w:type="pct"/>
            <w:tcBorders>
              <w:top w:val="nil"/>
              <w:left w:val="nil"/>
              <w:bottom w:val="single" w:sz="4" w:space="0" w:color="auto"/>
              <w:right w:val="double" w:sz="6" w:space="0" w:color="auto"/>
            </w:tcBorders>
            <w:shd w:val="clear" w:color="auto" w:fill="auto"/>
            <w:noWrap/>
            <w:vAlign w:val="center"/>
            <w:hideMark/>
          </w:tcPr>
          <w:p w:rsidR="00450408" w:rsidRPr="00654C31" w:rsidRDefault="00450408" w:rsidP="00C428FF">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K-34-113-(225-C)</w:t>
            </w:r>
          </w:p>
        </w:tc>
        <w:tc>
          <w:tcPr>
            <w:tcW w:w="1097" w:type="pct"/>
            <w:tcBorders>
              <w:top w:val="nil"/>
              <w:left w:val="nil"/>
              <w:bottom w:val="single" w:sz="4" w:space="0" w:color="auto"/>
              <w:right w:val="single" w:sz="8" w:space="0" w:color="auto"/>
            </w:tcBorders>
            <w:shd w:val="clear" w:color="auto" w:fill="auto"/>
            <w:noWrap/>
            <w:vAlign w:val="center"/>
            <w:hideMark/>
          </w:tcPr>
          <w:p w:rsidR="00450408" w:rsidRPr="00654C31" w:rsidRDefault="00450408" w:rsidP="0053373D">
            <w:pPr>
              <w:spacing w:after="0" w:line="240" w:lineRule="auto"/>
              <w:ind w:firstLine="0"/>
              <w:jc w:val="left"/>
              <w:rPr>
                <w:rFonts w:ascii="Garamond" w:eastAsia="Times New Roman" w:hAnsi="Garamond" w:cs="Calibri"/>
                <w:sz w:val="14"/>
                <w:szCs w:val="14"/>
                <w:lang w:val="sq-AL"/>
              </w:rPr>
            </w:pPr>
            <w:r w:rsidRPr="00654C31">
              <w:rPr>
                <w:rFonts w:ascii="Garamond" w:eastAsia="Times New Roman" w:hAnsi="Garamond" w:cs="Calibri"/>
                <w:sz w:val="14"/>
                <w:szCs w:val="14"/>
                <w:lang w:val="sq-AL"/>
              </w:rPr>
              <w:t>Hazis Merdani</w:t>
            </w:r>
          </w:p>
        </w:tc>
      </w:tr>
      <w:tr w:rsidR="00450408" w:rsidRPr="00654C31" w:rsidTr="008154C8">
        <w:trPr>
          <w:trHeight w:val="139"/>
          <w:jc w:val="center"/>
        </w:trPr>
        <w:tc>
          <w:tcPr>
            <w:tcW w:w="188" w:type="pct"/>
            <w:tcBorders>
              <w:top w:val="double" w:sz="6" w:space="0" w:color="auto"/>
              <w:left w:val="single" w:sz="8" w:space="0" w:color="auto"/>
              <w:bottom w:val="single" w:sz="8"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left"/>
              <w:rPr>
                <w:rFonts w:ascii="Garamond" w:eastAsia="Times New Roman" w:hAnsi="Garamond" w:cs="Calibri"/>
                <w:sz w:val="14"/>
                <w:szCs w:val="14"/>
                <w:lang w:val="sq-AL"/>
              </w:rPr>
            </w:pPr>
            <w:r w:rsidRPr="00654C31">
              <w:rPr>
                <w:rFonts w:ascii="Garamond" w:eastAsia="Times New Roman" w:hAnsi="Garamond" w:cs="Calibri"/>
                <w:sz w:val="14"/>
                <w:szCs w:val="14"/>
                <w:lang w:val="sq-AL"/>
              </w:rPr>
              <w:t> </w:t>
            </w:r>
          </w:p>
        </w:tc>
        <w:tc>
          <w:tcPr>
            <w:tcW w:w="570" w:type="pct"/>
            <w:gridSpan w:val="2"/>
            <w:tcBorders>
              <w:top w:val="double" w:sz="6" w:space="0" w:color="auto"/>
              <w:left w:val="nil"/>
              <w:bottom w:val="single" w:sz="8" w:space="0" w:color="auto"/>
              <w:right w:val="double" w:sz="6" w:space="0" w:color="000000"/>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TOTALI</w:t>
            </w:r>
          </w:p>
        </w:tc>
        <w:tc>
          <w:tcPr>
            <w:tcW w:w="317" w:type="pct"/>
            <w:tcBorders>
              <w:top w:val="double" w:sz="6" w:space="0" w:color="auto"/>
              <w:left w:val="nil"/>
              <w:bottom w:val="single" w:sz="8"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 </w:t>
            </w:r>
          </w:p>
        </w:tc>
        <w:tc>
          <w:tcPr>
            <w:tcW w:w="274" w:type="pct"/>
            <w:tcBorders>
              <w:top w:val="double" w:sz="6" w:space="0" w:color="auto"/>
              <w:left w:val="nil"/>
              <w:bottom w:val="single" w:sz="8"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 </w:t>
            </w:r>
          </w:p>
        </w:tc>
        <w:tc>
          <w:tcPr>
            <w:tcW w:w="404" w:type="pct"/>
            <w:tcBorders>
              <w:top w:val="double" w:sz="6" w:space="0" w:color="auto"/>
              <w:left w:val="nil"/>
              <w:bottom w:val="single" w:sz="8" w:space="0" w:color="auto"/>
              <w:right w:val="double" w:sz="6"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 </w:t>
            </w:r>
          </w:p>
        </w:tc>
        <w:tc>
          <w:tcPr>
            <w:tcW w:w="505" w:type="pct"/>
            <w:tcBorders>
              <w:top w:val="double" w:sz="6" w:space="0" w:color="auto"/>
              <w:left w:val="nil"/>
              <w:bottom w:val="single" w:sz="8" w:space="0" w:color="auto"/>
              <w:right w:val="double" w:sz="6" w:space="0" w:color="auto"/>
            </w:tcBorders>
            <w:shd w:val="clear" w:color="auto" w:fill="auto"/>
            <w:noWrap/>
            <w:vAlign w:val="center"/>
            <w:hideMark/>
          </w:tcPr>
          <w:p w:rsidR="00450408" w:rsidRPr="00654C31" w:rsidRDefault="00450408" w:rsidP="00C428FF">
            <w:pPr>
              <w:spacing w:after="0" w:line="240" w:lineRule="auto"/>
              <w:ind w:firstLine="0"/>
              <w:jc w:val="right"/>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1,437,076.75</w:t>
            </w:r>
          </w:p>
        </w:tc>
        <w:tc>
          <w:tcPr>
            <w:tcW w:w="483" w:type="pct"/>
            <w:tcBorders>
              <w:top w:val="double" w:sz="6" w:space="0" w:color="auto"/>
              <w:left w:val="nil"/>
              <w:bottom w:val="single" w:sz="8" w:space="0" w:color="auto"/>
              <w:right w:val="double" w:sz="6" w:space="0" w:color="auto"/>
            </w:tcBorders>
            <w:shd w:val="clear" w:color="auto" w:fill="auto"/>
            <w:noWrap/>
            <w:vAlign w:val="center"/>
            <w:hideMark/>
          </w:tcPr>
          <w:p w:rsidR="00450408" w:rsidRPr="00654C31" w:rsidRDefault="00450408" w:rsidP="00C428FF">
            <w:pPr>
              <w:spacing w:after="0" w:line="240" w:lineRule="auto"/>
              <w:ind w:firstLine="0"/>
              <w:jc w:val="right"/>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118,564.47</w:t>
            </w:r>
          </w:p>
        </w:tc>
        <w:tc>
          <w:tcPr>
            <w:tcW w:w="534" w:type="pct"/>
            <w:tcBorders>
              <w:top w:val="double" w:sz="6" w:space="0" w:color="auto"/>
              <w:left w:val="nil"/>
              <w:bottom w:val="single" w:sz="8" w:space="0" w:color="auto"/>
              <w:right w:val="double" w:sz="6" w:space="0" w:color="auto"/>
            </w:tcBorders>
            <w:shd w:val="clear" w:color="auto" w:fill="auto"/>
            <w:noWrap/>
            <w:vAlign w:val="center"/>
            <w:hideMark/>
          </w:tcPr>
          <w:p w:rsidR="00450408" w:rsidRPr="00654C31" w:rsidRDefault="00450408" w:rsidP="00C428FF">
            <w:pPr>
              <w:spacing w:after="0" w:line="240" w:lineRule="auto"/>
              <w:ind w:firstLine="0"/>
              <w:jc w:val="right"/>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1,555,641.22</w:t>
            </w:r>
          </w:p>
        </w:tc>
        <w:tc>
          <w:tcPr>
            <w:tcW w:w="628" w:type="pct"/>
            <w:tcBorders>
              <w:top w:val="double" w:sz="6" w:space="0" w:color="auto"/>
              <w:left w:val="nil"/>
              <w:bottom w:val="single" w:sz="8" w:space="0" w:color="auto"/>
              <w:right w:val="double" w:sz="6" w:space="0" w:color="auto"/>
            </w:tcBorders>
            <w:shd w:val="clear" w:color="auto" w:fill="auto"/>
            <w:noWrap/>
            <w:vAlign w:val="center"/>
            <w:hideMark/>
          </w:tcPr>
          <w:p w:rsidR="00450408" w:rsidRPr="00654C31" w:rsidRDefault="00450408" w:rsidP="00C428FF">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w:t>
            </w:r>
          </w:p>
        </w:tc>
        <w:tc>
          <w:tcPr>
            <w:tcW w:w="1097" w:type="pct"/>
            <w:tcBorders>
              <w:top w:val="double" w:sz="6" w:space="0" w:color="auto"/>
              <w:left w:val="nil"/>
              <w:bottom w:val="single" w:sz="8" w:space="0" w:color="auto"/>
              <w:right w:val="single" w:sz="8" w:space="0" w:color="auto"/>
            </w:tcBorders>
            <w:shd w:val="clear" w:color="auto" w:fill="auto"/>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 </w:t>
            </w:r>
          </w:p>
        </w:tc>
      </w:tr>
    </w:tbl>
    <w:p w:rsidR="00450408" w:rsidRDefault="00450408" w:rsidP="00E9173C">
      <w:pPr>
        <w:pStyle w:val="Paragrafi"/>
        <w:rPr>
          <w:lang w:val="sq-AL"/>
        </w:rPr>
      </w:pPr>
    </w:p>
    <w:p w:rsidR="00450408" w:rsidRDefault="00450408" w:rsidP="00E9173C">
      <w:pPr>
        <w:pStyle w:val="Paragrafi"/>
        <w:rPr>
          <w:lang w:val="sq-AL"/>
        </w:rPr>
      </w:pPr>
    </w:p>
    <w:p w:rsidR="00450408" w:rsidRDefault="00450408" w:rsidP="00E9173C">
      <w:pPr>
        <w:pStyle w:val="Paragrafi"/>
        <w:rPr>
          <w:lang w:val="sq-AL"/>
        </w:rPr>
      </w:pPr>
    </w:p>
    <w:p w:rsidR="00450408" w:rsidRDefault="00450408" w:rsidP="00E9173C">
      <w:pPr>
        <w:pStyle w:val="Paragrafi"/>
        <w:rPr>
          <w:lang w:val="sq-AL"/>
        </w:rPr>
      </w:pPr>
    </w:p>
    <w:p w:rsidR="00450408" w:rsidRDefault="00450408" w:rsidP="00E9173C">
      <w:pPr>
        <w:pStyle w:val="Paragrafi"/>
        <w:rPr>
          <w:lang w:val="sq-AL"/>
        </w:rPr>
      </w:pPr>
    </w:p>
    <w:p w:rsidR="00450408" w:rsidRDefault="00450408" w:rsidP="00E9173C">
      <w:pPr>
        <w:pStyle w:val="Paragrafi"/>
        <w:rPr>
          <w:lang w:val="sq-AL"/>
        </w:rPr>
      </w:pPr>
    </w:p>
    <w:p w:rsidR="00450408" w:rsidRDefault="00450408" w:rsidP="00E9173C">
      <w:pPr>
        <w:pStyle w:val="Paragrafi"/>
        <w:rPr>
          <w:lang w:val="sq-AL"/>
        </w:rPr>
      </w:pPr>
    </w:p>
    <w:p w:rsidR="00450408" w:rsidRDefault="00450408" w:rsidP="00E9173C">
      <w:pPr>
        <w:pStyle w:val="Paragrafi"/>
        <w:rPr>
          <w:lang w:val="sq-AL"/>
        </w:rPr>
      </w:pPr>
    </w:p>
    <w:p w:rsidR="00450408" w:rsidRDefault="00450408" w:rsidP="00E9173C">
      <w:pPr>
        <w:pStyle w:val="Paragrafi"/>
        <w:rPr>
          <w:lang w:val="sq-AL"/>
        </w:rPr>
      </w:pPr>
    </w:p>
    <w:p w:rsidR="00450408" w:rsidRPr="00D85799" w:rsidRDefault="00450408" w:rsidP="00E9173C">
      <w:pPr>
        <w:pStyle w:val="Paragrafi"/>
        <w:rPr>
          <w:sz w:val="14"/>
          <w:lang w:val="sq-AL"/>
        </w:rPr>
      </w:pPr>
    </w:p>
    <w:tbl>
      <w:tblPr>
        <w:tblW w:w="5000" w:type="pct"/>
        <w:tblLook w:val="04A0" w:firstRow="1" w:lastRow="0" w:firstColumn="1" w:lastColumn="0" w:noHBand="0" w:noVBand="1"/>
      </w:tblPr>
      <w:tblGrid>
        <w:gridCol w:w="479"/>
        <w:gridCol w:w="918"/>
        <w:gridCol w:w="937"/>
        <w:gridCol w:w="1009"/>
        <w:gridCol w:w="818"/>
        <w:gridCol w:w="809"/>
        <w:gridCol w:w="949"/>
        <w:gridCol w:w="1583"/>
        <w:gridCol w:w="1580"/>
        <w:gridCol w:w="1540"/>
        <w:gridCol w:w="2052"/>
        <w:gridCol w:w="2942"/>
      </w:tblGrid>
      <w:tr w:rsidR="00450408" w:rsidRPr="00654C31" w:rsidTr="008154C8">
        <w:trPr>
          <w:trHeight w:val="139"/>
        </w:trPr>
        <w:tc>
          <w:tcPr>
            <w:tcW w:w="5000" w:type="pct"/>
            <w:gridSpan w:val="12"/>
            <w:tcBorders>
              <w:top w:val="nil"/>
              <w:left w:val="nil"/>
              <w:bottom w:val="nil"/>
              <w:right w:val="nil"/>
            </w:tcBorders>
            <w:shd w:val="clear" w:color="000000" w:fill="FFFFFF"/>
            <w:vAlign w:val="center"/>
            <w:hideMark/>
          </w:tcPr>
          <w:p w:rsidR="00450408" w:rsidRPr="00D22C37" w:rsidRDefault="00450408" w:rsidP="009F437D">
            <w:pPr>
              <w:spacing w:after="0" w:line="240" w:lineRule="auto"/>
              <w:ind w:firstLine="0"/>
              <w:jc w:val="center"/>
              <w:rPr>
                <w:rFonts w:ascii="Garamond" w:eastAsia="Times New Roman" w:hAnsi="Garamond" w:cs="Calibri"/>
                <w:bCs/>
                <w:color w:val="000000"/>
                <w:sz w:val="20"/>
                <w:szCs w:val="20"/>
                <w:lang w:val="sq-AL"/>
              </w:rPr>
            </w:pPr>
            <w:r w:rsidRPr="00D22C37">
              <w:rPr>
                <w:rFonts w:ascii="Garamond" w:eastAsia="Times New Roman" w:hAnsi="Garamond" w:cs="Calibri"/>
                <w:bCs/>
                <w:color w:val="000000"/>
                <w:sz w:val="20"/>
                <w:szCs w:val="20"/>
                <w:lang w:val="sq-AL"/>
              </w:rPr>
              <w:t>LISTA EMËRORE E PRONARËVE/</w:t>
            </w:r>
            <w:r w:rsidR="00D22C37" w:rsidRPr="00D22C37">
              <w:rPr>
                <w:rFonts w:ascii="Garamond" w:eastAsia="Times New Roman" w:hAnsi="Garamond" w:cs="Calibri"/>
                <w:bCs/>
                <w:color w:val="000000"/>
                <w:sz w:val="20"/>
                <w:szCs w:val="20"/>
                <w:lang w:val="sq-AL"/>
              </w:rPr>
              <w:t>PËRDORUESEVE</w:t>
            </w:r>
            <w:r w:rsidRPr="00D22C37">
              <w:rPr>
                <w:rFonts w:ascii="Garamond" w:eastAsia="Times New Roman" w:hAnsi="Garamond" w:cs="Calibri"/>
                <w:bCs/>
                <w:color w:val="000000"/>
                <w:sz w:val="20"/>
                <w:szCs w:val="20"/>
                <w:lang w:val="sq-AL"/>
              </w:rPr>
              <w:t xml:space="preserve"> TË </w:t>
            </w:r>
            <w:r w:rsidR="00D22C37">
              <w:rPr>
                <w:rFonts w:ascii="Garamond" w:eastAsia="Times New Roman" w:hAnsi="Garamond" w:cs="Calibri"/>
                <w:bCs/>
                <w:color w:val="000000"/>
                <w:sz w:val="20"/>
                <w:szCs w:val="20"/>
                <w:lang w:val="sq-AL"/>
              </w:rPr>
              <w:t>PASURIVE QË PREKEN NGA PROJEKTI</w:t>
            </w:r>
            <w:r w:rsidRPr="00D22C37">
              <w:rPr>
                <w:rFonts w:ascii="Garamond" w:eastAsia="Times New Roman" w:hAnsi="Garamond" w:cs="Calibri"/>
                <w:bCs/>
                <w:color w:val="000000"/>
                <w:sz w:val="20"/>
                <w:szCs w:val="20"/>
                <w:lang w:val="sq-AL"/>
              </w:rPr>
              <w:t xml:space="preserve"> “NDËRTIMI I PRITAVE TË CILAT PENGOJNË VËRSHIMIN E LUMENJVE DHE SIGUROJNË MBROJTJEN E TUBACIONIT, PJESË E PROJEKTIT TË GAZSJELLËSIT TRANS ADRIATI</w:t>
            </w:r>
            <w:r w:rsidR="009F437D" w:rsidRPr="00D22C37">
              <w:rPr>
                <w:rFonts w:ascii="Garamond" w:eastAsia="Times New Roman" w:hAnsi="Garamond" w:cs="Calibri"/>
                <w:bCs/>
                <w:color w:val="000000"/>
                <w:sz w:val="20"/>
                <w:szCs w:val="20"/>
                <w:lang w:val="sq-AL"/>
              </w:rPr>
              <w:t>C</w:t>
            </w:r>
            <w:r w:rsidRPr="00D22C37">
              <w:rPr>
                <w:rFonts w:ascii="Garamond" w:eastAsia="Times New Roman" w:hAnsi="Garamond" w:cs="Calibri"/>
                <w:bCs/>
                <w:color w:val="000000"/>
                <w:sz w:val="20"/>
                <w:szCs w:val="20"/>
                <w:lang w:val="sq-AL"/>
              </w:rPr>
              <w:t xml:space="preserve"> PIPELINE (PROJEKTI TAP)”, ME MINIMUM KOMPENSIMI</w:t>
            </w:r>
          </w:p>
        </w:tc>
      </w:tr>
      <w:tr w:rsidR="00450408" w:rsidRPr="00654C31" w:rsidTr="00D22C37">
        <w:trPr>
          <w:trHeight w:val="139"/>
        </w:trPr>
        <w:tc>
          <w:tcPr>
            <w:tcW w:w="153" w:type="pct"/>
            <w:tcBorders>
              <w:top w:val="nil"/>
              <w:left w:val="nil"/>
              <w:bottom w:val="nil"/>
              <w:right w:val="nil"/>
            </w:tcBorders>
            <w:shd w:val="clear" w:color="000000" w:fill="FFFFFF"/>
            <w:noWrap/>
            <w:vAlign w:val="center"/>
            <w:hideMark/>
          </w:tcPr>
          <w:p w:rsidR="00450408" w:rsidRPr="00654C31" w:rsidRDefault="00450408" w:rsidP="008154C8">
            <w:pPr>
              <w:spacing w:after="0" w:line="240" w:lineRule="auto"/>
              <w:ind w:firstLine="0"/>
              <w:jc w:val="left"/>
              <w:rPr>
                <w:rFonts w:ascii="Garamond" w:eastAsia="Times New Roman" w:hAnsi="Garamond" w:cs="Calibri"/>
                <w:color w:val="000000"/>
                <w:sz w:val="14"/>
                <w:szCs w:val="14"/>
                <w:lang w:val="sq-AL"/>
              </w:rPr>
            </w:pPr>
            <w:r w:rsidRPr="00654C31">
              <w:rPr>
                <w:rFonts w:ascii="Garamond" w:eastAsia="Times New Roman" w:hAnsi="Garamond" w:cs="Calibri"/>
                <w:color w:val="000000"/>
                <w:sz w:val="14"/>
                <w:szCs w:val="14"/>
                <w:lang w:val="sq-AL"/>
              </w:rPr>
              <w:t> </w:t>
            </w:r>
          </w:p>
        </w:tc>
        <w:tc>
          <w:tcPr>
            <w:tcW w:w="294" w:type="pct"/>
            <w:tcBorders>
              <w:top w:val="nil"/>
              <w:left w:val="nil"/>
              <w:bottom w:val="nil"/>
              <w:right w:val="nil"/>
            </w:tcBorders>
            <w:shd w:val="clear" w:color="000000" w:fill="FFFFFF"/>
            <w:vAlign w:val="center"/>
            <w:hideMark/>
          </w:tcPr>
          <w:p w:rsidR="00450408" w:rsidRPr="00654C31" w:rsidRDefault="00450408" w:rsidP="008154C8">
            <w:pPr>
              <w:spacing w:after="0" w:line="240" w:lineRule="auto"/>
              <w:ind w:firstLine="0"/>
              <w:jc w:val="center"/>
              <w:rPr>
                <w:rFonts w:ascii="Garamond" w:eastAsia="Times New Roman" w:hAnsi="Garamond" w:cs="Calibri"/>
                <w:b/>
                <w:bCs/>
                <w:color w:val="000000"/>
                <w:sz w:val="14"/>
                <w:szCs w:val="14"/>
                <w:lang w:val="sq-AL"/>
              </w:rPr>
            </w:pPr>
            <w:r w:rsidRPr="00654C31">
              <w:rPr>
                <w:rFonts w:ascii="Garamond" w:eastAsia="Times New Roman" w:hAnsi="Garamond" w:cs="Calibri"/>
                <w:b/>
                <w:bCs/>
                <w:color w:val="000000"/>
                <w:sz w:val="14"/>
                <w:szCs w:val="14"/>
                <w:lang w:val="sq-AL"/>
              </w:rPr>
              <w:t> </w:t>
            </w:r>
          </w:p>
        </w:tc>
        <w:tc>
          <w:tcPr>
            <w:tcW w:w="300" w:type="pct"/>
            <w:tcBorders>
              <w:top w:val="nil"/>
              <w:left w:val="nil"/>
              <w:bottom w:val="nil"/>
              <w:right w:val="nil"/>
            </w:tcBorders>
            <w:shd w:val="clear" w:color="000000" w:fill="FFFFFF"/>
            <w:vAlign w:val="center"/>
            <w:hideMark/>
          </w:tcPr>
          <w:p w:rsidR="00450408" w:rsidRPr="00654C31" w:rsidRDefault="00450408" w:rsidP="008154C8">
            <w:pPr>
              <w:spacing w:after="0" w:line="240" w:lineRule="auto"/>
              <w:ind w:firstLine="0"/>
              <w:jc w:val="center"/>
              <w:rPr>
                <w:rFonts w:ascii="Garamond" w:eastAsia="Times New Roman" w:hAnsi="Garamond" w:cs="Calibri"/>
                <w:b/>
                <w:bCs/>
                <w:color w:val="000000"/>
                <w:sz w:val="14"/>
                <w:szCs w:val="14"/>
                <w:lang w:val="sq-AL"/>
              </w:rPr>
            </w:pPr>
            <w:r w:rsidRPr="00654C31">
              <w:rPr>
                <w:rFonts w:ascii="Garamond" w:eastAsia="Times New Roman" w:hAnsi="Garamond" w:cs="Calibri"/>
                <w:b/>
                <w:bCs/>
                <w:color w:val="000000"/>
                <w:sz w:val="14"/>
                <w:szCs w:val="14"/>
                <w:lang w:val="sq-AL"/>
              </w:rPr>
              <w:t> </w:t>
            </w:r>
          </w:p>
        </w:tc>
        <w:tc>
          <w:tcPr>
            <w:tcW w:w="323" w:type="pct"/>
            <w:tcBorders>
              <w:top w:val="nil"/>
              <w:left w:val="nil"/>
              <w:bottom w:val="nil"/>
              <w:right w:val="nil"/>
            </w:tcBorders>
            <w:shd w:val="clear" w:color="000000" w:fill="FFFFFF"/>
            <w:vAlign w:val="center"/>
            <w:hideMark/>
          </w:tcPr>
          <w:p w:rsidR="00450408" w:rsidRPr="00654C31" w:rsidRDefault="00450408" w:rsidP="008154C8">
            <w:pPr>
              <w:spacing w:after="0" w:line="240" w:lineRule="auto"/>
              <w:ind w:firstLine="0"/>
              <w:jc w:val="center"/>
              <w:rPr>
                <w:rFonts w:ascii="Garamond" w:eastAsia="Times New Roman" w:hAnsi="Garamond" w:cs="Calibri"/>
                <w:b/>
                <w:bCs/>
                <w:color w:val="000000"/>
                <w:sz w:val="14"/>
                <w:szCs w:val="14"/>
                <w:lang w:val="sq-AL"/>
              </w:rPr>
            </w:pPr>
            <w:r w:rsidRPr="00654C31">
              <w:rPr>
                <w:rFonts w:ascii="Garamond" w:eastAsia="Times New Roman" w:hAnsi="Garamond" w:cs="Calibri"/>
                <w:b/>
                <w:bCs/>
                <w:color w:val="000000"/>
                <w:sz w:val="14"/>
                <w:szCs w:val="14"/>
                <w:lang w:val="sq-AL"/>
              </w:rPr>
              <w:t> </w:t>
            </w:r>
          </w:p>
        </w:tc>
        <w:tc>
          <w:tcPr>
            <w:tcW w:w="262" w:type="pct"/>
            <w:tcBorders>
              <w:top w:val="nil"/>
              <w:left w:val="nil"/>
              <w:bottom w:val="nil"/>
              <w:right w:val="nil"/>
            </w:tcBorders>
            <w:shd w:val="clear" w:color="000000" w:fill="FFFFFF"/>
            <w:vAlign w:val="center"/>
            <w:hideMark/>
          </w:tcPr>
          <w:p w:rsidR="00450408" w:rsidRPr="00654C31" w:rsidRDefault="00450408" w:rsidP="008154C8">
            <w:pPr>
              <w:spacing w:after="0" w:line="240" w:lineRule="auto"/>
              <w:ind w:firstLine="0"/>
              <w:jc w:val="center"/>
              <w:rPr>
                <w:rFonts w:ascii="Garamond" w:eastAsia="Times New Roman" w:hAnsi="Garamond" w:cs="Calibri"/>
                <w:b/>
                <w:bCs/>
                <w:color w:val="000000"/>
                <w:sz w:val="14"/>
                <w:szCs w:val="14"/>
                <w:lang w:val="sq-AL"/>
              </w:rPr>
            </w:pPr>
            <w:r w:rsidRPr="00654C31">
              <w:rPr>
                <w:rFonts w:ascii="Garamond" w:eastAsia="Times New Roman" w:hAnsi="Garamond" w:cs="Calibri"/>
                <w:b/>
                <w:bCs/>
                <w:color w:val="000000"/>
                <w:sz w:val="14"/>
                <w:szCs w:val="14"/>
                <w:lang w:val="sq-AL"/>
              </w:rPr>
              <w:t> </w:t>
            </w:r>
          </w:p>
        </w:tc>
        <w:tc>
          <w:tcPr>
            <w:tcW w:w="259" w:type="pct"/>
            <w:tcBorders>
              <w:top w:val="nil"/>
              <w:left w:val="nil"/>
              <w:bottom w:val="nil"/>
              <w:right w:val="nil"/>
            </w:tcBorders>
            <w:shd w:val="clear" w:color="000000" w:fill="FFFFFF"/>
            <w:vAlign w:val="center"/>
            <w:hideMark/>
          </w:tcPr>
          <w:p w:rsidR="00450408" w:rsidRPr="00654C31" w:rsidRDefault="00450408" w:rsidP="008154C8">
            <w:pPr>
              <w:spacing w:after="0" w:line="240" w:lineRule="auto"/>
              <w:ind w:firstLine="0"/>
              <w:jc w:val="center"/>
              <w:rPr>
                <w:rFonts w:ascii="Garamond" w:eastAsia="Times New Roman" w:hAnsi="Garamond" w:cs="Calibri"/>
                <w:b/>
                <w:bCs/>
                <w:color w:val="000000"/>
                <w:sz w:val="14"/>
                <w:szCs w:val="14"/>
                <w:lang w:val="sq-AL"/>
              </w:rPr>
            </w:pPr>
            <w:r w:rsidRPr="00654C31">
              <w:rPr>
                <w:rFonts w:ascii="Garamond" w:eastAsia="Times New Roman" w:hAnsi="Garamond" w:cs="Calibri"/>
                <w:b/>
                <w:bCs/>
                <w:color w:val="000000"/>
                <w:sz w:val="14"/>
                <w:szCs w:val="14"/>
                <w:lang w:val="sq-AL"/>
              </w:rPr>
              <w:t> </w:t>
            </w:r>
          </w:p>
        </w:tc>
        <w:tc>
          <w:tcPr>
            <w:tcW w:w="304" w:type="pct"/>
            <w:tcBorders>
              <w:top w:val="nil"/>
              <w:left w:val="nil"/>
              <w:bottom w:val="nil"/>
              <w:right w:val="nil"/>
            </w:tcBorders>
            <w:shd w:val="clear" w:color="000000" w:fill="FFFFFF"/>
            <w:vAlign w:val="center"/>
            <w:hideMark/>
          </w:tcPr>
          <w:p w:rsidR="00450408" w:rsidRPr="00654C31" w:rsidRDefault="00450408" w:rsidP="008154C8">
            <w:pPr>
              <w:spacing w:after="0" w:line="240" w:lineRule="auto"/>
              <w:ind w:firstLine="0"/>
              <w:jc w:val="center"/>
              <w:rPr>
                <w:rFonts w:ascii="Garamond" w:eastAsia="Times New Roman" w:hAnsi="Garamond" w:cs="Calibri"/>
                <w:b/>
                <w:bCs/>
                <w:color w:val="000000"/>
                <w:sz w:val="14"/>
                <w:szCs w:val="14"/>
                <w:lang w:val="sq-AL"/>
              </w:rPr>
            </w:pPr>
            <w:r w:rsidRPr="00654C31">
              <w:rPr>
                <w:rFonts w:ascii="Garamond" w:eastAsia="Times New Roman" w:hAnsi="Garamond" w:cs="Calibri"/>
                <w:b/>
                <w:bCs/>
                <w:color w:val="000000"/>
                <w:sz w:val="14"/>
                <w:szCs w:val="14"/>
                <w:lang w:val="sq-AL"/>
              </w:rPr>
              <w:t> </w:t>
            </w:r>
          </w:p>
        </w:tc>
        <w:tc>
          <w:tcPr>
            <w:tcW w:w="507" w:type="pct"/>
            <w:tcBorders>
              <w:top w:val="nil"/>
              <w:left w:val="nil"/>
              <w:bottom w:val="nil"/>
              <w:right w:val="nil"/>
            </w:tcBorders>
            <w:shd w:val="clear" w:color="000000" w:fill="FFFFFF"/>
            <w:vAlign w:val="center"/>
            <w:hideMark/>
          </w:tcPr>
          <w:p w:rsidR="00450408" w:rsidRPr="00654C31" w:rsidRDefault="00450408" w:rsidP="008154C8">
            <w:pPr>
              <w:spacing w:after="0" w:line="240" w:lineRule="auto"/>
              <w:ind w:firstLine="0"/>
              <w:jc w:val="center"/>
              <w:rPr>
                <w:rFonts w:ascii="Garamond" w:eastAsia="Times New Roman" w:hAnsi="Garamond" w:cs="Calibri"/>
                <w:b/>
                <w:bCs/>
                <w:color w:val="000000"/>
                <w:sz w:val="14"/>
                <w:szCs w:val="14"/>
                <w:lang w:val="sq-AL"/>
              </w:rPr>
            </w:pPr>
            <w:r w:rsidRPr="00654C31">
              <w:rPr>
                <w:rFonts w:ascii="Garamond" w:eastAsia="Times New Roman" w:hAnsi="Garamond" w:cs="Calibri"/>
                <w:b/>
                <w:bCs/>
                <w:color w:val="000000"/>
                <w:sz w:val="14"/>
                <w:szCs w:val="14"/>
                <w:lang w:val="sq-AL"/>
              </w:rPr>
              <w:t> </w:t>
            </w:r>
          </w:p>
        </w:tc>
        <w:tc>
          <w:tcPr>
            <w:tcW w:w="506" w:type="pct"/>
            <w:tcBorders>
              <w:top w:val="nil"/>
              <w:left w:val="nil"/>
              <w:bottom w:val="nil"/>
              <w:right w:val="nil"/>
            </w:tcBorders>
            <w:shd w:val="clear" w:color="000000" w:fill="FFFFFF"/>
            <w:vAlign w:val="center"/>
            <w:hideMark/>
          </w:tcPr>
          <w:p w:rsidR="00450408" w:rsidRPr="00654C31" w:rsidRDefault="00450408" w:rsidP="008154C8">
            <w:pPr>
              <w:spacing w:after="0" w:line="240" w:lineRule="auto"/>
              <w:ind w:firstLine="0"/>
              <w:jc w:val="center"/>
              <w:rPr>
                <w:rFonts w:ascii="Garamond" w:eastAsia="Times New Roman" w:hAnsi="Garamond" w:cs="Calibri"/>
                <w:b/>
                <w:bCs/>
                <w:color w:val="000000"/>
                <w:sz w:val="14"/>
                <w:szCs w:val="14"/>
                <w:lang w:val="sq-AL"/>
              </w:rPr>
            </w:pPr>
            <w:r w:rsidRPr="00654C31">
              <w:rPr>
                <w:rFonts w:ascii="Garamond" w:eastAsia="Times New Roman" w:hAnsi="Garamond" w:cs="Calibri"/>
                <w:b/>
                <w:bCs/>
                <w:color w:val="000000"/>
                <w:sz w:val="14"/>
                <w:szCs w:val="14"/>
                <w:lang w:val="sq-AL"/>
              </w:rPr>
              <w:t> </w:t>
            </w:r>
          </w:p>
        </w:tc>
        <w:tc>
          <w:tcPr>
            <w:tcW w:w="493" w:type="pct"/>
            <w:tcBorders>
              <w:top w:val="nil"/>
              <w:left w:val="nil"/>
              <w:bottom w:val="nil"/>
              <w:right w:val="nil"/>
            </w:tcBorders>
            <w:shd w:val="clear" w:color="000000" w:fill="FFFFFF"/>
            <w:vAlign w:val="center"/>
            <w:hideMark/>
          </w:tcPr>
          <w:p w:rsidR="00450408" w:rsidRPr="00654C31" w:rsidRDefault="00450408" w:rsidP="008154C8">
            <w:pPr>
              <w:spacing w:after="0" w:line="240" w:lineRule="auto"/>
              <w:ind w:firstLine="0"/>
              <w:jc w:val="center"/>
              <w:rPr>
                <w:rFonts w:ascii="Garamond" w:eastAsia="Times New Roman" w:hAnsi="Garamond" w:cs="Calibri"/>
                <w:b/>
                <w:bCs/>
                <w:color w:val="000000"/>
                <w:sz w:val="14"/>
                <w:szCs w:val="14"/>
                <w:lang w:val="sq-AL"/>
              </w:rPr>
            </w:pPr>
            <w:r w:rsidRPr="00654C31">
              <w:rPr>
                <w:rFonts w:ascii="Garamond" w:eastAsia="Times New Roman" w:hAnsi="Garamond" w:cs="Calibri"/>
                <w:b/>
                <w:bCs/>
                <w:color w:val="000000"/>
                <w:sz w:val="14"/>
                <w:szCs w:val="14"/>
                <w:lang w:val="sq-AL"/>
              </w:rPr>
              <w:t> </w:t>
            </w:r>
          </w:p>
        </w:tc>
        <w:tc>
          <w:tcPr>
            <w:tcW w:w="657" w:type="pct"/>
            <w:tcBorders>
              <w:top w:val="nil"/>
              <w:left w:val="nil"/>
              <w:bottom w:val="nil"/>
              <w:right w:val="nil"/>
            </w:tcBorders>
            <w:shd w:val="clear" w:color="000000" w:fill="FFFFFF"/>
            <w:vAlign w:val="center"/>
            <w:hideMark/>
          </w:tcPr>
          <w:p w:rsidR="00450408" w:rsidRPr="00D22C37" w:rsidRDefault="00D22C37" w:rsidP="008154C8">
            <w:pPr>
              <w:spacing w:after="0" w:line="240" w:lineRule="auto"/>
              <w:ind w:firstLine="0"/>
              <w:jc w:val="center"/>
              <w:rPr>
                <w:rFonts w:ascii="Garamond" w:eastAsia="Times New Roman" w:hAnsi="Garamond" w:cs="Calibri"/>
                <w:b/>
                <w:bCs/>
                <w:color w:val="000000"/>
                <w:sz w:val="20"/>
                <w:szCs w:val="20"/>
                <w:lang w:val="sq-AL"/>
              </w:rPr>
            </w:pPr>
            <w:r w:rsidRPr="00D22C37">
              <w:rPr>
                <w:rFonts w:ascii="Garamond" w:eastAsia="Times New Roman" w:hAnsi="Garamond" w:cs="Calibri"/>
                <w:b/>
                <w:bCs/>
                <w:color w:val="000000"/>
                <w:sz w:val="20"/>
                <w:szCs w:val="20"/>
                <w:lang w:val="sq-AL"/>
              </w:rPr>
              <w:t> </w:t>
            </w:r>
          </w:p>
        </w:tc>
        <w:tc>
          <w:tcPr>
            <w:tcW w:w="942" w:type="pct"/>
            <w:tcBorders>
              <w:top w:val="nil"/>
              <w:left w:val="nil"/>
              <w:bottom w:val="nil"/>
              <w:right w:val="nil"/>
            </w:tcBorders>
            <w:shd w:val="clear" w:color="000000" w:fill="FFFFFF"/>
            <w:noWrap/>
            <w:vAlign w:val="center"/>
            <w:hideMark/>
          </w:tcPr>
          <w:p w:rsidR="00D22C37" w:rsidRPr="00D22C37" w:rsidRDefault="00D22C37" w:rsidP="008154C8">
            <w:pPr>
              <w:spacing w:after="0" w:line="240" w:lineRule="auto"/>
              <w:ind w:firstLine="0"/>
              <w:jc w:val="left"/>
              <w:rPr>
                <w:rFonts w:ascii="Garamond" w:eastAsia="Times New Roman" w:hAnsi="Garamond" w:cs="Calibri"/>
                <w:b/>
                <w:bCs/>
                <w:color w:val="000000"/>
                <w:sz w:val="20"/>
                <w:szCs w:val="20"/>
                <w:lang w:val="sq-AL"/>
              </w:rPr>
            </w:pPr>
            <w:r w:rsidRPr="00D22C37">
              <w:rPr>
                <w:rFonts w:ascii="Garamond" w:eastAsia="Times New Roman" w:hAnsi="Garamond" w:cs="Calibri"/>
                <w:b/>
                <w:bCs/>
                <w:color w:val="000000"/>
                <w:sz w:val="20"/>
                <w:szCs w:val="20"/>
                <w:lang w:val="sq-AL"/>
              </w:rPr>
              <w:t xml:space="preserve"> </w:t>
            </w:r>
          </w:p>
          <w:p w:rsidR="00450408" w:rsidRPr="00D22C37" w:rsidRDefault="00D22C37" w:rsidP="008154C8">
            <w:pPr>
              <w:spacing w:after="0" w:line="240" w:lineRule="auto"/>
              <w:ind w:firstLine="0"/>
              <w:jc w:val="left"/>
              <w:rPr>
                <w:rFonts w:ascii="Garamond" w:eastAsia="Times New Roman" w:hAnsi="Garamond" w:cs="Calibri"/>
                <w:b/>
                <w:bCs/>
                <w:color w:val="000000"/>
                <w:sz w:val="20"/>
                <w:szCs w:val="20"/>
                <w:lang w:val="sq-AL"/>
              </w:rPr>
            </w:pPr>
            <w:r w:rsidRPr="00D22C37">
              <w:rPr>
                <w:rFonts w:ascii="Garamond" w:eastAsia="Times New Roman" w:hAnsi="Garamond" w:cs="Calibri"/>
                <w:b/>
                <w:bCs/>
                <w:color w:val="000000"/>
                <w:sz w:val="20"/>
                <w:szCs w:val="20"/>
                <w:lang w:val="sq-AL"/>
              </w:rPr>
              <w:t>Rrethi: Berat</w:t>
            </w:r>
          </w:p>
        </w:tc>
      </w:tr>
      <w:tr w:rsidR="00450408" w:rsidRPr="00654C31" w:rsidTr="00D22C37">
        <w:trPr>
          <w:trHeight w:val="139"/>
        </w:trPr>
        <w:tc>
          <w:tcPr>
            <w:tcW w:w="153" w:type="pct"/>
            <w:tcBorders>
              <w:top w:val="nil"/>
              <w:left w:val="nil"/>
              <w:bottom w:val="nil"/>
              <w:right w:val="nil"/>
            </w:tcBorders>
            <w:shd w:val="clear" w:color="000000" w:fill="FFFFFF"/>
            <w:noWrap/>
            <w:vAlign w:val="center"/>
            <w:hideMark/>
          </w:tcPr>
          <w:p w:rsidR="00450408" w:rsidRPr="00654C31" w:rsidRDefault="00450408" w:rsidP="008154C8">
            <w:pPr>
              <w:spacing w:after="0" w:line="240" w:lineRule="auto"/>
              <w:ind w:firstLine="0"/>
              <w:jc w:val="left"/>
              <w:rPr>
                <w:rFonts w:ascii="Garamond" w:eastAsia="Times New Roman" w:hAnsi="Garamond" w:cs="Calibri"/>
                <w:color w:val="000000"/>
                <w:sz w:val="14"/>
                <w:szCs w:val="14"/>
                <w:lang w:val="sq-AL"/>
              </w:rPr>
            </w:pPr>
            <w:r w:rsidRPr="00654C31">
              <w:rPr>
                <w:rFonts w:ascii="Garamond" w:eastAsia="Times New Roman" w:hAnsi="Garamond" w:cs="Calibri"/>
                <w:color w:val="000000"/>
                <w:sz w:val="14"/>
                <w:szCs w:val="14"/>
                <w:lang w:val="sq-AL"/>
              </w:rPr>
              <w:t> </w:t>
            </w:r>
          </w:p>
        </w:tc>
        <w:tc>
          <w:tcPr>
            <w:tcW w:w="294" w:type="pct"/>
            <w:tcBorders>
              <w:top w:val="nil"/>
              <w:left w:val="nil"/>
              <w:bottom w:val="nil"/>
              <w:right w:val="nil"/>
            </w:tcBorders>
            <w:shd w:val="clear" w:color="000000" w:fill="FFFFFF"/>
            <w:vAlign w:val="center"/>
            <w:hideMark/>
          </w:tcPr>
          <w:p w:rsidR="00450408" w:rsidRPr="00654C31" w:rsidRDefault="00450408" w:rsidP="008154C8">
            <w:pPr>
              <w:spacing w:after="0" w:line="240" w:lineRule="auto"/>
              <w:ind w:firstLine="0"/>
              <w:jc w:val="center"/>
              <w:rPr>
                <w:rFonts w:ascii="Garamond" w:eastAsia="Times New Roman" w:hAnsi="Garamond" w:cs="Calibri"/>
                <w:b/>
                <w:bCs/>
                <w:color w:val="000000"/>
                <w:sz w:val="14"/>
                <w:szCs w:val="14"/>
                <w:lang w:val="sq-AL"/>
              </w:rPr>
            </w:pPr>
            <w:r w:rsidRPr="00654C31">
              <w:rPr>
                <w:rFonts w:ascii="Garamond" w:eastAsia="Times New Roman" w:hAnsi="Garamond" w:cs="Calibri"/>
                <w:b/>
                <w:bCs/>
                <w:color w:val="000000"/>
                <w:sz w:val="14"/>
                <w:szCs w:val="14"/>
                <w:lang w:val="sq-AL"/>
              </w:rPr>
              <w:t> </w:t>
            </w:r>
          </w:p>
        </w:tc>
        <w:tc>
          <w:tcPr>
            <w:tcW w:w="300" w:type="pct"/>
            <w:tcBorders>
              <w:top w:val="nil"/>
              <w:left w:val="nil"/>
              <w:bottom w:val="nil"/>
              <w:right w:val="nil"/>
            </w:tcBorders>
            <w:shd w:val="clear" w:color="000000" w:fill="FFFFFF"/>
            <w:vAlign w:val="center"/>
            <w:hideMark/>
          </w:tcPr>
          <w:p w:rsidR="00450408" w:rsidRPr="00654C31" w:rsidRDefault="00450408" w:rsidP="008154C8">
            <w:pPr>
              <w:spacing w:after="0" w:line="240" w:lineRule="auto"/>
              <w:ind w:firstLine="0"/>
              <w:jc w:val="center"/>
              <w:rPr>
                <w:rFonts w:ascii="Garamond" w:eastAsia="Times New Roman" w:hAnsi="Garamond" w:cs="Calibri"/>
                <w:b/>
                <w:bCs/>
                <w:color w:val="000000"/>
                <w:sz w:val="14"/>
                <w:szCs w:val="14"/>
                <w:lang w:val="sq-AL"/>
              </w:rPr>
            </w:pPr>
            <w:r w:rsidRPr="00654C31">
              <w:rPr>
                <w:rFonts w:ascii="Garamond" w:eastAsia="Times New Roman" w:hAnsi="Garamond" w:cs="Calibri"/>
                <w:b/>
                <w:bCs/>
                <w:color w:val="000000"/>
                <w:sz w:val="14"/>
                <w:szCs w:val="14"/>
                <w:lang w:val="sq-AL"/>
              </w:rPr>
              <w:t> </w:t>
            </w:r>
          </w:p>
        </w:tc>
        <w:tc>
          <w:tcPr>
            <w:tcW w:w="323" w:type="pct"/>
            <w:tcBorders>
              <w:top w:val="nil"/>
              <w:left w:val="nil"/>
              <w:bottom w:val="nil"/>
              <w:right w:val="nil"/>
            </w:tcBorders>
            <w:shd w:val="clear" w:color="000000" w:fill="FFFFFF"/>
            <w:vAlign w:val="center"/>
            <w:hideMark/>
          </w:tcPr>
          <w:p w:rsidR="00450408" w:rsidRPr="00654C31" w:rsidRDefault="00450408" w:rsidP="008154C8">
            <w:pPr>
              <w:spacing w:after="0" w:line="240" w:lineRule="auto"/>
              <w:ind w:firstLine="0"/>
              <w:jc w:val="center"/>
              <w:rPr>
                <w:rFonts w:ascii="Garamond" w:eastAsia="Times New Roman" w:hAnsi="Garamond" w:cs="Calibri"/>
                <w:b/>
                <w:bCs/>
                <w:color w:val="000000"/>
                <w:sz w:val="14"/>
                <w:szCs w:val="14"/>
                <w:lang w:val="sq-AL"/>
              </w:rPr>
            </w:pPr>
            <w:r w:rsidRPr="00654C31">
              <w:rPr>
                <w:rFonts w:ascii="Garamond" w:eastAsia="Times New Roman" w:hAnsi="Garamond" w:cs="Calibri"/>
                <w:b/>
                <w:bCs/>
                <w:color w:val="000000"/>
                <w:sz w:val="14"/>
                <w:szCs w:val="14"/>
                <w:lang w:val="sq-AL"/>
              </w:rPr>
              <w:t> </w:t>
            </w:r>
          </w:p>
        </w:tc>
        <w:tc>
          <w:tcPr>
            <w:tcW w:w="262" w:type="pct"/>
            <w:tcBorders>
              <w:top w:val="nil"/>
              <w:left w:val="nil"/>
              <w:bottom w:val="nil"/>
              <w:right w:val="nil"/>
            </w:tcBorders>
            <w:shd w:val="clear" w:color="000000" w:fill="FFFFFF"/>
            <w:vAlign w:val="center"/>
            <w:hideMark/>
          </w:tcPr>
          <w:p w:rsidR="00450408" w:rsidRPr="00654C31" w:rsidRDefault="00450408" w:rsidP="008154C8">
            <w:pPr>
              <w:spacing w:after="0" w:line="240" w:lineRule="auto"/>
              <w:ind w:firstLine="0"/>
              <w:jc w:val="center"/>
              <w:rPr>
                <w:rFonts w:ascii="Garamond" w:eastAsia="Times New Roman" w:hAnsi="Garamond" w:cs="Calibri"/>
                <w:b/>
                <w:bCs/>
                <w:color w:val="000000"/>
                <w:sz w:val="14"/>
                <w:szCs w:val="14"/>
                <w:lang w:val="sq-AL"/>
              </w:rPr>
            </w:pPr>
            <w:r w:rsidRPr="00654C31">
              <w:rPr>
                <w:rFonts w:ascii="Garamond" w:eastAsia="Times New Roman" w:hAnsi="Garamond" w:cs="Calibri"/>
                <w:b/>
                <w:bCs/>
                <w:color w:val="000000"/>
                <w:sz w:val="14"/>
                <w:szCs w:val="14"/>
                <w:lang w:val="sq-AL"/>
              </w:rPr>
              <w:t> </w:t>
            </w:r>
          </w:p>
        </w:tc>
        <w:tc>
          <w:tcPr>
            <w:tcW w:w="259" w:type="pct"/>
            <w:tcBorders>
              <w:top w:val="nil"/>
              <w:left w:val="nil"/>
              <w:bottom w:val="nil"/>
              <w:right w:val="nil"/>
            </w:tcBorders>
            <w:shd w:val="clear" w:color="000000" w:fill="FFFFFF"/>
            <w:vAlign w:val="center"/>
            <w:hideMark/>
          </w:tcPr>
          <w:p w:rsidR="00450408" w:rsidRPr="00654C31" w:rsidRDefault="00450408" w:rsidP="008154C8">
            <w:pPr>
              <w:spacing w:after="0" w:line="240" w:lineRule="auto"/>
              <w:ind w:firstLine="0"/>
              <w:jc w:val="center"/>
              <w:rPr>
                <w:rFonts w:ascii="Garamond" w:eastAsia="Times New Roman" w:hAnsi="Garamond" w:cs="Calibri"/>
                <w:b/>
                <w:bCs/>
                <w:color w:val="000000"/>
                <w:sz w:val="14"/>
                <w:szCs w:val="14"/>
                <w:lang w:val="sq-AL"/>
              </w:rPr>
            </w:pPr>
            <w:r w:rsidRPr="00654C31">
              <w:rPr>
                <w:rFonts w:ascii="Garamond" w:eastAsia="Times New Roman" w:hAnsi="Garamond" w:cs="Calibri"/>
                <w:b/>
                <w:bCs/>
                <w:color w:val="000000"/>
                <w:sz w:val="14"/>
                <w:szCs w:val="14"/>
                <w:lang w:val="sq-AL"/>
              </w:rPr>
              <w:t> </w:t>
            </w:r>
          </w:p>
        </w:tc>
        <w:tc>
          <w:tcPr>
            <w:tcW w:w="304" w:type="pct"/>
            <w:tcBorders>
              <w:top w:val="nil"/>
              <w:left w:val="nil"/>
              <w:bottom w:val="nil"/>
              <w:right w:val="nil"/>
            </w:tcBorders>
            <w:shd w:val="clear" w:color="000000" w:fill="FFFFFF"/>
            <w:vAlign w:val="center"/>
            <w:hideMark/>
          </w:tcPr>
          <w:p w:rsidR="00450408" w:rsidRPr="00654C31" w:rsidRDefault="00450408" w:rsidP="008154C8">
            <w:pPr>
              <w:spacing w:after="0" w:line="240" w:lineRule="auto"/>
              <w:ind w:firstLine="0"/>
              <w:jc w:val="center"/>
              <w:rPr>
                <w:rFonts w:ascii="Garamond" w:eastAsia="Times New Roman" w:hAnsi="Garamond" w:cs="Calibri"/>
                <w:b/>
                <w:bCs/>
                <w:color w:val="000000"/>
                <w:sz w:val="14"/>
                <w:szCs w:val="14"/>
                <w:lang w:val="sq-AL"/>
              </w:rPr>
            </w:pPr>
            <w:r w:rsidRPr="00654C31">
              <w:rPr>
                <w:rFonts w:ascii="Garamond" w:eastAsia="Times New Roman" w:hAnsi="Garamond" w:cs="Calibri"/>
                <w:b/>
                <w:bCs/>
                <w:color w:val="000000"/>
                <w:sz w:val="14"/>
                <w:szCs w:val="14"/>
                <w:lang w:val="sq-AL"/>
              </w:rPr>
              <w:t> </w:t>
            </w:r>
          </w:p>
        </w:tc>
        <w:tc>
          <w:tcPr>
            <w:tcW w:w="507" w:type="pct"/>
            <w:tcBorders>
              <w:top w:val="nil"/>
              <w:left w:val="nil"/>
              <w:bottom w:val="nil"/>
              <w:right w:val="nil"/>
            </w:tcBorders>
            <w:shd w:val="clear" w:color="000000" w:fill="FFFFFF"/>
            <w:vAlign w:val="center"/>
            <w:hideMark/>
          </w:tcPr>
          <w:p w:rsidR="00450408" w:rsidRPr="00654C31" w:rsidRDefault="00450408" w:rsidP="008154C8">
            <w:pPr>
              <w:spacing w:after="0" w:line="240" w:lineRule="auto"/>
              <w:ind w:firstLine="0"/>
              <w:jc w:val="center"/>
              <w:rPr>
                <w:rFonts w:ascii="Garamond" w:eastAsia="Times New Roman" w:hAnsi="Garamond" w:cs="Calibri"/>
                <w:b/>
                <w:bCs/>
                <w:color w:val="000000"/>
                <w:sz w:val="14"/>
                <w:szCs w:val="14"/>
                <w:lang w:val="sq-AL"/>
              </w:rPr>
            </w:pPr>
            <w:r w:rsidRPr="00654C31">
              <w:rPr>
                <w:rFonts w:ascii="Garamond" w:eastAsia="Times New Roman" w:hAnsi="Garamond" w:cs="Calibri"/>
                <w:b/>
                <w:bCs/>
                <w:color w:val="000000"/>
                <w:sz w:val="14"/>
                <w:szCs w:val="14"/>
                <w:lang w:val="sq-AL"/>
              </w:rPr>
              <w:t> </w:t>
            </w:r>
          </w:p>
        </w:tc>
        <w:tc>
          <w:tcPr>
            <w:tcW w:w="506" w:type="pct"/>
            <w:tcBorders>
              <w:top w:val="nil"/>
              <w:left w:val="nil"/>
              <w:bottom w:val="nil"/>
              <w:right w:val="nil"/>
            </w:tcBorders>
            <w:shd w:val="clear" w:color="000000" w:fill="FFFFFF"/>
            <w:vAlign w:val="center"/>
            <w:hideMark/>
          </w:tcPr>
          <w:p w:rsidR="00450408" w:rsidRPr="00654C31" w:rsidRDefault="00450408" w:rsidP="008154C8">
            <w:pPr>
              <w:spacing w:after="0" w:line="240" w:lineRule="auto"/>
              <w:ind w:firstLine="0"/>
              <w:jc w:val="center"/>
              <w:rPr>
                <w:rFonts w:ascii="Garamond" w:eastAsia="Times New Roman" w:hAnsi="Garamond" w:cs="Calibri"/>
                <w:b/>
                <w:bCs/>
                <w:color w:val="000000"/>
                <w:sz w:val="14"/>
                <w:szCs w:val="14"/>
                <w:lang w:val="sq-AL"/>
              </w:rPr>
            </w:pPr>
            <w:r w:rsidRPr="00654C31">
              <w:rPr>
                <w:rFonts w:ascii="Garamond" w:eastAsia="Times New Roman" w:hAnsi="Garamond" w:cs="Calibri"/>
                <w:b/>
                <w:bCs/>
                <w:color w:val="000000"/>
                <w:sz w:val="14"/>
                <w:szCs w:val="14"/>
                <w:lang w:val="sq-AL"/>
              </w:rPr>
              <w:t> </w:t>
            </w:r>
          </w:p>
        </w:tc>
        <w:tc>
          <w:tcPr>
            <w:tcW w:w="493" w:type="pct"/>
            <w:tcBorders>
              <w:top w:val="nil"/>
              <w:left w:val="nil"/>
              <w:bottom w:val="nil"/>
              <w:right w:val="nil"/>
            </w:tcBorders>
            <w:shd w:val="clear" w:color="000000" w:fill="FFFFFF"/>
            <w:vAlign w:val="center"/>
            <w:hideMark/>
          </w:tcPr>
          <w:p w:rsidR="00450408" w:rsidRPr="00654C31" w:rsidRDefault="00450408" w:rsidP="008154C8">
            <w:pPr>
              <w:spacing w:after="0" w:line="240" w:lineRule="auto"/>
              <w:ind w:firstLine="0"/>
              <w:jc w:val="center"/>
              <w:rPr>
                <w:rFonts w:ascii="Garamond" w:eastAsia="Times New Roman" w:hAnsi="Garamond" w:cs="Calibri"/>
                <w:b/>
                <w:bCs/>
                <w:color w:val="000000"/>
                <w:sz w:val="14"/>
                <w:szCs w:val="14"/>
                <w:lang w:val="sq-AL"/>
              </w:rPr>
            </w:pPr>
            <w:r w:rsidRPr="00654C31">
              <w:rPr>
                <w:rFonts w:ascii="Garamond" w:eastAsia="Times New Roman" w:hAnsi="Garamond" w:cs="Calibri"/>
                <w:b/>
                <w:bCs/>
                <w:color w:val="000000"/>
                <w:sz w:val="14"/>
                <w:szCs w:val="14"/>
                <w:lang w:val="sq-AL"/>
              </w:rPr>
              <w:t> </w:t>
            </w:r>
          </w:p>
        </w:tc>
        <w:tc>
          <w:tcPr>
            <w:tcW w:w="657" w:type="pct"/>
            <w:tcBorders>
              <w:top w:val="nil"/>
              <w:left w:val="nil"/>
              <w:bottom w:val="nil"/>
              <w:right w:val="nil"/>
            </w:tcBorders>
            <w:shd w:val="clear" w:color="000000" w:fill="FFFFFF"/>
            <w:vAlign w:val="center"/>
            <w:hideMark/>
          </w:tcPr>
          <w:p w:rsidR="00450408" w:rsidRPr="00654C31" w:rsidRDefault="00450408" w:rsidP="008154C8">
            <w:pPr>
              <w:spacing w:after="0" w:line="240" w:lineRule="auto"/>
              <w:ind w:firstLine="0"/>
              <w:jc w:val="center"/>
              <w:rPr>
                <w:rFonts w:ascii="Garamond" w:eastAsia="Times New Roman" w:hAnsi="Garamond" w:cs="Calibri"/>
                <w:b/>
                <w:bCs/>
                <w:color w:val="000000"/>
                <w:sz w:val="14"/>
                <w:szCs w:val="14"/>
                <w:lang w:val="sq-AL"/>
              </w:rPr>
            </w:pPr>
            <w:r w:rsidRPr="00654C31">
              <w:rPr>
                <w:rFonts w:ascii="Garamond" w:eastAsia="Times New Roman" w:hAnsi="Garamond" w:cs="Calibri"/>
                <w:b/>
                <w:bCs/>
                <w:color w:val="000000"/>
                <w:sz w:val="14"/>
                <w:szCs w:val="14"/>
                <w:lang w:val="sq-AL"/>
              </w:rPr>
              <w:t> </w:t>
            </w:r>
          </w:p>
        </w:tc>
        <w:tc>
          <w:tcPr>
            <w:tcW w:w="942" w:type="pct"/>
            <w:tcBorders>
              <w:top w:val="nil"/>
              <w:left w:val="nil"/>
              <w:bottom w:val="nil"/>
              <w:right w:val="nil"/>
            </w:tcBorders>
            <w:shd w:val="clear" w:color="000000" w:fill="FFFFFF"/>
            <w:noWrap/>
            <w:vAlign w:val="center"/>
            <w:hideMark/>
          </w:tcPr>
          <w:p w:rsidR="00450408" w:rsidRPr="00654C31" w:rsidRDefault="00450408" w:rsidP="008154C8">
            <w:pPr>
              <w:spacing w:after="0" w:line="240" w:lineRule="auto"/>
              <w:ind w:firstLine="0"/>
              <w:jc w:val="left"/>
              <w:rPr>
                <w:rFonts w:ascii="Garamond" w:eastAsia="Times New Roman" w:hAnsi="Garamond" w:cs="Calibri"/>
                <w:b/>
                <w:bCs/>
                <w:color w:val="000000"/>
                <w:sz w:val="14"/>
                <w:szCs w:val="14"/>
                <w:lang w:val="sq-AL"/>
              </w:rPr>
            </w:pPr>
            <w:r w:rsidRPr="00654C31">
              <w:rPr>
                <w:rFonts w:ascii="Garamond" w:eastAsia="Times New Roman" w:hAnsi="Garamond" w:cs="Calibri"/>
                <w:b/>
                <w:bCs/>
                <w:color w:val="000000"/>
                <w:sz w:val="14"/>
                <w:szCs w:val="14"/>
                <w:lang w:val="sq-AL"/>
              </w:rPr>
              <w:t> </w:t>
            </w:r>
          </w:p>
        </w:tc>
      </w:tr>
      <w:tr w:rsidR="00450408" w:rsidRPr="00654C31" w:rsidTr="00D22C37">
        <w:trPr>
          <w:trHeight w:val="139"/>
        </w:trPr>
        <w:tc>
          <w:tcPr>
            <w:tcW w:w="153" w:type="pct"/>
            <w:vMerge w:val="restart"/>
            <w:tcBorders>
              <w:top w:val="single" w:sz="8" w:space="0" w:color="auto"/>
              <w:left w:val="single" w:sz="8" w:space="0" w:color="auto"/>
              <w:bottom w:val="double" w:sz="6" w:space="0" w:color="000000"/>
              <w:right w:val="double" w:sz="6" w:space="0" w:color="auto"/>
            </w:tcBorders>
            <w:shd w:val="clear" w:color="000000" w:fill="FFFFFF"/>
            <w:vAlign w:val="center"/>
            <w:hideMark/>
          </w:tcPr>
          <w:p w:rsidR="00450408" w:rsidRPr="00654C31" w:rsidRDefault="00450408" w:rsidP="008154C8">
            <w:pPr>
              <w:spacing w:after="0" w:line="240" w:lineRule="auto"/>
              <w:ind w:firstLine="0"/>
              <w:jc w:val="center"/>
              <w:rPr>
                <w:rFonts w:ascii="Garamond" w:eastAsia="Times New Roman" w:hAnsi="Garamond" w:cs="Calibri"/>
                <w:b/>
                <w:bCs/>
                <w:color w:val="000000"/>
                <w:sz w:val="14"/>
                <w:szCs w:val="14"/>
                <w:lang w:val="sq-AL"/>
              </w:rPr>
            </w:pPr>
            <w:r w:rsidRPr="00654C31">
              <w:rPr>
                <w:rFonts w:ascii="Garamond" w:eastAsia="Times New Roman" w:hAnsi="Garamond" w:cs="Calibri"/>
                <w:b/>
                <w:bCs/>
                <w:color w:val="000000"/>
                <w:sz w:val="14"/>
                <w:szCs w:val="14"/>
                <w:lang w:val="sq-AL"/>
              </w:rPr>
              <w:t xml:space="preserve">Nr. </w:t>
            </w:r>
          </w:p>
        </w:tc>
        <w:tc>
          <w:tcPr>
            <w:tcW w:w="917" w:type="pct"/>
            <w:gridSpan w:val="3"/>
            <w:tcBorders>
              <w:top w:val="single" w:sz="8" w:space="0" w:color="auto"/>
              <w:left w:val="nil"/>
              <w:bottom w:val="double" w:sz="6" w:space="0" w:color="auto"/>
              <w:right w:val="double" w:sz="6" w:space="0" w:color="auto"/>
            </w:tcBorders>
            <w:shd w:val="clear" w:color="000000" w:fill="FFFFFF"/>
            <w:noWrap/>
            <w:vAlign w:val="center"/>
            <w:hideMark/>
          </w:tcPr>
          <w:p w:rsidR="00450408" w:rsidRPr="00654C31" w:rsidRDefault="00450408" w:rsidP="008154C8">
            <w:pPr>
              <w:spacing w:after="0" w:line="240" w:lineRule="auto"/>
              <w:ind w:firstLine="0"/>
              <w:jc w:val="center"/>
              <w:rPr>
                <w:rFonts w:ascii="Garamond" w:eastAsia="Times New Roman" w:hAnsi="Garamond" w:cs="Calibri"/>
                <w:b/>
                <w:bCs/>
                <w:color w:val="000000"/>
                <w:sz w:val="14"/>
                <w:szCs w:val="14"/>
                <w:lang w:val="sq-AL"/>
              </w:rPr>
            </w:pPr>
            <w:r w:rsidRPr="00654C31">
              <w:rPr>
                <w:rFonts w:ascii="Garamond" w:eastAsia="Times New Roman" w:hAnsi="Garamond" w:cs="Calibri"/>
                <w:b/>
                <w:bCs/>
                <w:color w:val="000000"/>
                <w:sz w:val="14"/>
                <w:szCs w:val="14"/>
                <w:lang w:val="sq-AL"/>
              </w:rPr>
              <w:t>Pronari/</w:t>
            </w:r>
            <w:r w:rsidR="00D22C37" w:rsidRPr="00654C31">
              <w:rPr>
                <w:rFonts w:ascii="Garamond" w:eastAsia="Times New Roman" w:hAnsi="Garamond" w:cs="Calibri"/>
                <w:b/>
                <w:bCs/>
                <w:color w:val="000000"/>
                <w:sz w:val="14"/>
                <w:szCs w:val="14"/>
                <w:lang w:val="sq-AL"/>
              </w:rPr>
              <w:t>përdoruesi</w:t>
            </w:r>
          </w:p>
        </w:tc>
        <w:tc>
          <w:tcPr>
            <w:tcW w:w="262" w:type="pct"/>
            <w:vMerge w:val="restart"/>
            <w:tcBorders>
              <w:top w:val="single" w:sz="8" w:space="0" w:color="auto"/>
              <w:left w:val="double" w:sz="6" w:space="0" w:color="auto"/>
              <w:bottom w:val="double" w:sz="6" w:space="0" w:color="000000"/>
              <w:right w:val="double" w:sz="6" w:space="0" w:color="auto"/>
            </w:tcBorders>
            <w:shd w:val="clear" w:color="000000" w:fill="FFFFFF"/>
            <w:vAlign w:val="center"/>
            <w:hideMark/>
          </w:tcPr>
          <w:p w:rsidR="00450408" w:rsidRPr="00654C31" w:rsidRDefault="00450408" w:rsidP="00D22C37">
            <w:pPr>
              <w:spacing w:after="0" w:line="240" w:lineRule="auto"/>
              <w:ind w:firstLine="0"/>
              <w:jc w:val="center"/>
              <w:rPr>
                <w:rFonts w:ascii="Garamond" w:eastAsia="Times New Roman" w:hAnsi="Garamond" w:cs="Calibri"/>
                <w:b/>
                <w:bCs/>
                <w:color w:val="000000"/>
                <w:sz w:val="14"/>
                <w:szCs w:val="14"/>
                <w:lang w:val="sq-AL"/>
              </w:rPr>
            </w:pPr>
            <w:r w:rsidRPr="00654C31">
              <w:rPr>
                <w:rFonts w:ascii="Garamond" w:eastAsia="Times New Roman" w:hAnsi="Garamond" w:cs="Calibri"/>
                <w:b/>
                <w:bCs/>
                <w:color w:val="000000"/>
                <w:sz w:val="14"/>
                <w:szCs w:val="14"/>
                <w:lang w:val="sq-AL"/>
              </w:rPr>
              <w:t>ZK</w:t>
            </w:r>
          </w:p>
        </w:tc>
        <w:tc>
          <w:tcPr>
            <w:tcW w:w="259" w:type="pct"/>
            <w:vMerge w:val="restart"/>
            <w:tcBorders>
              <w:top w:val="single" w:sz="8" w:space="0" w:color="auto"/>
              <w:left w:val="double" w:sz="6" w:space="0" w:color="auto"/>
              <w:bottom w:val="double" w:sz="6" w:space="0" w:color="000000"/>
              <w:right w:val="double" w:sz="6" w:space="0" w:color="auto"/>
            </w:tcBorders>
            <w:shd w:val="clear" w:color="000000" w:fill="FFFFFF"/>
            <w:vAlign w:val="center"/>
            <w:hideMark/>
          </w:tcPr>
          <w:p w:rsidR="00450408" w:rsidRPr="00654C31" w:rsidRDefault="00450408" w:rsidP="00D22C37">
            <w:pPr>
              <w:spacing w:after="0" w:line="240" w:lineRule="auto"/>
              <w:ind w:firstLine="0"/>
              <w:jc w:val="center"/>
              <w:rPr>
                <w:rFonts w:ascii="Garamond" w:eastAsia="Times New Roman" w:hAnsi="Garamond" w:cs="Calibri"/>
                <w:b/>
                <w:bCs/>
                <w:color w:val="000000"/>
                <w:sz w:val="14"/>
                <w:szCs w:val="14"/>
                <w:lang w:val="sq-AL"/>
              </w:rPr>
            </w:pPr>
            <w:r w:rsidRPr="00654C31">
              <w:rPr>
                <w:rFonts w:ascii="Garamond" w:eastAsia="Times New Roman" w:hAnsi="Garamond" w:cs="Calibri"/>
                <w:b/>
                <w:bCs/>
                <w:color w:val="000000"/>
                <w:sz w:val="14"/>
                <w:szCs w:val="14"/>
                <w:lang w:val="sq-AL"/>
              </w:rPr>
              <w:t xml:space="preserve">Nr. </w:t>
            </w:r>
            <w:r w:rsidR="00D22C37">
              <w:rPr>
                <w:rFonts w:ascii="Garamond" w:eastAsia="Times New Roman" w:hAnsi="Garamond" w:cs="Calibri"/>
                <w:b/>
                <w:bCs/>
                <w:color w:val="000000"/>
                <w:sz w:val="14"/>
                <w:szCs w:val="14"/>
                <w:lang w:val="sq-AL"/>
              </w:rPr>
              <w:t>i p</w:t>
            </w:r>
            <w:r w:rsidRPr="00654C31">
              <w:rPr>
                <w:rFonts w:ascii="Garamond" w:eastAsia="Times New Roman" w:hAnsi="Garamond" w:cs="Calibri"/>
                <w:b/>
                <w:bCs/>
                <w:color w:val="000000"/>
                <w:sz w:val="14"/>
                <w:szCs w:val="14"/>
                <w:lang w:val="sq-AL"/>
              </w:rPr>
              <w:t>as.</w:t>
            </w:r>
          </w:p>
        </w:tc>
        <w:tc>
          <w:tcPr>
            <w:tcW w:w="304" w:type="pct"/>
            <w:vMerge w:val="restart"/>
            <w:tcBorders>
              <w:top w:val="single" w:sz="8" w:space="0" w:color="auto"/>
              <w:left w:val="nil"/>
              <w:bottom w:val="double" w:sz="6" w:space="0" w:color="000000"/>
              <w:right w:val="double" w:sz="6" w:space="0" w:color="auto"/>
            </w:tcBorders>
            <w:shd w:val="clear" w:color="000000" w:fill="FFFFFF"/>
            <w:vAlign w:val="center"/>
            <w:hideMark/>
          </w:tcPr>
          <w:p w:rsidR="00450408" w:rsidRPr="00654C31" w:rsidRDefault="00450408" w:rsidP="00D22C37">
            <w:pPr>
              <w:spacing w:after="0" w:line="240" w:lineRule="auto"/>
              <w:ind w:firstLine="0"/>
              <w:jc w:val="center"/>
              <w:rPr>
                <w:rFonts w:ascii="Garamond" w:eastAsia="Times New Roman" w:hAnsi="Garamond" w:cs="Calibri"/>
                <w:b/>
                <w:bCs/>
                <w:color w:val="000000"/>
                <w:sz w:val="14"/>
                <w:szCs w:val="14"/>
                <w:lang w:val="sq-AL"/>
              </w:rPr>
            </w:pPr>
            <w:r w:rsidRPr="00654C31">
              <w:rPr>
                <w:rFonts w:ascii="Garamond" w:eastAsia="Times New Roman" w:hAnsi="Garamond" w:cs="Calibri"/>
                <w:b/>
                <w:bCs/>
                <w:color w:val="000000"/>
                <w:sz w:val="14"/>
                <w:szCs w:val="14"/>
                <w:lang w:val="sq-AL"/>
              </w:rPr>
              <w:t>Lloji</w:t>
            </w:r>
            <w:r w:rsidR="00D22C37">
              <w:rPr>
                <w:rFonts w:ascii="Garamond" w:eastAsia="Times New Roman" w:hAnsi="Garamond" w:cs="Calibri"/>
                <w:b/>
                <w:bCs/>
                <w:color w:val="000000"/>
                <w:sz w:val="14"/>
                <w:szCs w:val="14"/>
                <w:lang w:val="sq-AL"/>
              </w:rPr>
              <w:t xml:space="preserve"> i p</w:t>
            </w:r>
            <w:r w:rsidRPr="00654C31">
              <w:rPr>
                <w:rFonts w:ascii="Garamond" w:eastAsia="Times New Roman" w:hAnsi="Garamond" w:cs="Calibri"/>
                <w:b/>
                <w:bCs/>
                <w:color w:val="000000"/>
                <w:sz w:val="14"/>
                <w:szCs w:val="14"/>
                <w:lang w:val="sq-AL"/>
              </w:rPr>
              <w:t>as.</w:t>
            </w:r>
          </w:p>
        </w:tc>
        <w:tc>
          <w:tcPr>
            <w:tcW w:w="507" w:type="pct"/>
            <w:vMerge w:val="restart"/>
            <w:tcBorders>
              <w:top w:val="single" w:sz="8" w:space="0" w:color="auto"/>
              <w:left w:val="double" w:sz="6" w:space="0" w:color="auto"/>
              <w:bottom w:val="double" w:sz="6" w:space="0" w:color="000000"/>
              <w:right w:val="double" w:sz="6" w:space="0" w:color="auto"/>
            </w:tcBorders>
            <w:shd w:val="clear" w:color="000000" w:fill="FFFFFF"/>
            <w:vAlign w:val="center"/>
            <w:hideMark/>
          </w:tcPr>
          <w:p w:rsidR="00D22C37" w:rsidRDefault="00450408" w:rsidP="008154C8">
            <w:pPr>
              <w:spacing w:after="0" w:line="240" w:lineRule="auto"/>
              <w:ind w:firstLine="0"/>
              <w:jc w:val="center"/>
              <w:rPr>
                <w:rFonts w:ascii="Garamond" w:eastAsia="Times New Roman" w:hAnsi="Garamond" w:cs="Calibri"/>
                <w:b/>
                <w:bCs/>
                <w:color w:val="000000"/>
                <w:sz w:val="14"/>
                <w:szCs w:val="14"/>
                <w:lang w:val="sq-AL"/>
              </w:rPr>
            </w:pPr>
            <w:r w:rsidRPr="00654C31">
              <w:rPr>
                <w:rFonts w:ascii="Garamond" w:eastAsia="Times New Roman" w:hAnsi="Garamond" w:cs="Calibri"/>
                <w:b/>
                <w:bCs/>
                <w:color w:val="000000"/>
                <w:sz w:val="14"/>
                <w:szCs w:val="14"/>
                <w:lang w:val="sq-AL"/>
              </w:rPr>
              <w:t xml:space="preserve"> Sip. m² për </w:t>
            </w:r>
            <w:r w:rsidR="00D22C37" w:rsidRPr="00654C31">
              <w:rPr>
                <w:rFonts w:ascii="Garamond" w:eastAsia="Times New Roman" w:hAnsi="Garamond" w:cs="Calibri"/>
                <w:b/>
                <w:bCs/>
                <w:color w:val="000000"/>
                <w:sz w:val="14"/>
                <w:szCs w:val="14"/>
                <w:lang w:val="sq-AL"/>
              </w:rPr>
              <w:t xml:space="preserve">marrje në përdorim të përkohshëm </w:t>
            </w:r>
          </w:p>
          <w:p w:rsidR="00450408" w:rsidRPr="00654C31" w:rsidRDefault="00D22C37" w:rsidP="008154C8">
            <w:pPr>
              <w:spacing w:after="0" w:line="240" w:lineRule="auto"/>
              <w:ind w:firstLine="0"/>
              <w:jc w:val="center"/>
              <w:rPr>
                <w:rFonts w:ascii="Garamond" w:eastAsia="Times New Roman" w:hAnsi="Garamond" w:cs="Calibri"/>
                <w:b/>
                <w:bCs/>
                <w:color w:val="000000"/>
                <w:sz w:val="14"/>
                <w:szCs w:val="14"/>
                <w:lang w:val="sq-AL"/>
              </w:rPr>
            </w:pPr>
            <w:r w:rsidRPr="00654C31">
              <w:rPr>
                <w:rFonts w:ascii="Garamond" w:eastAsia="Times New Roman" w:hAnsi="Garamond" w:cs="Calibri"/>
                <w:b/>
                <w:bCs/>
                <w:color w:val="000000"/>
                <w:sz w:val="14"/>
                <w:szCs w:val="14"/>
                <w:lang w:val="sq-AL"/>
              </w:rPr>
              <w:t xml:space="preserve">(qira) (1 vit) </w:t>
            </w:r>
          </w:p>
        </w:tc>
        <w:tc>
          <w:tcPr>
            <w:tcW w:w="506" w:type="pct"/>
            <w:vMerge w:val="restart"/>
            <w:tcBorders>
              <w:top w:val="single" w:sz="8" w:space="0" w:color="auto"/>
              <w:left w:val="nil"/>
              <w:bottom w:val="double" w:sz="6" w:space="0" w:color="000000"/>
              <w:right w:val="double" w:sz="6" w:space="0" w:color="auto"/>
            </w:tcBorders>
            <w:shd w:val="clear" w:color="000000" w:fill="FFFFFF"/>
            <w:vAlign w:val="center"/>
            <w:hideMark/>
          </w:tcPr>
          <w:p w:rsidR="00450408" w:rsidRPr="00654C31" w:rsidRDefault="00450408" w:rsidP="008154C8">
            <w:pPr>
              <w:spacing w:after="0" w:line="240" w:lineRule="auto"/>
              <w:ind w:firstLine="0"/>
              <w:jc w:val="center"/>
              <w:rPr>
                <w:rFonts w:ascii="Garamond" w:eastAsia="Times New Roman" w:hAnsi="Garamond" w:cs="Calibri"/>
                <w:b/>
                <w:bCs/>
                <w:color w:val="000000"/>
                <w:sz w:val="14"/>
                <w:szCs w:val="14"/>
                <w:lang w:val="sq-AL"/>
              </w:rPr>
            </w:pPr>
            <w:r w:rsidRPr="00654C31">
              <w:rPr>
                <w:rFonts w:ascii="Garamond" w:eastAsia="Times New Roman" w:hAnsi="Garamond" w:cs="Calibri"/>
                <w:b/>
                <w:bCs/>
                <w:color w:val="000000"/>
                <w:sz w:val="14"/>
                <w:szCs w:val="14"/>
                <w:lang w:val="sq-AL"/>
              </w:rPr>
              <w:t xml:space="preserve"> Vlera </w:t>
            </w:r>
            <w:r w:rsidR="00D22C37" w:rsidRPr="00654C31">
              <w:rPr>
                <w:rFonts w:ascii="Garamond" w:eastAsia="Times New Roman" w:hAnsi="Garamond" w:cs="Calibri"/>
                <w:b/>
                <w:bCs/>
                <w:color w:val="000000"/>
                <w:sz w:val="14"/>
                <w:szCs w:val="14"/>
                <w:lang w:val="sq-AL"/>
              </w:rPr>
              <w:t xml:space="preserve">totale e kulturave </w:t>
            </w:r>
          </w:p>
        </w:tc>
        <w:tc>
          <w:tcPr>
            <w:tcW w:w="493" w:type="pct"/>
            <w:vMerge w:val="restart"/>
            <w:tcBorders>
              <w:top w:val="single" w:sz="8" w:space="0" w:color="auto"/>
              <w:left w:val="nil"/>
              <w:bottom w:val="double" w:sz="6" w:space="0" w:color="000000"/>
              <w:right w:val="double" w:sz="6" w:space="0" w:color="auto"/>
            </w:tcBorders>
            <w:shd w:val="clear" w:color="000000" w:fill="FFFFFF"/>
            <w:vAlign w:val="center"/>
            <w:hideMark/>
          </w:tcPr>
          <w:p w:rsidR="00450408" w:rsidRPr="00654C31" w:rsidRDefault="00450408" w:rsidP="008154C8">
            <w:pPr>
              <w:spacing w:after="0" w:line="240" w:lineRule="auto"/>
              <w:ind w:firstLine="0"/>
              <w:jc w:val="center"/>
              <w:rPr>
                <w:rFonts w:ascii="Garamond" w:eastAsia="Times New Roman" w:hAnsi="Garamond" w:cs="Calibri"/>
                <w:b/>
                <w:bCs/>
                <w:color w:val="000000"/>
                <w:sz w:val="14"/>
                <w:szCs w:val="14"/>
                <w:lang w:val="sq-AL"/>
              </w:rPr>
            </w:pPr>
            <w:r w:rsidRPr="00654C31">
              <w:rPr>
                <w:rFonts w:ascii="Garamond" w:eastAsia="Times New Roman" w:hAnsi="Garamond" w:cs="Calibri"/>
                <w:b/>
                <w:bCs/>
                <w:color w:val="000000"/>
                <w:sz w:val="14"/>
                <w:szCs w:val="14"/>
                <w:lang w:val="sq-AL"/>
              </w:rPr>
              <w:t xml:space="preserve"> Vlera </w:t>
            </w:r>
            <w:r w:rsidR="00D22C37" w:rsidRPr="00654C31">
              <w:rPr>
                <w:rFonts w:ascii="Garamond" w:eastAsia="Times New Roman" w:hAnsi="Garamond" w:cs="Calibri"/>
                <w:b/>
                <w:bCs/>
                <w:color w:val="000000"/>
                <w:sz w:val="14"/>
                <w:szCs w:val="14"/>
                <w:lang w:val="sq-AL"/>
              </w:rPr>
              <w:t>totale</w:t>
            </w:r>
            <w:r w:rsidR="00D22C37">
              <w:rPr>
                <w:rFonts w:ascii="Garamond" w:eastAsia="Times New Roman" w:hAnsi="Garamond" w:cs="Calibri"/>
                <w:b/>
                <w:bCs/>
                <w:color w:val="000000"/>
                <w:sz w:val="14"/>
                <w:szCs w:val="14"/>
                <w:lang w:val="sq-AL"/>
              </w:rPr>
              <w:t>,</w:t>
            </w:r>
            <w:r w:rsidR="00D22C37" w:rsidRPr="00654C31">
              <w:rPr>
                <w:rFonts w:ascii="Garamond" w:eastAsia="Times New Roman" w:hAnsi="Garamond" w:cs="Calibri"/>
                <w:b/>
                <w:bCs/>
                <w:color w:val="000000"/>
                <w:sz w:val="14"/>
                <w:szCs w:val="14"/>
                <w:lang w:val="sq-AL"/>
              </w:rPr>
              <w:t xml:space="preserve"> lekë </w:t>
            </w:r>
          </w:p>
        </w:tc>
        <w:tc>
          <w:tcPr>
            <w:tcW w:w="657" w:type="pct"/>
            <w:vMerge w:val="restart"/>
            <w:tcBorders>
              <w:top w:val="single" w:sz="8" w:space="0" w:color="auto"/>
              <w:left w:val="nil"/>
              <w:bottom w:val="double" w:sz="6" w:space="0" w:color="000000"/>
              <w:right w:val="double" w:sz="6" w:space="0" w:color="auto"/>
            </w:tcBorders>
            <w:shd w:val="clear" w:color="000000" w:fill="FFFFFF"/>
            <w:vAlign w:val="center"/>
            <w:hideMark/>
          </w:tcPr>
          <w:p w:rsidR="00450408" w:rsidRPr="00654C31" w:rsidRDefault="00450408" w:rsidP="00D22C37">
            <w:pPr>
              <w:spacing w:after="0" w:line="240" w:lineRule="auto"/>
              <w:ind w:firstLine="0"/>
              <w:jc w:val="center"/>
              <w:rPr>
                <w:rFonts w:ascii="Garamond" w:eastAsia="Times New Roman" w:hAnsi="Garamond" w:cs="Calibri"/>
                <w:b/>
                <w:bCs/>
                <w:color w:val="000000"/>
                <w:sz w:val="14"/>
                <w:szCs w:val="14"/>
                <w:lang w:val="sq-AL"/>
              </w:rPr>
            </w:pPr>
            <w:r w:rsidRPr="00654C31">
              <w:rPr>
                <w:rFonts w:ascii="Garamond" w:eastAsia="Times New Roman" w:hAnsi="Garamond" w:cs="Calibri"/>
                <w:b/>
                <w:bCs/>
                <w:color w:val="000000"/>
                <w:sz w:val="14"/>
                <w:szCs w:val="14"/>
                <w:lang w:val="sq-AL"/>
              </w:rPr>
              <w:t>Inde</w:t>
            </w:r>
            <w:r w:rsidR="00D22C37">
              <w:rPr>
                <w:rFonts w:ascii="Garamond" w:eastAsia="Times New Roman" w:hAnsi="Garamond" w:cs="Calibri"/>
                <w:b/>
                <w:bCs/>
                <w:color w:val="000000"/>
                <w:sz w:val="14"/>
                <w:szCs w:val="14"/>
                <w:lang w:val="sq-AL"/>
              </w:rPr>
              <w:t xml:space="preserve">ksi </w:t>
            </w:r>
            <w:r w:rsidRPr="00654C31">
              <w:rPr>
                <w:rFonts w:ascii="Garamond" w:eastAsia="Times New Roman" w:hAnsi="Garamond" w:cs="Calibri"/>
                <w:b/>
                <w:bCs/>
                <w:color w:val="000000"/>
                <w:sz w:val="14"/>
                <w:szCs w:val="14"/>
                <w:lang w:val="sq-AL"/>
              </w:rPr>
              <w:t xml:space="preserve">i </w:t>
            </w:r>
            <w:r w:rsidR="00D22C37" w:rsidRPr="00654C31">
              <w:rPr>
                <w:rFonts w:ascii="Garamond" w:eastAsia="Times New Roman" w:hAnsi="Garamond" w:cs="Calibri"/>
                <w:b/>
                <w:bCs/>
                <w:color w:val="000000"/>
                <w:sz w:val="14"/>
                <w:szCs w:val="14"/>
                <w:lang w:val="sq-AL"/>
              </w:rPr>
              <w:t xml:space="preserve">hartës </w:t>
            </w:r>
          </w:p>
        </w:tc>
        <w:tc>
          <w:tcPr>
            <w:tcW w:w="942" w:type="pct"/>
            <w:vMerge w:val="restart"/>
            <w:tcBorders>
              <w:top w:val="single" w:sz="8" w:space="0" w:color="auto"/>
              <w:left w:val="double" w:sz="6" w:space="0" w:color="auto"/>
              <w:bottom w:val="double" w:sz="6" w:space="0" w:color="000000"/>
              <w:right w:val="single" w:sz="8" w:space="0" w:color="auto"/>
            </w:tcBorders>
            <w:shd w:val="clear" w:color="000000" w:fill="FFFFFF"/>
            <w:vAlign w:val="center"/>
            <w:hideMark/>
          </w:tcPr>
          <w:p w:rsidR="00450408" w:rsidRPr="00654C31" w:rsidRDefault="00450408" w:rsidP="008154C8">
            <w:pPr>
              <w:spacing w:after="0" w:line="240" w:lineRule="auto"/>
              <w:ind w:firstLine="0"/>
              <w:jc w:val="center"/>
              <w:rPr>
                <w:rFonts w:ascii="Garamond" w:eastAsia="Times New Roman" w:hAnsi="Garamond" w:cs="Calibri"/>
                <w:b/>
                <w:bCs/>
                <w:color w:val="000000"/>
                <w:sz w:val="14"/>
                <w:szCs w:val="14"/>
                <w:lang w:val="sq-AL"/>
              </w:rPr>
            </w:pPr>
            <w:r w:rsidRPr="00654C31">
              <w:rPr>
                <w:rFonts w:ascii="Garamond" w:eastAsia="Times New Roman" w:hAnsi="Garamond" w:cs="Calibri"/>
                <w:b/>
                <w:bCs/>
                <w:color w:val="000000"/>
                <w:sz w:val="14"/>
                <w:szCs w:val="14"/>
                <w:lang w:val="sq-AL"/>
              </w:rPr>
              <w:t>Shënime</w:t>
            </w:r>
          </w:p>
        </w:tc>
      </w:tr>
      <w:tr w:rsidR="00450408" w:rsidRPr="00654C31" w:rsidTr="00D22C37">
        <w:trPr>
          <w:trHeight w:val="139"/>
        </w:trPr>
        <w:tc>
          <w:tcPr>
            <w:tcW w:w="153" w:type="pct"/>
            <w:vMerge/>
            <w:tcBorders>
              <w:top w:val="single" w:sz="8" w:space="0" w:color="auto"/>
              <w:left w:val="single" w:sz="8" w:space="0" w:color="auto"/>
              <w:bottom w:val="double" w:sz="6" w:space="0" w:color="000000"/>
              <w:right w:val="double" w:sz="6" w:space="0" w:color="auto"/>
            </w:tcBorders>
            <w:vAlign w:val="center"/>
            <w:hideMark/>
          </w:tcPr>
          <w:p w:rsidR="00450408" w:rsidRPr="00654C31" w:rsidRDefault="00450408" w:rsidP="008154C8">
            <w:pPr>
              <w:spacing w:after="0" w:line="240" w:lineRule="auto"/>
              <w:ind w:firstLine="0"/>
              <w:jc w:val="left"/>
              <w:rPr>
                <w:rFonts w:ascii="Garamond" w:eastAsia="Times New Roman" w:hAnsi="Garamond" w:cs="Calibri"/>
                <w:b/>
                <w:bCs/>
                <w:color w:val="000000"/>
                <w:sz w:val="14"/>
                <w:szCs w:val="14"/>
                <w:lang w:val="sq-AL"/>
              </w:rPr>
            </w:pPr>
          </w:p>
        </w:tc>
        <w:tc>
          <w:tcPr>
            <w:tcW w:w="294" w:type="pct"/>
            <w:tcBorders>
              <w:top w:val="nil"/>
              <w:left w:val="nil"/>
              <w:bottom w:val="double" w:sz="6" w:space="0" w:color="auto"/>
              <w:right w:val="double" w:sz="6" w:space="0" w:color="auto"/>
            </w:tcBorders>
            <w:shd w:val="clear" w:color="000000" w:fill="FFFFFF"/>
            <w:noWrap/>
            <w:vAlign w:val="center"/>
            <w:hideMark/>
          </w:tcPr>
          <w:p w:rsidR="00450408" w:rsidRPr="00654C31" w:rsidRDefault="00450408" w:rsidP="008154C8">
            <w:pPr>
              <w:spacing w:after="0" w:line="240" w:lineRule="auto"/>
              <w:ind w:firstLine="0"/>
              <w:jc w:val="center"/>
              <w:rPr>
                <w:rFonts w:ascii="Garamond" w:eastAsia="Times New Roman" w:hAnsi="Garamond" w:cs="Calibri"/>
                <w:b/>
                <w:bCs/>
                <w:color w:val="000000"/>
                <w:sz w:val="14"/>
                <w:szCs w:val="14"/>
                <w:lang w:val="sq-AL"/>
              </w:rPr>
            </w:pPr>
            <w:r w:rsidRPr="00654C31">
              <w:rPr>
                <w:rFonts w:ascii="Garamond" w:eastAsia="Times New Roman" w:hAnsi="Garamond" w:cs="Calibri"/>
                <w:b/>
                <w:bCs/>
                <w:color w:val="000000"/>
                <w:sz w:val="14"/>
                <w:szCs w:val="14"/>
                <w:lang w:val="sq-AL"/>
              </w:rPr>
              <w:t>Emri</w:t>
            </w:r>
          </w:p>
        </w:tc>
        <w:tc>
          <w:tcPr>
            <w:tcW w:w="300" w:type="pct"/>
            <w:tcBorders>
              <w:top w:val="nil"/>
              <w:left w:val="nil"/>
              <w:bottom w:val="double" w:sz="6" w:space="0" w:color="auto"/>
              <w:right w:val="double" w:sz="6" w:space="0" w:color="auto"/>
            </w:tcBorders>
            <w:shd w:val="clear" w:color="000000" w:fill="FFFFFF"/>
            <w:noWrap/>
            <w:vAlign w:val="center"/>
            <w:hideMark/>
          </w:tcPr>
          <w:p w:rsidR="00450408" w:rsidRPr="00654C31" w:rsidRDefault="00450408" w:rsidP="008154C8">
            <w:pPr>
              <w:spacing w:after="0" w:line="240" w:lineRule="auto"/>
              <w:ind w:firstLine="0"/>
              <w:jc w:val="center"/>
              <w:rPr>
                <w:rFonts w:ascii="Garamond" w:eastAsia="Times New Roman" w:hAnsi="Garamond" w:cs="Calibri"/>
                <w:b/>
                <w:bCs/>
                <w:color w:val="000000"/>
                <w:sz w:val="14"/>
                <w:szCs w:val="14"/>
                <w:lang w:val="sq-AL"/>
              </w:rPr>
            </w:pPr>
            <w:r w:rsidRPr="00654C31">
              <w:rPr>
                <w:rFonts w:ascii="Garamond" w:eastAsia="Times New Roman" w:hAnsi="Garamond" w:cs="Calibri"/>
                <w:b/>
                <w:bCs/>
                <w:color w:val="000000"/>
                <w:sz w:val="14"/>
                <w:szCs w:val="14"/>
                <w:lang w:val="sq-AL"/>
              </w:rPr>
              <w:t>Atësia</w:t>
            </w:r>
          </w:p>
        </w:tc>
        <w:tc>
          <w:tcPr>
            <w:tcW w:w="323" w:type="pct"/>
            <w:tcBorders>
              <w:top w:val="nil"/>
              <w:left w:val="nil"/>
              <w:bottom w:val="double" w:sz="6" w:space="0" w:color="auto"/>
              <w:right w:val="double" w:sz="6" w:space="0" w:color="auto"/>
            </w:tcBorders>
            <w:shd w:val="clear" w:color="000000" w:fill="FFFFFF"/>
            <w:noWrap/>
            <w:vAlign w:val="center"/>
            <w:hideMark/>
          </w:tcPr>
          <w:p w:rsidR="00450408" w:rsidRPr="00654C31" w:rsidRDefault="00450408" w:rsidP="008154C8">
            <w:pPr>
              <w:spacing w:after="0" w:line="240" w:lineRule="auto"/>
              <w:ind w:firstLine="0"/>
              <w:jc w:val="center"/>
              <w:rPr>
                <w:rFonts w:ascii="Garamond" w:eastAsia="Times New Roman" w:hAnsi="Garamond" w:cs="Calibri"/>
                <w:b/>
                <w:bCs/>
                <w:color w:val="000000"/>
                <w:sz w:val="14"/>
                <w:szCs w:val="14"/>
                <w:lang w:val="sq-AL"/>
              </w:rPr>
            </w:pPr>
            <w:r w:rsidRPr="00654C31">
              <w:rPr>
                <w:rFonts w:ascii="Garamond" w:eastAsia="Times New Roman" w:hAnsi="Garamond" w:cs="Calibri"/>
                <w:b/>
                <w:bCs/>
                <w:color w:val="000000"/>
                <w:sz w:val="14"/>
                <w:szCs w:val="14"/>
                <w:lang w:val="sq-AL"/>
              </w:rPr>
              <w:t>Mbiemri</w:t>
            </w:r>
          </w:p>
        </w:tc>
        <w:tc>
          <w:tcPr>
            <w:tcW w:w="262" w:type="pct"/>
            <w:vMerge/>
            <w:tcBorders>
              <w:top w:val="single" w:sz="8" w:space="0" w:color="auto"/>
              <w:left w:val="double" w:sz="6" w:space="0" w:color="auto"/>
              <w:bottom w:val="double" w:sz="6" w:space="0" w:color="000000"/>
              <w:right w:val="double" w:sz="6" w:space="0" w:color="auto"/>
            </w:tcBorders>
            <w:vAlign w:val="center"/>
            <w:hideMark/>
          </w:tcPr>
          <w:p w:rsidR="00450408" w:rsidRPr="00654C31" w:rsidRDefault="00450408" w:rsidP="008154C8">
            <w:pPr>
              <w:spacing w:after="0" w:line="240" w:lineRule="auto"/>
              <w:ind w:firstLine="0"/>
              <w:jc w:val="left"/>
              <w:rPr>
                <w:rFonts w:ascii="Garamond" w:eastAsia="Times New Roman" w:hAnsi="Garamond" w:cs="Calibri"/>
                <w:b/>
                <w:bCs/>
                <w:color w:val="000000"/>
                <w:sz w:val="14"/>
                <w:szCs w:val="14"/>
                <w:lang w:val="sq-AL"/>
              </w:rPr>
            </w:pPr>
          </w:p>
        </w:tc>
        <w:tc>
          <w:tcPr>
            <w:tcW w:w="259" w:type="pct"/>
            <w:vMerge/>
            <w:tcBorders>
              <w:top w:val="single" w:sz="8" w:space="0" w:color="auto"/>
              <w:left w:val="double" w:sz="6" w:space="0" w:color="auto"/>
              <w:bottom w:val="double" w:sz="6" w:space="0" w:color="000000"/>
              <w:right w:val="double" w:sz="6" w:space="0" w:color="auto"/>
            </w:tcBorders>
            <w:vAlign w:val="center"/>
            <w:hideMark/>
          </w:tcPr>
          <w:p w:rsidR="00450408" w:rsidRPr="00654C31" w:rsidRDefault="00450408" w:rsidP="008154C8">
            <w:pPr>
              <w:spacing w:after="0" w:line="240" w:lineRule="auto"/>
              <w:ind w:firstLine="0"/>
              <w:jc w:val="left"/>
              <w:rPr>
                <w:rFonts w:ascii="Garamond" w:eastAsia="Times New Roman" w:hAnsi="Garamond" w:cs="Calibri"/>
                <w:b/>
                <w:bCs/>
                <w:color w:val="000000"/>
                <w:sz w:val="14"/>
                <w:szCs w:val="14"/>
                <w:lang w:val="sq-AL"/>
              </w:rPr>
            </w:pPr>
          </w:p>
        </w:tc>
        <w:tc>
          <w:tcPr>
            <w:tcW w:w="304" w:type="pct"/>
            <w:vMerge/>
            <w:tcBorders>
              <w:top w:val="single" w:sz="8" w:space="0" w:color="auto"/>
              <w:left w:val="nil"/>
              <w:bottom w:val="double" w:sz="6" w:space="0" w:color="000000"/>
              <w:right w:val="double" w:sz="6" w:space="0" w:color="auto"/>
            </w:tcBorders>
            <w:vAlign w:val="center"/>
            <w:hideMark/>
          </w:tcPr>
          <w:p w:rsidR="00450408" w:rsidRPr="00654C31" w:rsidRDefault="00450408" w:rsidP="008154C8">
            <w:pPr>
              <w:spacing w:after="0" w:line="240" w:lineRule="auto"/>
              <w:ind w:firstLine="0"/>
              <w:jc w:val="left"/>
              <w:rPr>
                <w:rFonts w:ascii="Garamond" w:eastAsia="Times New Roman" w:hAnsi="Garamond" w:cs="Calibri"/>
                <w:b/>
                <w:bCs/>
                <w:color w:val="000000"/>
                <w:sz w:val="14"/>
                <w:szCs w:val="14"/>
                <w:lang w:val="sq-AL"/>
              </w:rPr>
            </w:pPr>
          </w:p>
        </w:tc>
        <w:tc>
          <w:tcPr>
            <w:tcW w:w="507" w:type="pct"/>
            <w:vMerge/>
            <w:tcBorders>
              <w:top w:val="single" w:sz="8" w:space="0" w:color="auto"/>
              <w:left w:val="double" w:sz="6" w:space="0" w:color="auto"/>
              <w:bottom w:val="double" w:sz="6" w:space="0" w:color="000000"/>
              <w:right w:val="double" w:sz="6" w:space="0" w:color="auto"/>
            </w:tcBorders>
            <w:vAlign w:val="center"/>
            <w:hideMark/>
          </w:tcPr>
          <w:p w:rsidR="00450408" w:rsidRPr="00654C31" w:rsidRDefault="00450408" w:rsidP="008154C8">
            <w:pPr>
              <w:spacing w:after="0" w:line="240" w:lineRule="auto"/>
              <w:ind w:firstLine="0"/>
              <w:jc w:val="left"/>
              <w:rPr>
                <w:rFonts w:ascii="Garamond" w:eastAsia="Times New Roman" w:hAnsi="Garamond" w:cs="Calibri"/>
                <w:b/>
                <w:bCs/>
                <w:color w:val="000000"/>
                <w:sz w:val="14"/>
                <w:szCs w:val="14"/>
                <w:lang w:val="sq-AL"/>
              </w:rPr>
            </w:pPr>
          </w:p>
        </w:tc>
        <w:tc>
          <w:tcPr>
            <w:tcW w:w="506" w:type="pct"/>
            <w:vMerge/>
            <w:tcBorders>
              <w:top w:val="single" w:sz="8" w:space="0" w:color="auto"/>
              <w:left w:val="nil"/>
              <w:bottom w:val="double" w:sz="6" w:space="0" w:color="000000"/>
              <w:right w:val="double" w:sz="6" w:space="0" w:color="auto"/>
            </w:tcBorders>
            <w:vAlign w:val="center"/>
            <w:hideMark/>
          </w:tcPr>
          <w:p w:rsidR="00450408" w:rsidRPr="00654C31" w:rsidRDefault="00450408" w:rsidP="008154C8">
            <w:pPr>
              <w:spacing w:after="0" w:line="240" w:lineRule="auto"/>
              <w:ind w:firstLine="0"/>
              <w:jc w:val="left"/>
              <w:rPr>
                <w:rFonts w:ascii="Garamond" w:eastAsia="Times New Roman" w:hAnsi="Garamond" w:cs="Calibri"/>
                <w:b/>
                <w:bCs/>
                <w:color w:val="000000"/>
                <w:sz w:val="14"/>
                <w:szCs w:val="14"/>
                <w:lang w:val="sq-AL"/>
              </w:rPr>
            </w:pPr>
          </w:p>
        </w:tc>
        <w:tc>
          <w:tcPr>
            <w:tcW w:w="493" w:type="pct"/>
            <w:vMerge/>
            <w:tcBorders>
              <w:top w:val="single" w:sz="8" w:space="0" w:color="auto"/>
              <w:left w:val="nil"/>
              <w:bottom w:val="double" w:sz="6" w:space="0" w:color="000000"/>
              <w:right w:val="double" w:sz="6" w:space="0" w:color="auto"/>
            </w:tcBorders>
            <w:vAlign w:val="center"/>
            <w:hideMark/>
          </w:tcPr>
          <w:p w:rsidR="00450408" w:rsidRPr="00654C31" w:rsidRDefault="00450408" w:rsidP="008154C8">
            <w:pPr>
              <w:spacing w:after="0" w:line="240" w:lineRule="auto"/>
              <w:ind w:firstLine="0"/>
              <w:jc w:val="left"/>
              <w:rPr>
                <w:rFonts w:ascii="Garamond" w:eastAsia="Times New Roman" w:hAnsi="Garamond" w:cs="Calibri"/>
                <w:b/>
                <w:bCs/>
                <w:color w:val="000000"/>
                <w:sz w:val="14"/>
                <w:szCs w:val="14"/>
                <w:lang w:val="sq-AL"/>
              </w:rPr>
            </w:pPr>
          </w:p>
        </w:tc>
        <w:tc>
          <w:tcPr>
            <w:tcW w:w="657" w:type="pct"/>
            <w:vMerge/>
            <w:tcBorders>
              <w:top w:val="single" w:sz="8" w:space="0" w:color="auto"/>
              <w:left w:val="nil"/>
              <w:bottom w:val="double" w:sz="6" w:space="0" w:color="000000"/>
              <w:right w:val="double" w:sz="6" w:space="0" w:color="auto"/>
            </w:tcBorders>
            <w:vAlign w:val="center"/>
            <w:hideMark/>
          </w:tcPr>
          <w:p w:rsidR="00450408" w:rsidRPr="00654C31" w:rsidRDefault="00450408" w:rsidP="008154C8">
            <w:pPr>
              <w:spacing w:after="0" w:line="240" w:lineRule="auto"/>
              <w:ind w:firstLine="0"/>
              <w:jc w:val="left"/>
              <w:rPr>
                <w:rFonts w:ascii="Garamond" w:eastAsia="Times New Roman" w:hAnsi="Garamond" w:cs="Calibri"/>
                <w:b/>
                <w:bCs/>
                <w:color w:val="000000"/>
                <w:sz w:val="14"/>
                <w:szCs w:val="14"/>
                <w:lang w:val="sq-AL"/>
              </w:rPr>
            </w:pPr>
          </w:p>
        </w:tc>
        <w:tc>
          <w:tcPr>
            <w:tcW w:w="942" w:type="pct"/>
            <w:vMerge/>
            <w:tcBorders>
              <w:top w:val="single" w:sz="8" w:space="0" w:color="auto"/>
              <w:left w:val="double" w:sz="6" w:space="0" w:color="auto"/>
              <w:bottom w:val="double" w:sz="6" w:space="0" w:color="000000"/>
              <w:right w:val="single" w:sz="8" w:space="0" w:color="auto"/>
            </w:tcBorders>
            <w:vAlign w:val="center"/>
            <w:hideMark/>
          </w:tcPr>
          <w:p w:rsidR="00450408" w:rsidRPr="00654C31" w:rsidRDefault="00450408" w:rsidP="008154C8">
            <w:pPr>
              <w:spacing w:after="0" w:line="240" w:lineRule="auto"/>
              <w:ind w:firstLine="0"/>
              <w:jc w:val="left"/>
              <w:rPr>
                <w:rFonts w:ascii="Garamond" w:eastAsia="Times New Roman" w:hAnsi="Garamond" w:cs="Calibri"/>
                <w:b/>
                <w:bCs/>
                <w:color w:val="000000"/>
                <w:sz w:val="14"/>
                <w:szCs w:val="14"/>
                <w:lang w:val="sq-AL"/>
              </w:rPr>
            </w:pPr>
          </w:p>
        </w:tc>
      </w:tr>
      <w:tr w:rsidR="00450408" w:rsidRPr="00654C31" w:rsidTr="00D22C37">
        <w:trPr>
          <w:trHeight w:val="139"/>
        </w:trPr>
        <w:tc>
          <w:tcPr>
            <w:tcW w:w="15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b/>
                <w:bCs/>
                <w:color w:val="000000"/>
                <w:sz w:val="14"/>
                <w:szCs w:val="14"/>
                <w:lang w:val="sq-AL"/>
              </w:rPr>
            </w:pPr>
            <w:r w:rsidRPr="00654C31">
              <w:rPr>
                <w:rFonts w:ascii="Garamond" w:eastAsia="Times New Roman" w:hAnsi="Garamond" w:cs="Calibri"/>
                <w:b/>
                <w:bCs/>
                <w:color w:val="000000"/>
                <w:sz w:val="14"/>
                <w:szCs w:val="14"/>
                <w:lang w:val="sq-AL"/>
              </w:rPr>
              <w:t>1</w:t>
            </w:r>
          </w:p>
        </w:tc>
        <w:tc>
          <w:tcPr>
            <w:tcW w:w="294"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8154C8">
            <w:pPr>
              <w:spacing w:after="0" w:line="240" w:lineRule="auto"/>
              <w:ind w:firstLine="0"/>
              <w:jc w:val="center"/>
              <w:rPr>
                <w:rFonts w:ascii="Garamond" w:eastAsia="Times New Roman" w:hAnsi="Garamond" w:cs="Calibri"/>
                <w:color w:val="000000"/>
                <w:sz w:val="14"/>
                <w:szCs w:val="14"/>
                <w:lang w:val="sq-AL"/>
              </w:rPr>
            </w:pPr>
            <w:r w:rsidRPr="00654C31">
              <w:rPr>
                <w:rFonts w:ascii="Garamond" w:eastAsia="Times New Roman" w:hAnsi="Garamond" w:cs="Calibri"/>
                <w:color w:val="000000"/>
                <w:sz w:val="14"/>
                <w:szCs w:val="14"/>
                <w:lang w:val="sq-AL"/>
              </w:rPr>
              <w:t>Qemal</w:t>
            </w:r>
          </w:p>
        </w:tc>
        <w:tc>
          <w:tcPr>
            <w:tcW w:w="300"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8154C8">
            <w:pPr>
              <w:spacing w:after="0" w:line="240" w:lineRule="auto"/>
              <w:ind w:firstLine="0"/>
              <w:jc w:val="center"/>
              <w:rPr>
                <w:rFonts w:ascii="Garamond" w:eastAsia="Times New Roman" w:hAnsi="Garamond" w:cs="Calibri"/>
                <w:color w:val="000000"/>
                <w:sz w:val="14"/>
                <w:szCs w:val="14"/>
                <w:lang w:val="sq-AL"/>
              </w:rPr>
            </w:pPr>
            <w:r w:rsidRPr="00654C31">
              <w:rPr>
                <w:rFonts w:ascii="Garamond" w:eastAsia="Times New Roman" w:hAnsi="Garamond" w:cs="Calibri"/>
                <w:color w:val="000000"/>
                <w:sz w:val="14"/>
                <w:szCs w:val="14"/>
                <w:lang w:val="sq-AL"/>
              </w:rPr>
              <w:t>Haxhi</w:t>
            </w:r>
          </w:p>
        </w:tc>
        <w:tc>
          <w:tcPr>
            <w:tcW w:w="323"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8154C8">
            <w:pPr>
              <w:spacing w:after="0" w:line="240" w:lineRule="auto"/>
              <w:ind w:firstLine="0"/>
              <w:jc w:val="center"/>
              <w:rPr>
                <w:rFonts w:ascii="Garamond" w:eastAsia="Times New Roman" w:hAnsi="Garamond" w:cs="Calibri"/>
                <w:color w:val="000000"/>
                <w:sz w:val="14"/>
                <w:szCs w:val="14"/>
                <w:lang w:val="sq-AL"/>
              </w:rPr>
            </w:pPr>
            <w:r w:rsidRPr="00654C31">
              <w:rPr>
                <w:rFonts w:ascii="Garamond" w:eastAsia="Times New Roman" w:hAnsi="Garamond" w:cs="Calibri"/>
                <w:color w:val="000000"/>
                <w:sz w:val="14"/>
                <w:szCs w:val="14"/>
                <w:lang w:val="sq-AL"/>
              </w:rPr>
              <w:t>Ruci</w:t>
            </w:r>
          </w:p>
        </w:tc>
        <w:tc>
          <w:tcPr>
            <w:tcW w:w="262"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color w:val="000000"/>
                <w:sz w:val="14"/>
                <w:szCs w:val="14"/>
                <w:lang w:val="sq-AL"/>
              </w:rPr>
            </w:pPr>
            <w:r w:rsidRPr="00654C31">
              <w:rPr>
                <w:rFonts w:ascii="Garamond" w:eastAsia="Times New Roman" w:hAnsi="Garamond" w:cs="Calibri"/>
                <w:color w:val="000000"/>
                <w:sz w:val="14"/>
                <w:szCs w:val="14"/>
                <w:lang w:val="sq-AL"/>
              </w:rPr>
              <w:t>3808</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color w:val="000000"/>
                <w:sz w:val="14"/>
                <w:szCs w:val="14"/>
                <w:lang w:val="sq-AL"/>
              </w:rPr>
            </w:pPr>
            <w:r w:rsidRPr="00654C31">
              <w:rPr>
                <w:rFonts w:ascii="Garamond" w:eastAsia="Times New Roman" w:hAnsi="Garamond" w:cs="Calibri"/>
                <w:color w:val="000000"/>
                <w:sz w:val="14"/>
                <w:szCs w:val="14"/>
                <w:lang w:val="sq-AL"/>
              </w:rPr>
              <w:t>390/21</w:t>
            </w:r>
          </w:p>
        </w:tc>
        <w:tc>
          <w:tcPr>
            <w:tcW w:w="304"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Arë</w:t>
            </w:r>
          </w:p>
        </w:tc>
        <w:tc>
          <w:tcPr>
            <w:tcW w:w="507"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color w:val="000000"/>
                <w:sz w:val="14"/>
                <w:szCs w:val="14"/>
                <w:lang w:val="sq-AL"/>
              </w:rPr>
            </w:pPr>
            <w:r w:rsidRPr="00654C31">
              <w:rPr>
                <w:rFonts w:ascii="Garamond" w:eastAsia="Times New Roman" w:hAnsi="Garamond" w:cs="Calibri"/>
                <w:color w:val="000000"/>
                <w:sz w:val="14"/>
                <w:szCs w:val="14"/>
                <w:lang w:val="sq-AL"/>
              </w:rPr>
              <w:t xml:space="preserve"> 64.00 </w:t>
            </w:r>
          </w:p>
        </w:tc>
        <w:tc>
          <w:tcPr>
            <w:tcW w:w="506"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color w:val="000000"/>
                <w:sz w:val="14"/>
                <w:szCs w:val="14"/>
                <w:lang w:val="sq-AL"/>
              </w:rPr>
            </w:pPr>
            <w:r w:rsidRPr="00654C31">
              <w:rPr>
                <w:rFonts w:ascii="Garamond" w:eastAsia="Times New Roman" w:hAnsi="Garamond" w:cs="Calibri"/>
                <w:color w:val="000000"/>
                <w:sz w:val="14"/>
                <w:szCs w:val="14"/>
                <w:lang w:val="sq-AL"/>
              </w:rPr>
              <w:t xml:space="preserve"> 384.00 </w:t>
            </w:r>
          </w:p>
        </w:tc>
        <w:tc>
          <w:tcPr>
            <w:tcW w:w="493" w:type="pct"/>
            <w:tcBorders>
              <w:top w:val="nil"/>
              <w:left w:val="nil"/>
              <w:bottom w:val="nil"/>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xml:space="preserve"> 56,000.00 </w:t>
            </w:r>
          </w:p>
        </w:tc>
        <w:tc>
          <w:tcPr>
            <w:tcW w:w="657"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color w:val="000000"/>
                <w:sz w:val="14"/>
                <w:szCs w:val="14"/>
                <w:lang w:val="sq-AL"/>
              </w:rPr>
            </w:pPr>
            <w:r w:rsidRPr="00654C31">
              <w:rPr>
                <w:rFonts w:ascii="Garamond" w:eastAsia="Times New Roman" w:hAnsi="Garamond" w:cs="Calibri"/>
                <w:color w:val="000000"/>
                <w:sz w:val="14"/>
                <w:szCs w:val="14"/>
                <w:lang w:val="sq-AL"/>
              </w:rPr>
              <w:t>K-34-113-(241-D)</w:t>
            </w:r>
          </w:p>
        </w:tc>
        <w:tc>
          <w:tcPr>
            <w:tcW w:w="942" w:type="pct"/>
            <w:tcBorders>
              <w:top w:val="nil"/>
              <w:left w:val="nil"/>
              <w:bottom w:val="single" w:sz="4" w:space="0" w:color="auto"/>
              <w:right w:val="single" w:sz="8" w:space="0" w:color="auto"/>
            </w:tcBorders>
            <w:shd w:val="clear" w:color="000000" w:fill="FFFFFF"/>
            <w:vAlign w:val="center"/>
            <w:hideMark/>
          </w:tcPr>
          <w:p w:rsidR="00450408" w:rsidRPr="00654C31" w:rsidRDefault="00450408" w:rsidP="00D22C37">
            <w:pPr>
              <w:spacing w:after="0" w:line="240" w:lineRule="auto"/>
              <w:ind w:firstLine="0"/>
              <w:rPr>
                <w:rFonts w:ascii="Garamond" w:eastAsia="Times New Roman" w:hAnsi="Garamond" w:cs="Calibri"/>
                <w:sz w:val="14"/>
                <w:szCs w:val="14"/>
                <w:lang w:val="sq-AL"/>
              </w:rPr>
            </w:pPr>
            <w:r w:rsidRPr="00654C31">
              <w:rPr>
                <w:rFonts w:ascii="Garamond" w:eastAsia="Times New Roman" w:hAnsi="Garamond" w:cs="Calibri"/>
                <w:sz w:val="14"/>
                <w:szCs w:val="14"/>
                <w:lang w:val="sq-AL"/>
              </w:rPr>
              <w:t>Për rikonfirmim pranë ZVRPP</w:t>
            </w:r>
            <w:r w:rsidR="00D22C37">
              <w:rPr>
                <w:rFonts w:ascii="Garamond" w:eastAsia="Times New Roman" w:hAnsi="Garamond" w:cs="Calibri"/>
                <w:sz w:val="14"/>
                <w:szCs w:val="14"/>
                <w:lang w:val="sq-AL"/>
              </w:rPr>
              <w:t>-së</w:t>
            </w:r>
          </w:p>
        </w:tc>
      </w:tr>
      <w:tr w:rsidR="00450408" w:rsidRPr="00654C31" w:rsidTr="00D22C37">
        <w:trPr>
          <w:trHeight w:val="139"/>
        </w:trPr>
        <w:tc>
          <w:tcPr>
            <w:tcW w:w="15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b/>
                <w:bCs/>
                <w:color w:val="000000"/>
                <w:sz w:val="14"/>
                <w:szCs w:val="14"/>
                <w:lang w:val="sq-AL"/>
              </w:rPr>
            </w:pPr>
            <w:r w:rsidRPr="00654C31">
              <w:rPr>
                <w:rFonts w:ascii="Garamond" w:eastAsia="Times New Roman" w:hAnsi="Garamond" w:cs="Calibri"/>
                <w:b/>
                <w:bCs/>
                <w:color w:val="000000"/>
                <w:sz w:val="14"/>
                <w:szCs w:val="14"/>
                <w:lang w:val="sq-AL"/>
              </w:rPr>
              <w:t>2</w:t>
            </w:r>
          </w:p>
        </w:tc>
        <w:tc>
          <w:tcPr>
            <w:tcW w:w="294"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8154C8">
            <w:pPr>
              <w:spacing w:after="0" w:line="240" w:lineRule="auto"/>
              <w:ind w:firstLine="0"/>
              <w:jc w:val="center"/>
              <w:rPr>
                <w:rFonts w:ascii="Garamond" w:eastAsia="Times New Roman" w:hAnsi="Garamond" w:cs="Calibri"/>
                <w:color w:val="000000"/>
                <w:sz w:val="14"/>
                <w:szCs w:val="14"/>
                <w:lang w:val="sq-AL"/>
              </w:rPr>
            </w:pPr>
            <w:r w:rsidRPr="00654C31">
              <w:rPr>
                <w:rFonts w:ascii="Garamond" w:eastAsia="Times New Roman" w:hAnsi="Garamond" w:cs="Calibri"/>
                <w:color w:val="000000"/>
                <w:sz w:val="14"/>
                <w:szCs w:val="14"/>
                <w:lang w:val="sq-AL"/>
              </w:rPr>
              <w:t>Fari</w:t>
            </w:r>
          </w:p>
        </w:tc>
        <w:tc>
          <w:tcPr>
            <w:tcW w:w="300"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8154C8">
            <w:pPr>
              <w:spacing w:after="0" w:line="240" w:lineRule="auto"/>
              <w:ind w:firstLine="0"/>
              <w:jc w:val="center"/>
              <w:rPr>
                <w:rFonts w:ascii="Garamond" w:eastAsia="Times New Roman" w:hAnsi="Garamond" w:cs="Calibri"/>
                <w:color w:val="000000"/>
                <w:sz w:val="14"/>
                <w:szCs w:val="14"/>
                <w:lang w:val="sq-AL"/>
              </w:rPr>
            </w:pPr>
            <w:r w:rsidRPr="00654C31">
              <w:rPr>
                <w:rFonts w:ascii="Garamond" w:eastAsia="Times New Roman" w:hAnsi="Garamond" w:cs="Calibri"/>
                <w:color w:val="000000"/>
                <w:sz w:val="14"/>
                <w:szCs w:val="14"/>
                <w:lang w:val="sq-AL"/>
              </w:rPr>
              <w:t>Estref</w:t>
            </w:r>
          </w:p>
        </w:tc>
        <w:tc>
          <w:tcPr>
            <w:tcW w:w="323"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8154C8">
            <w:pPr>
              <w:spacing w:after="0" w:line="240" w:lineRule="auto"/>
              <w:ind w:firstLine="0"/>
              <w:jc w:val="center"/>
              <w:rPr>
                <w:rFonts w:ascii="Garamond" w:eastAsia="Times New Roman" w:hAnsi="Garamond" w:cs="Calibri"/>
                <w:color w:val="000000"/>
                <w:sz w:val="14"/>
                <w:szCs w:val="14"/>
                <w:lang w:val="sq-AL"/>
              </w:rPr>
            </w:pPr>
            <w:r w:rsidRPr="00654C31">
              <w:rPr>
                <w:rFonts w:ascii="Garamond" w:eastAsia="Times New Roman" w:hAnsi="Garamond" w:cs="Calibri"/>
                <w:color w:val="000000"/>
                <w:sz w:val="14"/>
                <w:szCs w:val="14"/>
                <w:lang w:val="sq-AL"/>
              </w:rPr>
              <w:t>Dosti</w:t>
            </w:r>
          </w:p>
        </w:tc>
        <w:tc>
          <w:tcPr>
            <w:tcW w:w="262"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color w:val="000000"/>
                <w:sz w:val="14"/>
                <w:szCs w:val="14"/>
                <w:lang w:val="sq-AL"/>
              </w:rPr>
            </w:pPr>
            <w:r w:rsidRPr="00654C31">
              <w:rPr>
                <w:rFonts w:ascii="Garamond" w:eastAsia="Times New Roman" w:hAnsi="Garamond" w:cs="Calibri"/>
                <w:color w:val="000000"/>
                <w:sz w:val="14"/>
                <w:szCs w:val="14"/>
                <w:lang w:val="sq-AL"/>
              </w:rPr>
              <w:t>1270</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color w:val="000000"/>
                <w:sz w:val="14"/>
                <w:szCs w:val="14"/>
                <w:lang w:val="sq-AL"/>
              </w:rPr>
            </w:pPr>
            <w:r w:rsidRPr="00654C31">
              <w:rPr>
                <w:rFonts w:ascii="Garamond" w:eastAsia="Times New Roman" w:hAnsi="Garamond" w:cs="Calibri"/>
                <w:color w:val="000000"/>
                <w:sz w:val="14"/>
                <w:szCs w:val="14"/>
                <w:lang w:val="sq-AL"/>
              </w:rPr>
              <w:t>19/18</w:t>
            </w:r>
          </w:p>
        </w:tc>
        <w:tc>
          <w:tcPr>
            <w:tcW w:w="304"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Arë</w:t>
            </w:r>
          </w:p>
        </w:tc>
        <w:tc>
          <w:tcPr>
            <w:tcW w:w="507"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color w:val="000000"/>
                <w:sz w:val="14"/>
                <w:szCs w:val="14"/>
                <w:lang w:val="sq-AL"/>
              </w:rPr>
            </w:pPr>
            <w:r w:rsidRPr="00654C31">
              <w:rPr>
                <w:rFonts w:ascii="Garamond" w:eastAsia="Times New Roman" w:hAnsi="Garamond" w:cs="Calibri"/>
                <w:color w:val="000000"/>
                <w:sz w:val="14"/>
                <w:szCs w:val="14"/>
                <w:lang w:val="sq-AL"/>
              </w:rPr>
              <w:t xml:space="preserve"> 78.00 </w:t>
            </w:r>
          </w:p>
        </w:tc>
        <w:tc>
          <w:tcPr>
            <w:tcW w:w="506"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xml:space="preserve"> 468.00 </w:t>
            </w:r>
          </w:p>
        </w:tc>
        <w:tc>
          <w:tcPr>
            <w:tcW w:w="493" w:type="pct"/>
            <w:tcBorders>
              <w:top w:val="single" w:sz="4" w:space="0" w:color="auto"/>
              <w:left w:val="nil"/>
              <w:bottom w:val="single" w:sz="4"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xml:space="preserve"> 56,000.00 </w:t>
            </w:r>
          </w:p>
        </w:tc>
        <w:tc>
          <w:tcPr>
            <w:tcW w:w="657"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color w:val="000000"/>
                <w:sz w:val="14"/>
                <w:szCs w:val="14"/>
                <w:lang w:val="sq-AL"/>
              </w:rPr>
            </w:pPr>
            <w:r w:rsidRPr="00654C31">
              <w:rPr>
                <w:rFonts w:ascii="Garamond" w:eastAsia="Times New Roman" w:hAnsi="Garamond" w:cs="Calibri"/>
                <w:color w:val="000000"/>
                <w:sz w:val="14"/>
                <w:szCs w:val="14"/>
                <w:lang w:val="sq-AL"/>
              </w:rPr>
              <w:t>K-34-125-(1-B)</w:t>
            </w:r>
          </w:p>
        </w:tc>
        <w:tc>
          <w:tcPr>
            <w:tcW w:w="942" w:type="pct"/>
            <w:tcBorders>
              <w:top w:val="nil"/>
              <w:left w:val="nil"/>
              <w:bottom w:val="single" w:sz="4" w:space="0" w:color="auto"/>
              <w:right w:val="single" w:sz="8" w:space="0" w:color="auto"/>
            </w:tcBorders>
            <w:shd w:val="clear" w:color="000000" w:fill="FFFFFF"/>
            <w:vAlign w:val="center"/>
            <w:hideMark/>
          </w:tcPr>
          <w:p w:rsidR="00450408" w:rsidRPr="00654C31" w:rsidRDefault="00450408" w:rsidP="00D22C37">
            <w:pPr>
              <w:spacing w:after="0" w:line="240" w:lineRule="auto"/>
              <w:ind w:firstLine="0"/>
              <w:rPr>
                <w:rFonts w:ascii="Garamond" w:eastAsia="Times New Roman" w:hAnsi="Garamond" w:cs="Calibri"/>
                <w:sz w:val="14"/>
                <w:szCs w:val="14"/>
                <w:lang w:val="sq-AL"/>
              </w:rPr>
            </w:pPr>
            <w:r w:rsidRPr="00654C31">
              <w:rPr>
                <w:rFonts w:ascii="Garamond" w:eastAsia="Times New Roman" w:hAnsi="Garamond" w:cs="Calibri"/>
                <w:sz w:val="14"/>
                <w:szCs w:val="14"/>
                <w:lang w:val="sq-AL"/>
              </w:rPr>
              <w:t xml:space="preserve">E </w:t>
            </w:r>
            <w:r w:rsidR="00D22C37" w:rsidRPr="00654C31">
              <w:rPr>
                <w:rFonts w:ascii="Garamond" w:eastAsia="Times New Roman" w:hAnsi="Garamond" w:cs="Calibri"/>
                <w:sz w:val="14"/>
                <w:szCs w:val="14"/>
                <w:lang w:val="sq-AL"/>
              </w:rPr>
              <w:t>pa</w:t>
            </w:r>
            <w:r w:rsidR="00D22C37">
              <w:rPr>
                <w:rFonts w:ascii="Garamond" w:eastAsia="Times New Roman" w:hAnsi="Garamond" w:cs="Calibri"/>
                <w:sz w:val="14"/>
                <w:szCs w:val="14"/>
                <w:lang w:val="sq-AL"/>
              </w:rPr>
              <w:t xml:space="preserve">konfirmuar </w:t>
            </w:r>
            <w:r>
              <w:rPr>
                <w:rFonts w:ascii="Garamond" w:eastAsia="Times New Roman" w:hAnsi="Garamond" w:cs="Calibri"/>
                <w:sz w:val="14"/>
                <w:szCs w:val="14"/>
                <w:lang w:val="sq-AL"/>
              </w:rPr>
              <w:t>nga ZVRPP-ja</w:t>
            </w:r>
          </w:p>
        </w:tc>
      </w:tr>
      <w:tr w:rsidR="00450408" w:rsidRPr="00654C31" w:rsidTr="00D22C37">
        <w:trPr>
          <w:trHeight w:val="139"/>
        </w:trPr>
        <w:tc>
          <w:tcPr>
            <w:tcW w:w="15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b/>
                <w:bCs/>
                <w:color w:val="000000"/>
                <w:sz w:val="14"/>
                <w:szCs w:val="14"/>
                <w:lang w:val="sq-AL"/>
              </w:rPr>
            </w:pPr>
            <w:r w:rsidRPr="00654C31">
              <w:rPr>
                <w:rFonts w:ascii="Garamond" w:eastAsia="Times New Roman" w:hAnsi="Garamond" w:cs="Calibri"/>
                <w:b/>
                <w:bCs/>
                <w:color w:val="000000"/>
                <w:sz w:val="14"/>
                <w:szCs w:val="14"/>
                <w:lang w:val="sq-AL"/>
              </w:rPr>
              <w:t>3</w:t>
            </w:r>
          </w:p>
        </w:tc>
        <w:tc>
          <w:tcPr>
            <w:tcW w:w="294"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8154C8">
            <w:pPr>
              <w:spacing w:after="0" w:line="240" w:lineRule="auto"/>
              <w:ind w:firstLine="0"/>
              <w:jc w:val="center"/>
              <w:rPr>
                <w:rFonts w:ascii="Garamond" w:eastAsia="Times New Roman" w:hAnsi="Garamond" w:cs="Calibri"/>
                <w:color w:val="000000"/>
                <w:sz w:val="14"/>
                <w:szCs w:val="14"/>
                <w:lang w:val="sq-AL"/>
              </w:rPr>
            </w:pPr>
            <w:r w:rsidRPr="00654C31">
              <w:rPr>
                <w:rFonts w:ascii="Garamond" w:eastAsia="Times New Roman" w:hAnsi="Garamond" w:cs="Calibri"/>
                <w:color w:val="000000"/>
                <w:sz w:val="14"/>
                <w:szCs w:val="14"/>
                <w:lang w:val="sq-AL"/>
              </w:rPr>
              <w:t>Kadri</w:t>
            </w:r>
          </w:p>
        </w:tc>
        <w:tc>
          <w:tcPr>
            <w:tcW w:w="300"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8154C8">
            <w:pPr>
              <w:spacing w:after="0" w:line="240" w:lineRule="auto"/>
              <w:ind w:firstLine="0"/>
              <w:jc w:val="center"/>
              <w:rPr>
                <w:rFonts w:ascii="Garamond" w:eastAsia="Times New Roman" w:hAnsi="Garamond" w:cs="Calibri"/>
                <w:color w:val="000000"/>
                <w:sz w:val="14"/>
                <w:szCs w:val="14"/>
                <w:lang w:val="sq-AL"/>
              </w:rPr>
            </w:pPr>
            <w:r w:rsidRPr="00654C31">
              <w:rPr>
                <w:rFonts w:ascii="Garamond" w:eastAsia="Times New Roman" w:hAnsi="Garamond" w:cs="Calibri"/>
                <w:color w:val="000000"/>
                <w:sz w:val="14"/>
                <w:szCs w:val="14"/>
                <w:lang w:val="sq-AL"/>
              </w:rPr>
              <w:t>Barjam</w:t>
            </w:r>
          </w:p>
        </w:tc>
        <w:tc>
          <w:tcPr>
            <w:tcW w:w="323"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8154C8">
            <w:pPr>
              <w:spacing w:after="0" w:line="240" w:lineRule="auto"/>
              <w:ind w:firstLine="0"/>
              <w:jc w:val="center"/>
              <w:rPr>
                <w:rFonts w:ascii="Garamond" w:eastAsia="Times New Roman" w:hAnsi="Garamond" w:cs="Calibri"/>
                <w:color w:val="000000"/>
                <w:sz w:val="14"/>
                <w:szCs w:val="14"/>
                <w:lang w:val="sq-AL"/>
              </w:rPr>
            </w:pPr>
            <w:r w:rsidRPr="00654C31">
              <w:rPr>
                <w:rFonts w:ascii="Garamond" w:eastAsia="Times New Roman" w:hAnsi="Garamond" w:cs="Calibri"/>
                <w:color w:val="000000"/>
                <w:sz w:val="14"/>
                <w:szCs w:val="14"/>
                <w:lang w:val="sq-AL"/>
              </w:rPr>
              <w:t>Lushka</w:t>
            </w:r>
          </w:p>
        </w:tc>
        <w:tc>
          <w:tcPr>
            <w:tcW w:w="262"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color w:val="000000"/>
                <w:sz w:val="14"/>
                <w:szCs w:val="14"/>
                <w:lang w:val="sq-AL"/>
              </w:rPr>
            </w:pPr>
            <w:r w:rsidRPr="00654C31">
              <w:rPr>
                <w:rFonts w:ascii="Garamond" w:eastAsia="Times New Roman" w:hAnsi="Garamond" w:cs="Calibri"/>
                <w:color w:val="000000"/>
                <w:sz w:val="14"/>
                <w:szCs w:val="14"/>
                <w:lang w:val="sq-AL"/>
              </w:rPr>
              <w:t>1270</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color w:val="000000"/>
                <w:sz w:val="14"/>
                <w:szCs w:val="14"/>
                <w:lang w:val="sq-AL"/>
              </w:rPr>
            </w:pPr>
            <w:r w:rsidRPr="00654C31">
              <w:rPr>
                <w:rFonts w:ascii="Garamond" w:eastAsia="Times New Roman" w:hAnsi="Garamond" w:cs="Calibri"/>
                <w:color w:val="000000"/>
                <w:sz w:val="14"/>
                <w:szCs w:val="14"/>
                <w:lang w:val="sq-AL"/>
              </w:rPr>
              <w:t>19/24</w:t>
            </w:r>
          </w:p>
        </w:tc>
        <w:tc>
          <w:tcPr>
            <w:tcW w:w="304"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Arë</w:t>
            </w:r>
          </w:p>
        </w:tc>
        <w:tc>
          <w:tcPr>
            <w:tcW w:w="507"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color w:val="000000"/>
                <w:sz w:val="14"/>
                <w:szCs w:val="14"/>
                <w:lang w:val="sq-AL"/>
              </w:rPr>
            </w:pPr>
            <w:r w:rsidRPr="00654C31">
              <w:rPr>
                <w:rFonts w:ascii="Garamond" w:eastAsia="Times New Roman" w:hAnsi="Garamond" w:cs="Calibri"/>
                <w:color w:val="000000"/>
                <w:sz w:val="14"/>
                <w:szCs w:val="14"/>
                <w:lang w:val="sq-AL"/>
              </w:rPr>
              <w:t xml:space="preserve"> 14.00 </w:t>
            </w:r>
          </w:p>
        </w:tc>
        <w:tc>
          <w:tcPr>
            <w:tcW w:w="506"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xml:space="preserve"> 84.00 </w:t>
            </w:r>
          </w:p>
        </w:tc>
        <w:tc>
          <w:tcPr>
            <w:tcW w:w="493"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xml:space="preserve"> 56,000.00 </w:t>
            </w:r>
          </w:p>
        </w:tc>
        <w:tc>
          <w:tcPr>
            <w:tcW w:w="657"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color w:val="000000"/>
                <w:sz w:val="14"/>
                <w:szCs w:val="14"/>
                <w:lang w:val="sq-AL"/>
              </w:rPr>
            </w:pPr>
            <w:r w:rsidRPr="00654C31">
              <w:rPr>
                <w:rFonts w:ascii="Garamond" w:eastAsia="Times New Roman" w:hAnsi="Garamond" w:cs="Calibri"/>
                <w:color w:val="000000"/>
                <w:sz w:val="14"/>
                <w:szCs w:val="14"/>
                <w:lang w:val="sq-AL"/>
              </w:rPr>
              <w:t>K-34-125-(1-B)</w:t>
            </w:r>
          </w:p>
        </w:tc>
        <w:tc>
          <w:tcPr>
            <w:tcW w:w="942" w:type="pct"/>
            <w:tcBorders>
              <w:top w:val="nil"/>
              <w:left w:val="nil"/>
              <w:bottom w:val="single" w:sz="4" w:space="0" w:color="auto"/>
              <w:right w:val="single" w:sz="8" w:space="0" w:color="auto"/>
            </w:tcBorders>
            <w:shd w:val="clear" w:color="000000" w:fill="FFFFFF"/>
            <w:vAlign w:val="center"/>
            <w:hideMark/>
          </w:tcPr>
          <w:p w:rsidR="00450408" w:rsidRPr="00654C31" w:rsidRDefault="00450408" w:rsidP="00D22C37">
            <w:pPr>
              <w:spacing w:after="0" w:line="240" w:lineRule="auto"/>
              <w:ind w:firstLine="0"/>
              <w:rPr>
                <w:rFonts w:ascii="Garamond" w:eastAsia="Times New Roman" w:hAnsi="Garamond" w:cs="Calibri"/>
                <w:sz w:val="14"/>
                <w:szCs w:val="14"/>
                <w:lang w:val="sq-AL"/>
              </w:rPr>
            </w:pPr>
            <w:r w:rsidRPr="00654C31">
              <w:rPr>
                <w:rFonts w:ascii="Garamond" w:eastAsia="Times New Roman" w:hAnsi="Garamond" w:cs="Calibri"/>
                <w:sz w:val="14"/>
                <w:szCs w:val="14"/>
                <w:lang w:val="sq-AL"/>
              </w:rPr>
              <w:t xml:space="preserve">E </w:t>
            </w:r>
            <w:r w:rsidR="00D22C37" w:rsidRPr="00654C31">
              <w:rPr>
                <w:rFonts w:ascii="Garamond" w:eastAsia="Times New Roman" w:hAnsi="Garamond" w:cs="Calibri"/>
                <w:sz w:val="14"/>
                <w:szCs w:val="14"/>
                <w:lang w:val="sq-AL"/>
              </w:rPr>
              <w:t>pa</w:t>
            </w:r>
            <w:r w:rsidR="00D22C37">
              <w:rPr>
                <w:rFonts w:ascii="Garamond" w:eastAsia="Times New Roman" w:hAnsi="Garamond" w:cs="Calibri"/>
                <w:sz w:val="14"/>
                <w:szCs w:val="14"/>
                <w:lang w:val="sq-AL"/>
              </w:rPr>
              <w:t xml:space="preserve">konfirmuar </w:t>
            </w:r>
            <w:r>
              <w:rPr>
                <w:rFonts w:ascii="Garamond" w:eastAsia="Times New Roman" w:hAnsi="Garamond" w:cs="Calibri"/>
                <w:sz w:val="14"/>
                <w:szCs w:val="14"/>
                <w:lang w:val="sq-AL"/>
              </w:rPr>
              <w:t>nga ZVRPP-ja</w:t>
            </w:r>
          </w:p>
        </w:tc>
      </w:tr>
      <w:tr w:rsidR="00450408" w:rsidRPr="00654C31" w:rsidTr="00D22C37">
        <w:trPr>
          <w:trHeight w:val="139"/>
        </w:trPr>
        <w:tc>
          <w:tcPr>
            <w:tcW w:w="15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b/>
                <w:bCs/>
                <w:color w:val="000000"/>
                <w:sz w:val="14"/>
                <w:szCs w:val="14"/>
                <w:lang w:val="sq-AL"/>
              </w:rPr>
            </w:pPr>
            <w:r w:rsidRPr="00654C31">
              <w:rPr>
                <w:rFonts w:ascii="Garamond" w:eastAsia="Times New Roman" w:hAnsi="Garamond" w:cs="Calibri"/>
                <w:b/>
                <w:bCs/>
                <w:color w:val="000000"/>
                <w:sz w:val="14"/>
                <w:szCs w:val="14"/>
                <w:lang w:val="sq-AL"/>
              </w:rPr>
              <w:t>4</w:t>
            </w:r>
          </w:p>
        </w:tc>
        <w:tc>
          <w:tcPr>
            <w:tcW w:w="294"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8154C8">
            <w:pPr>
              <w:spacing w:after="0" w:line="240" w:lineRule="auto"/>
              <w:ind w:firstLine="0"/>
              <w:jc w:val="center"/>
              <w:rPr>
                <w:rFonts w:ascii="Garamond" w:eastAsia="Times New Roman" w:hAnsi="Garamond" w:cs="Calibri"/>
                <w:color w:val="000000"/>
                <w:sz w:val="14"/>
                <w:szCs w:val="14"/>
                <w:lang w:val="sq-AL"/>
              </w:rPr>
            </w:pPr>
            <w:r w:rsidRPr="00654C31">
              <w:rPr>
                <w:rFonts w:ascii="Garamond" w:eastAsia="Times New Roman" w:hAnsi="Garamond" w:cs="Calibri"/>
                <w:color w:val="000000"/>
                <w:sz w:val="14"/>
                <w:szCs w:val="14"/>
                <w:lang w:val="sq-AL"/>
              </w:rPr>
              <w:t>Dylber</w:t>
            </w:r>
          </w:p>
        </w:tc>
        <w:tc>
          <w:tcPr>
            <w:tcW w:w="300"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8154C8">
            <w:pPr>
              <w:spacing w:after="0" w:line="240" w:lineRule="auto"/>
              <w:ind w:firstLine="0"/>
              <w:jc w:val="center"/>
              <w:rPr>
                <w:rFonts w:ascii="Garamond" w:eastAsia="Times New Roman" w:hAnsi="Garamond" w:cs="Calibri"/>
                <w:color w:val="000000"/>
                <w:sz w:val="14"/>
                <w:szCs w:val="14"/>
                <w:lang w:val="sq-AL"/>
              </w:rPr>
            </w:pPr>
            <w:r w:rsidRPr="00654C31">
              <w:rPr>
                <w:rFonts w:ascii="Garamond" w:eastAsia="Times New Roman" w:hAnsi="Garamond" w:cs="Calibri"/>
                <w:color w:val="000000"/>
                <w:sz w:val="14"/>
                <w:szCs w:val="14"/>
                <w:lang w:val="sq-AL"/>
              </w:rPr>
              <w:t>Barjam</w:t>
            </w:r>
          </w:p>
        </w:tc>
        <w:tc>
          <w:tcPr>
            <w:tcW w:w="323"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8154C8">
            <w:pPr>
              <w:spacing w:after="0" w:line="240" w:lineRule="auto"/>
              <w:ind w:firstLine="0"/>
              <w:jc w:val="center"/>
              <w:rPr>
                <w:rFonts w:ascii="Garamond" w:eastAsia="Times New Roman" w:hAnsi="Garamond" w:cs="Calibri"/>
                <w:color w:val="000000"/>
                <w:sz w:val="14"/>
                <w:szCs w:val="14"/>
                <w:lang w:val="sq-AL"/>
              </w:rPr>
            </w:pPr>
            <w:r w:rsidRPr="00654C31">
              <w:rPr>
                <w:rFonts w:ascii="Garamond" w:eastAsia="Times New Roman" w:hAnsi="Garamond" w:cs="Calibri"/>
                <w:color w:val="000000"/>
                <w:sz w:val="14"/>
                <w:szCs w:val="14"/>
                <w:lang w:val="sq-AL"/>
              </w:rPr>
              <w:t>Lushka</w:t>
            </w:r>
          </w:p>
        </w:tc>
        <w:tc>
          <w:tcPr>
            <w:tcW w:w="262"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color w:val="000000"/>
                <w:sz w:val="14"/>
                <w:szCs w:val="14"/>
                <w:lang w:val="sq-AL"/>
              </w:rPr>
            </w:pPr>
            <w:r w:rsidRPr="00654C31">
              <w:rPr>
                <w:rFonts w:ascii="Garamond" w:eastAsia="Times New Roman" w:hAnsi="Garamond" w:cs="Calibri"/>
                <w:color w:val="000000"/>
                <w:sz w:val="14"/>
                <w:szCs w:val="14"/>
                <w:lang w:val="sq-AL"/>
              </w:rPr>
              <w:t>1270</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color w:val="000000"/>
                <w:sz w:val="14"/>
                <w:szCs w:val="14"/>
                <w:lang w:val="sq-AL"/>
              </w:rPr>
            </w:pPr>
            <w:r w:rsidRPr="00654C31">
              <w:rPr>
                <w:rFonts w:ascii="Garamond" w:eastAsia="Times New Roman" w:hAnsi="Garamond" w:cs="Calibri"/>
                <w:color w:val="000000"/>
                <w:sz w:val="14"/>
                <w:szCs w:val="14"/>
                <w:lang w:val="sq-AL"/>
              </w:rPr>
              <w:t>19/19</w:t>
            </w:r>
          </w:p>
        </w:tc>
        <w:tc>
          <w:tcPr>
            <w:tcW w:w="304"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Arë</w:t>
            </w:r>
          </w:p>
        </w:tc>
        <w:tc>
          <w:tcPr>
            <w:tcW w:w="507"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color w:val="000000"/>
                <w:sz w:val="14"/>
                <w:szCs w:val="14"/>
                <w:lang w:val="sq-AL"/>
              </w:rPr>
            </w:pPr>
            <w:r w:rsidRPr="00654C31">
              <w:rPr>
                <w:rFonts w:ascii="Garamond" w:eastAsia="Times New Roman" w:hAnsi="Garamond" w:cs="Calibri"/>
                <w:color w:val="000000"/>
                <w:sz w:val="14"/>
                <w:szCs w:val="14"/>
                <w:lang w:val="sq-AL"/>
              </w:rPr>
              <w:t xml:space="preserve"> 26.00 </w:t>
            </w:r>
          </w:p>
        </w:tc>
        <w:tc>
          <w:tcPr>
            <w:tcW w:w="506"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xml:space="preserve"> 156.00 </w:t>
            </w:r>
          </w:p>
        </w:tc>
        <w:tc>
          <w:tcPr>
            <w:tcW w:w="493"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xml:space="preserve"> 56,000.00 </w:t>
            </w:r>
          </w:p>
        </w:tc>
        <w:tc>
          <w:tcPr>
            <w:tcW w:w="657"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color w:val="000000"/>
                <w:sz w:val="14"/>
                <w:szCs w:val="14"/>
                <w:lang w:val="sq-AL"/>
              </w:rPr>
            </w:pPr>
            <w:r w:rsidRPr="00654C31">
              <w:rPr>
                <w:rFonts w:ascii="Garamond" w:eastAsia="Times New Roman" w:hAnsi="Garamond" w:cs="Calibri"/>
                <w:color w:val="000000"/>
                <w:sz w:val="14"/>
                <w:szCs w:val="14"/>
                <w:lang w:val="sq-AL"/>
              </w:rPr>
              <w:t>K-34-125-(1-B)</w:t>
            </w:r>
          </w:p>
        </w:tc>
        <w:tc>
          <w:tcPr>
            <w:tcW w:w="942" w:type="pct"/>
            <w:tcBorders>
              <w:top w:val="nil"/>
              <w:left w:val="nil"/>
              <w:bottom w:val="single" w:sz="4" w:space="0" w:color="auto"/>
              <w:right w:val="single" w:sz="8" w:space="0" w:color="auto"/>
            </w:tcBorders>
            <w:shd w:val="clear" w:color="000000" w:fill="FFFFFF"/>
            <w:vAlign w:val="center"/>
            <w:hideMark/>
          </w:tcPr>
          <w:p w:rsidR="00450408" w:rsidRPr="00654C31" w:rsidRDefault="00450408" w:rsidP="00D22C37">
            <w:pPr>
              <w:spacing w:after="0" w:line="240" w:lineRule="auto"/>
              <w:ind w:firstLine="0"/>
              <w:rPr>
                <w:rFonts w:ascii="Garamond" w:eastAsia="Times New Roman" w:hAnsi="Garamond" w:cs="Calibri"/>
                <w:sz w:val="14"/>
                <w:szCs w:val="14"/>
                <w:lang w:val="sq-AL"/>
              </w:rPr>
            </w:pPr>
            <w:r w:rsidRPr="00654C31">
              <w:rPr>
                <w:rFonts w:ascii="Garamond" w:eastAsia="Times New Roman" w:hAnsi="Garamond" w:cs="Calibri"/>
                <w:sz w:val="14"/>
                <w:szCs w:val="14"/>
                <w:lang w:val="sq-AL"/>
              </w:rPr>
              <w:t xml:space="preserve">E </w:t>
            </w:r>
            <w:r w:rsidR="00D22C37" w:rsidRPr="00654C31">
              <w:rPr>
                <w:rFonts w:ascii="Garamond" w:eastAsia="Times New Roman" w:hAnsi="Garamond" w:cs="Calibri"/>
                <w:sz w:val="14"/>
                <w:szCs w:val="14"/>
                <w:lang w:val="sq-AL"/>
              </w:rPr>
              <w:t>pa</w:t>
            </w:r>
            <w:r w:rsidR="00D22C37">
              <w:rPr>
                <w:rFonts w:ascii="Garamond" w:eastAsia="Times New Roman" w:hAnsi="Garamond" w:cs="Calibri"/>
                <w:sz w:val="14"/>
                <w:szCs w:val="14"/>
                <w:lang w:val="sq-AL"/>
              </w:rPr>
              <w:t xml:space="preserve">konfirmuar </w:t>
            </w:r>
            <w:r>
              <w:rPr>
                <w:rFonts w:ascii="Garamond" w:eastAsia="Times New Roman" w:hAnsi="Garamond" w:cs="Calibri"/>
                <w:sz w:val="14"/>
                <w:szCs w:val="14"/>
                <w:lang w:val="sq-AL"/>
              </w:rPr>
              <w:t>nga ZVRPP-ja</w:t>
            </w:r>
          </w:p>
        </w:tc>
      </w:tr>
      <w:tr w:rsidR="00450408" w:rsidRPr="00654C31" w:rsidTr="00D22C37">
        <w:trPr>
          <w:trHeight w:val="139"/>
        </w:trPr>
        <w:tc>
          <w:tcPr>
            <w:tcW w:w="15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b/>
                <w:bCs/>
                <w:color w:val="000000"/>
                <w:sz w:val="14"/>
                <w:szCs w:val="14"/>
                <w:lang w:val="sq-AL"/>
              </w:rPr>
            </w:pPr>
            <w:r w:rsidRPr="00654C31">
              <w:rPr>
                <w:rFonts w:ascii="Garamond" w:eastAsia="Times New Roman" w:hAnsi="Garamond" w:cs="Calibri"/>
                <w:b/>
                <w:bCs/>
                <w:color w:val="000000"/>
                <w:sz w:val="14"/>
                <w:szCs w:val="14"/>
                <w:lang w:val="sq-AL"/>
              </w:rPr>
              <w:t>5</w:t>
            </w:r>
          </w:p>
        </w:tc>
        <w:tc>
          <w:tcPr>
            <w:tcW w:w="294"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Niazi</w:t>
            </w:r>
          </w:p>
        </w:tc>
        <w:tc>
          <w:tcPr>
            <w:tcW w:w="300"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Shaban</w:t>
            </w:r>
          </w:p>
        </w:tc>
        <w:tc>
          <w:tcPr>
            <w:tcW w:w="323"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Llogaçe</w:t>
            </w:r>
          </w:p>
        </w:tc>
        <w:tc>
          <w:tcPr>
            <w:tcW w:w="262"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3808</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437/4</w:t>
            </w:r>
          </w:p>
        </w:tc>
        <w:tc>
          <w:tcPr>
            <w:tcW w:w="304"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Arë</w:t>
            </w:r>
          </w:p>
        </w:tc>
        <w:tc>
          <w:tcPr>
            <w:tcW w:w="507"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xml:space="preserve"> 27.00 </w:t>
            </w:r>
          </w:p>
        </w:tc>
        <w:tc>
          <w:tcPr>
            <w:tcW w:w="506"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xml:space="preserve"> 162.00 </w:t>
            </w:r>
          </w:p>
        </w:tc>
        <w:tc>
          <w:tcPr>
            <w:tcW w:w="493"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xml:space="preserve"> 2,956.50 </w:t>
            </w:r>
          </w:p>
        </w:tc>
        <w:tc>
          <w:tcPr>
            <w:tcW w:w="657"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K-34-113-(241-D)</w:t>
            </w:r>
          </w:p>
        </w:tc>
        <w:tc>
          <w:tcPr>
            <w:tcW w:w="942" w:type="pct"/>
            <w:tcBorders>
              <w:top w:val="nil"/>
              <w:left w:val="nil"/>
              <w:bottom w:val="single" w:sz="4" w:space="0" w:color="auto"/>
              <w:right w:val="single" w:sz="8" w:space="0" w:color="auto"/>
            </w:tcBorders>
            <w:shd w:val="clear" w:color="000000" w:fill="FFFFFF"/>
            <w:vAlign w:val="center"/>
            <w:hideMark/>
          </w:tcPr>
          <w:p w:rsidR="00450408" w:rsidRPr="00654C31" w:rsidRDefault="00450408" w:rsidP="00D22C37">
            <w:pPr>
              <w:spacing w:after="0" w:line="240" w:lineRule="auto"/>
              <w:ind w:firstLine="0"/>
              <w:rPr>
                <w:rFonts w:ascii="Garamond" w:eastAsia="Times New Roman" w:hAnsi="Garamond" w:cs="Calibri"/>
                <w:sz w:val="14"/>
                <w:szCs w:val="14"/>
                <w:lang w:val="sq-AL"/>
              </w:rPr>
            </w:pPr>
            <w:r w:rsidRPr="00654C31">
              <w:rPr>
                <w:rFonts w:ascii="Garamond" w:eastAsia="Times New Roman" w:hAnsi="Garamond" w:cs="Calibri"/>
                <w:sz w:val="14"/>
                <w:szCs w:val="14"/>
                <w:lang w:val="sq-AL"/>
              </w:rPr>
              <w:t>Për rikonfirmim pranë ZVRPP</w:t>
            </w:r>
            <w:r w:rsidR="00D22C37">
              <w:rPr>
                <w:rFonts w:ascii="Garamond" w:eastAsia="Times New Roman" w:hAnsi="Garamond" w:cs="Calibri"/>
                <w:sz w:val="14"/>
                <w:szCs w:val="14"/>
                <w:lang w:val="sq-AL"/>
              </w:rPr>
              <w:t>-së</w:t>
            </w:r>
          </w:p>
        </w:tc>
      </w:tr>
      <w:tr w:rsidR="00450408" w:rsidRPr="00654C31" w:rsidTr="00D22C37">
        <w:trPr>
          <w:trHeight w:val="139"/>
        </w:trPr>
        <w:tc>
          <w:tcPr>
            <w:tcW w:w="153" w:type="pct"/>
            <w:tcBorders>
              <w:top w:val="nil"/>
              <w:left w:val="single" w:sz="8" w:space="0" w:color="auto"/>
              <w:bottom w:val="single" w:sz="4"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b/>
                <w:bCs/>
                <w:color w:val="000000"/>
                <w:sz w:val="14"/>
                <w:szCs w:val="14"/>
                <w:lang w:val="sq-AL"/>
              </w:rPr>
            </w:pPr>
            <w:r w:rsidRPr="00654C31">
              <w:rPr>
                <w:rFonts w:ascii="Garamond" w:eastAsia="Times New Roman" w:hAnsi="Garamond" w:cs="Calibri"/>
                <w:b/>
                <w:bCs/>
                <w:color w:val="000000"/>
                <w:sz w:val="14"/>
                <w:szCs w:val="14"/>
                <w:lang w:val="sq-AL"/>
              </w:rPr>
              <w:t>6</w:t>
            </w:r>
          </w:p>
        </w:tc>
        <w:tc>
          <w:tcPr>
            <w:tcW w:w="294"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Bashkim</w:t>
            </w:r>
          </w:p>
        </w:tc>
        <w:tc>
          <w:tcPr>
            <w:tcW w:w="300"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 xml:space="preserve">Zylyftar </w:t>
            </w:r>
          </w:p>
        </w:tc>
        <w:tc>
          <w:tcPr>
            <w:tcW w:w="323"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8154C8">
            <w:pPr>
              <w:spacing w:after="0" w:line="240" w:lineRule="auto"/>
              <w:ind w:firstLine="0"/>
              <w:jc w:val="center"/>
              <w:rPr>
                <w:rFonts w:ascii="Garamond" w:eastAsia="Times New Roman" w:hAnsi="Garamond" w:cs="Calibri"/>
                <w:sz w:val="14"/>
                <w:szCs w:val="14"/>
                <w:lang w:val="sq-AL"/>
              </w:rPr>
            </w:pPr>
            <w:r w:rsidRPr="00654C31">
              <w:rPr>
                <w:rFonts w:ascii="Garamond" w:eastAsia="Times New Roman" w:hAnsi="Garamond" w:cs="Calibri"/>
                <w:sz w:val="14"/>
                <w:szCs w:val="14"/>
                <w:lang w:val="sq-AL"/>
              </w:rPr>
              <w:t>Zylyftari</w:t>
            </w:r>
          </w:p>
        </w:tc>
        <w:tc>
          <w:tcPr>
            <w:tcW w:w="262"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1342</w:t>
            </w:r>
          </w:p>
        </w:tc>
        <w:tc>
          <w:tcPr>
            <w:tcW w:w="259"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110/1</w:t>
            </w:r>
          </w:p>
        </w:tc>
        <w:tc>
          <w:tcPr>
            <w:tcW w:w="304"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Arë</w:t>
            </w:r>
          </w:p>
        </w:tc>
        <w:tc>
          <w:tcPr>
            <w:tcW w:w="507"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xml:space="preserve"> 15.00 </w:t>
            </w:r>
          </w:p>
        </w:tc>
        <w:tc>
          <w:tcPr>
            <w:tcW w:w="506"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xml:space="preserve"> 180.00 </w:t>
            </w:r>
          </w:p>
        </w:tc>
        <w:tc>
          <w:tcPr>
            <w:tcW w:w="493"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xml:space="preserve"> 703.13 </w:t>
            </w:r>
          </w:p>
        </w:tc>
        <w:tc>
          <w:tcPr>
            <w:tcW w:w="657" w:type="pct"/>
            <w:tcBorders>
              <w:top w:val="nil"/>
              <w:left w:val="nil"/>
              <w:bottom w:val="single" w:sz="4"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K-34-125-(102-C)</w:t>
            </w:r>
          </w:p>
        </w:tc>
        <w:tc>
          <w:tcPr>
            <w:tcW w:w="942" w:type="pct"/>
            <w:tcBorders>
              <w:top w:val="nil"/>
              <w:left w:val="nil"/>
              <w:bottom w:val="single" w:sz="4" w:space="0" w:color="auto"/>
              <w:right w:val="single" w:sz="8" w:space="0" w:color="auto"/>
            </w:tcBorders>
            <w:shd w:val="clear" w:color="000000" w:fill="FFFFFF"/>
            <w:vAlign w:val="center"/>
            <w:hideMark/>
          </w:tcPr>
          <w:p w:rsidR="00450408" w:rsidRPr="00654C31" w:rsidRDefault="00450408" w:rsidP="00D22C37">
            <w:pPr>
              <w:spacing w:after="0" w:line="240" w:lineRule="auto"/>
              <w:ind w:firstLine="0"/>
              <w:rPr>
                <w:rFonts w:ascii="Garamond" w:eastAsia="Times New Roman" w:hAnsi="Garamond" w:cs="Calibri"/>
                <w:sz w:val="14"/>
                <w:szCs w:val="14"/>
                <w:lang w:val="sq-AL"/>
              </w:rPr>
            </w:pPr>
            <w:r w:rsidRPr="00654C31">
              <w:rPr>
                <w:rFonts w:ascii="Garamond" w:eastAsia="Times New Roman" w:hAnsi="Garamond" w:cs="Calibri"/>
                <w:sz w:val="14"/>
                <w:szCs w:val="14"/>
                <w:lang w:val="sq-AL"/>
              </w:rPr>
              <w:t>Për rikonfirmim pranë ZVRPP</w:t>
            </w:r>
            <w:r w:rsidR="00D22C37">
              <w:rPr>
                <w:rFonts w:ascii="Garamond" w:eastAsia="Times New Roman" w:hAnsi="Garamond" w:cs="Calibri"/>
                <w:sz w:val="14"/>
                <w:szCs w:val="14"/>
                <w:lang w:val="sq-AL"/>
              </w:rPr>
              <w:t>-së</w:t>
            </w:r>
          </w:p>
        </w:tc>
      </w:tr>
      <w:tr w:rsidR="00450408" w:rsidRPr="00654C31" w:rsidTr="00D22C37">
        <w:trPr>
          <w:trHeight w:val="139"/>
        </w:trPr>
        <w:tc>
          <w:tcPr>
            <w:tcW w:w="153" w:type="pct"/>
            <w:tcBorders>
              <w:top w:val="nil"/>
              <w:left w:val="single" w:sz="8" w:space="0" w:color="auto"/>
              <w:bottom w:val="double" w:sz="6"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b/>
                <w:bCs/>
                <w:color w:val="000000"/>
                <w:sz w:val="14"/>
                <w:szCs w:val="14"/>
                <w:lang w:val="sq-AL"/>
              </w:rPr>
            </w:pPr>
            <w:r w:rsidRPr="00654C31">
              <w:rPr>
                <w:rFonts w:ascii="Garamond" w:eastAsia="Times New Roman" w:hAnsi="Garamond" w:cs="Calibri"/>
                <w:b/>
                <w:bCs/>
                <w:color w:val="000000"/>
                <w:sz w:val="14"/>
                <w:szCs w:val="14"/>
                <w:lang w:val="sq-AL"/>
              </w:rPr>
              <w:t>7</w:t>
            </w:r>
          </w:p>
        </w:tc>
        <w:tc>
          <w:tcPr>
            <w:tcW w:w="294" w:type="pct"/>
            <w:tcBorders>
              <w:top w:val="nil"/>
              <w:left w:val="nil"/>
              <w:bottom w:val="double" w:sz="6" w:space="0" w:color="auto"/>
              <w:right w:val="double" w:sz="6" w:space="0" w:color="auto"/>
            </w:tcBorders>
            <w:shd w:val="clear" w:color="000000" w:fill="FFFFFF"/>
            <w:noWrap/>
            <w:vAlign w:val="center"/>
            <w:hideMark/>
          </w:tcPr>
          <w:p w:rsidR="00450408" w:rsidRPr="00654C31" w:rsidRDefault="00450408" w:rsidP="008154C8">
            <w:pPr>
              <w:spacing w:after="0" w:line="240" w:lineRule="auto"/>
              <w:ind w:firstLine="0"/>
              <w:jc w:val="center"/>
              <w:rPr>
                <w:rFonts w:ascii="Garamond" w:eastAsia="Times New Roman" w:hAnsi="Garamond" w:cs="Calibri"/>
                <w:color w:val="000000"/>
                <w:sz w:val="14"/>
                <w:szCs w:val="14"/>
                <w:lang w:val="sq-AL"/>
              </w:rPr>
            </w:pPr>
            <w:r w:rsidRPr="00654C31">
              <w:rPr>
                <w:rFonts w:ascii="Garamond" w:eastAsia="Times New Roman" w:hAnsi="Garamond" w:cs="Calibri"/>
                <w:color w:val="000000"/>
                <w:sz w:val="14"/>
                <w:szCs w:val="14"/>
                <w:lang w:val="sq-AL"/>
              </w:rPr>
              <w:t>Shahin</w:t>
            </w:r>
          </w:p>
        </w:tc>
        <w:tc>
          <w:tcPr>
            <w:tcW w:w="300" w:type="pct"/>
            <w:tcBorders>
              <w:top w:val="nil"/>
              <w:left w:val="nil"/>
              <w:bottom w:val="double" w:sz="6" w:space="0" w:color="auto"/>
              <w:right w:val="double" w:sz="6" w:space="0" w:color="auto"/>
            </w:tcBorders>
            <w:shd w:val="clear" w:color="000000" w:fill="FFFFFF"/>
            <w:noWrap/>
            <w:vAlign w:val="center"/>
            <w:hideMark/>
          </w:tcPr>
          <w:p w:rsidR="00450408" w:rsidRPr="00654C31" w:rsidRDefault="00450408" w:rsidP="008154C8">
            <w:pPr>
              <w:spacing w:after="0" w:line="240" w:lineRule="auto"/>
              <w:ind w:firstLine="0"/>
              <w:jc w:val="center"/>
              <w:rPr>
                <w:rFonts w:ascii="Garamond" w:eastAsia="Times New Roman" w:hAnsi="Garamond" w:cs="Calibri"/>
                <w:color w:val="000000"/>
                <w:sz w:val="14"/>
                <w:szCs w:val="14"/>
                <w:lang w:val="sq-AL"/>
              </w:rPr>
            </w:pPr>
            <w:r w:rsidRPr="00654C31">
              <w:rPr>
                <w:rFonts w:ascii="Garamond" w:eastAsia="Times New Roman" w:hAnsi="Garamond" w:cs="Calibri"/>
                <w:color w:val="000000"/>
                <w:sz w:val="14"/>
                <w:szCs w:val="14"/>
                <w:lang w:val="sq-AL"/>
              </w:rPr>
              <w:t>Hysen</w:t>
            </w:r>
          </w:p>
        </w:tc>
        <w:tc>
          <w:tcPr>
            <w:tcW w:w="323" w:type="pct"/>
            <w:tcBorders>
              <w:top w:val="nil"/>
              <w:left w:val="nil"/>
              <w:bottom w:val="double" w:sz="6" w:space="0" w:color="auto"/>
              <w:right w:val="double" w:sz="6" w:space="0" w:color="auto"/>
            </w:tcBorders>
            <w:shd w:val="clear" w:color="000000" w:fill="FFFFFF"/>
            <w:noWrap/>
            <w:vAlign w:val="center"/>
            <w:hideMark/>
          </w:tcPr>
          <w:p w:rsidR="00450408" w:rsidRPr="00654C31" w:rsidRDefault="00450408" w:rsidP="008154C8">
            <w:pPr>
              <w:spacing w:after="0" w:line="240" w:lineRule="auto"/>
              <w:ind w:firstLine="0"/>
              <w:jc w:val="center"/>
              <w:rPr>
                <w:rFonts w:ascii="Garamond" w:eastAsia="Times New Roman" w:hAnsi="Garamond" w:cs="Calibri"/>
                <w:color w:val="000000"/>
                <w:sz w:val="14"/>
                <w:szCs w:val="14"/>
                <w:lang w:val="sq-AL"/>
              </w:rPr>
            </w:pPr>
            <w:r w:rsidRPr="00654C31">
              <w:rPr>
                <w:rFonts w:ascii="Garamond" w:eastAsia="Times New Roman" w:hAnsi="Garamond" w:cs="Calibri"/>
                <w:color w:val="000000"/>
                <w:sz w:val="14"/>
                <w:szCs w:val="14"/>
                <w:lang w:val="sq-AL"/>
              </w:rPr>
              <w:t>Çela</w:t>
            </w:r>
          </w:p>
        </w:tc>
        <w:tc>
          <w:tcPr>
            <w:tcW w:w="262" w:type="pct"/>
            <w:tcBorders>
              <w:top w:val="nil"/>
              <w:left w:val="nil"/>
              <w:bottom w:val="double" w:sz="6"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color w:val="000000"/>
                <w:sz w:val="14"/>
                <w:szCs w:val="14"/>
                <w:lang w:val="sq-AL"/>
              </w:rPr>
            </w:pPr>
            <w:r w:rsidRPr="00654C31">
              <w:rPr>
                <w:rFonts w:ascii="Garamond" w:eastAsia="Times New Roman" w:hAnsi="Garamond" w:cs="Calibri"/>
                <w:color w:val="000000"/>
                <w:sz w:val="14"/>
                <w:szCs w:val="14"/>
                <w:lang w:val="sq-AL"/>
              </w:rPr>
              <w:t>3808</w:t>
            </w:r>
          </w:p>
        </w:tc>
        <w:tc>
          <w:tcPr>
            <w:tcW w:w="259" w:type="pct"/>
            <w:tcBorders>
              <w:top w:val="nil"/>
              <w:left w:val="nil"/>
              <w:bottom w:val="double" w:sz="6"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color w:val="000000"/>
                <w:sz w:val="14"/>
                <w:szCs w:val="14"/>
                <w:lang w:val="sq-AL"/>
              </w:rPr>
            </w:pPr>
            <w:r w:rsidRPr="00654C31">
              <w:rPr>
                <w:rFonts w:ascii="Garamond" w:eastAsia="Times New Roman" w:hAnsi="Garamond" w:cs="Calibri"/>
                <w:color w:val="000000"/>
                <w:sz w:val="14"/>
                <w:szCs w:val="14"/>
                <w:lang w:val="sq-AL"/>
              </w:rPr>
              <w:t>412/11</w:t>
            </w:r>
          </w:p>
        </w:tc>
        <w:tc>
          <w:tcPr>
            <w:tcW w:w="304" w:type="pct"/>
            <w:tcBorders>
              <w:top w:val="nil"/>
              <w:left w:val="nil"/>
              <w:bottom w:val="double" w:sz="6"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Arë</w:t>
            </w:r>
          </w:p>
        </w:tc>
        <w:tc>
          <w:tcPr>
            <w:tcW w:w="507" w:type="pct"/>
            <w:tcBorders>
              <w:top w:val="nil"/>
              <w:left w:val="nil"/>
              <w:bottom w:val="double" w:sz="6"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color w:val="000000"/>
                <w:sz w:val="14"/>
                <w:szCs w:val="14"/>
                <w:lang w:val="sq-AL"/>
              </w:rPr>
            </w:pPr>
            <w:r w:rsidRPr="00654C31">
              <w:rPr>
                <w:rFonts w:ascii="Garamond" w:eastAsia="Times New Roman" w:hAnsi="Garamond" w:cs="Calibri"/>
                <w:color w:val="000000"/>
                <w:sz w:val="14"/>
                <w:szCs w:val="14"/>
                <w:lang w:val="sq-AL"/>
              </w:rPr>
              <w:t xml:space="preserve"> 201.00 </w:t>
            </w:r>
          </w:p>
        </w:tc>
        <w:tc>
          <w:tcPr>
            <w:tcW w:w="506" w:type="pct"/>
            <w:tcBorders>
              <w:top w:val="nil"/>
              <w:left w:val="nil"/>
              <w:bottom w:val="double" w:sz="6"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xml:space="preserve"> 1,206.00 </w:t>
            </w:r>
          </w:p>
        </w:tc>
        <w:tc>
          <w:tcPr>
            <w:tcW w:w="493" w:type="pct"/>
            <w:tcBorders>
              <w:top w:val="nil"/>
              <w:left w:val="nil"/>
              <w:bottom w:val="double" w:sz="6"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xml:space="preserve"> 22,009.50 </w:t>
            </w:r>
          </w:p>
        </w:tc>
        <w:tc>
          <w:tcPr>
            <w:tcW w:w="657" w:type="pct"/>
            <w:tcBorders>
              <w:top w:val="nil"/>
              <w:left w:val="nil"/>
              <w:bottom w:val="double" w:sz="6"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color w:val="000000"/>
                <w:sz w:val="14"/>
                <w:szCs w:val="14"/>
                <w:lang w:val="sq-AL"/>
              </w:rPr>
            </w:pPr>
            <w:r w:rsidRPr="00654C31">
              <w:rPr>
                <w:rFonts w:ascii="Garamond" w:eastAsia="Times New Roman" w:hAnsi="Garamond" w:cs="Calibri"/>
                <w:color w:val="000000"/>
                <w:sz w:val="14"/>
                <w:szCs w:val="14"/>
                <w:lang w:val="sq-AL"/>
              </w:rPr>
              <w:t>K-34-113-(241-D)</w:t>
            </w:r>
          </w:p>
        </w:tc>
        <w:tc>
          <w:tcPr>
            <w:tcW w:w="942" w:type="pct"/>
            <w:tcBorders>
              <w:top w:val="nil"/>
              <w:left w:val="nil"/>
              <w:bottom w:val="double" w:sz="6" w:space="0" w:color="auto"/>
              <w:right w:val="single" w:sz="8" w:space="0" w:color="auto"/>
            </w:tcBorders>
            <w:shd w:val="clear" w:color="000000" w:fill="FFFFFF"/>
            <w:vAlign w:val="center"/>
            <w:hideMark/>
          </w:tcPr>
          <w:p w:rsidR="00450408" w:rsidRPr="00654C31" w:rsidRDefault="00450408" w:rsidP="00D22C37">
            <w:pPr>
              <w:spacing w:after="0" w:line="240" w:lineRule="auto"/>
              <w:ind w:firstLine="0"/>
              <w:rPr>
                <w:rFonts w:ascii="Garamond" w:eastAsia="Times New Roman" w:hAnsi="Garamond" w:cs="Calibri"/>
                <w:sz w:val="14"/>
                <w:szCs w:val="14"/>
                <w:lang w:val="sq-AL"/>
              </w:rPr>
            </w:pPr>
            <w:r w:rsidRPr="00654C31">
              <w:rPr>
                <w:rFonts w:ascii="Garamond" w:eastAsia="Times New Roman" w:hAnsi="Garamond" w:cs="Calibri"/>
                <w:sz w:val="14"/>
                <w:szCs w:val="14"/>
                <w:lang w:val="sq-AL"/>
              </w:rPr>
              <w:t>Për rikonfirmim pranë ZVRPP</w:t>
            </w:r>
            <w:r w:rsidR="00D22C37">
              <w:rPr>
                <w:rFonts w:ascii="Garamond" w:eastAsia="Times New Roman" w:hAnsi="Garamond" w:cs="Calibri"/>
                <w:sz w:val="14"/>
                <w:szCs w:val="14"/>
                <w:lang w:val="sq-AL"/>
              </w:rPr>
              <w:t>-së</w:t>
            </w:r>
          </w:p>
        </w:tc>
      </w:tr>
      <w:tr w:rsidR="00450408" w:rsidRPr="00654C31" w:rsidTr="00D22C37">
        <w:trPr>
          <w:trHeight w:val="139"/>
        </w:trPr>
        <w:tc>
          <w:tcPr>
            <w:tcW w:w="153" w:type="pct"/>
            <w:tcBorders>
              <w:top w:val="single" w:sz="4" w:space="0" w:color="auto"/>
              <w:left w:val="single" w:sz="8" w:space="0" w:color="auto"/>
              <w:bottom w:val="single" w:sz="8" w:space="0" w:color="auto"/>
              <w:right w:val="double" w:sz="6" w:space="0" w:color="auto"/>
            </w:tcBorders>
            <w:shd w:val="clear" w:color="000000" w:fill="FFFFFF"/>
            <w:noWrap/>
            <w:vAlign w:val="center"/>
            <w:hideMark/>
          </w:tcPr>
          <w:p w:rsidR="00450408" w:rsidRPr="00654C31" w:rsidRDefault="00450408" w:rsidP="008154C8">
            <w:pPr>
              <w:spacing w:after="0" w:line="240" w:lineRule="auto"/>
              <w:ind w:firstLine="0"/>
              <w:jc w:val="center"/>
              <w:rPr>
                <w:rFonts w:ascii="Garamond" w:eastAsia="Times New Roman" w:hAnsi="Garamond" w:cs="Calibri"/>
                <w:color w:val="000000"/>
                <w:sz w:val="14"/>
                <w:szCs w:val="14"/>
                <w:lang w:val="sq-AL"/>
              </w:rPr>
            </w:pPr>
            <w:r w:rsidRPr="00654C31">
              <w:rPr>
                <w:rFonts w:ascii="Garamond" w:eastAsia="Times New Roman" w:hAnsi="Garamond" w:cs="Calibri"/>
                <w:color w:val="000000"/>
                <w:sz w:val="14"/>
                <w:szCs w:val="14"/>
                <w:lang w:val="sq-AL"/>
              </w:rPr>
              <w:t> </w:t>
            </w:r>
          </w:p>
        </w:tc>
        <w:tc>
          <w:tcPr>
            <w:tcW w:w="917" w:type="pct"/>
            <w:gridSpan w:val="3"/>
            <w:tcBorders>
              <w:top w:val="double" w:sz="6" w:space="0" w:color="auto"/>
              <w:left w:val="nil"/>
              <w:bottom w:val="single" w:sz="8" w:space="0" w:color="auto"/>
              <w:right w:val="double" w:sz="6" w:space="0" w:color="000000"/>
            </w:tcBorders>
            <w:shd w:val="clear" w:color="000000" w:fill="FFFFFF"/>
            <w:noWrap/>
            <w:vAlign w:val="center"/>
            <w:hideMark/>
          </w:tcPr>
          <w:p w:rsidR="00450408" w:rsidRPr="00654C31" w:rsidRDefault="00450408" w:rsidP="008154C8">
            <w:pPr>
              <w:spacing w:after="0" w:line="240" w:lineRule="auto"/>
              <w:ind w:firstLine="0"/>
              <w:jc w:val="center"/>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TOTALI</w:t>
            </w:r>
          </w:p>
        </w:tc>
        <w:tc>
          <w:tcPr>
            <w:tcW w:w="262" w:type="pct"/>
            <w:tcBorders>
              <w:top w:val="single" w:sz="4" w:space="0" w:color="auto"/>
              <w:left w:val="nil"/>
              <w:bottom w:val="single" w:sz="8"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color w:val="000000"/>
                <w:sz w:val="14"/>
                <w:szCs w:val="14"/>
                <w:lang w:val="sq-AL"/>
              </w:rPr>
            </w:pPr>
            <w:r w:rsidRPr="00654C31">
              <w:rPr>
                <w:rFonts w:ascii="Garamond" w:eastAsia="Times New Roman" w:hAnsi="Garamond" w:cs="Calibri"/>
                <w:color w:val="000000"/>
                <w:sz w:val="14"/>
                <w:szCs w:val="14"/>
                <w:lang w:val="sq-AL"/>
              </w:rPr>
              <w:t> </w:t>
            </w:r>
          </w:p>
        </w:tc>
        <w:tc>
          <w:tcPr>
            <w:tcW w:w="259" w:type="pct"/>
            <w:tcBorders>
              <w:top w:val="single" w:sz="4" w:space="0" w:color="auto"/>
              <w:left w:val="nil"/>
              <w:bottom w:val="single" w:sz="8"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color w:val="000000"/>
                <w:sz w:val="14"/>
                <w:szCs w:val="14"/>
                <w:lang w:val="sq-AL"/>
              </w:rPr>
            </w:pPr>
            <w:r w:rsidRPr="00654C31">
              <w:rPr>
                <w:rFonts w:ascii="Garamond" w:eastAsia="Times New Roman" w:hAnsi="Garamond" w:cs="Calibri"/>
                <w:color w:val="000000"/>
                <w:sz w:val="14"/>
                <w:szCs w:val="14"/>
                <w:lang w:val="sq-AL"/>
              </w:rPr>
              <w:t> </w:t>
            </w:r>
          </w:p>
        </w:tc>
        <w:tc>
          <w:tcPr>
            <w:tcW w:w="304" w:type="pct"/>
            <w:tcBorders>
              <w:top w:val="single" w:sz="4" w:space="0" w:color="auto"/>
              <w:left w:val="nil"/>
              <w:bottom w:val="single" w:sz="8"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sz w:val="14"/>
                <w:szCs w:val="14"/>
                <w:lang w:val="sq-AL"/>
              </w:rPr>
            </w:pPr>
            <w:r w:rsidRPr="00654C31">
              <w:rPr>
                <w:rFonts w:ascii="Garamond" w:eastAsia="Times New Roman" w:hAnsi="Garamond" w:cs="Calibri"/>
                <w:sz w:val="14"/>
                <w:szCs w:val="14"/>
                <w:lang w:val="sq-AL"/>
              </w:rPr>
              <w:t> </w:t>
            </w:r>
          </w:p>
        </w:tc>
        <w:tc>
          <w:tcPr>
            <w:tcW w:w="507" w:type="pct"/>
            <w:tcBorders>
              <w:top w:val="single" w:sz="4" w:space="0" w:color="auto"/>
              <w:left w:val="nil"/>
              <w:bottom w:val="single" w:sz="8"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b/>
                <w:bCs/>
                <w:color w:val="000000"/>
                <w:sz w:val="14"/>
                <w:szCs w:val="14"/>
                <w:lang w:val="sq-AL"/>
              </w:rPr>
            </w:pPr>
            <w:r w:rsidRPr="00654C31">
              <w:rPr>
                <w:rFonts w:ascii="Garamond" w:eastAsia="Times New Roman" w:hAnsi="Garamond" w:cs="Calibri"/>
                <w:b/>
                <w:bCs/>
                <w:color w:val="000000"/>
                <w:sz w:val="14"/>
                <w:szCs w:val="14"/>
                <w:lang w:val="sq-AL"/>
              </w:rPr>
              <w:t xml:space="preserve"> 425.00 </w:t>
            </w:r>
          </w:p>
        </w:tc>
        <w:tc>
          <w:tcPr>
            <w:tcW w:w="506" w:type="pct"/>
            <w:tcBorders>
              <w:top w:val="single" w:sz="4" w:space="0" w:color="auto"/>
              <w:left w:val="nil"/>
              <w:bottom w:val="single" w:sz="8"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 xml:space="preserve"> 2,640.00 </w:t>
            </w:r>
          </w:p>
        </w:tc>
        <w:tc>
          <w:tcPr>
            <w:tcW w:w="493" w:type="pct"/>
            <w:tcBorders>
              <w:top w:val="single" w:sz="4" w:space="0" w:color="auto"/>
              <w:left w:val="nil"/>
              <w:bottom w:val="single" w:sz="8"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 xml:space="preserve"> 249,669.13 </w:t>
            </w:r>
          </w:p>
        </w:tc>
        <w:tc>
          <w:tcPr>
            <w:tcW w:w="657" w:type="pct"/>
            <w:tcBorders>
              <w:top w:val="single" w:sz="4" w:space="0" w:color="auto"/>
              <w:left w:val="nil"/>
              <w:bottom w:val="single" w:sz="8" w:space="0" w:color="auto"/>
              <w:right w:val="double" w:sz="6" w:space="0" w:color="auto"/>
            </w:tcBorders>
            <w:shd w:val="clear" w:color="000000" w:fill="FFFFFF"/>
            <w:noWrap/>
            <w:vAlign w:val="center"/>
            <w:hideMark/>
          </w:tcPr>
          <w:p w:rsidR="00450408" w:rsidRPr="00654C31" w:rsidRDefault="00450408" w:rsidP="00D22C37">
            <w:pPr>
              <w:spacing w:after="0" w:line="240" w:lineRule="auto"/>
              <w:ind w:firstLine="0"/>
              <w:jc w:val="right"/>
              <w:rPr>
                <w:rFonts w:ascii="Garamond" w:eastAsia="Times New Roman" w:hAnsi="Garamond" w:cs="Calibri"/>
                <w:b/>
                <w:bCs/>
                <w:color w:val="000000"/>
                <w:sz w:val="14"/>
                <w:szCs w:val="14"/>
                <w:lang w:val="sq-AL"/>
              </w:rPr>
            </w:pPr>
            <w:r w:rsidRPr="00654C31">
              <w:rPr>
                <w:rFonts w:ascii="Garamond" w:eastAsia="Times New Roman" w:hAnsi="Garamond" w:cs="Calibri"/>
                <w:b/>
                <w:bCs/>
                <w:color w:val="000000"/>
                <w:sz w:val="14"/>
                <w:szCs w:val="14"/>
                <w:lang w:val="sq-AL"/>
              </w:rPr>
              <w:t> </w:t>
            </w:r>
          </w:p>
        </w:tc>
        <w:tc>
          <w:tcPr>
            <w:tcW w:w="942" w:type="pct"/>
            <w:tcBorders>
              <w:top w:val="single" w:sz="4" w:space="0" w:color="auto"/>
              <w:left w:val="nil"/>
              <w:bottom w:val="single" w:sz="8" w:space="0" w:color="auto"/>
              <w:right w:val="single" w:sz="8" w:space="0" w:color="auto"/>
            </w:tcBorders>
            <w:shd w:val="clear" w:color="000000" w:fill="FFFFFF"/>
            <w:vAlign w:val="center"/>
            <w:hideMark/>
          </w:tcPr>
          <w:p w:rsidR="00450408" w:rsidRPr="00654C31" w:rsidRDefault="00450408" w:rsidP="008154C8">
            <w:pPr>
              <w:spacing w:after="0" w:line="240" w:lineRule="auto"/>
              <w:ind w:firstLine="0"/>
              <w:jc w:val="center"/>
              <w:rPr>
                <w:rFonts w:ascii="Garamond" w:eastAsia="Times New Roman" w:hAnsi="Garamond" w:cs="Calibri"/>
                <w:b/>
                <w:bCs/>
                <w:sz w:val="14"/>
                <w:szCs w:val="14"/>
                <w:lang w:val="sq-AL"/>
              </w:rPr>
            </w:pPr>
            <w:r w:rsidRPr="00654C31">
              <w:rPr>
                <w:rFonts w:ascii="Garamond" w:eastAsia="Times New Roman" w:hAnsi="Garamond" w:cs="Calibri"/>
                <w:b/>
                <w:bCs/>
                <w:sz w:val="14"/>
                <w:szCs w:val="14"/>
                <w:lang w:val="sq-AL"/>
              </w:rPr>
              <w:t> </w:t>
            </w:r>
          </w:p>
        </w:tc>
      </w:tr>
    </w:tbl>
    <w:p w:rsidR="00450408" w:rsidRPr="003127B3" w:rsidRDefault="00450408" w:rsidP="00E9173C">
      <w:pPr>
        <w:pStyle w:val="Paragrafi"/>
        <w:rPr>
          <w:lang w:val="sq-AL"/>
        </w:rPr>
      </w:pPr>
    </w:p>
    <w:p w:rsidR="0079291B" w:rsidRPr="003127B3" w:rsidRDefault="0079291B" w:rsidP="00E9173C">
      <w:pPr>
        <w:pStyle w:val="Paragrafi"/>
        <w:rPr>
          <w:lang w:val="sq-AL"/>
        </w:rPr>
      </w:pPr>
    </w:p>
    <w:p w:rsidR="0079291B" w:rsidRPr="003127B3" w:rsidRDefault="0079291B" w:rsidP="00E9173C">
      <w:pPr>
        <w:pStyle w:val="Paragrafi"/>
        <w:rPr>
          <w:lang w:val="sq-AL"/>
        </w:rPr>
      </w:pPr>
    </w:p>
    <w:p w:rsidR="0079291B" w:rsidRPr="003127B3" w:rsidRDefault="0079291B" w:rsidP="00E9173C">
      <w:pPr>
        <w:pStyle w:val="Paragrafi"/>
        <w:rPr>
          <w:lang w:val="sq-AL"/>
        </w:rPr>
      </w:pPr>
    </w:p>
    <w:p w:rsidR="0079291B" w:rsidRPr="003127B3" w:rsidRDefault="0079291B" w:rsidP="00E9173C">
      <w:pPr>
        <w:pStyle w:val="Paragrafi"/>
        <w:rPr>
          <w:lang w:val="sq-AL"/>
        </w:rPr>
      </w:pPr>
    </w:p>
    <w:p w:rsidR="0079291B" w:rsidRPr="003127B3" w:rsidRDefault="0079291B" w:rsidP="00E9173C">
      <w:pPr>
        <w:pStyle w:val="Paragrafi"/>
        <w:rPr>
          <w:lang w:val="sq-AL"/>
        </w:rPr>
      </w:pPr>
    </w:p>
    <w:p w:rsidR="0079291B" w:rsidRPr="003127B3" w:rsidRDefault="0079291B" w:rsidP="00E9173C">
      <w:pPr>
        <w:pStyle w:val="Paragrafi"/>
        <w:rPr>
          <w:lang w:val="sq-AL"/>
        </w:rPr>
      </w:pPr>
    </w:p>
    <w:p w:rsidR="0079291B" w:rsidRPr="003127B3" w:rsidRDefault="0079291B" w:rsidP="00E9173C">
      <w:pPr>
        <w:pStyle w:val="Paragrafi"/>
        <w:rPr>
          <w:lang w:val="sq-AL"/>
        </w:rPr>
      </w:pPr>
    </w:p>
    <w:p w:rsidR="0079291B" w:rsidRPr="003127B3" w:rsidRDefault="0079291B" w:rsidP="00E9173C">
      <w:pPr>
        <w:pStyle w:val="Paragrafi"/>
        <w:rPr>
          <w:lang w:val="sq-AL"/>
        </w:rPr>
      </w:pPr>
    </w:p>
    <w:p w:rsidR="0079291B" w:rsidRPr="003127B3" w:rsidRDefault="0079291B" w:rsidP="00E9173C">
      <w:pPr>
        <w:pStyle w:val="Paragrafi"/>
        <w:rPr>
          <w:lang w:val="sq-AL"/>
        </w:rPr>
      </w:pPr>
    </w:p>
    <w:p w:rsidR="0079291B" w:rsidRPr="003127B3" w:rsidRDefault="0079291B" w:rsidP="00E9173C">
      <w:pPr>
        <w:pStyle w:val="Paragrafi"/>
        <w:rPr>
          <w:lang w:val="sq-AL"/>
        </w:rPr>
      </w:pPr>
    </w:p>
    <w:p w:rsidR="0079291B" w:rsidRPr="003127B3" w:rsidRDefault="0079291B" w:rsidP="00E9173C">
      <w:pPr>
        <w:pStyle w:val="Paragrafi"/>
        <w:rPr>
          <w:lang w:val="sq-AL"/>
        </w:rPr>
      </w:pPr>
    </w:p>
    <w:p w:rsidR="0079291B" w:rsidRPr="003127B3" w:rsidRDefault="0079291B" w:rsidP="00E9173C">
      <w:pPr>
        <w:pStyle w:val="Paragrafi"/>
        <w:rPr>
          <w:lang w:val="sq-AL"/>
        </w:rPr>
      </w:pPr>
    </w:p>
    <w:p w:rsidR="0079291B" w:rsidRPr="003127B3" w:rsidRDefault="0079291B" w:rsidP="00E9173C">
      <w:pPr>
        <w:pStyle w:val="Paragrafi"/>
        <w:rPr>
          <w:lang w:val="sq-AL"/>
        </w:rPr>
      </w:pPr>
    </w:p>
    <w:p w:rsidR="0079291B" w:rsidRPr="003127B3" w:rsidRDefault="0079291B" w:rsidP="00E9173C">
      <w:pPr>
        <w:pStyle w:val="Paragrafi"/>
        <w:rPr>
          <w:lang w:val="sq-AL"/>
        </w:rPr>
      </w:pPr>
    </w:p>
    <w:p w:rsidR="0079291B" w:rsidRPr="003127B3" w:rsidRDefault="0079291B" w:rsidP="00E9173C">
      <w:pPr>
        <w:pStyle w:val="Paragrafi"/>
        <w:rPr>
          <w:lang w:val="sq-AL"/>
        </w:rPr>
      </w:pPr>
    </w:p>
    <w:p w:rsidR="0079291B" w:rsidRPr="003127B3" w:rsidRDefault="0079291B" w:rsidP="00E9173C">
      <w:pPr>
        <w:pStyle w:val="Paragrafi"/>
        <w:rPr>
          <w:lang w:val="sq-AL"/>
        </w:rPr>
      </w:pPr>
    </w:p>
    <w:p w:rsidR="0079291B" w:rsidRPr="003127B3" w:rsidRDefault="0079291B" w:rsidP="00E9173C">
      <w:pPr>
        <w:pStyle w:val="Paragrafi"/>
        <w:rPr>
          <w:lang w:val="sq-AL"/>
        </w:rPr>
      </w:pPr>
    </w:p>
    <w:p w:rsidR="0079291B" w:rsidRPr="003127B3" w:rsidRDefault="0079291B" w:rsidP="00E9173C">
      <w:pPr>
        <w:pStyle w:val="Paragrafi"/>
        <w:rPr>
          <w:lang w:val="sq-AL"/>
        </w:rPr>
      </w:pPr>
    </w:p>
    <w:p w:rsidR="0079291B" w:rsidRPr="003127B3" w:rsidRDefault="0079291B" w:rsidP="00E9173C">
      <w:pPr>
        <w:pStyle w:val="Paragrafi"/>
        <w:rPr>
          <w:lang w:val="sq-AL"/>
        </w:rPr>
      </w:pPr>
    </w:p>
    <w:p w:rsidR="0079291B" w:rsidRPr="003127B3" w:rsidRDefault="0079291B" w:rsidP="00E9173C">
      <w:pPr>
        <w:pStyle w:val="Paragrafi"/>
        <w:rPr>
          <w:lang w:val="sq-AL"/>
        </w:rPr>
      </w:pPr>
    </w:p>
    <w:p w:rsidR="0079291B" w:rsidRPr="003127B3" w:rsidRDefault="0079291B" w:rsidP="00E9173C">
      <w:pPr>
        <w:pStyle w:val="Paragrafi"/>
        <w:rPr>
          <w:lang w:val="sq-AL"/>
        </w:rPr>
      </w:pPr>
    </w:p>
    <w:p w:rsidR="0079291B" w:rsidRPr="003127B3" w:rsidRDefault="0079291B" w:rsidP="00E9173C">
      <w:pPr>
        <w:pStyle w:val="Paragrafi"/>
        <w:rPr>
          <w:lang w:val="sq-AL"/>
        </w:rPr>
      </w:pPr>
    </w:p>
    <w:p w:rsidR="0079291B" w:rsidRPr="003127B3" w:rsidRDefault="0079291B" w:rsidP="00E9173C">
      <w:pPr>
        <w:pStyle w:val="Paragrafi"/>
        <w:rPr>
          <w:lang w:val="sq-AL"/>
        </w:rPr>
      </w:pPr>
    </w:p>
    <w:p w:rsidR="0079291B" w:rsidRPr="003127B3" w:rsidRDefault="0079291B" w:rsidP="00E9173C">
      <w:pPr>
        <w:pStyle w:val="Paragrafi"/>
        <w:rPr>
          <w:lang w:val="sq-AL"/>
        </w:rPr>
      </w:pPr>
    </w:p>
    <w:p w:rsidR="0079291B" w:rsidRPr="003127B3" w:rsidRDefault="0079291B" w:rsidP="00E9173C">
      <w:pPr>
        <w:pStyle w:val="Paragrafi"/>
        <w:rPr>
          <w:lang w:val="sq-AL"/>
        </w:rPr>
      </w:pPr>
    </w:p>
    <w:p w:rsidR="0079291B" w:rsidRPr="003127B3" w:rsidRDefault="0079291B" w:rsidP="00E9173C">
      <w:pPr>
        <w:pStyle w:val="Paragrafi"/>
        <w:rPr>
          <w:lang w:val="sq-AL"/>
        </w:rPr>
      </w:pPr>
    </w:p>
    <w:p w:rsidR="0079291B" w:rsidRPr="003127B3" w:rsidRDefault="0079291B" w:rsidP="00E9173C">
      <w:pPr>
        <w:pStyle w:val="Paragrafi"/>
        <w:rPr>
          <w:lang w:val="sq-AL"/>
        </w:rPr>
      </w:pPr>
    </w:p>
    <w:p w:rsidR="0079291B" w:rsidRPr="003127B3" w:rsidRDefault="0079291B" w:rsidP="00E9173C">
      <w:pPr>
        <w:pStyle w:val="Paragrafi"/>
        <w:rPr>
          <w:lang w:val="sq-AL"/>
        </w:rPr>
      </w:pPr>
    </w:p>
    <w:p w:rsidR="0079291B" w:rsidRPr="003127B3" w:rsidRDefault="0079291B" w:rsidP="00E9173C">
      <w:pPr>
        <w:pStyle w:val="Paragrafi"/>
        <w:rPr>
          <w:lang w:val="sq-AL"/>
        </w:rPr>
      </w:pPr>
    </w:p>
    <w:p w:rsidR="0079291B" w:rsidRPr="003127B3" w:rsidRDefault="0079291B" w:rsidP="00E9173C">
      <w:pPr>
        <w:pStyle w:val="Paragrafi"/>
        <w:rPr>
          <w:lang w:val="sq-AL"/>
        </w:rPr>
      </w:pPr>
    </w:p>
    <w:p w:rsidR="0079291B" w:rsidRPr="003127B3" w:rsidRDefault="0079291B" w:rsidP="00E9173C">
      <w:pPr>
        <w:pStyle w:val="Paragrafi"/>
        <w:rPr>
          <w:lang w:val="sq-AL"/>
        </w:rPr>
      </w:pPr>
    </w:p>
    <w:p w:rsidR="0079291B" w:rsidRPr="003127B3" w:rsidRDefault="0079291B" w:rsidP="00E9173C">
      <w:pPr>
        <w:pStyle w:val="Paragrafi"/>
        <w:rPr>
          <w:lang w:val="sq-AL"/>
        </w:rPr>
      </w:pPr>
    </w:p>
    <w:p w:rsidR="0079291B" w:rsidRPr="003127B3" w:rsidRDefault="0079291B" w:rsidP="00E9173C">
      <w:pPr>
        <w:pStyle w:val="Paragrafi"/>
        <w:rPr>
          <w:lang w:val="sq-AL"/>
        </w:rPr>
      </w:pPr>
    </w:p>
    <w:p w:rsidR="0079291B" w:rsidRPr="003127B3" w:rsidRDefault="0079291B" w:rsidP="00E9173C">
      <w:pPr>
        <w:pStyle w:val="Paragrafi"/>
        <w:rPr>
          <w:lang w:val="sq-AL"/>
        </w:rPr>
      </w:pPr>
    </w:p>
    <w:p w:rsidR="00023FE7" w:rsidRPr="003127B3" w:rsidRDefault="00023FE7" w:rsidP="00E9173C">
      <w:pPr>
        <w:pStyle w:val="Paragrafi"/>
        <w:rPr>
          <w:lang w:val="sq-AL"/>
        </w:rPr>
        <w:sectPr w:rsidR="00023FE7" w:rsidRPr="003127B3" w:rsidSect="00450408">
          <w:headerReference w:type="even" r:id="rId15"/>
          <w:pgSz w:w="16840" w:h="11907" w:orient="landscape" w:code="9"/>
          <w:pgMar w:top="1134" w:right="720" w:bottom="1134" w:left="720" w:header="851" w:footer="851" w:gutter="0"/>
          <w:cols w:space="720"/>
          <w:docGrid w:linePitch="360"/>
        </w:sectPr>
      </w:pPr>
    </w:p>
    <w:p w:rsidR="0079291B" w:rsidRPr="003127B3" w:rsidRDefault="0079291B" w:rsidP="00E9173C">
      <w:pPr>
        <w:pStyle w:val="Paragrafi"/>
        <w:rPr>
          <w:lang w:val="sq-AL"/>
        </w:rPr>
      </w:pPr>
    </w:p>
    <w:p w:rsidR="0079291B" w:rsidRPr="003127B3" w:rsidRDefault="0079291B" w:rsidP="00E9173C">
      <w:pPr>
        <w:pStyle w:val="Paragrafi"/>
        <w:rPr>
          <w:lang w:val="sq-AL"/>
        </w:rPr>
      </w:pPr>
    </w:p>
    <w:p w:rsidR="00272B85" w:rsidRPr="003127B3" w:rsidRDefault="00272B85" w:rsidP="00E9173C">
      <w:pPr>
        <w:pStyle w:val="Paragrafi"/>
        <w:rPr>
          <w:lang w:val="sq-AL"/>
        </w:rPr>
      </w:pPr>
    </w:p>
    <w:p w:rsidR="00023FE7" w:rsidRPr="003127B3" w:rsidRDefault="00023FE7" w:rsidP="00E9173C">
      <w:pPr>
        <w:pStyle w:val="Paragrafi"/>
        <w:rPr>
          <w:lang w:val="sq-AL"/>
        </w:rPr>
      </w:pPr>
    </w:p>
    <w:p w:rsidR="00023FE7" w:rsidRPr="003127B3" w:rsidRDefault="00023FE7" w:rsidP="00E9173C">
      <w:pPr>
        <w:pStyle w:val="Paragrafi"/>
        <w:rPr>
          <w:lang w:val="sq-AL"/>
        </w:rPr>
      </w:pPr>
    </w:p>
    <w:p w:rsidR="00023FE7" w:rsidRPr="003127B3" w:rsidRDefault="00023FE7" w:rsidP="00E9173C">
      <w:pPr>
        <w:pStyle w:val="Paragrafi"/>
        <w:rPr>
          <w:lang w:val="sq-AL"/>
        </w:rPr>
      </w:pPr>
    </w:p>
    <w:p w:rsidR="00023FE7" w:rsidRPr="003127B3" w:rsidRDefault="00023FE7" w:rsidP="00E9173C">
      <w:pPr>
        <w:pStyle w:val="Paragrafi"/>
        <w:rPr>
          <w:lang w:val="sq-AL"/>
        </w:rPr>
      </w:pPr>
    </w:p>
    <w:p w:rsidR="00023FE7" w:rsidRPr="003127B3" w:rsidRDefault="00023FE7" w:rsidP="00E9173C">
      <w:pPr>
        <w:pStyle w:val="Paragrafi"/>
        <w:rPr>
          <w:lang w:val="sq-AL"/>
        </w:rPr>
      </w:pPr>
    </w:p>
    <w:p w:rsidR="00023FE7" w:rsidRPr="003127B3" w:rsidRDefault="00023FE7" w:rsidP="00E9173C">
      <w:pPr>
        <w:pStyle w:val="Paragrafi"/>
        <w:rPr>
          <w:lang w:val="sq-AL"/>
        </w:rPr>
      </w:pPr>
    </w:p>
    <w:p w:rsidR="00023FE7" w:rsidRPr="003127B3" w:rsidRDefault="00023FE7" w:rsidP="00E9173C">
      <w:pPr>
        <w:pStyle w:val="Paragrafi"/>
        <w:rPr>
          <w:lang w:val="sq-AL"/>
        </w:rPr>
      </w:pPr>
    </w:p>
    <w:p w:rsidR="00023FE7" w:rsidRPr="003127B3" w:rsidRDefault="00023FE7" w:rsidP="00E9173C">
      <w:pPr>
        <w:pStyle w:val="Paragrafi"/>
        <w:rPr>
          <w:lang w:val="sq-AL"/>
        </w:rPr>
      </w:pPr>
    </w:p>
    <w:p w:rsidR="00023FE7" w:rsidRPr="003127B3" w:rsidRDefault="00023FE7" w:rsidP="00E9173C">
      <w:pPr>
        <w:pStyle w:val="Paragrafi"/>
        <w:rPr>
          <w:lang w:val="sq-AL"/>
        </w:rPr>
      </w:pPr>
    </w:p>
    <w:p w:rsidR="00023FE7" w:rsidRPr="003127B3" w:rsidRDefault="00023FE7" w:rsidP="00E9173C">
      <w:pPr>
        <w:pStyle w:val="Paragrafi"/>
        <w:rPr>
          <w:lang w:val="sq-AL"/>
        </w:rPr>
        <w:sectPr w:rsidR="00023FE7" w:rsidRPr="003127B3" w:rsidSect="00450408">
          <w:headerReference w:type="default" r:id="rId16"/>
          <w:pgSz w:w="16840" w:h="11907" w:orient="landscape" w:code="9"/>
          <w:pgMar w:top="1134" w:right="720" w:bottom="1134" w:left="720" w:header="851" w:footer="851" w:gutter="0"/>
          <w:cols w:space="720"/>
          <w:docGrid w:linePitch="360"/>
        </w:sectPr>
      </w:pPr>
    </w:p>
    <w:p w:rsidR="00023FE7" w:rsidRPr="003127B3" w:rsidRDefault="00023FE7" w:rsidP="00E9173C">
      <w:pPr>
        <w:pStyle w:val="Paragrafi"/>
        <w:rPr>
          <w:lang w:val="sq-AL"/>
        </w:rPr>
      </w:pPr>
    </w:p>
    <w:p w:rsidR="00023FE7" w:rsidRPr="003127B3" w:rsidRDefault="00023FE7" w:rsidP="00E9173C">
      <w:pPr>
        <w:pStyle w:val="Paragrafi"/>
        <w:rPr>
          <w:lang w:val="sq-AL"/>
        </w:rPr>
      </w:pPr>
    </w:p>
    <w:p w:rsidR="00023FE7" w:rsidRPr="003127B3" w:rsidRDefault="00023FE7" w:rsidP="00E9173C">
      <w:pPr>
        <w:pStyle w:val="Paragrafi"/>
        <w:rPr>
          <w:lang w:val="sq-AL"/>
        </w:rPr>
      </w:pPr>
    </w:p>
    <w:p w:rsidR="00023FE7" w:rsidRPr="003127B3" w:rsidRDefault="00023FE7" w:rsidP="00E9173C">
      <w:pPr>
        <w:pStyle w:val="Paragrafi"/>
        <w:rPr>
          <w:lang w:val="sq-AL"/>
        </w:rPr>
      </w:pPr>
    </w:p>
    <w:p w:rsidR="00023FE7" w:rsidRPr="003127B3" w:rsidRDefault="00023FE7" w:rsidP="00E9173C">
      <w:pPr>
        <w:pStyle w:val="Paragrafi"/>
        <w:rPr>
          <w:lang w:val="sq-AL"/>
        </w:rPr>
      </w:pPr>
    </w:p>
    <w:p w:rsidR="00023FE7" w:rsidRPr="003127B3" w:rsidRDefault="00023FE7" w:rsidP="00E9173C">
      <w:pPr>
        <w:pStyle w:val="Paragrafi"/>
        <w:rPr>
          <w:lang w:val="sq-AL"/>
        </w:rPr>
      </w:pPr>
    </w:p>
    <w:p w:rsidR="00023FE7" w:rsidRPr="003127B3" w:rsidRDefault="00023FE7" w:rsidP="00E9173C">
      <w:pPr>
        <w:pStyle w:val="Paragrafi"/>
        <w:rPr>
          <w:lang w:val="sq-AL"/>
        </w:rPr>
      </w:pPr>
    </w:p>
    <w:p w:rsidR="00023FE7" w:rsidRPr="003127B3" w:rsidRDefault="00023FE7" w:rsidP="00E9173C">
      <w:pPr>
        <w:pStyle w:val="Paragrafi"/>
        <w:rPr>
          <w:lang w:val="sq-AL"/>
        </w:rPr>
      </w:pPr>
    </w:p>
    <w:p w:rsidR="00023FE7" w:rsidRPr="003127B3" w:rsidRDefault="00023FE7" w:rsidP="00E9173C">
      <w:pPr>
        <w:pStyle w:val="Paragrafi"/>
        <w:rPr>
          <w:lang w:val="sq-AL"/>
        </w:rPr>
      </w:pPr>
    </w:p>
    <w:p w:rsidR="00023FE7" w:rsidRPr="003127B3" w:rsidRDefault="00023FE7" w:rsidP="00E9173C">
      <w:pPr>
        <w:pStyle w:val="Paragrafi"/>
        <w:rPr>
          <w:lang w:val="sq-AL"/>
        </w:rPr>
      </w:pPr>
    </w:p>
    <w:p w:rsidR="00023FE7" w:rsidRPr="003127B3" w:rsidRDefault="00023FE7" w:rsidP="00E9173C">
      <w:pPr>
        <w:pStyle w:val="Paragrafi"/>
        <w:rPr>
          <w:lang w:val="sq-AL"/>
        </w:rPr>
      </w:pPr>
    </w:p>
    <w:p w:rsidR="00023FE7" w:rsidRPr="003127B3" w:rsidRDefault="00023FE7" w:rsidP="00E9173C">
      <w:pPr>
        <w:pStyle w:val="Paragrafi"/>
        <w:rPr>
          <w:lang w:val="sq-AL"/>
        </w:rPr>
      </w:pPr>
    </w:p>
    <w:p w:rsidR="00023FE7" w:rsidRPr="003127B3" w:rsidRDefault="00023FE7" w:rsidP="00E9173C">
      <w:pPr>
        <w:pStyle w:val="Paragrafi"/>
        <w:rPr>
          <w:lang w:val="sq-AL"/>
        </w:rPr>
      </w:pPr>
    </w:p>
    <w:p w:rsidR="00023FE7" w:rsidRPr="003127B3" w:rsidRDefault="00023FE7" w:rsidP="00E9173C">
      <w:pPr>
        <w:pStyle w:val="Paragrafi"/>
        <w:rPr>
          <w:lang w:val="sq-AL"/>
        </w:rPr>
      </w:pPr>
    </w:p>
    <w:p w:rsidR="00023FE7" w:rsidRPr="003127B3" w:rsidRDefault="00023FE7" w:rsidP="00E9173C">
      <w:pPr>
        <w:pStyle w:val="Paragrafi"/>
        <w:rPr>
          <w:lang w:val="sq-AL"/>
        </w:rPr>
      </w:pPr>
    </w:p>
    <w:p w:rsidR="00023FE7" w:rsidRPr="003127B3" w:rsidRDefault="00023FE7" w:rsidP="00E9173C">
      <w:pPr>
        <w:pStyle w:val="Paragrafi"/>
        <w:rPr>
          <w:lang w:val="sq-AL"/>
        </w:rPr>
      </w:pPr>
    </w:p>
    <w:p w:rsidR="00023FE7" w:rsidRPr="003127B3" w:rsidRDefault="00023FE7" w:rsidP="00E9173C">
      <w:pPr>
        <w:pStyle w:val="Paragrafi"/>
        <w:rPr>
          <w:lang w:val="sq-AL"/>
        </w:rPr>
      </w:pPr>
    </w:p>
    <w:sectPr w:rsidR="00023FE7" w:rsidRPr="003127B3" w:rsidSect="00450408">
      <w:headerReference w:type="even" r:id="rId17"/>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54C8" w:rsidRDefault="008154C8" w:rsidP="00375B7D">
      <w:pPr>
        <w:spacing w:after="0" w:line="240" w:lineRule="auto"/>
      </w:pPr>
      <w:r>
        <w:separator/>
      </w:r>
    </w:p>
  </w:endnote>
  <w:endnote w:type="continuationSeparator" w:id="0">
    <w:p w:rsidR="008154C8" w:rsidRDefault="008154C8"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3461736"/>
      <w:docPartObj>
        <w:docPartGallery w:val="Page Numbers (Bottom of Page)"/>
        <w:docPartUnique/>
      </w:docPartObj>
    </w:sdtPr>
    <w:sdtEndPr>
      <w:rPr>
        <w:rFonts w:ascii="Garamond" w:hAnsi="Garamond"/>
        <w:noProof/>
        <w:sz w:val="24"/>
        <w:szCs w:val="24"/>
      </w:rPr>
    </w:sdtEndPr>
    <w:sdtContent>
      <w:p w:rsidR="008154C8" w:rsidRPr="00B4283E" w:rsidRDefault="008154C8"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206574">
          <w:rPr>
            <w:rFonts w:ascii="Garamond" w:hAnsi="Garamond"/>
            <w:noProof/>
            <w:sz w:val="24"/>
            <w:szCs w:val="24"/>
          </w:rPr>
          <w:t>10210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24"/>
        <w:szCs w:val="24"/>
      </w:rPr>
      <w:id w:val="515122380"/>
      <w:docPartObj>
        <w:docPartGallery w:val="Page Numbers (Bottom of Page)"/>
        <w:docPartUnique/>
      </w:docPartObj>
    </w:sdtPr>
    <w:sdtEndPr>
      <w:rPr>
        <w:noProof/>
      </w:rPr>
    </w:sdtEndPr>
    <w:sdtContent>
      <w:p w:rsidR="008154C8" w:rsidRPr="005B4361" w:rsidRDefault="00206574"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8154C8" w:rsidRPr="00B4283E">
              <w:rPr>
                <w:rFonts w:ascii="Garamond" w:hAnsi="Garamond"/>
                <w:sz w:val="24"/>
                <w:szCs w:val="24"/>
              </w:rPr>
              <w:t>Faqe|</w:t>
            </w:r>
            <w:r w:rsidR="008154C8" w:rsidRPr="00B4283E">
              <w:rPr>
                <w:rFonts w:ascii="Garamond" w:hAnsi="Garamond"/>
                <w:sz w:val="24"/>
                <w:szCs w:val="24"/>
              </w:rPr>
              <w:fldChar w:fldCharType="begin"/>
            </w:r>
            <w:r w:rsidR="008154C8" w:rsidRPr="00B4283E">
              <w:rPr>
                <w:rFonts w:ascii="Garamond" w:hAnsi="Garamond"/>
                <w:sz w:val="24"/>
                <w:szCs w:val="24"/>
              </w:rPr>
              <w:instrText xml:space="preserve"> PAGE   \* MERGEFORMAT </w:instrText>
            </w:r>
            <w:r w:rsidR="008154C8" w:rsidRPr="00B4283E">
              <w:rPr>
                <w:rFonts w:ascii="Garamond" w:hAnsi="Garamond"/>
                <w:sz w:val="24"/>
                <w:szCs w:val="24"/>
              </w:rPr>
              <w:fldChar w:fldCharType="separate"/>
            </w:r>
            <w:r>
              <w:rPr>
                <w:rFonts w:ascii="Garamond" w:hAnsi="Garamond"/>
                <w:noProof/>
                <w:sz w:val="24"/>
                <w:szCs w:val="24"/>
              </w:rPr>
              <w:t>10209</w:t>
            </w:r>
            <w:r w:rsidR="008154C8"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284892620"/>
      <w:docPartObj>
        <w:docPartGallery w:val="Page Numbers (Bottom of Page)"/>
        <w:docPartUnique/>
      </w:docPartObj>
    </w:sdtPr>
    <w:sdtEndPr>
      <w:rPr>
        <w:noProof/>
        <w:sz w:val="24"/>
        <w:szCs w:val="24"/>
      </w:rPr>
    </w:sdtEndPr>
    <w:sdtContent>
      <w:p w:rsidR="008154C8" w:rsidRPr="00833610" w:rsidRDefault="008154C8">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8154C8" w:rsidRDefault="008154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54C8" w:rsidRDefault="008154C8" w:rsidP="00375B7D">
      <w:pPr>
        <w:spacing w:after="0" w:line="240" w:lineRule="auto"/>
      </w:pPr>
      <w:r>
        <w:separator/>
      </w:r>
    </w:p>
  </w:footnote>
  <w:footnote w:type="continuationSeparator" w:id="0">
    <w:p w:rsidR="008154C8" w:rsidRDefault="008154C8"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154C8" w:rsidRPr="00EB260B" w:rsidTr="00BF6C9E">
      <w:trPr>
        <w:trHeight w:val="936"/>
        <w:jc w:val="center"/>
      </w:trPr>
      <w:tc>
        <w:tcPr>
          <w:tcW w:w="2811" w:type="dxa"/>
          <w:shd w:val="pct5" w:color="auto" w:fill="F2F2F2"/>
          <w:vAlign w:val="center"/>
        </w:tcPr>
        <w:p w:rsidR="008154C8" w:rsidRPr="00EB260B" w:rsidRDefault="008154C8" w:rsidP="00BF6C9E">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154C8" w:rsidRPr="00EB260B" w:rsidRDefault="008154C8" w:rsidP="00BF6C9E">
          <w:pPr>
            <w:pStyle w:val="NoSpacing"/>
            <w:spacing w:before="100" w:after="100"/>
            <w:jc w:val="center"/>
            <w:rPr>
              <w:rFonts w:ascii="Garamond" w:hAnsi="Garamond"/>
              <w:b/>
              <w:sz w:val="28"/>
              <w:szCs w:val="28"/>
            </w:rPr>
          </w:pPr>
          <w:r>
            <w:rPr>
              <w:noProof/>
              <w:lang w:val="en-US"/>
            </w:rPr>
            <w:drawing>
              <wp:inline distT="0" distB="0" distL="0" distR="0" wp14:anchorId="522937B4" wp14:editId="124AD174">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154C8" w:rsidRPr="00EB260B" w:rsidRDefault="008154C8" w:rsidP="00BF6C9E">
          <w:pPr>
            <w:pStyle w:val="NoSpacing"/>
            <w:spacing w:before="100" w:after="100"/>
            <w:jc w:val="center"/>
            <w:rPr>
              <w:rFonts w:ascii="Garamond" w:hAnsi="Garamond"/>
              <w:b/>
              <w:sz w:val="28"/>
              <w:szCs w:val="28"/>
            </w:rPr>
          </w:pPr>
          <w:r>
            <w:rPr>
              <w:rFonts w:ascii="Garamond" w:hAnsi="Garamond"/>
              <w:b/>
              <w:sz w:val="28"/>
              <w:szCs w:val="28"/>
            </w:rPr>
            <w:t xml:space="preserve"> Viti 2018 – Numri 152</w:t>
          </w:r>
        </w:p>
      </w:tc>
    </w:tr>
  </w:tbl>
  <w:p w:rsidR="008154C8" w:rsidRPr="00385E2C" w:rsidRDefault="008154C8"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154C8" w:rsidRPr="00EB260B" w:rsidTr="00431D8F">
      <w:trPr>
        <w:trHeight w:val="936"/>
        <w:jc w:val="center"/>
      </w:trPr>
      <w:tc>
        <w:tcPr>
          <w:tcW w:w="1392" w:type="pct"/>
          <w:shd w:val="pct5" w:color="auto" w:fill="F2F2F2"/>
          <w:vAlign w:val="center"/>
        </w:tcPr>
        <w:p w:rsidR="008154C8" w:rsidRPr="00EB260B" w:rsidRDefault="008154C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154C8" w:rsidRPr="00EB260B" w:rsidRDefault="008154C8" w:rsidP="00BB433C">
          <w:pPr>
            <w:pStyle w:val="NoSpacing"/>
            <w:spacing w:before="100" w:after="100"/>
            <w:jc w:val="center"/>
            <w:rPr>
              <w:rFonts w:ascii="Garamond" w:hAnsi="Garamond"/>
              <w:b/>
              <w:sz w:val="28"/>
              <w:szCs w:val="28"/>
            </w:rPr>
          </w:pPr>
          <w:r>
            <w:rPr>
              <w:noProof/>
              <w:lang w:val="en-US"/>
            </w:rPr>
            <w:drawing>
              <wp:inline distT="0" distB="0" distL="0" distR="0" wp14:anchorId="72736C99" wp14:editId="511A1687">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154C8" w:rsidRPr="00EB260B" w:rsidRDefault="008154C8" w:rsidP="008B7F0C">
          <w:pPr>
            <w:pStyle w:val="NoSpacing"/>
            <w:spacing w:before="100" w:after="100"/>
            <w:jc w:val="center"/>
            <w:rPr>
              <w:rFonts w:ascii="Garamond" w:hAnsi="Garamond"/>
              <w:b/>
              <w:sz w:val="28"/>
              <w:szCs w:val="28"/>
            </w:rPr>
          </w:pPr>
          <w:r>
            <w:rPr>
              <w:rFonts w:ascii="Garamond" w:hAnsi="Garamond"/>
              <w:b/>
              <w:sz w:val="28"/>
              <w:szCs w:val="28"/>
            </w:rPr>
            <w:t>Viti 2018 – Numri 152</w:t>
          </w:r>
        </w:p>
      </w:tc>
    </w:tr>
  </w:tbl>
  <w:p w:rsidR="008154C8" w:rsidRDefault="008154C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54C8" w:rsidRDefault="008154C8"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31D8F" w:rsidRPr="00EB260B" w:rsidTr="00431D8F">
      <w:trPr>
        <w:trHeight w:val="936"/>
        <w:jc w:val="center"/>
      </w:trPr>
      <w:tc>
        <w:tcPr>
          <w:tcW w:w="1392" w:type="pct"/>
          <w:shd w:val="pct5" w:color="auto" w:fill="F2F2F2"/>
          <w:vAlign w:val="center"/>
        </w:tcPr>
        <w:p w:rsidR="00431D8F" w:rsidRPr="00EB260B" w:rsidRDefault="00431D8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31D8F" w:rsidRPr="00EB260B" w:rsidRDefault="00431D8F" w:rsidP="00BB433C">
          <w:pPr>
            <w:pStyle w:val="NoSpacing"/>
            <w:spacing w:before="100" w:after="100"/>
            <w:jc w:val="center"/>
            <w:rPr>
              <w:rFonts w:ascii="Garamond" w:hAnsi="Garamond"/>
              <w:b/>
              <w:sz w:val="28"/>
              <w:szCs w:val="28"/>
            </w:rPr>
          </w:pPr>
          <w:r>
            <w:rPr>
              <w:noProof/>
              <w:lang w:val="en-US"/>
            </w:rPr>
            <w:drawing>
              <wp:inline distT="0" distB="0" distL="0" distR="0" wp14:anchorId="23AD701D" wp14:editId="4FB2D0B1">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31D8F" w:rsidRPr="00EB260B" w:rsidRDefault="00431D8F" w:rsidP="008B7F0C">
          <w:pPr>
            <w:pStyle w:val="NoSpacing"/>
            <w:spacing w:before="100" w:after="100"/>
            <w:jc w:val="center"/>
            <w:rPr>
              <w:rFonts w:ascii="Garamond" w:hAnsi="Garamond"/>
              <w:b/>
              <w:sz w:val="28"/>
              <w:szCs w:val="28"/>
            </w:rPr>
          </w:pPr>
          <w:r>
            <w:rPr>
              <w:rFonts w:ascii="Garamond" w:hAnsi="Garamond"/>
              <w:b/>
              <w:sz w:val="28"/>
              <w:szCs w:val="28"/>
            </w:rPr>
            <w:t>Viti 2018 – Numri 152</w:t>
          </w:r>
        </w:p>
      </w:tc>
    </w:tr>
  </w:tbl>
  <w:p w:rsidR="00431D8F" w:rsidRDefault="00431D8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31D8F" w:rsidRPr="00EB260B" w:rsidTr="00431D8F">
      <w:trPr>
        <w:trHeight w:val="936"/>
        <w:jc w:val="center"/>
      </w:trPr>
      <w:tc>
        <w:tcPr>
          <w:tcW w:w="1392" w:type="pct"/>
          <w:shd w:val="pct5" w:color="auto" w:fill="F2F2F2"/>
          <w:vAlign w:val="center"/>
        </w:tcPr>
        <w:p w:rsidR="00431D8F" w:rsidRPr="00EB260B" w:rsidRDefault="00431D8F" w:rsidP="00BF6C9E">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31D8F" w:rsidRPr="00EB260B" w:rsidRDefault="00431D8F" w:rsidP="00BF6C9E">
          <w:pPr>
            <w:pStyle w:val="NoSpacing"/>
            <w:spacing w:before="100" w:after="100"/>
            <w:jc w:val="center"/>
            <w:rPr>
              <w:rFonts w:ascii="Garamond" w:hAnsi="Garamond"/>
              <w:b/>
              <w:sz w:val="28"/>
              <w:szCs w:val="28"/>
            </w:rPr>
          </w:pPr>
          <w:r>
            <w:rPr>
              <w:noProof/>
              <w:lang w:val="en-US"/>
            </w:rPr>
            <w:drawing>
              <wp:inline distT="0" distB="0" distL="0" distR="0" wp14:anchorId="70F7FF2B" wp14:editId="7504F56E">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31D8F" w:rsidRPr="00EB260B" w:rsidRDefault="00431D8F" w:rsidP="00BF6C9E">
          <w:pPr>
            <w:pStyle w:val="NoSpacing"/>
            <w:spacing w:before="100" w:after="100"/>
            <w:jc w:val="center"/>
            <w:rPr>
              <w:rFonts w:ascii="Garamond" w:hAnsi="Garamond"/>
              <w:b/>
              <w:sz w:val="28"/>
              <w:szCs w:val="28"/>
            </w:rPr>
          </w:pPr>
          <w:r>
            <w:rPr>
              <w:rFonts w:ascii="Garamond" w:hAnsi="Garamond"/>
              <w:b/>
              <w:sz w:val="28"/>
              <w:szCs w:val="28"/>
            </w:rPr>
            <w:t xml:space="preserve"> Viti 2018 – Numri 152</w:t>
          </w:r>
        </w:p>
      </w:tc>
    </w:tr>
  </w:tbl>
  <w:p w:rsidR="00431D8F" w:rsidRPr="00385E2C" w:rsidRDefault="00431D8F" w:rsidP="00385E2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8154C8" w:rsidRPr="00EB260B" w:rsidTr="00023FE7">
      <w:trPr>
        <w:trHeight w:val="936"/>
        <w:jc w:val="center"/>
      </w:trPr>
      <w:tc>
        <w:tcPr>
          <w:tcW w:w="1392" w:type="pct"/>
          <w:shd w:val="pct5" w:color="auto" w:fill="F2F2F2"/>
          <w:vAlign w:val="center"/>
        </w:tcPr>
        <w:p w:rsidR="008154C8" w:rsidRPr="00EB260B" w:rsidRDefault="008154C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154C8" w:rsidRPr="00EB260B" w:rsidRDefault="008154C8" w:rsidP="00BB433C">
          <w:pPr>
            <w:pStyle w:val="NoSpacing"/>
            <w:spacing w:before="100" w:after="100"/>
            <w:jc w:val="center"/>
            <w:rPr>
              <w:rFonts w:ascii="Garamond" w:hAnsi="Garamond"/>
              <w:b/>
              <w:sz w:val="28"/>
              <w:szCs w:val="28"/>
            </w:rPr>
          </w:pPr>
          <w:r>
            <w:rPr>
              <w:noProof/>
              <w:lang w:val="en-US"/>
            </w:rPr>
            <w:drawing>
              <wp:inline distT="0" distB="0" distL="0" distR="0" wp14:anchorId="6A6C8CF7" wp14:editId="6168CCE6">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154C8" w:rsidRPr="00EB260B" w:rsidRDefault="008154C8" w:rsidP="002D17BF">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8154C8" w:rsidRDefault="008154C8">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8154C8" w:rsidRPr="00EB260B" w:rsidTr="00023FE7">
      <w:trPr>
        <w:trHeight w:val="1023"/>
        <w:jc w:val="center"/>
      </w:trPr>
      <w:tc>
        <w:tcPr>
          <w:tcW w:w="1375" w:type="pct"/>
          <w:shd w:val="pct5" w:color="auto" w:fill="F2F2F2"/>
          <w:vAlign w:val="center"/>
        </w:tcPr>
        <w:p w:rsidR="008154C8" w:rsidRPr="00EB260B" w:rsidRDefault="008154C8"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8154C8" w:rsidRPr="00EB260B" w:rsidRDefault="008154C8" w:rsidP="00832F64">
          <w:pPr>
            <w:pStyle w:val="NoSpacing"/>
            <w:spacing w:before="100" w:after="100"/>
            <w:rPr>
              <w:rFonts w:ascii="Garamond" w:hAnsi="Garamond"/>
              <w:b/>
              <w:sz w:val="28"/>
              <w:szCs w:val="28"/>
            </w:rPr>
          </w:pPr>
          <w:r>
            <w:rPr>
              <w:noProof/>
              <w:lang w:val="en-US"/>
            </w:rPr>
            <w:drawing>
              <wp:inline distT="0" distB="0" distL="0" distR="0" wp14:anchorId="1DE26708" wp14:editId="11976F5B">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154C8" w:rsidRPr="00EB260B" w:rsidRDefault="008154C8"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8154C8" w:rsidRDefault="008154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23043E"/>
    <w:multiLevelType w:val="hybridMultilevel"/>
    <w:tmpl w:val="12802B8C"/>
    <w:lvl w:ilvl="0" w:tplc="0F0E06C6">
      <w:start w:val="1"/>
      <w:numFmt w:val="low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6CB2772"/>
    <w:multiLevelType w:val="hybridMultilevel"/>
    <w:tmpl w:val="D68A15E2"/>
    <w:lvl w:ilvl="0" w:tplc="BFF6C99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91D2C1B"/>
    <w:multiLevelType w:val="hybridMultilevel"/>
    <w:tmpl w:val="583EDF38"/>
    <w:lvl w:ilvl="0" w:tplc="3F48129E">
      <w:start w:val="1"/>
      <w:numFmt w:val="decimal"/>
      <w:lvlText w:val="%1."/>
      <w:lvlJc w:val="left"/>
      <w:pPr>
        <w:ind w:left="-360" w:hanging="360"/>
      </w:pPr>
      <w:rPr>
        <w:rFonts w:hint="default"/>
      </w:rPr>
    </w:lvl>
    <w:lvl w:ilvl="1" w:tplc="77CC3126">
      <w:start w:val="1"/>
      <w:numFmt w:val="lowerLetter"/>
      <w:lvlText w:val="(%2)"/>
      <w:lvlJc w:val="left"/>
      <w:pPr>
        <w:ind w:left="360" w:hanging="360"/>
      </w:pPr>
      <w:rPr>
        <w:rFonts w:hint="default"/>
        <w:i w:val="0"/>
      </w:r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5">
    <w:nsid w:val="1DBA264D"/>
    <w:multiLevelType w:val="hybridMultilevel"/>
    <w:tmpl w:val="91C222D4"/>
    <w:lvl w:ilvl="0" w:tplc="77CC31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F5B0AF2"/>
    <w:multiLevelType w:val="hybridMultilevel"/>
    <w:tmpl w:val="095EA53E"/>
    <w:lvl w:ilvl="0" w:tplc="A45A8468">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7">
    <w:nsid w:val="24173A5E"/>
    <w:multiLevelType w:val="hybridMultilevel"/>
    <w:tmpl w:val="5B8C77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5031500"/>
    <w:multiLevelType w:val="hybridMultilevel"/>
    <w:tmpl w:val="73CE309E"/>
    <w:lvl w:ilvl="0" w:tplc="F9C458F0">
      <w:start w:val="1"/>
      <w:numFmt w:val="decimal"/>
      <w:lvlText w:val="%1."/>
      <w:lvlJc w:val="left"/>
      <w:pPr>
        <w:ind w:left="-360" w:hanging="360"/>
      </w:pPr>
      <w:rPr>
        <w:rFonts w:hint="default"/>
      </w:rPr>
    </w:lvl>
    <w:lvl w:ilvl="1" w:tplc="77CC3126">
      <w:start w:val="1"/>
      <w:numFmt w:val="lowerLetter"/>
      <w:lvlText w:val="(%2)"/>
      <w:lvlJc w:val="left"/>
      <w:pPr>
        <w:ind w:left="360" w:hanging="360"/>
      </w:pPr>
      <w:rPr>
        <w:rFonts w:hint="default"/>
        <w:i w:val="0"/>
      </w:r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9">
    <w:nsid w:val="28D247EB"/>
    <w:multiLevelType w:val="hybridMultilevel"/>
    <w:tmpl w:val="673E4FC6"/>
    <w:lvl w:ilvl="0" w:tplc="77CC3126">
      <w:start w:val="1"/>
      <w:numFmt w:val="lowerLetter"/>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2C8815F6"/>
    <w:multiLevelType w:val="hybridMultilevel"/>
    <w:tmpl w:val="1F3451C2"/>
    <w:lvl w:ilvl="0" w:tplc="2466B780">
      <w:start w:val="1"/>
      <w:numFmt w:val="lowerLetter"/>
      <w:lvlText w:val="(%1)"/>
      <w:lvlJc w:val="left"/>
      <w:pPr>
        <w:ind w:left="0" w:hanging="360"/>
      </w:pPr>
      <w:rPr>
        <w:rFonts w:hint="default"/>
      </w:rPr>
    </w:lvl>
    <w:lvl w:ilvl="1" w:tplc="0409001B">
      <w:start w:val="1"/>
      <w:numFmt w:val="lowerRoman"/>
      <w:lvlText w:val="%2."/>
      <w:lvlJc w:val="right"/>
      <w:pPr>
        <w:ind w:left="720" w:hanging="360"/>
      </w:pPr>
    </w:lvl>
    <w:lvl w:ilvl="2" w:tplc="E6004FB4">
      <w:start w:val="1"/>
      <w:numFmt w:val="decimal"/>
      <w:lvlText w:val="%3."/>
      <w:lvlJc w:val="left"/>
      <w:pPr>
        <w:ind w:left="1620" w:hanging="360"/>
      </w:pPr>
      <w:rPr>
        <w:rFonts w:hint="default"/>
      </w:r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1">
    <w:nsid w:val="2EEA11B7"/>
    <w:multiLevelType w:val="hybridMultilevel"/>
    <w:tmpl w:val="77CE9EDC"/>
    <w:lvl w:ilvl="0" w:tplc="F9222A84">
      <w:start w:val="1"/>
      <w:numFmt w:val="lowerLetter"/>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2">
    <w:nsid w:val="333E2200"/>
    <w:multiLevelType w:val="hybridMultilevel"/>
    <w:tmpl w:val="7A6C0902"/>
    <w:lvl w:ilvl="0" w:tplc="ECE015D2">
      <w:start w:val="1"/>
      <w:numFmt w:val="decimal"/>
      <w:lvlText w:val="%1."/>
      <w:lvlJc w:val="left"/>
      <w:pPr>
        <w:ind w:left="-360" w:hanging="360"/>
      </w:pPr>
      <w:rPr>
        <w:rFonts w:hint="default"/>
      </w:rPr>
    </w:lvl>
    <w:lvl w:ilvl="1" w:tplc="77CC3126">
      <w:start w:val="1"/>
      <w:numFmt w:val="lowerLetter"/>
      <w:lvlText w:val="(%2)"/>
      <w:lvlJc w:val="left"/>
      <w:pPr>
        <w:ind w:left="360" w:hanging="360"/>
      </w:pPr>
      <w:rPr>
        <w:rFonts w:hint="default"/>
        <w:i w:val="0"/>
      </w:r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3">
    <w:nsid w:val="34B53C2F"/>
    <w:multiLevelType w:val="hybridMultilevel"/>
    <w:tmpl w:val="4372C0E0"/>
    <w:lvl w:ilvl="0" w:tplc="2C201D70">
      <w:start w:val="1"/>
      <w:numFmt w:val="decimal"/>
      <w:lvlText w:val="%1."/>
      <w:lvlJc w:val="left"/>
      <w:pPr>
        <w:ind w:left="-360" w:hanging="360"/>
      </w:pPr>
      <w:rPr>
        <w:rFonts w:hint="default"/>
      </w:rPr>
    </w:lvl>
    <w:lvl w:ilvl="1" w:tplc="77CC3126">
      <w:start w:val="1"/>
      <w:numFmt w:val="lowerLetter"/>
      <w:lvlText w:val="(%2)"/>
      <w:lvlJc w:val="left"/>
      <w:pPr>
        <w:ind w:left="360" w:hanging="360"/>
      </w:pPr>
      <w:rPr>
        <w:rFonts w:hint="default"/>
        <w:i w:val="0"/>
      </w:r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4">
    <w:nsid w:val="3B1C6624"/>
    <w:multiLevelType w:val="hybridMultilevel"/>
    <w:tmpl w:val="F22E836C"/>
    <w:lvl w:ilvl="0" w:tplc="35BCD7CA">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5">
    <w:nsid w:val="40082433"/>
    <w:multiLevelType w:val="hybridMultilevel"/>
    <w:tmpl w:val="5E901DCC"/>
    <w:lvl w:ilvl="0" w:tplc="3B8E1034">
      <w:start w:val="1"/>
      <w:numFmt w:val="decimal"/>
      <w:lvlText w:val="%1."/>
      <w:lvlJc w:val="left"/>
      <w:pPr>
        <w:ind w:left="0" w:hanging="360"/>
      </w:pPr>
      <w:rPr>
        <w:rFonts w:hint="default"/>
      </w:rPr>
    </w:lvl>
    <w:lvl w:ilvl="1" w:tplc="77CC3126">
      <w:start w:val="1"/>
      <w:numFmt w:val="lowerLetter"/>
      <w:lvlText w:val="(%2)"/>
      <w:lvlJc w:val="left"/>
      <w:pPr>
        <w:ind w:left="720" w:hanging="360"/>
      </w:pPr>
      <w:rPr>
        <w:rFonts w:hint="default"/>
        <w:i w:val="0"/>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6">
    <w:nsid w:val="4AB1251C"/>
    <w:multiLevelType w:val="hybridMultilevel"/>
    <w:tmpl w:val="25AA40AC"/>
    <w:lvl w:ilvl="0" w:tplc="668215DE">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7">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525D768D"/>
    <w:multiLevelType w:val="hybridMultilevel"/>
    <w:tmpl w:val="39EEDB54"/>
    <w:lvl w:ilvl="0" w:tplc="27BA7708">
      <w:start w:val="1"/>
      <w:numFmt w:val="decimal"/>
      <w:lvlText w:val="%1."/>
      <w:lvlJc w:val="left"/>
      <w:pPr>
        <w:ind w:left="-360" w:hanging="360"/>
      </w:pPr>
      <w:rPr>
        <w:rFonts w:hint="default"/>
      </w:rPr>
    </w:lvl>
    <w:lvl w:ilvl="1" w:tplc="77CC3126">
      <w:start w:val="1"/>
      <w:numFmt w:val="lowerLetter"/>
      <w:lvlText w:val="(%2)"/>
      <w:lvlJc w:val="left"/>
      <w:pPr>
        <w:ind w:left="360" w:hanging="360"/>
      </w:pPr>
      <w:rPr>
        <w:rFonts w:hint="default"/>
        <w:i w:val="0"/>
      </w:r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9">
    <w:nsid w:val="541854F4"/>
    <w:multiLevelType w:val="hybridMultilevel"/>
    <w:tmpl w:val="EEB06330"/>
    <w:lvl w:ilvl="0" w:tplc="B5CA73BC">
      <w:start w:val="1"/>
      <w:numFmt w:val="decimal"/>
      <w:lvlText w:val="%1."/>
      <w:lvlJc w:val="left"/>
      <w:pPr>
        <w:ind w:left="-360" w:hanging="360"/>
      </w:pPr>
      <w:rPr>
        <w:rFonts w:hint="default"/>
      </w:rPr>
    </w:lvl>
    <w:lvl w:ilvl="1" w:tplc="77CC3126">
      <w:start w:val="1"/>
      <w:numFmt w:val="lowerLetter"/>
      <w:lvlText w:val="(%2)"/>
      <w:lvlJc w:val="left"/>
      <w:pPr>
        <w:ind w:left="360" w:hanging="360"/>
      </w:pPr>
      <w:rPr>
        <w:rFonts w:hint="default"/>
        <w:i w:val="0"/>
      </w:r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0">
    <w:nsid w:val="563C110C"/>
    <w:multiLevelType w:val="hybridMultilevel"/>
    <w:tmpl w:val="5344C356"/>
    <w:lvl w:ilvl="0" w:tplc="921CD294">
      <w:start w:val="1"/>
      <w:numFmt w:val="decimal"/>
      <w:lvlText w:val="%1."/>
      <w:lvlJc w:val="left"/>
      <w:pPr>
        <w:ind w:left="-360" w:hanging="360"/>
      </w:pPr>
      <w:rPr>
        <w:rFonts w:hint="default"/>
      </w:rPr>
    </w:lvl>
    <w:lvl w:ilvl="1" w:tplc="77CC3126">
      <w:start w:val="1"/>
      <w:numFmt w:val="lowerLetter"/>
      <w:lvlText w:val="(%2)"/>
      <w:lvlJc w:val="left"/>
      <w:pPr>
        <w:ind w:left="360" w:hanging="360"/>
      </w:pPr>
      <w:rPr>
        <w:rFonts w:hint="default"/>
        <w:i w:val="0"/>
      </w:r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1">
    <w:nsid w:val="579D5CBC"/>
    <w:multiLevelType w:val="hybridMultilevel"/>
    <w:tmpl w:val="9FEEFCBE"/>
    <w:lvl w:ilvl="0" w:tplc="493266FE">
      <w:start w:val="1"/>
      <w:numFmt w:val="decimal"/>
      <w:lvlText w:val="%1."/>
      <w:lvlJc w:val="left"/>
      <w:pPr>
        <w:ind w:left="-360" w:hanging="360"/>
      </w:pPr>
      <w:rPr>
        <w:rFonts w:hint="default"/>
        <w:i w:val="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2">
    <w:nsid w:val="59CC2AE0"/>
    <w:multiLevelType w:val="hybridMultilevel"/>
    <w:tmpl w:val="7A244794"/>
    <w:lvl w:ilvl="0" w:tplc="29F606C8">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3">
    <w:nsid w:val="5ED14FB8"/>
    <w:multiLevelType w:val="hybridMultilevel"/>
    <w:tmpl w:val="B07AE084"/>
    <w:lvl w:ilvl="0" w:tplc="ACFA6CF6">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4">
    <w:nsid w:val="650D7A90"/>
    <w:multiLevelType w:val="hybridMultilevel"/>
    <w:tmpl w:val="32DCA342"/>
    <w:lvl w:ilvl="0" w:tplc="7F76750A">
      <w:start w:val="1"/>
      <w:numFmt w:val="decimal"/>
      <w:lvlText w:val="%1."/>
      <w:lvlJc w:val="left"/>
      <w:pPr>
        <w:ind w:left="-360" w:hanging="360"/>
      </w:pPr>
      <w:rPr>
        <w:rFonts w:hint="default"/>
      </w:rPr>
    </w:lvl>
    <w:lvl w:ilvl="1" w:tplc="77CC3126">
      <w:start w:val="1"/>
      <w:numFmt w:val="lowerLetter"/>
      <w:lvlText w:val="(%2)"/>
      <w:lvlJc w:val="left"/>
      <w:pPr>
        <w:ind w:left="360" w:hanging="360"/>
      </w:pPr>
      <w:rPr>
        <w:rFonts w:hint="default"/>
        <w:i w:val="0"/>
      </w:r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5">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6">
    <w:nsid w:val="668C46BC"/>
    <w:multiLevelType w:val="hybridMultilevel"/>
    <w:tmpl w:val="6A0AA18E"/>
    <w:lvl w:ilvl="0" w:tplc="5B3C90CE">
      <w:start w:val="1"/>
      <w:numFmt w:val="decimal"/>
      <w:lvlText w:val="%1."/>
      <w:lvlJc w:val="left"/>
      <w:pPr>
        <w:ind w:left="-240" w:hanging="360"/>
      </w:pPr>
      <w:rPr>
        <w:rFonts w:hint="default"/>
      </w:rPr>
    </w:lvl>
    <w:lvl w:ilvl="1" w:tplc="77CC3126">
      <w:start w:val="1"/>
      <w:numFmt w:val="lowerLetter"/>
      <w:lvlText w:val="(%2)"/>
      <w:lvlJc w:val="left"/>
      <w:pPr>
        <w:ind w:left="480" w:hanging="360"/>
      </w:pPr>
      <w:rPr>
        <w:rFonts w:hint="default"/>
        <w:i w:val="0"/>
      </w:rPr>
    </w:lvl>
    <w:lvl w:ilvl="2" w:tplc="0409001B" w:tentative="1">
      <w:start w:val="1"/>
      <w:numFmt w:val="lowerRoman"/>
      <w:lvlText w:val="%3."/>
      <w:lvlJc w:val="right"/>
      <w:pPr>
        <w:ind w:left="1200" w:hanging="180"/>
      </w:pPr>
    </w:lvl>
    <w:lvl w:ilvl="3" w:tplc="0409000F" w:tentative="1">
      <w:start w:val="1"/>
      <w:numFmt w:val="decimal"/>
      <w:lvlText w:val="%4."/>
      <w:lvlJc w:val="left"/>
      <w:pPr>
        <w:ind w:left="1920" w:hanging="360"/>
      </w:pPr>
    </w:lvl>
    <w:lvl w:ilvl="4" w:tplc="04090019" w:tentative="1">
      <w:start w:val="1"/>
      <w:numFmt w:val="lowerLetter"/>
      <w:lvlText w:val="%5."/>
      <w:lvlJc w:val="left"/>
      <w:pPr>
        <w:ind w:left="2640" w:hanging="360"/>
      </w:pPr>
    </w:lvl>
    <w:lvl w:ilvl="5" w:tplc="0409001B" w:tentative="1">
      <w:start w:val="1"/>
      <w:numFmt w:val="lowerRoman"/>
      <w:lvlText w:val="%6."/>
      <w:lvlJc w:val="right"/>
      <w:pPr>
        <w:ind w:left="3360" w:hanging="180"/>
      </w:pPr>
    </w:lvl>
    <w:lvl w:ilvl="6" w:tplc="0409000F" w:tentative="1">
      <w:start w:val="1"/>
      <w:numFmt w:val="decimal"/>
      <w:lvlText w:val="%7."/>
      <w:lvlJc w:val="left"/>
      <w:pPr>
        <w:ind w:left="4080" w:hanging="360"/>
      </w:pPr>
    </w:lvl>
    <w:lvl w:ilvl="7" w:tplc="04090019" w:tentative="1">
      <w:start w:val="1"/>
      <w:numFmt w:val="lowerLetter"/>
      <w:lvlText w:val="%8."/>
      <w:lvlJc w:val="left"/>
      <w:pPr>
        <w:ind w:left="4800" w:hanging="360"/>
      </w:pPr>
    </w:lvl>
    <w:lvl w:ilvl="8" w:tplc="0409001B" w:tentative="1">
      <w:start w:val="1"/>
      <w:numFmt w:val="lowerRoman"/>
      <w:lvlText w:val="%9."/>
      <w:lvlJc w:val="right"/>
      <w:pPr>
        <w:ind w:left="5520" w:hanging="180"/>
      </w:pPr>
    </w:lvl>
  </w:abstractNum>
  <w:abstractNum w:abstractNumId="37">
    <w:nsid w:val="6B3A54A5"/>
    <w:multiLevelType w:val="hybridMultilevel"/>
    <w:tmpl w:val="B4E8D2AA"/>
    <w:lvl w:ilvl="0" w:tplc="48D6B2BA">
      <w:start w:val="1"/>
      <w:numFmt w:val="decimal"/>
      <w:lvlText w:val="%1-"/>
      <w:lvlJc w:val="left"/>
      <w:pPr>
        <w:ind w:left="720" w:hanging="360"/>
      </w:pPr>
      <w:rPr>
        <w:rFonts w:hint="default"/>
        <w:b/>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9">
    <w:nsid w:val="763F27BA"/>
    <w:multiLevelType w:val="hybridMultilevel"/>
    <w:tmpl w:val="44107B68"/>
    <w:lvl w:ilvl="0" w:tplc="93D276E8">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0">
    <w:nsid w:val="76D4052C"/>
    <w:multiLevelType w:val="hybridMultilevel"/>
    <w:tmpl w:val="220A48AE"/>
    <w:lvl w:ilvl="0" w:tplc="77CC3126">
      <w:start w:val="1"/>
      <w:numFmt w:val="lowerLetter"/>
      <w:lvlText w:val="(%1)"/>
      <w:lvlJc w:val="left"/>
      <w:pPr>
        <w:ind w:left="0" w:hanging="360"/>
      </w:pPr>
      <w:rPr>
        <w:rFonts w:hint="default"/>
        <w:i w:val="0"/>
      </w:rPr>
    </w:lvl>
    <w:lvl w:ilvl="1" w:tplc="0409001B">
      <w:start w:val="1"/>
      <w:numFmt w:val="lowerRoman"/>
      <w:lvlText w:val="%2."/>
      <w:lvlJc w:val="right"/>
      <w:pPr>
        <w:ind w:left="720" w:hanging="360"/>
      </w:pPr>
    </w:lvl>
    <w:lvl w:ilvl="2" w:tplc="3CC6C0DE">
      <w:start w:val="1"/>
      <w:numFmt w:val="decimal"/>
      <w:lvlText w:val="%3."/>
      <w:lvlJc w:val="left"/>
      <w:pPr>
        <w:ind w:left="1620" w:hanging="360"/>
      </w:pPr>
      <w:rPr>
        <w:rFonts w:hint="default"/>
      </w:rPr>
    </w:lvl>
    <w:lvl w:ilvl="3" w:tplc="0409000F">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1">
    <w:nsid w:val="76DB7518"/>
    <w:multiLevelType w:val="hybridMultilevel"/>
    <w:tmpl w:val="EA509994"/>
    <w:lvl w:ilvl="0" w:tplc="77CC3126">
      <w:start w:val="1"/>
      <w:numFmt w:val="lowerLetter"/>
      <w:lvlText w:val="(%1)"/>
      <w:lvlJc w:val="left"/>
      <w:pPr>
        <w:ind w:left="0" w:hanging="360"/>
      </w:pPr>
      <w:rPr>
        <w:rFonts w:hint="default"/>
        <w:i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2">
    <w:nsid w:val="76EC06FB"/>
    <w:multiLevelType w:val="hybridMultilevel"/>
    <w:tmpl w:val="04C43B36"/>
    <w:lvl w:ilvl="0" w:tplc="C096B952">
      <w:start w:val="1"/>
      <w:numFmt w:val="lowerLetter"/>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nsid w:val="7ACC2408"/>
    <w:multiLevelType w:val="hybridMultilevel"/>
    <w:tmpl w:val="2A50ABAE"/>
    <w:lvl w:ilvl="0" w:tplc="BB3682A2">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5">
    <w:nsid w:val="7E1F4B47"/>
    <w:multiLevelType w:val="hybridMultilevel"/>
    <w:tmpl w:val="AA424FFE"/>
    <w:lvl w:ilvl="0" w:tplc="9078B838">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num w:numId="1">
    <w:abstractNumId w:val="35"/>
  </w:num>
  <w:num w:numId="2">
    <w:abstractNumId w:val="27"/>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43"/>
  </w:num>
  <w:num w:numId="16">
    <w:abstractNumId w:val="38"/>
  </w:num>
  <w:num w:numId="17">
    <w:abstractNumId w:val="17"/>
  </w:num>
  <w:num w:numId="18">
    <w:abstractNumId w:val="31"/>
  </w:num>
  <w:num w:numId="19">
    <w:abstractNumId w:val="41"/>
  </w:num>
  <w:num w:numId="20">
    <w:abstractNumId w:val="13"/>
  </w:num>
  <w:num w:numId="21">
    <w:abstractNumId w:val="33"/>
  </w:num>
  <w:num w:numId="22">
    <w:abstractNumId w:val="24"/>
  </w:num>
  <w:num w:numId="23">
    <w:abstractNumId w:val="34"/>
  </w:num>
  <w:num w:numId="24">
    <w:abstractNumId w:val="26"/>
  </w:num>
  <w:num w:numId="25">
    <w:abstractNumId w:val="15"/>
  </w:num>
  <w:num w:numId="26">
    <w:abstractNumId w:val="40"/>
  </w:num>
  <w:num w:numId="27">
    <w:abstractNumId w:val="42"/>
  </w:num>
  <w:num w:numId="28">
    <w:abstractNumId w:val="14"/>
  </w:num>
  <w:num w:numId="29">
    <w:abstractNumId w:val="21"/>
  </w:num>
  <w:num w:numId="30">
    <w:abstractNumId w:val="20"/>
  </w:num>
  <w:num w:numId="31">
    <w:abstractNumId w:val="18"/>
  </w:num>
  <w:num w:numId="32">
    <w:abstractNumId w:val="23"/>
  </w:num>
  <w:num w:numId="33">
    <w:abstractNumId w:val="16"/>
  </w:num>
  <w:num w:numId="34">
    <w:abstractNumId w:val="11"/>
  </w:num>
  <w:num w:numId="35">
    <w:abstractNumId w:val="19"/>
  </w:num>
  <w:num w:numId="36">
    <w:abstractNumId w:val="36"/>
  </w:num>
  <w:num w:numId="37">
    <w:abstractNumId w:val="29"/>
  </w:num>
  <w:num w:numId="38">
    <w:abstractNumId w:val="39"/>
  </w:num>
  <w:num w:numId="39">
    <w:abstractNumId w:val="22"/>
  </w:num>
  <w:num w:numId="40">
    <w:abstractNumId w:val="25"/>
  </w:num>
  <w:num w:numId="41">
    <w:abstractNumId w:val="30"/>
  </w:num>
  <w:num w:numId="42">
    <w:abstractNumId w:val="28"/>
  </w:num>
  <w:num w:numId="43">
    <w:abstractNumId w:val="32"/>
  </w:num>
  <w:num w:numId="44">
    <w:abstractNumId w:val="44"/>
  </w:num>
  <w:num w:numId="45">
    <w:abstractNumId w:val="45"/>
  </w:num>
  <w:num w:numId="46">
    <w:abstractNumId w:val="3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6B92"/>
    <w:rsid w:val="00013648"/>
    <w:rsid w:val="00021AB5"/>
    <w:rsid w:val="00023FE7"/>
    <w:rsid w:val="00025625"/>
    <w:rsid w:val="00025CCC"/>
    <w:rsid w:val="000457CE"/>
    <w:rsid w:val="00051A20"/>
    <w:rsid w:val="00053B9D"/>
    <w:rsid w:val="00054A72"/>
    <w:rsid w:val="00060EFB"/>
    <w:rsid w:val="00070803"/>
    <w:rsid w:val="00094B40"/>
    <w:rsid w:val="000A4C36"/>
    <w:rsid w:val="000A7046"/>
    <w:rsid w:val="000A7ADF"/>
    <w:rsid w:val="000C2D42"/>
    <w:rsid w:val="000C4D55"/>
    <w:rsid w:val="000D3708"/>
    <w:rsid w:val="000E7D84"/>
    <w:rsid w:val="001021DE"/>
    <w:rsid w:val="001034E9"/>
    <w:rsid w:val="00113356"/>
    <w:rsid w:val="00113674"/>
    <w:rsid w:val="0011395C"/>
    <w:rsid w:val="001139B0"/>
    <w:rsid w:val="001159C9"/>
    <w:rsid w:val="00117755"/>
    <w:rsid w:val="00121430"/>
    <w:rsid w:val="00123361"/>
    <w:rsid w:val="0012498E"/>
    <w:rsid w:val="00130939"/>
    <w:rsid w:val="001311AF"/>
    <w:rsid w:val="00135B6C"/>
    <w:rsid w:val="0014288A"/>
    <w:rsid w:val="00145F8B"/>
    <w:rsid w:val="001517DA"/>
    <w:rsid w:val="00153FC2"/>
    <w:rsid w:val="0015421A"/>
    <w:rsid w:val="001653BD"/>
    <w:rsid w:val="0017248F"/>
    <w:rsid w:val="00180875"/>
    <w:rsid w:val="00184D09"/>
    <w:rsid w:val="00192B89"/>
    <w:rsid w:val="001B2FEB"/>
    <w:rsid w:val="001B7359"/>
    <w:rsid w:val="001C2960"/>
    <w:rsid w:val="001C3776"/>
    <w:rsid w:val="001D0D6B"/>
    <w:rsid w:val="001D672E"/>
    <w:rsid w:val="001D76C5"/>
    <w:rsid w:val="001E7A37"/>
    <w:rsid w:val="001F63DF"/>
    <w:rsid w:val="0020454E"/>
    <w:rsid w:val="00206574"/>
    <w:rsid w:val="00221879"/>
    <w:rsid w:val="00221F25"/>
    <w:rsid w:val="00231E4D"/>
    <w:rsid w:val="0023399C"/>
    <w:rsid w:val="00241082"/>
    <w:rsid w:val="00245357"/>
    <w:rsid w:val="0027112B"/>
    <w:rsid w:val="00272B85"/>
    <w:rsid w:val="0027672B"/>
    <w:rsid w:val="00276956"/>
    <w:rsid w:val="00277011"/>
    <w:rsid w:val="00280C99"/>
    <w:rsid w:val="002855C3"/>
    <w:rsid w:val="002A45D6"/>
    <w:rsid w:val="002B15AB"/>
    <w:rsid w:val="002C0CCC"/>
    <w:rsid w:val="002C35D8"/>
    <w:rsid w:val="002D17BF"/>
    <w:rsid w:val="002F0996"/>
    <w:rsid w:val="00307BC3"/>
    <w:rsid w:val="003114C3"/>
    <w:rsid w:val="003127B3"/>
    <w:rsid w:val="00315737"/>
    <w:rsid w:val="00321A87"/>
    <w:rsid w:val="00330117"/>
    <w:rsid w:val="00333FAB"/>
    <w:rsid w:val="003357BE"/>
    <w:rsid w:val="0035110B"/>
    <w:rsid w:val="003522FC"/>
    <w:rsid w:val="00353169"/>
    <w:rsid w:val="00357007"/>
    <w:rsid w:val="0036088C"/>
    <w:rsid w:val="00365328"/>
    <w:rsid w:val="00375B7D"/>
    <w:rsid w:val="00382FF3"/>
    <w:rsid w:val="00384B3D"/>
    <w:rsid w:val="00385E2C"/>
    <w:rsid w:val="00390196"/>
    <w:rsid w:val="00394502"/>
    <w:rsid w:val="00397E6C"/>
    <w:rsid w:val="003A1699"/>
    <w:rsid w:val="003A474C"/>
    <w:rsid w:val="003B1DC0"/>
    <w:rsid w:val="003B5276"/>
    <w:rsid w:val="003B6566"/>
    <w:rsid w:val="003C2D25"/>
    <w:rsid w:val="003C71A5"/>
    <w:rsid w:val="003D1C62"/>
    <w:rsid w:val="003D38A7"/>
    <w:rsid w:val="003D47C3"/>
    <w:rsid w:val="003F2BC2"/>
    <w:rsid w:val="0041125E"/>
    <w:rsid w:val="00431D8F"/>
    <w:rsid w:val="00436DE1"/>
    <w:rsid w:val="00444588"/>
    <w:rsid w:val="004502F2"/>
    <w:rsid w:val="00450408"/>
    <w:rsid w:val="00452B73"/>
    <w:rsid w:val="00462CA3"/>
    <w:rsid w:val="004641B9"/>
    <w:rsid w:val="0047584C"/>
    <w:rsid w:val="0047701C"/>
    <w:rsid w:val="00482CB3"/>
    <w:rsid w:val="0048306C"/>
    <w:rsid w:val="004A5318"/>
    <w:rsid w:val="004A67F5"/>
    <w:rsid w:val="004A68F5"/>
    <w:rsid w:val="004A7263"/>
    <w:rsid w:val="004C0E49"/>
    <w:rsid w:val="004C6C4C"/>
    <w:rsid w:val="004C7862"/>
    <w:rsid w:val="004D488E"/>
    <w:rsid w:val="004D6564"/>
    <w:rsid w:val="004F4611"/>
    <w:rsid w:val="00512844"/>
    <w:rsid w:val="0053373D"/>
    <w:rsid w:val="005370EA"/>
    <w:rsid w:val="005419D0"/>
    <w:rsid w:val="005459DC"/>
    <w:rsid w:val="00551B06"/>
    <w:rsid w:val="00555C55"/>
    <w:rsid w:val="005649F6"/>
    <w:rsid w:val="00580E97"/>
    <w:rsid w:val="00580EB9"/>
    <w:rsid w:val="00581D1E"/>
    <w:rsid w:val="005853BD"/>
    <w:rsid w:val="005854A2"/>
    <w:rsid w:val="00596B64"/>
    <w:rsid w:val="005A47F1"/>
    <w:rsid w:val="005B4361"/>
    <w:rsid w:val="005B54A2"/>
    <w:rsid w:val="005C650F"/>
    <w:rsid w:val="005C6BF3"/>
    <w:rsid w:val="005D03A3"/>
    <w:rsid w:val="005D4AFD"/>
    <w:rsid w:val="005D7593"/>
    <w:rsid w:val="005D7BD5"/>
    <w:rsid w:val="005F4763"/>
    <w:rsid w:val="006005C5"/>
    <w:rsid w:val="00603E4D"/>
    <w:rsid w:val="00604549"/>
    <w:rsid w:val="00613739"/>
    <w:rsid w:val="006176F0"/>
    <w:rsid w:val="006253A8"/>
    <w:rsid w:val="006263E9"/>
    <w:rsid w:val="0064120C"/>
    <w:rsid w:val="006414E3"/>
    <w:rsid w:val="00643085"/>
    <w:rsid w:val="006527C2"/>
    <w:rsid w:val="00656460"/>
    <w:rsid w:val="0066138D"/>
    <w:rsid w:val="00663F5D"/>
    <w:rsid w:val="006648AB"/>
    <w:rsid w:val="006666E6"/>
    <w:rsid w:val="0067307F"/>
    <w:rsid w:val="00676216"/>
    <w:rsid w:val="0067786B"/>
    <w:rsid w:val="006806F9"/>
    <w:rsid w:val="00683207"/>
    <w:rsid w:val="00696B29"/>
    <w:rsid w:val="00696B83"/>
    <w:rsid w:val="006A1F9B"/>
    <w:rsid w:val="006B086C"/>
    <w:rsid w:val="006B1A3A"/>
    <w:rsid w:val="006B46CF"/>
    <w:rsid w:val="006C7AFE"/>
    <w:rsid w:val="006D197E"/>
    <w:rsid w:val="006D1E61"/>
    <w:rsid w:val="006D4072"/>
    <w:rsid w:val="006D43B7"/>
    <w:rsid w:val="006D4DAE"/>
    <w:rsid w:val="006D5C06"/>
    <w:rsid w:val="006E29A7"/>
    <w:rsid w:val="006E3BD3"/>
    <w:rsid w:val="006E4199"/>
    <w:rsid w:val="006E47AB"/>
    <w:rsid w:val="006F257A"/>
    <w:rsid w:val="006F3D7E"/>
    <w:rsid w:val="006F757D"/>
    <w:rsid w:val="007062FF"/>
    <w:rsid w:val="007100FB"/>
    <w:rsid w:val="007118B8"/>
    <w:rsid w:val="007148C7"/>
    <w:rsid w:val="00717094"/>
    <w:rsid w:val="00727445"/>
    <w:rsid w:val="00731C2E"/>
    <w:rsid w:val="00756512"/>
    <w:rsid w:val="007578AF"/>
    <w:rsid w:val="00762993"/>
    <w:rsid w:val="00773203"/>
    <w:rsid w:val="00775F2C"/>
    <w:rsid w:val="00782C67"/>
    <w:rsid w:val="00792369"/>
    <w:rsid w:val="0079291B"/>
    <w:rsid w:val="00792C71"/>
    <w:rsid w:val="007B0ED9"/>
    <w:rsid w:val="007B3393"/>
    <w:rsid w:val="007B5F8B"/>
    <w:rsid w:val="007B7B46"/>
    <w:rsid w:val="007C1D70"/>
    <w:rsid w:val="007C219A"/>
    <w:rsid w:val="007C4E9F"/>
    <w:rsid w:val="007E2961"/>
    <w:rsid w:val="007E65F4"/>
    <w:rsid w:val="007E7591"/>
    <w:rsid w:val="007F1013"/>
    <w:rsid w:val="00805CEE"/>
    <w:rsid w:val="0081065F"/>
    <w:rsid w:val="00810855"/>
    <w:rsid w:val="008154C8"/>
    <w:rsid w:val="008171A3"/>
    <w:rsid w:val="0082047D"/>
    <w:rsid w:val="00827159"/>
    <w:rsid w:val="00831165"/>
    <w:rsid w:val="00832F64"/>
    <w:rsid w:val="00833610"/>
    <w:rsid w:val="00836D32"/>
    <w:rsid w:val="00837694"/>
    <w:rsid w:val="00844A0D"/>
    <w:rsid w:val="00852FB0"/>
    <w:rsid w:val="00862EB3"/>
    <w:rsid w:val="00863F88"/>
    <w:rsid w:val="0087387F"/>
    <w:rsid w:val="00876A54"/>
    <w:rsid w:val="00894E80"/>
    <w:rsid w:val="00897FEA"/>
    <w:rsid w:val="008A527A"/>
    <w:rsid w:val="008B150B"/>
    <w:rsid w:val="008B7126"/>
    <w:rsid w:val="008B76D7"/>
    <w:rsid w:val="008B7F0C"/>
    <w:rsid w:val="008C01FC"/>
    <w:rsid w:val="008C2C86"/>
    <w:rsid w:val="008C430F"/>
    <w:rsid w:val="008D585D"/>
    <w:rsid w:val="008E1E8A"/>
    <w:rsid w:val="008E2022"/>
    <w:rsid w:val="00900F6C"/>
    <w:rsid w:val="00935223"/>
    <w:rsid w:val="0093596B"/>
    <w:rsid w:val="00941FD2"/>
    <w:rsid w:val="009439D2"/>
    <w:rsid w:val="00950D6E"/>
    <w:rsid w:val="00963CE3"/>
    <w:rsid w:val="00964CDB"/>
    <w:rsid w:val="00964D1F"/>
    <w:rsid w:val="00965580"/>
    <w:rsid w:val="0097113A"/>
    <w:rsid w:val="00973558"/>
    <w:rsid w:val="009817B4"/>
    <w:rsid w:val="00981FBA"/>
    <w:rsid w:val="00985B8B"/>
    <w:rsid w:val="00991534"/>
    <w:rsid w:val="009A1FF6"/>
    <w:rsid w:val="009A3772"/>
    <w:rsid w:val="009B1641"/>
    <w:rsid w:val="009D0BA8"/>
    <w:rsid w:val="009D3BED"/>
    <w:rsid w:val="009D679D"/>
    <w:rsid w:val="009E7223"/>
    <w:rsid w:val="009F3E64"/>
    <w:rsid w:val="009F437D"/>
    <w:rsid w:val="00A03228"/>
    <w:rsid w:val="00A0694A"/>
    <w:rsid w:val="00A07524"/>
    <w:rsid w:val="00A13455"/>
    <w:rsid w:val="00A15980"/>
    <w:rsid w:val="00A17AD9"/>
    <w:rsid w:val="00A315A9"/>
    <w:rsid w:val="00A3757B"/>
    <w:rsid w:val="00A42F8F"/>
    <w:rsid w:val="00A47D32"/>
    <w:rsid w:val="00A55140"/>
    <w:rsid w:val="00A56CBF"/>
    <w:rsid w:val="00A71F75"/>
    <w:rsid w:val="00A76D2E"/>
    <w:rsid w:val="00A83536"/>
    <w:rsid w:val="00A9433A"/>
    <w:rsid w:val="00AA3ED7"/>
    <w:rsid w:val="00AB33AF"/>
    <w:rsid w:val="00AB6D93"/>
    <w:rsid w:val="00AB7D6A"/>
    <w:rsid w:val="00AC013E"/>
    <w:rsid w:val="00AC58E5"/>
    <w:rsid w:val="00AC7AA3"/>
    <w:rsid w:val="00AE328B"/>
    <w:rsid w:val="00B01042"/>
    <w:rsid w:val="00B060FC"/>
    <w:rsid w:val="00B0670C"/>
    <w:rsid w:val="00B121F6"/>
    <w:rsid w:val="00B16361"/>
    <w:rsid w:val="00B16A73"/>
    <w:rsid w:val="00B405BE"/>
    <w:rsid w:val="00B4283E"/>
    <w:rsid w:val="00B53F3B"/>
    <w:rsid w:val="00B63004"/>
    <w:rsid w:val="00B630DC"/>
    <w:rsid w:val="00B65C76"/>
    <w:rsid w:val="00B75EE3"/>
    <w:rsid w:val="00B75FF0"/>
    <w:rsid w:val="00B95929"/>
    <w:rsid w:val="00BA11ED"/>
    <w:rsid w:val="00BA2E73"/>
    <w:rsid w:val="00BA3C51"/>
    <w:rsid w:val="00BA4296"/>
    <w:rsid w:val="00BB433C"/>
    <w:rsid w:val="00BC16DD"/>
    <w:rsid w:val="00BC3B92"/>
    <w:rsid w:val="00BC77AE"/>
    <w:rsid w:val="00BC7A68"/>
    <w:rsid w:val="00BD0F95"/>
    <w:rsid w:val="00BD79A4"/>
    <w:rsid w:val="00BE0030"/>
    <w:rsid w:val="00BE2350"/>
    <w:rsid w:val="00BE6EBC"/>
    <w:rsid w:val="00BF5618"/>
    <w:rsid w:val="00BF6C9E"/>
    <w:rsid w:val="00C21494"/>
    <w:rsid w:val="00C21C66"/>
    <w:rsid w:val="00C3262B"/>
    <w:rsid w:val="00C428FF"/>
    <w:rsid w:val="00C44942"/>
    <w:rsid w:val="00C46200"/>
    <w:rsid w:val="00C50953"/>
    <w:rsid w:val="00C53E3A"/>
    <w:rsid w:val="00C620EE"/>
    <w:rsid w:val="00C76727"/>
    <w:rsid w:val="00CA04A5"/>
    <w:rsid w:val="00CA6A40"/>
    <w:rsid w:val="00CB5977"/>
    <w:rsid w:val="00CB616D"/>
    <w:rsid w:val="00CC02BF"/>
    <w:rsid w:val="00CC2643"/>
    <w:rsid w:val="00CD0040"/>
    <w:rsid w:val="00CD0A7B"/>
    <w:rsid w:val="00CE0A1F"/>
    <w:rsid w:val="00D041F1"/>
    <w:rsid w:val="00D07FA3"/>
    <w:rsid w:val="00D12A58"/>
    <w:rsid w:val="00D14DF8"/>
    <w:rsid w:val="00D22C37"/>
    <w:rsid w:val="00D35341"/>
    <w:rsid w:val="00D50582"/>
    <w:rsid w:val="00D5071E"/>
    <w:rsid w:val="00D569DE"/>
    <w:rsid w:val="00D56BC5"/>
    <w:rsid w:val="00D61530"/>
    <w:rsid w:val="00D6161A"/>
    <w:rsid w:val="00D710E4"/>
    <w:rsid w:val="00D80B22"/>
    <w:rsid w:val="00D85799"/>
    <w:rsid w:val="00D90731"/>
    <w:rsid w:val="00D92743"/>
    <w:rsid w:val="00D92912"/>
    <w:rsid w:val="00D942B6"/>
    <w:rsid w:val="00D97E98"/>
    <w:rsid w:val="00DA090A"/>
    <w:rsid w:val="00DB350E"/>
    <w:rsid w:val="00DB4E8B"/>
    <w:rsid w:val="00DC00AC"/>
    <w:rsid w:val="00DC5917"/>
    <w:rsid w:val="00DC652E"/>
    <w:rsid w:val="00DD14F0"/>
    <w:rsid w:val="00DD2937"/>
    <w:rsid w:val="00DD463B"/>
    <w:rsid w:val="00DE31BA"/>
    <w:rsid w:val="00DE35EA"/>
    <w:rsid w:val="00DE7381"/>
    <w:rsid w:val="00DF654B"/>
    <w:rsid w:val="00DF6FC4"/>
    <w:rsid w:val="00E06461"/>
    <w:rsid w:val="00E10B86"/>
    <w:rsid w:val="00E23E12"/>
    <w:rsid w:val="00E240F8"/>
    <w:rsid w:val="00E26899"/>
    <w:rsid w:val="00E435E7"/>
    <w:rsid w:val="00E57182"/>
    <w:rsid w:val="00E623F8"/>
    <w:rsid w:val="00E83032"/>
    <w:rsid w:val="00E847EE"/>
    <w:rsid w:val="00E9173C"/>
    <w:rsid w:val="00E95363"/>
    <w:rsid w:val="00EB0608"/>
    <w:rsid w:val="00EC63A1"/>
    <w:rsid w:val="00ED1065"/>
    <w:rsid w:val="00ED3CAA"/>
    <w:rsid w:val="00ED5F90"/>
    <w:rsid w:val="00EE4850"/>
    <w:rsid w:val="00EF494D"/>
    <w:rsid w:val="00EF6A1A"/>
    <w:rsid w:val="00F27F27"/>
    <w:rsid w:val="00F31A14"/>
    <w:rsid w:val="00F533AE"/>
    <w:rsid w:val="00F55ECD"/>
    <w:rsid w:val="00F57C50"/>
    <w:rsid w:val="00F63542"/>
    <w:rsid w:val="00F70C38"/>
    <w:rsid w:val="00F71115"/>
    <w:rsid w:val="00F72721"/>
    <w:rsid w:val="00F83258"/>
    <w:rsid w:val="00F84499"/>
    <w:rsid w:val="00F92555"/>
    <w:rsid w:val="00FA4CC2"/>
    <w:rsid w:val="00FA529D"/>
    <w:rsid w:val="00FB19DB"/>
    <w:rsid w:val="00FC4730"/>
    <w:rsid w:val="00FC5CA2"/>
    <w:rsid w:val="00FC739E"/>
    <w:rsid w:val="00FD061F"/>
    <w:rsid w:val="00FD28F6"/>
    <w:rsid w:val="00FD4331"/>
    <w:rsid w:val="00FD5072"/>
    <w:rsid w:val="00FE06F5"/>
    <w:rsid w:val="00FE3925"/>
    <w:rsid w:val="00FF640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813C5C3D-234C-4FFA-9D20-5275FA7BF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NUMBERED PARAGRAPH,Annex,Normal 1,List Paragraph1,List Paragraph (numbered (a)),Bullet List,FooterText,numbered,Paragraphe de liste1,Bulletr List Paragraph,列出段落,列出段落1,Listeafsnit1,Parágrafo da Lista1,List Paragraph21"/>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NUMBERED PARAGRAPH Char,Annex Char,Normal 1 Char,List Paragraph1 Char,List Paragraph (numbered (a)) Char,Bullet List Char,FooterText Char,numbered Char,Paragraphe de liste1 Char,Bulletr List Paragraph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laintextheader">
    <w:name w:val="Plain text header"/>
    <w:basedOn w:val="PlainText"/>
    <w:rsid w:val="00676216"/>
    <w:pPr>
      <w:autoSpaceDE w:val="0"/>
      <w:autoSpaceDN w:val="0"/>
      <w:adjustRightInd w:val="0"/>
      <w:spacing w:before="70" w:after="70"/>
    </w:pPr>
    <w:rPr>
      <w:rFonts w:ascii="Arial" w:eastAsia="Times New Roman" w:hAnsi="Arial"/>
      <w:b/>
      <w:sz w:val="16"/>
      <w:szCs w:val="16"/>
      <w:u w:val="single"/>
      <w:lang w:val="en-GB" w:eastAsia="en-GB"/>
    </w:rPr>
  </w:style>
  <w:style w:type="character" w:customStyle="1" w:styleId="NeniTitullChar">
    <w:name w:val="Neni_Titull Char"/>
    <w:link w:val="NeniTitull"/>
    <w:locked/>
    <w:rsid w:val="0097113A"/>
    <w:rPr>
      <w:rFonts w:ascii="Garamond" w:eastAsia="MS Mincho" w:hAnsi="Garamond" w:cs="CG Times"/>
      <w:b/>
      <w:bCs/>
      <w:sz w:val="24"/>
      <w:lang w:val="en-GB"/>
    </w:rPr>
  </w:style>
  <w:style w:type="numbering" w:customStyle="1" w:styleId="NoList6">
    <w:name w:val="No List6"/>
    <w:next w:val="NoList"/>
    <w:uiPriority w:val="99"/>
    <w:semiHidden/>
    <w:unhideWhenUsed/>
    <w:rsid w:val="0097113A"/>
  </w:style>
  <w:style w:type="table" w:customStyle="1" w:styleId="TableGrid40">
    <w:name w:val="Table Grid4"/>
    <w:basedOn w:val="TableNormal"/>
    <w:next w:val="TableGrid"/>
    <w:rsid w:val="0097113A"/>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97113A"/>
  </w:style>
  <w:style w:type="table" w:customStyle="1" w:styleId="TableGrid11">
    <w:name w:val="Table Grid11"/>
    <w:basedOn w:val="TableNormal"/>
    <w:next w:val="TableGrid"/>
    <w:rsid w:val="0097113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97113A"/>
  </w:style>
  <w:style w:type="numbering" w:customStyle="1" w:styleId="NoList41">
    <w:name w:val="No List41"/>
    <w:next w:val="NoList"/>
    <w:semiHidden/>
    <w:rsid w:val="0097113A"/>
  </w:style>
  <w:style w:type="numbering" w:customStyle="1" w:styleId="NoList11">
    <w:name w:val="No List11"/>
    <w:next w:val="NoList"/>
    <w:semiHidden/>
    <w:unhideWhenUsed/>
    <w:rsid w:val="0097113A"/>
  </w:style>
  <w:style w:type="table" w:customStyle="1" w:styleId="Table3Deffects11">
    <w:name w:val="Table 3D effects 11"/>
    <w:basedOn w:val="TableNormal"/>
    <w:next w:val="Table3Deffects1"/>
    <w:semiHidden/>
    <w:rsid w:val="0097113A"/>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97113A"/>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97113A"/>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97113A"/>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97113A"/>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97113A"/>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97113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97113A"/>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97113A"/>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97113A"/>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97113A"/>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97113A"/>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97113A"/>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97113A"/>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97113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97113A"/>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97113A"/>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97113A"/>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97113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97113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97113A"/>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97113A"/>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97113A"/>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97113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97113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97113A"/>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97113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97113A"/>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97113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97113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97113A"/>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97113A"/>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97113A"/>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97113A"/>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97113A"/>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97113A"/>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97113A"/>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97113A"/>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97113A"/>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97113A"/>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97113A"/>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97113A"/>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97113A"/>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97113A"/>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9711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97113A"/>
  </w:style>
  <w:style w:type="paragraph" w:customStyle="1" w:styleId="ECHRTitleCentre3">
    <w:name w:val="ECHR_Title_Centre_3"/>
    <w:aliases w:val="Ju_H_Article"/>
    <w:basedOn w:val="Normal"/>
    <w:next w:val="ECHRParaQuote"/>
    <w:uiPriority w:val="27"/>
    <w:qFormat/>
    <w:rsid w:val="0097113A"/>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97113A"/>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97113A"/>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97113A"/>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97113A"/>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97113A"/>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97113A"/>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97113A"/>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97113A"/>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97113A"/>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97113A"/>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97113A"/>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97113A"/>
    <w:rPr>
      <w:rFonts w:ascii="Times New Roman" w:eastAsia="MS Mincho" w:hAnsi="Times New Roman"/>
      <w:sz w:val="24"/>
      <w:lang w:val="en-GB" w:eastAsia="x-none"/>
    </w:rPr>
  </w:style>
  <w:style w:type="paragraph" w:customStyle="1" w:styleId="jupara0">
    <w:name w:val="jupara"/>
    <w:basedOn w:val="Normal"/>
    <w:rsid w:val="0097113A"/>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97113A"/>
    <w:pPr>
      <w:spacing w:after="0" w:line="240" w:lineRule="auto"/>
    </w:pPr>
    <w:rPr>
      <w:rFonts w:ascii="Times New Roman" w:eastAsia="Times New Roman" w:hAnsi="Times New Roman"/>
      <w:b/>
      <w:bCs/>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116823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7F548C-621E-4164-A2B7-A136AB4B3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28</Pages>
  <Words>10593</Words>
  <Characters>60384</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70836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57</cp:revision>
  <cp:lastPrinted>2018-10-25T12:55:00Z</cp:lastPrinted>
  <dcterms:created xsi:type="dcterms:W3CDTF">2018-10-24T10:12:00Z</dcterms:created>
  <dcterms:modified xsi:type="dcterms:W3CDTF">2018-10-25T13:53:00Z</dcterms:modified>
</cp:coreProperties>
</file>