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207, datë 27.9.201</w:t>
      </w:r>
      <w:r w:rsidR="005C1321">
        <w:rPr>
          <w:rFonts w:ascii="Garamond" w:eastAsia="MS Mincho" w:hAnsi="Garamond" w:cs="CG Times"/>
          <w:b/>
          <w:bCs/>
          <w:sz w:val="24"/>
          <w:lang w:val="sq-AL"/>
        </w:rPr>
        <w:t>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 xml:space="preserve">MBI FILLIMIN E PROCEDURËS PËR SHQYRTIMIN E KËRKESËS SË SHOQËRISË “ALBGAZ” SHA, MBI MIRATIMIN PARAPRAK TË ZYRTARIT TË PËRPUTHSHMËRISË SË OST-së TË GAZIT NATYROR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Në mbështetje të nenit 16, të ligjit nr. 43/</w:t>
      </w:r>
      <w:r w:rsidR="007A7CD1">
        <w:rPr>
          <w:rFonts w:ascii="Garamond" w:eastAsia="MS Mincho" w:hAnsi="Garamond" w:cs="CG Times"/>
          <w:sz w:val="24"/>
          <w:lang w:val="sq-AL"/>
        </w:rPr>
        <w:t>2015</w:t>
      </w:r>
      <w:r w:rsidRPr="00F6207C">
        <w:rPr>
          <w:rFonts w:ascii="Garamond" w:eastAsia="MS Mincho" w:hAnsi="Garamond" w:cs="CG Times"/>
          <w:sz w:val="24"/>
          <w:lang w:val="sq-AL"/>
        </w:rPr>
        <w:t xml:space="preserve">, “Për sektorin e energjisë elektrike”, të ndryshuar; të nenit 47, të ligjit nr. 102/2015, “Për sektorin e gazit natyror”; të nenit 19, pika 1, të “Rregullave të organizimit, funksionimit dhe procedurave të ERE-s”, miratuar me vendimin e Bordit të ERE-s nr. 96, datë 17.6.2016; të vendimit nr. 179, datë 8.11.2017, të Bordit të ERE-s “Mbi certifikimin e shoqërisë </w:t>
      </w:r>
      <w:r w:rsidR="00D734D6">
        <w:rPr>
          <w:rFonts w:ascii="Garamond" w:eastAsia="MS Mincho" w:hAnsi="Garamond" w:cs="CG Times"/>
          <w:sz w:val="24"/>
          <w:lang w:val="sq-AL"/>
        </w:rPr>
        <w:t>o</w:t>
      </w:r>
      <w:r w:rsidRPr="00F6207C">
        <w:rPr>
          <w:rFonts w:ascii="Garamond" w:eastAsia="MS Mincho" w:hAnsi="Garamond" w:cs="CG Times"/>
          <w:sz w:val="24"/>
          <w:lang w:val="sq-AL"/>
        </w:rPr>
        <w:t xml:space="preserve">peratori i kombinuar i gazit natyror </w:t>
      </w:r>
      <w:r w:rsidR="00D734D6">
        <w:rPr>
          <w:rFonts w:ascii="Garamond" w:eastAsia="MS Mincho" w:hAnsi="Garamond" w:cs="CG Times"/>
          <w:sz w:val="24"/>
          <w:lang w:val="sq-AL"/>
        </w:rPr>
        <w:t>‘</w:t>
      </w:r>
      <w:r w:rsidRPr="00F6207C">
        <w:rPr>
          <w:rFonts w:ascii="Garamond" w:eastAsia="MS Mincho" w:hAnsi="Garamond" w:cs="CG Times"/>
          <w:sz w:val="24"/>
          <w:lang w:val="sq-AL"/>
        </w:rPr>
        <w:t>Albgaz</w:t>
      </w:r>
      <w:r w:rsidR="00D734D6">
        <w:rPr>
          <w:rFonts w:ascii="Garamond" w:eastAsia="MS Mincho" w:hAnsi="Garamond" w:cs="CG Times"/>
          <w:sz w:val="24"/>
          <w:lang w:val="sq-AL"/>
        </w:rPr>
        <w:t>’</w:t>
      </w:r>
      <w:r w:rsidRPr="00F6207C">
        <w:rPr>
          <w:rFonts w:ascii="Garamond" w:eastAsia="MS Mincho" w:hAnsi="Garamond" w:cs="CG Times"/>
          <w:sz w:val="24"/>
          <w:lang w:val="sq-AL"/>
        </w:rPr>
        <w:t xml:space="preserve"> sh.a.</w:t>
      </w:r>
      <w:r w:rsidR="00D734D6">
        <w:rPr>
          <w:rFonts w:ascii="Garamond" w:eastAsia="MS Mincho" w:hAnsi="Garamond" w:cs="CG Times"/>
          <w:sz w:val="24"/>
          <w:lang w:val="sq-AL"/>
        </w:rPr>
        <w:t>”</w:t>
      </w:r>
      <w:r w:rsidRPr="00F6207C">
        <w:rPr>
          <w:rFonts w:ascii="Garamond" w:eastAsia="MS Mincho" w:hAnsi="Garamond" w:cs="CG Times"/>
          <w:sz w:val="24"/>
          <w:lang w:val="sq-AL"/>
        </w:rPr>
        <w:t>, Bordi i ERE-s, në mbledhjen e tij të datës 27.9.2018, mbasi shqyrtoi relacionin e përgatitur nga drejtoritë teknike, mbi fillimin e procedurës për shqyrtimin e kërkesës së shoqërisë “Albgaz” sh.a., mbi miratimin paraprak të zyrtarit të përputhshmërisë së OST-së të gazit natyror,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konstatoi se: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Bordi i ERE-s, me vendimin nr. 179, datë 8.11.2017, ka certifikuar “Operatorin e kombinuar të gazit natyror ‘Albgaz’ sh.a.”.</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Shoqëria “Albgaz” sh.a., me shkresën e protokolluar në ERE me nr. 565 prot., datë 3.9.2018, ka paraqitur kërkesën për miratimin paraprak të kandidaturës së zyrtarit të përputhshmërisë.</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Shoqëria “Albgaz” sh.a. duhet të paraqesë për miratim në ERE, “Kërkesat minimale për zyrtarin e përputhshmërisë, kriteret profesionale, si dhe kriteret e tjera përzgjedhëse”, detyrim i cili buron nga “Programi i përputhshmërisë”, miratuar me vendimin e Bordit të ERE-s nr. 77, datë 26.5.2017.</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ERE ka miratuar kontratën e zyrtarit të përputhshmërisë, sipas nenit 47 të ligjit nr. 102/2015, “Për sektorin e gazit natyror”, me vendimin e Bordit të ERE-s nr. 78, datë 26.5.2017.</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Konform nenit 47, pika 1, të ligjit nr. 102/2015, “Për sektorin e gazit natyror”, OST-ja krijon një program të përputhshmërisë, në të cilin përcaktohen masat e nevojshme për garantimin e sjelljes jodiskriminuese, i cili miratohet nga ERE, si dhe metodën për monitorimin e përputhshmërisë me këtë program. Programi i </w:t>
      </w:r>
      <w:r w:rsidRPr="00F6207C">
        <w:rPr>
          <w:rFonts w:ascii="Garamond" w:eastAsia="MS Mincho" w:hAnsi="Garamond" w:cs="CG Times"/>
          <w:sz w:val="24"/>
          <w:lang w:val="sq-AL"/>
        </w:rPr>
        <w:lastRenderedPageBreak/>
        <w:t xml:space="preserve">përputhshmërisë përcakton detyrimet e veçanta për të punësuarit e OST-së, me qëllim plotësimin e këtyre objektivave. Përputhshmëria me programin monitorohet në mënyrë të pavarur nga një zyrtar i përputhshmërisë.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Kontrata e zyrtarit të përputhshmërisë, në nenin 2.1 të saj përcakton, se: “Zyrtari i përputhshmërisë duhet të përmbushë kërkesat minimale për kriteret profesionale dhe kriteret e tjera përzgjedhëse të vendosura nga OST-ja [organi përkatës] dhe miratohen nga ERE dhe që janë zbatuar për përzgjedhjen e </w:t>
      </w:r>
      <w:r w:rsidR="00023C05" w:rsidRPr="00F6207C">
        <w:rPr>
          <w:rFonts w:ascii="Garamond" w:eastAsia="MS Mincho" w:hAnsi="Garamond" w:cs="CG Times"/>
          <w:sz w:val="24"/>
          <w:lang w:val="sq-AL"/>
        </w:rPr>
        <w:t>zyrtarit të përputh</w:t>
      </w:r>
      <w:r w:rsidRPr="00F6207C">
        <w:rPr>
          <w:rFonts w:ascii="Garamond" w:eastAsia="MS Mincho" w:hAnsi="Garamond" w:cs="CG Times"/>
          <w:sz w:val="24"/>
          <w:lang w:val="sq-AL"/>
        </w:rPr>
        <w:t xml:space="preserve">shmërisë. Zyrtari i </w:t>
      </w:r>
      <w:r w:rsidR="00023C05" w:rsidRPr="00F6207C">
        <w:rPr>
          <w:rFonts w:ascii="Garamond" w:eastAsia="MS Mincho" w:hAnsi="Garamond" w:cs="CG Times"/>
          <w:sz w:val="24"/>
          <w:lang w:val="sq-AL"/>
        </w:rPr>
        <w:t xml:space="preserve">përputhshmërisë </w:t>
      </w:r>
      <w:r w:rsidRPr="00F6207C">
        <w:rPr>
          <w:rFonts w:ascii="Garamond" w:eastAsia="MS Mincho" w:hAnsi="Garamond" w:cs="CG Times"/>
          <w:sz w:val="24"/>
          <w:lang w:val="sq-AL"/>
        </w:rPr>
        <w:t>duhet të plotësojë kriteret profesionale dhe kriteret e tjera përzgjedhëse gjatë periudhës së vlefshmërisë së kontratës. Kriteret profesionale dhe kriteret e tjera përzgjedhëse, të vendosura nga OST-ja [organi përkatës] dhe të miratuara nga ERE, duhet të bashkëngjiten në [shtojcën II] të kësaj kontrate</w:t>
      </w:r>
      <w:r w:rsidR="00023C05">
        <w:rPr>
          <w:rFonts w:ascii="Garamond" w:eastAsia="MS Mincho" w:hAnsi="Garamond" w:cs="CG Times"/>
          <w:sz w:val="24"/>
          <w:lang w:val="sq-AL"/>
        </w:rPr>
        <w:t>”</w:t>
      </w:r>
      <w:r w:rsidRPr="00F6207C">
        <w:rPr>
          <w:rFonts w:ascii="Garamond" w:eastAsia="MS Mincho" w:hAnsi="Garamond" w:cs="CG Times"/>
          <w:sz w:val="24"/>
          <w:lang w:val="sq-AL"/>
        </w:rPr>
        <w:t>.</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Për gjithë sa më sipër, bordi i ERE-s</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rPr>
          <w:rFonts w:ascii="Garamond" w:eastAsia="MS Mincho" w:hAnsi="Garamond" w:cs="CG Times"/>
          <w:sz w:val="24"/>
          <w:lang w:val="sq-AL"/>
        </w:rPr>
      </w:pPr>
      <w:r w:rsidRPr="00F6207C">
        <w:rPr>
          <w:rFonts w:ascii="Garamond" w:eastAsia="MS Mincho" w:hAnsi="Garamond" w:cs="CG Times"/>
          <w:sz w:val="24"/>
          <w:lang w:val="sq-AL"/>
        </w:rPr>
        <w:t>VENDOSI:</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1. Të fillojë procedurën për shqyrtimin e kërkesës së shoqërisë “Albgaz” sh.a., për miratimin paraprak të zyrtarit të përputhshmërisë së OST-së së gazit natyror.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2. Shoqëria “Albgaz” sh.a. të paraqesë në ERE për miratim “Kërkesat minimale për zyrtarin e përputhshmërisë, kriteret profesionale, si dhe kriteret e tjera përzgjedhëse”.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3. Shoqëria “Albgaz” sh.a. të informojë ERE-n dhe Sekretariatin e Komunitetit të Energjisë në vijimësi, lidhur me kërkesat e pikës 73 (raportimi për zbatimin e programit) të “Programit të përputhshmërisë të operatorit të sistemit të transmetimit për gazin natyror”, të miratuar me vendimin e Bordit të ERE-s nr. 77, datë 26.5.2017.</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4. Drejtoria e Juridike dhe e Mbrojtjes së Konsumatorit të njoftojë “Albgaz” sh.a. për vendimin e Bordit të ERE-s.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hyn në fuqi menjëherë.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botohet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mund të ankimohet në Gjykatën Administrative Tiranë, brenda 45 ditëve kalendarike nga botimi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jc w:val="right"/>
        <w:rPr>
          <w:rFonts w:ascii="Garamond" w:eastAsia="MS Mincho" w:hAnsi="Garamond" w:cs="CG Times"/>
          <w:sz w:val="24"/>
          <w:lang w:val="sq-AL"/>
        </w:rPr>
      </w:pPr>
      <w:r w:rsidRPr="00F6207C">
        <w:rPr>
          <w:rFonts w:ascii="Garamond" w:eastAsia="MS Mincho" w:hAnsi="Garamond" w:cs="CG Times"/>
          <w:sz w:val="24"/>
          <w:lang w:val="sq-AL"/>
        </w:rPr>
        <w:t>KRYETARI</w:t>
      </w:r>
    </w:p>
    <w:p w:rsidR="00F6207C" w:rsidRPr="00F6207C" w:rsidRDefault="00F6207C" w:rsidP="00B47430">
      <w:pPr>
        <w:widowControl w:val="0"/>
        <w:tabs>
          <w:tab w:val="left" w:pos="4962"/>
        </w:tabs>
        <w:spacing w:after="0" w:line="240" w:lineRule="auto"/>
        <w:jc w:val="right"/>
        <w:rPr>
          <w:rFonts w:ascii="Garamond" w:eastAsia="MS Mincho" w:hAnsi="Garamond" w:cs="CG Times"/>
          <w:b/>
          <w:sz w:val="24"/>
          <w:lang w:val="sq-AL"/>
        </w:rPr>
      </w:pPr>
      <w:r w:rsidRPr="00F6207C">
        <w:rPr>
          <w:rFonts w:ascii="Garamond" w:eastAsia="MS Mincho" w:hAnsi="Garamond" w:cs="CG Times"/>
          <w:b/>
          <w:sz w:val="24"/>
          <w:lang w:val="sq-AL"/>
        </w:rPr>
        <w:t>Petrit Ahmeti</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lastRenderedPageBreak/>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208, datë 27.9.2018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MBI FILLIMIN E PROCEDURËS PËR MODIFIKIMIN E LICENCËS SË SHOQËRISË “SA’GA MAT” SHPK, NR. 247, SERIA PV14K, TË MIRATUAR ME VENDIMIN E BORDIT TË KOMISIONERËVE TË ERE-s NR. 92, DATË 16.10.2014, PËR PRODHIMIN E ENERGJISË ELEKTRIKE, NGA HEC-et: “GERMANI 1”, ME FUQI 1200 kw; “GERMANI 2”, ME FUQI 1680 kw; “GERMANI 3”, ME FUQI 1290 kw, “GERMANI 4”, ME FUQI 810 kw, ME FUQI TOTALE 4980 kw</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Në mbështetje të nenit 16 dhe të nenit 43, të ligjit nr. 43/2015, “Për sektorin e energjisë elektrike”, të ndryshuar; të nenit 10, pika 3 dhe të nenit 15, të “Rregullores për procedurat dhe afatet për dhënien, modifikimin, transferimin, rinovimin ose heqjen e licencave në sektorin e energjisë elektrike”, miratuar me vendimin e Bordit të ERE-s nr. 109, datë 29.6.2016; të nenit 15 dhe të nenit 19, pika 1, germa “a”, të “Rregullores për organizimin, funksionimin dhe procedurat e ERE-s”, miratuar me vendimin e Bordit të ERE-s nr. 96, datë 17.6.2016, Bordi i Entit Rregullator të Energjisë, në mbledhjen e tij të datës 27.9.2018, mbasi shqyrtoi relacionin e përgatitur nga Drejtoria e Licencimit dhe e Monitorimit të Tregut, mbi fillimin e procedurës për modifikimin e licencës së shoqërisë “SA’GA MAT” sh.p.k., nr. 247, seria PV14K, të miratuar me vendimin e Bordit të ERE-s nr. 92, datë 16.10.2014, për prodhimin e energjisë elektrike nga HEC-et: “Germani 1”, me fuqi 1200 kw; “Germani 2”, me fuqi 1680 kw; “Germani 3”, me fuqi 1290 kw; “Germani 4”, me fuqi 810 kw, me fuqi totale 4980 kw,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konstatoi se: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Shoqëria “SA’GA MAT” sh.p.k., me shkresën e protokolluar në ERE me nr. 567, datë 3.9.2018, ka kërkuar modifikimin e licencës së prodhimit të energjisë elektrike.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Shoqëria “SA’GA MAT” sh.p.k. është mbajtëse e licencës me nr. 247, seria PV14K, për prodhimin e energjisë elektrike nga HEC-et: “Germani 1”, me fuqi 1200 kw; “Germani 2”, me fuqi 1680 kw; “Germani 3”, me fuqi 1290 kw; </w:t>
      </w:r>
      <w:r w:rsidRPr="00F6207C">
        <w:rPr>
          <w:rFonts w:ascii="Garamond" w:eastAsia="MS Mincho" w:hAnsi="Garamond" w:cs="CG Times"/>
          <w:sz w:val="24"/>
          <w:lang w:val="sq-AL"/>
        </w:rPr>
        <w:lastRenderedPageBreak/>
        <w:t>“Germani 4”, me fuqi 810 kw, me fuqi totale 4980 kw, dhënë me vendimin e Bordit të ERE-s nr. 92, datë 6.10.2014.</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Kërkesa për modifikimin e licencës së sipërcituar vjen si rezultat i optimizimit të skemës hidroenergjetike, si dhe për përmirësimin e të gjithë parametrave, duke pakësuar numrin e HEC-eve në 2, me ndërtimin e objektit konkret “Germani 1” dhe “Germani 2”.</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MIE, me shkresën nr. 415/12 prot., datë 27.4.2017, drejtuar shoqërisë “SA’GA MAT” sh.p.k., për dijeni AKBN-së, ka miratuar projektin e zbatimit përfundimtar, të ndryshuar të HEC-eve “Germani 1” dhe “Germani 2”.</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Në vijim të sa më sipër, shoqëria “SA’GA MAT” sh.p.k. dhe MIE kanë lidhur kontratën shtesë të koncesionit me nr. 618 rep. dhe nr. 203 kol., datë 13.6.2017, “Për disa ndryshime në kontratën e koncesionit të formës BOT (ndërtim operim, transferim) për ndërtimin e hidrocentraleve: “Germani 1”, “Germani 2”, “Germani 3”, “Germani 4” dhe “Germani 5”.</w:t>
      </w:r>
    </w:p>
    <w:p w:rsidR="00B47430" w:rsidRPr="00525F48" w:rsidRDefault="00F6207C" w:rsidP="00B47430">
      <w:pPr>
        <w:widowControl w:val="0"/>
        <w:tabs>
          <w:tab w:val="left" w:pos="4962"/>
        </w:tabs>
        <w:spacing w:after="0" w:line="240" w:lineRule="auto"/>
        <w:rPr>
          <w:rFonts w:ascii="Garamond" w:eastAsia="MS Mincho" w:hAnsi="Garamond" w:cs="CG Times"/>
          <w:b/>
          <w:spacing w:val="-4"/>
          <w:sz w:val="24"/>
          <w:lang w:val="sq-AL"/>
        </w:rPr>
      </w:pPr>
      <w:r w:rsidRPr="00525F48">
        <w:rPr>
          <w:rFonts w:ascii="Garamond" w:eastAsia="MS Mincho" w:hAnsi="Garamond" w:cs="CG Times"/>
          <w:spacing w:val="-4"/>
          <w:sz w:val="24"/>
          <w:lang w:val="sq-AL"/>
        </w:rPr>
        <w:t xml:space="preserve">- Dokumentacioni i depozituar në ERE nga shoqëria “SA’GA MAT” sh.p.k., në bazë të “Rregullores për procedurat dhe afatet për dhënien, modifikimin, transferimin, rinovimin ose heqjen e licencave në sektorin e energjisë elektrike”, rezulton i plotësuar pjesërisht si më poshtë: </w:t>
      </w:r>
    </w:p>
    <w:p w:rsidR="00F6207C" w:rsidRPr="00B47430" w:rsidRDefault="00F6207C" w:rsidP="00B47430">
      <w:pPr>
        <w:widowControl w:val="0"/>
        <w:tabs>
          <w:tab w:val="left" w:pos="4962"/>
        </w:tabs>
        <w:spacing w:after="0" w:line="240" w:lineRule="auto"/>
        <w:rPr>
          <w:rFonts w:ascii="Garamond" w:eastAsia="MS Mincho" w:hAnsi="Garamond" w:cs="CG Times"/>
          <w:sz w:val="24"/>
          <w:lang w:val="sq-AL"/>
        </w:rPr>
      </w:pPr>
      <w:r w:rsidRPr="00B47430">
        <w:rPr>
          <w:rFonts w:ascii="Garamond" w:eastAsia="MS Mincho" w:hAnsi="Garamond" w:cs="CG Times"/>
          <w:sz w:val="24"/>
          <w:lang w:val="sq-AL"/>
        </w:rPr>
        <w:t>Formati dhe dokumentacioni për aplikim</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Neni 9, pika 1:</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“a” (të dhënat për aplikim): plotësuar;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“b” (të dhëna identifikuese për aplikuesit): plotësuar;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“c” (të dhëna për aplikuesin): plotësuar.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Neni 15 pika 4:</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“a”, një informacion me shkrim ku të shpjegohen arsyet e kërkesës për modifikimin e licencës</w:t>
      </w:r>
      <w:r w:rsidR="00306C31">
        <w:rPr>
          <w:rFonts w:ascii="Garamond" w:eastAsia="MS Mincho" w:hAnsi="Garamond" w:cs="CG Times"/>
          <w:sz w:val="24"/>
          <w:lang w:val="sq-AL"/>
        </w:rPr>
        <w:t>:</w:t>
      </w:r>
      <w:r w:rsidRPr="00F6207C">
        <w:rPr>
          <w:rFonts w:ascii="Garamond" w:eastAsia="MS Mincho" w:hAnsi="Garamond" w:cs="CG Times"/>
          <w:sz w:val="24"/>
          <w:lang w:val="sq-AL"/>
        </w:rPr>
        <w:t xml:space="preserve"> </w:t>
      </w:r>
      <w:r w:rsidR="00306C31" w:rsidRPr="00F6207C">
        <w:rPr>
          <w:rFonts w:ascii="Garamond" w:eastAsia="MS Mincho" w:hAnsi="Garamond" w:cs="CG Times"/>
          <w:sz w:val="24"/>
          <w:lang w:val="sq-AL"/>
        </w:rPr>
        <w:t>plotësuar</w:t>
      </w:r>
      <w:r w:rsidRPr="00F6207C">
        <w:rPr>
          <w:rFonts w:ascii="Garamond" w:eastAsia="MS Mincho" w:hAnsi="Garamond" w:cs="CG Times"/>
          <w:sz w:val="24"/>
          <w:lang w:val="sq-AL"/>
        </w:rPr>
        <w:t>;</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“b”, vendimi me shkrim i organeve drejtuese të të licencuarit të cilët shprehin vullnetin për të kërkuar modifikimin e licencës</w:t>
      </w:r>
      <w:r w:rsidR="00306C31">
        <w:rPr>
          <w:rFonts w:ascii="Garamond" w:eastAsia="MS Mincho" w:hAnsi="Garamond" w:cs="CG Times"/>
          <w:sz w:val="24"/>
          <w:lang w:val="sq-AL"/>
        </w:rPr>
        <w:t>,</w:t>
      </w:r>
      <w:r w:rsidRPr="00F6207C">
        <w:rPr>
          <w:rFonts w:ascii="Garamond" w:eastAsia="MS Mincho" w:hAnsi="Garamond" w:cs="CG Times"/>
          <w:sz w:val="24"/>
          <w:lang w:val="sq-AL"/>
        </w:rPr>
        <w:t xml:space="preserve"> </w:t>
      </w:r>
      <w:r w:rsidR="00306C31" w:rsidRPr="00F6207C">
        <w:rPr>
          <w:rFonts w:ascii="Garamond" w:eastAsia="MS Mincho" w:hAnsi="Garamond" w:cs="CG Times"/>
          <w:sz w:val="24"/>
          <w:lang w:val="sq-AL"/>
        </w:rPr>
        <w:t xml:space="preserve">vendimi </w:t>
      </w:r>
      <w:r w:rsidRPr="00F6207C">
        <w:rPr>
          <w:rFonts w:ascii="Garamond" w:eastAsia="MS Mincho" w:hAnsi="Garamond" w:cs="CG Times"/>
          <w:sz w:val="24"/>
          <w:lang w:val="sq-AL"/>
        </w:rPr>
        <w:t>i datës 31.8.2018: plotësuar;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Germa “c”, miratimi i modifikimit të parametrave dhe kushteve të tjerë të licencës kur këta janë të kushtëzuara me miratimin nga organe të tjera: plotësuar pjesërisht. Është depozituar në ERE nga subjekti, shkresa e MIE-s nr. 415/12, datë 27.4.2017, “Miratohet projekti i zbatimit i ndryshuar, i HEC-eve “Germani 1” dhe </w:t>
      </w:r>
      <w:r w:rsidRPr="00F6207C">
        <w:rPr>
          <w:rFonts w:ascii="Garamond" w:eastAsia="MS Mincho" w:hAnsi="Garamond" w:cs="CG Times"/>
          <w:sz w:val="24"/>
          <w:lang w:val="sq-AL"/>
        </w:rPr>
        <w:lastRenderedPageBreak/>
        <w:t>“Germani 2”, si dhe kontrata shtesë e koncesionit me nr. 618 rep., nr. 203 kol., datë 13.6.2017, e lidhur midis MIE dhe “SA’GA MAT” sh.p.k., në vijim të miratimit, por nuk janë depozituar të rifreskuara “Leja mjedisore”, “Leja e përdorimit të ujërave”, si dhe miratimi i OST-së pas ndryshimeve që ka sjellë ndryshimi i projektit të zbatimit dhe shtesa në kontratën e koncesionit të sipërcituar;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“d”, ndikimet e pritshme të modifikimit të licencës ndaj detyrimeve të të licencuarit, sipas legjislacionit në fuqi: plotësuar;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Germa “e”, të ketë kryer pagesat e rregullimit në ERE: plotësuar.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Për dokumentacionin e munguar që ka të bëjë me: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Miratimin e modifikimit të parametrave dhe kushteve të tjerë të licencës kur këta janë të kushtëzuara me miratimin nga organe të tjera (neni 15, pika 4, germa “c”) do të njoftohet subjekti që t’i paraqesë ata brenda afateve që përcakton “Rregullorja për procedurat dhe afatet për dhënien, modifikimin, transferimin, rinovimin ose heqjen e licencave në sektorin e energjisë elektrike”,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Për gjithë sa më sipër, bordi i ERE-s </w:t>
      </w:r>
    </w:p>
    <w:p w:rsidR="00F6207C" w:rsidRPr="00525F48" w:rsidRDefault="00F6207C" w:rsidP="00B47430">
      <w:pPr>
        <w:widowControl w:val="0"/>
        <w:tabs>
          <w:tab w:val="left" w:pos="4962"/>
        </w:tabs>
        <w:spacing w:after="0" w:line="240" w:lineRule="auto"/>
        <w:rPr>
          <w:rFonts w:ascii="Garamond" w:eastAsia="MS Mincho" w:hAnsi="Garamond" w:cs="CG Times"/>
          <w:sz w:val="10"/>
          <w:szCs w:val="24"/>
          <w:lang w:val="sq-AL"/>
        </w:rPr>
      </w:pPr>
    </w:p>
    <w:p w:rsidR="00F6207C" w:rsidRPr="00F6207C" w:rsidRDefault="00F6207C" w:rsidP="00B47430">
      <w:pPr>
        <w:keepNext/>
        <w:widowControl w:val="0"/>
        <w:tabs>
          <w:tab w:val="left" w:pos="4962"/>
        </w:tabs>
        <w:spacing w:after="0" w:line="240" w:lineRule="auto"/>
        <w:ind w:firstLine="0"/>
        <w:jc w:val="center"/>
        <w:rPr>
          <w:rFonts w:ascii="Garamond" w:eastAsia="MS Mincho" w:hAnsi="Garamond" w:cs="CG Times"/>
          <w:sz w:val="24"/>
          <w:lang w:val="sq-AL"/>
        </w:rPr>
      </w:pPr>
      <w:r w:rsidRPr="00F6207C">
        <w:rPr>
          <w:rFonts w:ascii="Garamond" w:eastAsia="MS Mincho" w:hAnsi="Garamond" w:cs="CG Times"/>
          <w:sz w:val="24"/>
          <w:lang w:val="sq-AL"/>
        </w:rPr>
        <w:t>VENDOSI:</w:t>
      </w:r>
    </w:p>
    <w:p w:rsidR="00F6207C" w:rsidRPr="00525F48" w:rsidRDefault="00F6207C" w:rsidP="00B47430">
      <w:pPr>
        <w:widowControl w:val="0"/>
        <w:tabs>
          <w:tab w:val="left" w:pos="4962"/>
        </w:tabs>
        <w:spacing w:after="0" w:line="240" w:lineRule="auto"/>
        <w:rPr>
          <w:rFonts w:ascii="Garamond" w:eastAsia="MS Mincho" w:hAnsi="Garamond" w:cs="CG Times"/>
          <w:sz w:val="12"/>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1. Të fillojë procedurën për modifikimin e licencës së shoqërisë “SA’GA MAT” sh.p.k., nr. 247, seria PV14K, të miratuar me vendimin e Bordit të ERE-s nr. 92, datë 16.10.2014, për prodhimin e energjisë elektrike nga HEC-et: “Germani 1”, me fuqi 1200 kw; “Germani 2”, me fuqi 1680 kw; “Germani 3”, me fuqi 1290 kw; “Germani 4”, me fuqi 810 kw; me fuqi totale 4980 kw. Modifikimet do të rezultojnë si më poshtë:</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Kudo në licencë ku shprehet “</w:t>
      </w:r>
      <w:r w:rsidR="00FB3FC9" w:rsidRPr="00F6207C">
        <w:rPr>
          <w:rFonts w:ascii="Garamond" w:eastAsia="MS Mincho" w:hAnsi="Garamond" w:cs="CG Times"/>
          <w:sz w:val="24"/>
          <w:lang w:val="sq-AL"/>
        </w:rPr>
        <w:t xml:space="preserve">hidrocentralet </w:t>
      </w:r>
      <w:r w:rsidR="00FB3FC9">
        <w:rPr>
          <w:rFonts w:ascii="Garamond" w:eastAsia="MS Mincho" w:hAnsi="Garamond" w:cs="CG Times"/>
          <w:sz w:val="24"/>
          <w:lang w:val="sq-AL"/>
        </w:rPr>
        <w:t>‘</w:t>
      </w:r>
      <w:r w:rsidRPr="00F6207C">
        <w:rPr>
          <w:rFonts w:ascii="Garamond" w:eastAsia="MS Mincho" w:hAnsi="Garamond" w:cs="CG Times"/>
          <w:sz w:val="24"/>
          <w:lang w:val="sq-AL"/>
        </w:rPr>
        <w:t>Germani 1</w:t>
      </w:r>
      <w:r w:rsidR="00FB3FC9">
        <w:rPr>
          <w:rFonts w:ascii="Garamond" w:eastAsia="MS Mincho" w:hAnsi="Garamond" w:cs="CG Times"/>
          <w:sz w:val="24"/>
          <w:lang w:val="sq-AL"/>
        </w:rPr>
        <w:t>’</w:t>
      </w:r>
      <w:r w:rsidRPr="00F6207C">
        <w:rPr>
          <w:rFonts w:ascii="Garamond" w:eastAsia="MS Mincho" w:hAnsi="Garamond" w:cs="CG Times"/>
          <w:sz w:val="24"/>
          <w:lang w:val="sq-AL"/>
        </w:rPr>
        <w:t xml:space="preserve">, me fuqi të instaluar 1200 kw, </w:t>
      </w:r>
      <w:r w:rsidR="00FB3FC9">
        <w:rPr>
          <w:rFonts w:ascii="Garamond" w:eastAsia="MS Mincho" w:hAnsi="Garamond" w:cs="CG Times"/>
          <w:sz w:val="24"/>
          <w:lang w:val="sq-AL"/>
        </w:rPr>
        <w:t>‘</w:t>
      </w:r>
      <w:r w:rsidRPr="00F6207C">
        <w:rPr>
          <w:rFonts w:ascii="Garamond" w:eastAsia="MS Mincho" w:hAnsi="Garamond" w:cs="CG Times"/>
          <w:sz w:val="24"/>
          <w:lang w:val="sq-AL"/>
        </w:rPr>
        <w:t>Germani 2</w:t>
      </w:r>
      <w:r w:rsidR="00FB3FC9">
        <w:rPr>
          <w:rFonts w:ascii="Garamond" w:eastAsia="MS Mincho" w:hAnsi="Garamond" w:cs="CG Times"/>
          <w:sz w:val="24"/>
          <w:lang w:val="sq-AL"/>
        </w:rPr>
        <w:t>’</w:t>
      </w:r>
      <w:r w:rsidRPr="00F6207C">
        <w:rPr>
          <w:rFonts w:ascii="Garamond" w:eastAsia="MS Mincho" w:hAnsi="Garamond" w:cs="CG Times"/>
          <w:sz w:val="24"/>
          <w:lang w:val="sq-AL"/>
        </w:rPr>
        <w:t xml:space="preserve">, me fuqi të instaluar 1680 kw; </w:t>
      </w:r>
      <w:r w:rsidR="00FB3FC9">
        <w:rPr>
          <w:rFonts w:ascii="Garamond" w:eastAsia="MS Mincho" w:hAnsi="Garamond" w:cs="CG Times"/>
          <w:sz w:val="24"/>
          <w:lang w:val="sq-AL"/>
        </w:rPr>
        <w:t>‘</w:t>
      </w:r>
      <w:r w:rsidRPr="00F6207C">
        <w:rPr>
          <w:rFonts w:ascii="Garamond" w:eastAsia="MS Mincho" w:hAnsi="Garamond" w:cs="CG Times"/>
          <w:sz w:val="24"/>
          <w:lang w:val="sq-AL"/>
        </w:rPr>
        <w:t>Germani 3</w:t>
      </w:r>
      <w:r w:rsidR="00FB3FC9">
        <w:rPr>
          <w:rFonts w:ascii="Garamond" w:eastAsia="MS Mincho" w:hAnsi="Garamond" w:cs="CG Times"/>
          <w:sz w:val="24"/>
          <w:lang w:val="sq-AL"/>
        </w:rPr>
        <w:t>’</w:t>
      </w:r>
      <w:r w:rsidRPr="00F6207C">
        <w:rPr>
          <w:rFonts w:ascii="Garamond" w:eastAsia="MS Mincho" w:hAnsi="Garamond" w:cs="CG Times"/>
          <w:sz w:val="24"/>
          <w:lang w:val="sq-AL"/>
        </w:rPr>
        <w:t xml:space="preserve">, me fuqi të instaluar 1290 kw; </w:t>
      </w:r>
      <w:r w:rsidR="00FB3FC9">
        <w:rPr>
          <w:rFonts w:ascii="Garamond" w:eastAsia="MS Mincho" w:hAnsi="Garamond" w:cs="CG Times"/>
          <w:sz w:val="24"/>
          <w:lang w:val="sq-AL"/>
        </w:rPr>
        <w:t>‘</w:t>
      </w:r>
      <w:r w:rsidRPr="00F6207C">
        <w:rPr>
          <w:rFonts w:ascii="Garamond" w:eastAsia="MS Mincho" w:hAnsi="Garamond" w:cs="CG Times"/>
          <w:sz w:val="24"/>
          <w:lang w:val="sq-AL"/>
        </w:rPr>
        <w:t>Germani 4</w:t>
      </w:r>
      <w:r w:rsidR="00FB3FC9">
        <w:rPr>
          <w:rFonts w:ascii="Garamond" w:eastAsia="MS Mincho" w:hAnsi="Garamond" w:cs="CG Times"/>
          <w:sz w:val="24"/>
          <w:lang w:val="sq-AL"/>
        </w:rPr>
        <w:t>’</w:t>
      </w:r>
      <w:r w:rsidRPr="00F6207C">
        <w:rPr>
          <w:rFonts w:ascii="Garamond" w:eastAsia="MS Mincho" w:hAnsi="Garamond" w:cs="CG Times"/>
          <w:sz w:val="24"/>
          <w:lang w:val="sq-AL"/>
        </w:rPr>
        <w:t>, me fuqi të instaluar 810 kw</w:t>
      </w:r>
      <w:r w:rsidR="00FB3FC9">
        <w:rPr>
          <w:rFonts w:ascii="Garamond" w:eastAsia="MS Mincho" w:hAnsi="Garamond" w:cs="CG Times"/>
          <w:sz w:val="24"/>
          <w:lang w:val="sq-AL"/>
        </w:rPr>
        <w:t>”</w:t>
      </w:r>
      <w:r w:rsidRPr="00F6207C">
        <w:rPr>
          <w:rFonts w:ascii="Garamond" w:eastAsia="MS Mincho" w:hAnsi="Garamond" w:cs="CG Times"/>
          <w:sz w:val="24"/>
          <w:lang w:val="sq-AL"/>
        </w:rPr>
        <w:t>, do të zëvendësohet me “</w:t>
      </w:r>
      <w:r w:rsidR="00FB3FC9" w:rsidRPr="00F6207C">
        <w:rPr>
          <w:rFonts w:ascii="Garamond" w:eastAsia="MS Mincho" w:hAnsi="Garamond" w:cs="CG Times"/>
          <w:sz w:val="24"/>
          <w:lang w:val="sq-AL"/>
        </w:rPr>
        <w:t xml:space="preserve">hidrocentralet </w:t>
      </w:r>
      <w:r w:rsidR="00FB3FC9">
        <w:rPr>
          <w:rFonts w:ascii="Garamond" w:eastAsia="MS Mincho" w:hAnsi="Garamond" w:cs="CG Times"/>
          <w:sz w:val="24"/>
          <w:lang w:val="sq-AL"/>
        </w:rPr>
        <w:t>‘</w:t>
      </w:r>
      <w:r w:rsidRPr="00F6207C">
        <w:rPr>
          <w:rFonts w:ascii="Garamond" w:eastAsia="MS Mincho" w:hAnsi="Garamond" w:cs="CG Times"/>
          <w:sz w:val="24"/>
          <w:lang w:val="sq-AL"/>
        </w:rPr>
        <w:t>Germani 1</w:t>
      </w:r>
      <w:r w:rsidR="00FB3FC9">
        <w:rPr>
          <w:rFonts w:ascii="Garamond" w:eastAsia="MS Mincho" w:hAnsi="Garamond" w:cs="CG Times"/>
          <w:sz w:val="24"/>
          <w:lang w:val="sq-AL"/>
        </w:rPr>
        <w:t>’</w:t>
      </w:r>
      <w:r w:rsidRPr="00F6207C">
        <w:rPr>
          <w:rFonts w:ascii="Garamond" w:eastAsia="MS Mincho" w:hAnsi="Garamond" w:cs="CG Times"/>
          <w:sz w:val="24"/>
          <w:lang w:val="sq-AL"/>
        </w:rPr>
        <w:t xml:space="preserve"> me fuqi të instaluar 4800 kw dhe </w:t>
      </w:r>
      <w:r w:rsidR="00FB3FC9">
        <w:rPr>
          <w:rFonts w:ascii="Garamond" w:eastAsia="MS Mincho" w:hAnsi="Garamond" w:cs="CG Times"/>
          <w:sz w:val="24"/>
          <w:lang w:val="sq-AL"/>
        </w:rPr>
        <w:t>‘</w:t>
      </w:r>
      <w:r w:rsidRPr="00F6207C">
        <w:rPr>
          <w:rFonts w:ascii="Garamond" w:eastAsia="MS Mincho" w:hAnsi="Garamond" w:cs="CG Times"/>
          <w:sz w:val="24"/>
          <w:lang w:val="sq-AL"/>
        </w:rPr>
        <w:t>Germani 2</w:t>
      </w:r>
      <w:r w:rsidR="00FB3FC9">
        <w:rPr>
          <w:rFonts w:ascii="Garamond" w:eastAsia="MS Mincho" w:hAnsi="Garamond" w:cs="CG Times"/>
          <w:sz w:val="24"/>
          <w:lang w:val="sq-AL"/>
        </w:rPr>
        <w:t>’</w:t>
      </w:r>
      <w:r w:rsidRPr="00F6207C">
        <w:rPr>
          <w:rFonts w:ascii="Garamond" w:eastAsia="MS Mincho" w:hAnsi="Garamond" w:cs="CG Times"/>
          <w:sz w:val="24"/>
          <w:lang w:val="sq-AL"/>
        </w:rPr>
        <w:t>, me fuqi të instaluar 1500 kw”.</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F</w:t>
      </w:r>
      <w:r w:rsidR="00005771">
        <w:rPr>
          <w:rFonts w:ascii="Garamond" w:eastAsia="MS Mincho" w:hAnsi="Garamond" w:cs="CG Times"/>
          <w:sz w:val="24"/>
          <w:lang w:val="sq-AL"/>
        </w:rPr>
        <w:t>uqia totale e instaluar 4350 kw</w:t>
      </w:r>
      <w:r w:rsidRPr="00F6207C">
        <w:rPr>
          <w:rFonts w:ascii="Garamond" w:eastAsia="MS Mincho" w:hAnsi="Garamond" w:cs="CG Times"/>
          <w:sz w:val="24"/>
          <w:lang w:val="sq-AL"/>
        </w:rPr>
        <w:t xml:space="preserve"> zëvendësohet me shprehjen, “fuqia totale e instaluar 6300 kw”.</w:t>
      </w:r>
    </w:p>
    <w:p w:rsidR="00F6207C" w:rsidRPr="00F6207C" w:rsidRDefault="00005771" w:rsidP="00B47430">
      <w:pPr>
        <w:widowControl w:val="0"/>
        <w:tabs>
          <w:tab w:val="left" w:pos="4962"/>
        </w:tabs>
        <w:spacing w:after="0" w:line="240" w:lineRule="auto"/>
        <w:rPr>
          <w:rFonts w:ascii="Garamond" w:eastAsia="MS Mincho" w:hAnsi="Garamond" w:cs="CG Times"/>
          <w:sz w:val="24"/>
          <w:lang w:val="sq-AL"/>
        </w:rPr>
      </w:pPr>
      <w:r>
        <w:rPr>
          <w:rFonts w:ascii="Garamond" w:eastAsia="MS Mincho" w:hAnsi="Garamond" w:cs="CG Times"/>
          <w:sz w:val="24"/>
          <w:lang w:val="sq-AL"/>
        </w:rPr>
        <w:t xml:space="preserve">2. </w:t>
      </w:r>
      <w:r w:rsidR="00F6207C" w:rsidRPr="00F6207C">
        <w:rPr>
          <w:rFonts w:ascii="Garamond" w:eastAsia="MS Mincho" w:hAnsi="Garamond" w:cs="CG Times"/>
          <w:sz w:val="24"/>
          <w:lang w:val="sq-AL"/>
        </w:rPr>
        <w:t>Ngarkohet Drejtoria e Licencimit dhe e Monitorimit të Tregut të njoftojë aplikuesin për vendimin e Bordit të ERE-s.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lastRenderedPageBreak/>
        <w:t xml:space="preserve">Ky vendim hyn në fuqi menjëherë.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botohet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mund të ankimohet në Gjykatën Administrative Tiranë, brenda 30 ditëve kalendarike nga botimi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jc w:val="right"/>
        <w:rPr>
          <w:rFonts w:ascii="Garamond" w:eastAsia="MS Mincho" w:hAnsi="Garamond" w:cs="CG Times"/>
          <w:sz w:val="24"/>
          <w:lang w:val="sq-AL"/>
        </w:rPr>
      </w:pPr>
      <w:r w:rsidRPr="00F6207C">
        <w:rPr>
          <w:rFonts w:ascii="Garamond" w:eastAsia="MS Mincho" w:hAnsi="Garamond" w:cs="CG Times"/>
          <w:sz w:val="24"/>
          <w:lang w:val="sq-AL"/>
        </w:rPr>
        <w:t>KRYETARI</w:t>
      </w:r>
    </w:p>
    <w:p w:rsidR="00F6207C" w:rsidRPr="00F6207C" w:rsidRDefault="00F6207C" w:rsidP="00B47430">
      <w:pPr>
        <w:widowControl w:val="0"/>
        <w:tabs>
          <w:tab w:val="left" w:pos="4962"/>
        </w:tabs>
        <w:spacing w:after="0" w:line="240" w:lineRule="auto"/>
        <w:jc w:val="right"/>
        <w:rPr>
          <w:rFonts w:ascii="Garamond" w:eastAsia="MS Mincho" w:hAnsi="Garamond" w:cs="CG Times"/>
          <w:b/>
          <w:sz w:val="24"/>
          <w:lang w:val="sq-AL"/>
        </w:rPr>
      </w:pPr>
      <w:r w:rsidRPr="00F6207C">
        <w:rPr>
          <w:rFonts w:ascii="Garamond" w:eastAsia="MS Mincho" w:hAnsi="Garamond" w:cs="CG Times"/>
          <w:b/>
          <w:sz w:val="24"/>
          <w:lang w:val="sq-AL"/>
        </w:rPr>
        <w:t>Petrit Ahmeti</w:t>
      </w:r>
    </w:p>
    <w:p w:rsidR="00F6207C" w:rsidRPr="00F6207C" w:rsidRDefault="00F6207C" w:rsidP="00B47430">
      <w:pPr>
        <w:widowControl w:val="0"/>
        <w:tabs>
          <w:tab w:val="left" w:pos="4962"/>
        </w:tabs>
        <w:spacing w:after="0" w:line="240" w:lineRule="auto"/>
        <w:ind w:firstLine="0"/>
        <w:rPr>
          <w:rFonts w:ascii="Garamond" w:eastAsia="MS Mincho" w:hAnsi="Garamond" w:cs="CG Times"/>
          <w:sz w:val="14"/>
          <w:szCs w:val="1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209, datë 27.9.2018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MBI LICENCIMIN E SHOQËRISË AEE SHPK, NË VEPRIMTARINË E PRODHIMIT TË ENERGJISË ELEKTRIKE NGA CENTRALI FOTOVOLTAIK “PLUG”, ME FUQI TË INSTALUAR 2 mw, ME VENDNDODHJE NË BASHKI</w:t>
      </w:r>
      <w:r w:rsidR="00094DB0">
        <w:rPr>
          <w:rFonts w:ascii="Garamond" w:eastAsia="MS Mincho" w:hAnsi="Garamond" w:cs="CG Times"/>
          <w:b/>
          <w:bCs/>
          <w:sz w:val="24"/>
          <w:lang w:val="sq-AL"/>
        </w:rPr>
        <w:t>NË</w:t>
      </w:r>
      <w:r w:rsidRPr="00F6207C">
        <w:rPr>
          <w:rFonts w:ascii="Garamond" w:eastAsia="MS Mincho" w:hAnsi="Garamond" w:cs="CG Times"/>
          <w:b/>
          <w:bCs/>
          <w:sz w:val="24"/>
          <w:lang w:val="sq-AL"/>
        </w:rPr>
        <w:t xml:space="preserve"> LUSHNJË, QARKU FIER</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Në mbështetje të nenit 16 dhe të nenit 37, pika 2, germa “a”, të ligjit nr. 43/2015, “Për sektorin e energjisë elektrike”, të ndryshuar; të nenit 4, pika 1, germa “a”; të nenit 5, pika 1, germa “a” dhe të nenit 13, të “Rregullores për procedurat dhe afatet për dhënien, modifikimin, transferimin, rinovimin ose heqjen e licencave në sektorin e energjisë elektrike”, të miratuar me vendimin e Bordit të ERE-s nr. 109, datë 29.6.2016 dhe të nenit 15, të “Rregullave të organizimit, funksionimit dhe procedurave të ERE-s”, miratuar me vendimin e Bordit të ERE-s nr. 96, datë 17.6.2016, Bordi i ERE-s, në mbledhjen e datës 27.9.2018, mbasi shqyrtoi relacionin e përgatitur nga Drejtoria e Licencimit dhe e Monitorimit të Tregut për licencimin e shoqërisë AEE sh.p.k., në veprimtarinë e prodhimit të energjisë elektrike nga centrali fotovoltaik “Plug”, me fuqi të instaluar 2 mw, me vendndodhje në Bashkinë Lushnjë, qarku Fier,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konstatoi se: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Bordi i ERE-s, me vendimin nr. 191, datë 30.8.2018, ka filluar procedurën për licencimin e shoqërisë AEE sh.p.k., në veprimtarinë e prodhimit të energjisë elektrike nga centrali fotovoltaik “Plug”, me fuqi të instaluar 2 mw, me vendndodhje në Bashkinë Lushnjë, qarku Fier.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Në vijim të kësaj vendimmarrjeje, ERE me shkresën nr. 55/56 prot., datë 30.8.2018, ka bërë njoftimin në median e shkruar, si dhe me shkresën nr. 549/1 prot., datë 3.9.2018, ka përcjellë pranë subjektit njoftimin e vendimit të fillimit të </w:t>
      </w:r>
      <w:r w:rsidRPr="00F6207C">
        <w:rPr>
          <w:rFonts w:ascii="Garamond" w:eastAsia="MS Mincho" w:hAnsi="Garamond" w:cs="CG Times"/>
          <w:sz w:val="24"/>
          <w:lang w:val="sq-AL"/>
        </w:rPr>
        <w:lastRenderedPageBreak/>
        <w:t>procedurës, si dhe mungesën e dokumentacionit që ka të bëjë me: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Nenin 9, pika 4.4.5, germa “a” (miratimin e OST-së ose OSHEE-së për lidhjen e centralit në rrjetin elektrik të transmetimit ose të shpërndarjes).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Shoqëria AEE sh.p.k., me shkresën e protokolluar në ERE, me nr. 549/2 prot., datë 10.9.2018, ka plotësuar dokumentacionin e sipërcituar, duke përcjellë miratimin e OSHEE-së nr. 13870/1 prot., datë 2.6.2017, për pikën e lidhjes së centralit fotovoltaik.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Aplikimi i shoqërisë AEE sh.p.k. plotëson tërësisht kërkesat e parashikuara nga ERE në “Rregulloren për procedurat dhe afatet për dhënien, modifikimin, transferimin, rinovimin ose heqjen e licencave në sektorin e energjisë elektrike”, si më poshtë: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Formati i aplikimit (neni 9, pika 1, germat “a”, “b”, “c”)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juridik, administr</w:t>
      </w:r>
      <w:r w:rsidR="00701613">
        <w:rPr>
          <w:rFonts w:ascii="Garamond" w:eastAsia="MS Mincho" w:hAnsi="Garamond" w:cs="CG Times"/>
          <w:sz w:val="24"/>
          <w:lang w:val="sq-AL"/>
        </w:rPr>
        <w:t>ativ dhe pronësor (neni 9, pika</w:t>
      </w:r>
      <w:r w:rsidRPr="00F6207C">
        <w:rPr>
          <w:rFonts w:ascii="Garamond" w:eastAsia="MS Mincho" w:hAnsi="Garamond" w:cs="CG Times"/>
          <w:sz w:val="24"/>
          <w:lang w:val="sq-AL"/>
        </w:rPr>
        <w:t xml:space="preserve">, germat “a”, “b”, “c”, “d”, “e”, “f” dhe “g”) është plotësuar në mënyrë korrekte;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financiar dhe fiskal (neni 9, pika 3, germat “a”, “b”, “c” dhe “d”)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teknik (neni 9, pikat 4.4.1, 4.4.2, 4.4.3, 4.4.4 dhe 4.4.5)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Subjekti AEE sh.p.k. ka marrë miratimin përfundimtar nga MIE për një afat 49-vjeçar, por nga ana tjetër, ERE, në zbatim të nenit 38, të ligjit “Për sektorin e energjisë elektrike”, të ndryshuar dhe të nenit 5, të “Rregullores për procedurat dhe afatet për dhënien, modifikimin, transferimin, rinovimin ose heqjen e licencave në sektorin e energjisë elektrike”, nuk mund të japë për veprimtarinë e prodhimit të energjisë elektrike një licencë me afat më të madh se 30 vjet. Por, duke qenë se nga studimi i fizibilitetit të paraqitur nga subjekti për centralin fotovoltaik “Plug”, rezulton se jetëgjatësia e panelit shkon deri më 25 vjet, atëherë ERE kushtëzohet nga kjo jetëgjatësi në dhënien e afatit maksimal për këtë licencë fotovoltaike, deri në 25 vjet.</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Për gjithë sa më sipër cituar, Bordi të ERE-s</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195656" w:rsidRDefault="00195656" w:rsidP="00195656">
      <w:pPr>
        <w:widowControl w:val="0"/>
        <w:tabs>
          <w:tab w:val="left" w:pos="4962"/>
        </w:tabs>
        <w:spacing w:after="0" w:line="240" w:lineRule="auto"/>
        <w:ind w:firstLine="0"/>
        <w:jc w:val="center"/>
        <w:rPr>
          <w:rFonts w:ascii="Garamond" w:eastAsia="MS Mincho" w:hAnsi="Garamond" w:cs="CG Times"/>
          <w:sz w:val="24"/>
          <w:lang w:val="sq-AL"/>
        </w:rPr>
      </w:pPr>
    </w:p>
    <w:p w:rsidR="00525F48" w:rsidRDefault="00525F48" w:rsidP="00195656">
      <w:pPr>
        <w:widowControl w:val="0"/>
        <w:tabs>
          <w:tab w:val="left" w:pos="4962"/>
        </w:tabs>
        <w:spacing w:after="0" w:line="240" w:lineRule="auto"/>
        <w:ind w:firstLine="0"/>
        <w:jc w:val="center"/>
        <w:rPr>
          <w:rFonts w:ascii="Garamond" w:eastAsia="MS Mincho" w:hAnsi="Garamond" w:cs="CG Times"/>
          <w:sz w:val="24"/>
          <w:lang w:val="sq-AL"/>
        </w:rPr>
      </w:pPr>
    </w:p>
    <w:p w:rsidR="00F6207C" w:rsidRPr="00F6207C" w:rsidRDefault="00F6207C" w:rsidP="00195656">
      <w:pPr>
        <w:widowControl w:val="0"/>
        <w:tabs>
          <w:tab w:val="left" w:pos="4962"/>
        </w:tabs>
        <w:spacing w:after="0" w:line="240" w:lineRule="auto"/>
        <w:ind w:firstLine="0"/>
        <w:jc w:val="center"/>
        <w:rPr>
          <w:rFonts w:ascii="Garamond" w:eastAsia="MS Mincho" w:hAnsi="Garamond" w:cs="CG Times"/>
          <w:sz w:val="24"/>
          <w:lang w:val="sq-AL"/>
        </w:rPr>
      </w:pPr>
      <w:r w:rsidRPr="00F6207C">
        <w:rPr>
          <w:rFonts w:ascii="Garamond" w:eastAsia="MS Mincho" w:hAnsi="Garamond" w:cs="CG Times"/>
          <w:sz w:val="24"/>
          <w:lang w:val="sq-AL"/>
        </w:rPr>
        <w:lastRenderedPageBreak/>
        <w:t>VENDOSI:</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1. Të licencojë shoqërinë AEE sh.p.k. në veprimtarinë e prodhimit të energjisë elektrike nga centrali fotovoltaik “Plug”, me fuqi të instaluar 2 mw, me vendndodhje në Bashkinë Lushnjë, qarku Fier, për një afat 25-vjeçar (njëzetepesëvjeçar).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2. Drejtoria e Licencimit dhe e Monitorimit të Tregut të njoftojë aplikuesin për vendimin e Bordit të ERE-s.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hyn në fuqi menjëherë.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botohet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mund të ankimohet në Gjykatën Administrative Tiranë, brenda 30 ditëve kalendarike nga botimi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jc w:val="right"/>
        <w:rPr>
          <w:rFonts w:ascii="Garamond" w:eastAsia="MS Mincho" w:hAnsi="Garamond" w:cs="CG Times"/>
          <w:sz w:val="24"/>
          <w:lang w:val="sq-AL"/>
        </w:rPr>
      </w:pPr>
      <w:r w:rsidRPr="00F6207C">
        <w:rPr>
          <w:rFonts w:ascii="Garamond" w:eastAsia="MS Mincho" w:hAnsi="Garamond" w:cs="CG Times"/>
          <w:sz w:val="24"/>
          <w:lang w:val="sq-AL"/>
        </w:rPr>
        <w:t>KRYETARI</w:t>
      </w:r>
    </w:p>
    <w:p w:rsidR="00F6207C" w:rsidRPr="00F6207C" w:rsidRDefault="00F6207C" w:rsidP="00B47430">
      <w:pPr>
        <w:widowControl w:val="0"/>
        <w:tabs>
          <w:tab w:val="left" w:pos="4962"/>
        </w:tabs>
        <w:spacing w:after="0" w:line="240" w:lineRule="auto"/>
        <w:jc w:val="right"/>
        <w:rPr>
          <w:rFonts w:ascii="Garamond" w:eastAsia="MS Mincho" w:hAnsi="Garamond" w:cs="CG Times"/>
          <w:b/>
          <w:sz w:val="24"/>
          <w:lang w:val="sq-AL"/>
        </w:rPr>
      </w:pPr>
      <w:r w:rsidRPr="00F6207C">
        <w:rPr>
          <w:rFonts w:ascii="Garamond" w:eastAsia="MS Mincho" w:hAnsi="Garamond" w:cs="CG Times"/>
          <w:b/>
          <w:sz w:val="24"/>
          <w:lang w:val="sq-AL"/>
        </w:rPr>
        <w:t>Petrit Ahmeti</w:t>
      </w:r>
    </w:p>
    <w:p w:rsidR="00F6207C" w:rsidRPr="0037704E" w:rsidRDefault="00F6207C" w:rsidP="00B47430">
      <w:pPr>
        <w:widowControl w:val="0"/>
        <w:tabs>
          <w:tab w:val="left" w:pos="4962"/>
        </w:tabs>
        <w:spacing w:after="0" w:line="240" w:lineRule="auto"/>
        <w:rPr>
          <w:rFonts w:ascii="Garamond" w:eastAsia="MS Mincho" w:hAnsi="Garamond" w:cs="CG Times"/>
          <w:sz w:val="14"/>
          <w:szCs w:val="1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210, datë 27.9.2018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MBI LICENCIMIN E SHOQËRISË AEE SHPK, NË VEPRIMTARINË E TREGTIMIT TË ENERGJISË ELEKTRIKE</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Në mbështetje të nenit 16 dhe të nenit 37, pika 2, germa “d”, të ligjit nr. 43/2015, “Për sektorin e energjisë elektrike”, të ndryshuar; të nenit 4, pika 1, germa “e”; të nenit 5, pika 1, germa “e” dhe të nenit 13, të “Rregullores për procedurat dhe afatet për dhënien, modifikimin, transferimin, rinovimin ose heqjen e licencave në sektorin e energjisë elektrike”, të miratuar me vendimin e Bordit të ERE-s nr. 109, datë 29.6.2016 dhe të nenit 15, të “Rregullave të organizimit, funksionimit dhe procedurave të ERE-s”, miratuar me vendimin e Bordit të ERE-s nr. 96, datë 17.6.2016, Bordi i Entit Rregullator të Energjisë, në mbledhjen e datës 27.9.2018, mbasi shqyrtoi relacionin e përgatitur nga Drejtoria e Licencimit dhe e Monitorimit të Tregut për licencimin e shoqërisë AEE sh.p.k., në veprimtarinë e Tregtimit të Energjisë Elektrike,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konstatoi se: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Bordi i ERE-s, me vendimin nr. 192, datë 30.8.2018, ka filluar procedurën për licencimin e shoqërisë AEE sh.p.k., në veprimtarinë e Tregtimit të Energjisë Elektrike.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Në vijim të kësaj vendimmarrje, ERE, me shkresën nr. 55/56 prot., datë 30.8.2018, ka bërë </w:t>
      </w:r>
      <w:r w:rsidRPr="00F6207C">
        <w:rPr>
          <w:rFonts w:ascii="Garamond" w:eastAsia="MS Mincho" w:hAnsi="Garamond" w:cs="CG Times"/>
          <w:sz w:val="24"/>
          <w:lang w:val="sq-AL"/>
        </w:rPr>
        <w:lastRenderedPageBreak/>
        <w:t>njoftimin në median e shkruar, si dhe me shkresën nr. 549/1 prot., datë 3.9.2018, ka përcjellë pranë subjektit AEE sh.p.k. njoftimin e vendimit të fillimit të procedurës.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Aplikimi i shoqërisë AEE sh.p.k. plotëson tërësisht kërkesat e parashikuara nga ERE në “Rregulloren për procedurat dhe afatet për dhënien, modifikimin, transferimin, rinovimin ose heqjen e licencave në sektorin e energjisë elektrike”, si më poshtë: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Formati i aplikimit (neni 9, pika 1, germat “a”, “b”, “c”)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Dokumentacioni juridik, administrativ dhe pronësor (neni 9, pika 2, germat “a”, “b”, “c”, “d” dhe “e”) është plotësuar në mënyrë korrekte;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financiar dhe fiskal (neni 9, pika 3, germat “a”, “b”, “c” dhe “d”)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teknik për aktivitetin tregtimit të energjisë elektrike (neni 9, pika 4.8, germat “a”, “b”, “c”, “d”)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Për gjithë sa më sipër cituar, Bordi të ERE-s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rPr>
          <w:rFonts w:ascii="Garamond" w:eastAsia="MS Mincho" w:hAnsi="Garamond" w:cs="CG Times"/>
          <w:sz w:val="24"/>
          <w:lang w:val="sq-AL"/>
        </w:rPr>
      </w:pPr>
      <w:r w:rsidRPr="00F6207C">
        <w:rPr>
          <w:rFonts w:ascii="Garamond" w:eastAsia="MS Mincho" w:hAnsi="Garamond" w:cs="CG Times"/>
          <w:sz w:val="24"/>
          <w:lang w:val="sq-AL"/>
        </w:rPr>
        <w:t>VENDOSI:</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1. Të licencojë shoqërinë AEE sh.p.k., në veprimtarinë e Tregtimit të Energjisë Elektrike, për një afat 5-vjeçar (pesëvjeçar).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2. Drejtoria e Licencimit dhe e Monitorimit të Tregut të njoftojë aplikuesin për vendimin e Bordit të ERE-s.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hyn në fuqi menjëherë.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botohet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mund të ankimohet në Gjykatën Administrative Tiranë, brenda 30 ditëve kalendarike nga botimi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jc w:val="right"/>
        <w:rPr>
          <w:rFonts w:ascii="Garamond" w:eastAsia="MS Mincho" w:hAnsi="Garamond" w:cs="CG Times"/>
          <w:sz w:val="24"/>
          <w:lang w:val="sq-AL"/>
        </w:rPr>
      </w:pPr>
      <w:r w:rsidRPr="00F6207C">
        <w:rPr>
          <w:rFonts w:ascii="Garamond" w:eastAsia="MS Mincho" w:hAnsi="Garamond" w:cs="CG Times"/>
          <w:sz w:val="24"/>
          <w:lang w:val="sq-AL"/>
        </w:rPr>
        <w:t>KRYETARI</w:t>
      </w:r>
    </w:p>
    <w:p w:rsidR="00F6207C" w:rsidRPr="00F6207C" w:rsidRDefault="00F6207C" w:rsidP="00B47430">
      <w:pPr>
        <w:widowControl w:val="0"/>
        <w:tabs>
          <w:tab w:val="left" w:pos="4962"/>
        </w:tabs>
        <w:spacing w:after="0" w:line="240" w:lineRule="auto"/>
        <w:jc w:val="right"/>
        <w:rPr>
          <w:rFonts w:ascii="Garamond" w:eastAsia="MS Mincho" w:hAnsi="Garamond" w:cs="CG Times"/>
          <w:b/>
          <w:sz w:val="24"/>
          <w:lang w:val="sq-AL"/>
        </w:rPr>
      </w:pPr>
      <w:r w:rsidRPr="00F6207C">
        <w:rPr>
          <w:rFonts w:ascii="Garamond" w:eastAsia="MS Mincho" w:hAnsi="Garamond" w:cs="CG Times"/>
          <w:b/>
          <w:sz w:val="24"/>
          <w:lang w:val="sq-AL"/>
        </w:rPr>
        <w:t>Petrit Ahmeti</w:t>
      </w:r>
    </w:p>
    <w:p w:rsidR="00F6207C" w:rsidRDefault="00F6207C"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Default="00322E32" w:rsidP="00B47430">
      <w:pPr>
        <w:widowControl w:val="0"/>
        <w:tabs>
          <w:tab w:val="left" w:pos="4962"/>
        </w:tabs>
        <w:spacing w:after="0" w:line="240" w:lineRule="auto"/>
        <w:rPr>
          <w:rFonts w:ascii="Garamond" w:eastAsia="MS Mincho" w:hAnsi="Garamond" w:cs="CG Times"/>
          <w:sz w:val="24"/>
          <w:lang w:val="sq-AL"/>
        </w:rPr>
      </w:pPr>
    </w:p>
    <w:p w:rsidR="00322E32" w:rsidRPr="00F6207C" w:rsidRDefault="00322E32" w:rsidP="00B47430">
      <w:pPr>
        <w:widowControl w:val="0"/>
        <w:tabs>
          <w:tab w:val="left" w:pos="4962"/>
        </w:tabs>
        <w:spacing w:after="0" w:line="240" w:lineRule="auto"/>
        <w:rPr>
          <w:rFonts w:ascii="Garamond" w:eastAsia="MS Mincho" w:hAnsi="Garamond" w:cs="CG Times"/>
          <w:sz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211, datë 27.9.2018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MBI FILLIMIN E PROCEDURËS PËR LICENCIMIN E SHOQËRISË “BE-IS ENERGY” SHPK, NË VEPRIMTARINË E PRODHIMIT TË ENERGJISË ELEKTRIKE NGA HEC-et: “KALIVARË 1”, ME FUQI TË INSTALUAR 578 kw; “KALIVARË 2”, ME FUQI TË INSTALUAR 1234 kw; “KALIVARË 3”, ME FUQI TË INSTALUAR 1653 kw, DHE “KALIVARË 4”, ME FUQI TË INSTALUAR 1998 kw, ME FUQI TOTALE 5463 kw, ME VENDNDODHJE NË BASHKINË PUKË</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525F48" w:rsidRDefault="00F6207C" w:rsidP="00B47430">
      <w:pPr>
        <w:widowControl w:val="0"/>
        <w:tabs>
          <w:tab w:val="left" w:pos="4962"/>
        </w:tabs>
        <w:spacing w:after="0" w:line="240" w:lineRule="auto"/>
        <w:rPr>
          <w:rFonts w:ascii="Garamond" w:eastAsia="MS Mincho" w:hAnsi="Garamond" w:cs="CG Times"/>
          <w:spacing w:val="-4"/>
          <w:sz w:val="24"/>
          <w:lang w:val="sq-AL"/>
        </w:rPr>
      </w:pPr>
      <w:r w:rsidRPr="00525F48">
        <w:rPr>
          <w:rFonts w:ascii="Garamond" w:eastAsia="MS Mincho" w:hAnsi="Garamond" w:cs="CG Times"/>
          <w:spacing w:val="-4"/>
          <w:sz w:val="24"/>
          <w:lang w:val="sq-AL"/>
        </w:rPr>
        <w:t>Në mbështetje të nenit 16 dhe të nenit 37, pika 2, germa “a”, të ligjit nr. 43/2015, “Për sektorin e energjisë elektrike”, të ndryshuar; të nenit 4, pika 1, germa “a”; të nenit 5, pika 1, germa “a”; të nenit 10, pika 3, të “Rregullores për procedurat dhe afatet për dhënie, modifikimi, transferimi, rinovimi ose heqjen e licencave në sektorin e energjisë elektrike”, të miratuar me vendimin e Bordit të ERE-s nr. 109, datë 29.6.2016 dhe të nenit 19, pika 1, germa “a”, të “Rregullave të organizimit, funksionimit dhe procedurave të ERE-s”, miratuar me vendimin e Bordit të ERE-s nr. 96, datë 17.6.2016, Bordi i ERE-s, në mbledhjen e tij të datës 27.9.2018, mbasi shqyrtoi relacionin e përgatitur nga Drejtoria e Licencimit dhe e Monitorimit të Tregut, për fillimin e procedurës për licencimin e shoqërisë “BE-IS Energy” sh.p.k., në veprimtarinë e prodhimit të energjisë nga HEC-et: “Kalivarë 1”, me fuqi të instaluar 578 kw; “Kalivarë 2”, me fuqi të instaluar 1234 kw; “Kalivarë 3”, me fuqi të instaluar 1653 kw dhe “Kalivarë 4”, me fuqi të instaluar 1998 kw, me fuqi totale 5463 kw, me vendndodhje në Bashkinë Pukë,</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konstatoi se: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Shoqëria “BE-IS Energy” sh.p.k., me shkresën e protokolluar në ERE, me nr. 580 prot., datë 6.9.2018, ka paraqitur kërkesën për t’u pajisur me licencë në aktivitetin e prodhimit të energjisë elektrike nga HEC-et: “Kalivarë 1”, “Kalivarë 2”, “Kalivarë 3” dhe “Kalivarë 4”, me vendndodhje në Bashkinë Pukë.</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Aplikimi i shoqërisë “BE-IS Energy” sh.p.k. plotëson pjesërisht kërkesat e parashikuara nga ERE në “Rregulloren për procedurat dhe afatet për dhënien, modifikimin, transferimin, rinovimin ose heqjen e licencave në sektorin e energjisë elektrike”, si më poshtë: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Formati i aplikimit (neni 9, pika 1, germat “a”, “b”, “c”)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Dokumentacioni juridik, administrativ dhe pronësor (neni 9, pika 2, germat “a”, “b”, “c”, “d”, “e”, “g”) është plotësuar në mënyrë korrekte;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financiar dhe fiskal (neni 9, pika 3, germat “a” dhe “d”)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teknik (neni 9, pikat 4.4.1, 4.4.2, 4.4.3, 4.4.4 dhe 4.4.5) është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Në lidhje me mungesën e dokumentacionit që ka të bëjë me: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Dokumentacionin juridik, administrativ dhe pronësor: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Neni 9, pika 2, germa “f” (marrëveshje koncesioni ose autorizimi nga KM -ja, në rastet e aplikueshme, në përputhje me kuadrin ligjor përkatës).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Dokumentacionin financiar dhe fiskal:</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Neni 9, pika 3, germa “b” (bilanci financiar i tri viteve të fundit).</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Neni 9, pika 3, germa “c” (dokumente që vërtetojnë aftësinë ose mbështetjen financiare të aplikuesit).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Për gjithë sa më sipër do të njoftohet subjekti, që në bazë të nenit 11, pika 1, të “Rregullores për procedurat dhe afatet për dhënien, modifikimin, transferimin, rinovimin ose heqjen e licencave në sektorin e energjisë elektrike”, të paraqesë në ERE dokumentacionin e munguar, brenda afateve.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Për gjithë sa më sipër cituar, Bordi i ERE-s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rPr>
          <w:rFonts w:ascii="Garamond" w:eastAsia="MS Mincho" w:hAnsi="Garamond" w:cs="CG Times"/>
          <w:sz w:val="24"/>
          <w:lang w:val="sq-AL"/>
        </w:rPr>
      </w:pPr>
      <w:r w:rsidRPr="00F6207C">
        <w:rPr>
          <w:rFonts w:ascii="Garamond" w:eastAsia="MS Mincho" w:hAnsi="Garamond" w:cs="CG Times"/>
          <w:sz w:val="24"/>
          <w:lang w:val="sq-AL"/>
        </w:rPr>
        <w:t>VENDOSI:</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525F48" w:rsidRDefault="00F6207C" w:rsidP="00B47430">
      <w:pPr>
        <w:widowControl w:val="0"/>
        <w:tabs>
          <w:tab w:val="left" w:pos="4962"/>
        </w:tabs>
        <w:spacing w:after="0" w:line="240" w:lineRule="auto"/>
        <w:rPr>
          <w:rFonts w:ascii="Garamond" w:eastAsia="MS Mincho" w:hAnsi="Garamond" w:cs="CG Times"/>
          <w:spacing w:val="-4"/>
          <w:sz w:val="24"/>
          <w:lang w:val="sq-AL"/>
        </w:rPr>
      </w:pPr>
      <w:r w:rsidRPr="00525F48">
        <w:rPr>
          <w:rFonts w:ascii="Garamond" w:eastAsia="MS Mincho" w:hAnsi="Garamond" w:cs="CG Times"/>
          <w:spacing w:val="-4"/>
          <w:sz w:val="24"/>
          <w:lang w:val="sq-AL"/>
        </w:rPr>
        <w:t>1. Të fillojë procedurën për licencimin e shoqërisë “BE-IS Energy” sh.p.k., në veprimtarinë e prodhimit të energjisë elektrike nga HEC-et: “Kalivar 1”, me fuqi të instaluar 578 kw; hidrocentrali “Kalivar 2”, me fuqi të instaluar 1234 kw; hidrocentrali “Kalivar 3”, me fuqi të instaluar 1653 kw, dhe hidrocentrali “Kalivar 4”, me fuqi të instaluar 1998 kw, me fuqi totale të instaluar 5463 kw, me vendndodhje në Bashkinë Pukë, për një afat 30-vjeçar (tridhjetëvjeçar).</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2. Drejtoria e Licencimit dhe e Monitorimit të Tregut të njoftojë aplikuesin për vendimin e Bordit të ERE-s.</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hyn në fuqi menjëherë.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botohet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mund të ankimohet në Gjykatën Administrative Tiranë, brenda 30 ditëve kalendarike nga botimi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jc w:val="right"/>
        <w:rPr>
          <w:rFonts w:ascii="Garamond" w:eastAsia="MS Mincho" w:hAnsi="Garamond" w:cs="CG Times"/>
          <w:sz w:val="24"/>
          <w:lang w:val="sq-AL"/>
        </w:rPr>
      </w:pPr>
      <w:r w:rsidRPr="00F6207C">
        <w:rPr>
          <w:rFonts w:ascii="Garamond" w:eastAsia="MS Mincho" w:hAnsi="Garamond" w:cs="CG Times"/>
          <w:sz w:val="24"/>
          <w:lang w:val="sq-AL"/>
        </w:rPr>
        <w:t>KRYETARI</w:t>
      </w:r>
    </w:p>
    <w:p w:rsidR="00F6207C" w:rsidRPr="00F6207C" w:rsidRDefault="00F6207C" w:rsidP="00B47430">
      <w:pPr>
        <w:widowControl w:val="0"/>
        <w:tabs>
          <w:tab w:val="left" w:pos="4962"/>
        </w:tabs>
        <w:spacing w:after="0" w:line="240" w:lineRule="auto"/>
        <w:jc w:val="right"/>
        <w:rPr>
          <w:rFonts w:ascii="Garamond" w:eastAsia="MS Mincho" w:hAnsi="Garamond" w:cs="CG Times"/>
          <w:b/>
          <w:sz w:val="24"/>
          <w:lang w:val="sq-AL"/>
        </w:rPr>
      </w:pPr>
      <w:r w:rsidRPr="00F6207C">
        <w:rPr>
          <w:rFonts w:ascii="Garamond" w:eastAsia="MS Mincho" w:hAnsi="Garamond" w:cs="CG Times"/>
          <w:b/>
          <w:sz w:val="24"/>
          <w:lang w:val="sq-AL"/>
        </w:rPr>
        <w:t>Petrit Ahmeti</w:t>
      </w:r>
    </w:p>
    <w:p w:rsidR="00F6207C" w:rsidRPr="0037704E" w:rsidRDefault="00F6207C" w:rsidP="00B47430">
      <w:pPr>
        <w:widowControl w:val="0"/>
        <w:tabs>
          <w:tab w:val="left" w:pos="4962"/>
        </w:tabs>
        <w:spacing w:after="0" w:line="240" w:lineRule="auto"/>
        <w:rPr>
          <w:rFonts w:ascii="Garamond" w:eastAsia="MS Mincho" w:hAnsi="Garamond" w:cs="CG Times"/>
          <w:sz w:val="14"/>
          <w:szCs w:val="1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212, datë 27.9.2018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MBI FILLIMIN E PROCEDURËS PËR LICENCIMIN E SHOQËRISË “DON-UCD” SHPK, NË VEPRIMTARINË E FURNIZIMIT TË ENERGJISË ELEKTRIKE</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525F48" w:rsidRDefault="00F6207C" w:rsidP="00B47430">
      <w:pPr>
        <w:widowControl w:val="0"/>
        <w:tabs>
          <w:tab w:val="left" w:pos="4962"/>
        </w:tabs>
        <w:spacing w:after="0" w:line="240" w:lineRule="auto"/>
        <w:rPr>
          <w:rFonts w:ascii="Garamond" w:eastAsia="MS Mincho" w:hAnsi="Garamond" w:cs="CG Times"/>
          <w:spacing w:val="-4"/>
          <w:sz w:val="24"/>
          <w:lang w:val="sq-AL"/>
        </w:rPr>
      </w:pPr>
      <w:r w:rsidRPr="00525F48">
        <w:rPr>
          <w:rFonts w:ascii="Garamond" w:eastAsia="MS Mincho" w:hAnsi="Garamond" w:cs="CG Times"/>
          <w:spacing w:val="-4"/>
          <w:sz w:val="24"/>
          <w:lang w:val="sq-AL"/>
        </w:rPr>
        <w:t xml:space="preserve">Në mbështetje të nenit 16 dhe të nenit 37, pika 2, germa “ç”, të ligjit nr. 43/2015, “Për sektorin e energjisë elektrike”, të ndryshuar; të nenit 4, pika 1, germa “d”; të nenit 5, pika 1, germa “d”; të nenit 10, pika 3, të “Rregullores për procedurat dhe afatet për dhënien, modifikimin, transferimin, rinovimin dhe heqjen e licencave në sektorin e energjisë elektrike”, të miratuar me vendimin e Bordit të ERE-s, nr. 109, datë 29.6.2016 dhe të nenit 19, pika 1, germa “a”, të “Rregullores për organizimin, funksionimin dhe procedurat e ERE-s”, miratuar me vendimin e Bordit të ERE-s nr. 96, datë 17.6.2016, Bordi i Entit Rregullator të Energjisë, në mbledhjen e tij të datës 27.9.2018, mbasi shqyrtoi relacionin e përgatitur nga Drejtoria e Licencimit dhe e Monitorimit të Tregut, për fillimin e procedurës për licencimin e shoqërisë “DON-UCD” sh.p.k., në veprimtarinë e Furnizimit të Energjisë Elektrike,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konstatoi se: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Shoqëria “DON-UCD” sh.p.k., me shkresën e protokolluar në ERE me nr. 592 prot., datë 17.9.2018, ka paraqitur kërkesën për licencim në veprimtarinë e Furnizimit të Energjisë Elektrike.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Aplikimi i shoqërisë “DON-UCD” sh.p.k. plotëson pjesërisht kërkesat e parashikuara nga ERE, në “Rregulloren për procedurat dhe afatet për dhënien, modifikimin, transferimin, rinovimin dhe heqjen e licencave në sektorin e energjisë elektrike”, si më poshtë: </w:t>
      </w:r>
    </w:p>
    <w:p w:rsidR="00525F48" w:rsidRDefault="00F6207C" w:rsidP="00525F48">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Formati i aplikimit (neni 9, pika 1, germat “a”, “b” dhe “c”):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juridik, administrativ dhe pronësor (neni 9, pika 2, germat “a, “b”, “c” dhe “d”):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financiar dhe fiskal (neni 9, pika 3, germat “a”, “b”, “c” dhe “d”):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Dokumentacioni teknik për aktivitetin furnizimit të energjisë elektrike (neni 9, pika 4.7, germat “a”, “b”, “c”, “d”, “e” dhe “f”): plotësuar në mënyrë korrekte.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Në lidhje me mungesën e dokumentacionit, që ka të bëjë me: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Nenin 9, pika 2, germa “e” (struktura e ndërtimit të shoqërisë).</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Do të njoftohet subjekti, që në bazë të nenit 11, pika 1, të “Rregullores për procedurat dhe afatet për dhënien, modifikimin, transferimin, rinovimin ose heqjen e licencave në sektorin e energjisë elektrike”, ta paraqesë atë në ERE, brenda afateve.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Për gjithë sa më sipër, Bordi i ERE-s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rPr>
          <w:rFonts w:ascii="Garamond" w:eastAsia="MS Mincho" w:hAnsi="Garamond" w:cs="CG Times"/>
          <w:sz w:val="24"/>
          <w:lang w:val="sq-AL"/>
        </w:rPr>
      </w:pPr>
      <w:r w:rsidRPr="00F6207C">
        <w:rPr>
          <w:rFonts w:ascii="Garamond" w:eastAsia="MS Mincho" w:hAnsi="Garamond" w:cs="CG Times"/>
          <w:sz w:val="24"/>
          <w:lang w:val="sq-AL"/>
        </w:rPr>
        <w:t>VENDOSI:</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1. Të fillojë procedurën për licencimin e shoqërisë “DON-UCD” sh.p.k., në veprimtarinë e Furnizimit të Energjisë Elektrike.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2. Drejtoria e Licencimit dhe e Monitorimit të Tregut të njoftojë aplikuesin për vendimin e Bordit të ERE-s.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hyn në fuqi menjëherë.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botohet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Ky vendim mund të ankimohet në Gjykatën Administrative Tiranë, brenda 30 ditëve kalendarike nga botimi në Fletoren Zyrtare. </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jc w:val="right"/>
        <w:rPr>
          <w:rFonts w:ascii="Garamond" w:eastAsia="MS Mincho" w:hAnsi="Garamond" w:cs="CG Times"/>
          <w:sz w:val="24"/>
          <w:lang w:val="sq-AL"/>
        </w:rPr>
      </w:pPr>
      <w:r w:rsidRPr="00F6207C">
        <w:rPr>
          <w:rFonts w:ascii="Garamond" w:eastAsia="MS Mincho" w:hAnsi="Garamond" w:cs="CG Times"/>
          <w:sz w:val="24"/>
          <w:lang w:val="sq-AL"/>
        </w:rPr>
        <w:t>KRYETARI</w:t>
      </w:r>
    </w:p>
    <w:p w:rsidR="00F6207C" w:rsidRPr="00F6207C" w:rsidRDefault="00F6207C" w:rsidP="00B47430">
      <w:pPr>
        <w:widowControl w:val="0"/>
        <w:tabs>
          <w:tab w:val="left" w:pos="4962"/>
        </w:tabs>
        <w:spacing w:after="0" w:line="240" w:lineRule="auto"/>
        <w:jc w:val="right"/>
        <w:rPr>
          <w:rFonts w:ascii="Garamond" w:eastAsia="MS Mincho" w:hAnsi="Garamond" w:cs="CG Times"/>
          <w:b/>
          <w:sz w:val="24"/>
          <w:lang w:val="sq-AL"/>
        </w:rPr>
      </w:pPr>
      <w:r w:rsidRPr="00F6207C">
        <w:rPr>
          <w:rFonts w:ascii="Garamond" w:eastAsia="MS Mincho" w:hAnsi="Garamond" w:cs="CG Times"/>
          <w:b/>
          <w:sz w:val="24"/>
          <w:lang w:val="sq-AL"/>
        </w:rPr>
        <w:t>Petrit Ahmeti</w:t>
      </w:r>
    </w:p>
    <w:p w:rsidR="00F6207C" w:rsidRDefault="00F6207C"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Default="00322E32" w:rsidP="00B47430">
      <w:pPr>
        <w:widowControl w:val="0"/>
        <w:tabs>
          <w:tab w:val="left" w:pos="4962"/>
        </w:tabs>
        <w:spacing w:after="0" w:line="240" w:lineRule="auto"/>
        <w:rPr>
          <w:rFonts w:ascii="Garamond" w:eastAsia="MS Mincho" w:hAnsi="Garamond" w:cs="CG Times"/>
          <w:sz w:val="14"/>
          <w:szCs w:val="14"/>
          <w:lang w:val="sq-AL"/>
        </w:rPr>
      </w:pPr>
    </w:p>
    <w:p w:rsidR="00322E32" w:rsidRPr="00F6207C" w:rsidRDefault="00322E32" w:rsidP="00B47430">
      <w:pPr>
        <w:widowControl w:val="0"/>
        <w:tabs>
          <w:tab w:val="left" w:pos="4962"/>
        </w:tabs>
        <w:spacing w:after="0" w:line="240" w:lineRule="auto"/>
        <w:rPr>
          <w:rFonts w:ascii="Garamond" w:eastAsia="MS Mincho" w:hAnsi="Garamond" w:cs="CG Times"/>
          <w:sz w:val="14"/>
          <w:szCs w:val="14"/>
          <w:lang w:val="sq-AL"/>
        </w:rPr>
      </w:pPr>
    </w:p>
    <w:p w:rsidR="0037704E" w:rsidRDefault="0037704E"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p>
    <w:p w:rsidR="0037704E" w:rsidRDefault="0037704E" w:rsidP="0037704E">
      <w:pPr>
        <w:widowControl w:val="0"/>
        <w:tabs>
          <w:tab w:val="left" w:pos="4962"/>
        </w:tabs>
        <w:spacing w:after="0" w:line="240" w:lineRule="auto"/>
        <w:ind w:firstLine="0"/>
        <w:jc w:val="center"/>
        <w:outlineLvl w:val="2"/>
        <w:rPr>
          <w:rFonts w:ascii="Garamond" w:eastAsia="MS Mincho" w:hAnsi="Garamond" w:cs="CG Times"/>
          <w:b/>
          <w:bCs/>
          <w:sz w:val="24"/>
          <w:lang w:val="sq-AL"/>
        </w:rPr>
      </w:pPr>
    </w:p>
    <w:p w:rsidR="00525F48" w:rsidRDefault="00525F48" w:rsidP="0037704E">
      <w:pPr>
        <w:widowControl w:val="0"/>
        <w:tabs>
          <w:tab w:val="left" w:pos="4962"/>
        </w:tabs>
        <w:spacing w:after="0" w:line="240" w:lineRule="auto"/>
        <w:ind w:firstLine="0"/>
        <w:jc w:val="center"/>
        <w:outlineLvl w:val="2"/>
        <w:rPr>
          <w:rFonts w:ascii="Garamond" w:eastAsia="MS Mincho" w:hAnsi="Garamond" w:cs="CG Times"/>
          <w:b/>
          <w:bCs/>
          <w:sz w:val="24"/>
          <w:lang w:val="sq-AL"/>
        </w:rPr>
      </w:pPr>
    </w:p>
    <w:p w:rsidR="0037704E" w:rsidRDefault="0037704E" w:rsidP="0037704E">
      <w:pPr>
        <w:widowControl w:val="0"/>
        <w:tabs>
          <w:tab w:val="left" w:pos="4962"/>
        </w:tabs>
        <w:spacing w:after="0" w:line="240" w:lineRule="auto"/>
        <w:ind w:firstLine="0"/>
        <w:jc w:val="center"/>
        <w:outlineLvl w:val="2"/>
        <w:rPr>
          <w:rFonts w:ascii="Garamond" w:eastAsia="MS Mincho" w:hAnsi="Garamond" w:cs="CG Times"/>
          <w:b/>
          <w:bCs/>
          <w:sz w:val="24"/>
          <w:lang w:val="sq-AL"/>
        </w:rPr>
      </w:pPr>
    </w:p>
    <w:p w:rsidR="007E3C7C" w:rsidRDefault="007E3C7C" w:rsidP="0037704E">
      <w:pPr>
        <w:widowControl w:val="0"/>
        <w:tabs>
          <w:tab w:val="left" w:pos="4962"/>
        </w:tabs>
        <w:spacing w:after="0" w:line="240" w:lineRule="auto"/>
        <w:ind w:firstLine="0"/>
        <w:jc w:val="center"/>
        <w:outlineLvl w:val="2"/>
        <w:rPr>
          <w:rFonts w:ascii="Garamond" w:eastAsia="MS Mincho" w:hAnsi="Garamond" w:cs="CG Times"/>
          <w:b/>
          <w:bCs/>
          <w:sz w:val="24"/>
          <w:lang w:val="sq-AL"/>
        </w:rPr>
      </w:pPr>
    </w:p>
    <w:p w:rsidR="00F6207C" w:rsidRPr="00F6207C" w:rsidRDefault="00F6207C" w:rsidP="0037704E">
      <w:pPr>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VENDIM</w:t>
      </w: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Nr. 213, datë 27.9.2018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keepNext/>
        <w:widowControl w:val="0"/>
        <w:tabs>
          <w:tab w:val="left" w:pos="4962"/>
        </w:tabs>
        <w:spacing w:after="0" w:line="240" w:lineRule="auto"/>
        <w:ind w:firstLine="0"/>
        <w:jc w:val="center"/>
        <w:outlineLvl w:val="2"/>
        <w:rPr>
          <w:rFonts w:ascii="Garamond" w:eastAsia="MS Mincho" w:hAnsi="Garamond" w:cs="CG Times"/>
          <w:b/>
          <w:bCs/>
          <w:sz w:val="24"/>
          <w:lang w:val="sq-AL"/>
        </w:rPr>
      </w:pPr>
      <w:r w:rsidRPr="00F6207C">
        <w:rPr>
          <w:rFonts w:ascii="Garamond" w:eastAsia="MS Mincho" w:hAnsi="Garamond" w:cs="CG Times"/>
          <w:b/>
          <w:bCs/>
          <w:sz w:val="24"/>
          <w:lang w:val="sq-AL"/>
        </w:rPr>
        <w:t>MBI PËRCAKTIMIN E ÇMIMIT TË SHITJES SË ENERGJISË ELEKTRIKE NGA FURNIZUESI I MUNDËSISË SË FUNDIT PËR MUAJIN SHTATOR 2018</w:t>
      </w:r>
    </w:p>
    <w:p w:rsidR="00F6207C" w:rsidRPr="00F6207C" w:rsidRDefault="00F6207C" w:rsidP="00B47430">
      <w:pPr>
        <w:widowControl w:val="0"/>
        <w:tabs>
          <w:tab w:val="left" w:pos="4962"/>
        </w:tabs>
        <w:spacing w:after="0" w:line="240" w:lineRule="auto"/>
        <w:rPr>
          <w:rFonts w:ascii="Garamond" w:eastAsia="MS Mincho" w:hAnsi="Garamond" w:cs="CG Times"/>
          <w:sz w:val="14"/>
          <w:szCs w:val="24"/>
          <w:lang w:val="sq-AL"/>
        </w:r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Në mbështetje të nenit 16 dhe të nenit 86, të ligjit nr. 43/2015, “Për sektorin e energjisë elektrike”, të ndryshuar; “Metodologjisë së përcaktimit të çmimit të shitjes së energjisë elektrike nga furnizuesi i mundësisë së fundit”, miratuar me vendimin e Bordit të ERE-s nr. 201, datë 4.12.2017, të ndryshuar, me vendimin e Bordit të ERE-s nr. nr. 144, datë 25.6.2018, mbi rishikimin e “Metodologjisë së përcaktimit të çmimit të shitjes së energjisë elektrike nga furnizuesi i mundësisë së fundit”; të nenit 15, të “Rregullores për organizimin, funksionimin dhe procedurat e ERE-s”, miratuar me vendimin e Bordit të ERE-s nr. 96, datë 3.9.2016, Bordi i Entit Rregullator të Energjisë, në mbledhjen e tij të datës 27.9.2018, mbasi shqyrtoi relacionin e përgatitur nga Drejtoria e Tarifave dhe e Çmimeve, “Mbi përcaktimin e çmimit të shitjes së energjisë elektrike të furnizuar nga furnizuesi i mundësisë së fundit”, për muajin shtator 2018,</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konstatoi se:</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OSHEE sh.a., me anë të shkresës nr. 17494 prot., datë 14.9.2018, paraqiti në ERE aplikimin për çmimin e shitjes së energjisë elektrike për klientët e lidhur në nivelin e tensionit 35 kV, të cilët furnizohen nga </w:t>
      </w:r>
      <w:r w:rsidR="00515748" w:rsidRPr="00F6207C">
        <w:rPr>
          <w:rFonts w:ascii="Garamond" w:eastAsia="MS Mincho" w:hAnsi="Garamond" w:cs="CG Times"/>
          <w:sz w:val="24"/>
          <w:lang w:val="sq-AL"/>
        </w:rPr>
        <w:t>furnizuesi i mundësisë së fundi</w:t>
      </w:r>
      <w:r w:rsidRPr="00F6207C">
        <w:rPr>
          <w:rFonts w:ascii="Garamond" w:eastAsia="MS Mincho" w:hAnsi="Garamond" w:cs="CG Times"/>
          <w:sz w:val="24"/>
          <w:lang w:val="sq-AL"/>
        </w:rPr>
        <w:t>t, për muajin shtator 2018.</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Informacioni i dërguar në këtë shkresë është përgatitur në mbështetje të vendimit të Bordit të ERE-s. 144, datë 25.6.2018, mbi rishikimin e “Metodologjisë së përcaktimit të çmimit të shitjes së energjisë elektrike nga furnizuesi i mundësisë së fundit”, pikërisht nenit, të rishikuar; të “Metodologjisë së përcaktimit të çmimit të shitjes së energjisë elektrike nga furnizuesi i mundësisë së fundit”, miratuar me vendimin e Bordit të ERE-s nr. 201, datë 4.12.2017.</w:t>
      </w: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sz w:val="24"/>
          <w:lang w:val="sq-AL"/>
        </w:rPr>
        <w:t xml:space="preserve">- Duke u mbështetur në formulën përllogaritëse të nenit 8 të metodologjisë së sipërcituar, OSHEE sh.a., ka përcaktuar çmimin e shitjes së energjisë elektrike nga </w:t>
      </w:r>
      <w:r w:rsidR="00515748" w:rsidRPr="00F6207C">
        <w:rPr>
          <w:rFonts w:ascii="Garamond" w:eastAsia="MS Mincho" w:hAnsi="Garamond" w:cs="CG Times"/>
          <w:sz w:val="24"/>
          <w:lang w:val="sq-AL"/>
        </w:rPr>
        <w:t>furnizuesi i mundësisë së fund</w:t>
      </w:r>
      <w:r w:rsidRPr="00F6207C">
        <w:rPr>
          <w:rFonts w:ascii="Garamond" w:eastAsia="MS Mincho" w:hAnsi="Garamond" w:cs="CG Times"/>
          <w:sz w:val="24"/>
          <w:lang w:val="sq-AL"/>
        </w:rPr>
        <w:t>it, për muajin shtator 2018, si vijon:</w:t>
      </w:r>
    </w:p>
    <w:p w:rsidR="00B47430" w:rsidRDefault="00B47430" w:rsidP="00B47430">
      <w:pPr>
        <w:widowControl w:val="0"/>
        <w:tabs>
          <w:tab w:val="left" w:pos="4962"/>
        </w:tabs>
        <w:spacing w:after="0" w:line="240" w:lineRule="auto"/>
        <w:rPr>
          <w:rFonts w:ascii="Garamond" w:eastAsia="MS Mincho" w:hAnsi="Garamond" w:cs="CG Times"/>
          <w:sz w:val="14"/>
          <w:szCs w:val="24"/>
          <w:lang w:val="sq-AL"/>
        </w:rPr>
        <w:sectPr w:rsidR="00B47430" w:rsidSect="00525F4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211"/>
          <w:cols w:num="2" w:space="454"/>
          <w:docGrid w:linePitch="360"/>
        </w:sectPr>
      </w:pPr>
    </w:p>
    <w:p w:rsidR="00F6207C" w:rsidRPr="00F6207C" w:rsidRDefault="00F6207C" w:rsidP="00B47430">
      <w:pPr>
        <w:widowControl w:val="0"/>
        <w:tabs>
          <w:tab w:val="left" w:pos="4962"/>
        </w:tabs>
        <w:spacing w:after="0" w:line="240" w:lineRule="auto"/>
        <w:rPr>
          <w:rFonts w:ascii="Garamond" w:eastAsia="MS Mincho" w:hAnsi="Garamond" w:cs="CG Times"/>
          <w:sz w:val="24"/>
          <w:lang w:val="sq-AL"/>
        </w:rPr>
      </w:pPr>
      <w:r w:rsidRPr="00F6207C">
        <w:rPr>
          <w:rFonts w:ascii="Garamond" w:eastAsia="MS Mincho" w:hAnsi="Garamond" w:cs="CG Times"/>
          <w:noProof/>
          <w:sz w:val="24"/>
        </w:rPr>
        <w:drawing>
          <wp:inline distT="0" distB="0" distL="0" distR="0" wp14:anchorId="202F7F93" wp14:editId="593DE3DF">
            <wp:extent cx="5772150" cy="173338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4035" cy="1736954"/>
                    </a:xfrm>
                    <a:prstGeom prst="rect">
                      <a:avLst/>
                    </a:prstGeom>
                    <a:noFill/>
                    <a:ln>
                      <a:noFill/>
                    </a:ln>
                  </pic:spPr>
                </pic:pic>
              </a:graphicData>
            </a:graphic>
          </wp:inline>
        </w:drawing>
      </w:r>
    </w:p>
    <w:p w:rsidR="00BD0B01" w:rsidRDefault="00BD0B01" w:rsidP="00F6207C">
      <w:pPr>
        <w:widowControl w:val="0"/>
        <w:spacing w:after="0" w:line="240" w:lineRule="auto"/>
        <w:rPr>
          <w:rFonts w:ascii="Garamond" w:eastAsia="MS Mincho" w:hAnsi="Garamond" w:cs="CG Times"/>
          <w:sz w:val="24"/>
          <w:lang w:val="sq-AL"/>
        </w:rPr>
      </w:pPr>
    </w:p>
    <w:p w:rsidR="00BD0B01" w:rsidRDefault="00BD0B01" w:rsidP="00F6207C">
      <w:pPr>
        <w:widowControl w:val="0"/>
        <w:spacing w:after="0" w:line="240" w:lineRule="auto"/>
        <w:rPr>
          <w:rFonts w:ascii="Garamond" w:eastAsia="MS Mincho" w:hAnsi="Garamond" w:cs="CG Times"/>
          <w:sz w:val="24"/>
          <w:lang w:val="sq-AL"/>
        </w:rPr>
        <w:sectPr w:rsidR="00BD0B01" w:rsidSect="00BE6EBC">
          <w:type w:val="continuous"/>
          <w:pgSz w:w="11907" w:h="16840" w:code="9"/>
          <w:pgMar w:top="720" w:right="1134" w:bottom="720" w:left="1134" w:header="851" w:footer="851" w:gutter="0"/>
          <w:cols w:space="720"/>
          <w:docGrid w:linePitch="360"/>
        </w:sectPr>
      </w:pP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Bashkëngjitur këtij aplikimi</w:t>
      </w:r>
      <w:r w:rsidR="00515748">
        <w:rPr>
          <w:rFonts w:ascii="Garamond" w:eastAsia="MS Mincho" w:hAnsi="Garamond" w:cs="CG Times"/>
          <w:spacing w:val="-4"/>
          <w:sz w:val="24"/>
          <w:lang w:val="sq-AL"/>
        </w:rPr>
        <w:t>,</w:t>
      </w:r>
      <w:r w:rsidRPr="00E0054A">
        <w:rPr>
          <w:rFonts w:ascii="Garamond" w:eastAsia="MS Mincho" w:hAnsi="Garamond" w:cs="CG Times"/>
          <w:spacing w:val="-4"/>
          <w:sz w:val="24"/>
          <w:lang w:val="sq-AL"/>
        </w:rPr>
        <w:t xml:space="preserve"> OSHEE sh.a. ka paraqitur komunikimin shkresor (nr. 2210 prot., datë 4.9.2018) nga drejtori i Departamentit të Tregtimit të Energjisë Elektrike, në lidhje me sigurimin e sasisë së energjisë elektrike për mbulimin e kërkesës për klientët e lidhur në 35 kV, të cilët ndodhen në kushtet e furnizimit nga </w:t>
      </w:r>
      <w:r w:rsidR="00515748" w:rsidRPr="00E0054A">
        <w:rPr>
          <w:rFonts w:ascii="Garamond" w:eastAsia="MS Mincho" w:hAnsi="Garamond" w:cs="CG Times"/>
          <w:spacing w:val="-4"/>
          <w:sz w:val="24"/>
          <w:lang w:val="sq-AL"/>
        </w:rPr>
        <w:t>furnizuesi i mundësisë së fundit</w:t>
      </w:r>
      <w:r w:rsidRPr="00E0054A">
        <w:rPr>
          <w:rFonts w:ascii="Garamond" w:eastAsia="MS Mincho" w:hAnsi="Garamond" w:cs="CG Times"/>
          <w:spacing w:val="-4"/>
          <w:sz w:val="24"/>
          <w:lang w:val="sq-AL"/>
        </w:rPr>
        <w:t>, për muajin shtator 2018.</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Në bazë të vendimit nr. 19, datë 19.1.2018 të Bordit të ERE-s, “Mbi çmimin vjetor të blerjes së energjisë elektrike, që do t’u paguhet prodhuesve ekzistues me përparësi të energjisë elektrike për vitin 2018”, çmimi për blerjen e energjisë nga prodhuesit me përparësi për vitin 2018 është 8.5652 lekë/kwh.</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Për sa deklarohet nga OSHEE sh.a., me shkresën nr. 8814/1, datë 24.5.2018, se: “OSHEE sh.a. nuk ka ndarje të llogarive midis aktivitetit të furnizimit dhe shpërndarjes dhe vijon të mos ketë ndarje të tyre edhe sot” dhe, se: “OSHEE nuk ka pasur një strukturë të posaçme për evidentimin e kostove të administrimit dhe atyre të disbalancave për klientët e FMF-së”, është e arsyeshme që, për sa kohë që nuk ka ndarje të llogarive midis aktiviteteve, si dhe mungesa e një strukture për evidentimin e kostove për klientët FMF, me qëllim përcaktimin e kostove administrative (elementi CA i formulës), të pranohet si e arsyeshme kostoja për njësi prej 1,79 lekësh/kwh, e paraqitur nga OSHEE sh.a., si më sipër.</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Në vijim, me ndarjen administrative/</w:t>
      </w:r>
      <w:r w:rsidR="00BD0B01" w:rsidRPr="00E0054A">
        <w:rPr>
          <w:rFonts w:ascii="Garamond" w:eastAsia="MS Mincho" w:hAnsi="Garamond" w:cs="CG Times"/>
          <w:spacing w:val="-4"/>
          <w:sz w:val="24"/>
          <w:lang w:val="sq-AL"/>
        </w:rPr>
        <w:t xml:space="preserve"> </w:t>
      </w:r>
      <w:r w:rsidRPr="00E0054A">
        <w:rPr>
          <w:rFonts w:ascii="Garamond" w:eastAsia="MS Mincho" w:hAnsi="Garamond" w:cs="CG Times"/>
          <w:spacing w:val="-4"/>
          <w:sz w:val="24"/>
          <w:lang w:val="sq-AL"/>
        </w:rPr>
        <w:t xml:space="preserve">organizative të OSHEE sh.a., sipas aktiviteteve do të jetë i mundur saktësimi i këtyre kostove dhe axhustimi i tyre për periudhat e mëparshme, në përputhje me “Metodologjinë e përcaktimit të çmimit të shitjes së energjisë elektrike nga furnizuesi i mundësisë së fundit”. </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Tarifa e përdorimit të rrjetit të transmetimit, miratuar me vendimin nr. 210, datë 28.12.2017, “Për miratimin e tarifës së shërbimit të transmetimit të energjisë elektrike nga OST sh.a., për vitin 2018” është 0.75 lekë/kwh.</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Tarifa e përdorimit të rrjetit të shpërndarjes në nivelin e tensionit 35 kV, miratuar me vendimin nr. 190, datë 30.8.2018, “Mbi shqyrtimin e aplikimit të shoqërisë OSHEE sh.a. për tarifat e shërbimit të shpërndarjes së energjisë elektrike, sipas nivelit të tensionit dhe lënien në fuqi të çmimeve me pakicë për klientët që shërbehen nga furnizuesi i shërbimit universal për vitin 2018” është 1.5 lekë/kwh.</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xml:space="preserve">- Në përfundim, nga verifikimi i informacionit dhe i përllogaritjeve të paraqitura nga shoqëria rezulton se çmimi për shitjen e energjisë elektrike për klientët në kushtet e FMF-së për muajin shtator 2018 është 12.86 lekë/kwh. </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Për gjithë sa më sipër, Bordi i ERE-s</w:t>
      </w:r>
    </w:p>
    <w:p w:rsidR="00F6207C" w:rsidRPr="00E0054A" w:rsidRDefault="00F6207C" w:rsidP="00F6207C">
      <w:pPr>
        <w:widowControl w:val="0"/>
        <w:spacing w:after="0" w:line="240" w:lineRule="auto"/>
        <w:rPr>
          <w:rFonts w:ascii="Garamond" w:eastAsia="MS Mincho" w:hAnsi="Garamond" w:cs="CG Times"/>
          <w:spacing w:val="-4"/>
          <w:sz w:val="14"/>
          <w:szCs w:val="24"/>
          <w:lang w:val="sq-AL"/>
        </w:rPr>
      </w:pPr>
    </w:p>
    <w:p w:rsidR="00F6207C" w:rsidRPr="00E0054A" w:rsidRDefault="00F6207C" w:rsidP="00F6207C">
      <w:pPr>
        <w:keepNext/>
        <w:widowControl w:val="0"/>
        <w:spacing w:after="0" w:line="240" w:lineRule="auto"/>
        <w:ind w:firstLine="0"/>
        <w:jc w:val="center"/>
        <w:rPr>
          <w:rFonts w:ascii="Garamond" w:eastAsia="MS Mincho" w:hAnsi="Garamond" w:cs="CG Times"/>
          <w:spacing w:val="-4"/>
          <w:sz w:val="24"/>
          <w:lang w:val="sq-AL"/>
        </w:rPr>
      </w:pPr>
      <w:r w:rsidRPr="00E0054A">
        <w:rPr>
          <w:rFonts w:ascii="Garamond" w:eastAsia="MS Mincho" w:hAnsi="Garamond" w:cs="CG Times"/>
          <w:spacing w:val="-4"/>
          <w:sz w:val="24"/>
          <w:lang w:val="sq-AL"/>
        </w:rPr>
        <w:t>VENDOSI:</w:t>
      </w:r>
    </w:p>
    <w:p w:rsidR="00F6207C" w:rsidRPr="00E0054A" w:rsidRDefault="00F6207C" w:rsidP="00F6207C">
      <w:pPr>
        <w:widowControl w:val="0"/>
        <w:spacing w:after="0" w:line="240" w:lineRule="auto"/>
        <w:rPr>
          <w:rFonts w:ascii="Garamond" w:eastAsia="MS Mincho" w:hAnsi="Garamond" w:cs="CG Times"/>
          <w:spacing w:val="-4"/>
          <w:sz w:val="14"/>
          <w:szCs w:val="24"/>
          <w:lang w:val="sq-AL"/>
        </w:rPr>
      </w:pP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xml:space="preserve">1. Të miratojë çmimin e furnizimit me energji elektrike për klientët e lidhur në nivelin e tensionit 35 kV, të cilët furnizohen nga </w:t>
      </w:r>
      <w:r w:rsidR="00515748" w:rsidRPr="00E0054A">
        <w:rPr>
          <w:rFonts w:ascii="Garamond" w:eastAsia="MS Mincho" w:hAnsi="Garamond" w:cs="CG Times"/>
          <w:spacing w:val="-4"/>
          <w:sz w:val="24"/>
          <w:lang w:val="sq-AL"/>
        </w:rPr>
        <w:t>furnizuesi i mundësisë së fundit</w:t>
      </w:r>
      <w:r w:rsidRPr="00E0054A">
        <w:rPr>
          <w:rFonts w:ascii="Garamond" w:eastAsia="MS Mincho" w:hAnsi="Garamond" w:cs="CG Times"/>
          <w:spacing w:val="-4"/>
          <w:sz w:val="24"/>
          <w:lang w:val="sq-AL"/>
        </w:rPr>
        <w:t xml:space="preserve"> prej 12,86 lekësh/kwh për muajin shtator 2018.</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2. Drejtoria e Juridike dhe e Mbrojtjes së Konsumatorit të njoftojë aplikuesin për vendimin e Bordit të ERE-s. </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xml:space="preserve">Ky vendim hyn në fuqi menjëherë. </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xml:space="preserve">Ky vendim botohet në Fletoren Zyrtare. </w:t>
      </w:r>
    </w:p>
    <w:p w:rsidR="00F6207C" w:rsidRPr="00E0054A" w:rsidRDefault="00F6207C" w:rsidP="00F6207C">
      <w:pPr>
        <w:widowControl w:val="0"/>
        <w:spacing w:after="0" w:line="240" w:lineRule="auto"/>
        <w:rPr>
          <w:rFonts w:ascii="Garamond" w:eastAsia="MS Mincho" w:hAnsi="Garamond" w:cs="CG Times"/>
          <w:spacing w:val="-4"/>
          <w:sz w:val="24"/>
          <w:lang w:val="sq-AL"/>
        </w:rPr>
      </w:pPr>
      <w:r w:rsidRPr="00E0054A">
        <w:rPr>
          <w:rFonts w:ascii="Garamond" w:eastAsia="MS Mincho" w:hAnsi="Garamond" w:cs="CG Times"/>
          <w:spacing w:val="-4"/>
          <w:sz w:val="24"/>
          <w:lang w:val="sq-AL"/>
        </w:rPr>
        <w:t xml:space="preserve">Ky vendim mund të ankimohet në Gjykatën Administrative Tiranë, brenda 30 ditëve kalendarike nga botimi në Fletoren Zyrtare. </w:t>
      </w:r>
    </w:p>
    <w:p w:rsidR="00F6207C" w:rsidRPr="00E0054A" w:rsidRDefault="00F6207C" w:rsidP="00F6207C">
      <w:pPr>
        <w:widowControl w:val="0"/>
        <w:spacing w:after="0" w:line="240" w:lineRule="auto"/>
        <w:rPr>
          <w:rFonts w:ascii="Garamond" w:eastAsia="MS Mincho" w:hAnsi="Garamond" w:cs="CG Times"/>
          <w:spacing w:val="-4"/>
          <w:sz w:val="14"/>
          <w:szCs w:val="24"/>
          <w:lang w:val="sq-AL"/>
        </w:rPr>
      </w:pPr>
    </w:p>
    <w:p w:rsidR="00F6207C" w:rsidRPr="00E0054A" w:rsidRDefault="00F6207C" w:rsidP="00F6207C">
      <w:pPr>
        <w:widowControl w:val="0"/>
        <w:spacing w:after="0" w:line="240" w:lineRule="auto"/>
        <w:jc w:val="right"/>
        <w:rPr>
          <w:rFonts w:ascii="Garamond" w:eastAsia="MS Mincho" w:hAnsi="Garamond" w:cs="CG Times"/>
          <w:spacing w:val="-4"/>
          <w:sz w:val="24"/>
          <w:lang w:val="sq-AL"/>
        </w:rPr>
      </w:pPr>
      <w:r w:rsidRPr="00E0054A">
        <w:rPr>
          <w:rFonts w:ascii="Garamond" w:eastAsia="MS Mincho" w:hAnsi="Garamond" w:cs="CG Times"/>
          <w:spacing w:val="-4"/>
          <w:sz w:val="24"/>
          <w:lang w:val="sq-AL"/>
        </w:rPr>
        <w:t>KRYETARI</w:t>
      </w:r>
    </w:p>
    <w:p w:rsidR="00F6207C" w:rsidRPr="00E0054A" w:rsidRDefault="00F6207C" w:rsidP="00DD212E">
      <w:pPr>
        <w:widowControl w:val="0"/>
        <w:spacing w:after="0" w:line="240" w:lineRule="auto"/>
        <w:jc w:val="right"/>
        <w:rPr>
          <w:rFonts w:ascii="Garamond" w:eastAsia="MS Mincho" w:hAnsi="Garamond" w:cs="CG Times"/>
          <w:b/>
          <w:spacing w:val="-4"/>
          <w:sz w:val="24"/>
          <w:lang w:val="sq-AL"/>
        </w:rPr>
      </w:pPr>
      <w:r w:rsidRPr="00E0054A">
        <w:rPr>
          <w:rFonts w:ascii="Garamond" w:eastAsia="MS Mincho" w:hAnsi="Garamond" w:cs="CG Times"/>
          <w:b/>
          <w:spacing w:val="-4"/>
          <w:sz w:val="24"/>
          <w:lang w:val="sq-AL"/>
        </w:rPr>
        <w:t>Petrit Ahmeti</w:t>
      </w:r>
    </w:p>
    <w:p w:rsidR="00E0054A" w:rsidRDefault="00E0054A" w:rsidP="00E0054A">
      <w:pPr>
        <w:pStyle w:val="NeniTitull"/>
        <w:keepNext w:val="0"/>
        <w:rPr>
          <w:spacing w:val="-4"/>
          <w:lang w:val="sq-AL"/>
        </w:rPr>
      </w:pPr>
    </w:p>
    <w:p w:rsidR="00E0054A" w:rsidRDefault="00E0054A" w:rsidP="00E0054A">
      <w:pPr>
        <w:pStyle w:val="NeniTitull"/>
        <w:keepNext w:val="0"/>
        <w:rPr>
          <w:spacing w:val="-4"/>
          <w:lang w:val="sq-AL"/>
        </w:rPr>
      </w:pPr>
    </w:p>
    <w:p w:rsidR="00E0054A" w:rsidRDefault="00E0054A" w:rsidP="00E0054A">
      <w:pPr>
        <w:pStyle w:val="NeniTitull"/>
        <w:keepNext w:val="0"/>
        <w:rPr>
          <w:spacing w:val="-4"/>
          <w:lang w:val="sq-AL"/>
        </w:rPr>
      </w:pPr>
    </w:p>
    <w:p w:rsidR="00157887" w:rsidRPr="00E0054A" w:rsidRDefault="00157887" w:rsidP="00157887">
      <w:pPr>
        <w:pStyle w:val="NeniTitull"/>
        <w:rPr>
          <w:spacing w:val="-4"/>
          <w:lang w:val="sq-AL"/>
        </w:rPr>
      </w:pPr>
      <w:r w:rsidRPr="00E0054A">
        <w:rPr>
          <w:spacing w:val="-4"/>
          <w:lang w:val="sq-AL"/>
        </w:rPr>
        <w:t>VENDIM</w:t>
      </w:r>
    </w:p>
    <w:p w:rsidR="00157887" w:rsidRPr="00E0054A" w:rsidRDefault="00654C31" w:rsidP="00157887">
      <w:pPr>
        <w:pStyle w:val="NeniTitull"/>
        <w:rPr>
          <w:spacing w:val="-4"/>
          <w:lang w:val="sq-AL"/>
        </w:rPr>
      </w:pPr>
      <w:r w:rsidRPr="00E0054A">
        <w:rPr>
          <w:spacing w:val="-4"/>
          <w:lang w:val="sq-AL"/>
        </w:rPr>
        <w:t xml:space="preserve">Nr. </w:t>
      </w:r>
      <w:r w:rsidR="00157887" w:rsidRPr="00E0054A">
        <w:rPr>
          <w:spacing w:val="-4"/>
          <w:lang w:val="sq-AL"/>
        </w:rPr>
        <w:t xml:space="preserve">214, </w:t>
      </w:r>
      <w:r w:rsidR="00735D7F" w:rsidRPr="00E0054A">
        <w:rPr>
          <w:spacing w:val="-4"/>
          <w:lang w:val="sq-AL"/>
        </w:rPr>
        <w:t xml:space="preserve">datë </w:t>
      </w:r>
      <w:r w:rsidR="00157887" w:rsidRPr="00E0054A">
        <w:rPr>
          <w:spacing w:val="-4"/>
          <w:lang w:val="sq-AL"/>
        </w:rPr>
        <w:t>11.10.2018</w:t>
      </w:r>
    </w:p>
    <w:p w:rsidR="00157887" w:rsidRPr="00E0054A" w:rsidRDefault="00157887" w:rsidP="006E7388">
      <w:pPr>
        <w:pStyle w:val="Hapesira7"/>
        <w:rPr>
          <w:spacing w:val="-4"/>
          <w:lang w:val="sq-AL"/>
        </w:rPr>
      </w:pPr>
    </w:p>
    <w:p w:rsidR="00157887" w:rsidRPr="00E0054A" w:rsidRDefault="00157887" w:rsidP="00157887">
      <w:pPr>
        <w:pStyle w:val="NeniTitull"/>
        <w:rPr>
          <w:spacing w:val="-4"/>
          <w:lang w:val="sq-AL"/>
        </w:rPr>
      </w:pPr>
      <w:r w:rsidRPr="00E0054A">
        <w:rPr>
          <w:spacing w:val="-4"/>
          <w:lang w:val="sq-AL"/>
        </w:rPr>
        <w:t xml:space="preserve">MBI MIRATIMIN E KODIT TË RRJETIT MBI RREGULLAT E NDËRVEPRIMIT DHE </w:t>
      </w:r>
      <w:r w:rsidR="00FC5E30">
        <w:rPr>
          <w:spacing w:val="-4"/>
          <w:lang w:val="sq-AL"/>
        </w:rPr>
        <w:t xml:space="preserve"> TË </w:t>
      </w:r>
      <w:r w:rsidRPr="00E0054A">
        <w:rPr>
          <w:spacing w:val="-4"/>
          <w:lang w:val="sq-AL"/>
        </w:rPr>
        <w:t>SHKËMBIMIT TË TË DHËNAVE</w:t>
      </w:r>
    </w:p>
    <w:p w:rsidR="00157887" w:rsidRPr="00E0054A" w:rsidRDefault="00157887" w:rsidP="006E7388">
      <w:pPr>
        <w:pStyle w:val="Hapesira7"/>
        <w:rPr>
          <w:spacing w:val="-4"/>
          <w:lang w:val="sq-AL"/>
        </w:rPr>
      </w:pPr>
    </w:p>
    <w:p w:rsidR="00157887" w:rsidRPr="00E0054A" w:rsidRDefault="00157887" w:rsidP="00157887">
      <w:pPr>
        <w:pStyle w:val="Paragrafi"/>
        <w:rPr>
          <w:spacing w:val="-4"/>
          <w:lang w:val="sq-AL"/>
        </w:rPr>
      </w:pPr>
      <w:r w:rsidRPr="00E0054A">
        <w:rPr>
          <w:spacing w:val="-4"/>
          <w:lang w:val="sq-AL"/>
        </w:rPr>
        <w:t xml:space="preserve">Në mbështetje të nenit 16, </w:t>
      </w:r>
      <w:r w:rsidR="00647120" w:rsidRPr="00E0054A">
        <w:rPr>
          <w:spacing w:val="-4"/>
          <w:lang w:val="sq-AL"/>
        </w:rPr>
        <w:t xml:space="preserve">të </w:t>
      </w:r>
      <w:r w:rsidRPr="00E0054A">
        <w:rPr>
          <w:spacing w:val="-4"/>
          <w:lang w:val="sq-AL"/>
        </w:rPr>
        <w:t xml:space="preserve">nenit 44 dhe </w:t>
      </w:r>
      <w:r w:rsidR="00B64566" w:rsidRPr="00E0054A">
        <w:rPr>
          <w:spacing w:val="-4"/>
          <w:lang w:val="sq-AL"/>
        </w:rPr>
        <w:t xml:space="preserve">të </w:t>
      </w:r>
      <w:r w:rsidRPr="00E0054A">
        <w:rPr>
          <w:spacing w:val="-4"/>
          <w:lang w:val="sq-AL"/>
        </w:rPr>
        <w:t>nenit 55</w:t>
      </w:r>
      <w:r w:rsidR="00647120" w:rsidRPr="00E0054A">
        <w:rPr>
          <w:spacing w:val="-4"/>
          <w:lang w:val="sq-AL"/>
        </w:rPr>
        <w:t>,</w:t>
      </w:r>
      <w:r w:rsidRPr="00E0054A">
        <w:rPr>
          <w:spacing w:val="-4"/>
          <w:lang w:val="sq-AL"/>
        </w:rPr>
        <w:t xml:space="preserve"> të </w:t>
      </w:r>
      <w:r w:rsidR="00647120" w:rsidRPr="00E0054A">
        <w:rPr>
          <w:spacing w:val="-4"/>
          <w:lang w:val="sq-AL"/>
        </w:rPr>
        <w:t xml:space="preserve">ligjit </w:t>
      </w:r>
      <w:r w:rsidR="00654C31" w:rsidRPr="00E0054A">
        <w:rPr>
          <w:spacing w:val="-4"/>
          <w:lang w:val="sq-AL"/>
        </w:rPr>
        <w:t xml:space="preserve">nr. </w:t>
      </w:r>
      <w:r w:rsidRPr="00E0054A">
        <w:rPr>
          <w:spacing w:val="-4"/>
          <w:lang w:val="sq-AL"/>
        </w:rPr>
        <w:t>102/2015</w:t>
      </w:r>
      <w:r w:rsidR="00647120" w:rsidRPr="00E0054A">
        <w:rPr>
          <w:spacing w:val="-4"/>
          <w:lang w:val="sq-AL"/>
        </w:rPr>
        <w:t>,</w:t>
      </w:r>
      <w:r w:rsidRPr="00E0054A">
        <w:rPr>
          <w:spacing w:val="-4"/>
          <w:lang w:val="sq-AL"/>
        </w:rPr>
        <w:t xml:space="preserve"> </w:t>
      </w:r>
      <w:r w:rsidR="00F10EA7" w:rsidRPr="00E0054A">
        <w:rPr>
          <w:spacing w:val="-4"/>
          <w:lang w:val="sq-AL"/>
        </w:rPr>
        <w:t>“</w:t>
      </w:r>
      <w:r w:rsidRPr="00E0054A">
        <w:rPr>
          <w:spacing w:val="-4"/>
          <w:lang w:val="sq-AL"/>
        </w:rPr>
        <w:t xml:space="preserve">Për </w:t>
      </w:r>
      <w:r w:rsidR="00647120" w:rsidRPr="00E0054A">
        <w:rPr>
          <w:spacing w:val="-4"/>
          <w:lang w:val="sq-AL"/>
        </w:rPr>
        <w:t>sektorin e gazit naty</w:t>
      </w:r>
      <w:r w:rsidRPr="00E0054A">
        <w:rPr>
          <w:spacing w:val="-4"/>
          <w:lang w:val="sq-AL"/>
        </w:rPr>
        <w:t>ror</w:t>
      </w:r>
      <w:r w:rsidR="00F10EA7" w:rsidRPr="00E0054A">
        <w:rPr>
          <w:spacing w:val="-4"/>
          <w:lang w:val="sq-AL"/>
        </w:rPr>
        <w:t>”</w:t>
      </w:r>
      <w:r w:rsidRPr="00E0054A">
        <w:rPr>
          <w:spacing w:val="-4"/>
          <w:lang w:val="sq-AL"/>
        </w:rPr>
        <w:t xml:space="preserve"> dhe</w:t>
      </w:r>
      <w:r w:rsidR="004F2680" w:rsidRPr="00E0054A">
        <w:rPr>
          <w:spacing w:val="-4"/>
          <w:lang w:val="sq-AL"/>
        </w:rPr>
        <w:t xml:space="preserve"> të </w:t>
      </w:r>
      <w:r w:rsidRPr="00E0054A">
        <w:rPr>
          <w:spacing w:val="-4"/>
          <w:lang w:val="sq-AL"/>
        </w:rPr>
        <w:t>nenit 26</w:t>
      </w:r>
      <w:r w:rsidR="00B64566" w:rsidRPr="00E0054A">
        <w:rPr>
          <w:spacing w:val="-4"/>
          <w:lang w:val="sq-AL"/>
        </w:rPr>
        <w:t>,</w:t>
      </w:r>
      <w:r w:rsidRPr="00E0054A">
        <w:rPr>
          <w:spacing w:val="-4"/>
          <w:lang w:val="sq-AL"/>
        </w:rPr>
        <w:t xml:space="preserve"> të </w:t>
      </w:r>
      <w:r w:rsidR="00F10EA7" w:rsidRPr="00E0054A">
        <w:rPr>
          <w:spacing w:val="-4"/>
          <w:lang w:val="sq-AL"/>
        </w:rPr>
        <w:t>“</w:t>
      </w:r>
      <w:r w:rsidRPr="00E0054A">
        <w:rPr>
          <w:spacing w:val="-4"/>
          <w:lang w:val="sq-AL"/>
        </w:rPr>
        <w:t xml:space="preserve">Rregullores </w:t>
      </w:r>
      <w:r w:rsidR="00B64566" w:rsidRPr="00E0054A">
        <w:rPr>
          <w:spacing w:val="-4"/>
          <w:lang w:val="sq-AL"/>
        </w:rPr>
        <w:t xml:space="preserve">për organizimin, funksionimin dhe procedurat </w:t>
      </w:r>
      <w:r w:rsidRPr="00E0054A">
        <w:rPr>
          <w:spacing w:val="-4"/>
          <w:lang w:val="sq-AL"/>
        </w:rPr>
        <w:t>e ERE-s</w:t>
      </w:r>
      <w:r w:rsidR="00F10EA7" w:rsidRPr="00E0054A">
        <w:rPr>
          <w:spacing w:val="-4"/>
          <w:lang w:val="sq-AL"/>
        </w:rPr>
        <w:t>”</w:t>
      </w:r>
      <w:r w:rsidRPr="00E0054A">
        <w:rPr>
          <w:spacing w:val="-4"/>
          <w:lang w:val="sq-AL"/>
        </w:rPr>
        <w:t xml:space="preserve">, miratuar me </w:t>
      </w:r>
      <w:r w:rsidR="00AC5820" w:rsidRPr="00E0054A">
        <w:rPr>
          <w:spacing w:val="-4"/>
          <w:lang w:val="sq-AL"/>
        </w:rPr>
        <w:t xml:space="preserve">vendimin </w:t>
      </w:r>
      <w:r w:rsidRPr="00E0054A">
        <w:rPr>
          <w:spacing w:val="-4"/>
          <w:lang w:val="sq-AL"/>
        </w:rPr>
        <w:t xml:space="preserve">të Bordit të ERE-s, </w:t>
      </w:r>
      <w:r w:rsidR="00654C31" w:rsidRPr="00E0054A">
        <w:rPr>
          <w:spacing w:val="-4"/>
          <w:lang w:val="sq-AL"/>
        </w:rPr>
        <w:t xml:space="preserve">nr. </w:t>
      </w:r>
      <w:r w:rsidR="00AC5820" w:rsidRPr="00E0054A">
        <w:rPr>
          <w:spacing w:val="-4"/>
          <w:lang w:val="sq-AL"/>
        </w:rPr>
        <w:t>96, datë 17.</w:t>
      </w:r>
      <w:r w:rsidRPr="00E0054A">
        <w:rPr>
          <w:spacing w:val="-4"/>
          <w:lang w:val="sq-AL"/>
        </w:rPr>
        <w:t xml:space="preserve">6.2016, si dhe parashikimeve të </w:t>
      </w:r>
      <w:r w:rsidR="00AC5820" w:rsidRPr="00E0054A">
        <w:rPr>
          <w:spacing w:val="-4"/>
          <w:lang w:val="sq-AL"/>
        </w:rPr>
        <w:t xml:space="preserve">vendimit </w:t>
      </w:r>
      <w:r w:rsidR="00654C31" w:rsidRPr="00E0054A">
        <w:rPr>
          <w:spacing w:val="-4"/>
          <w:lang w:val="sq-AL"/>
        </w:rPr>
        <w:t xml:space="preserve">nr. </w:t>
      </w:r>
      <w:r w:rsidRPr="00E0054A">
        <w:rPr>
          <w:spacing w:val="-4"/>
          <w:lang w:val="sq-AL"/>
        </w:rPr>
        <w:t>2018/02/PHLG-EnC, datë 12.1.2018</w:t>
      </w:r>
      <w:r w:rsidR="00AC5820" w:rsidRPr="00E0054A">
        <w:rPr>
          <w:spacing w:val="-4"/>
          <w:lang w:val="sq-AL"/>
        </w:rPr>
        <w:t>,</w:t>
      </w:r>
      <w:r w:rsidRPr="00E0054A">
        <w:rPr>
          <w:spacing w:val="-4"/>
          <w:lang w:val="sq-AL"/>
        </w:rPr>
        <w:t xml:space="preserve"> të Grupit të Përhershëm të Nivelit të Lartë të Komunitetit të Energjisë, Bordi i Entit Rregullator të Energjisë, në mbledhjen e tij të datës 11.10.2018, mbasi shqyrtoi relacionin e përgatitur nga </w:t>
      </w:r>
      <w:r w:rsidR="007F242E" w:rsidRPr="00E0054A">
        <w:rPr>
          <w:spacing w:val="-4"/>
          <w:lang w:val="sq-AL"/>
        </w:rPr>
        <w:t>drejtoritë teknike</w:t>
      </w:r>
      <w:r w:rsidRPr="00E0054A">
        <w:rPr>
          <w:spacing w:val="-4"/>
          <w:lang w:val="sq-AL"/>
        </w:rPr>
        <w:t xml:space="preserve">, mbi miratimin e Kodit të Rrjetit mbi Rregullat e Ndërveprimit dhe </w:t>
      </w:r>
      <w:r w:rsidR="0037704E">
        <w:rPr>
          <w:spacing w:val="-4"/>
          <w:lang w:val="sq-AL"/>
        </w:rPr>
        <w:t xml:space="preserve">të </w:t>
      </w:r>
      <w:r w:rsidRPr="00E0054A">
        <w:rPr>
          <w:spacing w:val="-4"/>
          <w:lang w:val="sq-AL"/>
        </w:rPr>
        <w:t>Shkëmbimit të të Dhënave,</w:t>
      </w:r>
    </w:p>
    <w:p w:rsidR="00157887" w:rsidRPr="00E0054A" w:rsidRDefault="007F242E" w:rsidP="00157887">
      <w:pPr>
        <w:pStyle w:val="Paragrafi"/>
        <w:rPr>
          <w:spacing w:val="-4"/>
          <w:lang w:val="sq-AL"/>
        </w:rPr>
      </w:pPr>
      <w:r w:rsidRPr="00E0054A">
        <w:rPr>
          <w:spacing w:val="-4"/>
          <w:lang w:val="sq-AL"/>
        </w:rPr>
        <w:t xml:space="preserve">konstatoi </w:t>
      </w:r>
      <w:r w:rsidR="00157887" w:rsidRPr="00E0054A">
        <w:rPr>
          <w:spacing w:val="-4"/>
          <w:lang w:val="sq-AL"/>
        </w:rPr>
        <w:t>se:</w:t>
      </w:r>
    </w:p>
    <w:p w:rsidR="00157887" w:rsidRPr="00E0054A" w:rsidRDefault="00157887" w:rsidP="00157887">
      <w:pPr>
        <w:pStyle w:val="Paragrafi"/>
        <w:rPr>
          <w:spacing w:val="-4"/>
          <w:lang w:val="sq-AL"/>
        </w:rPr>
      </w:pPr>
      <w:r w:rsidRPr="00E0054A">
        <w:rPr>
          <w:spacing w:val="-4"/>
          <w:lang w:val="sq-AL"/>
        </w:rPr>
        <w:t xml:space="preserve">- Operatori i </w:t>
      </w:r>
      <w:r w:rsidR="00841B68" w:rsidRPr="00E0054A">
        <w:rPr>
          <w:spacing w:val="-4"/>
          <w:lang w:val="sq-AL"/>
        </w:rPr>
        <w:t>kombinuar i gazit natyror</w:t>
      </w:r>
      <w:r w:rsidRPr="00E0054A">
        <w:rPr>
          <w:spacing w:val="-4"/>
          <w:lang w:val="sq-AL"/>
        </w:rPr>
        <w:t xml:space="preserve">, </w:t>
      </w:r>
      <w:r w:rsidR="00F10EA7" w:rsidRPr="00E0054A">
        <w:rPr>
          <w:spacing w:val="-4"/>
          <w:lang w:val="sq-AL"/>
        </w:rPr>
        <w:t>“</w:t>
      </w:r>
      <w:r w:rsidR="007F242E" w:rsidRPr="00E0054A">
        <w:rPr>
          <w:spacing w:val="-4"/>
          <w:lang w:val="sq-AL"/>
        </w:rPr>
        <w:t>Albgaz</w:t>
      </w:r>
      <w:r w:rsidR="00F10EA7" w:rsidRPr="00E0054A">
        <w:rPr>
          <w:spacing w:val="-4"/>
          <w:lang w:val="sq-AL"/>
        </w:rPr>
        <w:t>”</w:t>
      </w:r>
      <w:r w:rsidR="007F242E" w:rsidRPr="00E0054A">
        <w:rPr>
          <w:spacing w:val="-4"/>
          <w:lang w:val="sq-AL"/>
        </w:rPr>
        <w:t xml:space="preserve"> sh.a. ka përshtatur draft</w:t>
      </w:r>
      <w:r w:rsidRPr="00E0054A">
        <w:rPr>
          <w:spacing w:val="-4"/>
          <w:lang w:val="sq-AL"/>
        </w:rPr>
        <w:t xml:space="preserve">rregulloren dhe Kodin e Rrjetit mbi Rregullat e Ndërveprimit dhe </w:t>
      </w:r>
      <w:r w:rsidR="0037704E">
        <w:rPr>
          <w:spacing w:val="-4"/>
          <w:lang w:val="sq-AL"/>
        </w:rPr>
        <w:t xml:space="preserve">të </w:t>
      </w:r>
      <w:r w:rsidRPr="00E0054A">
        <w:rPr>
          <w:spacing w:val="-4"/>
          <w:lang w:val="sq-AL"/>
        </w:rPr>
        <w:t>Shkëmbimit të të Dhënave, duke e paraqitur për shqyrtim dhe miratim në ERE</w:t>
      </w:r>
      <w:r w:rsidR="007F242E" w:rsidRPr="00E0054A">
        <w:rPr>
          <w:spacing w:val="-4"/>
          <w:lang w:val="sq-AL"/>
        </w:rPr>
        <w:t>,</w:t>
      </w:r>
      <w:r w:rsidRPr="00E0054A">
        <w:rPr>
          <w:spacing w:val="-4"/>
          <w:lang w:val="sq-AL"/>
        </w:rPr>
        <w:t xml:space="preserve"> me shkresën </w:t>
      </w:r>
      <w:r w:rsidR="007F242E" w:rsidRPr="00E0054A">
        <w:rPr>
          <w:spacing w:val="-4"/>
          <w:lang w:val="sq-AL"/>
        </w:rPr>
        <w:t>nr</w:t>
      </w:r>
      <w:r w:rsidR="00654C31" w:rsidRPr="00E0054A">
        <w:rPr>
          <w:spacing w:val="-4"/>
          <w:lang w:val="sq-AL"/>
        </w:rPr>
        <w:t xml:space="preserve">. </w:t>
      </w:r>
      <w:r w:rsidRPr="00E0054A">
        <w:rPr>
          <w:spacing w:val="-4"/>
          <w:lang w:val="sq-AL"/>
        </w:rPr>
        <w:t xml:space="preserve">101 </w:t>
      </w:r>
      <w:r w:rsidR="007F242E" w:rsidRPr="00E0054A">
        <w:rPr>
          <w:spacing w:val="-4"/>
          <w:lang w:val="sq-AL"/>
        </w:rPr>
        <w:t>prot., datë 8.</w:t>
      </w:r>
      <w:r w:rsidRPr="00E0054A">
        <w:rPr>
          <w:spacing w:val="-4"/>
          <w:lang w:val="sq-AL"/>
        </w:rPr>
        <w:t>8.2018</w:t>
      </w:r>
      <w:r w:rsidR="007F242E" w:rsidRPr="00E0054A">
        <w:rPr>
          <w:spacing w:val="-4"/>
          <w:lang w:val="sq-AL"/>
        </w:rPr>
        <w:t>.</w:t>
      </w:r>
    </w:p>
    <w:p w:rsidR="00157887" w:rsidRPr="00E0054A" w:rsidRDefault="00157887" w:rsidP="00157887">
      <w:pPr>
        <w:pStyle w:val="Paragrafi"/>
        <w:rPr>
          <w:spacing w:val="-4"/>
          <w:lang w:val="sq-AL"/>
        </w:rPr>
      </w:pPr>
      <w:r w:rsidRPr="00E0054A">
        <w:rPr>
          <w:spacing w:val="-4"/>
          <w:lang w:val="sq-AL"/>
        </w:rPr>
        <w:t>- Shqipëria është anëtare e Komuni</w:t>
      </w:r>
      <w:r w:rsidR="007F242E" w:rsidRPr="00E0054A">
        <w:rPr>
          <w:spacing w:val="-4"/>
          <w:lang w:val="sq-AL"/>
        </w:rPr>
        <w:t>tetit të Energjisë që nga data 1.</w:t>
      </w:r>
      <w:r w:rsidRPr="00E0054A">
        <w:rPr>
          <w:spacing w:val="-4"/>
          <w:lang w:val="sq-AL"/>
        </w:rPr>
        <w:t>7.2006 dhe</w:t>
      </w:r>
      <w:r w:rsidR="00F23A04" w:rsidRPr="00E0054A">
        <w:rPr>
          <w:spacing w:val="-4"/>
          <w:lang w:val="sq-AL"/>
        </w:rPr>
        <w:t>,</w:t>
      </w:r>
      <w:r w:rsidRPr="00E0054A">
        <w:rPr>
          <w:spacing w:val="-4"/>
          <w:lang w:val="sq-AL"/>
        </w:rPr>
        <w:t xml:space="preserve"> si e tillë duhet të mbajë në konsideratë:</w:t>
      </w:r>
    </w:p>
    <w:p w:rsidR="00157887" w:rsidRPr="00E0054A" w:rsidRDefault="007F242E" w:rsidP="00157887">
      <w:pPr>
        <w:pStyle w:val="Paragrafi"/>
        <w:rPr>
          <w:spacing w:val="-4"/>
          <w:lang w:val="sq-AL"/>
        </w:rPr>
      </w:pPr>
      <w:r w:rsidRPr="00E0054A">
        <w:rPr>
          <w:spacing w:val="-4"/>
          <w:lang w:val="sq-AL"/>
        </w:rPr>
        <w:t xml:space="preserve">- parashikimet </w:t>
      </w:r>
      <w:r w:rsidR="00F23A04" w:rsidRPr="00E0054A">
        <w:rPr>
          <w:spacing w:val="-4"/>
          <w:lang w:val="sq-AL"/>
        </w:rPr>
        <w:t>e Rregullores së BE-së</w:t>
      </w:r>
      <w:r w:rsidR="00157887" w:rsidRPr="00E0054A">
        <w:rPr>
          <w:spacing w:val="-4"/>
          <w:lang w:val="sq-AL"/>
        </w:rPr>
        <w:t xml:space="preserve"> </w:t>
      </w:r>
      <w:r w:rsidR="00654C31" w:rsidRPr="00E0054A">
        <w:rPr>
          <w:spacing w:val="-4"/>
          <w:lang w:val="sq-AL"/>
        </w:rPr>
        <w:t xml:space="preserve">nr. </w:t>
      </w:r>
      <w:r w:rsidR="00157887" w:rsidRPr="00E0054A">
        <w:rPr>
          <w:spacing w:val="-4"/>
          <w:lang w:val="sq-AL"/>
        </w:rPr>
        <w:t>715/2009, të Parlamentit Evropian dhe të Këshillit Evropës;</w:t>
      </w:r>
    </w:p>
    <w:p w:rsidR="00157887" w:rsidRPr="00E0054A" w:rsidRDefault="007F242E" w:rsidP="00157887">
      <w:pPr>
        <w:pStyle w:val="Paragrafi"/>
        <w:rPr>
          <w:spacing w:val="-4"/>
          <w:lang w:val="sq-AL"/>
        </w:rPr>
      </w:pPr>
      <w:r w:rsidRPr="00E0054A">
        <w:rPr>
          <w:spacing w:val="-4"/>
          <w:lang w:val="sq-AL"/>
        </w:rPr>
        <w:t xml:space="preserve">- kërkesat </w:t>
      </w:r>
      <w:r w:rsidR="00157887" w:rsidRPr="00E0054A">
        <w:rPr>
          <w:spacing w:val="-4"/>
          <w:lang w:val="sq-AL"/>
        </w:rPr>
        <w:t>e Rregullores së Komisionit (KE) 2015/703, të datës 30 prill 2015;</w:t>
      </w:r>
    </w:p>
    <w:p w:rsidR="00157887" w:rsidRPr="00E0054A" w:rsidRDefault="007F242E" w:rsidP="00157887">
      <w:pPr>
        <w:pStyle w:val="Paragrafi"/>
        <w:rPr>
          <w:spacing w:val="-4"/>
          <w:lang w:val="sq-AL"/>
        </w:rPr>
      </w:pPr>
      <w:r w:rsidRPr="00E0054A">
        <w:rPr>
          <w:spacing w:val="-4"/>
          <w:lang w:val="sq-AL"/>
        </w:rPr>
        <w:t xml:space="preserve">- vendimin </w:t>
      </w:r>
      <w:r w:rsidR="00654C31" w:rsidRPr="00E0054A">
        <w:rPr>
          <w:spacing w:val="-4"/>
          <w:lang w:val="sq-AL"/>
        </w:rPr>
        <w:t xml:space="preserve">nr. </w:t>
      </w:r>
      <w:r w:rsidR="00157887" w:rsidRPr="00E0054A">
        <w:rPr>
          <w:spacing w:val="-4"/>
          <w:lang w:val="sq-AL"/>
        </w:rPr>
        <w:t xml:space="preserve">2018/02/PHLG.EnC, datë 12.1.2018 të Grupit të Përhershëm të Nivelit të Lartë të Komunitetit të Energjisë, me të cilin është miratuar Kodi i Rrjetit mbi Rregullat e Ndërveprimit dhe </w:t>
      </w:r>
      <w:r w:rsidR="0037704E">
        <w:rPr>
          <w:spacing w:val="-4"/>
          <w:lang w:val="sq-AL"/>
        </w:rPr>
        <w:t xml:space="preserve">të </w:t>
      </w:r>
      <w:r w:rsidR="00157887" w:rsidRPr="00E0054A">
        <w:rPr>
          <w:spacing w:val="-4"/>
          <w:lang w:val="sq-AL"/>
        </w:rPr>
        <w:t>Shkëmbimit të të Dhënave</w:t>
      </w:r>
      <w:r w:rsidR="00F23A04" w:rsidRPr="00E0054A">
        <w:rPr>
          <w:spacing w:val="-4"/>
          <w:lang w:val="sq-AL"/>
        </w:rPr>
        <w:t>.</w:t>
      </w:r>
    </w:p>
    <w:p w:rsidR="00157887" w:rsidRPr="00E0054A" w:rsidRDefault="00157887" w:rsidP="00157887">
      <w:pPr>
        <w:pStyle w:val="Paragrafi"/>
        <w:rPr>
          <w:spacing w:val="-4"/>
          <w:lang w:val="sq-AL"/>
        </w:rPr>
      </w:pPr>
      <w:r w:rsidRPr="00E0054A">
        <w:rPr>
          <w:spacing w:val="-4"/>
          <w:lang w:val="sq-AL"/>
        </w:rPr>
        <w:t>- Gjithashtu</w:t>
      </w:r>
      <w:r w:rsidR="00F23A04" w:rsidRPr="00E0054A">
        <w:rPr>
          <w:spacing w:val="-4"/>
          <w:lang w:val="sq-AL"/>
        </w:rPr>
        <w:t>,</w:t>
      </w:r>
      <w:r w:rsidRPr="00E0054A">
        <w:rPr>
          <w:spacing w:val="-4"/>
          <w:lang w:val="sq-AL"/>
        </w:rPr>
        <w:t xml:space="preserve"> gjatë përshtatjes së Kodit të Rrjetit mbi Rregullat e Ndërveprimit dhe</w:t>
      </w:r>
      <w:r w:rsidR="0037704E">
        <w:rPr>
          <w:spacing w:val="-4"/>
          <w:lang w:val="sq-AL"/>
        </w:rPr>
        <w:t xml:space="preserve"> të </w:t>
      </w:r>
      <w:r w:rsidRPr="00E0054A">
        <w:rPr>
          <w:spacing w:val="-4"/>
          <w:lang w:val="sq-AL"/>
        </w:rPr>
        <w:t xml:space="preserve">Shkëmbimit të të Dhënave, nga shoqëria </w:t>
      </w:r>
      <w:r w:rsidR="00F10EA7" w:rsidRPr="00E0054A">
        <w:rPr>
          <w:spacing w:val="-4"/>
          <w:lang w:val="sq-AL"/>
        </w:rPr>
        <w:t>“</w:t>
      </w:r>
      <w:r w:rsidR="009D4D6A" w:rsidRPr="00E0054A">
        <w:rPr>
          <w:spacing w:val="-4"/>
          <w:lang w:val="sq-AL"/>
        </w:rPr>
        <w:t>Albgaz</w:t>
      </w:r>
      <w:r w:rsidR="00F10EA7" w:rsidRPr="00E0054A">
        <w:rPr>
          <w:spacing w:val="-4"/>
          <w:lang w:val="sq-AL"/>
        </w:rPr>
        <w:t>”</w:t>
      </w:r>
      <w:r w:rsidRPr="00E0054A">
        <w:rPr>
          <w:spacing w:val="-4"/>
          <w:lang w:val="sq-AL"/>
        </w:rPr>
        <w:t xml:space="preserve"> sh.a. janë mbajtur në konsideratë:</w:t>
      </w:r>
    </w:p>
    <w:p w:rsidR="00157887" w:rsidRPr="00E0054A" w:rsidRDefault="007F242E" w:rsidP="00157887">
      <w:pPr>
        <w:pStyle w:val="Paragrafi"/>
        <w:rPr>
          <w:spacing w:val="-4"/>
          <w:lang w:val="sq-AL"/>
        </w:rPr>
      </w:pPr>
      <w:r w:rsidRPr="00E0054A">
        <w:rPr>
          <w:spacing w:val="-4"/>
          <w:lang w:val="sq-AL"/>
        </w:rPr>
        <w:t xml:space="preserve">- parashikimet </w:t>
      </w:r>
      <w:r w:rsidR="00157887" w:rsidRPr="00E0054A">
        <w:rPr>
          <w:spacing w:val="-4"/>
          <w:lang w:val="sq-AL"/>
        </w:rPr>
        <w:t xml:space="preserve">e </w:t>
      </w:r>
      <w:r w:rsidRPr="00E0054A">
        <w:rPr>
          <w:spacing w:val="-4"/>
          <w:lang w:val="sq-AL"/>
        </w:rPr>
        <w:t xml:space="preserve">ligjit </w:t>
      </w:r>
      <w:r w:rsidR="00654C31" w:rsidRPr="00E0054A">
        <w:rPr>
          <w:spacing w:val="-4"/>
          <w:lang w:val="sq-AL"/>
        </w:rPr>
        <w:t xml:space="preserve">nr. </w:t>
      </w:r>
      <w:r w:rsidR="00157887" w:rsidRPr="00E0054A">
        <w:rPr>
          <w:spacing w:val="-4"/>
          <w:lang w:val="sq-AL"/>
        </w:rPr>
        <w:t xml:space="preserve">102/2015, </w:t>
      </w:r>
      <w:r w:rsidR="00F10EA7" w:rsidRPr="00E0054A">
        <w:rPr>
          <w:spacing w:val="-4"/>
          <w:lang w:val="sq-AL"/>
        </w:rPr>
        <w:t>“</w:t>
      </w:r>
      <w:r w:rsidR="00157887" w:rsidRPr="00E0054A">
        <w:rPr>
          <w:spacing w:val="-4"/>
          <w:lang w:val="sq-AL"/>
        </w:rPr>
        <w:t xml:space="preserve">Për </w:t>
      </w:r>
      <w:r w:rsidR="00F23A04" w:rsidRPr="00E0054A">
        <w:rPr>
          <w:spacing w:val="-4"/>
          <w:lang w:val="sq-AL"/>
        </w:rPr>
        <w:t>sektorin e gazit natyror</w:t>
      </w:r>
      <w:r w:rsidR="00F10EA7" w:rsidRPr="00E0054A">
        <w:rPr>
          <w:spacing w:val="-4"/>
          <w:lang w:val="sq-AL"/>
        </w:rPr>
        <w:t>”</w:t>
      </w:r>
      <w:r w:rsidR="00157887" w:rsidRPr="00E0054A">
        <w:rPr>
          <w:spacing w:val="-4"/>
          <w:lang w:val="sq-AL"/>
        </w:rPr>
        <w:t>;</w:t>
      </w:r>
    </w:p>
    <w:p w:rsidR="00157887" w:rsidRPr="00E0054A" w:rsidRDefault="007F242E" w:rsidP="00157887">
      <w:pPr>
        <w:pStyle w:val="Paragrafi"/>
        <w:rPr>
          <w:spacing w:val="-4"/>
          <w:lang w:val="sq-AL"/>
        </w:rPr>
      </w:pPr>
      <w:r w:rsidRPr="00E0054A">
        <w:rPr>
          <w:spacing w:val="-4"/>
          <w:lang w:val="sq-AL"/>
        </w:rPr>
        <w:t xml:space="preserve">- licencimi </w:t>
      </w:r>
      <w:r w:rsidR="00157887" w:rsidRPr="00E0054A">
        <w:rPr>
          <w:spacing w:val="-4"/>
          <w:lang w:val="sq-AL"/>
        </w:rPr>
        <w:t xml:space="preserve">i shoqërisë </w:t>
      </w:r>
      <w:r w:rsidR="00F10EA7" w:rsidRPr="00E0054A">
        <w:rPr>
          <w:spacing w:val="-4"/>
          <w:lang w:val="sq-AL"/>
        </w:rPr>
        <w:t>“</w:t>
      </w:r>
      <w:r w:rsidR="009D4D6A" w:rsidRPr="00E0054A">
        <w:rPr>
          <w:spacing w:val="-4"/>
          <w:lang w:val="sq-AL"/>
        </w:rPr>
        <w:t>Albgaz</w:t>
      </w:r>
      <w:r w:rsidR="00F10EA7" w:rsidRPr="00E0054A">
        <w:rPr>
          <w:spacing w:val="-4"/>
          <w:lang w:val="sq-AL"/>
        </w:rPr>
        <w:t>”</w:t>
      </w:r>
      <w:r w:rsidR="00157887" w:rsidRPr="00E0054A">
        <w:rPr>
          <w:spacing w:val="-4"/>
          <w:lang w:val="sq-AL"/>
        </w:rPr>
        <w:t xml:space="preserve"> sh.a. në aktivitetin e </w:t>
      </w:r>
      <w:r w:rsidR="00F23A04" w:rsidRPr="00E0054A">
        <w:rPr>
          <w:spacing w:val="-4"/>
          <w:lang w:val="sq-AL"/>
        </w:rPr>
        <w:t>transmetimit të gazit natyror</w:t>
      </w:r>
      <w:r w:rsidR="00157887" w:rsidRPr="00E0054A">
        <w:rPr>
          <w:spacing w:val="-4"/>
          <w:lang w:val="sq-AL"/>
        </w:rPr>
        <w:t>;</w:t>
      </w:r>
    </w:p>
    <w:p w:rsidR="00E370E6" w:rsidRDefault="00F23A04" w:rsidP="007C1878">
      <w:pPr>
        <w:pStyle w:val="Paragrafi"/>
        <w:rPr>
          <w:spacing w:val="-4"/>
          <w:lang w:val="sq-AL"/>
        </w:rPr>
      </w:pPr>
      <w:r w:rsidRPr="00E0054A">
        <w:rPr>
          <w:spacing w:val="-4"/>
          <w:lang w:val="sq-AL"/>
        </w:rPr>
        <w:t xml:space="preserve">- licencimi </w:t>
      </w:r>
      <w:r w:rsidR="00157887" w:rsidRPr="00E0054A">
        <w:rPr>
          <w:spacing w:val="-4"/>
          <w:lang w:val="sq-AL"/>
        </w:rPr>
        <w:t xml:space="preserve">i shoqërisë </w:t>
      </w:r>
      <w:r w:rsidR="00F10EA7" w:rsidRPr="00E0054A">
        <w:rPr>
          <w:spacing w:val="-4"/>
          <w:lang w:val="sq-AL"/>
        </w:rPr>
        <w:t>“</w:t>
      </w:r>
      <w:r w:rsidRPr="00E0054A">
        <w:rPr>
          <w:spacing w:val="-4"/>
          <w:lang w:val="sq-AL"/>
        </w:rPr>
        <w:t>Albgaz</w:t>
      </w:r>
      <w:r w:rsidR="00F10EA7" w:rsidRPr="00E0054A">
        <w:rPr>
          <w:spacing w:val="-4"/>
          <w:lang w:val="sq-AL"/>
        </w:rPr>
        <w:t>”</w:t>
      </w:r>
      <w:r w:rsidR="00157887" w:rsidRPr="00E0054A">
        <w:rPr>
          <w:spacing w:val="-4"/>
          <w:lang w:val="sq-AL"/>
        </w:rPr>
        <w:t xml:space="preserve"> sh.a. në aktivitetin e </w:t>
      </w:r>
      <w:r w:rsidRPr="00E0054A">
        <w:rPr>
          <w:spacing w:val="-4"/>
          <w:lang w:val="sq-AL"/>
        </w:rPr>
        <w:t>shpërndarjes së gazit natyror</w:t>
      </w:r>
      <w:r w:rsidR="007C1878">
        <w:rPr>
          <w:spacing w:val="-4"/>
          <w:lang w:val="sq-AL"/>
        </w:rPr>
        <w:t>;</w:t>
      </w:r>
    </w:p>
    <w:p w:rsidR="00157887" w:rsidRPr="00E0054A" w:rsidRDefault="00F23A04" w:rsidP="00157887">
      <w:pPr>
        <w:pStyle w:val="Paragrafi"/>
        <w:rPr>
          <w:spacing w:val="-4"/>
          <w:lang w:val="sq-AL"/>
        </w:rPr>
      </w:pPr>
      <w:r w:rsidRPr="00E0054A">
        <w:rPr>
          <w:spacing w:val="-4"/>
          <w:lang w:val="sq-AL"/>
        </w:rPr>
        <w:t>- certifikimi përfundim</w:t>
      </w:r>
      <w:r w:rsidR="00157887" w:rsidRPr="00E0054A">
        <w:rPr>
          <w:spacing w:val="-4"/>
          <w:lang w:val="sq-AL"/>
        </w:rPr>
        <w:t xml:space="preserve">tar i </w:t>
      </w:r>
      <w:r w:rsidR="0060589F" w:rsidRPr="00E0054A">
        <w:rPr>
          <w:spacing w:val="-4"/>
          <w:lang w:val="sq-AL"/>
        </w:rPr>
        <w:t xml:space="preserve">operatorit të kombinuar të gazit natyror </w:t>
      </w:r>
      <w:r w:rsidR="00F10EA7" w:rsidRPr="00E0054A">
        <w:rPr>
          <w:spacing w:val="-4"/>
          <w:lang w:val="sq-AL"/>
        </w:rPr>
        <w:t>“</w:t>
      </w:r>
      <w:r w:rsidRPr="00E0054A">
        <w:rPr>
          <w:spacing w:val="-4"/>
          <w:lang w:val="sq-AL"/>
        </w:rPr>
        <w:t>Albgaz</w:t>
      </w:r>
      <w:r w:rsidR="00F10EA7" w:rsidRPr="00E0054A">
        <w:rPr>
          <w:spacing w:val="-4"/>
          <w:lang w:val="sq-AL"/>
        </w:rPr>
        <w:t>”</w:t>
      </w:r>
      <w:r w:rsidR="00157887" w:rsidRPr="00E0054A">
        <w:rPr>
          <w:spacing w:val="-4"/>
          <w:lang w:val="sq-AL"/>
        </w:rPr>
        <w:t xml:space="preserve"> sh.a. </w:t>
      </w:r>
    </w:p>
    <w:p w:rsidR="00157887" w:rsidRPr="00E0054A" w:rsidRDefault="00157887" w:rsidP="00157887">
      <w:pPr>
        <w:pStyle w:val="Paragrafi"/>
        <w:rPr>
          <w:spacing w:val="-4"/>
          <w:lang w:val="sq-AL"/>
        </w:rPr>
      </w:pPr>
      <w:r w:rsidRPr="00E0054A">
        <w:rPr>
          <w:spacing w:val="-4"/>
          <w:lang w:val="sq-AL"/>
        </w:rPr>
        <w:t xml:space="preserve">- Shoqëria </w:t>
      </w:r>
      <w:r w:rsidR="00F10EA7" w:rsidRPr="00E0054A">
        <w:rPr>
          <w:spacing w:val="-4"/>
          <w:lang w:val="sq-AL"/>
        </w:rPr>
        <w:t>“</w:t>
      </w:r>
      <w:r w:rsidR="00F23A04" w:rsidRPr="00E0054A">
        <w:rPr>
          <w:spacing w:val="-4"/>
          <w:lang w:val="sq-AL"/>
        </w:rPr>
        <w:t>Albgaz</w:t>
      </w:r>
      <w:r w:rsidR="00F10EA7" w:rsidRPr="00E0054A">
        <w:rPr>
          <w:spacing w:val="-4"/>
          <w:lang w:val="sq-AL"/>
        </w:rPr>
        <w:t>”</w:t>
      </w:r>
      <w:r w:rsidRPr="00E0054A">
        <w:rPr>
          <w:spacing w:val="-4"/>
          <w:lang w:val="sq-AL"/>
        </w:rPr>
        <w:t xml:space="preserve"> sh.a. gëzon statusin e vëzhguesit pranë ENTSO-G, Rrjetit </w:t>
      </w:r>
      <w:r w:rsidR="004C3B07" w:rsidRPr="00E0054A">
        <w:rPr>
          <w:spacing w:val="-4"/>
          <w:lang w:val="sq-AL"/>
        </w:rPr>
        <w:t xml:space="preserve">Evropian </w:t>
      </w:r>
      <w:r w:rsidRPr="00E0054A">
        <w:rPr>
          <w:spacing w:val="-4"/>
          <w:lang w:val="sq-AL"/>
        </w:rPr>
        <w:t>të Operatorëve të Transmetimit të Gazit Natyror.</w:t>
      </w:r>
    </w:p>
    <w:p w:rsidR="00157887" w:rsidRPr="00E0054A" w:rsidRDefault="00157887" w:rsidP="00157887">
      <w:pPr>
        <w:pStyle w:val="Paragrafi"/>
        <w:rPr>
          <w:spacing w:val="-4"/>
          <w:lang w:val="sq-AL"/>
        </w:rPr>
      </w:pPr>
      <w:r w:rsidRPr="00E0054A">
        <w:rPr>
          <w:spacing w:val="-4"/>
          <w:lang w:val="sq-AL"/>
        </w:rPr>
        <w:t xml:space="preserve">- Sipas Sekretariatit të Komunitetit të Energjisë, ky Kod duhet të transpozohet pa ndryshuar tekstin apo strukturën e tij. </w:t>
      </w:r>
    </w:p>
    <w:p w:rsidR="00157887" w:rsidRPr="00E0054A" w:rsidRDefault="00157887" w:rsidP="00157887">
      <w:pPr>
        <w:pStyle w:val="Paragrafi"/>
        <w:rPr>
          <w:spacing w:val="-4"/>
          <w:lang w:val="sq-AL"/>
        </w:rPr>
      </w:pPr>
      <w:r w:rsidRPr="00E0054A">
        <w:rPr>
          <w:spacing w:val="-4"/>
          <w:lang w:val="sq-AL"/>
        </w:rPr>
        <w:t xml:space="preserve">- Me </w:t>
      </w:r>
      <w:r w:rsidR="00F23A04" w:rsidRPr="00E0054A">
        <w:rPr>
          <w:spacing w:val="-4"/>
          <w:lang w:val="sq-AL"/>
        </w:rPr>
        <w:t xml:space="preserve">vendimin </w:t>
      </w:r>
      <w:r w:rsidR="00654C31" w:rsidRPr="00E0054A">
        <w:rPr>
          <w:spacing w:val="-4"/>
          <w:lang w:val="sq-AL"/>
        </w:rPr>
        <w:t xml:space="preserve">nr. </w:t>
      </w:r>
      <w:r w:rsidR="00F23A04" w:rsidRPr="00E0054A">
        <w:rPr>
          <w:spacing w:val="-4"/>
          <w:lang w:val="sq-AL"/>
        </w:rPr>
        <w:t>197, datë 3.</w:t>
      </w:r>
      <w:r w:rsidRPr="00E0054A">
        <w:rPr>
          <w:spacing w:val="-4"/>
          <w:lang w:val="sq-AL"/>
        </w:rPr>
        <w:t xml:space="preserve">9.2018, Bordi i ERE-s ka filluar procedurat për miratimin e Kodit të Rrjetit mbi Rregullat e Ndërveprimit dhe </w:t>
      </w:r>
      <w:r w:rsidR="0037704E">
        <w:rPr>
          <w:spacing w:val="-4"/>
          <w:lang w:val="sq-AL"/>
        </w:rPr>
        <w:t xml:space="preserve">të </w:t>
      </w:r>
      <w:r w:rsidRPr="00E0054A">
        <w:rPr>
          <w:spacing w:val="-4"/>
          <w:lang w:val="sq-AL"/>
        </w:rPr>
        <w:t xml:space="preserve">Shkëmbimit të të </w:t>
      </w:r>
      <w:r w:rsidR="00F23A04" w:rsidRPr="00E0054A">
        <w:rPr>
          <w:spacing w:val="-4"/>
          <w:lang w:val="sq-AL"/>
        </w:rPr>
        <w:t>Dhënave</w:t>
      </w:r>
      <w:r w:rsidRPr="00E0054A">
        <w:rPr>
          <w:spacing w:val="-4"/>
          <w:lang w:val="sq-AL"/>
        </w:rPr>
        <w:t xml:space="preserve">, propozuar nga </w:t>
      </w:r>
      <w:r w:rsidR="008E6D61" w:rsidRPr="00E0054A">
        <w:rPr>
          <w:spacing w:val="-4"/>
          <w:lang w:val="sq-AL"/>
        </w:rPr>
        <w:t xml:space="preserve">operatori i kombinuar i gazit natyror </w:t>
      </w:r>
      <w:r w:rsidR="00F10EA7" w:rsidRPr="00E0054A">
        <w:rPr>
          <w:spacing w:val="-4"/>
          <w:lang w:val="sq-AL"/>
        </w:rPr>
        <w:t>“</w:t>
      </w:r>
      <w:r w:rsidR="00F23A04" w:rsidRPr="00E0054A">
        <w:rPr>
          <w:spacing w:val="-4"/>
          <w:lang w:val="sq-AL"/>
        </w:rPr>
        <w:t>Albgaz</w:t>
      </w:r>
      <w:r w:rsidR="00F10EA7" w:rsidRPr="00E0054A">
        <w:rPr>
          <w:spacing w:val="-4"/>
          <w:lang w:val="sq-AL"/>
        </w:rPr>
        <w:t>”</w:t>
      </w:r>
      <w:r w:rsidRPr="00E0054A">
        <w:rPr>
          <w:spacing w:val="-4"/>
          <w:lang w:val="sq-AL"/>
        </w:rPr>
        <w:t xml:space="preserve"> sh.a.</w:t>
      </w:r>
    </w:p>
    <w:p w:rsidR="00157887" w:rsidRPr="00E0054A" w:rsidRDefault="00157887" w:rsidP="00157887">
      <w:pPr>
        <w:pStyle w:val="Paragrafi"/>
        <w:rPr>
          <w:spacing w:val="-4"/>
          <w:lang w:val="sq-AL"/>
        </w:rPr>
      </w:pPr>
      <w:r w:rsidRPr="00E0054A">
        <w:rPr>
          <w:spacing w:val="-4"/>
          <w:lang w:val="sq-AL"/>
        </w:rPr>
        <w:t xml:space="preserve">- Me shkresën e ERE-s </w:t>
      </w:r>
      <w:r w:rsidR="00F23A04" w:rsidRPr="00E0054A">
        <w:rPr>
          <w:spacing w:val="-4"/>
          <w:lang w:val="sq-AL"/>
        </w:rPr>
        <w:t>nr</w:t>
      </w:r>
      <w:r w:rsidR="00654C31" w:rsidRPr="00E0054A">
        <w:rPr>
          <w:spacing w:val="-4"/>
          <w:lang w:val="sq-AL"/>
        </w:rPr>
        <w:t xml:space="preserve">. </w:t>
      </w:r>
      <w:r w:rsidRPr="00E0054A">
        <w:rPr>
          <w:spacing w:val="-4"/>
          <w:lang w:val="sq-AL"/>
        </w:rPr>
        <w:t xml:space="preserve">55/57 </w:t>
      </w:r>
      <w:r w:rsidR="00F23A04" w:rsidRPr="00E0054A">
        <w:rPr>
          <w:spacing w:val="-4"/>
          <w:lang w:val="sq-AL"/>
        </w:rPr>
        <w:t>prot</w:t>
      </w:r>
      <w:r w:rsidRPr="00E0054A">
        <w:rPr>
          <w:spacing w:val="-4"/>
          <w:lang w:val="sq-AL"/>
        </w:rPr>
        <w:t>. është bërë njoftim</w:t>
      </w:r>
      <w:r w:rsidR="00F23A04" w:rsidRPr="00E0054A">
        <w:rPr>
          <w:spacing w:val="-4"/>
          <w:lang w:val="sq-AL"/>
        </w:rPr>
        <w:t>i në median e shkruar në datat 5.9.2018 dhe 6.</w:t>
      </w:r>
      <w:r w:rsidRPr="00E0054A">
        <w:rPr>
          <w:spacing w:val="-4"/>
          <w:lang w:val="sq-AL"/>
        </w:rPr>
        <w:t>9.2018 dhe janë ftuar palët e interesuara për të paraqitur objeksionet në lidhje me sa më sipër. Në përfundim të afatit 15</w:t>
      </w:r>
      <w:r w:rsidR="00301168" w:rsidRPr="00E0054A">
        <w:rPr>
          <w:spacing w:val="-4"/>
          <w:lang w:val="sq-AL"/>
        </w:rPr>
        <w:t>-</w:t>
      </w:r>
      <w:r w:rsidRPr="00E0054A">
        <w:rPr>
          <w:spacing w:val="-4"/>
          <w:lang w:val="sq-AL"/>
        </w:rPr>
        <w:t>ditor nuk ka objeksione nga palë të interesuara.</w:t>
      </w:r>
    </w:p>
    <w:p w:rsidR="00157887" w:rsidRPr="00E0054A" w:rsidRDefault="00157887" w:rsidP="00157887">
      <w:pPr>
        <w:pStyle w:val="Paragrafi"/>
        <w:rPr>
          <w:spacing w:val="-4"/>
          <w:lang w:val="sq-AL"/>
        </w:rPr>
      </w:pPr>
      <w:r w:rsidRPr="00E0054A">
        <w:rPr>
          <w:spacing w:val="-4"/>
          <w:lang w:val="sq-AL"/>
        </w:rPr>
        <w:t>- Autoriteti i Konkurrencës</w:t>
      </w:r>
      <w:r w:rsidR="00301168" w:rsidRPr="00E0054A">
        <w:rPr>
          <w:spacing w:val="-4"/>
          <w:lang w:val="sq-AL"/>
        </w:rPr>
        <w:t>,</w:t>
      </w:r>
      <w:r w:rsidRPr="00E0054A">
        <w:rPr>
          <w:spacing w:val="-4"/>
          <w:lang w:val="sq-AL"/>
        </w:rPr>
        <w:t xml:space="preserve"> me </w:t>
      </w:r>
      <w:r w:rsidR="00301168" w:rsidRPr="00E0054A">
        <w:rPr>
          <w:spacing w:val="-4"/>
          <w:lang w:val="sq-AL"/>
        </w:rPr>
        <w:t xml:space="preserve">vendimin </w:t>
      </w:r>
      <w:r w:rsidR="00654C31" w:rsidRPr="00E0054A">
        <w:rPr>
          <w:spacing w:val="-4"/>
          <w:lang w:val="sq-AL"/>
        </w:rPr>
        <w:t xml:space="preserve">nr. </w:t>
      </w:r>
      <w:r w:rsidR="00301168" w:rsidRPr="00E0054A">
        <w:rPr>
          <w:spacing w:val="-4"/>
          <w:lang w:val="sq-AL"/>
        </w:rPr>
        <w:t xml:space="preserve">550, datë </w:t>
      </w:r>
      <w:r w:rsidRPr="00E0054A">
        <w:rPr>
          <w:spacing w:val="-4"/>
          <w:lang w:val="sq-AL"/>
        </w:rPr>
        <w:t>4.10.2018</w:t>
      </w:r>
      <w:r w:rsidR="00301168" w:rsidRPr="00E0054A">
        <w:rPr>
          <w:spacing w:val="-4"/>
          <w:lang w:val="sq-AL"/>
        </w:rPr>
        <w:t>,</w:t>
      </w:r>
      <w:r w:rsidRPr="00E0054A">
        <w:rPr>
          <w:spacing w:val="-4"/>
          <w:lang w:val="sq-AL"/>
        </w:rPr>
        <w:t xml:space="preserve"> </w:t>
      </w:r>
      <w:r w:rsidR="00F10EA7" w:rsidRPr="00E0054A">
        <w:rPr>
          <w:spacing w:val="-4"/>
          <w:lang w:val="sq-AL"/>
        </w:rPr>
        <w:t>“</w:t>
      </w:r>
      <w:r w:rsidRPr="00E0054A">
        <w:rPr>
          <w:spacing w:val="-4"/>
          <w:lang w:val="sq-AL"/>
        </w:rPr>
        <w:t xml:space="preserve">Për dhënien e rekomandimeve për Kodin e Rrjetit mbi Rregullat e Ndërveprimit dhe </w:t>
      </w:r>
      <w:r w:rsidR="0037704E">
        <w:rPr>
          <w:spacing w:val="-4"/>
          <w:lang w:val="sq-AL"/>
        </w:rPr>
        <w:t xml:space="preserve">të </w:t>
      </w:r>
      <w:r w:rsidRPr="00E0054A">
        <w:rPr>
          <w:spacing w:val="-4"/>
          <w:lang w:val="sq-AL"/>
        </w:rPr>
        <w:t xml:space="preserve">Shkëmbimit të të Dhënave, propozuar nga </w:t>
      </w:r>
      <w:r w:rsidR="0060589F" w:rsidRPr="00E0054A">
        <w:rPr>
          <w:spacing w:val="-4"/>
          <w:lang w:val="sq-AL"/>
        </w:rPr>
        <w:t xml:space="preserve">operatori i kombinuar i gazit natyror </w:t>
      </w:r>
      <w:r w:rsidR="00F10EA7" w:rsidRPr="00E0054A">
        <w:rPr>
          <w:spacing w:val="-4"/>
          <w:lang w:val="sq-AL"/>
        </w:rPr>
        <w:t>“</w:t>
      </w:r>
      <w:r w:rsidR="00301168" w:rsidRPr="00E0054A">
        <w:rPr>
          <w:spacing w:val="-4"/>
          <w:lang w:val="sq-AL"/>
        </w:rPr>
        <w:t>Albagaz</w:t>
      </w:r>
      <w:r w:rsidR="00F10EA7" w:rsidRPr="00E0054A">
        <w:rPr>
          <w:spacing w:val="-4"/>
          <w:lang w:val="sq-AL"/>
        </w:rPr>
        <w:t>”</w:t>
      </w:r>
      <w:r w:rsidRPr="00E0054A">
        <w:rPr>
          <w:spacing w:val="-4"/>
          <w:lang w:val="sq-AL"/>
        </w:rPr>
        <w:t xml:space="preserve"> sh.a., i rekomandon ERE-s transpozimin e dokumentit </w:t>
      </w:r>
      <w:r w:rsidR="00301168" w:rsidRPr="00E0054A">
        <w:rPr>
          <w:spacing w:val="-4"/>
          <w:lang w:val="sq-AL"/>
        </w:rPr>
        <w:t xml:space="preserve">të </w:t>
      </w:r>
      <w:r w:rsidRPr="00E0054A">
        <w:rPr>
          <w:spacing w:val="-4"/>
          <w:lang w:val="sq-AL"/>
        </w:rPr>
        <w:t xml:space="preserve">sipërcituar, pa ndryshime, si dhe kërkon informim në lidhje me zbatimin e rekomandimit brenda 90 ditëve. Ky rekomandim përputhet me </w:t>
      </w:r>
      <w:r w:rsidR="00301168" w:rsidRPr="00E0054A">
        <w:rPr>
          <w:spacing w:val="-4"/>
          <w:lang w:val="sq-AL"/>
        </w:rPr>
        <w:t>vendimmarrjen</w:t>
      </w:r>
      <w:r w:rsidRPr="00E0054A">
        <w:rPr>
          <w:spacing w:val="-4"/>
          <w:lang w:val="sq-AL"/>
        </w:rPr>
        <w:t xml:space="preserve"> e Bordit të ERE-s për fillimin e procedurave.</w:t>
      </w:r>
    </w:p>
    <w:p w:rsidR="00157887" w:rsidRPr="00E0054A" w:rsidRDefault="00157887" w:rsidP="00157887">
      <w:pPr>
        <w:pStyle w:val="Paragrafi"/>
        <w:rPr>
          <w:spacing w:val="-4"/>
          <w:lang w:val="sq-AL"/>
        </w:rPr>
      </w:pPr>
      <w:r w:rsidRPr="00E0054A">
        <w:rPr>
          <w:spacing w:val="-4"/>
          <w:lang w:val="sq-AL"/>
        </w:rPr>
        <w:t>Për gji</w:t>
      </w:r>
      <w:r w:rsidR="00301168" w:rsidRPr="00E0054A">
        <w:rPr>
          <w:spacing w:val="-4"/>
          <w:lang w:val="sq-AL"/>
        </w:rPr>
        <w:t>thë sa më sipër, Bordi i ERE-s</w:t>
      </w:r>
    </w:p>
    <w:p w:rsidR="00157887" w:rsidRPr="00E0054A" w:rsidRDefault="00157887" w:rsidP="006E7388">
      <w:pPr>
        <w:pStyle w:val="Hapesira7"/>
        <w:rPr>
          <w:spacing w:val="-4"/>
          <w:sz w:val="10"/>
          <w:lang w:val="sq-AL"/>
        </w:rPr>
      </w:pPr>
    </w:p>
    <w:p w:rsidR="00157887" w:rsidRPr="00E0054A" w:rsidRDefault="00157887" w:rsidP="00157887">
      <w:pPr>
        <w:pStyle w:val="NeniNr"/>
        <w:rPr>
          <w:spacing w:val="-4"/>
          <w:lang w:val="sq-AL"/>
        </w:rPr>
      </w:pPr>
      <w:r w:rsidRPr="00E0054A">
        <w:rPr>
          <w:spacing w:val="-4"/>
          <w:lang w:val="sq-AL"/>
        </w:rPr>
        <w:t>VENDOSI:</w:t>
      </w:r>
    </w:p>
    <w:p w:rsidR="00157887" w:rsidRPr="00E0054A" w:rsidRDefault="00157887" w:rsidP="006E7388">
      <w:pPr>
        <w:pStyle w:val="Hapesira7"/>
        <w:rPr>
          <w:spacing w:val="-4"/>
          <w:sz w:val="8"/>
          <w:lang w:val="sq-AL"/>
        </w:rPr>
      </w:pPr>
    </w:p>
    <w:p w:rsidR="00157887" w:rsidRPr="00E0054A" w:rsidRDefault="00157887" w:rsidP="00157887">
      <w:pPr>
        <w:pStyle w:val="Paragrafi"/>
        <w:rPr>
          <w:spacing w:val="-4"/>
          <w:lang w:val="sq-AL"/>
        </w:rPr>
      </w:pPr>
      <w:r w:rsidRPr="00E0054A">
        <w:rPr>
          <w:spacing w:val="-4"/>
          <w:lang w:val="sq-AL"/>
        </w:rPr>
        <w:t xml:space="preserve">1. Miratimin e Kodit të Rrjetit mbi Rregullat e Ndërveprimit dhe </w:t>
      </w:r>
      <w:r w:rsidR="0037704E">
        <w:rPr>
          <w:spacing w:val="-4"/>
          <w:lang w:val="sq-AL"/>
        </w:rPr>
        <w:t xml:space="preserve">të </w:t>
      </w:r>
      <w:r w:rsidRPr="00E0054A">
        <w:rPr>
          <w:spacing w:val="-4"/>
          <w:lang w:val="sq-AL"/>
        </w:rPr>
        <w:t>Shkëmbimit të të Dhënave.</w:t>
      </w:r>
    </w:p>
    <w:p w:rsidR="00157887" w:rsidRPr="00E0054A" w:rsidRDefault="00157887" w:rsidP="00157887">
      <w:pPr>
        <w:pStyle w:val="Paragrafi"/>
        <w:rPr>
          <w:spacing w:val="-4"/>
          <w:lang w:val="sq-AL"/>
        </w:rPr>
      </w:pPr>
      <w:r w:rsidRPr="00E0054A">
        <w:rPr>
          <w:spacing w:val="-4"/>
          <w:lang w:val="sq-AL"/>
        </w:rPr>
        <w:t>2. Versioni në</w:t>
      </w:r>
      <w:r w:rsidR="00301168" w:rsidRPr="00E0054A">
        <w:rPr>
          <w:spacing w:val="-4"/>
          <w:lang w:val="sq-AL"/>
        </w:rPr>
        <w:t xml:space="preserve"> gjuhën e origjinës (anglisht) </w:t>
      </w:r>
      <w:r w:rsidR="0037704E">
        <w:rPr>
          <w:spacing w:val="-4"/>
          <w:lang w:val="sq-AL"/>
        </w:rPr>
        <w:t>ka përparësi</w:t>
      </w:r>
      <w:r w:rsidR="00301168" w:rsidRPr="00E0054A">
        <w:rPr>
          <w:spacing w:val="-4"/>
          <w:lang w:val="sq-AL"/>
        </w:rPr>
        <w:t>,</w:t>
      </w:r>
      <w:r w:rsidR="0037704E">
        <w:rPr>
          <w:spacing w:val="-4"/>
          <w:lang w:val="sq-AL"/>
        </w:rPr>
        <w:t xml:space="preserve"> </w:t>
      </w:r>
      <w:r w:rsidRPr="00E0054A">
        <w:rPr>
          <w:spacing w:val="-4"/>
          <w:lang w:val="sq-AL"/>
        </w:rPr>
        <w:t>në rast mosdakordësie në interpretim nga palët të versionit shqip.</w:t>
      </w:r>
    </w:p>
    <w:p w:rsidR="00157887" w:rsidRPr="00E0054A" w:rsidRDefault="00157887" w:rsidP="00157887">
      <w:pPr>
        <w:pStyle w:val="Paragrafi"/>
        <w:rPr>
          <w:spacing w:val="-4"/>
          <w:lang w:val="sq-AL"/>
        </w:rPr>
      </w:pPr>
      <w:r w:rsidRPr="00E0054A">
        <w:rPr>
          <w:spacing w:val="-4"/>
          <w:lang w:val="sq-AL"/>
        </w:rPr>
        <w:t xml:space="preserve">3. Drejtoria e Licencimit dhe </w:t>
      </w:r>
      <w:r w:rsidR="00301168" w:rsidRPr="00E0054A">
        <w:rPr>
          <w:spacing w:val="-4"/>
          <w:lang w:val="sq-AL"/>
        </w:rPr>
        <w:t xml:space="preserve">e </w:t>
      </w:r>
      <w:r w:rsidRPr="00E0054A">
        <w:rPr>
          <w:spacing w:val="-4"/>
          <w:lang w:val="sq-AL"/>
        </w:rPr>
        <w:t xml:space="preserve">Monitorimit të Tregut të njoftojë të interesuarit për </w:t>
      </w:r>
      <w:r w:rsidR="00301168" w:rsidRPr="00E0054A">
        <w:rPr>
          <w:spacing w:val="-4"/>
          <w:lang w:val="sq-AL"/>
        </w:rPr>
        <w:t xml:space="preserve">vendimin </w:t>
      </w:r>
      <w:r w:rsidRPr="00E0054A">
        <w:rPr>
          <w:spacing w:val="-4"/>
          <w:lang w:val="sq-AL"/>
        </w:rPr>
        <w:t>e Bordit të ERE-s. </w:t>
      </w:r>
    </w:p>
    <w:p w:rsidR="00157887" w:rsidRPr="00E0054A" w:rsidRDefault="00157887" w:rsidP="00157887">
      <w:pPr>
        <w:pStyle w:val="Paragrafi"/>
        <w:rPr>
          <w:spacing w:val="-4"/>
          <w:lang w:val="sq-AL"/>
        </w:rPr>
      </w:pPr>
      <w:r w:rsidRPr="00E0054A">
        <w:rPr>
          <w:spacing w:val="-4"/>
          <w:lang w:val="sq-AL"/>
        </w:rPr>
        <w:t xml:space="preserve">Ky vendim hyn në fuqi menjëherë. </w:t>
      </w:r>
    </w:p>
    <w:p w:rsidR="00157887" w:rsidRPr="00E0054A" w:rsidRDefault="00157887" w:rsidP="00157887">
      <w:pPr>
        <w:pStyle w:val="Paragrafi"/>
        <w:rPr>
          <w:spacing w:val="-4"/>
          <w:lang w:val="sq-AL"/>
        </w:rPr>
      </w:pPr>
      <w:r w:rsidRPr="00E0054A">
        <w:rPr>
          <w:spacing w:val="-4"/>
          <w:lang w:val="sq-AL"/>
        </w:rPr>
        <w:t>Ky vendim botohet në Fletoren Zyrtare.</w:t>
      </w:r>
      <w:r w:rsidR="00654C31" w:rsidRPr="00E0054A">
        <w:rPr>
          <w:spacing w:val="-4"/>
          <w:lang w:val="sq-AL"/>
        </w:rPr>
        <w:t xml:space="preserve"> </w:t>
      </w:r>
    </w:p>
    <w:p w:rsidR="00157887" w:rsidRPr="00E0054A" w:rsidRDefault="00157887" w:rsidP="00157887">
      <w:pPr>
        <w:pStyle w:val="Paragrafi"/>
        <w:rPr>
          <w:spacing w:val="-4"/>
          <w:lang w:val="sq-AL"/>
        </w:rPr>
      </w:pPr>
      <w:r w:rsidRPr="00E0054A">
        <w:rPr>
          <w:spacing w:val="-4"/>
          <w:lang w:val="sq-AL"/>
        </w:rPr>
        <w:t>Ky vendim mund të ankimohet në Gjykatën Administrative Tiranë, brenda 45 ditëve kalendarike nga</w:t>
      </w:r>
      <w:r w:rsidR="00654C31" w:rsidRPr="00E0054A">
        <w:rPr>
          <w:spacing w:val="-4"/>
          <w:lang w:val="sq-AL"/>
        </w:rPr>
        <w:t xml:space="preserve"> </w:t>
      </w:r>
      <w:r w:rsidRPr="00E0054A">
        <w:rPr>
          <w:spacing w:val="-4"/>
          <w:lang w:val="sq-AL"/>
        </w:rPr>
        <w:t>botimi në Fletoren Zyrtare.</w:t>
      </w:r>
      <w:r w:rsidR="00654C31" w:rsidRPr="00E0054A">
        <w:rPr>
          <w:spacing w:val="-4"/>
          <w:lang w:val="sq-AL"/>
        </w:rPr>
        <w:t xml:space="preserve"> </w:t>
      </w:r>
    </w:p>
    <w:p w:rsidR="00157887" w:rsidRPr="00E0054A" w:rsidRDefault="00157887" w:rsidP="006E7388">
      <w:pPr>
        <w:pStyle w:val="Hapesira7"/>
        <w:rPr>
          <w:spacing w:val="-4"/>
          <w:lang w:val="sq-AL"/>
        </w:rPr>
      </w:pPr>
    </w:p>
    <w:p w:rsidR="00157887" w:rsidRPr="00E0054A" w:rsidRDefault="00157887" w:rsidP="00157887">
      <w:pPr>
        <w:pStyle w:val="Paragrafi"/>
        <w:jc w:val="right"/>
        <w:rPr>
          <w:spacing w:val="-4"/>
          <w:lang w:val="sq-AL"/>
        </w:rPr>
      </w:pPr>
      <w:r w:rsidRPr="00E0054A">
        <w:rPr>
          <w:spacing w:val="-4"/>
          <w:lang w:val="sq-AL"/>
        </w:rPr>
        <w:t>KRYETARI</w:t>
      </w:r>
    </w:p>
    <w:p w:rsidR="00157887" w:rsidRPr="00E0054A" w:rsidRDefault="00157887" w:rsidP="00DD212E">
      <w:pPr>
        <w:pStyle w:val="Paragrafi"/>
        <w:jc w:val="right"/>
        <w:rPr>
          <w:b/>
          <w:spacing w:val="-4"/>
          <w:lang w:val="sq-AL"/>
        </w:rPr>
      </w:pPr>
      <w:r w:rsidRPr="00E0054A">
        <w:rPr>
          <w:b/>
          <w:spacing w:val="-4"/>
          <w:lang w:val="sq-AL"/>
        </w:rPr>
        <w:t>Petrit Ahmeti</w:t>
      </w:r>
    </w:p>
    <w:p w:rsidR="007C1878" w:rsidRDefault="007C1878" w:rsidP="007C1878">
      <w:pPr>
        <w:pStyle w:val="NeniTitull"/>
        <w:keepNext w:val="0"/>
        <w:rPr>
          <w:spacing w:val="-4"/>
          <w:lang w:val="sq-AL"/>
        </w:rPr>
      </w:pPr>
    </w:p>
    <w:p w:rsidR="00CD5443" w:rsidRPr="00E0054A" w:rsidRDefault="00CD5443" w:rsidP="00CD5443">
      <w:pPr>
        <w:pStyle w:val="NeniTitull"/>
        <w:rPr>
          <w:spacing w:val="-4"/>
          <w:lang w:val="sq-AL"/>
        </w:rPr>
      </w:pPr>
      <w:r w:rsidRPr="00E0054A">
        <w:rPr>
          <w:spacing w:val="-4"/>
          <w:lang w:val="sq-AL"/>
        </w:rPr>
        <w:t>RREGULLORE</w:t>
      </w:r>
    </w:p>
    <w:p w:rsidR="00CD5443" w:rsidRPr="00E0054A" w:rsidRDefault="00301168" w:rsidP="00CD5443">
      <w:pPr>
        <w:pStyle w:val="NeniTitull"/>
        <w:rPr>
          <w:b w:val="0"/>
          <w:spacing w:val="-4"/>
          <w:lang w:val="sq-AL"/>
        </w:rPr>
      </w:pPr>
      <w:r w:rsidRPr="00E0054A">
        <w:rPr>
          <w:b w:val="0"/>
          <w:spacing w:val="-4"/>
          <w:lang w:val="sq-AL"/>
        </w:rPr>
        <w:t xml:space="preserve">E </w:t>
      </w:r>
      <w:r w:rsidR="00CD5443" w:rsidRPr="00E0054A">
        <w:rPr>
          <w:b w:val="0"/>
          <w:spacing w:val="-4"/>
          <w:lang w:val="sq-AL"/>
        </w:rPr>
        <w:t>BE</w:t>
      </w:r>
      <w:r w:rsidRPr="00E0054A">
        <w:rPr>
          <w:b w:val="0"/>
          <w:spacing w:val="-4"/>
          <w:lang w:val="sq-AL"/>
        </w:rPr>
        <w:t>-së</w:t>
      </w:r>
      <w:r w:rsidR="00CD5443" w:rsidRPr="00E0054A">
        <w:rPr>
          <w:b w:val="0"/>
          <w:spacing w:val="-4"/>
          <w:lang w:val="sq-AL"/>
        </w:rPr>
        <w:t xml:space="preserve"> </w:t>
      </w:r>
      <w:r w:rsidR="00654C31" w:rsidRPr="00E0054A">
        <w:rPr>
          <w:b w:val="0"/>
          <w:spacing w:val="-4"/>
          <w:lang w:val="sq-AL"/>
        </w:rPr>
        <w:t xml:space="preserve">NR. </w:t>
      </w:r>
      <w:r w:rsidR="00CD5443" w:rsidRPr="00E0054A">
        <w:rPr>
          <w:b w:val="0"/>
          <w:spacing w:val="-4"/>
          <w:lang w:val="sq-AL"/>
        </w:rPr>
        <w:t>2015/703</w:t>
      </w:r>
      <w:r w:rsidRPr="00E0054A">
        <w:rPr>
          <w:b w:val="0"/>
          <w:spacing w:val="-4"/>
          <w:lang w:val="sq-AL"/>
        </w:rPr>
        <w:t>,</w:t>
      </w:r>
      <w:r w:rsidR="00CD5443" w:rsidRPr="00E0054A">
        <w:rPr>
          <w:b w:val="0"/>
          <w:spacing w:val="-4"/>
          <w:lang w:val="sq-AL"/>
        </w:rPr>
        <w:t xml:space="preserve"> E DATËS 30 PRILL 2015</w:t>
      </w:r>
      <w:r w:rsidRPr="00E0054A">
        <w:rPr>
          <w:b w:val="0"/>
          <w:spacing w:val="-4"/>
          <w:lang w:val="sq-AL"/>
        </w:rPr>
        <w:t>,</w:t>
      </w:r>
    </w:p>
    <w:p w:rsidR="00CD5443" w:rsidRPr="00E0054A" w:rsidRDefault="00CD5443" w:rsidP="00CD5443">
      <w:pPr>
        <w:pStyle w:val="NeniTitull"/>
        <w:rPr>
          <w:b w:val="0"/>
          <w:spacing w:val="-4"/>
          <w:lang w:val="sq-AL"/>
        </w:rPr>
      </w:pPr>
      <w:r w:rsidRPr="00E0054A">
        <w:rPr>
          <w:b w:val="0"/>
          <w:spacing w:val="-4"/>
          <w:lang w:val="sq-AL"/>
        </w:rPr>
        <w:t xml:space="preserve">MBI THEMELIMIN E KODIT TË RRJETIT MBI RREGULLAT E NDËRVEPRIMIT DHE </w:t>
      </w:r>
      <w:r w:rsidR="00DB18F0">
        <w:rPr>
          <w:b w:val="0"/>
          <w:spacing w:val="-4"/>
          <w:lang w:val="sq-AL"/>
        </w:rPr>
        <w:t xml:space="preserve">TË </w:t>
      </w:r>
      <w:r w:rsidRPr="00E0054A">
        <w:rPr>
          <w:b w:val="0"/>
          <w:spacing w:val="-4"/>
          <w:lang w:val="sq-AL"/>
        </w:rPr>
        <w:t>SHKËMBIMIT TË TË DHËNAVE</w:t>
      </w:r>
    </w:p>
    <w:p w:rsidR="00CD5443" w:rsidRPr="00E0054A" w:rsidRDefault="00CD5443" w:rsidP="00A96FEF">
      <w:pPr>
        <w:pStyle w:val="Hapesira7"/>
        <w:rPr>
          <w:spacing w:val="-4"/>
          <w:lang w:val="sq-AL"/>
        </w:rPr>
      </w:pPr>
    </w:p>
    <w:p w:rsidR="00CD5443" w:rsidRPr="00E0054A" w:rsidRDefault="00CD5443" w:rsidP="00CD5443">
      <w:pPr>
        <w:pStyle w:val="NeniTitull"/>
        <w:rPr>
          <w:spacing w:val="-4"/>
          <w:lang w:val="sq-AL"/>
        </w:rPr>
      </w:pPr>
      <w:r w:rsidRPr="00E0054A">
        <w:rPr>
          <w:spacing w:val="-4"/>
          <w:lang w:val="sq-AL"/>
        </w:rPr>
        <w:t xml:space="preserve">E përshtatur sipas </w:t>
      </w:r>
      <w:r w:rsidR="00301168" w:rsidRPr="00E0054A">
        <w:rPr>
          <w:spacing w:val="-4"/>
          <w:lang w:val="sq-AL"/>
        </w:rPr>
        <w:t xml:space="preserve">vendimit </w:t>
      </w:r>
      <w:r w:rsidR="00654C31" w:rsidRPr="00E0054A">
        <w:rPr>
          <w:spacing w:val="-4"/>
          <w:lang w:val="sq-AL"/>
        </w:rPr>
        <w:t xml:space="preserve">nr. </w:t>
      </w:r>
      <w:r w:rsidRPr="00E0054A">
        <w:rPr>
          <w:spacing w:val="-4"/>
          <w:lang w:val="sq-AL"/>
        </w:rPr>
        <w:t>2018/02/PHLG.EnC, datë 12.1.2018</w:t>
      </w:r>
      <w:r w:rsidR="00301168" w:rsidRPr="00E0054A">
        <w:rPr>
          <w:spacing w:val="-4"/>
          <w:lang w:val="sq-AL"/>
        </w:rPr>
        <w:t>,</w:t>
      </w:r>
      <w:r w:rsidRPr="00E0054A">
        <w:rPr>
          <w:spacing w:val="-4"/>
          <w:lang w:val="sq-AL"/>
        </w:rPr>
        <w:t xml:space="preserve"> të Grupit të Përhershëm të Nivelit të Lartë të Komunitetit të Energjisë</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KREU I</w:t>
      </w:r>
    </w:p>
    <w:p w:rsidR="00CD5443" w:rsidRPr="00E0054A" w:rsidRDefault="00CD5443" w:rsidP="00CD5443">
      <w:pPr>
        <w:pStyle w:val="NeniNr"/>
        <w:rPr>
          <w:spacing w:val="-4"/>
          <w:lang w:val="sq-AL"/>
        </w:rPr>
      </w:pPr>
      <w:r w:rsidRPr="00E0054A">
        <w:rPr>
          <w:spacing w:val="-4"/>
          <w:lang w:val="sq-AL"/>
        </w:rPr>
        <w:t>DISPOZITA TË PËRGJITHSHME</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Neni 1</w:t>
      </w:r>
    </w:p>
    <w:p w:rsidR="00CD5443" w:rsidRPr="00E0054A" w:rsidRDefault="00CD5443" w:rsidP="00CD5443">
      <w:pPr>
        <w:pStyle w:val="NeniNr"/>
        <w:rPr>
          <w:b/>
          <w:spacing w:val="-4"/>
          <w:lang w:val="sq-AL"/>
        </w:rPr>
      </w:pPr>
      <w:r w:rsidRPr="00E0054A">
        <w:rPr>
          <w:b/>
          <w:spacing w:val="-4"/>
          <w:lang w:val="sq-AL"/>
        </w:rPr>
        <w:t>Objekti dhe qëllimi</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1. Kjo Rregullore themelon një kod të rrjetit që specifikon rregullat mbi ndërveprimin dhe shkëmbimin e të dhënave</w:t>
      </w:r>
      <w:r w:rsidR="00301168" w:rsidRPr="00E0054A">
        <w:rPr>
          <w:spacing w:val="-4"/>
          <w:lang w:val="sq-AL"/>
        </w:rPr>
        <w:t>,</w:t>
      </w:r>
      <w:r w:rsidRPr="00E0054A">
        <w:rPr>
          <w:spacing w:val="-4"/>
          <w:lang w:val="sq-AL"/>
        </w:rPr>
        <w:t xml:space="preserve"> si dhe rregulla të harmonizuara për aktivitetin e sistemeve të transmetimit të gazit.</w:t>
      </w:r>
    </w:p>
    <w:p w:rsidR="00CD5443" w:rsidRPr="00E0054A" w:rsidRDefault="00CD5443" w:rsidP="00CD5443">
      <w:pPr>
        <w:pStyle w:val="Paragrafi"/>
        <w:rPr>
          <w:spacing w:val="-4"/>
          <w:lang w:val="sq-AL"/>
        </w:rPr>
      </w:pPr>
      <w:r w:rsidRPr="00E0054A">
        <w:rPr>
          <w:spacing w:val="-4"/>
          <w:lang w:val="sq-AL"/>
        </w:rPr>
        <w:t xml:space="preserve">2. Kjo Rregullore zbatohet për pikat e </w:t>
      </w:r>
      <w:r w:rsidR="00301168" w:rsidRPr="00E0054A">
        <w:rPr>
          <w:spacing w:val="-4"/>
          <w:lang w:val="sq-AL"/>
        </w:rPr>
        <w:t>interkoneksionit</w:t>
      </w:r>
      <w:r w:rsidRPr="00E0054A">
        <w:rPr>
          <w:spacing w:val="-4"/>
          <w:lang w:val="sq-AL"/>
        </w:rPr>
        <w:t xml:space="preserve"> midis Palëve Kontraktuese në Komunitetin e Energjisë. Aplikimi në pikat e interkoneksionit brenda një Pale është subjekt i vendimit të autoritetit përkatës kombëtar rregullator. Lidhur me publikimin e të dhënave, </w:t>
      </w:r>
      <w:r w:rsidR="00301168" w:rsidRPr="00E0054A">
        <w:rPr>
          <w:spacing w:val="-4"/>
          <w:lang w:val="sq-AL"/>
        </w:rPr>
        <w:t xml:space="preserve">neni </w:t>
      </w:r>
      <w:r w:rsidRPr="00E0054A">
        <w:rPr>
          <w:spacing w:val="-4"/>
          <w:lang w:val="sq-AL"/>
        </w:rPr>
        <w:t>13 zbatohet për pikat përkatëse</w:t>
      </w:r>
      <w:r w:rsidR="00301168" w:rsidRPr="00E0054A">
        <w:rPr>
          <w:spacing w:val="-4"/>
          <w:lang w:val="sq-AL"/>
        </w:rPr>
        <w:t>,</w:t>
      </w:r>
      <w:r w:rsidRPr="00E0054A">
        <w:rPr>
          <w:spacing w:val="-4"/>
          <w:lang w:val="sq-AL"/>
        </w:rPr>
        <w:t xml:space="preserve"> siç parashikohet në paragrafin 3.2 të </w:t>
      </w:r>
      <w:r w:rsidR="00301168" w:rsidRPr="00E0054A">
        <w:rPr>
          <w:spacing w:val="-4"/>
          <w:lang w:val="sq-AL"/>
        </w:rPr>
        <w:t xml:space="preserve">shtojcës </w:t>
      </w:r>
      <w:r w:rsidRPr="00E0054A">
        <w:rPr>
          <w:spacing w:val="-4"/>
          <w:lang w:val="sq-AL"/>
        </w:rPr>
        <w:t xml:space="preserve">I të Rregullores (KE) </w:t>
      </w:r>
      <w:r w:rsidR="00301168" w:rsidRPr="00E0054A">
        <w:rPr>
          <w:spacing w:val="-4"/>
          <w:lang w:val="sq-AL"/>
        </w:rPr>
        <w:t xml:space="preserve">nr. </w:t>
      </w:r>
      <w:r w:rsidRPr="00E0054A">
        <w:rPr>
          <w:spacing w:val="-4"/>
          <w:lang w:val="sq-AL"/>
        </w:rPr>
        <w:t>715/2009</w:t>
      </w:r>
      <w:r w:rsidR="00301168" w:rsidRPr="00E0054A">
        <w:rPr>
          <w:spacing w:val="-4"/>
          <w:lang w:val="sq-AL"/>
        </w:rPr>
        <w:t>,</w:t>
      </w:r>
      <w:r w:rsidRPr="00E0054A">
        <w:rPr>
          <w:spacing w:val="-4"/>
          <w:lang w:val="sq-AL"/>
        </w:rPr>
        <w:t xml:space="preserve"> përveç pikave të </w:t>
      </w:r>
      <w:r w:rsidR="00301168" w:rsidRPr="00E0054A">
        <w:rPr>
          <w:spacing w:val="-4"/>
          <w:lang w:val="sq-AL"/>
        </w:rPr>
        <w:t>interkoneksionit;</w:t>
      </w:r>
      <w:r w:rsidRPr="00E0054A">
        <w:rPr>
          <w:spacing w:val="-4"/>
          <w:lang w:val="sq-AL"/>
        </w:rPr>
        <w:t xml:space="preserve"> </w:t>
      </w:r>
      <w:r w:rsidR="00301168" w:rsidRPr="00E0054A">
        <w:rPr>
          <w:spacing w:val="-4"/>
          <w:lang w:val="sq-AL"/>
        </w:rPr>
        <w:t xml:space="preserve">neni </w:t>
      </w:r>
      <w:r w:rsidRPr="00E0054A">
        <w:rPr>
          <w:spacing w:val="-4"/>
          <w:lang w:val="sq-AL"/>
        </w:rPr>
        <w:t>17 zbatohet për pika të tjera në sistemin e transmetimit ku matet cilësia e gazit. Neni 18 zbatohet për sistemin e transmetimit. Kjo Rregullore zbatohet</w:t>
      </w:r>
      <w:r w:rsidR="00301168" w:rsidRPr="00E0054A">
        <w:rPr>
          <w:spacing w:val="-4"/>
          <w:lang w:val="sq-AL"/>
        </w:rPr>
        <w:t>,</w:t>
      </w:r>
      <w:r w:rsidRPr="00E0054A">
        <w:rPr>
          <w:spacing w:val="-4"/>
          <w:lang w:val="sq-AL"/>
        </w:rPr>
        <w:t xml:space="preserve"> gjithashtu</w:t>
      </w:r>
      <w:r w:rsidR="00301168" w:rsidRPr="00E0054A">
        <w:rPr>
          <w:spacing w:val="-4"/>
          <w:lang w:val="sq-AL"/>
        </w:rPr>
        <w:t>,</w:t>
      </w:r>
      <w:r w:rsidRPr="00E0054A">
        <w:rPr>
          <w:spacing w:val="-4"/>
          <w:lang w:val="sq-AL"/>
        </w:rPr>
        <w:t xml:space="preserve"> në pikat e hyrjes dhe të daljes në vende të treta, objekt vendimi i autoriteteve </w:t>
      </w:r>
      <w:r w:rsidR="00301168" w:rsidRPr="00E0054A">
        <w:rPr>
          <w:spacing w:val="-4"/>
          <w:lang w:val="sq-AL"/>
        </w:rPr>
        <w:t>vendës</w:t>
      </w:r>
      <w:r w:rsidRPr="00E0054A">
        <w:rPr>
          <w:spacing w:val="-4"/>
          <w:lang w:val="sq-AL"/>
        </w:rPr>
        <w:t>e.</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Neni 2</w:t>
      </w:r>
    </w:p>
    <w:p w:rsidR="00CD5443" w:rsidRPr="00E0054A" w:rsidRDefault="00CD5443" w:rsidP="00CD5443">
      <w:pPr>
        <w:pStyle w:val="NeniNr"/>
        <w:rPr>
          <w:b/>
          <w:spacing w:val="-4"/>
          <w:lang w:val="sq-AL"/>
        </w:rPr>
      </w:pPr>
      <w:r w:rsidRPr="00E0054A">
        <w:rPr>
          <w:b/>
          <w:spacing w:val="-4"/>
          <w:lang w:val="sq-AL"/>
        </w:rPr>
        <w:t>Përcaktime</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Për</w:t>
      </w:r>
      <w:r w:rsidR="00731954">
        <w:rPr>
          <w:spacing w:val="-4"/>
          <w:lang w:val="sq-AL"/>
        </w:rPr>
        <w:t xml:space="preserve"> qëllimet e kësaj Rregulloreje </w:t>
      </w:r>
      <w:r w:rsidRPr="00E0054A">
        <w:rPr>
          <w:spacing w:val="-4"/>
          <w:lang w:val="sq-AL"/>
        </w:rPr>
        <w:t xml:space="preserve">do të zbatohen përcaktimet në </w:t>
      </w:r>
      <w:r w:rsidR="00F10EA7" w:rsidRPr="00E0054A">
        <w:rPr>
          <w:spacing w:val="-4"/>
          <w:lang w:val="sq-AL"/>
        </w:rPr>
        <w:t xml:space="preserve">nenin </w:t>
      </w:r>
      <w:r w:rsidRPr="00E0054A">
        <w:rPr>
          <w:spacing w:val="-4"/>
          <w:lang w:val="sq-AL"/>
        </w:rPr>
        <w:t xml:space="preserve">2 të Rregullores (KE) </w:t>
      </w:r>
      <w:r w:rsidR="00F10EA7" w:rsidRPr="00E0054A">
        <w:rPr>
          <w:spacing w:val="-4"/>
          <w:lang w:val="sq-AL"/>
        </w:rPr>
        <w:t xml:space="preserve">nr. </w:t>
      </w:r>
      <w:r w:rsidRPr="00E0054A">
        <w:rPr>
          <w:spacing w:val="-4"/>
          <w:lang w:val="sq-AL"/>
        </w:rPr>
        <w:t>175/2009</w:t>
      </w:r>
      <w:r w:rsidR="00F10EA7" w:rsidRPr="00E0054A">
        <w:rPr>
          <w:spacing w:val="-4"/>
          <w:lang w:val="sq-AL"/>
        </w:rPr>
        <w:t>;</w:t>
      </w:r>
      <w:r w:rsidRPr="00E0054A">
        <w:rPr>
          <w:spacing w:val="-4"/>
          <w:lang w:val="sq-AL"/>
        </w:rPr>
        <w:t xml:space="preserve"> </w:t>
      </w:r>
      <w:r w:rsidR="00F10EA7" w:rsidRPr="00E0054A">
        <w:rPr>
          <w:spacing w:val="-4"/>
          <w:lang w:val="sq-AL"/>
        </w:rPr>
        <w:t xml:space="preserve">në nenin </w:t>
      </w:r>
      <w:r w:rsidRPr="00E0054A">
        <w:rPr>
          <w:spacing w:val="-4"/>
          <w:lang w:val="sq-AL"/>
        </w:rPr>
        <w:t xml:space="preserve">3 të Bordit Rregullator të Sekretariatit (BE) </w:t>
      </w:r>
      <w:r w:rsidR="00F10EA7" w:rsidRPr="00E0054A">
        <w:rPr>
          <w:spacing w:val="-4"/>
          <w:lang w:val="sq-AL"/>
        </w:rPr>
        <w:t xml:space="preserve">nr. </w:t>
      </w:r>
      <w:r w:rsidRPr="00E0054A">
        <w:rPr>
          <w:spacing w:val="-4"/>
          <w:lang w:val="sq-AL"/>
        </w:rPr>
        <w:t>984/2013</w:t>
      </w:r>
      <w:r w:rsidR="00F10EA7" w:rsidRPr="00E0054A">
        <w:rPr>
          <w:spacing w:val="-4"/>
          <w:lang w:val="sq-AL"/>
        </w:rPr>
        <w:t>;</w:t>
      </w:r>
      <w:r w:rsidRPr="00E0054A">
        <w:rPr>
          <w:spacing w:val="-4"/>
          <w:lang w:val="sq-AL"/>
        </w:rPr>
        <w:t xml:space="preserve"> </w:t>
      </w:r>
      <w:r w:rsidR="00F10EA7" w:rsidRPr="00E0054A">
        <w:rPr>
          <w:spacing w:val="-4"/>
          <w:lang w:val="sq-AL"/>
        </w:rPr>
        <w:t xml:space="preserve">në nenin </w:t>
      </w:r>
      <w:r w:rsidRPr="00E0054A">
        <w:rPr>
          <w:spacing w:val="-4"/>
          <w:lang w:val="sq-AL"/>
        </w:rPr>
        <w:t xml:space="preserve">3 të Bordit Rregullator të Sekretariatit </w:t>
      </w:r>
      <w:r w:rsidR="00F10EA7" w:rsidRPr="00E0054A">
        <w:rPr>
          <w:spacing w:val="-4"/>
          <w:lang w:val="sq-AL"/>
        </w:rPr>
        <w:t xml:space="preserve">nr. </w:t>
      </w:r>
      <w:r w:rsidRPr="00E0054A">
        <w:rPr>
          <w:spacing w:val="-4"/>
          <w:lang w:val="sq-AL"/>
        </w:rPr>
        <w:t>312/2014</w:t>
      </w:r>
      <w:r w:rsidR="00F10EA7" w:rsidRPr="00E0054A">
        <w:rPr>
          <w:spacing w:val="-4"/>
          <w:lang w:val="sq-AL"/>
        </w:rPr>
        <w:t>,</w:t>
      </w:r>
      <w:r w:rsidRPr="00E0054A">
        <w:rPr>
          <w:spacing w:val="-4"/>
          <w:lang w:val="sq-AL"/>
        </w:rPr>
        <w:t xml:space="preserve"> si dhe </w:t>
      </w:r>
      <w:r w:rsidR="00F10EA7" w:rsidRPr="00E0054A">
        <w:rPr>
          <w:spacing w:val="-4"/>
          <w:lang w:val="sq-AL"/>
        </w:rPr>
        <w:t xml:space="preserve">në nenin </w:t>
      </w:r>
      <w:r w:rsidRPr="00E0054A">
        <w:rPr>
          <w:spacing w:val="-4"/>
          <w:lang w:val="sq-AL"/>
        </w:rPr>
        <w:t>2 të Direktivës 2009/73/KE.</w:t>
      </w:r>
    </w:p>
    <w:p w:rsidR="00CD5443" w:rsidRPr="00E0054A" w:rsidRDefault="00CD5443" w:rsidP="00CD5443">
      <w:pPr>
        <w:pStyle w:val="Paragrafi"/>
        <w:rPr>
          <w:spacing w:val="-4"/>
          <w:lang w:val="sq-AL"/>
        </w:rPr>
      </w:pPr>
      <w:r w:rsidRPr="00E0054A">
        <w:rPr>
          <w:spacing w:val="-4"/>
          <w:lang w:val="sq-AL"/>
        </w:rPr>
        <w:t xml:space="preserve">a) </w:t>
      </w:r>
      <w:r w:rsidR="00F10EA7" w:rsidRPr="00E0054A">
        <w:rPr>
          <w:spacing w:val="-4"/>
          <w:lang w:val="sq-AL"/>
        </w:rPr>
        <w:t xml:space="preserve">“Ngjarje </w:t>
      </w:r>
      <w:r w:rsidRPr="00E0054A">
        <w:rPr>
          <w:spacing w:val="-4"/>
          <w:lang w:val="sq-AL"/>
        </w:rPr>
        <w:t>e jashtëzakonshme</w:t>
      </w:r>
      <w:r w:rsidR="00F10EA7" w:rsidRPr="00E0054A">
        <w:rPr>
          <w:spacing w:val="-4"/>
          <w:lang w:val="sq-AL"/>
        </w:rPr>
        <w:t>”</w:t>
      </w:r>
      <w:r w:rsidRPr="00E0054A">
        <w:rPr>
          <w:spacing w:val="-4"/>
          <w:lang w:val="sq-AL"/>
        </w:rPr>
        <w:t xml:space="preserve"> do të thotë çdo ngjarje e paplanifikuar që është jashtë kontrollit normal apo e paparashikuar, që mund të ndodhë për një periudhë të caktuar, reduktimi kapaciteti që ndikon sasinë ose cilësinë e gazit në një pikë të caktuar </w:t>
      </w:r>
      <w:r w:rsidR="0014143B" w:rsidRPr="00E0054A">
        <w:rPr>
          <w:spacing w:val="-4"/>
          <w:lang w:val="sq-AL"/>
        </w:rPr>
        <w:t>interkoneksioni</w:t>
      </w:r>
      <w:r w:rsidRPr="00E0054A">
        <w:rPr>
          <w:spacing w:val="-4"/>
          <w:lang w:val="sq-AL"/>
        </w:rPr>
        <w:t>, me pasoja të mundshme në ndërveprimet midis operatorëve të sistemeve të transmetimit</w:t>
      </w:r>
      <w:r w:rsidR="0014143B" w:rsidRPr="00E0054A">
        <w:rPr>
          <w:spacing w:val="-4"/>
          <w:lang w:val="sq-AL"/>
        </w:rPr>
        <w:t>,</w:t>
      </w:r>
      <w:r w:rsidRPr="00E0054A">
        <w:rPr>
          <w:spacing w:val="-4"/>
          <w:lang w:val="sq-AL"/>
        </w:rPr>
        <w:t xml:space="preserve"> si dhe mi</w:t>
      </w:r>
      <w:r w:rsidR="0014143B" w:rsidRPr="00E0054A">
        <w:rPr>
          <w:spacing w:val="-4"/>
          <w:lang w:val="sq-AL"/>
        </w:rPr>
        <w:t>d</w:t>
      </w:r>
      <w:r w:rsidRPr="00E0054A">
        <w:rPr>
          <w:spacing w:val="-4"/>
          <w:lang w:val="sq-AL"/>
        </w:rPr>
        <w:t>i</w:t>
      </w:r>
      <w:r w:rsidR="0014143B" w:rsidRPr="00E0054A">
        <w:rPr>
          <w:spacing w:val="-4"/>
          <w:lang w:val="sq-AL"/>
        </w:rPr>
        <w:t>s</w:t>
      </w:r>
      <w:r w:rsidRPr="00E0054A">
        <w:rPr>
          <w:spacing w:val="-4"/>
          <w:lang w:val="sq-AL"/>
        </w:rPr>
        <w:t xml:space="preserve"> operatorit të sistemit të transmetimit dhe përdoruesve të rrjetit</w:t>
      </w:r>
      <w:r w:rsidR="00EB5A6E"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b) </w:t>
      </w:r>
      <w:r w:rsidR="00F10EA7" w:rsidRPr="00E0054A">
        <w:rPr>
          <w:spacing w:val="-4"/>
          <w:lang w:val="sq-AL"/>
        </w:rPr>
        <w:t xml:space="preserve">“Operatori </w:t>
      </w:r>
      <w:r w:rsidRPr="00E0054A">
        <w:rPr>
          <w:spacing w:val="-4"/>
          <w:lang w:val="sq-AL"/>
        </w:rPr>
        <w:t>iniciues i sistemit të transmetimit</w:t>
      </w:r>
      <w:r w:rsidR="00F10EA7" w:rsidRPr="00E0054A">
        <w:rPr>
          <w:spacing w:val="-4"/>
          <w:lang w:val="sq-AL"/>
        </w:rPr>
        <w:t>”</w:t>
      </w:r>
      <w:r w:rsidRPr="00E0054A">
        <w:rPr>
          <w:spacing w:val="-4"/>
          <w:lang w:val="sq-AL"/>
        </w:rPr>
        <w:t xml:space="preserve"> do të thotë operatori i sistemit të transmetimit që inicion procesin e përputhjes nëpërmjet dërgimit të të dhënave të nevojshme tek operatori i sistemit të transmetimit pritës</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c) </w:t>
      </w:r>
      <w:r w:rsidR="00F10EA7" w:rsidRPr="00E0054A">
        <w:rPr>
          <w:spacing w:val="-4"/>
          <w:lang w:val="sq-AL"/>
        </w:rPr>
        <w:t>“Rregull</w:t>
      </w:r>
      <w:r w:rsidR="00810BC7">
        <w:rPr>
          <w:spacing w:val="-4"/>
          <w:lang w:val="sq-AL"/>
        </w:rPr>
        <w:t>a</w:t>
      </w:r>
      <w:r w:rsidR="00F10EA7" w:rsidRPr="00E0054A">
        <w:rPr>
          <w:spacing w:val="-4"/>
          <w:lang w:val="sq-AL"/>
        </w:rPr>
        <w:t xml:space="preserve"> </w:t>
      </w:r>
      <w:r w:rsidR="00810BC7">
        <w:rPr>
          <w:spacing w:val="-4"/>
          <w:lang w:val="sq-AL"/>
        </w:rPr>
        <w:t>e</w:t>
      </w:r>
      <w:r w:rsidRPr="00E0054A">
        <w:rPr>
          <w:spacing w:val="-4"/>
          <w:lang w:val="sq-AL"/>
        </w:rPr>
        <w:t xml:space="preserve"> më të voglit</w:t>
      </w:r>
      <w:r w:rsidR="00F10EA7" w:rsidRPr="00E0054A">
        <w:rPr>
          <w:spacing w:val="-4"/>
          <w:lang w:val="sq-AL"/>
        </w:rPr>
        <w:t>”</w:t>
      </w:r>
      <w:r w:rsidRPr="00E0054A">
        <w:rPr>
          <w:spacing w:val="-4"/>
          <w:lang w:val="sq-AL"/>
        </w:rPr>
        <w:t xml:space="preserve"> do të thotë në rast të sasive të ndryshme të procesuara në secilën anë të pikës së </w:t>
      </w:r>
      <w:r w:rsidR="004C03A9" w:rsidRPr="00E0054A">
        <w:rPr>
          <w:spacing w:val="-4"/>
          <w:lang w:val="sq-AL"/>
        </w:rPr>
        <w:t>interkoneksionit</w:t>
      </w:r>
      <w:r w:rsidRPr="00E0054A">
        <w:rPr>
          <w:spacing w:val="-4"/>
          <w:lang w:val="sq-AL"/>
        </w:rPr>
        <w:t>, sasia që do të konfirmohet është e barabartë me sasinë më të vogël nga dy sasitë e procesuara</w:t>
      </w:r>
      <w:r w:rsidR="004C03A9"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d) </w:t>
      </w:r>
      <w:r w:rsidR="00F10EA7" w:rsidRPr="00E0054A">
        <w:rPr>
          <w:spacing w:val="-4"/>
          <w:lang w:val="sq-AL"/>
        </w:rPr>
        <w:t xml:space="preserve">“Proces </w:t>
      </w:r>
      <w:r w:rsidRPr="00E0054A">
        <w:rPr>
          <w:spacing w:val="-4"/>
          <w:lang w:val="sq-AL"/>
        </w:rPr>
        <w:t>përputhjeje</w:t>
      </w:r>
      <w:r w:rsidR="00F10EA7" w:rsidRPr="00E0054A">
        <w:rPr>
          <w:spacing w:val="-4"/>
          <w:lang w:val="sq-AL"/>
        </w:rPr>
        <w:t>”</w:t>
      </w:r>
      <w:r w:rsidRPr="00E0054A">
        <w:rPr>
          <w:spacing w:val="-4"/>
          <w:lang w:val="sq-AL"/>
        </w:rPr>
        <w:t xml:space="preserve"> është procesi i krahasimit dhe </w:t>
      </w:r>
      <w:r w:rsidR="004C03A9" w:rsidRPr="00E0054A">
        <w:rPr>
          <w:spacing w:val="-4"/>
          <w:lang w:val="sq-AL"/>
        </w:rPr>
        <w:t>radhitjes</w:t>
      </w:r>
      <w:r w:rsidRPr="00E0054A">
        <w:rPr>
          <w:spacing w:val="-4"/>
          <w:lang w:val="sq-AL"/>
        </w:rPr>
        <w:t xml:space="preserve"> </w:t>
      </w:r>
      <w:r w:rsidR="004C03A9" w:rsidRPr="00E0054A">
        <w:rPr>
          <w:spacing w:val="-4"/>
          <w:lang w:val="sq-AL"/>
        </w:rPr>
        <w:t>s</w:t>
      </w:r>
      <w:r w:rsidRPr="00E0054A">
        <w:rPr>
          <w:spacing w:val="-4"/>
          <w:lang w:val="sq-AL"/>
        </w:rPr>
        <w:t>ë sasive të gazit për përdoruesit e rrjetit në të dy</w:t>
      </w:r>
      <w:r w:rsidR="004C03A9" w:rsidRPr="00E0054A">
        <w:rPr>
          <w:spacing w:val="-4"/>
          <w:lang w:val="sq-AL"/>
        </w:rPr>
        <w:t>ja</w:t>
      </w:r>
      <w:r w:rsidRPr="00E0054A">
        <w:rPr>
          <w:spacing w:val="-4"/>
          <w:lang w:val="sq-AL"/>
        </w:rPr>
        <w:t xml:space="preserve"> anët e një pike </w:t>
      </w:r>
      <w:r w:rsidR="004C03A9" w:rsidRPr="00E0054A">
        <w:rPr>
          <w:spacing w:val="-4"/>
          <w:lang w:val="sq-AL"/>
        </w:rPr>
        <w:t>interkoneksioni</w:t>
      </w:r>
      <w:r w:rsidRPr="00E0054A">
        <w:rPr>
          <w:spacing w:val="-4"/>
          <w:lang w:val="sq-AL"/>
        </w:rPr>
        <w:t xml:space="preserve"> specifike që rezulton në sasi të konfirmuara për përdoruesit e rrjetit</w:t>
      </w:r>
      <w:r w:rsidR="004C03A9"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e) </w:t>
      </w:r>
      <w:r w:rsidR="00F10EA7" w:rsidRPr="00E0054A">
        <w:rPr>
          <w:spacing w:val="-4"/>
          <w:lang w:val="sq-AL"/>
        </w:rPr>
        <w:t xml:space="preserve">“Operatori </w:t>
      </w:r>
      <w:r w:rsidRPr="00E0054A">
        <w:rPr>
          <w:spacing w:val="-4"/>
          <w:lang w:val="sq-AL"/>
        </w:rPr>
        <w:t>përputhës i sistemit të transmetimit</w:t>
      </w:r>
      <w:r w:rsidR="00F10EA7" w:rsidRPr="00E0054A">
        <w:rPr>
          <w:spacing w:val="-4"/>
          <w:lang w:val="sq-AL"/>
        </w:rPr>
        <w:t>”</w:t>
      </w:r>
      <w:r w:rsidRPr="00E0054A">
        <w:rPr>
          <w:spacing w:val="-4"/>
          <w:lang w:val="sq-AL"/>
        </w:rPr>
        <w:t xml:space="preserve"> do të thotë operatori i sistemit të transmetimit që kryen procesin e përputhjes dhe dërgon rezultatet e procesit të përputhjes tek operatori iniciues i sistemit të transmetimit</w:t>
      </w:r>
      <w:r w:rsidR="004C03A9"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f) </w:t>
      </w:r>
      <w:r w:rsidR="00F10EA7" w:rsidRPr="00E0054A">
        <w:rPr>
          <w:spacing w:val="-4"/>
          <w:lang w:val="sq-AL"/>
        </w:rPr>
        <w:t xml:space="preserve">“Sasi </w:t>
      </w:r>
      <w:r w:rsidRPr="00E0054A">
        <w:rPr>
          <w:spacing w:val="-4"/>
          <w:lang w:val="sq-AL"/>
        </w:rPr>
        <w:t>e matur</w:t>
      </w:r>
      <w:r w:rsidR="00F10EA7" w:rsidRPr="00E0054A">
        <w:rPr>
          <w:spacing w:val="-4"/>
          <w:lang w:val="sq-AL"/>
        </w:rPr>
        <w:t>”</w:t>
      </w:r>
      <w:r w:rsidRPr="00E0054A">
        <w:rPr>
          <w:spacing w:val="-4"/>
          <w:lang w:val="sq-AL"/>
        </w:rPr>
        <w:t xml:space="preserve"> do të thotë sasia e gazit që sipas pajisjeve matëse nga operatori i sistemit të transmetimit ka rrjedhur fizikisht përmes një pike </w:t>
      </w:r>
      <w:r w:rsidR="004C03A9" w:rsidRPr="00E0054A">
        <w:rPr>
          <w:spacing w:val="-4"/>
          <w:lang w:val="sq-AL"/>
        </w:rPr>
        <w:t>interkoneksioni</w:t>
      </w:r>
      <w:r w:rsidRPr="00E0054A">
        <w:rPr>
          <w:spacing w:val="-4"/>
          <w:lang w:val="sq-AL"/>
        </w:rPr>
        <w:t xml:space="preserve"> në një njësi kohore</w:t>
      </w:r>
      <w:r w:rsidR="00B534EC"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g) </w:t>
      </w:r>
      <w:r w:rsidR="00F10EA7" w:rsidRPr="00E0054A">
        <w:rPr>
          <w:spacing w:val="-4"/>
          <w:lang w:val="sq-AL"/>
        </w:rPr>
        <w:t xml:space="preserve">“Llogaria </w:t>
      </w:r>
      <w:r w:rsidRPr="00E0054A">
        <w:rPr>
          <w:spacing w:val="-4"/>
          <w:lang w:val="sq-AL"/>
        </w:rPr>
        <w:t>e balancimit operacional</w:t>
      </w:r>
      <w:r w:rsidR="00F10EA7" w:rsidRPr="00E0054A">
        <w:rPr>
          <w:spacing w:val="-4"/>
          <w:lang w:val="sq-AL"/>
        </w:rPr>
        <w:t>”</w:t>
      </w:r>
      <w:r w:rsidRPr="00E0054A">
        <w:rPr>
          <w:spacing w:val="-4"/>
          <w:lang w:val="sq-AL"/>
        </w:rPr>
        <w:t xml:space="preserve"> do të thotë një llogari midis operatorëve fqinj</w:t>
      </w:r>
      <w:r w:rsidR="008A73C8" w:rsidRPr="00E0054A">
        <w:rPr>
          <w:spacing w:val="-4"/>
          <w:lang w:val="sq-AL"/>
        </w:rPr>
        <w:t>ë</w:t>
      </w:r>
      <w:r w:rsidRPr="00E0054A">
        <w:rPr>
          <w:spacing w:val="-4"/>
          <w:lang w:val="sq-AL"/>
        </w:rPr>
        <w:t xml:space="preserve"> të sistemit të transmetimit për t</w:t>
      </w:r>
      <w:r w:rsidR="008A73C8" w:rsidRPr="00E0054A">
        <w:rPr>
          <w:spacing w:val="-4"/>
          <w:lang w:val="sq-AL"/>
        </w:rPr>
        <w:t>’</w:t>
      </w:r>
      <w:r w:rsidRPr="00E0054A">
        <w:rPr>
          <w:spacing w:val="-4"/>
          <w:lang w:val="sq-AL"/>
        </w:rPr>
        <w:t>u përdorur për të menaxhuar diferencat thelbësore në një pik</w:t>
      </w:r>
      <w:r w:rsidR="008A73C8" w:rsidRPr="00E0054A">
        <w:rPr>
          <w:spacing w:val="-4"/>
          <w:lang w:val="sq-AL"/>
        </w:rPr>
        <w:t>ë</w:t>
      </w:r>
      <w:r w:rsidRPr="00E0054A">
        <w:rPr>
          <w:spacing w:val="-4"/>
          <w:lang w:val="sq-AL"/>
        </w:rPr>
        <w:t xml:space="preserve"> </w:t>
      </w:r>
      <w:r w:rsidR="008A73C8" w:rsidRPr="00E0054A">
        <w:rPr>
          <w:spacing w:val="-4"/>
          <w:lang w:val="sq-AL"/>
        </w:rPr>
        <w:t>interkoneksioni</w:t>
      </w:r>
      <w:r w:rsidRPr="00E0054A">
        <w:rPr>
          <w:spacing w:val="-4"/>
          <w:lang w:val="sq-AL"/>
        </w:rPr>
        <w:t xml:space="preserve"> në mënyrë që të thjeshtëzojnë kontabilizimin e gazit për përdoruesit e rrjetit të përfshirë në një pikë </w:t>
      </w:r>
      <w:r w:rsidR="008A73C8" w:rsidRPr="00E0054A">
        <w:rPr>
          <w:spacing w:val="-4"/>
          <w:lang w:val="sq-AL"/>
        </w:rPr>
        <w:t>interkoneksioni.</w:t>
      </w:r>
    </w:p>
    <w:p w:rsidR="00CD5443" w:rsidRPr="00E0054A" w:rsidRDefault="00CD5443" w:rsidP="00CD5443">
      <w:pPr>
        <w:pStyle w:val="Paragrafi"/>
        <w:rPr>
          <w:spacing w:val="-4"/>
          <w:lang w:val="sq-AL"/>
        </w:rPr>
      </w:pPr>
      <w:r w:rsidRPr="00E0054A">
        <w:rPr>
          <w:spacing w:val="-4"/>
          <w:lang w:val="sq-AL"/>
        </w:rPr>
        <w:t xml:space="preserve">h) </w:t>
      </w:r>
      <w:r w:rsidR="00F10EA7" w:rsidRPr="00E0054A">
        <w:rPr>
          <w:spacing w:val="-4"/>
          <w:lang w:val="sq-AL"/>
        </w:rPr>
        <w:t xml:space="preserve">“Sasi </w:t>
      </w:r>
      <w:r w:rsidRPr="00E0054A">
        <w:rPr>
          <w:spacing w:val="-4"/>
          <w:lang w:val="sq-AL"/>
        </w:rPr>
        <w:t>e procesuar</w:t>
      </w:r>
      <w:r w:rsidR="00F10EA7" w:rsidRPr="00E0054A">
        <w:rPr>
          <w:spacing w:val="-4"/>
          <w:lang w:val="sq-AL"/>
        </w:rPr>
        <w:t>”</w:t>
      </w:r>
      <w:r w:rsidRPr="00E0054A">
        <w:rPr>
          <w:spacing w:val="-4"/>
          <w:lang w:val="sq-AL"/>
        </w:rPr>
        <w:t xml:space="preserve"> do të thotë sasia e gazit e përcaktuar nga operatori iniciues i sistemit të transmetimit dhe nga operatori përputhës i sistemit të transmetimit që merr në konsideratë nominimet dhe </w:t>
      </w:r>
      <w:r w:rsidR="00F10EA7" w:rsidRPr="00E0054A">
        <w:rPr>
          <w:spacing w:val="-4"/>
          <w:lang w:val="sq-AL"/>
        </w:rPr>
        <w:t>ri</w:t>
      </w:r>
      <w:r w:rsidRPr="00E0054A">
        <w:rPr>
          <w:spacing w:val="-4"/>
          <w:lang w:val="sq-AL"/>
        </w:rPr>
        <w:t>nominimet e përdoruesve të rrjetit</w:t>
      </w:r>
      <w:r w:rsidR="008A73C8" w:rsidRPr="00E0054A">
        <w:rPr>
          <w:spacing w:val="-4"/>
          <w:lang w:val="sq-AL"/>
        </w:rPr>
        <w:t>,</w:t>
      </w:r>
      <w:r w:rsidRPr="00E0054A">
        <w:rPr>
          <w:spacing w:val="-4"/>
          <w:lang w:val="sq-AL"/>
        </w:rPr>
        <w:t xml:space="preserve"> si dhe dispozitat kontraktore</w:t>
      </w:r>
      <w:r w:rsidR="008A73C8" w:rsidRPr="00E0054A">
        <w:rPr>
          <w:spacing w:val="-4"/>
          <w:lang w:val="sq-AL"/>
        </w:rPr>
        <w:t>,</w:t>
      </w:r>
      <w:r w:rsidRPr="00E0054A">
        <w:rPr>
          <w:spacing w:val="-4"/>
          <w:lang w:val="sq-AL"/>
        </w:rPr>
        <w:t xml:space="preserve"> siç parashikohen nga kontratat përkatëse të transportit dhe e cila përdoret si baza e procesit të përputhjes</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i) </w:t>
      </w:r>
      <w:r w:rsidR="00F10EA7" w:rsidRPr="00E0054A">
        <w:rPr>
          <w:spacing w:val="-4"/>
          <w:lang w:val="sq-AL"/>
        </w:rPr>
        <w:t xml:space="preserve">“Diferenca </w:t>
      </w:r>
      <w:r w:rsidRPr="00E0054A">
        <w:rPr>
          <w:spacing w:val="-4"/>
          <w:lang w:val="sq-AL"/>
        </w:rPr>
        <w:t>thelbësore</w:t>
      </w:r>
      <w:r w:rsidR="00F10EA7" w:rsidRPr="00E0054A">
        <w:rPr>
          <w:spacing w:val="-4"/>
          <w:lang w:val="sq-AL"/>
        </w:rPr>
        <w:t>”</w:t>
      </w:r>
      <w:r w:rsidRPr="00E0054A">
        <w:rPr>
          <w:spacing w:val="-4"/>
          <w:lang w:val="sq-AL"/>
        </w:rPr>
        <w:t xml:space="preserve"> do të thotë diferenca midis sasisë </w:t>
      </w:r>
      <w:r w:rsidR="008A73C8" w:rsidRPr="00E0054A">
        <w:rPr>
          <w:spacing w:val="-4"/>
          <w:lang w:val="sq-AL"/>
        </w:rPr>
        <w:t>s</w:t>
      </w:r>
      <w:r w:rsidRPr="00E0054A">
        <w:rPr>
          <w:spacing w:val="-4"/>
          <w:lang w:val="sq-AL"/>
        </w:rPr>
        <w:t xml:space="preserve">ë gazit që operatorët e sistemeve të transmetimit kanë skeduluar për rrjedhje dhe sasisë të matur në një pikë </w:t>
      </w:r>
      <w:r w:rsidR="008A73C8" w:rsidRPr="00E0054A">
        <w:rPr>
          <w:spacing w:val="-4"/>
          <w:lang w:val="sq-AL"/>
        </w:rPr>
        <w:t>interkoneksioni</w:t>
      </w:r>
      <w:r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j) </w:t>
      </w:r>
      <w:r w:rsidR="00F10EA7" w:rsidRPr="00E0054A">
        <w:rPr>
          <w:spacing w:val="-4"/>
          <w:lang w:val="sq-AL"/>
        </w:rPr>
        <w:t>“</w:t>
      </w:r>
      <w:r w:rsidR="008A73C8" w:rsidRPr="00E0054A">
        <w:rPr>
          <w:spacing w:val="-4"/>
          <w:lang w:val="sq-AL"/>
        </w:rPr>
        <w:t xml:space="preserve">Dita </w:t>
      </w:r>
      <w:r w:rsidRPr="00E0054A">
        <w:rPr>
          <w:spacing w:val="-4"/>
          <w:lang w:val="sq-AL"/>
        </w:rPr>
        <w:t>e gazit</w:t>
      </w:r>
      <w:r w:rsidR="00F10EA7" w:rsidRPr="00E0054A">
        <w:rPr>
          <w:spacing w:val="-4"/>
          <w:lang w:val="sq-AL"/>
        </w:rPr>
        <w:t>”</w:t>
      </w:r>
      <w:r w:rsidRPr="00E0054A">
        <w:rPr>
          <w:spacing w:val="-4"/>
          <w:lang w:val="sq-AL"/>
        </w:rPr>
        <w:t xml:space="preserve"> do të thotë periudha nga ora </w:t>
      </w:r>
      <w:r w:rsidR="008A73C8" w:rsidRPr="00E0054A">
        <w:rPr>
          <w:spacing w:val="-4"/>
          <w:lang w:val="sq-AL"/>
        </w:rPr>
        <w:t>0</w:t>
      </w:r>
      <w:r w:rsidRPr="00E0054A">
        <w:rPr>
          <w:spacing w:val="-4"/>
          <w:lang w:val="sq-AL"/>
        </w:rPr>
        <w:t xml:space="preserve">5:00 deri në </w:t>
      </w:r>
      <w:r w:rsidR="008A73C8" w:rsidRPr="00E0054A">
        <w:rPr>
          <w:spacing w:val="-4"/>
          <w:lang w:val="sq-AL"/>
        </w:rPr>
        <w:t>0</w:t>
      </w:r>
      <w:r w:rsidRPr="00E0054A">
        <w:rPr>
          <w:spacing w:val="-4"/>
          <w:lang w:val="sq-AL"/>
        </w:rPr>
        <w:t>5:00 UTC ditën</w:t>
      </w:r>
      <w:r w:rsidR="008A73C8" w:rsidRPr="00E0054A">
        <w:rPr>
          <w:spacing w:val="-4"/>
          <w:lang w:val="sq-AL"/>
        </w:rPr>
        <w:t>,</w:t>
      </w:r>
      <w:r w:rsidRPr="00E0054A">
        <w:rPr>
          <w:spacing w:val="-4"/>
          <w:lang w:val="sq-AL"/>
        </w:rPr>
        <w:t xml:space="preserve"> për periudhën</w:t>
      </w:r>
      <w:r w:rsidR="00654C31" w:rsidRPr="00E0054A">
        <w:rPr>
          <w:spacing w:val="-4"/>
          <w:lang w:val="sq-AL"/>
        </w:rPr>
        <w:t xml:space="preserve"> </w:t>
      </w:r>
      <w:r w:rsidRPr="00E0054A">
        <w:rPr>
          <w:spacing w:val="-4"/>
          <w:lang w:val="sq-AL"/>
        </w:rPr>
        <w:t xml:space="preserve">e dimrit dhe nga ora </w:t>
      </w:r>
      <w:r w:rsidR="008A73C8" w:rsidRPr="00E0054A">
        <w:rPr>
          <w:spacing w:val="-4"/>
          <w:lang w:val="sq-AL"/>
        </w:rPr>
        <w:t>0</w:t>
      </w:r>
      <w:r w:rsidRPr="00E0054A">
        <w:rPr>
          <w:spacing w:val="-4"/>
          <w:lang w:val="sq-AL"/>
        </w:rPr>
        <w:t xml:space="preserve">4:00 deri në </w:t>
      </w:r>
      <w:r w:rsidR="008A73C8" w:rsidRPr="00E0054A">
        <w:rPr>
          <w:spacing w:val="-4"/>
          <w:lang w:val="sq-AL"/>
        </w:rPr>
        <w:t>0</w:t>
      </w:r>
      <w:r w:rsidRPr="00E0054A">
        <w:rPr>
          <w:spacing w:val="-4"/>
          <w:lang w:val="sq-AL"/>
        </w:rPr>
        <w:t>4:00 UTC ditën tjetër kur zbatohet kursimi i ditës</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k) </w:t>
      </w:r>
      <w:r w:rsidR="00F10EA7" w:rsidRPr="00E0054A">
        <w:rPr>
          <w:spacing w:val="-4"/>
          <w:lang w:val="sq-AL"/>
        </w:rPr>
        <w:t>“</w:t>
      </w:r>
      <w:r w:rsidRPr="00E0054A">
        <w:rPr>
          <w:spacing w:val="-4"/>
          <w:lang w:val="sq-AL"/>
        </w:rPr>
        <w:t>Marrëveshja e interkoneksionit</w:t>
      </w:r>
      <w:r w:rsidR="00F10EA7" w:rsidRPr="00E0054A">
        <w:rPr>
          <w:spacing w:val="-4"/>
          <w:lang w:val="sq-AL"/>
        </w:rPr>
        <w:t>”</w:t>
      </w:r>
      <w:r w:rsidRPr="00E0054A">
        <w:rPr>
          <w:spacing w:val="-4"/>
          <w:lang w:val="sq-AL"/>
        </w:rPr>
        <w:t xml:space="preserve"> nënkupton një marrëveshje të lidhur nga operatorët e sistemit të transmetimit ngjitur, sistemet e të cil</w:t>
      </w:r>
      <w:r w:rsidR="008A73C8" w:rsidRPr="00E0054A">
        <w:rPr>
          <w:spacing w:val="-4"/>
          <w:lang w:val="sq-AL"/>
        </w:rPr>
        <w:t>ëve</w:t>
      </w:r>
      <w:r w:rsidRPr="00E0054A">
        <w:rPr>
          <w:spacing w:val="-4"/>
          <w:lang w:val="sq-AL"/>
        </w:rPr>
        <w:t xml:space="preserve"> janë të lidhur në një pikë të veçantë interkoneksioni, e cila specifikon termat dhe kushtet, procedurat operative dhe dispozitat, në lidhje me dërgimin dhe/ose tërheqjen e gazit në pika e interkoneksionit</w:t>
      </w:r>
      <w:r w:rsidR="008A73C8" w:rsidRPr="00E0054A">
        <w:rPr>
          <w:spacing w:val="-4"/>
          <w:lang w:val="sq-AL"/>
        </w:rPr>
        <w:t xml:space="preserve">, </w:t>
      </w:r>
      <w:r w:rsidRPr="00E0054A">
        <w:rPr>
          <w:spacing w:val="-4"/>
          <w:lang w:val="sq-AL"/>
        </w:rPr>
        <w:t>me qëllim të lehtësimit të ndërveprimit efikas të rrjeteve të transmetimit të ndërlidhur</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l) </w:t>
      </w:r>
      <w:r w:rsidR="00F10EA7" w:rsidRPr="00E0054A">
        <w:rPr>
          <w:spacing w:val="-4"/>
          <w:lang w:val="sq-AL"/>
        </w:rPr>
        <w:t xml:space="preserve">“Pikë </w:t>
      </w:r>
      <w:r w:rsidRPr="00E0054A">
        <w:rPr>
          <w:spacing w:val="-4"/>
          <w:lang w:val="sq-AL"/>
        </w:rPr>
        <w:t>interkoneksioni</w:t>
      </w:r>
      <w:r w:rsidR="00F10EA7" w:rsidRPr="00E0054A">
        <w:rPr>
          <w:spacing w:val="-4"/>
          <w:lang w:val="sq-AL"/>
        </w:rPr>
        <w:t>”</w:t>
      </w:r>
      <w:r w:rsidRPr="00E0054A">
        <w:rPr>
          <w:spacing w:val="-4"/>
          <w:lang w:val="sq-AL"/>
        </w:rPr>
        <w:t xml:space="preserve"> nënkupton një pikë fizike ose virtuale që lidh sistemet </w:t>
      </w:r>
      <w:r w:rsidR="00BB03B5">
        <w:rPr>
          <w:spacing w:val="-4"/>
          <w:lang w:val="sq-AL"/>
        </w:rPr>
        <w:t>e</w:t>
      </w:r>
      <w:r w:rsidR="00D8630B">
        <w:rPr>
          <w:spacing w:val="-4"/>
          <w:lang w:val="sq-AL"/>
        </w:rPr>
        <w:t xml:space="preserve"> </w:t>
      </w:r>
      <w:r w:rsidRPr="00411FE6">
        <w:rPr>
          <w:spacing w:val="-4"/>
          <w:lang w:val="sq-AL"/>
        </w:rPr>
        <w:t>hyr</w:t>
      </w:r>
      <w:r w:rsidR="00D8630B">
        <w:rPr>
          <w:spacing w:val="-4"/>
          <w:lang w:val="sq-AL"/>
        </w:rPr>
        <w:t>je</w:t>
      </w:r>
      <w:r w:rsidRPr="00411FE6">
        <w:rPr>
          <w:spacing w:val="-4"/>
          <w:lang w:val="sq-AL"/>
        </w:rPr>
        <w:t>-dal</w:t>
      </w:r>
      <w:r w:rsidR="00D8630B">
        <w:rPr>
          <w:spacing w:val="-4"/>
          <w:lang w:val="sq-AL"/>
        </w:rPr>
        <w:t>jeve</w:t>
      </w:r>
      <w:r w:rsidRPr="00E0054A">
        <w:rPr>
          <w:spacing w:val="-4"/>
          <w:lang w:val="sq-AL"/>
        </w:rPr>
        <w:t xml:space="preserve"> ngjitur ose lidh një sistem hyrje-dalje</w:t>
      </w:r>
      <w:r w:rsidR="008A73C8" w:rsidRPr="00E0054A">
        <w:rPr>
          <w:spacing w:val="-4"/>
          <w:lang w:val="sq-AL"/>
        </w:rPr>
        <w:t>je</w:t>
      </w:r>
      <w:r w:rsidRPr="00E0054A">
        <w:rPr>
          <w:spacing w:val="-4"/>
          <w:lang w:val="sq-AL"/>
        </w:rPr>
        <w:t xml:space="preserve"> me një ndërlidhës, për aq sa këto pika u nënshtrohen procedurave të rezervimit nga përdoruesit e rrjetit</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m) </w:t>
      </w:r>
      <w:r w:rsidR="00F10EA7" w:rsidRPr="00E0054A">
        <w:rPr>
          <w:spacing w:val="-4"/>
          <w:lang w:val="sq-AL"/>
        </w:rPr>
        <w:t xml:space="preserve">“Pikë </w:t>
      </w:r>
      <w:r w:rsidRPr="00E0054A">
        <w:rPr>
          <w:spacing w:val="-4"/>
          <w:lang w:val="sq-AL"/>
        </w:rPr>
        <w:t>virtuale e interkoneksionit</w:t>
      </w:r>
      <w:r w:rsidR="00F10EA7" w:rsidRPr="00E0054A">
        <w:rPr>
          <w:spacing w:val="-4"/>
          <w:lang w:val="sq-AL"/>
        </w:rPr>
        <w:t>”</w:t>
      </w:r>
      <w:r w:rsidRPr="00E0054A">
        <w:rPr>
          <w:spacing w:val="-4"/>
          <w:lang w:val="sq-AL"/>
        </w:rPr>
        <w:t xml:space="preserve"> nënkupton dy ose më shumë pika interkoneksioni që lidhin dy sistemet hyrëse-dal</w:t>
      </w:r>
      <w:r w:rsidR="008A73C8" w:rsidRPr="00E0054A">
        <w:rPr>
          <w:spacing w:val="-4"/>
          <w:lang w:val="sq-AL"/>
        </w:rPr>
        <w:t>ëse</w:t>
      </w:r>
      <w:r w:rsidRPr="00E0054A">
        <w:rPr>
          <w:spacing w:val="-4"/>
          <w:lang w:val="sq-AL"/>
        </w:rPr>
        <w:t xml:space="preserve"> të afërta, të integruara së bashku për qëllime të ofrimit të një shërbimi të vetëm kapaciteti</w:t>
      </w:r>
      <w:r w:rsidR="00B534EC"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n) </w:t>
      </w:r>
      <w:r w:rsidR="00F10EA7" w:rsidRPr="00E0054A">
        <w:rPr>
          <w:spacing w:val="-4"/>
          <w:lang w:val="sq-AL"/>
        </w:rPr>
        <w:t xml:space="preserve">“Sasi </w:t>
      </w:r>
      <w:r w:rsidRPr="00E0054A">
        <w:rPr>
          <w:spacing w:val="-4"/>
          <w:lang w:val="sq-AL"/>
        </w:rPr>
        <w:t>e konfirmuar</w:t>
      </w:r>
      <w:r w:rsidR="00F10EA7" w:rsidRPr="00E0054A">
        <w:rPr>
          <w:spacing w:val="-4"/>
          <w:lang w:val="sq-AL"/>
        </w:rPr>
        <w:t>”</w:t>
      </w:r>
      <w:r w:rsidRPr="00E0054A">
        <w:rPr>
          <w:spacing w:val="-4"/>
          <w:lang w:val="sq-AL"/>
        </w:rPr>
        <w:t xml:space="preserve"> nënkupton sasinë e gazit të konfirmuar nga një operator i sistemit të bartjes për t</w:t>
      </w:r>
      <w:r w:rsidR="008A73C8" w:rsidRPr="00E0054A">
        <w:rPr>
          <w:spacing w:val="-4"/>
          <w:lang w:val="sq-AL"/>
        </w:rPr>
        <w:t>’</w:t>
      </w:r>
      <w:r w:rsidRPr="00E0054A">
        <w:rPr>
          <w:spacing w:val="-4"/>
          <w:lang w:val="sq-AL"/>
        </w:rPr>
        <w:t xml:space="preserve">u planifikuar ose </w:t>
      </w:r>
      <w:r w:rsidR="008A73C8" w:rsidRPr="00E0054A">
        <w:rPr>
          <w:spacing w:val="-4"/>
          <w:lang w:val="sq-AL"/>
        </w:rPr>
        <w:t xml:space="preserve">për t’u </w:t>
      </w:r>
      <w:r w:rsidR="00F10EA7" w:rsidRPr="00E0054A">
        <w:rPr>
          <w:spacing w:val="-4"/>
          <w:lang w:val="sq-AL"/>
        </w:rPr>
        <w:t>ri</w:t>
      </w:r>
      <w:r w:rsidRPr="00E0054A">
        <w:rPr>
          <w:spacing w:val="-4"/>
          <w:lang w:val="sq-AL"/>
        </w:rPr>
        <w:t>planifikuar të rrjedhë në ditën e gazit D</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o) </w:t>
      </w:r>
      <w:r w:rsidR="00F10EA7" w:rsidRPr="00E0054A">
        <w:rPr>
          <w:spacing w:val="-4"/>
          <w:lang w:val="sq-AL"/>
        </w:rPr>
        <w:t>“</w:t>
      </w:r>
      <w:r w:rsidRPr="00E0054A">
        <w:rPr>
          <w:spacing w:val="-4"/>
          <w:lang w:val="sq-AL"/>
        </w:rPr>
        <w:t>Alokim</w:t>
      </w:r>
      <w:r w:rsidR="00F10EA7" w:rsidRPr="00E0054A">
        <w:rPr>
          <w:spacing w:val="-4"/>
          <w:lang w:val="sq-AL"/>
        </w:rPr>
        <w:t>”</w:t>
      </w:r>
      <w:r w:rsidRPr="00E0054A">
        <w:rPr>
          <w:spacing w:val="-4"/>
          <w:lang w:val="sq-AL"/>
        </w:rPr>
        <w:t xml:space="preserve"> nënkupton sasinë e gazit që i atribuohet një përdoruesi të rrjetit nga një operator i sistemit të bartjes si një input ose një matje e shprehur në </w:t>
      </w:r>
      <w:r w:rsidR="008A73C8" w:rsidRPr="00E0054A">
        <w:rPr>
          <w:spacing w:val="-4"/>
          <w:lang w:val="sq-AL"/>
        </w:rPr>
        <w:t xml:space="preserve">kwh, </w:t>
      </w:r>
      <w:r w:rsidRPr="00E0054A">
        <w:rPr>
          <w:spacing w:val="-4"/>
          <w:lang w:val="sq-AL"/>
        </w:rPr>
        <w:t>me qëllim të përcaktimit të sasisë ditore të disbalancimit</w:t>
      </w:r>
      <w:r w:rsidR="008A73C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p) </w:t>
      </w:r>
      <w:r w:rsidR="00F10EA7" w:rsidRPr="00E0054A">
        <w:rPr>
          <w:spacing w:val="-4"/>
          <w:lang w:val="sq-AL"/>
        </w:rPr>
        <w:t>“</w:t>
      </w:r>
      <w:r w:rsidRPr="00E0054A">
        <w:rPr>
          <w:spacing w:val="-4"/>
          <w:lang w:val="sq-AL"/>
        </w:rPr>
        <w:t xml:space="preserve">Cikli i </w:t>
      </w:r>
      <w:r w:rsidR="00F10EA7" w:rsidRPr="00E0054A">
        <w:rPr>
          <w:spacing w:val="-4"/>
          <w:lang w:val="sq-AL"/>
        </w:rPr>
        <w:t>ri</w:t>
      </w:r>
      <w:r w:rsidRPr="00E0054A">
        <w:rPr>
          <w:spacing w:val="-4"/>
          <w:lang w:val="sq-AL"/>
        </w:rPr>
        <w:t>nominimit</w:t>
      </w:r>
      <w:r w:rsidR="00F10EA7" w:rsidRPr="00E0054A">
        <w:rPr>
          <w:spacing w:val="-4"/>
          <w:lang w:val="sq-AL"/>
        </w:rPr>
        <w:t>”</w:t>
      </w:r>
      <w:r w:rsidRPr="00E0054A">
        <w:rPr>
          <w:spacing w:val="-4"/>
          <w:lang w:val="sq-AL"/>
        </w:rPr>
        <w:t xml:space="preserve"> nënkupton procesin e kryer nga operatori i sistemit të bartjes për të siguruar një përdorues rrjeti me njoftimin në lidhje me sasitë e konfirmuara pas marrjes së një </w:t>
      </w:r>
      <w:r w:rsidR="00F10EA7" w:rsidRPr="00E0054A">
        <w:rPr>
          <w:spacing w:val="-4"/>
          <w:lang w:val="sq-AL"/>
        </w:rPr>
        <w:t>ri</w:t>
      </w:r>
      <w:r w:rsidRPr="00E0054A">
        <w:rPr>
          <w:spacing w:val="-4"/>
          <w:lang w:val="sq-AL"/>
        </w:rPr>
        <w:t>nominimi.</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KREU II</w:t>
      </w:r>
    </w:p>
    <w:p w:rsidR="00CD5443" w:rsidRPr="00E0054A" w:rsidRDefault="00CD5443" w:rsidP="00CD5443">
      <w:pPr>
        <w:pStyle w:val="NeniNr"/>
        <w:rPr>
          <w:spacing w:val="-4"/>
          <w:lang w:val="sq-AL"/>
        </w:rPr>
      </w:pPr>
      <w:r w:rsidRPr="00E0054A">
        <w:rPr>
          <w:spacing w:val="-4"/>
          <w:lang w:val="sq-AL"/>
        </w:rPr>
        <w:t xml:space="preserve">MARRËVESHJET E </w:t>
      </w:r>
      <w:r w:rsidR="008A73C8" w:rsidRPr="00E0054A">
        <w:rPr>
          <w:spacing w:val="-4"/>
          <w:lang w:val="sq-AL"/>
        </w:rPr>
        <w:t>INTERKONEKSIONIT</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Neni 3</w:t>
      </w:r>
    </w:p>
    <w:p w:rsidR="00CD5443" w:rsidRPr="00E0054A" w:rsidRDefault="00CD5443" w:rsidP="00CD5443">
      <w:pPr>
        <w:pStyle w:val="NeniNr"/>
        <w:rPr>
          <w:b/>
          <w:spacing w:val="-4"/>
          <w:lang w:val="sq-AL"/>
        </w:rPr>
      </w:pPr>
      <w:r w:rsidRPr="00E0054A">
        <w:rPr>
          <w:b/>
          <w:spacing w:val="-4"/>
          <w:lang w:val="sq-AL"/>
        </w:rPr>
        <w:t>Dispozita të përgjithshme</w:t>
      </w:r>
    </w:p>
    <w:p w:rsidR="00CD5443" w:rsidRPr="00E0054A" w:rsidRDefault="00CD5443" w:rsidP="00A96FEF">
      <w:pPr>
        <w:pStyle w:val="Hapesira7"/>
        <w:rPr>
          <w:spacing w:val="-4"/>
          <w:lang w:val="sq-AL"/>
        </w:rPr>
      </w:pPr>
    </w:p>
    <w:p w:rsidR="00CD5443" w:rsidRPr="00E0054A" w:rsidRDefault="00C23FAA" w:rsidP="00CD5443">
      <w:pPr>
        <w:pStyle w:val="Paragrafi"/>
        <w:rPr>
          <w:spacing w:val="-4"/>
          <w:lang w:val="sq-AL"/>
        </w:rPr>
      </w:pPr>
      <w:r w:rsidRPr="00E0054A">
        <w:rPr>
          <w:spacing w:val="-4"/>
          <w:lang w:val="sq-AL"/>
        </w:rPr>
        <w:t>Operatorët fqinjë</w:t>
      </w:r>
      <w:r w:rsidR="00CD5443" w:rsidRPr="00E0054A">
        <w:rPr>
          <w:spacing w:val="-4"/>
          <w:lang w:val="sq-AL"/>
        </w:rPr>
        <w:t xml:space="preserve"> të sistemeve të transmetimit do të garantojnë që të paktën një nga termat dhe kushtet e mëposht</w:t>
      </w:r>
      <w:r w:rsidR="001B38FE" w:rsidRPr="00E0054A">
        <w:rPr>
          <w:spacing w:val="-4"/>
          <w:lang w:val="sq-AL"/>
        </w:rPr>
        <w:t>ë</w:t>
      </w:r>
      <w:r w:rsidR="00CD5443" w:rsidRPr="00E0054A">
        <w:rPr>
          <w:spacing w:val="-4"/>
          <w:lang w:val="sq-AL"/>
        </w:rPr>
        <w:t xml:space="preserve">m, të përkufizuara në </w:t>
      </w:r>
      <w:r w:rsidR="001B38FE" w:rsidRPr="00E0054A">
        <w:rPr>
          <w:spacing w:val="-4"/>
          <w:lang w:val="sq-AL"/>
        </w:rPr>
        <w:t xml:space="preserve">nenin </w:t>
      </w:r>
      <w:r w:rsidR="00CD5443" w:rsidRPr="00E0054A">
        <w:rPr>
          <w:spacing w:val="-4"/>
          <w:lang w:val="sq-AL"/>
        </w:rPr>
        <w:t xml:space="preserve">6 dhe 12, janë përfshirë nga ndonjë marrëveshje </w:t>
      </w:r>
      <w:r w:rsidR="00E028F8" w:rsidRPr="00E0054A">
        <w:rPr>
          <w:spacing w:val="-4"/>
          <w:lang w:val="sq-AL"/>
        </w:rPr>
        <w:t>interkoneksion</w:t>
      </w:r>
      <w:r w:rsidR="00CD5443" w:rsidRPr="00E0054A">
        <w:rPr>
          <w:spacing w:val="-4"/>
          <w:lang w:val="sq-AL"/>
        </w:rPr>
        <w:t>i në</w:t>
      </w:r>
      <w:r w:rsidR="00654C31" w:rsidRPr="00E0054A">
        <w:rPr>
          <w:spacing w:val="-4"/>
          <w:lang w:val="sq-AL"/>
        </w:rPr>
        <w:t xml:space="preserve"> </w:t>
      </w:r>
      <w:r w:rsidR="00CD5443" w:rsidRPr="00E0054A">
        <w:rPr>
          <w:spacing w:val="-4"/>
          <w:lang w:val="sq-AL"/>
        </w:rPr>
        <w:t>të ardhmen apo e</w:t>
      </w:r>
      <w:r w:rsidR="00E028F8" w:rsidRPr="00E0054A">
        <w:rPr>
          <w:spacing w:val="-4"/>
          <w:lang w:val="sq-AL"/>
        </w:rPr>
        <w:t>k</w:t>
      </w:r>
      <w:r w:rsidR="00CD5443" w:rsidRPr="00E0054A">
        <w:rPr>
          <w:spacing w:val="-4"/>
          <w:lang w:val="sq-AL"/>
        </w:rPr>
        <w:t xml:space="preserve">zistuese për secilën nga pikat e </w:t>
      </w:r>
      <w:r w:rsidR="00E028F8" w:rsidRPr="00E0054A">
        <w:rPr>
          <w:spacing w:val="-4"/>
          <w:lang w:val="sq-AL"/>
        </w:rPr>
        <w:t>interkoneksion</w:t>
      </w:r>
      <w:r w:rsidR="00CD5443" w:rsidRPr="00E0054A">
        <w:rPr>
          <w:spacing w:val="-4"/>
          <w:lang w:val="sq-AL"/>
        </w:rPr>
        <w:t>it:</w:t>
      </w:r>
    </w:p>
    <w:p w:rsidR="00CD5443" w:rsidRPr="00E0054A" w:rsidRDefault="00CD5443" w:rsidP="00CD5443">
      <w:pPr>
        <w:pStyle w:val="Paragrafi"/>
        <w:rPr>
          <w:spacing w:val="-4"/>
          <w:lang w:val="sq-AL"/>
        </w:rPr>
      </w:pPr>
      <w:r w:rsidRPr="00E0054A">
        <w:rPr>
          <w:spacing w:val="-4"/>
          <w:lang w:val="sq-AL"/>
        </w:rPr>
        <w:t xml:space="preserve">a) </w:t>
      </w:r>
      <w:r w:rsidR="00E028F8" w:rsidRPr="00E0054A">
        <w:rPr>
          <w:spacing w:val="-4"/>
          <w:lang w:val="sq-AL"/>
        </w:rPr>
        <w:t xml:space="preserve">Rregullat </w:t>
      </w:r>
      <w:r w:rsidRPr="00E0054A">
        <w:rPr>
          <w:spacing w:val="-4"/>
          <w:lang w:val="sq-AL"/>
        </w:rPr>
        <w:t>për kontrollin e rrjedhës;</w:t>
      </w:r>
    </w:p>
    <w:p w:rsidR="00CD5443" w:rsidRPr="00E0054A" w:rsidRDefault="00CD5443" w:rsidP="00CD5443">
      <w:pPr>
        <w:pStyle w:val="Paragrafi"/>
        <w:rPr>
          <w:spacing w:val="-4"/>
          <w:lang w:val="sq-AL"/>
        </w:rPr>
      </w:pPr>
      <w:r w:rsidRPr="00E0054A">
        <w:rPr>
          <w:spacing w:val="-4"/>
          <w:lang w:val="sq-AL"/>
        </w:rPr>
        <w:t xml:space="preserve">b) </w:t>
      </w:r>
      <w:r w:rsidR="00E028F8" w:rsidRPr="00E0054A">
        <w:rPr>
          <w:spacing w:val="-4"/>
          <w:lang w:val="sq-AL"/>
        </w:rPr>
        <w:t xml:space="preserve">Parimet </w:t>
      </w:r>
      <w:r w:rsidRPr="00E0054A">
        <w:rPr>
          <w:spacing w:val="-4"/>
          <w:lang w:val="sq-AL"/>
        </w:rPr>
        <w:t xml:space="preserve">e matjes së sasisë dhe </w:t>
      </w:r>
      <w:r w:rsidR="001B38FE" w:rsidRPr="00E0054A">
        <w:rPr>
          <w:spacing w:val="-4"/>
          <w:lang w:val="sq-AL"/>
        </w:rPr>
        <w:t xml:space="preserve">të </w:t>
      </w:r>
      <w:r w:rsidRPr="00E0054A">
        <w:rPr>
          <w:spacing w:val="-4"/>
          <w:lang w:val="sq-AL"/>
        </w:rPr>
        <w:t xml:space="preserve">cilësisë </w:t>
      </w:r>
      <w:r w:rsidR="001B38FE" w:rsidRPr="00E0054A">
        <w:rPr>
          <w:spacing w:val="-4"/>
          <w:lang w:val="sq-AL"/>
        </w:rPr>
        <w:t>s</w:t>
      </w:r>
      <w:r w:rsidRPr="00E0054A">
        <w:rPr>
          <w:spacing w:val="-4"/>
          <w:lang w:val="sq-AL"/>
        </w:rPr>
        <w:t>ë gazit;</w:t>
      </w:r>
    </w:p>
    <w:p w:rsidR="00CD5443" w:rsidRPr="00E0054A" w:rsidRDefault="00CD5443" w:rsidP="00CD5443">
      <w:pPr>
        <w:pStyle w:val="Paragrafi"/>
        <w:rPr>
          <w:spacing w:val="-4"/>
          <w:lang w:val="sq-AL"/>
        </w:rPr>
      </w:pPr>
      <w:r w:rsidRPr="00E0054A">
        <w:rPr>
          <w:spacing w:val="-4"/>
          <w:lang w:val="sq-AL"/>
        </w:rPr>
        <w:t xml:space="preserve">c) </w:t>
      </w:r>
      <w:r w:rsidR="00E028F8" w:rsidRPr="00E0054A">
        <w:rPr>
          <w:spacing w:val="-4"/>
          <w:lang w:val="sq-AL"/>
        </w:rPr>
        <w:t xml:space="preserve">Rregullat </w:t>
      </w:r>
      <w:r w:rsidRPr="00E0054A">
        <w:rPr>
          <w:spacing w:val="-4"/>
          <w:lang w:val="sq-AL"/>
        </w:rPr>
        <w:t>për procesin e përputhjes;</w:t>
      </w:r>
    </w:p>
    <w:p w:rsidR="00CD5443" w:rsidRPr="00E0054A" w:rsidRDefault="00CD5443" w:rsidP="00CD5443">
      <w:pPr>
        <w:pStyle w:val="Paragrafi"/>
        <w:rPr>
          <w:spacing w:val="-4"/>
          <w:lang w:val="sq-AL"/>
        </w:rPr>
      </w:pPr>
      <w:r w:rsidRPr="00E0054A">
        <w:rPr>
          <w:spacing w:val="-4"/>
          <w:lang w:val="sq-AL"/>
        </w:rPr>
        <w:t xml:space="preserve">d) </w:t>
      </w:r>
      <w:r w:rsidR="00E028F8" w:rsidRPr="00E0054A">
        <w:rPr>
          <w:spacing w:val="-4"/>
          <w:lang w:val="sq-AL"/>
        </w:rPr>
        <w:t xml:space="preserve">Rregullat </w:t>
      </w:r>
      <w:r w:rsidRPr="00E0054A">
        <w:rPr>
          <w:spacing w:val="-4"/>
          <w:lang w:val="sq-AL"/>
        </w:rPr>
        <w:t>për alokimin e sasive të gazit;</w:t>
      </w:r>
    </w:p>
    <w:p w:rsidR="00CD5443" w:rsidRPr="00E0054A" w:rsidRDefault="00CD5443" w:rsidP="00CD5443">
      <w:pPr>
        <w:pStyle w:val="Paragrafi"/>
        <w:rPr>
          <w:spacing w:val="-4"/>
          <w:lang w:val="sq-AL"/>
        </w:rPr>
      </w:pPr>
      <w:r w:rsidRPr="00E0054A">
        <w:rPr>
          <w:spacing w:val="-4"/>
          <w:lang w:val="sq-AL"/>
        </w:rPr>
        <w:t xml:space="preserve">e) </w:t>
      </w:r>
      <w:r w:rsidR="00E028F8" w:rsidRPr="00E0054A">
        <w:rPr>
          <w:spacing w:val="-4"/>
          <w:lang w:val="sq-AL"/>
        </w:rPr>
        <w:t xml:space="preserve">Procedurat </w:t>
      </w:r>
      <w:r w:rsidRPr="00E0054A">
        <w:rPr>
          <w:spacing w:val="-4"/>
          <w:lang w:val="sq-AL"/>
        </w:rPr>
        <w:t>e komunikimit në rast të ngjarjeve të jashtëzakonshme;</w:t>
      </w:r>
    </w:p>
    <w:p w:rsidR="00CD5443" w:rsidRPr="00E0054A" w:rsidRDefault="00CD5443" w:rsidP="00CD5443">
      <w:pPr>
        <w:pStyle w:val="Paragrafi"/>
        <w:rPr>
          <w:spacing w:val="-4"/>
          <w:lang w:val="sq-AL"/>
        </w:rPr>
      </w:pPr>
      <w:r w:rsidRPr="00E0054A">
        <w:rPr>
          <w:spacing w:val="-4"/>
          <w:lang w:val="sq-AL"/>
        </w:rPr>
        <w:t xml:space="preserve">f) </w:t>
      </w:r>
      <w:r w:rsidR="00E028F8" w:rsidRPr="00E0054A">
        <w:rPr>
          <w:spacing w:val="-4"/>
          <w:lang w:val="sq-AL"/>
        </w:rPr>
        <w:t xml:space="preserve">Zgjidhjen </w:t>
      </w:r>
      <w:r w:rsidRPr="00E0054A">
        <w:rPr>
          <w:spacing w:val="-4"/>
          <w:lang w:val="sq-AL"/>
        </w:rPr>
        <w:t xml:space="preserve">e mosmarrëveshjeve të marrëveshjeve të </w:t>
      </w:r>
      <w:r w:rsidR="00E028F8" w:rsidRPr="00E0054A">
        <w:rPr>
          <w:spacing w:val="-4"/>
          <w:lang w:val="sq-AL"/>
        </w:rPr>
        <w:t>interkoneksion</w:t>
      </w:r>
      <w:r w:rsidRPr="00E0054A">
        <w:rPr>
          <w:spacing w:val="-4"/>
          <w:lang w:val="sq-AL"/>
        </w:rPr>
        <w:t>it;</w:t>
      </w:r>
    </w:p>
    <w:p w:rsidR="00CD5443" w:rsidRPr="00E0054A" w:rsidRDefault="00CD5443" w:rsidP="00CD5443">
      <w:pPr>
        <w:pStyle w:val="Paragrafi"/>
        <w:rPr>
          <w:spacing w:val="-4"/>
          <w:lang w:val="sq-AL"/>
        </w:rPr>
      </w:pPr>
      <w:r w:rsidRPr="00E0054A">
        <w:rPr>
          <w:spacing w:val="-4"/>
          <w:lang w:val="sq-AL"/>
        </w:rPr>
        <w:t xml:space="preserve">g) </w:t>
      </w:r>
      <w:r w:rsidR="00E028F8" w:rsidRPr="00E0054A">
        <w:rPr>
          <w:spacing w:val="-4"/>
          <w:lang w:val="sq-AL"/>
        </w:rPr>
        <w:t xml:space="preserve">Procesin </w:t>
      </w:r>
      <w:r w:rsidRPr="00E0054A">
        <w:rPr>
          <w:spacing w:val="-4"/>
          <w:lang w:val="sq-AL"/>
        </w:rPr>
        <w:t xml:space="preserve">e amendimit të marrëveshjeve të </w:t>
      </w:r>
      <w:r w:rsidR="00E028F8" w:rsidRPr="00E0054A">
        <w:rPr>
          <w:spacing w:val="-4"/>
          <w:lang w:val="sq-AL"/>
        </w:rPr>
        <w:t>interkoneksion</w:t>
      </w:r>
      <w:r w:rsidRPr="00E0054A">
        <w:rPr>
          <w:spacing w:val="-4"/>
          <w:lang w:val="sq-AL"/>
        </w:rPr>
        <w:t>it.</w:t>
      </w:r>
    </w:p>
    <w:p w:rsidR="00CD5443" w:rsidRPr="000629F3" w:rsidRDefault="00CD5443" w:rsidP="00A96FEF">
      <w:pPr>
        <w:pStyle w:val="Hapesira7"/>
        <w:rPr>
          <w:spacing w:val="-4"/>
          <w:sz w:val="8"/>
          <w:lang w:val="sq-AL"/>
        </w:rPr>
      </w:pPr>
    </w:p>
    <w:p w:rsidR="00CD5443" w:rsidRPr="00E0054A" w:rsidRDefault="00CD5443" w:rsidP="00CD5443">
      <w:pPr>
        <w:pStyle w:val="NeniNr"/>
        <w:rPr>
          <w:spacing w:val="-4"/>
          <w:lang w:val="sq-AL"/>
        </w:rPr>
      </w:pPr>
      <w:r w:rsidRPr="00E0054A">
        <w:rPr>
          <w:spacing w:val="-4"/>
          <w:lang w:val="sq-AL"/>
        </w:rPr>
        <w:t>Neni 4</w:t>
      </w:r>
    </w:p>
    <w:p w:rsidR="00CD5443" w:rsidRPr="00E0054A" w:rsidRDefault="00CD5443" w:rsidP="00CD5443">
      <w:pPr>
        <w:pStyle w:val="NeniNr"/>
        <w:rPr>
          <w:b/>
          <w:spacing w:val="-4"/>
          <w:lang w:val="sq-AL"/>
        </w:rPr>
      </w:pPr>
      <w:r w:rsidRPr="00E0054A">
        <w:rPr>
          <w:b/>
          <w:spacing w:val="-4"/>
          <w:lang w:val="sq-AL"/>
        </w:rPr>
        <w:t>Detyrimet për informim</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 xml:space="preserve">1. Operatorët e sistemeve të transmetimit do të identifikojnë informacionin në përmbajtje të marrëveshjeve të </w:t>
      </w:r>
      <w:r w:rsidR="00E028F8" w:rsidRPr="00E0054A">
        <w:rPr>
          <w:spacing w:val="-4"/>
          <w:lang w:val="sq-AL"/>
        </w:rPr>
        <w:t>interkoneksion</w:t>
      </w:r>
      <w:r w:rsidRPr="00E0054A">
        <w:rPr>
          <w:spacing w:val="-4"/>
          <w:lang w:val="sq-AL"/>
        </w:rPr>
        <w:t>it që ndikojnë drejtpërdrejt përdoruesit e rrjetit dhe do t</w:t>
      </w:r>
      <w:r w:rsidR="008A73C8" w:rsidRPr="00E0054A">
        <w:rPr>
          <w:spacing w:val="-4"/>
          <w:lang w:val="sq-AL"/>
        </w:rPr>
        <w:t>’</w:t>
      </w:r>
      <w:r w:rsidRPr="00E0054A">
        <w:rPr>
          <w:spacing w:val="-4"/>
          <w:lang w:val="sq-AL"/>
        </w:rPr>
        <w:t>i informojnë ata menjëherë.</w:t>
      </w:r>
    </w:p>
    <w:p w:rsidR="00CD5443" w:rsidRPr="00E0054A" w:rsidRDefault="00CD5443" w:rsidP="00CD5443">
      <w:pPr>
        <w:pStyle w:val="Paragrafi"/>
        <w:rPr>
          <w:spacing w:val="-4"/>
          <w:lang w:val="sq-AL"/>
        </w:rPr>
      </w:pPr>
      <w:r w:rsidRPr="00E0054A">
        <w:rPr>
          <w:spacing w:val="-4"/>
          <w:lang w:val="sq-AL"/>
        </w:rPr>
        <w:t>2. Përpara nënshkrimit apo amendimit të një marrëveshje</w:t>
      </w:r>
      <w:r w:rsidR="00165586" w:rsidRPr="00E0054A">
        <w:rPr>
          <w:spacing w:val="-4"/>
          <w:lang w:val="sq-AL"/>
        </w:rPr>
        <w:t>je</w:t>
      </w:r>
      <w:r w:rsidRPr="00E0054A">
        <w:rPr>
          <w:spacing w:val="-4"/>
          <w:lang w:val="sq-AL"/>
        </w:rPr>
        <w:t xml:space="preserve"> </w:t>
      </w:r>
      <w:r w:rsidR="00E028F8" w:rsidRPr="00E0054A">
        <w:rPr>
          <w:spacing w:val="-4"/>
          <w:lang w:val="sq-AL"/>
        </w:rPr>
        <w:t>interkoneksion</w:t>
      </w:r>
      <w:r w:rsidRPr="00E0054A">
        <w:rPr>
          <w:spacing w:val="-4"/>
          <w:lang w:val="sq-AL"/>
        </w:rPr>
        <w:t xml:space="preserve">i që përmban rregullat sipas </w:t>
      </w:r>
      <w:r w:rsidR="00165586" w:rsidRPr="00E0054A">
        <w:rPr>
          <w:spacing w:val="-4"/>
          <w:lang w:val="sq-AL"/>
        </w:rPr>
        <w:t xml:space="preserve">nenit </w:t>
      </w:r>
      <w:r w:rsidRPr="00E0054A">
        <w:rPr>
          <w:spacing w:val="-4"/>
          <w:lang w:val="sq-AL"/>
        </w:rPr>
        <w:t>3</w:t>
      </w:r>
      <w:r w:rsidR="00BB03B5">
        <w:rPr>
          <w:spacing w:val="-4"/>
          <w:lang w:val="sq-AL"/>
        </w:rPr>
        <w:t xml:space="preserve"> </w:t>
      </w:r>
      <w:r w:rsidRPr="00E0054A">
        <w:rPr>
          <w:spacing w:val="-4"/>
          <w:lang w:val="sq-AL"/>
        </w:rPr>
        <w:t>(c), (d) dhe (e), operatorët e sistemeve të transmetimit do të ftojnë përdoruesit e rrjetit të komentojnë mbi tekstin e propozuar të atyre rregullave</w:t>
      </w:r>
      <w:r w:rsidR="00165586" w:rsidRPr="00E0054A">
        <w:rPr>
          <w:spacing w:val="-4"/>
          <w:lang w:val="sq-AL"/>
        </w:rPr>
        <w:t>,</w:t>
      </w:r>
      <w:r w:rsidRPr="00E0054A">
        <w:rPr>
          <w:spacing w:val="-4"/>
          <w:lang w:val="sq-AL"/>
        </w:rPr>
        <w:t xml:space="preserve"> të paktën dy muaj përpara nënshkrimit apo amendimit të marrëveshjes. Operatorët e sistemeve të transmetimit do të marrin në konsideratë komentet e përdor</w:t>
      </w:r>
      <w:r w:rsidR="001B38FE" w:rsidRPr="00E0054A">
        <w:rPr>
          <w:spacing w:val="-4"/>
          <w:lang w:val="sq-AL"/>
        </w:rPr>
        <w:t>uesve të rrjetit</w:t>
      </w:r>
      <w:r w:rsidR="00165586" w:rsidRPr="00E0054A">
        <w:rPr>
          <w:spacing w:val="-4"/>
          <w:lang w:val="sq-AL"/>
        </w:rPr>
        <w:t>,</w:t>
      </w:r>
      <w:r w:rsidR="001B38FE" w:rsidRPr="00E0054A">
        <w:rPr>
          <w:spacing w:val="-4"/>
          <w:lang w:val="sq-AL"/>
        </w:rPr>
        <w:t xml:space="preserve"> kur të nënshkrua</w:t>
      </w:r>
      <w:r w:rsidRPr="00E0054A">
        <w:rPr>
          <w:spacing w:val="-4"/>
          <w:lang w:val="sq-AL"/>
        </w:rPr>
        <w:t xml:space="preserve">jnë apo amendojnë marrëveshjet e tyre të </w:t>
      </w:r>
      <w:r w:rsidR="00E028F8" w:rsidRPr="00E0054A">
        <w:rPr>
          <w:spacing w:val="-4"/>
          <w:lang w:val="sq-AL"/>
        </w:rPr>
        <w:t>interkoneksion</w:t>
      </w:r>
      <w:r w:rsidRPr="00E0054A">
        <w:rPr>
          <w:spacing w:val="-4"/>
          <w:lang w:val="sq-AL"/>
        </w:rPr>
        <w:t>it.</w:t>
      </w:r>
    </w:p>
    <w:p w:rsidR="00CD5443" w:rsidRPr="00E0054A" w:rsidRDefault="00CD5443" w:rsidP="00CD5443">
      <w:pPr>
        <w:pStyle w:val="Paragrafi"/>
        <w:rPr>
          <w:spacing w:val="-4"/>
          <w:lang w:val="sq-AL"/>
        </w:rPr>
      </w:pPr>
      <w:r w:rsidRPr="00E0054A">
        <w:rPr>
          <w:spacing w:val="-4"/>
          <w:lang w:val="sq-AL"/>
        </w:rPr>
        <w:t xml:space="preserve">3 Afatet e detyrueshme të marrëveshjeve të </w:t>
      </w:r>
      <w:r w:rsidR="00E028F8" w:rsidRPr="00E0054A">
        <w:rPr>
          <w:spacing w:val="-4"/>
          <w:lang w:val="sq-AL"/>
        </w:rPr>
        <w:t>interkoneksion</w:t>
      </w:r>
      <w:r w:rsidRPr="00E0054A">
        <w:rPr>
          <w:spacing w:val="-4"/>
          <w:lang w:val="sq-AL"/>
        </w:rPr>
        <w:t>it</w:t>
      </w:r>
      <w:r w:rsidR="00165586" w:rsidRPr="00E0054A">
        <w:rPr>
          <w:spacing w:val="-4"/>
          <w:lang w:val="sq-AL"/>
        </w:rPr>
        <w:t>,</w:t>
      </w:r>
      <w:r w:rsidRPr="00E0054A">
        <w:rPr>
          <w:spacing w:val="-4"/>
          <w:lang w:val="sq-AL"/>
        </w:rPr>
        <w:t xml:space="preserve"> listuar në </w:t>
      </w:r>
      <w:r w:rsidR="00165586" w:rsidRPr="00E0054A">
        <w:rPr>
          <w:spacing w:val="-4"/>
          <w:lang w:val="sq-AL"/>
        </w:rPr>
        <w:t xml:space="preserve">nenin </w:t>
      </w:r>
      <w:r w:rsidRPr="00E0054A">
        <w:rPr>
          <w:spacing w:val="-4"/>
          <w:lang w:val="sq-AL"/>
        </w:rPr>
        <w:t xml:space="preserve">3 apo çdo amendim i nënshkruar dhe që ka hyrë në fuqi para kësaj </w:t>
      </w:r>
      <w:r w:rsidR="00165586" w:rsidRPr="00E0054A">
        <w:rPr>
          <w:spacing w:val="-4"/>
          <w:lang w:val="sq-AL"/>
        </w:rPr>
        <w:t>Rregulloreje</w:t>
      </w:r>
      <w:r w:rsidRPr="00E0054A">
        <w:rPr>
          <w:spacing w:val="-4"/>
          <w:lang w:val="sq-AL"/>
        </w:rPr>
        <w:t xml:space="preserve">, do të njoftohet nga operatorët e sistemeve të transmetimit tek autoritetet rregullatore </w:t>
      </w:r>
      <w:r w:rsidR="00301168" w:rsidRPr="00E0054A">
        <w:rPr>
          <w:spacing w:val="-4"/>
          <w:lang w:val="sq-AL"/>
        </w:rPr>
        <w:t>vendës</w:t>
      </w:r>
      <w:r w:rsidRPr="00E0054A">
        <w:rPr>
          <w:spacing w:val="-4"/>
          <w:lang w:val="sq-AL"/>
        </w:rPr>
        <w:t xml:space="preserve">e dhe në </w:t>
      </w:r>
      <w:r w:rsidR="00165586" w:rsidRPr="00E0054A">
        <w:rPr>
          <w:spacing w:val="-4"/>
          <w:lang w:val="sq-AL"/>
        </w:rPr>
        <w:t xml:space="preserve">ENTSOG </w:t>
      </w:r>
      <w:r w:rsidRPr="00E0054A">
        <w:rPr>
          <w:spacing w:val="-4"/>
          <w:lang w:val="sq-AL"/>
        </w:rPr>
        <w:t>brenda 10 ditës</w:t>
      </w:r>
      <w:r w:rsidR="00165586" w:rsidRPr="00E0054A">
        <w:rPr>
          <w:spacing w:val="-4"/>
          <w:lang w:val="sq-AL"/>
        </w:rPr>
        <w:t>h</w:t>
      </w:r>
      <w:r w:rsidRPr="00E0054A">
        <w:rPr>
          <w:spacing w:val="-4"/>
          <w:lang w:val="sq-AL"/>
        </w:rPr>
        <w:t xml:space="preserve"> pas nënshkrimit apo amendimit të marrëveshjes. Operatorët e sistemeve të transmetimit</w:t>
      </w:r>
      <w:r w:rsidR="00165586" w:rsidRPr="00E0054A">
        <w:rPr>
          <w:spacing w:val="-4"/>
          <w:lang w:val="sq-AL"/>
        </w:rPr>
        <w:t>,</w:t>
      </w:r>
      <w:r w:rsidRPr="00E0054A">
        <w:rPr>
          <w:spacing w:val="-4"/>
          <w:lang w:val="sq-AL"/>
        </w:rPr>
        <w:t xml:space="preserve"> gjithashtu</w:t>
      </w:r>
      <w:r w:rsidR="00165586" w:rsidRPr="00E0054A">
        <w:rPr>
          <w:spacing w:val="-4"/>
          <w:lang w:val="sq-AL"/>
        </w:rPr>
        <w:t>,</w:t>
      </w:r>
      <w:r w:rsidRPr="00E0054A">
        <w:rPr>
          <w:spacing w:val="-4"/>
          <w:lang w:val="sq-AL"/>
        </w:rPr>
        <w:t xml:space="preserve"> do të njoftojnë marrëveshjet e </w:t>
      </w:r>
      <w:r w:rsidR="00E028F8" w:rsidRPr="00E0054A">
        <w:rPr>
          <w:spacing w:val="-4"/>
          <w:lang w:val="sq-AL"/>
        </w:rPr>
        <w:t>interkoneksion</w:t>
      </w:r>
      <w:r w:rsidRPr="00E0054A">
        <w:rPr>
          <w:spacing w:val="-4"/>
          <w:lang w:val="sq-AL"/>
        </w:rPr>
        <w:t xml:space="preserve">it tek autoritet rregullatore </w:t>
      </w:r>
      <w:r w:rsidR="00301168" w:rsidRPr="00E0054A">
        <w:rPr>
          <w:spacing w:val="-4"/>
          <w:lang w:val="sq-AL"/>
        </w:rPr>
        <w:t>vendës</w:t>
      </w:r>
      <w:r w:rsidRPr="00E0054A">
        <w:rPr>
          <w:spacing w:val="-4"/>
          <w:lang w:val="sq-AL"/>
        </w:rPr>
        <w:t>e të Palës Kontraktore</w:t>
      </w:r>
      <w:r w:rsidR="00165586" w:rsidRPr="00E0054A">
        <w:rPr>
          <w:spacing w:val="-4"/>
          <w:lang w:val="sq-AL"/>
        </w:rPr>
        <w:t>,</w:t>
      </w:r>
      <w:r w:rsidRPr="00E0054A">
        <w:rPr>
          <w:spacing w:val="-4"/>
          <w:lang w:val="sq-AL"/>
        </w:rPr>
        <w:t xml:space="preserve"> brenda 10 ditësh nëse u kërkohet.</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Neni 5</w:t>
      </w:r>
    </w:p>
    <w:p w:rsidR="00CD5443" w:rsidRPr="00E0054A" w:rsidRDefault="00CD5443" w:rsidP="00CD5443">
      <w:pPr>
        <w:pStyle w:val="NeniNr"/>
        <w:rPr>
          <w:b/>
          <w:spacing w:val="-4"/>
          <w:lang w:val="sq-AL"/>
        </w:rPr>
      </w:pPr>
      <w:r w:rsidRPr="00E0054A">
        <w:rPr>
          <w:b/>
          <w:spacing w:val="-4"/>
          <w:lang w:val="sq-AL"/>
        </w:rPr>
        <w:t xml:space="preserve">Shembull marrëveshjeje </w:t>
      </w:r>
      <w:r w:rsidR="00E028F8" w:rsidRPr="00E0054A">
        <w:rPr>
          <w:b/>
          <w:spacing w:val="-4"/>
          <w:lang w:val="sq-AL"/>
        </w:rPr>
        <w:t>interkoneksion</w:t>
      </w:r>
      <w:r w:rsidRPr="00E0054A">
        <w:rPr>
          <w:b/>
          <w:spacing w:val="-4"/>
          <w:lang w:val="sq-AL"/>
        </w:rPr>
        <w:t>i</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 xml:space="preserve">1. Nëse </w:t>
      </w:r>
      <w:r w:rsidR="00C23FAA" w:rsidRPr="00E0054A">
        <w:rPr>
          <w:spacing w:val="-4"/>
          <w:lang w:val="sq-AL"/>
        </w:rPr>
        <w:t>operatorët fqinjë</w:t>
      </w:r>
      <w:r w:rsidRPr="00E0054A">
        <w:rPr>
          <w:spacing w:val="-4"/>
          <w:lang w:val="sq-AL"/>
        </w:rPr>
        <w:t xml:space="preserve"> të sistemeve të transmetimit nuk kanë dakordësi në një apo m</w:t>
      </w:r>
      <w:r w:rsidR="00B31660" w:rsidRPr="00E0054A">
        <w:rPr>
          <w:spacing w:val="-4"/>
          <w:lang w:val="sq-AL"/>
        </w:rPr>
        <w:t>ë</w:t>
      </w:r>
      <w:r w:rsidRPr="00E0054A">
        <w:rPr>
          <w:spacing w:val="-4"/>
          <w:lang w:val="sq-AL"/>
        </w:rPr>
        <w:t xml:space="preserve"> shumë terma dhe kushte</w:t>
      </w:r>
      <w:r w:rsidR="00B31660" w:rsidRPr="00E0054A">
        <w:rPr>
          <w:spacing w:val="-4"/>
          <w:lang w:val="sq-AL"/>
        </w:rPr>
        <w:t>,</w:t>
      </w:r>
      <w:r w:rsidRPr="00E0054A">
        <w:rPr>
          <w:spacing w:val="-4"/>
          <w:lang w:val="sq-AL"/>
        </w:rPr>
        <w:t xml:space="preserve"> sipas </w:t>
      </w:r>
      <w:r w:rsidR="00B31660" w:rsidRPr="00E0054A">
        <w:rPr>
          <w:spacing w:val="-4"/>
          <w:lang w:val="sq-AL"/>
        </w:rPr>
        <w:t xml:space="preserve">nenit </w:t>
      </w:r>
      <w:r w:rsidRPr="00E0054A">
        <w:rPr>
          <w:spacing w:val="-4"/>
          <w:lang w:val="sq-AL"/>
        </w:rPr>
        <w:t xml:space="preserve">6 dhe 10 në marrëveshjen e tyre të </w:t>
      </w:r>
      <w:r w:rsidR="00E028F8" w:rsidRPr="00E0054A">
        <w:rPr>
          <w:spacing w:val="-4"/>
          <w:lang w:val="sq-AL"/>
        </w:rPr>
        <w:t>interkoneksion</w:t>
      </w:r>
      <w:r w:rsidRPr="00E0054A">
        <w:rPr>
          <w:spacing w:val="-4"/>
          <w:lang w:val="sq-AL"/>
        </w:rPr>
        <w:t>it</w:t>
      </w:r>
      <w:r w:rsidR="00B31660" w:rsidRPr="00E0054A">
        <w:rPr>
          <w:spacing w:val="-4"/>
          <w:lang w:val="sq-AL"/>
        </w:rPr>
        <w:t>,</w:t>
      </w:r>
      <w:r w:rsidRPr="00E0054A">
        <w:rPr>
          <w:spacing w:val="-4"/>
          <w:lang w:val="sq-AL"/>
        </w:rPr>
        <w:t xml:space="preserve"> sipas </w:t>
      </w:r>
      <w:r w:rsidR="00B31660" w:rsidRPr="00E0054A">
        <w:rPr>
          <w:spacing w:val="-4"/>
          <w:lang w:val="sq-AL"/>
        </w:rPr>
        <w:t xml:space="preserve">nenit </w:t>
      </w:r>
      <w:r w:rsidRPr="00E0054A">
        <w:rPr>
          <w:spacing w:val="-4"/>
          <w:lang w:val="sq-AL"/>
        </w:rPr>
        <w:t xml:space="preserve">3, ata do të nënshkruajnë një marrëveshje </w:t>
      </w:r>
      <w:r w:rsidR="00E028F8" w:rsidRPr="00E0054A">
        <w:rPr>
          <w:spacing w:val="-4"/>
          <w:lang w:val="sq-AL"/>
        </w:rPr>
        <w:t>interkoneksion</w:t>
      </w:r>
      <w:r w:rsidRPr="00E0054A">
        <w:rPr>
          <w:spacing w:val="-4"/>
          <w:lang w:val="sq-AL"/>
        </w:rPr>
        <w:t>i</w:t>
      </w:r>
      <w:r w:rsidR="00B31660" w:rsidRPr="00E0054A">
        <w:rPr>
          <w:spacing w:val="-4"/>
          <w:lang w:val="sq-AL"/>
        </w:rPr>
        <w:t>,</w:t>
      </w:r>
      <w:r w:rsidRPr="00E0054A">
        <w:rPr>
          <w:spacing w:val="-4"/>
          <w:lang w:val="sq-AL"/>
        </w:rPr>
        <w:t xml:space="preserve"> bazuar në shembullin e </w:t>
      </w:r>
      <w:r w:rsidR="00B31660" w:rsidRPr="00E0054A">
        <w:rPr>
          <w:spacing w:val="-4"/>
          <w:lang w:val="sq-AL"/>
        </w:rPr>
        <w:t>ENTSOG-ut</w:t>
      </w:r>
      <w:r w:rsidRPr="00E0054A">
        <w:rPr>
          <w:spacing w:val="-4"/>
          <w:lang w:val="sq-AL"/>
        </w:rPr>
        <w:t>, për</w:t>
      </w:r>
      <w:r w:rsidR="00B07E21" w:rsidRPr="00E0054A">
        <w:rPr>
          <w:spacing w:val="-4"/>
          <w:lang w:val="sq-AL"/>
        </w:rPr>
        <w:t xml:space="preserve"> </w:t>
      </w:r>
      <w:r w:rsidRPr="00E0054A">
        <w:rPr>
          <w:spacing w:val="-4"/>
          <w:lang w:val="sq-AL"/>
        </w:rPr>
        <w:t xml:space="preserve">sa </w:t>
      </w:r>
      <w:r w:rsidR="00B07E21" w:rsidRPr="00E0054A">
        <w:rPr>
          <w:spacing w:val="-4"/>
          <w:lang w:val="sq-AL"/>
        </w:rPr>
        <w:t>u</w:t>
      </w:r>
      <w:r w:rsidRPr="00E0054A">
        <w:rPr>
          <w:spacing w:val="-4"/>
          <w:lang w:val="sq-AL"/>
        </w:rPr>
        <w:t xml:space="preserve"> përket atyre element</w:t>
      </w:r>
      <w:r w:rsidR="00B07E21" w:rsidRPr="00E0054A">
        <w:rPr>
          <w:spacing w:val="-4"/>
          <w:lang w:val="sq-AL"/>
        </w:rPr>
        <w:t>e</w:t>
      </w:r>
      <w:r w:rsidRPr="00E0054A">
        <w:rPr>
          <w:spacing w:val="-4"/>
          <w:lang w:val="sq-AL"/>
        </w:rPr>
        <w:t>ve për të cil</w:t>
      </w:r>
      <w:r w:rsidR="00B07E21" w:rsidRPr="00E0054A">
        <w:rPr>
          <w:spacing w:val="-4"/>
          <w:lang w:val="sq-AL"/>
        </w:rPr>
        <w:t>a</w:t>
      </w:r>
      <w:r w:rsidRPr="00E0054A">
        <w:rPr>
          <w:spacing w:val="-4"/>
          <w:lang w:val="sq-AL"/>
        </w:rPr>
        <w:t>t nuk binin dakord.</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Neni 6</w:t>
      </w:r>
    </w:p>
    <w:p w:rsidR="00CD5443" w:rsidRPr="00E0054A" w:rsidRDefault="00CD5443" w:rsidP="00CD5443">
      <w:pPr>
        <w:pStyle w:val="NeniNr"/>
        <w:rPr>
          <w:b/>
          <w:spacing w:val="-4"/>
          <w:lang w:val="sq-AL"/>
        </w:rPr>
      </w:pPr>
      <w:r w:rsidRPr="00E0054A">
        <w:rPr>
          <w:b/>
          <w:spacing w:val="-4"/>
          <w:lang w:val="sq-AL"/>
        </w:rPr>
        <w:t>Rregullat për kontrollin e rrjedhës</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 xml:space="preserve">1. Në lidhje me kontrollin e rrjedhës, </w:t>
      </w:r>
      <w:r w:rsidR="00C23FAA" w:rsidRPr="00E0054A">
        <w:rPr>
          <w:spacing w:val="-4"/>
          <w:lang w:val="sq-AL"/>
        </w:rPr>
        <w:t>operatorët fqinjë</w:t>
      </w:r>
      <w:r w:rsidRPr="00E0054A">
        <w:rPr>
          <w:spacing w:val="-4"/>
          <w:lang w:val="sq-AL"/>
        </w:rPr>
        <w:t xml:space="preserve"> të sistemeve të transmetimit do të:</w:t>
      </w:r>
    </w:p>
    <w:p w:rsidR="00CD5443" w:rsidRPr="00E0054A" w:rsidRDefault="00CD5443" w:rsidP="00CD5443">
      <w:pPr>
        <w:pStyle w:val="Paragrafi"/>
        <w:rPr>
          <w:spacing w:val="-4"/>
          <w:lang w:val="sq-AL"/>
        </w:rPr>
      </w:pPr>
      <w:r w:rsidRPr="00E0054A">
        <w:rPr>
          <w:spacing w:val="-4"/>
          <w:lang w:val="sq-AL"/>
        </w:rPr>
        <w:t xml:space="preserve">a) </w:t>
      </w:r>
      <w:r w:rsidR="00E65419" w:rsidRPr="00E0054A">
        <w:rPr>
          <w:spacing w:val="-4"/>
          <w:lang w:val="sq-AL"/>
        </w:rPr>
        <w:t xml:space="preserve">Garantojnë </w:t>
      </w:r>
      <w:r w:rsidRPr="00E0054A">
        <w:rPr>
          <w:spacing w:val="-4"/>
          <w:lang w:val="sq-AL"/>
        </w:rPr>
        <w:t xml:space="preserve">se rregullat janë themeluar në mënyrë të tillë që të thjeshtëzohet një rrjedhë gazi e kontrollueshme, e saktë, e parashikueshme dhe efikase nëpërmjet një pike </w:t>
      </w:r>
      <w:r w:rsidR="00E028F8" w:rsidRPr="00E0054A">
        <w:rPr>
          <w:spacing w:val="-4"/>
          <w:lang w:val="sq-AL"/>
        </w:rPr>
        <w:t>interkoneksion</w:t>
      </w:r>
      <w:r w:rsidRPr="00E0054A">
        <w:rPr>
          <w:spacing w:val="-4"/>
          <w:lang w:val="sq-AL"/>
        </w:rPr>
        <w:t>i;</w:t>
      </w:r>
    </w:p>
    <w:p w:rsidR="00CD5443" w:rsidRPr="00E0054A" w:rsidRDefault="00CD5443" w:rsidP="00CD5443">
      <w:pPr>
        <w:pStyle w:val="Paragrafi"/>
        <w:rPr>
          <w:spacing w:val="-4"/>
          <w:lang w:val="sq-AL"/>
        </w:rPr>
      </w:pPr>
      <w:r w:rsidRPr="00E0054A">
        <w:rPr>
          <w:spacing w:val="-4"/>
          <w:lang w:val="sq-AL"/>
        </w:rPr>
        <w:t xml:space="preserve">b) </w:t>
      </w:r>
      <w:r w:rsidR="00E65419" w:rsidRPr="00E0054A">
        <w:rPr>
          <w:spacing w:val="-4"/>
          <w:lang w:val="sq-AL"/>
        </w:rPr>
        <w:t xml:space="preserve">Garantojnë </w:t>
      </w:r>
      <w:r w:rsidRPr="00E0054A">
        <w:rPr>
          <w:spacing w:val="-4"/>
          <w:lang w:val="sq-AL"/>
        </w:rPr>
        <w:t xml:space="preserve">se rregullat </w:t>
      </w:r>
      <w:r w:rsidR="00304598" w:rsidRPr="00E0054A">
        <w:rPr>
          <w:spacing w:val="-4"/>
          <w:lang w:val="sq-AL"/>
        </w:rPr>
        <w:t>janë</w:t>
      </w:r>
      <w:r w:rsidRPr="00E0054A">
        <w:rPr>
          <w:spacing w:val="-4"/>
          <w:lang w:val="sq-AL"/>
        </w:rPr>
        <w:t xml:space="preserve"> themeluar për të drejtuar rrjedhën e gazit </w:t>
      </w:r>
      <w:r w:rsidR="00304598" w:rsidRPr="00E0054A">
        <w:rPr>
          <w:spacing w:val="-4"/>
          <w:lang w:val="sq-AL"/>
        </w:rPr>
        <w:t>nëpërmjet</w:t>
      </w:r>
      <w:r w:rsidRPr="00E0054A">
        <w:rPr>
          <w:spacing w:val="-4"/>
          <w:lang w:val="sq-AL"/>
        </w:rPr>
        <w:t xml:space="preserve"> një pike </w:t>
      </w:r>
      <w:r w:rsidR="00E028F8" w:rsidRPr="00E0054A">
        <w:rPr>
          <w:spacing w:val="-4"/>
          <w:lang w:val="sq-AL"/>
        </w:rPr>
        <w:t>interkoneksion</w:t>
      </w:r>
      <w:r w:rsidRPr="00E0054A">
        <w:rPr>
          <w:spacing w:val="-4"/>
          <w:lang w:val="sq-AL"/>
        </w:rPr>
        <w:t xml:space="preserve">i dhe </w:t>
      </w:r>
      <w:r w:rsidR="00304598" w:rsidRPr="00E0054A">
        <w:rPr>
          <w:spacing w:val="-4"/>
          <w:lang w:val="sq-AL"/>
        </w:rPr>
        <w:t xml:space="preserve">për të </w:t>
      </w:r>
      <w:r w:rsidRPr="00E0054A">
        <w:rPr>
          <w:spacing w:val="-4"/>
          <w:lang w:val="sq-AL"/>
        </w:rPr>
        <w:t>minimizuar devijimet e rrjedhës sipas procesit të përputhjes;</w:t>
      </w:r>
    </w:p>
    <w:p w:rsidR="00CD5443" w:rsidRPr="00E0054A" w:rsidRDefault="00CD5443" w:rsidP="00CD5443">
      <w:pPr>
        <w:pStyle w:val="Paragrafi"/>
        <w:rPr>
          <w:spacing w:val="-4"/>
          <w:lang w:val="sq-AL"/>
        </w:rPr>
      </w:pPr>
      <w:r w:rsidRPr="00E0054A">
        <w:rPr>
          <w:spacing w:val="-4"/>
          <w:lang w:val="sq-AL"/>
        </w:rPr>
        <w:t xml:space="preserve">c) </w:t>
      </w:r>
      <w:r w:rsidR="00E65419" w:rsidRPr="00E0054A">
        <w:rPr>
          <w:spacing w:val="-4"/>
          <w:lang w:val="sq-AL"/>
        </w:rPr>
        <w:t xml:space="preserve">Emërojnë </w:t>
      </w:r>
      <w:r w:rsidRPr="00E0054A">
        <w:rPr>
          <w:spacing w:val="-4"/>
          <w:lang w:val="sq-AL"/>
        </w:rPr>
        <w:t xml:space="preserve">operatorin e sistemit të transmetimit përgjegjës për drejtimin e rrjedhës së gazit nëpërmjet pikës së </w:t>
      </w:r>
      <w:r w:rsidR="00E028F8" w:rsidRPr="00E0054A">
        <w:rPr>
          <w:spacing w:val="-4"/>
          <w:lang w:val="sq-AL"/>
        </w:rPr>
        <w:t>interkoneksion</w:t>
      </w:r>
      <w:r w:rsidRPr="00E0054A">
        <w:rPr>
          <w:spacing w:val="-4"/>
          <w:lang w:val="sq-AL"/>
        </w:rPr>
        <w:t xml:space="preserve">it. Nëse </w:t>
      </w:r>
      <w:r w:rsidR="00C23FAA" w:rsidRPr="00E0054A">
        <w:rPr>
          <w:spacing w:val="-4"/>
          <w:lang w:val="sq-AL"/>
        </w:rPr>
        <w:t>operatorët fqinjë</w:t>
      </w:r>
      <w:r w:rsidRPr="00E0054A">
        <w:rPr>
          <w:spacing w:val="-4"/>
          <w:lang w:val="sq-AL"/>
        </w:rPr>
        <w:t xml:space="preserve"> të sistemeve të </w:t>
      </w:r>
      <w:r w:rsidR="00E028F8" w:rsidRPr="00E0054A">
        <w:rPr>
          <w:spacing w:val="-4"/>
          <w:lang w:val="sq-AL"/>
        </w:rPr>
        <w:t>interkoneksion</w:t>
      </w:r>
      <w:r w:rsidRPr="00E0054A">
        <w:rPr>
          <w:spacing w:val="-4"/>
          <w:lang w:val="sq-AL"/>
        </w:rPr>
        <w:t>it nuk gjejnë dakordësi për këtë emërim, operatori i sistemit të transmetimit që administron pajisjet matëse do të jetë përgjegjës, në bashkëpunim me operatorin/ët fqinj</w:t>
      </w:r>
      <w:r w:rsidR="00304598" w:rsidRPr="00E0054A">
        <w:rPr>
          <w:spacing w:val="-4"/>
          <w:lang w:val="sq-AL"/>
        </w:rPr>
        <w:t>/ë</w:t>
      </w:r>
      <w:r w:rsidRPr="00E0054A">
        <w:rPr>
          <w:spacing w:val="-4"/>
          <w:lang w:val="sq-AL"/>
        </w:rPr>
        <w:t xml:space="preserve"> të sistemit të transmetimit, për drejtimin e rrjedhës së gazit nëpërmjet një pike </w:t>
      </w:r>
      <w:r w:rsidR="00E028F8" w:rsidRPr="00E0054A">
        <w:rPr>
          <w:spacing w:val="-4"/>
          <w:lang w:val="sq-AL"/>
        </w:rPr>
        <w:t>interkoneksion</w:t>
      </w:r>
      <w:r w:rsidRPr="00E0054A">
        <w:rPr>
          <w:spacing w:val="-4"/>
          <w:lang w:val="sq-AL"/>
        </w:rPr>
        <w:t>i.</w:t>
      </w:r>
    </w:p>
    <w:p w:rsidR="00CD5443" w:rsidRPr="00E0054A" w:rsidRDefault="00CD5443" w:rsidP="00CD5443">
      <w:pPr>
        <w:pStyle w:val="Paragrafi"/>
        <w:rPr>
          <w:spacing w:val="-4"/>
          <w:lang w:val="sq-AL"/>
        </w:rPr>
      </w:pPr>
      <w:r w:rsidRPr="00E0054A">
        <w:rPr>
          <w:spacing w:val="-4"/>
          <w:lang w:val="sq-AL"/>
        </w:rPr>
        <w:t xml:space="preserve">2. Për drejtimin e rrjedhës së gazit, </w:t>
      </w:r>
      <w:r w:rsidR="00C23FAA" w:rsidRPr="00E0054A">
        <w:rPr>
          <w:spacing w:val="-4"/>
          <w:lang w:val="sq-AL"/>
        </w:rPr>
        <w:t>operatorët fqinjë</w:t>
      </w:r>
      <w:r w:rsidRPr="00E0054A">
        <w:rPr>
          <w:spacing w:val="-4"/>
          <w:lang w:val="sq-AL"/>
        </w:rPr>
        <w:t xml:space="preserve"> të sistemeve të transmetimit do të vendosin për sasinë dhe drejtimin e rrjedhës së gazit</w:t>
      </w:r>
      <w:r w:rsidR="00304598" w:rsidRPr="00E0054A">
        <w:rPr>
          <w:spacing w:val="-4"/>
          <w:lang w:val="sq-AL"/>
        </w:rPr>
        <w:t>,</w:t>
      </w:r>
      <w:r w:rsidRPr="00E0054A">
        <w:rPr>
          <w:spacing w:val="-4"/>
          <w:lang w:val="sq-AL"/>
        </w:rPr>
        <w:t xml:space="preserve"> për çdo pikë </w:t>
      </w:r>
      <w:r w:rsidR="00E028F8" w:rsidRPr="00E0054A">
        <w:rPr>
          <w:spacing w:val="-4"/>
          <w:lang w:val="sq-AL"/>
        </w:rPr>
        <w:t>interkoneksion</w:t>
      </w:r>
      <w:r w:rsidRPr="00E0054A">
        <w:rPr>
          <w:spacing w:val="-4"/>
          <w:lang w:val="sq-AL"/>
        </w:rPr>
        <w:t>i dhe për çdo orë të ditës së gazit.</w:t>
      </w:r>
    </w:p>
    <w:p w:rsidR="00CD5443" w:rsidRPr="00E0054A" w:rsidRDefault="00CD5443" w:rsidP="00CD5443">
      <w:pPr>
        <w:pStyle w:val="Paragrafi"/>
        <w:rPr>
          <w:spacing w:val="-4"/>
          <w:lang w:val="sq-AL"/>
        </w:rPr>
      </w:pPr>
      <w:r w:rsidRPr="00E0054A">
        <w:rPr>
          <w:spacing w:val="-4"/>
          <w:lang w:val="sq-AL"/>
        </w:rPr>
        <w:t xml:space="preserve">Operatori i emëruar i sistemit të transmetimit sipas pikës </w:t>
      </w:r>
      <w:r w:rsidR="00304598" w:rsidRPr="00E0054A">
        <w:rPr>
          <w:spacing w:val="-4"/>
          <w:lang w:val="sq-AL"/>
        </w:rPr>
        <w:t>“</w:t>
      </w:r>
      <w:r w:rsidRPr="00E0054A">
        <w:rPr>
          <w:spacing w:val="-4"/>
          <w:lang w:val="sq-AL"/>
        </w:rPr>
        <w:t>c</w:t>
      </w:r>
      <w:r w:rsidR="00304598" w:rsidRPr="00E0054A">
        <w:rPr>
          <w:spacing w:val="-4"/>
          <w:lang w:val="sq-AL"/>
        </w:rPr>
        <w:t>”,</w:t>
      </w:r>
      <w:r w:rsidRPr="00E0054A">
        <w:rPr>
          <w:spacing w:val="-4"/>
          <w:lang w:val="sq-AL"/>
        </w:rPr>
        <w:t xml:space="preserve"> të paragrafit 1</w:t>
      </w:r>
      <w:r w:rsidR="00304598" w:rsidRPr="00E0054A">
        <w:rPr>
          <w:spacing w:val="-4"/>
          <w:lang w:val="sq-AL"/>
        </w:rPr>
        <w:t>,</w:t>
      </w:r>
      <w:r w:rsidRPr="00E0054A">
        <w:rPr>
          <w:spacing w:val="-4"/>
          <w:lang w:val="sq-AL"/>
        </w:rPr>
        <w:t xml:space="preserve"> do të jetë përgjegjës për drejtimin e rrjedhës së gazit nëpërmjet pikës së </w:t>
      </w:r>
      <w:r w:rsidR="00E028F8" w:rsidRPr="00E0054A">
        <w:rPr>
          <w:spacing w:val="-4"/>
          <w:lang w:val="sq-AL"/>
        </w:rPr>
        <w:t>interkoneksion</w:t>
      </w:r>
      <w:r w:rsidRPr="00E0054A">
        <w:rPr>
          <w:spacing w:val="-4"/>
          <w:lang w:val="sq-AL"/>
        </w:rPr>
        <w:t>it</w:t>
      </w:r>
      <w:r w:rsidR="00304598" w:rsidRPr="00E0054A">
        <w:rPr>
          <w:spacing w:val="-4"/>
          <w:lang w:val="sq-AL"/>
        </w:rPr>
        <w:t>,</w:t>
      </w:r>
      <w:r w:rsidRPr="00E0054A">
        <w:rPr>
          <w:spacing w:val="-4"/>
          <w:lang w:val="sq-AL"/>
        </w:rPr>
        <w:t xml:space="preserve"> duke garantuar se detyrimet kontraktore mbi presionin janë të përmbushura midis të gjithë operatorëve fqinj</w:t>
      </w:r>
      <w:r w:rsidR="00304598" w:rsidRPr="00E0054A">
        <w:rPr>
          <w:spacing w:val="-4"/>
          <w:lang w:val="sq-AL"/>
        </w:rPr>
        <w:t>ë</w:t>
      </w:r>
      <w:r w:rsidRPr="00E0054A">
        <w:rPr>
          <w:spacing w:val="-4"/>
          <w:lang w:val="sq-AL"/>
        </w:rPr>
        <w:t xml:space="preserve"> të sistemeve të transmetimit:</w:t>
      </w:r>
    </w:p>
    <w:p w:rsidR="00CD5443" w:rsidRPr="00E0054A" w:rsidRDefault="00CD5443" w:rsidP="00CD5443">
      <w:pPr>
        <w:pStyle w:val="Paragrafi"/>
        <w:rPr>
          <w:spacing w:val="-4"/>
          <w:lang w:val="sq-AL"/>
        </w:rPr>
      </w:pPr>
      <w:r w:rsidRPr="00E0054A">
        <w:rPr>
          <w:spacing w:val="-4"/>
          <w:lang w:val="sq-AL"/>
        </w:rPr>
        <w:t>a) Në një nivel saktësie të mjaftueshëm për të minimizuar diferencat thelbësore</w:t>
      </w:r>
      <w:r w:rsidR="00304598" w:rsidRPr="00E0054A">
        <w:rPr>
          <w:spacing w:val="-4"/>
          <w:lang w:val="sq-AL"/>
        </w:rPr>
        <w:t>;</w:t>
      </w:r>
      <w:r w:rsidRPr="00E0054A">
        <w:rPr>
          <w:spacing w:val="-4"/>
          <w:lang w:val="sq-AL"/>
        </w:rPr>
        <w:t xml:space="preserve"> dhe</w:t>
      </w:r>
    </w:p>
    <w:p w:rsidR="00CD5443" w:rsidRPr="00E0054A" w:rsidRDefault="00CD5443" w:rsidP="00CD5443">
      <w:pPr>
        <w:pStyle w:val="Paragrafi"/>
        <w:rPr>
          <w:spacing w:val="-4"/>
          <w:lang w:val="sq-AL"/>
        </w:rPr>
      </w:pPr>
      <w:r w:rsidRPr="00E0054A">
        <w:rPr>
          <w:spacing w:val="-4"/>
          <w:lang w:val="sq-AL"/>
        </w:rPr>
        <w:t>b) Në një nivel qëndrueshmërie në përputhje me përdorimin efikas të rrjeteve të transmetimit të gazit.</w:t>
      </w:r>
    </w:p>
    <w:p w:rsidR="00CD5443" w:rsidRPr="00E0054A" w:rsidRDefault="00CD5443" w:rsidP="00CD5443">
      <w:pPr>
        <w:pStyle w:val="Paragrafi"/>
        <w:rPr>
          <w:spacing w:val="-4"/>
          <w:lang w:val="sq-AL"/>
        </w:rPr>
      </w:pPr>
      <w:r w:rsidRPr="00E0054A">
        <w:rPr>
          <w:spacing w:val="-4"/>
          <w:lang w:val="sq-AL"/>
        </w:rPr>
        <w:t>3. Sasia dhe drejtimi i rrjedhës së gazit</w:t>
      </w:r>
      <w:r w:rsidR="00304598" w:rsidRPr="00E0054A">
        <w:rPr>
          <w:spacing w:val="-4"/>
          <w:lang w:val="sq-AL"/>
        </w:rPr>
        <w:t>,</w:t>
      </w:r>
      <w:r w:rsidRPr="00E0054A">
        <w:rPr>
          <w:spacing w:val="-4"/>
          <w:lang w:val="sq-AL"/>
        </w:rPr>
        <w:t xml:space="preserve"> </w:t>
      </w:r>
      <w:r w:rsidR="00304598" w:rsidRPr="00E0054A">
        <w:rPr>
          <w:spacing w:val="-4"/>
          <w:lang w:val="sq-AL"/>
        </w:rPr>
        <w:t>të</w:t>
      </w:r>
      <w:r w:rsidRPr="00E0054A">
        <w:rPr>
          <w:spacing w:val="-4"/>
          <w:lang w:val="sq-AL"/>
        </w:rPr>
        <w:t xml:space="preserve"> vendosur nga </w:t>
      </w:r>
      <w:r w:rsidR="00C23FAA" w:rsidRPr="00E0054A">
        <w:rPr>
          <w:spacing w:val="-4"/>
          <w:lang w:val="sq-AL"/>
        </w:rPr>
        <w:t>operatorët fqinjë</w:t>
      </w:r>
      <w:r w:rsidRPr="00E0054A">
        <w:rPr>
          <w:spacing w:val="-4"/>
          <w:lang w:val="sq-AL"/>
        </w:rPr>
        <w:t xml:space="preserve"> të sistemeve të transmetimit</w:t>
      </w:r>
      <w:r w:rsidR="00304598" w:rsidRPr="00E0054A">
        <w:rPr>
          <w:spacing w:val="-4"/>
          <w:lang w:val="sq-AL"/>
        </w:rPr>
        <w:t>,</w:t>
      </w:r>
      <w:r w:rsidRPr="00E0054A">
        <w:rPr>
          <w:spacing w:val="-4"/>
          <w:lang w:val="sq-AL"/>
        </w:rPr>
        <w:t xml:space="preserve"> do të reflektojnë:</w:t>
      </w:r>
      <w:r w:rsidR="00654C31" w:rsidRPr="00E0054A">
        <w:rPr>
          <w:spacing w:val="-4"/>
          <w:lang w:val="sq-AL"/>
        </w:rPr>
        <w:t xml:space="preserve"> </w:t>
      </w:r>
    </w:p>
    <w:p w:rsidR="00CD5443" w:rsidRPr="00E0054A" w:rsidRDefault="00CD5443" w:rsidP="00CD5443">
      <w:pPr>
        <w:pStyle w:val="Paragrafi"/>
        <w:rPr>
          <w:spacing w:val="-4"/>
          <w:lang w:val="sq-AL"/>
        </w:rPr>
      </w:pPr>
      <w:r w:rsidRPr="00E0054A">
        <w:rPr>
          <w:spacing w:val="-4"/>
          <w:lang w:val="sq-AL"/>
        </w:rPr>
        <w:t xml:space="preserve">a) </w:t>
      </w:r>
      <w:r w:rsidR="00304598" w:rsidRPr="00E0054A">
        <w:rPr>
          <w:spacing w:val="-4"/>
          <w:lang w:val="sq-AL"/>
        </w:rPr>
        <w:t xml:space="preserve">Rezultatin </w:t>
      </w:r>
      <w:r w:rsidRPr="00E0054A">
        <w:rPr>
          <w:spacing w:val="-4"/>
          <w:lang w:val="sq-AL"/>
        </w:rPr>
        <w:t>e procesit të përputhjes;</w:t>
      </w:r>
    </w:p>
    <w:p w:rsidR="00CD5443" w:rsidRPr="00E0054A" w:rsidRDefault="00CD5443" w:rsidP="00CD5443">
      <w:pPr>
        <w:pStyle w:val="Paragrafi"/>
        <w:rPr>
          <w:spacing w:val="-4"/>
          <w:lang w:val="sq-AL"/>
        </w:rPr>
      </w:pPr>
      <w:r w:rsidRPr="00E0054A">
        <w:rPr>
          <w:spacing w:val="-4"/>
          <w:lang w:val="sq-AL"/>
        </w:rPr>
        <w:t xml:space="preserve">b) </w:t>
      </w:r>
      <w:r w:rsidR="00304598" w:rsidRPr="00E0054A">
        <w:rPr>
          <w:spacing w:val="-4"/>
          <w:lang w:val="sq-AL"/>
        </w:rPr>
        <w:t xml:space="preserve">Korrigjimin </w:t>
      </w:r>
      <w:r w:rsidRPr="00E0054A">
        <w:rPr>
          <w:spacing w:val="-4"/>
          <w:lang w:val="sq-AL"/>
        </w:rPr>
        <w:t>e llogarisë së balancimit operacional;</w:t>
      </w:r>
    </w:p>
    <w:p w:rsidR="00CD5443" w:rsidRPr="00E0054A" w:rsidRDefault="00CD5443" w:rsidP="00CD5443">
      <w:pPr>
        <w:pStyle w:val="Paragrafi"/>
        <w:rPr>
          <w:spacing w:val="-4"/>
          <w:lang w:val="sq-AL"/>
        </w:rPr>
      </w:pPr>
      <w:r w:rsidRPr="00E0054A">
        <w:rPr>
          <w:spacing w:val="-4"/>
          <w:lang w:val="sq-AL"/>
        </w:rPr>
        <w:t xml:space="preserve">c) </w:t>
      </w:r>
      <w:r w:rsidR="00304598" w:rsidRPr="00E0054A">
        <w:rPr>
          <w:spacing w:val="-4"/>
          <w:lang w:val="sq-AL"/>
        </w:rPr>
        <w:t xml:space="preserve">Çdo </w:t>
      </w:r>
      <w:r w:rsidRPr="00E0054A">
        <w:rPr>
          <w:spacing w:val="-4"/>
          <w:lang w:val="sq-AL"/>
        </w:rPr>
        <w:t>dakordësim efikas për kontrollin e rrjedhës midis operatorëve fqinj</w:t>
      </w:r>
      <w:r w:rsidR="00304598" w:rsidRPr="00E0054A">
        <w:rPr>
          <w:spacing w:val="-4"/>
          <w:lang w:val="sq-AL"/>
        </w:rPr>
        <w:t>ë</w:t>
      </w:r>
      <w:r w:rsidRPr="00E0054A">
        <w:rPr>
          <w:spacing w:val="-4"/>
          <w:lang w:val="sq-AL"/>
        </w:rPr>
        <w:t xml:space="preserve"> të sistemeve të transmetimit</w:t>
      </w:r>
      <w:r w:rsidR="00304598" w:rsidRPr="00E0054A">
        <w:rPr>
          <w:spacing w:val="-4"/>
          <w:lang w:val="sq-AL"/>
        </w:rPr>
        <w:t>,</w:t>
      </w:r>
      <w:r w:rsidRPr="00E0054A">
        <w:rPr>
          <w:spacing w:val="-4"/>
          <w:lang w:val="sq-AL"/>
        </w:rPr>
        <w:t xml:space="preserve"> për qëllime të tilla</w:t>
      </w:r>
      <w:r w:rsidR="00304598" w:rsidRPr="00E0054A">
        <w:rPr>
          <w:spacing w:val="-4"/>
          <w:lang w:val="sq-AL"/>
        </w:rPr>
        <w:t>,</w:t>
      </w:r>
      <w:r w:rsidRPr="00E0054A">
        <w:rPr>
          <w:spacing w:val="-4"/>
          <w:lang w:val="sq-AL"/>
        </w:rPr>
        <w:t xml:space="preserve"> si </w:t>
      </w:r>
      <w:r w:rsidRPr="00E0054A">
        <w:rPr>
          <w:i/>
          <w:spacing w:val="-4"/>
          <w:lang w:val="sq-AL"/>
        </w:rPr>
        <w:t>ramp-up, ramp-down,</w:t>
      </w:r>
      <w:r w:rsidRPr="00E0054A">
        <w:rPr>
          <w:spacing w:val="-4"/>
          <w:lang w:val="sq-AL"/>
        </w:rPr>
        <w:t xml:space="preserve"> rrjedhë minimale, ndarje e rrjedhës në një pikë </w:t>
      </w:r>
      <w:r w:rsidR="00E028F8" w:rsidRPr="00E0054A">
        <w:rPr>
          <w:spacing w:val="-4"/>
          <w:lang w:val="sq-AL"/>
        </w:rPr>
        <w:t>interkoneksion</w:t>
      </w:r>
      <w:r w:rsidRPr="00E0054A">
        <w:rPr>
          <w:spacing w:val="-4"/>
          <w:lang w:val="sq-AL"/>
        </w:rPr>
        <w:t>i virtuale</w:t>
      </w:r>
      <w:r w:rsidR="00304598" w:rsidRPr="00E0054A">
        <w:rPr>
          <w:spacing w:val="-4"/>
          <w:lang w:val="sq-AL"/>
        </w:rPr>
        <w:t>,</w:t>
      </w:r>
      <w:r w:rsidRPr="00E0054A">
        <w:rPr>
          <w:spacing w:val="-4"/>
          <w:lang w:val="sq-AL"/>
        </w:rPr>
        <w:t xml:space="preserve"> nëse ka dhe/ose ndryshimin e drejtimit të rrjedhës ose efi</w:t>
      </w:r>
      <w:r w:rsidR="00304598" w:rsidRPr="00E0054A">
        <w:rPr>
          <w:spacing w:val="-4"/>
          <w:lang w:val="sq-AL"/>
        </w:rPr>
        <w:t>ci</w:t>
      </w:r>
      <w:r w:rsidRPr="00E0054A">
        <w:rPr>
          <w:spacing w:val="-4"/>
          <w:lang w:val="sq-AL"/>
        </w:rPr>
        <w:t>encë kostoje operacionale</w:t>
      </w:r>
      <w:r w:rsidR="00304598" w:rsidRPr="00E0054A">
        <w:rPr>
          <w:spacing w:val="-4"/>
          <w:lang w:val="sq-AL"/>
        </w:rPr>
        <w:t>;</w:t>
      </w:r>
    </w:p>
    <w:p w:rsidR="00CD5443" w:rsidRPr="00E0054A" w:rsidRDefault="00CD5443" w:rsidP="00CD5443">
      <w:pPr>
        <w:pStyle w:val="Paragrafi"/>
        <w:rPr>
          <w:spacing w:val="-4"/>
          <w:lang w:val="sq-AL"/>
        </w:rPr>
      </w:pPr>
      <w:r w:rsidRPr="00E0054A">
        <w:rPr>
          <w:spacing w:val="-4"/>
          <w:lang w:val="sq-AL"/>
        </w:rPr>
        <w:t xml:space="preserve">d) </w:t>
      </w:r>
      <w:r w:rsidR="00304598" w:rsidRPr="00E0054A">
        <w:rPr>
          <w:spacing w:val="-4"/>
          <w:lang w:val="sq-AL"/>
        </w:rPr>
        <w:t xml:space="preserve">Çdo </w:t>
      </w:r>
      <w:r w:rsidRPr="00E0054A">
        <w:rPr>
          <w:spacing w:val="-4"/>
          <w:lang w:val="sq-AL"/>
        </w:rPr>
        <w:t>dakordësim në menaxhimin e kufizimeve të tregtimit ndërkufitar</w:t>
      </w:r>
      <w:r w:rsidR="00304598" w:rsidRPr="00E0054A">
        <w:rPr>
          <w:spacing w:val="-4"/>
          <w:lang w:val="sq-AL"/>
        </w:rPr>
        <w:t>,</w:t>
      </w:r>
      <w:r w:rsidRPr="00E0054A">
        <w:rPr>
          <w:spacing w:val="-4"/>
          <w:lang w:val="sq-AL"/>
        </w:rPr>
        <w:t xml:space="preserve"> për shkak të diferencave të </w:t>
      </w:r>
      <w:r w:rsidR="0050356D" w:rsidRPr="00E0054A">
        <w:rPr>
          <w:spacing w:val="-4"/>
          <w:lang w:val="sq-AL"/>
        </w:rPr>
        <w:t>cilësisë së gazit</w:t>
      </w:r>
      <w:r w:rsidR="00304598" w:rsidRPr="00E0054A">
        <w:rPr>
          <w:spacing w:val="-4"/>
          <w:lang w:val="sq-AL"/>
        </w:rPr>
        <w:t>,</w:t>
      </w:r>
      <w:r w:rsidRPr="00E0054A">
        <w:rPr>
          <w:spacing w:val="-4"/>
          <w:lang w:val="sq-AL"/>
        </w:rPr>
        <w:t xml:space="preserve"> sipas </w:t>
      </w:r>
      <w:r w:rsidR="00304598" w:rsidRPr="00E0054A">
        <w:rPr>
          <w:spacing w:val="-4"/>
          <w:lang w:val="sq-AL"/>
        </w:rPr>
        <w:t xml:space="preserve">nenit </w:t>
      </w:r>
      <w:r w:rsidRPr="00E0054A">
        <w:rPr>
          <w:spacing w:val="-4"/>
          <w:lang w:val="sq-AL"/>
        </w:rPr>
        <w:t xml:space="preserve">15 dhe/ose praktikat e aromatizimit sipas </w:t>
      </w:r>
      <w:r w:rsidR="00304598" w:rsidRPr="00E0054A">
        <w:rPr>
          <w:spacing w:val="-4"/>
          <w:lang w:val="sq-AL"/>
        </w:rPr>
        <w:t xml:space="preserve">nenit </w:t>
      </w:r>
      <w:r w:rsidRPr="00E0054A">
        <w:rPr>
          <w:spacing w:val="-4"/>
          <w:lang w:val="sq-AL"/>
        </w:rPr>
        <w:t>19.</w:t>
      </w:r>
    </w:p>
    <w:p w:rsidR="00CD5443" w:rsidRPr="00E0054A" w:rsidRDefault="00CD5443" w:rsidP="00CD5443">
      <w:pPr>
        <w:pStyle w:val="Paragrafi"/>
        <w:rPr>
          <w:spacing w:val="-4"/>
          <w:lang w:val="sq-AL"/>
        </w:rPr>
      </w:pPr>
      <w:r w:rsidRPr="00E0054A">
        <w:rPr>
          <w:spacing w:val="-4"/>
          <w:lang w:val="sq-AL"/>
        </w:rPr>
        <w:t>4. Një operator sistemi të transmetimit mund të vendosë të alternojë sasinë e gazit ose drejtimin e gazit, ose të dyja</w:t>
      </w:r>
      <w:r w:rsidR="00304598" w:rsidRPr="00E0054A">
        <w:rPr>
          <w:spacing w:val="-4"/>
          <w:lang w:val="sq-AL"/>
        </w:rPr>
        <w:t>,</w:t>
      </w:r>
      <w:r w:rsidRPr="00E0054A">
        <w:rPr>
          <w:spacing w:val="-4"/>
          <w:lang w:val="sq-AL"/>
        </w:rPr>
        <w:t xml:space="preserve"> nëse është e nevojshme, në mënyrë që:</w:t>
      </w:r>
    </w:p>
    <w:p w:rsidR="00CD5443" w:rsidRPr="00E0054A" w:rsidRDefault="00CD5443" w:rsidP="00CD5443">
      <w:pPr>
        <w:pStyle w:val="Paragrafi"/>
        <w:rPr>
          <w:spacing w:val="-4"/>
          <w:lang w:val="sq-AL"/>
        </w:rPr>
      </w:pPr>
      <w:r w:rsidRPr="00E0054A">
        <w:rPr>
          <w:spacing w:val="-4"/>
          <w:lang w:val="sq-AL"/>
        </w:rPr>
        <w:t xml:space="preserve">a) </w:t>
      </w:r>
      <w:r w:rsidR="00304598" w:rsidRPr="00E0054A">
        <w:rPr>
          <w:spacing w:val="-4"/>
          <w:lang w:val="sq-AL"/>
        </w:rPr>
        <w:t xml:space="preserve">Të </w:t>
      </w:r>
      <w:r w:rsidRPr="00E0054A">
        <w:rPr>
          <w:spacing w:val="-4"/>
          <w:lang w:val="sq-AL"/>
        </w:rPr>
        <w:t xml:space="preserve">zbatojë dispozitat e caktuara nga legjislacioni kombëtar ose i BE-së për sigurinë e aplikueshme në pikat e </w:t>
      </w:r>
      <w:r w:rsidR="00E028F8" w:rsidRPr="00E0054A">
        <w:rPr>
          <w:spacing w:val="-4"/>
          <w:lang w:val="sq-AL"/>
        </w:rPr>
        <w:t>interkoneksion</w:t>
      </w:r>
      <w:r w:rsidRPr="00E0054A">
        <w:rPr>
          <w:spacing w:val="-4"/>
          <w:lang w:val="sq-AL"/>
        </w:rPr>
        <w:t>it;</w:t>
      </w:r>
    </w:p>
    <w:p w:rsidR="00CD5443" w:rsidRPr="00E0054A" w:rsidRDefault="00CD5443" w:rsidP="00CD5443">
      <w:pPr>
        <w:pStyle w:val="Paragrafi"/>
        <w:rPr>
          <w:spacing w:val="-4"/>
          <w:lang w:val="sq-AL"/>
        </w:rPr>
      </w:pPr>
      <w:r w:rsidRPr="00E0054A">
        <w:rPr>
          <w:spacing w:val="-4"/>
          <w:lang w:val="sq-AL"/>
        </w:rPr>
        <w:t xml:space="preserve">b) </w:t>
      </w:r>
      <w:r w:rsidR="00304598" w:rsidRPr="00E0054A">
        <w:rPr>
          <w:spacing w:val="-4"/>
          <w:lang w:val="sq-AL"/>
        </w:rPr>
        <w:t xml:space="preserve">Të </w:t>
      </w:r>
      <w:r w:rsidRPr="00E0054A">
        <w:rPr>
          <w:spacing w:val="-4"/>
          <w:lang w:val="sq-AL"/>
        </w:rPr>
        <w:t xml:space="preserve">zbatojë përcaktimet e </w:t>
      </w:r>
      <w:r w:rsidR="00304598" w:rsidRPr="00E0054A">
        <w:rPr>
          <w:spacing w:val="-4"/>
          <w:lang w:val="sq-AL"/>
        </w:rPr>
        <w:t xml:space="preserve">planeve të emergjencës dhe planeve të veprimit preventive, </w:t>
      </w:r>
      <w:r w:rsidRPr="00E0054A">
        <w:rPr>
          <w:spacing w:val="-4"/>
          <w:lang w:val="sq-AL"/>
        </w:rPr>
        <w:t>sipas legjislacionin në fuqi të Komunitetit të Energjisë për sigurinë e furnizimit me gaz;</w:t>
      </w:r>
    </w:p>
    <w:p w:rsidR="00CD5443" w:rsidRPr="00E0054A" w:rsidRDefault="00CD5443" w:rsidP="00CD5443">
      <w:pPr>
        <w:pStyle w:val="Paragrafi"/>
        <w:rPr>
          <w:spacing w:val="-4"/>
          <w:lang w:val="sq-AL"/>
        </w:rPr>
      </w:pPr>
      <w:r w:rsidRPr="00E0054A">
        <w:rPr>
          <w:spacing w:val="-4"/>
          <w:lang w:val="sq-AL"/>
        </w:rPr>
        <w:t xml:space="preserve">c) </w:t>
      </w:r>
      <w:r w:rsidR="00304598" w:rsidRPr="00E0054A">
        <w:rPr>
          <w:spacing w:val="-4"/>
          <w:lang w:val="sq-AL"/>
        </w:rPr>
        <w:t xml:space="preserve">Të </w:t>
      </w:r>
      <w:r w:rsidRPr="00E0054A">
        <w:rPr>
          <w:spacing w:val="-4"/>
          <w:lang w:val="sq-AL"/>
        </w:rPr>
        <w:t>reagojë</w:t>
      </w:r>
      <w:r w:rsidR="00304598" w:rsidRPr="00E0054A">
        <w:rPr>
          <w:spacing w:val="-4"/>
          <w:lang w:val="sq-AL"/>
        </w:rPr>
        <w:t>,</w:t>
      </w:r>
      <w:r w:rsidRPr="00E0054A">
        <w:rPr>
          <w:spacing w:val="-4"/>
          <w:lang w:val="sq-AL"/>
        </w:rPr>
        <w:t xml:space="preserve"> në rast se operatori i sistemit ndikohet nga një ngjarje e jashtëzakonshme.</w:t>
      </w:r>
    </w:p>
    <w:p w:rsidR="00CD5443" w:rsidRPr="00E0054A" w:rsidRDefault="00CD5443" w:rsidP="00A96FEF">
      <w:pPr>
        <w:pStyle w:val="Hapesira7"/>
        <w:rPr>
          <w:spacing w:val="-4"/>
          <w:lang w:val="sq-AL"/>
        </w:rPr>
      </w:pPr>
    </w:p>
    <w:p w:rsidR="00CD5443" w:rsidRPr="00E0054A" w:rsidRDefault="00CD5443" w:rsidP="00CD5443">
      <w:pPr>
        <w:pStyle w:val="NeniNr"/>
        <w:rPr>
          <w:spacing w:val="-4"/>
          <w:lang w:val="sq-AL"/>
        </w:rPr>
      </w:pPr>
      <w:r w:rsidRPr="00E0054A">
        <w:rPr>
          <w:spacing w:val="-4"/>
          <w:lang w:val="sq-AL"/>
        </w:rPr>
        <w:t>Neni 7</w:t>
      </w:r>
    </w:p>
    <w:p w:rsidR="00CD5443" w:rsidRPr="00E0054A" w:rsidRDefault="00CD5443" w:rsidP="00CD5443">
      <w:pPr>
        <w:pStyle w:val="NeniNr"/>
        <w:rPr>
          <w:b/>
          <w:spacing w:val="-4"/>
          <w:lang w:val="sq-AL"/>
        </w:rPr>
      </w:pPr>
      <w:r w:rsidRPr="00E0054A">
        <w:rPr>
          <w:b/>
          <w:spacing w:val="-4"/>
          <w:lang w:val="sq-AL"/>
        </w:rPr>
        <w:t>Parimet e matjes për sasinë dhe cilësinë e gazit</w:t>
      </w:r>
    </w:p>
    <w:p w:rsidR="00CD5443" w:rsidRPr="00E0054A" w:rsidRDefault="00CD5443" w:rsidP="00A96FEF">
      <w:pPr>
        <w:pStyle w:val="Hapesira7"/>
        <w:rPr>
          <w:spacing w:val="-4"/>
          <w:lang w:val="sq-AL"/>
        </w:rPr>
      </w:pPr>
    </w:p>
    <w:p w:rsidR="00CD5443" w:rsidRPr="00E0054A" w:rsidRDefault="004A2AD9" w:rsidP="00CD5443">
      <w:pPr>
        <w:pStyle w:val="Paragrafi"/>
        <w:rPr>
          <w:spacing w:val="-4"/>
          <w:lang w:val="sq-AL"/>
        </w:rPr>
      </w:pPr>
      <w:r w:rsidRPr="00E0054A">
        <w:rPr>
          <w:spacing w:val="-4"/>
          <w:lang w:val="sq-AL"/>
        </w:rPr>
        <w:t xml:space="preserve">1. </w:t>
      </w:r>
      <w:r w:rsidR="00CD5443" w:rsidRPr="00E0054A">
        <w:rPr>
          <w:spacing w:val="-4"/>
          <w:lang w:val="sq-AL"/>
        </w:rPr>
        <w:t xml:space="preserve">Lidhur me parimet e matjes për vëllimin, energjinë dhe cilësinë e gazit, </w:t>
      </w:r>
      <w:r w:rsidR="00C23FAA" w:rsidRPr="00E0054A">
        <w:rPr>
          <w:spacing w:val="-4"/>
          <w:lang w:val="sq-AL"/>
        </w:rPr>
        <w:t>operatorët fqinjë</w:t>
      </w:r>
      <w:r w:rsidR="00CD5443" w:rsidRPr="00E0054A">
        <w:rPr>
          <w:spacing w:val="-4"/>
          <w:lang w:val="sq-AL"/>
        </w:rPr>
        <w:t xml:space="preserve"> të sistemeve të transmetimit do të garantojnë që:</w:t>
      </w:r>
    </w:p>
    <w:p w:rsidR="00CD5443" w:rsidRPr="00E0054A" w:rsidRDefault="004A2AD9" w:rsidP="00CD5443">
      <w:pPr>
        <w:pStyle w:val="Paragrafi"/>
        <w:rPr>
          <w:spacing w:val="-4"/>
          <w:lang w:val="sq-AL"/>
        </w:rPr>
      </w:pPr>
      <w:r w:rsidRPr="00E0054A">
        <w:rPr>
          <w:spacing w:val="-4"/>
          <w:lang w:val="sq-AL"/>
        </w:rPr>
        <w:t xml:space="preserve">a) </w:t>
      </w:r>
      <w:r w:rsidR="009257C2" w:rsidRPr="00E0054A">
        <w:rPr>
          <w:spacing w:val="-4"/>
          <w:lang w:val="sq-AL"/>
        </w:rPr>
        <w:t xml:space="preserve">Detajet </w:t>
      </w:r>
      <w:r w:rsidR="00CD5443" w:rsidRPr="00E0054A">
        <w:rPr>
          <w:spacing w:val="-4"/>
          <w:lang w:val="sq-AL"/>
        </w:rPr>
        <w:t xml:space="preserve">e </w:t>
      </w:r>
      <w:r w:rsidR="009257C2" w:rsidRPr="00E0054A">
        <w:rPr>
          <w:spacing w:val="-4"/>
          <w:lang w:val="sq-AL"/>
        </w:rPr>
        <w:t>standardeve</w:t>
      </w:r>
      <w:r w:rsidR="00CD5443" w:rsidRPr="00E0054A">
        <w:rPr>
          <w:spacing w:val="-4"/>
          <w:lang w:val="sq-AL"/>
        </w:rPr>
        <w:t xml:space="preserve"> të matjes</w:t>
      </w:r>
      <w:r w:rsidR="009257C2" w:rsidRPr="00E0054A">
        <w:rPr>
          <w:spacing w:val="-4"/>
          <w:lang w:val="sq-AL"/>
        </w:rPr>
        <w:t>,</w:t>
      </w:r>
      <w:r w:rsidR="00CD5443" w:rsidRPr="00E0054A">
        <w:rPr>
          <w:spacing w:val="-4"/>
          <w:lang w:val="sq-AL"/>
        </w:rPr>
        <w:t xml:space="preserve"> të aplikueshme janë të përcaktuara për pikën e </w:t>
      </w:r>
      <w:r w:rsidR="00E028F8" w:rsidRPr="00E0054A">
        <w:rPr>
          <w:spacing w:val="-4"/>
          <w:lang w:val="sq-AL"/>
        </w:rPr>
        <w:t>interkoneksion</w:t>
      </w:r>
      <w:r w:rsidR="00CD5443" w:rsidRPr="00E0054A">
        <w:rPr>
          <w:spacing w:val="-4"/>
          <w:lang w:val="sq-AL"/>
        </w:rPr>
        <w:t>it;</w:t>
      </w:r>
    </w:p>
    <w:p w:rsidR="00CD5443" w:rsidRPr="00E0054A" w:rsidRDefault="004A2AD9" w:rsidP="00CD5443">
      <w:pPr>
        <w:pStyle w:val="Paragrafi"/>
        <w:rPr>
          <w:spacing w:val="-4"/>
          <w:lang w:val="sq-AL"/>
        </w:rPr>
      </w:pPr>
      <w:r w:rsidRPr="00E0054A">
        <w:rPr>
          <w:spacing w:val="-4"/>
          <w:lang w:val="sq-AL"/>
        </w:rPr>
        <w:t xml:space="preserve">b) </w:t>
      </w:r>
      <w:r w:rsidR="009257C2" w:rsidRPr="00E0054A">
        <w:rPr>
          <w:spacing w:val="-4"/>
          <w:lang w:val="sq-AL"/>
        </w:rPr>
        <w:t xml:space="preserve">Identifikohet </w:t>
      </w:r>
      <w:r w:rsidR="00CD5443" w:rsidRPr="00E0054A">
        <w:rPr>
          <w:spacing w:val="-4"/>
          <w:lang w:val="sq-AL"/>
        </w:rPr>
        <w:t xml:space="preserve">operatori përgjegjës i sistemit të transmetimit për instalimin, operimin dhe mirëmbajtjen e pajisjeve matëse. Ky operator do të ketë detyrimin të publikojë të gjithë informacionin dhe të dhënat në lidhje me </w:t>
      </w:r>
      <w:r w:rsidR="00CD5443" w:rsidRPr="00C57DD8">
        <w:rPr>
          <w:spacing w:val="-4"/>
          <w:lang w:val="sq-AL"/>
        </w:rPr>
        <w:t>rrjedhat</w:t>
      </w:r>
      <w:r w:rsidR="00CD5443" w:rsidRPr="00E0054A">
        <w:rPr>
          <w:spacing w:val="-4"/>
          <w:lang w:val="sq-AL"/>
        </w:rPr>
        <w:t xml:space="preserve"> e gazit në një pikë </w:t>
      </w:r>
      <w:r w:rsidR="00E028F8" w:rsidRPr="00E0054A">
        <w:rPr>
          <w:spacing w:val="-4"/>
          <w:lang w:val="sq-AL"/>
        </w:rPr>
        <w:t>interkoneksion</w:t>
      </w:r>
      <w:r w:rsidR="00CD5443" w:rsidRPr="00E0054A">
        <w:rPr>
          <w:spacing w:val="-4"/>
          <w:lang w:val="sq-AL"/>
        </w:rPr>
        <w:t>i tek operatori/ët fqinj</w:t>
      </w:r>
      <w:r w:rsidR="009257C2" w:rsidRPr="00E0054A">
        <w:rPr>
          <w:spacing w:val="-4"/>
          <w:lang w:val="sq-AL"/>
        </w:rPr>
        <w:t>/ë</w:t>
      </w:r>
      <w:r w:rsidR="00CD5443" w:rsidRPr="00E0054A">
        <w:rPr>
          <w:spacing w:val="-4"/>
          <w:lang w:val="sq-AL"/>
        </w:rPr>
        <w:t xml:space="preserve"> të sistemit të transmetimit në kohë dhe shpeshtësi.</w:t>
      </w:r>
    </w:p>
    <w:p w:rsidR="00CD5443" w:rsidRPr="00E0054A" w:rsidRDefault="004A2AD9" w:rsidP="00CD5443">
      <w:pPr>
        <w:pStyle w:val="Paragrafi"/>
        <w:rPr>
          <w:spacing w:val="-4"/>
          <w:lang w:val="sq-AL"/>
        </w:rPr>
      </w:pPr>
      <w:r w:rsidRPr="00E0054A">
        <w:rPr>
          <w:spacing w:val="-4"/>
          <w:lang w:val="sq-AL"/>
        </w:rPr>
        <w:t xml:space="preserve">2. </w:t>
      </w:r>
      <w:r w:rsidR="00CD5443" w:rsidRPr="00E0054A">
        <w:rPr>
          <w:spacing w:val="-4"/>
          <w:lang w:val="sq-AL"/>
        </w:rPr>
        <w:t xml:space="preserve">Instalimi, operimi dhe mirëmbajtja e pajisjeve matëse në një pikë </w:t>
      </w:r>
      <w:r w:rsidR="009257C2" w:rsidRPr="00E0054A">
        <w:rPr>
          <w:spacing w:val="-4"/>
          <w:lang w:val="sq-AL"/>
        </w:rPr>
        <w:t>interkoneksioni</w:t>
      </w:r>
      <w:r w:rsidR="00CD5443" w:rsidRPr="00E0054A">
        <w:rPr>
          <w:spacing w:val="-4"/>
          <w:lang w:val="sq-AL"/>
        </w:rPr>
        <w:t xml:space="preserve"> do të marrin në konsideratë kërkesat teknike të përcaktuara nga rregullatorët kombëtarë tek </w:t>
      </w:r>
      <w:r w:rsidR="00C23FAA" w:rsidRPr="00E0054A">
        <w:rPr>
          <w:spacing w:val="-4"/>
          <w:lang w:val="sq-AL"/>
        </w:rPr>
        <w:t>operatorët fqinjë</w:t>
      </w:r>
      <w:r w:rsidR="00CD5443" w:rsidRPr="00E0054A">
        <w:rPr>
          <w:spacing w:val="-4"/>
          <w:lang w:val="sq-AL"/>
        </w:rPr>
        <w:t xml:space="preserve"> të sistemeve të transmetimit.</w:t>
      </w:r>
    </w:p>
    <w:p w:rsidR="00CD5443" w:rsidRPr="00E0054A" w:rsidRDefault="004A2AD9" w:rsidP="00CD5443">
      <w:pPr>
        <w:pStyle w:val="Paragrafi"/>
        <w:rPr>
          <w:spacing w:val="-4"/>
          <w:lang w:val="sq-AL"/>
        </w:rPr>
      </w:pPr>
      <w:r w:rsidRPr="00E0054A">
        <w:rPr>
          <w:spacing w:val="-4"/>
          <w:lang w:val="sq-AL"/>
        </w:rPr>
        <w:t xml:space="preserve">3. </w:t>
      </w:r>
      <w:r w:rsidR="00C23FAA" w:rsidRPr="00E0054A">
        <w:rPr>
          <w:spacing w:val="-4"/>
          <w:lang w:val="sq-AL"/>
        </w:rPr>
        <w:t>Operatorët fqinjë</w:t>
      </w:r>
      <w:r w:rsidR="00CD5443" w:rsidRPr="00E0054A">
        <w:rPr>
          <w:spacing w:val="-4"/>
          <w:lang w:val="sq-AL"/>
        </w:rPr>
        <w:t xml:space="preserve"> të sistemit të transmetimit do të bien dakord mbi parimet e matjes dhe duhet të përfshijnë të paktën:</w:t>
      </w:r>
    </w:p>
    <w:p w:rsidR="00CD5443" w:rsidRPr="00E0054A" w:rsidRDefault="004A2AD9" w:rsidP="00CD5443">
      <w:pPr>
        <w:pStyle w:val="Paragrafi"/>
        <w:rPr>
          <w:spacing w:val="-4"/>
          <w:lang w:val="sq-AL"/>
        </w:rPr>
      </w:pPr>
      <w:r w:rsidRPr="00E0054A">
        <w:rPr>
          <w:spacing w:val="-4"/>
          <w:lang w:val="sq-AL"/>
        </w:rPr>
        <w:t xml:space="preserve">a) </w:t>
      </w:r>
      <w:r w:rsidR="00AD71BE" w:rsidRPr="00E0054A">
        <w:rPr>
          <w:spacing w:val="-4"/>
          <w:lang w:val="sq-AL"/>
        </w:rPr>
        <w:t xml:space="preserve">Një </w:t>
      </w:r>
      <w:r w:rsidR="00CD5443" w:rsidRPr="00E0054A">
        <w:rPr>
          <w:spacing w:val="-4"/>
          <w:lang w:val="sq-AL"/>
        </w:rPr>
        <w:t>përshkrim të stacionit të matjes</w:t>
      </w:r>
      <w:r w:rsidR="0073678D" w:rsidRPr="00E0054A">
        <w:rPr>
          <w:spacing w:val="-4"/>
          <w:lang w:val="sq-AL"/>
        </w:rPr>
        <w:t>,</w:t>
      </w:r>
      <w:r w:rsidR="00CD5443" w:rsidRPr="00E0054A">
        <w:rPr>
          <w:spacing w:val="-4"/>
          <w:lang w:val="sq-AL"/>
        </w:rPr>
        <w:t xml:space="preserve"> duke përfshirë pajisjet e matjes dhe </w:t>
      </w:r>
      <w:r w:rsidR="0073678D" w:rsidRPr="00E0054A">
        <w:rPr>
          <w:spacing w:val="-4"/>
          <w:lang w:val="sq-AL"/>
        </w:rPr>
        <w:t xml:space="preserve">të </w:t>
      </w:r>
      <w:r w:rsidR="00CD5443" w:rsidRPr="00E0054A">
        <w:rPr>
          <w:spacing w:val="-4"/>
          <w:lang w:val="sq-AL"/>
        </w:rPr>
        <w:t>analizës që do të përdoren dhe detaje mbi secilën pajisje sekondare që mund të përdoret në rast avarie;</w:t>
      </w:r>
    </w:p>
    <w:p w:rsidR="00CD5443" w:rsidRPr="00E0054A" w:rsidRDefault="004A2AD9" w:rsidP="00CD5443">
      <w:pPr>
        <w:pStyle w:val="Paragrafi"/>
        <w:rPr>
          <w:spacing w:val="-4"/>
          <w:lang w:val="sq-AL"/>
        </w:rPr>
      </w:pPr>
      <w:r w:rsidRPr="00E0054A">
        <w:rPr>
          <w:spacing w:val="-4"/>
          <w:lang w:val="sq-AL"/>
        </w:rPr>
        <w:t xml:space="preserve">b) </w:t>
      </w:r>
      <w:r w:rsidR="00AD71BE" w:rsidRPr="00E0054A">
        <w:rPr>
          <w:spacing w:val="-4"/>
          <w:lang w:val="sq-AL"/>
        </w:rPr>
        <w:t xml:space="preserve">Parametrat </w:t>
      </w:r>
      <w:r w:rsidR="00CD5443" w:rsidRPr="00E0054A">
        <w:rPr>
          <w:spacing w:val="-4"/>
          <w:lang w:val="sq-AL"/>
        </w:rPr>
        <w:t xml:space="preserve">e cilësisë, </w:t>
      </w:r>
      <w:r w:rsidR="0073678D" w:rsidRPr="00E0054A">
        <w:rPr>
          <w:spacing w:val="-4"/>
          <w:lang w:val="sq-AL"/>
        </w:rPr>
        <w:t xml:space="preserve">të </w:t>
      </w:r>
      <w:r w:rsidR="00CD5443" w:rsidRPr="00E0054A">
        <w:rPr>
          <w:spacing w:val="-4"/>
          <w:lang w:val="sq-AL"/>
        </w:rPr>
        <w:t xml:space="preserve">vëllimit dhe </w:t>
      </w:r>
      <w:r w:rsidR="0073678D" w:rsidRPr="00E0054A">
        <w:rPr>
          <w:spacing w:val="-4"/>
          <w:lang w:val="sq-AL"/>
        </w:rPr>
        <w:t xml:space="preserve">të </w:t>
      </w:r>
      <w:r w:rsidR="00CD5443" w:rsidRPr="00E0054A">
        <w:rPr>
          <w:spacing w:val="-4"/>
          <w:lang w:val="sq-AL"/>
        </w:rPr>
        <w:t xml:space="preserve">energjisë </w:t>
      </w:r>
      <w:r w:rsidR="0073678D" w:rsidRPr="00E0054A">
        <w:rPr>
          <w:spacing w:val="-4"/>
          <w:lang w:val="sq-AL"/>
        </w:rPr>
        <w:t>s</w:t>
      </w:r>
      <w:r w:rsidR="00CD5443" w:rsidRPr="00E0054A">
        <w:rPr>
          <w:spacing w:val="-4"/>
          <w:lang w:val="sq-AL"/>
        </w:rPr>
        <w:t xml:space="preserve">ë gazit që do të matet, si dhe diapazonin dhe maksimumin e lejuar të gabimit apo </w:t>
      </w:r>
      <w:r w:rsidR="0073678D" w:rsidRPr="00E0054A">
        <w:rPr>
          <w:spacing w:val="-4"/>
          <w:lang w:val="sq-AL"/>
        </w:rPr>
        <w:t xml:space="preserve">të </w:t>
      </w:r>
      <w:r w:rsidR="00CD5443" w:rsidRPr="00E0054A">
        <w:rPr>
          <w:spacing w:val="-4"/>
          <w:lang w:val="sq-AL"/>
        </w:rPr>
        <w:t>faktorit të pasigurisë brenda së cil</w:t>
      </w:r>
      <w:r w:rsidR="0073678D" w:rsidRPr="00E0054A">
        <w:rPr>
          <w:spacing w:val="-4"/>
          <w:lang w:val="sq-AL"/>
        </w:rPr>
        <w:t>ë</w:t>
      </w:r>
      <w:r w:rsidR="00CD5443" w:rsidRPr="00E0054A">
        <w:rPr>
          <w:spacing w:val="-4"/>
          <w:lang w:val="sq-AL"/>
        </w:rPr>
        <w:t>ve do të punojë sistemi i matjes, frekuencën e matjeve, në cilat njësi matëse dhe sipas cil</w:t>
      </w:r>
      <w:r w:rsidR="0073678D" w:rsidRPr="00E0054A">
        <w:rPr>
          <w:spacing w:val="-4"/>
          <w:lang w:val="sq-AL"/>
        </w:rPr>
        <w:t>ave</w:t>
      </w:r>
      <w:r w:rsidR="00CD5443" w:rsidRPr="00E0054A">
        <w:rPr>
          <w:spacing w:val="-4"/>
          <w:lang w:val="sq-AL"/>
        </w:rPr>
        <w:t xml:space="preserve"> </w:t>
      </w:r>
      <w:r w:rsidR="0073678D" w:rsidRPr="00E0054A">
        <w:rPr>
          <w:spacing w:val="-4"/>
          <w:lang w:val="sq-AL"/>
        </w:rPr>
        <w:t>standardeve</w:t>
      </w:r>
      <w:r w:rsidR="00CD5443" w:rsidRPr="00E0054A">
        <w:rPr>
          <w:spacing w:val="-4"/>
          <w:lang w:val="sq-AL"/>
        </w:rPr>
        <w:t xml:space="preserve"> të matjes do të perfomohet dhe do të përdoren faktorët konvertues;</w:t>
      </w:r>
    </w:p>
    <w:p w:rsidR="00CD5443" w:rsidRPr="000629F3" w:rsidRDefault="004A2AD9" w:rsidP="00CD5443">
      <w:pPr>
        <w:pStyle w:val="Paragrafi"/>
        <w:rPr>
          <w:lang w:val="sq-AL"/>
        </w:rPr>
      </w:pPr>
      <w:r w:rsidRPr="000629F3">
        <w:rPr>
          <w:lang w:val="sq-AL"/>
        </w:rPr>
        <w:t xml:space="preserve">c) </w:t>
      </w:r>
      <w:r w:rsidR="00AD71BE" w:rsidRPr="000629F3">
        <w:rPr>
          <w:lang w:val="sq-AL"/>
        </w:rPr>
        <w:t xml:space="preserve">Procedurat </w:t>
      </w:r>
      <w:r w:rsidR="00CD5443" w:rsidRPr="000629F3">
        <w:rPr>
          <w:lang w:val="sq-AL"/>
        </w:rPr>
        <w:t>dhe metodat që do të përdoren për përllogaritjen e atyre parametrave të cilët nuk kanë matje direkte;</w:t>
      </w:r>
    </w:p>
    <w:p w:rsidR="00CD5443" w:rsidRPr="000629F3" w:rsidRDefault="004A2AD9" w:rsidP="00CD5443">
      <w:pPr>
        <w:pStyle w:val="Paragrafi"/>
        <w:rPr>
          <w:lang w:val="sq-AL"/>
        </w:rPr>
      </w:pPr>
      <w:r w:rsidRPr="000629F3">
        <w:rPr>
          <w:lang w:val="sq-AL"/>
        </w:rPr>
        <w:t xml:space="preserve">d) </w:t>
      </w:r>
      <w:r w:rsidR="00AD71BE" w:rsidRPr="000629F3">
        <w:rPr>
          <w:lang w:val="sq-AL"/>
        </w:rPr>
        <w:t xml:space="preserve">Një </w:t>
      </w:r>
      <w:r w:rsidR="00CD5443" w:rsidRPr="000629F3">
        <w:rPr>
          <w:lang w:val="sq-AL"/>
        </w:rPr>
        <w:t xml:space="preserve">përshkrim të metodës së përllogaritjes së maksimumit të marzhit të gabimit të lejuar apo </w:t>
      </w:r>
      <w:r w:rsidR="0073678D" w:rsidRPr="000629F3">
        <w:rPr>
          <w:lang w:val="sq-AL"/>
        </w:rPr>
        <w:t xml:space="preserve">të </w:t>
      </w:r>
      <w:r w:rsidR="00CD5443" w:rsidRPr="000629F3">
        <w:rPr>
          <w:lang w:val="sq-AL"/>
        </w:rPr>
        <w:t>pasigurisë në përcaktimin e energjisë të transportuar;</w:t>
      </w:r>
    </w:p>
    <w:p w:rsidR="00CD5443" w:rsidRPr="000629F3" w:rsidRDefault="004A2AD9" w:rsidP="00CD5443">
      <w:pPr>
        <w:pStyle w:val="Paragrafi"/>
        <w:rPr>
          <w:lang w:val="sq-AL"/>
        </w:rPr>
      </w:pPr>
      <w:r w:rsidRPr="000629F3">
        <w:rPr>
          <w:lang w:val="sq-AL"/>
        </w:rPr>
        <w:t xml:space="preserve">e) </w:t>
      </w:r>
      <w:r w:rsidR="00AD71BE" w:rsidRPr="000629F3">
        <w:rPr>
          <w:lang w:val="sq-AL"/>
        </w:rPr>
        <w:t xml:space="preserve">Një </w:t>
      </w:r>
      <w:r w:rsidR="00CD5443" w:rsidRPr="000629F3">
        <w:rPr>
          <w:lang w:val="sq-AL"/>
        </w:rPr>
        <w:t xml:space="preserve">përshkrim të procesit të njohjes </w:t>
      </w:r>
      <w:r w:rsidR="0073678D" w:rsidRPr="000629F3">
        <w:rPr>
          <w:lang w:val="sq-AL"/>
        </w:rPr>
        <w:t>s</w:t>
      </w:r>
      <w:r w:rsidR="00CD5443" w:rsidRPr="000629F3">
        <w:rPr>
          <w:lang w:val="sq-AL"/>
        </w:rPr>
        <w:t>ë të dhënave të përdorura për parametrat e matur;</w:t>
      </w:r>
    </w:p>
    <w:p w:rsidR="00CD5443" w:rsidRPr="000629F3" w:rsidRDefault="004A2AD9" w:rsidP="00CD5443">
      <w:pPr>
        <w:pStyle w:val="Paragrafi"/>
        <w:rPr>
          <w:lang w:val="sq-AL"/>
        </w:rPr>
      </w:pPr>
      <w:r w:rsidRPr="000629F3">
        <w:rPr>
          <w:lang w:val="sq-AL"/>
        </w:rPr>
        <w:t xml:space="preserve">f) </w:t>
      </w:r>
      <w:r w:rsidR="00AD71BE" w:rsidRPr="000629F3">
        <w:rPr>
          <w:lang w:val="sq-AL"/>
        </w:rPr>
        <w:t xml:space="preserve">Dakordësimin </w:t>
      </w:r>
      <w:r w:rsidR="00CD5443" w:rsidRPr="000629F3">
        <w:rPr>
          <w:lang w:val="sq-AL"/>
        </w:rPr>
        <w:t xml:space="preserve">për miratimin e matjes dhe </w:t>
      </w:r>
      <w:r w:rsidR="005A4B53" w:rsidRPr="000629F3">
        <w:rPr>
          <w:lang w:val="sq-AL"/>
        </w:rPr>
        <w:t xml:space="preserve">të </w:t>
      </w:r>
      <w:r w:rsidR="00CD5443" w:rsidRPr="000629F3">
        <w:rPr>
          <w:lang w:val="sq-AL"/>
        </w:rPr>
        <w:t xml:space="preserve">sigurisë </w:t>
      </w:r>
      <w:r w:rsidR="005A4B53" w:rsidRPr="000629F3">
        <w:rPr>
          <w:lang w:val="sq-AL"/>
        </w:rPr>
        <w:t>s</w:t>
      </w:r>
      <w:r w:rsidR="00CD5443" w:rsidRPr="000629F3">
        <w:rPr>
          <w:lang w:val="sq-AL"/>
        </w:rPr>
        <w:t xml:space="preserve">ë cilësisë, duke përfshirë procedura verifikimi dhe </w:t>
      </w:r>
      <w:r w:rsidR="00CD5443" w:rsidRPr="00BD7CCC">
        <w:rPr>
          <w:lang w:val="sq-AL"/>
        </w:rPr>
        <w:t>axhustimi</w:t>
      </w:r>
      <w:r w:rsidR="00CD5443" w:rsidRPr="000629F3">
        <w:rPr>
          <w:lang w:val="sq-AL"/>
        </w:rPr>
        <w:t xml:space="preserve"> për t</w:t>
      </w:r>
      <w:r w:rsidR="008A73C8" w:rsidRPr="000629F3">
        <w:rPr>
          <w:lang w:val="sq-AL"/>
        </w:rPr>
        <w:t>’</w:t>
      </w:r>
      <w:r w:rsidR="00CD5443" w:rsidRPr="000629F3">
        <w:rPr>
          <w:lang w:val="sq-AL"/>
        </w:rPr>
        <w:t xml:space="preserve">u miratuar nga </w:t>
      </w:r>
      <w:r w:rsidR="00C23FAA" w:rsidRPr="000629F3">
        <w:rPr>
          <w:lang w:val="sq-AL"/>
        </w:rPr>
        <w:t>operatorët fqinjë</w:t>
      </w:r>
      <w:r w:rsidR="00CD5443" w:rsidRPr="000629F3">
        <w:rPr>
          <w:lang w:val="sq-AL"/>
        </w:rPr>
        <w:t xml:space="preserve"> të transmetimit;</w:t>
      </w:r>
    </w:p>
    <w:p w:rsidR="00CD5443" w:rsidRPr="000629F3" w:rsidRDefault="004A2AD9" w:rsidP="00CD5443">
      <w:pPr>
        <w:pStyle w:val="Paragrafi"/>
        <w:rPr>
          <w:lang w:val="sq-AL"/>
        </w:rPr>
      </w:pPr>
      <w:r w:rsidRPr="000629F3">
        <w:rPr>
          <w:lang w:val="sq-AL"/>
        </w:rPr>
        <w:t xml:space="preserve">g) </w:t>
      </w:r>
      <w:r w:rsidR="00AD71BE" w:rsidRPr="000629F3">
        <w:rPr>
          <w:lang w:val="sq-AL"/>
        </w:rPr>
        <w:t xml:space="preserve">Mënyrën </w:t>
      </w:r>
      <w:r w:rsidR="00CD5443" w:rsidRPr="000629F3">
        <w:rPr>
          <w:lang w:val="sq-AL"/>
        </w:rPr>
        <w:t>se si merren të dhënat, duke përfshirë dhe shpeshtësinë, përmbajtjen, sipas parametrave të matur;</w:t>
      </w:r>
    </w:p>
    <w:p w:rsidR="00CD5443" w:rsidRPr="000629F3" w:rsidRDefault="004A2AD9" w:rsidP="00CD5443">
      <w:pPr>
        <w:pStyle w:val="Paragrafi"/>
        <w:rPr>
          <w:lang w:val="sq-AL"/>
        </w:rPr>
      </w:pPr>
      <w:r w:rsidRPr="000629F3">
        <w:rPr>
          <w:lang w:val="sq-AL"/>
        </w:rPr>
        <w:t xml:space="preserve">h) </w:t>
      </w:r>
      <w:r w:rsidR="00AD71BE" w:rsidRPr="000629F3">
        <w:rPr>
          <w:lang w:val="sq-AL"/>
        </w:rPr>
        <w:t xml:space="preserve">Një </w:t>
      </w:r>
      <w:r w:rsidR="00CD5443" w:rsidRPr="000629F3">
        <w:rPr>
          <w:lang w:val="sq-AL"/>
        </w:rPr>
        <w:t>listë specifike me sinjalizime dhe alarme që duhet t</w:t>
      </w:r>
      <w:r w:rsidR="008A73C8" w:rsidRPr="000629F3">
        <w:rPr>
          <w:lang w:val="sq-AL"/>
        </w:rPr>
        <w:t>’</w:t>
      </w:r>
      <w:r w:rsidR="00CD5443" w:rsidRPr="000629F3">
        <w:rPr>
          <w:lang w:val="sq-AL"/>
        </w:rPr>
        <w:t>u jepet operatorëve fqinj</w:t>
      </w:r>
      <w:r w:rsidR="005A4B53" w:rsidRPr="000629F3">
        <w:rPr>
          <w:lang w:val="sq-AL"/>
        </w:rPr>
        <w:t>ë</w:t>
      </w:r>
      <w:r w:rsidR="00CD5443" w:rsidRPr="000629F3">
        <w:rPr>
          <w:lang w:val="sq-AL"/>
        </w:rPr>
        <w:t xml:space="preserve"> të sistemeve të transmetimit nga operatori që operon pajisje matjeje;</w:t>
      </w:r>
    </w:p>
    <w:p w:rsidR="00CD5443" w:rsidRPr="000629F3" w:rsidRDefault="004A2AD9" w:rsidP="00CD5443">
      <w:pPr>
        <w:pStyle w:val="Paragrafi"/>
        <w:rPr>
          <w:lang w:val="sq-AL"/>
        </w:rPr>
      </w:pPr>
      <w:r w:rsidRPr="000629F3">
        <w:rPr>
          <w:lang w:val="sq-AL"/>
        </w:rPr>
        <w:t xml:space="preserve">i) </w:t>
      </w:r>
      <w:r w:rsidR="005A4B53" w:rsidRPr="000629F3">
        <w:rPr>
          <w:lang w:val="sq-AL"/>
        </w:rPr>
        <w:t>Metodën</w:t>
      </w:r>
      <w:r w:rsidR="00AD71BE" w:rsidRPr="000629F3">
        <w:rPr>
          <w:lang w:val="sq-AL"/>
        </w:rPr>
        <w:t xml:space="preserve"> </w:t>
      </w:r>
      <w:r w:rsidR="00CD5443" w:rsidRPr="000629F3">
        <w:rPr>
          <w:lang w:val="sq-AL"/>
        </w:rPr>
        <w:t xml:space="preserve">për përcaktimin e gabimit të korrigjimit ndaj një matjeje dhe </w:t>
      </w:r>
      <w:r w:rsidR="005A4B53" w:rsidRPr="000629F3">
        <w:rPr>
          <w:lang w:val="sq-AL"/>
        </w:rPr>
        <w:t>çdo</w:t>
      </w:r>
      <w:r w:rsidR="00CD5443" w:rsidRPr="000629F3">
        <w:rPr>
          <w:lang w:val="sq-AL"/>
        </w:rPr>
        <w:t xml:space="preserve"> procedur</w:t>
      </w:r>
      <w:r w:rsidR="005A4B53" w:rsidRPr="000629F3">
        <w:rPr>
          <w:lang w:val="sq-AL"/>
        </w:rPr>
        <w:t>ë</w:t>
      </w:r>
      <w:r w:rsidR="00CD5443" w:rsidRPr="000629F3">
        <w:rPr>
          <w:lang w:val="sq-AL"/>
        </w:rPr>
        <w:t xml:space="preserve"> dytësore që mund të nevojitet në situata të përkohshme (ose mbi lexim ose nën lexim të gamës së pasigurisë). Ky operator i sistemit të transmetimit do të marrë masat e nevojshme për të ndaluar këtë situatë;</w:t>
      </w:r>
    </w:p>
    <w:p w:rsidR="00CD5443" w:rsidRPr="000629F3" w:rsidRDefault="004A2AD9" w:rsidP="00CD5443">
      <w:pPr>
        <w:pStyle w:val="Paragrafi"/>
        <w:rPr>
          <w:lang w:val="sq-AL"/>
        </w:rPr>
      </w:pPr>
      <w:r w:rsidRPr="000629F3">
        <w:rPr>
          <w:lang w:val="sq-AL"/>
        </w:rPr>
        <w:t xml:space="preserve">j) </w:t>
      </w:r>
      <w:r w:rsidR="00AD71BE" w:rsidRPr="000629F3">
        <w:rPr>
          <w:lang w:val="sq-AL"/>
        </w:rPr>
        <w:t xml:space="preserve">Rregullat </w:t>
      </w:r>
      <w:r w:rsidR="00CD5443" w:rsidRPr="000629F3">
        <w:rPr>
          <w:lang w:val="sq-AL"/>
        </w:rPr>
        <w:t>e zbatueshme midis operatorëve fqinj</w:t>
      </w:r>
      <w:r w:rsidR="005A4B53" w:rsidRPr="000629F3">
        <w:rPr>
          <w:lang w:val="sq-AL"/>
        </w:rPr>
        <w:t>ë</w:t>
      </w:r>
      <w:r w:rsidR="00CD5443" w:rsidRPr="000629F3">
        <w:rPr>
          <w:lang w:val="sq-AL"/>
        </w:rPr>
        <w:t xml:space="preserve"> të sistemit të transmetimit</w:t>
      </w:r>
      <w:r w:rsidR="005A4B53" w:rsidRPr="000629F3">
        <w:rPr>
          <w:lang w:val="sq-AL"/>
        </w:rPr>
        <w:t>,</w:t>
      </w:r>
      <w:r w:rsidR="00CD5443" w:rsidRPr="000629F3">
        <w:rPr>
          <w:lang w:val="sq-AL"/>
        </w:rPr>
        <w:t xml:space="preserve"> në rast të prishje</w:t>
      </w:r>
      <w:r w:rsidR="005A4B53" w:rsidRPr="000629F3">
        <w:rPr>
          <w:lang w:val="sq-AL"/>
        </w:rPr>
        <w:t>s</w:t>
      </w:r>
      <w:r w:rsidR="00CD5443" w:rsidRPr="000629F3">
        <w:rPr>
          <w:lang w:val="sq-AL"/>
        </w:rPr>
        <w:t xml:space="preserve"> </w:t>
      </w:r>
      <w:r w:rsidR="005A4B53" w:rsidRPr="000629F3">
        <w:rPr>
          <w:lang w:val="sq-AL"/>
        </w:rPr>
        <w:t>s</w:t>
      </w:r>
      <w:r w:rsidR="00CD5443" w:rsidRPr="000629F3">
        <w:rPr>
          <w:lang w:val="sq-AL"/>
        </w:rPr>
        <w:t>ë pajisjeve matëse;</w:t>
      </w:r>
    </w:p>
    <w:p w:rsidR="00CD5443" w:rsidRPr="000629F3" w:rsidRDefault="004A2AD9" w:rsidP="004A2AD9">
      <w:pPr>
        <w:pStyle w:val="Paragrafi"/>
        <w:rPr>
          <w:lang w:val="sq-AL"/>
        </w:rPr>
      </w:pPr>
      <w:r w:rsidRPr="000629F3">
        <w:rPr>
          <w:lang w:val="sq-AL"/>
        </w:rPr>
        <w:t xml:space="preserve">k) </w:t>
      </w:r>
      <w:r w:rsidR="00AD71BE" w:rsidRPr="000629F3">
        <w:rPr>
          <w:lang w:val="sq-AL"/>
        </w:rPr>
        <w:t xml:space="preserve">Rregullat </w:t>
      </w:r>
      <w:r w:rsidR="00CD5443" w:rsidRPr="000629F3">
        <w:rPr>
          <w:lang w:val="sq-AL"/>
        </w:rPr>
        <w:t>e zbatueshme midis operato</w:t>
      </w:r>
      <w:r w:rsidRPr="000629F3">
        <w:rPr>
          <w:lang w:val="sq-AL"/>
        </w:rPr>
        <w:t>rëve fqinj</w:t>
      </w:r>
      <w:r w:rsidR="005A4B53" w:rsidRPr="000629F3">
        <w:rPr>
          <w:lang w:val="sq-AL"/>
        </w:rPr>
        <w:t>ë</w:t>
      </w:r>
      <w:r w:rsidRPr="000629F3">
        <w:rPr>
          <w:lang w:val="sq-AL"/>
        </w:rPr>
        <w:t xml:space="preserve"> të transmetimit</w:t>
      </w:r>
      <w:r w:rsidR="0073678D" w:rsidRPr="000629F3">
        <w:rPr>
          <w:lang w:val="sq-AL"/>
        </w:rPr>
        <w:t>,</w:t>
      </w:r>
      <w:r w:rsidRPr="000629F3">
        <w:rPr>
          <w:lang w:val="sq-AL"/>
        </w:rPr>
        <w:t xml:space="preserve"> për:</w:t>
      </w:r>
    </w:p>
    <w:p w:rsidR="00CD5443" w:rsidRPr="000629F3" w:rsidRDefault="004A2AD9" w:rsidP="00CD5443">
      <w:pPr>
        <w:pStyle w:val="Paragrafi"/>
        <w:rPr>
          <w:lang w:val="sq-AL"/>
        </w:rPr>
      </w:pPr>
      <w:r w:rsidRPr="000629F3">
        <w:rPr>
          <w:lang w:val="sq-AL"/>
        </w:rPr>
        <w:t>i</w:t>
      </w:r>
      <w:r w:rsidR="00AD71BE" w:rsidRPr="000629F3">
        <w:rPr>
          <w:lang w:val="sq-AL"/>
        </w:rPr>
        <w:t>.</w:t>
      </w:r>
      <w:r w:rsidRPr="000629F3">
        <w:rPr>
          <w:lang w:val="sq-AL"/>
        </w:rPr>
        <w:t xml:space="preserve"> </w:t>
      </w:r>
      <w:r w:rsidR="00AD71BE" w:rsidRPr="000629F3">
        <w:rPr>
          <w:lang w:val="sq-AL"/>
        </w:rPr>
        <w:t xml:space="preserve">aksesin </w:t>
      </w:r>
      <w:r w:rsidR="005A4B53" w:rsidRPr="000629F3">
        <w:rPr>
          <w:lang w:val="sq-AL"/>
        </w:rPr>
        <w:t>te</w:t>
      </w:r>
      <w:r w:rsidR="00CD5443" w:rsidRPr="000629F3">
        <w:rPr>
          <w:lang w:val="sq-AL"/>
        </w:rPr>
        <w:t xml:space="preserve"> facilitetet matëse;</w:t>
      </w:r>
    </w:p>
    <w:p w:rsidR="00CD5443" w:rsidRPr="000629F3" w:rsidRDefault="004A2AD9" w:rsidP="00CD5443">
      <w:pPr>
        <w:pStyle w:val="Paragrafi"/>
        <w:rPr>
          <w:lang w:val="sq-AL"/>
        </w:rPr>
      </w:pPr>
      <w:r w:rsidRPr="000629F3">
        <w:rPr>
          <w:lang w:val="sq-AL"/>
        </w:rPr>
        <w:t>ii</w:t>
      </w:r>
      <w:r w:rsidR="00AD71BE" w:rsidRPr="000629F3">
        <w:rPr>
          <w:lang w:val="sq-AL"/>
        </w:rPr>
        <w:t>.</w:t>
      </w:r>
      <w:r w:rsidRPr="000629F3">
        <w:rPr>
          <w:lang w:val="sq-AL"/>
        </w:rPr>
        <w:t xml:space="preserve"> </w:t>
      </w:r>
      <w:r w:rsidR="00CD5443" w:rsidRPr="000629F3">
        <w:rPr>
          <w:lang w:val="sq-AL"/>
        </w:rPr>
        <w:t>verifikime të mëtejshme të faciliteteve matëse;</w:t>
      </w:r>
    </w:p>
    <w:p w:rsidR="00CD5443" w:rsidRPr="000629F3" w:rsidRDefault="004A2AD9" w:rsidP="00CD5443">
      <w:pPr>
        <w:pStyle w:val="Paragrafi"/>
        <w:rPr>
          <w:lang w:val="sq-AL"/>
        </w:rPr>
      </w:pPr>
      <w:r w:rsidRPr="000629F3">
        <w:rPr>
          <w:lang w:val="sq-AL"/>
        </w:rPr>
        <w:t>iii</w:t>
      </w:r>
      <w:r w:rsidR="00AD71BE" w:rsidRPr="000629F3">
        <w:rPr>
          <w:lang w:val="sq-AL"/>
        </w:rPr>
        <w:t>.</w:t>
      </w:r>
      <w:r w:rsidRPr="000629F3">
        <w:rPr>
          <w:lang w:val="sq-AL"/>
        </w:rPr>
        <w:t xml:space="preserve"> </w:t>
      </w:r>
      <w:r w:rsidR="00CD5443" w:rsidRPr="000629F3">
        <w:rPr>
          <w:lang w:val="sq-AL"/>
        </w:rPr>
        <w:t>modifikimin e faciliteteve matëse;</w:t>
      </w:r>
    </w:p>
    <w:p w:rsidR="00CD5443" w:rsidRPr="000629F3" w:rsidRDefault="004A2AD9" w:rsidP="004A2AD9">
      <w:pPr>
        <w:pStyle w:val="Paragrafi"/>
        <w:rPr>
          <w:lang w:val="sq-AL"/>
        </w:rPr>
      </w:pPr>
      <w:r w:rsidRPr="000629F3">
        <w:rPr>
          <w:lang w:val="sq-AL"/>
        </w:rPr>
        <w:t>iv</w:t>
      </w:r>
      <w:r w:rsidR="00AD71BE" w:rsidRPr="000629F3">
        <w:rPr>
          <w:lang w:val="sq-AL"/>
        </w:rPr>
        <w:t>.</w:t>
      </w:r>
      <w:r w:rsidRPr="000629F3">
        <w:rPr>
          <w:lang w:val="sq-AL"/>
        </w:rPr>
        <w:t xml:space="preserve"> </w:t>
      </w:r>
      <w:r w:rsidR="00CD5443" w:rsidRPr="000629F3">
        <w:rPr>
          <w:lang w:val="sq-AL"/>
        </w:rPr>
        <w:t>prezencën gjatë kalibrimit dhe mirëmba</w:t>
      </w:r>
      <w:r w:rsidRPr="000629F3">
        <w:rPr>
          <w:lang w:val="sq-AL"/>
        </w:rPr>
        <w:t>jtjes të faciliteteve matëse</w:t>
      </w:r>
      <w:r w:rsidR="0073678D" w:rsidRPr="000629F3">
        <w:rPr>
          <w:lang w:val="sq-AL"/>
        </w:rPr>
        <w:t>.</w:t>
      </w:r>
      <w:r w:rsidR="00654C31" w:rsidRPr="000629F3">
        <w:rPr>
          <w:lang w:val="sq-AL"/>
        </w:rPr>
        <w:t xml:space="preserve"> </w:t>
      </w:r>
    </w:p>
    <w:p w:rsidR="00CD5443" w:rsidRPr="000629F3" w:rsidRDefault="004A2AD9" w:rsidP="00CD5443">
      <w:pPr>
        <w:pStyle w:val="Paragrafi"/>
        <w:rPr>
          <w:lang w:val="sq-AL"/>
        </w:rPr>
      </w:pPr>
      <w:r w:rsidRPr="000629F3">
        <w:rPr>
          <w:lang w:val="sq-AL"/>
        </w:rPr>
        <w:t xml:space="preserve">4. </w:t>
      </w:r>
      <w:r w:rsidR="00AD71BE" w:rsidRPr="000629F3">
        <w:rPr>
          <w:lang w:val="sq-AL"/>
        </w:rPr>
        <w:t>Nëse</w:t>
      </w:r>
      <w:r w:rsidR="00CD5443" w:rsidRPr="000629F3">
        <w:rPr>
          <w:lang w:val="sq-AL"/>
        </w:rPr>
        <w:t xml:space="preserve"> </w:t>
      </w:r>
      <w:r w:rsidR="00C23FAA" w:rsidRPr="000629F3">
        <w:rPr>
          <w:lang w:val="sq-AL"/>
        </w:rPr>
        <w:t>operatorët fqinjë</w:t>
      </w:r>
      <w:r w:rsidR="00CD5443" w:rsidRPr="000629F3">
        <w:rPr>
          <w:lang w:val="sq-AL"/>
        </w:rPr>
        <w:t xml:space="preserve"> të sistemit të transmetimit nuk përmbushin detyrimet e tyre</w:t>
      </w:r>
      <w:r w:rsidR="005A4B53" w:rsidRPr="000629F3">
        <w:rPr>
          <w:lang w:val="sq-AL"/>
        </w:rPr>
        <w:t>,</w:t>
      </w:r>
      <w:r w:rsidR="00CD5443" w:rsidRPr="000629F3">
        <w:rPr>
          <w:lang w:val="sq-AL"/>
        </w:rPr>
        <w:t xml:space="preserve"> sipas paragrafit 1 dhe 3:</w:t>
      </w:r>
    </w:p>
    <w:p w:rsidR="00CD5443" w:rsidRPr="000629F3" w:rsidRDefault="004A2AD9" w:rsidP="00CD5443">
      <w:pPr>
        <w:pStyle w:val="Paragrafi"/>
        <w:rPr>
          <w:lang w:val="sq-AL"/>
        </w:rPr>
      </w:pPr>
      <w:r w:rsidRPr="000629F3">
        <w:rPr>
          <w:lang w:val="sq-AL"/>
        </w:rPr>
        <w:t xml:space="preserve">a) </w:t>
      </w:r>
      <w:r w:rsidR="005A4B53" w:rsidRPr="000629F3">
        <w:rPr>
          <w:lang w:val="sq-AL"/>
        </w:rPr>
        <w:t xml:space="preserve">Operatori </w:t>
      </w:r>
      <w:r w:rsidR="00CD5443" w:rsidRPr="000629F3">
        <w:rPr>
          <w:lang w:val="sq-AL"/>
        </w:rPr>
        <w:t xml:space="preserve">i sistemit të transmetimit </w:t>
      </w:r>
      <w:r w:rsidR="00BD7CCC" w:rsidRPr="00BD7CCC">
        <w:rPr>
          <w:lang w:val="sq-AL"/>
        </w:rPr>
        <w:t>q</w:t>
      </w:r>
      <w:r w:rsidR="00CD5443" w:rsidRPr="00BD7CCC">
        <w:rPr>
          <w:lang w:val="sq-AL"/>
        </w:rPr>
        <w:t>ë kontrollon pajisjet matëse</w:t>
      </w:r>
      <w:r w:rsidR="00CD5443" w:rsidRPr="000629F3">
        <w:rPr>
          <w:lang w:val="sq-AL"/>
        </w:rPr>
        <w:t xml:space="preserve"> do të ketë përgjegjësinë e instalimit, operimit dhe </w:t>
      </w:r>
      <w:r w:rsidR="005A4B53" w:rsidRPr="000629F3">
        <w:rPr>
          <w:lang w:val="sq-AL"/>
        </w:rPr>
        <w:t>mirëmbajtës</w:t>
      </w:r>
      <w:r w:rsidR="00CD5443" w:rsidRPr="000629F3">
        <w:rPr>
          <w:lang w:val="sq-AL"/>
        </w:rPr>
        <w:t xml:space="preserve"> së këtyre pajisjeve dhe duhet të informojë operatorin tjetër të transmetimit me të dhënat e matjes së rrjedhës së gazit në pikën e </w:t>
      </w:r>
      <w:r w:rsidR="00E028F8" w:rsidRPr="000629F3">
        <w:rPr>
          <w:lang w:val="sq-AL"/>
        </w:rPr>
        <w:t>interkoneksion</w:t>
      </w:r>
      <w:r w:rsidR="00CD5443" w:rsidRPr="000629F3">
        <w:rPr>
          <w:lang w:val="sq-AL"/>
        </w:rPr>
        <w:t>it në kohë;</w:t>
      </w:r>
    </w:p>
    <w:p w:rsidR="000629F3" w:rsidRDefault="000629F3" w:rsidP="00CD5443">
      <w:pPr>
        <w:pStyle w:val="Paragrafi"/>
        <w:rPr>
          <w:lang w:val="sq-AL"/>
        </w:rPr>
      </w:pPr>
    </w:p>
    <w:p w:rsidR="00CD5443" w:rsidRPr="00E0054A" w:rsidRDefault="004A2AD9" w:rsidP="00CD5443">
      <w:pPr>
        <w:pStyle w:val="Paragrafi"/>
        <w:rPr>
          <w:spacing w:val="-4"/>
          <w:lang w:val="sq-AL"/>
        </w:rPr>
      </w:pPr>
      <w:r w:rsidRPr="000629F3">
        <w:rPr>
          <w:lang w:val="sq-AL"/>
        </w:rPr>
        <w:t xml:space="preserve">b) </w:t>
      </w:r>
      <w:r w:rsidR="005A4B53" w:rsidRPr="000629F3">
        <w:rPr>
          <w:lang w:val="sq-AL"/>
        </w:rPr>
        <w:t xml:space="preserve">Do </w:t>
      </w:r>
      <w:r w:rsidR="00CD5443" w:rsidRPr="000629F3">
        <w:rPr>
          <w:lang w:val="sq-AL"/>
        </w:rPr>
        <w:t xml:space="preserve">të zbatojë </w:t>
      </w:r>
      <w:r w:rsidR="005A4B53" w:rsidRPr="000629F3">
        <w:rPr>
          <w:lang w:val="sq-AL"/>
        </w:rPr>
        <w:t>standardin</w:t>
      </w:r>
      <w:r w:rsidR="00CD5443" w:rsidRPr="000629F3">
        <w:rPr>
          <w:lang w:val="sq-AL"/>
        </w:rPr>
        <w:t xml:space="preserve"> evropian EN1776 </w:t>
      </w:r>
      <w:r w:rsidR="00F10EA7" w:rsidRPr="000629F3">
        <w:rPr>
          <w:i/>
          <w:lang w:val="sq-AL"/>
        </w:rPr>
        <w:t>“</w:t>
      </w:r>
      <w:r w:rsidR="00CD5443" w:rsidRPr="000629F3">
        <w:rPr>
          <w:i/>
          <w:lang w:val="sq-AL"/>
        </w:rPr>
        <w:t>Gas Supply Natural Gas Measuring Stations Functional Requirements</w:t>
      </w:r>
      <w:r w:rsidR="00F10EA7" w:rsidRPr="000629F3">
        <w:rPr>
          <w:i/>
          <w:lang w:val="sq-AL"/>
        </w:rPr>
        <w:t>”</w:t>
      </w:r>
      <w:r w:rsidR="005A4B53" w:rsidRPr="000629F3">
        <w:rPr>
          <w:lang w:val="sq-AL"/>
        </w:rPr>
        <w:t>,</w:t>
      </w:r>
      <w:r w:rsidR="005A4B53" w:rsidRPr="000629F3">
        <w:rPr>
          <w:i/>
          <w:lang w:val="sq-AL"/>
        </w:rPr>
        <w:t xml:space="preserve"> </w:t>
      </w:r>
      <w:r w:rsidR="00CD5443" w:rsidRPr="000629F3">
        <w:rPr>
          <w:lang w:val="sq-AL"/>
        </w:rPr>
        <w:t>në versionin e aplikueshëm sipas</w:t>
      </w:r>
      <w:r w:rsidR="00CD5443" w:rsidRPr="00E0054A">
        <w:rPr>
          <w:spacing w:val="-4"/>
          <w:lang w:val="sq-AL"/>
        </w:rPr>
        <w:t xml:space="preserve"> kohës.</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Neni 8</w:t>
      </w:r>
    </w:p>
    <w:p w:rsidR="00CD5443" w:rsidRPr="00E0054A" w:rsidRDefault="00CD5443" w:rsidP="004A2AD9">
      <w:pPr>
        <w:pStyle w:val="NeniNr"/>
        <w:rPr>
          <w:b/>
          <w:spacing w:val="-4"/>
          <w:lang w:val="sq-AL"/>
        </w:rPr>
      </w:pPr>
      <w:r w:rsidRPr="00E0054A">
        <w:rPr>
          <w:b/>
          <w:spacing w:val="-4"/>
          <w:lang w:val="sq-AL"/>
        </w:rPr>
        <w:t>Rregullat për procesin e përputhjes</w:t>
      </w:r>
    </w:p>
    <w:p w:rsidR="00CD5443" w:rsidRPr="00E0054A" w:rsidRDefault="00CD5443" w:rsidP="00A96FEF">
      <w:pPr>
        <w:pStyle w:val="Hapesira7"/>
        <w:rPr>
          <w:spacing w:val="-4"/>
          <w:lang w:val="sq-AL"/>
        </w:rPr>
      </w:pPr>
    </w:p>
    <w:p w:rsidR="00CD5443" w:rsidRPr="00E0054A" w:rsidRDefault="004A2AD9" w:rsidP="004A2AD9">
      <w:pPr>
        <w:pStyle w:val="Paragrafi"/>
        <w:rPr>
          <w:spacing w:val="-4"/>
          <w:lang w:val="sq-AL"/>
        </w:rPr>
      </w:pPr>
      <w:r w:rsidRPr="00E0054A">
        <w:rPr>
          <w:spacing w:val="-4"/>
          <w:lang w:val="sq-AL"/>
        </w:rPr>
        <w:t xml:space="preserve">1. </w:t>
      </w:r>
      <w:r w:rsidR="00CD5443" w:rsidRPr="00E0054A">
        <w:rPr>
          <w:spacing w:val="-4"/>
          <w:lang w:val="sq-AL"/>
        </w:rPr>
        <w:t xml:space="preserve">Në lidhje me procesin e përputhjes, </w:t>
      </w:r>
      <w:r w:rsidR="00C23FAA" w:rsidRPr="00E0054A">
        <w:rPr>
          <w:spacing w:val="-4"/>
          <w:lang w:val="sq-AL"/>
        </w:rPr>
        <w:t>operatorët fqinjë</w:t>
      </w:r>
      <w:r w:rsidR="00CD5443" w:rsidRPr="00E0054A">
        <w:rPr>
          <w:spacing w:val="-4"/>
          <w:lang w:val="sq-AL"/>
        </w:rPr>
        <w:t xml:space="preserve"> të sistemeve të </w:t>
      </w:r>
      <w:r w:rsidRPr="00E0054A">
        <w:rPr>
          <w:spacing w:val="-4"/>
          <w:lang w:val="sq-AL"/>
        </w:rPr>
        <w:t>transmetimit do të përcaktojnë:</w:t>
      </w:r>
    </w:p>
    <w:p w:rsidR="00CD5443" w:rsidRPr="00E0054A" w:rsidRDefault="004A2AD9" w:rsidP="00CD5443">
      <w:pPr>
        <w:pStyle w:val="Paragrafi"/>
        <w:rPr>
          <w:spacing w:val="-4"/>
          <w:lang w:val="sq-AL"/>
        </w:rPr>
      </w:pPr>
      <w:r w:rsidRPr="00E0054A">
        <w:rPr>
          <w:spacing w:val="-4"/>
          <w:lang w:val="sq-AL"/>
        </w:rPr>
        <w:t xml:space="preserve">a) </w:t>
      </w:r>
      <w:r w:rsidR="0068781E" w:rsidRPr="00E0054A">
        <w:rPr>
          <w:spacing w:val="-4"/>
          <w:lang w:val="sq-AL"/>
        </w:rPr>
        <w:t xml:space="preserve">Rregullat </w:t>
      </w:r>
      <w:r w:rsidR="00CD5443" w:rsidRPr="00E0054A">
        <w:rPr>
          <w:spacing w:val="-4"/>
          <w:lang w:val="sq-AL"/>
        </w:rPr>
        <w:t>për detajimin e procesit të përputhjes</w:t>
      </w:r>
      <w:r w:rsidR="0099453D" w:rsidRPr="00E0054A">
        <w:rPr>
          <w:spacing w:val="-4"/>
          <w:lang w:val="sq-AL"/>
        </w:rPr>
        <w:t>,</w:t>
      </w:r>
      <w:r w:rsidR="00CD5443" w:rsidRPr="00E0054A">
        <w:rPr>
          <w:spacing w:val="-4"/>
          <w:lang w:val="sq-AL"/>
        </w:rPr>
        <w:t xml:space="preserve"> duke marrë në konsideratë dakordësimet e nominimeve ditore</w:t>
      </w:r>
      <w:r w:rsidR="0099453D" w:rsidRPr="00E0054A">
        <w:rPr>
          <w:spacing w:val="-4"/>
          <w:lang w:val="sq-AL"/>
        </w:rPr>
        <w:t>-</w:t>
      </w:r>
      <w:r w:rsidR="00CD5443" w:rsidRPr="00E0054A">
        <w:rPr>
          <w:spacing w:val="-4"/>
          <w:lang w:val="sq-AL"/>
        </w:rPr>
        <w:t>orare</w:t>
      </w:r>
      <w:r w:rsidR="0099453D" w:rsidRPr="00E0054A">
        <w:rPr>
          <w:spacing w:val="-4"/>
          <w:lang w:val="sq-AL"/>
        </w:rPr>
        <w:t>,</w:t>
      </w:r>
      <w:r w:rsidR="00CD5443" w:rsidRPr="00E0054A">
        <w:rPr>
          <w:spacing w:val="-4"/>
          <w:lang w:val="sq-AL"/>
        </w:rPr>
        <w:t xml:space="preserve"> aty ku aplikohet;</w:t>
      </w:r>
    </w:p>
    <w:p w:rsidR="00CD5443" w:rsidRPr="00E0054A" w:rsidRDefault="004A2AD9" w:rsidP="004A2AD9">
      <w:pPr>
        <w:pStyle w:val="Paragrafi"/>
        <w:rPr>
          <w:spacing w:val="-4"/>
          <w:lang w:val="sq-AL"/>
        </w:rPr>
      </w:pPr>
      <w:r w:rsidRPr="00E0054A">
        <w:rPr>
          <w:spacing w:val="-4"/>
          <w:lang w:val="sq-AL"/>
        </w:rPr>
        <w:t xml:space="preserve">b) </w:t>
      </w:r>
      <w:r w:rsidR="0068781E" w:rsidRPr="00E0054A">
        <w:rPr>
          <w:spacing w:val="-4"/>
          <w:lang w:val="sq-AL"/>
        </w:rPr>
        <w:t xml:space="preserve">Rregullat </w:t>
      </w:r>
      <w:r w:rsidR="00CD5443" w:rsidRPr="00E0054A">
        <w:rPr>
          <w:spacing w:val="-4"/>
          <w:lang w:val="sq-AL"/>
        </w:rPr>
        <w:t xml:space="preserve">përkatëse të komunikimit dhe </w:t>
      </w:r>
      <w:r w:rsidR="0099453D" w:rsidRPr="00E0054A">
        <w:rPr>
          <w:spacing w:val="-4"/>
          <w:lang w:val="sq-AL"/>
        </w:rPr>
        <w:t xml:space="preserve">të </w:t>
      </w:r>
      <w:r w:rsidR="00CD5443" w:rsidRPr="00E0054A">
        <w:rPr>
          <w:spacing w:val="-4"/>
          <w:lang w:val="sq-AL"/>
        </w:rPr>
        <w:t>përpunimit të të dhënave midis operatorëve fqinj</w:t>
      </w:r>
      <w:r w:rsidR="0099453D" w:rsidRPr="00E0054A">
        <w:rPr>
          <w:spacing w:val="-4"/>
          <w:lang w:val="sq-AL"/>
        </w:rPr>
        <w:t>ë</w:t>
      </w:r>
      <w:r w:rsidR="00CD5443" w:rsidRPr="00E0054A">
        <w:rPr>
          <w:spacing w:val="-4"/>
          <w:lang w:val="sq-AL"/>
        </w:rPr>
        <w:t xml:space="preserve"> të sistemit të transmetimit</w:t>
      </w:r>
      <w:r w:rsidR="0099453D" w:rsidRPr="00E0054A">
        <w:rPr>
          <w:spacing w:val="-4"/>
          <w:lang w:val="sq-AL"/>
        </w:rPr>
        <w:t>,</w:t>
      </w:r>
      <w:r w:rsidR="00CD5443" w:rsidRPr="00E0054A">
        <w:rPr>
          <w:spacing w:val="-4"/>
          <w:lang w:val="sq-AL"/>
        </w:rPr>
        <w:t xml:space="preserve"> në mënyrë që të përllogaritet sasia e procesuar dhe sasia e konfirmuar e përdoruesve të rrjetit dhe </w:t>
      </w:r>
      <w:r w:rsidR="0099453D" w:rsidRPr="00E0054A">
        <w:rPr>
          <w:spacing w:val="-4"/>
          <w:lang w:val="sq-AL"/>
        </w:rPr>
        <w:t>e</w:t>
      </w:r>
      <w:r w:rsidR="00CD5443" w:rsidRPr="00E0054A">
        <w:rPr>
          <w:spacing w:val="-4"/>
          <w:lang w:val="sq-AL"/>
        </w:rPr>
        <w:t xml:space="preserve"> sasisë </w:t>
      </w:r>
      <w:r w:rsidR="0099453D" w:rsidRPr="00E0054A">
        <w:rPr>
          <w:spacing w:val="-4"/>
          <w:lang w:val="sq-AL"/>
        </w:rPr>
        <w:t>s</w:t>
      </w:r>
      <w:r w:rsidR="00CD5443" w:rsidRPr="00E0054A">
        <w:rPr>
          <w:spacing w:val="-4"/>
          <w:lang w:val="sq-AL"/>
        </w:rPr>
        <w:t>ë gazit që duhet të skedulohet për rrjedhë n</w:t>
      </w:r>
      <w:r w:rsidRPr="00E0054A">
        <w:rPr>
          <w:spacing w:val="-4"/>
          <w:lang w:val="sq-AL"/>
        </w:rPr>
        <w:t xml:space="preserve">ë pikën/at e </w:t>
      </w:r>
      <w:r w:rsidR="00E028F8" w:rsidRPr="00E0054A">
        <w:rPr>
          <w:spacing w:val="-4"/>
          <w:lang w:val="sq-AL"/>
        </w:rPr>
        <w:t>interkoneksion</w:t>
      </w:r>
      <w:r w:rsidRPr="00E0054A">
        <w:rPr>
          <w:spacing w:val="-4"/>
          <w:lang w:val="sq-AL"/>
        </w:rPr>
        <w:t>it.</w:t>
      </w:r>
    </w:p>
    <w:p w:rsidR="00CD5443" w:rsidRPr="00E0054A" w:rsidRDefault="004A2AD9" w:rsidP="004A2AD9">
      <w:pPr>
        <w:pStyle w:val="Paragrafi"/>
        <w:rPr>
          <w:spacing w:val="-4"/>
          <w:lang w:val="sq-AL"/>
        </w:rPr>
      </w:pPr>
      <w:r w:rsidRPr="00E0054A">
        <w:rPr>
          <w:spacing w:val="-4"/>
          <w:lang w:val="sq-AL"/>
        </w:rPr>
        <w:t xml:space="preserve">2. </w:t>
      </w:r>
      <w:r w:rsidR="00CD5443" w:rsidRPr="00E0054A">
        <w:rPr>
          <w:spacing w:val="-4"/>
          <w:lang w:val="sq-AL"/>
        </w:rPr>
        <w:t xml:space="preserve">Nominimet dhe </w:t>
      </w:r>
      <w:r w:rsidR="00F10EA7" w:rsidRPr="00E0054A">
        <w:rPr>
          <w:spacing w:val="-4"/>
          <w:lang w:val="sq-AL"/>
        </w:rPr>
        <w:t>ri</w:t>
      </w:r>
      <w:r w:rsidR="00CD5443" w:rsidRPr="00E0054A">
        <w:rPr>
          <w:spacing w:val="-4"/>
          <w:lang w:val="sq-AL"/>
        </w:rPr>
        <w:t>nominimet do t</w:t>
      </w:r>
      <w:r w:rsidRPr="00E0054A">
        <w:rPr>
          <w:spacing w:val="-4"/>
          <w:lang w:val="sq-AL"/>
        </w:rPr>
        <w:t>ë menaxhohen si më</w:t>
      </w:r>
      <w:r w:rsidR="0099453D" w:rsidRPr="00E0054A">
        <w:rPr>
          <w:spacing w:val="-4"/>
          <w:lang w:val="sq-AL"/>
        </w:rPr>
        <w:t xml:space="preserve"> </w:t>
      </w:r>
      <w:r w:rsidRPr="00E0054A">
        <w:rPr>
          <w:spacing w:val="-4"/>
          <w:lang w:val="sq-AL"/>
        </w:rPr>
        <w:t>poshtë vijo</w:t>
      </w:r>
      <w:r w:rsidR="0099453D" w:rsidRPr="00E0054A">
        <w:rPr>
          <w:spacing w:val="-4"/>
          <w:lang w:val="sq-AL"/>
        </w:rPr>
        <w:t>j</w:t>
      </w:r>
      <w:r w:rsidRPr="00E0054A">
        <w:rPr>
          <w:spacing w:val="-4"/>
          <w:lang w:val="sq-AL"/>
        </w:rPr>
        <w:t>n</w:t>
      </w:r>
      <w:r w:rsidR="0099453D" w:rsidRPr="00E0054A">
        <w:rPr>
          <w:spacing w:val="-4"/>
          <w:lang w:val="sq-AL"/>
        </w:rPr>
        <w:t>ë</w:t>
      </w:r>
      <w:r w:rsidRPr="00E0054A">
        <w:rPr>
          <w:spacing w:val="-4"/>
          <w:lang w:val="sq-AL"/>
        </w:rPr>
        <w:t>:</w:t>
      </w:r>
    </w:p>
    <w:p w:rsidR="00CD5443" w:rsidRPr="00E0054A" w:rsidRDefault="004A2AD9" w:rsidP="00CD5443">
      <w:pPr>
        <w:pStyle w:val="Paragrafi"/>
        <w:rPr>
          <w:spacing w:val="-4"/>
          <w:lang w:val="sq-AL"/>
        </w:rPr>
      </w:pPr>
      <w:r w:rsidRPr="00E0054A">
        <w:rPr>
          <w:spacing w:val="-4"/>
          <w:lang w:val="sq-AL"/>
        </w:rPr>
        <w:t xml:space="preserve">a) </w:t>
      </w:r>
      <w:r w:rsidR="0068781E" w:rsidRPr="00E0054A">
        <w:rPr>
          <w:spacing w:val="-4"/>
          <w:lang w:val="sq-AL"/>
        </w:rPr>
        <w:t xml:space="preserve">Zbatimi </w:t>
      </w:r>
      <w:r w:rsidR="00CD5443" w:rsidRPr="00E0054A">
        <w:rPr>
          <w:spacing w:val="-4"/>
          <w:lang w:val="sq-AL"/>
        </w:rPr>
        <w:t>i rregullave të përputhjes do të çojë në sasi të barabarta të konfirmuara për çdo palë të përdoruesve të rrjetit</w:t>
      </w:r>
      <w:r w:rsidR="00BC60F5" w:rsidRPr="00E0054A">
        <w:rPr>
          <w:spacing w:val="-4"/>
          <w:lang w:val="sq-AL"/>
        </w:rPr>
        <w:t>,</w:t>
      </w:r>
      <w:r w:rsidR="00CD5443" w:rsidRPr="00E0054A">
        <w:rPr>
          <w:spacing w:val="-4"/>
          <w:lang w:val="sq-AL"/>
        </w:rPr>
        <w:t xml:space="preserve"> në dy anët e një pike </w:t>
      </w:r>
      <w:r w:rsidR="00E028F8" w:rsidRPr="00E0054A">
        <w:rPr>
          <w:spacing w:val="-4"/>
          <w:lang w:val="sq-AL"/>
        </w:rPr>
        <w:t>interkoneksion</w:t>
      </w:r>
      <w:r w:rsidR="00CD5443" w:rsidRPr="00E0054A">
        <w:rPr>
          <w:spacing w:val="-4"/>
          <w:lang w:val="sq-AL"/>
        </w:rPr>
        <w:t>i</w:t>
      </w:r>
      <w:r w:rsidR="00BC60F5" w:rsidRPr="00E0054A">
        <w:rPr>
          <w:spacing w:val="-4"/>
          <w:lang w:val="sq-AL"/>
        </w:rPr>
        <w:t>,</w:t>
      </w:r>
      <w:r w:rsidR="00CD5443" w:rsidRPr="00E0054A">
        <w:rPr>
          <w:spacing w:val="-4"/>
          <w:lang w:val="sq-AL"/>
        </w:rPr>
        <w:t xml:space="preserve"> atëherë kur sasitë e përpunuara nuk përputhen;</w:t>
      </w:r>
    </w:p>
    <w:p w:rsidR="00CD5443" w:rsidRPr="00E0054A" w:rsidRDefault="004A2AD9" w:rsidP="00CD5443">
      <w:pPr>
        <w:pStyle w:val="Paragrafi"/>
        <w:rPr>
          <w:spacing w:val="-4"/>
          <w:lang w:val="sq-AL"/>
        </w:rPr>
      </w:pPr>
      <w:r w:rsidRPr="00E0054A">
        <w:rPr>
          <w:spacing w:val="-4"/>
          <w:lang w:val="sq-AL"/>
        </w:rPr>
        <w:t xml:space="preserve">b) </w:t>
      </w:r>
      <w:r w:rsidR="00C23FAA" w:rsidRPr="00E0054A">
        <w:rPr>
          <w:spacing w:val="-4"/>
          <w:lang w:val="sq-AL"/>
        </w:rPr>
        <w:t>Operatorët fqinjë</w:t>
      </w:r>
      <w:r w:rsidR="00CD5443" w:rsidRPr="00E0054A">
        <w:rPr>
          <w:spacing w:val="-4"/>
          <w:lang w:val="sq-AL"/>
        </w:rPr>
        <w:t xml:space="preserve"> të sistemeve të transmetimit mund të bien dakord të mirëmbajnë ose të implementojnë rregulla përputhjeje të ndryshme nga rregull</w:t>
      </w:r>
      <w:r w:rsidR="00BC60F5" w:rsidRPr="00E0054A">
        <w:rPr>
          <w:spacing w:val="-4"/>
          <w:lang w:val="sq-AL"/>
        </w:rPr>
        <w:t>a</w:t>
      </w:r>
      <w:r w:rsidR="00CD5443" w:rsidRPr="00E0054A">
        <w:rPr>
          <w:spacing w:val="-4"/>
          <w:lang w:val="sq-AL"/>
        </w:rPr>
        <w:t xml:space="preserve"> </w:t>
      </w:r>
      <w:r w:rsidR="00BC60F5" w:rsidRPr="00E0054A">
        <w:rPr>
          <w:spacing w:val="-4"/>
          <w:lang w:val="sq-AL"/>
        </w:rPr>
        <w:t xml:space="preserve">e </w:t>
      </w:r>
      <w:r w:rsidR="00CD5443" w:rsidRPr="00E0054A">
        <w:rPr>
          <w:spacing w:val="-4"/>
          <w:lang w:val="sq-AL"/>
        </w:rPr>
        <w:t>më të voglit, duke marrë në konsideratë që k</w:t>
      </w:r>
      <w:r w:rsidR="00BC60F5" w:rsidRPr="00E0054A">
        <w:rPr>
          <w:spacing w:val="-4"/>
          <w:lang w:val="sq-AL"/>
        </w:rPr>
        <w:t>jo</w:t>
      </w:r>
      <w:r w:rsidR="00CD5443" w:rsidRPr="00E0054A">
        <w:rPr>
          <w:spacing w:val="-4"/>
          <w:lang w:val="sq-AL"/>
        </w:rPr>
        <w:t xml:space="preserve"> rregull publikohet dhe përdoruesit e rrjetit ftohen të komentojnë mbi rregull</w:t>
      </w:r>
      <w:r w:rsidR="00BC60F5" w:rsidRPr="00E0054A">
        <w:rPr>
          <w:spacing w:val="-4"/>
          <w:lang w:val="sq-AL"/>
        </w:rPr>
        <w:t>ë</w:t>
      </w:r>
      <w:r w:rsidR="00CD5443" w:rsidRPr="00E0054A">
        <w:rPr>
          <w:spacing w:val="-4"/>
          <w:lang w:val="sq-AL"/>
        </w:rPr>
        <w:t>n e propozuar të përputhjes</w:t>
      </w:r>
      <w:r w:rsidR="00BC60F5" w:rsidRPr="00E0054A">
        <w:rPr>
          <w:spacing w:val="-4"/>
          <w:lang w:val="sq-AL"/>
        </w:rPr>
        <w:t>,</w:t>
      </w:r>
      <w:r w:rsidR="00CD5443" w:rsidRPr="00E0054A">
        <w:rPr>
          <w:spacing w:val="-4"/>
          <w:lang w:val="sq-AL"/>
        </w:rPr>
        <w:t xml:space="preserve"> brenda një afati kohor</w:t>
      </w:r>
      <w:r w:rsidR="00BC60F5" w:rsidRPr="00E0054A">
        <w:rPr>
          <w:spacing w:val="-4"/>
          <w:lang w:val="sq-AL"/>
        </w:rPr>
        <w:t>,</w:t>
      </w:r>
      <w:r w:rsidR="00CD5443" w:rsidRPr="00E0054A">
        <w:rPr>
          <w:spacing w:val="-4"/>
          <w:lang w:val="sq-AL"/>
        </w:rPr>
        <w:t xml:space="preserve"> jo më pak se dy muaj pas publikimit të tij;</w:t>
      </w:r>
    </w:p>
    <w:p w:rsidR="00CD5443" w:rsidRPr="00E0054A" w:rsidRDefault="004A2AD9" w:rsidP="00CD5443">
      <w:pPr>
        <w:pStyle w:val="Paragrafi"/>
        <w:rPr>
          <w:spacing w:val="-4"/>
          <w:lang w:val="sq-AL"/>
        </w:rPr>
      </w:pPr>
      <w:r w:rsidRPr="00E0054A">
        <w:rPr>
          <w:spacing w:val="-4"/>
          <w:lang w:val="sq-AL"/>
        </w:rPr>
        <w:t xml:space="preserve">c) </w:t>
      </w:r>
      <w:r w:rsidR="00C23FAA" w:rsidRPr="00E0054A">
        <w:rPr>
          <w:spacing w:val="-4"/>
          <w:lang w:val="sq-AL"/>
        </w:rPr>
        <w:t>Operatorët fqinjë</w:t>
      </w:r>
      <w:r w:rsidR="00CD5443" w:rsidRPr="00E0054A">
        <w:rPr>
          <w:spacing w:val="-4"/>
          <w:lang w:val="sq-AL"/>
        </w:rPr>
        <w:t xml:space="preserve"> të sistemit të transmetimit do të specifikojnë rolet e tyre respektive gjatë procesit të përputhjes</w:t>
      </w:r>
      <w:r w:rsidR="00BC60F5" w:rsidRPr="00E0054A">
        <w:rPr>
          <w:spacing w:val="-4"/>
          <w:lang w:val="sq-AL"/>
        </w:rPr>
        <w:t>,</w:t>
      </w:r>
      <w:r w:rsidR="00CD5443" w:rsidRPr="00E0054A">
        <w:rPr>
          <w:spacing w:val="-4"/>
          <w:lang w:val="sq-AL"/>
        </w:rPr>
        <w:t xml:space="preserve"> duke treguar kur njëri apo tjetri është operatori iniciues apo operatori i procesit të përputhjes;</w:t>
      </w:r>
    </w:p>
    <w:p w:rsidR="00CD5443" w:rsidRPr="00E0054A" w:rsidRDefault="004A2AD9" w:rsidP="004A2AD9">
      <w:pPr>
        <w:pStyle w:val="Paragrafi"/>
        <w:rPr>
          <w:spacing w:val="-4"/>
          <w:lang w:val="sq-AL"/>
        </w:rPr>
      </w:pPr>
      <w:r w:rsidRPr="00E0054A">
        <w:rPr>
          <w:spacing w:val="-4"/>
          <w:lang w:val="sq-AL"/>
        </w:rPr>
        <w:t xml:space="preserve">d) </w:t>
      </w:r>
      <w:r w:rsidR="00C23FAA" w:rsidRPr="00E0054A">
        <w:rPr>
          <w:spacing w:val="-4"/>
          <w:lang w:val="sq-AL"/>
        </w:rPr>
        <w:t>Operatorët fqinjë</w:t>
      </w:r>
      <w:r w:rsidR="00CD5443" w:rsidRPr="00E0054A">
        <w:rPr>
          <w:spacing w:val="-4"/>
          <w:lang w:val="sq-AL"/>
        </w:rPr>
        <w:t xml:space="preserve"> të sistemit të transmetimit do të specifikojnë skedulin e kohëzgjatjes për procesin e përputhjes</w:t>
      </w:r>
      <w:r w:rsidR="00BC60F5" w:rsidRPr="00E0054A">
        <w:rPr>
          <w:spacing w:val="-4"/>
          <w:lang w:val="sq-AL"/>
        </w:rPr>
        <w:t>,</w:t>
      </w:r>
      <w:r w:rsidR="00CD5443" w:rsidRPr="00E0054A">
        <w:rPr>
          <w:spacing w:val="-4"/>
          <w:lang w:val="sq-AL"/>
        </w:rPr>
        <w:t xml:space="preserve"> </w:t>
      </w:r>
      <w:r w:rsidR="00BC60F5" w:rsidRPr="00E0054A">
        <w:rPr>
          <w:spacing w:val="-4"/>
          <w:lang w:val="sq-AL"/>
        </w:rPr>
        <w:t>brenda</w:t>
      </w:r>
      <w:r w:rsidR="00CD5443" w:rsidRPr="00E0054A">
        <w:rPr>
          <w:spacing w:val="-4"/>
          <w:lang w:val="sq-AL"/>
        </w:rPr>
        <w:t xml:space="preserve"> ciklit të nominimeve ose </w:t>
      </w:r>
      <w:r w:rsidR="00BC60F5" w:rsidRPr="00E0054A">
        <w:rPr>
          <w:spacing w:val="-4"/>
          <w:lang w:val="sq-AL"/>
        </w:rPr>
        <w:t xml:space="preserve">të </w:t>
      </w:r>
      <w:r w:rsidR="00F10EA7" w:rsidRPr="00E0054A">
        <w:rPr>
          <w:spacing w:val="-4"/>
          <w:lang w:val="sq-AL"/>
        </w:rPr>
        <w:t>ri</w:t>
      </w:r>
      <w:r w:rsidR="00CD5443" w:rsidRPr="00E0054A">
        <w:rPr>
          <w:spacing w:val="-4"/>
          <w:lang w:val="sq-AL"/>
        </w:rPr>
        <w:t xml:space="preserve">nominimeve, duke marrë parasysh që një proces i plotë përputhjeje nuk zgjat më shumë se dy orë nga momenti i ciklit të nominimit ose </w:t>
      </w:r>
      <w:r w:rsidR="00BC60F5" w:rsidRPr="00E0054A">
        <w:rPr>
          <w:spacing w:val="-4"/>
          <w:lang w:val="sq-AL"/>
        </w:rPr>
        <w:t xml:space="preserve">të </w:t>
      </w:r>
      <w:r w:rsidR="00F10EA7" w:rsidRPr="00E0054A">
        <w:rPr>
          <w:spacing w:val="-4"/>
          <w:lang w:val="sq-AL"/>
        </w:rPr>
        <w:t>ri</w:t>
      </w:r>
      <w:r w:rsidR="00CD5443" w:rsidRPr="00E0054A">
        <w:rPr>
          <w:spacing w:val="-4"/>
          <w:lang w:val="sq-AL"/>
        </w:rPr>
        <w:t>no</w:t>
      </w:r>
      <w:r w:rsidRPr="00E0054A">
        <w:rPr>
          <w:spacing w:val="-4"/>
          <w:lang w:val="sq-AL"/>
        </w:rPr>
        <w:t>minimit, dhe do të konsiderojë:</w:t>
      </w:r>
    </w:p>
    <w:p w:rsidR="00CD5443" w:rsidRPr="00E0054A" w:rsidRDefault="004A2AD9" w:rsidP="00CD5443">
      <w:pPr>
        <w:pStyle w:val="Paragrafi"/>
        <w:rPr>
          <w:spacing w:val="-4"/>
          <w:lang w:val="sq-AL"/>
        </w:rPr>
      </w:pPr>
      <w:r w:rsidRPr="00E0054A">
        <w:rPr>
          <w:spacing w:val="-4"/>
          <w:lang w:val="sq-AL"/>
        </w:rPr>
        <w:t>i</w:t>
      </w:r>
      <w:r w:rsidR="0068781E" w:rsidRPr="00E0054A">
        <w:rPr>
          <w:spacing w:val="-4"/>
          <w:lang w:val="sq-AL"/>
        </w:rPr>
        <w:t>.</w:t>
      </w:r>
      <w:r w:rsidRPr="00E0054A">
        <w:rPr>
          <w:spacing w:val="-4"/>
          <w:lang w:val="sq-AL"/>
        </w:rPr>
        <w:t xml:space="preserve"> </w:t>
      </w:r>
      <w:r w:rsidR="0068781E" w:rsidRPr="00E0054A">
        <w:rPr>
          <w:spacing w:val="-4"/>
          <w:lang w:val="sq-AL"/>
        </w:rPr>
        <w:t xml:space="preserve">të </w:t>
      </w:r>
      <w:r w:rsidR="00CD5443" w:rsidRPr="00E0054A">
        <w:rPr>
          <w:spacing w:val="-4"/>
          <w:lang w:val="sq-AL"/>
        </w:rPr>
        <w:t>dhënat që duhet të shkëmbehen midis operatorëve fqinjë të sistemit të transmetimit</w:t>
      </w:r>
      <w:r w:rsidR="00BC60F5" w:rsidRPr="00E0054A">
        <w:rPr>
          <w:spacing w:val="-4"/>
          <w:lang w:val="sq-AL"/>
        </w:rPr>
        <w:t>,</w:t>
      </w:r>
      <w:r w:rsidR="00CD5443" w:rsidRPr="00E0054A">
        <w:rPr>
          <w:spacing w:val="-4"/>
          <w:lang w:val="sq-AL"/>
        </w:rPr>
        <w:t xml:space="preserve"> në mënyrë që të kenë mundësi të informojnë përdoruesit e rrjetit mbi sasitë e tyre të konfirmuara përpara përfundimit të ciklit të noniminit ose </w:t>
      </w:r>
      <w:r w:rsidR="00BC60F5" w:rsidRPr="00E0054A">
        <w:rPr>
          <w:spacing w:val="-4"/>
          <w:lang w:val="sq-AL"/>
        </w:rPr>
        <w:t xml:space="preserve">të </w:t>
      </w:r>
      <w:r w:rsidR="00F10EA7" w:rsidRPr="00E0054A">
        <w:rPr>
          <w:spacing w:val="-4"/>
          <w:lang w:val="sq-AL"/>
        </w:rPr>
        <w:t>ri</w:t>
      </w:r>
      <w:r w:rsidR="00CD5443" w:rsidRPr="00E0054A">
        <w:rPr>
          <w:spacing w:val="-4"/>
          <w:lang w:val="sq-AL"/>
        </w:rPr>
        <w:t>nominimit</w:t>
      </w:r>
      <w:r w:rsidR="00BC60F5" w:rsidRPr="00E0054A">
        <w:rPr>
          <w:spacing w:val="-4"/>
          <w:lang w:val="sq-AL"/>
        </w:rPr>
        <w:t>,</w:t>
      </w:r>
      <w:r w:rsidR="00CD5443" w:rsidRPr="00E0054A">
        <w:rPr>
          <w:spacing w:val="-4"/>
          <w:lang w:val="sq-AL"/>
        </w:rPr>
        <w:t xml:space="preserve"> duke përfshirë një minimum të dhënash</w:t>
      </w:r>
      <w:r w:rsidR="00BC60F5" w:rsidRPr="00E0054A">
        <w:rPr>
          <w:spacing w:val="-4"/>
          <w:lang w:val="sq-AL"/>
        </w:rPr>
        <w:t>,</w:t>
      </w:r>
      <w:r w:rsidR="00CD5443" w:rsidRPr="00E0054A">
        <w:rPr>
          <w:spacing w:val="-4"/>
          <w:lang w:val="sq-AL"/>
        </w:rPr>
        <w:t xml:space="preserve"> siç citohet në paragrafin 4</w:t>
      </w:r>
      <w:r w:rsidR="00F17D7F">
        <w:rPr>
          <w:spacing w:val="-4"/>
          <w:lang w:val="sq-AL"/>
        </w:rPr>
        <w:t xml:space="preserve"> </w:t>
      </w:r>
      <w:r w:rsidR="00CD5443" w:rsidRPr="00E0054A">
        <w:rPr>
          <w:spacing w:val="-4"/>
          <w:lang w:val="sq-AL"/>
        </w:rPr>
        <w:t>(b);</w:t>
      </w:r>
    </w:p>
    <w:p w:rsidR="00CD5443" w:rsidRPr="00E0054A" w:rsidRDefault="004A2AD9" w:rsidP="004A2AD9">
      <w:pPr>
        <w:pStyle w:val="Paragrafi"/>
        <w:rPr>
          <w:spacing w:val="-4"/>
          <w:lang w:val="sq-AL"/>
        </w:rPr>
      </w:pPr>
      <w:r w:rsidRPr="00E0054A">
        <w:rPr>
          <w:spacing w:val="-4"/>
          <w:lang w:val="sq-AL"/>
        </w:rPr>
        <w:t>ii</w:t>
      </w:r>
      <w:r w:rsidR="0068781E" w:rsidRPr="00E0054A">
        <w:rPr>
          <w:spacing w:val="-4"/>
          <w:lang w:val="sq-AL"/>
        </w:rPr>
        <w:t>.</w:t>
      </w:r>
      <w:r w:rsidRPr="00E0054A">
        <w:rPr>
          <w:spacing w:val="-4"/>
          <w:lang w:val="sq-AL"/>
        </w:rPr>
        <w:t xml:space="preserve"> </w:t>
      </w:r>
      <w:r w:rsidR="00CD5443" w:rsidRPr="00E0054A">
        <w:rPr>
          <w:spacing w:val="-4"/>
          <w:lang w:val="sq-AL"/>
        </w:rPr>
        <w:t xml:space="preserve">procesi i shkëmbimit të të dhënave sipas pikës </w:t>
      </w:r>
      <w:r w:rsidR="00BC60F5" w:rsidRPr="00E0054A">
        <w:rPr>
          <w:spacing w:val="-4"/>
          <w:lang w:val="sq-AL"/>
        </w:rPr>
        <w:t>“</w:t>
      </w:r>
      <w:r w:rsidR="00CD5443" w:rsidRPr="00E0054A">
        <w:rPr>
          <w:spacing w:val="-4"/>
          <w:lang w:val="sq-AL"/>
        </w:rPr>
        <w:t>i</w:t>
      </w:r>
      <w:r w:rsidR="00BC60F5" w:rsidRPr="00E0054A">
        <w:rPr>
          <w:spacing w:val="-4"/>
          <w:lang w:val="sq-AL"/>
        </w:rPr>
        <w:t>”</w:t>
      </w:r>
      <w:r w:rsidR="00CD5443" w:rsidRPr="00E0054A">
        <w:rPr>
          <w:spacing w:val="-4"/>
          <w:lang w:val="sq-AL"/>
        </w:rPr>
        <w:t xml:space="preserve"> më lart, do të lejojë </w:t>
      </w:r>
      <w:r w:rsidR="00C23FAA" w:rsidRPr="00E0054A">
        <w:rPr>
          <w:spacing w:val="-4"/>
          <w:lang w:val="sq-AL"/>
        </w:rPr>
        <w:t>operatorët fqinjë</w:t>
      </w:r>
      <w:r w:rsidR="00CD5443" w:rsidRPr="00E0054A">
        <w:rPr>
          <w:spacing w:val="-4"/>
          <w:lang w:val="sq-AL"/>
        </w:rPr>
        <w:t xml:space="preserve"> të sistemit të transmetimit të përmbushin të gjithë hapat e përllogaritjeve dhe </w:t>
      </w:r>
      <w:r w:rsidR="00BC60F5" w:rsidRPr="00E0054A">
        <w:rPr>
          <w:spacing w:val="-4"/>
          <w:lang w:val="sq-AL"/>
        </w:rPr>
        <w:t xml:space="preserve">të </w:t>
      </w:r>
      <w:r w:rsidR="00CD5443" w:rsidRPr="00E0054A">
        <w:rPr>
          <w:spacing w:val="-4"/>
          <w:lang w:val="sq-AL"/>
        </w:rPr>
        <w:t>komunikimit në</w:t>
      </w:r>
      <w:r w:rsidRPr="00E0054A">
        <w:rPr>
          <w:spacing w:val="-4"/>
          <w:lang w:val="sq-AL"/>
        </w:rPr>
        <w:t xml:space="preserve"> kohë dhe </w:t>
      </w:r>
      <w:r w:rsidR="00BC60F5" w:rsidRPr="00E0054A">
        <w:rPr>
          <w:spacing w:val="-4"/>
          <w:lang w:val="sq-AL"/>
        </w:rPr>
        <w:t xml:space="preserve">në </w:t>
      </w:r>
      <w:r w:rsidRPr="00E0054A">
        <w:rPr>
          <w:spacing w:val="-4"/>
          <w:lang w:val="sq-AL"/>
        </w:rPr>
        <w:t>afat të përshtatshëm.</w:t>
      </w:r>
    </w:p>
    <w:p w:rsidR="00CD5443" w:rsidRPr="00E0054A" w:rsidRDefault="004A2AD9" w:rsidP="004A2AD9">
      <w:pPr>
        <w:pStyle w:val="Paragrafi"/>
        <w:rPr>
          <w:spacing w:val="-4"/>
          <w:lang w:val="sq-AL"/>
        </w:rPr>
      </w:pPr>
      <w:r w:rsidRPr="00E0054A">
        <w:rPr>
          <w:spacing w:val="-4"/>
          <w:lang w:val="sq-AL"/>
        </w:rPr>
        <w:t xml:space="preserve">3. </w:t>
      </w:r>
      <w:r w:rsidR="00CD5443" w:rsidRPr="00E0054A">
        <w:rPr>
          <w:spacing w:val="-4"/>
          <w:lang w:val="sq-AL"/>
        </w:rPr>
        <w:t xml:space="preserve">Kur të përpunohen nominimet për një pikë </w:t>
      </w:r>
      <w:r w:rsidR="00E028F8" w:rsidRPr="00E0054A">
        <w:rPr>
          <w:spacing w:val="-4"/>
          <w:lang w:val="sq-AL"/>
        </w:rPr>
        <w:t>interkoneksion</w:t>
      </w:r>
      <w:r w:rsidR="00CD5443" w:rsidRPr="00E0054A">
        <w:rPr>
          <w:spacing w:val="-4"/>
          <w:lang w:val="sq-AL"/>
        </w:rPr>
        <w:t xml:space="preserve">i, </w:t>
      </w:r>
      <w:r w:rsidR="00C23FAA" w:rsidRPr="00E0054A">
        <w:rPr>
          <w:spacing w:val="-4"/>
          <w:lang w:val="sq-AL"/>
        </w:rPr>
        <w:t>operatorët fqinjë</w:t>
      </w:r>
      <w:r w:rsidR="00CD5443" w:rsidRPr="00E0054A">
        <w:rPr>
          <w:spacing w:val="-4"/>
          <w:lang w:val="sq-AL"/>
        </w:rPr>
        <w:t xml:space="preserve"> të sistemit të transmetimit do të garantojnë së rrjedha e gazit në dy anët e një pike </w:t>
      </w:r>
      <w:r w:rsidR="00E028F8" w:rsidRPr="00E0054A">
        <w:rPr>
          <w:spacing w:val="-4"/>
          <w:lang w:val="sq-AL"/>
        </w:rPr>
        <w:t>interkoneksion</w:t>
      </w:r>
      <w:r w:rsidR="00CD5443" w:rsidRPr="00E0054A">
        <w:rPr>
          <w:spacing w:val="-4"/>
          <w:lang w:val="sq-AL"/>
        </w:rPr>
        <w:t>i përllogaritet në përputhje më ndonjë reduktim të përkohshëm të kapacitetit</w:t>
      </w:r>
      <w:r w:rsidR="00BC60F5" w:rsidRPr="00E0054A">
        <w:rPr>
          <w:spacing w:val="-4"/>
          <w:lang w:val="sq-AL"/>
        </w:rPr>
        <w:t>,</w:t>
      </w:r>
      <w:r w:rsidR="00CD5443" w:rsidRPr="00E0054A">
        <w:rPr>
          <w:spacing w:val="-4"/>
          <w:lang w:val="sq-AL"/>
        </w:rPr>
        <w:t xml:space="preserve"> për shkak të ndonjë </w:t>
      </w:r>
      <w:r w:rsidR="00BC60F5" w:rsidRPr="00E0054A">
        <w:rPr>
          <w:spacing w:val="-4"/>
          <w:lang w:val="sq-AL"/>
        </w:rPr>
        <w:t>prej</w:t>
      </w:r>
      <w:r w:rsidR="00CD5443" w:rsidRPr="00E0054A">
        <w:rPr>
          <w:spacing w:val="-4"/>
          <w:lang w:val="sq-AL"/>
        </w:rPr>
        <w:t xml:space="preserve"> kushte</w:t>
      </w:r>
      <w:r w:rsidR="00BC60F5" w:rsidRPr="00E0054A">
        <w:rPr>
          <w:spacing w:val="-4"/>
          <w:lang w:val="sq-AL"/>
        </w:rPr>
        <w:t>ve</w:t>
      </w:r>
      <w:r w:rsidR="00CD5443" w:rsidRPr="00E0054A">
        <w:rPr>
          <w:spacing w:val="-4"/>
          <w:lang w:val="sq-AL"/>
        </w:rPr>
        <w:t xml:space="preserve"> sipas </w:t>
      </w:r>
      <w:r w:rsidR="00BC60F5" w:rsidRPr="00E0054A">
        <w:rPr>
          <w:spacing w:val="-4"/>
          <w:lang w:val="sq-AL"/>
        </w:rPr>
        <w:t xml:space="preserve">nenit </w:t>
      </w:r>
      <w:r w:rsidR="00CD5443" w:rsidRPr="00E0054A">
        <w:rPr>
          <w:spacing w:val="-4"/>
          <w:lang w:val="sq-AL"/>
        </w:rPr>
        <w:t>6(4) nga njëra apo dy anë</w:t>
      </w:r>
      <w:r w:rsidRPr="00E0054A">
        <w:rPr>
          <w:spacing w:val="-4"/>
          <w:lang w:val="sq-AL"/>
        </w:rPr>
        <w:t xml:space="preserve">t e pikës së </w:t>
      </w:r>
      <w:r w:rsidR="00E028F8" w:rsidRPr="00E0054A">
        <w:rPr>
          <w:spacing w:val="-4"/>
          <w:lang w:val="sq-AL"/>
        </w:rPr>
        <w:t>interkoneksion</w:t>
      </w:r>
      <w:r w:rsidRPr="00E0054A">
        <w:rPr>
          <w:spacing w:val="-4"/>
          <w:lang w:val="sq-AL"/>
        </w:rPr>
        <w:t>it.</w:t>
      </w:r>
    </w:p>
    <w:p w:rsidR="00CD5443" w:rsidRPr="00E0054A" w:rsidRDefault="004A2AD9" w:rsidP="004A2AD9">
      <w:pPr>
        <w:pStyle w:val="Paragrafi"/>
        <w:rPr>
          <w:spacing w:val="-4"/>
          <w:lang w:val="sq-AL"/>
        </w:rPr>
      </w:pPr>
      <w:r w:rsidRPr="00E0054A">
        <w:rPr>
          <w:spacing w:val="-4"/>
          <w:lang w:val="sq-AL"/>
        </w:rPr>
        <w:t xml:space="preserve">4. </w:t>
      </w:r>
      <w:r w:rsidR="00CD5443" w:rsidRPr="00E0054A">
        <w:rPr>
          <w:spacing w:val="-4"/>
          <w:lang w:val="sq-AL"/>
        </w:rPr>
        <w:t xml:space="preserve">Çdo marrëveshje </w:t>
      </w:r>
      <w:r w:rsidR="00E028F8" w:rsidRPr="00E0054A">
        <w:rPr>
          <w:spacing w:val="-4"/>
          <w:lang w:val="sq-AL"/>
        </w:rPr>
        <w:t>interkoneksion</w:t>
      </w:r>
      <w:r w:rsidR="00CD5443" w:rsidRPr="00E0054A">
        <w:rPr>
          <w:spacing w:val="-4"/>
          <w:lang w:val="sq-AL"/>
        </w:rPr>
        <w:t>i do të specifikojë në dispozitat e saj mbi shkëmbimin e të dhë</w:t>
      </w:r>
      <w:r w:rsidRPr="00E0054A">
        <w:rPr>
          <w:spacing w:val="-4"/>
          <w:lang w:val="sq-AL"/>
        </w:rPr>
        <w:t>nave për procesin e përputhjes:</w:t>
      </w:r>
    </w:p>
    <w:p w:rsidR="00CD5443" w:rsidRPr="00E0054A" w:rsidRDefault="004A2AD9" w:rsidP="00CD5443">
      <w:pPr>
        <w:pStyle w:val="Paragrafi"/>
        <w:rPr>
          <w:spacing w:val="-4"/>
          <w:lang w:val="sq-AL"/>
        </w:rPr>
      </w:pPr>
      <w:r w:rsidRPr="00E0054A">
        <w:rPr>
          <w:spacing w:val="-4"/>
          <w:lang w:val="sq-AL"/>
        </w:rPr>
        <w:t xml:space="preserve">a) </w:t>
      </w:r>
      <w:r w:rsidR="00BC60F5" w:rsidRPr="00E0054A">
        <w:rPr>
          <w:spacing w:val="-4"/>
          <w:lang w:val="sq-AL"/>
        </w:rPr>
        <w:t xml:space="preserve">Përdorimin </w:t>
      </w:r>
      <w:r w:rsidR="00CD5443" w:rsidRPr="00E0054A">
        <w:rPr>
          <w:spacing w:val="-4"/>
          <w:lang w:val="sq-AL"/>
        </w:rPr>
        <w:t>e të dhënave të shkëmbyera midis operatorë</w:t>
      </w:r>
      <w:r w:rsidR="00F17D7F">
        <w:rPr>
          <w:spacing w:val="-4"/>
          <w:lang w:val="sq-AL"/>
        </w:rPr>
        <w:t>ve</w:t>
      </w:r>
      <w:r w:rsidR="00CD5443" w:rsidRPr="00E0054A">
        <w:rPr>
          <w:spacing w:val="-4"/>
          <w:lang w:val="sq-AL"/>
        </w:rPr>
        <w:t xml:space="preserve"> fqinjë të sistemit të transmetimit për procesin e përputhjes;</w:t>
      </w:r>
    </w:p>
    <w:p w:rsidR="00CD5443" w:rsidRPr="00E0054A" w:rsidRDefault="004A2AD9" w:rsidP="004A2AD9">
      <w:pPr>
        <w:pStyle w:val="Paragrafi"/>
        <w:rPr>
          <w:spacing w:val="-4"/>
          <w:lang w:val="sq-AL"/>
        </w:rPr>
      </w:pPr>
      <w:r w:rsidRPr="00E0054A">
        <w:rPr>
          <w:spacing w:val="-4"/>
          <w:lang w:val="sq-AL"/>
        </w:rPr>
        <w:t xml:space="preserve">b) </w:t>
      </w:r>
      <w:r w:rsidR="00BC60F5" w:rsidRPr="00E0054A">
        <w:rPr>
          <w:spacing w:val="-4"/>
          <w:lang w:val="sq-AL"/>
        </w:rPr>
        <w:t xml:space="preserve">Informacionin </w:t>
      </w:r>
      <w:r w:rsidR="00CD5443" w:rsidRPr="00E0054A">
        <w:rPr>
          <w:spacing w:val="-4"/>
          <w:lang w:val="sq-AL"/>
        </w:rPr>
        <w:t>e harmonizuar të përmbledhur me të dhënat e shkëmbyera për procesin e përputhjes që do të përmbajn</w:t>
      </w:r>
      <w:r w:rsidRPr="00E0054A">
        <w:rPr>
          <w:spacing w:val="-4"/>
          <w:lang w:val="sq-AL"/>
        </w:rPr>
        <w:t>ë të paktën listën e mëposhtme:</w:t>
      </w:r>
    </w:p>
    <w:p w:rsidR="00CD5443" w:rsidRPr="00E0054A" w:rsidRDefault="004A2AD9" w:rsidP="00CD5443">
      <w:pPr>
        <w:pStyle w:val="Paragrafi"/>
        <w:rPr>
          <w:spacing w:val="-4"/>
          <w:lang w:val="sq-AL"/>
        </w:rPr>
      </w:pPr>
      <w:r w:rsidRPr="00E0054A">
        <w:rPr>
          <w:spacing w:val="-4"/>
          <w:lang w:val="sq-AL"/>
        </w:rPr>
        <w:t>i</w:t>
      </w:r>
      <w:r w:rsidR="00BC60F5" w:rsidRPr="00E0054A">
        <w:rPr>
          <w:spacing w:val="-4"/>
          <w:lang w:val="sq-AL"/>
        </w:rPr>
        <w:t>.</w:t>
      </w:r>
      <w:r w:rsidRPr="00E0054A">
        <w:rPr>
          <w:spacing w:val="-4"/>
          <w:lang w:val="sq-AL"/>
        </w:rPr>
        <w:t xml:space="preserve"> </w:t>
      </w:r>
      <w:r w:rsidR="00CD5443" w:rsidRPr="00E0054A">
        <w:rPr>
          <w:spacing w:val="-4"/>
          <w:lang w:val="sq-AL"/>
        </w:rPr>
        <w:t xml:space="preserve">identifikimin e pikës së </w:t>
      </w:r>
      <w:r w:rsidR="00E028F8" w:rsidRPr="00E0054A">
        <w:rPr>
          <w:spacing w:val="-4"/>
          <w:lang w:val="sq-AL"/>
        </w:rPr>
        <w:t>interkoneksion</w:t>
      </w:r>
      <w:r w:rsidR="00CD5443" w:rsidRPr="00E0054A">
        <w:rPr>
          <w:spacing w:val="-4"/>
          <w:lang w:val="sq-AL"/>
        </w:rPr>
        <w:t>it;</w:t>
      </w:r>
    </w:p>
    <w:p w:rsidR="00CD5443" w:rsidRPr="00E0054A" w:rsidRDefault="004A2AD9" w:rsidP="00CD5443">
      <w:pPr>
        <w:pStyle w:val="Paragrafi"/>
        <w:rPr>
          <w:spacing w:val="-4"/>
          <w:lang w:val="sq-AL"/>
        </w:rPr>
      </w:pPr>
      <w:r w:rsidRPr="00E0054A">
        <w:rPr>
          <w:spacing w:val="-4"/>
          <w:lang w:val="sq-AL"/>
        </w:rPr>
        <w:t>ii</w:t>
      </w:r>
      <w:r w:rsidR="00BC60F5" w:rsidRPr="00E0054A">
        <w:rPr>
          <w:spacing w:val="-4"/>
          <w:lang w:val="sq-AL"/>
        </w:rPr>
        <w:t>.</w:t>
      </w:r>
      <w:r w:rsidRPr="00E0054A">
        <w:rPr>
          <w:spacing w:val="-4"/>
          <w:lang w:val="sq-AL"/>
        </w:rPr>
        <w:t xml:space="preserve"> </w:t>
      </w:r>
      <w:r w:rsidR="00CD5443" w:rsidRPr="00E0054A">
        <w:rPr>
          <w:spacing w:val="-4"/>
          <w:lang w:val="sq-AL"/>
        </w:rPr>
        <w:t>identifikimin e përdoruesit të rrjetit ose nëse aplikohet, identifikimin e portofolit të tij;</w:t>
      </w:r>
    </w:p>
    <w:p w:rsidR="00CD5443" w:rsidRPr="00E0054A" w:rsidRDefault="004A2AD9" w:rsidP="00CD5443">
      <w:pPr>
        <w:pStyle w:val="Paragrafi"/>
        <w:rPr>
          <w:spacing w:val="-4"/>
          <w:lang w:val="sq-AL"/>
        </w:rPr>
      </w:pPr>
      <w:r w:rsidRPr="00E0054A">
        <w:rPr>
          <w:spacing w:val="-4"/>
          <w:lang w:val="sq-AL"/>
        </w:rPr>
        <w:t>iii</w:t>
      </w:r>
      <w:r w:rsidR="00BC60F5" w:rsidRPr="00E0054A">
        <w:rPr>
          <w:spacing w:val="-4"/>
          <w:lang w:val="sq-AL"/>
        </w:rPr>
        <w:t>.</w:t>
      </w:r>
      <w:r w:rsidRPr="00E0054A">
        <w:rPr>
          <w:spacing w:val="-4"/>
          <w:lang w:val="sq-AL"/>
        </w:rPr>
        <w:t xml:space="preserve"> </w:t>
      </w:r>
      <w:r w:rsidR="00CD5443" w:rsidRPr="00E0054A">
        <w:rPr>
          <w:spacing w:val="-4"/>
          <w:lang w:val="sq-AL"/>
        </w:rPr>
        <w:t>identifikimin e palës që l</w:t>
      </w:r>
      <w:r w:rsidR="00B7316B" w:rsidRPr="00E0054A">
        <w:rPr>
          <w:spacing w:val="-4"/>
          <w:lang w:val="sq-AL"/>
        </w:rPr>
        <w:t>i</w:t>
      </w:r>
      <w:r w:rsidR="00CD5443" w:rsidRPr="00E0054A">
        <w:rPr>
          <w:spacing w:val="-4"/>
          <w:lang w:val="sq-AL"/>
        </w:rPr>
        <w:t>vron ose merr gaz nga përdoruesi i rrjetit ose nëse aplikohet, identifikimin e portofolit të tij;</w:t>
      </w:r>
    </w:p>
    <w:p w:rsidR="00CD5443" w:rsidRPr="00E0054A" w:rsidRDefault="004A2AD9" w:rsidP="00CD5443">
      <w:pPr>
        <w:pStyle w:val="Paragrafi"/>
        <w:rPr>
          <w:spacing w:val="-4"/>
          <w:lang w:val="sq-AL"/>
        </w:rPr>
      </w:pPr>
      <w:r w:rsidRPr="00E0054A">
        <w:rPr>
          <w:spacing w:val="-4"/>
          <w:lang w:val="sq-AL"/>
        </w:rPr>
        <w:t>iv</w:t>
      </w:r>
      <w:r w:rsidR="00BC60F5" w:rsidRPr="00E0054A">
        <w:rPr>
          <w:spacing w:val="-4"/>
          <w:lang w:val="sq-AL"/>
        </w:rPr>
        <w:t>.</w:t>
      </w:r>
      <w:r w:rsidRPr="00E0054A">
        <w:rPr>
          <w:spacing w:val="-4"/>
          <w:lang w:val="sq-AL"/>
        </w:rPr>
        <w:t xml:space="preserve"> </w:t>
      </w:r>
      <w:r w:rsidR="00CD5443" w:rsidRPr="00E0054A">
        <w:rPr>
          <w:spacing w:val="-4"/>
          <w:lang w:val="sq-AL"/>
        </w:rPr>
        <w:t>fillimin dhe fundin e kohës së rrjedhës së gazit për të cilën kryhet procesi i përputhjes;</w:t>
      </w:r>
    </w:p>
    <w:p w:rsidR="00CD5443" w:rsidRPr="00E0054A" w:rsidRDefault="004A2AD9" w:rsidP="00CD5443">
      <w:pPr>
        <w:pStyle w:val="Paragrafi"/>
        <w:rPr>
          <w:spacing w:val="-4"/>
          <w:lang w:val="sq-AL"/>
        </w:rPr>
      </w:pPr>
      <w:r w:rsidRPr="00E0054A">
        <w:rPr>
          <w:spacing w:val="-4"/>
          <w:lang w:val="sq-AL"/>
        </w:rPr>
        <w:t>v</w:t>
      </w:r>
      <w:r w:rsidR="00BC60F5" w:rsidRPr="00E0054A">
        <w:rPr>
          <w:spacing w:val="-4"/>
          <w:lang w:val="sq-AL"/>
        </w:rPr>
        <w:t>.</w:t>
      </w:r>
      <w:r w:rsidRPr="00E0054A">
        <w:rPr>
          <w:spacing w:val="-4"/>
          <w:lang w:val="sq-AL"/>
        </w:rPr>
        <w:t xml:space="preserve"> </w:t>
      </w:r>
      <w:r w:rsidR="00CD5443" w:rsidRPr="00E0054A">
        <w:rPr>
          <w:spacing w:val="-4"/>
          <w:lang w:val="sq-AL"/>
        </w:rPr>
        <w:t>ditën e gazit;</w:t>
      </w:r>
    </w:p>
    <w:p w:rsidR="00CD5443" w:rsidRPr="00E0054A" w:rsidRDefault="004A2AD9" w:rsidP="00CD5443">
      <w:pPr>
        <w:pStyle w:val="Paragrafi"/>
        <w:rPr>
          <w:spacing w:val="-4"/>
          <w:lang w:val="sq-AL"/>
        </w:rPr>
      </w:pPr>
      <w:r w:rsidRPr="00E0054A">
        <w:rPr>
          <w:spacing w:val="-4"/>
          <w:lang w:val="sq-AL"/>
        </w:rPr>
        <w:t>vi</w:t>
      </w:r>
      <w:r w:rsidR="00BC60F5" w:rsidRPr="00E0054A">
        <w:rPr>
          <w:spacing w:val="-4"/>
          <w:lang w:val="sq-AL"/>
        </w:rPr>
        <w:t>.</w:t>
      </w:r>
      <w:r w:rsidRPr="00E0054A">
        <w:rPr>
          <w:spacing w:val="-4"/>
          <w:lang w:val="sq-AL"/>
        </w:rPr>
        <w:t xml:space="preserve"> </w:t>
      </w:r>
      <w:r w:rsidR="00CD5443" w:rsidRPr="00E0054A">
        <w:rPr>
          <w:spacing w:val="-4"/>
          <w:lang w:val="sq-AL"/>
        </w:rPr>
        <w:t xml:space="preserve">sasitë e procesuara dhe </w:t>
      </w:r>
      <w:r w:rsidR="00B7316B" w:rsidRPr="00E0054A">
        <w:rPr>
          <w:spacing w:val="-4"/>
          <w:lang w:val="sq-AL"/>
        </w:rPr>
        <w:t xml:space="preserve">të </w:t>
      </w:r>
      <w:r w:rsidR="00CD5443" w:rsidRPr="00E0054A">
        <w:rPr>
          <w:spacing w:val="-4"/>
          <w:lang w:val="sq-AL"/>
        </w:rPr>
        <w:t>konfirmuara;</w:t>
      </w:r>
    </w:p>
    <w:p w:rsidR="00CD5443" w:rsidRPr="00E0054A" w:rsidRDefault="004A2AD9" w:rsidP="004A2AD9">
      <w:pPr>
        <w:pStyle w:val="Paragrafi"/>
        <w:rPr>
          <w:spacing w:val="-4"/>
          <w:lang w:val="sq-AL"/>
        </w:rPr>
      </w:pPr>
      <w:r w:rsidRPr="00E0054A">
        <w:rPr>
          <w:spacing w:val="-4"/>
          <w:lang w:val="sq-AL"/>
        </w:rPr>
        <w:t>vii</w:t>
      </w:r>
      <w:r w:rsidR="00BC60F5" w:rsidRPr="00E0054A">
        <w:rPr>
          <w:spacing w:val="-4"/>
          <w:lang w:val="sq-AL"/>
        </w:rPr>
        <w:t>.</w:t>
      </w:r>
      <w:r w:rsidRPr="00E0054A">
        <w:rPr>
          <w:spacing w:val="-4"/>
          <w:lang w:val="sq-AL"/>
        </w:rPr>
        <w:t xml:space="preserve"> drejtimin e rrjedhës së gazit.</w:t>
      </w:r>
    </w:p>
    <w:p w:rsidR="00CD5443" w:rsidRPr="000629F3" w:rsidRDefault="004A2AD9" w:rsidP="004A2AD9">
      <w:pPr>
        <w:pStyle w:val="Paragrafi"/>
        <w:rPr>
          <w:spacing w:val="-6"/>
          <w:lang w:val="sq-AL"/>
        </w:rPr>
      </w:pPr>
      <w:r w:rsidRPr="000629F3">
        <w:rPr>
          <w:spacing w:val="-6"/>
          <w:lang w:val="sq-AL"/>
        </w:rPr>
        <w:t xml:space="preserve">5. </w:t>
      </w:r>
      <w:r w:rsidR="00CD5443" w:rsidRPr="000629F3">
        <w:rPr>
          <w:spacing w:val="-6"/>
          <w:lang w:val="sq-AL"/>
        </w:rPr>
        <w:t xml:space="preserve">Vetëm nëse </w:t>
      </w:r>
      <w:r w:rsidR="00C23FAA" w:rsidRPr="000629F3">
        <w:rPr>
          <w:spacing w:val="-6"/>
          <w:lang w:val="sq-AL"/>
        </w:rPr>
        <w:t>operatorët fqinjë</w:t>
      </w:r>
      <w:r w:rsidR="00CD5443" w:rsidRPr="000629F3">
        <w:rPr>
          <w:spacing w:val="-6"/>
          <w:lang w:val="sq-AL"/>
        </w:rPr>
        <w:t xml:space="preserve"> të sistemit të transmetimit bien dakord ndryshe në marrëveshjen e </w:t>
      </w:r>
      <w:r w:rsidR="00E028F8" w:rsidRPr="000629F3">
        <w:rPr>
          <w:spacing w:val="-6"/>
          <w:lang w:val="sq-AL"/>
        </w:rPr>
        <w:t>interkoneksion</w:t>
      </w:r>
      <w:r w:rsidR="00CD5443" w:rsidRPr="000629F3">
        <w:rPr>
          <w:spacing w:val="-6"/>
          <w:lang w:val="sq-AL"/>
        </w:rPr>
        <w:t>it, do</w:t>
      </w:r>
      <w:r w:rsidRPr="000629F3">
        <w:rPr>
          <w:spacing w:val="-6"/>
          <w:lang w:val="sq-AL"/>
        </w:rPr>
        <w:t xml:space="preserve"> të zbatohen pikat e mëposhtme:</w:t>
      </w:r>
    </w:p>
    <w:p w:rsidR="00CD5443" w:rsidRPr="00E0054A" w:rsidRDefault="004A2AD9" w:rsidP="00CD5443">
      <w:pPr>
        <w:pStyle w:val="Paragrafi"/>
        <w:rPr>
          <w:spacing w:val="-4"/>
          <w:lang w:val="sq-AL"/>
        </w:rPr>
      </w:pPr>
      <w:r w:rsidRPr="00E0054A">
        <w:rPr>
          <w:spacing w:val="-4"/>
          <w:lang w:val="sq-AL"/>
        </w:rPr>
        <w:t xml:space="preserve">a) </w:t>
      </w:r>
      <w:r w:rsidR="003874B8" w:rsidRPr="00E0054A">
        <w:rPr>
          <w:spacing w:val="-4"/>
          <w:lang w:val="sq-AL"/>
        </w:rPr>
        <w:t xml:space="preserve">Operatorët </w:t>
      </w:r>
      <w:r w:rsidR="00CD5443" w:rsidRPr="00E0054A">
        <w:rPr>
          <w:spacing w:val="-4"/>
          <w:lang w:val="sq-AL"/>
        </w:rPr>
        <w:t>e sistemit të transmetimit do të zbatojnë rregull</w:t>
      </w:r>
      <w:r w:rsidR="0030674C" w:rsidRPr="00E0054A">
        <w:rPr>
          <w:spacing w:val="-4"/>
          <w:lang w:val="sq-AL"/>
        </w:rPr>
        <w:t>ë</w:t>
      </w:r>
      <w:r w:rsidR="00CD5443" w:rsidRPr="00E0054A">
        <w:rPr>
          <w:spacing w:val="-4"/>
          <w:lang w:val="sq-AL"/>
        </w:rPr>
        <w:t>n e më të voglit. Zbatimi i rregull</w:t>
      </w:r>
      <w:r w:rsidR="0030674C" w:rsidRPr="00E0054A">
        <w:rPr>
          <w:spacing w:val="-4"/>
          <w:lang w:val="sq-AL"/>
        </w:rPr>
        <w:t>ës</w:t>
      </w:r>
      <w:r w:rsidR="00CD5443" w:rsidRPr="00E0054A">
        <w:rPr>
          <w:spacing w:val="-4"/>
          <w:lang w:val="sq-AL"/>
        </w:rPr>
        <w:t xml:space="preserve"> </w:t>
      </w:r>
      <w:r w:rsidR="0030674C" w:rsidRPr="00E0054A">
        <w:rPr>
          <w:spacing w:val="-4"/>
          <w:lang w:val="sq-AL"/>
        </w:rPr>
        <w:t>s</w:t>
      </w:r>
      <w:r w:rsidR="00CD5443" w:rsidRPr="00E0054A">
        <w:rPr>
          <w:spacing w:val="-4"/>
          <w:lang w:val="sq-AL"/>
        </w:rPr>
        <w:t>ë më të voglit</w:t>
      </w:r>
      <w:r w:rsidR="0030674C" w:rsidRPr="00E0054A">
        <w:rPr>
          <w:spacing w:val="-4"/>
          <w:lang w:val="sq-AL"/>
        </w:rPr>
        <w:t>,</w:t>
      </w:r>
      <w:r w:rsidR="00CD5443" w:rsidRPr="00E0054A">
        <w:rPr>
          <w:spacing w:val="-4"/>
          <w:lang w:val="sq-AL"/>
        </w:rPr>
        <w:t xml:space="preserve"> si rregull bazë</w:t>
      </w:r>
      <w:r w:rsidR="0030674C" w:rsidRPr="00E0054A">
        <w:rPr>
          <w:spacing w:val="-4"/>
          <w:lang w:val="sq-AL"/>
        </w:rPr>
        <w:t>,</w:t>
      </w:r>
      <w:r w:rsidR="00CD5443" w:rsidRPr="00E0054A">
        <w:rPr>
          <w:spacing w:val="-4"/>
          <w:lang w:val="sq-AL"/>
        </w:rPr>
        <w:t xml:space="preserve"> mund të kushtëzohet vetëm në rast të plotësimit të kushteve të pikës 2.2.3.1 të </w:t>
      </w:r>
      <w:r w:rsidR="0030674C" w:rsidRPr="00E0054A">
        <w:rPr>
          <w:spacing w:val="-4"/>
          <w:lang w:val="sq-AL"/>
        </w:rPr>
        <w:t>sht</w:t>
      </w:r>
      <w:r w:rsidR="00CD5443" w:rsidRPr="00E0054A">
        <w:rPr>
          <w:spacing w:val="-4"/>
          <w:lang w:val="sq-AL"/>
        </w:rPr>
        <w:t xml:space="preserve">ojcës I të Rregullores (KE) </w:t>
      </w:r>
      <w:r w:rsidR="0030674C" w:rsidRPr="00E0054A">
        <w:rPr>
          <w:spacing w:val="-4"/>
          <w:lang w:val="sq-AL"/>
        </w:rPr>
        <w:t xml:space="preserve">nr. </w:t>
      </w:r>
      <w:r w:rsidR="00CD5443" w:rsidRPr="00E0054A">
        <w:rPr>
          <w:spacing w:val="-4"/>
          <w:lang w:val="sq-AL"/>
        </w:rPr>
        <w:t>715/2009</w:t>
      </w:r>
      <w:r w:rsidR="0030674C" w:rsidRPr="00E0054A">
        <w:rPr>
          <w:spacing w:val="-4"/>
          <w:lang w:val="sq-AL"/>
        </w:rPr>
        <w:t>.</w:t>
      </w:r>
      <w:r w:rsidR="00CD5443" w:rsidRPr="00E0054A">
        <w:rPr>
          <w:spacing w:val="-4"/>
          <w:lang w:val="sq-AL"/>
        </w:rPr>
        <w:t xml:space="preserve"> dhe se zbatimi i tij do të pengonte ofrimin e kapacitetit të garantuar nga procedurat e menaxhimit të </w:t>
      </w:r>
      <w:r w:rsidR="00CD5443" w:rsidRPr="00DE606A">
        <w:rPr>
          <w:spacing w:val="-4"/>
          <w:lang w:val="sq-AL"/>
        </w:rPr>
        <w:t>konxhestionit;</w:t>
      </w:r>
    </w:p>
    <w:p w:rsidR="00CD5443" w:rsidRPr="00E0054A" w:rsidRDefault="004A2AD9" w:rsidP="00CD5443">
      <w:pPr>
        <w:pStyle w:val="Paragrafi"/>
        <w:rPr>
          <w:spacing w:val="-4"/>
          <w:lang w:val="sq-AL"/>
        </w:rPr>
      </w:pPr>
      <w:r w:rsidRPr="00E0054A">
        <w:rPr>
          <w:spacing w:val="-4"/>
          <w:lang w:val="sq-AL"/>
        </w:rPr>
        <w:t xml:space="preserve">b) </w:t>
      </w:r>
      <w:r w:rsidR="003874B8" w:rsidRPr="00E0054A">
        <w:rPr>
          <w:spacing w:val="-4"/>
          <w:lang w:val="sq-AL"/>
        </w:rPr>
        <w:t xml:space="preserve">Operatorët </w:t>
      </w:r>
      <w:r w:rsidR="00CD5443" w:rsidRPr="00E0054A">
        <w:rPr>
          <w:spacing w:val="-4"/>
          <w:lang w:val="sq-AL"/>
        </w:rPr>
        <w:t>e sistemit të transmetimit që zotërojnë pajisjet e kontrollit të rrjedhës do të jenë operatorët përputhës të sistemit të transmetimit;</w:t>
      </w:r>
    </w:p>
    <w:p w:rsidR="00CD5443" w:rsidRPr="00E0054A" w:rsidRDefault="004A2AD9" w:rsidP="004A2AD9">
      <w:pPr>
        <w:pStyle w:val="Paragrafi"/>
        <w:rPr>
          <w:spacing w:val="-4"/>
          <w:lang w:val="sq-AL"/>
        </w:rPr>
      </w:pPr>
      <w:r w:rsidRPr="00E0054A">
        <w:rPr>
          <w:spacing w:val="-4"/>
          <w:lang w:val="sq-AL"/>
        </w:rPr>
        <w:t xml:space="preserve">c) </w:t>
      </w:r>
      <w:r w:rsidR="003874B8" w:rsidRPr="00E0054A">
        <w:rPr>
          <w:spacing w:val="-4"/>
          <w:lang w:val="sq-AL"/>
        </w:rPr>
        <w:t xml:space="preserve">Operatorët </w:t>
      </w:r>
      <w:r w:rsidR="00CD5443" w:rsidRPr="00E0054A">
        <w:rPr>
          <w:spacing w:val="-4"/>
          <w:lang w:val="sq-AL"/>
        </w:rPr>
        <w:t>e sistemit të transmetimit do të kryejnë procesin e përputhjes sipas h</w:t>
      </w:r>
      <w:r w:rsidRPr="00E0054A">
        <w:rPr>
          <w:spacing w:val="-4"/>
          <w:lang w:val="sq-AL"/>
        </w:rPr>
        <w:t>apave konsekutiv</w:t>
      </w:r>
      <w:r w:rsidR="0030674C" w:rsidRPr="00E0054A">
        <w:rPr>
          <w:spacing w:val="-4"/>
          <w:lang w:val="sq-AL"/>
        </w:rPr>
        <w:t>ë</w:t>
      </w:r>
      <w:r w:rsidRPr="00E0054A">
        <w:rPr>
          <w:spacing w:val="-4"/>
          <w:lang w:val="sq-AL"/>
        </w:rPr>
        <w:t xml:space="preserve"> të mëposht</w:t>
      </w:r>
      <w:r w:rsidR="0030674C" w:rsidRPr="00E0054A">
        <w:rPr>
          <w:spacing w:val="-4"/>
          <w:lang w:val="sq-AL"/>
        </w:rPr>
        <w:t>ëm</w:t>
      </w:r>
      <w:r w:rsidRPr="00E0054A">
        <w:rPr>
          <w:spacing w:val="-4"/>
          <w:lang w:val="sq-AL"/>
        </w:rPr>
        <w:t>:</w:t>
      </w:r>
    </w:p>
    <w:p w:rsidR="00CD5443" w:rsidRPr="00E0054A" w:rsidRDefault="004A2AD9" w:rsidP="00CD5443">
      <w:pPr>
        <w:pStyle w:val="Paragrafi"/>
        <w:rPr>
          <w:spacing w:val="-4"/>
          <w:lang w:val="sq-AL"/>
        </w:rPr>
      </w:pPr>
      <w:r w:rsidRPr="00E0054A">
        <w:rPr>
          <w:spacing w:val="-4"/>
          <w:lang w:val="sq-AL"/>
        </w:rPr>
        <w:t>i</w:t>
      </w:r>
      <w:r w:rsidR="003874B8" w:rsidRPr="00E0054A">
        <w:rPr>
          <w:spacing w:val="-4"/>
          <w:lang w:val="sq-AL"/>
        </w:rPr>
        <w:t>.</w:t>
      </w:r>
      <w:r w:rsidRPr="00E0054A">
        <w:rPr>
          <w:spacing w:val="-4"/>
          <w:lang w:val="sq-AL"/>
        </w:rPr>
        <w:t xml:space="preserve"> </w:t>
      </w:r>
      <w:r w:rsidR="003874B8" w:rsidRPr="00E0054A">
        <w:rPr>
          <w:spacing w:val="-4"/>
          <w:lang w:val="sq-AL"/>
        </w:rPr>
        <w:t xml:space="preserve">operatori </w:t>
      </w:r>
      <w:r w:rsidR="00CD5443" w:rsidRPr="00E0054A">
        <w:rPr>
          <w:spacing w:val="-4"/>
          <w:lang w:val="sq-AL"/>
        </w:rPr>
        <w:t>iniciues i sistemit të transmetimit do të përllogaritë dhe do të dërgojë sasitë e procesuara të gazit</w:t>
      </w:r>
      <w:r w:rsidR="0030674C" w:rsidRPr="00E0054A">
        <w:rPr>
          <w:spacing w:val="-4"/>
          <w:lang w:val="sq-AL"/>
        </w:rPr>
        <w:t>,</w:t>
      </w:r>
      <w:r w:rsidR="00CD5443" w:rsidRPr="00E0054A">
        <w:rPr>
          <w:spacing w:val="-4"/>
          <w:lang w:val="sq-AL"/>
        </w:rPr>
        <w:t xml:space="preserve"> brenda 45 minutave nga fillimi i ciklit të nominimit ose </w:t>
      </w:r>
      <w:r w:rsidR="0030674C" w:rsidRPr="00E0054A">
        <w:rPr>
          <w:spacing w:val="-4"/>
          <w:lang w:val="sq-AL"/>
        </w:rPr>
        <w:t xml:space="preserve">të </w:t>
      </w:r>
      <w:r w:rsidR="00F10EA7" w:rsidRPr="00E0054A">
        <w:rPr>
          <w:spacing w:val="-4"/>
          <w:lang w:val="sq-AL"/>
        </w:rPr>
        <w:t>ri</w:t>
      </w:r>
      <w:r w:rsidR="00CD5443" w:rsidRPr="00E0054A">
        <w:rPr>
          <w:spacing w:val="-4"/>
          <w:lang w:val="sq-AL"/>
        </w:rPr>
        <w:t>nominimit;</w:t>
      </w:r>
    </w:p>
    <w:p w:rsidR="00CD5443" w:rsidRPr="00E0054A" w:rsidRDefault="004A2AD9" w:rsidP="00CD5443">
      <w:pPr>
        <w:pStyle w:val="Paragrafi"/>
        <w:rPr>
          <w:spacing w:val="-4"/>
          <w:lang w:val="sq-AL"/>
        </w:rPr>
      </w:pPr>
      <w:r w:rsidRPr="00E0054A">
        <w:rPr>
          <w:spacing w:val="-4"/>
          <w:lang w:val="sq-AL"/>
        </w:rPr>
        <w:t>ii</w:t>
      </w:r>
      <w:r w:rsidR="003874B8" w:rsidRPr="00E0054A">
        <w:rPr>
          <w:spacing w:val="-4"/>
          <w:lang w:val="sq-AL"/>
        </w:rPr>
        <w:t>.</w:t>
      </w:r>
      <w:r w:rsidRPr="00E0054A">
        <w:rPr>
          <w:spacing w:val="-4"/>
          <w:lang w:val="sq-AL"/>
        </w:rPr>
        <w:t xml:space="preserve"> </w:t>
      </w:r>
      <w:r w:rsidR="00CD5443" w:rsidRPr="00E0054A">
        <w:rPr>
          <w:spacing w:val="-4"/>
          <w:lang w:val="sq-AL"/>
        </w:rPr>
        <w:t xml:space="preserve">operatorët përputhës </w:t>
      </w:r>
      <w:r w:rsidR="00FE6CD8" w:rsidRPr="00E0054A">
        <w:rPr>
          <w:spacing w:val="-4"/>
          <w:lang w:val="sq-AL"/>
        </w:rPr>
        <w:t xml:space="preserve">të </w:t>
      </w:r>
      <w:r w:rsidR="00CD5443" w:rsidRPr="00E0054A">
        <w:rPr>
          <w:spacing w:val="-4"/>
          <w:lang w:val="sq-AL"/>
        </w:rPr>
        <w:t>sistemit të transmetimit do të përllogarit</w:t>
      </w:r>
      <w:r w:rsidR="006A5AEE" w:rsidRPr="00E0054A">
        <w:rPr>
          <w:spacing w:val="-4"/>
          <w:lang w:val="sq-AL"/>
        </w:rPr>
        <w:t>in</w:t>
      </w:r>
      <w:r w:rsidR="00CD5443" w:rsidRPr="00E0054A">
        <w:rPr>
          <w:spacing w:val="-4"/>
          <w:lang w:val="sq-AL"/>
        </w:rPr>
        <w:t xml:space="preserve"> dhe do të dërgoj</w:t>
      </w:r>
      <w:r w:rsidR="006A5AEE" w:rsidRPr="00E0054A">
        <w:rPr>
          <w:spacing w:val="-4"/>
          <w:lang w:val="sq-AL"/>
        </w:rPr>
        <w:t>n</w:t>
      </w:r>
      <w:r w:rsidR="00CD5443" w:rsidRPr="00E0054A">
        <w:rPr>
          <w:spacing w:val="-4"/>
          <w:lang w:val="sq-AL"/>
        </w:rPr>
        <w:t>ë sasitë e konfirmuara të gazit</w:t>
      </w:r>
      <w:r w:rsidR="006A5AEE" w:rsidRPr="00E0054A">
        <w:rPr>
          <w:spacing w:val="-4"/>
          <w:lang w:val="sq-AL"/>
        </w:rPr>
        <w:t>,</w:t>
      </w:r>
      <w:r w:rsidR="00CD5443" w:rsidRPr="00E0054A">
        <w:rPr>
          <w:spacing w:val="-4"/>
          <w:lang w:val="sq-AL"/>
        </w:rPr>
        <w:t xml:space="preserve"> brenda 90 minutave nga fillimi i ciklit të nominimit ose </w:t>
      </w:r>
      <w:r w:rsidR="006A5AEE" w:rsidRPr="00E0054A">
        <w:rPr>
          <w:spacing w:val="-4"/>
          <w:lang w:val="sq-AL"/>
        </w:rPr>
        <w:t xml:space="preserve">të </w:t>
      </w:r>
      <w:r w:rsidR="00F10EA7" w:rsidRPr="00E0054A">
        <w:rPr>
          <w:spacing w:val="-4"/>
          <w:lang w:val="sq-AL"/>
        </w:rPr>
        <w:t>ri</w:t>
      </w:r>
      <w:r w:rsidR="00CD5443" w:rsidRPr="00E0054A">
        <w:rPr>
          <w:spacing w:val="-4"/>
          <w:lang w:val="sq-AL"/>
        </w:rPr>
        <w:t>nominimit;</w:t>
      </w:r>
    </w:p>
    <w:p w:rsidR="00CD5443" w:rsidRPr="00E0054A" w:rsidRDefault="004A2AD9" w:rsidP="00CD5443">
      <w:pPr>
        <w:pStyle w:val="Paragrafi"/>
        <w:rPr>
          <w:spacing w:val="-4"/>
          <w:lang w:val="sq-AL"/>
        </w:rPr>
      </w:pPr>
      <w:r w:rsidRPr="00E0054A">
        <w:rPr>
          <w:spacing w:val="-4"/>
          <w:lang w:val="sq-AL"/>
        </w:rPr>
        <w:t>iii</w:t>
      </w:r>
      <w:r w:rsidR="003874B8" w:rsidRPr="00E0054A">
        <w:rPr>
          <w:spacing w:val="-4"/>
          <w:lang w:val="sq-AL"/>
        </w:rPr>
        <w:t>.</w:t>
      </w:r>
      <w:r w:rsidRPr="00E0054A">
        <w:rPr>
          <w:spacing w:val="-4"/>
          <w:lang w:val="sq-AL"/>
        </w:rPr>
        <w:t xml:space="preserve"> </w:t>
      </w:r>
      <w:r w:rsidR="00C23FAA" w:rsidRPr="00E0054A">
        <w:rPr>
          <w:spacing w:val="-4"/>
          <w:lang w:val="sq-AL"/>
        </w:rPr>
        <w:t>operatorët fqinjë</w:t>
      </w:r>
      <w:r w:rsidR="00CD5443" w:rsidRPr="00E0054A">
        <w:rPr>
          <w:spacing w:val="-4"/>
          <w:lang w:val="sq-AL"/>
        </w:rPr>
        <w:t xml:space="preserve"> të sistemit të transmetimit do të dërgojnë s</w:t>
      </w:r>
      <w:r w:rsidR="006A5AEE" w:rsidRPr="00E0054A">
        <w:rPr>
          <w:spacing w:val="-4"/>
          <w:lang w:val="sq-AL"/>
        </w:rPr>
        <w:t>asitë e konfirmuara të gazit te</w:t>
      </w:r>
      <w:r w:rsidR="00CD5443" w:rsidRPr="00E0054A">
        <w:rPr>
          <w:spacing w:val="-4"/>
          <w:lang w:val="sq-AL"/>
        </w:rPr>
        <w:t xml:space="preserve"> përdoruesit e rrjetit dhe do të skedulojnë l</w:t>
      </w:r>
      <w:r w:rsidR="00C337D8" w:rsidRPr="00E0054A">
        <w:rPr>
          <w:spacing w:val="-4"/>
          <w:lang w:val="sq-AL"/>
        </w:rPr>
        <w:t>i</w:t>
      </w:r>
      <w:r w:rsidR="00CD5443" w:rsidRPr="00E0054A">
        <w:rPr>
          <w:spacing w:val="-4"/>
          <w:lang w:val="sq-AL"/>
        </w:rPr>
        <w:t xml:space="preserve">vrimin e gazit nëpërmjet pikës së </w:t>
      </w:r>
      <w:r w:rsidR="00E028F8" w:rsidRPr="00E0054A">
        <w:rPr>
          <w:spacing w:val="-4"/>
          <w:lang w:val="sq-AL"/>
        </w:rPr>
        <w:t>interkoneksion</w:t>
      </w:r>
      <w:r w:rsidR="00CD5443" w:rsidRPr="00E0054A">
        <w:rPr>
          <w:spacing w:val="-4"/>
          <w:lang w:val="sq-AL"/>
        </w:rPr>
        <w:t>it</w:t>
      </w:r>
      <w:r w:rsidR="00C337D8" w:rsidRPr="00E0054A">
        <w:rPr>
          <w:spacing w:val="-4"/>
          <w:lang w:val="sq-AL"/>
        </w:rPr>
        <w:t>,</w:t>
      </w:r>
      <w:r w:rsidR="00CD5443" w:rsidRPr="00E0054A">
        <w:rPr>
          <w:spacing w:val="-4"/>
          <w:lang w:val="sq-AL"/>
        </w:rPr>
        <w:t xml:space="preserve"> brenda dy orëve nga fillimi i ciklit të nominimit ose </w:t>
      </w:r>
      <w:r w:rsidR="00C337D8" w:rsidRPr="00E0054A">
        <w:rPr>
          <w:spacing w:val="-4"/>
          <w:lang w:val="sq-AL"/>
        </w:rPr>
        <w:t xml:space="preserve">të </w:t>
      </w:r>
      <w:r w:rsidR="00F10EA7" w:rsidRPr="00E0054A">
        <w:rPr>
          <w:spacing w:val="-4"/>
          <w:lang w:val="sq-AL"/>
        </w:rPr>
        <w:t>ri</w:t>
      </w:r>
      <w:r w:rsidR="00CD5443" w:rsidRPr="00E0054A">
        <w:rPr>
          <w:spacing w:val="-4"/>
          <w:lang w:val="sq-AL"/>
        </w:rPr>
        <w:t>nominimit. Kët</w:t>
      </w:r>
      <w:r w:rsidR="00C337D8" w:rsidRPr="00E0054A">
        <w:rPr>
          <w:spacing w:val="-4"/>
          <w:lang w:val="sq-AL"/>
        </w:rPr>
        <w:t>a</w:t>
      </w:r>
      <w:r w:rsidR="00CD5443" w:rsidRPr="00E0054A">
        <w:rPr>
          <w:spacing w:val="-4"/>
          <w:lang w:val="sq-AL"/>
        </w:rPr>
        <w:t xml:space="preserve"> hapa vijues do të përcaktohen pa paragjykuar kohëzgjatjen minimale të ndërprerjeve</w:t>
      </w:r>
      <w:r w:rsidR="00654C31" w:rsidRPr="00E0054A">
        <w:rPr>
          <w:spacing w:val="-4"/>
          <w:lang w:val="sq-AL"/>
        </w:rPr>
        <w:t xml:space="preserve"> </w:t>
      </w:r>
      <w:r w:rsidR="00CD5443" w:rsidRPr="00E0054A">
        <w:rPr>
          <w:spacing w:val="-4"/>
          <w:lang w:val="sq-AL"/>
        </w:rPr>
        <w:t>të vendosura bashkërisht nga operatorët e sistemit të transmetimit</w:t>
      </w:r>
      <w:r w:rsidR="00654C31" w:rsidRPr="00E0054A">
        <w:rPr>
          <w:spacing w:val="-4"/>
          <w:lang w:val="sq-AL"/>
        </w:rPr>
        <w:t xml:space="preserve"> </w:t>
      </w:r>
      <w:r w:rsidR="00CD5443" w:rsidRPr="00E0054A">
        <w:rPr>
          <w:spacing w:val="-4"/>
          <w:lang w:val="sq-AL"/>
        </w:rPr>
        <w:t>dhe sipas</w:t>
      </w:r>
      <w:r w:rsidR="00654C31" w:rsidRPr="00E0054A">
        <w:rPr>
          <w:spacing w:val="-4"/>
          <w:lang w:val="sq-AL"/>
        </w:rPr>
        <w:t xml:space="preserve"> </w:t>
      </w:r>
      <w:r w:rsidR="003874B8" w:rsidRPr="00E0054A">
        <w:rPr>
          <w:spacing w:val="-4"/>
          <w:lang w:val="sq-AL"/>
        </w:rPr>
        <w:t>paragrafin 2</w:t>
      </w:r>
      <w:r w:rsidR="00C337D8" w:rsidRPr="00E0054A">
        <w:rPr>
          <w:spacing w:val="-4"/>
          <w:lang w:val="sq-AL"/>
        </w:rPr>
        <w:t xml:space="preserve"> </w:t>
      </w:r>
      <w:r w:rsidR="00CD5443" w:rsidRPr="00E0054A">
        <w:rPr>
          <w:spacing w:val="-4"/>
          <w:lang w:val="sq-AL"/>
        </w:rPr>
        <w:t xml:space="preserve">(d) të këtij neni. </w:t>
      </w:r>
    </w:p>
    <w:p w:rsidR="00CD5443" w:rsidRPr="00E0054A" w:rsidRDefault="00CD5443" w:rsidP="00CD5443">
      <w:pPr>
        <w:pStyle w:val="Paragrafi"/>
        <w:rPr>
          <w:spacing w:val="-4"/>
          <w:lang w:val="sq-AL"/>
        </w:rPr>
      </w:pPr>
      <w:r w:rsidRPr="00E0054A">
        <w:rPr>
          <w:spacing w:val="-4"/>
          <w:lang w:val="sq-AL"/>
        </w:rPr>
        <w:t xml:space="preserve">Kohëzgjatja minimale e ndërprerjes së ndalimit për një orë të dhënë të gazit do të jetë dyzet e pesë minuta pas fillimit të ciklit të </w:t>
      </w:r>
      <w:r w:rsidRPr="00C97E45">
        <w:rPr>
          <w:spacing w:val="-4"/>
          <w:lang w:val="sq-AL"/>
        </w:rPr>
        <w:t>rieminimit</w:t>
      </w:r>
      <w:r w:rsidRPr="00E0054A">
        <w:rPr>
          <w:spacing w:val="-4"/>
          <w:lang w:val="sq-AL"/>
        </w:rPr>
        <w:t xml:space="preserve"> për atë orë të gazit. Kur dy operatorë të sistemit të transmetimit dëshirojnë të shkurtojnë kohën e zgjatjes së ndërprerjeve, çdo marrëveshje e lidhur ndërmjet operatorëve të sistemit të transmetimit i nënshtrohet miratimit të autoritetit rregullator kombëtar kompetent.</w:t>
      </w:r>
    </w:p>
    <w:p w:rsidR="00CD5443" w:rsidRPr="00E0054A" w:rsidRDefault="00CD5443" w:rsidP="00A96FEF">
      <w:pPr>
        <w:pStyle w:val="Hapesira7"/>
        <w:rPr>
          <w:spacing w:val="-4"/>
          <w:lang w:val="sq-AL"/>
        </w:rPr>
      </w:pPr>
    </w:p>
    <w:p w:rsidR="00CD5443" w:rsidRPr="00E0054A" w:rsidRDefault="00CD5443" w:rsidP="004A2AD9">
      <w:pPr>
        <w:pStyle w:val="NeniNr"/>
        <w:rPr>
          <w:spacing w:val="-4"/>
          <w:lang w:val="sq-AL"/>
        </w:rPr>
      </w:pPr>
      <w:r w:rsidRPr="00E0054A">
        <w:rPr>
          <w:spacing w:val="-4"/>
          <w:lang w:val="sq-AL"/>
        </w:rPr>
        <w:t>Neni 9</w:t>
      </w:r>
    </w:p>
    <w:p w:rsidR="00CD5443" w:rsidRPr="00E0054A" w:rsidRDefault="00CD5443" w:rsidP="004A2AD9">
      <w:pPr>
        <w:pStyle w:val="NeniNr"/>
        <w:rPr>
          <w:b/>
          <w:spacing w:val="-4"/>
          <w:lang w:val="sq-AL"/>
        </w:rPr>
      </w:pPr>
      <w:r w:rsidRPr="00E0054A">
        <w:rPr>
          <w:b/>
          <w:spacing w:val="-4"/>
          <w:lang w:val="sq-AL"/>
        </w:rPr>
        <w:t>Rregullat për alokimin e sasive të gazit</w:t>
      </w:r>
    </w:p>
    <w:p w:rsidR="00CD5443" w:rsidRPr="00E0054A" w:rsidRDefault="00CD5443" w:rsidP="00A96FEF">
      <w:pPr>
        <w:pStyle w:val="Hapesira7"/>
        <w:rPr>
          <w:spacing w:val="-4"/>
          <w:lang w:val="sq-AL"/>
        </w:rPr>
      </w:pPr>
    </w:p>
    <w:p w:rsidR="00CD5443" w:rsidRPr="00E0054A" w:rsidRDefault="004A2AD9" w:rsidP="004A2AD9">
      <w:pPr>
        <w:pStyle w:val="Paragrafi"/>
        <w:rPr>
          <w:spacing w:val="-4"/>
          <w:lang w:val="sq-AL"/>
        </w:rPr>
      </w:pPr>
      <w:r w:rsidRPr="00E0054A">
        <w:rPr>
          <w:spacing w:val="-4"/>
          <w:lang w:val="sq-AL"/>
        </w:rPr>
        <w:t xml:space="preserve">1. </w:t>
      </w:r>
      <w:r w:rsidR="00CD5443" w:rsidRPr="00E0054A">
        <w:rPr>
          <w:spacing w:val="-4"/>
          <w:lang w:val="sq-AL"/>
        </w:rPr>
        <w:t xml:space="preserve">Në lidhje me alokimin e sasive të gazit, </w:t>
      </w:r>
      <w:r w:rsidR="00C23FAA" w:rsidRPr="00E0054A">
        <w:rPr>
          <w:spacing w:val="-4"/>
          <w:lang w:val="sq-AL"/>
        </w:rPr>
        <w:t>operatorët fqinjë</w:t>
      </w:r>
      <w:r w:rsidR="00CD5443" w:rsidRPr="00E0054A">
        <w:rPr>
          <w:spacing w:val="-4"/>
          <w:lang w:val="sq-AL"/>
        </w:rPr>
        <w:t xml:space="preserve"> të sistemit të transmetimit do të themelojnë rregulla</w:t>
      </w:r>
      <w:r w:rsidR="00C337D8" w:rsidRPr="00E0054A">
        <w:rPr>
          <w:spacing w:val="-4"/>
          <w:lang w:val="sq-AL"/>
        </w:rPr>
        <w:t>,</w:t>
      </w:r>
      <w:r w:rsidR="00CD5443" w:rsidRPr="00E0054A">
        <w:rPr>
          <w:spacing w:val="-4"/>
          <w:lang w:val="sq-AL"/>
        </w:rPr>
        <w:t xml:space="preserve"> duke garantuar qëndrueshmëri midis sasive të alokuara në dy anët e pikës së </w:t>
      </w:r>
      <w:r w:rsidR="00E028F8" w:rsidRPr="00E0054A">
        <w:rPr>
          <w:spacing w:val="-4"/>
          <w:lang w:val="sq-AL"/>
        </w:rPr>
        <w:t>interkoneksion</w:t>
      </w:r>
      <w:r w:rsidR="00CD5443" w:rsidRPr="00E0054A">
        <w:rPr>
          <w:spacing w:val="-4"/>
          <w:lang w:val="sq-AL"/>
        </w:rPr>
        <w:t>it.</w:t>
      </w:r>
    </w:p>
    <w:p w:rsidR="00CD5443" w:rsidRPr="00E0054A" w:rsidRDefault="004A2AD9" w:rsidP="004A2AD9">
      <w:pPr>
        <w:pStyle w:val="Paragrafi"/>
        <w:rPr>
          <w:spacing w:val="-4"/>
          <w:lang w:val="sq-AL"/>
        </w:rPr>
      </w:pPr>
      <w:r w:rsidRPr="00E0054A">
        <w:rPr>
          <w:spacing w:val="-4"/>
          <w:lang w:val="sq-AL"/>
        </w:rPr>
        <w:t xml:space="preserve">2. </w:t>
      </w:r>
      <w:r w:rsidR="00CD5443" w:rsidRPr="00E0054A">
        <w:rPr>
          <w:spacing w:val="-4"/>
          <w:lang w:val="sq-AL"/>
        </w:rPr>
        <w:t xml:space="preserve">Vetëm nëse marrëveshja e </w:t>
      </w:r>
      <w:r w:rsidR="00E028F8" w:rsidRPr="00E0054A">
        <w:rPr>
          <w:spacing w:val="-4"/>
          <w:lang w:val="sq-AL"/>
        </w:rPr>
        <w:t>interkoneksion</w:t>
      </w:r>
      <w:r w:rsidR="00CD5443" w:rsidRPr="00E0054A">
        <w:rPr>
          <w:spacing w:val="-4"/>
          <w:lang w:val="sq-AL"/>
        </w:rPr>
        <w:t xml:space="preserve">it e parashikon ndryshe, operatorët e sistemit të transmetimit do të përdorin një llogari të balancimit operacional. Operatori i sistemit të transmetimit që zotëron pajisjet e matjes do të </w:t>
      </w:r>
      <w:r w:rsidR="00F10EA7" w:rsidRPr="00E0054A">
        <w:rPr>
          <w:spacing w:val="-4"/>
          <w:lang w:val="sq-AL"/>
        </w:rPr>
        <w:t>ri</w:t>
      </w:r>
      <w:r w:rsidR="00CD5443" w:rsidRPr="00E0054A">
        <w:rPr>
          <w:spacing w:val="-4"/>
          <w:lang w:val="sq-AL"/>
        </w:rPr>
        <w:t>përllogaritë llogarinë e balancimit operacional me sasi të vlefshme dhe të komunikojë rezultatin tek operatori/ët fqi</w:t>
      </w:r>
      <w:r w:rsidRPr="00E0054A">
        <w:rPr>
          <w:spacing w:val="-4"/>
          <w:lang w:val="sq-AL"/>
        </w:rPr>
        <w:t>nj</w:t>
      </w:r>
      <w:r w:rsidR="00C337D8" w:rsidRPr="00E0054A">
        <w:rPr>
          <w:spacing w:val="-4"/>
          <w:lang w:val="sq-AL"/>
        </w:rPr>
        <w:t>/ë</w:t>
      </w:r>
      <w:r w:rsidRPr="00E0054A">
        <w:rPr>
          <w:spacing w:val="-4"/>
          <w:lang w:val="sq-AL"/>
        </w:rPr>
        <w:t xml:space="preserve"> të sistemit të transmetimit.</w:t>
      </w:r>
    </w:p>
    <w:p w:rsidR="00CD5443" w:rsidRPr="00E0054A" w:rsidRDefault="004A2AD9" w:rsidP="004A2AD9">
      <w:pPr>
        <w:pStyle w:val="Paragrafi"/>
        <w:rPr>
          <w:spacing w:val="-4"/>
          <w:lang w:val="sq-AL"/>
        </w:rPr>
      </w:pPr>
      <w:r w:rsidRPr="00E0054A">
        <w:rPr>
          <w:spacing w:val="-4"/>
          <w:lang w:val="sq-AL"/>
        </w:rPr>
        <w:t xml:space="preserve">3. </w:t>
      </w:r>
      <w:r w:rsidR="00CD5443" w:rsidRPr="00E0054A">
        <w:rPr>
          <w:spacing w:val="-4"/>
          <w:lang w:val="sq-AL"/>
        </w:rPr>
        <w:t>Aty ku aplikohet një ll</w:t>
      </w:r>
      <w:r w:rsidRPr="00E0054A">
        <w:rPr>
          <w:spacing w:val="-4"/>
          <w:lang w:val="sq-AL"/>
        </w:rPr>
        <w:t>ogari e balancimit operacional:</w:t>
      </w:r>
    </w:p>
    <w:p w:rsidR="00CD5443" w:rsidRPr="00E0054A" w:rsidRDefault="004A2AD9" w:rsidP="00CD5443">
      <w:pPr>
        <w:pStyle w:val="Paragrafi"/>
        <w:rPr>
          <w:spacing w:val="-4"/>
          <w:lang w:val="sq-AL"/>
        </w:rPr>
      </w:pPr>
      <w:r w:rsidRPr="00E0054A">
        <w:rPr>
          <w:spacing w:val="-4"/>
          <w:lang w:val="sq-AL"/>
        </w:rPr>
        <w:t xml:space="preserve">a) </w:t>
      </w:r>
      <w:r w:rsidR="00C337D8" w:rsidRPr="00E0054A">
        <w:rPr>
          <w:spacing w:val="-4"/>
          <w:lang w:val="sq-AL"/>
        </w:rPr>
        <w:t xml:space="preserve">Diferenca </w:t>
      </w:r>
      <w:r w:rsidR="0075330B" w:rsidRPr="00E0054A">
        <w:rPr>
          <w:spacing w:val="-4"/>
          <w:lang w:val="sq-AL"/>
        </w:rPr>
        <w:t>thelbësore do të alokohet te</w:t>
      </w:r>
      <w:r w:rsidR="00CD5443" w:rsidRPr="00E0054A">
        <w:rPr>
          <w:spacing w:val="-4"/>
          <w:lang w:val="sq-AL"/>
        </w:rPr>
        <w:t xml:space="preserve"> një llogari e balancimit operacional e operatorëve fqinj</w:t>
      </w:r>
      <w:r w:rsidR="0075330B" w:rsidRPr="00E0054A">
        <w:rPr>
          <w:spacing w:val="-4"/>
          <w:lang w:val="sq-AL"/>
        </w:rPr>
        <w:t>ë</w:t>
      </w:r>
      <w:r w:rsidR="00CD5443" w:rsidRPr="00E0054A">
        <w:rPr>
          <w:spacing w:val="-4"/>
          <w:lang w:val="sq-AL"/>
        </w:rPr>
        <w:t xml:space="preserve"> të sistemit të transmetimit dhe alokimet që çdo operator fqinj </w:t>
      </w:r>
      <w:r w:rsidR="0075330B" w:rsidRPr="00E0054A">
        <w:rPr>
          <w:spacing w:val="-4"/>
          <w:lang w:val="sq-AL"/>
        </w:rPr>
        <w:t>i</w:t>
      </w:r>
      <w:r w:rsidR="00CD5443" w:rsidRPr="00E0054A">
        <w:rPr>
          <w:spacing w:val="-4"/>
          <w:lang w:val="sq-AL"/>
        </w:rPr>
        <w:t xml:space="preserve"> sistemit të transmetimit do të paraqesë për përdoruesit e tij të rrjetit do të je</w:t>
      </w:r>
      <w:r w:rsidR="0075330B" w:rsidRPr="00E0054A">
        <w:rPr>
          <w:spacing w:val="-4"/>
          <w:lang w:val="sq-AL"/>
        </w:rPr>
        <w:t>n</w:t>
      </w:r>
      <w:r w:rsidR="00CD5443" w:rsidRPr="00E0054A">
        <w:rPr>
          <w:spacing w:val="-4"/>
          <w:lang w:val="sq-AL"/>
        </w:rPr>
        <w:t xml:space="preserve">ë </w:t>
      </w:r>
      <w:r w:rsidR="0075330B" w:rsidRPr="00E0054A">
        <w:rPr>
          <w:spacing w:val="-4"/>
          <w:lang w:val="sq-AL"/>
        </w:rPr>
        <w:t>të</w:t>
      </w:r>
      <w:r w:rsidR="00CD5443" w:rsidRPr="00E0054A">
        <w:rPr>
          <w:spacing w:val="-4"/>
          <w:lang w:val="sq-AL"/>
        </w:rPr>
        <w:t xml:space="preserve"> barabart</w:t>
      </w:r>
      <w:r w:rsidR="0075330B" w:rsidRPr="00E0054A">
        <w:rPr>
          <w:spacing w:val="-4"/>
          <w:lang w:val="sq-AL"/>
        </w:rPr>
        <w:t>a</w:t>
      </w:r>
      <w:r w:rsidR="00CD5443" w:rsidRPr="00E0054A">
        <w:rPr>
          <w:spacing w:val="-4"/>
          <w:lang w:val="sq-AL"/>
        </w:rPr>
        <w:t xml:space="preserve"> me sasitë e konfirmuara;</w:t>
      </w:r>
    </w:p>
    <w:p w:rsidR="00CD5443" w:rsidRPr="00E0054A" w:rsidRDefault="004A2AD9" w:rsidP="00CD5443">
      <w:pPr>
        <w:pStyle w:val="Paragrafi"/>
        <w:rPr>
          <w:spacing w:val="-4"/>
          <w:lang w:val="sq-AL"/>
        </w:rPr>
      </w:pPr>
      <w:r w:rsidRPr="00E0054A">
        <w:rPr>
          <w:spacing w:val="-4"/>
          <w:lang w:val="sq-AL"/>
        </w:rPr>
        <w:t xml:space="preserve">b) </w:t>
      </w:r>
      <w:r w:rsidR="00C23FAA" w:rsidRPr="00E0054A">
        <w:rPr>
          <w:spacing w:val="-4"/>
          <w:lang w:val="sq-AL"/>
        </w:rPr>
        <w:t>Operatorët fqinjë</w:t>
      </w:r>
      <w:r w:rsidR="00CD5443" w:rsidRPr="00E0054A">
        <w:rPr>
          <w:spacing w:val="-4"/>
          <w:lang w:val="sq-AL"/>
        </w:rPr>
        <w:t xml:space="preserve"> të sistemit të transmetimit do të m</w:t>
      </w:r>
      <w:r w:rsidR="0075330B" w:rsidRPr="00E0054A">
        <w:rPr>
          <w:spacing w:val="-4"/>
          <w:lang w:val="sq-AL"/>
        </w:rPr>
        <w:t>bajnë një balancë të llogarisë s</w:t>
      </w:r>
      <w:r w:rsidR="00CD5443" w:rsidRPr="00E0054A">
        <w:rPr>
          <w:spacing w:val="-4"/>
          <w:lang w:val="sq-AL"/>
        </w:rPr>
        <w:t>ë balancimit operacional që duhet të jetë sa më shumë e përafërt me zero;</w:t>
      </w:r>
    </w:p>
    <w:p w:rsidR="00CD5443" w:rsidRPr="00E0054A" w:rsidRDefault="004A2AD9" w:rsidP="004A2AD9">
      <w:pPr>
        <w:pStyle w:val="Paragrafi"/>
        <w:rPr>
          <w:spacing w:val="-4"/>
          <w:lang w:val="sq-AL"/>
        </w:rPr>
      </w:pPr>
      <w:r w:rsidRPr="00E0054A">
        <w:rPr>
          <w:spacing w:val="-4"/>
          <w:lang w:val="sq-AL"/>
        </w:rPr>
        <w:t xml:space="preserve">c) </w:t>
      </w:r>
      <w:r w:rsidR="0075330B" w:rsidRPr="00E0054A">
        <w:rPr>
          <w:spacing w:val="-4"/>
          <w:lang w:val="sq-AL"/>
        </w:rPr>
        <w:t>Kufijtë</w:t>
      </w:r>
      <w:r w:rsidR="00C337D8" w:rsidRPr="00E0054A">
        <w:rPr>
          <w:spacing w:val="-4"/>
          <w:lang w:val="sq-AL"/>
        </w:rPr>
        <w:t xml:space="preserve"> </w:t>
      </w:r>
      <w:r w:rsidR="00CD5443" w:rsidRPr="00E0054A">
        <w:rPr>
          <w:spacing w:val="-4"/>
          <w:lang w:val="sq-AL"/>
        </w:rPr>
        <w:t>e llogarisë së balancimit operacional do të mbajnë në konsideratë karakteristika specifike të secilës pik</w:t>
      </w:r>
      <w:r w:rsidR="00074D23" w:rsidRPr="00E0054A">
        <w:rPr>
          <w:spacing w:val="-4"/>
          <w:lang w:val="sq-AL"/>
        </w:rPr>
        <w:t>ë</w:t>
      </w:r>
      <w:r w:rsidR="00CD5443" w:rsidRPr="00E0054A">
        <w:rPr>
          <w:spacing w:val="-4"/>
          <w:lang w:val="sq-AL"/>
        </w:rPr>
        <w:t xml:space="preserve"> </w:t>
      </w:r>
      <w:r w:rsidR="00E028F8" w:rsidRPr="00E0054A">
        <w:rPr>
          <w:spacing w:val="-4"/>
          <w:lang w:val="sq-AL"/>
        </w:rPr>
        <w:t>interkoneksion</w:t>
      </w:r>
      <w:r w:rsidR="00CD5443" w:rsidRPr="00E0054A">
        <w:rPr>
          <w:spacing w:val="-4"/>
          <w:lang w:val="sq-AL"/>
        </w:rPr>
        <w:t>i dhe/ose të rrjetit të transmetimit</w:t>
      </w:r>
      <w:r w:rsidRPr="00E0054A">
        <w:rPr>
          <w:spacing w:val="-4"/>
          <w:lang w:val="sq-AL"/>
        </w:rPr>
        <w:t xml:space="preserve"> të </w:t>
      </w:r>
      <w:r w:rsidR="00E028F8" w:rsidRPr="00E0054A">
        <w:rPr>
          <w:spacing w:val="-4"/>
          <w:lang w:val="sq-AL"/>
        </w:rPr>
        <w:t>interkoneksion</w:t>
      </w:r>
      <w:r w:rsidRPr="00E0054A">
        <w:rPr>
          <w:spacing w:val="-4"/>
          <w:lang w:val="sq-AL"/>
        </w:rPr>
        <w:t>it, sidomos:</w:t>
      </w:r>
    </w:p>
    <w:p w:rsidR="00CD5443" w:rsidRPr="00E0054A" w:rsidRDefault="004A2AD9" w:rsidP="00CD5443">
      <w:pPr>
        <w:pStyle w:val="Paragrafi"/>
        <w:rPr>
          <w:spacing w:val="-4"/>
          <w:lang w:val="sq-AL"/>
        </w:rPr>
      </w:pPr>
      <w:r w:rsidRPr="00E0054A">
        <w:rPr>
          <w:spacing w:val="-4"/>
          <w:lang w:val="sq-AL"/>
        </w:rPr>
        <w:t>i</w:t>
      </w:r>
      <w:r w:rsidR="00C337D8" w:rsidRPr="00E0054A">
        <w:rPr>
          <w:spacing w:val="-4"/>
          <w:lang w:val="sq-AL"/>
        </w:rPr>
        <w:t>.</w:t>
      </w:r>
      <w:r w:rsidRPr="00E0054A">
        <w:rPr>
          <w:spacing w:val="-4"/>
          <w:lang w:val="sq-AL"/>
        </w:rPr>
        <w:t xml:space="preserve"> </w:t>
      </w:r>
      <w:r w:rsidR="00CD5443" w:rsidRPr="00E0054A">
        <w:rPr>
          <w:spacing w:val="-4"/>
          <w:lang w:val="sq-AL"/>
        </w:rPr>
        <w:t xml:space="preserve">karakteristikat fizike të pikës së </w:t>
      </w:r>
      <w:r w:rsidR="00E028F8" w:rsidRPr="00E0054A">
        <w:rPr>
          <w:spacing w:val="-4"/>
          <w:lang w:val="sq-AL"/>
        </w:rPr>
        <w:t>interkoneksion</w:t>
      </w:r>
      <w:r w:rsidR="00CD5443" w:rsidRPr="00E0054A">
        <w:rPr>
          <w:spacing w:val="-4"/>
          <w:lang w:val="sq-AL"/>
        </w:rPr>
        <w:t>it;</w:t>
      </w:r>
    </w:p>
    <w:p w:rsidR="00CD5443" w:rsidRPr="00E0054A" w:rsidRDefault="004A2AD9" w:rsidP="00CD5443">
      <w:pPr>
        <w:pStyle w:val="Paragrafi"/>
        <w:rPr>
          <w:spacing w:val="-4"/>
          <w:lang w:val="sq-AL"/>
        </w:rPr>
      </w:pPr>
      <w:r w:rsidRPr="00E0054A">
        <w:rPr>
          <w:spacing w:val="-4"/>
          <w:lang w:val="sq-AL"/>
        </w:rPr>
        <w:t>ii</w:t>
      </w:r>
      <w:r w:rsidR="00C337D8" w:rsidRPr="00E0054A">
        <w:rPr>
          <w:spacing w:val="-4"/>
          <w:lang w:val="sq-AL"/>
        </w:rPr>
        <w:t>.</w:t>
      </w:r>
      <w:r w:rsidRPr="00E0054A">
        <w:rPr>
          <w:spacing w:val="-4"/>
          <w:lang w:val="sq-AL"/>
        </w:rPr>
        <w:t xml:space="preserve"> </w:t>
      </w:r>
      <w:r w:rsidR="00CD5443" w:rsidRPr="00E0054A">
        <w:rPr>
          <w:spacing w:val="-4"/>
          <w:lang w:val="sq-AL"/>
        </w:rPr>
        <w:t xml:space="preserve">kapacitetin depozitues </w:t>
      </w:r>
      <w:r w:rsidR="00CD5443" w:rsidRPr="00E0054A">
        <w:rPr>
          <w:i/>
          <w:spacing w:val="-4"/>
          <w:lang w:val="sq-AL"/>
        </w:rPr>
        <w:t>(linepack)</w:t>
      </w:r>
      <w:r w:rsidR="00CD5443" w:rsidRPr="00E0054A">
        <w:rPr>
          <w:spacing w:val="-4"/>
          <w:lang w:val="sq-AL"/>
        </w:rPr>
        <w:t xml:space="preserve"> të secilit rrjet transmetimi;</w:t>
      </w:r>
    </w:p>
    <w:p w:rsidR="00CD5443" w:rsidRPr="00E0054A" w:rsidRDefault="004A2AD9" w:rsidP="00CD5443">
      <w:pPr>
        <w:pStyle w:val="Paragrafi"/>
        <w:rPr>
          <w:spacing w:val="-4"/>
          <w:lang w:val="sq-AL"/>
        </w:rPr>
      </w:pPr>
      <w:r w:rsidRPr="00E0054A">
        <w:rPr>
          <w:spacing w:val="-4"/>
          <w:lang w:val="sq-AL"/>
        </w:rPr>
        <w:t>iii</w:t>
      </w:r>
      <w:r w:rsidR="00C337D8" w:rsidRPr="00E0054A">
        <w:rPr>
          <w:spacing w:val="-4"/>
          <w:lang w:val="sq-AL"/>
        </w:rPr>
        <w:t>.</w:t>
      </w:r>
      <w:r w:rsidRPr="00E0054A">
        <w:rPr>
          <w:spacing w:val="-4"/>
          <w:lang w:val="sq-AL"/>
        </w:rPr>
        <w:t xml:space="preserve"> </w:t>
      </w:r>
      <w:r w:rsidR="00CD5443" w:rsidRPr="00E0054A">
        <w:rPr>
          <w:spacing w:val="-4"/>
          <w:lang w:val="sq-AL"/>
        </w:rPr>
        <w:t xml:space="preserve">kapacitetet e plota teknike të pikës së </w:t>
      </w:r>
      <w:r w:rsidR="00E028F8" w:rsidRPr="00E0054A">
        <w:rPr>
          <w:spacing w:val="-4"/>
          <w:lang w:val="sq-AL"/>
        </w:rPr>
        <w:t>interkoneksion</w:t>
      </w:r>
      <w:r w:rsidR="00CD5443" w:rsidRPr="00E0054A">
        <w:rPr>
          <w:spacing w:val="-4"/>
          <w:lang w:val="sq-AL"/>
        </w:rPr>
        <w:t>it;</w:t>
      </w:r>
    </w:p>
    <w:p w:rsidR="00CD5443" w:rsidRPr="00E0054A" w:rsidRDefault="004A2AD9" w:rsidP="00CD5443">
      <w:pPr>
        <w:pStyle w:val="Paragrafi"/>
        <w:rPr>
          <w:spacing w:val="-4"/>
          <w:lang w:val="sq-AL"/>
        </w:rPr>
      </w:pPr>
      <w:r w:rsidRPr="00E0054A">
        <w:rPr>
          <w:spacing w:val="-4"/>
          <w:lang w:val="sq-AL"/>
        </w:rPr>
        <w:t>iv</w:t>
      </w:r>
      <w:r w:rsidR="00C337D8" w:rsidRPr="00E0054A">
        <w:rPr>
          <w:spacing w:val="-4"/>
          <w:lang w:val="sq-AL"/>
        </w:rPr>
        <w:t>.</w:t>
      </w:r>
      <w:r w:rsidRPr="00E0054A">
        <w:rPr>
          <w:spacing w:val="-4"/>
          <w:lang w:val="sq-AL"/>
        </w:rPr>
        <w:t xml:space="preserve"> </w:t>
      </w:r>
      <w:r w:rsidR="00CD5443" w:rsidRPr="00E0054A">
        <w:rPr>
          <w:spacing w:val="-4"/>
          <w:lang w:val="sq-AL"/>
        </w:rPr>
        <w:t>dinamikat e rrjedhës së gazit te sistemet e transmetimit të ndërlidhura.</w:t>
      </w:r>
    </w:p>
    <w:p w:rsidR="00CD5443" w:rsidRPr="00E0054A" w:rsidRDefault="00074D23" w:rsidP="00CD5443">
      <w:pPr>
        <w:pStyle w:val="Paragrafi"/>
        <w:rPr>
          <w:spacing w:val="-4"/>
          <w:lang w:val="sq-AL"/>
        </w:rPr>
      </w:pPr>
      <w:r w:rsidRPr="00E0054A">
        <w:rPr>
          <w:spacing w:val="-4"/>
          <w:lang w:val="sq-AL"/>
        </w:rPr>
        <w:t>Aty ku arrihen kufi</w:t>
      </w:r>
      <w:r w:rsidR="00CD5443" w:rsidRPr="00E0054A">
        <w:rPr>
          <w:spacing w:val="-4"/>
          <w:lang w:val="sq-AL"/>
        </w:rPr>
        <w:t xml:space="preserve">jtë e përcaktuar të llogarisë së balancimit operacional, </w:t>
      </w:r>
      <w:r w:rsidR="00C23FAA" w:rsidRPr="00E0054A">
        <w:rPr>
          <w:spacing w:val="-4"/>
          <w:lang w:val="sq-AL"/>
        </w:rPr>
        <w:t>operatorët fqinjë</w:t>
      </w:r>
      <w:r w:rsidR="00CD5443" w:rsidRPr="00E0054A">
        <w:rPr>
          <w:spacing w:val="-4"/>
          <w:lang w:val="sq-AL"/>
        </w:rPr>
        <w:t xml:space="preserve"> të sistemit të transmetimit mund të bien dakord të zgjerojnë at</w:t>
      </w:r>
      <w:r w:rsidRPr="00E0054A">
        <w:rPr>
          <w:spacing w:val="-4"/>
          <w:lang w:val="sq-AL"/>
        </w:rPr>
        <w:t>a kufi</w:t>
      </w:r>
      <w:r w:rsidR="00CD5443" w:rsidRPr="00E0054A">
        <w:rPr>
          <w:spacing w:val="-4"/>
          <w:lang w:val="sq-AL"/>
        </w:rPr>
        <w:t>j</w:t>
      </w:r>
      <w:r w:rsidRPr="00E0054A">
        <w:rPr>
          <w:spacing w:val="-4"/>
          <w:lang w:val="sq-AL"/>
        </w:rPr>
        <w:t>,</w:t>
      </w:r>
      <w:r w:rsidR="00CD5443" w:rsidRPr="00E0054A">
        <w:rPr>
          <w:spacing w:val="-4"/>
          <w:lang w:val="sq-AL"/>
        </w:rPr>
        <w:t xml:space="preserve"> në mënyrë që të mundësojnë alokime për përdorues rrjeti që barazojnë sasitë e tyre të konfirmuara ose ndryshe alokim</w:t>
      </w:r>
      <w:r w:rsidRPr="00E0054A">
        <w:rPr>
          <w:spacing w:val="-4"/>
          <w:lang w:val="sq-AL"/>
        </w:rPr>
        <w:t xml:space="preserve"> të sasi</w:t>
      </w:r>
      <w:r w:rsidR="00CD5443" w:rsidRPr="00E0054A">
        <w:rPr>
          <w:spacing w:val="-4"/>
          <w:lang w:val="sq-AL"/>
        </w:rPr>
        <w:t>ve të përdoruesve të rrjetit</w:t>
      </w:r>
      <w:r w:rsidRPr="00E0054A">
        <w:rPr>
          <w:spacing w:val="-4"/>
          <w:lang w:val="sq-AL"/>
        </w:rPr>
        <w:t>,</w:t>
      </w:r>
      <w:r w:rsidR="00CD5443" w:rsidRPr="00E0054A">
        <w:rPr>
          <w:spacing w:val="-4"/>
          <w:lang w:val="sq-AL"/>
        </w:rPr>
        <w:t xml:space="preserve"> të ndarë proporcionalisht sipas sasisë </w:t>
      </w:r>
      <w:r w:rsidRPr="00E0054A">
        <w:rPr>
          <w:spacing w:val="-4"/>
          <w:lang w:val="sq-AL"/>
        </w:rPr>
        <w:t>s</w:t>
      </w:r>
      <w:r w:rsidR="00CD5443" w:rsidRPr="00E0054A">
        <w:rPr>
          <w:spacing w:val="-4"/>
          <w:lang w:val="sq-AL"/>
        </w:rPr>
        <w:t>ë matur.</w:t>
      </w:r>
    </w:p>
    <w:p w:rsidR="00CD5443" w:rsidRPr="00E0054A" w:rsidRDefault="004A2AD9" w:rsidP="004452B9">
      <w:pPr>
        <w:pStyle w:val="Paragrafi"/>
        <w:rPr>
          <w:spacing w:val="-4"/>
          <w:lang w:val="sq-AL"/>
        </w:rPr>
      </w:pPr>
      <w:r w:rsidRPr="00E0054A">
        <w:rPr>
          <w:spacing w:val="-4"/>
          <w:lang w:val="sq-AL"/>
        </w:rPr>
        <w:t xml:space="preserve">4. </w:t>
      </w:r>
      <w:r w:rsidR="00C23FAA" w:rsidRPr="00E0054A">
        <w:rPr>
          <w:spacing w:val="-4"/>
          <w:lang w:val="sq-AL"/>
        </w:rPr>
        <w:t>Operatorët fqinjë</w:t>
      </w:r>
      <w:r w:rsidR="00CD5443" w:rsidRPr="00E0054A">
        <w:rPr>
          <w:spacing w:val="-4"/>
          <w:lang w:val="sq-AL"/>
        </w:rPr>
        <w:t xml:space="preserve"> të sistemit të transmetimit mund të bien dakord të mbajnë ose </w:t>
      </w:r>
      <w:r w:rsidR="00074D23" w:rsidRPr="00E0054A">
        <w:rPr>
          <w:spacing w:val="-4"/>
          <w:lang w:val="sq-AL"/>
        </w:rPr>
        <w:t xml:space="preserve">të </w:t>
      </w:r>
      <w:r w:rsidR="00CD5443" w:rsidRPr="00E0054A">
        <w:rPr>
          <w:spacing w:val="-4"/>
          <w:lang w:val="sq-AL"/>
        </w:rPr>
        <w:t>implementojnë një rregull alokimi të ndryshëm nga llogaria e balancimit operacional, nëse k</w:t>
      </w:r>
      <w:r w:rsidR="00074D23" w:rsidRPr="00E0054A">
        <w:rPr>
          <w:spacing w:val="-4"/>
          <w:lang w:val="sq-AL"/>
        </w:rPr>
        <w:t>jo</w:t>
      </w:r>
      <w:r w:rsidR="00CD5443" w:rsidRPr="00E0054A">
        <w:rPr>
          <w:spacing w:val="-4"/>
          <w:lang w:val="sq-AL"/>
        </w:rPr>
        <w:t xml:space="preserve"> rregull publikohet dhe përdoruesit e rrjetit ftohen të komentojnë mbi rregull</w:t>
      </w:r>
      <w:r w:rsidR="00074D23" w:rsidRPr="00E0054A">
        <w:rPr>
          <w:spacing w:val="-4"/>
          <w:lang w:val="sq-AL"/>
        </w:rPr>
        <w:t>ë</w:t>
      </w:r>
      <w:r w:rsidR="00CD5443" w:rsidRPr="00E0054A">
        <w:rPr>
          <w:spacing w:val="-4"/>
          <w:lang w:val="sq-AL"/>
        </w:rPr>
        <w:t>n e propozuar të alokimit</w:t>
      </w:r>
      <w:r w:rsidR="00074D23" w:rsidRPr="00E0054A">
        <w:rPr>
          <w:spacing w:val="-4"/>
          <w:lang w:val="sq-AL"/>
        </w:rPr>
        <w:t>,</w:t>
      </w:r>
      <w:r w:rsidR="00CD5443" w:rsidRPr="00E0054A">
        <w:rPr>
          <w:spacing w:val="-4"/>
          <w:lang w:val="sq-AL"/>
        </w:rPr>
        <w:t xml:space="preserve"> të paktën dy muaj pas publikimit të rregull</w:t>
      </w:r>
      <w:r w:rsidR="00074D23" w:rsidRPr="00E0054A">
        <w:rPr>
          <w:spacing w:val="-4"/>
          <w:lang w:val="sq-AL"/>
        </w:rPr>
        <w:t>ës s</w:t>
      </w:r>
      <w:r w:rsidR="004452B9">
        <w:rPr>
          <w:spacing w:val="-4"/>
          <w:lang w:val="sq-AL"/>
        </w:rPr>
        <w:t xml:space="preserve">ë alokimit. </w:t>
      </w:r>
    </w:p>
    <w:p w:rsidR="00CD5443" w:rsidRPr="00E0054A" w:rsidRDefault="004A2AD9" w:rsidP="004A2AD9">
      <w:pPr>
        <w:pStyle w:val="NeniNr"/>
        <w:rPr>
          <w:spacing w:val="-4"/>
          <w:lang w:val="sq-AL"/>
        </w:rPr>
      </w:pPr>
      <w:r w:rsidRPr="00E0054A">
        <w:rPr>
          <w:spacing w:val="-4"/>
          <w:lang w:val="sq-AL"/>
        </w:rPr>
        <w:t>Neni 10</w:t>
      </w:r>
    </w:p>
    <w:p w:rsidR="00CD5443" w:rsidRPr="00E0054A" w:rsidRDefault="00CD5443" w:rsidP="004A2AD9">
      <w:pPr>
        <w:pStyle w:val="NeniNr"/>
        <w:rPr>
          <w:b/>
          <w:spacing w:val="-4"/>
          <w:lang w:val="sq-AL"/>
        </w:rPr>
      </w:pPr>
      <w:r w:rsidRPr="00E0054A">
        <w:rPr>
          <w:b/>
          <w:spacing w:val="-4"/>
          <w:lang w:val="sq-AL"/>
        </w:rPr>
        <w:t>Procedurat e komunikimit në rast ngjarje</w:t>
      </w:r>
      <w:r w:rsidR="00CC01CE" w:rsidRPr="00E0054A">
        <w:rPr>
          <w:b/>
          <w:spacing w:val="-4"/>
          <w:lang w:val="sq-AL"/>
        </w:rPr>
        <w:t>je</w:t>
      </w:r>
      <w:r w:rsidRPr="00E0054A">
        <w:rPr>
          <w:b/>
          <w:spacing w:val="-4"/>
          <w:lang w:val="sq-AL"/>
        </w:rPr>
        <w:t xml:space="preserve"> të jashtëzakonshme</w:t>
      </w:r>
    </w:p>
    <w:p w:rsidR="00CD5443" w:rsidRPr="004452B9" w:rsidRDefault="00CD5443" w:rsidP="00A96FEF">
      <w:pPr>
        <w:pStyle w:val="Hapesira7"/>
        <w:rPr>
          <w:spacing w:val="-4"/>
          <w:sz w:val="8"/>
          <w:lang w:val="sq-AL"/>
        </w:rPr>
      </w:pPr>
    </w:p>
    <w:p w:rsidR="00CD5443" w:rsidRPr="00E0054A" w:rsidRDefault="004A2AD9" w:rsidP="004A2AD9">
      <w:pPr>
        <w:pStyle w:val="Paragrafi"/>
        <w:rPr>
          <w:spacing w:val="-4"/>
          <w:lang w:val="sq-AL"/>
        </w:rPr>
      </w:pPr>
      <w:r w:rsidRPr="00E0054A">
        <w:rPr>
          <w:spacing w:val="-4"/>
          <w:lang w:val="sq-AL"/>
        </w:rPr>
        <w:t xml:space="preserve">1. </w:t>
      </w:r>
      <w:r w:rsidR="00C23FAA" w:rsidRPr="00E0054A">
        <w:rPr>
          <w:spacing w:val="-4"/>
          <w:lang w:val="sq-AL"/>
        </w:rPr>
        <w:t>Operatorët fqinjë</w:t>
      </w:r>
      <w:r w:rsidR="00CD5443" w:rsidRPr="00E0054A">
        <w:rPr>
          <w:spacing w:val="-4"/>
          <w:lang w:val="sq-AL"/>
        </w:rPr>
        <w:t xml:space="preserve"> të sistemit të transmetimit do të garantojnë se kanë themeluar procedura lehtësuese të komunikimit, të shpejta dhe simultane</w:t>
      </w:r>
      <w:r w:rsidR="007E1D5E" w:rsidRPr="00E0054A">
        <w:rPr>
          <w:spacing w:val="-4"/>
          <w:lang w:val="sq-AL"/>
        </w:rPr>
        <w:t>,</w:t>
      </w:r>
      <w:r w:rsidR="00CD5443" w:rsidRPr="00E0054A">
        <w:rPr>
          <w:spacing w:val="-4"/>
          <w:lang w:val="sq-AL"/>
        </w:rPr>
        <w:t xml:space="preserve"> në rast të ngjarjeve të jashtëzakonshme. Vetëm nëse është dakordësuar ndryshe, komunikimi midis operatorëve të përfshirë të sistemit të transmetimit do të bëhet me komunikim verbal</w:t>
      </w:r>
      <w:r w:rsidR="007E1D5E" w:rsidRPr="00E0054A">
        <w:rPr>
          <w:spacing w:val="-4"/>
          <w:lang w:val="sq-AL"/>
        </w:rPr>
        <w:t>,</w:t>
      </w:r>
      <w:r w:rsidR="00CD5443" w:rsidRPr="00E0054A">
        <w:rPr>
          <w:spacing w:val="-4"/>
          <w:lang w:val="sq-AL"/>
        </w:rPr>
        <w:t xml:space="preserve"> në anglisht</w:t>
      </w:r>
      <w:r w:rsidR="007E1D5E" w:rsidRPr="00E0054A">
        <w:rPr>
          <w:spacing w:val="-4"/>
          <w:lang w:val="sq-AL"/>
        </w:rPr>
        <w:t>,</w:t>
      </w:r>
      <w:r w:rsidR="00CD5443" w:rsidRPr="00E0054A">
        <w:rPr>
          <w:spacing w:val="-4"/>
          <w:lang w:val="sq-AL"/>
        </w:rPr>
        <w:t xml:space="preserve"> për njoftimet</w:t>
      </w:r>
      <w:r w:rsidR="007E1D5E" w:rsidRPr="00E0054A">
        <w:rPr>
          <w:spacing w:val="-4"/>
          <w:lang w:val="sq-AL"/>
        </w:rPr>
        <w:t>,</w:t>
      </w:r>
      <w:r w:rsidR="00CD5443" w:rsidRPr="00E0054A">
        <w:rPr>
          <w:spacing w:val="-4"/>
          <w:lang w:val="sq-AL"/>
        </w:rPr>
        <w:t xml:space="preserve"> duke e ndjekur dhe me </w:t>
      </w:r>
      <w:r w:rsidRPr="00E0054A">
        <w:rPr>
          <w:spacing w:val="-4"/>
          <w:lang w:val="sq-AL"/>
        </w:rPr>
        <w:t>konfirmim elektronik me shkrim.</w:t>
      </w:r>
    </w:p>
    <w:p w:rsidR="00CD5443" w:rsidRPr="00E0054A" w:rsidRDefault="004A2AD9" w:rsidP="004A2AD9">
      <w:pPr>
        <w:pStyle w:val="Paragrafi"/>
        <w:rPr>
          <w:spacing w:val="-4"/>
          <w:lang w:val="sq-AL"/>
        </w:rPr>
      </w:pPr>
      <w:r w:rsidRPr="00E0054A">
        <w:rPr>
          <w:spacing w:val="-4"/>
          <w:lang w:val="sq-AL"/>
        </w:rPr>
        <w:t xml:space="preserve">2. </w:t>
      </w:r>
      <w:r w:rsidR="00017D88" w:rsidRPr="00E0054A">
        <w:rPr>
          <w:spacing w:val="-4"/>
          <w:lang w:val="sq-AL"/>
        </w:rPr>
        <w:t>Operatori i</w:t>
      </w:r>
      <w:r w:rsidR="00CD5443" w:rsidRPr="00E0054A">
        <w:rPr>
          <w:spacing w:val="-4"/>
          <w:lang w:val="sq-AL"/>
        </w:rPr>
        <w:t xml:space="preserve"> sistemit të transmetimit që ndikohet nga një ngjarje e jashtëzakonshme do të informojë përdoruesit e rrjetit në lidhje me pikën </w:t>
      </w:r>
      <w:r w:rsidR="004759FE" w:rsidRPr="00E0054A">
        <w:rPr>
          <w:spacing w:val="-4"/>
          <w:lang w:val="sq-AL"/>
        </w:rPr>
        <w:t>“</w:t>
      </w:r>
      <w:r w:rsidR="00CD5443" w:rsidRPr="00E0054A">
        <w:rPr>
          <w:spacing w:val="-4"/>
          <w:lang w:val="sq-AL"/>
        </w:rPr>
        <w:t>b</w:t>
      </w:r>
      <w:r w:rsidR="004759FE" w:rsidRPr="00E0054A">
        <w:rPr>
          <w:spacing w:val="-4"/>
          <w:lang w:val="sq-AL"/>
        </w:rPr>
        <w:t>”</w:t>
      </w:r>
      <w:r w:rsidR="00CD5443" w:rsidRPr="00E0054A">
        <w:rPr>
          <w:spacing w:val="-4"/>
          <w:lang w:val="sq-AL"/>
        </w:rPr>
        <w:t xml:space="preserve"> dhe </w:t>
      </w:r>
      <w:r w:rsidR="004759FE" w:rsidRPr="00E0054A">
        <w:rPr>
          <w:spacing w:val="-4"/>
          <w:lang w:val="sq-AL"/>
        </w:rPr>
        <w:t>“</w:t>
      </w:r>
      <w:r w:rsidR="00CD5443" w:rsidRPr="00E0054A">
        <w:rPr>
          <w:spacing w:val="-4"/>
          <w:lang w:val="sq-AL"/>
        </w:rPr>
        <w:t>c</w:t>
      </w:r>
      <w:r w:rsidR="004759FE" w:rsidRPr="00E0054A">
        <w:rPr>
          <w:spacing w:val="-4"/>
          <w:lang w:val="sq-AL"/>
        </w:rPr>
        <w:t>”</w:t>
      </w:r>
      <w:r w:rsidR="00CD5443" w:rsidRPr="00E0054A">
        <w:rPr>
          <w:spacing w:val="-4"/>
          <w:lang w:val="sq-AL"/>
        </w:rPr>
        <w:t xml:space="preserve"> të këtij paragrafi</w:t>
      </w:r>
      <w:r w:rsidR="004759FE" w:rsidRPr="00E0054A">
        <w:rPr>
          <w:spacing w:val="-4"/>
          <w:lang w:val="sq-AL"/>
        </w:rPr>
        <w:t>,</w:t>
      </w:r>
      <w:r w:rsidR="00CD5443" w:rsidRPr="00E0054A">
        <w:rPr>
          <w:spacing w:val="-4"/>
          <w:lang w:val="sq-AL"/>
        </w:rPr>
        <w:t xml:space="preserve"> minimalisht nëse ka një impakt potencial në sasitë e tyre të konfirmuara dhe </w:t>
      </w:r>
      <w:r w:rsidR="00C23FAA" w:rsidRPr="00E0054A">
        <w:rPr>
          <w:spacing w:val="-4"/>
          <w:lang w:val="sq-AL"/>
        </w:rPr>
        <w:t>operatorët fqinjë</w:t>
      </w:r>
      <w:r w:rsidR="00CD5443" w:rsidRPr="00E0054A">
        <w:rPr>
          <w:spacing w:val="-4"/>
          <w:lang w:val="sq-AL"/>
        </w:rPr>
        <w:t xml:space="preserve"> të sistemit të transmetimit</w:t>
      </w:r>
      <w:r w:rsidR="00885A59" w:rsidRPr="00E0054A">
        <w:rPr>
          <w:spacing w:val="-4"/>
          <w:lang w:val="sq-AL"/>
        </w:rPr>
        <w:t>,</w:t>
      </w:r>
      <w:r w:rsidR="00CD5443" w:rsidRPr="00E0054A">
        <w:rPr>
          <w:spacing w:val="-4"/>
          <w:lang w:val="sq-AL"/>
        </w:rPr>
        <w:t xml:space="preserve"> në lidhje me pikën </w:t>
      </w:r>
      <w:r w:rsidR="00885A59" w:rsidRPr="00E0054A">
        <w:rPr>
          <w:spacing w:val="-4"/>
          <w:lang w:val="sq-AL"/>
        </w:rPr>
        <w:t>“</w:t>
      </w:r>
      <w:r w:rsidR="00CD5443" w:rsidRPr="00E0054A">
        <w:rPr>
          <w:spacing w:val="-4"/>
          <w:lang w:val="sq-AL"/>
        </w:rPr>
        <w:t>a</w:t>
      </w:r>
      <w:r w:rsidR="00885A59" w:rsidRPr="00E0054A">
        <w:rPr>
          <w:spacing w:val="-4"/>
          <w:lang w:val="sq-AL"/>
        </w:rPr>
        <w:t>”</w:t>
      </w:r>
      <w:r w:rsidR="00CD5443" w:rsidRPr="00E0054A">
        <w:rPr>
          <w:spacing w:val="-4"/>
          <w:lang w:val="sq-AL"/>
        </w:rPr>
        <w:t xml:space="preserve"> dhe </w:t>
      </w:r>
      <w:r w:rsidR="00885A59" w:rsidRPr="00E0054A">
        <w:rPr>
          <w:spacing w:val="-4"/>
          <w:lang w:val="sq-AL"/>
        </w:rPr>
        <w:t>“</w:t>
      </w:r>
      <w:r w:rsidR="00CD5443" w:rsidRPr="00E0054A">
        <w:rPr>
          <w:spacing w:val="-4"/>
          <w:lang w:val="sq-AL"/>
        </w:rPr>
        <w:t>c</w:t>
      </w:r>
      <w:r w:rsidR="00885A59" w:rsidRPr="00E0054A">
        <w:rPr>
          <w:spacing w:val="-4"/>
          <w:lang w:val="sq-AL"/>
        </w:rPr>
        <w:t>”</w:t>
      </w:r>
      <w:r w:rsidR="00CD5443" w:rsidRPr="00E0054A">
        <w:rPr>
          <w:spacing w:val="-4"/>
          <w:lang w:val="sq-AL"/>
        </w:rPr>
        <w:t xml:space="preserve"> të këtij paragrafi</w:t>
      </w:r>
      <w:r w:rsidR="00885A59" w:rsidRPr="00E0054A">
        <w:rPr>
          <w:spacing w:val="-4"/>
          <w:lang w:val="sq-AL"/>
        </w:rPr>
        <w:t>,</w:t>
      </w:r>
      <w:r w:rsidR="00CD5443" w:rsidRPr="00E0054A">
        <w:rPr>
          <w:spacing w:val="-4"/>
          <w:lang w:val="sq-AL"/>
        </w:rPr>
        <w:t xml:space="preserve"> për ekzistencën e një ngjarje</w:t>
      </w:r>
      <w:r w:rsidR="00885A59" w:rsidRPr="00E0054A">
        <w:rPr>
          <w:spacing w:val="-4"/>
          <w:lang w:val="sq-AL"/>
        </w:rPr>
        <w:t>je</w:t>
      </w:r>
      <w:r w:rsidR="00CD5443" w:rsidRPr="00E0054A">
        <w:rPr>
          <w:spacing w:val="-4"/>
          <w:lang w:val="sq-AL"/>
        </w:rPr>
        <w:t xml:space="preserve"> të jashtëzakonshme dhe të ja</w:t>
      </w:r>
      <w:r w:rsidRPr="00E0054A">
        <w:rPr>
          <w:spacing w:val="-4"/>
          <w:lang w:val="sq-AL"/>
        </w:rPr>
        <w:t>pë të gjithë informacionet</w:t>
      </w:r>
      <w:r w:rsidR="00885A59" w:rsidRPr="00E0054A">
        <w:rPr>
          <w:spacing w:val="-4"/>
          <w:lang w:val="sq-AL"/>
        </w:rPr>
        <w:t>,</w:t>
      </w:r>
      <w:r w:rsidRPr="00E0054A">
        <w:rPr>
          <w:spacing w:val="-4"/>
          <w:lang w:val="sq-AL"/>
        </w:rPr>
        <w:t xml:space="preserve"> mbi:</w:t>
      </w:r>
    </w:p>
    <w:p w:rsidR="00CD5443" w:rsidRPr="00E0054A" w:rsidRDefault="004A2AD9" w:rsidP="00CD5443">
      <w:pPr>
        <w:pStyle w:val="Paragrafi"/>
        <w:rPr>
          <w:spacing w:val="-4"/>
          <w:lang w:val="sq-AL"/>
        </w:rPr>
      </w:pPr>
      <w:r w:rsidRPr="00E0054A">
        <w:rPr>
          <w:spacing w:val="-4"/>
          <w:lang w:val="sq-AL"/>
        </w:rPr>
        <w:t xml:space="preserve">a) </w:t>
      </w:r>
      <w:r w:rsidR="00885A59" w:rsidRPr="00E0054A">
        <w:rPr>
          <w:spacing w:val="-4"/>
          <w:lang w:val="sq-AL"/>
        </w:rPr>
        <w:t xml:space="preserve">Impaktin </w:t>
      </w:r>
      <w:r w:rsidR="00CD5443" w:rsidRPr="00E0054A">
        <w:rPr>
          <w:spacing w:val="-4"/>
          <w:lang w:val="sq-AL"/>
        </w:rPr>
        <w:t xml:space="preserve">e mundshëm mbi sasitë dhe cilësitë e gazit që mund të transportohet nëpërmjet një pike </w:t>
      </w:r>
      <w:r w:rsidR="00E028F8" w:rsidRPr="00E0054A">
        <w:rPr>
          <w:spacing w:val="-4"/>
          <w:lang w:val="sq-AL"/>
        </w:rPr>
        <w:t>interkoneksion</w:t>
      </w:r>
      <w:r w:rsidR="00CD5443" w:rsidRPr="00E0054A">
        <w:rPr>
          <w:spacing w:val="-4"/>
          <w:lang w:val="sq-AL"/>
        </w:rPr>
        <w:t>i;</w:t>
      </w:r>
    </w:p>
    <w:p w:rsidR="00CD5443" w:rsidRPr="00E0054A" w:rsidRDefault="004A2AD9" w:rsidP="00CD5443">
      <w:pPr>
        <w:pStyle w:val="Paragrafi"/>
        <w:rPr>
          <w:spacing w:val="-4"/>
          <w:lang w:val="sq-AL"/>
        </w:rPr>
      </w:pPr>
      <w:r w:rsidRPr="00E0054A">
        <w:rPr>
          <w:spacing w:val="-4"/>
          <w:lang w:val="sq-AL"/>
        </w:rPr>
        <w:t xml:space="preserve">b) </w:t>
      </w:r>
      <w:r w:rsidR="00885A59" w:rsidRPr="00E0054A">
        <w:rPr>
          <w:spacing w:val="-4"/>
          <w:lang w:val="sq-AL"/>
        </w:rPr>
        <w:t xml:space="preserve">Impaktin </w:t>
      </w:r>
      <w:r w:rsidR="00CD5443" w:rsidRPr="00E0054A">
        <w:rPr>
          <w:spacing w:val="-4"/>
          <w:lang w:val="sq-AL"/>
        </w:rPr>
        <w:t xml:space="preserve">e mundshëm mbi sasitë e konfirmuara të përdoruesve aktivë të rrjetit në pikat relevante të </w:t>
      </w:r>
      <w:r w:rsidR="00E028F8" w:rsidRPr="00E0054A">
        <w:rPr>
          <w:spacing w:val="-4"/>
          <w:lang w:val="sq-AL"/>
        </w:rPr>
        <w:t>interkoneksion</w:t>
      </w:r>
      <w:r w:rsidR="00CD5443" w:rsidRPr="00E0054A">
        <w:rPr>
          <w:spacing w:val="-4"/>
          <w:lang w:val="sq-AL"/>
        </w:rPr>
        <w:t>it;</w:t>
      </w:r>
    </w:p>
    <w:p w:rsidR="00CD5443" w:rsidRPr="00E0054A" w:rsidRDefault="004A2AD9" w:rsidP="00CD5443">
      <w:pPr>
        <w:pStyle w:val="Paragrafi"/>
        <w:rPr>
          <w:spacing w:val="-4"/>
          <w:lang w:val="sq-AL"/>
        </w:rPr>
      </w:pPr>
      <w:r w:rsidRPr="00E0054A">
        <w:rPr>
          <w:spacing w:val="-4"/>
          <w:lang w:val="sq-AL"/>
        </w:rPr>
        <w:t xml:space="preserve">c) </w:t>
      </w:r>
      <w:r w:rsidR="00885A59" w:rsidRPr="00E0054A">
        <w:rPr>
          <w:spacing w:val="-4"/>
          <w:lang w:val="sq-AL"/>
        </w:rPr>
        <w:t xml:space="preserve">Fundin </w:t>
      </w:r>
      <w:r w:rsidR="00CD5443" w:rsidRPr="00E0054A">
        <w:rPr>
          <w:spacing w:val="-4"/>
          <w:lang w:val="sq-AL"/>
        </w:rPr>
        <w:t>e pritshëm dhe a</w:t>
      </w:r>
      <w:r w:rsidR="00885A59" w:rsidRPr="00E0054A">
        <w:rPr>
          <w:spacing w:val="-4"/>
          <w:lang w:val="sq-AL"/>
        </w:rPr>
        <w:t>k</w:t>
      </w:r>
      <w:r w:rsidR="00CD5443" w:rsidRPr="00E0054A">
        <w:rPr>
          <w:spacing w:val="-4"/>
          <w:lang w:val="sq-AL"/>
        </w:rPr>
        <w:t>tual të një ngjarje</w:t>
      </w:r>
      <w:r w:rsidR="00885A59" w:rsidRPr="00E0054A">
        <w:rPr>
          <w:spacing w:val="-4"/>
          <w:lang w:val="sq-AL"/>
        </w:rPr>
        <w:t>je</w:t>
      </w:r>
      <w:r w:rsidR="00CD5443" w:rsidRPr="00E0054A">
        <w:rPr>
          <w:spacing w:val="-4"/>
          <w:lang w:val="sq-AL"/>
        </w:rPr>
        <w:t xml:space="preserve"> të jashtëzakonshme.</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Neni 11</w:t>
      </w:r>
    </w:p>
    <w:p w:rsidR="00CD5443" w:rsidRPr="00E0054A" w:rsidRDefault="00CD5443" w:rsidP="004A2AD9">
      <w:pPr>
        <w:pStyle w:val="NeniNr"/>
        <w:rPr>
          <w:b/>
          <w:spacing w:val="-4"/>
          <w:lang w:val="sq-AL"/>
        </w:rPr>
      </w:pPr>
      <w:r w:rsidRPr="00E0054A">
        <w:rPr>
          <w:b/>
          <w:spacing w:val="-4"/>
          <w:lang w:val="sq-AL"/>
        </w:rPr>
        <w:t xml:space="preserve">Zgjidhja e mosmarrëveshjeve nga </w:t>
      </w:r>
      <w:r w:rsidR="00222048" w:rsidRPr="00E0054A">
        <w:rPr>
          <w:b/>
          <w:spacing w:val="-4"/>
          <w:lang w:val="sq-AL"/>
        </w:rPr>
        <w:t>marrëveshjet e interkoneksionit</w:t>
      </w:r>
    </w:p>
    <w:p w:rsidR="00CD5443" w:rsidRPr="00E0054A" w:rsidRDefault="00CD5443" w:rsidP="00A96FEF">
      <w:pPr>
        <w:pStyle w:val="Hapesira7"/>
        <w:rPr>
          <w:spacing w:val="-4"/>
          <w:lang w:val="sq-AL"/>
        </w:rPr>
      </w:pPr>
    </w:p>
    <w:p w:rsidR="00CD5443" w:rsidRPr="00E0054A" w:rsidRDefault="004A2AD9" w:rsidP="004A2AD9">
      <w:pPr>
        <w:pStyle w:val="Paragrafi"/>
        <w:rPr>
          <w:spacing w:val="-4"/>
          <w:lang w:val="sq-AL"/>
        </w:rPr>
      </w:pPr>
      <w:r w:rsidRPr="00E0054A">
        <w:rPr>
          <w:spacing w:val="-4"/>
          <w:lang w:val="sq-AL"/>
        </w:rPr>
        <w:t xml:space="preserve">1. </w:t>
      </w:r>
      <w:r w:rsidR="00C23FAA" w:rsidRPr="00E0054A">
        <w:rPr>
          <w:spacing w:val="-4"/>
          <w:lang w:val="sq-AL"/>
        </w:rPr>
        <w:t>Operatorët fqinjë</w:t>
      </w:r>
      <w:r w:rsidR="00CD5443" w:rsidRPr="00E0054A">
        <w:rPr>
          <w:spacing w:val="-4"/>
          <w:lang w:val="sq-AL"/>
        </w:rPr>
        <w:t xml:space="preserve"> të sistemit të transmetimit do të përpiqen të zgjidhin miqësisht çdo mosmarrëveshje që rrjedh nga apo në lidhje me marrëveshjen e </w:t>
      </w:r>
      <w:r w:rsidR="00E028F8" w:rsidRPr="00E0054A">
        <w:rPr>
          <w:spacing w:val="-4"/>
          <w:lang w:val="sq-AL"/>
        </w:rPr>
        <w:t>interkoneksion</w:t>
      </w:r>
      <w:r w:rsidR="00CD5443" w:rsidRPr="00E0054A">
        <w:rPr>
          <w:spacing w:val="-4"/>
          <w:lang w:val="sq-AL"/>
        </w:rPr>
        <w:t>it dhe të specifikojnë një mekanizëm për zgjidhjen e mosmarrëveshjeve për ato çështje të cilat nuk zgjidhen miqësisht.</w:t>
      </w:r>
    </w:p>
    <w:p w:rsidR="00CD5443" w:rsidRPr="00E0054A" w:rsidRDefault="00CD5443" w:rsidP="00CD5443">
      <w:pPr>
        <w:pStyle w:val="Paragrafi"/>
        <w:rPr>
          <w:spacing w:val="-4"/>
          <w:lang w:val="sq-AL"/>
        </w:rPr>
      </w:pPr>
      <w:r w:rsidRPr="00E0054A">
        <w:rPr>
          <w:spacing w:val="-4"/>
          <w:lang w:val="sq-AL"/>
        </w:rPr>
        <w:t>Mekanizmi i zgjidhjes së mosmarrëveshjeve do të përcaktojë të paktën:</w:t>
      </w:r>
    </w:p>
    <w:p w:rsidR="00CD5443" w:rsidRPr="00E0054A" w:rsidRDefault="004A2AD9" w:rsidP="00CD5443">
      <w:pPr>
        <w:pStyle w:val="Paragrafi"/>
        <w:rPr>
          <w:spacing w:val="-4"/>
          <w:lang w:val="sq-AL"/>
        </w:rPr>
      </w:pPr>
      <w:r w:rsidRPr="00E0054A">
        <w:rPr>
          <w:spacing w:val="-4"/>
          <w:lang w:val="sq-AL"/>
        </w:rPr>
        <w:t xml:space="preserve">a) </w:t>
      </w:r>
      <w:r w:rsidR="00CD5443" w:rsidRPr="00E0054A">
        <w:rPr>
          <w:spacing w:val="-4"/>
          <w:lang w:val="sq-AL"/>
        </w:rPr>
        <w:t>Ligjin e zbatueshëm</w:t>
      </w:r>
      <w:r w:rsidR="00222048" w:rsidRPr="00E0054A">
        <w:rPr>
          <w:spacing w:val="-4"/>
          <w:lang w:val="sq-AL"/>
        </w:rPr>
        <w:t>; dhe</w:t>
      </w:r>
    </w:p>
    <w:p w:rsidR="00CD5443" w:rsidRPr="00E0054A" w:rsidRDefault="004A2AD9" w:rsidP="00CD5443">
      <w:pPr>
        <w:pStyle w:val="Paragrafi"/>
        <w:rPr>
          <w:spacing w:val="-4"/>
          <w:lang w:val="sq-AL"/>
        </w:rPr>
      </w:pPr>
      <w:r w:rsidRPr="00E0054A">
        <w:rPr>
          <w:spacing w:val="-4"/>
          <w:lang w:val="sq-AL"/>
        </w:rPr>
        <w:t xml:space="preserve">b) </w:t>
      </w:r>
      <w:r w:rsidR="00CD5443" w:rsidRPr="00E0054A">
        <w:rPr>
          <w:spacing w:val="-4"/>
          <w:lang w:val="sq-AL"/>
        </w:rPr>
        <w:t xml:space="preserve">Gjykatën kompetente ose termat dhe kushtet e përzgjedhjes së ekspertëve brenda kuadrit të një forumi institucional apo në një bazë </w:t>
      </w:r>
      <w:r w:rsidR="00CD5443" w:rsidRPr="00E0054A">
        <w:rPr>
          <w:i/>
          <w:spacing w:val="-4"/>
          <w:lang w:val="sq-AL"/>
        </w:rPr>
        <w:t>ad hoc</w:t>
      </w:r>
      <w:r w:rsidR="00CD5443" w:rsidRPr="00E0054A">
        <w:rPr>
          <w:spacing w:val="-4"/>
          <w:lang w:val="sq-AL"/>
        </w:rPr>
        <w:t xml:space="preserve"> që mund të përfshijë arbitrazhin.</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Neni 12</w:t>
      </w:r>
    </w:p>
    <w:p w:rsidR="00CD5443" w:rsidRPr="00E0054A" w:rsidRDefault="00CD5443" w:rsidP="004A2AD9">
      <w:pPr>
        <w:pStyle w:val="NeniNr"/>
        <w:rPr>
          <w:b/>
          <w:spacing w:val="-4"/>
          <w:lang w:val="sq-AL"/>
        </w:rPr>
      </w:pPr>
      <w:r w:rsidRPr="00E0054A">
        <w:rPr>
          <w:b/>
          <w:spacing w:val="-4"/>
          <w:lang w:val="sq-AL"/>
        </w:rPr>
        <w:t>Procesi i amendimit</w:t>
      </w:r>
    </w:p>
    <w:p w:rsidR="00CD5443" w:rsidRPr="00E0054A" w:rsidRDefault="00CD5443" w:rsidP="00A96FEF">
      <w:pPr>
        <w:pStyle w:val="Hapesira7"/>
        <w:rPr>
          <w:spacing w:val="-4"/>
          <w:lang w:val="sq-AL"/>
        </w:rPr>
      </w:pPr>
    </w:p>
    <w:p w:rsidR="00CD5443" w:rsidRPr="00E0054A" w:rsidRDefault="004A2AD9" w:rsidP="004A2AD9">
      <w:pPr>
        <w:pStyle w:val="Paragrafi"/>
        <w:rPr>
          <w:spacing w:val="-4"/>
          <w:lang w:val="sq-AL"/>
        </w:rPr>
      </w:pPr>
      <w:r w:rsidRPr="00E0054A">
        <w:rPr>
          <w:spacing w:val="-4"/>
          <w:lang w:val="sq-AL"/>
        </w:rPr>
        <w:t xml:space="preserve">1. </w:t>
      </w:r>
      <w:r w:rsidR="00C23FAA" w:rsidRPr="00E0054A">
        <w:rPr>
          <w:spacing w:val="-4"/>
          <w:lang w:val="sq-AL"/>
        </w:rPr>
        <w:t>Operatorët fqinjë</w:t>
      </w:r>
      <w:r w:rsidR="00CD5443" w:rsidRPr="00E0054A">
        <w:rPr>
          <w:spacing w:val="-4"/>
          <w:lang w:val="sq-AL"/>
        </w:rPr>
        <w:t xml:space="preserve"> të sistemit të transmetimit do të themelojnë një proces amendimi transparent dhe të detajuar të marrëveshjes së tyre të </w:t>
      </w:r>
      <w:r w:rsidR="00E028F8" w:rsidRPr="00E0054A">
        <w:rPr>
          <w:spacing w:val="-4"/>
          <w:lang w:val="sq-AL"/>
        </w:rPr>
        <w:t>interkoneksion</w:t>
      </w:r>
      <w:r w:rsidR="00CD5443" w:rsidRPr="00E0054A">
        <w:rPr>
          <w:spacing w:val="-4"/>
          <w:lang w:val="sq-AL"/>
        </w:rPr>
        <w:t>it</w:t>
      </w:r>
      <w:r w:rsidR="00222048" w:rsidRPr="00E0054A">
        <w:rPr>
          <w:spacing w:val="-4"/>
          <w:lang w:val="sq-AL"/>
        </w:rPr>
        <w:t>,</w:t>
      </w:r>
      <w:r w:rsidR="00CD5443" w:rsidRPr="00E0054A">
        <w:rPr>
          <w:spacing w:val="-4"/>
          <w:lang w:val="sq-AL"/>
        </w:rPr>
        <w:t xml:space="preserve"> që aktivizohet m</w:t>
      </w:r>
      <w:r w:rsidR="00222048" w:rsidRPr="00E0054A">
        <w:rPr>
          <w:spacing w:val="-4"/>
          <w:lang w:val="sq-AL"/>
        </w:rPr>
        <w:t>e një njoftim me shkrim të një prej</w:t>
      </w:r>
      <w:r w:rsidR="00CD5443" w:rsidRPr="00E0054A">
        <w:rPr>
          <w:spacing w:val="-4"/>
          <w:lang w:val="sq-AL"/>
        </w:rPr>
        <w:t xml:space="preserve"> operato</w:t>
      </w:r>
      <w:r w:rsidRPr="00E0054A">
        <w:rPr>
          <w:spacing w:val="-4"/>
          <w:lang w:val="sq-AL"/>
        </w:rPr>
        <w:t>rë</w:t>
      </w:r>
      <w:r w:rsidR="00222048" w:rsidRPr="00E0054A">
        <w:rPr>
          <w:spacing w:val="-4"/>
          <w:lang w:val="sq-AL"/>
        </w:rPr>
        <w:t>ve</w:t>
      </w:r>
      <w:r w:rsidRPr="00E0054A">
        <w:rPr>
          <w:spacing w:val="-4"/>
          <w:lang w:val="sq-AL"/>
        </w:rPr>
        <w:t xml:space="preserve"> </w:t>
      </w:r>
      <w:r w:rsidR="00222048" w:rsidRPr="00E0054A">
        <w:rPr>
          <w:spacing w:val="-4"/>
          <w:lang w:val="sq-AL"/>
        </w:rPr>
        <w:t>të</w:t>
      </w:r>
      <w:r w:rsidRPr="00E0054A">
        <w:rPr>
          <w:spacing w:val="-4"/>
          <w:lang w:val="sq-AL"/>
        </w:rPr>
        <w:t xml:space="preserve"> sistemit të transmetimit.</w:t>
      </w:r>
    </w:p>
    <w:p w:rsidR="00CD5443" w:rsidRPr="00E0054A" w:rsidRDefault="004A2AD9" w:rsidP="004A2AD9">
      <w:pPr>
        <w:pStyle w:val="Paragrafi"/>
        <w:rPr>
          <w:spacing w:val="-4"/>
          <w:lang w:val="sq-AL"/>
        </w:rPr>
      </w:pPr>
      <w:r w:rsidRPr="00E0054A">
        <w:rPr>
          <w:spacing w:val="-4"/>
          <w:lang w:val="sq-AL"/>
        </w:rPr>
        <w:t xml:space="preserve">2. </w:t>
      </w:r>
      <w:r w:rsidR="00CD5443" w:rsidRPr="00E0054A">
        <w:rPr>
          <w:spacing w:val="-4"/>
          <w:lang w:val="sq-AL"/>
        </w:rPr>
        <w:t>Nëse operatori fqinj i sistemit të transmetimit nuk arrin të gjejë një dakordësi mbi procesin e amendimit, ata mund të përdorin mekanizmin e zgjidhjes së m</w:t>
      </w:r>
      <w:r w:rsidRPr="00E0054A">
        <w:rPr>
          <w:spacing w:val="-4"/>
          <w:lang w:val="sq-AL"/>
        </w:rPr>
        <w:t xml:space="preserve">osmarrëveshjeve sipas </w:t>
      </w:r>
      <w:r w:rsidR="00E01F79" w:rsidRPr="00E0054A">
        <w:rPr>
          <w:spacing w:val="-4"/>
          <w:lang w:val="sq-AL"/>
        </w:rPr>
        <w:t xml:space="preserve">nenit </w:t>
      </w:r>
      <w:r w:rsidRPr="00E0054A">
        <w:rPr>
          <w:spacing w:val="-4"/>
          <w:lang w:val="sq-AL"/>
        </w:rPr>
        <w:t>11.</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KREU III</w:t>
      </w:r>
    </w:p>
    <w:p w:rsidR="00CD5443" w:rsidRPr="00E0054A" w:rsidRDefault="00CD5443" w:rsidP="004A2AD9">
      <w:pPr>
        <w:pStyle w:val="NeniNr"/>
        <w:rPr>
          <w:spacing w:val="-4"/>
          <w:lang w:val="sq-AL"/>
        </w:rPr>
      </w:pPr>
      <w:r w:rsidRPr="00E0054A">
        <w:rPr>
          <w:spacing w:val="-4"/>
          <w:lang w:val="sq-AL"/>
        </w:rPr>
        <w:t>NJËSITË</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Neni 13</w:t>
      </w:r>
    </w:p>
    <w:p w:rsidR="00CD5443" w:rsidRPr="00E0054A" w:rsidRDefault="00CD5443" w:rsidP="004A2AD9">
      <w:pPr>
        <w:pStyle w:val="NeniNr"/>
        <w:rPr>
          <w:b/>
          <w:spacing w:val="-4"/>
          <w:lang w:val="sq-AL"/>
        </w:rPr>
      </w:pPr>
      <w:r w:rsidRPr="00E0054A">
        <w:rPr>
          <w:b/>
          <w:spacing w:val="-4"/>
          <w:lang w:val="sq-AL"/>
        </w:rPr>
        <w:t>Grupi i njësive të përbashkëta</w:t>
      </w:r>
    </w:p>
    <w:p w:rsidR="00CD5443" w:rsidRPr="00E0054A" w:rsidRDefault="00CD5443" w:rsidP="00A96FEF">
      <w:pPr>
        <w:pStyle w:val="Hapesira7"/>
        <w:rPr>
          <w:spacing w:val="-4"/>
          <w:lang w:val="sq-AL"/>
        </w:rPr>
      </w:pPr>
    </w:p>
    <w:p w:rsidR="00CD5443" w:rsidRPr="00E0054A" w:rsidRDefault="004A2AD9" w:rsidP="00CD5443">
      <w:pPr>
        <w:pStyle w:val="Paragrafi"/>
        <w:rPr>
          <w:spacing w:val="-4"/>
          <w:lang w:val="sq-AL"/>
        </w:rPr>
      </w:pPr>
      <w:r w:rsidRPr="00E0054A">
        <w:rPr>
          <w:spacing w:val="-4"/>
          <w:lang w:val="sq-AL"/>
        </w:rPr>
        <w:t xml:space="preserve">1. </w:t>
      </w:r>
      <w:r w:rsidR="00CD5443" w:rsidRPr="00E0054A">
        <w:rPr>
          <w:spacing w:val="-4"/>
          <w:lang w:val="sq-AL"/>
        </w:rPr>
        <w:t>Çdo operator i sistemit të transmetimit do të përdorë grupin e njësive të përbashkëta të përcaktuar në këtë nen</w:t>
      </w:r>
      <w:r w:rsidR="00D84918" w:rsidRPr="00E0054A">
        <w:rPr>
          <w:spacing w:val="-4"/>
          <w:lang w:val="sq-AL"/>
        </w:rPr>
        <w:t>,</w:t>
      </w:r>
      <w:r w:rsidR="00CD5443" w:rsidRPr="00E0054A">
        <w:rPr>
          <w:spacing w:val="-4"/>
          <w:lang w:val="sq-AL"/>
        </w:rPr>
        <w:t xml:space="preserve"> për çdo shkëmbim dhe publikim të dhënash në lidhje me Rregulloren (KE) </w:t>
      </w:r>
      <w:r w:rsidR="00D84918" w:rsidRPr="00E0054A">
        <w:rPr>
          <w:spacing w:val="-4"/>
          <w:lang w:val="sq-AL"/>
        </w:rPr>
        <w:t xml:space="preserve">nr. </w:t>
      </w:r>
      <w:r w:rsidR="00CD5443" w:rsidRPr="00E0054A">
        <w:rPr>
          <w:spacing w:val="-4"/>
          <w:lang w:val="sq-AL"/>
        </w:rPr>
        <w:t>715/2009.</w:t>
      </w:r>
    </w:p>
    <w:p w:rsidR="00CD5443" w:rsidRPr="00E0054A" w:rsidRDefault="004A2AD9" w:rsidP="00CD5443">
      <w:pPr>
        <w:pStyle w:val="Paragrafi"/>
        <w:rPr>
          <w:spacing w:val="-4"/>
          <w:lang w:val="sq-AL"/>
        </w:rPr>
      </w:pPr>
      <w:r w:rsidRPr="00E0054A">
        <w:rPr>
          <w:spacing w:val="-4"/>
          <w:lang w:val="sq-AL"/>
        </w:rPr>
        <w:t xml:space="preserve">2. </w:t>
      </w:r>
      <w:r w:rsidR="00CD5443" w:rsidRPr="00E0054A">
        <w:rPr>
          <w:spacing w:val="-4"/>
          <w:lang w:val="sq-AL"/>
        </w:rPr>
        <w:t xml:space="preserve">Për parametrat e presionit, temperaturës, vëllimit, vlerës bruto kalorifike, energjisë dhe indeksit </w:t>
      </w:r>
      <w:r w:rsidR="00CD5443" w:rsidRPr="00E0054A">
        <w:rPr>
          <w:i/>
          <w:spacing w:val="-4"/>
          <w:lang w:val="sq-AL"/>
        </w:rPr>
        <w:t>Wobbe,</w:t>
      </w:r>
      <w:r w:rsidR="00CD5443" w:rsidRPr="00E0054A">
        <w:rPr>
          <w:spacing w:val="-4"/>
          <w:lang w:val="sq-AL"/>
        </w:rPr>
        <w:t xml:space="preserve"> operatorët e sistemit të transmetimit do të përdorin:</w:t>
      </w:r>
    </w:p>
    <w:p w:rsidR="00CD5443" w:rsidRPr="00E0054A" w:rsidRDefault="004A2AD9" w:rsidP="00CD5443">
      <w:pPr>
        <w:pStyle w:val="Paragrafi"/>
        <w:rPr>
          <w:spacing w:val="-4"/>
          <w:lang w:val="sq-AL"/>
        </w:rPr>
      </w:pPr>
      <w:r w:rsidRPr="00E0054A">
        <w:rPr>
          <w:spacing w:val="-4"/>
          <w:lang w:val="sq-AL"/>
        </w:rPr>
        <w:t xml:space="preserve">a) </w:t>
      </w:r>
      <w:r w:rsidR="00D84918" w:rsidRPr="00E0054A">
        <w:rPr>
          <w:spacing w:val="-4"/>
          <w:lang w:val="sq-AL"/>
        </w:rPr>
        <w:t>Presioni</w:t>
      </w:r>
      <w:r w:rsidR="00CD5443" w:rsidRPr="00E0054A">
        <w:rPr>
          <w:spacing w:val="-4"/>
          <w:lang w:val="sq-AL"/>
        </w:rPr>
        <w:t>: bar</w:t>
      </w:r>
    </w:p>
    <w:p w:rsidR="00CD5443" w:rsidRPr="00E0054A" w:rsidRDefault="004A2AD9" w:rsidP="00CD5443">
      <w:pPr>
        <w:pStyle w:val="Paragrafi"/>
        <w:rPr>
          <w:spacing w:val="-4"/>
          <w:lang w:val="sq-AL"/>
        </w:rPr>
      </w:pPr>
      <w:r w:rsidRPr="00E0054A">
        <w:rPr>
          <w:spacing w:val="-4"/>
          <w:lang w:val="sq-AL"/>
        </w:rPr>
        <w:t xml:space="preserve">b) </w:t>
      </w:r>
      <w:r w:rsidR="00D84918" w:rsidRPr="00E0054A">
        <w:rPr>
          <w:spacing w:val="-4"/>
          <w:lang w:val="sq-AL"/>
        </w:rPr>
        <w:t>Temperatura</w:t>
      </w:r>
      <w:r w:rsidR="00CD5443" w:rsidRPr="00E0054A">
        <w:rPr>
          <w:spacing w:val="-4"/>
          <w:lang w:val="sq-AL"/>
        </w:rPr>
        <w:t xml:space="preserve">: </w:t>
      </w:r>
      <w:r w:rsidR="00CD5443" w:rsidRPr="00E0054A">
        <w:rPr>
          <w:spacing w:val="-4"/>
          <w:vertAlign w:val="superscript"/>
          <w:lang w:val="sq-AL"/>
        </w:rPr>
        <w:t>0</w:t>
      </w:r>
      <w:r w:rsidR="00CD5443" w:rsidRPr="00E0054A">
        <w:rPr>
          <w:spacing w:val="-4"/>
          <w:lang w:val="sq-AL"/>
        </w:rPr>
        <w:t xml:space="preserve">C (gradë </w:t>
      </w:r>
      <w:r w:rsidR="00D84918" w:rsidRPr="00E0054A">
        <w:rPr>
          <w:spacing w:val="-4"/>
          <w:lang w:val="sq-AL"/>
        </w:rPr>
        <w:t>celcius</w:t>
      </w:r>
      <w:r w:rsidR="00CD5443" w:rsidRPr="00E0054A">
        <w:rPr>
          <w:spacing w:val="-4"/>
          <w:lang w:val="sq-AL"/>
        </w:rPr>
        <w:t>)</w:t>
      </w:r>
    </w:p>
    <w:p w:rsidR="00CD5443" w:rsidRPr="00E0054A" w:rsidRDefault="004A2AD9" w:rsidP="00CD5443">
      <w:pPr>
        <w:pStyle w:val="Paragrafi"/>
        <w:rPr>
          <w:spacing w:val="-4"/>
          <w:lang w:val="sq-AL"/>
        </w:rPr>
      </w:pPr>
      <w:r w:rsidRPr="00E0054A">
        <w:rPr>
          <w:spacing w:val="-4"/>
          <w:lang w:val="sq-AL"/>
        </w:rPr>
        <w:t xml:space="preserve">c) </w:t>
      </w:r>
      <w:r w:rsidR="00D84918" w:rsidRPr="00E0054A">
        <w:rPr>
          <w:spacing w:val="-4"/>
          <w:lang w:val="sq-AL"/>
        </w:rPr>
        <w:t>Vëllimi</w:t>
      </w:r>
      <w:r w:rsidR="00CD5443" w:rsidRPr="00E0054A">
        <w:rPr>
          <w:spacing w:val="-4"/>
          <w:lang w:val="sq-AL"/>
        </w:rPr>
        <w:t>: m</w:t>
      </w:r>
      <w:r w:rsidR="00CD5443" w:rsidRPr="00E0054A">
        <w:rPr>
          <w:spacing w:val="-4"/>
          <w:vertAlign w:val="superscript"/>
          <w:lang w:val="sq-AL"/>
        </w:rPr>
        <w:t>3</w:t>
      </w:r>
      <w:r w:rsidR="00CD5443" w:rsidRPr="00E0054A">
        <w:rPr>
          <w:spacing w:val="-4"/>
          <w:lang w:val="sq-AL"/>
        </w:rPr>
        <w:t xml:space="preserve"> </w:t>
      </w:r>
    </w:p>
    <w:p w:rsidR="00CD5443" w:rsidRPr="00E0054A" w:rsidRDefault="004A2AD9" w:rsidP="00CD5443">
      <w:pPr>
        <w:pStyle w:val="Paragrafi"/>
        <w:rPr>
          <w:spacing w:val="-4"/>
          <w:lang w:val="sq-AL"/>
        </w:rPr>
      </w:pPr>
      <w:r w:rsidRPr="00E0054A">
        <w:rPr>
          <w:spacing w:val="-4"/>
          <w:lang w:val="sq-AL"/>
        </w:rPr>
        <w:t xml:space="preserve">d) </w:t>
      </w:r>
      <w:r w:rsidR="00D84918" w:rsidRPr="00E0054A">
        <w:rPr>
          <w:spacing w:val="-4"/>
          <w:lang w:val="sq-AL"/>
        </w:rPr>
        <w:t xml:space="preserve">Vlera </w:t>
      </w:r>
      <w:r w:rsidR="00CD5443" w:rsidRPr="00E0054A">
        <w:rPr>
          <w:spacing w:val="-4"/>
          <w:lang w:val="sq-AL"/>
        </w:rPr>
        <w:t xml:space="preserve">bruto kalorifike (GCV): </w:t>
      </w:r>
      <w:r w:rsidR="00D84918" w:rsidRPr="00E0054A">
        <w:rPr>
          <w:spacing w:val="-4"/>
          <w:lang w:val="sq-AL"/>
        </w:rPr>
        <w:t>kwh</w:t>
      </w:r>
      <w:r w:rsidR="00CD5443" w:rsidRPr="00E0054A">
        <w:rPr>
          <w:spacing w:val="-4"/>
          <w:lang w:val="sq-AL"/>
        </w:rPr>
        <w:t>/m</w:t>
      </w:r>
      <w:r w:rsidR="00CD5443" w:rsidRPr="00E0054A">
        <w:rPr>
          <w:spacing w:val="-4"/>
          <w:vertAlign w:val="superscript"/>
          <w:lang w:val="sq-AL"/>
        </w:rPr>
        <w:t>3</w:t>
      </w:r>
    </w:p>
    <w:p w:rsidR="00CD5443" w:rsidRPr="00E0054A" w:rsidRDefault="004A2AD9" w:rsidP="00CD5443">
      <w:pPr>
        <w:pStyle w:val="Paragrafi"/>
        <w:rPr>
          <w:spacing w:val="-4"/>
          <w:lang w:val="sq-AL"/>
        </w:rPr>
      </w:pPr>
      <w:r w:rsidRPr="00E0054A">
        <w:rPr>
          <w:spacing w:val="-4"/>
          <w:lang w:val="sq-AL"/>
        </w:rPr>
        <w:t xml:space="preserve">e) </w:t>
      </w:r>
      <w:r w:rsidR="00D84918" w:rsidRPr="00E0054A">
        <w:rPr>
          <w:spacing w:val="-4"/>
          <w:lang w:val="sq-AL"/>
        </w:rPr>
        <w:t>Energji</w:t>
      </w:r>
      <w:r w:rsidR="00CD5443" w:rsidRPr="00E0054A">
        <w:rPr>
          <w:spacing w:val="-4"/>
          <w:lang w:val="sq-AL"/>
        </w:rPr>
        <w:t xml:space="preserve">: </w:t>
      </w:r>
      <w:r w:rsidR="00D84918" w:rsidRPr="00E0054A">
        <w:rPr>
          <w:spacing w:val="-4"/>
          <w:lang w:val="sq-AL"/>
        </w:rPr>
        <w:t xml:space="preserve">kwh </w:t>
      </w:r>
      <w:r w:rsidR="00CD5443" w:rsidRPr="00E0054A">
        <w:rPr>
          <w:spacing w:val="-4"/>
          <w:lang w:val="sq-AL"/>
        </w:rPr>
        <w:t>(bazuar në GCV)</w:t>
      </w:r>
    </w:p>
    <w:p w:rsidR="00CD5443" w:rsidRPr="00E0054A" w:rsidRDefault="004A2AD9" w:rsidP="00CD5443">
      <w:pPr>
        <w:pStyle w:val="Paragrafi"/>
        <w:rPr>
          <w:spacing w:val="-4"/>
          <w:lang w:val="sq-AL"/>
        </w:rPr>
      </w:pPr>
      <w:r w:rsidRPr="00E0054A">
        <w:rPr>
          <w:spacing w:val="-4"/>
          <w:lang w:val="sq-AL"/>
        </w:rPr>
        <w:t xml:space="preserve">f) </w:t>
      </w:r>
      <w:r w:rsidR="00D84918" w:rsidRPr="00E0054A">
        <w:rPr>
          <w:spacing w:val="-4"/>
          <w:lang w:val="sq-AL"/>
        </w:rPr>
        <w:t xml:space="preserve">Indeksi </w:t>
      </w:r>
      <w:r w:rsidR="00CD5443" w:rsidRPr="00E0054A">
        <w:rPr>
          <w:i/>
          <w:spacing w:val="-4"/>
          <w:lang w:val="sq-AL"/>
        </w:rPr>
        <w:t>Wobbe</w:t>
      </w:r>
      <w:r w:rsidR="00CD5443" w:rsidRPr="00E0054A">
        <w:rPr>
          <w:spacing w:val="-4"/>
          <w:lang w:val="sq-AL"/>
        </w:rPr>
        <w:t xml:space="preserve">: </w:t>
      </w:r>
      <w:r w:rsidR="00D84918" w:rsidRPr="00E0054A">
        <w:rPr>
          <w:spacing w:val="-4"/>
          <w:lang w:val="sq-AL"/>
        </w:rPr>
        <w:t>kwh</w:t>
      </w:r>
      <w:r w:rsidR="00CD5443" w:rsidRPr="00E0054A">
        <w:rPr>
          <w:spacing w:val="-4"/>
          <w:lang w:val="sq-AL"/>
        </w:rPr>
        <w:t>/m</w:t>
      </w:r>
      <w:r w:rsidR="00CD5443" w:rsidRPr="00E0054A">
        <w:rPr>
          <w:spacing w:val="-4"/>
          <w:vertAlign w:val="superscript"/>
          <w:lang w:val="sq-AL"/>
        </w:rPr>
        <w:t>3</w:t>
      </w:r>
      <w:r w:rsidR="00CD5443" w:rsidRPr="00E0054A">
        <w:rPr>
          <w:spacing w:val="-4"/>
          <w:lang w:val="sq-AL"/>
        </w:rPr>
        <w:t xml:space="preserve"> (bazuar në GCV) </w:t>
      </w:r>
    </w:p>
    <w:p w:rsidR="00CD5443" w:rsidRPr="00E0054A" w:rsidRDefault="00CD5443" w:rsidP="00CD5443">
      <w:pPr>
        <w:pStyle w:val="Paragrafi"/>
        <w:rPr>
          <w:spacing w:val="-4"/>
          <w:lang w:val="sq-AL"/>
        </w:rPr>
      </w:pPr>
      <w:r w:rsidRPr="00E0054A">
        <w:rPr>
          <w:spacing w:val="-4"/>
          <w:lang w:val="sq-AL"/>
        </w:rPr>
        <w:t>Për presionin, operatorët e sistemit të transmetimit do të cilësojnë nëse i referohet presionit absolut (bar (a)) ose të presuar (bar (g)).</w:t>
      </w:r>
    </w:p>
    <w:p w:rsidR="00CD5443" w:rsidRPr="00E0054A" w:rsidRDefault="00CD5443" w:rsidP="00CD5443">
      <w:pPr>
        <w:pStyle w:val="Paragrafi"/>
        <w:rPr>
          <w:spacing w:val="-4"/>
          <w:lang w:val="sq-AL"/>
        </w:rPr>
      </w:pPr>
      <w:r w:rsidRPr="00E0054A">
        <w:rPr>
          <w:spacing w:val="-4"/>
          <w:lang w:val="sq-AL"/>
        </w:rPr>
        <w:t xml:space="preserve">Kushtet referencë për vëllimin do të jenë 0 </w:t>
      </w:r>
      <w:r w:rsidRPr="00E0054A">
        <w:rPr>
          <w:spacing w:val="-4"/>
          <w:vertAlign w:val="superscript"/>
          <w:lang w:val="sq-AL"/>
        </w:rPr>
        <w:t>0</w:t>
      </w:r>
      <w:r w:rsidRPr="00E0054A">
        <w:rPr>
          <w:spacing w:val="-4"/>
          <w:lang w:val="sq-AL"/>
        </w:rPr>
        <w:t>C dhe 1,01325 bar(a). Për GCV</w:t>
      </w:r>
      <w:r w:rsidR="00D84918" w:rsidRPr="00E0054A">
        <w:rPr>
          <w:spacing w:val="-4"/>
          <w:lang w:val="sq-AL"/>
        </w:rPr>
        <w:t>-në</w:t>
      </w:r>
      <w:r w:rsidRPr="00E0054A">
        <w:rPr>
          <w:spacing w:val="-4"/>
          <w:lang w:val="sq-AL"/>
        </w:rPr>
        <w:t>, energji</w:t>
      </w:r>
      <w:r w:rsidR="00D84918" w:rsidRPr="00E0054A">
        <w:rPr>
          <w:spacing w:val="-4"/>
          <w:lang w:val="sq-AL"/>
        </w:rPr>
        <w:t>në</w:t>
      </w:r>
      <w:r w:rsidRPr="00E0054A">
        <w:rPr>
          <w:spacing w:val="-4"/>
          <w:lang w:val="sq-AL"/>
        </w:rPr>
        <w:t xml:space="preserve"> dhe indeksin </w:t>
      </w:r>
      <w:r w:rsidRPr="00E0054A">
        <w:rPr>
          <w:i/>
          <w:spacing w:val="-4"/>
          <w:lang w:val="sq-AL"/>
        </w:rPr>
        <w:t>Wobbe</w:t>
      </w:r>
      <w:r w:rsidR="00D84918" w:rsidRPr="00E0054A">
        <w:rPr>
          <w:i/>
          <w:spacing w:val="-4"/>
          <w:lang w:val="sq-AL"/>
        </w:rPr>
        <w:t>,</w:t>
      </w:r>
      <w:r w:rsidRPr="00E0054A">
        <w:rPr>
          <w:spacing w:val="-4"/>
          <w:lang w:val="sq-AL"/>
        </w:rPr>
        <w:t xml:space="preserve"> temperatura referencë e djegies është 25 </w:t>
      </w:r>
      <w:r w:rsidRPr="00E0054A">
        <w:rPr>
          <w:spacing w:val="-4"/>
          <w:vertAlign w:val="superscript"/>
          <w:lang w:val="sq-AL"/>
        </w:rPr>
        <w:t>0</w:t>
      </w:r>
      <w:r w:rsidRPr="00E0054A">
        <w:rPr>
          <w:spacing w:val="-4"/>
          <w:lang w:val="sq-AL"/>
        </w:rPr>
        <w:t xml:space="preserve">C. </w:t>
      </w:r>
    </w:p>
    <w:p w:rsidR="00CD5443" w:rsidRPr="00E0054A" w:rsidRDefault="00CD5443" w:rsidP="00CD5443">
      <w:pPr>
        <w:pStyle w:val="Paragrafi"/>
        <w:rPr>
          <w:spacing w:val="-4"/>
          <w:lang w:val="sq-AL"/>
        </w:rPr>
      </w:pPr>
      <w:r w:rsidRPr="00E0054A">
        <w:rPr>
          <w:spacing w:val="-4"/>
          <w:lang w:val="sq-AL"/>
        </w:rPr>
        <w:t>Sa herë operatorët e sistemit të transmetimit komunikojnë të dhëna mbi vëllimin, GCV</w:t>
      </w:r>
      <w:r w:rsidR="00D84918" w:rsidRPr="00E0054A">
        <w:rPr>
          <w:spacing w:val="-4"/>
          <w:lang w:val="sq-AL"/>
        </w:rPr>
        <w:t>-në</w:t>
      </w:r>
      <w:r w:rsidRPr="00E0054A">
        <w:rPr>
          <w:spacing w:val="-4"/>
          <w:lang w:val="sq-AL"/>
        </w:rPr>
        <w:t xml:space="preserve">, energjinë dhe indeksin </w:t>
      </w:r>
      <w:r w:rsidRPr="00E0054A">
        <w:rPr>
          <w:i/>
          <w:spacing w:val="-4"/>
          <w:lang w:val="sq-AL"/>
        </w:rPr>
        <w:t>Wobbe</w:t>
      </w:r>
      <w:r w:rsidR="00D84918" w:rsidRPr="00E0054A">
        <w:rPr>
          <w:i/>
          <w:spacing w:val="-4"/>
          <w:lang w:val="sq-AL"/>
        </w:rPr>
        <w:t>,</w:t>
      </w:r>
      <w:r w:rsidRPr="00E0054A">
        <w:rPr>
          <w:spacing w:val="-4"/>
          <w:lang w:val="sq-AL"/>
        </w:rPr>
        <w:t xml:space="preserve"> ata do të specifikojnë se mbi cilën bazë reference përllogariten këto vlera.</w:t>
      </w:r>
    </w:p>
    <w:p w:rsidR="00CD5443" w:rsidRPr="00E0054A" w:rsidRDefault="004A2AD9" w:rsidP="00CD5443">
      <w:pPr>
        <w:pStyle w:val="Paragrafi"/>
        <w:rPr>
          <w:spacing w:val="-4"/>
          <w:lang w:val="sq-AL"/>
        </w:rPr>
      </w:pPr>
      <w:r w:rsidRPr="00E0054A">
        <w:rPr>
          <w:spacing w:val="-4"/>
          <w:lang w:val="sq-AL"/>
        </w:rPr>
        <w:t xml:space="preserve">3. </w:t>
      </w:r>
      <w:r w:rsidR="00CD5443" w:rsidRPr="00E0054A">
        <w:rPr>
          <w:spacing w:val="-4"/>
          <w:lang w:val="sq-AL"/>
        </w:rPr>
        <w:t xml:space="preserve">Në rastet kur një Palë Kontraktore është </w:t>
      </w:r>
      <w:r w:rsidR="00D84918" w:rsidRPr="00E0054A">
        <w:rPr>
          <w:spacing w:val="-4"/>
          <w:lang w:val="sq-AL"/>
        </w:rPr>
        <w:t>e</w:t>
      </w:r>
      <w:r w:rsidR="00CD5443" w:rsidRPr="00E0054A">
        <w:rPr>
          <w:spacing w:val="-4"/>
          <w:lang w:val="sq-AL"/>
        </w:rPr>
        <w:t xml:space="preserve"> lidhur vetëm me një tjetër Palë Kontraktore ose </w:t>
      </w:r>
      <w:r w:rsidR="00D84918" w:rsidRPr="00E0054A">
        <w:rPr>
          <w:spacing w:val="-4"/>
          <w:lang w:val="sq-AL"/>
        </w:rPr>
        <w:t xml:space="preserve">shteti anëtar </w:t>
      </w:r>
      <w:r w:rsidR="00CD5443" w:rsidRPr="00E0054A">
        <w:rPr>
          <w:spacing w:val="-4"/>
          <w:lang w:val="sq-AL"/>
        </w:rPr>
        <w:t>të Bashkim</w:t>
      </w:r>
      <w:r w:rsidR="00D84918" w:rsidRPr="00E0054A">
        <w:rPr>
          <w:spacing w:val="-4"/>
          <w:lang w:val="sq-AL"/>
        </w:rPr>
        <w:t>it Evropian të operatorit fqinj</w:t>
      </w:r>
      <w:r w:rsidR="00CD5443" w:rsidRPr="00E0054A">
        <w:rPr>
          <w:spacing w:val="-4"/>
          <w:lang w:val="sq-AL"/>
        </w:rPr>
        <w:t xml:space="preserve"> të sistemit të transmetimit dhe palët me të cilat komunikojnë mund të bien dakord të vazhdojnë të përdorin një referencë tjetër për shkëmbimin e të dhënave në lidhje me Rregulloren (KE) </w:t>
      </w:r>
      <w:r w:rsidR="00D673C2" w:rsidRPr="00E0054A">
        <w:rPr>
          <w:spacing w:val="-4"/>
          <w:lang w:val="sq-AL"/>
        </w:rPr>
        <w:t xml:space="preserve">nr. </w:t>
      </w:r>
      <w:r w:rsidR="00CD5443" w:rsidRPr="00E0054A">
        <w:rPr>
          <w:spacing w:val="-4"/>
          <w:lang w:val="sq-AL"/>
        </w:rPr>
        <w:t xml:space="preserve">715/2009, objekt miratimi nga autoritetet rregullatore kombëtare. </w:t>
      </w:r>
    </w:p>
    <w:p w:rsidR="00CD5443" w:rsidRPr="00E0054A" w:rsidRDefault="00CD5443" w:rsidP="00A96FEF">
      <w:pPr>
        <w:pStyle w:val="Hapesira7"/>
        <w:rPr>
          <w:spacing w:val="-4"/>
          <w:lang w:val="sq-AL"/>
        </w:rPr>
      </w:pPr>
    </w:p>
    <w:p w:rsidR="00CD5443" w:rsidRPr="00E0054A" w:rsidRDefault="00CD5443" w:rsidP="004A2AD9">
      <w:pPr>
        <w:pStyle w:val="NeniNr"/>
        <w:rPr>
          <w:spacing w:val="-4"/>
          <w:lang w:val="sq-AL"/>
        </w:rPr>
      </w:pPr>
      <w:r w:rsidRPr="00E0054A">
        <w:rPr>
          <w:spacing w:val="-4"/>
          <w:lang w:val="sq-AL"/>
        </w:rPr>
        <w:t>Neni 14</w:t>
      </w:r>
    </w:p>
    <w:p w:rsidR="00CD5443" w:rsidRPr="00E0054A" w:rsidRDefault="00CD5443" w:rsidP="004A2AD9">
      <w:pPr>
        <w:pStyle w:val="NeniNr"/>
        <w:rPr>
          <w:b/>
          <w:spacing w:val="-4"/>
          <w:lang w:val="sq-AL"/>
        </w:rPr>
      </w:pPr>
      <w:r w:rsidRPr="00E0054A">
        <w:rPr>
          <w:b/>
          <w:spacing w:val="-4"/>
          <w:lang w:val="sq-AL"/>
        </w:rPr>
        <w:t>Njësi shtesë</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 xml:space="preserve">Operatorët e sistemit të transmetimit dhe palët me të cilat komunikojnë në lidhje me Rregulloren (KE) </w:t>
      </w:r>
      <w:r w:rsidR="00BB0701" w:rsidRPr="00E0054A">
        <w:rPr>
          <w:spacing w:val="-4"/>
          <w:lang w:val="sq-AL"/>
        </w:rPr>
        <w:t xml:space="preserve">nr. </w:t>
      </w:r>
      <w:r w:rsidRPr="00E0054A">
        <w:rPr>
          <w:spacing w:val="-4"/>
          <w:lang w:val="sq-AL"/>
        </w:rPr>
        <w:t xml:space="preserve">715/2009 mund të bien dakord që të përdorin, përveç grupit të njësive të përbashkëta, njësi shtesë ose referenca për shkëmbimin dhe publikimin e të dhënave. Në këtë situatë, konvertimi midis referencave të ndryshme do të bëhet sipas përbërjes reale të gazit. Nëse të dhënat e përbërjes së këtij gazi nuk janë publike, faktorët e konvertimit që do </w:t>
      </w:r>
      <w:r w:rsidR="00BB0701" w:rsidRPr="00E0054A">
        <w:rPr>
          <w:spacing w:val="-4"/>
          <w:lang w:val="sq-AL"/>
        </w:rPr>
        <w:t xml:space="preserve">të </w:t>
      </w:r>
      <w:r w:rsidRPr="00E0054A">
        <w:rPr>
          <w:spacing w:val="-4"/>
          <w:lang w:val="sq-AL"/>
        </w:rPr>
        <w:t xml:space="preserve">përdoren do të jenë në përputhje me </w:t>
      </w:r>
      <w:r w:rsidR="00F8419E" w:rsidRPr="00E0054A">
        <w:rPr>
          <w:spacing w:val="-4"/>
          <w:lang w:val="sq-AL"/>
        </w:rPr>
        <w:t xml:space="preserve">shtojcën </w:t>
      </w:r>
      <w:r w:rsidRPr="00E0054A">
        <w:rPr>
          <w:spacing w:val="-4"/>
          <w:lang w:val="sq-AL"/>
        </w:rPr>
        <w:t>bazuar në EN ISO 13443</w:t>
      </w:r>
      <w:r w:rsidR="00F8419E" w:rsidRPr="00E0054A">
        <w:rPr>
          <w:spacing w:val="-4"/>
          <w:lang w:val="sq-AL"/>
        </w:rPr>
        <w:t>,</w:t>
      </w:r>
      <w:r w:rsidRPr="00E0054A">
        <w:rPr>
          <w:spacing w:val="-4"/>
          <w:lang w:val="sq-AL"/>
        </w:rPr>
        <w:t xml:space="preserve"> </w:t>
      </w:r>
      <w:r w:rsidR="00F10EA7" w:rsidRPr="00E0054A">
        <w:rPr>
          <w:i/>
          <w:spacing w:val="-4"/>
          <w:lang w:val="sq-AL"/>
        </w:rPr>
        <w:t>“</w:t>
      </w:r>
      <w:r w:rsidRPr="00E0054A">
        <w:rPr>
          <w:i/>
          <w:spacing w:val="-4"/>
          <w:lang w:val="sq-AL"/>
        </w:rPr>
        <w:t xml:space="preserve">Natural gas </w:t>
      </w:r>
      <w:r w:rsidR="001112BD" w:rsidRPr="00E0054A">
        <w:rPr>
          <w:i/>
          <w:spacing w:val="-4"/>
          <w:lang w:val="sq-AL"/>
        </w:rPr>
        <w:t>-</w:t>
      </w:r>
      <w:r w:rsidRPr="00E0054A">
        <w:rPr>
          <w:i/>
          <w:spacing w:val="-4"/>
          <w:lang w:val="sq-AL"/>
        </w:rPr>
        <w:t xml:space="preserve"> Standard reference conditions</w:t>
      </w:r>
      <w:r w:rsidR="00F10EA7" w:rsidRPr="00E0054A">
        <w:rPr>
          <w:i/>
          <w:spacing w:val="-4"/>
          <w:lang w:val="sq-AL"/>
        </w:rPr>
        <w:t>”</w:t>
      </w:r>
      <w:r w:rsidR="00F8419E" w:rsidRPr="00E0054A">
        <w:rPr>
          <w:i/>
          <w:spacing w:val="-4"/>
          <w:lang w:val="sq-AL"/>
        </w:rPr>
        <w:t>,</w:t>
      </w:r>
      <w:r w:rsidRPr="00E0054A">
        <w:rPr>
          <w:spacing w:val="-4"/>
          <w:lang w:val="sq-AL"/>
        </w:rPr>
        <w:t xml:space="preserve"> sipas versionit të zbatueshëm.</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KREU IV</w:t>
      </w:r>
    </w:p>
    <w:p w:rsidR="00CD5443" w:rsidRPr="00E0054A" w:rsidRDefault="00CD5443" w:rsidP="004A2AD9">
      <w:pPr>
        <w:pStyle w:val="NeniNr"/>
        <w:rPr>
          <w:spacing w:val="-4"/>
          <w:lang w:val="sq-AL"/>
        </w:rPr>
      </w:pPr>
      <w:r w:rsidRPr="00E0054A">
        <w:rPr>
          <w:spacing w:val="-4"/>
          <w:lang w:val="sq-AL"/>
        </w:rPr>
        <w:t>CILËSIA DHE AROMATIZIMI I GAZIT</w:t>
      </w:r>
    </w:p>
    <w:p w:rsidR="00CD5443" w:rsidRPr="00E0054A" w:rsidRDefault="00CD5443" w:rsidP="00A96FEF">
      <w:pPr>
        <w:pStyle w:val="Hapesira7"/>
        <w:rPr>
          <w:spacing w:val="-4"/>
          <w:lang w:val="sq-AL"/>
        </w:rPr>
      </w:pPr>
    </w:p>
    <w:p w:rsidR="00CD5443" w:rsidRPr="00E0054A" w:rsidRDefault="004A2AD9" w:rsidP="004A2AD9">
      <w:pPr>
        <w:pStyle w:val="NeniNr"/>
        <w:rPr>
          <w:spacing w:val="-4"/>
          <w:lang w:val="sq-AL"/>
        </w:rPr>
      </w:pPr>
      <w:r w:rsidRPr="00E0054A">
        <w:rPr>
          <w:spacing w:val="-4"/>
          <w:lang w:val="sq-AL"/>
        </w:rPr>
        <w:t>Neni 15</w:t>
      </w:r>
    </w:p>
    <w:p w:rsidR="00CD5443" w:rsidRPr="00E0054A" w:rsidRDefault="00CD5443" w:rsidP="004A2AD9">
      <w:pPr>
        <w:pStyle w:val="NeniNr"/>
        <w:rPr>
          <w:b/>
          <w:spacing w:val="-4"/>
          <w:lang w:val="sq-AL"/>
        </w:rPr>
      </w:pPr>
      <w:r w:rsidRPr="00E0054A">
        <w:rPr>
          <w:b/>
          <w:spacing w:val="-4"/>
          <w:lang w:val="sq-AL"/>
        </w:rPr>
        <w:t>Menaxhimi i kufizimeve tregtare ndërkufitare për shkak të diferencave në cilësinë e gazit</w:t>
      </w:r>
    </w:p>
    <w:p w:rsidR="00CD5443" w:rsidRPr="00E0054A" w:rsidRDefault="00CD5443" w:rsidP="00A96FEF">
      <w:pPr>
        <w:pStyle w:val="Hapesira7"/>
        <w:rPr>
          <w:spacing w:val="-4"/>
          <w:lang w:val="sq-AL"/>
        </w:rPr>
      </w:pPr>
    </w:p>
    <w:p w:rsidR="00CD5443" w:rsidRPr="00E0054A" w:rsidRDefault="004A2AD9" w:rsidP="004A2AD9">
      <w:pPr>
        <w:pStyle w:val="Paragrafi"/>
        <w:rPr>
          <w:spacing w:val="-4"/>
          <w:lang w:val="sq-AL"/>
        </w:rPr>
      </w:pPr>
      <w:r w:rsidRPr="00E0054A">
        <w:rPr>
          <w:spacing w:val="-4"/>
          <w:lang w:val="sq-AL"/>
        </w:rPr>
        <w:t xml:space="preserve">1. </w:t>
      </w:r>
      <w:r w:rsidR="00CD5443" w:rsidRPr="00E0054A">
        <w:rPr>
          <w:spacing w:val="-4"/>
          <w:lang w:val="sq-AL"/>
        </w:rPr>
        <w:t>Operatorët e sistemit të transmetimit do të bashkëpunojnë në mënyrë që të shmangin kufizimet e tregtisë ndërkufitare</w:t>
      </w:r>
      <w:r w:rsidR="0014504D" w:rsidRPr="00E0054A">
        <w:rPr>
          <w:spacing w:val="-4"/>
          <w:lang w:val="sq-AL"/>
        </w:rPr>
        <w:t>,</w:t>
      </w:r>
      <w:r w:rsidR="00CD5443" w:rsidRPr="00E0054A">
        <w:rPr>
          <w:spacing w:val="-4"/>
          <w:lang w:val="sq-AL"/>
        </w:rPr>
        <w:t xml:space="preserve"> për shkak të diferencave në cilësinë e gazit. Këto veprime të filluara dhe të zhvilluara nga operatorët e sistemit të transmetimit</w:t>
      </w:r>
      <w:r w:rsidR="0014504D" w:rsidRPr="00E0054A">
        <w:rPr>
          <w:spacing w:val="-4"/>
          <w:lang w:val="sq-AL"/>
        </w:rPr>
        <w:t>,</w:t>
      </w:r>
      <w:r w:rsidR="00CD5443" w:rsidRPr="00E0054A">
        <w:rPr>
          <w:spacing w:val="-4"/>
          <w:lang w:val="sq-AL"/>
        </w:rPr>
        <w:t xml:space="preserve"> gjatë operimit të tyre </w:t>
      </w:r>
      <w:r w:rsidR="0014504D" w:rsidRPr="00E0054A">
        <w:rPr>
          <w:spacing w:val="-4"/>
          <w:lang w:val="sq-AL"/>
        </w:rPr>
        <w:t>standard,</w:t>
      </w:r>
      <w:r w:rsidR="00CD5443" w:rsidRPr="00E0054A">
        <w:rPr>
          <w:spacing w:val="-4"/>
          <w:lang w:val="sq-AL"/>
        </w:rPr>
        <w:t xml:space="preserve"> mund të përfshijnë, përveç të tjerave, shk</w:t>
      </w:r>
      <w:r w:rsidRPr="00E0054A">
        <w:rPr>
          <w:spacing w:val="-4"/>
          <w:lang w:val="sq-AL"/>
        </w:rPr>
        <w:t xml:space="preserve">ëmbimin dhe bashkëkombinimin. </w:t>
      </w:r>
    </w:p>
    <w:p w:rsidR="00CD5443" w:rsidRPr="00E0054A" w:rsidRDefault="004A2AD9" w:rsidP="004A2AD9">
      <w:pPr>
        <w:pStyle w:val="Paragrafi"/>
        <w:rPr>
          <w:spacing w:val="-4"/>
          <w:lang w:val="sq-AL"/>
        </w:rPr>
      </w:pPr>
      <w:r w:rsidRPr="00E0054A">
        <w:rPr>
          <w:spacing w:val="-4"/>
          <w:lang w:val="sq-AL"/>
        </w:rPr>
        <w:t xml:space="preserve">2. </w:t>
      </w:r>
      <w:r w:rsidR="00CD5443" w:rsidRPr="00E0054A">
        <w:rPr>
          <w:spacing w:val="-4"/>
          <w:lang w:val="sq-AL"/>
        </w:rPr>
        <w:t>Aty ku kufizimet e tregtisë ndërkufitare</w:t>
      </w:r>
      <w:r w:rsidR="00193EA0" w:rsidRPr="00E0054A">
        <w:rPr>
          <w:spacing w:val="-4"/>
          <w:lang w:val="sq-AL"/>
        </w:rPr>
        <w:t>,</w:t>
      </w:r>
      <w:r w:rsidR="00CD5443" w:rsidRPr="00E0054A">
        <w:rPr>
          <w:spacing w:val="-4"/>
          <w:lang w:val="sq-AL"/>
        </w:rPr>
        <w:t xml:space="preserve"> për shkak të diferencave në cilësinë e gazit</w:t>
      </w:r>
      <w:r w:rsidR="00193EA0" w:rsidRPr="00E0054A">
        <w:rPr>
          <w:spacing w:val="-4"/>
          <w:lang w:val="sq-AL"/>
        </w:rPr>
        <w:t>,</w:t>
      </w:r>
      <w:r w:rsidR="00CD5443" w:rsidRPr="00E0054A">
        <w:rPr>
          <w:spacing w:val="-4"/>
          <w:lang w:val="sq-AL"/>
        </w:rPr>
        <w:t xml:space="preserve"> nuk mund të shmangen nga operatorët e sistemit të transmetimit dhe që njihen nga autoritetet rregullatore kombëtare, këto autoritete mund t</w:t>
      </w:r>
      <w:r w:rsidR="008A73C8" w:rsidRPr="00E0054A">
        <w:rPr>
          <w:spacing w:val="-4"/>
          <w:lang w:val="sq-AL"/>
        </w:rPr>
        <w:t>’</w:t>
      </w:r>
      <w:r w:rsidR="00193EA0" w:rsidRPr="00E0054A">
        <w:rPr>
          <w:spacing w:val="-4"/>
          <w:lang w:val="sq-AL"/>
        </w:rPr>
        <w:t>u</w:t>
      </w:r>
      <w:r w:rsidR="00CD5443" w:rsidRPr="00E0054A">
        <w:rPr>
          <w:spacing w:val="-4"/>
          <w:lang w:val="sq-AL"/>
        </w:rPr>
        <w:t xml:space="preserve"> kërkojnë operatorëve të sistemit të transmetimit të ndërmarrin brenda 12 muajsh, veprimet e cituara nga pik</w:t>
      </w:r>
      <w:r w:rsidRPr="00E0054A">
        <w:rPr>
          <w:spacing w:val="-4"/>
          <w:lang w:val="sq-AL"/>
        </w:rPr>
        <w:t xml:space="preserve">a </w:t>
      </w:r>
      <w:r w:rsidR="00193EA0" w:rsidRPr="00E0054A">
        <w:rPr>
          <w:spacing w:val="-4"/>
          <w:lang w:val="sq-AL"/>
        </w:rPr>
        <w:t>“</w:t>
      </w:r>
      <w:r w:rsidRPr="00E0054A">
        <w:rPr>
          <w:spacing w:val="-4"/>
          <w:lang w:val="sq-AL"/>
        </w:rPr>
        <w:t>a</w:t>
      </w:r>
      <w:r w:rsidR="00193EA0" w:rsidRPr="00E0054A">
        <w:rPr>
          <w:spacing w:val="-4"/>
          <w:lang w:val="sq-AL"/>
        </w:rPr>
        <w:t>”</w:t>
      </w:r>
      <w:r w:rsidRPr="00E0054A">
        <w:rPr>
          <w:spacing w:val="-4"/>
          <w:lang w:val="sq-AL"/>
        </w:rPr>
        <w:t xml:space="preserve"> në pikën </w:t>
      </w:r>
      <w:r w:rsidR="00193EA0" w:rsidRPr="00E0054A">
        <w:rPr>
          <w:spacing w:val="-4"/>
          <w:lang w:val="sq-AL"/>
        </w:rPr>
        <w:t>“</w:t>
      </w:r>
      <w:r w:rsidRPr="00E0054A">
        <w:rPr>
          <w:spacing w:val="-4"/>
          <w:lang w:val="sq-AL"/>
        </w:rPr>
        <w:t>e</w:t>
      </w:r>
      <w:r w:rsidR="00193EA0" w:rsidRPr="00E0054A">
        <w:rPr>
          <w:spacing w:val="-4"/>
          <w:lang w:val="sq-AL"/>
        </w:rPr>
        <w:t>”</w:t>
      </w:r>
      <w:r w:rsidRPr="00E0054A">
        <w:rPr>
          <w:spacing w:val="-4"/>
          <w:lang w:val="sq-AL"/>
        </w:rPr>
        <w:t xml:space="preserve"> në sekuencë:</w:t>
      </w:r>
    </w:p>
    <w:p w:rsidR="00CD5443" w:rsidRPr="00E0054A" w:rsidRDefault="004A2AD9" w:rsidP="00CD5443">
      <w:pPr>
        <w:pStyle w:val="Paragrafi"/>
        <w:rPr>
          <w:spacing w:val="-4"/>
          <w:lang w:val="sq-AL"/>
        </w:rPr>
      </w:pPr>
      <w:r w:rsidRPr="00E0054A">
        <w:rPr>
          <w:spacing w:val="-4"/>
          <w:lang w:val="sq-AL"/>
        </w:rPr>
        <w:t xml:space="preserve">a) </w:t>
      </w:r>
      <w:r w:rsidR="00193EA0" w:rsidRPr="00E0054A">
        <w:rPr>
          <w:spacing w:val="-4"/>
          <w:lang w:val="sq-AL"/>
        </w:rPr>
        <w:t xml:space="preserve">Të </w:t>
      </w:r>
      <w:r w:rsidR="00CD5443" w:rsidRPr="00E0054A">
        <w:rPr>
          <w:spacing w:val="-4"/>
          <w:lang w:val="sq-AL"/>
        </w:rPr>
        <w:t xml:space="preserve">bashkëpunojnë dhe </w:t>
      </w:r>
      <w:r w:rsidR="00D87ABA" w:rsidRPr="00E0054A">
        <w:rPr>
          <w:spacing w:val="-4"/>
          <w:lang w:val="sq-AL"/>
        </w:rPr>
        <w:t xml:space="preserve">të </w:t>
      </w:r>
      <w:r w:rsidR="00CD5443" w:rsidRPr="00E0054A">
        <w:rPr>
          <w:spacing w:val="-4"/>
          <w:lang w:val="sq-AL"/>
        </w:rPr>
        <w:t>zhvillojnë opsione teknike të mundshme</w:t>
      </w:r>
      <w:r w:rsidR="00D87ABA" w:rsidRPr="00E0054A">
        <w:rPr>
          <w:spacing w:val="-4"/>
          <w:lang w:val="sq-AL"/>
        </w:rPr>
        <w:t>,</w:t>
      </w:r>
      <w:r w:rsidR="00CD5443" w:rsidRPr="00E0054A">
        <w:rPr>
          <w:spacing w:val="-4"/>
          <w:lang w:val="sq-AL"/>
        </w:rPr>
        <w:t xml:space="preserve"> pa ndryshuar specifikat e </w:t>
      </w:r>
      <w:r w:rsidR="0050356D" w:rsidRPr="00E0054A">
        <w:rPr>
          <w:spacing w:val="-4"/>
          <w:lang w:val="sq-AL"/>
        </w:rPr>
        <w:t>cilësisë së gazit</w:t>
      </w:r>
      <w:r w:rsidR="00D87ABA" w:rsidRPr="00E0054A">
        <w:rPr>
          <w:spacing w:val="-4"/>
          <w:lang w:val="sq-AL"/>
        </w:rPr>
        <w:t>,</w:t>
      </w:r>
      <w:r w:rsidR="00CD5443" w:rsidRPr="00E0054A">
        <w:rPr>
          <w:spacing w:val="-4"/>
          <w:lang w:val="sq-AL"/>
        </w:rPr>
        <w:t xml:space="preserve"> që mund të përfshijnë angazhimin e rrjedhës dhe trajtimin e gazit në mënyrë që të heqin kufizimet e dalluara;</w:t>
      </w:r>
    </w:p>
    <w:p w:rsidR="00CD5443" w:rsidRPr="00E0054A" w:rsidRDefault="004A2AD9" w:rsidP="00CD5443">
      <w:pPr>
        <w:pStyle w:val="Paragrafi"/>
        <w:rPr>
          <w:spacing w:val="-4"/>
          <w:lang w:val="sq-AL"/>
        </w:rPr>
      </w:pPr>
      <w:r w:rsidRPr="00E0054A">
        <w:rPr>
          <w:spacing w:val="-4"/>
          <w:lang w:val="sq-AL"/>
        </w:rPr>
        <w:t xml:space="preserve">b) </w:t>
      </w:r>
      <w:r w:rsidR="00193EA0" w:rsidRPr="00E0054A">
        <w:rPr>
          <w:spacing w:val="-4"/>
          <w:lang w:val="sq-AL"/>
        </w:rPr>
        <w:t xml:space="preserve">Të </w:t>
      </w:r>
      <w:r w:rsidR="00CD5443" w:rsidRPr="00E0054A">
        <w:rPr>
          <w:spacing w:val="-4"/>
          <w:lang w:val="sq-AL"/>
        </w:rPr>
        <w:t xml:space="preserve">hartojnë </w:t>
      </w:r>
      <w:r w:rsidR="00D87ABA" w:rsidRPr="00E0054A">
        <w:rPr>
          <w:spacing w:val="-4"/>
          <w:lang w:val="sq-AL"/>
        </w:rPr>
        <w:t>bashkërisht</w:t>
      </w:r>
      <w:r w:rsidR="00CD5443" w:rsidRPr="00E0054A">
        <w:rPr>
          <w:spacing w:val="-4"/>
          <w:lang w:val="sq-AL"/>
        </w:rPr>
        <w:t xml:space="preserve"> një analizë të kostove dhe </w:t>
      </w:r>
      <w:r w:rsidR="00D87ABA" w:rsidRPr="00E0054A">
        <w:rPr>
          <w:spacing w:val="-4"/>
          <w:lang w:val="sq-AL"/>
        </w:rPr>
        <w:t xml:space="preserve">të </w:t>
      </w:r>
      <w:r w:rsidR="00CD5443" w:rsidRPr="00E0054A">
        <w:rPr>
          <w:spacing w:val="-4"/>
          <w:lang w:val="sq-AL"/>
        </w:rPr>
        <w:t>përfitimeve mbi opsionin teknikisht të mundshëm</w:t>
      </w:r>
      <w:r w:rsidR="00D87ABA" w:rsidRPr="00E0054A">
        <w:rPr>
          <w:spacing w:val="-4"/>
          <w:lang w:val="sq-AL"/>
        </w:rPr>
        <w:t>,</w:t>
      </w:r>
      <w:r w:rsidR="00CD5443" w:rsidRPr="00E0054A">
        <w:rPr>
          <w:spacing w:val="-4"/>
          <w:lang w:val="sq-AL"/>
        </w:rPr>
        <w:t xml:space="preserve"> për të përcaktuar zgjidhje efikase ekonomike që do të shtjellojnë ndarjen e kostove dhe përfitimeve midis kategorive të palëve të ndikuara;</w:t>
      </w:r>
    </w:p>
    <w:p w:rsidR="00CD5443" w:rsidRPr="00E0054A" w:rsidRDefault="004A2AD9" w:rsidP="00CD5443">
      <w:pPr>
        <w:pStyle w:val="Paragrafi"/>
        <w:rPr>
          <w:spacing w:val="-4"/>
          <w:lang w:val="sq-AL"/>
        </w:rPr>
      </w:pPr>
      <w:r w:rsidRPr="00E0054A">
        <w:rPr>
          <w:spacing w:val="-4"/>
          <w:lang w:val="sq-AL"/>
        </w:rPr>
        <w:t xml:space="preserve">c) </w:t>
      </w:r>
      <w:r w:rsidR="00193EA0" w:rsidRPr="00E0054A">
        <w:rPr>
          <w:spacing w:val="-4"/>
          <w:lang w:val="sq-AL"/>
        </w:rPr>
        <w:t xml:space="preserve">Të </w:t>
      </w:r>
      <w:r w:rsidR="00CD5443" w:rsidRPr="00E0054A">
        <w:rPr>
          <w:spacing w:val="-4"/>
          <w:lang w:val="sq-AL"/>
        </w:rPr>
        <w:t>prodhojnë një vlerësim të afatit të zbatimit për secilin opsion potencial;</w:t>
      </w:r>
    </w:p>
    <w:p w:rsidR="00CD5443" w:rsidRPr="00E0054A" w:rsidRDefault="004A2AD9" w:rsidP="00CD5443">
      <w:pPr>
        <w:pStyle w:val="Paragrafi"/>
        <w:rPr>
          <w:spacing w:val="-4"/>
          <w:lang w:val="sq-AL"/>
        </w:rPr>
      </w:pPr>
      <w:r w:rsidRPr="00E0054A">
        <w:rPr>
          <w:spacing w:val="-4"/>
          <w:lang w:val="sq-AL"/>
        </w:rPr>
        <w:t xml:space="preserve">d) </w:t>
      </w:r>
      <w:r w:rsidR="00193EA0" w:rsidRPr="00E0054A">
        <w:rPr>
          <w:spacing w:val="-4"/>
          <w:lang w:val="sq-AL"/>
        </w:rPr>
        <w:t xml:space="preserve">Të </w:t>
      </w:r>
      <w:r w:rsidR="00CD5443" w:rsidRPr="00E0054A">
        <w:rPr>
          <w:spacing w:val="-4"/>
          <w:lang w:val="sq-AL"/>
        </w:rPr>
        <w:t>zhvillojnë një konsultim publik mbi zgjidhjet e mundshme të identifikuara dhe të marrin në konsideratë konkluzionet e konsultimit;</w:t>
      </w:r>
    </w:p>
    <w:p w:rsidR="00CD5443" w:rsidRPr="00E0054A" w:rsidRDefault="004A2AD9" w:rsidP="00CD5443">
      <w:pPr>
        <w:pStyle w:val="Paragrafi"/>
        <w:rPr>
          <w:spacing w:val="-4"/>
          <w:lang w:val="sq-AL"/>
        </w:rPr>
      </w:pPr>
      <w:r w:rsidRPr="00E0054A">
        <w:rPr>
          <w:spacing w:val="-4"/>
          <w:lang w:val="sq-AL"/>
        </w:rPr>
        <w:t xml:space="preserve">e) </w:t>
      </w:r>
      <w:r w:rsidR="00193EA0" w:rsidRPr="00E0054A">
        <w:rPr>
          <w:spacing w:val="-4"/>
          <w:lang w:val="sq-AL"/>
        </w:rPr>
        <w:t xml:space="preserve">Të </w:t>
      </w:r>
      <w:r w:rsidR="00CD5443" w:rsidRPr="00E0054A">
        <w:rPr>
          <w:spacing w:val="-4"/>
          <w:lang w:val="sq-AL"/>
        </w:rPr>
        <w:t>dorëzojnë një propozim të përbashkët për heqjen e kufizimeve të dalluara</w:t>
      </w:r>
      <w:r w:rsidR="00D87ABA" w:rsidRPr="00E0054A">
        <w:rPr>
          <w:spacing w:val="-4"/>
          <w:lang w:val="sq-AL"/>
        </w:rPr>
        <w:t>,</w:t>
      </w:r>
      <w:r w:rsidR="00CD5443" w:rsidRPr="00E0054A">
        <w:rPr>
          <w:spacing w:val="-4"/>
          <w:lang w:val="sq-AL"/>
        </w:rPr>
        <w:t xml:space="preserve"> duke përfshirë dhe kohëzgjatjen e zbatimit</w:t>
      </w:r>
      <w:r w:rsidR="00CC0815" w:rsidRPr="00E0054A">
        <w:rPr>
          <w:spacing w:val="-4"/>
          <w:lang w:val="sq-AL"/>
        </w:rPr>
        <w:t>,</w:t>
      </w:r>
      <w:r w:rsidR="00CD5443" w:rsidRPr="00E0054A">
        <w:rPr>
          <w:spacing w:val="-4"/>
          <w:lang w:val="sq-AL"/>
        </w:rPr>
        <w:t xml:space="preserve"> bazuar në analizën e kostove dhe </w:t>
      </w:r>
      <w:r w:rsidR="00CC0815" w:rsidRPr="00E0054A">
        <w:rPr>
          <w:spacing w:val="-4"/>
          <w:lang w:val="sq-AL"/>
        </w:rPr>
        <w:t xml:space="preserve">të </w:t>
      </w:r>
      <w:r w:rsidR="00CD5443" w:rsidRPr="00E0054A">
        <w:rPr>
          <w:spacing w:val="-4"/>
          <w:lang w:val="sq-AL"/>
        </w:rPr>
        <w:t>përfitimeve dhe përfundimeve të konsultimit publik pranë autoriteteve rregullatore kombëtare për miratim dhe tek autoritete</w:t>
      </w:r>
      <w:r w:rsidR="00CC0815" w:rsidRPr="00E0054A">
        <w:rPr>
          <w:spacing w:val="-4"/>
          <w:lang w:val="sq-AL"/>
        </w:rPr>
        <w:t>t</w:t>
      </w:r>
      <w:r w:rsidR="00CD5443" w:rsidRPr="00E0054A">
        <w:rPr>
          <w:spacing w:val="-4"/>
          <w:lang w:val="sq-AL"/>
        </w:rPr>
        <w:t xml:space="preserve"> kombëtare kompetente për informacion për secilën </w:t>
      </w:r>
      <w:r w:rsidR="00CC0815" w:rsidRPr="00E0054A">
        <w:rPr>
          <w:spacing w:val="-4"/>
          <w:lang w:val="sq-AL"/>
        </w:rPr>
        <w:t xml:space="preserve">palë kontraktore </w:t>
      </w:r>
      <w:r w:rsidR="00CD5443" w:rsidRPr="00E0054A">
        <w:rPr>
          <w:spacing w:val="-4"/>
          <w:lang w:val="sq-AL"/>
        </w:rPr>
        <w:t>të përfshirë.</w:t>
      </w:r>
    </w:p>
    <w:p w:rsidR="00CD5443" w:rsidRPr="00E0054A" w:rsidRDefault="00CD5443" w:rsidP="00CD5443">
      <w:pPr>
        <w:pStyle w:val="Paragrafi"/>
        <w:rPr>
          <w:spacing w:val="-4"/>
          <w:lang w:val="sq-AL"/>
        </w:rPr>
      </w:pPr>
      <w:r w:rsidRPr="00E0054A">
        <w:rPr>
          <w:spacing w:val="-4"/>
          <w:lang w:val="sq-AL"/>
        </w:rPr>
        <w:t>Atëherë kur operatorët e transmetimit të përfshirë nuk arrijnë në një përfundim, secili operator i sistemit të transmetimit do të informojë menjëherë autoritetin e tij rregullator.</w:t>
      </w:r>
    </w:p>
    <w:p w:rsidR="00CD5443" w:rsidRPr="00E0054A" w:rsidRDefault="00EA07FB" w:rsidP="00EA07FB">
      <w:pPr>
        <w:pStyle w:val="Paragrafi"/>
        <w:rPr>
          <w:spacing w:val="-4"/>
          <w:lang w:val="sq-AL"/>
        </w:rPr>
      </w:pPr>
      <w:r w:rsidRPr="00E0054A">
        <w:rPr>
          <w:spacing w:val="-4"/>
          <w:lang w:val="sq-AL"/>
        </w:rPr>
        <w:t xml:space="preserve">3. </w:t>
      </w:r>
      <w:r w:rsidR="00CD5443" w:rsidRPr="00E0054A">
        <w:rPr>
          <w:spacing w:val="-4"/>
          <w:lang w:val="sq-AL"/>
        </w:rPr>
        <w:t>Para miratimit të vendimit</w:t>
      </w:r>
      <w:r w:rsidR="00CC0815" w:rsidRPr="00E0054A">
        <w:rPr>
          <w:spacing w:val="-4"/>
          <w:lang w:val="sq-AL"/>
        </w:rPr>
        <w:t>,</w:t>
      </w:r>
      <w:r w:rsidR="00CD5443" w:rsidRPr="00E0054A">
        <w:rPr>
          <w:spacing w:val="-4"/>
          <w:lang w:val="sq-AL"/>
        </w:rPr>
        <w:t xml:space="preserve"> sipas pikës </w:t>
      </w:r>
      <w:r w:rsidR="00CC0815" w:rsidRPr="00E0054A">
        <w:rPr>
          <w:spacing w:val="-4"/>
          <w:lang w:val="sq-AL"/>
        </w:rPr>
        <w:t>“</w:t>
      </w:r>
      <w:r w:rsidR="00CD5443" w:rsidRPr="00E0054A">
        <w:rPr>
          <w:spacing w:val="-4"/>
          <w:lang w:val="sq-AL"/>
        </w:rPr>
        <w:t>e</w:t>
      </w:r>
      <w:r w:rsidR="00CC0815" w:rsidRPr="00E0054A">
        <w:rPr>
          <w:spacing w:val="-4"/>
          <w:lang w:val="sq-AL"/>
        </w:rPr>
        <w:t>”,</w:t>
      </w:r>
      <w:r w:rsidR="00CD5443" w:rsidRPr="00E0054A">
        <w:rPr>
          <w:spacing w:val="-4"/>
          <w:lang w:val="sq-AL"/>
        </w:rPr>
        <w:t xml:space="preserve"> të paragrafit 2, secili autoritet rregullator kombëtar do të konsultohet me autoritetet rregullatore kombëtare të Palëve Kontraktore të përfshira. Gjatë miratimit të vendimit, secili rregullator kombëtar do të marrë në konsideratë opinionin e autoritetit rregullator fqinj me qasjen për të pa</w:t>
      </w:r>
      <w:r w:rsidR="00CC0815" w:rsidRPr="00E0054A">
        <w:rPr>
          <w:spacing w:val="-4"/>
          <w:lang w:val="sq-AL"/>
        </w:rPr>
        <w:t>s</w:t>
      </w:r>
      <w:r w:rsidR="00CD5443" w:rsidRPr="00E0054A">
        <w:rPr>
          <w:spacing w:val="-4"/>
          <w:lang w:val="sq-AL"/>
        </w:rPr>
        <w:t>ur një vendim të koordinuar bazuar</w:t>
      </w:r>
      <w:r w:rsidRPr="00E0054A">
        <w:rPr>
          <w:spacing w:val="-4"/>
          <w:lang w:val="sq-AL"/>
        </w:rPr>
        <w:t xml:space="preserve"> në vendimmarrje të përbashkët.</w:t>
      </w:r>
    </w:p>
    <w:p w:rsidR="00CD5443" w:rsidRPr="00E0054A" w:rsidRDefault="00CD5443" w:rsidP="00A96FEF">
      <w:pPr>
        <w:pStyle w:val="Hapesira7"/>
        <w:rPr>
          <w:spacing w:val="-4"/>
          <w:lang w:val="sq-AL"/>
        </w:rPr>
      </w:pPr>
    </w:p>
    <w:p w:rsidR="00CD5443" w:rsidRPr="00E0054A" w:rsidRDefault="00CD5443" w:rsidP="00EA07FB">
      <w:pPr>
        <w:pStyle w:val="NeniNr"/>
        <w:rPr>
          <w:spacing w:val="-4"/>
          <w:lang w:val="sq-AL"/>
        </w:rPr>
      </w:pPr>
      <w:r w:rsidRPr="00E0054A">
        <w:rPr>
          <w:spacing w:val="-4"/>
          <w:lang w:val="sq-AL"/>
        </w:rPr>
        <w:t>Neni 1</w:t>
      </w:r>
      <w:r w:rsidR="00EA07FB" w:rsidRPr="00E0054A">
        <w:rPr>
          <w:spacing w:val="-4"/>
          <w:lang w:val="sq-AL"/>
        </w:rPr>
        <w:t>6</w:t>
      </w:r>
    </w:p>
    <w:p w:rsidR="00CD5443" w:rsidRPr="00E0054A" w:rsidRDefault="00CD5443" w:rsidP="00EA07FB">
      <w:pPr>
        <w:pStyle w:val="NeniNr"/>
        <w:rPr>
          <w:b/>
          <w:spacing w:val="-4"/>
          <w:lang w:val="sq-AL"/>
        </w:rPr>
      </w:pPr>
      <w:r w:rsidRPr="00E0054A">
        <w:rPr>
          <w:b/>
          <w:spacing w:val="-4"/>
          <w:lang w:val="sq-AL"/>
        </w:rPr>
        <w:t xml:space="preserve">Monitorimi afatshkurtër i </w:t>
      </w:r>
      <w:r w:rsidR="0050356D" w:rsidRPr="00E0054A">
        <w:rPr>
          <w:b/>
          <w:spacing w:val="-4"/>
          <w:lang w:val="sq-AL"/>
        </w:rPr>
        <w:t>cilësisë së gazit</w:t>
      </w:r>
      <w:r w:rsidR="00CC0815" w:rsidRPr="00E0054A">
        <w:rPr>
          <w:b/>
          <w:spacing w:val="-4"/>
          <w:lang w:val="sq-AL"/>
        </w:rPr>
        <w:t>:</w:t>
      </w:r>
      <w:r w:rsidRPr="00E0054A">
        <w:rPr>
          <w:b/>
          <w:spacing w:val="-4"/>
          <w:lang w:val="sq-AL"/>
        </w:rPr>
        <w:t xml:space="preserve"> publikimi i të dhënave</w:t>
      </w:r>
    </w:p>
    <w:p w:rsidR="00CD5443" w:rsidRPr="00E0054A" w:rsidRDefault="00CD5443" w:rsidP="00A96FEF">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 xml:space="preserve">Operatorët e sistemit të transmetimit do të publikojnë në faqen e tyre për secilën pikë </w:t>
      </w:r>
      <w:r w:rsidR="00E028F8" w:rsidRPr="00E0054A">
        <w:rPr>
          <w:spacing w:val="-4"/>
          <w:lang w:val="sq-AL"/>
        </w:rPr>
        <w:t>interkoneksion</w:t>
      </w:r>
      <w:r w:rsidRPr="00E0054A">
        <w:rPr>
          <w:spacing w:val="-4"/>
          <w:lang w:val="sq-AL"/>
        </w:rPr>
        <w:t xml:space="preserve">i, me një frekuencë të paktën një herë në orë gjatë ditës së gazit, indeksin </w:t>
      </w:r>
      <w:r w:rsidRPr="00E0054A">
        <w:rPr>
          <w:i/>
          <w:spacing w:val="-4"/>
          <w:lang w:val="sq-AL"/>
        </w:rPr>
        <w:t>Wobbe</w:t>
      </w:r>
      <w:r w:rsidRPr="00E0054A">
        <w:rPr>
          <w:spacing w:val="-4"/>
          <w:lang w:val="sq-AL"/>
        </w:rPr>
        <w:t xml:space="preserve"> dhe vlerën bruto kalorifike për gazin që hyn </w:t>
      </w:r>
      <w:r w:rsidR="00CC0815" w:rsidRPr="00E0054A">
        <w:rPr>
          <w:spacing w:val="-4"/>
          <w:lang w:val="sq-AL"/>
        </w:rPr>
        <w:t>direkt</w:t>
      </w:r>
      <w:r w:rsidRPr="00E0054A">
        <w:rPr>
          <w:spacing w:val="-4"/>
          <w:lang w:val="sq-AL"/>
        </w:rPr>
        <w:t xml:space="preserve"> në rrjetin e tyre të transmetimit</w:t>
      </w:r>
      <w:r w:rsidR="00CC0815" w:rsidRPr="00E0054A">
        <w:rPr>
          <w:spacing w:val="-4"/>
          <w:lang w:val="sq-AL"/>
        </w:rPr>
        <w:t>,</w:t>
      </w:r>
      <w:r w:rsidRPr="00E0054A">
        <w:rPr>
          <w:spacing w:val="-4"/>
          <w:lang w:val="sq-AL"/>
        </w:rPr>
        <w:t xml:space="preserve"> në çdo pikë fizike </w:t>
      </w:r>
      <w:r w:rsidR="00E028F8" w:rsidRPr="00E0054A">
        <w:rPr>
          <w:spacing w:val="-4"/>
          <w:lang w:val="sq-AL"/>
        </w:rPr>
        <w:t>interkoneksion</w:t>
      </w:r>
      <w:r w:rsidRPr="00E0054A">
        <w:rPr>
          <w:spacing w:val="-4"/>
          <w:lang w:val="sq-AL"/>
        </w:rPr>
        <w:t xml:space="preserve">i. </w:t>
      </w:r>
    </w:p>
    <w:p w:rsidR="00CD5443" w:rsidRPr="00E0054A" w:rsidRDefault="00CD5443" w:rsidP="00CD5443">
      <w:pPr>
        <w:pStyle w:val="Paragrafi"/>
        <w:rPr>
          <w:spacing w:val="-4"/>
          <w:lang w:val="sq-AL"/>
        </w:rPr>
      </w:pPr>
      <w:r w:rsidRPr="00E0054A">
        <w:rPr>
          <w:spacing w:val="-4"/>
          <w:lang w:val="sq-AL"/>
        </w:rPr>
        <w:t>Përjashtim</w:t>
      </w:r>
      <w:r w:rsidR="00DE606A" w:rsidRPr="00DE606A">
        <w:rPr>
          <w:spacing w:val="-4"/>
          <w:lang w:val="sq-AL"/>
        </w:rPr>
        <w:t xml:space="preserve"> </w:t>
      </w:r>
      <w:r w:rsidRPr="00E0054A">
        <w:rPr>
          <w:spacing w:val="-4"/>
          <w:lang w:val="sq-AL"/>
        </w:rPr>
        <w:t>për pikat e interkoneksionit pa pajisjet adekuate të matjes</w:t>
      </w:r>
      <w:r w:rsidR="00CD166D">
        <w:rPr>
          <w:spacing w:val="-4"/>
          <w:lang w:val="sq-AL"/>
        </w:rPr>
        <w:t>,</w:t>
      </w:r>
      <w:r w:rsidRPr="00E0054A">
        <w:rPr>
          <w:spacing w:val="-4"/>
          <w:lang w:val="sq-AL"/>
        </w:rPr>
        <w:t xml:space="preserve"> në momentin e miratimit të kësaj Rregulloreje, një frekuencë e botimit të indeksit </w:t>
      </w:r>
      <w:r w:rsidRPr="00E0054A">
        <w:rPr>
          <w:i/>
          <w:spacing w:val="-4"/>
          <w:lang w:val="sq-AL"/>
        </w:rPr>
        <w:t>Wobbe</w:t>
      </w:r>
      <w:r w:rsidRPr="00E0054A">
        <w:rPr>
          <w:spacing w:val="-4"/>
          <w:lang w:val="sq-AL"/>
        </w:rPr>
        <w:t xml:space="preserve"> dhe vlerës së energjisë kalorifike</w:t>
      </w:r>
      <w:r w:rsidR="00CC0815" w:rsidRPr="00E0054A">
        <w:rPr>
          <w:spacing w:val="-4"/>
          <w:lang w:val="sq-AL"/>
        </w:rPr>
        <w:t>,</w:t>
      </w:r>
      <w:r w:rsidRPr="00E0054A">
        <w:rPr>
          <w:spacing w:val="-4"/>
          <w:lang w:val="sq-AL"/>
        </w:rPr>
        <w:t xml:space="preserve"> do të jetë një herë për ditë gazi. Në raste të tilla, operatori i sistemit të bartjes është i detyruar të paraqesë një kërkesë për përjashtim</w:t>
      </w:r>
      <w:r w:rsidR="00CC0815" w:rsidRPr="00E0054A">
        <w:rPr>
          <w:spacing w:val="-4"/>
          <w:lang w:val="sq-AL"/>
        </w:rPr>
        <w:t>,</w:t>
      </w:r>
      <w:r w:rsidRPr="00E0054A">
        <w:rPr>
          <w:spacing w:val="-4"/>
          <w:lang w:val="sq-AL"/>
        </w:rPr>
        <w:t xml:space="preserve"> pa vonesë tek autoriteti përkatës rregullator. Një kërkesë për përjashtim duhet të përfshijë një propozim për instalimin e pajisjeve adekuate të matjes</w:t>
      </w:r>
      <w:r w:rsidR="00CC0815" w:rsidRPr="00E0054A">
        <w:rPr>
          <w:spacing w:val="-4"/>
          <w:lang w:val="sq-AL"/>
        </w:rPr>
        <w:t>,</w:t>
      </w:r>
      <w:r w:rsidRPr="00E0054A">
        <w:rPr>
          <w:spacing w:val="-4"/>
          <w:lang w:val="sq-AL"/>
        </w:rPr>
        <w:t xml:space="preserve"> me afatin e saktë të vënies në përdorim të pajisjeve të tilla, të cilat nuk mund të jenë më të gjata se dy vjet. Një përjashtim duhet të konfirmohet nga autoritetet rregullatore që kanë juridiksion mbi operatorët e</w:t>
      </w:r>
      <w:r w:rsidR="004E1C59" w:rsidRPr="00E0054A">
        <w:rPr>
          <w:spacing w:val="-4"/>
          <w:lang w:val="sq-AL"/>
        </w:rPr>
        <w:t xml:space="preserve"> sistemit të transmetimit fqinjë</w:t>
      </w:r>
      <w:r w:rsidRPr="00E0054A">
        <w:rPr>
          <w:spacing w:val="-4"/>
          <w:lang w:val="sq-AL"/>
        </w:rPr>
        <w:t>.</w:t>
      </w:r>
    </w:p>
    <w:p w:rsidR="00CD5443" w:rsidRPr="00E0054A" w:rsidRDefault="004E1C59" w:rsidP="00CD5443">
      <w:pPr>
        <w:pStyle w:val="Paragrafi"/>
        <w:rPr>
          <w:spacing w:val="-4"/>
          <w:lang w:val="sq-AL"/>
        </w:rPr>
      </w:pPr>
      <w:r w:rsidRPr="00E0054A">
        <w:rPr>
          <w:spacing w:val="-4"/>
          <w:lang w:val="sq-AL"/>
        </w:rPr>
        <w:t xml:space="preserve">ENTSOG-u </w:t>
      </w:r>
      <w:r w:rsidR="00CD5443" w:rsidRPr="00E0054A">
        <w:rPr>
          <w:spacing w:val="-4"/>
          <w:lang w:val="sq-AL"/>
        </w:rPr>
        <w:t xml:space="preserve">do të publikojë në platformën e tij qendrore të të gjithë </w:t>
      </w:r>
      <w:r w:rsidRPr="00E0054A">
        <w:rPr>
          <w:spacing w:val="-4"/>
          <w:lang w:val="sq-AL"/>
        </w:rPr>
        <w:t xml:space="preserve">bashkimit </w:t>
      </w:r>
      <w:r w:rsidR="00CD5443" w:rsidRPr="00E0054A">
        <w:rPr>
          <w:spacing w:val="-4"/>
          <w:lang w:val="sq-AL"/>
        </w:rPr>
        <w:t xml:space="preserve">të themeluar sipas pikës 3.1.1(1)(h) të </w:t>
      </w:r>
      <w:r w:rsidRPr="00E0054A">
        <w:rPr>
          <w:spacing w:val="-4"/>
          <w:lang w:val="sq-AL"/>
        </w:rPr>
        <w:t xml:space="preserve">shtojcës </w:t>
      </w:r>
      <w:r w:rsidR="00CD5443" w:rsidRPr="00E0054A">
        <w:rPr>
          <w:spacing w:val="-4"/>
          <w:lang w:val="sq-AL"/>
        </w:rPr>
        <w:t xml:space="preserve">I të Rregullores (KE) </w:t>
      </w:r>
      <w:r w:rsidRPr="00E0054A">
        <w:rPr>
          <w:spacing w:val="-4"/>
          <w:lang w:val="sq-AL"/>
        </w:rPr>
        <w:t xml:space="preserve">nr. </w:t>
      </w:r>
      <w:r w:rsidR="00CD5443" w:rsidRPr="00E0054A">
        <w:rPr>
          <w:spacing w:val="-4"/>
          <w:lang w:val="sq-AL"/>
        </w:rPr>
        <w:t>715/2009</w:t>
      </w:r>
      <w:r w:rsidRPr="00E0054A">
        <w:rPr>
          <w:spacing w:val="-4"/>
          <w:lang w:val="sq-AL"/>
        </w:rPr>
        <w:t>,</w:t>
      </w:r>
      <w:r w:rsidR="00CD5443" w:rsidRPr="00E0054A">
        <w:rPr>
          <w:spacing w:val="-4"/>
          <w:lang w:val="sq-AL"/>
        </w:rPr>
        <w:t xml:space="preserve"> një link të faqes me informacionin përkatës në faqet e operatorëve të sistemit të transmetimit.</w:t>
      </w:r>
    </w:p>
    <w:p w:rsidR="00553E49" w:rsidRDefault="00553E49" w:rsidP="00EA07FB">
      <w:pPr>
        <w:pStyle w:val="NeniNr"/>
        <w:rPr>
          <w:spacing w:val="-4"/>
          <w:lang w:val="sq-AL"/>
        </w:rPr>
      </w:pPr>
    </w:p>
    <w:p w:rsidR="00553E49" w:rsidRDefault="00553E49" w:rsidP="00EA07FB">
      <w:pPr>
        <w:pStyle w:val="NeniNr"/>
        <w:rPr>
          <w:spacing w:val="-4"/>
          <w:lang w:val="sq-AL"/>
        </w:rPr>
      </w:pPr>
    </w:p>
    <w:p w:rsidR="00553E49" w:rsidRDefault="00553E49" w:rsidP="00EA07FB">
      <w:pPr>
        <w:pStyle w:val="NeniNr"/>
        <w:rPr>
          <w:spacing w:val="-4"/>
          <w:lang w:val="sq-AL"/>
        </w:rPr>
      </w:pPr>
    </w:p>
    <w:p w:rsidR="00553E49" w:rsidRDefault="00553E49" w:rsidP="00553E49">
      <w:pPr>
        <w:pStyle w:val="NeniNr"/>
        <w:keepNext w:val="0"/>
        <w:rPr>
          <w:spacing w:val="-4"/>
          <w:lang w:val="sq-AL"/>
        </w:rPr>
      </w:pPr>
    </w:p>
    <w:p w:rsidR="00CD5443" w:rsidRPr="00E0054A" w:rsidRDefault="00EA07FB" w:rsidP="00553E49">
      <w:pPr>
        <w:pStyle w:val="NeniNr"/>
        <w:keepNext w:val="0"/>
        <w:rPr>
          <w:spacing w:val="-4"/>
          <w:lang w:val="sq-AL"/>
        </w:rPr>
      </w:pPr>
      <w:r w:rsidRPr="00E0054A">
        <w:rPr>
          <w:spacing w:val="-4"/>
          <w:lang w:val="sq-AL"/>
        </w:rPr>
        <w:t>Neni 17</w:t>
      </w:r>
    </w:p>
    <w:p w:rsidR="00CD5443" w:rsidRPr="00E0054A" w:rsidRDefault="00CD5443" w:rsidP="00EA07FB">
      <w:pPr>
        <w:pStyle w:val="NeniNr"/>
        <w:rPr>
          <w:b/>
          <w:spacing w:val="-4"/>
          <w:lang w:val="sq-AL"/>
        </w:rPr>
      </w:pPr>
      <w:r w:rsidRPr="00E0054A">
        <w:rPr>
          <w:b/>
          <w:spacing w:val="-4"/>
          <w:lang w:val="sq-AL"/>
        </w:rPr>
        <w:t xml:space="preserve">Dhënia e informacionit mbi variacionin e cilësisë së gazit afatshkurtër </w:t>
      </w:r>
    </w:p>
    <w:p w:rsidR="00CD5443" w:rsidRPr="00E0054A" w:rsidRDefault="00CD5443" w:rsidP="00177A25">
      <w:pPr>
        <w:pStyle w:val="Hapesira7"/>
        <w:rPr>
          <w:spacing w:val="-4"/>
          <w:lang w:val="sq-AL"/>
        </w:rPr>
      </w:pPr>
    </w:p>
    <w:p w:rsidR="00CD5443" w:rsidRPr="00E0054A" w:rsidRDefault="00EA07FB" w:rsidP="00EA07FB">
      <w:pPr>
        <w:pStyle w:val="Paragrafi"/>
        <w:rPr>
          <w:spacing w:val="-4"/>
          <w:lang w:val="sq-AL"/>
        </w:rPr>
      </w:pPr>
      <w:r w:rsidRPr="00E0054A">
        <w:rPr>
          <w:spacing w:val="-4"/>
          <w:lang w:val="sq-AL"/>
        </w:rPr>
        <w:t xml:space="preserve">1. </w:t>
      </w:r>
      <w:r w:rsidR="00CD5443" w:rsidRPr="00E0054A">
        <w:rPr>
          <w:spacing w:val="-4"/>
          <w:lang w:val="sq-AL"/>
        </w:rPr>
        <w:t xml:space="preserve">Përveç pikave të </w:t>
      </w:r>
      <w:r w:rsidR="00E028F8" w:rsidRPr="00E0054A">
        <w:rPr>
          <w:spacing w:val="-4"/>
          <w:lang w:val="sq-AL"/>
        </w:rPr>
        <w:t>interkoneksion</w:t>
      </w:r>
      <w:r w:rsidR="00CD5443" w:rsidRPr="00E0054A">
        <w:rPr>
          <w:spacing w:val="-4"/>
          <w:lang w:val="sq-AL"/>
        </w:rPr>
        <w:t>it, ky nen do të zbatohet edhe për pikat e tjera të rrjetit të transme</w:t>
      </w:r>
      <w:r w:rsidRPr="00E0054A">
        <w:rPr>
          <w:spacing w:val="-4"/>
          <w:lang w:val="sq-AL"/>
        </w:rPr>
        <w:t>timit ku matet cilësia e gazit.</w:t>
      </w:r>
    </w:p>
    <w:p w:rsidR="00CD5443" w:rsidRPr="00E0054A" w:rsidRDefault="00EA07FB" w:rsidP="00EA07FB">
      <w:pPr>
        <w:pStyle w:val="Paragrafi"/>
        <w:rPr>
          <w:spacing w:val="-4"/>
          <w:lang w:val="sq-AL"/>
        </w:rPr>
      </w:pPr>
      <w:r w:rsidRPr="00E0054A">
        <w:rPr>
          <w:spacing w:val="-4"/>
          <w:lang w:val="sq-AL"/>
        </w:rPr>
        <w:t xml:space="preserve">2. </w:t>
      </w:r>
      <w:r w:rsidR="00CD5443" w:rsidRPr="00E0054A">
        <w:rPr>
          <w:spacing w:val="-4"/>
          <w:lang w:val="sq-AL"/>
        </w:rPr>
        <w:t>Një operator i sistemit të transmetimit mund të përzgjedhë një ose disa nga palët e mëposhtme për të mbledhur informacion mbi v</w:t>
      </w:r>
      <w:r w:rsidRPr="00E0054A">
        <w:rPr>
          <w:spacing w:val="-4"/>
          <w:lang w:val="sq-AL"/>
        </w:rPr>
        <w:t>ariacionin e cilësisë së gazit:</w:t>
      </w:r>
    </w:p>
    <w:p w:rsidR="00CD5443" w:rsidRPr="004452B9" w:rsidRDefault="00EA07FB" w:rsidP="00CD5443">
      <w:pPr>
        <w:pStyle w:val="Paragrafi"/>
        <w:rPr>
          <w:spacing w:val="-6"/>
          <w:lang w:val="sq-AL"/>
        </w:rPr>
      </w:pPr>
      <w:r w:rsidRPr="004452B9">
        <w:rPr>
          <w:spacing w:val="-6"/>
          <w:lang w:val="sq-AL"/>
        </w:rPr>
        <w:t xml:space="preserve">a) </w:t>
      </w:r>
      <w:r w:rsidR="00785965" w:rsidRPr="004452B9">
        <w:rPr>
          <w:spacing w:val="-6"/>
          <w:lang w:val="sq-AL"/>
        </w:rPr>
        <w:t xml:space="preserve">Konsumatorët </w:t>
      </w:r>
      <w:r w:rsidR="00CD5443" w:rsidRPr="004452B9">
        <w:rPr>
          <w:spacing w:val="-6"/>
          <w:lang w:val="sq-AL"/>
        </w:rPr>
        <w:t>fundorë direkt të lidhur me rrjetin e operatorit të sistemit të transmetimit</w:t>
      </w:r>
      <w:r w:rsidR="001053C1" w:rsidRPr="004452B9">
        <w:rPr>
          <w:spacing w:val="-6"/>
          <w:lang w:val="sq-AL"/>
        </w:rPr>
        <w:t>,</w:t>
      </w:r>
      <w:r w:rsidR="00CD5443" w:rsidRPr="004452B9">
        <w:rPr>
          <w:spacing w:val="-6"/>
          <w:lang w:val="sq-AL"/>
        </w:rPr>
        <w:t xml:space="preserve"> të cilët ndikohen në proceset e tyre operacionale negativisht nga ndryshimet e </w:t>
      </w:r>
      <w:r w:rsidR="0050356D" w:rsidRPr="004452B9">
        <w:rPr>
          <w:spacing w:val="-6"/>
          <w:lang w:val="sq-AL"/>
        </w:rPr>
        <w:t>cilësisë së gazit</w:t>
      </w:r>
      <w:r w:rsidR="00CD5443" w:rsidRPr="004452B9">
        <w:rPr>
          <w:spacing w:val="-6"/>
          <w:lang w:val="sq-AL"/>
        </w:rPr>
        <w:t>, ku nuk parashikohet nga legjislacioni në fuqi një kontratë direkte midis operatorit të sistemit të transmetimit dhe konsumatorit fundor drejtpërdrejt të lidhur në të;</w:t>
      </w:r>
    </w:p>
    <w:p w:rsidR="00CD5443" w:rsidRPr="00E0054A" w:rsidRDefault="00EA07FB" w:rsidP="00CD5443">
      <w:pPr>
        <w:pStyle w:val="Paragrafi"/>
        <w:rPr>
          <w:spacing w:val="-4"/>
          <w:lang w:val="sq-AL"/>
        </w:rPr>
      </w:pPr>
      <w:r w:rsidRPr="00E0054A">
        <w:rPr>
          <w:spacing w:val="-4"/>
          <w:lang w:val="sq-AL"/>
        </w:rPr>
        <w:t xml:space="preserve">b) </w:t>
      </w:r>
      <w:r w:rsidR="00785965" w:rsidRPr="00E0054A">
        <w:rPr>
          <w:spacing w:val="-4"/>
          <w:lang w:val="sq-AL"/>
        </w:rPr>
        <w:t xml:space="preserve">Operatorët </w:t>
      </w:r>
      <w:r w:rsidR="00CD5443" w:rsidRPr="00E0054A">
        <w:rPr>
          <w:spacing w:val="-4"/>
          <w:lang w:val="sq-AL"/>
        </w:rPr>
        <w:t xml:space="preserve">e sistemit të shpërndarjes direkt të lidhur me rrjetin e operatorit të sistemit të transmetimit, që janë të lidhur me konsumatorë fundorë të cilët ndikohen në proceset e tyre operacionale negativisht nga ndryshimet e </w:t>
      </w:r>
      <w:r w:rsidR="0050356D" w:rsidRPr="00E0054A">
        <w:rPr>
          <w:spacing w:val="-4"/>
          <w:lang w:val="sq-AL"/>
        </w:rPr>
        <w:t>cilësisë së gazit</w:t>
      </w:r>
      <w:r w:rsidR="00CD5443" w:rsidRPr="00E0054A">
        <w:rPr>
          <w:spacing w:val="-4"/>
          <w:lang w:val="sq-AL"/>
        </w:rPr>
        <w:t>;</w:t>
      </w:r>
    </w:p>
    <w:p w:rsidR="00CD5443" w:rsidRPr="00E0054A" w:rsidRDefault="00EA07FB" w:rsidP="00EA07FB">
      <w:pPr>
        <w:pStyle w:val="Paragrafi"/>
        <w:rPr>
          <w:spacing w:val="-4"/>
          <w:lang w:val="sq-AL"/>
        </w:rPr>
      </w:pPr>
      <w:r w:rsidRPr="00E0054A">
        <w:rPr>
          <w:spacing w:val="-4"/>
          <w:lang w:val="sq-AL"/>
        </w:rPr>
        <w:t xml:space="preserve">c) </w:t>
      </w:r>
      <w:r w:rsidR="00785965" w:rsidRPr="00E0054A">
        <w:rPr>
          <w:spacing w:val="-4"/>
          <w:lang w:val="sq-AL"/>
        </w:rPr>
        <w:t xml:space="preserve">Operatorët </w:t>
      </w:r>
      <w:r w:rsidR="00CD5443" w:rsidRPr="00E0054A">
        <w:rPr>
          <w:spacing w:val="-4"/>
          <w:lang w:val="sq-AL"/>
        </w:rPr>
        <w:t>e sistemit të depozitimit direkt të lidhur me rrjetin e operatorit të sistemit të transmetimit</w:t>
      </w:r>
      <w:r w:rsidR="001053C1" w:rsidRPr="00E0054A">
        <w:rPr>
          <w:spacing w:val="-4"/>
          <w:lang w:val="sq-AL"/>
        </w:rPr>
        <w:t>,</w:t>
      </w:r>
      <w:r w:rsidR="00CD5443" w:rsidRPr="00E0054A">
        <w:rPr>
          <w:spacing w:val="-4"/>
          <w:lang w:val="sq-AL"/>
        </w:rPr>
        <w:t xml:space="preserve"> të cilët ndikohen në proceset e tyre operacionale negativisht nga ndryshimet e cilësisë </w:t>
      </w:r>
      <w:r w:rsidR="001053C1" w:rsidRPr="00E0054A">
        <w:rPr>
          <w:spacing w:val="-4"/>
          <w:lang w:val="sq-AL"/>
        </w:rPr>
        <w:t>s</w:t>
      </w:r>
      <w:r w:rsidR="00CD5443" w:rsidRPr="00E0054A">
        <w:rPr>
          <w:spacing w:val="-4"/>
          <w:lang w:val="sq-AL"/>
        </w:rPr>
        <w:t>ë gazit</w:t>
      </w:r>
      <w:r w:rsidRPr="00E0054A">
        <w:rPr>
          <w:spacing w:val="-4"/>
          <w:lang w:val="sq-AL"/>
        </w:rPr>
        <w:t>.</w:t>
      </w:r>
    </w:p>
    <w:p w:rsidR="00CD5443" w:rsidRPr="00E0054A" w:rsidRDefault="00EA07FB" w:rsidP="00EA07FB">
      <w:pPr>
        <w:pStyle w:val="Paragrafi"/>
        <w:rPr>
          <w:spacing w:val="-4"/>
          <w:lang w:val="sq-AL"/>
        </w:rPr>
      </w:pPr>
      <w:r w:rsidRPr="00E0054A">
        <w:rPr>
          <w:spacing w:val="-4"/>
          <w:lang w:val="sq-AL"/>
        </w:rPr>
        <w:t xml:space="preserve">3. </w:t>
      </w:r>
      <w:r w:rsidR="00CD5443" w:rsidRPr="00E0054A">
        <w:rPr>
          <w:spacing w:val="-4"/>
          <w:lang w:val="sq-AL"/>
        </w:rPr>
        <w:t xml:space="preserve">Çdo operator i </w:t>
      </w:r>
      <w:r w:rsidRPr="00E0054A">
        <w:rPr>
          <w:spacing w:val="-4"/>
          <w:lang w:val="sq-AL"/>
        </w:rPr>
        <w:t>sistemit të transmetimit do të:</w:t>
      </w:r>
    </w:p>
    <w:p w:rsidR="00CD5443" w:rsidRPr="00E0054A" w:rsidRDefault="00EA07FB" w:rsidP="00CD5443">
      <w:pPr>
        <w:pStyle w:val="Paragrafi"/>
        <w:rPr>
          <w:spacing w:val="-4"/>
          <w:lang w:val="sq-AL"/>
        </w:rPr>
      </w:pPr>
      <w:r w:rsidRPr="00E0054A">
        <w:rPr>
          <w:spacing w:val="-4"/>
          <w:lang w:val="sq-AL"/>
        </w:rPr>
        <w:t xml:space="preserve">a) </w:t>
      </w:r>
      <w:r w:rsidR="001053C1" w:rsidRPr="00E0054A">
        <w:rPr>
          <w:spacing w:val="-4"/>
          <w:lang w:val="sq-AL"/>
        </w:rPr>
        <w:t xml:space="preserve">Përkufizojë </w:t>
      </w:r>
      <w:r w:rsidR="00CD5443" w:rsidRPr="00E0054A">
        <w:rPr>
          <w:spacing w:val="-4"/>
          <w:lang w:val="sq-AL"/>
        </w:rPr>
        <w:t xml:space="preserve">dhe </w:t>
      </w:r>
      <w:r w:rsidR="00D80BD5" w:rsidRPr="00E0054A">
        <w:rPr>
          <w:spacing w:val="-4"/>
          <w:lang w:val="sq-AL"/>
        </w:rPr>
        <w:t xml:space="preserve">do të </w:t>
      </w:r>
      <w:r w:rsidR="00CD5443" w:rsidRPr="00E0054A">
        <w:rPr>
          <w:spacing w:val="-4"/>
          <w:lang w:val="sq-AL"/>
        </w:rPr>
        <w:t>përditësojë listën e palëve të titulluar të marrin informacion indikativ për cilësinë e gazit;</w:t>
      </w:r>
    </w:p>
    <w:p w:rsidR="00CD5443" w:rsidRPr="00E0054A" w:rsidRDefault="00EA07FB" w:rsidP="00EA07FB">
      <w:pPr>
        <w:pStyle w:val="Paragrafi"/>
        <w:rPr>
          <w:spacing w:val="-4"/>
          <w:lang w:val="sq-AL"/>
        </w:rPr>
      </w:pPr>
      <w:r w:rsidRPr="00E0054A">
        <w:rPr>
          <w:spacing w:val="-4"/>
          <w:lang w:val="sq-AL"/>
        </w:rPr>
        <w:t xml:space="preserve">b) </w:t>
      </w:r>
      <w:r w:rsidR="001053C1" w:rsidRPr="00E0054A">
        <w:rPr>
          <w:spacing w:val="-4"/>
          <w:lang w:val="sq-AL"/>
        </w:rPr>
        <w:t xml:space="preserve">Bashkëpunojë </w:t>
      </w:r>
      <w:r w:rsidR="00CD5443" w:rsidRPr="00E0054A">
        <w:rPr>
          <w:spacing w:val="-4"/>
          <w:lang w:val="sq-AL"/>
        </w:rPr>
        <w:t>me palët e identifikuara në listën e mësip</w:t>
      </w:r>
      <w:r w:rsidRPr="00E0054A">
        <w:rPr>
          <w:spacing w:val="-4"/>
          <w:lang w:val="sq-AL"/>
        </w:rPr>
        <w:t>ërme në mënyrë që të vlerësojë:</w:t>
      </w:r>
    </w:p>
    <w:p w:rsidR="00CD5443" w:rsidRPr="00E0054A" w:rsidRDefault="00EA07FB" w:rsidP="00CD5443">
      <w:pPr>
        <w:pStyle w:val="Paragrafi"/>
        <w:rPr>
          <w:spacing w:val="-4"/>
          <w:lang w:val="sq-AL"/>
        </w:rPr>
      </w:pPr>
      <w:r w:rsidRPr="00E0054A">
        <w:rPr>
          <w:spacing w:val="-4"/>
          <w:lang w:val="sq-AL"/>
        </w:rPr>
        <w:t>i</w:t>
      </w:r>
      <w:r w:rsidR="00D80BD5" w:rsidRPr="00E0054A">
        <w:rPr>
          <w:spacing w:val="-4"/>
          <w:lang w:val="sq-AL"/>
        </w:rPr>
        <w:t>.</w:t>
      </w:r>
      <w:r w:rsidRPr="00E0054A">
        <w:rPr>
          <w:spacing w:val="-4"/>
          <w:lang w:val="sq-AL"/>
        </w:rPr>
        <w:t xml:space="preserve"> </w:t>
      </w:r>
      <w:r w:rsidR="00D80BD5" w:rsidRPr="00E0054A">
        <w:rPr>
          <w:spacing w:val="-4"/>
          <w:lang w:val="sq-AL"/>
        </w:rPr>
        <w:t>i</w:t>
      </w:r>
      <w:r w:rsidR="00785965" w:rsidRPr="00E0054A">
        <w:rPr>
          <w:spacing w:val="-4"/>
          <w:lang w:val="sq-AL"/>
        </w:rPr>
        <w:t xml:space="preserve">nformacionin </w:t>
      </w:r>
      <w:r w:rsidR="00CD5443" w:rsidRPr="00E0054A">
        <w:rPr>
          <w:spacing w:val="-4"/>
          <w:lang w:val="sq-AL"/>
        </w:rPr>
        <w:t xml:space="preserve">që duhet të jepet rreth parametrave të </w:t>
      </w:r>
      <w:r w:rsidR="0050356D" w:rsidRPr="00E0054A">
        <w:rPr>
          <w:spacing w:val="-4"/>
          <w:lang w:val="sq-AL"/>
        </w:rPr>
        <w:t>cilësisë së gazit</w:t>
      </w:r>
      <w:r w:rsidR="00CD5443" w:rsidRPr="00E0054A">
        <w:rPr>
          <w:spacing w:val="-4"/>
          <w:lang w:val="sq-AL"/>
        </w:rPr>
        <w:t>;</w:t>
      </w:r>
    </w:p>
    <w:p w:rsidR="00CD5443" w:rsidRPr="00E0054A" w:rsidRDefault="00EA07FB" w:rsidP="00CD5443">
      <w:pPr>
        <w:pStyle w:val="Paragrafi"/>
        <w:rPr>
          <w:spacing w:val="-4"/>
          <w:lang w:val="sq-AL"/>
        </w:rPr>
      </w:pPr>
      <w:r w:rsidRPr="00E0054A">
        <w:rPr>
          <w:spacing w:val="-4"/>
          <w:lang w:val="sq-AL"/>
        </w:rPr>
        <w:t>ii</w:t>
      </w:r>
      <w:r w:rsidR="00D80BD5" w:rsidRPr="00E0054A">
        <w:rPr>
          <w:spacing w:val="-4"/>
          <w:lang w:val="sq-AL"/>
        </w:rPr>
        <w:t>.</w:t>
      </w:r>
      <w:r w:rsidRPr="00E0054A">
        <w:rPr>
          <w:spacing w:val="-4"/>
          <w:lang w:val="sq-AL"/>
        </w:rPr>
        <w:t xml:space="preserve"> </w:t>
      </w:r>
      <w:r w:rsidR="00D80BD5" w:rsidRPr="00E0054A">
        <w:rPr>
          <w:spacing w:val="-4"/>
          <w:lang w:val="sq-AL"/>
        </w:rPr>
        <w:t>f</w:t>
      </w:r>
      <w:r w:rsidR="00785965" w:rsidRPr="00E0054A">
        <w:rPr>
          <w:spacing w:val="-4"/>
          <w:lang w:val="sq-AL"/>
        </w:rPr>
        <w:t xml:space="preserve">rekuencën </w:t>
      </w:r>
      <w:r w:rsidR="00CD5443" w:rsidRPr="00E0054A">
        <w:rPr>
          <w:spacing w:val="-4"/>
          <w:lang w:val="sq-AL"/>
        </w:rPr>
        <w:t>e informacionit që duhet të jepet;</w:t>
      </w:r>
    </w:p>
    <w:p w:rsidR="00CD5443" w:rsidRPr="00E0054A" w:rsidRDefault="00EA07FB" w:rsidP="00CD5443">
      <w:pPr>
        <w:pStyle w:val="Paragrafi"/>
        <w:rPr>
          <w:spacing w:val="-4"/>
          <w:lang w:val="sq-AL"/>
        </w:rPr>
      </w:pPr>
      <w:r w:rsidRPr="00E0054A">
        <w:rPr>
          <w:spacing w:val="-4"/>
          <w:lang w:val="sq-AL"/>
        </w:rPr>
        <w:t>iii</w:t>
      </w:r>
      <w:r w:rsidR="00D80BD5" w:rsidRPr="00E0054A">
        <w:rPr>
          <w:spacing w:val="-4"/>
          <w:lang w:val="sq-AL"/>
        </w:rPr>
        <w:t>.</w:t>
      </w:r>
      <w:r w:rsidRPr="00E0054A">
        <w:rPr>
          <w:spacing w:val="-4"/>
          <w:lang w:val="sq-AL"/>
        </w:rPr>
        <w:t xml:space="preserve"> </w:t>
      </w:r>
      <w:r w:rsidR="00D80BD5" w:rsidRPr="00E0054A">
        <w:rPr>
          <w:spacing w:val="-4"/>
          <w:lang w:val="sq-AL"/>
        </w:rPr>
        <w:t>a</w:t>
      </w:r>
      <w:r w:rsidR="00785965" w:rsidRPr="00E0054A">
        <w:rPr>
          <w:spacing w:val="-4"/>
          <w:lang w:val="sq-AL"/>
        </w:rPr>
        <w:t xml:space="preserve">fatet </w:t>
      </w:r>
      <w:r w:rsidR="00CD5443" w:rsidRPr="00E0054A">
        <w:rPr>
          <w:spacing w:val="-4"/>
          <w:lang w:val="sq-AL"/>
        </w:rPr>
        <w:t>e njoftimit;</w:t>
      </w:r>
    </w:p>
    <w:p w:rsidR="00CD5443" w:rsidRPr="00E0054A" w:rsidRDefault="00EA07FB" w:rsidP="00EA07FB">
      <w:pPr>
        <w:pStyle w:val="Paragrafi"/>
        <w:rPr>
          <w:spacing w:val="-4"/>
          <w:lang w:val="sq-AL"/>
        </w:rPr>
      </w:pPr>
      <w:r w:rsidRPr="00E0054A">
        <w:rPr>
          <w:spacing w:val="-4"/>
          <w:lang w:val="sq-AL"/>
        </w:rPr>
        <w:t>iv</w:t>
      </w:r>
      <w:r w:rsidR="00D80BD5" w:rsidRPr="00E0054A">
        <w:rPr>
          <w:spacing w:val="-4"/>
          <w:lang w:val="sq-AL"/>
        </w:rPr>
        <w:t>.</w:t>
      </w:r>
      <w:r w:rsidRPr="00E0054A">
        <w:rPr>
          <w:spacing w:val="-4"/>
          <w:lang w:val="sq-AL"/>
        </w:rPr>
        <w:t xml:space="preserve"> </w:t>
      </w:r>
      <w:r w:rsidR="00D80BD5" w:rsidRPr="00E0054A">
        <w:rPr>
          <w:spacing w:val="-4"/>
          <w:lang w:val="sq-AL"/>
        </w:rPr>
        <w:t>m</w:t>
      </w:r>
      <w:r w:rsidR="00785965" w:rsidRPr="00E0054A">
        <w:rPr>
          <w:spacing w:val="-4"/>
          <w:lang w:val="sq-AL"/>
        </w:rPr>
        <w:t xml:space="preserve">etodën </w:t>
      </w:r>
      <w:r w:rsidRPr="00E0054A">
        <w:rPr>
          <w:spacing w:val="-4"/>
          <w:lang w:val="sq-AL"/>
        </w:rPr>
        <w:t>e komunikimit.</w:t>
      </w:r>
    </w:p>
    <w:p w:rsidR="00CD5443" w:rsidRPr="00E0054A" w:rsidRDefault="00EA07FB" w:rsidP="00CD5443">
      <w:pPr>
        <w:pStyle w:val="Paragrafi"/>
        <w:rPr>
          <w:spacing w:val="-4"/>
          <w:lang w:val="sq-AL"/>
        </w:rPr>
      </w:pPr>
      <w:r w:rsidRPr="00E0054A">
        <w:rPr>
          <w:spacing w:val="-4"/>
          <w:lang w:val="sq-AL"/>
        </w:rPr>
        <w:t xml:space="preserve">4. </w:t>
      </w:r>
      <w:r w:rsidR="00CD5443" w:rsidRPr="00E0054A">
        <w:rPr>
          <w:spacing w:val="-4"/>
          <w:lang w:val="sq-AL"/>
        </w:rPr>
        <w:t>Paragrafi 3 nuk do të detyrojë operatorët e sistemit të transmetimit të instalojnë masa të shtuara ose pajisje parashikuese</w:t>
      </w:r>
      <w:r w:rsidR="009E3EF2" w:rsidRPr="00E0054A">
        <w:rPr>
          <w:spacing w:val="-4"/>
          <w:lang w:val="sq-AL"/>
        </w:rPr>
        <w:t>,</w:t>
      </w:r>
      <w:r w:rsidR="00CD5443" w:rsidRPr="00E0054A">
        <w:rPr>
          <w:spacing w:val="-4"/>
          <w:lang w:val="sq-AL"/>
        </w:rPr>
        <w:t xml:space="preserve"> vetëm në rast se kërkohet nga autoriteti rregullator kombëtar. Informacioni sipas paragrafit 3</w:t>
      </w:r>
      <w:r w:rsidR="009E3EF2" w:rsidRPr="00E0054A">
        <w:rPr>
          <w:spacing w:val="-4"/>
          <w:lang w:val="sq-AL"/>
        </w:rPr>
        <w:t xml:space="preserve"> </w:t>
      </w:r>
      <w:r w:rsidR="00CD5443" w:rsidRPr="00E0054A">
        <w:rPr>
          <w:spacing w:val="-4"/>
          <w:lang w:val="sq-AL"/>
        </w:rPr>
        <w:t>(b)</w:t>
      </w:r>
      <w:r w:rsidR="009E3EF2" w:rsidRPr="00E0054A">
        <w:rPr>
          <w:spacing w:val="-4"/>
          <w:lang w:val="sq-AL"/>
        </w:rPr>
        <w:t xml:space="preserve"> </w:t>
      </w:r>
      <w:r w:rsidR="00CD5443" w:rsidRPr="00E0054A">
        <w:rPr>
          <w:spacing w:val="-4"/>
          <w:lang w:val="sq-AL"/>
        </w:rPr>
        <w:t xml:space="preserve">(i) në këtë nen do të jepet </w:t>
      </w:r>
      <w:r w:rsidR="009E3EF2" w:rsidRPr="00E0054A">
        <w:rPr>
          <w:spacing w:val="-4"/>
          <w:lang w:val="sq-AL"/>
        </w:rPr>
        <w:t>siç</w:t>
      </w:r>
      <w:r w:rsidR="00CD5443" w:rsidRPr="00E0054A">
        <w:rPr>
          <w:spacing w:val="-4"/>
          <w:lang w:val="sq-AL"/>
        </w:rPr>
        <w:t xml:space="preserve"> e vlerëson operatori i sistemit të transmetimit në një kohë dhe për përdorim të brendshëm të përfituesit të këtij informacioni.</w:t>
      </w:r>
    </w:p>
    <w:p w:rsidR="00CD5443" w:rsidRDefault="00CD5443" w:rsidP="00177A25">
      <w:pPr>
        <w:pStyle w:val="Hapesira7"/>
        <w:rPr>
          <w:spacing w:val="-4"/>
          <w:lang w:val="sq-AL"/>
        </w:rPr>
      </w:pPr>
    </w:p>
    <w:p w:rsidR="00235048" w:rsidRPr="00E0054A" w:rsidRDefault="00235048" w:rsidP="00177A25">
      <w:pPr>
        <w:pStyle w:val="Hapesira7"/>
        <w:rPr>
          <w:spacing w:val="-4"/>
          <w:lang w:val="sq-AL"/>
        </w:rPr>
      </w:pPr>
    </w:p>
    <w:p w:rsidR="00CD5443" w:rsidRPr="00E0054A" w:rsidRDefault="00EA07FB" w:rsidP="00EA07FB">
      <w:pPr>
        <w:pStyle w:val="NeniNr"/>
        <w:rPr>
          <w:spacing w:val="-4"/>
          <w:lang w:val="sq-AL"/>
        </w:rPr>
      </w:pPr>
      <w:r w:rsidRPr="00E0054A">
        <w:rPr>
          <w:spacing w:val="-4"/>
          <w:lang w:val="sq-AL"/>
        </w:rPr>
        <w:t>Neni 18</w:t>
      </w:r>
    </w:p>
    <w:p w:rsidR="00CD5443" w:rsidRPr="00E0054A" w:rsidRDefault="00CD5443" w:rsidP="00EA07FB">
      <w:pPr>
        <w:pStyle w:val="NeniNr"/>
        <w:rPr>
          <w:b/>
          <w:spacing w:val="-4"/>
          <w:lang w:val="sq-AL"/>
        </w:rPr>
      </w:pPr>
      <w:r w:rsidRPr="00E0054A">
        <w:rPr>
          <w:b/>
          <w:spacing w:val="-4"/>
          <w:lang w:val="sq-AL"/>
        </w:rPr>
        <w:t xml:space="preserve">Monitorimi afatgjatë i cilësisë </w:t>
      </w:r>
      <w:r w:rsidR="00CB59F0" w:rsidRPr="00E0054A">
        <w:rPr>
          <w:b/>
          <w:spacing w:val="-4"/>
          <w:lang w:val="sq-AL"/>
        </w:rPr>
        <w:t>s</w:t>
      </w:r>
      <w:r w:rsidRPr="00E0054A">
        <w:rPr>
          <w:b/>
          <w:spacing w:val="-4"/>
          <w:lang w:val="sq-AL"/>
        </w:rPr>
        <w:t>ë gazit në sistemet e transmetimit</w:t>
      </w:r>
    </w:p>
    <w:p w:rsidR="00CD5443" w:rsidRPr="00E0054A" w:rsidRDefault="00CD5443" w:rsidP="00177A25">
      <w:pPr>
        <w:pStyle w:val="Hapesira7"/>
        <w:rPr>
          <w:spacing w:val="-4"/>
          <w:lang w:val="sq-AL"/>
        </w:rPr>
      </w:pPr>
    </w:p>
    <w:p w:rsidR="00CD5443" w:rsidRPr="00E0054A" w:rsidRDefault="00EA07FB" w:rsidP="00EA07FB">
      <w:pPr>
        <w:pStyle w:val="Paragrafi"/>
        <w:rPr>
          <w:spacing w:val="-4"/>
          <w:lang w:val="sq-AL"/>
        </w:rPr>
      </w:pPr>
      <w:r w:rsidRPr="00E0054A">
        <w:rPr>
          <w:spacing w:val="-4"/>
          <w:lang w:val="sq-AL"/>
        </w:rPr>
        <w:t xml:space="preserve">1. </w:t>
      </w:r>
      <w:r w:rsidR="00CB59F0" w:rsidRPr="00E0054A">
        <w:rPr>
          <w:spacing w:val="-4"/>
          <w:lang w:val="sq-AL"/>
        </w:rPr>
        <w:t xml:space="preserve">ENTSOG-u </w:t>
      </w:r>
      <w:r w:rsidR="00CD5443" w:rsidRPr="00E0054A">
        <w:rPr>
          <w:spacing w:val="-4"/>
          <w:lang w:val="sq-AL"/>
        </w:rPr>
        <w:t xml:space="preserve">do të publikojë çdo dy vjet një perspektivë afatgjatë të monitorimit të </w:t>
      </w:r>
      <w:r w:rsidR="0050356D" w:rsidRPr="00E0054A">
        <w:rPr>
          <w:spacing w:val="-4"/>
          <w:lang w:val="sq-AL"/>
        </w:rPr>
        <w:t>cilësisë së gazit</w:t>
      </w:r>
      <w:r w:rsidR="00CD5443" w:rsidRPr="00E0054A">
        <w:rPr>
          <w:spacing w:val="-4"/>
          <w:lang w:val="sq-AL"/>
        </w:rPr>
        <w:t xml:space="preserve"> për sistemet e transmetimit</w:t>
      </w:r>
      <w:r w:rsidR="00CB59F0" w:rsidRPr="00E0054A">
        <w:rPr>
          <w:spacing w:val="-4"/>
          <w:lang w:val="sq-AL"/>
        </w:rPr>
        <w:t>,</w:t>
      </w:r>
      <w:r w:rsidR="00CD5443" w:rsidRPr="00E0054A">
        <w:rPr>
          <w:spacing w:val="-4"/>
          <w:lang w:val="sq-AL"/>
        </w:rPr>
        <w:t xml:space="preserve"> në mënyrë që të identifikohen trendet potenciale të parametrave të cilësisë </w:t>
      </w:r>
      <w:r w:rsidR="00CB59F0" w:rsidRPr="00E0054A">
        <w:rPr>
          <w:spacing w:val="-4"/>
          <w:lang w:val="sq-AL"/>
        </w:rPr>
        <w:t>s</w:t>
      </w:r>
      <w:r w:rsidR="00CD5443" w:rsidRPr="00E0054A">
        <w:rPr>
          <w:spacing w:val="-4"/>
          <w:lang w:val="sq-AL"/>
        </w:rPr>
        <w:t>ë gazit dhe luhatjen potenciale respe</w:t>
      </w:r>
      <w:r w:rsidR="00CB59F0" w:rsidRPr="00E0054A">
        <w:rPr>
          <w:spacing w:val="-4"/>
          <w:lang w:val="sq-AL"/>
        </w:rPr>
        <w:t>ktive brenda 10-</w:t>
      </w:r>
      <w:r w:rsidR="00CD5443" w:rsidRPr="00E0054A">
        <w:rPr>
          <w:spacing w:val="-4"/>
          <w:lang w:val="sq-AL"/>
        </w:rPr>
        <w:t>vje</w:t>
      </w:r>
      <w:r w:rsidR="00CB59F0" w:rsidRPr="00E0054A">
        <w:rPr>
          <w:spacing w:val="-4"/>
          <w:lang w:val="sq-AL"/>
        </w:rPr>
        <w:t>ç</w:t>
      </w:r>
      <w:r w:rsidR="00CD5443" w:rsidRPr="00E0054A">
        <w:rPr>
          <w:spacing w:val="-4"/>
          <w:lang w:val="sq-AL"/>
        </w:rPr>
        <w:t xml:space="preserve">arit të ardhshëm. Perspektiva e parë afatgjatë e monitorimit të cilësisë </w:t>
      </w:r>
      <w:r w:rsidR="00CB59F0" w:rsidRPr="00E0054A">
        <w:rPr>
          <w:spacing w:val="-4"/>
          <w:lang w:val="sq-AL"/>
        </w:rPr>
        <w:t>s</w:t>
      </w:r>
      <w:r w:rsidR="00CD5443" w:rsidRPr="00E0054A">
        <w:rPr>
          <w:spacing w:val="-4"/>
          <w:lang w:val="sq-AL"/>
        </w:rPr>
        <w:t xml:space="preserve">ë gazit do të publikohet së bashku me </w:t>
      </w:r>
      <w:r w:rsidR="00CB59F0" w:rsidRPr="00E0054A">
        <w:rPr>
          <w:spacing w:val="-4"/>
          <w:lang w:val="sq-AL"/>
        </w:rPr>
        <w:t>“</w:t>
      </w:r>
      <w:r w:rsidR="00CD5443" w:rsidRPr="00E0054A">
        <w:rPr>
          <w:spacing w:val="-4"/>
          <w:lang w:val="sq-AL"/>
        </w:rPr>
        <w:t xml:space="preserve">Planin e </w:t>
      </w:r>
      <w:r w:rsidR="00CB59F0" w:rsidRPr="00E0054A">
        <w:rPr>
          <w:spacing w:val="-4"/>
          <w:lang w:val="sq-AL"/>
        </w:rPr>
        <w:t>zhvillimit dhjetëvjeçar të rrjetit”,</w:t>
      </w:r>
      <w:r w:rsidRPr="00E0054A">
        <w:rPr>
          <w:spacing w:val="-4"/>
          <w:lang w:val="sq-AL"/>
        </w:rPr>
        <w:t xml:space="preserve"> të vitit 2017.</w:t>
      </w:r>
    </w:p>
    <w:p w:rsidR="00CD5443" w:rsidRPr="00E0054A" w:rsidRDefault="00EA07FB" w:rsidP="00EA07FB">
      <w:pPr>
        <w:pStyle w:val="Paragrafi"/>
        <w:rPr>
          <w:spacing w:val="-4"/>
          <w:lang w:val="sq-AL"/>
        </w:rPr>
      </w:pPr>
      <w:r w:rsidRPr="00E0054A">
        <w:rPr>
          <w:spacing w:val="-4"/>
          <w:lang w:val="sq-AL"/>
        </w:rPr>
        <w:t xml:space="preserve">2. </w:t>
      </w:r>
      <w:r w:rsidR="00CD5443" w:rsidRPr="00E0054A">
        <w:rPr>
          <w:spacing w:val="-4"/>
          <w:lang w:val="sq-AL"/>
        </w:rPr>
        <w:t xml:space="preserve">Perspektiva do të bazohet në inputet e mbledhura në kuadër të bashkëpunimit rajonal të themeluar në </w:t>
      </w:r>
      <w:r w:rsidR="00F83ED4" w:rsidRPr="00E0054A">
        <w:rPr>
          <w:spacing w:val="-4"/>
          <w:lang w:val="sq-AL"/>
        </w:rPr>
        <w:t xml:space="preserve">ENTSOG, </w:t>
      </w:r>
      <w:r w:rsidR="00CD5443" w:rsidRPr="00E0054A">
        <w:rPr>
          <w:spacing w:val="-4"/>
          <w:lang w:val="sq-AL"/>
        </w:rPr>
        <w:t xml:space="preserve">sipas </w:t>
      </w:r>
      <w:r w:rsidR="00F83ED4" w:rsidRPr="00E0054A">
        <w:rPr>
          <w:spacing w:val="-4"/>
          <w:lang w:val="sq-AL"/>
        </w:rPr>
        <w:t xml:space="preserve">nenit </w:t>
      </w:r>
      <w:r w:rsidR="00CD5443" w:rsidRPr="00E0054A">
        <w:rPr>
          <w:spacing w:val="-4"/>
          <w:lang w:val="sq-AL"/>
        </w:rPr>
        <w:t>12</w:t>
      </w:r>
      <w:r w:rsidR="00F83ED4" w:rsidRPr="00E0054A">
        <w:rPr>
          <w:spacing w:val="-4"/>
          <w:lang w:val="sq-AL"/>
        </w:rPr>
        <w:t xml:space="preserve"> </w:t>
      </w:r>
      <w:r w:rsidR="00CD5443" w:rsidRPr="00E0054A">
        <w:rPr>
          <w:spacing w:val="-4"/>
          <w:lang w:val="sq-AL"/>
        </w:rPr>
        <w:t>(1</w:t>
      </w:r>
      <w:r w:rsidRPr="00E0054A">
        <w:rPr>
          <w:spacing w:val="-4"/>
          <w:lang w:val="sq-AL"/>
        </w:rPr>
        <w:t>) të Rregullores (KE) 715/2009.</w:t>
      </w:r>
    </w:p>
    <w:p w:rsidR="00CD5443" w:rsidRPr="00E0054A" w:rsidRDefault="00EA07FB" w:rsidP="00EA07FB">
      <w:pPr>
        <w:pStyle w:val="Paragrafi"/>
        <w:rPr>
          <w:spacing w:val="-4"/>
          <w:lang w:val="sq-AL"/>
        </w:rPr>
      </w:pPr>
      <w:r w:rsidRPr="00E0054A">
        <w:rPr>
          <w:spacing w:val="-4"/>
          <w:lang w:val="sq-AL"/>
        </w:rPr>
        <w:t xml:space="preserve">3. </w:t>
      </w:r>
      <w:r w:rsidR="00CD5443" w:rsidRPr="00E0054A">
        <w:rPr>
          <w:spacing w:val="-4"/>
          <w:lang w:val="sq-AL"/>
        </w:rPr>
        <w:t xml:space="preserve">Perspektiva afatgjatë e monitorimit të </w:t>
      </w:r>
      <w:r w:rsidR="0050356D" w:rsidRPr="00E0054A">
        <w:rPr>
          <w:spacing w:val="-4"/>
          <w:lang w:val="sq-AL"/>
        </w:rPr>
        <w:t>cilësisë së gazit</w:t>
      </w:r>
      <w:r w:rsidR="00CD5443" w:rsidRPr="00E0054A">
        <w:rPr>
          <w:spacing w:val="-4"/>
          <w:lang w:val="sq-AL"/>
        </w:rPr>
        <w:t xml:space="preserve"> do të përfshijë të paktën indeksin </w:t>
      </w:r>
      <w:r w:rsidR="00CD5443" w:rsidRPr="00E0054A">
        <w:rPr>
          <w:i/>
          <w:spacing w:val="-4"/>
          <w:lang w:val="sq-AL"/>
        </w:rPr>
        <w:t>Wobbe</w:t>
      </w:r>
      <w:r w:rsidR="00CD5443" w:rsidRPr="00E0054A">
        <w:rPr>
          <w:spacing w:val="-4"/>
          <w:lang w:val="sq-AL"/>
        </w:rPr>
        <w:t xml:space="preserve"> dhe vlerën kalorifike. Parametra shtesë të cilësisë </w:t>
      </w:r>
      <w:r w:rsidR="00F83ED4" w:rsidRPr="00E0054A">
        <w:rPr>
          <w:spacing w:val="-4"/>
          <w:lang w:val="sq-AL"/>
        </w:rPr>
        <w:t>s</w:t>
      </w:r>
      <w:r w:rsidR="00CD5443" w:rsidRPr="00E0054A">
        <w:rPr>
          <w:spacing w:val="-4"/>
          <w:lang w:val="sq-AL"/>
        </w:rPr>
        <w:t xml:space="preserve">ë gazit mund të përfshihen pas konsultimit me palët </w:t>
      </w:r>
      <w:r w:rsidRPr="00E0054A">
        <w:rPr>
          <w:spacing w:val="-4"/>
          <w:lang w:val="sq-AL"/>
        </w:rPr>
        <w:t>e interesit</w:t>
      </w:r>
      <w:r w:rsidR="00F83ED4" w:rsidRPr="00E0054A">
        <w:rPr>
          <w:spacing w:val="-4"/>
          <w:lang w:val="sq-AL"/>
        </w:rPr>
        <w:t>,</w:t>
      </w:r>
      <w:r w:rsidRPr="00E0054A">
        <w:rPr>
          <w:spacing w:val="-4"/>
          <w:lang w:val="sq-AL"/>
        </w:rPr>
        <w:t xml:space="preserve"> sipas paragrafit 8.</w:t>
      </w:r>
    </w:p>
    <w:p w:rsidR="00CD5443" w:rsidRPr="00E0054A" w:rsidRDefault="00EA07FB" w:rsidP="00EA07FB">
      <w:pPr>
        <w:pStyle w:val="Paragrafi"/>
        <w:rPr>
          <w:spacing w:val="-4"/>
          <w:lang w:val="sq-AL"/>
        </w:rPr>
      </w:pPr>
      <w:r w:rsidRPr="00E0054A">
        <w:rPr>
          <w:spacing w:val="-4"/>
          <w:lang w:val="sq-AL"/>
        </w:rPr>
        <w:t xml:space="preserve">4. </w:t>
      </w:r>
      <w:r w:rsidR="00CD5443" w:rsidRPr="00E0054A">
        <w:rPr>
          <w:spacing w:val="-4"/>
          <w:lang w:val="sq-AL"/>
        </w:rPr>
        <w:t xml:space="preserve">Perspektiva afatgjatë e monitorimit të </w:t>
      </w:r>
      <w:r w:rsidR="0050356D" w:rsidRPr="00E0054A">
        <w:rPr>
          <w:spacing w:val="-4"/>
          <w:lang w:val="sq-AL"/>
        </w:rPr>
        <w:t>cilësisë së gazit</w:t>
      </w:r>
      <w:r w:rsidR="00CD5443" w:rsidRPr="00E0054A">
        <w:rPr>
          <w:spacing w:val="-4"/>
          <w:lang w:val="sq-AL"/>
        </w:rPr>
        <w:t xml:space="preserve"> do të identifikojë burime të reja furnizimi potenciale nga një</w:t>
      </w:r>
      <w:r w:rsidRPr="00E0054A">
        <w:rPr>
          <w:spacing w:val="-4"/>
          <w:lang w:val="sq-AL"/>
        </w:rPr>
        <w:t xml:space="preserve"> pikëpamje e </w:t>
      </w:r>
      <w:r w:rsidR="0050356D" w:rsidRPr="00E0054A">
        <w:rPr>
          <w:spacing w:val="-4"/>
          <w:lang w:val="sq-AL"/>
        </w:rPr>
        <w:t>cilësisë së gazit</w:t>
      </w:r>
      <w:r w:rsidRPr="00E0054A">
        <w:rPr>
          <w:spacing w:val="-4"/>
          <w:lang w:val="sq-AL"/>
        </w:rPr>
        <w:t>.</w:t>
      </w:r>
    </w:p>
    <w:p w:rsidR="00CD5443" w:rsidRPr="00E0054A" w:rsidRDefault="00EA07FB" w:rsidP="00EA07FB">
      <w:pPr>
        <w:pStyle w:val="Paragrafi"/>
        <w:rPr>
          <w:spacing w:val="-4"/>
          <w:lang w:val="sq-AL"/>
        </w:rPr>
      </w:pPr>
      <w:r w:rsidRPr="00E0054A">
        <w:rPr>
          <w:spacing w:val="-4"/>
          <w:lang w:val="sq-AL"/>
        </w:rPr>
        <w:t xml:space="preserve">5. </w:t>
      </w:r>
      <w:r w:rsidR="00CD5443" w:rsidRPr="00E0054A">
        <w:rPr>
          <w:spacing w:val="-4"/>
          <w:lang w:val="sq-AL"/>
        </w:rPr>
        <w:t xml:space="preserve">Që të përcaktohet vlera referencë e parametrave të cilësisë </w:t>
      </w:r>
      <w:r w:rsidR="005C0230" w:rsidRPr="00E0054A">
        <w:rPr>
          <w:spacing w:val="-4"/>
          <w:lang w:val="sq-AL"/>
        </w:rPr>
        <w:t>s</w:t>
      </w:r>
      <w:r w:rsidR="00CD5443" w:rsidRPr="00E0054A">
        <w:rPr>
          <w:spacing w:val="-4"/>
          <w:lang w:val="sq-AL"/>
        </w:rPr>
        <w:t>ë gazit për burimin respektiv të furnizimit që do të përdoret në perspektivë, duhet të bëhet një analizë e viteve të shkuara. Këto të dhëna mund të zëvendësohen nga inputet e palëve të interesit që rezultojnë nga procesi i angazhimit të palëve t</w:t>
      </w:r>
      <w:r w:rsidRPr="00E0054A">
        <w:rPr>
          <w:spacing w:val="-4"/>
          <w:lang w:val="sq-AL"/>
        </w:rPr>
        <w:t>ë interesit sipas paragrafit 8.</w:t>
      </w:r>
    </w:p>
    <w:p w:rsidR="00CD5443" w:rsidRPr="00E0054A" w:rsidRDefault="00EA07FB" w:rsidP="00EA07FB">
      <w:pPr>
        <w:pStyle w:val="Paragrafi"/>
        <w:rPr>
          <w:spacing w:val="-4"/>
          <w:lang w:val="sq-AL"/>
        </w:rPr>
      </w:pPr>
      <w:r w:rsidRPr="00E0054A">
        <w:rPr>
          <w:spacing w:val="-4"/>
          <w:lang w:val="sq-AL"/>
        </w:rPr>
        <w:t xml:space="preserve">6. </w:t>
      </w:r>
      <w:r w:rsidR="00CD5443" w:rsidRPr="00E0054A">
        <w:rPr>
          <w:spacing w:val="-4"/>
          <w:lang w:val="sq-AL"/>
        </w:rPr>
        <w:t xml:space="preserve">Për secilin parametër të cilësisë </w:t>
      </w:r>
      <w:r w:rsidR="005C0230" w:rsidRPr="00E0054A">
        <w:rPr>
          <w:spacing w:val="-4"/>
          <w:lang w:val="sq-AL"/>
        </w:rPr>
        <w:t>s</w:t>
      </w:r>
      <w:r w:rsidR="00CD5443" w:rsidRPr="00E0054A">
        <w:rPr>
          <w:spacing w:val="-4"/>
          <w:lang w:val="sq-AL"/>
        </w:rPr>
        <w:t>ë gazit të shqyrtuar dhe të secilit rajon, analiza do të japë përfundime brenda një diapazoni k</w:t>
      </w:r>
      <w:r w:rsidRPr="00E0054A">
        <w:rPr>
          <w:spacing w:val="-4"/>
          <w:lang w:val="sq-AL"/>
        </w:rPr>
        <w:t>u parametri mund të zhvillohet.</w:t>
      </w:r>
    </w:p>
    <w:p w:rsidR="00CD5443" w:rsidRPr="00E0054A" w:rsidRDefault="00EA07FB" w:rsidP="00EA07FB">
      <w:pPr>
        <w:pStyle w:val="Paragrafi"/>
        <w:rPr>
          <w:spacing w:val="-4"/>
          <w:lang w:val="sq-AL"/>
        </w:rPr>
      </w:pPr>
      <w:r w:rsidRPr="00E0054A">
        <w:rPr>
          <w:spacing w:val="-4"/>
          <w:lang w:val="sq-AL"/>
        </w:rPr>
        <w:t xml:space="preserve">7. </w:t>
      </w:r>
      <w:r w:rsidR="00CD5443" w:rsidRPr="00E0054A">
        <w:rPr>
          <w:spacing w:val="-4"/>
          <w:lang w:val="sq-AL"/>
        </w:rPr>
        <w:t xml:space="preserve">Perspektiva afatgjatë e monitorimit të cilësisë </w:t>
      </w:r>
      <w:r w:rsidR="005C0230" w:rsidRPr="00E0054A">
        <w:rPr>
          <w:spacing w:val="-4"/>
          <w:lang w:val="sq-AL"/>
        </w:rPr>
        <w:t>s</w:t>
      </w:r>
      <w:r w:rsidR="00CD5443" w:rsidRPr="00E0054A">
        <w:rPr>
          <w:spacing w:val="-4"/>
          <w:lang w:val="sq-AL"/>
        </w:rPr>
        <w:t xml:space="preserve">ë gazit do të jetë konsistente dhe e përputhur me </w:t>
      </w:r>
      <w:r w:rsidR="005C0230" w:rsidRPr="00E0054A">
        <w:rPr>
          <w:spacing w:val="-4"/>
          <w:lang w:val="sq-AL"/>
        </w:rPr>
        <w:t>“</w:t>
      </w:r>
      <w:r w:rsidR="00CD5443" w:rsidRPr="00E0054A">
        <w:rPr>
          <w:spacing w:val="-4"/>
          <w:lang w:val="sq-AL"/>
        </w:rPr>
        <w:t xml:space="preserve">Planin e </w:t>
      </w:r>
      <w:r w:rsidR="005C0230" w:rsidRPr="00E0054A">
        <w:rPr>
          <w:spacing w:val="-4"/>
          <w:lang w:val="sq-AL"/>
        </w:rPr>
        <w:t>zhvillimit dhjetëvjeçar</w:t>
      </w:r>
      <w:r w:rsidR="00CD5443" w:rsidRPr="00E0054A">
        <w:rPr>
          <w:spacing w:val="-4"/>
          <w:lang w:val="sq-AL"/>
        </w:rPr>
        <w:t xml:space="preserve"> të </w:t>
      </w:r>
      <w:r w:rsidR="005C0230" w:rsidRPr="00E0054A">
        <w:rPr>
          <w:spacing w:val="-4"/>
          <w:lang w:val="sq-AL"/>
        </w:rPr>
        <w:t>rrjetit”</w:t>
      </w:r>
      <w:r w:rsidR="00CD5443" w:rsidRPr="00E0054A">
        <w:rPr>
          <w:spacing w:val="-4"/>
          <w:lang w:val="sq-AL"/>
        </w:rPr>
        <w:t xml:space="preserve"> për</w:t>
      </w:r>
      <w:r w:rsidRPr="00E0054A">
        <w:rPr>
          <w:spacing w:val="-4"/>
          <w:lang w:val="sq-AL"/>
        </w:rPr>
        <w:t xml:space="preserve">gjatë </w:t>
      </w:r>
      <w:r w:rsidR="005C0230" w:rsidRPr="00E0054A">
        <w:rPr>
          <w:spacing w:val="-4"/>
          <w:lang w:val="sq-AL"/>
        </w:rPr>
        <w:t xml:space="preserve">bashkimit </w:t>
      </w:r>
      <w:r w:rsidRPr="00E0054A">
        <w:rPr>
          <w:spacing w:val="-4"/>
          <w:lang w:val="sq-AL"/>
        </w:rPr>
        <w:t>që po hartohet.</w:t>
      </w:r>
    </w:p>
    <w:p w:rsidR="00CD5443" w:rsidRPr="00E0054A" w:rsidRDefault="00EA07FB" w:rsidP="00CD5443">
      <w:pPr>
        <w:pStyle w:val="Paragrafi"/>
        <w:rPr>
          <w:spacing w:val="-4"/>
          <w:lang w:val="sq-AL"/>
        </w:rPr>
      </w:pPr>
      <w:r w:rsidRPr="00E0054A">
        <w:rPr>
          <w:spacing w:val="-4"/>
          <w:lang w:val="sq-AL"/>
        </w:rPr>
        <w:t xml:space="preserve">8. </w:t>
      </w:r>
      <w:r w:rsidR="00CD5443" w:rsidRPr="00E0054A">
        <w:rPr>
          <w:spacing w:val="-4"/>
          <w:lang w:val="sq-AL"/>
        </w:rPr>
        <w:t xml:space="preserve">Procesi i konsultimit të palëve të interesit i përdorur për </w:t>
      </w:r>
      <w:r w:rsidR="005C0230" w:rsidRPr="00E0054A">
        <w:rPr>
          <w:spacing w:val="-4"/>
          <w:lang w:val="sq-AL"/>
        </w:rPr>
        <w:t>“</w:t>
      </w:r>
      <w:r w:rsidR="00CD5443" w:rsidRPr="00E0054A">
        <w:rPr>
          <w:spacing w:val="-4"/>
          <w:lang w:val="sq-AL"/>
        </w:rPr>
        <w:t xml:space="preserve">Planin e </w:t>
      </w:r>
      <w:r w:rsidR="005C0230" w:rsidRPr="00E0054A">
        <w:rPr>
          <w:spacing w:val="-4"/>
          <w:lang w:val="sq-AL"/>
        </w:rPr>
        <w:t>zhvillimit dhjetëvjeçar të rrj</w:t>
      </w:r>
      <w:r w:rsidR="00CD5443" w:rsidRPr="00E0054A">
        <w:rPr>
          <w:spacing w:val="-4"/>
          <w:lang w:val="sq-AL"/>
        </w:rPr>
        <w:t>etit</w:t>
      </w:r>
      <w:r w:rsidR="005C0230" w:rsidRPr="00E0054A">
        <w:rPr>
          <w:spacing w:val="-4"/>
          <w:lang w:val="sq-AL"/>
        </w:rPr>
        <w:t>”</w:t>
      </w:r>
      <w:r w:rsidR="00CD5443" w:rsidRPr="00E0054A">
        <w:rPr>
          <w:spacing w:val="-4"/>
          <w:lang w:val="sq-AL"/>
        </w:rPr>
        <w:t xml:space="preserve"> përgjatë Bashkimit Evropian do të shtjellohet më shumë që të përfshihet edhe cilësia e gazit si një zë. Përgjatë këtij procesi</w:t>
      </w:r>
      <w:r w:rsidR="005C0230" w:rsidRPr="00E0054A">
        <w:rPr>
          <w:spacing w:val="-4"/>
          <w:lang w:val="sq-AL"/>
        </w:rPr>
        <w:t>,</w:t>
      </w:r>
      <w:r w:rsidR="00CD5443" w:rsidRPr="00E0054A">
        <w:rPr>
          <w:spacing w:val="-4"/>
          <w:lang w:val="sq-AL"/>
        </w:rPr>
        <w:t xml:space="preserve"> palët do të ftohen të dorëzojnë pikëpamjet e tyre në </w:t>
      </w:r>
      <w:r w:rsidR="005C0230" w:rsidRPr="00E0054A">
        <w:rPr>
          <w:spacing w:val="-4"/>
          <w:lang w:val="sq-AL"/>
        </w:rPr>
        <w:t xml:space="preserve">ENTSOG, </w:t>
      </w:r>
      <w:r w:rsidR="00CD5443" w:rsidRPr="00E0054A">
        <w:rPr>
          <w:spacing w:val="-4"/>
          <w:lang w:val="sq-AL"/>
        </w:rPr>
        <w:t>mbi zhvillimin e parametrave të cilësisë së gazit për furnizim.</w:t>
      </w:r>
    </w:p>
    <w:p w:rsidR="00CD5443" w:rsidRDefault="00CD5443" w:rsidP="00177A25">
      <w:pPr>
        <w:pStyle w:val="Hapesira7"/>
        <w:rPr>
          <w:spacing w:val="-4"/>
          <w:lang w:val="sq-AL"/>
        </w:rPr>
      </w:pPr>
      <w:r w:rsidRPr="00E0054A">
        <w:rPr>
          <w:spacing w:val="-4"/>
          <w:lang w:val="sq-AL"/>
        </w:rPr>
        <w:t xml:space="preserve"> </w:t>
      </w:r>
    </w:p>
    <w:p w:rsidR="00235048" w:rsidRPr="00E0054A" w:rsidRDefault="00235048" w:rsidP="00177A25">
      <w:pPr>
        <w:pStyle w:val="Hapesira7"/>
        <w:rPr>
          <w:spacing w:val="-4"/>
          <w:lang w:val="sq-AL"/>
        </w:rPr>
      </w:pPr>
    </w:p>
    <w:p w:rsidR="00CD5443" w:rsidRPr="00E0054A" w:rsidRDefault="00CD5443" w:rsidP="00EA07FB">
      <w:pPr>
        <w:pStyle w:val="NeniNr"/>
        <w:rPr>
          <w:spacing w:val="-4"/>
          <w:lang w:val="sq-AL"/>
        </w:rPr>
      </w:pPr>
      <w:r w:rsidRPr="00E0054A">
        <w:rPr>
          <w:spacing w:val="-4"/>
          <w:lang w:val="sq-AL"/>
        </w:rPr>
        <w:t>Neni 19</w:t>
      </w:r>
    </w:p>
    <w:p w:rsidR="00CD5443" w:rsidRPr="00E0054A" w:rsidRDefault="00CD5443" w:rsidP="00EA07FB">
      <w:pPr>
        <w:pStyle w:val="NeniNr"/>
        <w:rPr>
          <w:b/>
          <w:spacing w:val="-4"/>
          <w:lang w:val="sq-AL"/>
        </w:rPr>
      </w:pPr>
      <w:r w:rsidRPr="00E0054A">
        <w:rPr>
          <w:b/>
          <w:spacing w:val="-4"/>
          <w:lang w:val="sq-AL"/>
        </w:rPr>
        <w:t>Menaxhimi i kufizimeve të tregtisë ndërkufitare</w:t>
      </w:r>
      <w:r w:rsidR="005C0230" w:rsidRPr="00E0054A">
        <w:rPr>
          <w:b/>
          <w:spacing w:val="-4"/>
          <w:lang w:val="sq-AL"/>
        </w:rPr>
        <w:t>,</w:t>
      </w:r>
      <w:r w:rsidRPr="00E0054A">
        <w:rPr>
          <w:b/>
          <w:spacing w:val="-4"/>
          <w:lang w:val="sq-AL"/>
        </w:rPr>
        <w:t xml:space="preserve"> për shkak të diferencave në praktikat e aromatizimit</w:t>
      </w:r>
    </w:p>
    <w:p w:rsidR="00EA07FB" w:rsidRPr="00E0054A" w:rsidRDefault="00EA07FB" w:rsidP="00177A25">
      <w:pPr>
        <w:pStyle w:val="Hapesira7"/>
        <w:rPr>
          <w:spacing w:val="-4"/>
          <w:lang w:val="sq-AL"/>
        </w:rPr>
      </w:pPr>
    </w:p>
    <w:p w:rsidR="00CD5443" w:rsidRPr="00235048" w:rsidRDefault="00EA07FB" w:rsidP="00EA07FB">
      <w:pPr>
        <w:pStyle w:val="Paragrafi"/>
        <w:rPr>
          <w:lang w:val="sq-AL"/>
        </w:rPr>
      </w:pPr>
      <w:r w:rsidRPr="00235048">
        <w:rPr>
          <w:lang w:val="sq-AL"/>
        </w:rPr>
        <w:t xml:space="preserve">1. </w:t>
      </w:r>
      <w:r w:rsidR="00CD5443" w:rsidRPr="00235048">
        <w:rPr>
          <w:lang w:val="sq-AL"/>
        </w:rPr>
        <w:t>Atëherë kur një kufizim i tregtisë ndërkufitare</w:t>
      </w:r>
      <w:r w:rsidR="005C0230" w:rsidRPr="00235048">
        <w:rPr>
          <w:lang w:val="sq-AL"/>
        </w:rPr>
        <w:t>,</w:t>
      </w:r>
      <w:r w:rsidR="00CD5443" w:rsidRPr="00235048">
        <w:rPr>
          <w:lang w:val="sq-AL"/>
        </w:rPr>
        <w:t xml:space="preserve"> për shkak të diferencave në praktikat e aromatizimit</w:t>
      </w:r>
      <w:r w:rsidR="005C0230" w:rsidRPr="00235048">
        <w:rPr>
          <w:lang w:val="sq-AL"/>
        </w:rPr>
        <w:t>,</w:t>
      </w:r>
      <w:r w:rsidR="00CD5443" w:rsidRPr="00235048">
        <w:rPr>
          <w:lang w:val="sq-AL"/>
        </w:rPr>
        <w:t xml:space="preserve"> nuk mund të shmanget nga operatori i sistemit të transmetimit përkatës dhe njihet nga autoritetet kombëtare, këto autoritete mund t</w:t>
      </w:r>
      <w:r w:rsidR="008A73C8" w:rsidRPr="00235048">
        <w:rPr>
          <w:lang w:val="sq-AL"/>
        </w:rPr>
        <w:t>’</w:t>
      </w:r>
      <w:r w:rsidR="000F2B77" w:rsidRPr="00235048">
        <w:rPr>
          <w:lang w:val="sq-AL"/>
        </w:rPr>
        <w:t>u</w:t>
      </w:r>
      <w:r w:rsidR="00CD5443" w:rsidRPr="00235048">
        <w:rPr>
          <w:lang w:val="sq-AL"/>
        </w:rPr>
        <w:t xml:space="preserve"> kërkojnë operatorëve të sistemit të transmetimit të arrijnë në një marrëveshje brenda gjashtë muajsh për të zgjidhur ndonjë kufizim të njohur, që mund të përfshijë shkëmbimin dhe angazhimet e rrjedhës. </w:t>
      </w:r>
      <w:r w:rsidR="00C23FAA" w:rsidRPr="00235048">
        <w:rPr>
          <w:lang w:val="sq-AL"/>
        </w:rPr>
        <w:t>Operatorët fqinjë</w:t>
      </w:r>
      <w:r w:rsidR="00CD5443" w:rsidRPr="00235048">
        <w:rPr>
          <w:lang w:val="sq-AL"/>
        </w:rPr>
        <w:t xml:space="preserve"> të sistemit të transmetimit të përfshirë do të dorëzojnë marrëveshjen për mira</w:t>
      </w:r>
      <w:r w:rsidRPr="00235048">
        <w:rPr>
          <w:lang w:val="sq-AL"/>
        </w:rPr>
        <w:t xml:space="preserve">tim pranë </w:t>
      </w:r>
      <w:r w:rsidR="000F2B77" w:rsidRPr="00235048">
        <w:rPr>
          <w:lang w:val="sq-AL"/>
        </w:rPr>
        <w:t>autoritete</w:t>
      </w:r>
      <w:r w:rsidRPr="00235048">
        <w:rPr>
          <w:lang w:val="sq-AL"/>
        </w:rPr>
        <w:t xml:space="preserve"> kombëtare.</w:t>
      </w:r>
    </w:p>
    <w:p w:rsidR="00CD5443" w:rsidRPr="00235048" w:rsidRDefault="00EA07FB" w:rsidP="00EA07FB">
      <w:pPr>
        <w:pStyle w:val="Paragrafi"/>
        <w:rPr>
          <w:lang w:val="sq-AL"/>
        </w:rPr>
      </w:pPr>
      <w:r w:rsidRPr="00235048">
        <w:rPr>
          <w:lang w:val="sq-AL"/>
        </w:rPr>
        <w:t xml:space="preserve">2. </w:t>
      </w:r>
      <w:r w:rsidR="00CD5443" w:rsidRPr="00235048">
        <w:rPr>
          <w:lang w:val="sq-AL"/>
        </w:rPr>
        <w:t>Atëherë kur nuk mund të arrihet një marrëveshje midis operatorëve fqinj</w:t>
      </w:r>
      <w:r w:rsidR="00B83D73" w:rsidRPr="00235048">
        <w:rPr>
          <w:lang w:val="sq-AL"/>
        </w:rPr>
        <w:t>ë</w:t>
      </w:r>
      <w:r w:rsidR="00CD5443" w:rsidRPr="00235048">
        <w:rPr>
          <w:lang w:val="sq-AL"/>
        </w:rPr>
        <w:t xml:space="preserve"> të transmetimit të përfshirë pas një periudhe gjashtëmujore</w:t>
      </w:r>
      <w:r w:rsidR="00B83D73" w:rsidRPr="00235048">
        <w:rPr>
          <w:lang w:val="sq-AL"/>
        </w:rPr>
        <w:t>,</w:t>
      </w:r>
      <w:r w:rsidR="00CD5443" w:rsidRPr="00235048">
        <w:rPr>
          <w:lang w:val="sq-AL"/>
        </w:rPr>
        <w:t xml:space="preserve"> sipas paragrafit 1 ose</w:t>
      </w:r>
      <w:r w:rsidR="00B83D73" w:rsidRPr="00235048">
        <w:rPr>
          <w:lang w:val="sq-AL"/>
        </w:rPr>
        <w:t>,</w:t>
      </w:r>
      <w:r w:rsidR="00CD5443" w:rsidRPr="00235048">
        <w:rPr>
          <w:lang w:val="sq-AL"/>
        </w:rPr>
        <w:t xml:space="preserve"> atëherë kur autoritetet kombëtare pranojnë se marrëveshja e propozuar nga </w:t>
      </w:r>
      <w:r w:rsidR="00C23FAA" w:rsidRPr="00235048">
        <w:rPr>
          <w:lang w:val="sq-AL"/>
        </w:rPr>
        <w:t>operatorët fqinjë</w:t>
      </w:r>
      <w:r w:rsidR="00CD5443" w:rsidRPr="00235048">
        <w:rPr>
          <w:lang w:val="sq-AL"/>
        </w:rPr>
        <w:t xml:space="preserve"> të sistemit të transmetimit të përfshirë nuk është efektive mjaftueshëm për të hequr kufizimin, </w:t>
      </w:r>
      <w:r w:rsidR="00C23FAA" w:rsidRPr="00235048">
        <w:rPr>
          <w:lang w:val="sq-AL"/>
        </w:rPr>
        <w:t>operatorët fqinjë</w:t>
      </w:r>
      <w:r w:rsidR="00CD5443" w:rsidRPr="00235048">
        <w:rPr>
          <w:lang w:val="sq-AL"/>
        </w:rPr>
        <w:t xml:space="preserve"> të sistemit të transmetimit të përfshirë</w:t>
      </w:r>
      <w:r w:rsidR="007F1135" w:rsidRPr="00235048">
        <w:rPr>
          <w:lang w:val="sq-AL"/>
        </w:rPr>
        <w:t>,</w:t>
      </w:r>
      <w:r w:rsidR="00CD5443" w:rsidRPr="00235048">
        <w:rPr>
          <w:lang w:val="sq-AL"/>
        </w:rPr>
        <w:t xml:space="preserve"> në bashkëpunim me autoritetet kombëtare</w:t>
      </w:r>
      <w:r w:rsidR="007F1135" w:rsidRPr="00235048">
        <w:rPr>
          <w:lang w:val="sq-AL"/>
        </w:rPr>
        <w:t>,</w:t>
      </w:r>
      <w:r w:rsidR="00CD5443" w:rsidRPr="00235048">
        <w:rPr>
          <w:lang w:val="sq-AL"/>
        </w:rPr>
        <w:t xml:space="preserve"> brenda 12 muajve</w:t>
      </w:r>
      <w:r w:rsidR="007F1135" w:rsidRPr="00235048">
        <w:rPr>
          <w:lang w:val="sq-AL"/>
        </w:rPr>
        <w:t>,</w:t>
      </w:r>
      <w:r w:rsidR="00CD5443" w:rsidRPr="00235048">
        <w:rPr>
          <w:lang w:val="sq-AL"/>
        </w:rPr>
        <w:t xml:space="preserve"> do të hartojnë një plan veprimi që specifikon metodën me kosto më efektive për të hequr një kufizim të identifikuar në një pikë specifike të</w:t>
      </w:r>
      <w:r w:rsidRPr="00235048">
        <w:rPr>
          <w:lang w:val="sq-AL"/>
        </w:rPr>
        <w:t xml:space="preserve"> </w:t>
      </w:r>
      <w:r w:rsidR="00E028F8" w:rsidRPr="00235048">
        <w:rPr>
          <w:lang w:val="sq-AL"/>
        </w:rPr>
        <w:t>interkoneksion</w:t>
      </w:r>
      <w:r w:rsidRPr="00235048">
        <w:rPr>
          <w:lang w:val="sq-AL"/>
        </w:rPr>
        <w:t>it ndërkufitar.</w:t>
      </w:r>
    </w:p>
    <w:p w:rsidR="00CD5443" w:rsidRPr="00235048" w:rsidRDefault="00EA07FB" w:rsidP="00EA07FB">
      <w:pPr>
        <w:pStyle w:val="Paragrafi"/>
        <w:rPr>
          <w:lang w:val="sq-AL"/>
        </w:rPr>
      </w:pPr>
      <w:r w:rsidRPr="00235048">
        <w:rPr>
          <w:lang w:val="sq-AL"/>
        </w:rPr>
        <w:t xml:space="preserve">3. </w:t>
      </w:r>
      <w:r w:rsidR="00CD5443" w:rsidRPr="00235048">
        <w:rPr>
          <w:lang w:val="sq-AL"/>
        </w:rPr>
        <w:t>Në mënyrë që të përmbushen detyrimet sipas paragrafit 2, operatorët e transmetimit të përfs</w:t>
      </w:r>
      <w:r w:rsidRPr="00235048">
        <w:rPr>
          <w:lang w:val="sq-AL"/>
        </w:rPr>
        <w:t>hirë do të kryejnë në sekuencë:</w:t>
      </w:r>
    </w:p>
    <w:p w:rsidR="00CD5443" w:rsidRPr="00235048" w:rsidRDefault="00EA07FB" w:rsidP="00EA07FB">
      <w:pPr>
        <w:pStyle w:val="Paragrafi"/>
        <w:rPr>
          <w:lang w:val="sq-AL"/>
        </w:rPr>
      </w:pPr>
      <w:r w:rsidRPr="00235048">
        <w:rPr>
          <w:lang w:val="sq-AL"/>
        </w:rPr>
        <w:t xml:space="preserve">a) </w:t>
      </w:r>
      <w:r w:rsidR="007F1135" w:rsidRPr="00235048">
        <w:rPr>
          <w:lang w:val="sq-AL"/>
        </w:rPr>
        <w:t xml:space="preserve">Hartimin </w:t>
      </w:r>
      <w:r w:rsidR="00CD5443" w:rsidRPr="00235048">
        <w:rPr>
          <w:lang w:val="sq-AL"/>
        </w:rPr>
        <w:t>e opsioneve për të hequr kufizimin</w:t>
      </w:r>
      <w:r w:rsidR="001D5C79" w:rsidRPr="00235048">
        <w:rPr>
          <w:lang w:val="sq-AL"/>
        </w:rPr>
        <w:t>,</w:t>
      </w:r>
      <w:r w:rsidR="00CD5443" w:rsidRPr="00235048">
        <w:rPr>
          <w:lang w:val="sq-AL"/>
        </w:rPr>
        <w:t xml:space="preserve"> d</w:t>
      </w:r>
      <w:r w:rsidRPr="00235048">
        <w:rPr>
          <w:lang w:val="sq-AL"/>
        </w:rPr>
        <w:t>uke identifikuar dhe vlerësuar:</w:t>
      </w:r>
    </w:p>
    <w:p w:rsidR="00CD5443" w:rsidRPr="00235048" w:rsidRDefault="00EA07FB" w:rsidP="00CD5443">
      <w:pPr>
        <w:pStyle w:val="Paragrafi"/>
        <w:rPr>
          <w:lang w:val="sq-AL"/>
        </w:rPr>
      </w:pPr>
      <w:r w:rsidRPr="00235048">
        <w:rPr>
          <w:lang w:val="sq-AL"/>
        </w:rPr>
        <w:t>i</w:t>
      </w:r>
      <w:r w:rsidR="007F1135" w:rsidRPr="00235048">
        <w:rPr>
          <w:lang w:val="sq-AL"/>
        </w:rPr>
        <w:t>.</w:t>
      </w:r>
      <w:r w:rsidRPr="00235048">
        <w:rPr>
          <w:lang w:val="sq-AL"/>
        </w:rPr>
        <w:t xml:space="preserve"> </w:t>
      </w:r>
      <w:r w:rsidR="00CD5443" w:rsidRPr="00235048">
        <w:rPr>
          <w:lang w:val="sq-AL"/>
        </w:rPr>
        <w:t>një konvertim të rrjedhës fizike ndërkufitare të gazit të paaromatizuar;</w:t>
      </w:r>
    </w:p>
    <w:p w:rsidR="00CD5443" w:rsidRPr="00235048" w:rsidRDefault="00EA07FB" w:rsidP="00CD5443">
      <w:pPr>
        <w:pStyle w:val="Paragrafi"/>
        <w:rPr>
          <w:lang w:val="sq-AL"/>
        </w:rPr>
      </w:pPr>
      <w:r w:rsidRPr="00235048">
        <w:rPr>
          <w:lang w:val="sq-AL"/>
        </w:rPr>
        <w:t>ii</w:t>
      </w:r>
      <w:r w:rsidR="007F1135" w:rsidRPr="00235048">
        <w:rPr>
          <w:lang w:val="sq-AL"/>
        </w:rPr>
        <w:t>.</w:t>
      </w:r>
      <w:r w:rsidRPr="00235048">
        <w:rPr>
          <w:lang w:val="sq-AL"/>
        </w:rPr>
        <w:t xml:space="preserve"> </w:t>
      </w:r>
      <w:r w:rsidR="00CD5443" w:rsidRPr="00235048">
        <w:rPr>
          <w:lang w:val="sq-AL"/>
        </w:rPr>
        <w:t>rrjedhën fizike potenciale të gazit të aromatizuar në rrjetin e transmetimit të paaromatizuar ose pjesë të tij dhe</w:t>
      </w:r>
      <w:r w:rsidR="001D5C79" w:rsidRPr="00235048">
        <w:rPr>
          <w:lang w:val="sq-AL"/>
        </w:rPr>
        <w:t>,</w:t>
      </w:r>
      <w:r w:rsidR="00CD5443" w:rsidRPr="00235048">
        <w:rPr>
          <w:lang w:val="sq-AL"/>
        </w:rPr>
        <w:t xml:space="preserve"> në sistemet e ndërlidhura </w:t>
      </w:r>
      <w:r w:rsidR="00CD5443" w:rsidRPr="00235048">
        <w:rPr>
          <w:i/>
          <w:lang w:val="sq-AL"/>
        </w:rPr>
        <w:t>do</w:t>
      </w:r>
      <w:r w:rsidR="001D5C79" w:rsidRPr="00235048">
        <w:rPr>
          <w:i/>
          <w:lang w:val="sq-AL"/>
        </w:rPr>
        <w:t>w</w:t>
      </w:r>
      <w:r w:rsidR="00CD5443" w:rsidRPr="00235048">
        <w:rPr>
          <w:i/>
          <w:lang w:val="sq-AL"/>
        </w:rPr>
        <w:t>nstream</w:t>
      </w:r>
      <w:r w:rsidR="00CD5443" w:rsidRPr="00235048">
        <w:rPr>
          <w:lang w:val="sq-AL"/>
        </w:rPr>
        <w:t>;</w:t>
      </w:r>
    </w:p>
    <w:p w:rsidR="00CD5443" w:rsidRPr="00235048" w:rsidRDefault="00EA07FB" w:rsidP="00EA07FB">
      <w:pPr>
        <w:pStyle w:val="Paragrafi"/>
        <w:rPr>
          <w:lang w:val="sq-AL"/>
        </w:rPr>
      </w:pPr>
      <w:r w:rsidRPr="00235048">
        <w:rPr>
          <w:lang w:val="sq-AL"/>
        </w:rPr>
        <w:t>iii</w:t>
      </w:r>
      <w:r w:rsidR="007F1135" w:rsidRPr="00235048">
        <w:rPr>
          <w:lang w:val="sq-AL"/>
        </w:rPr>
        <w:t>.</w:t>
      </w:r>
      <w:r w:rsidRPr="00235048">
        <w:rPr>
          <w:lang w:val="sq-AL"/>
        </w:rPr>
        <w:t xml:space="preserve"> </w:t>
      </w:r>
      <w:r w:rsidR="00CD5443" w:rsidRPr="00235048">
        <w:rPr>
          <w:lang w:val="sq-AL"/>
        </w:rPr>
        <w:t>një nivel të pranueshëm aromatizuesi për rrjedhë</w:t>
      </w:r>
      <w:r w:rsidRPr="00235048">
        <w:rPr>
          <w:lang w:val="sq-AL"/>
        </w:rPr>
        <w:t>n fizike ndërkufitare të gazit.</w:t>
      </w:r>
    </w:p>
    <w:p w:rsidR="00CD5443" w:rsidRPr="00235048" w:rsidRDefault="00E80F94" w:rsidP="00EA07FB">
      <w:pPr>
        <w:pStyle w:val="Paragrafi"/>
        <w:rPr>
          <w:lang w:val="sq-AL"/>
        </w:rPr>
      </w:pPr>
      <w:r>
        <w:rPr>
          <w:lang w:val="sq-AL"/>
        </w:rPr>
        <w:t>b)</w:t>
      </w:r>
      <w:r w:rsidR="00EA07FB" w:rsidRPr="00235048">
        <w:rPr>
          <w:lang w:val="sq-AL"/>
        </w:rPr>
        <w:t xml:space="preserve"> </w:t>
      </w:r>
      <w:r w:rsidR="001D5C79" w:rsidRPr="00235048">
        <w:rPr>
          <w:lang w:val="sq-AL"/>
        </w:rPr>
        <w:t xml:space="preserve">Bashkërisht </w:t>
      </w:r>
      <w:r w:rsidR="00CD5443" w:rsidRPr="00235048">
        <w:rPr>
          <w:lang w:val="sq-AL"/>
        </w:rPr>
        <w:t>hartimin e një analize kosto-përfitim</w:t>
      </w:r>
      <w:r w:rsidR="001D5C79" w:rsidRPr="00235048">
        <w:rPr>
          <w:lang w:val="sq-AL"/>
        </w:rPr>
        <w:t>i</w:t>
      </w:r>
      <w:r w:rsidR="00CD5443" w:rsidRPr="00235048">
        <w:rPr>
          <w:lang w:val="sq-AL"/>
        </w:rPr>
        <w:t xml:space="preserve"> të opsioneve të mundshme teknike për përcaktimin e zgjidhjeve efikas</w:t>
      </w:r>
      <w:r w:rsidR="00EA07FB" w:rsidRPr="00235048">
        <w:rPr>
          <w:lang w:val="sq-AL"/>
        </w:rPr>
        <w:t>e ekonomike. Kjo analizë do të:</w:t>
      </w:r>
    </w:p>
    <w:p w:rsidR="00235048" w:rsidRDefault="00235048" w:rsidP="00CD5443">
      <w:pPr>
        <w:pStyle w:val="Paragrafi"/>
        <w:rPr>
          <w:spacing w:val="-4"/>
          <w:lang w:val="sq-AL"/>
        </w:rPr>
      </w:pPr>
    </w:p>
    <w:p w:rsidR="00CD5443" w:rsidRPr="00E0054A" w:rsidRDefault="00EA07FB" w:rsidP="00CD5443">
      <w:pPr>
        <w:pStyle w:val="Paragrafi"/>
        <w:rPr>
          <w:spacing w:val="-4"/>
          <w:lang w:val="sq-AL"/>
        </w:rPr>
      </w:pPr>
      <w:r w:rsidRPr="00E0054A">
        <w:rPr>
          <w:spacing w:val="-4"/>
          <w:lang w:val="sq-AL"/>
        </w:rPr>
        <w:t>i</w:t>
      </w:r>
      <w:r w:rsidR="001D5C79" w:rsidRPr="00E0054A">
        <w:rPr>
          <w:spacing w:val="-4"/>
          <w:lang w:val="sq-AL"/>
        </w:rPr>
        <w:t>.</w:t>
      </w:r>
      <w:r w:rsidRPr="00E0054A">
        <w:rPr>
          <w:spacing w:val="-4"/>
          <w:lang w:val="sq-AL"/>
        </w:rPr>
        <w:t xml:space="preserve"> </w:t>
      </w:r>
      <w:r w:rsidR="00CD5443" w:rsidRPr="00E0054A">
        <w:rPr>
          <w:spacing w:val="-4"/>
          <w:lang w:val="sq-AL"/>
        </w:rPr>
        <w:t>marrë në konsideratë nivelin e sigurisë;</w:t>
      </w:r>
    </w:p>
    <w:p w:rsidR="00CD5443" w:rsidRPr="00E0054A" w:rsidRDefault="00EA07FB" w:rsidP="00CD5443">
      <w:pPr>
        <w:pStyle w:val="Paragrafi"/>
        <w:rPr>
          <w:spacing w:val="-4"/>
          <w:lang w:val="sq-AL"/>
        </w:rPr>
      </w:pPr>
      <w:r w:rsidRPr="00E0054A">
        <w:rPr>
          <w:spacing w:val="-4"/>
          <w:lang w:val="sq-AL"/>
        </w:rPr>
        <w:t>ii</w:t>
      </w:r>
      <w:r w:rsidR="001D5C79" w:rsidRPr="00E0054A">
        <w:rPr>
          <w:spacing w:val="-4"/>
          <w:lang w:val="sq-AL"/>
        </w:rPr>
        <w:t>.</w:t>
      </w:r>
      <w:r w:rsidRPr="00E0054A">
        <w:rPr>
          <w:spacing w:val="-4"/>
          <w:lang w:val="sq-AL"/>
        </w:rPr>
        <w:t xml:space="preserve"> </w:t>
      </w:r>
      <w:r w:rsidR="00CD5443" w:rsidRPr="00E0054A">
        <w:rPr>
          <w:spacing w:val="-4"/>
          <w:lang w:val="sq-AL"/>
        </w:rPr>
        <w:t>përfshijë informacion mbi vëllimet e projektuara të gazit që do të transportohet dhe detaje të kostove të domosdoshme për investime në infrastrukturë;</w:t>
      </w:r>
    </w:p>
    <w:p w:rsidR="00CD5443" w:rsidRPr="00E0054A" w:rsidRDefault="00EA07FB" w:rsidP="00EA07FB">
      <w:pPr>
        <w:pStyle w:val="Paragrafi"/>
        <w:rPr>
          <w:spacing w:val="-4"/>
          <w:lang w:val="sq-AL"/>
        </w:rPr>
      </w:pPr>
      <w:r w:rsidRPr="00E0054A">
        <w:rPr>
          <w:spacing w:val="-4"/>
          <w:lang w:val="sq-AL"/>
        </w:rPr>
        <w:t>iii</w:t>
      </w:r>
      <w:r w:rsidR="001D5C79" w:rsidRPr="00E0054A">
        <w:rPr>
          <w:spacing w:val="-4"/>
          <w:lang w:val="sq-AL"/>
        </w:rPr>
        <w:t>.</w:t>
      </w:r>
      <w:r w:rsidRPr="00E0054A">
        <w:rPr>
          <w:spacing w:val="-4"/>
          <w:lang w:val="sq-AL"/>
        </w:rPr>
        <w:t xml:space="preserve"> </w:t>
      </w:r>
      <w:r w:rsidR="00CD5443" w:rsidRPr="00E0054A">
        <w:rPr>
          <w:spacing w:val="-4"/>
          <w:lang w:val="sq-AL"/>
        </w:rPr>
        <w:t>specifikojë ndarjen e zërave të kostove dhe</w:t>
      </w:r>
      <w:r w:rsidR="001D5C79" w:rsidRPr="00E0054A">
        <w:rPr>
          <w:spacing w:val="-4"/>
          <w:lang w:val="sq-AL"/>
        </w:rPr>
        <w:t xml:space="preserve"> të </w:t>
      </w:r>
      <w:r w:rsidR="00CD5443" w:rsidRPr="00E0054A">
        <w:rPr>
          <w:spacing w:val="-4"/>
          <w:lang w:val="sq-AL"/>
        </w:rPr>
        <w:t>përfitimeve midis kateg</w:t>
      </w:r>
      <w:r w:rsidRPr="00E0054A">
        <w:rPr>
          <w:spacing w:val="-4"/>
          <w:lang w:val="sq-AL"/>
        </w:rPr>
        <w:t>orive të palëve të prekura;</w:t>
      </w:r>
    </w:p>
    <w:p w:rsidR="00CD5443" w:rsidRPr="00E0054A" w:rsidRDefault="00EA07FB" w:rsidP="00CD5443">
      <w:pPr>
        <w:pStyle w:val="Paragrafi"/>
        <w:rPr>
          <w:spacing w:val="-4"/>
          <w:lang w:val="sq-AL"/>
        </w:rPr>
      </w:pPr>
      <w:r w:rsidRPr="00E0054A">
        <w:rPr>
          <w:spacing w:val="-4"/>
          <w:lang w:val="sq-AL"/>
        </w:rPr>
        <w:t xml:space="preserve">c) </w:t>
      </w:r>
      <w:r w:rsidR="001D5C79" w:rsidRPr="00E0054A">
        <w:rPr>
          <w:spacing w:val="-4"/>
          <w:lang w:val="sq-AL"/>
        </w:rPr>
        <w:t xml:space="preserve">Hartimin </w:t>
      </w:r>
      <w:r w:rsidR="00CD5443" w:rsidRPr="00E0054A">
        <w:rPr>
          <w:spacing w:val="-4"/>
          <w:lang w:val="sq-AL"/>
        </w:rPr>
        <w:t>e një vlerësimi të afateve të implementimit për secilin opsion potencial;</w:t>
      </w:r>
    </w:p>
    <w:p w:rsidR="00CD5443" w:rsidRPr="00E0054A" w:rsidRDefault="00EA07FB" w:rsidP="00CD5443">
      <w:pPr>
        <w:pStyle w:val="Paragrafi"/>
        <w:rPr>
          <w:spacing w:val="-4"/>
          <w:lang w:val="sq-AL"/>
        </w:rPr>
      </w:pPr>
      <w:r w:rsidRPr="00E0054A">
        <w:rPr>
          <w:spacing w:val="-4"/>
          <w:lang w:val="sq-AL"/>
        </w:rPr>
        <w:t xml:space="preserve">d) </w:t>
      </w:r>
      <w:r w:rsidR="001D5C79" w:rsidRPr="00E0054A">
        <w:rPr>
          <w:spacing w:val="-4"/>
          <w:lang w:val="sq-AL"/>
        </w:rPr>
        <w:t xml:space="preserve">Zhvillimin </w:t>
      </w:r>
      <w:r w:rsidR="00CD5443" w:rsidRPr="00E0054A">
        <w:rPr>
          <w:spacing w:val="-4"/>
          <w:lang w:val="sq-AL"/>
        </w:rPr>
        <w:t>e një konsultimi publik dhe marrjen në konsideratë të përfundimeve të këtij konsultimi;</w:t>
      </w:r>
    </w:p>
    <w:p w:rsidR="00CD5443" w:rsidRPr="00E0054A" w:rsidRDefault="00EA07FB" w:rsidP="00CD5443">
      <w:pPr>
        <w:pStyle w:val="Paragrafi"/>
        <w:rPr>
          <w:spacing w:val="-4"/>
          <w:lang w:val="sq-AL"/>
        </w:rPr>
      </w:pPr>
      <w:r w:rsidRPr="00E0054A">
        <w:rPr>
          <w:spacing w:val="-4"/>
          <w:lang w:val="sq-AL"/>
        </w:rPr>
        <w:t xml:space="preserve">e) </w:t>
      </w:r>
      <w:r w:rsidR="001D5C79" w:rsidRPr="00E0054A">
        <w:rPr>
          <w:spacing w:val="-4"/>
          <w:lang w:val="sq-AL"/>
        </w:rPr>
        <w:t xml:space="preserve">Dorëzimin </w:t>
      </w:r>
      <w:r w:rsidR="00CD5443" w:rsidRPr="00E0054A">
        <w:rPr>
          <w:spacing w:val="-4"/>
          <w:lang w:val="sq-AL"/>
        </w:rPr>
        <w:t xml:space="preserve">e zgjidhjeve të mundshme pranë </w:t>
      </w:r>
      <w:r w:rsidR="009D31EA" w:rsidRPr="00E0054A">
        <w:rPr>
          <w:spacing w:val="-4"/>
          <w:lang w:val="sq-AL"/>
        </w:rPr>
        <w:t>autoriteteve</w:t>
      </w:r>
      <w:r w:rsidR="00CD5443" w:rsidRPr="00E0054A">
        <w:rPr>
          <w:spacing w:val="-4"/>
          <w:lang w:val="sq-AL"/>
        </w:rPr>
        <w:t xml:space="preserve"> kombëtare për miratim, duke përfshirë mekanizmin e rikuperimit të kostove dhe afatet e implementimit.</w:t>
      </w:r>
    </w:p>
    <w:p w:rsidR="00CD5443" w:rsidRPr="00E0054A" w:rsidRDefault="00CD5443" w:rsidP="00CD5443">
      <w:pPr>
        <w:pStyle w:val="Paragrafi"/>
        <w:rPr>
          <w:spacing w:val="-4"/>
          <w:lang w:val="sq-AL"/>
        </w:rPr>
      </w:pPr>
      <w:r w:rsidRPr="00E0054A">
        <w:rPr>
          <w:spacing w:val="-4"/>
          <w:lang w:val="sq-AL"/>
        </w:rPr>
        <w:t xml:space="preserve">Pasi zgjidhja miratohet nga autoritetet </w:t>
      </w:r>
      <w:r w:rsidR="009D31EA" w:rsidRPr="00E0054A">
        <w:rPr>
          <w:spacing w:val="-4"/>
          <w:lang w:val="sq-AL"/>
        </w:rPr>
        <w:t>kombëtare</w:t>
      </w:r>
      <w:r w:rsidRPr="00E0054A">
        <w:rPr>
          <w:spacing w:val="-4"/>
          <w:lang w:val="sq-AL"/>
        </w:rPr>
        <w:t xml:space="preserve">, zgjidhja do të zbatohet sipas afatit kohor në pikën </w:t>
      </w:r>
      <w:r w:rsidR="009D31EA" w:rsidRPr="00E0054A">
        <w:rPr>
          <w:spacing w:val="-4"/>
          <w:lang w:val="sq-AL"/>
        </w:rPr>
        <w:t>“</w:t>
      </w:r>
      <w:r w:rsidRPr="00E0054A">
        <w:rPr>
          <w:spacing w:val="-4"/>
          <w:lang w:val="sq-AL"/>
        </w:rPr>
        <w:t>e</w:t>
      </w:r>
      <w:r w:rsidR="009D31EA" w:rsidRPr="00E0054A">
        <w:rPr>
          <w:spacing w:val="-4"/>
          <w:lang w:val="sq-AL"/>
        </w:rPr>
        <w:t>”</w:t>
      </w:r>
      <w:r w:rsidRPr="00E0054A">
        <w:rPr>
          <w:spacing w:val="-4"/>
          <w:lang w:val="sq-AL"/>
        </w:rPr>
        <w:t>.</w:t>
      </w:r>
    </w:p>
    <w:p w:rsidR="00CD5443" w:rsidRPr="00E0054A" w:rsidRDefault="00EA07FB" w:rsidP="00EA07FB">
      <w:pPr>
        <w:pStyle w:val="Paragrafi"/>
        <w:rPr>
          <w:spacing w:val="-4"/>
          <w:lang w:val="sq-AL"/>
        </w:rPr>
      </w:pPr>
      <w:r w:rsidRPr="00E0054A">
        <w:rPr>
          <w:spacing w:val="-4"/>
          <w:lang w:val="sq-AL"/>
        </w:rPr>
        <w:t xml:space="preserve">4. </w:t>
      </w:r>
      <w:r w:rsidR="00CD5443" w:rsidRPr="00E0054A">
        <w:rPr>
          <w:spacing w:val="-4"/>
          <w:lang w:val="sq-AL"/>
        </w:rPr>
        <w:t>Nëse autoritetet kombëtare nuk miratojnë asnjë zgjidhje të dorëzuar për miratim</w:t>
      </w:r>
      <w:r w:rsidR="00481AE4" w:rsidRPr="00E0054A">
        <w:rPr>
          <w:spacing w:val="-4"/>
          <w:lang w:val="sq-AL"/>
        </w:rPr>
        <w:t>,</w:t>
      </w:r>
      <w:r w:rsidR="00CD5443" w:rsidRPr="00E0054A">
        <w:rPr>
          <w:spacing w:val="-4"/>
          <w:lang w:val="sq-AL"/>
        </w:rPr>
        <w:t xml:space="preserve"> sipas pikës </w:t>
      </w:r>
      <w:r w:rsidR="00481AE4" w:rsidRPr="00E0054A">
        <w:rPr>
          <w:spacing w:val="-4"/>
          <w:lang w:val="sq-AL"/>
        </w:rPr>
        <w:t>“</w:t>
      </w:r>
      <w:r w:rsidR="00CD5443" w:rsidRPr="00E0054A">
        <w:rPr>
          <w:spacing w:val="-4"/>
          <w:lang w:val="sq-AL"/>
        </w:rPr>
        <w:t>e</w:t>
      </w:r>
      <w:r w:rsidR="00481AE4" w:rsidRPr="00E0054A">
        <w:rPr>
          <w:spacing w:val="-4"/>
          <w:lang w:val="sq-AL"/>
        </w:rPr>
        <w:t>”,</w:t>
      </w:r>
      <w:r w:rsidR="00CD5443" w:rsidRPr="00E0054A">
        <w:rPr>
          <w:spacing w:val="-4"/>
          <w:lang w:val="sq-AL"/>
        </w:rPr>
        <w:t xml:space="preserve"> të paragrafit 3</w:t>
      </w:r>
      <w:r w:rsidR="00481AE4" w:rsidRPr="00E0054A">
        <w:rPr>
          <w:spacing w:val="-4"/>
          <w:lang w:val="sq-AL"/>
        </w:rPr>
        <w:t>,</w:t>
      </w:r>
      <w:r w:rsidR="00CD5443" w:rsidRPr="00E0054A">
        <w:rPr>
          <w:spacing w:val="-4"/>
          <w:lang w:val="sq-AL"/>
        </w:rPr>
        <w:t xml:space="preserve"> brenda gjashtë muajsh nga data e dorëzimit ose</w:t>
      </w:r>
      <w:r w:rsidR="00481AE4" w:rsidRPr="00E0054A">
        <w:rPr>
          <w:spacing w:val="-4"/>
          <w:lang w:val="sq-AL"/>
        </w:rPr>
        <w:t>,</w:t>
      </w:r>
      <w:r w:rsidR="00CD5443" w:rsidRPr="00E0054A">
        <w:rPr>
          <w:spacing w:val="-4"/>
          <w:lang w:val="sq-AL"/>
        </w:rPr>
        <w:t xml:space="preserve"> nëse operatorët e sistemit të transmetimit të përfshirë nuk arrijnë të propozojnë një zgjidhje brenda afatit 12</w:t>
      </w:r>
      <w:r w:rsidR="00481AE4" w:rsidRPr="00E0054A">
        <w:rPr>
          <w:spacing w:val="-4"/>
          <w:lang w:val="sq-AL"/>
        </w:rPr>
        <w:t>-</w:t>
      </w:r>
      <w:r w:rsidR="00CD5443" w:rsidRPr="00E0054A">
        <w:rPr>
          <w:spacing w:val="-4"/>
          <w:lang w:val="sq-AL"/>
        </w:rPr>
        <w:t>mujor</w:t>
      </w:r>
      <w:r w:rsidR="00481AE4" w:rsidRPr="00E0054A">
        <w:rPr>
          <w:spacing w:val="-4"/>
          <w:lang w:val="sq-AL"/>
        </w:rPr>
        <w:t>,</w:t>
      </w:r>
      <w:r w:rsidR="00CD5443" w:rsidRPr="00E0054A">
        <w:rPr>
          <w:spacing w:val="-4"/>
          <w:lang w:val="sq-AL"/>
        </w:rPr>
        <w:t xml:space="preserve"> sipas paragrafit 2, do të zbatohet një ndryshim në rrjedhën fiz</w:t>
      </w:r>
      <w:r w:rsidR="00481AE4" w:rsidRPr="00E0054A">
        <w:rPr>
          <w:spacing w:val="-4"/>
          <w:lang w:val="sq-AL"/>
        </w:rPr>
        <w:t>ike ndërkufitare të gazit të pa</w:t>
      </w:r>
      <w:r w:rsidR="00CD5443" w:rsidRPr="00E0054A">
        <w:rPr>
          <w:spacing w:val="-4"/>
          <w:lang w:val="sq-AL"/>
        </w:rPr>
        <w:t>aromatizuar brenda kuadrit kohor të miratuar nga autoritetet kombëtare</w:t>
      </w:r>
      <w:r w:rsidR="00481AE4" w:rsidRPr="00E0054A">
        <w:rPr>
          <w:spacing w:val="-4"/>
          <w:lang w:val="sq-AL"/>
        </w:rPr>
        <w:t>,</w:t>
      </w:r>
      <w:r w:rsidR="002E325D">
        <w:rPr>
          <w:spacing w:val="-4"/>
          <w:lang w:val="sq-AL"/>
        </w:rPr>
        <w:t xml:space="preserve"> por</w:t>
      </w:r>
      <w:r w:rsidR="00481AE4" w:rsidRPr="00E0054A">
        <w:rPr>
          <w:spacing w:val="-4"/>
          <w:lang w:val="sq-AL"/>
        </w:rPr>
        <w:t>,</w:t>
      </w:r>
      <w:r w:rsidR="00CD5443" w:rsidRPr="00E0054A">
        <w:rPr>
          <w:spacing w:val="-4"/>
          <w:lang w:val="sq-AL"/>
        </w:rPr>
        <w:t xml:space="preserve"> sidoqoftë jo më gjatë se katër vjet. Pas ndryshimit të plotë në gaz të paaromatizuar</w:t>
      </w:r>
      <w:r w:rsidR="00481AE4" w:rsidRPr="00E0054A">
        <w:rPr>
          <w:spacing w:val="-4"/>
          <w:lang w:val="sq-AL"/>
        </w:rPr>
        <w:t>,</w:t>
      </w:r>
      <w:r w:rsidR="00CD5443" w:rsidRPr="00E0054A">
        <w:rPr>
          <w:spacing w:val="-4"/>
          <w:lang w:val="sq-AL"/>
        </w:rPr>
        <w:t xml:space="preserve"> operatorët e sistemit të transmetimit do të pranojnë nivele teknike të paevitueshme të sasive të mbetura të aromatiz</w:t>
      </w:r>
      <w:r w:rsidRPr="00E0054A">
        <w:rPr>
          <w:spacing w:val="-4"/>
          <w:lang w:val="sq-AL"/>
        </w:rPr>
        <w:t xml:space="preserve">uesve në </w:t>
      </w:r>
      <w:r w:rsidRPr="009A7C64">
        <w:rPr>
          <w:spacing w:val="-4"/>
          <w:lang w:val="sq-AL"/>
        </w:rPr>
        <w:t>rrjedhat</w:t>
      </w:r>
      <w:r w:rsidRPr="00E0054A">
        <w:rPr>
          <w:spacing w:val="-4"/>
          <w:lang w:val="sq-AL"/>
        </w:rPr>
        <w:t xml:space="preserve"> ndërkufitare.</w:t>
      </w:r>
    </w:p>
    <w:p w:rsidR="00CD5443" w:rsidRPr="00235048" w:rsidRDefault="00CD5443" w:rsidP="00177A25">
      <w:pPr>
        <w:pStyle w:val="Hapesira7"/>
        <w:rPr>
          <w:spacing w:val="-4"/>
          <w:sz w:val="10"/>
          <w:lang w:val="sq-AL"/>
        </w:rPr>
      </w:pPr>
    </w:p>
    <w:p w:rsidR="00CD5443" w:rsidRPr="00E0054A" w:rsidRDefault="00EA07FB" w:rsidP="00EA07FB">
      <w:pPr>
        <w:pStyle w:val="NeniNr"/>
        <w:rPr>
          <w:spacing w:val="-4"/>
          <w:lang w:val="sq-AL"/>
        </w:rPr>
      </w:pPr>
      <w:r w:rsidRPr="00E0054A">
        <w:rPr>
          <w:spacing w:val="-4"/>
          <w:lang w:val="sq-AL"/>
        </w:rPr>
        <w:t>KREU V</w:t>
      </w:r>
    </w:p>
    <w:p w:rsidR="00CD5443" w:rsidRPr="00E0054A" w:rsidRDefault="00CD5443" w:rsidP="00EA07FB">
      <w:pPr>
        <w:pStyle w:val="NeniNr"/>
        <w:rPr>
          <w:spacing w:val="-4"/>
          <w:lang w:val="sq-AL"/>
        </w:rPr>
      </w:pPr>
      <w:r w:rsidRPr="00E0054A">
        <w:rPr>
          <w:spacing w:val="-4"/>
          <w:lang w:val="sq-AL"/>
        </w:rPr>
        <w:t>SHKËMBIMI I TË DHËNAVE</w:t>
      </w:r>
    </w:p>
    <w:p w:rsidR="00CD5443" w:rsidRPr="00235048" w:rsidRDefault="00CD5443" w:rsidP="00177A25">
      <w:pPr>
        <w:pStyle w:val="Hapesira7"/>
        <w:rPr>
          <w:spacing w:val="-4"/>
          <w:sz w:val="10"/>
          <w:lang w:val="sq-AL"/>
        </w:rPr>
      </w:pPr>
    </w:p>
    <w:p w:rsidR="00CD5443" w:rsidRPr="00E0054A" w:rsidRDefault="00EA07FB" w:rsidP="00EA07FB">
      <w:pPr>
        <w:pStyle w:val="NeniNr"/>
        <w:rPr>
          <w:spacing w:val="-4"/>
          <w:lang w:val="sq-AL"/>
        </w:rPr>
      </w:pPr>
      <w:r w:rsidRPr="00E0054A">
        <w:rPr>
          <w:spacing w:val="-4"/>
          <w:lang w:val="sq-AL"/>
        </w:rPr>
        <w:t>Neni 20</w:t>
      </w:r>
    </w:p>
    <w:p w:rsidR="00CD5443" w:rsidRPr="00E0054A" w:rsidRDefault="00CD5443" w:rsidP="00EA07FB">
      <w:pPr>
        <w:pStyle w:val="NeniNr"/>
        <w:rPr>
          <w:b/>
          <w:spacing w:val="-4"/>
          <w:lang w:val="sq-AL"/>
        </w:rPr>
      </w:pPr>
      <w:r w:rsidRPr="00E0054A">
        <w:rPr>
          <w:b/>
          <w:spacing w:val="-4"/>
          <w:lang w:val="sq-AL"/>
        </w:rPr>
        <w:t>Dispozita të përgjithshme</w:t>
      </w:r>
    </w:p>
    <w:p w:rsidR="00CD5443" w:rsidRPr="00235048" w:rsidRDefault="00CD5443" w:rsidP="00177A25">
      <w:pPr>
        <w:pStyle w:val="Hapesira7"/>
        <w:rPr>
          <w:spacing w:val="-4"/>
          <w:sz w:val="10"/>
          <w:lang w:val="sq-AL"/>
        </w:rPr>
      </w:pPr>
    </w:p>
    <w:p w:rsidR="00CD5443" w:rsidRPr="00E0054A" w:rsidRDefault="00EA07FB" w:rsidP="00EA07FB">
      <w:pPr>
        <w:pStyle w:val="Paragrafi"/>
        <w:rPr>
          <w:spacing w:val="-4"/>
          <w:lang w:val="sq-AL"/>
        </w:rPr>
      </w:pPr>
      <w:r w:rsidRPr="00E0054A">
        <w:rPr>
          <w:spacing w:val="-4"/>
          <w:lang w:val="sq-AL"/>
        </w:rPr>
        <w:t xml:space="preserve">1. </w:t>
      </w:r>
      <w:r w:rsidR="00CD5443" w:rsidRPr="00E0054A">
        <w:rPr>
          <w:spacing w:val="-4"/>
          <w:lang w:val="sq-AL"/>
        </w:rPr>
        <w:t xml:space="preserve">Për qëllimet e këtij </w:t>
      </w:r>
      <w:r w:rsidR="00481AE4" w:rsidRPr="00E0054A">
        <w:rPr>
          <w:spacing w:val="-4"/>
          <w:lang w:val="sq-AL"/>
        </w:rPr>
        <w:t>kreu</w:t>
      </w:r>
      <w:r w:rsidR="00CD5443" w:rsidRPr="00E0054A">
        <w:rPr>
          <w:spacing w:val="-4"/>
          <w:lang w:val="sq-AL"/>
        </w:rPr>
        <w:t>, palët do të jenë përdoruesit a</w:t>
      </w:r>
      <w:r w:rsidRPr="00E0054A">
        <w:rPr>
          <w:spacing w:val="-4"/>
          <w:lang w:val="sq-AL"/>
        </w:rPr>
        <w:t>ktivë të rrjetit</w:t>
      </w:r>
      <w:r w:rsidR="00481AE4" w:rsidRPr="00E0054A">
        <w:rPr>
          <w:spacing w:val="-4"/>
          <w:lang w:val="sq-AL"/>
        </w:rPr>
        <w:t>,</w:t>
      </w:r>
      <w:r w:rsidRPr="00E0054A">
        <w:rPr>
          <w:spacing w:val="-4"/>
          <w:lang w:val="sq-AL"/>
        </w:rPr>
        <w:t xml:space="preserve"> në:</w:t>
      </w:r>
    </w:p>
    <w:p w:rsidR="00CD5443" w:rsidRPr="00E0054A" w:rsidRDefault="00EA07FB" w:rsidP="00CD5443">
      <w:pPr>
        <w:pStyle w:val="Paragrafi"/>
        <w:rPr>
          <w:spacing w:val="-4"/>
          <w:lang w:val="sq-AL"/>
        </w:rPr>
      </w:pPr>
      <w:r w:rsidRPr="00E0054A">
        <w:rPr>
          <w:spacing w:val="-4"/>
          <w:lang w:val="sq-AL"/>
        </w:rPr>
        <w:t xml:space="preserve">a) </w:t>
      </w:r>
      <w:r w:rsidR="00FA37F8" w:rsidRPr="00E0054A">
        <w:rPr>
          <w:spacing w:val="-4"/>
          <w:lang w:val="sq-AL"/>
        </w:rPr>
        <w:t xml:space="preserve">Pikat </w:t>
      </w:r>
      <w:r w:rsidR="00CD5443" w:rsidRPr="00E0054A">
        <w:rPr>
          <w:spacing w:val="-4"/>
          <w:lang w:val="sq-AL"/>
        </w:rPr>
        <w:t xml:space="preserve">e </w:t>
      </w:r>
      <w:r w:rsidR="00E028F8" w:rsidRPr="00E0054A">
        <w:rPr>
          <w:spacing w:val="-4"/>
          <w:lang w:val="sq-AL"/>
        </w:rPr>
        <w:t>interkoneksion</w:t>
      </w:r>
      <w:r w:rsidR="00CD5443" w:rsidRPr="00E0054A">
        <w:rPr>
          <w:spacing w:val="-4"/>
          <w:lang w:val="sq-AL"/>
        </w:rPr>
        <w:t>it</w:t>
      </w:r>
      <w:r w:rsidR="00CF44CC" w:rsidRPr="00E0054A">
        <w:rPr>
          <w:spacing w:val="-4"/>
          <w:lang w:val="sq-AL"/>
        </w:rPr>
        <w:t>;</w:t>
      </w:r>
      <w:r w:rsidR="00CD5443" w:rsidRPr="00E0054A">
        <w:rPr>
          <w:spacing w:val="-4"/>
          <w:lang w:val="sq-AL"/>
        </w:rPr>
        <w:t xml:space="preserve"> ose</w:t>
      </w:r>
    </w:p>
    <w:p w:rsidR="00CD5443" w:rsidRPr="00E0054A" w:rsidRDefault="00EA07FB" w:rsidP="00EA07FB">
      <w:pPr>
        <w:pStyle w:val="Paragrafi"/>
        <w:rPr>
          <w:spacing w:val="-4"/>
          <w:lang w:val="sq-AL"/>
        </w:rPr>
      </w:pPr>
      <w:r w:rsidRPr="00E0054A">
        <w:rPr>
          <w:spacing w:val="-4"/>
          <w:lang w:val="sq-AL"/>
        </w:rPr>
        <w:t xml:space="preserve">b) </w:t>
      </w:r>
      <w:r w:rsidR="00FA37F8" w:rsidRPr="00E0054A">
        <w:rPr>
          <w:spacing w:val="-4"/>
          <w:lang w:val="sq-AL"/>
        </w:rPr>
        <w:t xml:space="preserve">Edhe </w:t>
      </w:r>
      <w:r w:rsidR="00CD5443" w:rsidRPr="00E0054A">
        <w:rPr>
          <w:spacing w:val="-4"/>
          <w:lang w:val="sq-AL"/>
        </w:rPr>
        <w:t xml:space="preserve">pikat e </w:t>
      </w:r>
      <w:r w:rsidR="00E028F8" w:rsidRPr="00E0054A">
        <w:rPr>
          <w:spacing w:val="-4"/>
          <w:lang w:val="sq-AL"/>
        </w:rPr>
        <w:t>interkoneksion</w:t>
      </w:r>
      <w:r w:rsidR="00CD5443" w:rsidRPr="00E0054A">
        <w:rPr>
          <w:spacing w:val="-4"/>
          <w:lang w:val="sq-AL"/>
        </w:rPr>
        <w:t>it ed</w:t>
      </w:r>
      <w:r w:rsidRPr="00E0054A">
        <w:rPr>
          <w:spacing w:val="-4"/>
          <w:lang w:val="sq-AL"/>
        </w:rPr>
        <w:t>he pikat virtuale të tregtimit.</w:t>
      </w:r>
    </w:p>
    <w:p w:rsidR="00CD5443" w:rsidRPr="00E0054A" w:rsidRDefault="00EA07FB" w:rsidP="00177A25">
      <w:pPr>
        <w:pStyle w:val="Paragrafi"/>
        <w:rPr>
          <w:spacing w:val="-4"/>
          <w:lang w:val="sq-AL"/>
        </w:rPr>
      </w:pPr>
      <w:r w:rsidRPr="00E0054A">
        <w:rPr>
          <w:spacing w:val="-4"/>
          <w:lang w:val="sq-AL"/>
        </w:rPr>
        <w:t xml:space="preserve">2. </w:t>
      </w:r>
      <w:r w:rsidR="00CD5443" w:rsidRPr="00E0054A">
        <w:rPr>
          <w:spacing w:val="-4"/>
          <w:lang w:val="sq-AL"/>
        </w:rPr>
        <w:t>Kërkesat për shkëmbimin e të dhënave midis operatorëve të sistemit të transmetimit dhe nga operatorët e sistemit të transmetimit te palët e tyre do të përmbushen nga zgjidhje të shkëmbimit të të dhënave të përbashkëta</w:t>
      </w:r>
      <w:r w:rsidR="0083388F" w:rsidRPr="00E0054A">
        <w:rPr>
          <w:spacing w:val="-4"/>
          <w:lang w:val="sq-AL"/>
        </w:rPr>
        <w:t>,</w:t>
      </w:r>
      <w:r w:rsidR="00CD5443" w:rsidRPr="00E0054A">
        <w:rPr>
          <w:spacing w:val="-4"/>
          <w:lang w:val="sq-AL"/>
        </w:rPr>
        <w:t xml:space="preserve"> sipas </w:t>
      </w:r>
      <w:r w:rsidR="007A38C6" w:rsidRPr="00E0054A">
        <w:rPr>
          <w:spacing w:val="-4"/>
          <w:lang w:val="sq-AL"/>
        </w:rPr>
        <w:t xml:space="preserve">nenit </w:t>
      </w:r>
      <w:r w:rsidR="00CD5443" w:rsidRPr="00E0054A">
        <w:rPr>
          <w:spacing w:val="-4"/>
          <w:lang w:val="sq-AL"/>
        </w:rPr>
        <w:t>21 dhe</w:t>
      </w:r>
      <w:r w:rsidR="007A38C6" w:rsidRPr="00E0054A">
        <w:rPr>
          <w:spacing w:val="-4"/>
          <w:lang w:val="sq-AL"/>
        </w:rPr>
        <w:t>,</w:t>
      </w:r>
      <w:r w:rsidR="00CD5443" w:rsidRPr="00E0054A">
        <w:rPr>
          <w:spacing w:val="-4"/>
          <w:lang w:val="sq-AL"/>
        </w:rPr>
        <w:t xml:space="preserve"> siç parashikohet nga pika 2.2</w:t>
      </w:r>
      <w:r w:rsidR="00606DEB" w:rsidRPr="00E0054A">
        <w:rPr>
          <w:spacing w:val="-4"/>
          <w:lang w:val="sq-AL"/>
        </w:rPr>
        <w:t>,</w:t>
      </w:r>
      <w:r w:rsidR="00CD5443" w:rsidRPr="00E0054A">
        <w:rPr>
          <w:spacing w:val="-4"/>
          <w:lang w:val="sq-AL"/>
        </w:rPr>
        <w:t xml:space="preserve"> e </w:t>
      </w:r>
      <w:r w:rsidR="007A38C6" w:rsidRPr="00E0054A">
        <w:rPr>
          <w:spacing w:val="-4"/>
          <w:lang w:val="sq-AL"/>
        </w:rPr>
        <w:t xml:space="preserve">shtojcës </w:t>
      </w:r>
      <w:r w:rsidR="00CD5443" w:rsidRPr="00E0054A">
        <w:rPr>
          <w:spacing w:val="-4"/>
          <w:lang w:val="sq-AL"/>
        </w:rPr>
        <w:t>I</w:t>
      </w:r>
      <w:r w:rsidR="00606DEB" w:rsidRPr="00E0054A">
        <w:rPr>
          <w:spacing w:val="-4"/>
          <w:lang w:val="sq-AL"/>
        </w:rPr>
        <w:t>,</w:t>
      </w:r>
      <w:r w:rsidR="00CD5443" w:rsidRPr="00E0054A">
        <w:rPr>
          <w:spacing w:val="-4"/>
          <w:lang w:val="sq-AL"/>
        </w:rPr>
        <w:t xml:space="preserve"> të Rregullores (KE) </w:t>
      </w:r>
      <w:r w:rsidR="007A38C6" w:rsidRPr="00E0054A">
        <w:rPr>
          <w:spacing w:val="-4"/>
          <w:lang w:val="sq-AL"/>
        </w:rPr>
        <w:t xml:space="preserve">nr. </w:t>
      </w:r>
      <w:r w:rsidR="00CD5443" w:rsidRPr="00E0054A">
        <w:rPr>
          <w:spacing w:val="-4"/>
          <w:lang w:val="sq-AL"/>
        </w:rPr>
        <w:t xml:space="preserve">715/2009, Bordit Rregullator të Sekretariatit (BE) </w:t>
      </w:r>
      <w:r w:rsidR="007A38C6" w:rsidRPr="00E0054A">
        <w:rPr>
          <w:spacing w:val="-4"/>
          <w:lang w:val="sq-AL"/>
        </w:rPr>
        <w:t xml:space="preserve">nr. </w:t>
      </w:r>
      <w:r w:rsidR="00CD5443" w:rsidRPr="00E0054A">
        <w:rPr>
          <w:spacing w:val="-4"/>
          <w:lang w:val="sq-AL"/>
        </w:rPr>
        <w:t xml:space="preserve">984/2013, Bordit Rregullator të Sekretariatit (BE) </w:t>
      </w:r>
      <w:r w:rsidR="007A38C6" w:rsidRPr="00E0054A">
        <w:rPr>
          <w:spacing w:val="-4"/>
          <w:lang w:val="sq-AL"/>
        </w:rPr>
        <w:t xml:space="preserve">nr. </w:t>
      </w:r>
      <w:r w:rsidR="00CD5443" w:rsidRPr="00E0054A">
        <w:rPr>
          <w:spacing w:val="-4"/>
          <w:lang w:val="sq-AL"/>
        </w:rPr>
        <w:t xml:space="preserve">312/2014, </w:t>
      </w:r>
      <w:r w:rsidR="00CD5443" w:rsidRPr="009A7C64">
        <w:rPr>
          <w:spacing w:val="-4"/>
          <w:lang w:val="sq-AL"/>
        </w:rPr>
        <w:t>Bordit</w:t>
      </w:r>
      <w:r w:rsidR="00CD5443" w:rsidRPr="00E0054A">
        <w:rPr>
          <w:spacing w:val="-4"/>
          <w:lang w:val="sq-AL"/>
        </w:rPr>
        <w:t xml:space="preserve"> Rregullator të Sekretariatit </w:t>
      </w:r>
      <w:r w:rsidR="007A38C6" w:rsidRPr="00E0054A">
        <w:rPr>
          <w:spacing w:val="-4"/>
          <w:lang w:val="sq-AL"/>
        </w:rPr>
        <w:t xml:space="preserve">nr. </w:t>
      </w:r>
      <w:r w:rsidR="00CD5443" w:rsidRPr="00E0054A">
        <w:rPr>
          <w:spacing w:val="-4"/>
          <w:lang w:val="sq-AL"/>
        </w:rPr>
        <w:t xml:space="preserve">1227/2011 dhe kjo Rregullore. </w:t>
      </w:r>
    </w:p>
    <w:p w:rsidR="00AB6F62" w:rsidRPr="00AB6F62" w:rsidRDefault="00AB6F62" w:rsidP="00EA07FB">
      <w:pPr>
        <w:pStyle w:val="NeniNr"/>
        <w:rPr>
          <w:spacing w:val="-4"/>
          <w:sz w:val="14"/>
          <w:szCs w:val="14"/>
          <w:lang w:val="sq-AL"/>
        </w:rPr>
      </w:pPr>
    </w:p>
    <w:p w:rsidR="00CD5443" w:rsidRPr="00E0054A" w:rsidRDefault="00EA07FB" w:rsidP="00EA07FB">
      <w:pPr>
        <w:pStyle w:val="NeniNr"/>
        <w:rPr>
          <w:spacing w:val="-4"/>
          <w:lang w:val="sq-AL"/>
        </w:rPr>
      </w:pPr>
      <w:r w:rsidRPr="00E0054A">
        <w:rPr>
          <w:spacing w:val="-4"/>
          <w:lang w:val="sq-AL"/>
        </w:rPr>
        <w:t>Neni 21</w:t>
      </w:r>
    </w:p>
    <w:p w:rsidR="00CD5443" w:rsidRPr="00E0054A" w:rsidRDefault="00CD5443" w:rsidP="00EA07FB">
      <w:pPr>
        <w:pStyle w:val="NeniNr"/>
        <w:rPr>
          <w:b/>
          <w:spacing w:val="-4"/>
          <w:lang w:val="sq-AL"/>
        </w:rPr>
      </w:pPr>
      <w:r w:rsidRPr="00E0054A">
        <w:rPr>
          <w:b/>
          <w:spacing w:val="-4"/>
          <w:lang w:val="sq-AL"/>
        </w:rPr>
        <w:t>Zgjidhjet për shkëmbimin e të dhënave të përbashkëta</w:t>
      </w:r>
    </w:p>
    <w:p w:rsidR="00CD5443" w:rsidRPr="00E0054A" w:rsidRDefault="00CD5443" w:rsidP="00177A25">
      <w:pPr>
        <w:pStyle w:val="Hapesira7"/>
        <w:rPr>
          <w:spacing w:val="-4"/>
          <w:lang w:val="sq-AL"/>
        </w:rPr>
      </w:pPr>
    </w:p>
    <w:p w:rsidR="00CD5443" w:rsidRPr="00E0054A" w:rsidRDefault="00EA07FB" w:rsidP="00EA07FB">
      <w:pPr>
        <w:pStyle w:val="Paragrafi"/>
        <w:rPr>
          <w:spacing w:val="-4"/>
          <w:lang w:val="sq-AL"/>
        </w:rPr>
      </w:pPr>
      <w:r w:rsidRPr="00E0054A">
        <w:rPr>
          <w:spacing w:val="-4"/>
          <w:lang w:val="sq-AL"/>
        </w:rPr>
        <w:t xml:space="preserve">1. </w:t>
      </w:r>
      <w:r w:rsidR="00CD5443" w:rsidRPr="00E0054A">
        <w:rPr>
          <w:spacing w:val="-4"/>
          <w:lang w:val="sq-AL"/>
        </w:rPr>
        <w:t>Në varësi të kërkesave të shkëmbimit të të dhënave</w:t>
      </w:r>
      <w:r w:rsidR="0083388F" w:rsidRPr="00E0054A">
        <w:rPr>
          <w:spacing w:val="-4"/>
          <w:lang w:val="sq-AL"/>
        </w:rPr>
        <w:t>,</w:t>
      </w:r>
      <w:r w:rsidR="00CD5443" w:rsidRPr="00E0054A">
        <w:rPr>
          <w:spacing w:val="-4"/>
          <w:lang w:val="sq-AL"/>
        </w:rPr>
        <w:t xml:space="preserve"> sipas </w:t>
      </w:r>
      <w:r w:rsidR="00762F90" w:rsidRPr="00E0054A">
        <w:rPr>
          <w:spacing w:val="-4"/>
          <w:lang w:val="sq-AL"/>
        </w:rPr>
        <w:t xml:space="preserve">nenit </w:t>
      </w:r>
      <w:r w:rsidR="00CD5443" w:rsidRPr="00E0054A">
        <w:rPr>
          <w:spacing w:val="-4"/>
          <w:lang w:val="sq-AL"/>
        </w:rPr>
        <w:t>20</w:t>
      </w:r>
      <w:r w:rsidR="00762F90" w:rsidRPr="00E0054A">
        <w:rPr>
          <w:spacing w:val="-4"/>
          <w:lang w:val="sq-AL"/>
        </w:rPr>
        <w:t xml:space="preserve"> </w:t>
      </w:r>
      <w:r w:rsidR="00CD5443" w:rsidRPr="00E0054A">
        <w:rPr>
          <w:spacing w:val="-4"/>
          <w:lang w:val="sq-AL"/>
        </w:rPr>
        <w:t>(2)</w:t>
      </w:r>
      <w:r w:rsidR="0083388F" w:rsidRPr="00E0054A">
        <w:rPr>
          <w:spacing w:val="-4"/>
          <w:lang w:val="sq-AL"/>
        </w:rPr>
        <w:t>,</w:t>
      </w:r>
      <w:r w:rsidR="00CD5443" w:rsidRPr="00E0054A">
        <w:rPr>
          <w:spacing w:val="-4"/>
          <w:lang w:val="sq-AL"/>
        </w:rPr>
        <w:t xml:space="preserve"> mund të zbatohet dhe përdoret një apo më shumë nga mënyrat e mëposhtm</w:t>
      </w:r>
      <w:r w:rsidRPr="00E0054A">
        <w:rPr>
          <w:spacing w:val="-4"/>
          <w:lang w:val="sq-AL"/>
        </w:rPr>
        <w:t>e të shkëmbimeve të të dhënave:</w:t>
      </w:r>
    </w:p>
    <w:p w:rsidR="00CD5443" w:rsidRPr="00E0054A" w:rsidRDefault="00EA07FB" w:rsidP="00CD5443">
      <w:pPr>
        <w:pStyle w:val="Paragrafi"/>
        <w:rPr>
          <w:spacing w:val="-4"/>
          <w:lang w:val="sq-AL"/>
        </w:rPr>
      </w:pPr>
      <w:r w:rsidRPr="00E0054A">
        <w:rPr>
          <w:spacing w:val="-4"/>
          <w:lang w:val="sq-AL"/>
        </w:rPr>
        <w:t xml:space="preserve">a) </w:t>
      </w:r>
      <w:r w:rsidR="00762F90" w:rsidRPr="00E0054A">
        <w:rPr>
          <w:spacing w:val="-4"/>
          <w:lang w:val="sq-AL"/>
        </w:rPr>
        <w:t xml:space="preserve">Shkëmbim </w:t>
      </w:r>
      <w:r w:rsidR="00CD5443" w:rsidRPr="00E0054A">
        <w:rPr>
          <w:spacing w:val="-4"/>
          <w:lang w:val="sq-AL"/>
        </w:rPr>
        <w:t>të dhënash sipas dokumentacionit: të dhënat përmblidhen në një dosje dhe shkëmbehen automatikisht midis sistemeve IT respektive;</w:t>
      </w:r>
    </w:p>
    <w:p w:rsidR="00CD5443" w:rsidRPr="00E0054A" w:rsidRDefault="00EA07FB" w:rsidP="00CD5443">
      <w:pPr>
        <w:pStyle w:val="Paragrafi"/>
        <w:rPr>
          <w:spacing w:val="-4"/>
          <w:lang w:val="sq-AL"/>
        </w:rPr>
      </w:pPr>
      <w:r w:rsidRPr="00E0054A">
        <w:rPr>
          <w:spacing w:val="-4"/>
          <w:lang w:val="sq-AL"/>
        </w:rPr>
        <w:t xml:space="preserve">b) </w:t>
      </w:r>
      <w:r w:rsidR="00762F90" w:rsidRPr="00E0054A">
        <w:rPr>
          <w:spacing w:val="-4"/>
          <w:lang w:val="sq-AL"/>
        </w:rPr>
        <w:t xml:space="preserve">Shkëmbim </w:t>
      </w:r>
      <w:r w:rsidR="00CD5443" w:rsidRPr="00E0054A">
        <w:rPr>
          <w:spacing w:val="-4"/>
          <w:lang w:val="sq-AL"/>
        </w:rPr>
        <w:t>i integruar i të dhënave: të dhënat shkëmbehen midis dy aplikimeve drejtpërdrejt në sistemet IT respektive;</w:t>
      </w:r>
    </w:p>
    <w:p w:rsidR="00CD5443" w:rsidRPr="00E0054A" w:rsidRDefault="00EA07FB" w:rsidP="00EA07FB">
      <w:pPr>
        <w:pStyle w:val="Paragrafi"/>
        <w:rPr>
          <w:spacing w:val="-4"/>
          <w:lang w:val="sq-AL"/>
        </w:rPr>
      </w:pPr>
      <w:r w:rsidRPr="00E0054A">
        <w:rPr>
          <w:spacing w:val="-4"/>
          <w:lang w:val="sq-AL"/>
        </w:rPr>
        <w:t xml:space="preserve">c) </w:t>
      </w:r>
      <w:r w:rsidR="00762F90" w:rsidRPr="00E0054A">
        <w:rPr>
          <w:spacing w:val="-4"/>
          <w:lang w:val="sq-AL"/>
        </w:rPr>
        <w:t xml:space="preserve">Shkëmbim </w:t>
      </w:r>
      <w:r w:rsidR="00CD5443" w:rsidRPr="00E0054A">
        <w:rPr>
          <w:spacing w:val="-4"/>
          <w:lang w:val="sq-AL"/>
        </w:rPr>
        <w:t>interaktiv i të dhënave: të dhënat shkëmbehen në mënyrë interaktive nëpërmjet një aplikacioni në int</w:t>
      </w:r>
      <w:r w:rsidRPr="00E0054A">
        <w:rPr>
          <w:spacing w:val="-4"/>
          <w:lang w:val="sq-AL"/>
        </w:rPr>
        <w:t>ernet nëpërmjet një shfletuesi.</w:t>
      </w:r>
    </w:p>
    <w:p w:rsidR="00CD5443" w:rsidRPr="00E0054A" w:rsidRDefault="00EA07FB" w:rsidP="00EA07FB">
      <w:pPr>
        <w:pStyle w:val="Paragrafi"/>
        <w:rPr>
          <w:spacing w:val="-4"/>
          <w:lang w:val="sq-AL"/>
        </w:rPr>
      </w:pPr>
      <w:r w:rsidRPr="00E0054A">
        <w:rPr>
          <w:spacing w:val="-4"/>
          <w:lang w:val="sq-AL"/>
        </w:rPr>
        <w:t xml:space="preserve">2. </w:t>
      </w:r>
      <w:r w:rsidR="00CD5443" w:rsidRPr="00E0054A">
        <w:rPr>
          <w:spacing w:val="-4"/>
          <w:lang w:val="sq-AL"/>
        </w:rPr>
        <w:t>Zgjidhjet e shkëmbimit të të dhënave të përbashkëta do të jenë të përbëra nga protokollet, formati i të dhënave dhe rrjeti. Zgjidhjet e mëposhtme të të dhënave të përbashkëta do të përdoren për çdo mënyrë të shkëmbimit të të dhënav</w:t>
      </w:r>
      <w:r w:rsidRPr="00E0054A">
        <w:rPr>
          <w:spacing w:val="-4"/>
          <w:lang w:val="sq-AL"/>
        </w:rPr>
        <w:t>e</w:t>
      </w:r>
      <w:r w:rsidR="0083388F" w:rsidRPr="00E0054A">
        <w:rPr>
          <w:spacing w:val="-4"/>
          <w:lang w:val="sq-AL"/>
        </w:rPr>
        <w:t>,</w:t>
      </w:r>
      <w:r w:rsidRPr="00E0054A">
        <w:rPr>
          <w:spacing w:val="-4"/>
          <w:lang w:val="sq-AL"/>
        </w:rPr>
        <w:t xml:space="preserve"> siç listohen në paragrafin 1:</w:t>
      </w:r>
    </w:p>
    <w:p w:rsidR="00CD5443" w:rsidRPr="00E0054A" w:rsidRDefault="00EA07FB" w:rsidP="00CD5443">
      <w:pPr>
        <w:pStyle w:val="Paragrafi"/>
        <w:rPr>
          <w:spacing w:val="-4"/>
          <w:lang w:val="sq-AL"/>
        </w:rPr>
      </w:pPr>
      <w:r w:rsidRPr="00E0054A">
        <w:rPr>
          <w:spacing w:val="-4"/>
          <w:lang w:val="sq-AL"/>
        </w:rPr>
        <w:t xml:space="preserve">a) </w:t>
      </w:r>
      <w:r w:rsidR="00762F90" w:rsidRPr="00E0054A">
        <w:rPr>
          <w:spacing w:val="-4"/>
          <w:lang w:val="sq-AL"/>
        </w:rPr>
        <w:t xml:space="preserve">Për </w:t>
      </w:r>
      <w:r w:rsidR="00CD5443" w:rsidRPr="00E0054A">
        <w:rPr>
          <w:spacing w:val="-4"/>
          <w:lang w:val="sq-AL"/>
        </w:rPr>
        <w:t>shkëmbimin sipas dokumentacionit:</w:t>
      </w:r>
    </w:p>
    <w:p w:rsidR="00CD5443" w:rsidRPr="00E0054A" w:rsidRDefault="00EA07FB" w:rsidP="00CD5443">
      <w:pPr>
        <w:pStyle w:val="Paragrafi"/>
        <w:rPr>
          <w:spacing w:val="-4"/>
          <w:lang w:val="sq-AL"/>
        </w:rPr>
      </w:pPr>
      <w:r w:rsidRPr="00E0054A">
        <w:rPr>
          <w:spacing w:val="-4"/>
          <w:lang w:val="sq-AL"/>
        </w:rPr>
        <w:t>i</w:t>
      </w:r>
      <w:r w:rsidR="00762F90" w:rsidRPr="00E0054A">
        <w:rPr>
          <w:spacing w:val="-4"/>
          <w:lang w:val="sq-AL"/>
        </w:rPr>
        <w:t>.</w:t>
      </w:r>
      <w:r w:rsidRPr="00E0054A">
        <w:rPr>
          <w:spacing w:val="-4"/>
          <w:lang w:val="sq-AL"/>
        </w:rPr>
        <w:t xml:space="preserve"> </w:t>
      </w:r>
      <w:r w:rsidR="00CD5443" w:rsidRPr="00E0054A">
        <w:rPr>
          <w:spacing w:val="-4"/>
          <w:lang w:val="sq-AL"/>
        </w:rPr>
        <w:t>protokolli: AS4;</w:t>
      </w:r>
    </w:p>
    <w:p w:rsidR="00CD5443" w:rsidRPr="00E0054A" w:rsidRDefault="00EA07FB" w:rsidP="00CD5443">
      <w:pPr>
        <w:pStyle w:val="Paragrafi"/>
        <w:rPr>
          <w:spacing w:val="-4"/>
          <w:lang w:val="sq-AL"/>
        </w:rPr>
      </w:pPr>
      <w:r w:rsidRPr="00E0054A">
        <w:rPr>
          <w:spacing w:val="-4"/>
          <w:lang w:val="sq-AL"/>
        </w:rPr>
        <w:t>ii</w:t>
      </w:r>
      <w:r w:rsidR="00762F90" w:rsidRPr="00E0054A">
        <w:rPr>
          <w:spacing w:val="-4"/>
          <w:lang w:val="sq-AL"/>
        </w:rPr>
        <w:t>.</w:t>
      </w:r>
      <w:r w:rsidRPr="00E0054A">
        <w:rPr>
          <w:spacing w:val="-4"/>
          <w:lang w:val="sq-AL"/>
        </w:rPr>
        <w:t xml:space="preserve"> </w:t>
      </w:r>
      <w:r w:rsidR="00CD5443" w:rsidRPr="00E0054A">
        <w:rPr>
          <w:spacing w:val="-4"/>
          <w:lang w:val="sq-AL"/>
        </w:rPr>
        <w:t>formati i të dhënave: Edig@s-XML ose një format të dhënash ekuivalent që garanto</w:t>
      </w:r>
      <w:r w:rsidR="0083388F" w:rsidRPr="00E0054A">
        <w:rPr>
          <w:spacing w:val="-4"/>
          <w:lang w:val="sq-AL"/>
        </w:rPr>
        <w:t>n</w:t>
      </w:r>
      <w:r w:rsidR="00CD5443" w:rsidRPr="00E0054A">
        <w:rPr>
          <w:spacing w:val="-4"/>
          <w:lang w:val="sq-AL"/>
        </w:rPr>
        <w:t xml:space="preserve"> shkallën identike të ndërveprimit, sipas publikimit të </w:t>
      </w:r>
      <w:r w:rsidR="0083388F" w:rsidRPr="00E0054A">
        <w:rPr>
          <w:spacing w:val="-4"/>
          <w:lang w:val="sq-AL"/>
        </w:rPr>
        <w:t>ENTSOG-ut</w:t>
      </w:r>
      <w:r w:rsidR="00CD5443" w:rsidRPr="00E0054A">
        <w:rPr>
          <w:spacing w:val="-4"/>
          <w:lang w:val="sq-AL"/>
        </w:rPr>
        <w:t>.</w:t>
      </w:r>
    </w:p>
    <w:p w:rsidR="00CD5443" w:rsidRPr="00E0054A" w:rsidRDefault="00EA07FB" w:rsidP="00CD5443">
      <w:pPr>
        <w:pStyle w:val="Paragrafi"/>
        <w:rPr>
          <w:spacing w:val="-4"/>
          <w:lang w:val="sq-AL"/>
        </w:rPr>
      </w:pPr>
      <w:r w:rsidRPr="00E0054A">
        <w:rPr>
          <w:spacing w:val="-4"/>
          <w:lang w:val="sq-AL"/>
        </w:rPr>
        <w:t xml:space="preserve">b) </w:t>
      </w:r>
      <w:r w:rsidR="00762F90" w:rsidRPr="00E0054A">
        <w:rPr>
          <w:spacing w:val="-4"/>
          <w:lang w:val="sq-AL"/>
        </w:rPr>
        <w:t xml:space="preserve">Për </w:t>
      </w:r>
      <w:r w:rsidR="00CD5443" w:rsidRPr="00E0054A">
        <w:rPr>
          <w:spacing w:val="-4"/>
          <w:lang w:val="sq-AL"/>
        </w:rPr>
        <w:t>shkëmbimin e integruar të të dhënave:</w:t>
      </w:r>
    </w:p>
    <w:p w:rsidR="00CD5443" w:rsidRPr="00E0054A" w:rsidRDefault="00EA07FB" w:rsidP="00CD5443">
      <w:pPr>
        <w:pStyle w:val="Paragrafi"/>
        <w:rPr>
          <w:spacing w:val="-4"/>
          <w:lang w:val="sq-AL"/>
        </w:rPr>
      </w:pPr>
      <w:r w:rsidRPr="00E0054A">
        <w:rPr>
          <w:spacing w:val="-4"/>
          <w:lang w:val="sq-AL"/>
        </w:rPr>
        <w:t>i</w:t>
      </w:r>
      <w:r w:rsidR="00762F90" w:rsidRPr="00E0054A">
        <w:rPr>
          <w:spacing w:val="-4"/>
          <w:lang w:val="sq-AL"/>
        </w:rPr>
        <w:t>.</w:t>
      </w:r>
      <w:r w:rsidRPr="00E0054A">
        <w:rPr>
          <w:spacing w:val="-4"/>
          <w:lang w:val="sq-AL"/>
        </w:rPr>
        <w:t xml:space="preserve"> </w:t>
      </w:r>
      <w:r w:rsidR="00CD5443" w:rsidRPr="00E0054A">
        <w:rPr>
          <w:spacing w:val="-4"/>
          <w:lang w:val="sq-AL"/>
        </w:rPr>
        <w:t>protokolli: HTTP/S-SOAP;</w:t>
      </w:r>
    </w:p>
    <w:p w:rsidR="00CD5443" w:rsidRPr="00E0054A" w:rsidRDefault="00EA07FB" w:rsidP="00CD5443">
      <w:pPr>
        <w:pStyle w:val="Paragrafi"/>
        <w:rPr>
          <w:spacing w:val="-4"/>
          <w:lang w:val="sq-AL"/>
        </w:rPr>
      </w:pPr>
      <w:r w:rsidRPr="00E0054A">
        <w:rPr>
          <w:spacing w:val="-4"/>
          <w:lang w:val="sq-AL"/>
        </w:rPr>
        <w:t>ii</w:t>
      </w:r>
      <w:r w:rsidR="00762F90" w:rsidRPr="00E0054A">
        <w:rPr>
          <w:spacing w:val="-4"/>
          <w:lang w:val="sq-AL"/>
        </w:rPr>
        <w:t>.</w:t>
      </w:r>
      <w:r w:rsidRPr="00E0054A">
        <w:rPr>
          <w:spacing w:val="-4"/>
          <w:lang w:val="sq-AL"/>
        </w:rPr>
        <w:t xml:space="preserve"> </w:t>
      </w:r>
      <w:r w:rsidR="00CD5443" w:rsidRPr="00E0054A">
        <w:rPr>
          <w:spacing w:val="-4"/>
          <w:lang w:val="sq-AL"/>
        </w:rPr>
        <w:t>formati i të dhënave: Edig@s-XML ose një format të dhënash ekuivalent që garanto</w:t>
      </w:r>
      <w:r w:rsidR="008477F3" w:rsidRPr="00E0054A">
        <w:rPr>
          <w:spacing w:val="-4"/>
          <w:lang w:val="sq-AL"/>
        </w:rPr>
        <w:t>n</w:t>
      </w:r>
      <w:r w:rsidR="00CD5443" w:rsidRPr="00E0054A">
        <w:rPr>
          <w:spacing w:val="-4"/>
          <w:lang w:val="sq-AL"/>
        </w:rPr>
        <w:t xml:space="preserve"> shkallën identike të ndërveprimit, sipas publikimit të </w:t>
      </w:r>
      <w:r w:rsidR="008477F3" w:rsidRPr="00E0054A">
        <w:rPr>
          <w:spacing w:val="-4"/>
          <w:lang w:val="sq-AL"/>
        </w:rPr>
        <w:t>ENTSOG-ut</w:t>
      </w:r>
      <w:r w:rsidR="00CD5443" w:rsidRPr="00E0054A">
        <w:rPr>
          <w:spacing w:val="-4"/>
          <w:lang w:val="sq-AL"/>
        </w:rPr>
        <w:t>.</w:t>
      </w:r>
    </w:p>
    <w:p w:rsidR="00CD5443" w:rsidRPr="00E0054A" w:rsidRDefault="00EA07FB" w:rsidP="00CD5443">
      <w:pPr>
        <w:pStyle w:val="Paragrafi"/>
        <w:rPr>
          <w:spacing w:val="-4"/>
          <w:lang w:val="sq-AL"/>
        </w:rPr>
      </w:pPr>
      <w:r w:rsidRPr="00E0054A">
        <w:rPr>
          <w:spacing w:val="-4"/>
          <w:lang w:val="sq-AL"/>
        </w:rPr>
        <w:t xml:space="preserve">c) </w:t>
      </w:r>
      <w:r w:rsidR="00762F90" w:rsidRPr="00E0054A">
        <w:rPr>
          <w:spacing w:val="-4"/>
          <w:lang w:val="sq-AL"/>
        </w:rPr>
        <w:t xml:space="preserve">Për </w:t>
      </w:r>
      <w:r w:rsidR="00CD5443" w:rsidRPr="00E0054A">
        <w:rPr>
          <w:spacing w:val="-4"/>
          <w:lang w:val="sq-AL"/>
        </w:rPr>
        <w:t>shkëmbimin interaktiv të të dhënave protokolli do të jetë HTTP/S.</w:t>
      </w:r>
    </w:p>
    <w:p w:rsidR="00CD5443" w:rsidRPr="00E0054A" w:rsidRDefault="00CD5443" w:rsidP="00CD5443">
      <w:pPr>
        <w:pStyle w:val="Paragrafi"/>
        <w:rPr>
          <w:spacing w:val="-4"/>
          <w:lang w:val="sq-AL"/>
        </w:rPr>
      </w:pPr>
      <w:r w:rsidRPr="00E0054A">
        <w:rPr>
          <w:spacing w:val="-4"/>
          <w:lang w:val="sq-AL"/>
        </w:rPr>
        <w:t>Për të gjitha mënyrat e shkëmbimit të të dhënave</w:t>
      </w:r>
      <w:r w:rsidR="002B149B" w:rsidRPr="00E0054A">
        <w:rPr>
          <w:spacing w:val="-4"/>
          <w:lang w:val="sq-AL"/>
        </w:rPr>
        <w:t>,</w:t>
      </w:r>
      <w:r w:rsidRPr="00E0054A">
        <w:rPr>
          <w:spacing w:val="-4"/>
          <w:lang w:val="sq-AL"/>
        </w:rPr>
        <w:t xml:space="preserve"> sipas pikës </w:t>
      </w:r>
      <w:r w:rsidR="002B149B" w:rsidRPr="00E0054A">
        <w:rPr>
          <w:spacing w:val="-4"/>
          <w:lang w:val="sq-AL"/>
        </w:rPr>
        <w:t>“</w:t>
      </w:r>
      <w:r w:rsidRPr="00E0054A">
        <w:rPr>
          <w:spacing w:val="-4"/>
          <w:lang w:val="sq-AL"/>
        </w:rPr>
        <w:t>a</w:t>
      </w:r>
      <w:r w:rsidR="002B149B" w:rsidRPr="00E0054A">
        <w:rPr>
          <w:spacing w:val="-4"/>
          <w:lang w:val="sq-AL"/>
        </w:rPr>
        <w:t>”</w:t>
      </w:r>
      <w:r w:rsidRPr="00E0054A">
        <w:rPr>
          <w:spacing w:val="-4"/>
          <w:lang w:val="sq-AL"/>
        </w:rPr>
        <w:t xml:space="preserve"> dhe </w:t>
      </w:r>
      <w:r w:rsidR="002B149B" w:rsidRPr="00E0054A">
        <w:rPr>
          <w:spacing w:val="-4"/>
          <w:lang w:val="sq-AL"/>
        </w:rPr>
        <w:t>“</w:t>
      </w:r>
      <w:r w:rsidRPr="00E0054A">
        <w:rPr>
          <w:spacing w:val="-4"/>
          <w:lang w:val="sq-AL"/>
        </w:rPr>
        <w:t>c</w:t>
      </w:r>
      <w:r w:rsidR="002B149B" w:rsidRPr="00E0054A">
        <w:rPr>
          <w:spacing w:val="-4"/>
          <w:lang w:val="sq-AL"/>
        </w:rPr>
        <w:t>”,</w:t>
      </w:r>
      <w:r w:rsidRPr="00E0054A">
        <w:rPr>
          <w:spacing w:val="-4"/>
          <w:lang w:val="sq-AL"/>
        </w:rPr>
        <w:t xml:space="preserve"> rrjeti do të jetë interneti.</w:t>
      </w:r>
    </w:p>
    <w:p w:rsidR="00CD5443" w:rsidRPr="00E0054A" w:rsidRDefault="00CD5443" w:rsidP="00177A25">
      <w:pPr>
        <w:pStyle w:val="Hapesira7"/>
        <w:rPr>
          <w:spacing w:val="-4"/>
          <w:lang w:val="sq-AL"/>
        </w:rPr>
      </w:pPr>
    </w:p>
    <w:p w:rsidR="00CD5443" w:rsidRPr="00E0054A" w:rsidRDefault="00CD5443" w:rsidP="00EA07FB">
      <w:pPr>
        <w:pStyle w:val="NeniNr"/>
        <w:rPr>
          <w:spacing w:val="-4"/>
          <w:lang w:val="sq-AL"/>
        </w:rPr>
      </w:pPr>
      <w:r w:rsidRPr="00E0054A">
        <w:rPr>
          <w:spacing w:val="-4"/>
          <w:lang w:val="sq-AL"/>
        </w:rPr>
        <w:t>Neni 22</w:t>
      </w:r>
    </w:p>
    <w:p w:rsidR="00CD5443" w:rsidRPr="00E0054A" w:rsidRDefault="00CD5443" w:rsidP="00EA07FB">
      <w:pPr>
        <w:pStyle w:val="NeniNr"/>
        <w:rPr>
          <w:b/>
          <w:spacing w:val="-4"/>
          <w:lang w:val="sq-AL"/>
        </w:rPr>
      </w:pPr>
      <w:r w:rsidRPr="00E0054A">
        <w:rPr>
          <w:b/>
          <w:spacing w:val="-4"/>
          <w:lang w:val="sq-AL"/>
        </w:rPr>
        <w:t>Disponueshmëria dhe siguria e sistemit të shkëmbimit të të dhënave</w:t>
      </w:r>
    </w:p>
    <w:p w:rsidR="00CD5443" w:rsidRPr="00E0054A" w:rsidRDefault="00CD5443" w:rsidP="00177A25">
      <w:pPr>
        <w:pStyle w:val="Hapesira7"/>
        <w:rPr>
          <w:spacing w:val="-4"/>
          <w:lang w:val="sq-AL"/>
        </w:rPr>
      </w:pPr>
    </w:p>
    <w:p w:rsidR="00CD5443" w:rsidRPr="00E0054A" w:rsidRDefault="00EA07FB" w:rsidP="00EA07FB">
      <w:pPr>
        <w:pStyle w:val="Paragrafi"/>
        <w:rPr>
          <w:spacing w:val="-4"/>
          <w:lang w:val="sq-AL"/>
        </w:rPr>
      </w:pPr>
      <w:r w:rsidRPr="00E0054A">
        <w:rPr>
          <w:spacing w:val="-4"/>
          <w:lang w:val="sq-AL"/>
        </w:rPr>
        <w:t xml:space="preserve">1. </w:t>
      </w:r>
      <w:r w:rsidR="00CD5443" w:rsidRPr="00E0054A">
        <w:rPr>
          <w:spacing w:val="-4"/>
          <w:lang w:val="sq-AL"/>
        </w:rPr>
        <w:t>Çdo operator i sistemit të transmetimit dhe çdo palë do të jenë përgjegjës për garantimin e masave të duhura të sigurisë. Veçanërisht, ata do të:</w:t>
      </w:r>
    </w:p>
    <w:p w:rsidR="00CD5443" w:rsidRPr="00E0054A" w:rsidRDefault="00EA07FB" w:rsidP="00CD5443">
      <w:pPr>
        <w:pStyle w:val="Paragrafi"/>
        <w:rPr>
          <w:spacing w:val="-4"/>
          <w:lang w:val="sq-AL"/>
        </w:rPr>
      </w:pPr>
      <w:r w:rsidRPr="00E0054A">
        <w:rPr>
          <w:spacing w:val="-4"/>
          <w:lang w:val="sq-AL"/>
        </w:rPr>
        <w:t xml:space="preserve">a) </w:t>
      </w:r>
      <w:r w:rsidR="00762F90" w:rsidRPr="00E0054A">
        <w:rPr>
          <w:spacing w:val="-4"/>
          <w:lang w:val="sq-AL"/>
        </w:rPr>
        <w:t xml:space="preserve">Garantojnë </w:t>
      </w:r>
      <w:r w:rsidR="00CD5443" w:rsidRPr="00E0054A">
        <w:rPr>
          <w:spacing w:val="-4"/>
          <w:lang w:val="sq-AL"/>
        </w:rPr>
        <w:t>zinxhirin e komunikimit të siguritë dhe të besueshëm</w:t>
      </w:r>
      <w:r w:rsidR="002B149B" w:rsidRPr="00E0054A">
        <w:rPr>
          <w:spacing w:val="-4"/>
          <w:lang w:val="sq-AL"/>
        </w:rPr>
        <w:t>,</w:t>
      </w:r>
      <w:r w:rsidR="00CD5443" w:rsidRPr="00E0054A">
        <w:rPr>
          <w:spacing w:val="-4"/>
          <w:lang w:val="sq-AL"/>
        </w:rPr>
        <w:t xml:space="preserve"> duke përfshirë enkriptimin e konfidencialitetit si masë mbrojtëse, integritetin dhe vërtetësinë me firmën e dërguesit dhe mosrefuzimin me një konfirmim me shkrim;</w:t>
      </w:r>
    </w:p>
    <w:p w:rsidR="00CD5443" w:rsidRPr="00E0054A" w:rsidRDefault="00EA07FB" w:rsidP="00CD5443">
      <w:pPr>
        <w:pStyle w:val="Paragrafi"/>
        <w:rPr>
          <w:spacing w:val="-4"/>
          <w:lang w:val="sq-AL"/>
        </w:rPr>
      </w:pPr>
      <w:r w:rsidRPr="00E0054A">
        <w:rPr>
          <w:spacing w:val="-4"/>
          <w:lang w:val="sq-AL"/>
        </w:rPr>
        <w:t xml:space="preserve">b) </w:t>
      </w:r>
      <w:r w:rsidR="00762F90" w:rsidRPr="00E0054A">
        <w:rPr>
          <w:spacing w:val="-4"/>
          <w:lang w:val="sq-AL"/>
        </w:rPr>
        <w:t xml:space="preserve">Zbatojnë </w:t>
      </w:r>
      <w:r w:rsidR="00CD5443" w:rsidRPr="00E0054A">
        <w:rPr>
          <w:spacing w:val="-4"/>
          <w:lang w:val="sq-AL"/>
        </w:rPr>
        <w:t>masa të përshtatshme të sigurisë</w:t>
      </w:r>
      <w:r w:rsidR="002B149B" w:rsidRPr="00E0054A">
        <w:rPr>
          <w:spacing w:val="-4"/>
          <w:lang w:val="sq-AL"/>
        </w:rPr>
        <w:t>,</w:t>
      </w:r>
      <w:r w:rsidR="00CD5443" w:rsidRPr="00E0054A">
        <w:rPr>
          <w:spacing w:val="-4"/>
          <w:lang w:val="sq-AL"/>
        </w:rPr>
        <w:t xml:space="preserve"> në mënyrë që të parandalohet aksesi i paautorizuar në infrastrukturën e tyre IT;</w:t>
      </w:r>
    </w:p>
    <w:p w:rsidR="00CD5443" w:rsidRPr="00E0054A" w:rsidRDefault="00EA07FB" w:rsidP="00EA07FB">
      <w:pPr>
        <w:pStyle w:val="Paragrafi"/>
        <w:rPr>
          <w:spacing w:val="-4"/>
          <w:lang w:val="sq-AL"/>
        </w:rPr>
      </w:pPr>
      <w:r w:rsidRPr="00E0054A">
        <w:rPr>
          <w:spacing w:val="-4"/>
          <w:lang w:val="sq-AL"/>
        </w:rPr>
        <w:t xml:space="preserve">c) </w:t>
      </w:r>
      <w:r w:rsidR="00762F90" w:rsidRPr="00E0054A">
        <w:rPr>
          <w:spacing w:val="-4"/>
          <w:lang w:val="sq-AL"/>
        </w:rPr>
        <w:t xml:space="preserve">Njoftojnë </w:t>
      </w:r>
      <w:r w:rsidR="00CD5443" w:rsidRPr="00E0054A">
        <w:rPr>
          <w:spacing w:val="-4"/>
          <w:lang w:val="sq-AL"/>
        </w:rPr>
        <w:t>palët e tjera me të cilat komunikojnë pa vonesë</w:t>
      </w:r>
      <w:r w:rsidR="002B149B" w:rsidRPr="00E0054A">
        <w:rPr>
          <w:spacing w:val="-4"/>
          <w:lang w:val="sq-AL"/>
        </w:rPr>
        <w:t>,</w:t>
      </w:r>
      <w:r w:rsidR="00CD5443" w:rsidRPr="00E0054A">
        <w:rPr>
          <w:spacing w:val="-4"/>
          <w:lang w:val="sq-AL"/>
        </w:rPr>
        <w:t xml:space="preserve"> në lidhje me ndonjë akses të paautorizuar që ka ose mund të ketë ndodhur në sistemin e tyre</w:t>
      </w:r>
      <w:r w:rsidRPr="00E0054A">
        <w:rPr>
          <w:spacing w:val="-4"/>
          <w:lang w:val="sq-AL"/>
        </w:rPr>
        <w:t>.</w:t>
      </w:r>
    </w:p>
    <w:p w:rsidR="00CD5443" w:rsidRPr="00E0054A" w:rsidRDefault="00EA07FB" w:rsidP="00EA07FB">
      <w:pPr>
        <w:pStyle w:val="Paragrafi"/>
        <w:rPr>
          <w:spacing w:val="-4"/>
          <w:lang w:val="sq-AL"/>
        </w:rPr>
      </w:pPr>
      <w:r w:rsidRPr="00E0054A">
        <w:rPr>
          <w:spacing w:val="-4"/>
          <w:lang w:val="sq-AL"/>
        </w:rPr>
        <w:t xml:space="preserve">2. </w:t>
      </w:r>
      <w:r w:rsidR="00CD5443" w:rsidRPr="00E0054A">
        <w:rPr>
          <w:spacing w:val="-4"/>
          <w:lang w:val="sq-AL"/>
        </w:rPr>
        <w:t>Secili operator i sistemit të transmetimit është përgjegjës për garantimin e disponueshmëris</w:t>
      </w:r>
      <w:r w:rsidRPr="00E0054A">
        <w:rPr>
          <w:spacing w:val="-4"/>
          <w:lang w:val="sq-AL"/>
        </w:rPr>
        <w:t xml:space="preserve">ë </w:t>
      </w:r>
      <w:r w:rsidR="002B149B" w:rsidRPr="00E0054A">
        <w:rPr>
          <w:spacing w:val="-4"/>
          <w:lang w:val="sq-AL"/>
        </w:rPr>
        <w:t>s</w:t>
      </w:r>
      <w:r w:rsidRPr="00E0054A">
        <w:rPr>
          <w:spacing w:val="-4"/>
          <w:lang w:val="sq-AL"/>
        </w:rPr>
        <w:t>ë sistemit të tij dhe do të:</w:t>
      </w:r>
    </w:p>
    <w:p w:rsidR="00CD5443" w:rsidRPr="00E0054A" w:rsidRDefault="00EA07FB" w:rsidP="00CD5443">
      <w:pPr>
        <w:pStyle w:val="Paragrafi"/>
        <w:rPr>
          <w:spacing w:val="-4"/>
          <w:lang w:val="sq-AL"/>
        </w:rPr>
      </w:pPr>
      <w:r w:rsidRPr="00E0054A">
        <w:rPr>
          <w:spacing w:val="-4"/>
          <w:lang w:val="sq-AL"/>
        </w:rPr>
        <w:t xml:space="preserve">a) </w:t>
      </w:r>
      <w:r w:rsidR="00762F90" w:rsidRPr="00E0054A">
        <w:rPr>
          <w:spacing w:val="-4"/>
          <w:lang w:val="sq-AL"/>
        </w:rPr>
        <w:t xml:space="preserve">Marrë </w:t>
      </w:r>
      <w:r w:rsidR="00CD5443" w:rsidRPr="00E0054A">
        <w:rPr>
          <w:spacing w:val="-4"/>
          <w:lang w:val="sq-AL"/>
        </w:rPr>
        <w:t>masat e nevojshme të parandalojë se sistemi i shkëmbimit të të dhënave mund të jetë i paaksesueshëm edhe në rast se ka një pikë të vetme dëmtimi, përshirë dhe lidhjen e rrjetit me ofruesit e shërbimit të internetit;</w:t>
      </w:r>
    </w:p>
    <w:p w:rsidR="00CD5443" w:rsidRPr="00E0054A" w:rsidRDefault="00EA07FB" w:rsidP="00CD5443">
      <w:pPr>
        <w:pStyle w:val="Paragrafi"/>
        <w:rPr>
          <w:spacing w:val="-4"/>
          <w:lang w:val="sq-AL"/>
        </w:rPr>
      </w:pPr>
      <w:r w:rsidRPr="00E0054A">
        <w:rPr>
          <w:spacing w:val="-4"/>
          <w:lang w:val="sq-AL"/>
        </w:rPr>
        <w:t xml:space="preserve">b) </w:t>
      </w:r>
      <w:r w:rsidR="00762F90" w:rsidRPr="00E0054A">
        <w:rPr>
          <w:spacing w:val="-4"/>
          <w:lang w:val="sq-AL"/>
        </w:rPr>
        <w:t xml:space="preserve">Përftojë </w:t>
      </w:r>
      <w:r w:rsidR="00CD5443" w:rsidRPr="00E0054A">
        <w:rPr>
          <w:spacing w:val="-4"/>
          <w:lang w:val="sq-AL"/>
        </w:rPr>
        <w:t>shërbimin dhe mbështetjen e domosdoshme nga ofruesit e shërbimit të internetit;</w:t>
      </w:r>
    </w:p>
    <w:p w:rsidR="00CD5443" w:rsidRPr="00E0054A" w:rsidRDefault="00EA07FB" w:rsidP="00CD5443">
      <w:pPr>
        <w:pStyle w:val="Paragrafi"/>
        <w:rPr>
          <w:spacing w:val="-4"/>
          <w:lang w:val="sq-AL"/>
        </w:rPr>
      </w:pPr>
      <w:r w:rsidRPr="00E0054A">
        <w:rPr>
          <w:spacing w:val="-4"/>
          <w:lang w:val="sq-AL"/>
        </w:rPr>
        <w:t xml:space="preserve">c) </w:t>
      </w:r>
      <w:r w:rsidR="00762F90" w:rsidRPr="00E0054A">
        <w:rPr>
          <w:spacing w:val="-4"/>
          <w:lang w:val="sq-AL"/>
        </w:rPr>
        <w:t xml:space="preserve">Të </w:t>
      </w:r>
      <w:r w:rsidR="00CD5443" w:rsidRPr="00E0054A">
        <w:rPr>
          <w:spacing w:val="-4"/>
          <w:lang w:val="sq-AL"/>
        </w:rPr>
        <w:t xml:space="preserve">minimizojë afatet e mirëmbajtjes </w:t>
      </w:r>
      <w:r w:rsidR="002B149B" w:rsidRPr="00E0054A">
        <w:rPr>
          <w:spacing w:val="-4"/>
          <w:lang w:val="sq-AL"/>
        </w:rPr>
        <w:t>s</w:t>
      </w:r>
      <w:r w:rsidR="00CD5443" w:rsidRPr="00E0054A">
        <w:rPr>
          <w:spacing w:val="-4"/>
          <w:lang w:val="sq-AL"/>
        </w:rPr>
        <w:t>ë planifikuar të IT</w:t>
      </w:r>
      <w:r w:rsidR="002B149B" w:rsidRPr="00E0054A">
        <w:rPr>
          <w:spacing w:val="-4"/>
          <w:lang w:val="sq-AL"/>
        </w:rPr>
        <w:t>-</w:t>
      </w:r>
      <w:r w:rsidR="00CD5443" w:rsidRPr="00E0054A">
        <w:rPr>
          <w:spacing w:val="-4"/>
          <w:lang w:val="sq-AL"/>
        </w:rPr>
        <w:t xml:space="preserve">së dhe të informojë në kohë palët e tij para padisponueshmërisë </w:t>
      </w:r>
      <w:r w:rsidR="002B149B" w:rsidRPr="00E0054A">
        <w:rPr>
          <w:spacing w:val="-4"/>
          <w:lang w:val="sq-AL"/>
        </w:rPr>
        <w:t>s</w:t>
      </w:r>
      <w:r w:rsidR="00CD5443" w:rsidRPr="00E0054A">
        <w:rPr>
          <w:spacing w:val="-4"/>
          <w:lang w:val="sq-AL"/>
        </w:rPr>
        <w:t>ë planifikuar.</w:t>
      </w:r>
    </w:p>
    <w:p w:rsidR="00CD5443" w:rsidRPr="00E0054A" w:rsidRDefault="00CD5443" w:rsidP="00177A25">
      <w:pPr>
        <w:pStyle w:val="Hapesira7"/>
        <w:rPr>
          <w:spacing w:val="-4"/>
          <w:lang w:val="sq-AL"/>
        </w:rPr>
      </w:pPr>
    </w:p>
    <w:p w:rsidR="00CD5443" w:rsidRPr="00E0054A" w:rsidRDefault="00EA07FB" w:rsidP="00EA07FB">
      <w:pPr>
        <w:pStyle w:val="NeniNr"/>
        <w:rPr>
          <w:spacing w:val="-4"/>
          <w:lang w:val="sq-AL"/>
        </w:rPr>
      </w:pPr>
      <w:r w:rsidRPr="00E0054A">
        <w:rPr>
          <w:spacing w:val="-4"/>
          <w:lang w:val="sq-AL"/>
        </w:rPr>
        <w:t>Neni 23</w:t>
      </w:r>
    </w:p>
    <w:p w:rsidR="00CD5443" w:rsidRPr="00E0054A" w:rsidRDefault="00CD5443" w:rsidP="00EA07FB">
      <w:pPr>
        <w:pStyle w:val="NeniNr"/>
        <w:rPr>
          <w:b/>
          <w:spacing w:val="-4"/>
          <w:lang w:val="sq-AL"/>
        </w:rPr>
      </w:pPr>
      <w:r w:rsidRPr="00E0054A">
        <w:rPr>
          <w:b/>
          <w:spacing w:val="-4"/>
          <w:lang w:val="sq-AL"/>
        </w:rPr>
        <w:t>Zbatimi i zgjidhjeve të shkëmbimit të të dhënave të përbashkëta</w:t>
      </w:r>
    </w:p>
    <w:p w:rsidR="00CD5443" w:rsidRPr="00E0054A" w:rsidRDefault="00CD5443" w:rsidP="00177A25">
      <w:pPr>
        <w:pStyle w:val="Hapesira7"/>
        <w:rPr>
          <w:spacing w:val="-4"/>
          <w:lang w:val="sq-AL"/>
        </w:rPr>
      </w:pPr>
    </w:p>
    <w:p w:rsidR="00CD5443" w:rsidRPr="00E0054A" w:rsidRDefault="00EA07FB" w:rsidP="00EA07FB">
      <w:pPr>
        <w:pStyle w:val="Paragrafi"/>
        <w:rPr>
          <w:spacing w:val="-4"/>
          <w:lang w:val="sq-AL"/>
        </w:rPr>
      </w:pPr>
      <w:r w:rsidRPr="00E0054A">
        <w:rPr>
          <w:spacing w:val="-4"/>
          <w:lang w:val="sq-AL"/>
        </w:rPr>
        <w:t xml:space="preserve">1. </w:t>
      </w:r>
      <w:r w:rsidR="00CD5443" w:rsidRPr="00E0054A">
        <w:rPr>
          <w:spacing w:val="-4"/>
          <w:lang w:val="sq-AL"/>
        </w:rPr>
        <w:t>Në varësi të kërkesave të shkëmbimit të të dhënave</w:t>
      </w:r>
      <w:r w:rsidR="00E04ACD" w:rsidRPr="00E0054A">
        <w:rPr>
          <w:spacing w:val="-4"/>
          <w:lang w:val="sq-AL"/>
        </w:rPr>
        <w:t>,</w:t>
      </w:r>
      <w:r w:rsidR="00CD5443" w:rsidRPr="00E0054A">
        <w:rPr>
          <w:spacing w:val="-4"/>
          <w:lang w:val="sq-AL"/>
        </w:rPr>
        <w:t xml:space="preserve"> sipas </w:t>
      </w:r>
      <w:r w:rsidR="00E04ACD" w:rsidRPr="00E0054A">
        <w:rPr>
          <w:spacing w:val="-4"/>
          <w:lang w:val="sq-AL"/>
        </w:rPr>
        <w:t xml:space="preserve">nenit </w:t>
      </w:r>
      <w:r w:rsidR="00CD5443" w:rsidRPr="00E0054A">
        <w:rPr>
          <w:spacing w:val="-4"/>
          <w:lang w:val="sq-AL"/>
        </w:rPr>
        <w:t>20</w:t>
      </w:r>
      <w:r w:rsidR="00E04ACD" w:rsidRPr="00E0054A">
        <w:rPr>
          <w:spacing w:val="-4"/>
          <w:lang w:val="sq-AL"/>
        </w:rPr>
        <w:t xml:space="preserve"> </w:t>
      </w:r>
      <w:r w:rsidR="00CD5443" w:rsidRPr="00E0054A">
        <w:rPr>
          <w:spacing w:val="-4"/>
          <w:lang w:val="sq-AL"/>
        </w:rPr>
        <w:t>(2), operatorët e sistemit të transmetimit do të bëjnë të mundur përdorimin e zgjidhjeve të shkëmbimi</w:t>
      </w:r>
      <w:r w:rsidRPr="00E0054A">
        <w:rPr>
          <w:spacing w:val="-4"/>
          <w:lang w:val="sq-AL"/>
        </w:rPr>
        <w:t xml:space="preserve">t të të dhënave sipas </w:t>
      </w:r>
      <w:r w:rsidR="00E04ACD" w:rsidRPr="00E0054A">
        <w:rPr>
          <w:spacing w:val="-4"/>
          <w:lang w:val="sq-AL"/>
        </w:rPr>
        <w:t xml:space="preserve">nenit </w:t>
      </w:r>
      <w:r w:rsidRPr="00E0054A">
        <w:rPr>
          <w:spacing w:val="-4"/>
          <w:lang w:val="sq-AL"/>
        </w:rPr>
        <w:t>21.</w:t>
      </w:r>
    </w:p>
    <w:p w:rsidR="00CD5443" w:rsidRPr="00E0054A" w:rsidRDefault="00EA07FB" w:rsidP="00CD5443">
      <w:pPr>
        <w:pStyle w:val="Paragrafi"/>
        <w:rPr>
          <w:spacing w:val="-4"/>
          <w:lang w:val="sq-AL"/>
        </w:rPr>
      </w:pPr>
      <w:r w:rsidRPr="00E0054A">
        <w:rPr>
          <w:spacing w:val="-4"/>
          <w:lang w:val="sq-AL"/>
        </w:rPr>
        <w:t xml:space="preserve">2. </w:t>
      </w:r>
      <w:r w:rsidR="00CD5443" w:rsidRPr="00E0054A">
        <w:rPr>
          <w:spacing w:val="-4"/>
          <w:lang w:val="sq-AL"/>
        </w:rPr>
        <w:t>Nëse ka zgjidhje të shkëmbimit të të dhënave midis një operatori të sistemit të transmetimit dhe palëve të tij</w:t>
      </w:r>
      <w:r w:rsidR="00E04ACD" w:rsidRPr="00E0054A">
        <w:rPr>
          <w:spacing w:val="-4"/>
          <w:lang w:val="sq-AL"/>
        </w:rPr>
        <w:t>,</w:t>
      </w:r>
      <w:r w:rsidR="00CD5443" w:rsidRPr="00E0054A">
        <w:rPr>
          <w:spacing w:val="-4"/>
          <w:lang w:val="sq-AL"/>
        </w:rPr>
        <w:t xml:space="preserve"> të cilat në datën 1 </w:t>
      </w:r>
      <w:r w:rsidR="00E04ACD" w:rsidRPr="00E0054A">
        <w:rPr>
          <w:spacing w:val="-4"/>
          <w:lang w:val="sq-AL"/>
        </w:rPr>
        <w:t xml:space="preserve">tetor </w:t>
      </w:r>
      <w:r w:rsidR="00CD5443" w:rsidRPr="00E0054A">
        <w:rPr>
          <w:spacing w:val="-4"/>
          <w:lang w:val="sq-AL"/>
        </w:rPr>
        <w:t xml:space="preserve">2018, duke marrë në konsideratë që zgjidhjet ekzistuese janë në përputhje me </w:t>
      </w:r>
      <w:r w:rsidR="00E04ACD" w:rsidRPr="00E0054A">
        <w:rPr>
          <w:spacing w:val="-4"/>
          <w:lang w:val="sq-AL"/>
        </w:rPr>
        <w:t xml:space="preserve">nenin </w:t>
      </w:r>
      <w:r w:rsidR="00CD5443" w:rsidRPr="00E0054A">
        <w:rPr>
          <w:spacing w:val="-4"/>
          <w:lang w:val="sq-AL"/>
        </w:rPr>
        <w:t xml:space="preserve">22 dhe kërkesave të shkëmbimit të të dhënave sipas </w:t>
      </w:r>
      <w:r w:rsidR="00E04ACD" w:rsidRPr="00E0054A">
        <w:rPr>
          <w:spacing w:val="-4"/>
          <w:lang w:val="sq-AL"/>
        </w:rPr>
        <w:t xml:space="preserve">nenit </w:t>
      </w:r>
      <w:r w:rsidR="00CD5443" w:rsidRPr="00E0054A">
        <w:rPr>
          <w:spacing w:val="-4"/>
          <w:lang w:val="sq-AL"/>
        </w:rPr>
        <w:t>20</w:t>
      </w:r>
      <w:r w:rsidR="00E04ACD" w:rsidRPr="00E0054A">
        <w:rPr>
          <w:spacing w:val="-4"/>
          <w:lang w:val="sq-AL"/>
        </w:rPr>
        <w:t xml:space="preserve"> </w:t>
      </w:r>
      <w:r w:rsidR="00CD5443" w:rsidRPr="00E0054A">
        <w:rPr>
          <w:spacing w:val="-4"/>
          <w:lang w:val="sq-AL"/>
        </w:rPr>
        <w:t>(2), këto zgjidhje mund të aplikohen pas konsultimit me përdoruesit e rrjetit dhe objekt miratimi nga autoriteti rregullator kombëtar i operatorit të sistemit të transmetimit.</w:t>
      </w:r>
    </w:p>
    <w:p w:rsidR="00CD5443" w:rsidRPr="00E0054A" w:rsidRDefault="00CD5443" w:rsidP="00177A25">
      <w:pPr>
        <w:pStyle w:val="Hapesira7"/>
        <w:rPr>
          <w:spacing w:val="-4"/>
          <w:lang w:val="sq-AL"/>
        </w:rPr>
      </w:pPr>
    </w:p>
    <w:p w:rsidR="00CD5443" w:rsidRPr="00E0054A" w:rsidRDefault="00EA07FB" w:rsidP="00EA07FB">
      <w:pPr>
        <w:pStyle w:val="NeniNr"/>
        <w:rPr>
          <w:spacing w:val="-4"/>
          <w:lang w:val="sq-AL"/>
        </w:rPr>
      </w:pPr>
      <w:r w:rsidRPr="00E0054A">
        <w:rPr>
          <w:spacing w:val="-4"/>
          <w:lang w:val="sq-AL"/>
        </w:rPr>
        <w:t>Neni 24</w:t>
      </w:r>
    </w:p>
    <w:p w:rsidR="00CD5443" w:rsidRPr="00E0054A" w:rsidRDefault="00CD5443" w:rsidP="00EA07FB">
      <w:pPr>
        <w:pStyle w:val="NeniNr"/>
        <w:rPr>
          <w:b/>
          <w:spacing w:val="-4"/>
          <w:lang w:val="sq-AL"/>
        </w:rPr>
      </w:pPr>
      <w:r w:rsidRPr="00E0054A">
        <w:rPr>
          <w:b/>
          <w:spacing w:val="-4"/>
          <w:lang w:val="sq-AL"/>
        </w:rPr>
        <w:t>Procesi zhvillimor për mjetet e përbashkëta të operimit të rrjetit</w:t>
      </w:r>
    </w:p>
    <w:p w:rsidR="00CD5443" w:rsidRPr="00E0054A" w:rsidRDefault="00CD5443" w:rsidP="00177A25">
      <w:pPr>
        <w:pStyle w:val="Hapesira7"/>
        <w:rPr>
          <w:spacing w:val="-4"/>
          <w:lang w:val="sq-AL"/>
        </w:rPr>
      </w:pPr>
    </w:p>
    <w:p w:rsidR="00CD5443" w:rsidRPr="00235048" w:rsidRDefault="00EA07FB" w:rsidP="00CD5443">
      <w:pPr>
        <w:pStyle w:val="Paragrafi"/>
        <w:rPr>
          <w:spacing w:val="-6"/>
          <w:lang w:val="sq-AL"/>
        </w:rPr>
      </w:pPr>
      <w:r w:rsidRPr="00235048">
        <w:rPr>
          <w:spacing w:val="-6"/>
          <w:lang w:val="sq-AL"/>
        </w:rPr>
        <w:t xml:space="preserve">1. </w:t>
      </w:r>
      <w:r w:rsidR="00CD5443" w:rsidRPr="00235048">
        <w:rPr>
          <w:spacing w:val="-6"/>
          <w:lang w:val="sq-AL"/>
        </w:rPr>
        <w:t xml:space="preserve">Për çdo kërkesë të shkëmbimit të të dhënave sipas </w:t>
      </w:r>
      <w:r w:rsidR="00E04ACD" w:rsidRPr="00235048">
        <w:rPr>
          <w:spacing w:val="-6"/>
          <w:lang w:val="sq-AL"/>
        </w:rPr>
        <w:t xml:space="preserve">nenit </w:t>
      </w:r>
      <w:r w:rsidR="00CD5443" w:rsidRPr="00235048">
        <w:rPr>
          <w:spacing w:val="-6"/>
          <w:lang w:val="sq-AL"/>
        </w:rPr>
        <w:t>20</w:t>
      </w:r>
      <w:r w:rsidR="00E04ACD" w:rsidRPr="00235048">
        <w:rPr>
          <w:spacing w:val="-6"/>
          <w:lang w:val="sq-AL"/>
        </w:rPr>
        <w:t xml:space="preserve"> </w:t>
      </w:r>
      <w:r w:rsidR="00CD5443" w:rsidRPr="00235048">
        <w:rPr>
          <w:spacing w:val="-6"/>
          <w:lang w:val="sq-AL"/>
        </w:rPr>
        <w:t xml:space="preserve">(2), </w:t>
      </w:r>
      <w:r w:rsidR="00E04ACD" w:rsidRPr="00235048">
        <w:rPr>
          <w:spacing w:val="-6"/>
          <w:lang w:val="sq-AL"/>
        </w:rPr>
        <w:t xml:space="preserve">ENTSOG </w:t>
      </w:r>
      <w:r w:rsidR="00CD5443" w:rsidRPr="00235048">
        <w:rPr>
          <w:spacing w:val="-6"/>
          <w:lang w:val="sq-AL"/>
        </w:rPr>
        <w:t>do të zhvillojë një mjet të përbashkët të operimit të rrjetit</w:t>
      </w:r>
      <w:r w:rsidR="00E04ACD" w:rsidRPr="00235048">
        <w:rPr>
          <w:spacing w:val="-6"/>
          <w:lang w:val="sq-AL"/>
        </w:rPr>
        <w:t>,</w:t>
      </w:r>
      <w:r w:rsidR="00CD5443" w:rsidRPr="00235048">
        <w:rPr>
          <w:spacing w:val="-6"/>
          <w:lang w:val="sq-AL"/>
        </w:rPr>
        <w:t xml:space="preserve"> sipas </w:t>
      </w:r>
      <w:r w:rsidR="00E04ACD" w:rsidRPr="00235048">
        <w:rPr>
          <w:spacing w:val="-6"/>
          <w:lang w:val="sq-AL"/>
        </w:rPr>
        <w:t xml:space="preserve">nenit </w:t>
      </w:r>
      <w:r w:rsidR="00CD5443" w:rsidRPr="00235048">
        <w:rPr>
          <w:spacing w:val="-6"/>
          <w:lang w:val="sq-AL"/>
        </w:rPr>
        <w:t>8</w:t>
      </w:r>
      <w:r w:rsidR="00E04ACD" w:rsidRPr="00235048">
        <w:rPr>
          <w:spacing w:val="-6"/>
          <w:lang w:val="sq-AL"/>
        </w:rPr>
        <w:t xml:space="preserve"> </w:t>
      </w:r>
      <w:r w:rsidR="00CD5443" w:rsidRPr="00235048">
        <w:rPr>
          <w:spacing w:val="-6"/>
          <w:lang w:val="sq-AL"/>
        </w:rPr>
        <w:t>(3)</w:t>
      </w:r>
      <w:r w:rsidR="00E04ACD" w:rsidRPr="00235048">
        <w:rPr>
          <w:spacing w:val="-6"/>
          <w:lang w:val="sq-AL"/>
        </w:rPr>
        <w:t xml:space="preserve"> </w:t>
      </w:r>
      <w:r w:rsidR="00CD5443" w:rsidRPr="00235048">
        <w:rPr>
          <w:spacing w:val="-6"/>
          <w:lang w:val="sq-AL"/>
        </w:rPr>
        <w:t xml:space="preserve">(a) të Rregullores (KE) </w:t>
      </w:r>
      <w:r w:rsidR="00E04ACD" w:rsidRPr="00235048">
        <w:rPr>
          <w:spacing w:val="-6"/>
          <w:lang w:val="sq-AL"/>
        </w:rPr>
        <w:t xml:space="preserve">nr. </w:t>
      </w:r>
      <w:r w:rsidR="00CD5443" w:rsidRPr="00235048">
        <w:rPr>
          <w:spacing w:val="-6"/>
          <w:lang w:val="sq-AL"/>
        </w:rPr>
        <w:t>715/2009 dhe do ta publikojë në faqen e tij. Një mjet i përbashkët i operimit të rrjetit do të specifikojë zgjidhjen përkatëse të shkëmbimit të të dhënave të përbashkëta për kërkesat respektive për shkëmbimin e të dhënave</w:t>
      </w:r>
      <w:r w:rsidR="00A219DA" w:rsidRPr="00235048">
        <w:rPr>
          <w:spacing w:val="-6"/>
          <w:lang w:val="sq-AL"/>
        </w:rPr>
        <w:t>,</w:t>
      </w:r>
      <w:r w:rsidR="00CD5443" w:rsidRPr="00235048">
        <w:rPr>
          <w:spacing w:val="-6"/>
          <w:lang w:val="sq-AL"/>
        </w:rPr>
        <w:t xml:space="preserve"> siç përcakt</w:t>
      </w:r>
      <w:r w:rsidR="00A219DA" w:rsidRPr="00235048">
        <w:rPr>
          <w:spacing w:val="-6"/>
          <w:lang w:val="sq-AL"/>
        </w:rPr>
        <w:t>ohet</w:t>
      </w:r>
      <w:r w:rsidR="00CD5443" w:rsidRPr="00235048">
        <w:rPr>
          <w:spacing w:val="-6"/>
          <w:lang w:val="sq-AL"/>
        </w:rPr>
        <w:t xml:space="preserve"> në </w:t>
      </w:r>
      <w:r w:rsidR="00A219DA" w:rsidRPr="00235048">
        <w:rPr>
          <w:spacing w:val="-6"/>
          <w:lang w:val="sq-AL"/>
        </w:rPr>
        <w:t xml:space="preserve">nenin </w:t>
      </w:r>
      <w:r w:rsidR="00CD5443" w:rsidRPr="00235048">
        <w:rPr>
          <w:spacing w:val="-6"/>
          <w:lang w:val="sq-AL"/>
        </w:rPr>
        <w:t>21. Një mjet i përbashkët i operimit të rrjetit mund të përfshijë</w:t>
      </w:r>
      <w:r w:rsidR="00A219DA" w:rsidRPr="00235048">
        <w:rPr>
          <w:spacing w:val="-6"/>
          <w:lang w:val="sq-AL"/>
        </w:rPr>
        <w:t>,</w:t>
      </w:r>
      <w:r w:rsidR="00CD5443" w:rsidRPr="00235048">
        <w:rPr>
          <w:spacing w:val="-6"/>
          <w:lang w:val="sq-AL"/>
        </w:rPr>
        <w:t xml:space="preserve"> gjithashtu</w:t>
      </w:r>
      <w:r w:rsidR="00A219DA" w:rsidRPr="00235048">
        <w:rPr>
          <w:spacing w:val="-6"/>
          <w:lang w:val="sq-AL"/>
        </w:rPr>
        <w:t>,</w:t>
      </w:r>
      <w:r w:rsidR="00CD5443" w:rsidRPr="00235048">
        <w:rPr>
          <w:spacing w:val="-6"/>
          <w:lang w:val="sq-AL"/>
        </w:rPr>
        <w:t xml:space="preserve"> edhe specifikimet e kërkesave të biznesit, menaxhimin e çlirimit dhe udhëzimet e implementimit.</w:t>
      </w:r>
    </w:p>
    <w:p w:rsidR="00CD5443" w:rsidRPr="00E0054A" w:rsidRDefault="00CD5443" w:rsidP="00177A25">
      <w:pPr>
        <w:pStyle w:val="Hapesira7"/>
        <w:rPr>
          <w:spacing w:val="-4"/>
          <w:lang w:val="sq-AL"/>
        </w:rPr>
      </w:pPr>
    </w:p>
    <w:p w:rsidR="00CD5443" w:rsidRPr="00E0054A" w:rsidRDefault="00EA07FB" w:rsidP="00EA07FB">
      <w:pPr>
        <w:pStyle w:val="NeniNr"/>
        <w:rPr>
          <w:spacing w:val="-4"/>
          <w:lang w:val="sq-AL"/>
        </w:rPr>
      </w:pPr>
      <w:r w:rsidRPr="00E0054A">
        <w:rPr>
          <w:spacing w:val="-4"/>
          <w:lang w:val="sq-AL"/>
        </w:rPr>
        <w:t>KREU VI</w:t>
      </w:r>
    </w:p>
    <w:p w:rsidR="00CD5443" w:rsidRPr="00E0054A" w:rsidRDefault="00CD5443" w:rsidP="00EA07FB">
      <w:pPr>
        <w:pStyle w:val="NeniNr"/>
        <w:rPr>
          <w:spacing w:val="-4"/>
          <w:lang w:val="sq-AL"/>
        </w:rPr>
      </w:pPr>
      <w:r w:rsidRPr="00E0054A">
        <w:rPr>
          <w:spacing w:val="-4"/>
          <w:lang w:val="sq-AL"/>
        </w:rPr>
        <w:t>DISPOZITA PËRFUNDIMTARE</w:t>
      </w:r>
    </w:p>
    <w:p w:rsidR="00CD5443" w:rsidRPr="00E0054A" w:rsidRDefault="00CD5443" w:rsidP="00177A25">
      <w:pPr>
        <w:pStyle w:val="Hapesira7"/>
        <w:rPr>
          <w:spacing w:val="-4"/>
          <w:lang w:val="sq-AL"/>
        </w:rPr>
      </w:pPr>
    </w:p>
    <w:p w:rsidR="00CD5443" w:rsidRPr="00E0054A" w:rsidRDefault="00EA07FB" w:rsidP="00EA07FB">
      <w:pPr>
        <w:pStyle w:val="NeniNr"/>
        <w:rPr>
          <w:spacing w:val="-4"/>
          <w:lang w:val="sq-AL"/>
        </w:rPr>
      </w:pPr>
      <w:r w:rsidRPr="00E0054A">
        <w:rPr>
          <w:spacing w:val="-4"/>
          <w:lang w:val="sq-AL"/>
        </w:rPr>
        <w:t>Neni 25</w:t>
      </w:r>
    </w:p>
    <w:p w:rsidR="00CD5443" w:rsidRPr="00E0054A" w:rsidRDefault="00CD5443" w:rsidP="00EA07FB">
      <w:pPr>
        <w:pStyle w:val="NeniNr"/>
        <w:rPr>
          <w:b/>
          <w:spacing w:val="-4"/>
          <w:lang w:val="sq-AL"/>
        </w:rPr>
      </w:pPr>
      <w:r w:rsidRPr="00E0054A">
        <w:rPr>
          <w:b/>
          <w:spacing w:val="-4"/>
          <w:lang w:val="sq-AL"/>
        </w:rPr>
        <w:t>Monitorimi i implementimit</w:t>
      </w:r>
    </w:p>
    <w:p w:rsidR="00CD5443" w:rsidRPr="00E0054A" w:rsidRDefault="00CD5443" w:rsidP="00177A25">
      <w:pPr>
        <w:pStyle w:val="Hapesira7"/>
        <w:rPr>
          <w:spacing w:val="-4"/>
          <w:lang w:val="sq-AL"/>
        </w:rPr>
      </w:pPr>
    </w:p>
    <w:p w:rsidR="00CD5443" w:rsidRPr="00E0054A" w:rsidRDefault="00EA07FB" w:rsidP="00CD5443">
      <w:pPr>
        <w:pStyle w:val="Paragrafi"/>
        <w:rPr>
          <w:spacing w:val="-4"/>
          <w:lang w:val="sq-AL"/>
        </w:rPr>
      </w:pPr>
      <w:r w:rsidRPr="00E0054A">
        <w:rPr>
          <w:spacing w:val="-4"/>
          <w:lang w:val="sq-AL"/>
        </w:rPr>
        <w:t xml:space="preserve">1. </w:t>
      </w:r>
      <w:r w:rsidR="00CD5443" w:rsidRPr="00E0054A">
        <w:rPr>
          <w:spacing w:val="-4"/>
          <w:lang w:val="sq-AL"/>
        </w:rPr>
        <w:t xml:space="preserve">Gjashtë muaj pas përfundimit të afatit për transpozimin dhe zbatimin e kësaj </w:t>
      </w:r>
      <w:r w:rsidR="008E6D61" w:rsidRPr="00E0054A">
        <w:rPr>
          <w:spacing w:val="-4"/>
          <w:lang w:val="sq-AL"/>
        </w:rPr>
        <w:t>R</w:t>
      </w:r>
      <w:r w:rsidR="00CD5443" w:rsidRPr="00E0054A">
        <w:rPr>
          <w:spacing w:val="-4"/>
          <w:lang w:val="sq-AL"/>
        </w:rPr>
        <w:t xml:space="preserve">regulloreje, Sekretariati i Komunitetit të Energjisë do të monitorojë dhe </w:t>
      </w:r>
      <w:r w:rsidR="00580895" w:rsidRPr="00E0054A">
        <w:rPr>
          <w:spacing w:val="-4"/>
          <w:lang w:val="sq-AL"/>
        </w:rPr>
        <w:t xml:space="preserve">do të </w:t>
      </w:r>
      <w:r w:rsidR="00CD5443" w:rsidRPr="00E0054A">
        <w:rPr>
          <w:spacing w:val="-4"/>
          <w:lang w:val="sq-AL"/>
        </w:rPr>
        <w:t>analizojë se si operatorët e sistemit të transmetimit kanë zbat</w:t>
      </w:r>
      <w:r w:rsidR="00580895" w:rsidRPr="00E0054A">
        <w:rPr>
          <w:spacing w:val="-4"/>
          <w:lang w:val="sq-AL"/>
        </w:rPr>
        <w:t>uar kapitujt II deri</w:t>
      </w:r>
      <w:r w:rsidR="00CD5443" w:rsidRPr="00E0054A">
        <w:rPr>
          <w:spacing w:val="-4"/>
          <w:lang w:val="sq-AL"/>
        </w:rPr>
        <w:t xml:space="preserve"> V të kësaj </w:t>
      </w:r>
      <w:r w:rsidR="008E6D61" w:rsidRPr="00E0054A">
        <w:rPr>
          <w:spacing w:val="-4"/>
          <w:lang w:val="sq-AL"/>
        </w:rPr>
        <w:t>R</w:t>
      </w:r>
      <w:r w:rsidR="00CD5443" w:rsidRPr="00E0054A">
        <w:rPr>
          <w:spacing w:val="-4"/>
          <w:lang w:val="sq-AL"/>
        </w:rPr>
        <w:t xml:space="preserve">regulloreje dhe </w:t>
      </w:r>
      <w:r w:rsidR="00580895" w:rsidRPr="00E0054A">
        <w:rPr>
          <w:spacing w:val="-4"/>
          <w:lang w:val="sq-AL"/>
        </w:rPr>
        <w:t xml:space="preserve">do t’i </w:t>
      </w:r>
      <w:r w:rsidR="00CD5443" w:rsidRPr="00E0054A">
        <w:rPr>
          <w:spacing w:val="-4"/>
          <w:lang w:val="sq-AL"/>
        </w:rPr>
        <w:t>dorëzojnë një raport në lidhje</w:t>
      </w:r>
      <w:r w:rsidR="00654C31" w:rsidRPr="00E0054A">
        <w:rPr>
          <w:spacing w:val="-4"/>
          <w:lang w:val="sq-AL"/>
        </w:rPr>
        <w:t xml:space="preserve"> </w:t>
      </w:r>
      <w:r w:rsidR="00CD5443" w:rsidRPr="00E0054A">
        <w:rPr>
          <w:spacing w:val="-4"/>
          <w:lang w:val="sq-AL"/>
        </w:rPr>
        <w:t>me këtë Grupit të Përhershëm të Nivelit të Lartë të Komunitetit të Energjisë</w:t>
      </w:r>
    </w:p>
    <w:p w:rsidR="00CD5443" w:rsidRPr="00E0054A" w:rsidRDefault="00EA07FB" w:rsidP="00235048">
      <w:pPr>
        <w:pStyle w:val="Paragrafi"/>
        <w:rPr>
          <w:spacing w:val="-4"/>
          <w:lang w:val="sq-AL"/>
        </w:rPr>
      </w:pPr>
      <w:r w:rsidRPr="00E0054A">
        <w:rPr>
          <w:spacing w:val="-4"/>
          <w:lang w:val="sq-AL"/>
        </w:rPr>
        <w:t xml:space="preserve">2. </w:t>
      </w:r>
      <w:r w:rsidR="00CD5443" w:rsidRPr="00E0054A">
        <w:rPr>
          <w:spacing w:val="-4"/>
          <w:lang w:val="sq-AL"/>
        </w:rPr>
        <w:t>Jo më vonë se tre muaj pas përfundimit të afatit për transpozimin dhe zbatimi</w:t>
      </w:r>
      <w:r w:rsidR="00E944CA" w:rsidRPr="00E0054A">
        <w:rPr>
          <w:spacing w:val="-4"/>
          <w:lang w:val="sq-AL"/>
        </w:rPr>
        <w:t>t</w:t>
      </w:r>
      <w:r w:rsidR="00CD5443" w:rsidRPr="00E0054A">
        <w:rPr>
          <w:spacing w:val="-4"/>
          <w:lang w:val="sq-AL"/>
        </w:rPr>
        <w:t xml:space="preserve"> </w:t>
      </w:r>
      <w:r w:rsidR="00E944CA" w:rsidRPr="00E0054A">
        <w:rPr>
          <w:spacing w:val="-4"/>
          <w:lang w:val="sq-AL"/>
        </w:rPr>
        <w:t>të</w:t>
      </w:r>
      <w:r w:rsidR="00CD5443" w:rsidRPr="00E0054A">
        <w:rPr>
          <w:spacing w:val="-4"/>
          <w:lang w:val="sq-AL"/>
        </w:rPr>
        <w:t xml:space="preserve"> kësaj </w:t>
      </w:r>
      <w:r w:rsidR="008E6D61" w:rsidRPr="00E0054A">
        <w:rPr>
          <w:spacing w:val="-4"/>
          <w:lang w:val="sq-AL"/>
        </w:rPr>
        <w:t>R</w:t>
      </w:r>
      <w:r w:rsidR="00CD5443" w:rsidRPr="00E0054A">
        <w:rPr>
          <w:spacing w:val="-4"/>
          <w:lang w:val="sq-AL"/>
        </w:rPr>
        <w:t xml:space="preserve">regulloreje, operatorët e sistemit të transmetimit do </w:t>
      </w:r>
      <w:r w:rsidR="00E944CA" w:rsidRPr="00E0054A">
        <w:rPr>
          <w:spacing w:val="-4"/>
          <w:lang w:val="sq-AL"/>
        </w:rPr>
        <w:t>t’</w:t>
      </w:r>
      <w:r w:rsidR="00CD5443" w:rsidRPr="00E0054A">
        <w:rPr>
          <w:spacing w:val="-4"/>
          <w:lang w:val="sq-AL"/>
        </w:rPr>
        <w:t>i komunikojnë Sekretariatit të Komunitetit të Energjisë të gjitha informacionet e nevojshme që i mundësojnë Sekretariatit të Komunitetit të Energjisë që të përmbushë detyrimet e tij sipas paragr</w:t>
      </w:r>
      <w:r w:rsidR="00235048">
        <w:rPr>
          <w:spacing w:val="-4"/>
          <w:lang w:val="sq-AL"/>
        </w:rPr>
        <w:t>afit 1.</w:t>
      </w:r>
    </w:p>
    <w:p w:rsidR="00CD5443" w:rsidRPr="00E0054A" w:rsidRDefault="00EA07FB" w:rsidP="00EA07FB">
      <w:pPr>
        <w:pStyle w:val="NeniNr"/>
        <w:rPr>
          <w:spacing w:val="-4"/>
          <w:lang w:val="sq-AL"/>
        </w:rPr>
      </w:pPr>
      <w:r w:rsidRPr="00E0054A">
        <w:rPr>
          <w:spacing w:val="-4"/>
          <w:lang w:val="sq-AL"/>
        </w:rPr>
        <w:t>Neni 26</w:t>
      </w:r>
    </w:p>
    <w:p w:rsidR="00CD5443" w:rsidRPr="00E0054A" w:rsidRDefault="00CD5443" w:rsidP="00EA07FB">
      <w:pPr>
        <w:pStyle w:val="NeniNr"/>
        <w:rPr>
          <w:b/>
          <w:spacing w:val="-4"/>
          <w:lang w:val="sq-AL"/>
        </w:rPr>
      </w:pPr>
      <w:r w:rsidRPr="00E0054A">
        <w:rPr>
          <w:b/>
          <w:spacing w:val="-4"/>
          <w:lang w:val="sq-AL"/>
        </w:rPr>
        <w:t>Hyrja në fuqi</w:t>
      </w:r>
    </w:p>
    <w:p w:rsidR="00CD5443" w:rsidRPr="00E0054A" w:rsidRDefault="00CD5443" w:rsidP="00177A25">
      <w:pPr>
        <w:pStyle w:val="Hapesira7"/>
        <w:rPr>
          <w:spacing w:val="-4"/>
          <w:lang w:val="sq-AL"/>
        </w:rPr>
      </w:pPr>
    </w:p>
    <w:p w:rsidR="00CD5443" w:rsidRPr="00E0054A" w:rsidRDefault="00CD5443" w:rsidP="00CD5443">
      <w:pPr>
        <w:pStyle w:val="Paragrafi"/>
        <w:rPr>
          <w:spacing w:val="-4"/>
          <w:lang w:val="sq-AL"/>
        </w:rPr>
      </w:pPr>
      <w:r w:rsidRPr="00E0054A">
        <w:rPr>
          <w:spacing w:val="-4"/>
          <w:lang w:val="sq-AL"/>
        </w:rPr>
        <w:t xml:space="preserve">1. Çdo Palë Kontraktuese do të transpozojë dhe </w:t>
      </w:r>
      <w:r w:rsidR="00E944CA" w:rsidRPr="00E0054A">
        <w:rPr>
          <w:spacing w:val="-4"/>
          <w:lang w:val="sq-AL"/>
        </w:rPr>
        <w:t xml:space="preserve">do të </w:t>
      </w:r>
      <w:r w:rsidRPr="00E0054A">
        <w:rPr>
          <w:spacing w:val="-4"/>
          <w:lang w:val="sq-AL"/>
        </w:rPr>
        <w:t xml:space="preserve">zbatojë Rregulloren e Komisionit (BE) </w:t>
      </w:r>
      <w:r w:rsidR="00E02459" w:rsidRPr="00E0054A">
        <w:rPr>
          <w:spacing w:val="-4"/>
          <w:lang w:val="sq-AL"/>
        </w:rPr>
        <w:t xml:space="preserve">nr. </w:t>
      </w:r>
      <w:r w:rsidRPr="00E0054A">
        <w:rPr>
          <w:spacing w:val="-4"/>
          <w:lang w:val="sq-AL"/>
        </w:rPr>
        <w:t xml:space="preserve">2015/703 deri më 1 </w:t>
      </w:r>
      <w:r w:rsidR="00E02459" w:rsidRPr="00E0054A">
        <w:rPr>
          <w:spacing w:val="-4"/>
          <w:lang w:val="sq-AL"/>
        </w:rPr>
        <w:t xml:space="preserve">tetor </w:t>
      </w:r>
      <w:r w:rsidRPr="00E0054A">
        <w:rPr>
          <w:spacing w:val="-4"/>
          <w:lang w:val="sq-AL"/>
        </w:rPr>
        <w:t>2018.</w:t>
      </w:r>
    </w:p>
    <w:p w:rsidR="00CD5443" w:rsidRPr="00E0054A" w:rsidRDefault="00E02459" w:rsidP="00CD5443">
      <w:pPr>
        <w:pStyle w:val="Paragrafi"/>
        <w:rPr>
          <w:spacing w:val="-4"/>
          <w:lang w:val="sq-AL"/>
        </w:rPr>
      </w:pPr>
      <w:r w:rsidRPr="00E0054A">
        <w:rPr>
          <w:spacing w:val="-4"/>
          <w:lang w:val="sq-AL"/>
        </w:rPr>
        <w:t>2. Vendimi [2018/02/</w:t>
      </w:r>
      <w:r w:rsidR="00CD5443" w:rsidRPr="00E0054A">
        <w:rPr>
          <w:spacing w:val="-4"/>
          <w:lang w:val="sq-AL"/>
        </w:rPr>
        <w:t xml:space="preserve">PHLG-EnC] do të bëhet i detyrueshëm për të gjithë pjesëmarrësit e tregut. Transpozimi do të bëhet pa ndryshime në strukturën dhe </w:t>
      </w:r>
      <w:r w:rsidRPr="00E0054A">
        <w:rPr>
          <w:spacing w:val="-4"/>
          <w:lang w:val="sq-AL"/>
        </w:rPr>
        <w:t xml:space="preserve">në </w:t>
      </w:r>
      <w:r w:rsidR="00CD5443" w:rsidRPr="00E0054A">
        <w:rPr>
          <w:spacing w:val="-4"/>
          <w:lang w:val="sq-AL"/>
        </w:rPr>
        <w:t>tekstin e Rregullores së Komisionit (BE) 2015/703</w:t>
      </w:r>
      <w:r w:rsidRPr="00E0054A">
        <w:rPr>
          <w:spacing w:val="-4"/>
          <w:lang w:val="sq-AL"/>
        </w:rPr>
        <w:t>,</w:t>
      </w:r>
      <w:r w:rsidR="00CD5443" w:rsidRPr="00E0054A">
        <w:rPr>
          <w:spacing w:val="-4"/>
          <w:lang w:val="sq-AL"/>
        </w:rPr>
        <w:t xml:space="preserve"> përveç përkthimit dhe përshtatjeve të bëra me këtë vendim.</w:t>
      </w:r>
    </w:p>
    <w:p w:rsidR="00CD5443" w:rsidRPr="00E0054A" w:rsidRDefault="00CD5443" w:rsidP="00CD5443">
      <w:pPr>
        <w:pStyle w:val="Paragrafi"/>
        <w:rPr>
          <w:spacing w:val="-4"/>
          <w:lang w:val="sq-AL"/>
        </w:rPr>
      </w:pPr>
      <w:r w:rsidRPr="00E0054A">
        <w:rPr>
          <w:spacing w:val="-4"/>
          <w:lang w:val="sq-AL"/>
        </w:rPr>
        <w:t>3. Çdo Palë Kontraktuese do të njoftojë Sekretariatin e Komunitetit të Energjisë për transpozimin e plotësuar brenda dy javësh pas miratimit të këtyre masave.</w:t>
      </w:r>
    </w:p>
    <w:p w:rsidR="00C75A66" w:rsidRPr="00E0054A" w:rsidRDefault="00CD5443" w:rsidP="00235048">
      <w:pPr>
        <w:pStyle w:val="Paragrafi"/>
        <w:rPr>
          <w:spacing w:val="-4"/>
          <w:lang w:val="sq-AL"/>
        </w:rPr>
      </w:pPr>
      <w:r w:rsidRPr="00E0054A">
        <w:rPr>
          <w:spacing w:val="-4"/>
          <w:lang w:val="sq-AL"/>
        </w:rPr>
        <w:t>4. Në t</w:t>
      </w:r>
      <w:r w:rsidR="00E02459" w:rsidRPr="00E0054A">
        <w:rPr>
          <w:spacing w:val="-4"/>
          <w:lang w:val="sq-AL"/>
        </w:rPr>
        <w:t>ranspozimin e vendimit [2018/02/</w:t>
      </w:r>
      <w:r w:rsidRPr="00E0054A">
        <w:rPr>
          <w:spacing w:val="-4"/>
          <w:lang w:val="sq-AL"/>
        </w:rPr>
        <w:t xml:space="preserve">PHLG-EnC] Palët Kontraktuese do </w:t>
      </w:r>
      <w:r w:rsidR="00E02459" w:rsidRPr="00E0054A">
        <w:rPr>
          <w:spacing w:val="-4"/>
          <w:lang w:val="sq-AL"/>
        </w:rPr>
        <w:t>të detyrojnë</w:t>
      </w:r>
      <w:r w:rsidRPr="00E0054A">
        <w:rPr>
          <w:spacing w:val="-4"/>
          <w:lang w:val="sq-AL"/>
        </w:rPr>
        <w:t xml:space="preserve"> autoritetet rregullatore kombëtare me monitorimin dhe </w:t>
      </w:r>
      <w:r w:rsidR="00E02459" w:rsidRPr="00E0054A">
        <w:rPr>
          <w:spacing w:val="-4"/>
          <w:lang w:val="sq-AL"/>
        </w:rPr>
        <w:t xml:space="preserve">me </w:t>
      </w:r>
      <w:r w:rsidRPr="00E0054A">
        <w:rPr>
          <w:spacing w:val="-4"/>
          <w:lang w:val="sq-AL"/>
        </w:rPr>
        <w:t xml:space="preserve">zbatimin në përputhshmëri me këtë </w:t>
      </w:r>
      <w:r w:rsidR="00E02459" w:rsidRPr="00E0054A">
        <w:rPr>
          <w:spacing w:val="-4"/>
          <w:lang w:val="sq-AL"/>
        </w:rPr>
        <w:t xml:space="preserve">vendim </w:t>
      </w:r>
      <w:r w:rsidRPr="00E0054A">
        <w:rPr>
          <w:spacing w:val="-4"/>
          <w:lang w:val="sq-AL"/>
        </w:rPr>
        <w:t>[2018/02/PHLG-EnC].</w:t>
      </w:r>
    </w:p>
    <w:p w:rsidR="00E370E6" w:rsidRDefault="00E370E6" w:rsidP="005F7BAA">
      <w:pPr>
        <w:pStyle w:val="NeniTitull"/>
        <w:rPr>
          <w:spacing w:val="-4"/>
          <w:lang w:val="en-US"/>
        </w:rPr>
        <w:sectPr w:rsidR="00E370E6" w:rsidSect="00E370E6">
          <w:type w:val="continuous"/>
          <w:pgSz w:w="11907" w:h="16840" w:code="9"/>
          <w:pgMar w:top="720" w:right="1134" w:bottom="720" w:left="1134" w:header="851" w:footer="851" w:gutter="0"/>
          <w:cols w:num="2" w:space="454"/>
          <w:docGrid w:linePitch="360"/>
        </w:sectPr>
      </w:pPr>
    </w:p>
    <w:p w:rsidR="00E370E6" w:rsidRPr="00AB6F62" w:rsidRDefault="00AB6F62" w:rsidP="00AB6F62">
      <w:pPr>
        <w:pStyle w:val="NeniTitull"/>
        <w:rPr>
          <w:spacing w:val="-4"/>
          <w:szCs w:val="24"/>
          <w:lang w:val="sq-AL"/>
        </w:rPr>
      </w:pPr>
      <w:r w:rsidRPr="00AB6F62">
        <w:rPr>
          <w:b w:val="0"/>
          <w:spacing w:val="-4"/>
          <w:szCs w:val="24"/>
          <w:lang w:val="sq-AL"/>
        </w:rPr>
        <w:t>SHTOJCË</w:t>
      </w:r>
    </w:p>
    <w:p w:rsidR="00AB6F62" w:rsidRPr="00AB6F62" w:rsidRDefault="00AB6F62" w:rsidP="00AB6F62">
      <w:pPr>
        <w:ind w:firstLine="0"/>
        <w:jc w:val="center"/>
        <w:rPr>
          <w:rFonts w:ascii="Garamond" w:hAnsi="Garamond"/>
          <w:sz w:val="24"/>
          <w:szCs w:val="24"/>
          <w:lang w:val="sq-AL"/>
        </w:rPr>
      </w:pPr>
      <w:r w:rsidRPr="00E370E6">
        <w:rPr>
          <w:noProof/>
          <w:spacing w:val="-4"/>
        </w:rPr>
        <w:drawing>
          <wp:anchor distT="0" distB="0" distL="114300" distR="114300" simplePos="0" relativeHeight="251658240" behindDoc="0" locked="0" layoutInCell="1" allowOverlap="1">
            <wp:simplePos x="0" y="0"/>
            <wp:positionH relativeFrom="margin">
              <wp:align>right</wp:align>
            </wp:positionH>
            <wp:positionV relativeFrom="margin">
              <wp:posOffset>428984</wp:posOffset>
            </wp:positionV>
            <wp:extent cx="6116955" cy="1533525"/>
            <wp:effectExtent l="0" t="0" r="0" b="9525"/>
            <wp:wrapSquare wrapText="bothSides"/>
            <wp:docPr id="12" name="Picture 12" descr="\\172.30.96.156\Përfundimtare\Tabelaaaa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96.156\Përfundimtare\Tabelaaaa01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7752"/>
                    <a:stretch/>
                  </pic:blipFill>
                  <pic:spPr bwMode="auto">
                    <a:xfrm>
                      <a:off x="0" y="0"/>
                      <a:ext cx="6116955" cy="15335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B6F62">
        <w:rPr>
          <w:rFonts w:ascii="Garamond" w:hAnsi="Garamond"/>
          <w:sz w:val="24"/>
          <w:szCs w:val="24"/>
          <w:lang w:val="sq-AL"/>
        </w:rPr>
        <w:t>FAKTOR</w:t>
      </w:r>
      <w:r>
        <w:rPr>
          <w:rFonts w:ascii="Garamond" w:hAnsi="Garamond"/>
          <w:sz w:val="24"/>
          <w:szCs w:val="24"/>
          <w:lang w:val="sq-AL"/>
        </w:rPr>
        <w:t>Ë</w:t>
      </w:r>
      <w:r w:rsidRPr="00AB6F62">
        <w:rPr>
          <w:rFonts w:ascii="Garamond" w:hAnsi="Garamond"/>
          <w:sz w:val="24"/>
          <w:szCs w:val="24"/>
          <w:lang w:val="sq-AL"/>
        </w:rPr>
        <w:t>T E KONVERTIMIT MIDIS KUSHTEVE REFERENCË</w:t>
      </w:r>
    </w:p>
    <w:p w:rsidR="00E370E6" w:rsidRDefault="00E370E6" w:rsidP="005F7BAA">
      <w:pPr>
        <w:pStyle w:val="NeniTitull"/>
        <w:rPr>
          <w:spacing w:val="-4"/>
          <w:lang w:val="en-US"/>
        </w:rPr>
      </w:pPr>
    </w:p>
    <w:p w:rsidR="00E370E6" w:rsidRDefault="00E370E6" w:rsidP="005F7BAA">
      <w:pPr>
        <w:pStyle w:val="NeniTitull"/>
        <w:rPr>
          <w:spacing w:val="-4"/>
          <w:lang w:val="en-US"/>
        </w:rPr>
        <w:sectPr w:rsidR="00E370E6" w:rsidSect="00E370E6">
          <w:type w:val="continuous"/>
          <w:pgSz w:w="11907" w:h="16840" w:code="9"/>
          <w:pgMar w:top="720" w:right="1134" w:bottom="720" w:left="1134" w:header="851" w:footer="851" w:gutter="0"/>
          <w:cols w:space="454"/>
          <w:docGrid w:linePitch="360"/>
        </w:sectPr>
      </w:pPr>
    </w:p>
    <w:p w:rsidR="002334C1" w:rsidRDefault="002334C1" w:rsidP="005F7BAA">
      <w:pPr>
        <w:pStyle w:val="NeniTitull"/>
        <w:rPr>
          <w:spacing w:val="-4"/>
          <w:lang w:val="en-US"/>
        </w:rPr>
      </w:pPr>
      <w:r w:rsidRPr="00E0054A">
        <w:rPr>
          <w:spacing w:val="-4"/>
          <w:lang w:val="en-US"/>
        </w:rPr>
        <w:t>REGULATION (EU) NO 703/2015 OF 30 APRIL 2015 ESTABLISHING A NETWORK CODE ON INTEROPERABILITY AND DATA EXCHANGE RULES</w:t>
      </w:r>
    </w:p>
    <w:p w:rsidR="008F26AD" w:rsidRPr="008F26AD" w:rsidRDefault="008F26AD" w:rsidP="008F26AD">
      <w:pPr>
        <w:spacing w:after="0"/>
        <w:rPr>
          <w:sz w:val="14"/>
          <w:szCs w:val="14"/>
        </w:rPr>
      </w:pPr>
    </w:p>
    <w:p w:rsidR="002334C1" w:rsidRPr="008F26AD" w:rsidRDefault="002334C1" w:rsidP="005F7BAA">
      <w:pPr>
        <w:pStyle w:val="NeniTitull"/>
        <w:rPr>
          <w:b w:val="0"/>
          <w:spacing w:val="-4"/>
          <w:lang w:val="en-US"/>
        </w:rPr>
      </w:pPr>
      <w:r w:rsidRPr="008F26AD">
        <w:rPr>
          <w:b w:val="0"/>
          <w:spacing w:val="-4"/>
          <w:lang w:val="en-US"/>
        </w:rPr>
        <w:t>Incorporated and adapted by Permanent High Level Group Decision 2018/02/PHLG-EnC of 12 January 2018</w:t>
      </w:r>
    </w:p>
    <w:p w:rsidR="005F7BAA" w:rsidRPr="00E0054A" w:rsidRDefault="005F7BAA" w:rsidP="006E7388">
      <w:pPr>
        <w:pStyle w:val="Hapesira7"/>
        <w:rPr>
          <w:spacing w:val="-4"/>
        </w:rPr>
      </w:pPr>
    </w:p>
    <w:p w:rsidR="002334C1" w:rsidRPr="00E0054A" w:rsidRDefault="002334C1" w:rsidP="005F7BAA">
      <w:pPr>
        <w:pStyle w:val="NeniTitull"/>
        <w:rPr>
          <w:spacing w:val="-4"/>
          <w:lang w:val="en-US"/>
        </w:rPr>
      </w:pPr>
      <w:r w:rsidRPr="00E0054A">
        <w:rPr>
          <w:spacing w:val="-4"/>
          <w:lang w:val="en-US"/>
        </w:rPr>
        <w:t>CHAPTER I GENERAL PROVISIONS</w:t>
      </w:r>
    </w:p>
    <w:p w:rsidR="006D07F6" w:rsidRPr="00E0054A" w:rsidRDefault="006D07F6" w:rsidP="005F7BAA">
      <w:pPr>
        <w:pStyle w:val="NeniTitull"/>
        <w:rPr>
          <w:spacing w:val="-4"/>
          <w:sz w:val="14"/>
          <w:szCs w:val="14"/>
          <w:lang w:val="en-US"/>
        </w:rPr>
      </w:pPr>
    </w:p>
    <w:p w:rsidR="002334C1" w:rsidRPr="008F26AD" w:rsidRDefault="002334C1" w:rsidP="005F7BAA">
      <w:pPr>
        <w:pStyle w:val="NeniTitull"/>
        <w:rPr>
          <w:b w:val="0"/>
          <w:spacing w:val="-4"/>
          <w:lang w:val="en-US"/>
        </w:rPr>
      </w:pPr>
      <w:r w:rsidRPr="008F26AD">
        <w:rPr>
          <w:b w:val="0"/>
          <w:spacing w:val="-4"/>
          <w:lang w:val="en-US"/>
        </w:rPr>
        <w:t>Article 1</w:t>
      </w:r>
    </w:p>
    <w:p w:rsidR="002334C1" w:rsidRPr="00E0054A" w:rsidRDefault="002334C1" w:rsidP="005F7BAA">
      <w:pPr>
        <w:pStyle w:val="NeniTitull"/>
        <w:rPr>
          <w:spacing w:val="-4"/>
          <w:lang w:val="en-US"/>
        </w:rPr>
      </w:pPr>
      <w:r w:rsidRPr="00E0054A">
        <w:rPr>
          <w:spacing w:val="-4"/>
          <w:lang w:val="en-US"/>
        </w:rPr>
        <w:t>Subject matter and scope</w:t>
      </w:r>
    </w:p>
    <w:p w:rsidR="005F7BAA" w:rsidRPr="00E0054A" w:rsidRDefault="005F7BAA" w:rsidP="006E7388">
      <w:pPr>
        <w:pStyle w:val="Hapesira7"/>
        <w:rPr>
          <w:spacing w:val="-4"/>
        </w:rPr>
      </w:pPr>
    </w:p>
    <w:p w:rsidR="002334C1" w:rsidRPr="00E0054A" w:rsidRDefault="00254D2F" w:rsidP="005F7BAA">
      <w:pPr>
        <w:pStyle w:val="Paragrafi"/>
        <w:rPr>
          <w:spacing w:val="-4"/>
        </w:rPr>
      </w:pPr>
      <w:r>
        <w:rPr>
          <w:spacing w:val="-4"/>
        </w:rPr>
        <w:t xml:space="preserve">1. </w:t>
      </w:r>
      <w:r w:rsidR="002334C1" w:rsidRPr="00E0054A">
        <w:rPr>
          <w:spacing w:val="-4"/>
        </w:rPr>
        <w:t>This Regulation establishes a network code which sets out rules regarding interoperability and data exchange as well as harmonised rules for the operation of gas transmission systems.</w:t>
      </w:r>
    </w:p>
    <w:p w:rsidR="002334C1" w:rsidRPr="00E0054A" w:rsidRDefault="00254D2F" w:rsidP="002334C1">
      <w:pPr>
        <w:pStyle w:val="Paragrafi"/>
        <w:rPr>
          <w:spacing w:val="-4"/>
        </w:rPr>
      </w:pPr>
      <w:r>
        <w:rPr>
          <w:spacing w:val="-4"/>
        </w:rPr>
        <w:t xml:space="preserve">2. </w:t>
      </w:r>
      <w:r w:rsidR="002334C1" w:rsidRPr="00E0054A">
        <w:rPr>
          <w:spacing w:val="-4"/>
        </w:rPr>
        <w:t xml:space="preserve">This Regulation shall apply at interconnection points </w:t>
      </w:r>
      <w:r w:rsidR="002334C1" w:rsidRPr="00254D2F">
        <w:rPr>
          <w:b/>
          <w:spacing w:val="-4"/>
        </w:rPr>
        <w:t>between the Contracting Parties to the Energy Community. The application at interconnection points within a Party is subject to the decision of the relevant national regulatory authority.</w:t>
      </w:r>
      <w:r w:rsidR="002334C1" w:rsidRPr="00E0054A">
        <w:rPr>
          <w:spacing w:val="-4"/>
        </w:rPr>
        <w:t xml:space="preserve"> With regard to data publication, Article 13 shall apply to relevant points defined in paragraph 3.2 of Annex I to Regulation (EC) No 715/2009. In addition to interconnection points, Article 17 shall apply to other points on transmission network where the gas quality is measured. Article 18 shall apply to transmission systems. This Regulation may also apply at entry points from and exit points to third countries, subject to the decision of the national authorities.</w:t>
      </w:r>
    </w:p>
    <w:p w:rsidR="00E370E6" w:rsidRDefault="00E370E6" w:rsidP="006E7388">
      <w:pPr>
        <w:pStyle w:val="Hapesira7"/>
        <w:rPr>
          <w:spacing w:val="-4"/>
        </w:rPr>
      </w:pPr>
    </w:p>
    <w:p w:rsidR="002334C1" w:rsidRPr="00E0054A" w:rsidRDefault="002334C1" w:rsidP="005F7BAA">
      <w:pPr>
        <w:pStyle w:val="NeniNr"/>
        <w:rPr>
          <w:spacing w:val="-4"/>
          <w:lang w:val="en-US"/>
        </w:rPr>
      </w:pPr>
      <w:r w:rsidRPr="00E0054A">
        <w:rPr>
          <w:spacing w:val="-4"/>
          <w:lang w:val="en-US"/>
        </w:rPr>
        <w:t>Article 2</w:t>
      </w:r>
    </w:p>
    <w:p w:rsidR="002334C1" w:rsidRPr="00E0054A" w:rsidRDefault="002334C1" w:rsidP="005F7BAA">
      <w:pPr>
        <w:pStyle w:val="NeniNr"/>
        <w:rPr>
          <w:b/>
          <w:spacing w:val="-4"/>
          <w:lang w:val="en-US"/>
        </w:rPr>
      </w:pPr>
      <w:r w:rsidRPr="00E0054A">
        <w:rPr>
          <w:b/>
          <w:spacing w:val="-4"/>
          <w:lang w:val="en-US"/>
        </w:rPr>
        <w:t>Definitions</w:t>
      </w:r>
    </w:p>
    <w:p w:rsidR="005F7BAA" w:rsidRPr="00E0054A" w:rsidRDefault="005F7BAA" w:rsidP="006E7388">
      <w:pPr>
        <w:pStyle w:val="Hapesira7"/>
        <w:rPr>
          <w:spacing w:val="-4"/>
        </w:rPr>
      </w:pPr>
    </w:p>
    <w:p w:rsidR="002334C1" w:rsidRPr="00E0054A" w:rsidRDefault="002334C1" w:rsidP="002334C1">
      <w:pPr>
        <w:pStyle w:val="Paragrafi"/>
        <w:rPr>
          <w:spacing w:val="-4"/>
        </w:rPr>
      </w:pPr>
      <w:r w:rsidRPr="00E0054A">
        <w:rPr>
          <w:spacing w:val="-4"/>
        </w:rPr>
        <w:t>For the purposes of this Regulation, the definitions in Article 2 of Regulation (EC) No 715/2009 ... as well as in Article 2 of Directive 2009/73/EC shall apply. In addition, the following definitions shall apply:</w:t>
      </w:r>
    </w:p>
    <w:p w:rsidR="002334C1" w:rsidRPr="00E0054A" w:rsidRDefault="005F7BAA" w:rsidP="005F7BAA">
      <w:pPr>
        <w:pStyle w:val="Paragrafi"/>
        <w:rPr>
          <w:spacing w:val="-4"/>
        </w:rPr>
      </w:pPr>
      <w:r w:rsidRPr="00E0054A">
        <w:rPr>
          <w:spacing w:val="-4"/>
        </w:rPr>
        <w:t xml:space="preserve">a) </w:t>
      </w:r>
      <w:r w:rsidR="008A73C8" w:rsidRPr="00E0054A">
        <w:rPr>
          <w:spacing w:val="-4"/>
        </w:rPr>
        <w:t>‘</w:t>
      </w:r>
      <w:r w:rsidR="00654C31" w:rsidRPr="00E0054A">
        <w:rPr>
          <w:spacing w:val="-4"/>
        </w:rPr>
        <w:t xml:space="preserve">Exceptional </w:t>
      </w:r>
      <w:r w:rsidR="002334C1" w:rsidRPr="00E0054A">
        <w:rPr>
          <w:spacing w:val="-4"/>
        </w:rPr>
        <w:t>event</w:t>
      </w:r>
      <w:r w:rsidR="008A73C8" w:rsidRPr="00E0054A">
        <w:rPr>
          <w:spacing w:val="-4"/>
        </w:rPr>
        <w:t>’</w:t>
      </w:r>
      <w:r w:rsidR="002334C1" w:rsidRPr="00E0054A">
        <w:rPr>
          <w:spacing w:val="-4"/>
        </w:rPr>
        <w:t xml:space="preserve"> means any unplanned event that is not reasonably controllable or preventable and that may cause, for a limited period, capacity reductions, affecting thereby the quantity or quality of gas at a given interconnection point, with possible consequences on interactions between transmission system operators as well as between transmission system operator and network users;</w:t>
      </w:r>
    </w:p>
    <w:p w:rsidR="002334C1" w:rsidRPr="00E0054A" w:rsidRDefault="005F7BAA" w:rsidP="005F7BAA">
      <w:pPr>
        <w:pStyle w:val="Paragrafi"/>
        <w:rPr>
          <w:spacing w:val="-4"/>
        </w:rPr>
      </w:pPr>
      <w:r w:rsidRPr="00E0054A">
        <w:rPr>
          <w:spacing w:val="-4"/>
        </w:rPr>
        <w:t xml:space="preserve">b) </w:t>
      </w:r>
      <w:r w:rsidR="008A73C8" w:rsidRPr="00E0054A">
        <w:rPr>
          <w:spacing w:val="-4"/>
        </w:rPr>
        <w:t>‘</w:t>
      </w:r>
      <w:r w:rsidR="00654C31" w:rsidRPr="00E0054A">
        <w:rPr>
          <w:spacing w:val="-4"/>
        </w:rPr>
        <w:t xml:space="preserve">Initiating </w:t>
      </w:r>
      <w:r w:rsidR="002334C1" w:rsidRPr="00E0054A">
        <w:rPr>
          <w:spacing w:val="-4"/>
        </w:rPr>
        <w:t>transmission system operator</w:t>
      </w:r>
      <w:r w:rsidR="008A73C8" w:rsidRPr="00E0054A">
        <w:rPr>
          <w:spacing w:val="-4"/>
        </w:rPr>
        <w:t>’</w:t>
      </w:r>
      <w:r w:rsidR="002334C1" w:rsidRPr="00E0054A">
        <w:rPr>
          <w:spacing w:val="-4"/>
        </w:rPr>
        <w:t xml:space="preserve"> means the transmission system operator initiating the matching process by sending the necessary data to the matching transmission system operator;</w:t>
      </w:r>
    </w:p>
    <w:p w:rsidR="002334C1" w:rsidRPr="00E0054A" w:rsidRDefault="005F7BAA" w:rsidP="005F7BAA">
      <w:pPr>
        <w:pStyle w:val="Paragrafi"/>
        <w:rPr>
          <w:spacing w:val="-4"/>
        </w:rPr>
      </w:pPr>
      <w:r w:rsidRPr="00E0054A">
        <w:rPr>
          <w:spacing w:val="-4"/>
        </w:rPr>
        <w:t xml:space="preserve">c) </w:t>
      </w:r>
      <w:r w:rsidR="008A73C8" w:rsidRPr="00E0054A">
        <w:rPr>
          <w:spacing w:val="-4"/>
        </w:rPr>
        <w:t>‘</w:t>
      </w:r>
      <w:r w:rsidR="00654C31" w:rsidRPr="00E0054A">
        <w:rPr>
          <w:spacing w:val="-4"/>
        </w:rPr>
        <w:t xml:space="preserve">Lesser </w:t>
      </w:r>
      <w:r w:rsidR="002334C1" w:rsidRPr="00E0054A">
        <w:rPr>
          <w:spacing w:val="-4"/>
        </w:rPr>
        <w:t>rule</w:t>
      </w:r>
      <w:r w:rsidR="008A73C8" w:rsidRPr="00E0054A">
        <w:rPr>
          <w:spacing w:val="-4"/>
        </w:rPr>
        <w:t>’</w:t>
      </w:r>
      <w:r w:rsidR="002334C1" w:rsidRPr="00E0054A">
        <w:rPr>
          <w:spacing w:val="-4"/>
        </w:rPr>
        <w:t xml:space="preserve"> means that, in case of different processed quantities at either side of an interconnection point, the confirmed quantity will be equal to the lower of the two processed quantities.</w:t>
      </w:r>
    </w:p>
    <w:p w:rsidR="002334C1" w:rsidRPr="00E0054A" w:rsidRDefault="005F7BAA" w:rsidP="005F7BAA">
      <w:pPr>
        <w:pStyle w:val="Paragrafi"/>
        <w:rPr>
          <w:spacing w:val="-4"/>
        </w:rPr>
      </w:pPr>
      <w:r w:rsidRPr="00E0054A">
        <w:rPr>
          <w:spacing w:val="-4"/>
        </w:rPr>
        <w:t xml:space="preserve">d) </w:t>
      </w:r>
      <w:r w:rsidR="008A73C8" w:rsidRPr="00E0054A">
        <w:rPr>
          <w:spacing w:val="-4"/>
        </w:rPr>
        <w:t>‘</w:t>
      </w:r>
      <w:r w:rsidR="00654C31" w:rsidRPr="00E0054A">
        <w:rPr>
          <w:spacing w:val="-4"/>
        </w:rPr>
        <w:t xml:space="preserve">Matching </w:t>
      </w:r>
      <w:r w:rsidR="002334C1" w:rsidRPr="00E0054A">
        <w:rPr>
          <w:spacing w:val="-4"/>
        </w:rPr>
        <w:t>process</w:t>
      </w:r>
      <w:r w:rsidR="008A73C8" w:rsidRPr="00E0054A">
        <w:rPr>
          <w:spacing w:val="-4"/>
        </w:rPr>
        <w:t>’</w:t>
      </w:r>
      <w:r w:rsidR="002334C1" w:rsidRPr="00E0054A">
        <w:rPr>
          <w:spacing w:val="-4"/>
        </w:rPr>
        <w:t xml:space="preserve"> is the process of comparing and aligning processed quantities of gas for network users at both sides of a specific interconnection point, which results in confirmed quantities for the network users;</w:t>
      </w:r>
    </w:p>
    <w:p w:rsidR="002334C1" w:rsidRPr="00E0054A" w:rsidRDefault="005F7BAA" w:rsidP="005F7BAA">
      <w:pPr>
        <w:pStyle w:val="Paragrafi"/>
        <w:rPr>
          <w:spacing w:val="-4"/>
        </w:rPr>
      </w:pPr>
      <w:r w:rsidRPr="00E0054A">
        <w:rPr>
          <w:spacing w:val="-4"/>
        </w:rPr>
        <w:t xml:space="preserve">e) </w:t>
      </w:r>
      <w:r w:rsidR="008A73C8" w:rsidRPr="00E0054A">
        <w:rPr>
          <w:spacing w:val="-4"/>
        </w:rPr>
        <w:t>‘</w:t>
      </w:r>
      <w:r w:rsidR="00654C31" w:rsidRPr="00E0054A">
        <w:rPr>
          <w:spacing w:val="-4"/>
        </w:rPr>
        <w:t xml:space="preserve">Matching </w:t>
      </w:r>
      <w:r w:rsidR="002334C1" w:rsidRPr="00E0054A">
        <w:rPr>
          <w:spacing w:val="-4"/>
        </w:rPr>
        <w:t>transmission system operator</w:t>
      </w:r>
      <w:r w:rsidR="008A73C8" w:rsidRPr="00E0054A">
        <w:rPr>
          <w:spacing w:val="-4"/>
        </w:rPr>
        <w:t>’</w:t>
      </w:r>
      <w:r w:rsidR="002334C1" w:rsidRPr="00E0054A">
        <w:rPr>
          <w:spacing w:val="-4"/>
        </w:rPr>
        <w:t xml:space="preserve"> means the transmission system operator performing the matching process and sending the result of the matching process to the initiating transmission system</w:t>
      </w:r>
      <w:r w:rsidR="00654C31" w:rsidRPr="00E0054A">
        <w:rPr>
          <w:spacing w:val="-4"/>
        </w:rPr>
        <w:t xml:space="preserve"> </w:t>
      </w:r>
      <w:r w:rsidR="002334C1" w:rsidRPr="00E0054A">
        <w:rPr>
          <w:spacing w:val="-4"/>
        </w:rPr>
        <w:t>operator;</w:t>
      </w:r>
    </w:p>
    <w:p w:rsidR="002334C1" w:rsidRPr="00E0054A" w:rsidRDefault="005F7BAA" w:rsidP="005F7BAA">
      <w:pPr>
        <w:pStyle w:val="Paragrafi"/>
        <w:rPr>
          <w:spacing w:val="-4"/>
        </w:rPr>
      </w:pPr>
      <w:r w:rsidRPr="00E0054A">
        <w:rPr>
          <w:spacing w:val="-4"/>
        </w:rPr>
        <w:t xml:space="preserve">f) </w:t>
      </w:r>
      <w:r w:rsidR="008A73C8" w:rsidRPr="00E0054A">
        <w:rPr>
          <w:spacing w:val="-4"/>
        </w:rPr>
        <w:t>‘</w:t>
      </w:r>
      <w:r w:rsidR="00654C31" w:rsidRPr="00E0054A">
        <w:rPr>
          <w:spacing w:val="-4"/>
        </w:rPr>
        <w:t xml:space="preserve">Measured </w:t>
      </w:r>
      <w:r w:rsidR="002334C1" w:rsidRPr="00E0054A">
        <w:rPr>
          <w:spacing w:val="-4"/>
        </w:rPr>
        <w:t>quantity</w:t>
      </w:r>
      <w:r w:rsidR="008A73C8" w:rsidRPr="00E0054A">
        <w:rPr>
          <w:spacing w:val="-4"/>
        </w:rPr>
        <w:t>’</w:t>
      </w:r>
      <w:r w:rsidR="002334C1" w:rsidRPr="00E0054A">
        <w:rPr>
          <w:spacing w:val="-4"/>
        </w:rPr>
        <w:t xml:space="preserve"> means the quantity of gas that, according to the measurement equipment from the transmission system operator, has physically flowed across an interconnection point per time period;</w:t>
      </w:r>
    </w:p>
    <w:p w:rsidR="002334C1" w:rsidRPr="00E0054A" w:rsidRDefault="005F7BAA" w:rsidP="005F7BAA">
      <w:pPr>
        <w:pStyle w:val="Paragrafi"/>
        <w:rPr>
          <w:spacing w:val="-4"/>
        </w:rPr>
      </w:pPr>
      <w:r w:rsidRPr="00E0054A">
        <w:rPr>
          <w:spacing w:val="-4"/>
        </w:rPr>
        <w:t xml:space="preserve">g) </w:t>
      </w:r>
      <w:r w:rsidR="008A73C8" w:rsidRPr="00E0054A">
        <w:rPr>
          <w:spacing w:val="-4"/>
        </w:rPr>
        <w:t>‘</w:t>
      </w:r>
      <w:r w:rsidR="00654C31" w:rsidRPr="00E0054A">
        <w:rPr>
          <w:spacing w:val="-4"/>
        </w:rPr>
        <w:t xml:space="preserve">Operational </w:t>
      </w:r>
      <w:r w:rsidR="002334C1" w:rsidRPr="00E0054A">
        <w:rPr>
          <w:spacing w:val="-4"/>
        </w:rPr>
        <w:t>balancing account</w:t>
      </w:r>
      <w:r w:rsidR="008A73C8" w:rsidRPr="00E0054A">
        <w:rPr>
          <w:spacing w:val="-4"/>
        </w:rPr>
        <w:t>’</w:t>
      </w:r>
      <w:r w:rsidR="002334C1" w:rsidRPr="00E0054A">
        <w:rPr>
          <w:spacing w:val="-4"/>
        </w:rPr>
        <w:t xml:space="preserve"> means an account between adjacent transmission system operators, to be used to manage steering differences at an interconnection point in order to simplify gas accounting for network users involved at the interconnection point;</w:t>
      </w:r>
    </w:p>
    <w:p w:rsidR="002334C1" w:rsidRPr="00E0054A" w:rsidRDefault="005F7BAA" w:rsidP="005F7BAA">
      <w:pPr>
        <w:pStyle w:val="Paragrafi"/>
        <w:rPr>
          <w:spacing w:val="-4"/>
        </w:rPr>
      </w:pPr>
      <w:r w:rsidRPr="00E0054A">
        <w:rPr>
          <w:spacing w:val="-4"/>
        </w:rPr>
        <w:t xml:space="preserve">h) </w:t>
      </w:r>
      <w:r w:rsidR="008A73C8" w:rsidRPr="00E0054A">
        <w:rPr>
          <w:spacing w:val="-4"/>
        </w:rPr>
        <w:t>‘</w:t>
      </w:r>
      <w:r w:rsidR="00654C31" w:rsidRPr="00E0054A">
        <w:rPr>
          <w:spacing w:val="-4"/>
        </w:rPr>
        <w:t xml:space="preserve">Processed </w:t>
      </w:r>
      <w:r w:rsidR="002334C1" w:rsidRPr="00E0054A">
        <w:rPr>
          <w:spacing w:val="-4"/>
        </w:rPr>
        <w:t>quantity</w:t>
      </w:r>
      <w:r w:rsidR="008A73C8" w:rsidRPr="00E0054A">
        <w:rPr>
          <w:spacing w:val="-4"/>
        </w:rPr>
        <w:t>’</w:t>
      </w:r>
      <w:r w:rsidR="002334C1" w:rsidRPr="00E0054A">
        <w:rPr>
          <w:spacing w:val="-4"/>
        </w:rPr>
        <w:t xml:space="preserve"> means the quantity of gas determined by the initiating transmission system operator and by the matching transmission system operator, which takes into account the network user</w:t>
      </w:r>
      <w:r w:rsidR="008A73C8" w:rsidRPr="00E0054A">
        <w:rPr>
          <w:spacing w:val="-4"/>
        </w:rPr>
        <w:t>’</w:t>
      </w:r>
      <w:r w:rsidR="002334C1" w:rsidRPr="00E0054A">
        <w:rPr>
          <w:spacing w:val="-4"/>
        </w:rPr>
        <w:t>s nomination or re-nomination and contractual provisions as defined under the relevant transport contract and which is used as the basis for the matching process;</w:t>
      </w:r>
    </w:p>
    <w:p w:rsidR="002334C1" w:rsidRPr="00E0054A" w:rsidRDefault="002334C1" w:rsidP="005F7BAA">
      <w:pPr>
        <w:pStyle w:val="Paragrafi"/>
        <w:rPr>
          <w:spacing w:val="-4"/>
        </w:rPr>
      </w:pPr>
      <w:r w:rsidRPr="00E0054A">
        <w:rPr>
          <w:spacing w:val="-4"/>
        </w:rPr>
        <w:t xml:space="preserve">i) </w:t>
      </w:r>
      <w:r w:rsidR="008A73C8" w:rsidRPr="00E0054A">
        <w:rPr>
          <w:spacing w:val="-4"/>
        </w:rPr>
        <w:t>‘</w:t>
      </w:r>
      <w:r w:rsidR="00654C31" w:rsidRPr="00E0054A">
        <w:rPr>
          <w:spacing w:val="-4"/>
        </w:rPr>
        <w:t xml:space="preserve">Steering </w:t>
      </w:r>
      <w:r w:rsidRPr="00E0054A">
        <w:rPr>
          <w:spacing w:val="-4"/>
        </w:rPr>
        <w:t>difference</w:t>
      </w:r>
      <w:r w:rsidR="008A73C8" w:rsidRPr="00E0054A">
        <w:rPr>
          <w:spacing w:val="-4"/>
        </w:rPr>
        <w:t>’</w:t>
      </w:r>
      <w:r w:rsidRPr="00E0054A">
        <w:rPr>
          <w:spacing w:val="-4"/>
        </w:rPr>
        <w:t xml:space="preserve"> means the difference between the quantity of gas that the transmission system operators had scheduled to flow and the measured quantity for an interconnection point.</w:t>
      </w:r>
    </w:p>
    <w:p w:rsidR="002334C1" w:rsidRPr="00254D2F" w:rsidRDefault="005F7BAA" w:rsidP="005F7BAA">
      <w:pPr>
        <w:pStyle w:val="Paragrafi"/>
        <w:rPr>
          <w:b/>
          <w:spacing w:val="-4"/>
        </w:rPr>
      </w:pPr>
      <w:r w:rsidRPr="00254D2F">
        <w:rPr>
          <w:b/>
          <w:spacing w:val="-4"/>
        </w:rPr>
        <w:t xml:space="preserve">j) </w:t>
      </w:r>
      <w:r w:rsidR="008A73C8" w:rsidRPr="00254D2F">
        <w:rPr>
          <w:b/>
          <w:spacing w:val="-4"/>
        </w:rPr>
        <w:t>‘</w:t>
      </w:r>
      <w:r w:rsidR="00654C31" w:rsidRPr="00254D2F">
        <w:rPr>
          <w:b/>
          <w:spacing w:val="-4"/>
        </w:rPr>
        <w:t xml:space="preserve">Gas </w:t>
      </w:r>
      <w:r w:rsidR="002334C1" w:rsidRPr="00254D2F">
        <w:rPr>
          <w:b/>
          <w:spacing w:val="-4"/>
        </w:rPr>
        <w:t>day</w:t>
      </w:r>
      <w:r w:rsidR="008A73C8" w:rsidRPr="00254D2F">
        <w:rPr>
          <w:b/>
          <w:spacing w:val="-4"/>
        </w:rPr>
        <w:t>’</w:t>
      </w:r>
      <w:r w:rsidR="002334C1" w:rsidRPr="00254D2F">
        <w:rPr>
          <w:b/>
          <w:spacing w:val="-4"/>
        </w:rPr>
        <w:t xml:space="preserve"> means the period from 5:00 to 5:00 UTC the following day for winter time and from 4:00 to 4:00 UTC the following day when daylight saving is applied;</w:t>
      </w:r>
    </w:p>
    <w:p w:rsidR="002334C1" w:rsidRPr="00254D2F" w:rsidRDefault="005F7BAA" w:rsidP="005F7BAA">
      <w:pPr>
        <w:pStyle w:val="Paragrafi"/>
        <w:rPr>
          <w:b/>
          <w:spacing w:val="-4"/>
        </w:rPr>
      </w:pPr>
      <w:r w:rsidRPr="00254D2F">
        <w:rPr>
          <w:b/>
          <w:spacing w:val="-4"/>
        </w:rPr>
        <w:t xml:space="preserve">k) </w:t>
      </w:r>
      <w:r w:rsidR="008A73C8" w:rsidRPr="00254D2F">
        <w:rPr>
          <w:b/>
          <w:spacing w:val="-4"/>
        </w:rPr>
        <w:t>‘</w:t>
      </w:r>
      <w:r w:rsidR="00654C31" w:rsidRPr="00254D2F">
        <w:rPr>
          <w:b/>
          <w:spacing w:val="-4"/>
        </w:rPr>
        <w:t xml:space="preserve">Interconnection </w:t>
      </w:r>
      <w:r w:rsidR="002334C1" w:rsidRPr="00254D2F">
        <w:rPr>
          <w:b/>
          <w:spacing w:val="-4"/>
        </w:rPr>
        <w:t>agreement</w:t>
      </w:r>
      <w:r w:rsidR="008A73C8" w:rsidRPr="00254D2F">
        <w:rPr>
          <w:b/>
          <w:spacing w:val="-4"/>
        </w:rPr>
        <w:t>’</w:t>
      </w:r>
      <w:r w:rsidR="002334C1" w:rsidRPr="00254D2F">
        <w:rPr>
          <w:b/>
          <w:spacing w:val="-4"/>
        </w:rPr>
        <w:t xml:space="preserve"> means an agreement entered into by adjacent transmission system operators, whose systems are connected at a particular interconnection point, which specifies terms and conditions, operating procedures and provisions, in respect of delivery and/or withdrawal of gas at the interconnection point with the purpose of facilitating efficient interoperability of the interconnected transmission networks;</w:t>
      </w:r>
    </w:p>
    <w:p w:rsidR="002334C1" w:rsidRPr="00254D2F" w:rsidRDefault="005F7BAA" w:rsidP="005F7BAA">
      <w:pPr>
        <w:pStyle w:val="Paragrafi"/>
        <w:rPr>
          <w:b/>
          <w:spacing w:val="-4"/>
        </w:rPr>
      </w:pPr>
      <w:r w:rsidRPr="00254D2F">
        <w:rPr>
          <w:b/>
          <w:spacing w:val="-4"/>
        </w:rPr>
        <w:t xml:space="preserve">l) </w:t>
      </w:r>
      <w:r w:rsidR="008A73C8" w:rsidRPr="00254D2F">
        <w:rPr>
          <w:b/>
          <w:spacing w:val="-4"/>
        </w:rPr>
        <w:t>‘</w:t>
      </w:r>
      <w:r w:rsidR="00654C31" w:rsidRPr="00254D2F">
        <w:rPr>
          <w:b/>
          <w:spacing w:val="-4"/>
        </w:rPr>
        <w:t xml:space="preserve">Interconnection </w:t>
      </w:r>
      <w:r w:rsidR="002334C1" w:rsidRPr="00254D2F">
        <w:rPr>
          <w:b/>
          <w:spacing w:val="-4"/>
        </w:rPr>
        <w:t>point</w:t>
      </w:r>
      <w:r w:rsidR="008A73C8" w:rsidRPr="00254D2F">
        <w:rPr>
          <w:b/>
          <w:spacing w:val="-4"/>
        </w:rPr>
        <w:t>’</w:t>
      </w:r>
      <w:r w:rsidR="002334C1" w:rsidRPr="00254D2F">
        <w:rPr>
          <w:b/>
          <w:spacing w:val="-4"/>
        </w:rPr>
        <w:t xml:space="preserve"> means a physical or virtual point connecting adjacent entry-exit systems or connecting an entry-exit system with an interconnector, in so far as these points are subject to booking procedures by network users;</w:t>
      </w:r>
    </w:p>
    <w:p w:rsidR="002334C1" w:rsidRPr="00254D2F" w:rsidRDefault="005F7BAA" w:rsidP="005F7BAA">
      <w:pPr>
        <w:pStyle w:val="Paragrafi"/>
        <w:rPr>
          <w:b/>
          <w:spacing w:val="-4"/>
        </w:rPr>
      </w:pPr>
      <w:r w:rsidRPr="00254D2F">
        <w:rPr>
          <w:b/>
          <w:spacing w:val="-4"/>
        </w:rPr>
        <w:t xml:space="preserve">m) </w:t>
      </w:r>
      <w:r w:rsidR="008A73C8" w:rsidRPr="00254D2F">
        <w:rPr>
          <w:b/>
          <w:spacing w:val="-4"/>
        </w:rPr>
        <w:t>‘</w:t>
      </w:r>
      <w:r w:rsidR="00654C31" w:rsidRPr="00254D2F">
        <w:rPr>
          <w:b/>
          <w:spacing w:val="-4"/>
        </w:rPr>
        <w:t xml:space="preserve">Virtual </w:t>
      </w:r>
      <w:r w:rsidR="002334C1" w:rsidRPr="00254D2F">
        <w:rPr>
          <w:b/>
          <w:spacing w:val="-4"/>
        </w:rPr>
        <w:t>interconnection point</w:t>
      </w:r>
      <w:r w:rsidR="008A73C8" w:rsidRPr="00254D2F">
        <w:rPr>
          <w:b/>
          <w:spacing w:val="-4"/>
        </w:rPr>
        <w:t>’</w:t>
      </w:r>
      <w:r w:rsidR="002334C1" w:rsidRPr="00254D2F">
        <w:rPr>
          <w:b/>
          <w:spacing w:val="-4"/>
        </w:rPr>
        <w:t xml:space="preserve"> means two or more interconnection points which connect the same two adjacent entry-exit systems, integrated together for the purposes of providing a single capacity service;</w:t>
      </w:r>
    </w:p>
    <w:p w:rsidR="002334C1" w:rsidRPr="00254D2F" w:rsidRDefault="005F7BAA" w:rsidP="005F7BAA">
      <w:pPr>
        <w:pStyle w:val="Paragrafi"/>
        <w:rPr>
          <w:b/>
          <w:spacing w:val="-4"/>
        </w:rPr>
      </w:pPr>
      <w:r w:rsidRPr="00254D2F">
        <w:rPr>
          <w:b/>
          <w:spacing w:val="-4"/>
        </w:rPr>
        <w:t xml:space="preserve">n) </w:t>
      </w:r>
      <w:r w:rsidR="008A73C8" w:rsidRPr="00254D2F">
        <w:rPr>
          <w:b/>
          <w:spacing w:val="-4"/>
        </w:rPr>
        <w:t>‘</w:t>
      </w:r>
      <w:r w:rsidR="00654C31" w:rsidRPr="00254D2F">
        <w:rPr>
          <w:b/>
          <w:spacing w:val="-4"/>
        </w:rPr>
        <w:t xml:space="preserve">Confirmed </w:t>
      </w:r>
      <w:r w:rsidR="002334C1" w:rsidRPr="00254D2F">
        <w:rPr>
          <w:b/>
          <w:spacing w:val="-4"/>
        </w:rPr>
        <w:t>quantity</w:t>
      </w:r>
      <w:r w:rsidR="008A73C8" w:rsidRPr="00254D2F">
        <w:rPr>
          <w:b/>
          <w:spacing w:val="-4"/>
        </w:rPr>
        <w:t>’</w:t>
      </w:r>
      <w:r w:rsidR="00654C31" w:rsidRPr="00254D2F">
        <w:rPr>
          <w:b/>
          <w:spacing w:val="-4"/>
        </w:rPr>
        <w:t xml:space="preserve"> </w:t>
      </w:r>
      <w:r w:rsidR="002334C1" w:rsidRPr="00254D2F">
        <w:rPr>
          <w:b/>
          <w:spacing w:val="-4"/>
        </w:rPr>
        <w:t>means the</w:t>
      </w:r>
      <w:r w:rsidR="00654C31" w:rsidRPr="00254D2F">
        <w:rPr>
          <w:b/>
          <w:spacing w:val="-4"/>
        </w:rPr>
        <w:t xml:space="preserve"> </w:t>
      </w:r>
      <w:r w:rsidR="002334C1" w:rsidRPr="00254D2F">
        <w:rPr>
          <w:b/>
          <w:spacing w:val="-4"/>
        </w:rPr>
        <w:t>quantity of gas confirmed by a</w:t>
      </w:r>
      <w:r w:rsidR="00654C31" w:rsidRPr="00254D2F">
        <w:rPr>
          <w:b/>
          <w:spacing w:val="-4"/>
        </w:rPr>
        <w:t xml:space="preserve"> </w:t>
      </w:r>
      <w:r w:rsidR="002334C1" w:rsidRPr="00254D2F">
        <w:rPr>
          <w:b/>
          <w:spacing w:val="-4"/>
        </w:rPr>
        <w:t>transmission system operator to be scheduled or re-scheduled to flow on gas day D;</w:t>
      </w:r>
    </w:p>
    <w:p w:rsidR="002334C1" w:rsidRPr="00254D2F" w:rsidRDefault="005F7BAA" w:rsidP="005F7BAA">
      <w:pPr>
        <w:pStyle w:val="Paragrafi"/>
        <w:rPr>
          <w:b/>
          <w:spacing w:val="-4"/>
        </w:rPr>
      </w:pPr>
      <w:r w:rsidRPr="00254D2F">
        <w:rPr>
          <w:b/>
          <w:spacing w:val="-4"/>
        </w:rPr>
        <w:t xml:space="preserve">o) </w:t>
      </w:r>
      <w:r w:rsidR="008A73C8" w:rsidRPr="00254D2F">
        <w:rPr>
          <w:b/>
          <w:spacing w:val="-4"/>
        </w:rPr>
        <w:t>‘</w:t>
      </w:r>
      <w:r w:rsidR="00654C31" w:rsidRPr="00254D2F">
        <w:rPr>
          <w:b/>
          <w:spacing w:val="-4"/>
        </w:rPr>
        <w:t>Allocation</w:t>
      </w:r>
      <w:r w:rsidR="008A73C8" w:rsidRPr="00254D2F">
        <w:rPr>
          <w:b/>
          <w:spacing w:val="-4"/>
        </w:rPr>
        <w:t>’</w:t>
      </w:r>
      <w:r w:rsidR="00654C31" w:rsidRPr="00254D2F">
        <w:rPr>
          <w:b/>
          <w:spacing w:val="-4"/>
        </w:rPr>
        <w:t xml:space="preserve"> </w:t>
      </w:r>
      <w:r w:rsidR="002334C1" w:rsidRPr="00254D2F">
        <w:rPr>
          <w:b/>
          <w:spacing w:val="-4"/>
        </w:rPr>
        <w:t>means the quantity of gas attributed to a network user by a transmission system operator as an input or an off-take expressed in kWh for the purpose of determining the daily imbalance quantity;</w:t>
      </w:r>
    </w:p>
    <w:p w:rsidR="002334C1" w:rsidRPr="00254D2F" w:rsidRDefault="005F7BAA" w:rsidP="005F7BAA">
      <w:pPr>
        <w:pStyle w:val="Paragrafi"/>
        <w:rPr>
          <w:b/>
          <w:spacing w:val="-4"/>
        </w:rPr>
      </w:pPr>
      <w:r w:rsidRPr="00254D2F">
        <w:rPr>
          <w:b/>
          <w:spacing w:val="-4"/>
        </w:rPr>
        <w:t xml:space="preserve">p) </w:t>
      </w:r>
      <w:r w:rsidR="008A73C8" w:rsidRPr="00254D2F">
        <w:rPr>
          <w:b/>
          <w:spacing w:val="-4"/>
        </w:rPr>
        <w:t>‘</w:t>
      </w:r>
      <w:r w:rsidR="00654C31" w:rsidRPr="00254D2F">
        <w:rPr>
          <w:b/>
          <w:spacing w:val="-4"/>
        </w:rPr>
        <w:t>R</w:t>
      </w:r>
      <w:r w:rsidR="002334C1" w:rsidRPr="00254D2F">
        <w:rPr>
          <w:b/>
          <w:spacing w:val="-4"/>
        </w:rPr>
        <w:t>e-nomination cycle</w:t>
      </w:r>
      <w:r w:rsidR="008A73C8" w:rsidRPr="00254D2F">
        <w:rPr>
          <w:b/>
          <w:spacing w:val="-4"/>
        </w:rPr>
        <w:t>’</w:t>
      </w:r>
      <w:r w:rsidR="002334C1" w:rsidRPr="00254D2F">
        <w:rPr>
          <w:b/>
          <w:spacing w:val="-4"/>
        </w:rPr>
        <w:t xml:space="preserve"> means the process carried out by the transmission system operator in order to provide a network user with the message regarding the confirmed quantities following the receipt of a re-nomination.</w:t>
      </w:r>
    </w:p>
    <w:p w:rsidR="002334C1" w:rsidRPr="00E0054A" w:rsidRDefault="002334C1" w:rsidP="001E3504">
      <w:pPr>
        <w:pStyle w:val="Hapesira7"/>
        <w:rPr>
          <w:spacing w:val="-4"/>
        </w:rPr>
      </w:pPr>
    </w:p>
    <w:p w:rsidR="002334C1" w:rsidRDefault="002334C1" w:rsidP="005F7BAA">
      <w:pPr>
        <w:pStyle w:val="NeniNr"/>
        <w:rPr>
          <w:spacing w:val="-4"/>
          <w:lang w:val="en-US"/>
        </w:rPr>
      </w:pPr>
      <w:r w:rsidRPr="00E0054A">
        <w:rPr>
          <w:spacing w:val="-4"/>
          <w:lang w:val="en-US"/>
        </w:rPr>
        <w:t>CHAPTER II INTERCONNECTION AGREEMENTS</w:t>
      </w:r>
    </w:p>
    <w:p w:rsidR="00254D2F" w:rsidRPr="00254D2F" w:rsidRDefault="00254D2F" w:rsidP="00254D2F">
      <w:pPr>
        <w:spacing w:after="0" w:line="240" w:lineRule="auto"/>
        <w:rPr>
          <w:sz w:val="14"/>
          <w:szCs w:val="14"/>
        </w:rPr>
      </w:pPr>
    </w:p>
    <w:p w:rsidR="002334C1" w:rsidRPr="00E0054A" w:rsidRDefault="002334C1" w:rsidP="005F7BAA">
      <w:pPr>
        <w:pStyle w:val="NeniNr"/>
        <w:rPr>
          <w:spacing w:val="-4"/>
          <w:lang w:val="en-US"/>
        </w:rPr>
      </w:pPr>
      <w:r w:rsidRPr="00E0054A">
        <w:rPr>
          <w:spacing w:val="-4"/>
          <w:lang w:val="en-US"/>
        </w:rPr>
        <w:t>Article 3</w:t>
      </w:r>
    </w:p>
    <w:p w:rsidR="002334C1" w:rsidRPr="00E0054A" w:rsidRDefault="002334C1" w:rsidP="005F7BAA">
      <w:pPr>
        <w:pStyle w:val="NeniNr"/>
        <w:rPr>
          <w:b/>
          <w:spacing w:val="-4"/>
          <w:lang w:val="en-US"/>
        </w:rPr>
      </w:pPr>
      <w:r w:rsidRPr="00E0054A">
        <w:rPr>
          <w:b/>
          <w:spacing w:val="-4"/>
          <w:lang w:val="en-US"/>
        </w:rPr>
        <w:t>General Provisions</w:t>
      </w:r>
    </w:p>
    <w:p w:rsidR="005F7BAA" w:rsidRPr="00E0054A" w:rsidRDefault="005F7BAA" w:rsidP="001E3504">
      <w:pPr>
        <w:pStyle w:val="Hapesira7"/>
        <w:rPr>
          <w:spacing w:val="-4"/>
        </w:rPr>
      </w:pPr>
    </w:p>
    <w:p w:rsidR="002334C1" w:rsidRPr="00E0054A" w:rsidRDefault="002334C1" w:rsidP="005F7BAA">
      <w:pPr>
        <w:pStyle w:val="Paragrafi"/>
        <w:rPr>
          <w:spacing w:val="-4"/>
        </w:rPr>
      </w:pPr>
      <w:r w:rsidRPr="00E0054A">
        <w:rPr>
          <w:spacing w:val="-4"/>
        </w:rPr>
        <w:t xml:space="preserve">Adjacent transmission system operators shall ensure that at least the following terms and conditions detailed in Articles 6 to 12 are covered by </w:t>
      </w:r>
      <w:r w:rsidRPr="00AC3EEA">
        <w:rPr>
          <w:b/>
          <w:spacing w:val="-4"/>
        </w:rPr>
        <w:t>any future and existing</w:t>
      </w:r>
      <w:r w:rsidRPr="00E0054A">
        <w:rPr>
          <w:spacing w:val="-4"/>
        </w:rPr>
        <w:t xml:space="preserve"> interconnection agreement in</w:t>
      </w:r>
      <w:r w:rsidR="005F7BAA" w:rsidRPr="00E0054A">
        <w:rPr>
          <w:spacing w:val="-4"/>
        </w:rPr>
        <w:t xml:space="preserve"> </w:t>
      </w:r>
      <w:r w:rsidRPr="00E0054A">
        <w:rPr>
          <w:spacing w:val="-4"/>
        </w:rPr>
        <w:t>respect of each interconnection point:</w:t>
      </w:r>
    </w:p>
    <w:p w:rsidR="002334C1" w:rsidRPr="00E0054A" w:rsidRDefault="005F7BAA" w:rsidP="002334C1">
      <w:pPr>
        <w:pStyle w:val="Paragrafi"/>
        <w:rPr>
          <w:spacing w:val="-4"/>
        </w:rPr>
      </w:pPr>
      <w:r w:rsidRPr="00E0054A">
        <w:rPr>
          <w:spacing w:val="-4"/>
        </w:rPr>
        <w:t xml:space="preserve">a) </w:t>
      </w:r>
      <w:r w:rsidR="00654C31" w:rsidRPr="00E0054A">
        <w:rPr>
          <w:spacing w:val="-4"/>
        </w:rPr>
        <w:t xml:space="preserve">Rules </w:t>
      </w:r>
      <w:r w:rsidR="002334C1" w:rsidRPr="00E0054A">
        <w:rPr>
          <w:spacing w:val="-4"/>
        </w:rPr>
        <w:t>for flow control;</w:t>
      </w:r>
    </w:p>
    <w:p w:rsidR="002334C1" w:rsidRPr="00E0054A" w:rsidRDefault="005F7BAA" w:rsidP="002334C1">
      <w:pPr>
        <w:pStyle w:val="Paragrafi"/>
        <w:rPr>
          <w:spacing w:val="-4"/>
        </w:rPr>
      </w:pPr>
      <w:r w:rsidRPr="00E0054A">
        <w:rPr>
          <w:spacing w:val="-4"/>
        </w:rPr>
        <w:t xml:space="preserve">b) </w:t>
      </w:r>
      <w:r w:rsidR="00654C31" w:rsidRPr="00E0054A">
        <w:rPr>
          <w:spacing w:val="-4"/>
        </w:rPr>
        <w:t xml:space="preserve">Measurement </w:t>
      </w:r>
      <w:r w:rsidR="002334C1" w:rsidRPr="00E0054A">
        <w:rPr>
          <w:spacing w:val="-4"/>
        </w:rPr>
        <w:t>principles for gas quantities and quality;</w:t>
      </w:r>
    </w:p>
    <w:p w:rsidR="002334C1" w:rsidRPr="00E0054A" w:rsidRDefault="005F7BAA" w:rsidP="002334C1">
      <w:pPr>
        <w:pStyle w:val="Paragrafi"/>
        <w:rPr>
          <w:spacing w:val="-4"/>
        </w:rPr>
      </w:pPr>
      <w:r w:rsidRPr="00E0054A">
        <w:rPr>
          <w:spacing w:val="-4"/>
        </w:rPr>
        <w:t xml:space="preserve">c) </w:t>
      </w:r>
      <w:r w:rsidR="00654C31" w:rsidRPr="00E0054A">
        <w:rPr>
          <w:spacing w:val="-4"/>
        </w:rPr>
        <w:t xml:space="preserve">Rules </w:t>
      </w:r>
      <w:r w:rsidR="002334C1" w:rsidRPr="00E0054A">
        <w:rPr>
          <w:spacing w:val="-4"/>
        </w:rPr>
        <w:t>for the matching process;</w:t>
      </w:r>
    </w:p>
    <w:p w:rsidR="002334C1" w:rsidRPr="00E0054A" w:rsidRDefault="005F7BAA" w:rsidP="002334C1">
      <w:pPr>
        <w:pStyle w:val="Paragrafi"/>
        <w:rPr>
          <w:spacing w:val="-4"/>
        </w:rPr>
      </w:pPr>
      <w:r w:rsidRPr="00E0054A">
        <w:rPr>
          <w:spacing w:val="-4"/>
        </w:rPr>
        <w:t xml:space="preserve">d) </w:t>
      </w:r>
      <w:r w:rsidR="00654C31" w:rsidRPr="00E0054A">
        <w:rPr>
          <w:spacing w:val="-4"/>
        </w:rPr>
        <w:t xml:space="preserve">Rules </w:t>
      </w:r>
      <w:r w:rsidR="002334C1" w:rsidRPr="00E0054A">
        <w:rPr>
          <w:spacing w:val="-4"/>
        </w:rPr>
        <w:t>for the allocation of gas quantities;</w:t>
      </w:r>
    </w:p>
    <w:p w:rsidR="002334C1" w:rsidRPr="00E0054A" w:rsidRDefault="005F7BAA" w:rsidP="002334C1">
      <w:pPr>
        <w:pStyle w:val="Paragrafi"/>
        <w:rPr>
          <w:spacing w:val="-4"/>
        </w:rPr>
      </w:pPr>
      <w:r w:rsidRPr="00E0054A">
        <w:rPr>
          <w:spacing w:val="-4"/>
        </w:rPr>
        <w:t xml:space="preserve">e) </w:t>
      </w:r>
      <w:r w:rsidR="00654C31" w:rsidRPr="00E0054A">
        <w:rPr>
          <w:spacing w:val="-4"/>
        </w:rPr>
        <w:t xml:space="preserve">Communication </w:t>
      </w:r>
      <w:r w:rsidR="002334C1" w:rsidRPr="00E0054A">
        <w:rPr>
          <w:spacing w:val="-4"/>
        </w:rPr>
        <w:t>procedures in case of exceptional events;</w:t>
      </w:r>
    </w:p>
    <w:p w:rsidR="002334C1" w:rsidRPr="00E0054A" w:rsidRDefault="005F7BAA" w:rsidP="002334C1">
      <w:pPr>
        <w:pStyle w:val="Paragrafi"/>
        <w:rPr>
          <w:spacing w:val="-4"/>
        </w:rPr>
      </w:pPr>
      <w:r w:rsidRPr="00E0054A">
        <w:rPr>
          <w:spacing w:val="-4"/>
        </w:rPr>
        <w:t xml:space="preserve">f) </w:t>
      </w:r>
      <w:r w:rsidR="00654C31" w:rsidRPr="00E0054A">
        <w:rPr>
          <w:spacing w:val="-4"/>
        </w:rPr>
        <w:t xml:space="preserve">Settlement </w:t>
      </w:r>
      <w:r w:rsidR="002334C1" w:rsidRPr="00E0054A">
        <w:rPr>
          <w:spacing w:val="-4"/>
        </w:rPr>
        <w:t>of disputes arising from interconnection agreements;</w:t>
      </w:r>
    </w:p>
    <w:p w:rsidR="002334C1" w:rsidRPr="00E0054A" w:rsidRDefault="005F7BAA" w:rsidP="00E370E6">
      <w:pPr>
        <w:pStyle w:val="Paragrafi"/>
        <w:rPr>
          <w:spacing w:val="-4"/>
        </w:rPr>
      </w:pPr>
      <w:r w:rsidRPr="00E0054A">
        <w:rPr>
          <w:spacing w:val="-4"/>
        </w:rPr>
        <w:t xml:space="preserve">g) </w:t>
      </w:r>
      <w:r w:rsidR="00654C31" w:rsidRPr="00E0054A">
        <w:rPr>
          <w:spacing w:val="-4"/>
        </w:rPr>
        <w:t xml:space="preserve">Amendment </w:t>
      </w:r>
      <w:r w:rsidR="002334C1" w:rsidRPr="00E0054A">
        <w:rPr>
          <w:spacing w:val="-4"/>
        </w:rPr>
        <w:t>process for</w:t>
      </w:r>
      <w:r w:rsidR="00E370E6">
        <w:rPr>
          <w:spacing w:val="-4"/>
        </w:rPr>
        <w:t xml:space="preserve"> the interconnection agreement.</w:t>
      </w:r>
    </w:p>
    <w:p w:rsidR="00AC3EEA" w:rsidRPr="00AC3EEA" w:rsidRDefault="00AC3EEA" w:rsidP="005F7BAA">
      <w:pPr>
        <w:pStyle w:val="NeniNr"/>
        <w:rPr>
          <w:spacing w:val="-4"/>
          <w:sz w:val="14"/>
          <w:szCs w:val="14"/>
          <w:lang w:val="en-US"/>
        </w:rPr>
      </w:pPr>
    </w:p>
    <w:p w:rsidR="002334C1" w:rsidRPr="00E0054A" w:rsidRDefault="002334C1" w:rsidP="005F7BAA">
      <w:pPr>
        <w:pStyle w:val="NeniNr"/>
        <w:rPr>
          <w:spacing w:val="-4"/>
          <w:lang w:val="en-US"/>
        </w:rPr>
      </w:pPr>
      <w:r w:rsidRPr="00E0054A">
        <w:rPr>
          <w:spacing w:val="-4"/>
          <w:lang w:val="en-US"/>
        </w:rPr>
        <w:t>Article 4</w:t>
      </w:r>
    </w:p>
    <w:p w:rsidR="002334C1" w:rsidRPr="00E0054A" w:rsidRDefault="002334C1" w:rsidP="005F7BAA">
      <w:pPr>
        <w:pStyle w:val="NeniNr"/>
        <w:rPr>
          <w:b/>
          <w:spacing w:val="-4"/>
          <w:lang w:val="en-US"/>
        </w:rPr>
      </w:pPr>
      <w:r w:rsidRPr="00E0054A">
        <w:rPr>
          <w:b/>
          <w:spacing w:val="-4"/>
          <w:lang w:val="en-US"/>
        </w:rPr>
        <w:t>Information obligation</w:t>
      </w:r>
    </w:p>
    <w:p w:rsidR="005F7BAA" w:rsidRPr="00E370E6" w:rsidRDefault="005F7BAA" w:rsidP="001E3504">
      <w:pPr>
        <w:pStyle w:val="Hapesira7"/>
        <w:rPr>
          <w:spacing w:val="-4"/>
          <w:sz w:val="10"/>
        </w:rPr>
      </w:pPr>
    </w:p>
    <w:p w:rsidR="002334C1" w:rsidRPr="00E0054A" w:rsidRDefault="005F7BAA" w:rsidP="005F7BAA">
      <w:pPr>
        <w:pStyle w:val="Paragrafi"/>
        <w:rPr>
          <w:spacing w:val="-4"/>
        </w:rPr>
      </w:pPr>
      <w:r w:rsidRPr="00E0054A">
        <w:rPr>
          <w:spacing w:val="-4"/>
        </w:rPr>
        <w:t xml:space="preserve">1. </w:t>
      </w:r>
      <w:r w:rsidR="002334C1" w:rsidRPr="00E0054A">
        <w:rPr>
          <w:spacing w:val="-4"/>
        </w:rPr>
        <w:t>The transmission system operators shall identify the information contained in interconnection agreements that directly affects network users and shall inform them thereof.</w:t>
      </w:r>
    </w:p>
    <w:p w:rsidR="002334C1" w:rsidRPr="00E0054A" w:rsidRDefault="005F7BAA" w:rsidP="001E3504">
      <w:pPr>
        <w:pStyle w:val="Paragrafi"/>
        <w:rPr>
          <w:spacing w:val="-4"/>
        </w:rPr>
      </w:pPr>
      <w:r w:rsidRPr="00E0054A">
        <w:rPr>
          <w:spacing w:val="-4"/>
        </w:rPr>
        <w:t xml:space="preserve">2. </w:t>
      </w:r>
      <w:r w:rsidR="002334C1" w:rsidRPr="00E0054A">
        <w:rPr>
          <w:spacing w:val="-4"/>
        </w:rPr>
        <w:t>Before concluding or amending an interconnection agreement which contains the rules referred to in Article 3(c), (d) and (e), transmission system operators shall invite network users to comment on the proposed text of those rules at least two months before the agreement is concluded or amended. The transmission system operators shall take the network users</w:t>
      </w:r>
      <w:r w:rsidR="008A73C8" w:rsidRPr="00E0054A">
        <w:rPr>
          <w:spacing w:val="-4"/>
        </w:rPr>
        <w:t>’</w:t>
      </w:r>
      <w:r w:rsidR="002334C1" w:rsidRPr="00E0054A">
        <w:rPr>
          <w:spacing w:val="-4"/>
        </w:rPr>
        <w:t xml:space="preserve"> comments into account when concluding or amending t</w:t>
      </w:r>
      <w:r w:rsidR="001E3504" w:rsidRPr="00E0054A">
        <w:rPr>
          <w:spacing w:val="-4"/>
        </w:rPr>
        <w:t>heir interconnection agreement.</w:t>
      </w:r>
    </w:p>
    <w:p w:rsidR="002334C1" w:rsidRPr="00E0054A" w:rsidRDefault="005F7BAA" w:rsidP="00526960">
      <w:pPr>
        <w:pStyle w:val="Paragrafi"/>
        <w:rPr>
          <w:spacing w:val="-4"/>
        </w:rPr>
      </w:pPr>
      <w:r w:rsidRPr="00E0054A">
        <w:rPr>
          <w:spacing w:val="-4"/>
        </w:rPr>
        <w:t xml:space="preserve">3. </w:t>
      </w:r>
      <w:r w:rsidR="002334C1" w:rsidRPr="00E0054A">
        <w:rPr>
          <w:spacing w:val="-4"/>
        </w:rPr>
        <w:t xml:space="preserve">The mandatory terms of interconnection agreements listed in Article 3 or any amendments thereof concluded after the entry into force of this Regulation shall be communicated by the transmission system operators to their national regulatory authority and to Entsog within 10 days after conclusion or amendment of the agreement. Transmission system operators shall also communicate interconnection agreements upon request of competent national authorities of the </w:t>
      </w:r>
      <w:r w:rsidR="002334C1" w:rsidRPr="00AC3EEA">
        <w:rPr>
          <w:b/>
          <w:spacing w:val="-4"/>
        </w:rPr>
        <w:t>Contracting Party</w:t>
      </w:r>
      <w:r w:rsidR="002334C1" w:rsidRPr="00E0054A">
        <w:rPr>
          <w:spacing w:val="-4"/>
        </w:rPr>
        <w:t xml:space="preserve"> within 10 days.</w:t>
      </w:r>
    </w:p>
    <w:p w:rsidR="002334C1" w:rsidRPr="00E0054A" w:rsidRDefault="002334C1" w:rsidP="001E3504">
      <w:pPr>
        <w:pStyle w:val="Hapesira7"/>
        <w:rPr>
          <w:spacing w:val="-4"/>
        </w:rPr>
      </w:pPr>
    </w:p>
    <w:p w:rsidR="002334C1" w:rsidRPr="00E0054A" w:rsidRDefault="002334C1" w:rsidP="00526960">
      <w:pPr>
        <w:pStyle w:val="NeniNr"/>
        <w:rPr>
          <w:spacing w:val="-4"/>
          <w:lang w:val="en-US"/>
        </w:rPr>
      </w:pPr>
      <w:r w:rsidRPr="00E0054A">
        <w:rPr>
          <w:spacing w:val="-4"/>
          <w:lang w:val="en-US"/>
        </w:rPr>
        <w:t>Article 5</w:t>
      </w:r>
    </w:p>
    <w:p w:rsidR="002334C1" w:rsidRPr="00E0054A" w:rsidRDefault="002334C1" w:rsidP="00526960">
      <w:pPr>
        <w:pStyle w:val="NeniNr"/>
        <w:rPr>
          <w:b/>
          <w:spacing w:val="-4"/>
          <w:lang w:val="en-US"/>
        </w:rPr>
      </w:pPr>
      <w:r w:rsidRPr="00E0054A">
        <w:rPr>
          <w:b/>
          <w:spacing w:val="-4"/>
          <w:lang w:val="en-US"/>
        </w:rPr>
        <w:t>Interconnection agreement template</w:t>
      </w:r>
    </w:p>
    <w:p w:rsidR="002334C1" w:rsidRPr="00E0054A" w:rsidRDefault="002334C1" w:rsidP="001E3504">
      <w:pPr>
        <w:pStyle w:val="Hapesira7"/>
        <w:rPr>
          <w:spacing w:val="-4"/>
        </w:rPr>
      </w:pPr>
    </w:p>
    <w:p w:rsidR="002334C1" w:rsidRPr="00E0054A" w:rsidRDefault="002334C1" w:rsidP="002334C1">
      <w:pPr>
        <w:pStyle w:val="Paragrafi"/>
        <w:rPr>
          <w:spacing w:val="-4"/>
        </w:rPr>
      </w:pPr>
      <w:r w:rsidRPr="00E0054A">
        <w:rPr>
          <w:spacing w:val="-4"/>
        </w:rPr>
        <w:t>1. If adjacent transmission system operators fail to agree on one or more of the terms and conditions set out in Articles 6 to 10 in their interconnection agreement in accordance with Article 3, they shall conclude an interconnection agreement on the basis of the Entsog template in respect of any term they failed to agree upon.</w:t>
      </w:r>
    </w:p>
    <w:p w:rsidR="002334C1" w:rsidRPr="00E0054A" w:rsidRDefault="002334C1" w:rsidP="001E3504">
      <w:pPr>
        <w:pStyle w:val="Hapesira7"/>
        <w:rPr>
          <w:spacing w:val="-4"/>
        </w:rPr>
      </w:pPr>
    </w:p>
    <w:p w:rsidR="002334C1" w:rsidRPr="00E0054A" w:rsidRDefault="002334C1" w:rsidP="00526960">
      <w:pPr>
        <w:pStyle w:val="NeniNr"/>
        <w:rPr>
          <w:spacing w:val="-4"/>
          <w:lang w:val="en-US"/>
        </w:rPr>
      </w:pPr>
      <w:r w:rsidRPr="00E0054A">
        <w:rPr>
          <w:spacing w:val="-4"/>
          <w:lang w:val="en-US"/>
        </w:rPr>
        <w:t>Article 6</w:t>
      </w:r>
    </w:p>
    <w:p w:rsidR="002334C1" w:rsidRPr="00E0054A" w:rsidRDefault="002334C1" w:rsidP="00526960">
      <w:pPr>
        <w:pStyle w:val="NeniNr"/>
        <w:rPr>
          <w:b/>
          <w:spacing w:val="-4"/>
          <w:lang w:val="en-US"/>
        </w:rPr>
      </w:pPr>
      <w:r w:rsidRPr="00E0054A">
        <w:rPr>
          <w:b/>
          <w:spacing w:val="-4"/>
          <w:lang w:val="en-US"/>
        </w:rPr>
        <w:t>Rules for flow control</w:t>
      </w:r>
    </w:p>
    <w:p w:rsidR="00526960" w:rsidRPr="00E0054A" w:rsidRDefault="00526960" w:rsidP="001E3504">
      <w:pPr>
        <w:pStyle w:val="Hapesira7"/>
        <w:rPr>
          <w:spacing w:val="-4"/>
        </w:rPr>
      </w:pPr>
    </w:p>
    <w:p w:rsidR="002334C1" w:rsidRPr="00E0054A" w:rsidRDefault="00526960" w:rsidP="002334C1">
      <w:pPr>
        <w:pStyle w:val="Paragrafi"/>
        <w:rPr>
          <w:spacing w:val="-4"/>
        </w:rPr>
      </w:pPr>
      <w:r w:rsidRPr="00E0054A">
        <w:rPr>
          <w:spacing w:val="-4"/>
        </w:rPr>
        <w:t xml:space="preserve">1. </w:t>
      </w:r>
      <w:r w:rsidR="002334C1" w:rsidRPr="00E0054A">
        <w:rPr>
          <w:spacing w:val="-4"/>
        </w:rPr>
        <w:t>In respect of flow control, the adjacent transmission system operators shall:</w:t>
      </w:r>
    </w:p>
    <w:p w:rsidR="002334C1" w:rsidRPr="00E0054A" w:rsidRDefault="00526960" w:rsidP="002334C1">
      <w:pPr>
        <w:pStyle w:val="Paragrafi"/>
        <w:rPr>
          <w:spacing w:val="-4"/>
        </w:rPr>
      </w:pPr>
      <w:r w:rsidRPr="00E0054A">
        <w:rPr>
          <w:spacing w:val="-4"/>
        </w:rPr>
        <w:t xml:space="preserve">a) </w:t>
      </w:r>
      <w:r w:rsidR="00654C31" w:rsidRPr="00E0054A">
        <w:rPr>
          <w:spacing w:val="-4"/>
        </w:rPr>
        <w:t xml:space="preserve">Ensure </w:t>
      </w:r>
      <w:r w:rsidR="002334C1" w:rsidRPr="00E0054A">
        <w:rPr>
          <w:spacing w:val="-4"/>
        </w:rPr>
        <w:t>that rules are established in order to facilitate a controllable, accurate, predictable and efficient gas flow across the interconnection point;</w:t>
      </w:r>
    </w:p>
    <w:p w:rsidR="002334C1" w:rsidRPr="00E0054A" w:rsidRDefault="00526960" w:rsidP="00AC3EEA">
      <w:pPr>
        <w:pStyle w:val="Paragrafi"/>
        <w:rPr>
          <w:spacing w:val="-4"/>
        </w:rPr>
      </w:pPr>
      <w:r w:rsidRPr="00E0054A">
        <w:rPr>
          <w:spacing w:val="-4"/>
        </w:rPr>
        <w:t xml:space="preserve">b) </w:t>
      </w:r>
      <w:r w:rsidR="00654C31" w:rsidRPr="00E0054A">
        <w:rPr>
          <w:spacing w:val="-4"/>
        </w:rPr>
        <w:t xml:space="preserve">Ensure </w:t>
      </w:r>
      <w:r w:rsidR="002334C1" w:rsidRPr="00E0054A">
        <w:rPr>
          <w:spacing w:val="-4"/>
        </w:rPr>
        <w:t>that rules are established for steering the gas flow across the interconnection point and for</w:t>
      </w:r>
      <w:r w:rsidR="00AC3EEA">
        <w:rPr>
          <w:spacing w:val="-4"/>
        </w:rPr>
        <w:t xml:space="preserve"> </w:t>
      </w:r>
      <w:r w:rsidR="002334C1" w:rsidRPr="00E0054A">
        <w:rPr>
          <w:spacing w:val="-4"/>
        </w:rPr>
        <w:t>minimising the deviations from the flow pursuant to the matching process;</w:t>
      </w:r>
    </w:p>
    <w:p w:rsidR="002334C1" w:rsidRPr="00E0054A" w:rsidRDefault="00526960" w:rsidP="00526960">
      <w:pPr>
        <w:pStyle w:val="Paragrafi"/>
        <w:rPr>
          <w:spacing w:val="-4"/>
        </w:rPr>
      </w:pPr>
      <w:r w:rsidRPr="00E0054A">
        <w:rPr>
          <w:spacing w:val="-4"/>
        </w:rPr>
        <w:t xml:space="preserve">c) </w:t>
      </w:r>
      <w:r w:rsidR="00654C31" w:rsidRPr="00E0054A">
        <w:rPr>
          <w:spacing w:val="-4"/>
        </w:rPr>
        <w:t xml:space="preserve">Designate </w:t>
      </w:r>
      <w:r w:rsidR="002334C1" w:rsidRPr="00E0054A">
        <w:rPr>
          <w:spacing w:val="-4"/>
        </w:rPr>
        <w:t>the transmission system operator who is responsible for steering the gas flow across the interconnection point. If the adjacent transmission system operators fail to agree on this designation, the transmission system operator that operates the flow control equipment shall, in cooperation with the other transmission system operator(s), be responsible for steering the gas flow across the interconnection point.</w:t>
      </w:r>
    </w:p>
    <w:p w:rsidR="002334C1" w:rsidRPr="00E0054A" w:rsidRDefault="00526960" w:rsidP="002334C1">
      <w:pPr>
        <w:pStyle w:val="Paragrafi"/>
        <w:rPr>
          <w:spacing w:val="-4"/>
        </w:rPr>
      </w:pPr>
      <w:r w:rsidRPr="00E0054A">
        <w:rPr>
          <w:spacing w:val="-4"/>
        </w:rPr>
        <w:t xml:space="preserve">2. </w:t>
      </w:r>
      <w:r w:rsidR="002334C1" w:rsidRPr="00E0054A">
        <w:rPr>
          <w:spacing w:val="-4"/>
        </w:rPr>
        <w:t>In order to steer the gas flow, the adjacent transmission system operators shall decide on the quantity and direction of the gas flow for each interconnection point and for each hour of the gas day.</w:t>
      </w:r>
    </w:p>
    <w:p w:rsidR="002334C1" w:rsidRPr="00E0054A" w:rsidRDefault="002334C1" w:rsidP="002334C1">
      <w:pPr>
        <w:pStyle w:val="Paragrafi"/>
        <w:rPr>
          <w:spacing w:val="-4"/>
        </w:rPr>
      </w:pPr>
      <w:r w:rsidRPr="00E0054A">
        <w:rPr>
          <w:spacing w:val="-4"/>
        </w:rPr>
        <w:t>The transmission system operator designated pursuant to point (c) of paragraph 1 shall be responsible for steering the gas flow across the interconnection point provided that contractual obligations regarding pressure are complied with by all adjacent transmission system operators:</w:t>
      </w:r>
    </w:p>
    <w:p w:rsidR="002334C1" w:rsidRPr="00E0054A" w:rsidRDefault="00526960" w:rsidP="002334C1">
      <w:pPr>
        <w:pStyle w:val="Paragrafi"/>
        <w:rPr>
          <w:spacing w:val="-4"/>
        </w:rPr>
      </w:pPr>
      <w:r w:rsidRPr="00E0054A">
        <w:rPr>
          <w:spacing w:val="-4"/>
        </w:rPr>
        <w:t xml:space="preserve">a) </w:t>
      </w:r>
      <w:r w:rsidR="00654C31" w:rsidRPr="00E0054A">
        <w:rPr>
          <w:spacing w:val="-4"/>
        </w:rPr>
        <w:t xml:space="preserve">At </w:t>
      </w:r>
      <w:r w:rsidR="002334C1" w:rsidRPr="00E0054A">
        <w:rPr>
          <w:spacing w:val="-4"/>
        </w:rPr>
        <w:t>a level of accuracy sufficient to minimise the steering difference; and</w:t>
      </w:r>
    </w:p>
    <w:p w:rsidR="002334C1" w:rsidRPr="00E0054A" w:rsidRDefault="00526960" w:rsidP="00526960">
      <w:pPr>
        <w:pStyle w:val="Paragrafi"/>
        <w:rPr>
          <w:spacing w:val="-4"/>
        </w:rPr>
      </w:pPr>
      <w:r w:rsidRPr="00E0054A">
        <w:rPr>
          <w:spacing w:val="-4"/>
        </w:rPr>
        <w:t xml:space="preserve">b) </w:t>
      </w:r>
      <w:r w:rsidR="00654C31" w:rsidRPr="00E0054A">
        <w:rPr>
          <w:spacing w:val="-4"/>
        </w:rPr>
        <w:t xml:space="preserve">At </w:t>
      </w:r>
      <w:r w:rsidR="002334C1" w:rsidRPr="00E0054A">
        <w:rPr>
          <w:spacing w:val="-4"/>
        </w:rPr>
        <w:t>a level of stability in line with the efficient use of the gas transmission networks.</w:t>
      </w:r>
    </w:p>
    <w:p w:rsidR="002334C1" w:rsidRPr="00E0054A" w:rsidRDefault="00526960" w:rsidP="002334C1">
      <w:pPr>
        <w:pStyle w:val="Paragrafi"/>
        <w:rPr>
          <w:spacing w:val="-4"/>
        </w:rPr>
      </w:pPr>
      <w:r w:rsidRPr="00E0054A">
        <w:rPr>
          <w:spacing w:val="-4"/>
        </w:rPr>
        <w:t xml:space="preserve">3. </w:t>
      </w:r>
      <w:r w:rsidR="002334C1" w:rsidRPr="00E0054A">
        <w:rPr>
          <w:spacing w:val="-4"/>
        </w:rPr>
        <w:t>The quantity and direction of the gas flow decided by the adjacent transmission system operators shall reflect:</w:t>
      </w:r>
    </w:p>
    <w:p w:rsidR="002334C1" w:rsidRPr="00E0054A" w:rsidRDefault="00526960"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result of the matching process;</w:t>
      </w:r>
    </w:p>
    <w:p w:rsidR="002334C1" w:rsidRPr="00E0054A" w:rsidRDefault="00526960" w:rsidP="002334C1">
      <w:pPr>
        <w:pStyle w:val="Paragrafi"/>
        <w:rPr>
          <w:spacing w:val="-4"/>
        </w:rPr>
      </w:pPr>
      <w:r w:rsidRPr="00E0054A">
        <w:rPr>
          <w:spacing w:val="-4"/>
        </w:rPr>
        <w:t xml:space="preserve">b) </w:t>
      </w:r>
      <w:r w:rsidR="00654C31" w:rsidRPr="00E0054A">
        <w:rPr>
          <w:spacing w:val="-4"/>
        </w:rPr>
        <w:t xml:space="preserve">The </w:t>
      </w:r>
      <w:r w:rsidR="002334C1" w:rsidRPr="00E0054A">
        <w:rPr>
          <w:spacing w:val="-4"/>
        </w:rPr>
        <w:t>operational balancing account correction;</w:t>
      </w:r>
    </w:p>
    <w:p w:rsidR="002334C1" w:rsidRPr="00E0054A" w:rsidRDefault="00526960" w:rsidP="002334C1">
      <w:pPr>
        <w:pStyle w:val="Paragrafi"/>
        <w:rPr>
          <w:spacing w:val="-4"/>
        </w:rPr>
      </w:pPr>
      <w:r w:rsidRPr="00E0054A">
        <w:rPr>
          <w:spacing w:val="-4"/>
        </w:rPr>
        <w:t xml:space="preserve">c) </w:t>
      </w:r>
      <w:r w:rsidR="00654C31" w:rsidRPr="00E0054A">
        <w:rPr>
          <w:spacing w:val="-4"/>
        </w:rPr>
        <w:t xml:space="preserve">Any </w:t>
      </w:r>
      <w:r w:rsidR="002334C1" w:rsidRPr="00E0054A">
        <w:rPr>
          <w:spacing w:val="-4"/>
        </w:rPr>
        <w:t>efficient flow control arrangements between the adjacent transmission system operators for purposes such as ramp-up, ramp-down, minimum flow, split of the flow at the virtual interconnection point if any, and/or switch of flow direction or operational cost efficiency;</w:t>
      </w:r>
    </w:p>
    <w:p w:rsidR="002334C1" w:rsidRPr="00E0054A" w:rsidRDefault="00526960" w:rsidP="00A92146">
      <w:pPr>
        <w:pStyle w:val="Paragrafi"/>
        <w:rPr>
          <w:spacing w:val="-4"/>
        </w:rPr>
      </w:pPr>
      <w:r w:rsidRPr="00E0054A">
        <w:rPr>
          <w:spacing w:val="-4"/>
        </w:rPr>
        <w:t xml:space="preserve">d) </w:t>
      </w:r>
      <w:r w:rsidR="00654C31" w:rsidRPr="00E0054A">
        <w:rPr>
          <w:spacing w:val="-4"/>
        </w:rPr>
        <w:t xml:space="preserve">Any </w:t>
      </w:r>
      <w:r w:rsidR="002334C1" w:rsidRPr="00E0054A">
        <w:rPr>
          <w:spacing w:val="-4"/>
        </w:rPr>
        <w:t>arrangement managing cross-border trade restrictions due to gas quality differences pursuant to Article 15 and/or odourisation practices pursuant to Article 19.</w:t>
      </w:r>
    </w:p>
    <w:p w:rsidR="002334C1" w:rsidRPr="00E0054A" w:rsidRDefault="00A92146" w:rsidP="002334C1">
      <w:pPr>
        <w:pStyle w:val="Paragrafi"/>
        <w:rPr>
          <w:spacing w:val="-4"/>
        </w:rPr>
      </w:pPr>
      <w:r w:rsidRPr="00E0054A">
        <w:rPr>
          <w:spacing w:val="-4"/>
        </w:rPr>
        <w:t xml:space="preserve">4. </w:t>
      </w:r>
      <w:r w:rsidR="002334C1" w:rsidRPr="00E0054A">
        <w:rPr>
          <w:spacing w:val="-4"/>
        </w:rPr>
        <w:t>A transmission system operator may decide to alter the quantity of gas or the gas flow direction or both, if this is needed, in order to:</w:t>
      </w:r>
    </w:p>
    <w:p w:rsidR="002334C1" w:rsidRPr="00E0054A" w:rsidRDefault="00A92146" w:rsidP="002334C1">
      <w:pPr>
        <w:pStyle w:val="Paragrafi"/>
        <w:rPr>
          <w:spacing w:val="-4"/>
        </w:rPr>
      </w:pPr>
      <w:proofErr w:type="gramStart"/>
      <w:r w:rsidRPr="00E0054A">
        <w:rPr>
          <w:spacing w:val="-4"/>
        </w:rPr>
        <w:t>a</w:t>
      </w:r>
      <w:proofErr w:type="gramEnd"/>
      <w:r w:rsidRPr="00E0054A">
        <w:rPr>
          <w:spacing w:val="-4"/>
        </w:rPr>
        <w:t xml:space="preserve">) </w:t>
      </w:r>
      <w:r w:rsidR="00654C31" w:rsidRPr="00E0054A">
        <w:rPr>
          <w:spacing w:val="-4"/>
        </w:rPr>
        <w:t xml:space="preserve">Comply </w:t>
      </w:r>
      <w:r w:rsidR="002334C1" w:rsidRPr="00E0054A">
        <w:rPr>
          <w:spacing w:val="-4"/>
        </w:rPr>
        <w:t>with provisions laid down in national or Union safety legislation applicable to the interconnection point;</w:t>
      </w:r>
    </w:p>
    <w:p w:rsidR="002334C1" w:rsidRPr="00C50BF4" w:rsidRDefault="00A92146" w:rsidP="002334C1">
      <w:pPr>
        <w:pStyle w:val="Paragrafi"/>
        <w:rPr>
          <w:spacing w:val="-6"/>
        </w:rPr>
      </w:pPr>
      <w:r w:rsidRPr="00C50BF4">
        <w:rPr>
          <w:spacing w:val="-6"/>
        </w:rPr>
        <w:t xml:space="preserve">b) </w:t>
      </w:r>
      <w:r w:rsidR="00654C31" w:rsidRPr="00C50BF4">
        <w:rPr>
          <w:spacing w:val="-6"/>
        </w:rPr>
        <w:t xml:space="preserve">Comply </w:t>
      </w:r>
      <w:r w:rsidR="002334C1" w:rsidRPr="00C50BF4">
        <w:rPr>
          <w:spacing w:val="-6"/>
        </w:rPr>
        <w:t xml:space="preserve">with requirements laid down in Emergency Plans and Preventive Action Plans developed in accordance with </w:t>
      </w:r>
      <w:r w:rsidR="002334C1" w:rsidRPr="00C50BF4">
        <w:rPr>
          <w:b/>
          <w:spacing w:val="-6"/>
        </w:rPr>
        <w:t>applicable Energy Community legislation on security of gas supply;</w:t>
      </w:r>
    </w:p>
    <w:p w:rsidR="002334C1" w:rsidRPr="00E0054A" w:rsidRDefault="00E0102E" w:rsidP="002334C1">
      <w:pPr>
        <w:pStyle w:val="Paragrafi"/>
        <w:rPr>
          <w:spacing w:val="-4"/>
        </w:rPr>
      </w:pPr>
      <w:r w:rsidRPr="00E0054A">
        <w:rPr>
          <w:spacing w:val="-4"/>
        </w:rPr>
        <w:t xml:space="preserve">c) </w:t>
      </w:r>
      <w:r w:rsidR="00654C31" w:rsidRPr="00E0054A">
        <w:rPr>
          <w:spacing w:val="-4"/>
        </w:rPr>
        <w:t xml:space="preserve">React </w:t>
      </w:r>
      <w:r w:rsidR="002334C1" w:rsidRPr="00E0054A">
        <w:rPr>
          <w:spacing w:val="-4"/>
        </w:rPr>
        <w:t>in case the operator</w:t>
      </w:r>
      <w:r w:rsidR="008A73C8" w:rsidRPr="00E0054A">
        <w:rPr>
          <w:spacing w:val="-4"/>
        </w:rPr>
        <w:t>’</w:t>
      </w:r>
      <w:r w:rsidR="002334C1" w:rsidRPr="00E0054A">
        <w:rPr>
          <w:spacing w:val="-4"/>
        </w:rPr>
        <w:t>s system is affected by an exceptional event.</w:t>
      </w:r>
    </w:p>
    <w:p w:rsidR="002334C1" w:rsidRPr="00C50BF4" w:rsidRDefault="002334C1" w:rsidP="001E3504">
      <w:pPr>
        <w:pStyle w:val="Hapesira7"/>
        <w:rPr>
          <w:spacing w:val="-4"/>
          <w:sz w:val="8"/>
        </w:rPr>
      </w:pPr>
    </w:p>
    <w:p w:rsidR="002334C1" w:rsidRPr="00E0054A" w:rsidRDefault="002334C1" w:rsidP="00E0102E">
      <w:pPr>
        <w:pStyle w:val="NeniNr"/>
        <w:rPr>
          <w:spacing w:val="-4"/>
          <w:lang w:val="en-US"/>
        </w:rPr>
      </w:pPr>
      <w:r w:rsidRPr="00E0054A">
        <w:rPr>
          <w:spacing w:val="-4"/>
          <w:lang w:val="en-US"/>
        </w:rPr>
        <w:t>Article 7</w:t>
      </w:r>
    </w:p>
    <w:p w:rsidR="002334C1" w:rsidRPr="00E0054A" w:rsidRDefault="002334C1" w:rsidP="00E0102E">
      <w:pPr>
        <w:pStyle w:val="NeniNr"/>
        <w:rPr>
          <w:b/>
          <w:spacing w:val="-4"/>
          <w:lang w:val="en-US"/>
        </w:rPr>
      </w:pPr>
      <w:r w:rsidRPr="00E0054A">
        <w:rPr>
          <w:b/>
          <w:spacing w:val="-4"/>
          <w:lang w:val="en-US"/>
        </w:rPr>
        <w:t>Measurement principles for gas quantity and quality</w:t>
      </w:r>
    </w:p>
    <w:p w:rsidR="00E0102E" w:rsidRPr="00703113" w:rsidRDefault="00E0102E" w:rsidP="001E3504">
      <w:pPr>
        <w:pStyle w:val="Hapesira7"/>
        <w:rPr>
          <w:spacing w:val="-4"/>
          <w:sz w:val="10"/>
        </w:rPr>
      </w:pPr>
    </w:p>
    <w:p w:rsidR="002334C1" w:rsidRPr="00E0054A" w:rsidRDefault="00E0102E" w:rsidP="002334C1">
      <w:pPr>
        <w:pStyle w:val="Paragrafi"/>
        <w:rPr>
          <w:spacing w:val="-4"/>
        </w:rPr>
      </w:pPr>
      <w:r w:rsidRPr="00E0054A">
        <w:rPr>
          <w:spacing w:val="-4"/>
        </w:rPr>
        <w:t xml:space="preserve">1. </w:t>
      </w:r>
      <w:r w:rsidR="002334C1" w:rsidRPr="00E0054A">
        <w:rPr>
          <w:spacing w:val="-4"/>
        </w:rPr>
        <w:t>In respect of the measurement principles</w:t>
      </w:r>
      <w:r w:rsidR="00654C31" w:rsidRPr="00E0054A">
        <w:rPr>
          <w:spacing w:val="-4"/>
        </w:rPr>
        <w:t xml:space="preserve"> </w:t>
      </w:r>
      <w:r w:rsidR="002334C1" w:rsidRPr="00E0054A">
        <w:rPr>
          <w:spacing w:val="-4"/>
        </w:rPr>
        <w:t>for volume, energy and gas quality, the adjacent transmission system operators shall ensure that:</w:t>
      </w:r>
    </w:p>
    <w:p w:rsidR="002334C1" w:rsidRPr="00E0054A" w:rsidRDefault="00E0102E"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details of the measurement standards applicable at the interconnection point are established;</w:t>
      </w:r>
    </w:p>
    <w:p w:rsidR="002334C1" w:rsidRPr="00E0054A" w:rsidRDefault="00E0102E" w:rsidP="00E0102E">
      <w:pPr>
        <w:pStyle w:val="Paragrafi"/>
        <w:rPr>
          <w:spacing w:val="-4"/>
        </w:rPr>
      </w:pPr>
      <w:r w:rsidRPr="00E0054A">
        <w:rPr>
          <w:spacing w:val="-4"/>
        </w:rPr>
        <w:t xml:space="preserve">b) </w:t>
      </w:r>
      <w:r w:rsidR="00654C31" w:rsidRPr="00E0054A">
        <w:rPr>
          <w:spacing w:val="-4"/>
        </w:rPr>
        <w:t xml:space="preserve">The </w:t>
      </w:r>
      <w:r w:rsidR="002334C1" w:rsidRPr="00E0054A">
        <w:rPr>
          <w:spacing w:val="-4"/>
        </w:rPr>
        <w:t>transmission system operator responsible for the installation, operation and maintenance of the measurement equipment is identified. This operator shall have the obligation to make all information and data in respect of the measurement of gas flows at the interconnection point available to the other adjacent transmission system operator(s) in a timely manner and at a frequency specified.</w:t>
      </w:r>
    </w:p>
    <w:p w:rsidR="002334C1" w:rsidRPr="00E0054A" w:rsidRDefault="00E0102E" w:rsidP="00E0102E">
      <w:pPr>
        <w:pStyle w:val="Paragrafi"/>
        <w:rPr>
          <w:spacing w:val="-4"/>
        </w:rPr>
      </w:pPr>
      <w:r w:rsidRPr="00E0054A">
        <w:rPr>
          <w:spacing w:val="-4"/>
        </w:rPr>
        <w:t xml:space="preserve">2. </w:t>
      </w:r>
      <w:r w:rsidR="002334C1" w:rsidRPr="00E0054A">
        <w:rPr>
          <w:spacing w:val="-4"/>
        </w:rPr>
        <w:t>The installation, operation and maintenance of measurement equipment at an interconnection point shall take into account the technical requirements imposed by national regulations on the adjacent transmission system operators.</w:t>
      </w:r>
    </w:p>
    <w:p w:rsidR="002334C1" w:rsidRPr="00E0054A" w:rsidRDefault="00E0102E" w:rsidP="002334C1">
      <w:pPr>
        <w:pStyle w:val="Paragrafi"/>
        <w:rPr>
          <w:spacing w:val="-4"/>
        </w:rPr>
      </w:pPr>
      <w:r w:rsidRPr="00E0054A">
        <w:rPr>
          <w:spacing w:val="-4"/>
        </w:rPr>
        <w:t xml:space="preserve">3. </w:t>
      </w:r>
      <w:r w:rsidR="002334C1" w:rsidRPr="00E0054A">
        <w:rPr>
          <w:spacing w:val="-4"/>
        </w:rPr>
        <w:t>The adjacent transmission system operators shall agree on measurement principles which shall at least include:</w:t>
      </w:r>
    </w:p>
    <w:p w:rsidR="002334C1" w:rsidRPr="00E0054A" w:rsidRDefault="002334C1" w:rsidP="002334C1">
      <w:pPr>
        <w:pStyle w:val="Paragrafi"/>
        <w:rPr>
          <w:spacing w:val="-4"/>
        </w:rPr>
      </w:pPr>
      <w:r w:rsidRPr="00E0054A">
        <w:rPr>
          <w:spacing w:val="-4"/>
        </w:rPr>
        <w:t>a</w:t>
      </w:r>
      <w:r w:rsidR="00E0102E" w:rsidRPr="00E0054A">
        <w:rPr>
          <w:spacing w:val="-4"/>
        </w:rPr>
        <w:t>)</w:t>
      </w:r>
      <w:r w:rsidRPr="00E0054A">
        <w:rPr>
          <w:spacing w:val="-4"/>
        </w:rPr>
        <w:t xml:space="preserve"> </w:t>
      </w:r>
      <w:r w:rsidR="00654C31" w:rsidRPr="00E0054A">
        <w:rPr>
          <w:spacing w:val="-4"/>
        </w:rPr>
        <w:t xml:space="preserve">Description </w:t>
      </w:r>
      <w:r w:rsidRPr="00E0054A">
        <w:rPr>
          <w:spacing w:val="-4"/>
        </w:rPr>
        <w:t>of the metering station including measurement and analysis equipment to be used and details of any secondary equipment that may be used in case of failure;</w:t>
      </w:r>
    </w:p>
    <w:p w:rsidR="002334C1" w:rsidRPr="00E0054A" w:rsidRDefault="00E0102E" w:rsidP="002334C1">
      <w:pPr>
        <w:pStyle w:val="Paragrafi"/>
        <w:rPr>
          <w:spacing w:val="-4"/>
        </w:rPr>
      </w:pPr>
      <w:r w:rsidRPr="00E0054A">
        <w:rPr>
          <w:spacing w:val="-4"/>
        </w:rPr>
        <w:t xml:space="preserve">b) </w:t>
      </w:r>
      <w:r w:rsidR="00654C31" w:rsidRPr="00E0054A">
        <w:rPr>
          <w:spacing w:val="-4"/>
        </w:rPr>
        <w:t xml:space="preserve">The </w:t>
      </w:r>
      <w:r w:rsidR="002334C1" w:rsidRPr="00E0054A">
        <w:rPr>
          <w:spacing w:val="-4"/>
        </w:rPr>
        <w:t>gas quality parameters and volume and energy that shall be measured, as well as the range and the maximum permissible error or uncertainty margin within which the measurement equipment shall operate, the frequency of measurements, in what units and according to what standards the measurement shall be made as well as any conversion factors used;</w:t>
      </w:r>
    </w:p>
    <w:p w:rsidR="002334C1" w:rsidRPr="00E0054A" w:rsidRDefault="00E0102E" w:rsidP="002334C1">
      <w:pPr>
        <w:pStyle w:val="Paragrafi"/>
        <w:rPr>
          <w:spacing w:val="-4"/>
        </w:rPr>
      </w:pPr>
      <w:r w:rsidRPr="00E0054A">
        <w:rPr>
          <w:spacing w:val="-4"/>
        </w:rPr>
        <w:t xml:space="preserve">c) </w:t>
      </w:r>
      <w:r w:rsidR="00654C31" w:rsidRPr="00E0054A">
        <w:rPr>
          <w:spacing w:val="-4"/>
        </w:rPr>
        <w:t xml:space="preserve">The </w:t>
      </w:r>
      <w:r w:rsidR="002334C1" w:rsidRPr="00E0054A">
        <w:rPr>
          <w:spacing w:val="-4"/>
        </w:rPr>
        <w:t>procedures and methods that shall be used to calculate those parameters which are not directly measured;</w:t>
      </w:r>
    </w:p>
    <w:p w:rsidR="002334C1" w:rsidRPr="00E0054A" w:rsidRDefault="00E0102E" w:rsidP="002334C1">
      <w:pPr>
        <w:pStyle w:val="Paragrafi"/>
        <w:rPr>
          <w:spacing w:val="-4"/>
        </w:rPr>
      </w:pPr>
      <w:r w:rsidRPr="00E0054A">
        <w:rPr>
          <w:spacing w:val="-4"/>
        </w:rPr>
        <w:t xml:space="preserve">d) </w:t>
      </w:r>
      <w:r w:rsidR="00654C31" w:rsidRPr="00E0054A">
        <w:rPr>
          <w:spacing w:val="-4"/>
        </w:rPr>
        <w:t>A</w:t>
      </w:r>
      <w:r w:rsidR="002334C1" w:rsidRPr="00E0054A">
        <w:rPr>
          <w:spacing w:val="-4"/>
        </w:rPr>
        <w:t xml:space="preserve"> description of the method of calculation in respect of the maximum permissible error or uncertainty in the determination of energy transported;</w:t>
      </w:r>
    </w:p>
    <w:p w:rsidR="002334C1" w:rsidRPr="00E0054A" w:rsidRDefault="00E0102E" w:rsidP="002334C1">
      <w:pPr>
        <w:pStyle w:val="Paragrafi"/>
        <w:rPr>
          <w:spacing w:val="-4"/>
        </w:rPr>
      </w:pPr>
      <w:r w:rsidRPr="00E0054A">
        <w:rPr>
          <w:spacing w:val="-4"/>
        </w:rPr>
        <w:t xml:space="preserve">e) </w:t>
      </w:r>
      <w:r w:rsidR="00654C31" w:rsidRPr="00E0054A">
        <w:rPr>
          <w:spacing w:val="-4"/>
        </w:rPr>
        <w:t>A</w:t>
      </w:r>
      <w:r w:rsidR="002334C1" w:rsidRPr="00E0054A">
        <w:rPr>
          <w:spacing w:val="-4"/>
        </w:rPr>
        <w:t xml:space="preserve"> description of the data validation process in use for the measured parameters;</w:t>
      </w:r>
    </w:p>
    <w:p w:rsidR="002334C1" w:rsidRPr="00E0054A" w:rsidRDefault="00E0102E" w:rsidP="002334C1">
      <w:pPr>
        <w:pStyle w:val="Paragrafi"/>
        <w:rPr>
          <w:spacing w:val="-4"/>
        </w:rPr>
      </w:pPr>
      <w:r w:rsidRPr="00E0054A">
        <w:rPr>
          <w:spacing w:val="-4"/>
        </w:rPr>
        <w:t xml:space="preserve">f) </w:t>
      </w:r>
      <w:r w:rsidR="00654C31" w:rsidRPr="00E0054A">
        <w:rPr>
          <w:spacing w:val="-4"/>
        </w:rPr>
        <w:t xml:space="preserve">The </w:t>
      </w:r>
      <w:r w:rsidR="002334C1" w:rsidRPr="00E0054A">
        <w:rPr>
          <w:spacing w:val="-4"/>
        </w:rPr>
        <w:t>measurement validation and quality assurance arrangements, including verification and adjustment procedures to be agreed between the adjacent transmission system operators;</w:t>
      </w:r>
    </w:p>
    <w:p w:rsidR="002334C1" w:rsidRPr="00E0054A" w:rsidRDefault="00E0102E" w:rsidP="002334C1">
      <w:pPr>
        <w:pStyle w:val="Paragrafi"/>
        <w:rPr>
          <w:spacing w:val="-4"/>
        </w:rPr>
      </w:pPr>
      <w:r w:rsidRPr="00E0054A">
        <w:rPr>
          <w:spacing w:val="-4"/>
        </w:rPr>
        <w:t xml:space="preserve">g) </w:t>
      </w:r>
      <w:r w:rsidR="00654C31" w:rsidRPr="00E0054A">
        <w:rPr>
          <w:spacing w:val="-4"/>
        </w:rPr>
        <w:t xml:space="preserve">The </w:t>
      </w:r>
      <w:r w:rsidR="002334C1" w:rsidRPr="00E0054A">
        <w:rPr>
          <w:spacing w:val="-4"/>
        </w:rPr>
        <w:t>way data, including frequency and content, is provided among the adjacent transmission system operators in respect of the measured parameters;</w:t>
      </w:r>
    </w:p>
    <w:p w:rsidR="002334C1" w:rsidRPr="00E0054A" w:rsidRDefault="00E0102E" w:rsidP="002334C1">
      <w:pPr>
        <w:pStyle w:val="Paragrafi"/>
        <w:rPr>
          <w:spacing w:val="-4"/>
        </w:rPr>
      </w:pPr>
      <w:r w:rsidRPr="00E0054A">
        <w:rPr>
          <w:spacing w:val="-4"/>
        </w:rPr>
        <w:t xml:space="preserve">h) </w:t>
      </w:r>
      <w:r w:rsidR="00654C31" w:rsidRPr="00E0054A">
        <w:rPr>
          <w:spacing w:val="-4"/>
        </w:rPr>
        <w:t xml:space="preserve">The </w:t>
      </w:r>
      <w:r w:rsidR="002334C1" w:rsidRPr="00E0054A">
        <w:rPr>
          <w:spacing w:val="-4"/>
        </w:rPr>
        <w:t>specific list of signals and alarms to be provided by the adjacent transmission system operator(s) who operate(s) the measurement equipment to the other adjacent transmission system operator(s);</w:t>
      </w:r>
    </w:p>
    <w:p w:rsidR="002334C1" w:rsidRPr="00E0054A" w:rsidRDefault="00E0102E" w:rsidP="002334C1">
      <w:pPr>
        <w:pStyle w:val="Paragrafi"/>
        <w:rPr>
          <w:spacing w:val="-4"/>
        </w:rPr>
      </w:pPr>
      <w:r w:rsidRPr="00E0054A">
        <w:rPr>
          <w:spacing w:val="-4"/>
        </w:rPr>
        <w:t xml:space="preserve">i) </w:t>
      </w:r>
      <w:r w:rsidR="00654C31" w:rsidRPr="00E0054A">
        <w:rPr>
          <w:spacing w:val="-4"/>
        </w:rPr>
        <w:t xml:space="preserve">The </w:t>
      </w:r>
      <w:r w:rsidR="002334C1" w:rsidRPr="00E0054A">
        <w:rPr>
          <w:spacing w:val="-4"/>
        </w:rPr>
        <w:t>method of determining a correction to a measurement and any subsequent procedures that may be necessary in a temporary situation where the measurement equipment is found to be or have been in error (either under-reading or over-reading outside of its defined uncertainty range).This transmission system operator shall take appropriate action to end this situation.</w:t>
      </w:r>
    </w:p>
    <w:p w:rsidR="002334C1" w:rsidRPr="00E0054A" w:rsidRDefault="00E0102E" w:rsidP="002334C1">
      <w:pPr>
        <w:pStyle w:val="Paragrafi"/>
        <w:rPr>
          <w:spacing w:val="-4"/>
        </w:rPr>
      </w:pPr>
      <w:r w:rsidRPr="00E0054A">
        <w:rPr>
          <w:spacing w:val="-4"/>
        </w:rPr>
        <w:t xml:space="preserve">j) </w:t>
      </w:r>
      <w:r w:rsidR="00654C31" w:rsidRPr="00E0054A">
        <w:rPr>
          <w:spacing w:val="-4"/>
        </w:rPr>
        <w:t xml:space="preserve">Rules </w:t>
      </w:r>
      <w:r w:rsidR="002334C1" w:rsidRPr="00E0054A">
        <w:rPr>
          <w:spacing w:val="-4"/>
        </w:rPr>
        <w:t>that shall apply between adjacent transmission system operators in the event of failure of the measurement equipment;</w:t>
      </w:r>
    </w:p>
    <w:p w:rsidR="002334C1" w:rsidRPr="00E0054A" w:rsidRDefault="00E0102E" w:rsidP="002334C1">
      <w:pPr>
        <w:pStyle w:val="Paragrafi"/>
        <w:rPr>
          <w:spacing w:val="-4"/>
        </w:rPr>
      </w:pPr>
      <w:r w:rsidRPr="00E0054A">
        <w:rPr>
          <w:spacing w:val="-4"/>
        </w:rPr>
        <w:t xml:space="preserve">k) </w:t>
      </w:r>
      <w:r w:rsidR="00654C31" w:rsidRPr="00E0054A">
        <w:rPr>
          <w:spacing w:val="-4"/>
        </w:rPr>
        <w:t xml:space="preserve">Rules </w:t>
      </w:r>
      <w:r w:rsidR="002334C1" w:rsidRPr="00E0054A">
        <w:rPr>
          <w:spacing w:val="-4"/>
        </w:rPr>
        <w:t>that shall apply between the adjacent transmission system operators for:</w:t>
      </w:r>
    </w:p>
    <w:p w:rsidR="002334C1" w:rsidRPr="00E0054A" w:rsidRDefault="00E0102E" w:rsidP="002334C1">
      <w:pPr>
        <w:pStyle w:val="Paragrafi"/>
        <w:rPr>
          <w:spacing w:val="-4"/>
        </w:rPr>
      </w:pPr>
      <w:r w:rsidRPr="00E0054A">
        <w:rPr>
          <w:spacing w:val="-4"/>
        </w:rPr>
        <w:t xml:space="preserve">i) </w:t>
      </w:r>
      <w:r w:rsidR="00654C31" w:rsidRPr="00E0054A">
        <w:rPr>
          <w:spacing w:val="-4"/>
        </w:rPr>
        <w:t xml:space="preserve">Access </w:t>
      </w:r>
      <w:r w:rsidR="002334C1" w:rsidRPr="00E0054A">
        <w:rPr>
          <w:spacing w:val="-4"/>
        </w:rPr>
        <w:t>to the measurement facility;</w:t>
      </w:r>
    </w:p>
    <w:p w:rsidR="002334C1" w:rsidRPr="00E0054A" w:rsidRDefault="00E0102E" w:rsidP="002334C1">
      <w:pPr>
        <w:pStyle w:val="Paragrafi"/>
        <w:rPr>
          <w:spacing w:val="-4"/>
        </w:rPr>
      </w:pPr>
      <w:r w:rsidRPr="00E0054A">
        <w:rPr>
          <w:spacing w:val="-4"/>
        </w:rPr>
        <w:t xml:space="preserve">ii) </w:t>
      </w:r>
      <w:r w:rsidR="00654C31" w:rsidRPr="00E0054A">
        <w:rPr>
          <w:spacing w:val="-4"/>
        </w:rPr>
        <w:t xml:space="preserve">Additional </w:t>
      </w:r>
      <w:r w:rsidR="002334C1" w:rsidRPr="00E0054A">
        <w:rPr>
          <w:spacing w:val="-4"/>
        </w:rPr>
        <w:t>verifications of measurement facility;</w:t>
      </w:r>
    </w:p>
    <w:p w:rsidR="002334C1" w:rsidRPr="00E0054A" w:rsidRDefault="00E0102E" w:rsidP="00E0102E">
      <w:pPr>
        <w:pStyle w:val="Paragrafi"/>
        <w:rPr>
          <w:spacing w:val="-4"/>
        </w:rPr>
      </w:pPr>
      <w:r w:rsidRPr="00E0054A">
        <w:rPr>
          <w:spacing w:val="-4"/>
        </w:rPr>
        <w:t xml:space="preserve">iii) </w:t>
      </w:r>
      <w:r w:rsidR="00654C31" w:rsidRPr="00E0054A">
        <w:rPr>
          <w:spacing w:val="-4"/>
        </w:rPr>
        <w:t xml:space="preserve">Modification </w:t>
      </w:r>
      <w:r w:rsidR="002334C1" w:rsidRPr="00E0054A">
        <w:rPr>
          <w:spacing w:val="-4"/>
        </w:rPr>
        <w:t>of the measurement facility; (</w:t>
      </w:r>
      <w:proofErr w:type="gramStart"/>
      <w:r w:rsidR="002334C1" w:rsidRPr="00E0054A">
        <w:rPr>
          <w:spacing w:val="-4"/>
        </w:rPr>
        <w:t>iv</w:t>
      </w:r>
      <w:proofErr w:type="gramEnd"/>
      <w:r w:rsidR="002334C1" w:rsidRPr="00E0054A">
        <w:rPr>
          <w:spacing w:val="-4"/>
        </w:rPr>
        <w:t>) attendance during calibration and maintenance work at the measurement facility.</w:t>
      </w:r>
    </w:p>
    <w:p w:rsidR="002334C1" w:rsidRPr="00E0054A" w:rsidRDefault="00E0102E" w:rsidP="002334C1">
      <w:pPr>
        <w:pStyle w:val="Paragrafi"/>
        <w:rPr>
          <w:spacing w:val="-4"/>
        </w:rPr>
      </w:pPr>
      <w:r w:rsidRPr="00E0054A">
        <w:rPr>
          <w:spacing w:val="-4"/>
        </w:rPr>
        <w:t xml:space="preserve">4. </w:t>
      </w:r>
      <w:r w:rsidR="002334C1" w:rsidRPr="00E0054A">
        <w:rPr>
          <w:spacing w:val="-4"/>
        </w:rPr>
        <w:t>If the adjacent transmission system operators fail to comply with their obligations provided for in paragraphs 1 and 3:</w:t>
      </w:r>
    </w:p>
    <w:p w:rsidR="002334C1" w:rsidRPr="00E0054A" w:rsidRDefault="00E0102E" w:rsidP="002334C1">
      <w:pPr>
        <w:pStyle w:val="Paragrafi"/>
        <w:rPr>
          <w:spacing w:val="-4"/>
        </w:rPr>
      </w:pPr>
      <w:r w:rsidRPr="00E0054A">
        <w:rPr>
          <w:spacing w:val="-4"/>
        </w:rPr>
        <w:t xml:space="preserve">a) </w:t>
      </w:r>
      <w:r w:rsidR="002334C1" w:rsidRPr="00E0054A">
        <w:rPr>
          <w:spacing w:val="-4"/>
        </w:rPr>
        <w:t>the transmission system operator in control of the measurement equipment shall be responsible for the installation, operation and maintenance of such equipment and for providing the other transmission system operator with the data regarding the measurement of gas flows at the interconnection point in a timely manner;</w:t>
      </w:r>
    </w:p>
    <w:p w:rsidR="002334C1" w:rsidRPr="00E0054A" w:rsidRDefault="00ED104A" w:rsidP="002334C1">
      <w:pPr>
        <w:pStyle w:val="Paragrafi"/>
        <w:rPr>
          <w:spacing w:val="-4"/>
        </w:rPr>
      </w:pPr>
      <w:r w:rsidRPr="00E0054A">
        <w:rPr>
          <w:spacing w:val="-4"/>
        </w:rPr>
        <w:t xml:space="preserve">b) </w:t>
      </w:r>
      <w:r w:rsidR="00654C31" w:rsidRPr="00E0054A">
        <w:rPr>
          <w:spacing w:val="-4"/>
        </w:rPr>
        <w:t xml:space="preserve">The </w:t>
      </w:r>
      <w:r w:rsidR="002334C1" w:rsidRPr="00E0054A">
        <w:rPr>
          <w:spacing w:val="-4"/>
        </w:rPr>
        <w:t xml:space="preserve">European standard EN1776 </w:t>
      </w:r>
      <w:r w:rsidR="008A73C8" w:rsidRPr="00E0054A">
        <w:rPr>
          <w:spacing w:val="-4"/>
        </w:rPr>
        <w:t>‘</w:t>
      </w:r>
      <w:r w:rsidR="002334C1" w:rsidRPr="00E0054A">
        <w:rPr>
          <w:spacing w:val="-4"/>
        </w:rPr>
        <w:t>Gas Supply Natural Gas Measuring Stations Functional Requirements</w:t>
      </w:r>
      <w:r w:rsidR="008A73C8" w:rsidRPr="00E0054A">
        <w:rPr>
          <w:spacing w:val="-4"/>
        </w:rPr>
        <w:t>’</w:t>
      </w:r>
      <w:r w:rsidR="002334C1" w:rsidRPr="00E0054A">
        <w:rPr>
          <w:spacing w:val="-4"/>
        </w:rPr>
        <w:t xml:space="preserve"> in the version applicable at the time shall apply.</w:t>
      </w:r>
    </w:p>
    <w:p w:rsidR="002334C1" w:rsidRPr="00E0054A" w:rsidRDefault="002334C1" w:rsidP="001E3504">
      <w:pPr>
        <w:pStyle w:val="Hapesira7"/>
        <w:rPr>
          <w:spacing w:val="-4"/>
        </w:rPr>
      </w:pPr>
    </w:p>
    <w:p w:rsidR="002334C1" w:rsidRPr="00E0054A" w:rsidRDefault="002334C1" w:rsidP="00ED104A">
      <w:pPr>
        <w:pStyle w:val="NeniNr"/>
        <w:rPr>
          <w:spacing w:val="-4"/>
          <w:lang w:val="en-US"/>
        </w:rPr>
      </w:pPr>
      <w:r w:rsidRPr="00E0054A">
        <w:rPr>
          <w:spacing w:val="-4"/>
          <w:lang w:val="en-US"/>
        </w:rPr>
        <w:t>Article 8</w:t>
      </w:r>
    </w:p>
    <w:p w:rsidR="002334C1" w:rsidRPr="00E0054A" w:rsidRDefault="002334C1" w:rsidP="00ED104A">
      <w:pPr>
        <w:pStyle w:val="NeniNr"/>
        <w:rPr>
          <w:b/>
          <w:spacing w:val="-4"/>
          <w:lang w:val="en-US"/>
        </w:rPr>
      </w:pPr>
      <w:r w:rsidRPr="00E0054A">
        <w:rPr>
          <w:b/>
          <w:spacing w:val="-4"/>
          <w:lang w:val="en-US"/>
        </w:rPr>
        <w:t>Rules for the matching process</w:t>
      </w:r>
    </w:p>
    <w:p w:rsidR="00ED104A" w:rsidRPr="00E0054A" w:rsidRDefault="00ED104A" w:rsidP="001E3504">
      <w:pPr>
        <w:pStyle w:val="Hapesira7"/>
        <w:rPr>
          <w:spacing w:val="-4"/>
        </w:rPr>
      </w:pPr>
    </w:p>
    <w:p w:rsidR="002334C1" w:rsidRPr="00E0054A" w:rsidRDefault="00ED104A" w:rsidP="00ED104A">
      <w:pPr>
        <w:pStyle w:val="Paragrafi"/>
        <w:rPr>
          <w:spacing w:val="-4"/>
        </w:rPr>
      </w:pPr>
      <w:r w:rsidRPr="00E0054A">
        <w:rPr>
          <w:spacing w:val="-4"/>
        </w:rPr>
        <w:t xml:space="preserve">1. </w:t>
      </w:r>
      <w:r w:rsidR="002334C1" w:rsidRPr="00E0054A">
        <w:rPr>
          <w:spacing w:val="-4"/>
        </w:rPr>
        <w:t>In respect of the matching process, the adjacent transmission system operators shall establish:</w:t>
      </w:r>
    </w:p>
    <w:p w:rsidR="002334C1" w:rsidRPr="00E0054A" w:rsidRDefault="00ED104A"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rules detailing the matching process taking into account daily-hourly nomination arrangements where relevant;</w:t>
      </w:r>
    </w:p>
    <w:p w:rsidR="002334C1" w:rsidRPr="00E0054A" w:rsidRDefault="00ED104A" w:rsidP="00ED104A">
      <w:pPr>
        <w:pStyle w:val="Paragrafi"/>
        <w:rPr>
          <w:spacing w:val="-4"/>
        </w:rPr>
      </w:pPr>
      <w:r w:rsidRPr="00E0054A">
        <w:rPr>
          <w:spacing w:val="-4"/>
        </w:rPr>
        <w:t xml:space="preserve">b) </w:t>
      </w:r>
      <w:r w:rsidR="002334C1" w:rsidRPr="00E0054A">
        <w:rPr>
          <w:spacing w:val="-4"/>
        </w:rPr>
        <w:t>the rules governing the communication and processing of the relevant data among the adjacent transmission system operators in order to calculate the processed quantities and confirmed quantities of gas for network users and the quantity of gas that needs to be scheduled to flow at the interconnection point(s).</w:t>
      </w:r>
    </w:p>
    <w:p w:rsidR="002334C1" w:rsidRPr="00E0054A" w:rsidRDefault="00963017" w:rsidP="002334C1">
      <w:pPr>
        <w:pStyle w:val="Paragrafi"/>
        <w:rPr>
          <w:spacing w:val="-4"/>
        </w:rPr>
      </w:pPr>
      <w:r w:rsidRPr="00E0054A">
        <w:rPr>
          <w:spacing w:val="-4"/>
        </w:rPr>
        <w:t xml:space="preserve">2. </w:t>
      </w:r>
      <w:r w:rsidR="002334C1" w:rsidRPr="00E0054A">
        <w:rPr>
          <w:spacing w:val="-4"/>
        </w:rPr>
        <w:t>Nominations and re-nominations shall be managed in accordance with the following:</w:t>
      </w:r>
    </w:p>
    <w:p w:rsidR="002334C1" w:rsidRPr="00E0054A" w:rsidRDefault="00963017"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application of a matching rule shall lead to identical confirmed quantities for each pair of network users at both sides of the interconnection point when processed quantities are not aligned;</w:t>
      </w:r>
    </w:p>
    <w:p w:rsidR="002334C1" w:rsidRPr="00E0054A" w:rsidRDefault="00963017" w:rsidP="002334C1">
      <w:pPr>
        <w:pStyle w:val="Paragrafi"/>
        <w:rPr>
          <w:spacing w:val="-4"/>
        </w:rPr>
      </w:pPr>
      <w:r w:rsidRPr="00E0054A">
        <w:rPr>
          <w:spacing w:val="-4"/>
        </w:rPr>
        <w:t xml:space="preserve">b) </w:t>
      </w:r>
      <w:r w:rsidR="002334C1" w:rsidRPr="00E0054A">
        <w:rPr>
          <w:spacing w:val="-4"/>
        </w:rPr>
        <w:t>the adjacent transmission system operators may agree to maintain or implement a matching rule other than the lesser rule, provided that this rule is published and network users are invited to comment on the proposed matching rule within a period of time of not less than two months after publication of the matching rule;</w:t>
      </w:r>
    </w:p>
    <w:p w:rsidR="00CF296B" w:rsidRDefault="00CF296B" w:rsidP="002334C1">
      <w:pPr>
        <w:pStyle w:val="Paragrafi"/>
        <w:rPr>
          <w:spacing w:val="-4"/>
        </w:rPr>
      </w:pPr>
    </w:p>
    <w:p w:rsidR="002334C1" w:rsidRPr="00E0054A" w:rsidRDefault="00963017" w:rsidP="002334C1">
      <w:pPr>
        <w:pStyle w:val="Paragrafi"/>
        <w:rPr>
          <w:spacing w:val="-4"/>
        </w:rPr>
      </w:pPr>
      <w:r w:rsidRPr="00E0054A">
        <w:rPr>
          <w:spacing w:val="-4"/>
        </w:rPr>
        <w:t xml:space="preserve">c) </w:t>
      </w:r>
      <w:r w:rsidR="009A0272" w:rsidRPr="00E0054A">
        <w:rPr>
          <w:spacing w:val="-4"/>
        </w:rPr>
        <w:t xml:space="preserve">The </w:t>
      </w:r>
      <w:r w:rsidR="002334C1" w:rsidRPr="00E0054A">
        <w:rPr>
          <w:spacing w:val="-4"/>
        </w:rPr>
        <w:t>adjacent transmission system operators shall specify their respective roles in the matching process by indicating whether they are the initiating or the matching transmission system operator;</w:t>
      </w:r>
    </w:p>
    <w:p w:rsidR="002334C1" w:rsidRPr="00E0054A" w:rsidRDefault="00963017" w:rsidP="002334C1">
      <w:pPr>
        <w:pStyle w:val="Paragrafi"/>
        <w:rPr>
          <w:spacing w:val="-4"/>
        </w:rPr>
      </w:pPr>
      <w:r w:rsidRPr="00E0054A">
        <w:rPr>
          <w:spacing w:val="-4"/>
        </w:rPr>
        <w:t xml:space="preserve">d) </w:t>
      </w:r>
      <w:r w:rsidR="00654C31" w:rsidRPr="00E0054A">
        <w:rPr>
          <w:spacing w:val="-4"/>
        </w:rPr>
        <w:t xml:space="preserve">The </w:t>
      </w:r>
      <w:r w:rsidR="002334C1" w:rsidRPr="00E0054A">
        <w:rPr>
          <w:spacing w:val="-4"/>
        </w:rPr>
        <w:t>adjacent transmission system operators shall specify the applicable time schedule for the matching process</w:t>
      </w:r>
      <w:r w:rsidR="00654C31" w:rsidRPr="00E0054A">
        <w:rPr>
          <w:spacing w:val="-4"/>
        </w:rPr>
        <w:t xml:space="preserve"> </w:t>
      </w:r>
      <w:r w:rsidR="002334C1" w:rsidRPr="00E0054A">
        <w:rPr>
          <w:spacing w:val="-4"/>
        </w:rPr>
        <w:t>within the nomination or re-nomination cycle, given that the whole matching process shall not take more than two hours from the starting of the nomination or re-nomination cycle, and shall take into account:</w:t>
      </w:r>
    </w:p>
    <w:p w:rsidR="002334C1" w:rsidRPr="00E0054A" w:rsidRDefault="00963017" w:rsidP="002334C1">
      <w:pPr>
        <w:pStyle w:val="Paragrafi"/>
        <w:rPr>
          <w:spacing w:val="-4"/>
        </w:rPr>
      </w:pPr>
      <w:r w:rsidRPr="00E0054A">
        <w:rPr>
          <w:spacing w:val="-4"/>
        </w:rPr>
        <w:t xml:space="preserve">i) </w:t>
      </w:r>
      <w:r w:rsidR="00654C31" w:rsidRPr="00E0054A">
        <w:rPr>
          <w:spacing w:val="-4"/>
        </w:rPr>
        <w:t xml:space="preserve">The </w:t>
      </w:r>
      <w:r w:rsidR="002334C1" w:rsidRPr="00E0054A">
        <w:rPr>
          <w:spacing w:val="-4"/>
        </w:rPr>
        <w:t>data that needs to be exchanged between the adjacent transmission system operators in order to enable them to inform network users of their confirmed quantities before the end of the nomination or re-nomination cycle, including as a minimum the data referred to in paragraph 4(b);</w:t>
      </w:r>
    </w:p>
    <w:p w:rsidR="002334C1" w:rsidRPr="00E0054A" w:rsidRDefault="00963017" w:rsidP="00963017">
      <w:pPr>
        <w:pStyle w:val="Paragrafi"/>
        <w:rPr>
          <w:spacing w:val="-4"/>
        </w:rPr>
      </w:pPr>
      <w:r w:rsidRPr="00E0054A">
        <w:rPr>
          <w:spacing w:val="-4"/>
        </w:rPr>
        <w:t xml:space="preserve">ii) </w:t>
      </w:r>
      <w:r w:rsidR="00654C31" w:rsidRPr="00E0054A">
        <w:rPr>
          <w:spacing w:val="-4"/>
        </w:rPr>
        <w:t xml:space="preserve">The </w:t>
      </w:r>
      <w:r w:rsidR="002334C1" w:rsidRPr="00E0054A">
        <w:rPr>
          <w:spacing w:val="-4"/>
        </w:rPr>
        <w:t>data exchange process defined in point (i) above shall enable the adjacent transmission system operators to perform all calculation and communication steps in an accurate and timely manner.</w:t>
      </w:r>
    </w:p>
    <w:p w:rsidR="002334C1" w:rsidRPr="00E0054A" w:rsidRDefault="00963017" w:rsidP="00963017">
      <w:pPr>
        <w:pStyle w:val="Paragrafi"/>
        <w:rPr>
          <w:spacing w:val="-4"/>
        </w:rPr>
      </w:pPr>
      <w:r w:rsidRPr="00E0054A">
        <w:rPr>
          <w:spacing w:val="-4"/>
        </w:rPr>
        <w:t xml:space="preserve">3. </w:t>
      </w:r>
      <w:r w:rsidR="002334C1" w:rsidRPr="00E0054A">
        <w:rPr>
          <w:spacing w:val="-4"/>
        </w:rPr>
        <w:t>When processing nominations for an interconnection point, the adjacent transmission system operators shall ensure that the gas flow at both sides of the interconnection point is calculated on a consistent basis taking into account any temporary reduction of capacity due to any of the conditions referred to in Article 6(4) on one or both sides of the interconnection point.</w:t>
      </w:r>
    </w:p>
    <w:p w:rsidR="002334C1" w:rsidRPr="00E0054A" w:rsidRDefault="00963017" w:rsidP="002334C1">
      <w:pPr>
        <w:pStyle w:val="Paragrafi"/>
        <w:rPr>
          <w:spacing w:val="-4"/>
        </w:rPr>
      </w:pPr>
      <w:r w:rsidRPr="00E0054A">
        <w:rPr>
          <w:spacing w:val="-4"/>
        </w:rPr>
        <w:t xml:space="preserve">4. </w:t>
      </w:r>
      <w:r w:rsidR="002334C1" w:rsidRPr="00E0054A">
        <w:rPr>
          <w:spacing w:val="-4"/>
        </w:rPr>
        <w:t>Each interconnection agreement shall specify in its provisions on data exchange for the matching process:</w:t>
      </w:r>
    </w:p>
    <w:p w:rsidR="002334C1" w:rsidRPr="00E0054A" w:rsidRDefault="00963017"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use of data exchange between the adjacent transmission system operators for the matching process;</w:t>
      </w:r>
    </w:p>
    <w:p w:rsidR="002334C1" w:rsidRPr="00E0054A" w:rsidRDefault="00963017" w:rsidP="002334C1">
      <w:pPr>
        <w:pStyle w:val="Paragrafi"/>
        <w:rPr>
          <w:spacing w:val="-4"/>
        </w:rPr>
      </w:pPr>
      <w:r w:rsidRPr="00E0054A">
        <w:rPr>
          <w:spacing w:val="-4"/>
        </w:rPr>
        <w:t xml:space="preserve">b) </w:t>
      </w:r>
      <w:r w:rsidR="00654C31" w:rsidRPr="00E0054A">
        <w:rPr>
          <w:spacing w:val="-4"/>
        </w:rPr>
        <w:t xml:space="preserve">The </w:t>
      </w:r>
      <w:r w:rsidR="002334C1" w:rsidRPr="00E0054A">
        <w:rPr>
          <w:spacing w:val="-4"/>
        </w:rPr>
        <w:t>harmonised information contained within the data exchange for the matching process which shall contain at least the following:</w:t>
      </w:r>
    </w:p>
    <w:p w:rsidR="002334C1" w:rsidRPr="00E0054A" w:rsidRDefault="00963017" w:rsidP="002334C1">
      <w:pPr>
        <w:pStyle w:val="Paragrafi"/>
        <w:rPr>
          <w:spacing w:val="-4"/>
        </w:rPr>
      </w:pPr>
      <w:r w:rsidRPr="00E0054A">
        <w:rPr>
          <w:spacing w:val="-4"/>
        </w:rPr>
        <w:t xml:space="preserve">i) </w:t>
      </w:r>
      <w:r w:rsidR="00654C31" w:rsidRPr="00E0054A">
        <w:rPr>
          <w:spacing w:val="-4"/>
        </w:rPr>
        <w:t xml:space="preserve">Interconnection </w:t>
      </w:r>
      <w:r w:rsidR="002334C1" w:rsidRPr="00E0054A">
        <w:rPr>
          <w:spacing w:val="-4"/>
        </w:rPr>
        <w:t>point identification;</w:t>
      </w:r>
    </w:p>
    <w:p w:rsidR="002334C1" w:rsidRPr="00E0054A" w:rsidRDefault="00963017" w:rsidP="002334C1">
      <w:pPr>
        <w:pStyle w:val="Paragrafi"/>
        <w:rPr>
          <w:spacing w:val="-4"/>
        </w:rPr>
      </w:pPr>
      <w:r w:rsidRPr="00E0054A">
        <w:rPr>
          <w:spacing w:val="-4"/>
        </w:rPr>
        <w:t xml:space="preserve">ii) </w:t>
      </w:r>
      <w:r w:rsidR="00654C31" w:rsidRPr="00E0054A">
        <w:rPr>
          <w:spacing w:val="-4"/>
        </w:rPr>
        <w:t xml:space="preserve">Network </w:t>
      </w:r>
      <w:r w:rsidR="002334C1" w:rsidRPr="00E0054A">
        <w:rPr>
          <w:spacing w:val="-4"/>
        </w:rPr>
        <w:t>user identification or if applicable its portfolio identification;</w:t>
      </w:r>
    </w:p>
    <w:p w:rsidR="002334C1" w:rsidRPr="00E0054A" w:rsidRDefault="00963017" w:rsidP="002334C1">
      <w:pPr>
        <w:pStyle w:val="Paragrafi"/>
        <w:rPr>
          <w:spacing w:val="-4"/>
        </w:rPr>
      </w:pPr>
      <w:r w:rsidRPr="00E0054A">
        <w:rPr>
          <w:spacing w:val="-4"/>
        </w:rPr>
        <w:t xml:space="preserve">iii) </w:t>
      </w:r>
      <w:r w:rsidR="00654C31" w:rsidRPr="00E0054A">
        <w:rPr>
          <w:spacing w:val="-4"/>
        </w:rPr>
        <w:t xml:space="preserve">Identification </w:t>
      </w:r>
      <w:r w:rsidR="002334C1" w:rsidRPr="00E0054A">
        <w:rPr>
          <w:spacing w:val="-4"/>
        </w:rPr>
        <w:t>of the party delivering to or receiving gas from the network user or if applicable its portfolio identification;</w:t>
      </w:r>
    </w:p>
    <w:p w:rsidR="002334C1" w:rsidRPr="00E0054A" w:rsidRDefault="00963017" w:rsidP="002334C1">
      <w:pPr>
        <w:pStyle w:val="Paragrafi"/>
        <w:rPr>
          <w:spacing w:val="-4"/>
        </w:rPr>
      </w:pPr>
      <w:proofErr w:type="gramStart"/>
      <w:r w:rsidRPr="00E0054A">
        <w:rPr>
          <w:spacing w:val="-4"/>
        </w:rPr>
        <w:t xml:space="preserve">iv) </w:t>
      </w:r>
      <w:r w:rsidR="00654C31" w:rsidRPr="00E0054A">
        <w:rPr>
          <w:spacing w:val="-4"/>
        </w:rPr>
        <w:t>Start</w:t>
      </w:r>
      <w:proofErr w:type="gramEnd"/>
      <w:r w:rsidR="00654C31" w:rsidRPr="00E0054A">
        <w:rPr>
          <w:spacing w:val="-4"/>
        </w:rPr>
        <w:t xml:space="preserve"> </w:t>
      </w:r>
      <w:r w:rsidR="002334C1" w:rsidRPr="00E0054A">
        <w:rPr>
          <w:spacing w:val="-4"/>
        </w:rPr>
        <w:t>and end time of the gas flow for which the matching is made;</w:t>
      </w:r>
    </w:p>
    <w:p w:rsidR="002334C1" w:rsidRPr="00E0054A" w:rsidRDefault="00963017" w:rsidP="002334C1">
      <w:pPr>
        <w:pStyle w:val="Paragrafi"/>
        <w:rPr>
          <w:spacing w:val="-4"/>
        </w:rPr>
      </w:pPr>
      <w:r w:rsidRPr="00E0054A">
        <w:rPr>
          <w:spacing w:val="-4"/>
        </w:rPr>
        <w:t xml:space="preserve">v) </w:t>
      </w:r>
      <w:r w:rsidR="00654C31" w:rsidRPr="00E0054A">
        <w:rPr>
          <w:spacing w:val="-4"/>
        </w:rPr>
        <w:t xml:space="preserve">Gas </w:t>
      </w:r>
      <w:r w:rsidR="002334C1" w:rsidRPr="00E0054A">
        <w:rPr>
          <w:spacing w:val="-4"/>
        </w:rPr>
        <w:t>day;</w:t>
      </w:r>
    </w:p>
    <w:p w:rsidR="002334C1" w:rsidRPr="00E0054A" w:rsidRDefault="00963017" w:rsidP="002334C1">
      <w:pPr>
        <w:pStyle w:val="Paragrafi"/>
        <w:rPr>
          <w:spacing w:val="-4"/>
        </w:rPr>
      </w:pPr>
      <w:proofErr w:type="gramStart"/>
      <w:r w:rsidRPr="00E0054A">
        <w:rPr>
          <w:spacing w:val="-4"/>
        </w:rPr>
        <w:t xml:space="preserve">vi) </w:t>
      </w:r>
      <w:r w:rsidR="00654C31" w:rsidRPr="00E0054A">
        <w:rPr>
          <w:spacing w:val="-4"/>
        </w:rPr>
        <w:t>Processed</w:t>
      </w:r>
      <w:proofErr w:type="gramEnd"/>
      <w:r w:rsidR="00654C31" w:rsidRPr="00E0054A">
        <w:rPr>
          <w:spacing w:val="-4"/>
        </w:rPr>
        <w:t xml:space="preserve"> </w:t>
      </w:r>
      <w:r w:rsidR="002334C1" w:rsidRPr="00E0054A">
        <w:rPr>
          <w:spacing w:val="-4"/>
        </w:rPr>
        <w:t>and confirmed quantities;</w:t>
      </w:r>
    </w:p>
    <w:p w:rsidR="002334C1" w:rsidRPr="00E0054A" w:rsidRDefault="00963017" w:rsidP="00963017">
      <w:pPr>
        <w:pStyle w:val="Paragrafi"/>
        <w:rPr>
          <w:spacing w:val="-4"/>
        </w:rPr>
      </w:pPr>
      <w:r w:rsidRPr="00E0054A">
        <w:rPr>
          <w:spacing w:val="-4"/>
        </w:rPr>
        <w:t xml:space="preserve">vii) </w:t>
      </w:r>
      <w:r w:rsidR="00654C31" w:rsidRPr="00E0054A">
        <w:rPr>
          <w:spacing w:val="-4"/>
        </w:rPr>
        <w:t xml:space="preserve">Direction </w:t>
      </w:r>
      <w:r w:rsidR="002334C1" w:rsidRPr="00E0054A">
        <w:rPr>
          <w:spacing w:val="-4"/>
        </w:rPr>
        <w:t>of gas flow.</w:t>
      </w:r>
    </w:p>
    <w:p w:rsidR="002334C1" w:rsidRPr="00E0054A" w:rsidRDefault="00963017" w:rsidP="00503DAC">
      <w:pPr>
        <w:pStyle w:val="Paragrafi"/>
        <w:rPr>
          <w:spacing w:val="-4"/>
        </w:rPr>
      </w:pPr>
      <w:r w:rsidRPr="00E0054A">
        <w:rPr>
          <w:spacing w:val="-4"/>
        </w:rPr>
        <w:t xml:space="preserve">5. </w:t>
      </w:r>
      <w:r w:rsidR="002334C1" w:rsidRPr="00E0054A">
        <w:rPr>
          <w:spacing w:val="-4"/>
        </w:rPr>
        <w:t>Unless otherwise agreed by the adjacent transmission system operators in their interconnection</w:t>
      </w:r>
      <w:r w:rsidR="00503DAC" w:rsidRPr="00E0054A">
        <w:rPr>
          <w:spacing w:val="-4"/>
        </w:rPr>
        <w:t xml:space="preserve"> </w:t>
      </w:r>
      <w:r w:rsidR="002334C1" w:rsidRPr="00E0054A">
        <w:rPr>
          <w:spacing w:val="-4"/>
        </w:rPr>
        <w:t>agreement, the following shall apply:</w:t>
      </w:r>
    </w:p>
    <w:p w:rsidR="002334C1" w:rsidRPr="00E0054A" w:rsidRDefault="00503DAC"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transmission system operators shall use the lesser rule. The application of the lesser rule as the default rule may only be restricted in case the conditions of point 2.2.3.1 of Annex I of Regulation (EC) No 715/2009 are fulfilled and its application would prevent the offer of firm capacity from the congestion management procedures;</w:t>
      </w:r>
    </w:p>
    <w:p w:rsidR="002334C1" w:rsidRPr="00E0054A" w:rsidRDefault="00503DAC" w:rsidP="002334C1">
      <w:pPr>
        <w:pStyle w:val="Paragrafi"/>
        <w:rPr>
          <w:spacing w:val="-4"/>
        </w:rPr>
      </w:pPr>
      <w:r w:rsidRPr="00E0054A">
        <w:rPr>
          <w:spacing w:val="-4"/>
        </w:rPr>
        <w:t xml:space="preserve">b) </w:t>
      </w:r>
      <w:r w:rsidR="00654C31" w:rsidRPr="00E0054A">
        <w:rPr>
          <w:spacing w:val="-4"/>
        </w:rPr>
        <w:t xml:space="preserve">The </w:t>
      </w:r>
      <w:r w:rsidR="002334C1" w:rsidRPr="00E0054A">
        <w:rPr>
          <w:spacing w:val="-4"/>
        </w:rPr>
        <w:t>transmission system operator in control of the flow control equipment shall be the matching transmission system operator;</w:t>
      </w:r>
    </w:p>
    <w:p w:rsidR="002334C1" w:rsidRPr="00E0054A" w:rsidRDefault="00503DAC" w:rsidP="002334C1">
      <w:pPr>
        <w:pStyle w:val="Paragrafi"/>
        <w:rPr>
          <w:spacing w:val="-4"/>
        </w:rPr>
      </w:pPr>
      <w:r w:rsidRPr="00E0054A">
        <w:rPr>
          <w:spacing w:val="-4"/>
        </w:rPr>
        <w:t xml:space="preserve">c) </w:t>
      </w:r>
      <w:r w:rsidR="00654C31" w:rsidRPr="00E0054A">
        <w:rPr>
          <w:spacing w:val="-4"/>
        </w:rPr>
        <w:t xml:space="preserve">The </w:t>
      </w:r>
      <w:r w:rsidR="002334C1" w:rsidRPr="00E0054A">
        <w:rPr>
          <w:spacing w:val="-4"/>
        </w:rPr>
        <w:t>transmission system operators shall perform the matching process in the following sequential steps:</w:t>
      </w:r>
    </w:p>
    <w:p w:rsidR="002334C1" w:rsidRPr="00E0054A" w:rsidRDefault="00503DAC" w:rsidP="002334C1">
      <w:pPr>
        <w:pStyle w:val="Paragrafi"/>
        <w:rPr>
          <w:spacing w:val="-4"/>
        </w:rPr>
      </w:pPr>
      <w:r w:rsidRPr="00E0054A">
        <w:rPr>
          <w:spacing w:val="-4"/>
        </w:rPr>
        <w:t xml:space="preserve">i) </w:t>
      </w:r>
      <w:r w:rsidR="00654C31" w:rsidRPr="00E0054A">
        <w:rPr>
          <w:spacing w:val="-4"/>
        </w:rPr>
        <w:t xml:space="preserve">Calculating </w:t>
      </w:r>
      <w:r w:rsidR="002334C1" w:rsidRPr="00E0054A">
        <w:rPr>
          <w:spacing w:val="-4"/>
        </w:rPr>
        <w:t>and sending of processed quantities of gas by the initiating transmission system operator within 45 minutes of the start of the nomination or re-nomination cycle;</w:t>
      </w:r>
    </w:p>
    <w:p w:rsidR="002334C1" w:rsidRPr="00E0054A" w:rsidRDefault="00503DAC" w:rsidP="002334C1">
      <w:pPr>
        <w:pStyle w:val="Paragrafi"/>
        <w:rPr>
          <w:spacing w:val="-4"/>
        </w:rPr>
      </w:pPr>
      <w:r w:rsidRPr="00E0054A">
        <w:rPr>
          <w:spacing w:val="-4"/>
        </w:rPr>
        <w:t xml:space="preserve">ii) </w:t>
      </w:r>
      <w:r w:rsidR="00654C31" w:rsidRPr="00E0054A">
        <w:rPr>
          <w:spacing w:val="-4"/>
        </w:rPr>
        <w:t xml:space="preserve">Calculating </w:t>
      </w:r>
      <w:r w:rsidR="002334C1" w:rsidRPr="00E0054A">
        <w:rPr>
          <w:spacing w:val="-4"/>
        </w:rPr>
        <w:t>and sending of confirmed quantities of gas by the matching transmission system operator within 90 minutes from the start of the nomination or re-nomination cycle;</w:t>
      </w:r>
    </w:p>
    <w:p w:rsidR="002334C1" w:rsidRPr="00E0054A" w:rsidRDefault="00503DAC" w:rsidP="002334C1">
      <w:pPr>
        <w:pStyle w:val="Paragrafi"/>
        <w:rPr>
          <w:spacing w:val="-4"/>
        </w:rPr>
      </w:pPr>
      <w:r w:rsidRPr="00E0054A">
        <w:rPr>
          <w:spacing w:val="-4"/>
        </w:rPr>
        <w:t xml:space="preserve">iii) </w:t>
      </w:r>
      <w:r w:rsidR="00654C31" w:rsidRPr="00E0054A">
        <w:rPr>
          <w:spacing w:val="-4"/>
        </w:rPr>
        <w:t xml:space="preserve">Sending </w:t>
      </w:r>
      <w:r w:rsidR="002334C1" w:rsidRPr="00E0054A">
        <w:rPr>
          <w:spacing w:val="-4"/>
        </w:rPr>
        <w:t xml:space="preserve">confirmed quantities of gas to network users and scheduling the gas flow across the interconnection point by the adjacent transmission system operators within two hours from the start of the nomination or re-nomination cycle. These sequential steps shall be without prejudice to the ... minimum interruption lead times </w:t>
      </w:r>
      <w:r w:rsidR="002334C1" w:rsidRPr="009A0272">
        <w:rPr>
          <w:spacing w:val="-4"/>
        </w:rPr>
        <w:t xml:space="preserve">... </w:t>
      </w:r>
      <w:r w:rsidR="002334C1" w:rsidRPr="009A0272">
        <w:rPr>
          <w:b/>
          <w:spacing w:val="-4"/>
        </w:rPr>
        <w:t>decided jointly by adjacent transmission system operators</w:t>
      </w:r>
      <w:r w:rsidR="002334C1" w:rsidRPr="00E0054A">
        <w:rPr>
          <w:spacing w:val="-4"/>
        </w:rPr>
        <w:t xml:space="preserve"> and paragraph 2 (d) of this Article.</w:t>
      </w:r>
    </w:p>
    <w:p w:rsidR="002334C1" w:rsidRPr="008B5023" w:rsidRDefault="002334C1" w:rsidP="002334C1">
      <w:pPr>
        <w:pStyle w:val="Paragrafi"/>
        <w:rPr>
          <w:b/>
          <w:spacing w:val="-4"/>
        </w:rPr>
      </w:pPr>
      <w:r w:rsidRPr="008B5023">
        <w:rPr>
          <w:b/>
          <w:spacing w:val="-4"/>
        </w:rPr>
        <w:t>The default minimum interruption lead time for a given gas hour shall be forty five minutes after the start of the re-nomination cycle for that gas hour. Where two transmission system operators wish to shorten the lead time for interruptions, any related agreement entered into between the transmission system operators shall be subject to competent national regulatory authority approval.</w:t>
      </w:r>
    </w:p>
    <w:p w:rsidR="002334C1" w:rsidRDefault="002334C1" w:rsidP="001E3504">
      <w:pPr>
        <w:pStyle w:val="Hapesira7"/>
        <w:rPr>
          <w:spacing w:val="-4"/>
        </w:rPr>
      </w:pPr>
    </w:p>
    <w:p w:rsidR="002334C1" w:rsidRPr="00E0054A" w:rsidRDefault="002334C1" w:rsidP="00503DAC">
      <w:pPr>
        <w:pStyle w:val="NeniNr"/>
        <w:rPr>
          <w:spacing w:val="-4"/>
          <w:lang w:val="en-US"/>
        </w:rPr>
      </w:pPr>
      <w:r w:rsidRPr="00E0054A">
        <w:rPr>
          <w:spacing w:val="-4"/>
          <w:lang w:val="en-US"/>
        </w:rPr>
        <w:t>Article 9</w:t>
      </w:r>
    </w:p>
    <w:p w:rsidR="002334C1" w:rsidRPr="00E0054A" w:rsidRDefault="002334C1" w:rsidP="00503DAC">
      <w:pPr>
        <w:pStyle w:val="NeniNr"/>
        <w:rPr>
          <w:b/>
          <w:spacing w:val="-4"/>
          <w:lang w:val="en-US"/>
        </w:rPr>
      </w:pPr>
      <w:r w:rsidRPr="00E0054A">
        <w:rPr>
          <w:b/>
          <w:spacing w:val="-4"/>
          <w:lang w:val="en-US"/>
        </w:rPr>
        <w:t>Rules for the allocation of gas quantities</w:t>
      </w:r>
    </w:p>
    <w:p w:rsidR="00503DAC" w:rsidRPr="00E0054A" w:rsidRDefault="00503DAC" w:rsidP="001E3504">
      <w:pPr>
        <w:pStyle w:val="Hapesira7"/>
        <w:rPr>
          <w:spacing w:val="-4"/>
        </w:rPr>
      </w:pPr>
    </w:p>
    <w:p w:rsidR="002334C1" w:rsidRPr="00E0054A" w:rsidRDefault="00503DAC" w:rsidP="00503DAC">
      <w:pPr>
        <w:pStyle w:val="Paragrafi"/>
        <w:rPr>
          <w:spacing w:val="-4"/>
        </w:rPr>
      </w:pPr>
      <w:r w:rsidRPr="00E0054A">
        <w:rPr>
          <w:spacing w:val="-4"/>
        </w:rPr>
        <w:t xml:space="preserve">1. </w:t>
      </w:r>
      <w:r w:rsidR="002334C1" w:rsidRPr="00E0054A">
        <w:rPr>
          <w:spacing w:val="-4"/>
        </w:rPr>
        <w:t>In respect of the allocation of gas quantities, the adjacent transmission system operators shall establish rules ensuring consistency between the allocated quantities at both sides of the interconnection point.</w:t>
      </w:r>
    </w:p>
    <w:p w:rsidR="002334C1" w:rsidRPr="00E0054A" w:rsidRDefault="00503DAC" w:rsidP="00503DAC">
      <w:pPr>
        <w:pStyle w:val="Paragrafi"/>
        <w:rPr>
          <w:spacing w:val="-4"/>
        </w:rPr>
      </w:pPr>
      <w:r w:rsidRPr="00E0054A">
        <w:rPr>
          <w:spacing w:val="-4"/>
        </w:rPr>
        <w:t xml:space="preserve">2. </w:t>
      </w:r>
      <w:r w:rsidR="002334C1" w:rsidRPr="00E0054A">
        <w:rPr>
          <w:spacing w:val="-4"/>
        </w:rPr>
        <w:t>Unless otherwise agreed in the interconnection agreement, the transmission system operators shall use an operational balancing account. The transmission system operator in control of the measurement equipment shall recalculate the operational balancing account with validated quantities and communicate it to the adjacent transmission system operator(s).</w:t>
      </w:r>
    </w:p>
    <w:p w:rsidR="002334C1" w:rsidRPr="00E0054A" w:rsidRDefault="00503DAC" w:rsidP="002334C1">
      <w:pPr>
        <w:pStyle w:val="Paragrafi"/>
        <w:rPr>
          <w:spacing w:val="-4"/>
        </w:rPr>
      </w:pPr>
      <w:r w:rsidRPr="00E0054A">
        <w:rPr>
          <w:spacing w:val="-4"/>
        </w:rPr>
        <w:t xml:space="preserve">3. </w:t>
      </w:r>
      <w:r w:rsidR="002334C1" w:rsidRPr="00E0054A">
        <w:rPr>
          <w:spacing w:val="-4"/>
        </w:rPr>
        <w:t>Where an operational balancing account applies:</w:t>
      </w:r>
    </w:p>
    <w:p w:rsidR="002334C1" w:rsidRPr="00E0054A" w:rsidRDefault="00503DAC" w:rsidP="002334C1">
      <w:pPr>
        <w:pStyle w:val="Paragrafi"/>
        <w:rPr>
          <w:spacing w:val="-4"/>
        </w:rPr>
      </w:pPr>
      <w:r w:rsidRPr="00E0054A">
        <w:rPr>
          <w:spacing w:val="-4"/>
        </w:rPr>
        <w:t xml:space="preserve">a) </w:t>
      </w:r>
      <w:r w:rsidR="00654C31" w:rsidRPr="00E0054A">
        <w:rPr>
          <w:spacing w:val="-4"/>
        </w:rPr>
        <w:t xml:space="preserve">The </w:t>
      </w:r>
      <w:r w:rsidR="002334C1" w:rsidRPr="00E0054A">
        <w:rPr>
          <w:spacing w:val="-4"/>
        </w:rPr>
        <w:t>steering difference shall be allocated to an operational balancing account of the adjacent transmission system operators and the allocations to be provided by each adjacent transmission system operator to their respective network users shall be equal to the confirmed quantities;</w:t>
      </w:r>
    </w:p>
    <w:p w:rsidR="002334C1" w:rsidRPr="00E0054A" w:rsidRDefault="00503DAC" w:rsidP="002334C1">
      <w:pPr>
        <w:pStyle w:val="Paragrafi"/>
        <w:rPr>
          <w:spacing w:val="-4"/>
        </w:rPr>
      </w:pPr>
      <w:r w:rsidRPr="00E0054A">
        <w:rPr>
          <w:spacing w:val="-4"/>
        </w:rPr>
        <w:t xml:space="preserve">b) </w:t>
      </w:r>
      <w:r w:rsidR="00654C31" w:rsidRPr="00E0054A">
        <w:rPr>
          <w:spacing w:val="-4"/>
        </w:rPr>
        <w:t>The</w:t>
      </w:r>
      <w:r w:rsidR="002334C1" w:rsidRPr="00E0054A">
        <w:rPr>
          <w:spacing w:val="-4"/>
        </w:rPr>
        <w:t xml:space="preserve"> adjacent transmission system operators shall maintain an operational balancing account balance that is as close to zero as possible; (c) the operational balancing account limits shall take into account specific characteristics of each interconnection point and/or the interconnected transmission networks, in particular:</w:t>
      </w:r>
    </w:p>
    <w:p w:rsidR="002334C1" w:rsidRPr="00E0054A" w:rsidRDefault="00503DAC" w:rsidP="002334C1">
      <w:pPr>
        <w:pStyle w:val="Paragrafi"/>
        <w:rPr>
          <w:spacing w:val="-4"/>
        </w:rPr>
      </w:pPr>
      <w:r w:rsidRPr="00E0054A">
        <w:rPr>
          <w:spacing w:val="-4"/>
        </w:rPr>
        <w:t xml:space="preserve">i) </w:t>
      </w:r>
      <w:r w:rsidR="00654C31" w:rsidRPr="00E0054A">
        <w:rPr>
          <w:spacing w:val="-4"/>
        </w:rPr>
        <w:t>Physical</w:t>
      </w:r>
      <w:r w:rsidR="002334C1" w:rsidRPr="00E0054A">
        <w:rPr>
          <w:spacing w:val="-4"/>
        </w:rPr>
        <w:t xml:space="preserve"> characteristics of the interconnection point;</w:t>
      </w:r>
    </w:p>
    <w:p w:rsidR="002334C1" w:rsidRPr="00E0054A" w:rsidRDefault="00503DAC" w:rsidP="002334C1">
      <w:pPr>
        <w:pStyle w:val="Paragrafi"/>
        <w:rPr>
          <w:spacing w:val="-4"/>
        </w:rPr>
      </w:pPr>
      <w:r w:rsidRPr="00E0054A">
        <w:rPr>
          <w:spacing w:val="-4"/>
        </w:rPr>
        <w:t xml:space="preserve">ii) </w:t>
      </w:r>
      <w:r w:rsidR="00654C31" w:rsidRPr="00E0054A">
        <w:rPr>
          <w:spacing w:val="-4"/>
        </w:rPr>
        <w:t xml:space="preserve">Line pack </w:t>
      </w:r>
      <w:r w:rsidR="002334C1" w:rsidRPr="00E0054A">
        <w:rPr>
          <w:spacing w:val="-4"/>
        </w:rPr>
        <w:t>capability of each transmission network;</w:t>
      </w:r>
    </w:p>
    <w:p w:rsidR="002334C1" w:rsidRPr="00E0054A" w:rsidRDefault="00503DAC" w:rsidP="00503DAC">
      <w:pPr>
        <w:pStyle w:val="Paragrafi"/>
        <w:rPr>
          <w:spacing w:val="-4"/>
        </w:rPr>
      </w:pPr>
      <w:r w:rsidRPr="00E0054A">
        <w:rPr>
          <w:spacing w:val="-4"/>
        </w:rPr>
        <w:t xml:space="preserve">iii) </w:t>
      </w:r>
      <w:r w:rsidR="00654C31" w:rsidRPr="00E0054A">
        <w:rPr>
          <w:spacing w:val="-4"/>
        </w:rPr>
        <w:t>The</w:t>
      </w:r>
      <w:r w:rsidR="002334C1" w:rsidRPr="00E0054A">
        <w:rPr>
          <w:spacing w:val="-4"/>
        </w:rPr>
        <w:t xml:space="preserve"> total technical capacities at the interconnection point;</w:t>
      </w:r>
    </w:p>
    <w:p w:rsidR="002334C1" w:rsidRPr="00E0054A" w:rsidRDefault="00503DAC" w:rsidP="002334C1">
      <w:pPr>
        <w:pStyle w:val="Paragrafi"/>
        <w:rPr>
          <w:spacing w:val="-4"/>
        </w:rPr>
      </w:pPr>
      <w:proofErr w:type="gramStart"/>
      <w:r w:rsidRPr="00E0054A">
        <w:rPr>
          <w:spacing w:val="-4"/>
        </w:rPr>
        <w:t xml:space="preserve">iv) </w:t>
      </w:r>
      <w:r w:rsidR="00654C31" w:rsidRPr="00E0054A">
        <w:rPr>
          <w:spacing w:val="-4"/>
        </w:rPr>
        <w:t>Gas</w:t>
      </w:r>
      <w:proofErr w:type="gramEnd"/>
      <w:r w:rsidR="002334C1" w:rsidRPr="00E0054A">
        <w:rPr>
          <w:spacing w:val="-4"/>
        </w:rPr>
        <w:t xml:space="preserve"> flow dynamics at the interconnected transmission networks.</w:t>
      </w:r>
    </w:p>
    <w:p w:rsidR="002334C1" w:rsidRPr="00E0054A" w:rsidRDefault="002334C1" w:rsidP="00503DAC">
      <w:pPr>
        <w:pStyle w:val="Paragrafi"/>
        <w:rPr>
          <w:spacing w:val="-4"/>
        </w:rPr>
      </w:pPr>
      <w:r w:rsidRPr="00E0054A">
        <w:rPr>
          <w:spacing w:val="-4"/>
        </w:rPr>
        <w:t>Where the defined limits of the operational balancing account are reached, the adjacent transmission system operators may agree to extend those limits in order to provide allocations to network users that are equal to their confirmed quantities or otherwise allocate quantities to network users proportionally based on the measured quantity.</w:t>
      </w:r>
    </w:p>
    <w:p w:rsidR="002334C1" w:rsidRPr="00E0054A" w:rsidRDefault="00503DAC" w:rsidP="002334C1">
      <w:pPr>
        <w:pStyle w:val="Paragrafi"/>
        <w:rPr>
          <w:spacing w:val="-4"/>
        </w:rPr>
      </w:pPr>
      <w:r w:rsidRPr="00E0054A">
        <w:rPr>
          <w:spacing w:val="-4"/>
        </w:rPr>
        <w:t xml:space="preserve">4. </w:t>
      </w:r>
      <w:r w:rsidR="002334C1" w:rsidRPr="00E0054A">
        <w:rPr>
          <w:spacing w:val="-4"/>
        </w:rPr>
        <w:t>The adjacent transmission system operators may agree to maintain or implement an allocation rule other than the operational balancing account, provided that this rule is published and network users are invited to comment on the proposed allocation rule within at least two months after publication of the allocation rule.</w:t>
      </w:r>
    </w:p>
    <w:p w:rsidR="002334C1" w:rsidRPr="00E0054A" w:rsidRDefault="002334C1" w:rsidP="001E3504">
      <w:pPr>
        <w:pStyle w:val="Hapesira7"/>
        <w:rPr>
          <w:spacing w:val="-4"/>
        </w:rPr>
      </w:pPr>
    </w:p>
    <w:p w:rsidR="002334C1" w:rsidRPr="00E0054A" w:rsidRDefault="002334C1" w:rsidP="00503DAC">
      <w:pPr>
        <w:pStyle w:val="NeniNr"/>
        <w:rPr>
          <w:spacing w:val="-4"/>
          <w:lang w:val="en-US"/>
        </w:rPr>
      </w:pPr>
      <w:r w:rsidRPr="00E0054A">
        <w:rPr>
          <w:spacing w:val="-4"/>
          <w:lang w:val="en-US"/>
        </w:rPr>
        <w:t>Article 10</w:t>
      </w:r>
    </w:p>
    <w:p w:rsidR="002334C1" w:rsidRPr="00E0054A" w:rsidRDefault="002334C1" w:rsidP="00503DAC">
      <w:pPr>
        <w:pStyle w:val="NeniNr"/>
        <w:rPr>
          <w:b/>
          <w:spacing w:val="-4"/>
          <w:lang w:val="en-US"/>
        </w:rPr>
      </w:pPr>
      <w:r w:rsidRPr="00E0054A">
        <w:rPr>
          <w:b/>
          <w:spacing w:val="-4"/>
          <w:lang w:val="en-US"/>
        </w:rPr>
        <w:t>Communication procedures in case of exceptional events</w:t>
      </w:r>
    </w:p>
    <w:p w:rsidR="00503DAC" w:rsidRPr="00E0054A" w:rsidRDefault="00503DAC" w:rsidP="001E3504">
      <w:pPr>
        <w:pStyle w:val="Hapesira7"/>
        <w:rPr>
          <w:spacing w:val="-4"/>
        </w:rPr>
      </w:pPr>
    </w:p>
    <w:p w:rsidR="002334C1" w:rsidRPr="00E0054A" w:rsidRDefault="00503DAC" w:rsidP="00503DAC">
      <w:pPr>
        <w:pStyle w:val="Paragrafi"/>
        <w:rPr>
          <w:spacing w:val="-4"/>
        </w:rPr>
      </w:pPr>
      <w:r w:rsidRPr="00E0054A">
        <w:rPr>
          <w:spacing w:val="-4"/>
        </w:rPr>
        <w:t xml:space="preserve">1. </w:t>
      </w:r>
      <w:r w:rsidR="002334C1" w:rsidRPr="00E0054A">
        <w:rPr>
          <w:spacing w:val="-4"/>
        </w:rPr>
        <w:t>The adjacent transmission system operators shall ensure that communication procedures which facilitate fast and simultaneous communication in cases of exceptional events are established. Unless otherwise agreed, the communication between the involved transmission system operators shall be performed by oral communication in English for information, followed by an electronic written confirmation.</w:t>
      </w:r>
    </w:p>
    <w:p w:rsidR="002334C1" w:rsidRPr="00E0054A" w:rsidRDefault="00503DAC" w:rsidP="002334C1">
      <w:pPr>
        <w:pStyle w:val="Paragrafi"/>
        <w:rPr>
          <w:spacing w:val="-4"/>
        </w:rPr>
      </w:pPr>
      <w:r w:rsidRPr="00E0054A">
        <w:rPr>
          <w:spacing w:val="-4"/>
        </w:rPr>
        <w:t xml:space="preserve">2. </w:t>
      </w:r>
      <w:r w:rsidR="002334C1" w:rsidRPr="00E0054A">
        <w:rPr>
          <w:spacing w:val="-4"/>
        </w:rPr>
        <w:t>The transmission system operator affected by an exceptional event shall be required, as a minimum, to inform its network users with respect to point (b) and (c) of this paragraph if there is a potential impact on their confirmed quantities and the adjacent transmission system operator(s) with respect to point (a) and (c) of this paragraph of the occurrence of such exceptional event and to provide all necessary information about:</w:t>
      </w:r>
    </w:p>
    <w:p w:rsidR="002334C1" w:rsidRPr="00E0054A" w:rsidRDefault="00503DAC" w:rsidP="002334C1">
      <w:pPr>
        <w:pStyle w:val="Paragrafi"/>
        <w:rPr>
          <w:spacing w:val="-4"/>
        </w:rPr>
      </w:pPr>
      <w:r w:rsidRPr="00E0054A">
        <w:rPr>
          <w:spacing w:val="-4"/>
        </w:rPr>
        <w:t xml:space="preserve">a) </w:t>
      </w:r>
      <w:r w:rsidR="00654C31" w:rsidRPr="00E0054A">
        <w:rPr>
          <w:spacing w:val="-4"/>
        </w:rPr>
        <w:t>The</w:t>
      </w:r>
      <w:r w:rsidR="002334C1" w:rsidRPr="00E0054A">
        <w:rPr>
          <w:spacing w:val="-4"/>
        </w:rPr>
        <w:t xml:space="preserve"> possible impact on the quantities and quality of gas that can be transported through the interconnection point;</w:t>
      </w:r>
    </w:p>
    <w:p w:rsidR="002334C1" w:rsidRPr="00E0054A" w:rsidRDefault="00503DAC" w:rsidP="002334C1">
      <w:pPr>
        <w:pStyle w:val="Paragrafi"/>
        <w:rPr>
          <w:spacing w:val="-4"/>
        </w:rPr>
      </w:pPr>
      <w:r w:rsidRPr="00E0054A">
        <w:rPr>
          <w:spacing w:val="-4"/>
        </w:rPr>
        <w:t xml:space="preserve">b) </w:t>
      </w:r>
      <w:r w:rsidR="00654C31" w:rsidRPr="00E0054A">
        <w:rPr>
          <w:spacing w:val="-4"/>
        </w:rPr>
        <w:t>The</w:t>
      </w:r>
      <w:r w:rsidR="002334C1" w:rsidRPr="00E0054A">
        <w:rPr>
          <w:spacing w:val="-4"/>
        </w:rPr>
        <w:t xml:space="preserve"> possible impact on the confirmed quantities for network</w:t>
      </w:r>
      <w:r w:rsidR="00654C31" w:rsidRPr="00E0054A">
        <w:rPr>
          <w:spacing w:val="-4"/>
        </w:rPr>
        <w:t xml:space="preserve"> </w:t>
      </w:r>
      <w:r w:rsidR="002334C1" w:rsidRPr="00E0054A">
        <w:rPr>
          <w:spacing w:val="-4"/>
        </w:rPr>
        <w:t>users active at the concerned interconnection point(s);</w:t>
      </w:r>
    </w:p>
    <w:p w:rsidR="002334C1" w:rsidRPr="00E0054A" w:rsidRDefault="00503DAC" w:rsidP="002334C1">
      <w:pPr>
        <w:pStyle w:val="Paragrafi"/>
        <w:rPr>
          <w:spacing w:val="-4"/>
        </w:rPr>
      </w:pPr>
      <w:r w:rsidRPr="00E0054A">
        <w:rPr>
          <w:spacing w:val="-4"/>
        </w:rPr>
        <w:t xml:space="preserve">c) </w:t>
      </w:r>
      <w:r w:rsidR="00654C31" w:rsidRPr="00E0054A">
        <w:rPr>
          <w:spacing w:val="-4"/>
        </w:rPr>
        <w:t>The</w:t>
      </w:r>
      <w:r w:rsidR="002334C1" w:rsidRPr="00E0054A">
        <w:rPr>
          <w:spacing w:val="-4"/>
        </w:rPr>
        <w:t xml:space="preserve"> expected and actual end of the exceptional event. </w:t>
      </w:r>
    </w:p>
    <w:p w:rsidR="002334C1" w:rsidRPr="00E0054A" w:rsidRDefault="002334C1" w:rsidP="001E3504">
      <w:pPr>
        <w:pStyle w:val="Hapesira7"/>
        <w:rPr>
          <w:spacing w:val="-4"/>
        </w:rPr>
      </w:pPr>
    </w:p>
    <w:p w:rsidR="002334C1" w:rsidRPr="00E0054A" w:rsidRDefault="002334C1" w:rsidP="00503DAC">
      <w:pPr>
        <w:pStyle w:val="NeniNr"/>
        <w:rPr>
          <w:spacing w:val="-4"/>
          <w:lang w:val="en-US"/>
        </w:rPr>
      </w:pPr>
      <w:r w:rsidRPr="00E0054A">
        <w:rPr>
          <w:spacing w:val="-4"/>
          <w:lang w:val="en-US"/>
        </w:rPr>
        <w:t>Article 11</w:t>
      </w:r>
    </w:p>
    <w:p w:rsidR="002334C1" w:rsidRPr="00E0054A" w:rsidRDefault="002334C1" w:rsidP="00503DAC">
      <w:pPr>
        <w:pStyle w:val="NeniNr"/>
        <w:rPr>
          <w:b/>
          <w:spacing w:val="-4"/>
          <w:lang w:val="en-US"/>
        </w:rPr>
      </w:pPr>
      <w:r w:rsidRPr="00E0054A">
        <w:rPr>
          <w:b/>
          <w:spacing w:val="-4"/>
          <w:lang w:val="en-US"/>
        </w:rPr>
        <w:t>Settlement of disputes arising from Interconnection Agreements</w:t>
      </w:r>
    </w:p>
    <w:p w:rsidR="00503DAC" w:rsidRPr="00E0054A" w:rsidRDefault="00503DAC" w:rsidP="001E3504">
      <w:pPr>
        <w:pStyle w:val="Hapesira7"/>
        <w:rPr>
          <w:spacing w:val="-4"/>
        </w:rPr>
      </w:pPr>
    </w:p>
    <w:p w:rsidR="002334C1" w:rsidRPr="00E0054A" w:rsidRDefault="002334C1" w:rsidP="002334C1">
      <w:pPr>
        <w:pStyle w:val="Paragrafi"/>
        <w:rPr>
          <w:spacing w:val="-4"/>
        </w:rPr>
      </w:pPr>
      <w:r w:rsidRPr="00E0054A">
        <w:rPr>
          <w:spacing w:val="-4"/>
        </w:rPr>
        <w:t>1. The adjacent transmission system operators shall endeavour to solve amicably any disputes arising out of or in connection with the interconnection agreement and specify therein a dispute settlement mechanism for disputes which could not be amicably settled. The dispute settlement mechanism shall at least specify:</w:t>
      </w:r>
    </w:p>
    <w:p w:rsidR="002334C1" w:rsidRPr="00E0054A" w:rsidRDefault="00503DAC" w:rsidP="002334C1">
      <w:pPr>
        <w:pStyle w:val="Paragrafi"/>
        <w:rPr>
          <w:spacing w:val="-4"/>
        </w:rPr>
      </w:pPr>
      <w:r w:rsidRPr="00E0054A">
        <w:rPr>
          <w:spacing w:val="-4"/>
        </w:rPr>
        <w:t xml:space="preserve">a) </w:t>
      </w:r>
      <w:r w:rsidR="00654C31" w:rsidRPr="00E0054A">
        <w:rPr>
          <w:spacing w:val="-4"/>
        </w:rPr>
        <w:t>The</w:t>
      </w:r>
      <w:r w:rsidR="002334C1" w:rsidRPr="00E0054A">
        <w:rPr>
          <w:spacing w:val="-4"/>
        </w:rPr>
        <w:t xml:space="preserve"> applicable law; and</w:t>
      </w:r>
    </w:p>
    <w:p w:rsidR="002334C1" w:rsidRPr="00E0054A" w:rsidRDefault="00503DAC" w:rsidP="00703113">
      <w:pPr>
        <w:pStyle w:val="Paragrafi"/>
        <w:rPr>
          <w:spacing w:val="-4"/>
        </w:rPr>
      </w:pPr>
      <w:r w:rsidRPr="00E0054A">
        <w:rPr>
          <w:spacing w:val="-4"/>
        </w:rPr>
        <w:t xml:space="preserve">b) </w:t>
      </w:r>
      <w:r w:rsidR="00654C31" w:rsidRPr="00E0054A">
        <w:rPr>
          <w:spacing w:val="-4"/>
        </w:rPr>
        <w:t>The</w:t>
      </w:r>
      <w:r w:rsidR="002334C1" w:rsidRPr="00E0054A">
        <w:rPr>
          <w:spacing w:val="-4"/>
        </w:rPr>
        <w:t xml:space="preserve"> court of jurisdiction or the terms and conditions of the appointment of experts either within the framework of an institutional forum or on an ad hoc basis, which may include arbitration.</w:t>
      </w:r>
    </w:p>
    <w:p w:rsidR="00D847E1" w:rsidRDefault="00D847E1" w:rsidP="00F3132B">
      <w:pPr>
        <w:pStyle w:val="NeniNr"/>
        <w:rPr>
          <w:spacing w:val="-4"/>
          <w:sz w:val="14"/>
          <w:szCs w:val="14"/>
          <w:lang w:val="en-US"/>
        </w:rPr>
      </w:pPr>
    </w:p>
    <w:p w:rsidR="007E3C7C" w:rsidRPr="007E3C7C" w:rsidRDefault="007E3C7C" w:rsidP="007E3C7C"/>
    <w:p w:rsidR="002334C1" w:rsidRPr="00E0054A" w:rsidRDefault="002334C1" w:rsidP="00F3132B">
      <w:pPr>
        <w:pStyle w:val="NeniNr"/>
        <w:rPr>
          <w:spacing w:val="-4"/>
          <w:lang w:val="en-US"/>
        </w:rPr>
      </w:pPr>
      <w:r w:rsidRPr="00E0054A">
        <w:rPr>
          <w:spacing w:val="-4"/>
          <w:lang w:val="en-US"/>
        </w:rPr>
        <w:t>Article 12</w:t>
      </w:r>
    </w:p>
    <w:p w:rsidR="002334C1" w:rsidRPr="00E0054A" w:rsidRDefault="002334C1" w:rsidP="00F3132B">
      <w:pPr>
        <w:pStyle w:val="NeniNr"/>
        <w:rPr>
          <w:b/>
          <w:spacing w:val="-4"/>
          <w:lang w:val="en-US"/>
        </w:rPr>
      </w:pPr>
      <w:r w:rsidRPr="00E0054A">
        <w:rPr>
          <w:b/>
          <w:spacing w:val="-4"/>
          <w:lang w:val="en-US"/>
        </w:rPr>
        <w:t>Amendment process</w:t>
      </w:r>
    </w:p>
    <w:p w:rsidR="00503DAC" w:rsidRPr="00E0054A" w:rsidRDefault="00503DAC" w:rsidP="001E3504">
      <w:pPr>
        <w:pStyle w:val="Hapesira7"/>
        <w:rPr>
          <w:spacing w:val="-4"/>
        </w:rPr>
      </w:pPr>
    </w:p>
    <w:p w:rsidR="002334C1" w:rsidRPr="00E0054A" w:rsidRDefault="00F3132B" w:rsidP="00F3132B">
      <w:pPr>
        <w:pStyle w:val="Paragrafi"/>
        <w:rPr>
          <w:spacing w:val="-4"/>
        </w:rPr>
      </w:pPr>
      <w:r w:rsidRPr="00E0054A">
        <w:rPr>
          <w:spacing w:val="-4"/>
        </w:rPr>
        <w:t xml:space="preserve">1. </w:t>
      </w:r>
      <w:r w:rsidR="002334C1" w:rsidRPr="00E0054A">
        <w:rPr>
          <w:spacing w:val="-4"/>
        </w:rPr>
        <w:t>The adjacent transmission system operators shall establish a transparent and detailed amendment process of their interconnection agreement to be triggered by a written notice of one of the transmission system operators.</w:t>
      </w:r>
    </w:p>
    <w:p w:rsidR="002334C1" w:rsidRPr="00E0054A" w:rsidRDefault="00F3132B" w:rsidP="00F3132B">
      <w:pPr>
        <w:pStyle w:val="Paragrafi"/>
        <w:rPr>
          <w:spacing w:val="-4"/>
        </w:rPr>
      </w:pPr>
      <w:r w:rsidRPr="00E0054A">
        <w:rPr>
          <w:spacing w:val="-4"/>
        </w:rPr>
        <w:t xml:space="preserve">2. </w:t>
      </w:r>
      <w:r w:rsidR="002334C1" w:rsidRPr="00E0054A">
        <w:rPr>
          <w:spacing w:val="-4"/>
        </w:rPr>
        <w:t>If the adjacent transmission system operators fail to reach an agreement on the amendment process, they may use the dispute settlement mechanisms developed in accordance with Article 11.</w:t>
      </w:r>
    </w:p>
    <w:p w:rsidR="002334C1" w:rsidRPr="00E0054A" w:rsidRDefault="002334C1" w:rsidP="001E3504">
      <w:pPr>
        <w:pStyle w:val="Hapesira7"/>
        <w:rPr>
          <w:spacing w:val="-4"/>
        </w:rPr>
      </w:pPr>
    </w:p>
    <w:p w:rsidR="002334C1" w:rsidRPr="00E0054A" w:rsidRDefault="002334C1" w:rsidP="00F3132B">
      <w:pPr>
        <w:pStyle w:val="NeniNr"/>
        <w:rPr>
          <w:spacing w:val="-4"/>
          <w:lang w:val="en-US"/>
        </w:rPr>
      </w:pPr>
      <w:r w:rsidRPr="00E0054A">
        <w:rPr>
          <w:spacing w:val="-4"/>
          <w:lang w:val="en-US"/>
        </w:rPr>
        <w:t>CHAPTER III UNITS</w:t>
      </w:r>
    </w:p>
    <w:p w:rsidR="00D847E1" w:rsidRPr="00D847E1" w:rsidRDefault="00D847E1" w:rsidP="00F3132B">
      <w:pPr>
        <w:pStyle w:val="NeniNr"/>
        <w:rPr>
          <w:spacing w:val="-4"/>
          <w:sz w:val="14"/>
          <w:szCs w:val="14"/>
          <w:lang w:val="en-US"/>
        </w:rPr>
      </w:pPr>
    </w:p>
    <w:p w:rsidR="002334C1" w:rsidRPr="00E0054A" w:rsidRDefault="002334C1" w:rsidP="00F3132B">
      <w:pPr>
        <w:pStyle w:val="NeniNr"/>
        <w:rPr>
          <w:spacing w:val="-4"/>
          <w:lang w:val="en-US"/>
        </w:rPr>
      </w:pPr>
      <w:r w:rsidRPr="00E0054A">
        <w:rPr>
          <w:spacing w:val="-4"/>
          <w:lang w:val="en-US"/>
        </w:rPr>
        <w:t>Article 13</w:t>
      </w:r>
    </w:p>
    <w:p w:rsidR="002334C1" w:rsidRPr="00E0054A" w:rsidRDefault="002334C1" w:rsidP="00F3132B">
      <w:pPr>
        <w:pStyle w:val="NeniNr"/>
        <w:rPr>
          <w:b/>
          <w:spacing w:val="-4"/>
          <w:lang w:val="en-US"/>
        </w:rPr>
      </w:pPr>
      <w:r w:rsidRPr="00E0054A">
        <w:rPr>
          <w:b/>
          <w:spacing w:val="-4"/>
          <w:lang w:val="en-US"/>
        </w:rPr>
        <w:t>Common set of units</w:t>
      </w:r>
    </w:p>
    <w:p w:rsidR="00F3132B" w:rsidRPr="00E0054A" w:rsidRDefault="00F3132B" w:rsidP="001E3504">
      <w:pPr>
        <w:pStyle w:val="Hapesira7"/>
        <w:rPr>
          <w:spacing w:val="-4"/>
        </w:rPr>
      </w:pPr>
    </w:p>
    <w:p w:rsidR="002334C1" w:rsidRPr="00E0054A" w:rsidRDefault="00F3132B" w:rsidP="00F3132B">
      <w:pPr>
        <w:pStyle w:val="Paragrafi"/>
        <w:rPr>
          <w:spacing w:val="-4"/>
        </w:rPr>
      </w:pPr>
      <w:r w:rsidRPr="00E0054A">
        <w:rPr>
          <w:spacing w:val="-4"/>
        </w:rPr>
        <w:t xml:space="preserve">1. </w:t>
      </w:r>
      <w:r w:rsidR="002334C1" w:rsidRPr="00E0054A">
        <w:rPr>
          <w:spacing w:val="-4"/>
        </w:rPr>
        <w:t>Each transmission system operator shall use the common set of units defined in this Article for any data exchange and data publication related to Regulation (EC) No 715/2009.</w:t>
      </w:r>
    </w:p>
    <w:p w:rsidR="002334C1" w:rsidRPr="00E0054A" w:rsidRDefault="00F3132B" w:rsidP="002334C1">
      <w:pPr>
        <w:pStyle w:val="Paragrafi"/>
        <w:rPr>
          <w:spacing w:val="-4"/>
        </w:rPr>
      </w:pPr>
      <w:r w:rsidRPr="00E0054A">
        <w:rPr>
          <w:spacing w:val="-4"/>
        </w:rPr>
        <w:t xml:space="preserve">2. </w:t>
      </w:r>
      <w:r w:rsidR="002334C1" w:rsidRPr="00E0054A">
        <w:rPr>
          <w:spacing w:val="-4"/>
        </w:rPr>
        <w:t>For the parameters of pressure, temperature, volume, gross calorific value, energy, and Wobbe- index the transmission system operators shall use:</w:t>
      </w:r>
    </w:p>
    <w:p w:rsidR="002334C1" w:rsidRPr="00E0054A" w:rsidRDefault="00F3132B" w:rsidP="002334C1">
      <w:pPr>
        <w:pStyle w:val="Paragrafi"/>
        <w:rPr>
          <w:spacing w:val="-4"/>
        </w:rPr>
      </w:pPr>
      <w:r w:rsidRPr="00E0054A">
        <w:rPr>
          <w:spacing w:val="-4"/>
        </w:rPr>
        <w:t xml:space="preserve">a) </w:t>
      </w:r>
      <w:r w:rsidR="00654C31" w:rsidRPr="00E0054A">
        <w:rPr>
          <w:spacing w:val="-4"/>
        </w:rPr>
        <w:t>Pressure</w:t>
      </w:r>
      <w:r w:rsidR="002334C1" w:rsidRPr="00E0054A">
        <w:rPr>
          <w:spacing w:val="-4"/>
        </w:rPr>
        <w:t>: bar</w:t>
      </w:r>
    </w:p>
    <w:p w:rsidR="002334C1" w:rsidRPr="00E0054A" w:rsidRDefault="00F3132B" w:rsidP="002334C1">
      <w:pPr>
        <w:pStyle w:val="Paragrafi"/>
        <w:rPr>
          <w:spacing w:val="-4"/>
        </w:rPr>
      </w:pPr>
      <w:r w:rsidRPr="00E0054A">
        <w:rPr>
          <w:spacing w:val="-4"/>
        </w:rPr>
        <w:t xml:space="preserve">b) </w:t>
      </w:r>
      <w:r w:rsidR="00654C31" w:rsidRPr="00E0054A">
        <w:rPr>
          <w:spacing w:val="-4"/>
        </w:rPr>
        <w:t>Temperature</w:t>
      </w:r>
      <w:r w:rsidR="002334C1" w:rsidRPr="00E0054A">
        <w:rPr>
          <w:spacing w:val="-4"/>
        </w:rPr>
        <w:t>: °C (degree Celsius)</w:t>
      </w:r>
    </w:p>
    <w:p w:rsidR="002334C1" w:rsidRPr="00E0054A" w:rsidRDefault="00F3132B" w:rsidP="002334C1">
      <w:pPr>
        <w:pStyle w:val="Paragrafi"/>
        <w:rPr>
          <w:spacing w:val="-4"/>
        </w:rPr>
      </w:pPr>
      <w:r w:rsidRPr="00E0054A">
        <w:rPr>
          <w:spacing w:val="-4"/>
        </w:rPr>
        <w:t xml:space="preserve">c) </w:t>
      </w:r>
      <w:r w:rsidR="00654C31" w:rsidRPr="00E0054A">
        <w:rPr>
          <w:spacing w:val="-4"/>
        </w:rPr>
        <w:t>Volume</w:t>
      </w:r>
      <w:r w:rsidR="002334C1" w:rsidRPr="00E0054A">
        <w:rPr>
          <w:spacing w:val="-4"/>
        </w:rPr>
        <w:t>: m</w:t>
      </w:r>
      <w:r w:rsidR="002334C1" w:rsidRPr="00E0054A">
        <w:rPr>
          <w:spacing w:val="-4"/>
          <w:vertAlign w:val="superscript"/>
        </w:rPr>
        <w:t>3</w:t>
      </w:r>
    </w:p>
    <w:p w:rsidR="002334C1" w:rsidRPr="00E0054A" w:rsidRDefault="00F3132B" w:rsidP="002334C1">
      <w:pPr>
        <w:pStyle w:val="Paragrafi"/>
        <w:rPr>
          <w:spacing w:val="-4"/>
        </w:rPr>
      </w:pPr>
      <w:r w:rsidRPr="00E0054A">
        <w:rPr>
          <w:spacing w:val="-4"/>
        </w:rPr>
        <w:t xml:space="preserve">d) </w:t>
      </w:r>
      <w:r w:rsidR="00654C31" w:rsidRPr="00E0054A">
        <w:rPr>
          <w:spacing w:val="-4"/>
        </w:rPr>
        <w:t>Gross</w:t>
      </w:r>
      <w:r w:rsidR="002334C1" w:rsidRPr="00E0054A">
        <w:rPr>
          <w:spacing w:val="-4"/>
        </w:rPr>
        <w:t xml:space="preserve"> calorific value (GCV): kWh/m</w:t>
      </w:r>
      <w:r w:rsidR="002334C1" w:rsidRPr="00E0054A">
        <w:rPr>
          <w:spacing w:val="-4"/>
          <w:vertAlign w:val="superscript"/>
        </w:rPr>
        <w:t>3</w:t>
      </w:r>
    </w:p>
    <w:p w:rsidR="002334C1" w:rsidRPr="00E0054A" w:rsidRDefault="00F3132B" w:rsidP="002334C1">
      <w:pPr>
        <w:pStyle w:val="Paragrafi"/>
        <w:rPr>
          <w:spacing w:val="-4"/>
        </w:rPr>
      </w:pPr>
      <w:r w:rsidRPr="00E0054A">
        <w:rPr>
          <w:spacing w:val="-4"/>
        </w:rPr>
        <w:t xml:space="preserve">e) </w:t>
      </w:r>
      <w:r w:rsidR="00654C31" w:rsidRPr="00E0054A">
        <w:rPr>
          <w:spacing w:val="-4"/>
        </w:rPr>
        <w:t>Energy</w:t>
      </w:r>
      <w:r w:rsidR="002334C1" w:rsidRPr="00E0054A">
        <w:rPr>
          <w:spacing w:val="-4"/>
        </w:rPr>
        <w:t>: kWh (based on GCV)</w:t>
      </w:r>
    </w:p>
    <w:p w:rsidR="002334C1" w:rsidRPr="00E0054A" w:rsidRDefault="00F3132B" w:rsidP="00F3132B">
      <w:pPr>
        <w:pStyle w:val="Paragrafi"/>
        <w:rPr>
          <w:spacing w:val="-4"/>
        </w:rPr>
      </w:pPr>
      <w:r w:rsidRPr="00E0054A">
        <w:rPr>
          <w:spacing w:val="-4"/>
        </w:rPr>
        <w:t xml:space="preserve">f) </w:t>
      </w:r>
      <w:r w:rsidR="002334C1" w:rsidRPr="00E0054A">
        <w:rPr>
          <w:spacing w:val="-4"/>
        </w:rPr>
        <w:t>Wobbe-index: kWh/m</w:t>
      </w:r>
      <w:r w:rsidR="002334C1" w:rsidRPr="00E0054A">
        <w:rPr>
          <w:spacing w:val="-4"/>
          <w:vertAlign w:val="superscript"/>
        </w:rPr>
        <w:t>3</w:t>
      </w:r>
      <w:r w:rsidR="002334C1" w:rsidRPr="00E0054A">
        <w:rPr>
          <w:spacing w:val="-4"/>
        </w:rPr>
        <w:t xml:space="preserve"> (based on GCV)</w:t>
      </w:r>
    </w:p>
    <w:p w:rsidR="002334C1" w:rsidRPr="00E0054A" w:rsidRDefault="002334C1" w:rsidP="002334C1">
      <w:pPr>
        <w:pStyle w:val="Paragrafi"/>
        <w:rPr>
          <w:spacing w:val="-4"/>
        </w:rPr>
      </w:pPr>
      <w:r w:rsidRPr="00E0054A">
        <w:rPr>
          <w:spacing w:val="-4"/>
        </w:rPr>
        <w:t>For pressure, the transmission system operators shall indicate whether it refers to absolute pressure (bar (a)) or gauge pressure (bar (g)).</w:t>
      </w:r>
    </w:p>
    <w:p w:rsidR="002334C1" w:rsidRPr="00E0054A" w:rsidRDefault="002334C1" w:rsidP="002334C1">
      <w:pPr>
        <w:pStyle w:val="Paragrafi"/>
        <w:rPr>
          <w:spacing w:val="-4"/>
        </w:rPr>
      </w:pPr>
      <w:r w:rsidRPr="00E0054A">
        <w:rPr>
          <w:spacing w:val="-4"/>
        </w:rPr>
        <w:t>The reference conditions for volume shall be 0 °C and 1</w:t>
      </w:r>
      <w:proofErr w:type="gramStart"/>
      <w:r w:rsidRPr="00E0054A">
        <w:rPr>
          <w:spacing w:val="-4"/>
        </w:rPr>
        <w:t>,01325</w:t>
      </w:r>
      <w:proofErr w:type="gramEnd"/>
      <w:r w:rsidRPr="00E0054A">
        <w:rPr>
          <w:spacing w:val="-4"/>
        </w:rPr>
        <w:t xml:space="preserve"> bar(a). For GCV, energy and Wobbe- index the default combustion reference temperature shall be 25 °C.</w:t>
      </w:r>
    </w:p>
    <w:p w:rsidR="002334C1" w:rsidRPr="00E0054A" w:rsidRDefault="002334C1" w:rsidP="00F3132B">
      <w:pPr>
        <w:pStyle w:val="Paragrafi"/>
        <w:rPr>
          <w:spacing w:val="-4"/>
        </w:rPr>
      </w:pPr>
      <w:r w:rsidRPr="00E0054A">
        <w:rPr>
          <w:spacing w:val="-4"/>
        </w:rPr>
        <w:t>Whenever transmission system</w:t>
      </w:r>
      <w:r w:rsidR="00654C31" w:rsidRPr="00E0054A">
        <w:rPr>
          <w:spacing w:val="-4"/>
        </w:rPr>
        <w:t xml:space="preserve"> </w:t>
      </w:r>
      <w:r w:rsidRPr="00E0054A">
        <w:rPr>
          <w:spacing w:val="-4"/>
        </w:rPr>
        <w:t>operators communicate data on the volume, GCV, energy and Wobbe-index, they shall specify under which reference conditions these values were calculated.</w:t>
      </w:r>
    </w:p>
    <w:p w:rsidR="002334C1" w:rsidRPr="00E0054A" w:rsidRDefault="00F3132B" w:rsidP="007E3C7C">
      <w:pPr>
        <w:pStyle w:val="Paragrafi"/>
        <w:rPr>
          <w:spacing w:val="-4"/>
        </w:rPr>
      </w:pPr>
      <w:r w:rsidRPr="00E0054A">
        <w:rPr>
          <w:spacing w:val="-4"/>
        </w:rPr>
        <w:t xml:space="preserve">3. </w:t>
      </w:r>
      <w:r w:rsidR="002334C1" w:rsidRPr="00E0054A">
        <w:rPr>
          <w:spacing w:val="-4"/>
        </w:rPr>
        <w:t xml:space="preserve">In cases where one </w:t>
      </w:r>
      <w:r w:rsidR="002334C1" w:rsidRPr="00D847E1">
        <w:rPr>
          <w:b/>
          <w:spacing w:val="-4"/>
        </w:rPr>
        <w:t>Contracting Party</w:t>
      </w:r>
      <w:r w:rsidR="002334C1" w:rsidRPr="00E0054A">
        <w:rPr>
          <w:spacing w:val="-4"/>
        </w:rPr>
        <w:t xml:space="preserve"> is connected to only one other </w:t>
      </w:r>
      <w:r w:rsidR="002334C1" w:rsidRPr="00D847E1">
        <w:rPr>
          <w:b/>
          <w:spacing w:val="-4"/>
        </w:rPr>
        <w:t>Contracting Party or one Member State of the European Union,</w:t>
      </w:r>
      <w:r w:rsidR="002334C1" w:rsidRPr="00E0054A">
        <w:rPr>
          <w:spacing w:val="-4"/>
        </w:rPr>
        <w:t xml:space="preserve"> the adjacent transmission system operators and the parties they communicate with may agree to continue to use other reference conditions for data exchange in connection with Regulation (EC) No 715/2009, subject to the approval of their national regulatory authorities.</w:t>
      </w:r>
    </w:p>
    <w:p w:rsidR="002334C1" w:rsidRPr="00E0054A" w:rsidRDefault="002334C1" w:rsidP="00F3132B">
      <w:pPr>
        <w:pStyle w:val="NeniNr"/>
        <w:rPr>
          <w:spacing w:val="-4"/>
          <w:lang w:val="en-US"/>
        </w:rPr>
      </w:pPr>
      <w:r w:rsidRPr="00E0054A">
        <w:rPr>
          <w:spacing w:val="-4"/>
          <w:lang w:val="en-US"/>
        </w:rPr>
        <w:t>Article 14</w:t>
      </w:r>
    </w:p>
    <w:p w:rsidR="002334C1" w:rsidRPr="00E0054A" w:rsidRDefault="002334C1" w:rsidP="00F3132B">
      <w:pPr>
        <w:pStyle w:val="NeniNr"/>
        <w:rPr>
          <w:b/>
          <w:spacing w:val="-4"/>
          <w:lang w:val="en-US"/>
        </w:rPr>
      </w:pPr>
      <w:r w:rsidRPr="00E0054A">
        <w:rPr>
          <w:b/>
          <w:spacing w:val="-4"/>
          <w:lang w:val="en-US"/>
        </w:rPr>
        <w:t>Additional units</w:t>
      </w:r>
    </w:p>
    <w:p w:rsidR="00F3132B" w:rsidRPr="00E0054A" w:rsidRDefault="00F3132B" w:rsidP="001E3504">
      <w:pPr>
        <w:pStyle w:val="Hapesira7"/>
        <w:rPr>
          <w:spacing w:val="-4"/>
        </w:rPr>
      </w:pPr>
    </w:p>
    <w:p w:rsidR="002334C1" w:rsidRPr="00E0054A" w:rsidRDefault="002334C1" w:rsidP="001E3504">
      <w:pPr>
        <w:pStyle w:val="Paragrafi"/>
        <w:rPr>
          <w:spacing w:val="-4"/>
        </w:rPr>
      </w:pPr>
      <w:r w:rsidRPr="00E0054A">
        <w:rPr>
          <w:spacing w:val="-4"/>
        </w:rPr>
        <w:t>The</w:t>
      </w:r>
      <w:r w:rsidR="00654C31" w:rsidRPr="00E0054A">
        <w:rPr>
          <w:spacing w:val="-4"/>
        </w:rPr>
        <w:t xml:space="preserve"> </w:t>
      </w:r>
      <w:r w:rsidRPr="00E0054A">
        <w:rPr>
          <w:spacing w:val="-4"/>
        </w:rPr>
        <w:t>transmission</w:t>
      </w:r>
      <w:r w:rsidR="00654C31" w:rsidRPr="00E0054A">
        <w:rPr>
          <w:spacing w:val="-4"/>
        </w:rPr>
        <w:t xml:space="preserve"> </w:t>
      </w:r>
      <w:r w:rsidRPr="00E0054A">
        <w:rPr>
          <w:spacing w:val="-4"/>
        </w:rPr>
        <w:t>system</w:t>
      </w:r>
      <w:r w:rsidR="00654C31" w:rsidRPr="00E0054A">
        <w:rPr>
          <w:spacing w:val="-4"/>
        </w:rPr>
        <w:t xml:space="preserve"> </w:t>
      </w:r>
      <w:r w:rsidRPr="00E0054A">
        <w:rPr>
          <w:spacing w:val="-4"/>
        </w:rPr>
        <w:t>operators</w:t>
      </w:r>
      <w:r w:rsidR="00654C31" w:rsidRPr="00E0054A">
        <w:rPr>
          <w:spacing w:val="-4"/>
        </w:rPr>
        <w:t xml:space="preserve"> </w:t>
      </w:r>
      <w:r w:rsidRPr="00E0054A">
        <w:rPr>
          <w:spacing w:val="-4"/>
        </w:rPr>
        <w:t>and</w:t>
      </w:r>
      <w:r w:rsidR="00654C31" w:rsidRPr="00E0054A">
        <w:rPr>
          <w:spacing w:val="-4"/>
        </w:rPr>
        <w:t xml:space="preserve"> </w:t>
      </w:r>
      <w:r w:rsidRPr="00E0054A">
        <w:rPr>
          <w:spacing w:val="-4"/>
        </w:rPr>
        <w:t>the</w:t>
      </w:r>
      <w:r w:rsidR="00654C31" w:rsidRPr="00E0054A">
        <w:rPr>
          <w:spacing w:val="-4"/>
        </w:rPr>
        <w:t xml:space="preserve"> </w:t>
      </w:r>
      <w:r w:rsidRPr="00E0054A">
        <w:rPr>
          <w:spacing w:val="-4"/>
        </w:rPr>
        <w:t>parties</w:t>
      </w:r>
      <w:r w:rsidR="00654C31" w:rsidRPr="00E0054A">
        <w:rPr>
          <w:spacing w:val="-4"/>
        </w:rPr>
        <w:t xml:space="preserve"> </w:t>
      </w:r>
      <w:r w:rsidRPr="00E0054A">
        <w:rPr>
          <w:spacing w:val="-4"/>
        </w:rPr>
        <w:t>they communicate</w:t>
      </w:r>
      <w:r w:rsidR="00654C31" w:rsidRPr="00E0054A">
        <w:rPr>
          <w:spacing w:val="-4"/>
        </w:rPr>
        <w:t xml:space="preserve"> </w:t>
      </w:r>
      <w:r w:rsidRPr="00E0054A">
        <w:rPr>
          <w:spacing w:val="-4"/>
        </w:rPr>
        <w:t>with</w:t>
      </w:r>
      <w:r w:rsidR="00654C31" w:rsidRPr="00E0054A">
        <w:rPr>
          <w:spacing w:val="-4"/>
        </w:rPr>
        <w:t xml:space="preserve"> </w:t>
      </w:r>
      <w:r w:rsidRPr="00E0054A">
        <w:rPr>
          <w:spacing w:val="-4"/>
        </w:rPr>
        <w:t>in</w:t>
      </w:r>
      <w:r w:rsidR="00654C31" w:rsidRPr="00E0054A">
        <w:rPr>
          <w:spacing w:val="-4"/>
        </w:rPr>
        <w:t xml:space="preserve"> </w:t>
      </w:r>
      <w:r w:rsidRPr="00E0054A">
        <w:rPr>
          <w:spacing w:val="-4"/>
        </w:rPr>
        <w:t>connection</w:t>
      </w:r>
      <w:r w:rsidR="00654C31" w:rsidRPr="00E0054A">
        <w:rPr>
          <w:spacing w:val="-4"/>
        </w:rPr>
        <w:t xml:space="preserve"> </w:t>
      </w:r>
      <w:r w:rsidRPr="00E0054A">
        <w:rPr>
          <w:spacing w:val="-4"/>
        </w:rPr>
        <w:t xml:space="preserve">with Regulation (EC) No 715/2009 may agree to use, in addition to the common set of units, additional units or reference conditions for data exchange or data publication. In such a situation conversion between reference conditions shall be done on the basis of the actual gas composition. If the relevant gas composition data is not available, the conversion factors used shall be consistent with the Annex based on EN ISO 13443 </w:t>
      </w:r>
      <w:r w:rsidR="008A73C8" w:rsidRPr="00E0054A">
        <w:rPr>
          <w:spacing w:val="-4"/>
        </w:rPr>
        <w:t>‘</w:t>
      </w:r>
      <w:r w:rsidRPr="00E0054A">
        <w:rPr>
          <w:spacing w:val="-4"/>
        </w:rPr>
        <w:t>Natural gas — Standard reference conditions</w:t>
      </w:r>
      <w:r w:rsidR="008A73C8" w:rsidRPr="00E0054A">
        <w:rPr>
          <w:spacing w:val="-4"/>
        </w:rPr>
        <w:t>’</w:t>
      </w:r>
      <w:r w:rsidRPr="00E0054A">
        <w:rPr>
          <w:spacing w:val="-4"/>
        </w:rPr>
        <w:t xml:space="preserve"> in the </w:t>
      </w:r>
      <w:r w:rsidR="001E3504" w:rsidRPr="00E0054A">
        <w:rPr>
          <w:spacing w:val="-4"/>
        </w:rPr>
        <w:t>version applicable at the time.</w:t>
      </w:r>
    </w:p>
    <w:p w:rsidR="002334C1" w:rsidRPr="00E0054A" w:rsidRDefault="002334C1" w:rsidP="001E3504">
      <w:pPr>
        <w:pStyle w:val="Hapesira7"/>
        <w:rPr>
          <w:spacing w:val="-4"/>
        </w:rPr>
      </w:pPr>
    </w:p>
    <w:p w:rsidR="002334C1" w:rsidRPr="00E0054A" w:rsidRDefault="002334C1" w:rsidP="00F3132B">
      <w:pPr>
        <w:pStyle w:val="NeniNr"/>
        <w:rPr>
          <w:spacing w:val="-4"/>
          <w:lang w:val="en-US"/>
        </w:rPr>
      </w:pPr>
      <w:r w:rsidRPr="00E0054A">
        <w:rPr>
          <w:spacing w:val="-4"/>
          <w:lang w:val="en-US"/>
        </w:rPr>
        <w:t>CHAPTER IV</w:t>
      </w:r>
    </w:p>
    <w:p w:rsidR="002334C1" w:rsidRPr="00E0054A" w:rsidRDefault="002334C1" w:rsidP="00F3132B">
      <w:pPr>
        <w:pStyle w:val="NeniNr"/>
        <w:rPr>
          <w:spacing w:val="-4"/>
          <w:lang w:val="en-US"/>
        </w:rPr>
      </w:pPr>
      <w:r w:rsidRPr="00E0054A">
        <w:rPr>
          <w:spacing w:val="-4"/>
          <w:lang w:val="en-US"/>
        </w:rPr>
        <w:t>GAS QUALITY AND ODOURISATION</w:t>
      </w:r>
    </w:p>
    <w:p w:rsidR="002334C1" w:rsidRPr="00E0054A" w:rsidRDefault="002334C1" w:rsidP="001E3504">
      <w:pPr>
        <w:pStyle w:val="Hapesira7"/>
        <w:rPr>
          <w:spacing w:val="-4"/>
        </w:rPr>
      </w:pPr>
    </w:p>
    <w:p w:rsidR="002334C1" w:rsidRPr="00E0054A" w:rsidRDefault="002334C1" w:rsidP="00F3132B">
      <w:pPr>
        <w:pStyle w:val="NeniNr"/>
        <w:rPr>
          <w:spacing w:val="-4"/>
          <w:lang w:val="en-US"/>
        </w:rPr>
      </w:pPr>
      <w:r w:rsidRPr="00E0054A">
        <w:rPr>
          <w:spacing w:val="-4"/>
          <w:lang w:val="en-US"/>
        </w:rPr>
        <w:t>Article 15</w:t>
      </w:r>
    </w:p>
    <w:p w:rsidR="002334C1" w:rsidRPr="00E0054A" w:rsidRDefault="002334C1" w:rsidP="00F3132B">
      <w:pPr>
        <w:pStyle w:val="NeniNr"/>
        <w:rPr>
          <w:b/>
          <w:spacing w:val="-4"/>
          <w:lang w:val="en-US"/>
        </w:rPr>
      </w:pPr>
      <w:r w:rsidRPr="00E0054A">
        <w:rPr>
          <w:b/>
          <w:spacing w:val="-4"/>
          <w:lang w:val="en-US"/>
        </w:rPr>
        <w:t>Managing cross-border trade restrictions due to gas quality differences</w:t>
      </w:r>
    </w:p>
    <w:p w:rsidR="00F3132B" w:rsidRPr="00E0054A" w:rsidRDefault="00F3132B" w:rsidP="001E3504">
      <w:pPr>
        <w:pStyle w:val="Hapesira7"/>
        <w:rPr>
          <w:spacing w:val="-4"/>
        </w:rPr>
      </w:pPr>
    </w:p>
    <w:p w:rsidR="002334C1" w:rsidRPr="00E0054A" w:rsidRDefault="00F3132B" w:rsidP="00F3132B">
      <w:pPr>
        <w:pStyle w:val="Paragrafi"/>
        <w:rPr>
          <w:spacing w:val="-4"/>
        </w:rPr>
      </w:pPr>
      <w:r w:rsidRPr="00E0054A">
        <w:rPr>
          <w:spacing w:val="-4"/>
        </w:rPr>
        <w:t xml:space="preserve">1. </w:t>
      </w:r>
      <w:r w:rsidR="002334C1" w:rsidRPr="00E0054A">
        <w:rPr>
          <w:spacing w:val="-4"/>
        </w:rPr>
        <w:t>Transmission system operators shall cooperate to avoid restrictions to cross-border trade due to gas quality differences. These actions, initiated and carried out by the transmission system operators in their standard operations, may include, among others, swapping and co-mingling.</w:t>
      </w:r>
    </w:p>
    <w:p w:rsidR="002334C1" w:rsidRPr="00E0054A" w:rsidRDefault="00C95251" w:rsidP="002334C1">
      <w:pPr>
        <w:pStyle w:val="Paragrafi"/>
        <w:rPr>
          <w:spacing w:val="-4"/>
        </w:rPr>
      </w:pPr>
      <w:r w:rsidRPr="00E0054A">
        <w:rPr>
          <w:spacing w:val="-4"/>
        </w:rPr>
        <w:t xml:space="preserve">2. </w:t>
      </w:r>
      <w:r w:rsidR="002334C1" w:rsidRPr="00E0054A">
        <w:rPr>
          <w:spacing w:val="-4"/>
        </w:rPr>
        <w:t>Where a restriction to cross-border trade due to gas quality differences cannot be avoided by the concerned transmission system operators and is recognized by the national regulatory authorities, those authorities may require the transmission system operators to perform, within 12 months, the actions referred to in points (a) to (e) in sequence:</w:t>
      </w:r>
    </w:p>
    <w:p w:rsidR="002334C1" w:rsidRPr="00E0054A" w:rsidRDefault="00C95251" w:rsidP="002334C1">
      <w:pPr>
        <w:pStyle w:val="Paragrafi"/>
        <w:rPr>
          <w:spacing w:val="-4"/>
        </w:rPr>
      </w:pPr>
      <w:r w:rsidRPr="00E0054A">
        <w:rPr>
          <w:spacing w:val="-4"/>
        </w:rPr>
        <w:t xml:space="preserve">a) </w:t>
      </w:r>
      <w:r w:rsidR="00654C31" w:rsidRPr="00E0054A">
        <w:rPr>
          <w:spacing w:val="-4"/>
        </w:rPr>
        <w:t>Cooperate</w:t>
      </w:r>
      <w:r w:rsidR="002334C1" w:rsidRPr="00E0054A">
        <w:rPr>
          <w:spacing w:val="-4"/>
        </w:rPr>
        <w:t xml:space="preserve"> and develop technically feasible options, without changing the gas quality specifications, which may include flow commitments and gas treatment, in order to remove the </w:t>
      </w:r>
      <w:r w:rsidR="00654C31" w:rsidRPr="00E0054A">
        <w:rPr>
          <w:spacing w:val="-4"/>
        </w:rPr>
        <w:t>recognized</w:t>
      </w:r>
      <w:r w:rsidR="002334C1" w:rsidRPr="00E0054A">
        <w:rPr>
          <w:spacing w:val="-4"/>
        </w:rPr>
        <w:t xml:space="preserve"> restriction;</w:t>
      </w:r>
    </w:p>
    <w:p w:rsidR="002334C1" w:rsidRPr="00E0054A" w:rsidRDefault="00C95251" w:rsidP="002334C1">
      <w:pPr>
        <w:pStyle w:val="Paragrafi"/>
        <w:rPr>
          <w:spacing w:val="-4"/>
        </w:rPr>
      </w:pPr>
      <w:r w:rsidRPr="00E0054A">
        <w:rPr>
          <w:spacing w:val="-4"/>
        </w:rPr>
        <w:t xml:space="preserve">b) </w:t>
      </w:r>
      <w:r w:rsidR="00654C31" w:rsidRPr="00E0054A">
        <w:rPr>
          <w:spacing w:val="-4"/>
        </w:rPr>
        <w:t>Jointly</w:t>
      </w:r>
      <w:r w:rsidR="002334C1" w:rsidRPr="00E0054A">
        <w:rPr>
          <w:spacing w:val="-4"/>
        </w:rPr>
        <w:t xml:space="preserve"> carry out a cost benefit analysis on the technically feasible options to define economically efficient solutions which shall specify the breakdown of costs and benefits among the categories of affected parties;</w:t>
      </w:r>
    </w:p>
    <w:p w:rsidR="002334C1" w:rsidRPr="00E0054A" w:rsidRDefault="00C95251" w:rsidP="002334C1">
      <w:pPr>
        <w:pStyle w:val="Paragrafi"/>
        <w:rPr>
          <w:spacing w:val="-4"/>
        </w:rPr>
      </w:pPr>
      <w:r w:rsidRPr="00E0054A">
        <w:rPr>
          <w:spacing w:val="-4"/>
        </w:rPr>
        <w:t xml:space="preserve">c) </w:t>
      </w:r>
      <w:r w:rsidR="00654C31" w:rsidRPr="00E0054A">
        <w:rPr>
          <w:spacing w:val="-4"/>
        </w:rPr>
        <w:t>Produce</w:t>
      </w:r>
      <w:r w:rsidR="002334C1" w:rsidRPr="00E0054A">
        <w:rPr>
          <w:spacing w:val="-4"/>
        </w:rPr>
        <w:t xml:space="preserve"> an estimate of the implementation time for each potential option;</w:t>
      </w:r>
    </w:p>
    <w:p w:rsidR="002334C1" w:rsidRPr="00E0054A" w:rsidRDefault="00C95251" w:rsidP="002334C1">
      <w:pPr>
        <w:pStyle w:val="Paragrafi"/>
        <w:rPr>
          <w:spacing w:val="-4"/>
        </w:rPr>
      </w:pPr>
      <w:r w:rsidRPr="00E0054A">
        <w:rPr>
          <w:spacing w:val="-4"/>
        </w:rPr>
        <w:t xml:space="preserve">d) </w:t>
      </w:r>
      <w:r w:rsidR="00654C31" w:rsidRPr="00E0054A">
        <w:rPr>
          <w:spacing w:val="-4"/>
        </w:rPr>
        <w:t>Conduct</w:t>
      </w:r>
      <w:r w:rsidR="002334C1" w:rsidRPr="00E0054A">
        <w:rPr>
          <w:spacing w:val="-4"/>
        </w:rPr>
        <w:t xml:space="preserve"> a public consultation on identified feasible solutions and take into consideration the results of the consultation;</w:t>
      </w:r>
    </w:p>
    <w:p w:rsidR="002334C1" w:rsidRPr="007E3C7C" w:rsidRDefault="00C95251" w:rsidP="002334C1">
      <w:pPr>
        <w:pStyle w:val="Paragrafi"/>
        <w:rPr>
          <w:spacing w:val="-6"/>
        </w:rPr>
      </w:pPr>
      <w:r w:rsidRPr="007E3C7C">
        <w:rPr>
          <w:spacing w:val="-6"/>
        </w:rPr>
        <w:t xml:space="preserve">e) </w:t>
      </w:r>
      <w:r w:rsidR="00654C31" w:rsidRPr="007E3C7C">
        <w:rPr>
          <w:spacing w:val="-6"/>
        </w:rPr>
        <w:t>Submit</w:t>
      </w:r>
      <w:r w:rsidR="002334C1" w:rsidRPr="007E3C7C">
        <w:rPr>
          <w:spacing w:val="-6"/>
        </w:rPr>
        <w:t xml:space="preserve"> a joint proposal for removing the </w:t>
      </w:r>
      <w:r w:rsidR="00E6440A" w:rsidRPr="007E3C7C">
        <w:rPr>
          <w:spacing w:val="-6"/>
        </w:rPr>
        <w:t>recognized</w:t>
      </w:r>
      <w:r w:rsidR="002334C1" w:rsidRPr="007E3C7C">
        <w:rPr>
          <w:spacing w:val="-6"/>
        </w:rPr>
        <w:t xml:space="preserve"> restriction, including the timeframe for implementation, based on the cost benefit analysis and results of the public consultation to their respective national regulatory authorities for approval and to the other competent national authorities of each involved </w:t>
      </w:r>
      <w:r w:rsidR="002334C1" w:rsidRPr="007E3C7C">
        <w:rPr>
          <w:b/>
          <w:spacing w:val="-6"/>
        </w:rPr>
        <w:t>Contracting Party</w:t>
      </w:r>
      <w:r w:rsidR="002334C1" w:rsidRPr="007E3C7C">
        <w:rPr>
          <w:spacing w:val="-6"/>
        </w:rPr>
        <w:t xml:space="preserve"> for information.</w:t>
      </w:r>
    </w:p>
    <w:p w:rsidR="002334C1" w:rsidRPr="00E0054A" w:rsidRDefault="002334C1" w:rsidP="00C95251">
      <w:pPr>
        <w:pStyle w:val="Paragrafi"/>
        <w:rPr>
          <w:spacing w:val="-4"/>
        </w:rPr>
      </w:pPr>
      <w:r w:rsidRPr="00E0054A">
        <w:rPr>
          <w:spacing w:val="-4"/>
        </w:rPr>
        <w:t>Where the concerned transmission system operators do not reach an agreement on a solution, each transmission system operator shall promptly inform its national regulatory authority.</w:t>
      </w:r>
    </w:p>
    <w:p w:rsidR="002334C1" w:rsidRPr="00E0054A" w:rsidRDefault="00C95251" w:rsidP="002334C1">
      <w:pPr>
        <w:pStyle w:val="Paragrafi"/>
        <w:rPr>
          <w:spacing w:val="-4"/>
        </w:rPr>
      </w:pPr>
      <w:r w:rsidRPr="00E0054A">
        <w:rPr>
          <w:spacing w:val="-4"/>
        </w:rPr>
        <w:t xml:space="preserve">3. </w:t>
      </w:r>
      <w:r w:rsidR="002334C1" w:rsidRPr="00E0054A">
        <w:rPr>
          <w:spacing w:val="-4"/>
        </w:rPr>
        <w:t xml:space="preserve">Before adopting a decision pursuant to point (e) of paragraph 2, each national regulatory authority shall consult the national regulatory authorities of the concerned </w:t>
      </w:r>
      <w:r w:rsidR="002334C1" w:rsidRPr="008603EB">
        <w:rPr>
          <w:b/>
          <w:spacing w:val="-4"/>
        </w:rPr>
        <w:t>Contracting Parties</w:t>
      </w:r>
      <w:r w:rsidR="002334C1" w:rsidRPr="00E0054A">
        <w:rPr>
          <w:spacing w:val="-4"/>
        </w:rPr>
        <w:t>. In adopting its decision, each national regulatory authority shall take account of the adjacent national regulatory authorities</w:t>
      </w:r>
      <w:r w:rsidR="008A73C8" w:rsidRPr="00E0054A">
        <w:rPr>
          <w:spacing w:val="-4"/>
        </w:rPr>
        <w:t>’</w:t>
      </w:r>
      <w:r w:rsidR="002334C1" w:rsidRPr="00E0054A">
        <w:rPr>
          <w:spacing w:val="-4"/>
        </w:rPr>
        <w:t xml:space="preserve"> opinion with a view to have a coordinated decision based on mutual agreement.</w:t>
      </w:r>
    </w:p>
    <w:p w:rsidR="002334C1" w:rsidRPr="007E3C7C" w:rsidRDefault="002334C1" w:rsidP="001E3504">
      <w:pPr>
        <w:pStyle w:val="Hapesira7"/>
        <w:rPr>
          <w:spacing w:val="-4"/>
        </w:rPr>
      </w:pPr>
    </w:p>
    <w:p w:rsidR="002334C1" w:rsidRPr="00E0054A" w:rsidRDefault="002334C1" w:rsidP="00C95251">
      <w:pPr>
        <w:pStyle w:val="NeniNr"/>
        <w:rPr>
          <w:spacing w:val="-4"/>
          <w:lang w:val="en-US"/>
        </w:rPr>
      </w:pPr>
      <w:r w:rsidRPr="00E0054A">
        <w:rPr>
          <w:spacing w:val="-4"/>
          <w:lang w:val="en-US"/>
        </w:rPr>
        <w:t>Article 16</w:t>
      </w:r>
    </w:p>
    <w:p w:rsidR="002334C1" w:rsidRPr="00E0054A" w:rsidRDefault="002334C1" w:rsidP="00C95251">
      <w:pPr>
        <w:pStyle w:val="NeniNr"/>
        <w:rPr>
          <w:b/>
          <w:spacing w:val="-4"/>
          <w:lang w:val="en-US"/>
        </w:rPr>
      </w:pPr>
      <w:r w:rsidRPr="00E0054A">
        <w:rPr>
          <w:b/>
          <w:spacing w:val="-4"/>
          <w:lang w:val="en-US"/>
        </w:rPr>
        <w:t xml:space="preserve">Short term monitoring on gas quality </w:t>
      </w:r>
      <w:r w:rsidR="008603EB">
        <w:rPr>
          <w:b/>
          <w:spacing w:val="-4"/>
          <w:lang w:val="en-US"/>
        </w:rPr>
        <w:t>-</w:t>
      </w:r>
      <w:r w:rsidRPr="00E0054A">
        <w:rPr>
          <w:b/>
          <w:spacing w:val="-4"/>
          <w:lang w:val="en-US"/>
        </w:rPr>
        <w:t xml:space="preserve"> data publication</w:t>
      </w:r>
    </w:p>
    <w:p w:rsidR="00C95251" w:rsidRPr="007E3C7C" w:rsidRDefault="00C95251" w:rsidP="001E3504">
      <w:pPr>
        <w:pStyle w:val="Hapesira7"/>
        <w:rPr>
          <w:spacing w:val="-4"/>
        </w:rPr>
      </w:pPr>
    </w:p>
    <w:p w:rsidR="002334C1" w:rsidRPr="00E0054A" w:rsidRDefault="002334C1" w:rsidP="002334C1">
      <w:pPr>
        <w:pStyle w:val="Paragrafi"/>
        <w:rPr>
          <w:spacing w:val="-4"/>
        </w:rPr>
      </w:pPr>
      <w:r w:rsidRPr="00E0054A">
        <w:rPr>
          <w:spacing w:val="-4"/>
        </w:rPr>
        <w:t>Transmission system operators shall publish on their website for each interconnection point, with a frequency of at least once per hour during the gas day, the Wobbe-index and gross calorific value for gas directly entering their transmission networks at all physical interconnection points.</w:t>
      </w:r>
    </w:p>
    <w:p w:rsidR="002334C1" w:rsidRPr="008603EB" w:rsidRDefault="002334C1" w:rsidP="00C95251">
      <w:pPr>
        <w:pStyle w:val="Paragrafi"/>
        <w:rPr>
          <w:b/>
          <w:spacing w:val="-4"/>
        </w:rPr>
      </w:pPr>
      <w:r w:rsidRPr="008603EB">
        <w:rPr>
          <w:b/>
          <w:spacing w:val="-4"/>
        </w:rPr>
        <w:t>Exceptionally, for the interconnection points without adequate measurement equipment in place at the moment of adoption of this Regulation, a frequency of publishing the Wobbe-index and gross calorific value shall be once per gas day. In such cases, the transmission system operator is obliged to submit a request for exemption without delay to the relevant regulatory authority. A request for exemption has to include a proposal on installing adequate measurement equipment with exact deadline of putting such equipment in operation, which cannot be longer than 2 years. An exemption has to be confirmed by the regulatory authorities having the jurisdiction over adjacent transmission system operators.</w:t>
      </w:r>
    </w:p>
    <w:p w:rsidR="002334C1" w:rsidRPr="00E0054A" w:rsidRDefault="008603EB" w:rsidP="00703113">
      <w:pPr>
        <w:pStyle w:val="Paragrafi"/>
        <w:rPr>
          <w:spacing w:val="-4"/>
        </w:rPr>
      </w:pPr>
      <w:r w:rsidRPr="00E0054A">
        <w:rPr>
          <w:spacing w:val="-4"/>
        </w:rPr>
        <w:t xml:space="preserve">Entsog </w:t>
      </w:r>
      <w:r w:rsidR="002334C1" w:rsidRPr="00E0054A">
        <w:rPr>
          <w:spacing w:val="-4"/>
        </w:rPr>
        <w:t>shall publish on its ... central platform established pursuant to point 3.1.1(1)(h) of Annex I of Regulation (EC) No 715/2009 a link to the relevant information on the websites of the</w:t>
      </w:r>
      <w:r w:rsidR="00703113">
        <w:rPr>
          <w:spacing w:val="-4"/>
        </w:rPr>
        <w:t xml:space="preserve"> transmission system operators.</w:t>
      </w:r>
    </w:p>
    <w:p w:rsidR="002334C1" w:rsidRPr="00E0054A" w:rsidRDefault="002334C1" w:rsidP="00C95251">
      <w:pPr>
        <w:pStyle w:val="NeniNr"/>
        <w:rPr>
          <w:spacing w:val="-4"/>
          <w:lang w:val="en-US"/>
        </w:rPr>
      </w:pPr>
      <w:r w:rsidRPr="00E0054A">
        <w:rPr>
          <w:spacing w:val="-4"/>
          <w:lang w:val="en-US"/>
        </w:rPr>
        <w:t>Article 17</w:t>
      </w:r>
    </w:p>
    <w:p w:rsidR="002334C1" w:rsidRPr="00E0054A" w:rsidRDefault="002334C1" w:rsidP="00C95251">
      <w:pPr>
        <w:pStyle w:val="NeniNr"/>
        <w:rPr>
          <w:b/>
          <w:spacing w:val="-4"/>
          <w:lang w:val="en-US"/>
        </w:rPr>
      </w:pPr>
      <w:r w:rsidRPr="00E0054A">
        <w:rPr>
          <w:b/>
          <w:spacing w:val="-4"/>
          <w:lang w:val="en-US"/>
        </w:rPr>
        <w:t>Information provision on short-term gas quality variation</w:t>
      </w:r>
    </w:p>
    <w:p w:rsidR="00C95251" w:rsidRPr="00E0054A" w:rsidRDefault="00C95251" w:rsidP="001E3504">
      <w:pPr>
        <w:pStyle w:val="Hapesira7"/>
        <w:rPr>
          <w:spacing w:val="-4"/>
        </w:rPr>
      </w:pPr>
    </w:p>
    <w:p w:rsidR="002334C1" w:rsidRPr="00E0054A" w:rsidRDefault="00C95251" w:rsidP="00C95251">
      <w:pPr>
        <w:pStyle w:val="Paragrafi"/>
        <w:rPr>
          <w:spacing w:val="-4"/>
        </w:rPr>
      </w:pPr>
      <w:r w:rsidRPr="00E0054A">
        <w:rPr>
          <w:spacing w:val="-4"/>
        </w:rPr>
        <w:t xml:space="preserve">1. </w:t>
      </w:r>
      <w:r w:rsidR="002334C1" w:rsidRPr="00E0054A">
        <w:rPr>
          <w:spacing w:val="-4"/>
        </w:rPr>
        <w:t>In addition to interconnection points, this</w:t>
      </w:r>
      <w:r w:rsidR="00654C31" w:rsidRPr="00E0054A">
        <w:rPr>
          <w:spacing w:val="-4"/>
        </w:rPr>
        <w:t xml:space="preserve"> </w:t>
      </w:r>
      <w:r w:rsidR="002334C1" w:rsidRPr="00E0054A">
        <w:rPr>
          <w:spacing w:val="-4"/>
        </w:rPr>
        <w:t>Article shall apply to other points on transmission networks where the gas quality is measured.</w:t>
      </w:r>
    </w:p>
    <w:p w:rsidR="002334C1" w:rsidRPr="00E0054A" w:rsidRDefault="00C95251" w:rsidP="002334C1">
      <w:pPr>
        <w:pStyle w:val="Paragrafi"/>
        <w:rPr>
          <w:spacing w:val="-4"/>
        </w:rPr>
      </w:pPr>
      <w:r w:rsidRPr="00E0054A">
        <w:rPr>
          <w:spacing w:val="-4"/>
        </w:rPr>
        <w:t xml:space="preserve">2. </w:t>
      </w:r>
      <w:r w:rsidR="002334C1" w:rsidRPr="00E0054A">
        <w:rPr>
          <w:spacing w:val="-4"/>
        </w:rPr>
        <w:t>A transmission system operator may select one or several of the following parties to receive information on gas quality variation:</w:t>
      </w:r>
    </w:p>
    <w:p w:rsidR="002334C1" w:rsidRPr="00E0054A" w:rsidRDefault="00C95251" w:rsidP="002334C1">
      <w:pPr>
        <w:pStyle w:val="Paragrafi"/>
        <w:rPr>
          <w:spacing w:val="-4"/>
        </w:rPr>
      </w:pPr>
      <w:r w:rsidRPr="00E0054A">
        <w:rPr>
          <w:spacing w:val="-4"/>
        </w:rPr>
        <w:t xml:space="preserve">a) </w:t>
      </w:r>
      <w:r w:rsidR="00654C31" w:rsidRPr="00E0054A">
        <w:rPr>
          <w:spacing w:val="-4"/>
        </w:rPr>
        <w:t xml:space="preserve">Final </w:t>
      </w:r>
      <w:r w:rsidR="002334C1" w:rsidRPr="00E0054A">
        <w:rPr>
          <w:spacing w:val="-4"/>
        </w:rPr>
        <w:t>customers directly connected to the transmission system operator</w:t>
      </w:r>
      <w:r w:rsidR="008A73C8" w:rsidRPr="00E0054A">
        <w:rPr>
          <w:spacing w:val="-4"/>
        </w:rPr>
        <w:t>’</w:t>
      </w:r>
      <w:r w:rsidR="002334C1" w:rsidRPr="00E0054A">
        <w:rPr>
          <w:spacing w:val="-4"/>
        </w:rPr>
        <w:t>s network, whose operational processes are adversely affected by gas quality changes or a network user acting on behalf of a final</w:t>
      </w:r>
      <w:r w:rsidR="00654C31" w:rsidRPr="00E0054A">
        <w:rPr>
          <w:spacing w:val="-4"/>
        </w:rPr>
        <w:t xml:space="preserve"> </w:t>
      </w:r>
      <w:r w:rsidR="002334C1" w:rsidRPr="00E0054A">
        <w:rPr>
          <w:spacing w:val="-4"/>
        </w:rPr>
        <w:t>customer whose operational</w:t>
      </w:r>
      <w:r w:rsidR="00654C31" w:rsidRPr="00E0054A">
        <w:rPr>
          <w:spacing w:val="-4"/>
        </w:rPr>
        <w:t xml:space="preserve"> </w:t>
      </w:r>
      <w:r w:rsidR="002334C1" w:rsidRPr="00E0054A">
        <w:rPr>
          <w:spacing w:val="-4"/>
        </w:rPr>
        <w:t>processes are adversely affected by gas quality changes, where a direct contractual arrangement between a transmission system operator and its directly connected final customers is not foreseen by the national rules;</w:t>
      </w:r>
    </w:p>
    <w:p w:rsidR="002334C1" w:rsidRPr="00E0054A" w:rsidRDefault="00C95251" w:rsidP="002334C1">
      <w:pPr>
        <w:pStyle w:val="Paragrafi"/>
        <w:rPr>
          <w:spacing w:val="-4"/>
        </w:rPr>
      </w:pPr>
      <w:r w:rsidRPr="00E0054A">
        <w:rPr>
          <w:spacing w:val="-4"/>
        </w:rPr>
        <w:t xml:space="preserve">b) </w:t>
      </w:r>
      <w:r w:rsidR="00654C31" w:rsidRPr="00E0054A">
        <w:rPr>
          <w:spacing w:val="-4"/>
        </w:rPr>
        <w:t>Distribution</w:t>
      </w:r>
      <w:r w:rsidR="002334C1" w:rsidRPr="00E0054A">
        <w:rPr>
          <w:spacing w:val="-4"/>
        </w:rPr>
        <w:t xml:space="preserve"> system operators directly connected to the transmission system operator</w:t>
      </w:r>
      <w:r w:rsidR="008A73C8" w:rsidRPr="00E0054A">
        <w:rPr>
          <w:spacing w:val="-4"/>
        </w:rPr>
        <w:t>’</w:t>
      </w:r>
      <w:r w:rsidR="002334C1" w:rsidRPr="00E0054A">
        <w:rPr>
          <w:spacing w:val="-4"/>
        </w:rPr>
        <w:t>s network, with connected final customers whose operational processes are adversely affected by gas quality changes;</w:t>
      </w:r>
    </w:p>
    <w:p w:rsidR="002334C1" w:rsidRPr="00E0054A" w:rsidRDefault="00C95251" w:rsidP="00C95251">
      <w:pPr>
        <w:pStyle w:val="Paragrafi"/>
        <w:rPr>
          <w:spacing w:val="-4"/>
        </w:rPr>
      </w:pPr>
      <w:r w:rsidRPr="00E0054A">
        <w:rPr>
          <w:spacing w:val="-4"/>
        </w:rPr>
        <w:t xml:space="preserve">c) </w:t>
      </w:r>
      <w:r w:rsidR="00654C31" w:rsidRPr="00E0054A">
        <w:rPr>
          <w:spacing w:val="-4"/>
        </w:rPr>
        <w:t>Storage</w:t>
      </w:r>
      <w:r w:rsidR="002334C1" w:rsidRPr="00E0054A">
        <w:rPr>
          <w:spacing w:val="-4"/>
        </w:rPr>
        <w:t xml:space="preserve"> system operators directly connected to the transmission system operator</w:t>
      </w:r>
      <w:r w:rsidR="008A73C8" w:rsidRPr="00E0054A">
        <w:rPr>
          <w:spacing w:val="-4"/>
        </w:rPr>
        <w:t>’</w:t>
      </w:r>
      <w:r w:rsidR="002334C1" w:rsidRPr="00E0054A">
        <w:rPr>
          <w:spacing w:val="-4"/>
        </w:rPr>
        <w:t>s network, whose operational processes are adversely affected by gas quality changes.</w:t>
      </w:r>
    </w:p>
    <w:p w:rsidR="002334C1" w:rsidRPr="00E0054A" w:rsidRDefault="00C95251" w:rsidP="002334C1">
      <w:pPr>
        <w:pStyle w:val="Paragrafi"/>
        <w:rPr>
          <w:spacing w:val="-4"/>
        </w:rPr>
      </w:pPr>
      <w:r w:rsidRPr="00E0054A">
        <w:rPr>
          <w:spacing w:val="-4"/>
        </w:rPr>
        <w:t xml:space="preserve">3. </w:t>
      </w:r>
      <w:r w:rsidR="002334C1" w:rsidRPr="00E0054A">
        <w:rPr>
          <w:spacing w:val="-4"/>
        </w:rPr>
        <w:t>Each transmission system operator shall:</w:t>
      </w:r>
    </w:p>
    <w:p w:rsidR="002334C1" w:rsidRPr="00E0054A" w:rsidRDefault="00C95251" w:rsidP="002334C1">
      <w:pPr>
        <w:pStyle w:val="Paragrafi"/>
        <w:rPr>
          <w:spacing w:val="-4"/>
        </w:rPr>
      </w:pPr>
      <w:r w:rsidRPr="00E0054A">
        <w:rPr>
          <w:spacing w:val="-4"/>
        </w:rPr>
        <w:t xml:space="preserve">a) </w:t>
      </w:r>
      <w:r w:rsidR="00654C31" w:rsidRPr="00E0054A">
        <w:rPr>
          <w:spacing w:val="-4"/>
        </w:rPr>
        <w:t>Define</w:t>
      </w:r>
      <w:r w:rsidR="002334C1" w:rsidRPr="00E0054A">
        <w:rPr>
          <w:spacing w:val="-4"/>
        </w:rPr>
        <w:t xml:space="preserve"> and maintain a list of parties entitled to receive indicative gas quality information;</w:t>
      </w:r>
    </w:p>
    <w:p w:rsidR="002334C1" w:rsidRPr="00E0054A" w:rsidRDefault="00C95251" w:rsidP="002334C1">
      <w:pPr>
        <w:pStyle w:val="Paragrafi"/>
        <w:rPr>
          <w:spacing w:val="-4"/>
        </w:rPr>
      </w:pPr>
      <w:r w:rsidRPr="00E0054A">
        <w:rPr>
          <w:spacing w:val="-4"/>
        </w:rPr>
        <w:t xml:space="preserve">b) </w:t>
      </w:r>
      <w:r w:rsidR="00654C31" w:rsidRPr="00E0054A">
        <w:rPr>
          <w:spacing w:val="-4"/>
        </w:rPr>
        <w:t>Cooperate</w:t>
      </w:r>
      <w:r w:rsidR="002334C1" w:rsidRPr="00E0054A">
        <w:rPr>
          <w:spacing w:val="-4"/>
        </w:rPr>
        <w:t xml:space="preserve"> with the parties identified in the above list in order to assess:</w:t>
      </w:r>
    </w:p>
    <w:p w:rsidR="002334C1" w:rsidRPr="00E0054A" w:rsidRDefault="00C95251" w:rsidP="002334C1">
      <w:pPr>
        <w:pStyle w:val="Paragrafi"/>
        <w:rPr>
          <w:spacing w:val="-4"/>
        </w:rPr>
      </w:pPr>
      <w:r w:rsidRPr="00E0054A">
        <w:rPr>
          <w:spacing w:val="-4"/>
        </w:rPr>
        <w:t xml:space="preserve">i) </w:t>
      </w:r>
      <w:r w:rsidR="00654C31" w:rsidRPr="00E0054A">
        <w:rPr>
          <w:spacing w:val="-4"/>
        </w:rPr>
        <w:t>The</w:t>
      </w:r>
      <w:r w:rsidR="002334C1" w:rsidRPr="00E0054A">
        <w:rPr>
          <w:spacing w:val="-4"/>
        </w:rPr>
        <w:t xml:space="preserve"> relevant information on gas quality parameters to be provided;</w:t>
      </w:r>
    </w:p>
    <w:p w:rsidR="002334C1" w:rsidRPr="00E0054A" w:rsidRDefault="00C95251" w:rsidP="002334C1">
      <w:pPr>
        <w:pStyle w:val="Paragrafi"/>
        <w:rPr>
          <w:spacing w:val="-4"/>
        </w:rPr>
      </w:pPr>
      <w:r w:rsidRPr="00E0054A">
        <w:rPr>
          <w:spacing w:val="-4"/>
        </w:rPr>
        <w:t xml:space="preserve">ii) </w:t>
      </w:r>
      <w:r w:rsidR="00654C31" w:rsidRPr="00E0054A">
        <w:rPr>
          <w:spacing w:val="-4"/>
        </w:rPr>
        <w:t>The</w:t>
      </w:r>
      <w:r w:rsidR="002334C1" w:rsidRPr="00E0054A">
        <w:rPr>
          <w:spacing w:val="-4"/>
        </w:rPr>
        <w:t xml:space="preserve"> frequency for the information to be provided;</w:t>
      </w:r>
    </w:p>
    <w:p w:rsidR="002334C1" w:rsidRPr="00E0054A" w:rsidRDefault="00C95251" w:rsidP="002334C1">
      <w:pPr>
        <w:pStyle w:val="Paragrafi"/>
        <w:rPr>
          <w:spacing w:val="-4"/>
        </w:rPr>
      </w:pPr>
      <w:r w:rsidRPr="00E0054A">
        <w:rPr>
          <w:spacing w:val="-4"/>
        </w:rPr>
        <w:t xml:space="preserve">iii) </w:t>
      </w:r>
      <w:r w:rsidR="00654C31" w:rsidRPr="00E0054A">
        <w:rPr>
          <w:spacing w:val="-4"/>
        </w:rPr>
        <w:t>The</w:t>
      </w:r>
      <w:r w:rsidR="002334C1" w:rsidRPr="00E0054A">
        <w:rPr>
          <w:spacing w:val="-4"/>
        </w:rPr>
        <w:t xml:space="preserve"> lead time;</w:t>
      </w:r>
    </w:p>
    <w:p w:rsidR="002334C1" w:rsidRPr="00E0054A" w:rsidRDefault="00654C31" w:rsidP="00C95251">
      <w:pPr>
        <w:pStyle w:val="Paragrafi"/>
        <w:rPr>
          <w:spacing w:val="-4"/>
        </w:rPr>
      </w:pPr>
      <w:proofErr w:type="gramStart"/>
      <w:r w:rsidRPr="00E0054A">
        <w:rPr>
          <w:spacing w:val="-4"/>
        </w:rPr>
        <w:t>iv) The</w:t>
      </w:r>
      <w:proofErr w:type="gramEnd"/>
      <w:r w:rsidR="002334C1" w:rsidRPr="00E0054A">
        <w:rPr>
          <w:spacing w:val="-4"/>
        </w:rPr>
        <w:t xml:space="preserve"> method of communication.</w:t>
      </w:r>
    </w:p>
    <w:p w:rsidR="002334C1" w:rsidRPr="00E0054A" w:rsidRDefault="00C95251" w:rsidP="00E370E6">
      <w:pPr>
        <w:pStyle w:val="Paragrafi"/>
        <w:rPr>
          <w:spacing w:val="-4"/>
        </w:rPr>
      </w:pPr>
      <w:r w:rsidRPr="00E0054A">
        <w:rPr>
          <w:spacing w:val="-4"/>
        </w:rPr>
        <w:t xml:space="preserve">4. </w:t>
      </w:r>
      <w:r w:rsidR="002334C1" w:rsidRPr="00E0054A">
        <w:rPr>
          <w:spacing w:val="-4"/>
        </w:rPr>
        <w:t>Paragraph 3 shall not impose an obligation on transmission system operators to install additional measurement or forecasting equipment, unless otherwise required by the national regulatory authority. The information under paragraph 3(b</w:t>
      </w:r>
      <w:proofErr w:type="gramStart"/>
      <w:r w:rsidR="002334C1" w:rsidRPr="00E0054A">
        <w:rPr>
          <w:spacing w:val="-4"/>
        </w:rPr>
        <w:t>)(</w:t>
      </w:r>
      <w:proofErr w:type="gramEnd"/>
      <w:r w:rsidR="002334C1" w:rsidRPr="00E0054A">
        <w:rPr>
          <w:spacing w:val="-4"/>
        </w:rPr>
        <w:t>i) of this Article shall be provided as the transmission system operator</w:t>
      </w:r>
      <w:r w:rsidR="008A73C8" w:rsidRPr="00E0054A">
        <w:rPr>
          <w:spacing w:val="-4"/>
        </w:rPr>
        <w:t>’</w:t>
      </w:r>
      <w:r w:rsidR="002334C1" w:rsidRPr="00E0054A">
        <w:rPr>
          <w:spacing w:val="-4"/>
        </w:rPr>
        <w:t>s best estimate at a point in time and for the internal use of the recipient of the information.</w:t>
      </w:r>
    </w:p>
    <w:p w:rsidR="002334C1" w:rsidRPr="00E0054A" w:rsidRDefault="002334C1" w:rsidP="00C95251">
      <w:pPr>
        <w:pStyle w:val="NeniNr"/>
        <w:rPr>
          <w:spacing w:val="-4"/>
          <w:lang w:val="en-US"/>
        </w:rPr>
      </w:pPr>
      <w:r w:rsidRPr="00E0054A">
        <w:rPr>
          <w:spacing w:val="-4"/>
          <w:lang w:val="en-US"/>
        </w:rPr>
        <w:t>Article 18</w:t>
      </w:r>
    </w:p>
    <w:p w:rsidR="002334C1" w:rsidRPr="00E0054A" w:rsidRDefault="002334C1" w:rsidP="00C95251">
      <w:pPr>
        <w:pStyle w:val="NeniNr"/>
        <w:rPr>
          <w:b/>
          <w:spacing w:val="-4"/>
          <w:lang w:val="en-US"/>
        </w:rPr>
      </w:pPr>
      <w:r w:rsidRPr="00E0054A">
        <w:rPr>
          <w:b/>
          <w:spacing w:val="-4"/>
          <w:lang w:val="en-US"/>
        </w:rPr>
        <w:t>Long-term monitoring on gas quality in transmission systems</w:t>
      </w:r>
    </w:p>
    <w:p w:rsidR="00C95251" w:rsidRPr="00E0054A" w:rsidRDefault="00C95251" w:rsidP="001E3504">
      <w:pPr>
        <w:pStyle w:val="Hapesira7"/>
        <w:rPr>
          <w:spacing w:val="-4"/>
        </w:rPr>
      </w:pPr>
    </w:p>
    <w:p w:rsidR="002334C1" w:rsidRPr="00E0054A" w:rsidRDefault="00C95251" w:rsidP="00C95251">
      <w:pPr>
        <w:pStyle w:val="Paragrafi"/>
        <w:rPr>
          <w:spacing w:val="-4"/>
        </w:rPr>
      </w:pPr>
      <w:r w:rsidRPr="00E0054A">
        <w:rPr>
          <w:spacing w:val="-4"/>
        </w:rPr>
        <w:t xml:space="preserve">1. </w:t>
      </w:r>
      <w:r w:rsidR="002334C1" w:rsidRPr="00E0054A">
        <w:rPr>
          <w:spacing w:val="-4"/>
        </w:rPr>
        <w:t>Entsog shall publish every two years a long-term gas quality monitoring outlook for transmission systems in order to identify the potential trends of gas quality parameters and respective potential variability within the next 10 years. The first long-term gas quality monitoring outlook shall be published along with the Ten-Year Network Development Plan of 2017.</w:t>
      </w:r>
    </w:p>
    <w:p w:rsidR="002334C1" w:rsidRPr="00E0054A" w:rsidRDefault="00C95251" w:rsidP="00C95251">
      <w:pPr>
        <w:pStyle w:val="Paragrafi"/>
        <w:rPr>
          <w:spacing w:val="-4"/>
        </w:rPr>
      </w:pPr>
      <w:r w:rsidRPr="00E0054A">
        <w:rPr>
          <w:spacing w:val="-4"/>
        </w:rPr>
        <w:t xml:space="preserve">2. </w:t>
      </w:r>
      <w:r w:rsidR="002334C1" w:rsidRPr="00E0054A">
        <w:rPr>
          <w:spacing w:val="-4"/>
        </w:rPr>
        <w:t>The outlook shall be based on the inputs gathered in the framework of the regional cooperation established within Entsog in accordance with Article 12(1) of Regulation (EC) No 715/2009.</w:t>
      </w:r>
    </w:p>
    <w:p w:rsidR="002334C1" w:rsidRPr="00E0054A" w:rsidRDefault="00C95251" w:rsidP="00C95251">
      <w:pPr>
        <w:pStyle w:val="Paragrafi"/>
        <w:rPr>
          <w:spacing w:val="-4"/>
        </w:rPr>
      </w:pPr>
      <w:r w:rsidRPr="00E0054A">
        <w:rPr>
          <w:spacing w:val="-4"/>
        </w:rPr>
        <w:t xml:space="preserve">3. </w:t>
      </w:r>
      <w:r w:rsidR="002334C1" w:rsidRPr="00E0054A">
        <w:rPr>
          <w:spacing w:val="-4"/>
        </w:rPr>
        <w:t>The long-term gas quality monitoring outlook shall cover at least the Wobbe-index and gross calorific value. Additional gas quality parameters may be included after consultation with the stakeholders referred to in paragraph 8.</w:t>
      </w:r>
    </w:p>
    <w:p w:rsidR="002334C1" w:rsidRPr="00E0054A" w:rsidRDefault="00C95251" w:rsidP="00C95251">
      <w:pPr>
        <w:pStyle w:val="Paragrafi"/>
        <w:rPr>
          <w:spacing w:val="-4"/>
        </w:rPr>
      </w:pPr>
      <w:r w:rsidRPr="00E0054A">
        <w:rPr>
          <w:spacing w:val="-4"/>
        </w:rPr>
        <w:t xml:space="preserve">4. </w:t>
      </w:r>
      <w:r w:rsidR="002334C1" w:rsidRPr="00E0054A">
        <w:rPr>
          <w:spacing w:val="-4"/>
        </w:rPr>
        <w:t>The long-term gas quality monitoring outlook shall identify potential new supply sources from a gas quality perspective.</w:t>
      </w:r>
    </w:p>
    <w:p w:rsidR="002334C1" w:rsidRPr="00E0054A" w:rsidRDefault="00C95251" w:rsidP="00C95251">
      <w:pPr>
        <w:pStyle w:val="Paragrafi"/>
        <w:rPr>
          <w:spacing w:val="-4"/>
        </w:rPr>
      </w:pPr>
      <w:r w:rsidRPr="00E0054A">
        <w:rPr>
          <w:spacing w:val="-4"/>
        </w:rPr>
        <w:t xml:space="preserve">5. </w:t>
      </w:r>
      <w:r w:rsidR="002334C1" w:rsidRPr="00E0054A">
        <w:rPr>
          <w:spacing w:val="-4"/>
        </w:rPr>
        <w:t>In order to define the reference values of gas quality parameters for the respective supply sources to be used in the outlook, an analysis of the previous years shall be carried out. Such data may be replaced by stakeholders</w:t>
      </w:r>
      <w:r w:rsidR="008A73C8" w:rsidRPr="00E0054A">
        <w:rPr>
          <w:spacing w:val="-4"/>
        </w:rPr>
        <w:t>’</w:t>
      </w:r>
      <w:r w:rsidR="002334C1" w:rsidRPr="00E0054A">
        <w:rPr>
          <w:spacing w:val="-4"/>
        </w:rPr>
        <w:t xml:space="preserve"> inputs which result from the stakeholders</w:t>
      </w:r>
      <w:r w:rsidR="008A73C8" w:rsidRPr="00E0054A">
        <w:rPr>
          <w:spacing w:val="-4"/>
        </w:rPr>
        <w:t>’</w:t>
      </w:r>
      <w:r w:rsidR="002334C1" w:rsidRPr="00E0054A">
        <w:rPr>
          <w:spacing w:val="-4"/>
        </w:rPr>
        <w:t xml:space="preserve"> engagement process referred to in paragraph 8.</w:t>
      </w:r>
    </w:p>
    <w:p w:rsidR="002334C1" w:rsidRPr="00E0054A" w:rsidRDefault="00C95251" w:rsidP="00C95251">
      <w:pPr>
        <w:pStyle w:val="Paragrafi"/>
        <w:rPr>
          <w:spacing w:val="-4"/>
        </w:rPr>
      </w:pPr>
      <w:r w:rsidRPr="00E0054A">
        <w:rPr>
          <w:spacing w:val="-4"/>
        </w:rPr>
        <w:t xml:space="preserve">6. </w:t>
      </w:r>
      <w:r w:rsidR="002334C1" w:rsidRPr="00E0054A">
        <w:rPr>
          <w:spacing w:val="-4"/>
        </w:rPr>
        <w:t>For every gas quality parameter considered and every region, the analysis shall result in a range within which the parameter is likely to evolve.</w:t>
      </w:r>
    </w:p>
    <w:p w:rsidR="002334C1" w:rsidRPr="00E0054A" w:rsidRDefault="00C95251" w:rsidP="00C95251">
      <w:pPr>
        <w:pStyle w:val="Paragrafi"/>
        <w:rPr>
          <w:spacing w:val="-4"/>
        </w:rPr>
      </w:pPr>
      <w:r w:rsidRPr="00E0054A">
        <w:rPr>
          <w:spacing w:val="-4"/>
        </w:rPr>
        <w:t xml:space="preserve">7. </w:t>
      </w:r>
      <w:r w:rsidR="002334C1" w:rsidRPr="00E0054A">
        <w:rPr>
          <w:spacing w:val="-4"/>
        </w:rPr>
        <w:t xml:space="preserve">The long-term gas quality monitoring outlook shall be consistent and aligned with the </w:t>
      </w:r>
      <w:r w:rsidR="008603EB" w:rsidRPr="00E0054A">
        <w:rPr>
          <w:spacing w:val="-4"/>
        </w:rPr>
        <w:t xml:space="preserve">Entsog </w:t>
      </w:r>
      <w:r w:rsidR="002334C1" w:rsidRPr="00E0054A">
        <w:rPr>
          <w:spacing w:val="-4"/>
        </w:rPr>
        <w:t>Union-wide Ten-Year Network Development Plan under preparation at the same time.</w:t>
      </w:r>
    </w:p>
    <w:p w:rsidR="002334C1" w:rsidRPr="00E0054A" w:rsidRDefault="00C95251" w:rsidP="002334C1">
      <w:pPr>
        <w:pStyle w:val="Paragrafi"/>
        <w:rPr>
          <w:spacing w:val="-4"/>
        </w:rPr>
      </w:pPr>
      <w:r w:rsidRPr="00E0054A">
        <w:rPr>
          <w:spacing w:val="-4"/>
        </w:rPr>
        <w:t xml:space="preserve">8. </w:t>
      </w:r>
      <w:r w:rsidR="002334C1" w:rsidRPr="00E0054A">
        <w:rPr>
          <w:spacing w:val="-4"/>
        </w:rPr>
        <w:t>The stakeholders</w:t>
      </w:r>
      <w:r w:rsidR="008A73C8" w:rsidRPr="00E0054A">
        <w:rPr>
          <w:spacing w:val="-4"/>
        </w:rPr>
        <w:t>’</w:t>
      </w:r>
      <w:r w:rsidR="002334C1" w:rsidRPr="00E0054A">
        <w:rPr>
          <w:spacing w:val="-4"/>
        </w:rPr>
        <w:t xml:space="preserve"> consultation process used for the Union-wide Ten-Year Network Development Plan shall be expanded to include gas quality as an item. Through this process, stakeholders shall be invited to provide Entsog with their views on the evolution of gas quality parameters of supplies.</w:t>
      </w:r>
    </w:p>
    <w:p w:rsidR="002334C1" w:rsidRDefault="002334C1" w:rsidP="001E3504">
      <w:pPr>
        <w:pStyle w:val="Hapesira7"/>
        <w:rPr>
          <w:spacing w:val="-4"/>
        </w:rPr>
      </w:pPr>
    </w:p>
    <w:p w:rsidR="00703113" w:rsidRDefault="00703113" w:rsidP="001E3504">
      <w:pPr>
        <w:pStyle w:val="Hapesira7"/>
        <w:rPr>
          <w:spacing w:val="-4"/>
        </w:rPr>
      </w:pPr>
    </w:p>
    <w:p w:rsidR="00703113" w:rsidRPr="00E0054A" w:rsidRDefault="00703113" w:rsidP="001E3504">
      <w:pPr>
        <w:pStyle w:val="Hapesira7"/>
        <w:rPr>
          <w:spacing w:val="-4"/>
        </w:rPr>
      </w:pPr>
    </w:p>
    <w:p w:rsidR="008603EB" w:rsidRDefault="008603EB" w:rsidP="00C95251">
      <w:pPr>
        <w:pStyle w:val="NeniNr"/>
        <w:rPr>
          <w:spacing w:val="-4"/>
          <w:lang w:val="en-US"/>
        </w:rPr>
      </w:pPr>
    </w:p>
    <w:p w:rsidR="008603EB" w:rsidRDefault="008603EB" w:rsidP="00C95251">
      <w:pPr>
        <w:pStyle w:val="NeniNr"/>
        <w:rPr>
          <w:spacing w:val="-4"/>
          <w:lang w:val="en-US"/>
        </w:rPr>
      </w:pPr>
    </w:p>
    <w:p w:rsidR="008603EB" w:rsidRDefault="008603EB" w:rsidP="008603EB">
      <w:pPr>
        <w:pStyle w:val="NeniNr"/>
        <w:keepNext w:val="0"/>
        <w:rPr>
          <w:spacing w:val="-4"/>
          <w:lang w:val="en-US"/>
        </w:rPr>
      </w:pPr>
    </w:p>
    <w:p w:rsidR="002334C1" w:rsidRPr="00E0054A" w:rsidRDefault="002334C1" w:rsidP="008603EB">
      <w:pPr>
        <w:pStyle w:val="NeniNr"/>
        <w:keepNext w:val="0"/>
        <w:rPr>
          <w:spacing w:val="-4"/>
          <w:lang w:val="en-US"/>
        </w:rPr>
      </w:pPr>
      <w:r w:rsidRPr="00E0054A">
        <w:rPr>
          <w:spacing w:val="-4"/>
          <w:lang w:val="en-US"/>
        </w:rPr>
        <w:t>Article 19</w:t>
      </w:r>
    </w:p>
    <w:p w:rsidR="002334C1" w:rsidRPr="00E0054A" w:rsidRDefault="002334C1" w:rsidP="00C95251">
      <w:pPr>
        <w:pStyle w:val="NeniNr"/>
        <w:rPr>
          <w:b/>
          <w:spacing w:val="-4"/>
          <w:lang w:val="en-US"/>
        </w:rPr>
      </w:pPr>
      <w:r w:rsidRPr="00E0054A">
        <w:rPr>
          <w:b/>
          <w:spacing w:val="-4"/>
          <w:lang w:val="en-US"/>
        </w:rPr>
        <w:t>Managing cross-border trade restrictions due to differences in odourisation practices</w:t>
      </w:r>
    </w:p>
    <w:p w:rsidR="00C95251" w:rsidRPr="00E0054A" w:rsidRDefault="00C95251" w:rsidP="001E3504">
      <w:pPr>
        <w:pStyle w:val="Hapesira7"/>
        <w:rPr>
          <w:spacing w:val="-4"/>
        </w:rPr>
      </w:pPr>
    </w:p>
    <w:p w:rsidR="002334C1" w:rsidRPr="00703113" w:rsidRDefault="00FA02AF" w:rsidP="00C95251">
      <w:pPr>
        <w:pStyle w:val="Paragrafi"/>
        <w:rPr>
          <w:spacing w:val="-6"/>
        </w:rPr>
      </w:pPr>
      <w:r w:rsidRPr="00703113">
        <w:rPr>
          <w:spacing w:val="-6"/>
        </w:rPr>
        <w:t xml:space="preserve">1. </w:t>
      </w:r>
      <w:r w:rsidR="002334C1" w:rsidRPr="00703113">
        <w:rPr>
          <w:spacing w:val="-6"/>
        </w:rPr>
        <w:t>Where a restriction to cross-border trade due to differences in odourisation practices cannot be avoided by the concerned transmission system operators and is recognised by national authorities, the authorities may require the concerned transmission system operators to reach an agreement within six months, which may include swapping and flow commitments, to solve any restriction recognised. The concerned adjacent transmission system operators shall provide their respective national authorities with the agreement for approval.</w:t>
      </w:r>
    </w:p>
    <w:p w:rsidR="002334C1" w:rsidRPr="00E0054A" w:rsidRDefault="00FA02AF" w:rsidP="00FA02AF">
      <w:pPr>
        <w:pStyle w:val="Paragrafi"/>
        <w:rPr>
          <w:spacing w:val="-4"/>
        </w:rPr>
      </w:pPr>
      <w:r w:rsidRPr="00E0054A">
        <w:rPr>
          <w:spacing w:val="-4"/>
        </w:rPr>
        <w:t xml:space="preserve">2. </w:t>
      </w:r>
      <w:r w:rsidR="002334C1" w:rsidRPr="00E0054A">
        <w:rPr>
          <w:spacing w:val="-4"/>
        </w:rPr>
        <w:t>Where no agreement can be reached between the concerned transmission system operators after the six-month period referred to in paragraph 1 or where the national authorities agree that the proposed agreement by the concerned adjacent transmission system operators is not sufficiently effective to remove the restriction, the concerned transmission system operators, in cooperation with national authorities, shall, within the following 12 months, define a detailed plan setting out the most cost effective method to remove a recognised restriction at the specific cros</w:t>
      </w:r>
      <w:r w:rsidRPr="00E0054A">
        <w:rPr>
          <w:spacing w:val="-4"/>
        </w:rPr>
        <w:t>s-border interconnection point.</w:t>
      </w:r>
    </w:p>
    <w:p w:rsidR="002334C1" w:rsidRPr="00E0054A" w:rsidRDefault="00FA02AF" w:rsidP="002334C1">
      <w:pPr>
        <w:pStyle w:val="Paragrafi"/>
        <w:rPr>
          <w:spacing w:val="-4"/>
        </w:rPr>
      </w:pPr>
      <w:r w:rsidRPr="00E0054A">
        <w:rPr>
          <w:spacing w:val="-4"/>
        </w:rPr>
        <w:t xml:space="preserve">3. </w:t>
      </w:r>
      <w:r w:rsidR="002334C1" w:rsidRPr="00E0054A">
        <w:rPr>
          <w:spacing w:val="-4"/>
        </w:rPr>
        <w:t>For the purpose of fulfilling the obligations under paragraph 2, the concerned transmission system operators shall in sequence:</w:t>
      </w:r>
    </w:p>
    <w:p w:rsidR="002334C1" w:rsidRPr="00E0054A" w:rsidRDefault="00FA02AF" w:rsidP="002334C1">
      <w:pPr>
        <w:pStyle w:val="Paragrafi"/>
        <w:rPr>
          <w:spacing w:val="-4"/>
        </w:rPr>
      </w:pPr>
      <w:r w:rsidRPr="00E0054A">
        <w:rPr>
          <w:spacing w:val="-4"/>
        </w:rPr>
        <w:t xml:space="preserve">a) </w:t>
      </w:r>
      <w:r w:rsidR="00654C31" w:rsidRPr="00E0054A">
        <w:rPr>
          <w:spacing w:val="-4"/>
        </w:rPr>
        <w:t>Develop</w:t>
      </w:r>
      <w:r w:rsidR="002334C1" w:rsidRPr="00E0054A">
        <w:rPr>
          <w:spacing w:val="-4"/>
        </w:rPr>
        <w:t xml:space="preserve"> options to remove the restriction by identifying and assessing:</w:t>
      </w:r>
    </w:p>
    <w:p w:rsidR="002334C1" w:rsidRPr="00E0054A" w:rsidRDefault="00FA02AF" w:rsidP="002334C1">
      <w:pPr>
        <w:pStyle w:val="Paragrafi"/>
        <w:rPr>
          <w:spacing w:val="-4"/>
        </w:rPr>
      </w:pPr>
      <w:r w:rsidRPr="00E0054A">
        <w:rPr>
          <w:spacing w:val="-4"/>
        </w:rPr>
        <w:t xml:space="preserve">i) </w:t>
      </w:r>
      <w:r w:rsidR="00654C31" w:rsidRPr="00E0054A">
        <w:rPr>
          <w:spacing w:val="-4"/>
        </w:rPr>
        <w:t>A</w:t>
      </w:r>
      <w:r w:rsidR="002334C1" w:rsidRPr="00E0054A">
        <w:rPr>
          <w:spacing w:val="-4"/>
        </w:rPr>
        <w:t xml:space="preserve"> conversion towards cross-border physical flow of non-odourised gas;</w:t>
      </w:r>
    </w:p>
    <w:p w:rsidR="002334C1" w:rsidRPr="00E0054A" w:rsidRDefault="00FA02AF" w:rsidP="00FA02AF">
      <w:pPr>
        <w:pStyle w:val="Paragrafi"/>
        <w:rPr>
          <w:spacing w:val="-4"/>
        </w:rPr>
      </w:pPr>
      <w:r w:rsidRPr="00E0054A">
        <w:rPr>
          <w:spacing w:val="-4"/>
        </w:rPr>
        <w:t xml:space="preserve">ii) </w:t>
      </w:r>
      <w:r w:rsidR="00654C31" w:rsidRPr="00E0054A">
        <w:rPr>
          <w:spacing w:val="-4"/>
        </w:rPr>
        <w:t>The</w:t>
      </w:r>
      <w:r w:rsidR="002334C1" w:rsidRPr="00E0054A">
        <w:rPr>
          <w:spacing w:val="-4"/>
        </w:rPr>
        <w:t xml:space="preserve"> potential physical flow of odourised gas into the non-odourised transmission network or part thereof and int</w:t>
      </w:r>
      <w:r w:rsidRPr="00E0054A">
        <w:rPr>
          <w:spacing w:val="-4"/>
        </w:rPr>
        <w:t>erconnected downstream systems;</w:t>
      </w:r>
    </w:p>
    <w:p w:rsidR="002334C1" w:rsidRPr="00E0054A" w:rsidRDefault="00FA02AF" w:rsidP="002334C1">
      <w:pPr>
        <w:pStyle w:val="Paragrafi"/>
        <w:rPr>
          <w:spacing w:val="-4"/>
        </w:rPr>
      </w:pPr>
      <w:r w:rsidRPr="00E0054A">
        <w:rPr>
          <w:spacing w:val="-4"/>
        </w:rPr>
        <w:t xml:space="preserve">iii) </w:t>
      </w:r>
      <w:r w:rsidR="00654C31" w:rsidRPr="00E0054A">
        <w:rPr>
          <w:spacing w:val="-4"/>
        </w:rPr>
        <w:t>An</w:t>
      </w:r>
      <w:r w:rsidR="002334C1" w:rsidRPr="00E0054A">
        <w:rPr>
          <w:spacing w:val="-4"/>
        </w:rPr>
        <w:t xml:space="preserve"> acceptable level of odourant for cross-border physical gas flow.</w:t>
      </w:r>
    </w:p>
    <w:p w:rsidR="002334C1" w:rsidRPr="00E0054A" w:rsidRDefault="00FA02AF" w:rsidP="002334C1">
      <w:pPr>
        <w:pStyle w:val="Paragrafi"/>
        <w:rPr>
          <w:spacing w:val="-4"/>
        </w:rPr>
      </w:pPr>
      <w:r w:rsidRPr="00E0054A">
        <w:rPr>
          <w:spacing w:val="-4"/>
        </w:rPr>
        <w:t xml:space="preserve">b) </w:t>
      </w:r>
      <w:r w:rsidR="00654C31" w:rsidRPr="00E0054A">
        <w:rPr>
          <w:spacing w:val="-4"/>
        </w:rPr>
        <w:t>Jointly</w:t>
      </w:r>
      <w:r w:rsidR="002334C1" w:rsidRPr="00E0054A">
        <w:rPr>
          <w:spacing w:val="-4"/>
        </w:rPr>
        <w:t xml:space="preserve"> carry out a cost-benefit analysis on the technically feasible options to define economically efficient solutions. That analysis shall:</w:t>
      </w:r>
    </w:p>
    <w:p w:rsidR="002334C1" w:rsidRPr="00E0054A" w:rsidRDefault="00FA02AF" w:rsidP="002334C1">
      <w:pPr>
        <w:pStyle w:val="Paragrafi"/>
        <w:rPr>
          <w:spacing w:val="-4"/>
        </w:rPr>
      </w:pPr>
      <w:r w:rsidRPr="00E0054A">
        <w:rPr>
          <w:spacing w:val="-4"/>
        </w:rPr>
        <w:t xml:space="preserve">i) </w:t>
      </w:r>
      <w:r w:rsidR="00654C31" w:rsidRPr="00E0054A">
        <w:rPr>
          <w:spacing w:val="-4"/>
        </w:rPr>
        <w:t>Take</w:t>
      </w:r>
      <w:r w:rsidR="002334C1" w:rsidRPr="00E0054A">
        <w:rPr>
          <w:spacing w:val="-4"/>
        </w:rPr>
        <w:t xml:space="preserve"> into account the level of safety;</w:t>
      </w:r>
    </w:p>
    <w:p w:rsidR="002334C1" w:rsidRPr="00E0054A" w:rsidRDefault="00FA02AF" w:rsidP="002334C1">
      <w:pPr>
        <w:pStyle w:val="Paragrafi"/>
        <w:rPr>
          <w:spacing w:val="-4"/>
        </w:rPr>
      </w:pPr>
      <w:r w:rsidRPr="00E0054A">
        <w:rPr>
          <w:spacing w:val="-4"/>
        </w:rPr>
        <w:t xml:space="preserve">ii) </w:t>
      </w:r>
      <w:r w:rsidR="00654C31" w:rsidRPr="00E0054A">
        <w:rPr>
          <w:spacing w:val="-4"/>
        </w:rPr>
        <w:t>Include</w:t>
      </w:r>
      <w:r w:rsidR="002334C1" w:rsidRPr="00E0054A">
        <w:rPr>
          <w:spacing w:val="-4"/>
        </w:rPr>
        <w:t xml:space="preserve"> information on projected volumes of gas to be transported and details of costs of necessary infrastructure investments;</w:t>
      </w:r>
    </w:p>
    <w:p w:rsidR="002334C1" w:rsidRPr="00E0054A" w:rsidRDefault="00FA02AF" w:rsidP="002334C1">
      <w:pPr>
        <w:pStyle w:val="Paragrafi"/>
        <w:rPr>
          <w:spacing w:val="-4"/>
        </w:rPr>
      </w:pPr>
      <w:r w:rsidRPr="00E0054A">
        <w:rPr>
          <w:spacing w:val="-4"/>
        </w:rPr>
        <w:t xml:space="preserve">iii) </w:t>
      </w:r>
      <w:r w:rsidR="00654C31" w:rsidRPr="00E0054A">
        <w:rPr>
          <w:spacing w:val="-4"/>
        </w:rPr>
        <w:t>Specify</w:t>
      </w:r>
      <w:r w:rsidR="002334C1" w:rsidRPr="00E0054A">
        <w:rPr>
          <w:spacing w:val="-4"/>
        </w:rPr>
        <w:t xml:space="preserve"> the breakdown of costs and benefits between the categories of affected parties;</w:t>
      </w:r>
    </w:p>
    <w:p w:rsidR="002334C1" w:rsidRPr="00E0054A" w:rsidRDefault="00FA02AF" w:rsidP="002334C1">
      <w:pPr>
        <w:pStyle w:val="Paragrafi"/>
        <w:rPr>
          <w:spacing w:val="-4"/>
        </w:rPr>
      </w:pPr>
      <w:r w:rsidRPr="00E0054A">
        <w:rPr>
          <w:spacing w:val="-4"/>
        </w:rPr>
        <w:t xml:space="preserve">c) </w:t>
      </w:r>
      <w:r w:rsidR="00654C31" w:rsidRPr="00E0054A">
        <w:rPr>
          <w:spacing w:val="-4"/>
        </w:rPr>
        <w:t>Produce</w:t>
      </w:r>
      <w:r w:rsidR="002334C1" w:rsidRPr="00E0054A">
        <w:rPr>
          <w:spacing w:val="-4"/>
        </w:rPr>
        <w:t xml:space="preserve"> an estimate of the implementation time for each potential option;</w:t>
      </w:r>
    </w:p>
    <w:p w:rsidR="002334C1" w:rsidRPr="00E0054A" w:rsidRDefault="00FA02AF" w:rsidP="002334C1">
      <w:pPr>
        <w:pStyle w:val="Paragrafi"/>
        <w:rPr>
          <w:spacing w:val="-4"/>
        </w:rPr>
      </w:pPr>
      <w:r w:rsidRPr="00E0054A">
        <w:rPr>
          <w:spacing w:val="-4"/>
        </w:rPr>
        <w:t xml:space="preserve">d) </w:t>
      </w:r>
      <w:r w:rsidR="00654C31" w:rsidRPr="00E0054A">
        <w:rPr>
          <w:spacing w:val="-4"/>
        </w:rPr>
        <w:t>Conduct</w:t>
      </w:r>
      <w:r w:rsidR="002334C1" w:rsidRPr="00E0054A">
        <w:rPr>
          <w:spacing w:val="-4"/>
        </w:rPr>
        <w:t xml:space="preserve"> a public consultation and take into consideration the results of such consultation;</w:t>
      </w:r>
    </w:p>
    <w:p w:rsidR="002334C1" w:rsidRPr="00E0054A" w:rsidRDefault="00FA02AF" w:rsidP="002334C1">
      <w:pPr>
        <w:pStyle w:val="Paragrafi"/>
        <w:rPr>
          <w:spacing w:val="-4"/>
        </w:rPr>
      </w:pPr>
      <w:r w:rsidRPr="00E0054A">
        <w:rPr>
          <w:spacing w:val="-4"/>
        </w:rPr>
        <w:t xml:space="preserve">e) </w:t>
      </w:r>
      <w:r w:rsidR="00654C31" w:rsidRPr="00E0054A">
        <w:rPr>
          <w:spacing w:val="-4"/>
        </w:rPr>
        <w:t>Submit</w:t>
      </w:r>
      <w:r w:rsidR="002334C1" w:rsidRPr="00E0054A">
        <w:rPr>
          <w:spacing w:val="-4"/>
        </w:rPr>
        <w:t xml:space="preserve"> the feasible solutions including the cost recovery mechanism and implementation timing to the national authorities for approval.</w:t>
      </w:r>
    </w:p>
    <w:p w:rsidR="002334C1" w:rsidRPr="00E0054A" w:rsidRDefault="002334C1" w:rsidP="00FA02AF">
      <w:pPr>
        <w:pStyle w:val="Paragrafi"/>
        <w:rPr>
          <w:spacing w:val="-4"/>
        </w:rPr>
      </w:pPr>
      <w:r w:rsidRPr="00E0054A">
        <w:rPr>
          <w:spacing w:val="-4"/>
        </w:rPr>
        <w:t>Once a solution is approved by the national authorities, that solution shall be implemented in accordance with the timeframe provided for in</w:t>
      </w:r>
      <w:r w:rsidR="00FA02AF" w:rsidRPr="00E0054A">
        <w:rPr>
          <w:spacing w:val="-4"/>
        </w:rPr>
        <w:t xml:space="preserve"> point (e).</w:t>
      </w:r>
    </w:p>
    <w:p w:rsidR="002334C1" w:rsidRPr="00E0054A" w:rsidRDefault="00FA02AF" w:rsidP="002334C1">
      <w:pPr>
        <w:pStyle w:val="Paragrafi"/>
        <w:rPr>
          <w:spacing w:val="-4"/>
        </w:rPr>
      </w:pPr>
      <w:r w:rsidRPr="00E0054A">
        <w:rPr>
          <w:spacing w:val="-4"/>
        </w:rPr>
        <w:t xml:space="preserve">4. </w:t>
      </w:r>
      <w:r w:rsidR="002334C1" w:rsidRPr="00E0054A">
        <w:rPr>
          <w:spacing w:val="-4"/>
        </w:rPr>
        <w:t>If the national authorities do not approve any solution submitted under point (e) of paragraph 3 within six months from its submission or if the concerned transmission system operators fail to propose a solution within the 12 months</w:t>
      </w:r>
      <w:r w:rsidR="008A73C8" w:rsidRPr="00E0054A">
        <w:rPr>
          <w:spacing w:val="-4"/>
        </w:rPr>
        <w:t>’</w:t>
      </w:r>
      <w:r w:rsidR="002334C1" w:rsidRPr="00E0054A">
        <w:rPr>
          <w:spacing w:val="-4"/>
        </w:rPr>
        <w:t xml:space="preserve"> framework of paragraph 2, a shift towards the cross-border physical flow of non-odourised gas shall be implemented within a time-frame approved by the national authorities, but not exceeding four years. After a full technical shift towards non-odourised gas, transmission system operators shall accept technically unavoidable levels of successively reducing residual amounts of odourants in cross-border flows.</w:t>
      </w:r>
    </w:p>
    <w:p w:rsidR="002334C1" w:rsidRPr="00DC010B" w:rsidRDefault="002334C1" w:rsidP="001E3504">
      <w:pPr>
        <w:pStyle w:val="Hapesira7"/>
        <w:rPr>
          <w:spacing w:val="-4"/>
          <w:sz w:val="8"/>
        </w:rPr>
      </w:pPr>
    </w:p>
    <w:p w:rsidR="008603EB" w:rsidRDefault="002334C1" w:rsidP="00FA02AF">
      <w:pPr>
        <w:pStyle w:val="NeniNr"/>
        <w:rPr>
          <w:spacing w:val="-4"/>
          <w:lang w:val="en-US"/>
        </w:rPr>
      </w:pPr>
      <w:r w:rsidRPr="00E0054A">
        <w:rPr>
          <w:spacing w:val="-4"/>
          <w:lang w:val="en-US"/>
        </w:rPr>
        <w:t xml:space="preserve">CHAPTER V </w:t>
      </w:r>
    </w:p>
    <w:p w:rsidR="002334C1" w:rsidRPr="00E0054A" w:rsidRDefault="002334C1" w:rsidP="00FA02AF">
      <w:pPr>
        <w:pStyle w:val="NeniNr"/>
        <w:rPr>
          <w:spacing w:val="-4"/>
          <w:lang w:val="en-US"/>
        </w:rPr>
      </w:pPr>
      <w:r w:rsidRPr="00E0054A">
        <w:rPr>
          <w:spacing w:val="-4"/>
          <w:lang w:val="en-US"/>
        </w:rPr>
        <w:t>DATA EXCHANGE</w:t>
      </w:r>
    </w:p>
    <w:p w:rsidR="00FA02AF" w:rsidRPr="00E0054A" w:rsidRDefault="00FA02AF" w:rsidP="001E3504">
      <w:pPr>
        <w:pStyle w:val="Hapesira7"/>
        <w:rPr>
          <w:spacing w:val="-4"/>
        </w:rPr>
      </w:pPr>
    </w:p>
    <w:p w:rsidR="002334C1" w:rsidRPr="00E0054A" w:rsidRDefault="002334C1" w:rsidP="00FA02AF">
      <w:pPr>
        <w:pStyle w:val="NeniNr"/>
        <w:rPr>
          <w:spacing w:val="-4"/>
          <w:lang w:val="en-US"/>
        </w:rPr>
      </w:pPr>
      <w:r w:rsidRPr="00E0054A">
        <w:rPr>
          <w:spacing w:val="-4"/>
          <w:lang w:val="en-US"/>
        </w:rPr>
        <w:t>Article 20</w:t>
      </w:r>
    </w:p>
    <w:p w:rsidR="002334C1" w:rsidRPr="00E0054A" w:rsidRDefault="002334C1" w:rsidP="00FA02AF">
      <w:pPr>
        <w:pStyle w:val="NeniNr"/>
        <w:rPr>
          <w:b/>
          <w:spacing w:val="-4"/>
          <w:lang w:val="en-US"/>
        </w:rPr>
      </w:pPr>
      <w:r w:rsidRPr="00E0054A">
        <w:rPr>
          <w:b/>
          <w:spacing w:val="-4"/>
          <w:lang w:val="en-US"/>
        </w:rPr>
        <w:t>General provisions</w:t>
      </w:r>
    </w:p>
    <w:p w:rsidR="00FA02AF" w:rsidRPr="00E0054A" w:rsidRDefault="00FA02AF" w:rsidP="001E3504">
      <w:pPr>
        <w:pStyle w:val="Hapesira7"/>
        <w:rPr>
          <w:spacing w:val="-4"/>
        </w:rPr>
      </w:pPr>
    </w:p>
    <w:p w:rsidR="002334C1" w:rsidRPr="00E0054A" w:rsidRDefault="00FA02AF" w:rsidP="002334C1">
      <w:pPr>
        <w:pStyle w:val="Paragrafi"/>
        <w:rPr>
          <w:spacing w:val="-4"/>
        </w:rPr>
      </w:pPr>
      <w:r w:rsidRPr="00E0054A">
        <w:rPr>
          <w:spacing w:val="-4"/>
        </w:rPr>
        <w:t xml:space="preserve">1. </w:t>
      </w:r>
      <w:r w:rsidR="002334C1" w:rsidRPr="00E0054A">
        <w:rPr>
          <w:spacing w:val="-4"/>
        </w:rPr>
        <w:t xml:space="preserve">For the purposes of this Chapter, </w:t>
      </w:r>
      <w:r w:rsidR="008A73C8" w:rsidRPr="00E0054A">
        <w:rPr>
          <w:spacing w:val="-4"/>
        </w:rPr>
        <w:t>‘</w:t>
      </w:r>
      <w:r w:rsidR="002334C1" w:rsidRPr="00E0054A">
        <w:rPr>
          <w:spacing w:val="-4"/>
        </w:rPr>
        <w:t>counterparties</w:t>
      </w:r>
      <w:r w:rsidR="008A73C8" w:rsidRPr="00E0054A">
        <w:rPr>
          <w:spacing w:val="-4"/>
        </w:rPr>
        <w:t>’</w:t>
      </w:r>
      <w:r w:rsidR="002334C1" w:rsidRPr="00E0054A">
        <w:rPr>
          <w:spacing w:val="-4"/>
        </w:rPr>
        <w:t xml:space="preserve"> means network users active at:</w:t>
      </w:r>
    </w:p>
    <w:p w:rsidR="002334C1" w:rsidRPr="00E0054A" w:rsidRDefault="00FA02AF" w:rsidP="002334C1">
      <w:pPr>
        <w:pStyle w:val="Paragrafi"/>
        <w:rPr>
          <w:spacing w:val="-4"/>
        </w:rPr>
      </w:pPr>
      <w:r w:rsidRPr="00E0054A">
        <w:rPr>
          <w:spacing w:val="-4"/>
        </w:rPr>
        <w:t xml:space="preserve">a) </w:t>
      </w:r>
      <w:r w:rsidR="00654C31" w:rsidRPr="00E0054A">
        <w:rPr>
          <w:spacing w:val="-4"/>
        </w:rPr>
        <w:t>Interconnection</w:t>
      </w:r>
      <w:r w:rsidR="002334C1" w:rsidRPr="00E0054A">
        <w:rPr>
          <w:spacing w:val="-4"/>
        </w:rPr>
        <w:t xml:space="preserve"> points; or</w:t>
      </w:r>
    </w:p>
    <w:p w:rsidR="002334C1" w:rsidRPr="00E0054A" w:rsidRDefault="00FA02AF" w:rsidP="00FA02AF">
      <w:pPr>
        <w:pStyle w:val="Paragrafi"/>
        <w:rPr>
          <w:spacing w:val="-4"/>
        </w:rPr>
      </w:pPr>
      <w:r w:rsidRPr="00E0054A">
        <w:rPr>
          <w:spacing w:val="-4"/>
        </w:rPr>
        <w:t xml:space="preserve">b) </w:t>
      </w:r>
      <w:r w:rsidR="00654C31" w:rsidRPr="00E0054A">
        <w:rPr>
          <w:spacing w:val="-4"/>
        </w:rPr>
        <w:t>Both</w:t>
      </w:r>
      <w:r w:rsidR="002334C1" w:rsidRPr="00E0054A">
        <w:rPr>
          <w:spacing w:val="-4"/>
        </w:rPr>
        <w:t xml:space="preserve"> interconnection poi</w:t>
      </w:r>
      <w:r w:rsidRPr="00E0054A">
        <w:rPr>
          <w:spacing w:val="-4"/>
        </w:rPr>
        <w:t>nts and virtual trading points.</w:t>
      </w:r>
    </w:p>
    <w:p w:rsidR="002334C1" w:rsidRPr="00E0054A" w:rsidRDefault="00FA02AF" w:rsidP="002334C1">
      <w:pPr>
        <w:pStyle w:val="Paragrafi"/>
        <w:rPr>
          <w:spacing w:val="-4"/>
        </w:rPr>
      </w:pPr>
      <w:r w:rsidRPr="00E0054A">
        <w:rPr>
          <w:spacing w:val="-4"/>
        </w:rPr>
        <w:t xml:space="preserve">2. </w:t>
      </w:r>
      <w:r w:rsidR="002334C1" w:rsidRPr="00E0054A">
        <w:rPr>
          <w:spacing w:val="-4"/>
        </w:rPr>
        <w:t>The data exchange requirements foreseen by point 2.2 of Annex I to Regulation (EC) No 715/2009</w:t>
      </w:r>
    </w:p>
    <w:p w:rsidR="002334C1" w:rsidRPr="00DC010B" w:rsidRDefault="00654C31" w:rsidP="002334C1">
      <w:pPr>
        <w:pStyle w:val="Paragrafi"/>
        <w:rPr>
          <w:spacing w:val="-6"/>
        </w:rPr>
      </w:pPr>
      <w:r w:rsidRPr="00DC010B">
        <w:rPr>
          <w:spacing w:val="-6"/>
        </w:rPr>
        <w:t>And</w:t>
      </w:r>
      <w:r w:rsidR="002334C1" w:rsidRPr="00DC010B">
        <w:rPr>
          <w:spacing w:val="-6"/>
        </w:rPr>
        <w:t xml:space="preserve"> this Regulation between transmission system operators and from transmission system operators to their counterparties shall be fulfilled by common data exchange solutions set out in Article 21.</w:t>
      </w:r>
    </w:p>
    <w:p w:rsidR="002334C1" w:rsidRPr="00E0054A" w:rsidRDefault="002334C1" w:rsidP="001E3504">
      <w:pPr>
        <w:pStyle w:val="Hapesira7"/>
        <w:rPr>
          <w:spacing w:val="-4"/>
        </w:rPr>
      </w:pPr>
    </w:p>
    <w:p w:rsidR="002334C1" w:rsidRPr="00E0054A" w:rsidRDefault="002334C1" w:rsidP="00FA02AF">
      <w:pPr>
        <w:pStyle w:val="NeniNr"/>
        <w:rPr>
          <w:spacing w:val="-4"/>
          <w:lang w:val="en-US"/>
        </w:rPr>
      </w:pPr>
      <w:r w:rsidRPr="00E0054A">
        <w:rPr>
          <w:spacing w:val="-4"/>
          <w:lang w:val="en-US"/>
        </w:rPr>
        <w:t>Article 21</w:t>
      </w:r>
    </w:p>
    <w:p w:rsidR="002334C1" w:rsidRPr="00E0054A" w:rsidRDefault="002334C1" w:rsidP="00FA02AF">
      <w:pPr>
        <w:pStyle w:val="NeniNr"/>
        <w:rPr>
          <w:b/>
          <w:spacing w:val="-4"/>
          <w:lang w:val="en-US"/>
        </w:rPr>
      </w:pPr>
      <w:r w:rsidRPr="00E0054A">
        <w:rPr>
          <w:b/>
          <w:spacing w:val="-4"/>
          <w:lang w:val="en-US"/>
        </w:rPr>
        <w:t>Common data exchange solutions</w:t>
      </w:r>
    </w:p>
    <w:p w:rsidR="00FA02AF" w:rsidRPr="00E0054A" w:rsidRDefault="00FA02AF" w:rsidP="001E3504">
      <w:pPr>
        <w:pStyle w:val="Hapesira7"/>
        <w:rPr>
          <w:spacing w:val="-4"/>
        </w:rPr>
      </w:pPr>
    </w:p>
    <w:p w:rsidR="002334C1" w:rsidRPr="00E0054A" w:rsidRDefault="00FA02AF" w:rsidP="002334C1">
      <w:pPr>
        <w:pStyle w:val="Paragrafi"/>
        <w:rPr>
          <w:spacing w:val="-4"/>
        </w:rPr>
      </w:pPr>
      <w:r w:rsidRPr="00E0054A">
        <w:rPr>
          <w:spacing w:val="-4"/>
        </w:rPr>
        <w:t xml:space="preserve">1. </w:t>
      </w:r>
      <w:r w:rsidR="002334C1" w:rsidRPr="00E0054A">
        <w:rPr>
          <w:spacing w:val="-4"/>
        </w:rPr>
        <w:t>Depending on the data exchange requirements under Article 20(2), one or more of the following types of data exchange may be implemented and used:</w:t>
      </w:r>
    </w:p>
    <w:p w:rsidR="002334C1" w:rsidRPr="00E0054A" w:rsidRDefault="00FA02AF" w:rsidP="002334C1">
      <w:pPr>
        <w:pStyle w:val="Paragrafi"/>
        <w:rPr>
          <w:spacing w:val="-4"/>
        </w:rPr>
      </w:pPr>
      <w:r w:rsidRPr="00E0054A">
        <w:rPr>
          <w:spacing w:val="-4"/>
        </w:rPr>
        <w:t xml:space="preserve">a) </w:t>
      </w:r>
      <w:r w:rsidR="002334C1" w:rsidRPr="00E0054A">
        <w:rPr>
          <w:spacing w:val="-4"/>
        </w:rPr>
        <w:t>document-based data exchange: the data is wrapped into a file and automatically exchanged between the respective IT systems;</w:t>
      </w:r>
    </w:p>
    <w:p w:rsidR="002334C1" w:rsidRPr="00E0054A" w:rsidRDefault="00FA02AF" w:rsidP="002334C1">
      <w:pPr>
        <w:pStyle w:val="Paragrafi"/>
        <w:rPr>
          <w:spacing w:val="-4"/>
        </w:rPr>
      </w:pPr>
      <w:r w:rsidRPr="00E0054A">
        <w:rPr>
          <w:spacing w:val="-4"/>
        </w:rPr>
        <w:t xml:space="preserve">b) </w:t>
      </w:r>
      <w:r w:rsidR="00654C31" w:rsidRPr="00E0054A">
        <w:rPr>
          <w:spacing w:val="-4"/>
        </w:rPr>
        <w:t>Integrated</w:t>
      </w:r>
      <w:r w:rsidR="002334C1" w:rsidRPr="00E0054A">
        <w:rPr>
          <w:spacing w:val="-4"/>
        </w:rPr>
        <w:t xml:space="preserve"> data exchange: the data is exchanged between two applications directly on the respective IT systems;</w:t>
      </w:r>
    </w:p>
    <w:p w:rsidR="002334C1" w:rsidRPr="00E0054A" w:rsidRDefault="00FA02AF" w:rsidP="00FA02AF">
      <w:pPr>
        <w:pStyle w:val="Paragrafi"/>
        <w:rPr>
          <w:spacing w:val="-4"/>
        </w:rPr>
      </w:pPr>
      <w:r w:rsidRPr="00E0054A">
        <w:rPr>
          <w:spacing w:val="-4"/>
        </w:rPr>
        <w:t xml:space="preserve">c) </w:t>
      </w:r>
      <w:r w:rsidR="00654C31" w:rsidRPr="00E0054A">
        <w:rPr>
          <w:spacing w:val="-4"/>
        </w:rPr>
        <w:t>Interactive</w:t>
      </w:r>
      <w:r w:rsidR="002334C1" w:rsidRPr="00E0054A">
        <w:rPr>
          <w:spacing w:val="-4"/>
        </w:rPr>
        <w:t xml:space="preserve"> data exchange: the data is exchanged interactively through a</w:t>
      </w:r>
      <w:r w:rsidRPr="00E0054A">
        <w:rPr>
          <w:spacing w:val="-4"/>
        </w:rPr>
        <w:t xml:space="preserve"> web application via a browser.</w:t>
      </w:r>
    </w:p>
    <w:p w:rsidR="002334C1" w:rsidRPr="00E0054A" w:rsidRDefault="00FA02AF" w:rsidP="002334C1">
      <w:pPr>
        <w:pStyle w:val="Paragrafi"/>
        <w:rPr>
          <w:spacing w:val="-4"/>
        </w:rPr>
      </w:pPr>
      <w:r w:rsidRPr="00E0054A">
        <w:rPr>
          <w:spacing w:val="-4"/>
        </w:rPr>
        <w:t xml:space="preserve">2. </w:t>
      </w:r>
      <w:r w:rsidR="002334C1" w:rsidRPr="00E0054A">
        <w:rPr>
          <w:spacing w:val="-4"/>
        </w:rPr>
        <w:t>The common data exchange solutions shall comprise the protocol, the data format and the network. The following common data exchange solutions shall be used for each of the types of data exchange listed in paragraph 1:</w:t>
      </w:r>
    </w:p>
    <w:p w:rsidR="002334C1" w:rsidRPr="00E0054A" w:rsidRDefault="00FA02AF" w:rsidP="002334C1">
      <w:pPr>
        <w:pStyle w:val="Paragrafi"/>
        <w:rPr>
          <w:spacing w:val="-4"/>
        </w:rPr>
      </w:pPr>
      <w:r w:rsidRPr="00E0054A">
        <w:rPr>
          <w:spacing w:val="-4"/>
        </w:rPr>
        <w:t xml:space="preserve">a) </w:t>
      </w:r>
      <w:r w:rsidR="002334C1" w:rsidRPr="00E0054A">
        <w:rPr>
          <w:spacing w:val="-4"/>
        </w:rPr>
        <w:t>For the document-based data exchange:</w:t>
      </w:r>
    </w:p>
    <w:p w:rsidR="002334C1" w:rsidRPr="00E0054A" w:rsidRDefault="00FA02AF" w:rsidP="002334C1">
      <w:pPr>
        <w:pStyle w:val="Paragrafi"/>
        <w:rPr>
          <w:spacing w:val="-4"/>
        </w:rPr>
      </w:pPr>
      <w:r w:rsidRPr="00E0054A">
        <w:rPr>
          <w:spacing w:val="-4"/>
        </w:rPr>
        <w:t xml:space="preserve">i) </w:t>
      </w:r>
      <w:r w:rsidR="00654C31" w:rsidRPr="00E0054A">
        <w:rPr>
          <w:spacing w:val="-4"/>
        </w:rPr>
        <w:t>Protocol</w:t>
      </w:r>
      <w:r w:rsidR="002334C1" w:rsidRPr="00E0054A">
        <w:rPr>
          <w:spacing w:val="-4"/>
        </w:rPr>
        <w:t>: AS4;</w:t>
      </w:r>
    </w:p>
    <w:p w:rsidR="002334C1" w:rsidRPr="00E0054A" w:rsidRDefault="00FA02AF" w:rsidP="002334C1">
      <w:pPr>
        <w:pStyle w:val="Paragrafi"/>
        <w:rPr>
          <w:spacing w:val="-4"/>
        </w:rPr>
      </w:pPr>
      <w:r w:rsidRPr="00E0054A">
        <w:rPr>
          <w:spacing w:val="-4"/>
        </w:rPr>
        <w:t xml:space="preserve">ii) </w:t>
      </w:r>
      <w:r w:rsidR="00654C31" w:rsidRPr="00E0054A">
        <w:rPr>
          <w:spacing w:val="-4"/>
        </w:rPr>
        <w:t xml:space="preserve">Data </w:t>
      </w:r>
      <w:r w:rsidR="002334C1" w:rsidRPr="00E0054A">
        <w:rPr>
          <w:spacing w:val="-4"/>
        </w:rPr>
        <w:t>format:</w:t>
      </w:r>
      <w:r w:rsidR="00654C31" w:rsidRPr="00E0054A">
        <w:rPr>
          <w:spacing w:val="-4"/>
        </w:rPr>
        <w:t xml:space="preserve"> </w:t>
      </w:r>
      <w:r w:rsidR="002334C1" w:rsidRPr="00E0054A">
        <w:rPr>
          <w:spacing w:val="-4"/>
        </w:rPr>
        <w:t>Edig@s-XML,</w:t>
      </w:r>
      <w:r w:rsidR="00654C31" w:rsidRPr="00E0054A">
        <w:rPr>
          <w:spacing w:val="-4"/>
        </w:rPr>
        <w:t xml:space="preserve"> </w:t>
      </w:r>
      <w:r w:rsidR="002334C1" w:rsidRPr="00E0054A">
        <w:rPr>
          <w:spacing w:val="-4"/>
        </w:rPr>
        <w:t>or</w:t>
      </w:r>
      <w:r w:rsidR="00654C31" w:rsidRPr="00E0054A">
        <w:rPr>
          <w:spacing w:val="-4"/>
        </w:rPr>
        <w:t xml:space="preserve"> </w:t>
      </w:r>
      <w:r w:rsidR="002334C1" w:rsidRPr="00E0054A">
        <w:rPr>
          <w:spacing w:val="-4"/>
        </w:rPr>
        <w:t>an</w:t>
      </w:r>
      <w:r w:rsidR="00654C31" w:rsidRPr="00E0054A">
        <w:rPr>
          <w:spacing w:val="-4"/>
        </w:rPr>
        <w:t xml:space="preserve"> </w:t>
      </w:r>
      <w:r w:rsidR="002334C1" w:rsidRPr="00E0054A">
        <w:rPr>
          <w:spacing w:val="-4"/>
        </w:rPr>
        <w:t>equivalent</w:t>
      </w:r>
      <w:r w:rsidR="00654C31" w:rsidRPr="00E0054A">
        <w:rPr>
          <w:spacing w:val="-4"/>
        </w:rPr>
        <w:t xml:space="preserve"> </w:t>
      </w:r>
      <w:r w:rsidR="002334C1" w:rsidRPr="00E0054A">
        <w:rPr>
          <w:spacing w:val="-4"/>
        </w:rPr>
        <w:t>data</w:t>
      </w:r>
      <w:r w:rsidR="00654C31" w:rsidRPr="00E0054A">
        <w:rPr>
          <w:spacing w:val="-4"/>
        </w:rPr>
        <w:t xml:space="preserve"> </w:t>
      </w:r>
      <w:r w:rsidR="002334C1" w:rsidRPr="00E0054A">
        <w:rPr>
          <w:spacing w:val="-4"/>
        </w:rPr>
        <w:t>format</w:t>
      </w:r>
      <w:r w:rsidR="00654C31" w:rsidRPr="00E0054A">
        <w:rPr>
          <w:spacing w:val="-4"/>
        </w:rPr>
        <w:t xml:space="preserve"> </w:t>
      </w:r>
      <w:r w:rsidR="002334C1" w:rsidRPr="00E0054A">
        <w:rPr>
          <w:spacing w:val="-4"/>
        </w:rPr>
        <w:t>ensuring</w:t>
      </w:r>
      <w:r w:rsidR="00654C31" w:rsidRPr="00E0054A">
        <w:rPr>
          <w:spacing w:val="-4"/>
        </w:rPr>
        <w:t xml:space="preserve"> </w:t>
      </w:r>
      <w:r w:rsidR="002334C1" w:rsidRPr="00E0054A">
        <w:rPr>
          <w:spacing w:val="-4"/>
        </w:rPr>
        <w:t>identical</w:t>
      </w:r>
      <w:r w:rsidR="00654C31" w:rsidRPr="00E0054A">
        <w:rPr>
          <w:spacing w:val="-4"/>
        </w:rPr>
        <w:t xml:space="preserve"> </w:t>
      </w:r>
      <w:r w:rsidR="002334C1" w:rsidRPr="00E0054A">
        <w:rPr>
          <w:spacing w:val="-4"/>
        </w:rPr>
        <w:t>degree</w:t>
      </w:r>
      <w:r w:rsidR="00654C31" w:rsidRPr="00E0054A">
        <w:rPr>
          <w:spacing w:val="-4"/>
        </w:rPr>
        <w:t xml:space="preserve"> </w:t>
      </w:r>
      <w:r w:rsidR="002334C1" w:rsidRPr="00E0054A">
        <w:rPr>
          <w:spacing w:val="-4"/>
        </w:rPr>
        <w:t>of interoperability, as published by Entsog.</w:t>
      </w:r>
    </w:p>
    <w:p w:rsidR="002334C1" w:rsidRPr="00E0054A" w:rsidRDefault="00FA02AF" w:rsidP="002334C1">
      <w:pPr>
        <w:pStyle w:val="Paragrafi"/>
        <w:rPr>
          <w:spacing w:val="-4"/>
        </w:rPr>
      </w:pPr>
      <w:r w:rsidRPr="00E0054A">
        <w:rPr>
          <w:spacing w:val="-4"/>
        </w:rPr>
        <w:t xml:space="preserve">b) </w:t>
      </w:r>
      <w:r w:rsidR="002334C1" w:rsidRPr="00E0054A">
        <w:rPr>
          <w:spacing w:val="-4"/>
        </w:rPr>
        <w:t>For the integrated data exchange:</w:t>
      </w:r>
    </w:p>
    <w:p w:rsidR="002334C1" w:rsidRPr="00E0054A" w:rsidRDefault="00FA02AF" w:rsidP="002334C1">
      <w:pPr>
        <w:pStyle w:val="Paragrafi"/>
        <w:rPr>
          <w:spacing w:val="-4"/>
        </w:rPr>
      </w:pPr>
      <w:r w:rsidRPr="00E0054A">
        <w:rPr>
          <w:spacing w:val="-4"/>
        </w:rPr>
        <w:t xml:space="preserve">i) </w:t>
      </w:r>
      <w:r w:rsidR="00654C31" w:rsidRPr="00E0054A">
        <w:rPr>
          <w:spacing w:val="-4"/>
        </w:rPr>
        <w:t>Protocol</w:t>
      </w:r>
      <w:r w:rsidR="002334C1" w:rsidRPr="00E0054A">
        <w:rPr>
          <w:spacing w:val="-4"/>
        </w:rPr>
        <w:t>: HTTP/S-SOAP;</w:t>
      </w:r>
    </w:p>
    <w:p w:rsidR="002334C1" w:rsidRPr="00E0054A" w:rsidRDefault="00FA02AF" w:rsidP="002334C1">
      <w:pPr>
        <w:pStyle w:val="Paragrafi"/>
        <w:rPr>
          <w:spacing w:val="-4"/>
        </w:rPr>
      </w:pPr>
      <w:r w:rsidRPr="00E0054A">
        <w:rPr>
          <w:spacing w:val="-4"/>
        </w:rPr>
        <w:t xml:space="preserve">ii) </w:t>
      </w:r>
      <w:r w:rsidR="00654C31" w:rsidRPr="00E0054A">
        <w:rPr>
          <w:spacing w:val="-4"/>
        </w:rPr>
        <w:t xml:space="preserve">Data </w:t>
      </w:r>
      <w:r w:rsidR="002334C1" w:rsidRPr="00E0054A">
        <w:rPr>
          <w:spacing w:val="-4"/>
        </w:rPr>
        <w:t>format:</w:t>
      </w:r>
      <w:r w:rsidR="00654C31" w:rsidRPr="00E0054A">
        <w:rPr>
          <w:spacing w:val="-4"/>
        </w:rPr>
        <w:t xml:space="preserve"> </w:t>
      </w:r>
      <w:r w:rsidR="002334C1" w:rsidRPr="00E0054A">
        <w:rPr>
          <w:spacing w:val="-4"/>
        </w:rPr>
        <w:t>Edig@s-XML,</w:t>
      </w:r>
      <w:r w:rsidR="00654C31" w:rsidRPr="00E0054A">
        <w:rPr>
          <w:spacing w:val="-4"/>
        </w:rPr>
        <w:t xml:space="preserve"> </w:t>
      </w:r>
      <w:r w:rsidR="002334C1" w:rsidRPr="00E0054A">
        <w:rPr>
          <w:spacing w:val="-4"/>
        </w:rPr>
        <w:t>or</w:t>
      </w:r>
      <w:r w:rsidR="00654C31" w:rsidRPr="00E0054A">
        <w:rPr>
          <w:spacing w:val="-4"/>
        </w:rPr>
        <w:t xml:space="preserve"> </w:t>
      </w:r>
      <w:r w:rsidR="002334C1" w:rsidRPr="00E0054A">
        <w:rPr>
          <w:spacing w:val="-4"/>
        </w:rPr>
        <w:t>an</w:t>
      </w:r>
      <w:r w:rsidR="00654C31" w:rsidRPr="00E0054A">
        <w:rPr>
          <w:spacing w:val="-4"/>
        </w:rPr>
        <w:t xml:space="preserve"> </w:t>
      </w:r>
      <w:r w:rsidR="002334C1" w:rsidRPr="00E0054A">
        <w:rPr>
          <w:spacing w:val="-4"/>
        </w:rPr>
        <w:t>equivalent</w:t>
      </w:r>
      <w:r w:rsidR="00654C31" w:rsidRPr="00E0054A">
        <w:rPr>
          <w:spacing w:val="-4"/>
        </w:rPr>
        <w:t xml:space="preserve"> </w:t>
      </w:r>
      <w:r w:rsidR="002334C1" w:rsidRPr="00E0054A">
        <w:rPr>
          <w:spacing w:val="-4"/>
        </w:rPr>
        <w:t>data</w:t>
      </w:r>
      <w:r w:rsidR="00654C31" w:rsidRPr="00E0054A">
        <w:rPr>
          <w:spacing w:val="-4"/>
        </w:rPr>
        <w:t xml:space="preserve"> </w:t>
      </w:r>
      <w:r w:rsidR="002334C1" w:rsidRPr="00E0054A">
        <w:rPr>
          <w:spacing w:val="-4"/>
        </w:rPr>
        <w:t>format</w:t>
      </w:r>
      <w:r w:rsidR="00654C31" w:rsidRPr="00E0054A">
        <w:rPr>
          <w:spacing w:val="-4"/>
        </w:rPr>
        <w:t xml:space="preserve"> </w:t>
      </w:r>
      <w:r w:rsidR="002334C1" w:rsidRPr="00E0054A">
        <w:rPr>
          <w:spacing w:val="-4"/>
        </w:rPr>
        <w:t>ensuring</w:t>
      </w:r>
      <w:r w:rsidR="00654C31" w:rsidRPr="00E0054A">
        <w:rPr>
          <w:spacing w:val="-4"/>
        </w:rPr>
        <w:t xml:space="preserve"> </w:t>
      </w:r>
      <w:r w:rsidR="002334C1" w:rsidRPr="00E0054A">
        <w:rPr>
          <w:spacing w:val="-4"/>
        </w:rPr>
        <w:t>identical</w:t>
      </w:r>
      <w:r w:rsidR="00654C31" w:rsidRPr="00E0054A">
        <w:rPr>
          <w:spacing w:val="-4"/>
        </w:rPr>
        <w:t xml:space="preserve"> </w:t>
      </w:r>
      <w:r w:rsidR="002334C1" w:rsidRPr="00E0054A">
        <w:rPr>
          <w:spacing w:val="-4"/>
        </w:rPr>
        <w:t>degree</w:t>
      </w:r>
      <w:r w:rsidR="00654C31" w:rsidRPr="00E0054A">
        <w:rPr>
          <w:spacing w:val="-4"/>
        </w:rPr>
        <w:t xml:space="preserve"> </w:t>
      </w:r>
      <w:r w:rsidR="002334C1" w:rsidRPr="00E0054A">
        <w:rPr>
          <w:spacing w:val="-4"/>
        </w:rPr>
        <w:t>of interoperability, as published by Entsog.</w:t>
      </w:r>
    </w:p>
    <w:p w:rsidR="002334C1" w:rsidRPr="00E0054A" w:rsidRDefault="00FA02AF" w:rsidP="002334C1">
      <w:pPr>
        <w:pStyle w:val="Paragrafi"/>
        <w:rPr>
          <w:spacing w:val="-4"/>
        </w:rPr>
      </w:pPr>
      <w:r w:rsidRPr="00E0054A">
        <w:rPr>
          <w:spacing w:val="-4"/>
        </w:rPr>
        <w:t xml:space="preserve">c) </w:t>
      </w:r>
      <w:r w:rsidR="002334C1" w:rsidRPr="00E0054A">
        <w:rPr>
          <w:spacing w:val="-4"/>
        </w:rPr>
        <w:t>For the interactive data exchange, the protocol shall be HTTP/S.</w:t>
      </w:r>
    </w:p>
    <w:p w:rsidR="002334C1" w:rsidRPr="00E0054A" w:rsidRDefault="002334C1" w:rsidP="002334C1">
      <w:pPr>
        <w:pStyle w:val="Paragrafi"/>
        <w:rPr>
          <w:spacing w:val="-4"/>
        </w:rPr>
      </w:pPr>
      <w:r w:rsidRPr="00E0054A">
        <w:rPr>
          <w:spacing w:val="-4"/>
        </w:rPr>
        <w:t xml:space="preserve">For all data exchange types set out in points (a) to (c), the network shall be internet. </w:t>
      </w:r>
    </w:p>
    <w:p w:rsidR="002334C1" w:rsidRPr="00E0054A" w:rsidRDefault="002334C1" w:rsidP="001E3504">
      <w:pPr>
        <w:pStyle w:val="Hapesira7"/>
        <w:rPr>
          <w:spacing w:val="-4"/>
        </w:rPr>
      </w:pPr>
    </w:p>
    <w:p w:rsidR="002334C1" w:rsidRPr="00E0054A" w:rsidRDefault="002334C1" w:rsidP="00FA02AF">
      <w:pPr>
        <w:pStyle w:val="NeniNr"/>
        <w:rPr>
          <w:spacing w:val="-4"/>
          <w:lang w:val="en-US"/>
        </w:rPr>
      </w:pPr>
      <w:r w:rsidRPr="00E0054A">
        <w:rPr>
          <w:spacing w:val="-4"/>
          <w:lang w:val="en-US"/>
        </w:rPr>
        <w:t>Article 22</w:t>
      </w:r>
    </w:p>
    <w:p w:rsidR="002334C1" w:rsidRPr="00E0054A" w:rsidRDefault="002334C1" w:rsidP="00FA02AF">
      <w:pPr>
        <w:pStyle w:val="NeniNr"/>
        <w:rPr>
          <w:b/>
          <w:spacing w:val="-4"/>
          <w:lang w:val="en-US"/>
        </w:rPr>
      </w:pPr>
      <w:r w:rsidRPr="00E0054A">
        <w:rPr>
          <w:b/>
          <w:spacing w:val="-4"/>
          <w:lang w:val="en-US"/>
        </w:rPr>
        <w:t>Data exchange system security and availability</w:t>
      </w:r>
    </w:p>
    <w:p w:rsidR="00FA02AF" w:rsidRPr="00E0054A" w:rsidRDefault="00FA02AF" w:rsidP="001E3504">
      <w:pPr>
        <w:pStyle w:val="Hapesira7"/>
        <w:rPr>
          <w:spacing w:val="-4"/>
        </w:rPr>
      </w:pPr>
    </w:p>
    <w:p w:rsidR="002334C1" w:rsidRPr="00E0054A" w:rsidRDefault="00FA02AF" w:rsidP="002334C1">
      <w:pPr>
        <w:pStyle w:val="Paragrafi"/>
        <w:rPr>
          <w:spacing w:val="-4"/>
        </w:rPr>
      </w:pPr>
      <w:r w:rsidRPr="00E0054A">
        <w:rPr>
          <w:spacing w:val="-4"/>
        </w:rPr>
        <w:t xml:space="preserve">1. </w:t>
      </w:r>
      <w:r w:rsidR="002334C1" w:rsidRPr="00E0054A">
        <w:rPr>
          <w:spacing w:val="-4"/>
        </w:rPr>
        <w:t>Each transmission system operator and each counterparty shall be responsible for ensuring that the appropriate security measures are undertaken. In particular, they shall:</w:t>
      </w:r>
    </w:p>
    <w:p w:rsidR="002334C1" w:rsidRPr="00E0054A" w:rsidRDefault="00FA02AF" w:rsidP="002334C1">
      <w:pPr>
        <w:pStyle w:val="Paragrafi"/>
        <w:rPr>
          <w:spacing w:val="-4"/>
        </w:rPr>
      </w:pPr>
      <w:r w:rsidRPr="00E0054A">
        <w:rPr>
          <w:spacing w:val="-4"/>
        </w:rPr>
        <w:t xml:space="preserve">a) </w:t>
      </w:r>
      <w:r w:rsidR="00654C31" w:rsidRPr="00E0054A">
        <w:rPr>
          <w:spacing w:val="-4"/>
        </w:rPr>
        <w:t>Secure</w:t>
      </w:r>
      <w:r w:rsidR="002334C1" w:rsidRPr="00E0054A">
        <w:rPr>
          <w:spacing w:val="-4"/>
        </w:rPr>
        <w:t xml:space="preserve"> the</w:t>
      </w:r>
      <w:r w:rsidR="00654C31" w:rsidRPr="00E0054A">
        <w:rPr>
          <w:spacing w:val="-4"/>
        </w:rPr>
        <w:t xml:space="preserve"> </w:t>
      </w:r>
      <w:r w:rsidR="002334C1" w:rsidRPr="00E0054A">
        <w:rPr>
          <w:spacing w:val="-4"/>
        </w:rPr>
        <w:t>communication</w:t>
      </w:r>
      <w:r w:rsidR="00654C31" w:rsidRPr="00E0054A">
        <w:rPr>
          <w:spacing w:val="-4"/>
        </w:rPr>
        <w:t xml:space="preserve"> </w:t>
      </w:r>
      <w:r w:rsidR="002334C1" w:rsidRPr="00E0054A">
        <w:rPr>
          <w:spacing w:val="-4"/>
        </w:rPr>
        <w:t>chain in order to provide</w:t>
      </w:r>
      <w:r w:rsidR="00654C31" w:rsidRPr="00E0054A">
        <w:rPr>
          <w:spacing w:val="-4"/>
        </w:rPr>
        <w:t xml:space="preserve"> </w:t>
      </w:r>
      <w:r w:rsidR="002334C1" w:rsidRPr="00E0054A">
        <w:rPr>
          <w:spacing w:val="-4"/>
        </w:rPr>
        <w:t>secured</w:t>
      </w:r>
      <w:r w:rsidR="00654C31" w:rsidRPr="00E0054A">
        <w:rPr>
          <w:spacing w:val="-4"/>
        </w:rPr>
        <w:t xml:space="preserve"> </w:t>
      </w:r>
      <w:r w:rsidR="002334C1" w:rsidRPr="00E0054A">
        <w:rPr>
          <w:spacing w:val="-4"/>
        </w:rPr>
        <w:t>and reliable</w:t>
      </w:r>
      <w:r w:rsidR="00654C31" w:rsidRPr="00E0054A">
        <w:rPr>
          <w:spacing w:val="-4"/>
        </w:rPr>
        <w:t xml:space="preserve"> </w:t>
      </w:r>
      <w:r w:rsidR="002334C1" w:rsidRPr="00E0054A">
        <w:rPr>
          <w:spacing w:val="-4"/>
        </w:rPr>
        <w:t>communications, including the protection of the confidentiality by encryption, integrity and the authenticity by signature of the sender and non-repudiation by a signed confirmation;</w:t>
      </w:r>
    </w:p>
    <w:p w:rsidR="002334C1" w:rsidRPr="00E0054A" w:rsidRDefault="00FA02AF" w:rsidP="002334C1">
      <w:pPr>
        <w:pStyle w:val="Paragrafi"/>
        <w:rPr>
          <w:spacing w:val="-4"/>
        </w:rPr>
      </w:pPr>
      <w:r w:rsidRPr="00E0054A">
        <w:rPr>
          <w:spacing w:val="-4"/>
        </w:rPr>
        <w:t xml:space="preserve">b) </w:t>
      </w:r>
      <w:r w:rsidR="00654C31" w:rsidRPr="00E0054A">
        <w:rPr>
          <w:spacing w:val="-4"/>
        </w:rPr>
        <w:t>Implement</w:t>
      </w:r>
      <w:r w:rsidR="002334C1" w:rsidRPr="00E0054A">
        <w:rPr>
          <w:spacing w:val="-4"/>
        </w:rPr>
        <w:t xml:space="preserve"> appropriate security measures in order to prevent unauthorised access of their IT infrastructure;</w:t>
      </w:r>
    </w:p>
    <w:p w:rsidR="002334C1" w:rsidRPr="00E0054A" w:rsidRDefault="00FA02AF" w:rsidP="00FA02AF">
      <w:pPr>
        <w:pStyle w:val="Paragrafi"/>
        <w:rPr>
          <w:spacing w:val="-4"/>
        </w:rPr>
      </w:pPr>
      <w:r w:rsidRPr="00E0054A">
        <w:rPr>
          <w:spacing w:val="-4"/>
        </w:rPr>
        <w:t xml:space="preserve">c) </w:t>
      </w:r>
      <w:r w:rsidR="00654C31" w:rsidRPr="00E0054A">
        <w:rPr>
          <w:spacing w:val="-4"/>
        </w:rPr>
        <w:t>Notify</w:t>
      </w:r>
      <w:r w:rsidR="002334C1" w:rsidRPr="00E0054A">
        <w:rPr>
          <w:spacing w:val="-4"/>
        </w:rPr>
        <w:t xml:space="preserve"> the other parties it communicates with, without delay, in regard to any unauthorised access which has or may h</w:t>
      </w:r>
      <w:r w:rsidRPr="00E0054A">
        <w:rPr>
          <w:spacing w:val="-4"/>
        </w:rPr>
        <w:t>ave occurred on his own system.</w:t>
      </w:r>
    </w:p>
    <w:p w:rsidR="002334C1" w:rsidRPr="00E0054A" w:rsidRDefault="00FA02AF" w:rsidP="002334C1">
      <w:pPr>
        <w:pStyle w:val="Paragrafi"/>
        <w:rPr>
          <w:spacing w:val="-4"/>
        </w:rPr>
      </w:pPr>
      <w:r w:rsidRPr="00E0054A">
        <w:rPr>
          <w:spacing w:val="-4"/>
        </w:rPr>
        <w:t xml:space="preserve">2. </w:t>
      </w:r>
      <w:r w:rsidR="002334C1" w:rsidRPr="00E0054A">
        <w:rPr>
          <w:spacing w:val="-4"/>
        </w:rPr>
        <w:t>Each transmission system operator shall be responsible for ensuring the availability of its own system and shall:</w:t>
      </w:r>
    </w:p>
    <w:p w:rsidR="002334C1" w:rsidRPr="00E0054A" w:rsidRDefault="00FA02AF" w:rsidP="002334C1">
      <w:pPr>
        <w:pStyle w:val="Paragrafi"/>
        <w:rPr>
          <w:spacing w:val="-4"/>
        </w:rPr>
      </w:pPr>
      <w:r w:rsidRPr="00E0054A">
        <w:rPr>
          <w:spacing w:val="-4"/>
        </w:rPr>
        <w:t xml:space="preserve">a) </w:t>
      </w:r>
      <w:r w:rsidR="002334C1" w:rsidRPr="00E0054A">
        <w:rPr>
          <w:spacing w:val="-4"/>
        </w:rPr>
        <w:t>take appropriate measures to prevent that a single point of failure causes an unavailability of the data exchange system, including up to the network connection(s) with the internet service provider(s);</w:t>
      </w:r>
    </w:p>
    <w:p w:rsidR="002334C1" w:rsidRPr="00E0054A" w:rsidRDefault="00FA02AF" w:rsidP="002334C1">
      <w:pPr>
        <w:pStyle w:val="Paragrafi"/>
        <w:rPr>
          <w:spacing w:val="-4"/>
        </w:rPr>
      </w:pPr>
      <w:r w:rsidRPr="00E0054A">
        <w:rPr>
          <w:spacing w:val="-4"/>
        </w:rPr>
        <w:t xml:space="preserve">b) </w:t>
      </w:r>
      <w:r w:rsidR="00654C31" w:rsidRPr="00E0054A">
        <w:rPr>
          <w:spacing w:val="-4"/>
        </w:rPr>
        <w:t>Obtain</w:t>
      </w:r>
      <w:r w:rsidR="002334C1" w:rsidRPr="00E0054A">
        <w:rPr>
          <w:spacing w:val="-4"/>
        </w:rPr>
        <w:t xml:space="preserve"> the appropriate services and support from its internet service provider(s);</w:t>
      </w:r>
    </w:p>
    <w:p w:rsidR="002334C1" w:rsidRPr="00E0054A" w:rsidRDefault="00FA02AF" w:rsidP="002334C1">
      <w:pPr>
        <w:pStyle w:val="Paragrafi"/>
        <w:rPr>
          <w:spacing w:val="-4"/>
        </w:rPr>
      </w:pPr>
      <w:r w:rsidRPr="00E0054A">
        <w:rPr>
          <w:spacing w:val="-4"/>
        </w:rPr>
        <w:t xml:space="preserve">c) </w:t>
      </w:r>
      <w:r w:rsidR="00654C31" w:rsidRPr="00E0054A">
        <w:rPr>
          <w:spacing w:val="-4"/>
        </w:rPr>
        <w:t>Keep</w:t>
      </w:r>
      <w:r w:rsidR="002334C1" w:rsidRPr="00E0054A">
        <w:rPr>
          <w:spacing w:val="-4"/>
        </w:rPr>
        <w:t xml:space="preserve"> the downtime, as a consequence of planned IT maintenance, to a minimum and shall inform its counterparties in a timely manner, prior to the planned unavailability.</w:t>
      </w:r>
    </w:p>
    <w:p w:rsidR="002334C1" w:rsidRPr="00E0054A" w:rsidRDefault="002334C1" w:rsidP="001E3504">
      <w:pPr>
        <w:pStyle w:val="Hapesira7"/>
        <w:rPr>
          <w:spacing w:val="-4"/>
        </w:rPr>
      </w:pPr>
    </w:p>
    <w:p w:rsidR="002334C1" w:rsidRPr="00E0054A" w:rsidRDefault="002334C1" w:rsidP="00FA02AF">
      <w:pPr>
        <w:pStyle w:val="NeniNr"/>
        <w:rPr>
          <w:spacing w:val="-4"/>
          <w:lang w:val="en-US"/>
        </w:rPr>
      </w:pPr>
      <w:r w:rsidRPr="00E0054A">
        <w:rPr>
          <w:spacing w:val="-4"/>
          <w:lang w:val="en-US"/>
        </w:rPr>
        <w:t>Article 23</w:t>
      </w:r>
    </w:p>
    <w:p w:rsidR="002334C1" w:rsidRPr="00E0054A" w:rsidRDefault="002334C1" w:rsidP="00FA02AF">
      <w:pPr>
        <w:pStyle w:val="NeniNr"/>
        <w:rPr>
          <w:b/>
          <w:spacing w:val="-4"/>
          <w:lang w:val="en-US"/>
        </w:rPr>
      </w:pPr>
      <w:r w:rsidRPr="00E0054A">
        <w:rPr>
          <w:b/>
          <w:spacing w:val="-4"/>
          <w:lang w:val="en-US"/>
        </w:rPr>
        <w:t>Implementation of the common data exchange solutions</w:t>
      </w:r>
    </w:p>
    <w:p w:rsidR="00FA02AF" w:rsidRPr="00E0054A" w:rsidRDefault="00FA02AF" w:rsidP="001E3504">
      <w:pPr>
        <w:pStyle w:val="Hapesira7"/>
        <w:rPr>
          <w:spacing w:val="-4"/>
        </w:rPr>
      </w:pPr>
    </w:p>
    <w:p w:rsidR="002334C1" w:rsidRPr="00E0054A" w:rsidRDefault="00FA02AF" w:rsidP="00FA02AF">
      <w:pPr>
        <w:pStyle w:val="Paragrafi"/>
        <w:rPr>
          <w:spacing w:val="-4"/>
        </w:rPr>
      </w:pPr>
      <w:r w:rsidRPr="00E0054A">
        <w:rPr>
          <w:spacing w:val="-4"/>
        </w:rPr>
        <w:t xml:space="preserve">1. </w:t>
      </w:r>
      <w:r w:rsidR="002334C1" w:rsidRPr="00E0054A">
        <w:rPr>
          <w:spacing w:val="-4"/>
        </w:rPr>
        <w:t>Depending on the data exchange requirements under Article 20(2), transmission system operators shall make available and use the common data exchange solutions defined in Article 21.</w:t>
      </w:r>
    </w:p>
    <w:p w:rsidR="002334C1" w:rsidRPr="00E0054A" w:rsidRDefault="00FA02AF" w:rsidP="00FA02AF">
      <w:pPr>
        <w:pStyle w:val="Paragrafi"/>
        <w:rPr>
          <w:spacing w:val="-4"/>
        </w:rPr>
      </w:pPr>
      <w:r w:rsidRPr="00E0054A">
        <w:rPr>
          <w:spacing w:val="-4"/>
        </w:rPr>
        <w:t xml:space="preserve">2. </w:t>
      </w:r>
      <w:r w:rsidR="002334C1" w:rsidRPr="00E0054A">
        <w:rPr>
          <w:spacing w:val="-4"/>
        </w:rPr>
        <w:t xml:space="preserve">Where data exchange solutions between a transmission system operator and concerned counterparties are in place on </w:t>
      </w:r>
      <w:r w:rsidR="002334C1" w:rsidRPr="00BE108D">
        <w:rPr>
          <w:b/>
          <w:spacing w:val="-4"/>
        </w:rPr>
        <w:t>1 October 2018</w:t>
      </w:r>
      <w:r w:rsidR="002334C1" w:rsidRPr="00E0054A">
        <w:rPr>
          <w:spacing w:val="-4"/>
        </w:rPr>
        <w:t xml:space="preserve"> and provided that the existing data exchange solutions are compatible with Article 22 and with data exchange requirements under Article 20(2), the existing data exchange solutions may continue to apply after consultation with network users and subject to the approval of the national regulatory authority of the transmission system operator.</w:t>
      </w:r>
    </w:p>
    <w:p w:rsidR="001E3504" w:rsidRPr="00E0054A" w:rsidRDefault="001E3504" w:rsidP="001E3504">
      <w:pPr>
        <w:pStyle w:val="Hapesira7"/>
        <w:rPr>
          <w:spacing w:val="-4"/>
        </w:rPr>
      </w:pPr>
    </w:p>
    <w:p w:rsidR="002334C1" w:rsidRPr="00E0054A" w:rsidRDefault="002334C1" w:rsidP="00FA02AF">
      <w:pPr>
        <w:pStyle w:val="NeniNr"/>
        <w:rPr>
          <w:spacing w:val="-4"/>
          <w:lang w:val="en-US"/>
        </w:rPr>
      </w:pPr>
      <w:r w:rsidRPr="00E0054A">
        <w:rPr>
          <w:spacing w:val="-4"/>
          <w:lang w:val="en-US"/>
        </w:rPr>
        <w:t>Article 24</w:t>
      </w:r>
    </w:p>
    <w:p w:rsidR="002334C1" w:rsidRPr="00E0054A" w:rsidRDefault="002334C1" w:rsidP="00FA02AF">
      <w:pPr>
        <w:pStyle w:val="NeniNr"/>
        <w:rPr>
          <w:b/>
          <w:spacing w:val="-4"/>
          <w:lang w:val="en-US"/>
        </w:rPr>
      </w:pPr>
      <w:r w:rsidRPr="00E0054A">
        <w:rPr>
          <w:b/>
          <w:spacing w:val="-4"/>
          <w:lang w:val="en-US"/>
        </w:rPr>
        <w:t>Development process for common network operation tools</w:t>
      </w:r>
    </w:p>
    <w:p w:rsidR="00FA02AF" w:rsidRPr="00E0054A" w:rsidRDefault="00FA02AF" w:rsidP="001E3504">
      <w:pPr>
        <w:pStyle w:val="Hapesira7"/>
        <w:rPr>
          <w:spacing w:val="-4"/>
        </w:rPr>
      </w:pPr>
    </w:p>
    <w:p w:rsidR="00684B0E" w:rsidRDefault="002334C1" w:rsidP="00684B0E">
      <w:pPr>
        <w:pStyle w:val="Paragrafi"/>
        <w:rPr>
          <w:spacing w:val="-4"/>
        </w:rPr>
      </w:pPr>
      <w:r w:rsidRPr="00E0054A">
        <w:rPr>
          <w:spacing w:val="-4"/>
        </w:rPr>
        <w:t xml:space="preserve">1. For each data exchange requirement under Article 20(2), a common network operation tool </w:t>
      </w:r>
      <w:r w:rsidRPr="00C63146">
        <w:rPr>
          <w:b/>
          <w:spacing w:val="-4"/>
        </w:rPr>
        <w:t>developed by Entsog</w:t>
      </w:r>
      <w:r w:rsidRPr="00E0054A">
        <w:rPr>
          <w:spacing w:val="-4"/>
        </w:rPr>
        <w:t xml:space="preserve"> in accordance with Article 8</w:t>
      </w:r>
      <w:r w:rsidR="00BE108D">
        <w:rPr>
          <w:spacing w:val="-4"/>
        </w:rPr>
        <w:t xml:space="preserve"> </w:t>
      </w:r>
      <w:r w:rsidRPr="00E0054A">
        <w:rPr>
          <w:spacing w:val="-4"/>
        </w:rPr>
        <w:t>(3)</w:t>
      </w:r>
      <w:r w:rsidR="00BE108D">
        <w:rPr>
          <w:spacing w:val="-4"/>
        </w:rPr>
        <w:t xml:space="preserve"> </w:t>
      </w:r>
      <w:r w:rsidRPr="00E0054A">
        <w:rPr>
          <w:spacing w:val="-4"/>
        </w:rPr>
        <w:t xml:space="preserve">(a) of Regulation (EC) No 715/2009 </w:t>
      </w:r>
      <w:r w:rsidRPr="00DE4DE0">
        <w:rPr>
          <w:b/>
          <w:spacing w:val="-4"/>
        </w:rPr>
        <w:t>exists</w:t>
      </w:r>
      <w:r w:rsidRPr="00E0054A">
        <w:rPr>
          <w:spacing w:val="-4"/>
        </w:rPr>
        <w:t xml:space="preserve">. A common network operation tool shall specify the common data exchange solution relevant for the respective data exchange requirement </w:t>
      </w:r>
      <w:r w:rsidRPr="00DE4DE0">
        <w:rPr>
          <w:b/>
          <w:spacing w:val="-4"/>
        </w:rPr>
        <w:t>as mentioned in Article 21</w:t>
      </w:r>
      <w:r w:rsidRPr="00E0054A">
        <w:rPr>
          <w:spacing w:val="-4"/>
        </w:rPr>
        <w:t>. A common network operation tool may also include business requirement specifications, release management and implementation guidelines.</w:t>
      </w:r>
    </w:p>
    <w:p w:rsidR="00684B0E" w:rsidRDefault="00684B0E" w:rsidP="00684B0E">
      <w:pPr>
        <w:pStyle w:val="Paragrafi"/>
        <w:rPr>
          <w:spacing w:val="-4"/>
        </w:rPr>
      </w:pPr>
    </w:p>
    <w:p w:rsidR="00684B0E" w:rsidRDefault="00684B0E" w:rsidP="00684B0E">
      <w:pPr>
        <w:pStyle w:val="Paragrafi"/>
        <w:rPr>
          <w:spacing w:val="-4"/>
        </w:rPr>
      </w:pPr>
    </w:p>
    <w:p w:rsidR="00734DB5" w:rsidRDefault="002334C1" w:rsidP="00684B0E">
      <w:pPr>
        <w:pStyle w:val="Paragrafi"/>
        <w:jc w:val="center"/>
        <w:rPr>
          <w:spacing w:val="-4"/>
        </w:rPr>
      </w:pPr>
      <w:r w:rsidRPr="00E0054A">
        <w:rPr>
          <w:spacing w:val="-4"/>
        </w:rPr>
        <w:t>CHAPTER VI</w:t>
      </w:r>
    </w:p>
    <w:p w:rsidR="002334C1" w:rsidRPr="00E0054A" w:rsidRDefault="002334C1" w:rsidP="00FA02AF">
      <w:pPr>
        <w:pStyle w:val="NeniNr"/>
        <w:rPr>
          <w:spacing w:val="-4"/>
          <w:lang w:val="en-US"/>
        </w:rPr>
      </w:pPr>
      <w:r w:rsidRPr="00E0054A">
        <w:rPr>
          <w:spacing w:val="-4"/>
          <w:lang w:val="en-US"/>
        </w:rPr>
        <w:t>FINAL PROVISIONS</w:t>
      </w:r>
    </w:p>
    <w:p w:rsidR="00FA02AF" w:rsidRPr="00E0054A" w:rsidRDefault="00FA02AF" w:rsidP="001E3504">
      <w:pPr>
        <w:pStyle w:val="Hapesira7"/>
        <w:rPr>
          <w:spacing w:val="-4"/>
        </w:rPr>
      </w:pPr>
    </w:p>
    <w:p w:rsidR="00FA02AF" w:rsidRPr="00E0054A" w:rsidRDefault="00FA02AF" w:rsidP="00FA02AF">
      <w:pPr>
        <w:pStyle w:val="NeniNr"/>
        <w:rPr>
          <w:spacing w:val="-4"/>
          <w:lang w:val="en-US"/>
        </w:rPr>
      </w:pPr>
      <w:r w:rsidRPr="00E0054A">
        <w:rPr>
          <w:spacing w:val="-4"/>
          <w:lang w:val="en-US"/>
        </w:rPr>
        <w:t>Article 25</w:t>
      </w:r>
    </w:p>
    <w:p w:rsidR="002334C1" w:rsidRPr="00E0054A" w:rsidRDefault="002334C1" w:rsidP="00FA02AF">
      <w:pPr>
        <w:pStyle w:val="NeniNr"/>
        <w:rPr>
          <w:b/>
          <w:spacing w:val="-4"/>
          <w:lang w:val="en-US"/>
        </w:rPr>
      </w:pPr>
      <w:r w:rsidRPr="00E0054A">
        <w:rPr>
          <w:b/>
          <w:spacing w:val="-4"/>
          <w:lang w:val="en-US"/>
        </w:rPr>
        <w:t>Implementation monitoring</w:t>
      </w:r>
    </w:p>
    <w:p w:rsidR="00FA02AF" w:rsidRPr="00E0054A" w:rsidRDefault="00FA02AF" w:rsidP="001E3504">
      <w:pPr>
        <w:pStyle w:val="Hapesira7"/>
        <w:rPr>
          <w:spacing w:val="-4"/>
        </w:rPr>
      </w:pPr>
    </w:p>
    <w:p w:rsidR="002334C1" w:rsidRPr="00E0054A" w:rsidRDefault="00FA02AF" w:rsidP="00FA02AF">
      <w:pPr>
        <w:pStyle w:val="Paragrafi"/>
        <w:rPr>
          <w:spacing w:val="-4"/>
        </w:rPr>
      </w:pPr>
      <w:r w:rsidRPr="00E0054A">
        <w:rPr>
          <w:spacing w:val="-4"/>
        </w:rPr>
        <w:t xml:space="preserve">1. </w:t>
      </w:r>
      <w:r w:rsidR="002334C1" w:rsidRPr="00E0054A">
        <w:rPr>
          <w:spacing w:val="-4"/>
        </w:rPr>
        <w:t>Six months after the expiry of the deadline for transposing and implementing this Regulation the Energy Community Secretariat shall monitor and analyse how transmission system operators have implemented Chapters II to V of this Regulation ... and submit its report to the Energy Commun</w:t>
      </w:r>
      <w:r w:rsidRPr="00E0054A">
        <w:rPr>
          <w:spacing w:val="-4"/>
        </w:rPr>
        <w:t>ity Permanent High Level Group.</w:t>
      </w:r>
    </w:p>
    <w:p w:rsidR="002334C1" w:rsidRPr="00E0054A" w:rsidRDefault="00FA02AF" w:rsidP="002334C1">
      <w:pPr>
        <w:pStyle w:val="Paragrafi"/>
        <w:rPr>
          <w:spacing w:val="-4"/>
        </w:rPr>
      </w:pPr>
      <w:r w:rsidRPr="00E0054A">
        <w:rPr>
          <w:spacing w:val="-4"/>
        </w:rPr>
        <w:t xml:space="preserve">2. </w:t>
      </w:r>
      <w:r w:rsidR="002334C1" w:rsidRPr="00E0054A">
        <w:rPr>
          <w:spacing w:val="-4"/>
        </w:rPr>
        <w:t>By at the latest three months after the expiry of the deadline for transposing and implementing this Regulation transmission system operators shall communicate to the Energy Community Secretariat all necessary information enabling the Energy Community Secretariat to comply with its obligations under paragraph 1.</w:t>
      </w:r>
    </w:p>
    <w:p w:rsidR="002334C1" w:rsidRPr="00E0054A" w:rsidRDefault="002334C1" w:rsidP="001E3504">
      <w:pPr>
        <w:pStyle w:val="Hapesira7"/>
        <w:rPr>
          <w:spacing w:val="-4"/>
        </w:rPr>
      </w:pPr>
    </w:p>
    <w:p w:rsidR="002334C1" w:rsidRPr="00E0054A" w:rsidRDefault="008F1F89" w:rsidP="00FA02AF">
      <w:pPr>
        <w:pStyle w:val="NeniNr"/>
        <w:rPr>
          <w:spacing w:val="-4"/>
          <w:lang w:val="en-US"/>
        </w:rPr>
      </w:pPr>
      <w:r>
        <w:rPr>
          <w:spacing w:val="-4"/>
          <w:lang w:val="en-US"/>
        </w:rPr>
        <w:t>Article 26</w:t>
      </w:r>
    </w:p>
    <w:p w:rsidR="002334C1" w:rsidRPr="00E0054A" w:rsidRDefault="002334C1" w:rsidP="00FA02AF">
      <w:pPr>
        <w:pStyle w:val="NeniNr"/>
        <w:rPr>
          <w:b/>
          <w:spacing w:val="-4"/>
          <w:lang w:val="en-US"/>
        </w:rPr>
      </w:pPr>
      <w:r w:rsidRPr="00E0054A">
        <w:rPr>
          <w:b/>
          <w:spacing w:val="-4"/>
          <w:lang w:val="en-US"/>
        </w:rPr>
        <w:t>Entry into force</w:t>
      </w:r>
      <w:r w:rsidR="0065272F" w:rsidRPr="00E0054A">
        <w:rPr>
          <w:rStyle w:val="FootnoteReference"/>
          <w:b/>
          <w:spacing w:val="-4"/>
          <w:lang w:val="en-US"/>
        </w:rPr>
        <w:footnoteReference w:id="1"/>
      </w:r>
    </w:p>
    <w:p w:rsidR="002334C1" w:rsidRPr="00E0054A" w:rsidRDefault="002334C1" w:rsidP="001E3504">
      <w:pPr>
        <w:pStyle w:val="Hapesira7"/>
        <w:rPr>
          <w:spacing w:val="-4"/>
        </w:rPr>
      </w:pPr>
    </w:p>
    <w:p w:rsidR="002334C1" w:rsidRPr="00E0054A" w:rsidRDefault="00FA02AF" w:rsidP="002334C1">
      <w:pPr>
        <w:pStyle w:val="Paragrafi"/>
        <w:rPr>
          <w:spacing w:val="-4"/>
        </w:rPr>
      </w:pPr>
      <w:r w:rsidRPr="00E0054A">
        <w:rPr>
          <w:spacing w:val="-4"/>
        </w:rPr>
        <w:t xml:space="preserve">1. </w:t>
      </w:r>
      <w:r w:rsidR="002334C1" w:rsidRPr="00E0054A">
        <w:rPr>
          <w:spacing w:val="-4"/>
        </w:rPr>
        <w:t>Each Contracting Party shall transpose and implement Commission Regulation (EU) No 2015/703 by 1 October 2018.</w:t>
      </w:r>
    </w:p>
    <w:p w:rsidR="002334C1" w:rsidRPr="00E0054A" w:rsidRDefault="00FA02AF" w:rsidP="002334C1">
      <w:pPr>
        <w:pStyle w:val="Paragrafi"/>
        <w:rPr>
          <w:spacing w:val="-4"/>
        </w:rPr>
      </w:pPr>
      <w:r w:rsidRPr="00E0054A">
        <w:rPr>
          <w:spacing w:val="-4"/>
        </w:rPr>
        <w:t xml:space="preserve">2. </w:t>
      </w:r>
      <w:r w:rsidR="002334C1" w:rsidRPr="00E0054A">
        <w:rPr>
          <w:spacing w:val="-4"/>
        </w:rPr>
        <w:t>This Decision [2018/02/PHLG-EnC] shall be made binding on all market participants. Transposition shall be made without changes to the structure and text of Commission Regulation (EU) No 2015/703 other than translation and the adaptations made by the present Decision.</w:t>
      </w:r>
    </w:p>
    <w:p w:rsidR="0065272F" w:rsidRPr="00E0054A" w:rsidRDefault="00FA02AF" w:rsidP="0065272F">
      <w:pPr>
        <w:pStyle w:val="Paragrafi"/>
        <w:rPr>
          <w:spacing w:val="-4"/>
          <w:sz w:val="20"/>
          <w:szCs w:val="20"/>
        </w:rPr>
      </w:pPr>
      <w:r w:rsidRPr="00E0054A">
        <w:rPr>
          <w:spacing w:val="-4"/>
        </w:rPr>
        <w:t xml:space="preserve">3. </w:t>
      </w:r>
      <w:r w:rsidR="002334C1" w:rsidRPr="00E0054A">
        <w:rPr>
          <w:spacing w:val="-4"/>
        </w:rPr>
        <w:t>Each Contracting Party shall notify the Energy Community Secretariat of completed transposition within two weeks following</w:t>
      </w:r>
      <w:r w:rsidR="00AC6162" w:rsidRPr="00E0054A">
        <w:rPr>
          <w:spacing w:val="-4"/>
        </w:rPr>
        <w:t xml:space="preserve"> the adoption of such measures.</w:t>
      </w:r>
      <w:r w:rsidR="0065272F" w:rsidRPr="00E0054A">
        <w:rPr>
          <w:spacing w:val="-4"/>
          <w:sz w:val="20"/>
          <w:szCs w:val="20"/>
        </w:rPr>
        <w:t xml:space="preserve"> </w:t>
      </w:r>
    </w:p>
    <w:p w:rsidR="0065272F" w:rsidRDefault="0065272F" w:rsidP="0065272F">
      <w:pPr>
        <w:pStyle w:val="Paragrafi"/>
        <w:rPr>
          <w:spacing w:val="-4"/>
          <w:szCs w:val="24"/>
        </w:rPr>
      </w:pPr>
      <w:r w:rsidRPr="00E0054A">
        <w:rPr>
          <w:spacing w:val="-4"/>
          <w:szCs w:val="24"/>
        </w:rPr>
        <w:t>4. In transposing this Decision [2018/02/PHLG-EnC] Contracting Parties shall task national regulatory authorities with the monitoring of and enforcing g compliance with this Decision [2018/02/PHLG-EnC].</w:t>
      </w:r>
    </w:p>
    <w:p w:rsidR="00684B0E" w:rsidRDefault="00684B0E" w:rsidP="0065272F">
      <w:pPr>
        <w:pStyle w:val="Paragrafi"/>
        <w:rPr>
          <w:spacing w:val="-4"/>
          <w:szCs w:val="24"/>
        </w:rPr>
      </w:pPr>
    </w:p>
    <w:p w:rsidR="00684B0E" w:rsidRDefault="00684B0E" w:rsidP="0065272F">
      <w:pPr>
        <w:pStyle w:val="Paragrafi"/>
        <w:rPr>
          <w:spacing w:val="-4"/>
          <w:szCs w:val="24"/>
        </w:rPr>
      </w:pPr>
    </w:p>
    <w:p w:rsidR="00684B0E" w:rsidRDefault="00684B0E" w:rsidP="0065272F">
      <w:pPr>
        <w:pStyle w:val="Paragrafi"/>
        <w:rPr>
          <w:spacing w:val="-4"/>
          <w:szCs w:val="24"/>
        </w:rPr>
      </w:pPr>
    </w:p>
    <w:p w:rsidR="00684B0E" w:rsidRDefault="00684B0E" w:rsidP="0065272F">
      <w:pPr>
        <w:pStyle w:val="Paragrafi"/>
        <w:rPr>
          <w:spacing w:val="-4"/>
          <w:szCs w:val="24"/>
        </w:rPr>
      </w:pPr>
    </w:p>
    <w:p w:rsidR="00684B0E" w:rsidRPr="00E0054A" w:rsidRDefault="00684B0E" w:rsidP="0065272F">
      <w:pPr>
        <w:pStyle w:val="Paragrafi"/>
        <w:rPr>
          <w:spacing w:val="-4"/>
          <w:szCs w:val="24"/>
        </w:rPr>
      </w:pPr>
    </w:p>
    <w:p w:rsidR="00BD0B01" w:rsidRPr="00E0054A" w:rsidRDefault="00BD0B01" w:rsidP="002334C1">
      <w:pPr>
        <w:pStyle w:val="Paragrafi"/>
        <w:rPr>
          <w:spacing w:val="-4"/>
          <w:sz w:val="20"/>
          <w:szCs w:val="20"/>
        </w:rPr>
        <w:sectPr w:rsidR="00BD0B01" w:rsidRPr="00E0054A" w:rsidSect="00E370E6">
          <w:type w:val="continuous"/>
          <w:pgSz w:w="11907" w:h="16840" w:code="9"/>
          <w:pgMar w:top="720" w:right="1134" w:bottom="720" w:left="1134" w:header="851" w:footer="851" w:gutter="0"/>
          <w:cols w:num="2" w:space="454"/>
          <w:docGrid w:linePitch="360"/>
        </w:sectPr>
      </w:pPr>
    </w:p>
    <w:p w:rsidR="00E370E6" w:rsidRDefault="00E370E6" w:rsidP="002334C1">
      <w:pPr>
        <w:pStyle w:val="Paragrafi"/>
        <w:rPr>
          <w:spacing w:val="-4"/>
          <w:sz w:val="20"/>
          <w:szCs w:val="20"/>
        </w:rPr>
        <w:sectPr w:rsidR="00E370E6" w:rsidSect="00E370E6">
          <w:type w:val="continuous"/>
          <w:pgSz w:w="11907" w:h="16840" w:code="9"/>
          <w:pgMar w:top="720" w:right="1134" w:bottom="720" w:left="1134" w:header="851" w:footer="851" w:gutter="0"/>
          <w:cols w:space="720"/>
          <w:docGrid w:linePitch="360"/>
        </w:sectPr>
      </w:pPr>
    </w:p>
    <w:p w:rsidR="00703113" w:rsidRDefault="00703113" w:rsidP="00FE5F41">
      <w:pPr>
        <w:pStyle w:val="Paragrafi"/>
        <w:ind w:firstLine="0"/>
      </w:pPr>
    </w:p>
    <w:p w:rsidR="00703113" w:rsidRDefault="00703113" w:rsidP="0017595B">
      <w:pPr>
        <w:pStyle w:val="Paragrafi"/>
        <w:jc w:val="center"/>
        <w:sectPr w:rsidR="00703113" w:rsidSect="00E370E6">
          <w:type w:val="continuous"/>
          <w:pgSz w:w="11907" w:h="16840" w:code="9"/>
          <w:pgMar w:top="720" w:right="1134" w:bottom="720" w:left="1134" w:header="851" w:footer="851" w:gutter="0"/>
          <w:cols w:space="720"/>
          <w:docGrid w:linePitch="360"/>
        </w:sectPr>
      </w:pPr>
    </w:p>
    <w:p w:rsidR="00370080" w:rsidRPr="0065272F" w:rsidRDefault="0017595B" w:rsidP="0017595B">
      <w:pPr>
        <w:pStyle w:val="Paragrafi"/>
        <w:jc w:val="center"/>
      </w:pPr>
      <w:r w:rsidRPr="0065272F">
        <w:t>ANNEX</w:t>
      </w:r>
    </w:p>
    <w:p w:rsidR="0017595B" w:rsidRDefault="0065272F" w:rsidP="0017595B">
      <w:pPr>
        <w:pStyle w:val="Paragrafi"/>
        <w:jc w:val="center"/>
      </w:pPr>
      <w:r w:rsidRPr="0065272F">
        <w:t>CONVERSION FACTORS BETWEEN REFERENCE CONDITIONS</w:t>
      </w:r>
    </w:p>
    <w:p w:rsidR="0065272F" w:rsidRPr="0065272F" w:rsidRDefault="0065272F" w:rsidP="0017595B">
      <w:pPr>
        <w:pStyle w:val="Paragrafi"/>
        <w:jc w:val="center"/>
        <w:rPr>
          <w:sz w:val="14"/>
          <w:szCs w:val="14"/>
        </w:rPr>
      </w:pPr>
    </w:p>
    <w:p w:rsidR="0017595B" w:rsidRPr="0065272F" w:rsidRDefault="0017595B" w:rsidP="0017595B">
      <w:pPr>
        <w:spacing w:after="0" w:line="240" w:lineRule="auto"/>
        <w:ind w:left="113" w:firstLine="0"/>
        <w:jc w:val="left"/>
        <w:rPr>
          <w:rFonts w:ascii="Arial" w:eastAsia="Arial" w:hAnsi="Arial" w:cs="Arial"/>
          <w:sz w:val="20"/>
          <w:szCs w:val="20"/>
        </w:rPr>
      </w:pPr>
      <w:r w:rsidRPr="0065272F">
        <w:rPr>
          <w:rFonts w:ascii="Arial" w:eastAsia="Arial" w:hAnsi="Arial" w:cs="Arial"/>
          <w:noProof/>
          <w:sz w:val="20"/>
          <w:szCs w:val="20"/>
        </w:rPr>
        <w:drawing>
          <wp:inline distT="0" distB="0" distL="0" distR="0" wp14:anchorId="7A9BAEF2" wp14:editId="419385E1">
            <wp:extent cx="6153150" cy="2066925"/>
            <wp:effectExtent l="0" t="0" r="0" b="9525"/>
            <wp:docPr id="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6" cstate="print"/>
                    <a:stretch>
                      <a:fillRect/>
                    </a:stretch>
                  </pic:blipFill>
                  <pic:spPr>
                    <a:xfrm>
                      <a:off x="0" y="0"/>
                      <a:ext cx="6171215" cy="2072993"/>
                    </a:xfrm>
                    <a:prstGeom prst="rect">
                      <a:avLst/>
                    </a:prstGeom>
                  </pic:spPr>
                </pic:pic>
              </a:graphicData>
            </a:graphic>
          </wp:inline>
        </w:drawing>
      </w:r>
    </w:p>
    <w:p w:rsidR="00127787" w:rsidRDefault="00127787" w:rsidP="00703113">
      <w:pPr>
        <w:pStyle w:val="NeniTitull"/>
        <w:jc w:val="both"/>
        <w:rPr>
          <w:lang w:val="sq-AL"/>
        </w:rPr>
        <w:sectPr w:rsidR="00127787" w:rsidSect="00BE6EBC">
          <w:type w:val="continuous"/>
          <w:pgSz w:w="11907" w:h="16840" w:code="9"/>
          <w:pgMar w:top="720" w:right="1134" w:bottom="720" w:left="1134" w:header="851" w:footer="851" w:gutter="0"/>
          <w:cols w:space="720"/>
          <w:docGrid w:linePitch="360"/>
        </w:sectPr>
      </w:pPr>
    </w:p>
    <w:p w:rsidR="004A4945" w:rsidRPr="007A0E06" w:rsidRDefault="004A4945" w:rsidP="004A4945">
      <w:pPr>
        <w:pStyle w:val="NeniTitull"/>
        <w:rPr>
          <w:lang w:val="sq-AL"/>
        </w:rPr>
      </w:pPr>
      <w:r w:rsidRPr="007A0E06">
        <w:rPr>
          <w:lang w:val="sq-AL"/>
        </w:rPr>
        <w:t xml:space="preserve">VENDIM </w:t>
      </w:r>
    </w:p>
    <w:p w:rsidR="004A4945" w:rsidRPr="007A0E06" w:rsidRDefault="00654C31" w:rsidP="004A4945">
      <w:pPr>
        <w:pStyle w:val="NeniTitull"/>
        <w:rPr>
          <w:lang w:val="sq-AL"/>
        </w:rPr>
      </w:pPr>
      <w:r w:rsidRPr="007A0E06">
        <w:rPr>
          <w:lang w:val="sq-AL"/>
        </w:rPr>
        <w:t xml:space="preserve">Nr. </w:t>
      </w:r>
      <w:r w:rsidR="004A4945" w:rsidRPr="007A0E06">
        <w:rPr>
          <w:lang w:val="sq-AL"/>
        </w:rPr>
        <w:t>215</w:t>
      </w:r>
      <w:r w:rsidR="003E314D">
        <w:rPr>
          <w:lang w:val="sq-AL"/>
        </w:rPr>
        <w:t>,</w:t>
      </w:r>
      <w:r w:rsidR="004A4945" w:rsidRPr="007A0E06">
        <w:rPr>
          <w:lang w:val="sq-AL"/>
        </w:rPr>
        <w:t xml:space="preserve"> </w:t>
      </w:r>
      <w:r w:rsidR="003E314D" w:rsidRPr="007A0E06">
        <w:rPr>
          <w:lang w:val="sq-AL"/>
        </w:rPr>
        <w:t xml:space="preserve">datë </w:t>
      </w:r>
      <w:r w:rsidR="004A4945" w:rsidRPr="007A0E06">
        <w:rPr>
          <w:lang w:val="sq-AL"/>
        </w:rPr>
        <w:t>11.10.2018</w:t>
      </w:r>
    </w:p>
    <w:p w:rsidR="004A4945" w:rsidRPr="007A0E06" w:rsidRDefault="004A4945" w:rsidP="00177A25">
      <w:pPr>
        <w:pStyle w:val="Hapesira7"/>
        <w:rPr>
          <w:lang w:val="sq-AL"/>
        </w:rPr>
      </w:pPr>
    </w:p>
    <w:p w:rsidR="004A4945" w:rsidRPr="007A0E06" w:rsidRDefault="004A4945" w:rsidP="004A4945">
      <w:pPr>
        <w:pStyle w:val="NeniTitull"/>
        <w:rPr>
          <w:lang w:val="sq-AL"/>
        </w:rPr>
      </w:pPr>
      <w:r w:rsidRPr="007A0E06">
        <w:rPr>
          <w:lang w:val="sq-AL"/>
        </w:rPr>
        <w:t xml:space="preserve">MBI TRANSFERIMIN E LICENCËS SË FURNIZIMIT </w:t>
      </w:r>
      <w:r w:rsidR="0043169F">
        <w:rPr>
          <w:lang w:val="sq-AL"/>
        </w:rPr>
        <w:t xml:space="preserve">TË </w:t>
      </w:r>
      <w:r w:rsidRPr="007A0E06">
        <w:rPr>
          <w:lang w:val="sq-AL"/>
        </w:rPr>
        <w:t xml:space="preserve">ENERGJISË ELEKTRIKE ME </w:t>
      </w:r>
      <w:r w:rsidR="00654C31" w:rsidRPr="007A0E06">
        <w:rPr>
          <w:lang w:val="sq-AL"/>
        </w:rPr>
        <w:t xml:space="preserve">NR. </w:t>
      </w:r>
      <w:r w:rsidRPr="007A0E06">
        <w:rPr>
          <w:lang w:val="sq-AL"/>
        </w:rPr>
        <w:t>251</w:t>
      </w:r>
      <w:r w:rsidR="0043169F">
        <w:rPr>
          <w:lang w:val="sq-AL"/>
        </w:rPr>
        <w:t>,</w:t>
      </w:r>
      <w:r w:rsidRPr="007A0E06">
        <w:rPr>
          <w:lang w:val="sq-AL"/>
        </w:rPr>
        <w:t xml:space="preserve"> ME SERI P14FPP</w:t>
      </w:r>
      <w:r w:rsidR="0043169F">
        <w:rPr>
          <w:lang w:val="sq-AL"/>
        </w:rPr>
        <w:t>,</w:t>
      </w:r>
      <w:r w:rsidRPr="007A0E06">
        <w:rPr>
          <w:lang w:val="sq-AL"/>
        </w:rPr>
        <w:t xml:space="preserve"> MIRATUAR ME VENDIMIN E BORDIT TË ERE</w:t>
      </w:r>
      <w:r w:rsidR="0043169F" w:rsidRPr="007A0E06">
        <w:rPr>
          <w:lang w:val="sq-AL"/>
        </w:rPr>
        <w:t xml:space="preserve">-s </w:t>
      </w:r>
      <w:r w:rsidR="00654C31" w:rsidRPr="007A0E06">
        <w:rPr>
          <w:lang w:val="sq-AL"/>
        </w:rPr>
        <w:t xml:space="preserve">NR. </w:t>
      </w:r>
      <w:r w:rsidRPr="007A0E06">
        <w:rPr>
          <w:lang w:val="sq-AL"/>
        </w:rPr>
        <w:t>97, DATË 27.10.2014,</w:t>
      </w:r>
      <w:r w:rsidR="00654C31" w:rsidRPr="007A0E06">
        <w:rPr>
          <w:lang w:val="sq-AL"/>
        </w:rPr>
        <w:t xml:space="preserve"> </w:t>
      </w:r>
      <w:r w:rsidRPr="007A0E06">
        <w:rPr>
          <w:lang w:val="sq-AL"/>
        </w:rPr>
        <w:t>E</w:t>
      </w:r>
      <w:r w:rsidR="00654C31" w:rsidRPr="007A0E06">
        <w:rPr>
          <w:lang w:val="sq-AL"/>
        </w:rPr>
        <w:t xml:space="preserve"> </w:t>
      </w:r>
      <w:r w:rsidRPr="007A0E06">
        <w:rPr>
          <w:lang w:val="sq-AL"/>
        </w:rPr>
        <w:t xml:space="preserve">VLEFSHME DERI </w:t>
      </w:r>
      <w:r w:rsidR="0043169F">
        <w:rPr>
          <w:lang w:val="sq-AL"/>
        </w:rPr>
        <w:t>N</w:t>
      </w:r>
      <w:r w:rsidRPr="007A0E06">
        <w:rPr>
          <w:lang w:val="sq-AL"/>
        </w:rPr>
        <w:t>Ë DATË</w:t>
      </w:r>
      <w:r w:rsidR="0043169F">
        <w:rPr>
          <w:lang w:val="sq-AL"/>
        </w:rPr>
        <w:t>N</w:t>
      </w:r>
      <w:r w:rsidRPr="007A0E06">
        <w:rPr>
          <w:lang w:val="sq-AL"/>
        </w:rPr>
        <w:t xml:space="preserve"> 27.10.2019</w:t>
      </w:r>
      <w:r w:rsidR="0043169F">
        <w:rPr>
          <w:lang w:val="sq-AL"/>
        </w:rPr>
        <w:t>,</w:t>
      </w:r>
      <w:r w:rsidRPr="007A0E06">
        <w:rPr>
          <w:lang w:val="sq-AL"/>
        </w:rPr>
        <w:t xml:space="preserve"> DHE </w:t>
      </w:r>
      <w:r w:rsidR="00D17650">
        <w:rPr>
          <w:lang w:val="sq-AL"/>
        </w:rPr>
        <w:t xml:space="preserve">TË </w:t>
      </w:r>
      <w:r w:rsidRPr="007A0E06">
        <w:rPr>
          <w:lang w:val="sq-AL"/>
        </w:rPr>
        <w:t xml:space="preserve">DETYRIMIT TË SHËRBIMIT UNIVERSAL TË FURNIZIMIT TË ENERGJISË ELEKTRIKE, TË SHOQËRISË </w:t>
      </w:r>
      <w:r w:rsidR="00D17650">
        <w:rPr>
          <w:lang w:val="sq-AL"/>
        </w:rPr>
        <w:t>“</w:t>
      </w:r>
      <w:r w:rsidRPr="007A0E06">
        <w:rPr>
          <w:lang w:val="sq-AL"/>
        </w:rPr>
        <w:t>OPERATORI I SHPËRNDARJES SË ENERGJISË ELEKTRIKE</w:t>
      </w:r>
      <w:r w:rsidR="00D17650">
        <w:rPr>
          <w:lang w:val="sq-AL"/>
        </w:rPr>
        <w:t>”</w:t>
      </w:r>
      <w:r w:rsidRPr="007A0E06">
        <w:rPr>
          <w:lang w:val="sq-AL"/>
        </w:rPr>
        <w:t xml:space="preserve"> SHA (OSHEE SHA), MIRATUAR ME VENDIMIN E BORDIT TË ERE-</w:t>
      </w:r>
      <w:r w:rsidR="00D17650" w:rsidRPr="007A0E06">
        <w:rPr>
          <w:lang w:val="sq-AL"/>
        </w:rPr>
        <w:t>s</w:t>
      </w:r>
      <w:r w:rsidRPr="007A0E06">
        <w:rPr>
          <w:lang w:val="sq-AL"/>
        </w:rPr>
        <w:t xml:space="preserve"> </w:t>
      </w:r>
      <w:r w:rsidR="00654C31" w:rsidRPr="007A0E06">
        <w:rPr>
          <w:lang w:val="sq-AL"/>
        </w:rPr>
        <w:t xml:space="preserve">NR. </w:t>
      </w:r>
      <w:r w:rsidR="00D17650">
        <w:rPr>
          <w:lang w:val="sq-AL"/>
        </w:rPr>
        <w:t>112, DATË 8.</w:t>
      </w:r>
      <w:r w:rsidRPr="007A0E06">
        <w:rPr>
          <w:lang w:val="sq-AL"/>
        </w:rPr>
        <w:t>7.2016</w:t>
      </w:r>
      <w:r w:rsidR="00D17650">
        <w:rPr>
          <w:lang w:val="sq-AL"/>
        </w:rPr>
        <w:t>,</w:t>
      </w:r>
      <w:r w:rsidR="00654C31" w:rsidRPr="007A0E06">
        <w:rPr>
          <w:lang w:val="sq-AL"/>
        </w:rPr>
        <w:t xml:space="preserve"> </w:t>
      </w:r>
      <w:r w:rsidRPr="007A0E06">
        <w:rPr>
          <w:lang w:val="sq-AL"/>
        </w:rPr>
        <w:t xml:space="preserve">TE SHOQËRIA </w:t>
      </w:r>
      <w:r w:rsidR="00F10EA7" w:rsidRPr="007A0E06">
        <w:rPr>
          <w:lang w:val="sq-AL"/>
        </w:rPr>
        <w:t>“</w:t>
      </w:r>
      <w:r w:rsidRPr="007A0E06">
        <w:rPr>
          <w:lang w:val="sq-AL"/>
        </w:rPr>
        <w:t>FURNIZUESI I SHËRBIMIT UNIVERSAL</w:t>
      </w:r>
      <w:r w:rsidR="00F10EA7" w:rsidRPr="007A0E06">
        <w:rPr>
          <w:lang w:val="sq-AL"/>
        </w:rPr>
        <w:t>”</w:t>
      </w:r>
      <w:r w:rsidRPr="007A0E06">
        <w:rPr>
          <w:lang w:val="sq-AL"/>
        </w:rPr>
        <w:t xml:space="preserve"> SHA </w:t>
      </w:r>
    </w:p>
    <w:p w:rsidR="004A4945" w:rsidRPr="007A0E06" w:rsidRDefault="004A4945" w:rsidP="004A4945">
      <w:pPr>
        <w:pStyle w:val="NeniTitull"/>
        <w:rPr>
          <w:lang w:val="sq-AL"/>
        </w:rPr>
      </w:pPr>
      <w:r w:rsidRPr="007A0E06">
        <w:rPr>
          <w:lang w:val="sq-AL"/>
        </w:rPr>
        <w:t>(FSHU SHA</w:t>
      </w:r>
      <w:r w:rsidR="00D17650">
        <w:rPr>
          <w:lang w:val="sq-AL"/>
        </w:rPr>
        <w:t>)</w:t>
      </w:r>
      <w:r w:rsidRPr="007A0E06">
        <w:rPr>
          <w:lang w:val="sq-AL"/>
        </w:rPr>
        <w:t xml:space="preserve"> </w:t>
      </w:r>
    </w:p>
    <w:p w:rsidR="004A4945" w:rsidRPr="007A0E06" w:rsidRDefault="004A4945" w:rsidP="00177A25">
      <w:pPr>
        <w:pStyle w:val="Hapesira7"/>
        <w:rPr>
          <w:lang w:val="sq-AL"/>
        </w:rPr>
      </w:pPr>
    </w:p>
    <w:p w:rsidR="004A4945" w:rsidRPr="007A0E06" w:rsidRDefault="004A4945" w:rsidP="004A4945">
      <w:pPr>
        <w:pStyle w:val="Paragrafi"/>
        <w:rPr>
          <w:lang w:val="sq-AL"/>
        </w:rPr>
      </w:pPr>
      <w:r w:rsidRPr="007A0E06">
        <w:rPr>
          <w:lang w:val="sq-AL"/>
        </w:rPr>
        <w:t xml:space="preserve">Në mbështetje të nenit 16; </w:t>
      </w:r>
      <w:r w:rsidR="0040569E">
        <w:rPr>
          <w:lang w:val="sq-AL"/>
        </w:rPr>
        <w:t xml:space="preserve">të </w:t>
      </w:r>
      <w:r w:rsidRPr="007A0E06">
        <w:rPr>
          <w:lang w:val="sq-AL"/>
        </w:rPr>
        <w:t xml:space="preserve">nenit 19, </w:t>
      </w:r>
      <w:r w:rsidR="00CB10C0">
        <w:rPr>
          <w:lang w:val="sq-AL"/>
        </w:rPr>
        <w:t>germ</w:t>
      </w:r>
      <w:r w:rsidRPr="007A0E06">
        <w:rPr>
          <w:lang w:val="sq-AL"/>
        </w:rPr>
        <w:t xml:space="preserve">a </w:t>
      </w:r>
      <w:r w:rsidR="00F10EA7" w:rsidRPr="007A0E06">
        <w:rPr>
          <w:lang w:val="sq-AL"/>
        </w:rPr>
        <w:t>“</w:t>
      </w:r>
      <w:r w:rsidRPr="007A0E06">
        <w:rPr>
          <w:lang w:val="sq-AL"/>
        </w:rPr>
        <w:t>d</w:t>
      </w:r>
      <w:r w:rsidR="00F10EA7" w:rsidRPr="007A0E06">
        <w:rPr>
          <w:lang w:val="sq-AL"/>
        </w:rPr>
        <w:t>”</w:t>
      </w:r>
      <w:r w:rsidRPr="007A0E06">
        <w:rPr>
          <w:lang w:val="sq-AL"/>
        </w:rPr>
        <w:t xml:space="preserve">; </w:t>
      </w:r>
      <w:r w:rsidR="0040569E">
        <w:rPr>
          <w:lang w:val="sq-AL"/>
        </w:rPr>
        <w:t xml:space="preserve">të </w:t>
      </w:r>
      <w:r w:rsidRPr="007A0E06">
        <w:rPr>
          <w:lang w:val="sq-AL"/>
        </w:rPr>
        <w:t xml:space="preserve">nenit 37, pika 2, </w:t>
      </w:r>
      <w:r w:rsidR="00CB10C0">
        <w:rPr>
          <w:lang w:val="sq-AL"/>
        </w:rPr>
        <w:t>germ</w:t>
      </w:r>
      <w:r w:rsidRPr="007A0E06">
        <w:rPr>
          <w:lang w:val="sq-AL"/>
        </w:rPr>
        <w:t xml:space="preserve">a </w:t>
      </w:r>
      <w:r w:rsidR="00F10EA7" w:rsidRPr="007A0E06">
        <w:rPr>
          <w:lang w:val="sq-AL"/>
        </w:rPr>
        <w:t>“</w:t>
      </w:r>
      <w:r w:rsidRPr="007A0E06">
        <w:rPr>
          <w:lang w:val="sq-AL"/>
        </w:rPr>
        <w:t>ç</w:t>
      </w:r>
      <w:r w:rsidR="00F10EA7" w:rsidRPr="007A0E06">
        <w:rPr>
          <w:lang w:val="sq-AL"/>
        </w:rPr>
        <w:t>”</w:t>
      </w:r>
      <w:r w:rsidRPr="007A0E06">
        <w:rPr>
          <w:lang w:val="sq-AL"/>
        </w:rPr>
        <w:t xml:space="preserve"> dhe </w:t>
      </w:r>
      <w:r w:rsidR="0040569E">
        <w:rPr>
          <w:lang w:val="sq-AL"/>
        </w:rPr>
        <w:t xml:space="preserve">të </w:t>
      </w:r>
      <w:r w:rsidRPr="007A0E06">
        <w:rPr>
          <w:lang w:val="sq-AL"/>
        </w:rPr>
        <w:t xml:space="preserve">nenit 44, të </w:t>
      </w:r>
      <w:r w:rsidR="0040569E" w:rsidRPr="007A0E06">
        <w:rPr>
          <w:lang w:val="sq-AL"/>
        </w:rPr>
        <w:t xml:space="preserve">ligjit </w:t>
      </w:r>
      <w:r w:rsidR="00654C31" w:rsidRPr="007A0E06">
        <w:rPr>
          <w:lang w:val="sq-AL"/>
        </w:rPr>
        <w:t xml:space="preserve">nr. </w:t>
      </w:r>
      <w:r w:rsidRPr="007A0E06">
        <w:rPr>
          <w:lang w:val="sq-AL"/>
        </w:rPr>
        <w:t>43/2015</w:t>
      </w:r>
      <w:r w:rsidR="0040569E">
        <w:rPr>
          <w:lang w:val="sq-AL"/>
        </w:rPr>
        <w:t>,</w:t>
      </w:r>
      <w:r w:rsidRPr="007A0E06">
        <w:rPr>
          <w:lang w:val="sq-AL"/>
        </w:rPr>
        <w:t xml:space="preserve"> </w:t>
      </w:r>
      <w:r w:rsidR="00F10EA7" w:rsidRPr="007A0E06">
        <w:rPr>
          <w:lang w:val="sq-AL"/>
        </w:rPr>
        <w:t>“</w:t>
      </w:r>
      <w:r w:rsidRPr="007A0E06">
        <w:rPr>
          <w:lang w:val="sq-AL"/>
        </w:rPr>
        <w:t xml:space="preserve">Për </w:t>
      </w:r>
      <w:r w:rsidR="0040569E" w:rsidRPr="007A0E06">
        <w:rPr>
          <w:lang w:val="sq-AL"/>
        </w:rPr>
        <w:t>sektorin e energjisë elektrike</w:t>
      </w:r>
      <w:r w:rsidR="00F10EA7" w:rsidRPr="007A0E06">
        <w:rPr>
          <w:lang w:val="sq-AL"/>
        </w:rPr>
        <w:t>”</w:t>
      </w:r>
      <w:r w:rsidRPr="007A0E06">
        <w:rPr>
          <w:lang w:val="sq-AL"/>
        </w:rPr>
        <w:t xml:space="preserve">, </w:t>
      </w:r>
      <w:r w:rsidR="0040569E">
        <w:rPr>
          <w:lang w:val="sq-AL"/>
        </w:rPr>
        <w:t>të</w:t>
      </w:r>
      <w:r w:rsidRPr="007A0E06">
        <w:rPr>
          <w:lang w:val="sq-AL"/>
        </w:rPr>
        <w:t xml:space="preserve"> ndryshuar; </w:t>
      </w:r>
      <w:r w:rsidR="0040569E">
        <w:rPr>
          <w:lang w:val="sq-AL"/>
        </w:rPr>
        <w:t xml:space="preserve">të </w:t>
      </w:r>
      <w:r w:rsidRPr="007A0E06">
        <w:rPr>
          <w:lang w:val="sq-AL"/>
        </w:rPr>
        <w:t xml:space="preserve">nenit 2 dhe </w:t>
      </w:r>
      <w:r w:rsidR="0040569E">
        <w:rPr>
          <w:lang w:val="sq-AL"/>
        </w:rPr>
        <w:t xml:space="preserve">të </w:t>
      </w:r>
      <w:r w:rsidRPr="007A0E06">
        <w:rPr>
          <w:lang w:val="sq-AL"/>
        </w:rPr>
        <w:t>nenit 4</w:t>
      </w:r>
      <w:r w:rsidR="00E429CC">
        <w:rPr>
          <w:lang w:val="sq-AL"/>
        </w:rPr>
        <w:t>,</w:t>
      </w:r>
      <w:r w:rsidRPr="007A0E06">
        <w:rPr>
          <w:lang w:val="sq-AL"/>
        </w:rPr>
        <w:t xml:space="preserve"> të </w:t>
      </w:r>
      <w:r w:rsidR="0040569E" w:rsidRPr="007A0E06">
        <w:rPr>
          <w:lang w:val="sq-AL"/>
        </w:rPr>
        <w:t xml:space="preserve">vendimit </w:t>
      </w:r>
      <w:r w:rsidRPr="007A0E06">
        <w:rPr>
          <w:lang w:val="sq-AL"/>
        </w:rPr>
        <w:t xml:space="preserve">të Këshillit të Ministrave </w:t>
      </w:r>
      <w:r w:rsidR="00654C31" w:rsidRPr="007A0E06">
        <w:rPr>
          <w:lang w:val="sq-AL"/>
        </w:rPr>
        <w:t xml:space="preserve">nr. </w:t>
      </w:r>
      <w:r w:rsidRPr="007A0E06">
        <w:rPr>
          <w:lang w:val="sq-AL"/>
        </w:rPr>
        <w:t>244, datë 30.3.2016</w:t>
      </w:r>
      <w:r w:rsidR="0040569E">
        <w:rPr>
          <w:lang w:val="sq-AL"/>
        </w:rPr>
        <w:t>,</w:t>
      </w:r>
      <w:r w:rsidRPr="007A0E06">
        <w:rPr>
          <w:lang w:val="sq-AL"/>
        </w:rPr>
        <w:t xml:space="preserve"> </w:t>
      </w:r>
      <w:r w:rsidR="0040569E">
        <w:rPr>
          <w:lang w:val="sq-AL"/>
        </w:rPr>
        <w:t>të</w:t>
      </w:r>
      <w:r w:rsidRPr="007A0E06">
        <w:rPr>
          <w:lang w:val="sq-AL"/>
        </w:rPr>
        <w:t xml:space="preserve"> ndryshuar, </w:t>
      </w:r>
      <w:r w:rsidR="00F10EA7" w:rsidRPr="007A0E06">
        <w:rPr>
          <w:lang w:val="sq-AL"/>
        </w:rPr>
        <w:t>“</w:t>
      </w:r>
      <w:r w:rsidRPr="007A0E06">
        <w:rPr>
          <w:lang w:val="sq-AL"/>
        </w:rPr>
        <w:t xml:space="preserve">Kushtet për vendosjen e detyrimit të shërbimit publik, </w:t>
      </w:r>
      <w:r w:rsidRPr="00B61758">
        <w:rPr>
          <w:lang w:val="sq-AL"/>
        </w:rPr>
        <w:t>që do të zbatohen</w:t>
      </w:r>
      <w:r w:rsidRPr="007A0E06">
        <w:rPr>
          <w:lang w:val="sq-AL"/>
        </w:rPr>
        <w:t xml:space="preserve"> ndaj të licencuarve në sektorin e energjisë elektrike, të cilët ushtrojnë aktivitetin e prodhimit, transmetimit, shpërndarjes dhe furnizimit me energji elektrike</w:t>
      </w:r>
      <w:r w:rsidR="00F10EA7" w:rsidRPr="007A0E06">
        <w:rPr>
          <w:lang w:val="sq-AL"/>
        </w:rPr>
        <w:t>”</w:t>
      </w:r>
      <w:r w:rsidRPr="007A0E06">
        <w:rPr>
          <w:lang w:val="sq-AL"/>
        </w:rPr>
        <w:t xml:space="preserve">; </w:t>
      </w:r>
      <w:r w:rsidR="00E429CC">
        <w:rPr>
          <w:lang w:val="sq-AL"/>
        </w:rPr>
        <w:t xml:space="preserve">të </w:t>
      </w:r>
      <w:r w:rsidRPr="007A0E06">
        <w:rPr>
          <w:lang w:val="sq-AL"/>
        </w:rPr>
        <w:t xml:space="preserve">nenit 4, pika 1,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E429CC">
        <w:rPr>
          <w:lang w:val="sq-AL"/>
        </w:rPr>
        <w:t xml:space="preserve">të </w:t>
      </w:r>
      <w:r w:rsidRPr="007A0E06">
        <w:rPr>
          <w:lang w:val="sq-AL"/>
        </w:rPr>
        <w:t xml:space="preserve">nenit 5, pika 1,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E429CC">
        <w:rPr>
          <w:lang w:val="sq-AL"/>
        </w:rPr>
        <w:t xml:space="preserve">të </w:t>
      </w:r>
      <w:r w:rsidRPr="007A0E06">
        <w:rPr>
          <w:lang w:val="sq-AL"/>
        </w:rPr>
        <w:t xml:space="preserve">nenit 13; </w:t>
      </w:r>
      <w:r w:rsidR="00E429CC">
        <w:rPr>
          <w:lang w:val="sq-AL"/>
        </w:rPr>
        <w:t xml:space="preserve">të </w:t>
      </w:r>
      <w:r w:rsidRPr="007A0E06">
        <w:rPr>
          <w:lang w:val="sq-AL"/>
        </w:rPr>
        <w:t>nenit 17, pikat 1, 2, 4 dhe 5</w:t>
      </w:r>
      <w:r w:rsidR="00E429CC">
        <w:rPr>
          <w:lang w:val="sq-AL"/>
        </w:rPr>
        <w:t>,</w:t>
      </w:r>
      <w:r w:rsidRPr="007A0E06">
        <w:rPr>
          <w:lang w:val="sq-AL"/>
        </w:rPr>
        <w:t xml:space="preserve"> të </w:t>
      </w:r>
      <w:r w:rsidR="00F10EA7" w:rsidRPr="007A0E06">
        <w:rPr>
          <w:lang w:val="sq-AL"/>
        </w:rPr>
        <w:t>“</w:t>
      </w:r>
      <w:r w:rsidRPr="007A0E06">
        <w:rPr>
          <w:lang w:val="sq-AL"/>
        </w:rPr>
        <w:t xml:space="preserve">Rregullores për procedurat dhe afatet për dhënien, modifikimin, transferimin, rinovimin ose heqjen e licencave në </w:t>
      </w:r>
      <w:r w:rsidR="005214DA" w:rsidRPr="007A0E06">
        <w:rPr>
          <w:lang w:val="sq-AL"/>
        </w:rPr>
        <w:t>sektorin e energjisë elektrike</w:t>
      </w:r>
      <w:r w:rsidR="00F10EA7" w:rsidRPr="007A0E06">
        <w:rPr>
          <w:lang w:val="sq-AL"/>
        </w:rPr>
        <w:t>”</w:t>
      </w:r>
      <w:r w:rsidRPr="007A0E06">
        <w:rPr>
          <w:lang w:val="sq-AL"/>
        </w:rPr>
        <w:t xml:space="preserve">, të miratuar me vendimin e Bordit të ERE-s </w:t>
      </w:r>
      <w:r w:rsidR="00654C31" w:rsidRPr="007A0E06">
        <w:rPr>
          <w:lang w:val="sq-AL"/>
        </w:rPr>
        <w:t xml:space="preserve">nr. </w:t>
      </w:r>
      <w:r w:rsidR="005214DA">
        <w:rPr>
          <w:lang w:val="sq-AL"/>
        </w:rPr>
        <w:t>109, datë 29.</w:t>
      </w:r>
      <w:r w:rsidRPr="007A0E06">
        <w:rPr>
          <w:lang w:val="sq-AL"/>
        </w:rPr>
        <w:t xml:space="preserve">6.2016, si dhe </w:t>
      </w:r>
      <w:r w:rsidR="005214DA">
        <w:rPr>
          <w:lang w:val="sq-AL"/>
        </w:rPr>
        <w:t xml:space="preserve">të </w:t>
      </w:r>
      <w:r w:rsidRPr="007A0E06">
        <w:rPr>
          <w:lang w:val="sq-AL"/>
        </w:rPr>
        <w:t>nenit 15</w:t>
      </w:r>
      <w:r w:rsidR="005214DA">
        <w:rPr>
          <w:lang w:val="sq-AL"/>
        </w:rPr>
        <w:t>,</w:t>
      </w:r>
      <w:r w:rsidRPr="007A0E06">
        <w:rPr>
          <w:lang w:val="sq-AL"/>
        </w:rPr>
        <w:t xml:space="preserve"> të </w:t>
      </w:r>
      <w:r w:rsidR="00F10EA7" w:rsidRPr="007A0E06">
        <w:rPr>
          <w:lang w:val="sq-AL"/>
        </w:rPr>
        <w:t>“</w:t>
      </w:r>
      <w:r w:rsidRPr="007A0E06">
        <w:rPr>
          <w:lang w:val="sq-AL"/>
        </w:rPr>
        <w:t xml:space="preserve">Rregullores së </w:t>
      </w:r>
      <w:r w:rsidR="005214DA" w:rsidRPr="007A0E06">
        <w:rPr>
          <w:lang w:val="sq-AL"/>
        </w:rPr>
        <w:t>organizimit, funksionimit dhe procedurave</w:t>
      </w:r>
      <w:r w:rsidRPr="007A0E06">
        <w:rPr>
          <w:lang w:val="sq-AL"/>
        </w:rPr>
        <w:t xml:space="preserve"> të ERE-s</w:t>
      </w:r>
      <w:r w:rsidR="00F10EA7" w:rsidRPr="007A0E06">
        <w:rPr>
          <w:lang w:val="sq-AL"/>
        </w:rPr>
        <w:t>”</w:t>
      </w:r>
      <w:r w:rsidRPr="007A0E06">
        <w:rPr>
          <w:lang w:val="sq-AL"/>
        </w:rPr>
        <w:t xml:space="preserve">, miratuar me </w:t>
      </w:r>
      <w:r w:rsidR="005214DA" w:rsidRPr="007A0E06">
        <w:rPr>
          <w:lang w:val="sq-AL"/>
        </w:rPr>
        <w:t xml:space="preserve">vendimin </w:t>
      </w:r>
      <w:r w:rsidRPr="007A0E06">
        <w:rPr>
          <w:lang w:val="sq-AL"/>
        </w:rPr>
        <w:t xml:space="preserve">e Bordit të ERE-s </w:t>
      </w:r>
      <w:r w:rsidR="00654C31" w:rsidRPr="007A0E06">
        <w:rPr>
          <w:lang w:val="sq-AL"/>
        </w:rPr>
        <w:t xml:space="preserve">nr. </w:t>
      </w:r>
      <w:r w:rsidRPr="007A0E06">
        <w:rPr>
          <w:lang w:val="sq-AL"/>
        </w:rPr>
        <w:t xml:space="preserve">96, datë </w:t>
      </w:r>
      <w:r w:rsidR="005214DA">
        <w:rPr>
          <w:lang w:val="sq-AL"/>
        </w:rPr>
        <w:t>17.</w:t>
      </w:r>
      <w:r w:rsidRPr="007A0E06">
        <w:rPr>
          <w:lang w:val="sq-AL"/>
        </w:rPr>
        <w:t xml:space="preserve">6.2016, Bordi i ERE-s, në mbledhjen e tij të datës 11.10.2018, mbasi shqyrtoi relacionin e përgatitur nga </w:t>
      </w:r>
      <w:r w:rsidR="005214DA" w:rsidRPr="007A0E06">
        <w:rPr>
          <w:lang w:val="sq-AL"/>
        </w:rPr>
        <w:t xml:space="preserve">drejtoritë teknike </w:t>
      </w:r>
      <w:r w:rsidRPr="007A0E06">
        <w:rPr>
          <w:lang w:val="sq-AL"/>
        </w:rPr>
        <w:t xml:space="preserve">të ERE-s, mbi transferimin e licencës së furnizimit energjisë elektrike me </w:t>
      </w:r>
      <w:r w:rsidR="00654C31" w:rsidRPr="007A0E06">
        <w:rPr>
          <w:lang w:val="sq-AL"/>
        </w:rPr>
        <w:t xml:space="preserve">nr. </w:t>
      </w:r>
      <w:r w:rsidRPr="007A0E06">
        <w:rPr>
          <w:lang w:val="sq-AL"/>
        </w:rPr>
        <w:t xml:space="preserve">251, seria P14FPP, miratuar me </w:t>
      </w:r>
      <w:r w:rsidR="005214DA" w:rsidRPr="007A0E06">
        <w:rPr>
          <w:lang w:val="sq-AL"/>
        </w:rPr>
        <w:t xml:space="preserve">vendimin </w:t>
      </w:r>
      <w:r w:rsidRPr="007A0E06">
        <w:rPr>
          <w:lang w:val="sq-AL"/>
        </w:rPr>
        <w:t xml:space="preserve">e Bordit të ERE-s </w:t>
      </w:r>
      <w:r w:rsidR="00654C31" w:rsidRPr="007A0E06">
        <w:rPr>
          <w:lang w:val="sq-AL"/>
        </w:rPr>
        <w:t xml:space="preserve">nr. </w:t>
      </w:r>
      <w:r w:rsidRPr="007A0E06">
        <w:rPr>
          <w:lang w:val="sq-AL"/>
        </w:rPr>
        <w:t xml:space="preserve">97, datë 27.10.2014 dhe detyrimit të shërbimit universal të furnizimit të energjisë elektrike, të shoqërisë </w:t>
      </w:r>
      <w:r w:rsidR="00F10EA7" w:rsidRPr="007A0E06">
        <w:rPr>
          <w:lang w:val="sq-AL"/>
        </w:rPr>
        <w:t>“</w:t>
      </w:r>
      <w:r w:rsidRPr="007A0E06">
        <w:rPr>
          <w:lang w:val="sq-AL"/>
        </w:rPr>
        <w:t xml:space="preserve">Operatori i </w:t>
      </w:r>
      <w:r w:rsidR="005214DA" w:rsidRPr="007A0E06">
        <w:rPr>
          <w:lang w:val="sq-AL"/>
        </w:rPr>
        <w:t>shpërndarjes së energjisë elektrike</w:t>
      </w:r>
      <w:r w:rsidR="00F10EA7" w:rsidRPr="007A0E06">
        <w:rPr>
          <w:lang w:val="sq-AL"/>
        </w:rPr>
        <w:t>”</w:t>
      </w:r>
      <w:r w:rsidRPr="007A0E06">
        <w:rPr>
          <w:lang w:val="sq-AL"/>
        </w:rPr>
        <w:t xml:space="preserve"> sh.a. (OSHEE sh.a.), miratuar me </w:t>
      </w:r>
      <w:r w:rsidR="005214DA" w:rsidRPr="007A0E06">
        <w:rPr>
          <w:lang w:val="sq-AL"/>
        </w:rPr>
        <w:t xml:space="preserve">vendimin </w:t>
      </w:r>
      <w:r w:rsidRPr="007A0E06">
        <w:rPr>
          <w:lang w:val="sq-AL"/>
        </w:rPr>
        <w:t xml:space="preserve">e Bordit të ERE-s </w:t>
      </w:r>
      <w:r w:rsidR="00654C31" w:rsidRPr="007A0E06">
        <w:rPr>
          <w:lang w:val="sq-AL"/>
        </w:rPr>
        <w:t xml:space="preserve">nr. </w:t>
      </w:r>
      <w:r w:rsidR="005214DA">
        <w:rPr>
          <w:lang w:val="sq-AL"/>
        </w:rPr>
        <w:t>112, datë 8.</w:t>
      </w:r>
      <w:r w:rsidRPr="007A0E06">
        <w:rPr>
          <w:lang w:val="sq-AL"/>
        </w:rPr>
        <w:t>7.2016</w:t>
      </w:r>
      <w:r w:rsidR="005214DA">
        <w:rPr>
          <w:lang w:val="sq-AL"/>
        </w:rPr>
        <w:t>,</w:t>
      </w:r>
      <w:r w:rsidR="00654C31" w:rsidRPr="007A0E06">
        <w:rPr>
          <w:lang w:val="sq-AL"/>
        </w:rPr>
        <w:t xml:space="preserve"> </w:t>
      </w:r>
      <w:r w:rsidRPr="007A0E06">
        <w:rPr>
          <w:lang w:val="sq-AL"/>
        </w:rPr>
        <w:t xml:space="preserve">te shoqëria </w:t>
      </w:r>
      <w:r w:rsidR="00F10EA7" w:rsidRPr="007A0E06">
        <w:rPr>
          <w:lang w:val="sq-AL"/>
        </w:rPr>
        <w:t>“</w:t>
      </w:r>
      <w:r w:rsidRPr="007A0E06">
        <w:rPr>
          <w:lang w:val="sq-AL"/>
        </w:rPr>
        <w:t xml:space="preserve">Furnizuesi i </w:t>
      </w:r>
      <w:r w:rsidR="005214DA" w:rsidRPr="007A0E06">
        <w:rPr>
          <w:lang w:val="sq-AL"/>
        </w:rPr>
        <w:t>shërbimit universal</w:t>
      </w:r>
      <w:r w:rsidR="00F10EA7" w:rsidRPr="007A0E06">
        <w:rPr>
          <w:lang w:val="sq-AL"/>
        </w:rPr>
        <w:t>”</w:t>
      </w:r>
      <w:r w:rsidRPr="007A0E06">
        <w:rPr>
          <w:lang w:val="sq-AL"/>
        </w:rPr>
        <w:t xml:space="preserve"> sh.a. (FSHU sh.a</w:t>
      </w:r>
      <w:r w:rsidR="00154377">
        <w:rPr>
          <w:lang w:val="sq-AL"/>
        </w:rPr>
        <w:t>.</w:t>
      </w:r>
      <w:r w:rsidRPr="007A0E06">
        <w:rPr>
          <w:lang w:val="sq-AL"/>
        </w:rPr>
        <w:t>),</w:t>
      </w:r>
    </w:p>
    <w:p w:rsidR="004A4945" w:rsidRPr="007A0E06" w:rsidRDefault="00154377" w:rsidP="004A4945">
      <w:pPr>
        <w:pStyle w:val="Paragrafi"/>
        <w:rPr>
          <w:lang w:val="sq-AL"/>
        </w:rPr>
      </w:pPr>
      <w:r w:rsidRPr="007A0E06">
        <w:rPr>
          <w:lang w:val="sq-AL"/>
        </w:rPr>
        <w:t xml:space="preserve">konstatoi </w:t>
      </w:r>
      <w:r w:rsidR="004A4945" w:rsidRPr="007A0E06">
        <w:rPr>
          <w:lang w:val="sq-AL"/>
        </w:rPr>
        <w:t>se:</w:t>
      </w:r>
    </w:p>
    <w:p w:rsidR="004A4945" w:rsidRPr="007A0E06" w:rsidRDefault="004A4945" w:rsidP="004A4945">
      <w:pPr>
        <w:pStyle w:val="Paragrafi"/>
        <w:rPr>
          <w:lang w:val="sq-AL"/>
        </w:rPr>
      </w:pPr>
      <w:r w:rsidRPr="007A0E06">
        <w:rPr>
          <w:lang w:val="sq-AL"/>
        </w:rPr>
        <w:t>- Shoqëria OSHEE sh.a.</w:t>
      </w:r>
      <w:r w:rsidR="005214DA">
        <w:rPr>
          <w:lang w:val="sq-AL"/>
        </w:rPr>
        <w:t>,</w:t>
      </w:r>
      <w:r w:rsidRPr="007A0E06">
        <w:rPr>
          <w:lang w:val="sq-AL"/>
        </w:rPr>
        <w:t xml:space="preserve"> me shkresën </w:t>
      </w:r>
      <w:r w:rsidR="00654C31" w:rsidRPr="007A0E06">
        <w:rPr>
          <w:lang w:val="sq-AL"/>
        </w:rPr>
        <w:t xml:space="preserve">nr. </w:t>
      </w:r>
      <w:r w:rsidRPr="007A0E06">
        <w:rPr>
          <w:lang w:val="sq-AL"/>
        </w:rPr>
        <w:t xml:space="preserve">7818 </w:t>
      </w:r>
      <w:r w:rsidR="005214DA" w:rsidRPr="007A0E06">
        <w:rPr>
          <w:lang w:val="sq-AL"/>
        </w:rPr>
        <w:t>prot</w:t>
      </w:r>
      <w:r w:rsidRPr="007A0E06">
        <w:rPr>
          <w:lang w:val="sq-AL"/>
        </w:rPr>
        <w:t>., datë 27.4.2018, ka përcjellë në ERE dokumentacionin për transferimin e licencave/</w:t>
      </w:r>
      <w:r w:rsidR="00AD1CBE">
        <w:rPr>
          <w:lang w:val="sq-AL"/>
        </w:rPr>
        <w:t xml:space="preserve"> </w:t>
      </w:r>
      <w:r w:rsidRPr="007A0E06">
        <w:rPr>
          <w:lang w:val="sq-AL"/>
        </w:rPr>
        <w:t>licencimin e shoqërive të kontrolluara ng</w:t>
      </w:r>
      <w:r w:rsidR="005214DA">
        <w:rPr>
          <w:lang w:val="sq-AL"/>
        </w:rPr>
        <w:t>a OSHEE sh.a.</w:t>
      </w:r>
    </w:p>
    <w:p w:rsidR="004A4945" w:rsidRPr="007A0E06" w:rsidRDefault="004A4945" w:rsidP="004A4945">
      <w:pPr>
        <w:pStyle w:val="Paragrafi"/>
        <w:rPr>
          <w:lang w:val="sq-AL"/>
        </w:rPr>
      </w:pPr>
      <w:r w:rsidRPr="007A0E06">
        <w:rPr>
          <w:lang w:val="sq-AL"/>
        </w:rPr>
        <w:t xml:space="preserve">- Me shkresën </w:t>
      </w:r>
      <w:r w:rsidR="00654C31" w:rsidRPr="007A0E06">
        <w:rPr>
          <w:lang w:val="sq-AL"/>
        </w:rPr>
        <w:t xml:space="preserve">nr. </w:t>
      </w:r>
      <w:r w:rsidRPr="007A0E06">
        <w:rPr>
          <w:lang w:val="sq-AL"/>
        </w:rPr>
        <w:t xml:space="preserve">2 </w:t>
      </w:r>
      <w:r w:rsidR="005214DA" w:rsidRPr="007A0E06">
        <w:rPr>
          <w:lang w:val="sq-AL"/>
        </w:rPr>
        <w:t>prot</w:t>
      </w:r>
      <w:r w:rsidR="005214DA">
        <w:rPr>
          <w:lang w:val="sq-AL"/>
        </w:rPr>
        <w:t>., datë 27.</w:t>
      </w:r>
      <w:r w:rsidRPr="007A0E06">
        <w:rPr>
          <w:lang w:val="sq-AL"/>
        </w:rPr>
        <w:t xml:space="preserve">4.2018, </w:t>
      </w:r>
      <w:r w:rsidR="00F10EA7" w:rsidRPr="007A0E06">
        <w:rPr>
          <w:lang w:val="sq-AL"/>
        </w:rPr>
        <w:t>“</w:t>
      </w:r>
      <w:r w:rsidRPr="007A0E06">
        <w:rPr>
          <w:lang w:val="sq-AL"/>
        </w:rPr>
        <w:t xml:space="preserve">Furnizuesi i </w:t>
      </w:r>
      <w:r w:rsidR="005214DA" w:rsidRPr="007A0E06">
        <w:rPr>
          <w:lang w:val="sq-AL"/>
        </w:rPr>
        <w:t>shërbimit universal</w:t>
      </w:r>
      <w:r w:rsidR="00F10EA7" w:rsidRPr="007A0E06">
        <w:rPr>
          <w:lang w:val="sq-AL"/>
        </w:rPr>
        <w:t>”</w:t>
      </w:r>
      <w:r w:rsidRPr="007A0E06">
        <w:rPr>
          <w:lang w:val="sq-AL"/>
        </w:rPr>
        <w:t xml:space="preserve"> sh.a. (FSHU sh.a</w:t>
      </w:r>
      <w:r w:rsidR="005214DA">
        <w:rPr>
          <w:lang w:val="sq-AL"/>
        </w:rPr>
        <w:t>.</w:t>
      </w:r>
      <w:r w:rsidRPr="007A0E06">
        <w:rPr>
          <w:lang w:val="sq-AL"/>
        </w:rPr>
        <w:t>) ka paraqitur në ERE kërkesën për tran</w:t>
      </w:r>
      <w:r w:rsidR="005214DA">
        <w:rPr>
          <w:lang w:val="sq-AL"/>
        </w:rPr>
        <w:t>s</w:t>
      </w:r>
      <w:r w:rsidRPr="007A0E06">
        <w:rPr>
          <w:lang w:val="sq-AL"/>
        </w:rPr>
        <w:t xml:space="preserve">ferimin </w:t>
      </w:r>
      <w:r w:rsidR="005214DA">
        <w:rPr>
          <w:lang w:val="sq-AL"/>
        </w:rPr>
        <w:t xml:space="preserve">e </w:t>
      </w:r>
      <w:r w:rsidRPr="007A0E06">
        <w:rPr>
          <w:lang w:val="sq-AL"/>
        </w:rPr>
        <w:t xml:space="preserve">licencës </w:t>
      </w:r>
      <w:r w:rsidR="005214DA">
        <w:rPr>
          <w:lang w:val="sq-AL"/>
        </w:rPr>
        <w:t>s</w:t>
      </w:r>
      <w:r w:rsidRPr="007A0E06">
        <w:rPr>
          <w:lang w:val="sq-AL"/>
        </w:rPr>
        <w:t>ë furnizimit të energjisë elektrike nga shoqëria OSHEE</w:t>
      </w:r>
      <w:r w:rsidR="005214DA">
        <w:rPr>
          <w:lang w:val="sq-AL"/>
        </w:rPr>
        <w:t xml:space="preserve"> sh.a. te</w:t>
      </w:r>
      <w:r w:rsidRPr="007A0E06">
        <w:rPr>
          <w:lang w:val="sq-AL"/>
        </w:rPr>
        <w:t xml:space="preserve"> shoqëria </w:t>
      </w:r>
      <w:r w:rsidR="00F10EA7" w:rsidRPr="007A0E06">
        <w:rPr>
          <w:lang w:val="sq-AL"/>
        </w:rPr>
        <w:t>“</w:t>
      </w:r>
      <w:r w:rsidRPr="007A0E06">
        <w:rPr>
          <w:lang w:val="sq-AL"/>
        </w:rPr>
        <w:t xml:space="preserve">Furnizuesi i </w:t>
      </w:r>
      <w:r w:rsidR="005214DA" w:rsidRPr="007A0E06">
        <w:rPr>
          <w:lang w:val="sq-AL"/>
        </w:rPr>
        <w:t>shërbimit universal</w:t>
      </w:r>
      <w:r w:rsidR="00F10EA7" w:rsidRPr="007A0E06">
        <w:rPr>
          <w:lang w:val="sq-AL"/>
        </w:rPr>
        <w:t>”</w:t>
      </w:r>
      <w:r w:rsidRPr="007A0E06">
        <w:rPr>
          <w:lang w:val="sq-AL"/>
        </w:rPr>
        <w:t xml:space="preserve"> sh.a. (FSHU sh.a</w:t>
      </w:r>
      <w:r w:rsidR="005214DA">
        <w:rPr>
          <w:lang w:val="sq-AL"/>
        </w:rPr>
        <w:t>.</w:t>
      </w:r>
      <w:r w:rsidRPr="007A0E06">
        <w:rPr>
          <w:lang w:val="sq-AL"/>
        </w:rPr>
        <w:t>).</w:t>
      </w:r>
    </w:p>
    <w:p w:rsidR="004A4945" w:rsidRPr="007A0E06" w:rsidRDefault="004A4945" w:rsidP="004A4945">
      <w:pPr>
        <w:pStyle w:val="Paragrafi"/>
        <w:rPr>
          <w:lang w:val="sq-AL"/>
        </w:rPr>
      </w:pPr>
      <w:r w:rsidRPr="007A0E06">
        <w:rPr>
          <w:lang w:val="sq-AL"/>
        </w:rPr>
        <w:t xml:space="preserve">- Shoqëria </w:t>
      </w:r>
      <w:r w:rsidR="00F10EA7" w:rsidRPr="007A0E06">
        <w:rPr>
          <w:lang w:val="sq-AL"/>
        </w:rPr>
        <w:t>“</w:t>
      </w:r>
      <w:r w:rsidRPr="007A0E06">
        <w:rPr>
          <w:lang w:val="sq-AL"/>
        </w:rPr>
        <w:t xml:space="preserve">Furnizuesi i </w:t>
      </w:r>
      <w:r w:rsidR="000D7D2E" w:rsidRPr="007A0E06">
        <w:rPr>
          <w:lang w:val="sq-AL"/>
        </w:rPr>
        <w:t>shërbimit universal</w:t>
      </w:r>
      <w:r w:rsidR="00F10EA7" w:rsidRPr="007A0E06">
        <w:rPr>
          <w:lang w:val="sq-AL"/>
        </w:rPr>
        <w:t>”</w:t>
      </w:r>
      <w:r w:rsidRPr="007A0E06">
        <w:rPr>
          <w:lang w:val="sq-AL"/>
        </w:rPr>
        <w:t xml:space="preserve"> sh.a. (FSHU sh.a.) është themeluar me statusin e shoqërisë aksionare në zbatim të </w:t>
      </w:r>
      <w:r w:rsidR="000D7D2E" w:rsidRPr="007A0E06">
        <w:rPr>
          <w:lang w:val="sq-AL"/>
        </w:rPr>
        <w:t xml:space="preserve">ligjit </w:t>
      </w:r>
      <w:r w:rsidR="00654C31" w:rsidRPr="007A0E06">
        <w:rPr>
          <w:lang w:val="sq-AL"/>
        </w:rPr>
        <w:t xml:space="preserve">nr. </w:t>
      </w:r>
      <w:r w:rsidRPr="007A0E06">
        <w:rPr>
          <w:lang w:val="sq-AL"/>
        </w:rPr>
        <w:t>43/2015</w:t>
      </w:r>
      <w:r w:rsidR="000D7D2E">
        <w:rPr>
          <w:lang w:val="sq-AL"/>
        </w:rPr>
        <w:t>,</w:t>
      </w:r>
      <w:r w:rsidRPr="007A0E06">
        <w:rPr>
          <w:lang w:val="sq-AL"/>
        </w:rPr>
        <w:t xml:space="preserve"> </w:t>
      </w:r>
      <w:r w:rsidR="00F10EA7" w:rsidRPr="007A0E06">
        <w:rPr>
          <w:lang w:val="sq-AL"/>
        </w:rPr>
        <w:t>“</w:t>
      </w:r>
      <w:r w:rsidRPr="007A0E06">
        <w:rPr>
          <w:lang w:val="sq-AL"/>
        </w:rPr>
        <w:t xml:space="preserve">Për </w:t>
      </w:r>
      <w:r w:rsidR="000D7D2E" w:rsidRPr="007A0E06">
        <w:rPr>
          <w:lang w:val="sq-AL"/>
        </w:rPr>
        <w:t>sektorin e energjisë el</w:t>
      </w:r>
      <w:r w:rsidR="000D7D2E">
        <w:rPr>
          <w:lang w:val="sq-AL"/>
        </w:rPr>
        <w:t>e</w:t>
      </w:r>
      <w:r w:rsidR="000D7D2E" w:rsidRPr="007A0E06">
        <w:rPr>
          <w:lang w:val="sq-AL"/>
        </w:rPr>
        <w:t>ktrike</w:t>
      </w:r>
      <w:r w:rsidR="00F10EA7" w:rsidRPr="007A0E06">
        <w:rPr>
          <w:lang w:val="sq-AL"/>
        </w:rPr>
        <w:t>”</w:t>
      </w:r>
      <w:r w:rsidRPr="007A0E06">
        <w:rPr>
          <w:lang w:val="sq-AL"/>
        </w:rPr>
        <w:t xml:space="preserve">, </w:t>
      </w:r>
      <w:r w:rsidR="000D7D2E">
        <w:rPr>
          <w:lang w:val="sq-AL"/>
        </w:rPr>
        <w:t>të</w:t>
      </w:r>
      <w:r w:rsidRPr="007A0E06">
        <w:rPr>
          <w:lang w:val="sq-AL"/>
        </w:rPr>
        <w:t xml:space="preserve"> ndryshuar; </w:t>
      </w:r>
      <w:r w:rsidR="000D7D2E">
        <w:rPr>
          <w:lang w:val="sq-AL"/>
        </w:rPr>
        <w:t>të l</w:t>
      </w:r>
      <w:r w:rsidRPr="007A0E06">
        <w:rPr>
          <w:lang w:val="sq-AL"/>
        </w:rPr>
        <w:t xml:space="preserve">igjit </w:t>
      </w:r>
      <w:r w:rsidR="00654C31" w:rsidRPr="007A0E06">
        <w:rPr>
          <w:lang w:val="sq-AL"/>
        </w:rPr>
        <w:t xml:space="preserve">nr. </w:t>
      </w:r>
      <w:r w:rsidR="000D7D2E">
        <w:rPr>
          <w:lang w:val="sq-AL"/>
        </w:rPr>
        <w:t>9901, datë 14.</w:t>
      </w:r>
      <w:r w:rsidRPr="007A0E06">
        <w:rPr>
          <w:lang w:val="sq-AL"/>
        </w:rPr>
        <w:t>4.2008</w:t>
      </w:r>
      <w:r w:rsidR="000D7D2E">
        <w:rPr>
          <w:lang w:val="sq-AL"/>
        </w:rPr>
        <w:t>,</w:t>
      </w:r>
      <w:r w:rsidRPr="007A0E06">
        <w:rPr>
          <w:lang w:val="sq-AL"/>
        </w:rPr>
        <w:t xml:space="preserve"> </w:t>
      </w:r>
      <w:r w:rsidR="00F10EA7" w:rsidRPr="007A0E06">
        <w:rPr>
          <w:lang w:val="sq-AL"/>
        </w:rPr>
        <w:t>“</w:t>
      </w:r>
      <w:r w:rsidRPr="007A0E06">
        <w:rPr>
          <w:lang w:val="sq-AL"/>
        </w:rPr>
        <w:t xml:space="preserve">Për </w:t>
      </w:r>
      <w:r w:rsidR="000D7D2E" w:rsidRPr="007A0E06">
        <w:rPr>
          <w:lang w:val="sq-AL"/>
        </w:rPr>
        <w:t>tregtarët dhe shoqëritë tregtare</w:t>
      </w:r>
      <w:r w:rsidR="00F10EA7" w:rsidRPr="007A0E06">
        <w:rPr>
          <w:lang w:val="sq-AL"/>
        </w:rPr>
        <w:t>”</w:t>
      </w:r>
      <w:r w:rsidRPr="007A0E06">
        <w:rPr>
          <w:lang w:val="sq-AL"/>
        </w:rPr>
        <w:t xml:space="preserve">, </w:t>
      </w:r>
      <w:r w:rsidR="000D7D2E">
        <w:rPr>
          <w:lang w:val="sq-AL"/>
        </w:rPr>
        <w:t>të</w:t>
      </w:r>
      <w:r w:rsidRPr="007A0E06">
        <w:rPr>
          <w:lang w:val="sq-AL"/>
        </w:rPr>
        <w:t xml:space="preserve"> ndryshuar dhe </w:t>
      </w:r>
      <w:r w:rsidR="000D7D2E">
        <w:rPr>
          <w:lang w:val="sq-AL"/>
        </w:rPr>
        <w:t xml:space="preserve">të </w:t>
      </w:r>
      <w:r w:rsidR="000D7D2E" w:rsidRPr="007A0E06">
        <w:rPr>
          <w:lang w:val="sq-AL"/>
        </w:rPr>
        <w:t xml:space="preserve">urdhrit </w:t>
      </w:r>
      <w:r w:rsidRPr="007A0E06">
        <w:rPr>
          <w:lang w:val="sq-AL"/>
        </w:rPr>
        <w:t xml:space="preserve">të Asamblesë së Përgjithshme </w:t>
      </w:r>
      <w:r w:rsidR="00654C31" w:rsidRPr="007A0E06">
        <w:rPr>
          <w:lang w:val="sq-AL"/>
        </w:rPr>
        <w:t xml:space="preserve">nr. </w:t>
      </w:r>
      <w:r w:rsidRPr="007A0E06">
        <w:rPr>
          <w:lang w:val="sq-AL"/>
        </w:rPr>
        <w:t xml:space="preserve">157 </w:t>
      </w:r>
      <w:r w:rsidR="000D7D2E" w:rsidRPr="007A0E06">
        <w:rPr>
          <w:lang w:val="sq-AL"/>
        </w:rPr>
        <w:t>prot</w:t>
      </w:r>
      <w:r w:rsidR="000D7D2E">
        <w:rPr>
          <w:lang w:val="sq-AL"/>
        </w:rPr>
        <w:t>., datë 12.</w:t>
      </w:r>
      <w:r w:rsidRPr="007A0E06">
        <w:rPr>
          <w:lang w:val="sq-AL"/>
        </w:rPr>
        <w:t>2.2018</w:t>
      </w:r>
      <w:r w:rsidR="000D7D2E">
        <w:rPr>
          <w:lang w:val="sq-AL"/>
        </w:rPr>
        <w:t>,</w:t>
      </w:r>
      <w:r w:rsidRPr="007A0E06">
        <w:rPr>
          <w:lang w:val="sq-AL"/>
        </w:rPr>
        <w:t xml:space="preserve"> të shoqërisë OSHEE sh.a.</w:t>
      </w:r>
      <w:r w:rsidR="000D7D2E">
        <w:rPr>
          <w:lang w:val="sq-AL"/>
        </w:rPr>
        <w:t>,</w:t>
      </w:r>
      <w:r w:rsidRPr="007A0E06">
        <w:rPr>
          <w:lang w:val="sq-AL"/>
        </w:rPr>
        <w:t xml:space="preserve"> në cilësinë e </w:t>
      </w:r>
      <w:r w:rsidR="000D7D2E" w:rsidRPr="007A0E06">
        <w:rPr>
          <w:lang w:val="sq-AL"/>
        </w:rPr>
        <w:t>aksionarit themelues</w:t>
      </w:r>
      <w:r w:rsidR="000D7D2E">
        <w:rPr>
          <w:lang w:val="sq-AL"/>
        </w:rPr>
        <w:t>. Data e themelimit është 28.</w:t>
      </w:r>
      <w:r w:rsidRPr="007A0E06">
        <w:rPr>
          <w:lang w:val="sq-AL"/>
        </w:rPr>
        <w:t>3.2018.</w:t>
      </w:r>
    </w:p>
    <w:p w:rsidR="004A4945" w:rsidRPr="007A0E06" w:rsidRDefault="004A4945" w:rsidP="004A4945">
      <w:pPr>
        <w:pStyle w:val="Paragrafi"/>
        <w:rPr>
          <w:lang w:val="sq-AL"/>
        </w:rPr>
      </w:pPr>
      <w:r w:rsidRPr="007A0E06">
        <w:rPr>
          <w:lang w:val="sq-AL"/>
        </w:rPr>
        <w:t xml:space="preserve">- Bordi i ERE-s, me </w:t>
      </w:r>
      <w:r w:rsidR="000D7D2E" w:rsidRPr="007A0E06">
        <w:rPr>
          <w:lang w:val="sq-AL"/>
        </w:rPr>
        <w:t xml:space="preserve">vendimin </w:t>
      </w:r>
      <w:r w:rsidR="00654C31" w:rsidRPr="007A0E06">
        <w:rPr>
          <w:lang w:val="sq-AL"/>
        </w:rPr>
        <w:t xml:space="preserve">nr. </w:t>
      </w:r>
      <w:r w:rsidRPr="007A0E06">
        <w:rPr>
          <w:lang w:val="sq-AL"/>
        </w:rPr>
        <w:t xml:space="preserve">122, </w:t>
      </w:r>
      <w:r w:rsidR="000D7D2E" w:rsidRPr="007A0E06">
        <w:rPr>
          <w:lang w:val="sq-AL"/>
        </w:rPr>
        <w:t xml:space="preserve">datë </w:t>
      </w:r>
      <w:r w:rsidR="000D7D2E">
        <w:rPr>
          <w:lang w:val="sq-AL"/>
        </w:rPr>
        <w:t>4.</w:t>
      </w:r>
      <w:r w:rsidRPr="007A0E06">
        <w:rPr>
          <w:lang w:val="sq-AL"/>
        </w:rPr>
        <w:t xml:space="preserve">6.2018, vendosi të fillojë procedurën për transferimin e licencës së </w:t>
      </w:r>
      <w:r w:rsidR="00515748" w:rsidRPr="00515748">
        <w:rPr>
          <w:lang w:val="sq-AL"/>
        </w:rPr>
        <w:t>furnizimit të shërbimit universal</w:t>
      </w:r>
      <w:r w:rsidR="00515748" w:rsidRPr="007A0E06">
        <w:rPr>
          <w:lang w:val="sq-AL"/>
        </w:rPr>
        <w:t xml:space="preserve"> </w:t>
      </w:r>
      <w:r w:rsidRPr="007A0E06">
        <w:rPr>
          <w:lang w:val="sq-AL"/>
        </w:rPr>
        <w:t xml:space="preserve">të energjisë elektrike, të shoqërisë </w:t>
      </w:r>
      <w:r w:rsidR="00AD1CBE">
        <w:rPr>
          <w:lang w:val="sq-AL"/>
        </w:rPr>
        <w:t>“</w:t>
      </w:r>
      <w:r w:rsidRPr="007A0E06">
        <w:rPr>
          <w:lang w:val="sq-AL"/>
        </w:rPr>
        <w:t xml:space="preserve">Operatori i </w:t>
      </w:r>
      <w:r w:rsidR="00AD1CBE" w:rsidRPr="007A0E06">
        <w:rPr>
          <w:lang w:val="sq-AL"/>
        </w:rPr>
        <w:t>shpërndarjes së energjisë elektrike</w:t>
      </w:r>
      <w:r w:rsidR="00AD1CBE">
        <w:rPr>
          <w:lang w:val="sq-AL"/>
        </w:rPr>
        <w:t>”</w:t>
      </w:r>
      <w:r w:rsidR="00AD1CBE" w:rsidRPr="007A0E06">
        <w:rPr>
          <w:lang w:val="sq-AL"/>
        </w:rPr>
        <w:t xml:space="preserve"> </w:t>
      </w:r>
      <w:r w:rsidRPr="007A0E06">
        <w:rPr>
          <w:lang w:val="sq-AL"/>
        </w:rPr>
        <w:t xml:space="preserve">sh.a. (OSHEE sh.a), miratuar me </w:t>
      </w:r>
      <w:r w:rsidR="000D7D2E" w:rsidRPr="007A0E06">
        <w:rPr>
          <w:lang w:val="sq-AL"/>
        </w:rPr>
        <w:t xml:space="preserve">vendimin </w:t>
      </w:r>
      <w:r w:rsidRPr="007A0E06">
        <w:rPr>
          <w:lang w:val="sq-AL"/>
        </w:rPr>
        <w:t xml:space="preserve">e Bordit të ERE-s </w:t>
      </w:r>
      <w:r w:rsidR="00654C31" w:rsidRPr="007A0E06">
        <w:rPr>
          <w:lang w:val="sq-AL"/>
        </w:rPr>
        <w:t xml:space="preserve">nr. </w:t>
      </w:r>
      <w:r w:rsidRPr="007A0E06">
        <w:rPr>
          <w:lang w:val="sq-AL"/>
        </w:rPr>
        <w:t>97</w:t>
      </w:r>
      <w:r w:rsidR="00151225">
        <w:rPr>
          <w:lang w:val="sq-AL"/>
        </w:rPr>
        <w:t>,</w:t>
      </w:r>
      <w:r w:rsidRPr="007A0E06">
        <w:rPr>
          <w:lang w:val="sq-AL"/>
        </w:rPr>
        <w:t xml:space="preserve"> dat</w:t>
      </w:r>
      <w:r w:rsidR="00151225">
        <w:rPr>
          <w:lang w:val="sq-AL"/>
        </w:rPr>
        <w:t>ë</w:t>
      </w:r>
      <w:r w:rsidRPr="007A0E06">
        <w:rPr>
          <w:lang w:val="sq-AL"/>
        </w:rPr>
        <w:t xml:space="preserve"> 27.10.2014</w:t>
      </w:r>
      <w:r w:rsidR="00151225">
        <w:rPr>
          <w:lang w:val="sq-AL"/>
        </w:rPr>
        <w:t>,</w:t>
      </w:r>
      <w:r w:rsidRPr="007A0E06">
        <w:rPr>
          <w:lang w:val="sq-AL"/>
        </w:rPr>
        <w:t xml:space="preserve"> e vlefshme deri </w:t>
      </w:r>
      <w:r w:rsidR="00151225">
        <w:rPr>
          <w:lang w:val="sq-AL"/>
        </w:rPr>
        <w:t>në</w:t>
      </w:r>
      <w:r w:rsidRPr="007A0E06">
        <w:rPr>
          <w:lang w:val="sq-AL"/>
        </w:rPr>
        <w:t xml:space="preserve"> datë</w:t>
      </w:r>
      <w:r w:rsidR="00151225">
        <w:rPr>
          <w:lang w:val="sq-AL"/>
        </w:rPr>
        <w:t>n</w:t>
      </w:r>
      <w:r w:rsidRPr="007A0E06">
        <w:rPr>
          <w:lang w:val="sq-AL"/>
        </w:rPr>
        <w:t xml:space="preserve"> 27.10.2019, te shoqëria </w:t>
      </w:r>
      <w:r w:rsidR="00F10EA7" w:rsidRPr="007A0E06">
        <w:rPr>
          <w:lang w:val="sq-AL"/>
        </w:rPr>
        <w:t>“</w:t>
      </w:r>
      <w:r w:rsidRPr="007A0E06">
        <w:rPr>
          <w:lang w:val="sq-AL"/>
        </w:rPr>
        <w:t xml:space="preserve">Furnizuesi i </w:t>
      </w:r>
      <w:r w:rsidR="00515748" w:rsidRPr="007A0E06">
        <w:rPr>
          <w:lang w:val="sq-AL"/>
        </w:rPr>
        <w:t>shërbimit universal</w:t>
      </w:r>
      <w:r w:rsidR="00F10EA7" w:rsidRPr="007A0E06">
        <w:rPr>
          <w:lang w:val="sq-AL"/>
        </w:rPr>
        <w:t>”</w:t>
      </w:r>
      <w:r w:rsidRPr="007A0E06">
        <w:rPr>
          <w:lang w:val="sq-AL"/>
        </w:rPr>
        <w:t xml:space="preserve"> sh.a</w:t>
      </w:r>
      <w:r w:rsidR="00151225">
        <w:rPr>
          <w:lang w:val="sq-AL"/>
        </w:rPr>
        <w:t>.</w:t>
      </w:r>
      <w:r w:rsidRPr="007A0E06">
        <w:rPr>
          <w:lang w:val="sq-AL"/>
        </w:rPr>
        <w:t xml:space="preserve"> (FSHU sh.a</w:t>
      </w:r>
      <w:r w:rsidR="00151225">
        <w:rPr>
          <w:lang w:val="sq-AL"/>
        </w:rPr>
        <w:t>.</w:t>
      </w:r>
      <w:r w:rsidRPr="007A0E06">
        <w:rPr>
          <w:lang w:val="sq-AL"/>
        </w:rPr>
        <w:t xml:space="preserve">). </w:t>
      </w:r>
    </w:p>
    <w:p w:rsidR="004A4945" w:rsidRPr="007A0E06" w:rsidRDefault="004A4945" w:rsidP="004A4945">
      <w:pPr>
        <w:pStyle w:val="Paragrafi"/>
        <w:rPr>
          <w:lang w:val="sq-AL"/>
        </w:rPr>
      </w:pPr>
      <w:r w:rsidRPr="007A0E06">
        <w:rPr>
          <w:lang w:val="sq-AL"/>
        </w:rPr>
        <w:t>- Pas vendimmarrjes së sipërcituar, ERE</w:t>
      </w:r>
      <w:r w:rsidR="00151225">
        <w:rPr>
          <w:lang w:val="sq-AL"/>
        </w:rPr>
        <w:t>,</w:t>
      </w:r>
      <w:r w:rsidRPr="007A0E06">
        <w:rPr>
          <w:lang w:val="sq-AL"/>
        </w:rPr>
        <w:t xml:space="preserve"> në zbatim të nenit 10, pikat 8 dhe 9</w:t>
      </w:r>
      <w:r w:rsidR="00151225">
        <w:rPr>
          <w:lang w:val="sq-AL"/>
        </w:rPr>
        <w:t>,</w:t>
      </w:r>
      <w:r w:rsidRPr="007A0E06">
        <w:rPr>
          <w:lang w:val="sq-AL"/>
        </w:rPr>
        <w:t xml:space="preserve"> të </w:t>
      </w:r>
      <w:r w:rsidR="00F10EA7" w:rsidRPr="007A0E06">
        <w:rPr>
          <w:lang w:val="sq-AL"/>
        </w:rPr>
        <w:t>“</w:t>
      </w:r>
      <w:r w:rsidRPr="007A0E06">
        <w:rPr>
          <w:lang w:val="sq-AL"/>
        </w:rPr>
        <w:t xml:space="preserve">Rregullores për </w:t>
      </w:r>
      <w:r w:rsidR="00151225" w:rsidRPr="007A0E06">
        <w:rPr>
          <w:lang w:val="sq-AL"/>
        </w:rPr>
        <w:t>procedurat dhe afatet për dhënien, modifikimin, transferimin, rinovimin ose heqjen e licencave në sektorin e energjisë elektrike</w:t>
      </w:r>
      <w:r w:rsidR="00F10EA7" w:rsidRPr="007A0E06">
        <w:rPr>
          <w:lang w:val="sq-AL"/>
        </w:rPr>
        <w:t>”</w:t>
      </w:r>
      <w:r w:rsidRPr="007A0E06">
        <w:rPr>
          <w:lang w:val="sq-AL"/>
        </w:rPr>
        <w:t xml:space="preserve">, me shkresën </w:t>
      </w:r>
      <w:r w:rsidR="00654C31" w:rsidRPr="007A0E06">
        <w:rPr>
          <w:lang w:val="sq-AL"/>
        </w:rPr>
        <w:t xml:space="preserve">nr. </w:t>
      </w:r>
      <w:r w:rsidRPr="007A0E06">
        <w:rPr>
          <w:lang w:val="sq-AL"/>
        </w:rPr>
        <w:t xml:space="preserve">55/36 </w:t>
      </w:r>
      <w:r w:rsidR="00151225" w:rsidRPr="007A0E06">
        <w:rPr>
          <w:lang w:val="sq-AL"/>
        </w:rPr>
        <w:t>prot</w:t>
      </w:r>
      <w:r w:rsidR="00151225">
        <w:rPr>
          <w:lang w:val="sq-AL"/>
        </w:rPr>
        <w:t>., datë 13.</w:t>
      </w:r>
      <w:r w:rsidRPr="007A0E06">
        <w:rPr>
          <w:lang w:val="sq-AL"/>
        </w:rPr>
        <w:t>6.2018, bëri njoftimin në median e shkruar lidhur me kërkesën e bërë nga ky subjekt.</w:t>
      </w:r>
    </w:p>
    <w:p w:rsidR="004A4945" w:rsidRPr="007A0E06" w:rsidRDefault="004A4945" w:rsidP="004A4945">
      <w:pPr>
        <w:pStyle w:val="Paragrafi"/>
        <w:rPr>
          <w:lang w:val="sq-AL"/>
        </w:rPr>
      </w:pPr>
      <w:r w:rsidRPr="007A0E06">
        <w:rPr>
          <w:lang w:val="sq-AL"/>
        </w:rPr>
        <w:t>- Në përfundim të afatit të parashikuar në nenin 10</w:t>
      </w:r>
      <w:r w:rsidR="00151225">
        <w:rPr>
          <w:lang w:val="sq-AL"/>
        </w:rPr>
        <w:t>,</w:t>
      </w:r>
      <w:r w:rsidRPr="007A0E06">
        <w:rPr>
          <w:lang w:val="sq-AL"/>
        </w:rPr>
        <w:t xml:space="preserve"> pika 11, të rregullores </w:t>
      </w:r>
      <w:r w:rsidR="00151225">
        <w:rPr>
          <w:lang w:val="sq-AL"/>
        </w:rPr>
        <w:t xml:space="preserve">së </w:t>
      </w:r>
      <w:r w:rsidRPr="007A0E06">
        <w:rPr>
          <w:lang w:val="sq-AL"/>
        </w:rPr>
        <w:t>sipërcituar, nuk rezultoi të ketë ndonjë vërejtje apo ankesë nga palët e treta, lidhur me këtë aplikim.</w:t>
      </w:r>
    </w:p>
    <w:p w:rsidR="004A4945" w:rsidRPr="007A0E06" w:rsidRDefault="004A4945" w:rsidP="004A4945">
      <w:pPr>
        <w:pStyle w:val="Paragrafi"/>
        <w:rPr>
          <w:lang w:val="sq-AL"/>
        </w:rPr>
      </w:pPr>
      <w:r w:rsidRPr="007A0E06">
        <w:rPr>
          <w:lang w:val="sq-AL"/>
        </w:rPr>
        <w:t>- Shoqëria OSHEE sh.a</w:t>
      </w:r>
      <w:r w:rsidR="00151225">
        <w:rPr>
          <w:lang w:val="sq-AL"/>
        </w:rPr>
        <w:t>.</w:t>
      </w:r>
      <w:r w:rsidRPr="007A0E06">
        <w:rPr>
          <w:lang w:val="sq-AL"/>
        </w:rPr>
        <w:t xml:space="preserve"> është licencuar në veprimtarinë e furnizimit të energjisë elektrike me pakicë</w:t>
      </w:r>
      <w:r w:rsidR="00151225">
        <w:rPr>
          <w:lang w:val="sq-AL"/>
        </w:rPr>
        <w:t>,</w:t>
      </w:r>
      <w:r w:rsidRPr="007A0E06">
        <w:rPr>
          <w:lang w:val="sq-AL"/>
        </w:rPr>
        <w:t xml:space="preserve"> me vendimin </w:t>
      </w:r>
      <w:r w:rsidR="00654C31" w:rsidRPr="007A0E06">
        <w:rPr>
          <w:lang w:val="sq-AL"/>
        </w:rPr>
        <w:t xml:space="preserve">nr. </w:t>
      </w:r>
      <w:r w:rsidRPr="007A0E06">
        <w:rPr>
          <w:lang w:val="sq-AL"/>
        </w:rPr>
        <w:t>97</w:t>
      </w:r>
      <w:r w:rsidR="00151225">
        <w:rPr>
          <w:lang w:val="sq-AL"/>
        </w:rPr>
        <w:t>,</w:t>
      </w:r>
      <w:r w:rsidRPr="007A0E06">
        <w:rPr>
          <w:lang w:val="sq-AL"/>
        </w:rPr>
        <w:t xml:space="preserve"> dat</w:t>
      </w:r>
      <w:r w:rsidR="00151225">
        <w:rPr>
          <w:lang w:val="sq-AL"/>
        </w:rPr>
        <w:t>ë</w:t>
      </w:r>
      <w:r w:rsidRPr="007A0E06">
        <w:rPr>
          <w:lang w:val="sq-AL"/>
        </w:rPr>
        <w:t xml:space="preserve"> 27.10.2014, të Bordit të ERE-s, dhe mban </w:t>
      </w:r>
      <w:r w:rsidR="00151225" w:rsidRPr="007A0E06">
        <w:rPr>
          <w:lang w:val="sq-AL"/>
        </w:rPr>
        <w:t>licencën</w:t>
      </w:r>
      <w:r w:rsidRPr="007A0E06">
        <w:rPr>
          <w:lang w:val="sq-AL"/>
        </w:rPr>
        <w:t xml:space="preserve"> me </w:t>
      </w:r>
      <w:r w:rsidR="00654C31" w:rsidRPr="007A0E06">
        <w:rPr>
          <w:lang w:val="sq-AL"/>
        </w:rPr>
        <w:t xml:space="preserve">nr. </w:t>
      </w:r>
      <w:r w:rsidRPr="007A0E06">
        <w:rPr>
          <w:lang w:val="sq-AL"/>
        </w:rPr>
        <w:t xml:space="preserve">251, </w:t>
      </w:r>
      <w:r w:rsidR="00151225" w:rsidRPr="007A0E06">
        <w:rPr>
          <w:lang w:val="sq-AL"/>
        </w:rPr>
        <w:t xml:space="preserve">seria </w:t>
      </w:r>
      <w:r w:rsidRPr="007A0E06">
        <w:rPr>
          <w:lang w:val="sq-AL"/>
        </w:rPr>
        <w:t>P14FPP.</w:t>
      </w:r>
    </w:p>
    <w:p w:rsidR="004A4945" w:rsidRPr="007A0E06" w:rsidRDefault="004A4945" w:rsidP="004A4945">
      <w:pPr>
        <w:pStyle w:val="Paragrafi"/>
        <w:rPr>
          <w:lang w:val="sq-AL"/>
        </w:rPr>
      </w:pPr>
      <w:r w:rsidRPr="007A0E06">
        <w:rPr>
          <w:lang w:val="sq-AL"/>
        </w:rPr>
        <w:t xml:space="preserve">- Me shkresën </w:t>
      </w:r>
      <w:r w:rsidR="00151225" w:rsidRPr="007A0E06">
        <w:rPr>
          <w:lang w:val="sq-AL"/>
        </w:rPr>
        <w:t>nr</w:t>
      </w:r>
      <w:r w:rsidR="00654C31" w:rsidRPr="007A0E06">
        <w:rPr>
          <w:lang w:val="sq-AL"/>
        </w:rPr>
        <w:t xml:space="preserve">. </w:t>
      </w:r>
      <w:r w:rsidRPr="007A0E06">
        <w:rPr>
          <w:lang w:val="sq-AL"/>
        </w:rPr>
        <w:t xml:space="preserve">7818 </w:t>
      </w:r>
      <w:r w:rsidR="00151225" w:rsidRPr="007A0E06">
        <w:rPr>
          <w:lang w:val="sq-AL"/>
        </w:rPr>
        <w:t>prot</w:t>
      </w:r>
      <w:r w:rsidR="00151225">
        <w:rPr>
          <w:lang w:val="sq-AL"/>
        </w:rPr>
        <w:t>., datë 27.</w:t>
      </w:r>
      <w:r w:rsidRPr="007A0E06">
        <w:rPr>
          <w:lang w:val="sq-AL"/>
        </w:rPr>
        <w:t xml:space="preserve">4.2018, protokolluar në ERE me </w:t>
      </w:r>
      <w:r w:rsidR="00654C31" w:rsidRPr="007A0E06">
        <w:rPr>
          <w:lang w:val="sq-AL"/>
        </w:rPr>
        <w:t xml:space="preserve">nr. </w:t>
      </w:r>
      <w:r w:rsidRPr="007A0E06">
        <w:rPr>
          <w:lang w:val="sq-AL"/>
        </w:rPr>
        <w:t xml:space="preserve">355 </w:t>
      </w:r>
      <w:r w:rsidR="00151225" w:rsidRPr="007A0E06">
        <w:rPr>
          <w:lang w:val="sq-AL"/>
        </w:rPr>
        <w:t>prot</w:t>
      </w:r>
      <w:r w:rsidR="00151225">
        <w:rPr>
          <w:lang w:val="sq-AL"/>
        </w:rPr>
        <w:t>., datë 30.</w:t>
      </w:r>
      <w:r w:rsidRPr="007A0E06">
        <w:rPr>
          <w:lang w:val="sq-AL"/>
        </w:rPr>
        <w:t xml:space="preserve">4.2018, </w:t>
      </w:r>
      <w:r w:rsidR="00F10EA7" w:rsidRPr="007A0E06">
        <w:rPr>
          <w:lang w:val="sq-AL"/>
        </w:rPr>
        <w:t>“</w:t>
      </w:r>
      <w:r w:rsidRPr="007A0E06">
        <w:rPr>
          <w:lang w:val="sq-AL"/>
        </w:rPr>
        <w:t>Përcillet dokumentacioni</w:t>
      </w:r>
      <w:r w:rsidR="00151225">
        <w:rPr>
          <w:lang w:val="sq-AL"/>
        </w:rPr>
        <w:t xml:space="preserve"> </w:t>
      </w:r>
      <w:r w:rsidRPr="007A0E06">
        <w:rPr>
          <w:lang w:val="sq-AL"/>
        </w:rPr>
        <w:t>...</w:t>
      </w:r>
      <w:r w:rsidR="00151225">
        <w:rPr>
          <w:lang w:val="sq-AL"/>
        </w:rPr>
        <w:t>”</w:t>
      </w:r>
      <w:r w:rsidRPr="007A0E06">
        <w:rPr>
          <w:lang w:val="sq-AL"/>
        </w:rPr>
        <w:t xml:space="preserve">, </w:t>
      </w:r>
      <w:r w:rsidR="00F10EA7" w:rsidRPr="007A0E06">
        <w:rPr>
          <w:lang w:val="sq-AL"/>
        </w:rPr>
        <w:t>“</w:t>
      </w:r>
      <w:r w:rsidRPr="007A0E06">
        <w:rPr>
          <w:lang w:val="sq-AL"/>
        </w:rPr>
        <w:t xml:space="preserve">Operatori i </w:t>
      </w:r>
      <w:r w:rsidR="00AD1CBE" w:rsidRPr="007A0E06">
        <w:rPr>
          <w:lang w:val="sq-AL"/>
        </w:rPr>
        <w:t>shpërndarjes së energjisë elektrike</w:t>
      </w:r>
      <w:r w:rsidR="00F10EA7" w:rsidRPr="007A0E06">
        <w:rPr>
          <w:lang w:val="sq-AL"/>
        </w:rPr>
        <w:t>”</w:t>
      </w:r>
      <w:r w:rsidR="00151225">
        <w:rPr>
          <w:lang w:val="sq-AL"/>
        </w:rPr>
        <w:t xml:space="preserve"> </w:t>
      </w:r>
      <w:r w:rsidR="00AD1CBE">
        <w:rPr>
          <w:lang w:val="sq-AL"/>
        </w:rPr>
        <w:t>(</w:t>
      </w:r>
      <w:r w:rsidRPr="007A0E06">
        <w:rPr>
          <w:lang w:val="sq-AL"/>
        </w:rPr>
        <w:t>OSHEE sh.a.</w:t>
      </w:r>
      <w:r w:rsidR="00AD1CBE">
        <w:rPr>
          <w:lang w:val="sq-AL"/>
        </w:rPr>
        <w:t>)</w:t>
      </w:r>
      <w:r w:rsidR="00151225">
        <w:rPr>
          <w:lang w:val="sq-AL"/>
        </w:rPr>
        <w:t>,</w:t>
      </w:r>
      <w:r w:rsidRPr="007A0E06">
        <w:rPr>
          <w:lang w:val="sq-AL"/>
        </w:rPr>
        <w:t xml:space="preserve"> ndër të tjera bën me dije</w:t>
      </w:r>
      <w:r w:rsidR="00151225">
        <w:rPr>
          <w:lang w:val="sq-AL"/>
        </w:rPr>
        <w:t>,</w:t>
      </w:r>
      <w:r w:rsidRPr="007A0E06">
        <w:rPr>
          <w:lang w:val="sq-AL"/>
        </w:rPr>
        <w:t xml:space="preserve"> se</w:t>
      </w:r>
      <w:r w:rsidR="00151225">
        <w:rPr>
          <w:lang w:val="sq-AL"/>
        </w:rPr>
        <w:t>:</w:t>
      </w:r>
      <w:r w:rsidRPr="007A0E06">
        <w:rPr>
          <w:lang w:val="sq-AL"/>
        </w:rPr>
        <w:t xml:space="preserve"> </w:t>
      </w:r>
      <w:r w:rsidR="00F10EA7" w:rsidRPr="007A0E06">
        <w:rPr>
          <w:lang w:val="sq-AL"/>
        </w:rPr>
        <w:t>“</w:t>
      </w:r>
      <w:r w:rsidR="00151225" w:rsidRPr="007A0E06">
        <w:rPr>
          <w:lang w:val="sq-AL"/>
        </w:rPr>
        <w:t xml:space="preserve">Transferimi </w:t>
      </w:r>
      <w:r w:rsidRPr="007A0E06">
        <w:rPr>
          <w:lang w:val="sq-AL"/>
        </w:rPr>
        <w:t>i personelit për këtë shoqëri</w:t>
      </w:r>
      <w:r w:rsidR="00151225">
        <w:rPr>
          <w:lang w:val="sq-AL"/>
        </w:rPr>
        <w:t>,</w:t>
      </w:r>
      <w:r w:rsidRPr="007A0E06">
        <w:rPr>
          <w:lang w:val="sq-AL"/>
        </w:rPr>
        <w:t xml:space="preserve"> </w:t>
      </w:r>
      <w:r w:rsidR="00F10EA7" w:rsidRPr="007A0E06">
        <w:rPr>
          <w:lang w:val="sq-AL"/>
        </w:rPr>
        <w:t>“</w:t>
      </w:r>
      <w:r w:rsidRPr="007A0E06">
        <w:rPr>
          <w:lang w:val="sq-AL"/>
        </w:rPr>
        <w:t xml:space="preserve">Furnizuesi i </w:t>
      </w:r>
      <w:r w:rsidR="00515748" w:rsidRPr="007A0E06">
        <w:rPr>
          <w:lang w:val="sq-AL"/>
        </w:rPr>
        <w:t>shërbimit universal</w:t>
      </w:r>
      <w:r w:rsidR="00F10EA7" w:rsidRPr="007A0E06">
        <w:rPr>
          <w:lang w:val="sq-AL"/>
        </w:rPr>
        <w:t>”</w:t>
      </w:r>
      <w:r w:rsidRPr="007A0E06">
        <w:rPr>
          <w:lang w:val="sq-AL"/>
        </w:rPr>
        <w:t xml:space="preserve"> (FSHU sh.a</w:t>
      </w:r>
      <w:r w:rsidR="00151225">
        <w:rPr>
          <w:lang w:val="sq-AL"/>
        </w:rPr>
        <w:t>.</w:t>
      </w:r>
      <w:r w:rsidRPr="007A0E06">
        <w:rPr>
          <w:lang w:val="sq-AL"/>
        </w:rPr>
        <w:t>) është në proces. Për rrjedhojë, lista e personelit</w:t>
      </w:r>
      <w:r w:rsidR="00151225">
        <w:rPr>
          <w:lang w:val="sq-AL"/>
        </w:rPr>
        <w:t>,</w:t>
      </w:r>
      <w:r w:rsidRPr="007A0E06">
        <w:rPr>
          <w:lang w:val="sq-AL"/>
        </w:rPr>
        <w:t xml:space="preserve"> sipas profilit</w:t>
      </w:r>
      <w:r w:rsidR="00151225">
        <w:rPr>
          <w:lang w:val="sq-AL"/>
        </w:rPr>
        <w:t>,</w:t>
      </w:r>
      <w:r w:rsidRPr="007A0E06">
        <w:rPr>
          <w:lang w:val="sq-AL"/>
        </w:rPr>
        <w:t xml:space="preserve"> në përputhje me aktivitetin për të cilin kërkohet licenca, do të plotësohet në vijim</w:t>
      </w:r>
      <w:r w:rsidR="00F10EA7" w:rsidRPr="007A0E06">
        <w:rPr>
          <w:lang w:val="sq-AL"/>
        </w:rPr>
        <w:t>”</w:t>
      </w:r>
      <w:r w:rsidRPr="007A0E06">
        <w:rPr>
          <w:lang w:val="sq-AL"/>
        </w:rPr>
        <w:t>.</w:t>
      </w:r>
    </w:p>
    <w:p w:rsidR="004A4945" w:rsidRPr="007A0E06" w:rsidRDefault="004A4945" w:rsidP="004A4945">
      <w:pPr>
        <w:pStyle w:val="Paragrafi"/>
        <w:rPr>
          <w:lang w:val="sq-AL"/>
        </w:rPr>
      </w:pPr>
      <w:r w:rsidRPr="007A0E06">
        <w:rPr>
          <w:lang w:val="sq-AL"/>
        </w:rPr>
        <w:t xml:space="preserve">- Me shkresën </w:t>
      </w:r>
      <w:r w:rsidR="00654C31" w:rsidRPr="007A0E06">
        <w:rPr>
          <w:lang w:val="sq-AL"/>
        </w:rPr>
        <w:t xml:space="preserve">nr. </w:t>
      </w:r>
      <w:r w:rsidRPr="007A0E06">
        <w:rPr>
          <w:lang w:val="sq-AL"/>
        </w:rPr>
        <w:t xml:space="preserve">355/5 </w:t>
      </w:r>
      <w:r w:rsidR="00151225" w:rsidRPr="007A0E06">
        <w:rPr>
          <w:lang w:val="sq-AL"/>
        </w:rPr>
        <w:t>prot</w:t>
      </w:r>
      <w:r w:rsidRPr="007A0E06">
        <w:rPr>
          <w:lang w:val="sq-AL"/>
        </w:rPr>
        <w:t>.</w:t>
      </w:r>
      <w:r w:rsidR="00151225">
        <w:rPr>
          <w:lang w:val="sq-AL"/>
        </w:rPr>
        <w:t>,</w:t>
      </w:r>
      <w:r w:rsidRPr="007A0E06">
        <w:rPr>
          <w:lang w:val="sq-AL"/>
        </w:rPr>
        <w:t xml:space="preserve"> datë 9.8.2018, ERE i ka kërkuar aplikuesit plotësim dokument</w:t>
      </w:r>
      <w:r w:rsidR="00151225">
        <w:rPr>
          <w:lang w:val="sq-AL"/>
        </w:rPr>
        <w:t>acioni dhe me shkresën e datës 3.</w:t>
      </w:r>
      <w:r w:rsidRPr="007A0E06">
        <w:rPr>
          <w:lang w:val="sq-AL"/>
        </w:rPr>
        <w:t xml:space="preserve">9.2018, protokolluar me tonën </w:t>
      </w:r>
      <w:r w:rsidR="00654C31" w:rsidRPr="007A0E06">
        <w:rPr>
          <w:lang w:val="sq-AL"/>
        </w:rPr>
        <w:t xml:space="preserve">nr. </w:t>
      </w:r>
      <w:r w:rsidRPr="007A0E06">
        <w:rPr>
          <w:lang w:val="sq-AL"/>
        </w:rPr>
        <w:t xml:space="preserve">355/6 </w:t>
      </w:r>
      <w:r w:rsidR="00151225" w:rsidRPr="007A0E06">
        <w:rPr>
          <w:lang w:val="sq-AL"/>
        </w:rPr>
        <w:t>prot</w:t>
      </w:r>
      <w:r w:rsidRPr="007A0E06">
        <w:rPr>
          <w:lang w:val="sq-AL"/>
        </w:rPr>
        <w:t xml:space="preserve">., </w:t>
      </w:r>
      <w:r w:rsidR="00F10EA7" w:rsidRPr="007A0E06">
        <w:rPr>
          <w:lang w:val="sq-AL"/>
        </w:rPr>
        <w:t>“</w:t>
      </w:r>
      <w:r w:rsidRPr="007A0E06">
        <w:rPr>
          <w:lang w:val="sq-AL"/>
        </w:rPr>
        <w:t xml:space="preserve">Operatori i </w:t>
      </w:r>
      <w:r w:rsidR="00AD1CBE" w:rsidRPr="007A0E06">
        <w:rPr>
          <w:lang w:val="sq-AL"/>
        </w:rPr>
        <w:t>shpërndarjes së energjisë elektrike</w:t>
      </w:r>
      <w:r w:rsidR="00151225">
        <w:rPr>
          <w:lang w:val="sq-AL"/>
        </w:rPr>
        <w:t>”</w:t>
      </w:r>
      <w:r w:rsidRPr="007A0E06">
        <w:rPr>
          <w:lang w:val="sq-AL"/>
        </w:rPr>
        <w:t xml:space="preserve"> </w:t>
      </w:r>
      <w:r w:rsidR="00151225">
        <w:rPr>
          <w:lang w:val="sq-AL"/>
        </w:rPr>
        <w:t>(</w:t>
      </w:r>
      <w:r w:rsidRPr="007A0E06">
        <w:rPr>
          <w:lang w:val="sq-AL"/>
        </w:rPr>
        <w:t>OSHEE sh.a</w:t>
      </w:r>
      <w:r w:rsidR="00151225">
        <w:rPr>
          <w:lang w:val="sq-AL"/>
        </w:rPr>
        <w:t>.)</w:t>
      </w:r>
      <w:r w:rsidRPr="007A0E06">
        <w:rPr>
          <w:lang w:val="sq-AL"/>
        </w:rPr>
        <w:t xml:space="preserve"> ka përcjellë në ERE dokumentacionin e munguar për llogari të shoqërisë </w:t>
      </w:r>
      <w:r w:rsidR="00F10EA7" w:rsidRPr="007A0E06">
        <w:rPr>
          <w:lang w:val="sq-AL"/>
        </w:rPr>
        <w:t>“</w:t>
      </w:r>
      <w:r w:rsidR="00144FCA" w:rsidRPr="007A0E06">
        <w:rPr>
          <w:lang w:val="sq-AL"/>
        </w:rPr>
        <w:t xml:space="preserve">Furnizuesi </w:t>
      </w:r>
      <w:r w:rsidR="00151225" w:rsidRPr="007A0E06">
        <w:rPr>
          <w:lang w:val="sq-AL"/>
        </w:rPr>
        <w:t>i shërbimit universal</w:t>
      </w:r>
      <w:r w:rsidR="00F10EA7" w:rsidRPr="007A0E06">
        <w:rPr>
          <w:lang w:val="sq-AL"/>
        </w:rPr>
        <w:t>”</w:t>
      </w:r>
      <w:r w:rsidRPr="007A0E06">
        <w:rPr>
          <w:lang w:val="sq-AL"/>
        </w:rPr>
        <w:t xml:space="preserve"> (FSHU sh.a</w:t>
      </w:r>
      <w:r w:rsidR="00144FCA">
        <w:rPr>
          <w:lang w:val="sq-AL"/>
        </w:rPr>
        <w:t>.</w:t>
      </w:r>
      <w:r w:rsidRPr="007A0E06">
        <w:rPr>
          <w:lang w:val="sq-AL"/>
        </w:rPr>
        <w:t>).</w:t>
      </w:r>
    </w:p>
    <w:p w:rsidR="004A4945" w:rsidRPr="007A0E06" w:rsidRDefault="004A4945" w:rsidP="004A4945">
      <w:pPr>
        <w:pStyle w:val="Paragrafi"/>
        <w:rPr>
          <w:lang w:val="sq-AL"/>
        </w:rPr>
      </w:pPr>
      <w:r w:rsidRPr="007A0E06">
        <w:rPr>
          <w:lang w:val="sq-AL"/>
        </w:rPr>
        <w:t>- Aplikimi i shoqërisë FSHU sh.a</w:t>
      </w:r>
      <w:r w:rsidR="005A48D4">
        <w:rPr>
          <w:lang w:val="sq-AL"/>
        </w:rPr>
        <w:t>.</w:t>
      </w:r>
      <w:r w:rsidRPr="007A0E06">
        <w:rPr>
          <w:lang w:val="sq-AL"/>
        </w:rPr>
        <w:t xml:space="preserve"> plotëson kryesisht kërkesat e parashikuara nga ERE në </w:t>
      </w:r>
      <w:r w:rsidR="00F10EA7" w:rsidRPr="007A0E06">
        <w:rPr>
          <w:lang w:val="sq-AL"/>
        </w:rPr>
        <w:t>“</w:t>
      </w:r>
      <w:r w:rsidRPr="007A0E06">
        <w:rPr>
          <w:lang w:val="sq-AL"/>
        </w:rPr>
        <w:t xml:space="preserve">Rregulloren për </w:t>
      </w:r>
      <w:r w:rsidR="005A48D4" w:rsidRPr="007A0E06">
        <w:rPr>
          <w:lang w:val="sq-AL"/>
        </w:rPr>
        <w:t xml:space="preserve">procedurat </w:t>
      </w:r>
      <w:r w:rsidRPr="007A0E06">
        <w:rPr>
          <w:lang w:val="sq-AL"/>
        </w:rPr>
        <w:t>dhe afatet për dhënie</w:t>
      </w:r>
      <w:r w:rsidR="005A48D4">
        <w:rPr>
          <w:lang w:val="sq-AL"/>
        </w:rPr>
        <w:t>n</w:t>
      </w:r>
      <w:r w:rsidRPr="007A0E06">
        <w:rPr>
          <w:lang w:val="sq-AL"/>
        </w:rPr>
        <w:t>, modifikim</w:t>
      </w:r>
      <w:r w:rsidR="005A48D4">
        <w:rPr>
          <w:lang w:val="sq-AL"/>
        </w:rPr>
        <w:t>in</w:t>
      </w:r>
      <w:r w:rsidRPr="007A0E06">
        <w:rPr>
          <w:lang w:val="sq-AL"/>
        </w:rPr>
        <w:t>, transferim</w:t>
      </w:r>
      <w:r w:rsidR="005A48D4">
        <w:rPr>
          <w:lang w:val="sq-AL"/>
        </w:rPr>
        <w:t>in</w:t>
      </w:r>
      <w:r w:rsidRPr="007A0E06">
        <w:rPr>
          <w:lang w:val="sq-AL"/>
        </w:rPr>
        <w:t>, rinovim</w:t>
      </w:r>
      <w:r w:rsidR="005A48D4">
        <w:rPr>
          <w:lang w:val="sq-AL"/>
        </w:rPr>
        <w:t>in</w:t>
      </w:r>
      <w:r w:rsidRPr="007A0E06">
        <w:rPr>
          <w:lang w:val="sq-AL"/>
        </w:rPr>
        <w:t xml:space="preserve"> ose heqjen e licencave në sektorin e energjisë elektrike</w:t>
      </w:r>
      <w:r w:rsidR="00F10EA7" w:rsidRPr="007A0E06">
        <w:rPr>
          <w:lang w:val="sq-AL"/>
        </w:rPr>
        <w:t>”</w:t>
      </w:r>
      <w:r w:rsidR="005A48D4">
        <w:rPr>
          <w:lang w:val="sq-AL"/>
        </w:rPr>
        <w:t>,</w:t>
      </w:r>
      <w:r w:rsidRPr="007A0E06">
        <w:rPr>
          <w:lang w:val="sq-AL"/>
        </w:rPr>
        <w:t xml:space="preserve"> si më poshtë: </w:t>
      </w:r>
    </w:p>
    <w:p w:rsidR="004A4945" w:rsidRPr="007A0E06" w:rsidRDefault="004A4945" w:rsidP="004A4945">
      <w:pPr>
        <w:pStyle w:val="Paragrafi"/>
        <w:rPr>
          <w:lang w:val="sq-AL"/>
        </w:rPr>
      </w:pPr>
      <w:r w:rsidRPr="007A0E06">
        <w:rPr>
          <w:lang w:val="sq-AL"/>
        </w:rPr>
        <w:t xml:space="preserve">- Formati dhe dokumentacioni për aplikim (neni 17, pika 2, </w:t>
      </w:r>
      <w:r w:rsidR="00CB10C0">
        <w:rPr>
          <w:lang w:val="sq-AL"/>
        </w:rPr>
        <w:t>germ</w:t>
      </w:r>
      <w:r w:rsidRPr="007A0E06">
        <w:rPr>
          <w:lang w:val="sq-AL"/>
        </w:rPr>
        <w:t xml:space="preserve">a </w:t>
      </w:r>
      <w:r w:rsidR="00F10EA7" w:rsidRPr="007A0E06">
        <w:rPr>
          <w:lang w:val="sq-AL"/>
        </w:rPr>
        <w:t>“</w:t>
      </w:r>
      <w:r w:rsidRPr="007A0E06">
        <w:rPr>
          <w:lang w:val="sq-AL"/>
        </w:rPr>
        <w:t>a</w:t>
      </w:r>
      <w:r w:rsidR="00F10EA7" w:rsidRPr="007A0E06">
        <w:rPr>
          <w:lang w:val="sq-AL"/>
        </w:rPr>
        <w:t>”</w:t>
      </w:r>
      <w:r w:rsidRPr="007A0E06">
        <w:rPr>
          <w:lang w:val="sq-AL"/>
        </w:rPr>
        <w:t xml:space="preserve">, formati i aplikimit sipas nenit 9, pika 1, </w:t>
      </w:r>
      <w:r w:rsidR="00CB10C0">
        <w:rPr>
          <w:lang w:val="sq-AL"/>
        </w:rPr>
        <w:t>germ</w:t>
      </w:r>
      <w:r w:rsidRPr="007A0E06">
        <w:rPr>
          <w:lang w:val="sq-AL"/>
        </w:rPr>
        <w:t xml:space="preserve">at </w:t>
      </w:r>
      <w:r w:rsidR="00F10EA7" w:rsidRPr="007A0E06">
        <w:rPr>
          <w:lang w:val="sq-AL"/>
        </w:rPr>
        <w:t>“</w:t>
      </w:r>
      <w:r w:rsidRPr="007A0E06">
        <w:rPr>
          <w:lang w:val="sq-AL"/>
        </w:rPr>
        <w:t>a</w:t>
      </w:r>
      <w:r w:rsidR="00F10EA7" w:rsidRPr="007A0E06">
        <w:rPr>
          <w:lang w:val="sq-AL"/>
        </w:rPr>
        <w:t>”</w:t>
      </w:r>
      <w:r w:rsidRPr="007A0E06">
        <w:rPr>
          <w:lang w:val="sq-AL"/>
        </w:rPr>
        <w:t xml:space="preserve">, </w:t>
      </w:r>
      <w:r w:rsidR="00F10EA7" w:rsidRPr="007A0E06">
        <w:rPr>
          <w:lang w:val="sq-AL"/>
        </w:rPr>
        <w:t>“</w:t>
      </w:r>
      <w:r w:rsidRPr="007A0E06">
        <w:rPr>
          <w:lang w:val="sq-AL"/>
        </w:rPr>
        <w:t>b</w:t>
      </w:r>
      <w:r w:rsidR="00F10EA7" w:rsidRPr="007A0E06">
        <w:rPr>
          <w:lang w:val="sq-AL"/>
        </w:rPr>
        <w:t>”</w:t>
      </w:r>
      <w:r w:rsidRPr="007A0E06">
        <w:rPr>
          <w:lang w:val="sq-AL"/>
        </w:rPr>
        <w:t xml:space="preserve">, </w:t>
      </w:r>
      <w:r w:rsidR="00F10EA7" w:rsidRPr="007A0E06">
        <w:rPr>
          <w:lang w:val="sq-AL"/>
        </w:rPr>
        <w:t>“</w:t>
      </w:r>
      <w:r w:rsidRPr="007A0E06">
        <w:rPr>
          <w:lang w:val="sq-AL"/>
        </w:rPr>
        <w:t>c</w:t>
      </w:r>
      <w:r w:rsidR="00F10EA7" w:rsidRPr="007A0E06">
        <w:rPr>
          <w:lang w:val="sq-AL"/>
        </w:rPr>
        <w:t>”</w:t>
      </w:r>
      <w:r w:rsidRPr="007A0E06">
        <w:rPr>
          <w:lang w:val="sq-AL"/>
        </w:rPr>
        <w:t>)</w:t>
      </w:r>
      <w:r w:rsidR="000F2C10">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Dokumentacioni juridik, administrativ dhe pronësor (neni 17, pika 2, </w:t>
      </w:r>
      <w:r w:rsidR="00CB10C0">
        <w:rPr>
          <w:lang w:val="sq-AL"/>
        </w:rPr>
        <w:t>germ</w:t>
      </w:r>
      <w:r w:rsidRPr="007A0E06">
        <w:rPr>
          <w:lang w:val="sq-AL"/>
        </w:rPr>
        <w:t xml:space="preserve">a </w:t>
      </w:r>
      <w:r w:rsidR="00F10EA7" w:rsidRPr="007A0E06">
        <w:rPr>
          <w:lang w:val="sq-AL"/>
        </w:rPr>
        <w:t>“</w:t>
      </w:r>
      <w:r w:rsidRPr="007A0E06">
        <w:rPr>
          <w:lang w:val="sq-AL"/>
        </w:rPr>
        <w:t>b</w:t>
      </w:r>
      <w:r w:rsidR="00F10EA7" w:rsidRPr="007A0E06">
        <w:rPr>
          <w:lang w:val="sq-AL"/>
        </w:rPr>
        <w:t>”</w:t>
      </w:r>
      <w:r w:rsidRPr="007A0E06">
        <w:rPr>
          <w:lang w:val="sq-AL"/>
        </w:rPr>
        <w:t xml:space="preserve">, </w:t>
      </w:r>
      <w:r w:rsidR="000F2C10" w:rsidRPr="007A0E06">
        <w:rPr>
          <w:lang w:val="sq-AL"/>
        </w:rPr>
        <w:t>dokumentet</w:t>
      </w:r>
      <w:r w:rsidRPr="007A0E06">
        <w:rPr>
          <w:lang w:val="sq-AL"/>
        </w:rPr>
        <w:t xml:space="preserve"> juridike, administrative dhe pronësore</w:t>
      </w:r>
      <w:r w:rsidR="000F2C10">
        <w:rPr>
          <w:lang w:val="sq-AL"/>
        </w:rPr>
        <w:t>,</w:t>
      </w:r>
      <w:r w:rsidRPr="007A0E06">
        <w:rPr>
          <w:lang w:val="sq-AL"/>
        </w:rPr>
        <w:t xml:space="preserve"> sipas nenit 9, pika 2, </w:t>
      </w:r>
      <w:r w:rsidR="00CB10C0">
        <w:rPr>
          <w:lang w:val="sq-AL"/>
        </w:rPr>
        <w:t>germ</w:t>
      </w:r>
      <w:r w:rsidRPr="007A0E06">
        <w:rPr>
          <w:lang w:val="sq-AL"/>
        </w:rPr>
        <w:t xml:space="preserve">at </w:t>
      </w:r>
      <w:r w:rsidR="00F10EA7" w:rsidRPr="007A0E06">
        <w:rPr>
          <w:lang w:val="sq-AL"/>
        </w:rPr>
        <w:t>“</w:t>
      </w:r>
      <w:r w:rsidRPr="007A0E06">
        <w:rPr>
          <w:lang w:val="sq-AL"/>
        </w:rPr>
        <w:t>a</w:t>
      </w:r>
      <w:r w:rsidR="00F10EA7" w:rsidRPr="007A0E06">
        <w:rPr>
          <w:lang w:val="sq-AL"/>
        </w:rPr>
        <w:t>”</w:t>
      </w:r>
      <w:r w:rsidRPr="007A0E06">
        <w:rPr>
          <w:lang w:val="sq-AL"/>
        </w:rPr>
        <w:t xml:space="preserve">, </w:t>
      </w:r>
      <w:r w:rsidR="00F10EA7" w:rsidRPr="007A0E06">
        <w:rPr>
          <w:lang w:val="sq-AL"/>
        </w:rPr>
        <w:t>“</w:t>
      </w:r>
      <w:r w:rsidRPr="007A0E06">
        <w:rPr>
          <w:lang w:val="sq-AL"/>
        </w:rPr>
        <w:t>b</w:t>
      </w:r>
      <w:r w:rsidR="00F10EA7" w:rsidRPr="007A0E06">
        <w:rPr>
          <w:lang w:val="sq-AL"/>
        </w:rPr>
        <w:t>”</w:t>
      </w:r>
      <w:r w:rsidRPr="007A0E06">
        <w:rPr>
          <w:lang w:val="sq-AL"/>
        </w:rPr>
        <w:t xml:space="preserve">, </w:t>
      </w:r>
      <w:r w:rsidR="00F10EA7" w:rsidRPr="007A0E06">
        <w:rPr>
          <w:lang w:val="sq-AL"/>
        </w:rPr>
        <w:t>“</w:t>
      </w:r>
      <w:r w:rsidRPr="007A0E06">
        <w:rPr>
          <w:lang w:val="sq-AL"/>
        </w:rPr>
        <w:t>c</w:t>
      </w:r>
      <w:r w:rsidR="00F10EA7" w:rsidRPr="007A0E06">
        <w:rPr>
          <w:lang w:val="sq-AL"/>
        </w:rPr>
        <w:t>”</w:t>
      </w:r>
      <w:r w:rsidRPr="007A0E06">
        <w:rPr>
          <w:lang w:val="sq-AL"/>
        </w:rPr>
        <w:t xml:space="preserve">, </w:t>
      </w:r>
      <w:r w:rsidR="00F10EA7" w:rsidRPr="007A0E06">
        <w:rPr>
          <w:lang w:val="sq-AL"/>
        </w:rPr>
        <w:t>“</w:t>
      </w:r>
      <w:r w:rsidRPr="007A0E06">
        <w:rPr>
          <w:lang w:val="sq-AL"/>
        </w:rPr>
        <w:t>d</w:t>
      </w:r>
      <w:r w:rsidR="00F10EA7" w:rsidRPr="007A0E06">
        <w:rPr>
          <w:lang w:val="sq-AL"/>
        </w:rPr>
        <w:t>”</w:t>
      </w:r>
      <w:r w:rsidRPr="007A0E06">
        <w:rPr>
          <w:lang w:val="sq-AL"/>
        </w:rPr>
        <w:t xml:space="preserve">, </w:t>
      </w:r>
      <w:r w:rsidR="00F10EA7" w:rsidRPr="007A0E06">
        <w:rPr>
          <w:lang w:val="sq-AL"/>
        </w:rPr>
        <w:t>“</w:t>
      </w:r>
      <w:r w:rsidRPr="007A0E06">
        <w:rPr>
          <w:lang w:val="sq-AL"/>
        </w:rPr>
        <w:t>e</w:t>
      </w:r>
      <w:r w:rsidR="00F10EA7" w:rsidRPr="007A0E06">
        <w:rPr>
          <w:lang w:val="sq-AL"/>
        </w:rPr>
        <w:t>”</w:t>
      </w:r>
      <w:r w:rsidRPr="007A0E06">
        <w:rPr>
          <w:lang w:val="sq-AL"/>
        </w:rPr>
        <w:t>) është plotësuar kryesisht</w:t>
      </w:r>
      <w:r w:rsidR="000F2C10">
        <w:rPr>
          <w:lang w:val="sq-AL"/>
        </w:rPr>
        <w:t>,</w:t>
      </w:r>
      <w:r w:rsidRPr="007A0E06">
        <w:rPr>
          <w:lang w:val="sq-AL"/>
        </w:rPr>
        <w:t xml:space="preserve"> me përjashtim të listës së personelit</w:t>
      </w:r>
      <w:r w:rsidR="000F2C10">
        <w:rPr>
          <w:lang w:val="sq-AL"/>
        </w:rPr>
        <w:t>,</w:t>
      </w:r>
      <w:r w:rsidRPr="007A0E06">
        <w:rPr>
          <w:lang w:val="sq-AL"/>
        </w:rPr>
        <w:t xml:space="preserve"> sipas profilit në përputhje me aktivitetin për të cilin kërkohet licenca. </w:t>
      </w:r>
    </w:p>
    <w:p w:rsidR="004A4945" w:rsidRPr="007A0E06" w:rsidRDefault="004A4945" w:rsidP="004A4945">
      <w:pPr>
        <w:pStyle w:val="Paragrafi"/>
        <w:rPr>
          <w:lang w:val="sq-AL"/>
        </w:rPr>
      </w:pPr>
      <w:r w:rsidRPr="007A0E06">
        <w:rPr>
          <w:lang w:val="sq-AL"/>
        </w:rPr>
        <w:t xml:space="preserve">- Dokumentacioni financiar dhe fiskal (neni 17, pika 2,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0F2C10" w:rsidRPr="007A0E06">
        <w:rPr>
          <w:lang w:val="sq-AL"/>
        </w:rPr>
        <w:t>dokumentet</w:t>
      </w:r>
      <w:r w:rsidRPr="007A0E06">
        <w:rPr>
          <w:lang w:val="sq-AL"/>
        </w:rPr>
        <w:t xml:space="preserve"> financiare dhe fiskale</w:t>
      </w:r>
      <w:r w:rsidR="000F2C10">
        <w:rPr>
          <w:lang w:val="sq-AL"/>
        </w:rPr>
        <w:t>,</w:t>
      </w:r>
      <w:r w:rsidRPr="007A0E06">
        <w:rPr>
          <w:lang w:val="sq-AL"/>
        </w:rPr>
        <w:t xml:space="preserve"> sipas nenit 9, pika 3</w:t>
      </w:r>
      <w:r w:rsidR="000F2C10">
        <w:rPr>
          <w:lang w:val="sq-AL"/>
        </w:rPr>
        <w:t>,</w:t>
      </w:r>
      <w:r w:rsidRPr="007A0E06">
        <w:rPr>
          <w:lang w:val="sq-AL"/>
        </w:rPr>
        <w:t xml:space="preserve"> </w:t>
      </w:r>
      <w:r w:rsidR="00CB10C0">
        <w:rPr>
          <w:lang w:val="sq-AL"/>
        </w:rPr>
        <w:t>germ</w:t>
      </w:r>
      <w:r w:rsidRPr="007A0E06">
        <w:rPr>
          <w:lang w:val="sq-AL"/>
        </w:rPr>
        <w:t xml:space="preserve">at </w:t>
      </w:r>
      <w:r w:rsidR="00F10EA7" w:rsidRPr="007A0E06">
        <w:rPr>
          <w:lang w:val="sq-AL"/>
        </w:rPr>
        <w:t>“</w:t>
      </w:r>
      <w:r w:rsidRPr="007A0E06">
        <w:rPr>
          <w:lang w:val="sq-AL"/>
        </w:rPr>
        <w:t>a</w:t>
      </w:r>
      <w:r w:rsidR="00F10EA7" w:rsidRPr="007A0E06">
        <w:rPr>
          <w:lang w:val="sq-AL"/>
        </w:rPr>
        <w:t>”</w:t>
      </w:r>
      <w:r w:rsidRPr="007A0E06">
        <w:rPr>
          <w:lang w:val="sq-AL"/>
        </w:rPr>
        <w:t xml:space="preserve">, </w:t>
      </w:r>
      <w:r w:rsidR="00F10EA7" w:rsidRPr="007A0E06">
        <w:rPr>
          <w:lang w:val="sq-AL"/>
        </w:rPr>
        <w:t>“</w:t>
      </w:r>
      <w:r w:rsidRPr="007A0E06">
        <w:rPr>
          <w:lang w:val="sq-AL"/>
        </w:rPr>
        <w:t>b</w:t>
      </w:r>
      <w:r w:rsidR="00F10EA7" w:rsidRPr="007A0E06">
        <w:rPr>
          <w:lang w:val="sq-AL"/>
        </w:rPr>
        <w:t>”</w:t>
      </w:r>
      <w:r w:rsidRPr="007A0E06">
        <w:rPr>
          <w:lang w:val="sq-AL"/>
        </w:rPr>
        <w:t xml:space="preserve">, </w:t>
      </w:r>
      <w:r w:rsidR="00F10EA7" w:rsidRPr="007A0E06">
        <w:rPr>
          <w:lang w:val="sq-AL"/>
        </w:rPr>
        <w:t>“</w:t>
      </w:r>
      <w:r w:rsidRPr="007A0E06">
        <w:rPr>
          <w:lang w:val="sq-AL"/>
        </w:rPr>
        <w:t>c</w:t>
      </w:r>
      <w:r w:rsidR="00F10EA7" w:rsidRPr="007A0E06">
        <w:rPr>
          <w:lang w:val="sq-AL"/>
        </w:rPr>
        <w:t>”</w:t>
      </w:r>
      <w:r w:rsidRPr="007A0E06">
        <w:rPr>
          <w:lang w:val="sq-AL"/>
        </w:rPr>
        <w:t xml:space="preserve">, </w:t>
      </w:r>
      <w:r w:rsidR="00F10EA7" w:rsidRPr="007A0E06">
        <w:rPr>
          <w:lang w:val="sq-AL"/>
        </w:rPr>
        <w:t>“</w:t>
      </w:r>
      <w:r w:rsidRPr="007A0E06">
        <w:rPr>
          <w:lang w:val="sq-AL"/>
        </w:rPr>
        <w:t>d</w:t>
      </w:r>
      <w:r w:rsidR="00F10EA7" w:rsidRPr="007A0E06">
        <w:rPr>
          <w:lang w:val="sq-AL"/>
        </w:rPr>
        <w:t>”</w:t>
      </w:r>
      <w:r w:rsidRPr="007A0E06">
        <w:rPr>
          <w:lang w:val="sq-AL"/>
        </w:rPr>
        <w:t>)</w:t>
      </w:r>
      <w:r w:rsidR="000F2C10">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Neni 17, pika 4, </w:t>
      </w:r>
      <w:r w:rsidR="00CB10C0">
        <w:rPr>
          <w:lang w:val="sq-AL"/>
        </w:rPr>
        <w:t>germ</w:t>
      </w:r>
      <w:r w:rsidRPr="007A0E06">
        <w:rPr>
          <w:lang w:val="sq-AL"/>
        </w:rPr>
        <w:t xml:space="preserve">a </w:t>
      </w:r>
      <w:r w:rsidR="00F10EA7" w:rsidRPr="007A0E06">
        <w:rPr>
          <w:lang w:val="sq-AL"/>
        </w:rPr>
        <w:t>“</w:t>
      </w:r>
      <w:r w:rsidRPr="007A0E06">
        <w:rPr>
          <w:lang w:val="sq-AL"/>
        </w:rPr>
        <w:t>a</w:t>
      </w:r>
      <w:r w:rsidR="00F10EA7" w:rsidRPr="007A0E06">
        <w:rPr>
          <w:lang w:val="sq-AL"/>
        </w:rPr>
        <w:t>”</w:t>
      </w:r>
      <w:r w:rsidR="000F2C10">
        <w:rPr>
          <w:lang w:val="sq-AL"/>
        </w:rPr>
        <w:t xml:space="preserve"> </w:t>
      </w:r>
      <w:r w:rsidRPr="007A0E06">
        <w:rPr>
          <w:lang w:val="sq-AL"/>
        </w:rPr>
        <w:t>(Formati i aplikimit</w:t>
      </w:r>
      <w:r w:rsidR="000F2C10">
        <w:rPr>
          <w:lang w:val="sq-AL"/>
        </w:rPr>
        <w:t>,</w:t>
      </w:r>
      <w:r w:rsidRPr="007A0E06">
        <w:rPr>
          <w:lang w:val="sq-AL"/>
        </w:rPr>
        <w:t xml:space="preserve"> sipas nenit 9, pika 1)</w:t>
      </w:r>
      <w:r w:rsidR="000F2C10">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Neni 17, pika 4, </w:t>
      </w:r>
      <w:r w:rsidR="00CB10C0">
        <w:rPr>
          <w:lang w:val="sq-AL"/>
        </w:rPr>
        <w:t>germ</w:t>
      </w:r>
      <w:r w:rsidRPr="007A0E06">
        <w:rPr>
          <w:lang w:val="sq-AL"/>
        </w:rPr>
        <w:t xml:space="preserve">a </w:t>
      </w:r>
      <w:r w:rsidR="00F10EA7" w:rsidRPr="007A0E06">
        <w:rPr>
          <w:lang w:val="sq-AL"/>
        </w:rPr>
        <w:t>“</w:t>
      </w:r>
      <w:r w:rsidRPr="007A0E06">
        <w:rPr>
          <w:lang w:val="sq-AL"/>
        </w:rPr>
        <w:t>b</w:t>
      </w:r>
      <w:r w:rsidR="00F10EA7" w:rsidRPr="007A0E06">
        <w:rPr>
          <w:lang w:val="sq-AL"/>
        </w:rPr>
        <w:t>”</w:t>
      </w:r>
      <w:r w:rsidR="000F2C10">
        <w:rPr>
          <w:lang w:val="sq-AL"/>
        </w:rPr>
        <w:t xml:space="preserve"> </w:t>
      </w:r>
      <w:r w:rsidRPr="007A0E06">
        <w:rPr>
          <w:lang w:val="sq-AL"/>
        </w:rPr>
        <w:t>(</w:t>
      </w:r>
      <w:r w:rsidR="000F2C10" w:rsidRPr="007A0E06">
        <w:rPr>
          <w:lang w:val="sq-AL"/>
        </w:rPr>
        <w:t xml:space="preserve">Një </w:t>
      </w:r>
      <w:r w:rsidRPr="007A0E06">
        <w:rPr>
          <w:lang w:val="sq-AL"/>
        </w:rPr>
        <w:t xml:space="preserve">informacion me shkrim ku të shpjegohen arsyet e </w:t>
      </w:r>
      <w:r w:rsidR="000F2C10" w:rsidRPr="007A0E06">
        <w:rPr>
          <w:lang w:val="sq-AL"/>
        </w:rPr>
        <w:t>kërkesës</w:t>
      </w:r>
      <w:r w:rsidRPr="007A0E06">
        <w:rPr>
          <w:lang w:val="sq-AL"/>
        </w:rPr>
        <w:t xml:space="preserve"> për transferimin e licencës)</w:t>
      </w:r>
      <w:r w:rsidR="000F2C10">
        <w:rPr>
          <w:lang w:val="sq-AL"/>
        </w:rPr>
        <w:t xml:space="preserve">: </w:t>
      </w:r>
      <w:r w:rsidRPr="007A0E06">
        <w:rPr>
          <w:lang w:val="sq-AL"/>
        </w:rPr>
        <w:t>plotësuar në mënyrë korrekte.</w:t>
      </w:r>
    </w:p>
    <w:p w:rsidR="004A4945" w:rsidRPr="007A0E06" w:rsidRDefault="004A4945" w:rsidP="004A4945">
      <w:pPr>
        <w:pStyle w:val="Paragrafi"/>
        <w:rPr>
          <w:lang w:val="sq-AL"/>
        </w:rPr>
      </w:pPr>
      <w:r w:rsidRPr="007A0E06">
        <w:rPr>
          <w:lang w:val="sq-AL"/>
        </w:rPr>
        <w:t xml:space="preserve">- Nenin 17, pika 4,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0F2C10" w:rsidRPr="007A0E06">
        <w:rPr>
          <w:lang w:val="sq-AL"/>
        </w:rPr>
        <w:t xml:space="preserve">Vendimin </w:t>
      </w:r>
      <w:r w:rsidRPr="007A0E06">
        <w:rPr>
          <w:lang w:val="sq-AL"/>
        </w:rPr>
        <w:t xml:space="preserve">me shkrim të organeve drejtuese të të </w:t>
      </w:r>
      <w:r w:rsidR="000F2C10" w:rsidRPr="007A0E06">
        <w:rPr>
          <w:lang w:val="sq-AL"/>
        </w:rPr>
        <w:t>licencuarit</w:t>
      </w:r>
      <w:r w:rsidRPr="007A0E06">
        <w:rPr>
          <w:lang w:val="sq-AL"/>
        </w:rPr>
        <w:t xml:space="preserve"> që shprehin vullnetin për të kërkuar transferimin e licencës)</w:t>
      </w:r>
      <w:r w:rsidR="000F2C10">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Për gjithë sa më sipër, Bordi i ERE</w:t>
      </w:r>
      <w:r w:rsidR="000F2C10">
        <w:rPr>
          <w:lang w:val="sq-AL"/>
        </w:rPr>
        <w:t>-s</w:t>
      </w:r>
    </w:p>
    <w:p w:rsidR="004A4945" w:rsidRPr="007A0E06" w:rsidRDefault="004A4945" w:rsidP="00177A25">
      <w:pPr>
        <w:pStyle w:val="Hapesira7"/>
        <w:rPr>
          <w:lang w:val="sq-AL"/>
        </w:rPr>
      </w:pPr>
    </w:p>
    <w:p w:rsidR="004A4945" w:rsidRPr="007A0E06" w:rsidRDefault="004A4945" w:rsidP="004A4945">
      <w:pPr>
        <w:pStyle w:val="NeniNr"/>
        <w:rPr>
          <w:lang w:val="sq-AL"/>
        </w:rPr>
      </w:pPr>
      <w:r w:rsidRPr="007A0E06">
        <w:rPr>
          <w:lang w:val="sq-AL"/>
        </w:rPr>
        <w:t>VENDOSI:</w:t>
      </w:r>
    </w:p>
    <w:p w:rsidR="004A4945" w:rsidRPr="007A0E06" w:rsidRDefault="004A4945" w:rsidP="00177A25">
      <w:pPr>
        <w:pStyle w:val="Hapesira7"/>
        <w:rPr>
          <w:lang w:val="sq-AL"/>
        </w:rPr>
      </w:pPr>
    </w:p>
    <w:p w:rsidR="004A4945" w:rsidRPr="007A0E06" w:rsidRDefault="004A4945" w:rsidP="004A4945">
      <w:pPr>
        <w:pStyle w:val="Paragrafi"/>
        <w:rPr>
          <w:lang w:val="sq-AL"/>
        </w:rPr>
      </w:pPr>
      <w:r w:rsidRPr="007A0E06">
        <w:rPr>
          <w:lang w:val="sq-AL"/>
        </w:rPr>
        <w:t xml:space="preserve">1. Transferimin e licencës së Furnizimit të Energjisë Elektrike me </w:t>
      </w:r>
      <w:r w:rsidR="00654C31" w:rsidRPr="007A0E06">
        <w:rPr>
          <w:lang w:val="sq-AL"/>
        </w:rPr>
        <w:t xml:space="preserve">nr. </w:t>
      </w:r>
      <w:r w:rsidRPr="007A0E06">
        <w:rPr>
          <w:lang w:val="sq-AL"/>
        </w:rPr>
        <w:t xml:space="preserve">251, </w:t>
      </w:r>
      <w:r w:rsidR="002A77F9" w:rsidRPr="007A0E06">
        <w:rPr>
          <w:lang w:val="sq-AL"/>
        </w:rPr>
        <w:t xml:space="preserve">seria </w:t>
      </w:r>
      <w:r w:rsidRPr="007A0E06">
        <w:rPr>
          <w:lang w:val="sq-AL"/>
        </w:rPr>
        <w:t xml:space="preserve">P14FPP, miratuar me </w:t>
      </w:r>
      <w:r w:rsidR="002A77F9" w:rsidRPr="007A0E06">
        <w:rPr>
          <w:lang w:val="sq-AL"/>
        </w:rPr>
        <w:t xml:space="preserve">vendimin </w:t>
      </w:r>
      <w:r w:rsidRPr="007A0E06">
        <w:rPr>
          <w:lang w:val="sq-AL"/>
        </w:rPr>
        <w:t xml:space="preserve">e Bordit të Komisionerëve të ERE-s </w:t>
      </w:r>
      <w:r w:rsidR="00654C31" w:rsidRPr="007A0E06">
        <w:rPr>
          <w:lang w:val="sq-AL"/>
        </w:rPr>
        <w:t xml:space="preserve">nr. </w:t>
      </w:r>
      <w:r w:rsidRPr="007A0E06">
        <w:rPr>
          <w:lang w:val="sq-AL"/>
        </w:rPr>
        <w:t>97</w:t>
      </w:r>
      <w:r w:rsidR="002A77F9">
        <w:rPr>
          <w:lang w:val="sq-AL"/>
        </w:rPr>
        <w:t>,</w:t>
      </w:r>
      <w:r w:rsidRPr="007A0E06">
        <w:rPr>
          <w:lang w:val="sq-AL"/>
        </w:rPr>
        <w:t xml:space="preserve"> dat</w:t>
      </w:r>
      <w:r w:rsidR="002A77F9">
        <w:rPr>
          <w:lang w:val="sq-AL"/>
        </w:rPr>
        <w:t>ë</w:t>
      </w:r>
      <w:r w:rsidRPr="007A0E06">
        <w:rPr>
          <w:lang w:val="sq-AL"/>
        </w:rPr>
        <w:t xml:space="preserve"> 27.10.2014,</w:t>
      </w:r>
      <w:r w:rsidR="00654C31" w:rsidRPr="007A0E06">
        <w:rPr>
          <w:lang w:val="sq-AL"/>
        </w:rPr>
        <w:t xml:space="preserve"> </w:t>
      </w:r>
      <w:r w:rsidRPr="007A0E06">
        <w:rPr>
          <w:lang w:val="sq-AL"/>
        </w:rPr>
        <w:t>e</w:t>
      </w:r>
      <w:r w:rsidR="00654C31" w:rsidRPr="007A0E06">
        <w:rPr>
          <w:lang w:val="sq-AL"/>
        </w:rPr>
        <w:t xml:space="preserve"> </w:t>
      </w:r>
      <w:r w:rsidRPr="007A0E06">
        <w:rPr>
          <w:lang w:val="sq-AL"/>
        </w:rPr>
        <w:t xml:space="preserve">vlefshme deri </w:t>
      </w:r>
      <w:r w:rsidR="002A77F9">
        <w:rPr>
          <w:lang w:val="sq-AL"/>
        </w:rPr>
        <w:t>në</w:t>
      </w:r>
      <w:r w:rsidRPr="007A0E06">
        <w:rPr>
          <w:lang w:val="sq-AL"/>
        </w:rPr>
        <w:t xml:space="preserve"> datë</w:t>
      </w:r>
      <w:r w:rsidR="002A77F9">
        <w:rPr>
          <w:lang w:val="sq-AL"/>
        </w:rPr>
        <w:t>n</w:t>
      </w:r>
      <w:r w:rsidRPr="007A0E06">
        <w:rPr>
          <w:lang w:val="sq-AL"/>
        </w:rPr>
        <w:t xml:space="preserve"> 27.10.2019, dhe </w:t>
      </w:r>
      <w:r w:rsidR="002A77F9">
        <w:rPr>
          <w:lang w:val="sq-AL"/>
        </w:rPr>
        <w:t xml:space="preserve">të </w:t>
      </w:r>
      <w:r w:rsidR="002A77F9" w:rsidRPr="007A0E06">
        <w:rPr>
          <w:lang w:val="sq-AL"/>
        </w:rPr>
        <w:t xml:space="preserve">detyrimit </w:t>
      </w:r>
      <w:r w:rsidRPr="007A0E06">
        <w:rPr>
          <w:lang w:val="sq-AL"/>
        </w:rPr>
        <w:t xml:space="preserve">të shërbimit universal të furnizimit të energjisë elektrike, të shoqërisë </w:t>
      </w:r>
      <w:r w:rsidR="00F10EA7" w:rsidRPr="007A0E06">
        <w:rPr>
          <w:lang w:val="sq-AL"/>
        </w:rPr>
        <w:t>“</w:t>
      </w:r>
      <w:r w:rsidRPr="007A0E06">
        <w:rPr>
          <w:lang w:val="sq-AL"/>
        </w:rPr>
        <w:t xml:space="preserve">Operatori i </w:t>
      </w:r>
      <w:r w:rsidR="002A77F9" w:rsidRPr="007A0E06">
        <w:rPr>
          <w:lang w:val="sq-AL"/>
        </w:rPr>
        <w:t>shpërndarjes së energjisë elektrike</w:t>
      </w:r>
      <w:r w:rsidR="00F10EA7" w:rsidRPr="007A0E06">
        <w:rPr>
          <w:lang w:val="sq-AL"/>
        </w:rPr>
        <w:t>”</w:t>
      </w:r>
      <w:r w:rsidRPr="007A0E06">
        <w:rPr>
          <w:lang w:val="sq-AL"/>
        </w:rPr>
        <w:t xml:space="preserve"> sh.a. (OSHEE sh.a), miratuar me </w:t>
      </w:r>
      <w:r w:rsidR="002A77F9" w:rsidRPr="007A0E06">
        <w:rPr>
          <w:lang w:val="sq-AL"/>
        </w:rPr>
        <w:t xml:space="preserve">vendimin </w:t>
      </w:r>
      <w:r w:rsidRPr="007A0E06">
        <w:rPr>
          <w:lang w:val="sq-AL"/>
        </w:rPr>
        <w:t xml:space="preserve">e Bordit të ERE-s </w:t>
      </w:r>
      <w:r w:rsidR="00654C31" w:rsidRPr="007A0E06">
        <w:rPr>
          <w:lang w:val="sq-AL"/>
        </w:rPr>
        <w:t xml:space="preserve">nr. </w:t>
      </w:r>
      <w:r w:rsidR="002A77F9">
        <w:rPr>
          <w:lang w:val="sq-AL"/>
        </w:rPr>
        <w:t>112, datë 8.7.2016, te</w:t>
      </w:r>
      <w:r w:rsidRPr="007A0E06">
        <w:rPr>
          <w:lang w:val="sq-AL"/>
        </w:rPr>
        <w:t xml:space="preserve"> shoqëria </w:t>
      </w:r>
      <w:r w:rsidR="00F10EA7" w:rsidRPr="007A0E06">
        <w:rPr>
          <w:lang w:val="sq-AL"/>
        </w:rPr>
        <w:t>“</w:t>
      </w:r>
      <w:r w:rsidRPr="007A0E06">
        <w:rPr>
          <w:lang w:val="sq-AL"/>
        </w:rPr>
        <w:t xml:space="preserve">Furnizuesi i </w:t>
      </w:r>
      <w:r w:rsidR="002A77F9" w:rsidRPr="007A0E06">
        <w:rPr>
          <w:lang w:val="sq-AL"/>
        </w:rPr>
        <w:t>shërbimit universal</w:t>
      </w:r>
      <w:r w:rsidR="00F10EA7" w:rsidRPr="007A0E06">
        <w:rPr>
          <w:lang w:val="sq-AL"/>
        </w:rPr>
        <w:t>”</w:t>
      </w:r>
      <w:r w:rsidRPr="007A0E06">
        <w:rPr>
          <w:lang w:val="sq-AL"/>
        </w:rPr>
        <w:t xml:space="preserve"> sh.a. (FSHU sh.a.)</w:t>
      </w:r>
      <w:r w:rsidR="002A77F9">
        <w:rPr>
          <w:lang w:val="sq-AL"/>
        </w:rPr>
        <w:t>.</w:t>
      </w:r>
      <w:r w:rsidRPr="007A0E06">
        <w:rPr>
          <w:lang w:val="sq-AL"/>
        </w:rPr>
        <w:t xml:space="preserve"> </w:t>
      </w:r>
    </w:p>
    <w:p w:rsidR="004A4945" w:rsidRPr="007A0E06" w:rsidRDefault="004A4945" w:rsidP="004A4945">
      <w:pPr>
        <w:pStyle w:val="Paragrafi"/>
        <w:rPr>
          <w:lang w:val="sq-AL"/>
        </w:rPr>
      </w:pPr>
      <w:r w:rsidRPr="007A0E06">
        <w:rPr>
          <w:lang w:val="sq-AL"/>
        </w:rPr>
        <w:t xml:space="preserve">2. Shoqëria </w:t>
      </w:r>
      <w:r w:rsidR="00F10EA7" w:rsidRPr="007A0E06">
        <w:rPr>
          <w:lang w:val="sq-AL"/>
        </w:rPr>
        <w:t>“</w:t>
      </w:r>
      <w:r w:rsidRPr="007A0E06">
        <w:rPr>
          <w:lang w:val="sq-AL"/>
        </w:rPr>
        <w:t xml:space="preserve">Furnizuesi i </w:t>
      </w:r>
      <w:r w:rsidR="002A77F9" w:rsidRPr="007A0E06">
        <w:rPr>
          <w:lang w:val="sq-AL"/>
        </w:rPr>
        <w:t>shërbimit universal</w:t>
      </w:r>
      <w:r w:rsidR="00F10EA7" w:rsidRPr="007A0E06">
        <w:rPr>
          <w:lang w:val="sq-AL"/>
        </w:rPr>
        <w:t>”</w:t>
      </w:r>
      <w:r w:rsidRPr="007A0E06">
        <w:rPr>
          <w:lang w:val="sq-AL"/>
        </w:rPr>
        <w:t xml:space="preserve"> sh.a</w:t>
      </w:r>
      <w:r w:rsidR="002A77F9">
        <w:rPr>
          <w:lang w:val="sq-AL"/>
        </w:rPr>
        <w:t>.</w:t>
      </w:r>
      <w:r w:rsidRPr="007A0E06">
        <w:rPr>
          <w:lang w:val="sq-AL"/>
        </w:rPr>
        <w:t xml:space="preserve"> (FSHU sh.a</w:t>
      </w:r>
      <w:r w:rsidR="002A77F9">
        <w:rPr>
          <w:lang w:val="sq-AL"/>
        </w:rPr>
        <w:t>.</w:t>
      </w:r>
      <w:r w:rsidRPr="007A0E06">
        <w:rPr>
          <w:lang w:val="sq-AL"/>
        </w:rPr>
        <w:t>) të paraqesë në ERE listën e personelit</w:t>
      </w:r>
      <w:r w:rsidR="002A77F9">
        <w:rPr>
          <w:lang w:val="sq-AL"/>
        </w:rPr>
        <w:t>,</w:t>
      </w:r>
      <w:r w:rsidRPr="007A0E06">
        <w:rPr>
          <w:lang w:val="sq-AL"/>
        </w:rPr>
        <w:t xml:space="preserve"> sipas profilit</w:t>
      </w:r>
      <w:r w:rsidR="002A77F9">
        <w:rPr>
          <w:lang w:val="sq-AL"/>
        </w:rPr>
        <w:t>,</w:t>
      </w:r>
      <w:r w:rsidRPr="007A0E06">
        <w:rPr>
          <w:lang w:val="sq-AL"/>
        </w:rPr>
        <w:t xml:space="preserve"> në përputhje me aktivitetin për të cilin kërkohet licenca, pasi të përfundojë transferimi i personelit për këtë shoqëri</w:t>
      </w:r>
      <w:r w:rsidR="002A77F9">
        <w:rPr>
          <w:lang w:val="sq-AL"/>
        </w:rPr>
        <w:t>,</w:t>
      </w:r>
      <w:r w:rsidRPr="007A0E06">
        <w:rPr>
          <w:lang w:val="sq-AL"/>
        </w:rPr>
        <w:t xml:space="preserve"> </w:t>
      </w:r>
      <w:r w:rsidR="00F10EA7" w:rsidRPr="007A0E06">
        <w:rPr>
          <w:lang w:val="sq-AL"/>
        </w:rPr>
        <w:t>“</w:t>
      </w:r>
      <w:r w:rsidRPr="007A0E06">
        <w:rPr>
          <w:lang w:val="sq-AL"/>
        </w:rPr>
        <w:t xml:space="preserve">Furnizuesi i </w:t>
      </w:r>
      <w:r w:rsidR="002A77F9" w:rsidRPr="007A0E06">
        <w:rPr>
          <w:lang w:val="sq-AL"/>
        </w:rPr>
        <w:t>shërbimit universal</w:t>
      </w:r>
      <w:r w:rsidR="00F10EA7" w:rsidRPr="007A0E06">
        <w:rPr>
          <w:lang w:val="sq-AL"/>
        </w:rPr>
        <w:t>”</w:t>
      </w:r>
      <w:r w:rsidRPr="007A0E06">
        <w:rPr>
          <w:lang w:val="sq-AL"/>
        </w:rPr>
        <w:t xml:space="preserve"> sh.a</w:t>
      </w:r>
      <w:r w:rsidR="002A77F9">
        <w:rPr>
          <w:lang w:val="sq-AL"/>
        </w:rPr>
        <w:t>.</w:t>
      </w:r>
      <w:r w:rsidRPr="007A0E06">
        <w:rPr>
          <w:lang w:val="sq-AL"/>
        </w:rPr>
        <w:t xml:space="preserve"> (FSHU sh.a</w:t>
      </w:r>
      <w:r w:rsidR="002A77F9">
        <w:rPr>
          <w:lang w:val="sq-AL"/>
        </w:rPr>
        <w:t>.</w:t>
      </w:r>
      <w:r w:rsidRPr="007A0E06">
        <w:rPr>
          <w:lang w:val="sq-AL"/>
        </w:rPr>
        <w:t>), nga struktura përkatëse.</w:t>
      </w:r>
    </w:p>
    <w:p w:rsidR="004A4945" w:rsidRPr="007A0E06" w:rsidRDefault="004A4945" w:rsidP="004A4945">
      <w:pPr>
        <w:pStyle w:val="Paragrafi"/>
        <w:rPr>
          <w:lang w:val="sq-AL"/>
        </w:rPr>
      </w:pPr>
      <w:r w:rsidRPr="007A0E06">
        <w:rPr>
          <w:lang w:val="sq-AL"/>
        </w:rPr>
        <w:t xml:space="preserve">3. Drejtoria e Licencimit dhe </w:t>
      </w:r>
      <w:r w:rsidR="002A77F9">
        <w:rPr>
          <w:lang w:val="sq-AL"/>
        </w:rPr>
        <w:t xml:space="preserve">e </w:t>
      </w:r>
      <w:r w:rsidRPr="007A0E06">
        <w:rPr>
          <w:lang w:val="sq-AL"/>
        </w:rPr>
        <w:t xml:space="preserve">Monitorimit të Tregut të njoftojë aplikuesin për </w:t>
      </w:r>
      <w:r w:rsidR="002A77F9" w:rsidRPr="007A0E06">
        <w:rPr>
          <w:lang w:val="sq-AL"/>
        </w:rPr>
        <w:t xml:space="preserve">vendimin </w:t>
      </w:r>
      <w:r w:rsidRPr="007A0E06">
        <w:rPr>
          <w:lang w:val="sq-AL"/>
        </w:rPr>
        <w:t>e Bordit të ERE-s. </w:t>
      </w:r>
    </w:p>
    <w:p w:rsidR="004A4945" w:rsidRPr="007A0E06" w:rsidRDefault="004A4945" w:rsidP="004A4945">
      <w:pPr>
        <w:pStyle w:val="Paragrafi"/>
        <w:rPr>
          <w:lang w:val="sq-AL"/>
        </w:rPr>
      </w:pPr>
      <w:r w:rsidRPr="007A0E06">
        <w:rPr>
          <w:lang w:val="sq-AL"/>
        </w:rPr>
        <w:t xml:space="preserve">Ky vendim hyn në fuqi menjëherë. </w:t>
      </w:r>
    </w:p>
    <w:p w:rsidR="004A4945" w:rsidRPr="007A0E06" w:rsidRDefault="004A4945" w:rsidP="004A4945">
      <w:pPr>
        <w:pStyle w:val="Paragrafi"/>
        <w:rPr>
          <w:lang w:val="sq-AL"/>
        </w:rPr>
      </w:pPr>
      <w:r w:rsidRPr="007A0E06">
        <w:rPr>
          <w:lang w:val="sq-AL"/>
        </w:rPr>
        <w:t>Ky vendim botohet në Fletoren Zyrtare.</w:t>
      </w:r>
      <w:r w:rsidR="00654C31" w:rsidRPr="007A0E06">
        <w:rPr>
          <w:lang w:val="sq-AL"/>
        </w:rPr>
        <w:t xml:space="preserve"> </w:t>
      </w:r>
    </w:p>
    <w:p w:rsidR="004A4945" w:rsidRPr="007A0E06" w:rsidRDefault="004A4945" w:rsidP="004A4945">
      <w:pPr>
        <w:pStyle w:val="Paragrafi"/>
        <w:rPr>
          <w:lang w:val="sq-AL"/>
        </w:rPr>
      </w:pPr>
      <w:r w:rsidRPr="007A0E06">
        <w:rPr>
          <w:lang w:val="sq-AL"/>
        </w:rPr>
        <w:t>Ky vendim mund të ankimohet në Gjykatën Administrative Tiranë, brenda 30 ditëve kalendarike nga</w:t>
      </w:r>
      <w:r w:rsidR="00654C31" w:rsidRPr="007A0E06">
        <w:rPr>
          <w:lang w:val="sq-AL"/>
        </w:rPr>
        <w:t xml:space="preserve"> </w:t>
      </w:r>
      <w:r w:rsidRPr="007A0E06">
        <w:rPr>
          <w:lang w:val="sq-AL"/>
        </w:rPr>
        <w:t>botimi në Fletoren Zyrtare.</w:t>
      </w:r>
      <w:r w:rsidR="00654C31" w:rsidRPr="007A0E06">
        <w:rPr>
          <w:lang w:val="sq-AL"/>
        </w:rPr>
        <w:t xml:space="preserve"> </w:t>
      </w:r>
    </w:p>
    <w:p w:rsidR="004A4945" w:rsidRPr="00FE5F41" w:rsidRDefault="004A4945" w:rsidP="00177A25">
      <w:pPr>
        <w:pStyle w:val="Hapesira7"/>
        <w:rPr>
          <w:sz w:val="12"/>
          <w:lang w:val="sq-AL"/>
        </w:rPr>
      </w:pPr>
    </w:p>
    <w:p w:rsidR="004A4945" w:rsidRPr="007A0E06" w:rsidRDefault="004A4945" w:rsidP="004A4945">
      <w:pPr>
        <w:pStyle w:val="Paragrafi"/>
        <w:jc w:val="right"/>
        <w:rPr>
          <w:lang w:val="sq-AL"/>
        </w:rPr>
      </w:pPr>
      <w:r w:rsidRPr="007A0E06">
        <w:rPr>
          <w:lang w:val="sq-AL"/>
        </w:rPr>
        <w:t>KRYETARI</w:t>
      </w:r>
    </w:p>
    <w:p w:rsidR="004A4945" w:rsidRPr="007A0E06" w:rsidRDefault="004A4945" w:rsidP="004A4945">
      <w:pPr>
        <w:pStyle w:val="Paragrafi"/>
        <w:jc w:val="right"/>
        <w:rPr>
          <w:b/>
          <w:lang w:val="sq-AL"/>
        </w:rPr>
      </w:pPr>
      <w:r w:rsidRPr="007A0E06">
        <w:rPr>
          <w:b/>
          <w:lang w:val="sq-AL"/>
        </w:rPr>
        <w:t>Petrit Ahmeti</w:t>
      </w:r>
    </w:p>
    <w:p w:rsidR="004A4945" w:rsidRPr="00FE5F41" w:rsidRDefault="004A4945" w:rsidP="004A4945">
      <w:pPr>
        <w:pStyle w:val="Paragrafi"/>
        <w:rPr>
          <w:sz w:val="16"/>
          <w:lang w:val="sq-AL"/>
        </w:rPr>
      </w:pPr>
    </w:p>
    <w:p w:rsidR="004A4945" w:rsidRPr="007A0E06" w:rsidRDefault="004A4945" w:rsidP="004A4945">
      <w:pPr>
        <w:pStyle w:val="NeniTitull"/>
        <w:rPr>
          <w:lang w:val="sq-AL"/>
        </w:rPr>
      </w:pPr>
      <w:r w:rsidRPr="007A0E06">
        <w:rPr>
          <w:lang w:val="sq-AL"/>
        </w:rPr>
        <w:t>VENDIM</w:t>
      </w:r>
    </w:p>
    <w:p w:rsidR="004A4945" w:rsidRPr="007A0E06" w:rsidRDefault="00654C31" w:rsidP="004A4945">
      <w:pPr>
        <w:pStyle w:val="NeniTitull"/>
        <w:rPr>
          <w:lang w:val="sq-AL"/>
        </w:rPr>
      </w:pPr>
      <w:r w:rsidRPr="007A0E06">
        <w:rPr>
          <w:lang w:val="sq-AL"/>
        </w:rPr>
        <w:t xml:space="preserve">Nr. </w:t>
      </w:r>
      <w:r w:rsidR="004A4945" w:rsidRPr="007A0E06">
        <w:rPr>
          <w:lang w:val="sq-AL"/>
        </w:rPr>
        <w:t>216,</w:t>
      </w:r>
      <w:r w:rsidRPr="007A0E06">
        <w:rPr>
          <w:lang w:val="sq-AL"/>
        </w:rPr>
        <w:t xml:space="preserve"> </w:t>
      </w:r>
      <w:r w:rsidR="002A77F9" w:rsidRPr="007A0E06">
        <w:rPr>
          <w:lang w:val="sq-AL"/>
        </w:rPr>
        <w:t xml:space="preserve">datë </w:t>
      </w:r>
      <w:r w:rsidR="004A4945" w:rsidRPr="007A0E06">
        <w:rPr>
          <w:lang w:val="sq-AL"/>
        </w:rPr>
        <w:t>11.10.2018</w:t>
      </w:r>
    </w:p>
    <w:p w:rsidR="004A4945" w:rsidRPr="00FE5F41" w:rsidRDefault="004A4945" w:rsidP="00177A25">
      <w:pPr>
        <w:pStyle w:val="Hapesira7"/>
        <w:rPr>
          <w:sz w:val="12"/>
          <w:lang w:val="sq-AL"/>
        </w:rPr>
      </w:pPr>
    </w:p>
    <w:p w:rsidR="004A4945" w:rsidRPr="007A0E06" w:rsidRDefault="004A4945" w:rsidP="004A4945">
      <w:pPr>
        <w:pStyle w:val="NeniTitull"/>
        <w:rPr>
          <w:lang w:val="sq-AL"/>
        </w:rPr>
      </w:pPr>
      <w:r w:rsidRPr="007A0E06">
        <w:rPr>
          <w:lang w:val="sq-AL"/>
        </w:rPr>
        <w:t xml:space="preserve">MBI TRANSFERIMIN E LICENCËS PËR OPERIMIN E SISTEMIT TË SHPËRNDARJES SË ENERGJISË ELEKTRIKE, TË SHOQËRISË </w:t>
      </w:r>
      <w:r w:rsidR="006E30AD">
        <w:rPr>
          <w:lang w:val="sq-AL"/>
        </w:rPr>
        <w:t>“</w:t>
      </w:r>
      <w:r w:rsidRPr="007A0E06">
        <w:rPr>
          <w:lang w:val="sq-AL"/>
        </w:rPr>
        <w:t>OPERATORI I SHPËRNDARJES SË ENERGJISË</w:t>
      </w:r>
      <w:r w:rsidR="006E30AD">
        <w:rPr>
          <w:lang w:val="sq-AL"/>
        </w:rPr>
        <w:t xml:space="preserve"> ELEKTRIKE” SHA</w:t>
      </w:r>
      <w:r w:rsidRPr="007A0E06">
        <w:rPr>
          <w:lang w:val="sq-AL"/>
        </w:rPr>
        <w:t xml:space="preserve"> (OSHEE SHA), ME </w:t>
      </w:r>
      <w:r w:rsidR="00654C31" w:rsidRPr="007A0E06">
        <w:rPr>
          <w:lang w:val="sq-AL"/>
        </w:rPr>
        <w:t xml:space="preserve">NR. </w:t>
      </w:r>
      <w:r w:rsidRPr="007A0E06">
        <w:rPr>
          <w:lang w:val="sq-AL"/>
        </w:rPr>
        <w:t>250, SERIA P14SH, MIRATUAR ME VENDIMIN E BORDIT TË KOMISIONER</w:t>
      </w:r>
      <w:r w:rsidR="006E30AD">
        <w:rPr>
          <w:lang w:val="sq-AL"/>
        </w:rPr>
        <w:t>Ë</w:t>
      </w:r>
      <w:r w:rsidRPr="007A0E06">
        <w:rPr>
          <w:lang w:val="sq-AL"/>
        </w:rPr>
        <w:t>VE TË ERE-</w:t>
      </w:r>
      <w:r w:rsidR="006E30AD" w:rsidRPr="007A0E06">
        <w:rPr>
          <w:lang w:val="sq-AL"/>
        </w:rPr>
        <w:t xml:space="preserve">s </w:t>
      </w:r>
      <w:r w:rsidR="00654C31" w:rsidRPr="007A0E06">
        <w:rPr>
          <w:lang w:val="sq-AL"/>
        </w:rPr>
        <w:t xml:space="preserve">NR. </w:t>
      </w:r>
      <w:r w:rsidRPr="007A0E06">
        <w:rPr>
          <w:lang w:val="sq-AL"/>
        </w:rPr>
        <w:t>96</w:t>
      </w:r>
      <w:r w:rsidR="006E30AD">
        <w:rPr>
          <w:lang w:val="sq-AL"/>
        </w:rPr>
        <w:t>,</w:t>
      </w:r>
      <w:r w:rsidRPr="007A0E06">
        <w:rPr>
          <w:lang w:val="sq-AL"/>
        </w:rPr>
        <w:t xml:space="preserve"> DATË 27.10.2014,</w:t>
      </w:r>
      <w:r w:rsidR="00654C31" w:rsidRPr="007A0E06">
        <w:rPr>
          <w:lang w:val="sq-AL"/>
        </w:rPr>
        <w:t xml:space="preserve"> </w:t>
      </w:r>
      <w:r w:rsidRPr="007A0E06">
        <w:rPr>
          <w:lang w:val="sq-AL"/>
        </w:rPr>
        <w:t xml:space="preserve">TE SHOQËRIA </w:t>
      </w:r>
      <w:r w:rsidR="00F10EA7" w:rsidRPr="007A0E06">
        <w:rPr>
          <w:lang w:val="sq-AL"/>
        </w:rPr>
        <w:t>“</w:t>
      </w:r>
      <w:r w:rsidRPr="007A0E06">
        <w:rPr>
          <w:lang w:val="sq-AL"/>
        </w:rPr>
        <w:t>OPERATORI I SISTEMIT TË SHPËRNDARJES</w:t>
      </w:r>
      <w:r w:rsidR="00F10EA7" w:rsidRPr="007A0E06">
        <w:rPr>
          <w:lang w:val="sq-AL"/>
        </w:rPr>
        <w:t>”</w:t>
      </w:r>
      <w:r w:rsidR="006E30AD">
        <w:rPr>
          <w:lang w:val="sq-AL"/>
        </w:rPr>
        <w:t xml:space="preserve"> SHA (OSSH SHA</w:t>
      </w:r>
      <w:r w:rsidRPr="007A0E06">
        <w:rPr>
          <w:lang w:val="sq-AL"/>
        </w:rPr>
        <w:t xml:space="preserve">), E VLEFSHME DERI </w:t>
      </w:r>
      <w:r w:rsidR="006E30AD">
        <w:rPr>
          <w:lang w:val="sq-AL"/>
        </w:rPr>
        <w:t>NË DATËN 27.10.2044</w:t>
      </w:r>
    </w:p>
    <w:p w:rsidR="004A4945" w:rsidRPr="007A0E06" w:rsidRDefault="004A4945" w:rsidP="00177A25">
      <w:pPr>
        <w:pStyle w:val="Hapesira7"/>
        <w:rPr>
          <w:lang w:val="sq-AL"/>
        </w:rPr>
      </w:pPr>
    </w:p>
    <w:p w:rsidR="004A4945" w:rsidRPr="007A0E06" w:rsidRDefault="004A4945" w:rsidP="004A4945">
      <w:pPr>
        <w:pStyle w:val="Paragrafi"/>
        <w:rPr>
          <w:lang w:val="sq-AL"/>
        </w:rPr>
      </w:pPr>
      <w:r w:rsidRPr="007A0E06">
        <w:rPr>
          <w:lang w:val="sq-AL"/>
        </w:rPr>
        <w:t>Në mbështetje të nenit</w:t>
      </w:r>
      <w:r w:rsidR="006C5894">
        <w:rPr>
          <w:lang w:val="sq-AL"/>
        </w:rPr>
        <w:t xml:space="preserve"> </w:t>
      </w:r>
      <w:r w:rsidRPr="007A0E06">
        <w:rPr>
          <w:lang w:val="sq-AL"/>
        </w:rPr>
        <w:t xml:space="preserve">16, </w:t>
      </w:r>
      <w:r w:rsidR="006C5894">
        <w:rPr>
          <w:lang w:val="sq-AL"/>
        </w:rPr>
        <w:t xml:space="preserve">të </w:t>
      </w:r>
      <w:r w:rsidRPr="007A0E06">
        <w:rPr>
          <w:lang w:val="sq-AL"/>
        </w:rPr>
        <w:t>nenit 37, pika</w:t>
      </w:r>
      <w:r w:rsidR="00654C31" w:rsidRPr="007A0E06">
        <w:rPr>
          <w:lang w:val="sq-AL"/>
        </w:rPr>
        <w:t xml:space="preserve"> </w:t>
      </w:r>
      <w:r w:rsidRPr="007A0E06">
        <w:rPr>
          <w:lang w:val="sq-AL"/>
        </w:rPr>
        <w:t>2</w:t>
      </w:r>
      <w:r w:rsidR="006C5894">
        <w:rPr>
          <w:lang w:val="sq-AL"/>
        </w:rPr>
        <w:t>,</w:t>
      </w:r>
      <w:r w:rsidRPr="007A0E06">
        <w:rPr>
          <w:lang w:val="sq-AL"/>
        </w:rPr>
        <w:t xml:space="preserve">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si dhe</w:t>
      </w:r>
      <w:r w:rsidR="006C5894">
        <w:rPr>
          <w:lang w:val="sq-AL"/>
        </w:rPr>
        <w:t xml:space="preserve"> të </w:t>
      </w:r>
      <w:r w:rsidRPr="007A0E06">
        <w:rPr>
          <w:lang w:val="sq-AL"/>
        </w:rPr>
        <w:t>nenit</w:t>
      </w:r>
      <w:r w:rsidR="006C5894">
        <w:rPr>
          <w:lang w:val="sq-AL"/>
        </w:rPr>
        <w:t xml:space="preserve"> </w:t>
      </w:r>
      <w:r w:rsidRPr="007A0E06">
        <w:rPr>
          <w:lang w:val="sq-AL"/>
        </w:rPr>
        <w:t xml:space="preserve">44 të </w:t>
      </w:r>
      <w:r w:rsidR="006C5894" w:rsidRPr="007A0E06">
        <w:rPr>
          <w:lang w:val="sq-AL"/>
        </w:rPr>
        <w:t xml:space="preserve">ligjit </w:t>
      </w:r>
      <w:r w:rsidR="00654C31" w:rsidRPr="007A0E06">
        <w:rPr>
          <w:lang w:val="sq-AL"/>
        </w:rPr>
        <w:t xml:space="preserve">nr. </w:t>
      </w:r>
      <w:r w:rsidRPr="007A0E06">
        <w:rPr>
          <w:lang w:val="sq-AL"/>
        </w:rPr>
        <w:t>43/2015</w:t>
      </w:r>
      <w:r w:rsidR="006C5894">
        <w:rPr>
          <w:lang w:val="sq-AL"/>
        </w:rPr>
        <w:t>,</w:t>
      </w:r>
      <w:r w:rsidRPr="007A0E06">
        <w:rPr>
          <w:lang w:val="sq-AL"/>
        </w:rPr>
        <w:t xml:space="preserve"> </w:t>
      </w:r>
      <w:r w:rsidR="00F10EA7" w:rsidRPr="007A0E06">
        <w:rPr>
          <w:lang w:val="sq-AL"/>
        </w:rPr>
        <w:t>“</w:t>
      </w:r>
      <w:r w:rsidRPr="007A0E06">
        <w:rPr>
          <w:lang w:val="sq-AL"/>
        </w:rPr>
        <w:t xml:space="preserve">Për </w:t>
      </w:r>
      <w:r w:rsidR="006C5894" w:rsidRPr="007A0E06">
        <w:rPr>
          <w:lang w:val="sq-AL"/>
        </w:rPr>
        <w:t>sektorin e energjisë elektrike</w:t>
      </w:r>
      <w:r w:rsidR="00F10EA7" w:rsidRPr="007A0E06">
        <w:rPr>
          <w:lang w:val="sq-AL"/>
        </w:rPr>
        <w:t>”</w:t>
      </w:r>
      <w:r w:rsidRPr="007A0E06">
        <w:rPr>
          <w:lang w:val="sq-AL"/>
        </w:rPr>
        <w:t xml:space="preserve"> </w:t>
      </w:r>
      <w:r w:rsidR="006C5894">
        <w:rPr>
          <w:lang w:val="sq-AL"/>
        </w:rPr>
        <w:t>të</w:t>
      </w:r>
      <w:r w:rsidRPr="007A0E06">
        <w:rPr>
          <w:lang w:val="sq-AL"/>
        </w:rPr>
        <w:t xml:space="preserve"> ndryshuar</w:t>
      </w:r>
      <w:r w:rsidR="006C5894">
        <w:rPr>
          <w:lang w:val="sq-AL"/>
        </w:rPr>
        <w:t>; të</w:t>
      </w:r>
      <w:r w:rsidRPr="007A0E06">
        <w:rPr>
          <w:lang w:val="sq-AL"/>
        </w:rPr>
        <w:t xml:space="preserve"> nenit 4, pika 1,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6C5894">
        <w:rPr>
          <w:lang w:val="sq-AL"/>
        </w:rPr>
        <w:t xml:space="preserve">të </w:t>
      </w:r>
      <w:r w:rsidRPr="007A0E06">
        <w:rPr>
          <w:lang w:val="sq-AL"/>
        </w:rPr>
        <w:t>nenit 5, pika 1</w:t>
      </w:r>
      <w:r w:rsidR="006C5894">
        <w:rPr>
          <w:lang w:val="sq-AL"/>
        </w:rPr>
        <w:t>,</w:t>
      </w:r>
      <w:r w:rsidRPr="007A0E06">
        <w:rPr>
          <w:lang w:val="sq-AL"/>
        </w:rPr>
        <w:t xml:space="preserve">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6C5894">
        <w:rPr>
          <w:lang w:val="sq-AL"/>
        </w:rPr>
        <w:t xml:space="preserve">të </w:t>
      </w:r>
      <w:r w:rsidRPr="007A0E06">
        <w:rPr>
          <w:lang w:val="sq-AL"/>
        </w:rPr>
        <w:t>nenit 13</w:t>
      </w:r>
      <w:r w:rsidR="006C5894">
        <w:rPr>
          <w:lang w:val="sq-AL"/>
        </w:rPr>
        <w:t xml:space="preserve"> </w:t>
      </w:r>
      <w:r w:rsidRPr="007A0E06">
        <w:rPr>
          <w:lang w:val="sq-AL"/>
        </w:rPr>
        <w:t xml:space="preserve">dhe </w:t>
      </w:r>
      <w:r w:rsidR="006C5894">
        <w:rPr>
          <w:lang w:val="sq-AL"/>
        </w:rPr>
        <w:t xml:space="preserve">të </w:t>
      </w:r>
      <w:r w:rsidRPr="007A0E06">
        <w:rPr>
          <w:lang w:val="sq-AL"/>
        </w:rPr>
        <w:t xml:space="preserve">nenit 17, pikat 1, 2, 4 dhe 5, të </w:t>
      </w:r>
      <w:r w:rsidR="00F10EA7" w:rsidRPr="007A0E06">
        <w:rPr>
          <w:lang w:val="sq-AL"/>
        </w:rPr>
        <w:t>“</w:t>
      </w:r>
      <w:r w:rsidRPr="007A0E06">
        <w:rPr>
          <w:lang w:val="sq-AL"/>
        </w:rPr>
        <w:t>Rregullores për procedurat dhe afatet për dhënien, modifikimin, transferimin, rinovimin ose heqjen e licencave në sektorin e energjisë elektrike</w:t>
      </w:r>
      <w:r w:rsidR="00F10EA7" w:rsidRPr="007A0E06">
        <w:rPr>
          <w:lang w:val="sq-AL"/>
        </w:rPr>
        <w:t>”</w:t>
      </w:r>
      <w:r w:rsidRPr="007A0E06">
        <w:rPr>
          <w:lang w:val="sq-AL"/>
        </w:rPr>
        <w:t xml:space="preserve">, të miratuar me </w:t>
      </w:r>
      <w:r w:rsidR="006C5894" w:rsidRPr="007A0E06">
        <w:rPr>
          <w:lang w:val="sq-AL"/>
        </w:rPr>
        <w:t xml:space="preserve">vendimin </w:t>
      </w:r>
      <w:r w:rsidRPr="007A0E06">
        <w:rPr>
          <w:lang w:val="sq-AL"/>
        </w:rPr>
        <w:t xml:space="preserve">e Bordit të ERE-s, </w:t>
      </w:r>
      <w:r w:rsidR="00654C31" w:rsidRPr="007A0E06">
        <w:rPr>
          <w:lang w:val="sq-AL"/>
        </w:rPr>
        <w:t xml:space="preserve">nr. </w:t>
      </w:r>
      <w:r w:rsidRPr="007A0E06">
        <w:rPr>
          <w:lang w:val="sq-AL"/>
        </w:rPr>
        <w:t xml:space="preserve">109, datë 29.6.2016, si dhe </w:t>
      </w:r>
      <w:r w:rsidR="006C5894">
        <w:rPr>
          <w:lang w:val="sq-AL"/>
        </w:rPr>
        <w:t xml:space="preserve">të </w:t>
      </w:r>
      <w:r w:rsidRPr="007A0E06">
        <w:rPr>
          <w:lang w:val="sq-AL"/>
        </w:rPr>
        <w:t xml:space="preserve">nenit 15 të </w:t>
      </w:r>
      <w:r w:rsidR="00F10EA7" w:rsidRPr="007A0E06">
        <w:rPr>
          <w:lang w:val="sq-AL"/>
        </w:rPr>
        <w:t>“</w:t>
      </w:r>
      <w:r w:rsidRPr="007A0E06">
        <w:rPr>
          <w:lang w:val="sq-AL"/>
        </w:rPr>
        <w:t xml:space="preserve">Rregullave të </w:t>
      </w:r>
      <w:r w:rsidR="006C5894" w:rsidRPr="007A0E06">
        <w:rPr>
          <w:lang w:val="sq-AL"/>
        </w:rPr>
        <w:t xml:space="preserve">organizimit, funksionimit dhe procedurave </w:t>
      </w:r>
      <w:r w:rsidRPr="007A0E06">
        <w:rPr>
          <w:lang w:val="sq-AL"/>
        </w:rPr>
        <w:t>të ERE-s</w:t>
      </w:r>
      <w:r w:rsidR="00F10EA7" w:rsidRPr="007A0E06">
        <w:rPr>
          <w:lang w:val="sq-AL"/>
        </w:rPr>
        <w:t>”</w:t>
      </w:r>
      <w:r w:rsidRPr="007A0E06">
        <w:rPr>
          <w:lang w:val="sq-AL"/>
        </w:rPr>
        <w:t xml:space="preserve">, miratuar me </w:t>
      </w:r>
      <w:r w:rsidR="006C5894" w:rsidRPr="007A0E06">
        <w:rPr>
          <w:lang w:val="sq-AL"/>
        </w:rPr>
        <w:t xml:space="preserve">vendimin </w:t>
      </w:r>
      <w:r w:rsidRPr="007A0E06">
        <w:rPr>
          <w:lang w:val="sq-AL"/>
        </w:rPr>
        <w:t xml:space="preserve">e Bordit të ERE </w:t>
      </w:r>
      <w:r w:rsidR="00654C31" w:rsidRPr="007A0E06">
        <w:rPr>
          <w:lang w:val="sq-AL"/>
        </w:rPr>
        <w:t xml:space="preserve">nr. </w:t>
      </w:r>
      <w:r w:rsidR="006C5894">
        <w:rPr>
          <w:lang w:val="sq-AL"/>
        </w:rPr>
        <w:t>96, datë 17.6.2016, Bordi i ERE-s</w:t>
      </w:r>
      <w:r w:rsidRPr="007A0E06">
        <w:rPr>
          <w:lang w:val="sq-AL"/>
        </w:rPr>
        <w:t>, në mbledhjen e tij të datës 11.10.2018, mbasi shqyrtoi relacionin e përgatitur nga Drejtoritë Teknike,</w:t>
      </w:r>
      <w:r w:rsidR="006C5894">
        <w:rPr>
          <w:lang w:val="sq-AL"/>
        </w:rPr>
        <w:t xml:space="preserve"> </w:t>
      </w:r>
      <w:r w:rsidRPr="007A0E06">
        <w:rPr>
          <w:lang w:val="sq-AL"/>
        </w:rPr>
        <w:t xml:space="preserve">mbi transferimin e licencës së operimit në sistemin e shpërndarjes së energjisë elektrike, të shoqërisë </w:t>
      </w:r>
      <w:r w:rsidR="00F10EA7" w:rsidRPr="007A0E06">
        <w:rPr>
          <w:lang w:val="sq-AL"/>
        </w:rPr>
        <w:t>“</w:t>
      </w:r>
      <w:r w:rsidRPr="007A0E06">
        <w:rPr>
          <w:lang w:val="sq-AL"/>
        </w:rPr>
        <w:t xml:space="preserve">Operatori i </w:t>
      </w:r>
      <w:r w:rsidR="006C5894" w:rsidRPr="007A0E06">
        <w:rPr>
          <w:lang w:val="sq-AL"/>
        </w:rPr>
        <w:t>shpërndarjes së energjisë el</w:t>
      </w:r>
      <w:r w:rsidRPr="007A0E06">
        <w:rPr>
          <w:lang w:val="sq-AL"/>
        </w:rPr>
        <w:t>ektrike</w:t>
      </w:r>
      <w:r w:rsidR="00F10EA7" w:rsidRPr="007A0E06">
        <w:rPr>
          <w:lang w:val="sq-AL"/>
        </w:rPr>
        <w:t>”</w:t>
      </w:r>
      <w:r w:rsidR="006C5894">
        <w:rPr>
          <w:lang w:val="sq-AL"/>
        </w:rPr>
        <w:t xml:space="preserve"> </w:t>
      </w:r>
      <w:r w:rsidRPr="007A0E06">
        <w:rPr>
          <w:lang w:val="sq-AL"/>
        </w:rPr>
        <w:t xml:space="preserve">sh.a. (OSHEE sh.a.), me </w:t>
      </w:r>
      <w:r w:rsidR="00654C31" w:rsidRPr="007A0E06">
        <w:rPr>
          <w:lang w:val="sq-AL"/>
        </w:rPr>
        <w:t xml:space="preserve">nr. </w:t>
      </w:r>
      <w:r w:rsidRPr="007A0E06">
        <w:rPr>
          <w:lang w:val="sq-AL"/>
        </w:rPr>
        <w:t xml:space="preserve">250, </w:t>
      </w:r>
      <w:r w:rsidR="006C5894" w:rsidRPr="007A0E06">
        <w:rPr>
          <w:lang w:val="sq-AL"/>
        </w:rPr>
        <w:t xml:space="preserve">seria </w:t>
      </w:r>
      <w:r w:rsidRPr="007A0E06">
        <w:rPr>
          <w:lang w:val="sq-AL"/>
        </w:rPr>
        <w:t xml:space="preserve">P14SH, miratuar me </w:t>
      </w:r>
      <w:r w:rsidR="006C5894" w:rsidRPr="007A0E06">
        <w:rPr>
          <w:lang w:val="sq-AL"/>
        </w:rPr>
        <w:t xml:space="preserve">vendimin </w:t>
      </w:r>
      <w:r w:rsidRPr="007A0E06">
        <w:rPr>
          <w:lang w:val="sq-AL"/>
        </w:rPr>
        <w:t>e Bordit të ERE-s</w:t>
      </w:r>
      <w:r w:rsidR="006C5894">
        <w:rPr>
          <w:lang w:val="sq-AL"/>
        </w:rPr>
        <w:t xml:space="preserve"> </w:t>
      </w:r>
      <w:r w:rsidR="00654C31" w:rsidRPr="007A0E06">
        <w:rPr>
          <w:lang w:val="sq-AL"/>
        </w:rPr>
        <w:t xml:space="preserve">nr. </w:t>
      </w:r>
      <w:r w:rsidRPr="007A0E06">
        <w:rPr>
          <w:lang w:val="sq-AL"/>
        </w:rPr>
        <w:t xml:space="preserve">96, datë 27.10.2014, e vlefshme deri </w:t>
      </w:r>
      <w:r w:rsidR="006C5894">
        <w:rPr>
          <w:lang w:val="sq-AL"/>
        </w:rPr>
        <w:t>n</w:t>
      </w:r>
      <w:r w:rsidRPr="007A0E06">
        <w:rPr>
          <w:lang w:val="sq-AL"/>
        </w:rPr>
        <w:t>ë datë</w:t>
      </w:r>
      <w:r w:rsidR="006C5894">
        <w:rPr>
          <w:lang w:val="sq-AL"/>
        </w:rPr>
        <w:t>n</w:t>
      </w:r>
      <w:r w:rsidRPr="007A0E06">
        <w:rPr>
          <w:lang w:val="sq-AL"/>
        </w:rPr>
        <w:t xml:space="preserve"> </w:t>
      </w:r>
      <w:r w:rsidRPr="00C77FE3">
        <w:rPr>
          <w:lang w:val="sq-AL"/>
        </w:rPr>
        <w:t>27.10.2044</w:t>
      </w:r>
      <w:r w:rsidRPr="007A0E06">
        <w:rPr>
          <w:lang w:val="sq-AL"/>
        </w:rPr>
        <w:t xml:space="preserve"> te shoqëria </w:t>
      </w:r>
      <w:r w:rsidR="00F10EA7" w:rsidRPr="007A0E06">
        <w:rPr>
          <w:lang w:val="sq-AL"/>
        </w:rPr>
        <w:t>“</w:t>
      </w:r>
      <w:r w:rsidRPr="007A0E06">
        <w:rPr>
          <w:lang w:val="sq-AL"/>
        </w:rPr>
        <w:t xml:space="preserve">Operatori i </w:t>
      </w:r>
      <w:r w:rsidR="006C5894" w:rsidRPr="007A0E06">
        <w:rPr>
          <w:lang w:val="sq-AL"/>
        </w:rPr>
        <w:t>sistemit të shpërndarjes</w:t>
      </w:r>
      <w:r w:rsidR="00F10EA7" w:rsidRPr="007A0E06">
        <w:rPr>
          <w:lang w:val="sq-AL"/>
        </w:rPr>
        <w:t>”</w:t>
      </w:r>
      <w:r w:rsidRPr="007A0E06">
        <w:rPr>
          <w:lang w:val="sq-AL"/>
        </w:rPr>
        <w:t xml:space="preserve"> sh.a. (OSSH sh.a.),</w:t>
      </w:r>
    </w:p>
    <w:p w:rsidR="004A4945" w:rsidRPr="007A0E06" w:rsidRDefault="006C5894" w:rsidP="004A4945">
      <w:pPr>
        <w:pStyle w:val="Paragrafi"/>
        <w:rPr>
          <w:lang w:val="sq-AL"/>
        </w:rPr>
      </w:pPr>
      <w:r w:rsidRPr="007A0E06">
        <w:rPr>
          <w:lang w:val="sq-AL"/>
        </w:rPr>
        <w:t xml:space="preserve">konstatoi </w:t>
      </w:r>
      <w:r w:rsidR="004A4945" w:rsidRPr="007A0E06">
        <w:rPr>
          <w:lang w:val="sq-AL"/>
        </w:rPr>
        <w:t xml:space="preserve">se: </w:t>
      </w:r>
    </w:p>
    <w:p w:rsidR="004A4945" w:rsidRPr="007A0E06" w:rsidRDefault="004A4945" w:rsidP="004A4945">
      <w:pPr>
        <w:pStyle w:val="Paragrafi"/>
        <w:rPr>
          <w:lang w:val="sq-AL"/>
        </w:rPr>
      </w:pPr>
      <w:r w:rsidRPr="007A0E06">
        <w:rPr>
          <w:lang w:val="sq-AL"/>
        </w:rPr>
        <w:t>- Shoqëria OSHEE sh.a</w:t>
      </w:r>
      <w:r w:rsidR="006C5894">
        <w:rPr>
          <w:lang w:val="sq-AL"/>
        </w:rPr>
        <w:t>.,</w:t>
      </w:r>
      <w:r w:rsidRPr="007A0E06">
        <w:rPr>
          <w:lang w:val="sq-AL"/>
        </w:rPr>
        <w:t xml:space="preserve"> me shkresën me </w:t>
      </w:r>
      <w:r w:rsidR="00654C31" w:rsidRPr="007A0E06">
        <w:rPr>
          <w:lang w:val="sq-AL"/>
        </w:rPr>
        <w:t xml:space="preserve">nr. </w:t>
      </w:r>
      <w:r w:rsidRPr="007A0E06">
        <w:rPr>
          <w:lang w:val="sq-AL"/>
        </w:rPr>
        <w:t xml:space="preserve">7818 </w:t>
      </w:r>
      <w:r w:rsidR="006C5894" w:rsidRPr="007A0E06">
        <w:rPr>
          <w:lang w:val="sq-AL"/>
        </w:rPr>
        <w:t>prot</w:t>
      </w:r>
      <w:r w:rsidR="006C5894">
        <w:rPr>
          <w:lang w:val="sq-AL"/>
        </w:rPr>
        <w:t>., datë 27.</w:t>
      </w:r>
      <w:r w:rsidRPr="007A0E06">
        <w:rPr>
          <w:lang w:val="sq-AL"/>
        </w:rPr>
        <w:t>4.2018,</w:t>
      </w:r>
      <w:r w:rsidR="006C5894">
        <w:rPr>
          <w:lang w:val="sq-AL"/>
        </w:rPr>
        <w:t xml:space="preserve"> </w:t>
      </w:r>
      <w:r w:rsidRPr="007A0E06">
        <w:rPr>
          <w:lang w:val="sq-AL"/>
        </w:rPr>
        <w:t>ka përcjellë në ERE dokumentacionin për transferimin e licencave/licencimin e shoqërive të kontrolluara nga OSHEE sh.a.</w:t>
      </w:r>
    </w:p>
    <w:p w:rsidR="004A4945" w:rsidRPr="007A0E06" w:rsidRDefault="004A4945" w:rsidP="004A4945">
      <w:pPr>
        <w:pStyle w:val="Paragrafi"/>
        <w:rPr>
          <w:lang w:val="sq-AL"/>
        </w:rPr>
      </w:pPr>
      <w:r w:rsidRPr="007A0E06">
        <w:rPr>
          <w:lang w:val="sq-AL"/>
        </w:rPr>
        <w:t xml:space="preserve">- Me shkresën </w:t>
      </w:r>
      <w:r w:rsidR="00654C31" w:rsidRPr="007A0E06">
        <w:rPr>
          <w:lang w:val="sq-AL"/>
        </w:rPr>
        <w:t xml:space="preserve">nr. </w:t>
      </w:r>
      <w:r w:rsidRPr="007A0E06">
        <w:rPr>
          <w:lang w:val="sq-AL"/>
        </w:rPr>
        <w:t xml:space="preserve">2 </w:t>
      </w:r>
      <w:r w:rsidR="006C5894" w:rsidRPr="007A0E06">
        <w:rPr>
          <w:lang w:val="sq-AL"/>
        </w:rPr>
        <w:t>prot</w:t>
      </w:r>
      <w:r w:rsidRPr="007A0E06">
        <w:rPr>
          <w:lang w:val="sq-AL"/>
        </w:rPr>
        <w:t xml:space="preserve">., datë 27.4.2018, </w:t>
      </w:r>
      <w:r w:rsidR="00F10EA7" w:rsidRPr="007A0E06">
        <w:rPr>
          <w:lang w:val="sq-AL"/>
        </w:rPr>
        <w:t>“</w:t>
      </w:r>
      <w:r w:rsidRPr="007A0E06">
        <w:rPr>
          <w:lang w:val="sq-AL"/>
        </w:rPr>
        <w:t xml:space="preserve">Operatori i </w:t>
      </w:r>
      <w:r w:rsidR="006C5894" w:rsidRPr="007A0E06">
        <w:rPr>
          <w:lang w:val="sq-AL"/>
        </w:rPr>
        <w:t>sistemit të shpërndarjes</w:t>
      </w:r>
      <w:r w:rsidR="00F10EA7" w:rsidRPr="007A0E06">
        <w:rPr>
          <w:lang w:val="sq-AL"/>
        </w:rPr>
        <w:t>”</w:t>
      </w:r>
      <w:r w:rsidRPr="007A0E06">
        <w:rPr>
          <w:lang w:val="sq-AL"/>
        </w:rPr>
        <w:t xml:space="preserve"> sh.a</w:t>
      </w:r>
      <w:r w:rsidR="006C5894">
        <w:rPr>
          <w:lang w:val="sq-AL"/>
        </w:rPr>
        <w:t>.</w:t>
      </w:r>
      <w:r w:rsidRPr="007A0E06">
        <w:rPr>
          <w:lang w:val="sq-AL"/>
        </w:rPr>
        <w:t xml:space="preserve"> (OSSH sh.a</w:t>
      </w:r>
      <w:r w:rsidR="006C5894">
        <w:rPr>
          <w:lang w:val="sq-AL"/>
        </w:rPr>
        <w:t>.</w:t>
      </w:r>
      <w:r w:rsidRPr="007A0E06">
        <w:rPr>
          <w:lang w:val="sq-AL"/>
        </w:rPr>
        <w:t xml:space="preserve">) ka paraqitur në ERE kërkesën për </w:t>
      </w:r>
      <w:r w:rsidR="006C5894" w:rsidRPr="007A0E06">
        <w:rPr>
          <w:lang w:val="sq-AL"/>
        </w:rPr>
        <w:t>transferimin</w:t>
      </w:r>
      <w:r w:rsidR="006C5894">
        <w:rPr>
          <w:lang w:val="sq-AL"/>
        </w:rPr>
        <w:t xml:space="preserve"> e</w:t>
      </w:r>
      <w:r w:rsidRPr="007A0E06">
        <w:rPr>
          <w:lang w:val="sq-AL"/>
        </w:rPr>
        <w:t xml:space="preserve"> licencës </w:t>
      </w:r>
      <w:r w:rsidR="006C5894">
        <w:rPr>
          <w:lang w:val="sq-AL"/>
        </w:rPr>
        <w:t>s</w:t>
      </w:r>
      <w:r w:rsidRPr="007A0E06">
        <w:rPr>
          <w:lang w:val="sq-AL"/>
        </w:rPr>
        <w:t xml:space="preserve">ë furnizimit të energjisë elektrike nga shoqëria OSHEE sh.a. te shoqëria </w:t>
      </w:r>
      <w:r w:rsidR="00F10EA7" w:rsidRPr="007A0E06">
        <w:rPr>
          <w:lang w:val="sq-AL"/>
        </w:rPr>
        <w:t>“</w:t>
      </w:r>
      <w:r w:rsidRPr="007A0E06">
        <w:rPr>
          <w:lang w:val="sq-AL"/>
        </w:rPr>
        <w:t xml:space="preserve">Operatori </w:t>
      </w:r>
      <w:r w:rsidR="006C5894" w:rsidRPr="007A0E06">
        <w:rPr>
          <w:lang w:val="sq-AL"/>
        </w:rPr>
        <w:t>i sistemit të shpërndarjes</w:t>
      </w:r>
      <w:r w:rsidR="006C5894">
        <w:rPr>
          <w:lang w:val="sq-AL"/>
        </w:rPr>
        <w:t>”</w:t>
      </w:r>
      <w:r w:rsidRPr="007A0E06">
        <w:rPr>
          <w:lang w:val="sq-AL"/>
        </w:rPr>
        <w:t xml:space="preserve"> sh.a. (OSSH sh.a</w:t>
      </w:r>
      <w:r w:rsidR="006C5894">
        <w:rPr>
          <w:lang w:val="sq-AL"/>
        </w:rPr>
        <w:t>.</w:t>
      </w:r>
      <w:r w:rsidRPr="007A0E06">
        <w:rPr>
          <w:lang w:val="sq-AL"/>
        </w:rPr>
        <w:t>).</w:t>
      </w:r>
    </w:p>
    <w:p w:rsidR="004A4945" w:rsidRPr="007A0E06" w:rsidRDefault="004A4945" w:rsidP="004A4945">
      <w:pPr>
        <w:pStyle w:val="Paragrafi"/>
        <w:rPr>
          <w:lang w:val="sq-AL"/>
        </w:rPr>
      </w:pPr>
      <w:r w:rsidRPr="007A0E06">
        <w:rPr>
          <w:lang w:val="sq-AL"/>
        </w:rPr>
        <w:t xml:space="preserve">- Shoqëria </w:t>
      </w:r>
      <w:r w:rsidR="00F10EA7" w:rsidRPr="007A0E06">
        <w:rPr>
          <w:lang w:val="sq-AL"/>
        </w:rPr>
        <w:t>“</w:t>
      </w:r>
      <w:r w:rsidRPr="007A0E06">
        <w:rPr>
          <w:lang w:val="sq-AL"/>
        </w:rPr>
        <w:t xml:space="preserve">Operatori i </w:t>
      </w:r>
      <w:r w:rsidR="006C5894" w:rsidRPr="007A0E06">
        <w:rPr>
          <w:lang w:val="sq-AL"/>
        </w:rPr>
        <w:t>sistemit të shpërndarjes</w:t>
      </w:r>
      <w:r w:rsidR="006C5894">
        <w:rPr>
          <w:lang w:val="sq-AL"/>
        </w:rPr>
        <w:t>”</w:t>
      </w:r>
      <w:r w:rsidRPr="007A0E06">
        <w:rPr>
          <w:lang w:val="sq-AL"/>
        </w:rPr>
        <w:t xml:space="preserve"> sh.a</w:t>
      </w:r>
      <w:r w:rsidR="006C5894">
        <w:rPr>
          <w:lang w:val="sq-AL"/>
        </w:rPr>
        <w:t>.</w:t>
      </w:r>
      <w:r w:rsidRPr="007A0E06">
        <w:rPr>
          <w:lang w:val="sq-AL"/>
        </w:rPr>
        <w:t xml:space="preserve"> (OSSH sh.a</w:t>
      </w:r>
      <w:r w:rsidR="006C5894">
        <w:rPr>
          <w:lang w:val="sq-AL"/>
        </w:rPr>
        <w:t>.)</w:t>
      </w:r>
      <w:r w:rsidRPr="007A0E06">
        <w:rPr>
          <w:lang w:val="sq-AL"/>
        </w:rPr>
        <w:t xml:space="preserve"> është themeluar me statusin e shoqërisë aksionare në zbatim të </w:t>
      </w:r>
      <w:r w:rsidR="006C5894" w:rsidRPr="007A0E06">
        <w:rPr>
          <w:lang w:val="sq-AL"/>
        </w:rPr>
        <w:t xml:space="preserve">ligjit </w:t>
      </w:r>
      <w:r w:rsidR="00654C31" w:rsidRPr="007A0E06">
        <w:rPr>
          <w:lang w:val="sq-AL"/>
        </w:rPr>
        <w:t xml:space="preserve">nr. </w:t>
      </w:r>
      <w:r w:rsidRPr="007A0E06">
        <w:rPr>
          <w:lang w:val="sq-AL"/>
        </w:rPr>
        <w:t>43/2015</w:t>
      </w:r>
      <w:r w:rsidR="006C5894">
        <w:rPr>
          <w:lang w:val="sq-AL"/>
        </w:rPr>
        <w:t>,</w:t>
      </w:r>
      <w:r w:rsidRPr="007A0E06">
        <w:rPr>
          <w:lang w:val="sq-AL"/>
        </w:rPr>
        <w:t xml:space="preserve"> </w:t>
      </w:r>
      <w:r w:rsidR="00F10EA7" w:rsidRPr="007A0E06">
        <w:rPr>
          <w:lang w:val="sq-AL"/>
        </w:rPr>
        <w:t>“</w:t>
      </w:r>
      <w:r w:rsidRPr="007A0E06">
        <w:rPr>
          <w:lang w:val="sq-AL"/>
        </w:rPr>
        <w:t xml:space="preserve">Për </w:t>
      </w:r>
      <w:r w:rsidR="006C5894" w:rsidRPr="007A0E06">
        <w:rPr>
          <w:lang w:val="sq-AL"/>
        </w:rPr>
        <w:t>sektorin e energjisë elektrike</w:t>
      </w:r>
      <w:r w:rsidR="00F10EA7" w:rsidRPr="007A0E06">
        <w:rPr>
          <w:lang w:val="sq-AL"/>
        </w:rPr>
        <w:t>”</w:t>
      </w:r>
      <w:r w:rsidRPr="007A0E06">
        <w:rPr>
          <w:lang w:val="sq-AL"/>
        </w:rPr>
        <w:t xml:space="preserve">, </w:t>
      </w:r>
      <w:r w:rsidR="006C5894">
        <w:rPr>
          <w:lang w:val="sq-AL"/>
        </w:rPr>
        <w:t>të</w:t>
      </w:r>
      <w:r w:rsidRPr="007A0E06">
        <w:rPr>
          <w:lang w:val="sq-AL"/>
        </w:rPr>
        <w:t xml:space="preserve"> ndryshuar; </w:t>
      </w:r>
      <w:r w:rsidR="006C5894">
        <w:rPr>
          <w:lang w:val="sq-AL"/>
        </w:rPr>
        <w:t xml:space="preserve">të </w:t>
      </w:r>
      <w:r w:rsidR="006C5894" w:rsidRPr="007A0E06">
        <w:rPr>
          <w:lang w:val="sq-AL"/>
        </w:rPr>
        <w:t xml:space="preserve">ligjit </w:t>
      </w:r>
      <w:r w:rsidR="00654C31" w:rsidRPr="007A0E06">
        <w:rPr>
          <w:lang w:val="sq-AL"/>
        </w:rPr>
        <w:t xml:space="preserve">nr. </w:t>
      </w:r>
      <w:r w:rsidR="006C5894">
        <w:rPr>
          <w:lang w:val="sq-AL"/>
        </w:rPr>
        <w:t>9901, datë 14.</w:t>
      </w:r>
      <w:r w:rsidRPr="007A0E06">
        <w:rPr>
          <w:lang w:val="sq-AL"/>
        </w:rPr>
        <w:t>4.2008</w:t>
      </w:r>
      <w:r w:rsidR="006C5894">
        <w:rPr>
          <w:lang w:val="sq-AL"/>
        </w:rPr>
        <w:t>,</w:t>
      </w:r>
      <w:r w:rsidRPr="007A0E06">
        <w:rPr>
          <w:lang w:val="sq-AL"/>
        </w:rPr>
        <w:t xml:space="preserve"> </w:t>
      </w:r>
      <w:r w:rsidR="00F10EA7" w:rsidRPr="007A0E06">
        <w:rPr>
          <w:lang w:val="sq-AL"/>
        </w:rPr>
        <w:t>“</w:t>
      </w:r>
      <w:r w:rsidRPr="007A0E06">
        <w:rPr>
          <w:lang w:val="sq-AL"/>
        </w:rPr>
        <w:t xml:space="preserve">Për </w:t>
      </w:r>
      <w:r w:rsidR="006C5894" w:rsidRPr="007A0E06">
        <w:rPr>
          <w:lang w:val="sq-AL"/>
        </w:rPr>
        <w:t>tregtarët dhe shoqëritë tregtare</w:t>
      </w:r>
      <w:r w:rsidR="00F10EA7" w:rsidRPr="007A0E06">
        <w:rPr>
          <w:lang w:val="sq-AL"/>
        </w:rPr>
        <w:t>”</w:t>
      </w:r>
      <w:r w:rsidRPr="007A0E06">
        <w:rPr>
          <w:lang w:val="sq-AL"/>
        </w:rPr>
        <w:t xml:space="preserve">, </w:t>
      </w:r>
      <w:r w:rsidR="006C5894">
        <w:rPr>
          <w:lang w:val="sq-AL"/>
        </w:rPr>
        <w:t>të</w:t>
      </w:r>
      <w:r w:rsidRPr="007A0E06">
        <w:rPr>
          <w:lang w:val="sq-AL"/>
        </w:rPr>
        <w:t xml:space="preserve"> ndryshuar dhe </w:t>
      </w:r>
      <w:r w:rsidR="006C5894" w:rsidRPr="007A0E06">
        <w:rPr>
          <w:lang w:val="sq-AL"/>
        </w:rPr>
        <w:t xml:space="preserve">urdhrit </w:t>
      </w:r>
      <w:r w:rsidRPr="007A0E06">
        <w:rPr>
          <w:lang w:val="sq-AL"/>
        </w:rPr>
        <w:t xml:space="preserve">të Asamblesë së Përgjithshme </w:t>
      </w:r>
      <w:r w:rsidR="00654C31" w:rsidRPr="007A0E06">
        <w:rPr>
          <w:lang w:val="sq-AL"/>
        </w:rPr>
        <w:t xml:space="preserve">nr. </w:t>
      </w:r>
      <w:r w:rsidRPr="007A0E06">
        <w:rPr>
          <w:lang w:val="sq-AL"/>
        </w:rPr>
        <w:t xml:space="preserve">157 </w:t>
      </w:r>
      <w:r w:rsidR="006C5894" w:rsidRPr="007A0E06">
        <w:rPr>
          <w:lang w:val="sq-AL"/>
        </w:rPr>
        <w:t>prot</w:t>
      </w:r>
      <w:r w:rsidR="006C5894">
        <w:rPr>
          <w:lang w:val="sq-AL"/>
        </w:rPr>
        <w:t>., datë 12.</w:t>
      </w:r>
      <w:r w:rsidRPr="007A0E06">
        <w:rPr>
          <w:lang w:val="sq-AL"/>
        </w:rPr>
        <w:t>2.2018 të shoqërisë OSHEE sh.a.</w:t>
      </w:r>
      <w:r w:rsidR="006C5894">
        <w:rPr>
          <w:lang w:val="sq-AL"/>
        </w:rPr>
        <w:t>,</w:t>
      </w:r>
      <w:r w:rsidRPr="007A0E06">
        <w:rPr>
          <w:lang w:val="sq-AL"/>
        </w:rPr>
        <w:t xml:space="preserve"> në cilësinë e </w:t>
      </w:r>
      <w:r w:rsidR="006C5894" w:rsidRPr="007A0E06">
        <w:rPr>
          <w:lang w:val="sq-AL"/>
        </w:rPr>
        <w:t xml:space="preserve">aksionarit </w:t>
      </w:r>
      <w:r w:rsidRPr="007A0E06">
        <w:rPr>
          <w:lang w:val="sq-AL"/>
        </w:rPr>
        <w:t>themelu</w:t>
      </w:r>
      <w:r w:rsidR="006C5894">
        <w:rPr>
          <w:lang w:val="sq-AL"/>
        </w:rPr>
        <w:t>es. Data e themelimit është 28.</w:t>
      </w:r>
      <w:r w:rsidRPr="007A0E06">
        <w:rPr>
          <w:lang w:val="sq-AL"/>
        </w:rPr>
        <w:t>3.2018.</w:t>
      </w:r>
    </w:p>
    <w:p w:rsidR="004A4945" w:rsidRPr="007A0E06" w:rsidRDefault="004A4945" w:rsidP="004A4945">
      <w:pPr>
        <w:pStyle w:val="Paragrafi"/>
        <w:rPr>
          <w:lang w:val="sq-AL"/>
        </w:rPr>
      </w:pPr>
      <w:r w:rsidRPr="007A0E06">
        <w:rPr>
          <w:lang w:val="sq-AL"/>
        </w:rPr>
        <w:t xml:space="preserve">- Bordi i ERE-s, me </w:t>
      </w:r>
      <w:r w:rsidR="006C5894" w:rsidRPr="007A0E06">
        <w:rPr>
          <w:lang w:val="sq-AL"/>
        </w:rPr>
        <w:t>vendimin nr</w:t>
      </w:r>
      <w:r w:rsidR="00654C31" w:rsidRPr="007A0E06">
        <w:rPr>
          <w:lang w:val="sq-AL"/>
        </w:rPr>
        <w:t xml:space="preserve">. </w:t>
      </w:r>
      <w:r w:rsidRPr="007A0E06">
        <w:rPr>
          <w:lang w:val="sq-AL"/>
        </w:rPr>
        <w:t xml:space="preserve">123, </w:t>
      </w:r>
      <w:r w:rsidR="006C5894" w:rsidRPr="007A0E06">
        <w:rPr>
          <w:lang w:val="sq-AL"/>
        </w:rPr>
        <w:t xml:space="preserve">datë </w:t>
      </w:r>
      <w:r w:rsidR="006C5894">
        <w:rPr>
          <w:lang w:val="sq-AL"/>
        </w:rPr>
        <w:t>4.</w:t>
      </w:r>
      <w:r w:rsidRPr="007A0E06">
        <w:rPr>
          <w:lang w:val="sq-AL"/>
        </w:rPr>
        <w:t xml:space="preserve">6.2018, vendosi të fillojë procedurën për transferim e licencës së </w:t>
      </w:r>
      <w:r w:rsidR="006C5894" w:rsidRPr="007A0E06">
        <w:rPr>
          <w:lang w:val="sq-AL"/>
        </w:rPr>
        <w:t>operimit në sistemin e shpërndarjes së energjisë elektrike</w:t>
      </w:r>
      <w:r w:rsidRPr="007A0E06">
        <w:rPr>
          <w:lang w:val="sq-AL"/>
        </w:rPr>
        <w:t xml:space="preserve">, të shoqërisë </w:t>
      </w:r>
      <w:r w:rsidR="00F10EA7" w:rsidRPr="007A0E06">
        <w:rPr>
          <w:lang w:val="sq-AL"/>
        </w:rPr>
        <w:t>“</w:t>
      </w:r>
      <w:r w:rsidRPr="007A0E06">
        <w:rPr>
          <w:lang w:val="sq-AL"/>
        </w:rPr>
        <w:t xml:space="preserve">Operatori i </w:t>
      </w:r>
      <w:r w:rsidR="006C5894" w:rsidRPr="007A0E06">
        <w:rPr>
          <w:lang w:val="sq-AL"/>
        </w:rPr>
        <w:t>shpërndarjes së energjisë elektrike</w:t>
      </w:r>
      <w:r w:rsidR="00F10EA7" w:rsidRPr="007A0E06">
        <w:rPr>
          <w:lang w:val="sq-AL"/>
        </w:rPr>
        <w:t>”</w:t>
      </w:r>
      <w:r w:rsidRPr="007A0E06">
        <w:rPr>
          <w:lang w:val="sq-AL"/>
        </w:rPr>
        <w:t xml:space="preserve"> sh.a. (OSHEE sh.a.), me </w:t>
      </w:r>
      <w:r w:rsidR="00654C31" w:rsidRPr="007A0E06">
        <w:rPr>
          <w:lang w:val="sq-AL"/>
        </w:rPr>
        <w:t xml:space="preserve">nr. </w:t>
      </w:r>
      <w:r w:rsidRPr="007A0E06">
        <w:rPr>
          <w:lang w:val="sq-AL"/>
        </w:rPr>
        <w:t xml:space="preserve">250, </w:t>
      </w:r>
      <w:r w:rsidR="006C5894" w:rsidRPr="007A0E06">
        <w:rPr>
          <w:lang w:val="sq-AL"/>
        </w:rPr>
        <w:t xml:space="preserve">seria </w:t>
      </w:r>
      <w:r w:rsidRPr="007A0E06">
        <w:rPr>
          <w:lang w:val="sq-AL"/>
        </w:rPr>
        <w:t xml:space="preserve">P14SH, miratuar me </w:t>
      </w:r>
      <w:r w:rsidR="006C5894" w:rsidRPr="007A0E06">
        <w:rPr>
          <w:lang w:val="sq-AL"/>
        </w:rPr>
        <w:t xml:space="preserve">vendimin </w:t>
      </w:r>
      <w:r w:rsidRPr="007A0E06">
        <w:rPr>
          <w:lang w:val="sq-AL"/>
        </w:rPr>
        <w:t xml:space="preserve">e Bordit të ERE-s </w:t>
      </w:r>
      <w:r w:rsidR="00654C31" w:rsidRPr="007A0E06">
        <w:rPr>
          <w:lang w:val="sq-AL"/>
        </w:rPr>
        <w:t xml:space="preserve">nr. </w:t>
      </w:r>
      <w:r w:rsidRPr="007A0E06">
        <w:rPr>
          <w:lang w:val="sq-AL"/>
        </w:rPr>
        <w:t xml:space="preserve">96, datë 27.10.2014, e vlefshme deri </w:t>
      </w:r>
      <w:r w:rsidR="006C5894">
        <w:rPr>
          <w:lang w:val="sq-AL"/>
        </w:rPr>
        <w:t>n</w:t>
      </w:r>
      <w:r w:rsidRPr="007A0E06">
        <w:rPr>
          <w:lang w:val="sq-AL"/>
        </w:rPr>
        <w:t>ë datë</w:t>
      </w:r>
      <w:r w:rsidR="006C5894">
        <w:rPr>
          <w:lang w:val="sq-AL"/>
        </w:rPr>
        <w:t>n</w:t>
      </w:r>
      <w:r w:rsidRPr="007A0E06">
        <w:rPr>
          <w:lang w:val="sq-AL"/>
        </w:rPr>
        <w:t xml:space="preserve"> 27.10.2044</w:t>
      </w:r>
      <w:r w:rsidR="006C5894">
        <w:rPr>
          <w:lang w:val="sq-AL"/>
        </w:rPr>
        <w:t>,</w:t>
      </w:r>
      <w:r w:rsidRPr="007A0E06">
        <w:rPr>
          <w:lang w:val="sq-AL"/>
        </w:rPr>
        <w:t xml:space="preserve"> te shoqëria </w:t>
      </w:r>
      <w:r w:rsidR="00F10EA7" w:rsidRPr="007A0E06">
        <w:rPr>
          <w:lang w:val="sq-AL"/>
        </w:rPr>
        <w:t>“</w:t>
      </w:r>
      <w:r w:rsidRPr="007A0E06">
        <w:rPr>
          <w:lang w:val="sq-AL"/>
        </w:rPr>
        <w:t xml:space="preserve">Operatori i </w:t>
      </w:r>
      <w:r w:rsidR="006C5894" w:rsidRPr="007A0E06">
        <w:rPr>
          <w:lang w:val="sq-AL"/>
        </w:rPr>
        <w:t>sistemit të shpë</w:t>
      </w:r>
      <w:r w:rsidR="006C5894">
        <w:rPr>
          <w:lang w:val="sq-AL"/>
        </w:rPr>
        <w:t>rn</w:t>
      </w:r>
      <w:r w:rsidR="006C5894" w:rsidRPr="007A0E06">
        <w:rPr>
          <w:lang w:val="sq-AL"/>
        </w:rPr>
        <w:t>darjes</w:t>
      </w:r>
      <w:r w:rsidR="00F10EA7" w:rsidRPr="007A0E06">
        <w:rPr>
          <w:lang w:val="sq-AL"/>
        </w:rPr>
        <w:t>”</w:t>
      </w:r>
      <w:r w:rsidRPr="007A0E06">
        <w:rPr>
          <w:lang w:val="sq-AL"/>
        </w:rPr>
        <w:t xml:space="preserve"> sh.a. (OSSH sh.a.).</w:t>
      </w:r>
    </w:p>
    <w:p w:rsidR="004A4945" w:rsidRPr="007A0E06" w:rsidRDefault="004A4945" w:rsidP="004A4945">
      <w:pPr>
        <w:pStyle w:val="Paragrafi"/>
        <w:rPr>
          <w:lang w:val="sq-AL"/>
        </w:rPr>
      </w:pPr>
      <w:r w:rsidRPr="007A0E06">
        <w:rPr>
          <w:lang w:val="sq-AL"/>
        </w:rPr>
        <w:t>- Në vijim të vendimmarrjes sipërcituar, ERE</w:t>
      </w:r>
      <w:r w:rsidR="006C5894">
        <w:rPr>
          <w:lang w:val="sq-AL"/>
        </w:rPr>
        <w:t>,</w:t>
      </w:r>
      <w:r w:rsidRPr="007A0E06">
        <w:rPr>
          <w:lang w:val="sq-AL"/>
        </w:rPr>
        <w:t xml:space="preserve"> në zbatim të nenit 10, pikat 8 dhe 9</w:t>
      </w:r>
      <w:r w:rsidR="006C5894">
        <w:rPr>
          <w:lang w:val="sq-AL"/>
        </w:rPr>
        <w:t>,</w:t>
      </w:r>
      <w:r w:rsidRPr="007A0E06">
        <w:rPr>
          <w:lang w:val="sq-AL"/>
        </w:rPr>
        <w:t xml:space="preserve"> të </w:t>
      </w:r>
      <w:r w:rsidR="00F10EA7" w:rsidRPr="007A0E06">
        <w:rPr>
          <w:lang w:val="sq-AL"/>
        </w:rPr>
        <w:t>“</w:t>
      </w:r>
      <w:r w:rsidRPr="007A0E06">
        <w:rPr>
          <w:lang w:val="sq-AL"/>
        </w:rPr>
        <w:t xml:space="preserve">Rregullores për </w:t>
      </w:r>
      <w:r w:rsidR="006C5894" w:rsidRPr="007A0E06">
        <w:rPr>
          <w:lang w:val="sq-AL"/>
        </w:rPr>
        <w:t>procedurat dhe afatet për dhënien, modifikimin, transferimin, rinovimin ose heqjen e licencave në sektorin e energjisë elektrik</w:t>
      </w:r>
      <w:r w:rsidRPr="007A0E06">
        <w:rPr>
          <w:lang w:val="sq-AL"/>
        </w:rPr>
        <w:t>e</w:t>
      </w:r>
      <w:r w:rsidR="00F10EA7" w:rsidRPr="007A0E06">
        <w:rPr>
          <w:lang w:val="sq-AL"/>
        </w:rPr>
        <w:t>”</w:t>
      </w:r>
      <w:r w:rsidRPr="007A0E06">
        <w:rPr>
          <w:lang w:val="sq-AL"/>
        </w:rPr>
        <w:t xml:space="preserve">, me shkresën </w:t>
      </w:r>
      <w:r w:rsidR="00654C31" w:rsidRPr="007A0E06">
        <w:rPr>
          <w:lang w:val="sq-AL"/>
        </w:rPr>
        <w:t xml:space="preserve">nr. </w:t>
      </w:r>
      <w:r w:rsidRPr="007A0E06">
        <w:rPr>
          <w:lang w:val="sq-AL"/>
        </w:rPr>
        <w:t xml:space="preserve">55/36 </w:t>
      </w:r>
      <w:r w:rsidR="006C5894" w:rsidRPr="007A0E06">
        <w:rPr>
          <w:lang w:val="sq-AL"/>
        </w:rPr>
        <w:t>prot</w:t>
      </w:r>
      <w:r w:rsidR="006C5894">
        <w:rPr>
          <w:lang w:val="sq-AL"/>
        </w:rPr>
        <w:t>., datë 13.</w:t>
      </w:r>
      <w:r w:rsidRPr="007A0E06">
        <w:rPr>
          <w:lang w:val="sq-AL"/>
        </w:rPr>
        <w:t>6.2018, bëri njoftimin në median e shkruar lidhur me kërkesën e bërë nga ky subjekt.</w:t>
      </w:r>
    </w:p>
    <w:p w:rsidR="004A4945" w:rsidRPr="007A0E06" w:rsidRDefault="004A4945" w:rsidP="004A4945">
      <w:pPr>
        <w:pStyle w:val="Paragrafi"/>
        <w:rPr>
          <w:lang w:val="sq-AL"/>
        </w:rPr>
      </w:pPr>
      <w:r w:rsidRPr="007A0E06">
        <w:rPr>
          <w:lang w:val="sq-AL"/>
        </w:rPr>
        <w:t>- Në përfundim të afatit të përcaktuar në nenin 10</w:t>
      </w:r>
      <w:r w:rsidR="006C5894">
        <w:rPr>
          <w:lang w:val="sq-AL"/>
        </w:rPr>
        <w:t>,</w:t>
      </w:r>
      <w:r w:rsidRPr="007A0E06">
        <w:rPr>
          <w:lang w:val="sq-AL"/>
        </w:rPr>
        <w:t xml:space="preserve"> pika 11, të rregullores sipërcituar, nuk rezultoi të ketë ndonjë vërejtje apo ankesë nga palët e treta, lidhur me këtë aplikim.</w:t>
      </w:r>
    </w:p>
    <w:p w:rsidR="004A4945" w:rsidRPr="007A0E06" w:rsidRDefault="004A4945" w:rsidP="004A4945">
      <w:pPr>
        <w:pStyle w:val="Paragrafi"/>
        <w:rPr>
          <w:lang w:val="sq-AL"/>
        </w:rPr>
      </w:pPr>
      <w:r w:rsidRPr="007A0E06">
        <w:rPr>
          <w:lang w:val="sq-AL"/>
        </w:rPr>
        <w:t>- Shoqëria OSHEE sh.a.</w:t>
      </w:r>
      <w:r w:rsidR="006C5894">
        <w:rPr>
          <w:lang w:val="sq-AL"/>
        </w:rPr>
        <w:t xml:space="preserve"> </w:t>
      </w:r>
      <w:r w:rsidRPr="007A0E06">
        <w:rPr>
          <w:lang w:val="sq-AL"/>
        </w:rPr>
        <w:t xml:space="preserve">është licencuar në aktivitetin e shpërndarjes së energjisë elektrike me </w:t>
      </w:r>
      <w:r w:rsidR="006C5894" w:rsidRPr="007A0E06">
        <w:rPr>
          <w:lang w:val="sq-AL"/>
        </w:rPr>
        <w:t xml:space="preserve">vendimin </w:t>
      </w:r>
      <w:r w:rsidRPr="007A0E06">
        <w:rPr>
          <w:lang w:val="sq-AL"/>
        </w:rPr>
        <w:t xml:space="preserve">e Bordit të Komisionerëve të ERE-s </w:t>
      </w:r>
      <w:r w:rsidR="00654C31" w:rsidRPr="007A0E06">
        <w:rPr>
          <w:lang w:val="sq-AL"/>
        </w:rPr>
        <w:t xml:space="preserve">nr. </w:t>
      </w:r>
      <w:r w:rsidRPr="007A0E06">
        <w:rPr>
          <w:lang w:val="sq-AL"/>
        </w:rPr>
        <w:t>96, datë 27.10.2014</w:t>
      </w:r>
      <w:r w:rsidR="00403187">
        <w:rPr>
          <w:lang w:val="sq-AL"/>
        </w:rPr>
        <w:t>,</w:t>
      </w:r>
      <w:r w:rsidRPr="007A0E06">
        <w:rPr>
          <w:lang w:val="sq-AL"/>
        </w:rPr>
        <w:t xml:space="preserve"> dhe mban </w:t>
      </w:r>
      <w:r w:rsidR="00403187" w:rsidRPr="007A0E06">
        <w:rPr>
          <w:lang w:val="sq-AL"/>
        </w:rPr>
        <w:t xml:space="preserve">licencën </w:t>
      </w:r>
      <w:r w:rsidRPr="007A0E06">
        <w:rPr>
          <w:lang w:val="sq-AL"/>
        </w:rPr>
        <w:t xml:space="preserve">me </w:t>
      </w:r>
      <w:r w:rsidR="00654C31" w:rsidRPr="007A0E06">
        <w:rPr>
          <w:lang w:val="sq-AL"/>
        </w:rPr>
        <w:t xml:space="preserve">nr. </w:t>
      </w:r>
      <w:r w:rsidRPr="007A0E06">
        <w:rPr>
          <w:lang w:val="sq-AL"/>
        </w:rPr>
        <w:t xml:space="preserve">250, </w:t>
      </w:r>
      <w:r w:rsidR="00403187" w:rsidRPr="007A0E06">
        <w:rPr>
          <w:lang w:val="sq-AL"/>
        </w:rPr>
        <w:t xml:space="preserve">seria </w:t>
      </w:r>
      <w:r w:rsidRPr="007A0E06">
        <w:rPr>
          <w:lang w:val="sq-AL"/>
        </w:rPr>
        <w:t>P14SH.</w:t>
      </w:r>
    </w:p>
    <w:p w:rsidR="004A4945" w:rsidRPr="007A0E06" w:rsidRDefault="004A4945" w:rsidP="004A4945">
      <w:pPr>
        <w:pStyle w:val="Paragrafi"/>
        <w:rPr>
          <w:lang w:val="sq-AL"/>
        </w:rPr>
      </w:pPr>
      <w:r w:rsidRPr="007A0E06">
        <w:rPr>
          <w:lang w:val="sq-AL"/>
        </w:rPr>
        <w:t xml:space="preserve">- Me shkresën </w:t>
      </w:r>
      <w:r w:rsidR="00403187" w:rsidRPr="007A0E06">
        <w:rPr>
          <w:lang w:val="sq-AL"/>
        </w:rPr>
        <w:t>nr</w:t>
      </w:r>
      <w:r w:rsidR="00654C31" w:rsidRPr="007A0E06">
        <w:rPr>
          <w:lang w:val="sq-AL"/>
        </w:rPr>
        <w:t xml:space="preserve">. </w:t>
      </w:r>
      <w:r w:rsidRPr="007A0E06">
        <w:rPr>
          <w:lang w:val="sq-AL"/>
        </w:rPr>
        <w:t xml:space="preserve">7818 </w:t>
      </w:r>
      <w:r w:rsidR="00403187" w:rsidRPr="007A0E06">
        <w:rPr>
          <w:lang w:val="sq-AL"/>
        </w:rPr>
        <w:t>prot</w:t>
      </w:r>
      <w:r w:rsidR="00403187">
        <w:rPr>
          <w:lang w:val="sq-AL"/>
        </w:rPr>
        <w:t>., datë 27.</w:t>
      </w:r>
      <w:r w:rsidRPr="007A0E06">
        <w:rPr>
          <w:lang w:val="sq-AL"/>
        </w:rPr>
        <w:t>4.2018, protokolluar në ERE</w:t>
      </w:r>
      <w:r w:rsidR="00403187">
        <w:rPr>
          <w:lang w:val="sq-AL"/>
        </w:rPr>
        <w:t>,</w:t>
      </w:r>
      <w:r w:rsidRPr="007A0E06">
        <w:rPr>
          <w:lang w:val="sq-AL"/>
        </w:rPr>
        <w:t xml:space="preserve"> me </w:t>
      </w:r>
      <w:r w:rsidR="00654C31" w:rsidRPr="007A0E06">
        <w:rPr>
          <w:lang w:val="sq-AL"/>
        </w:rPr>
        <w:t xml:space="preserve">nr. </w:t>
      </w:r>
      <w:r w:rsidRPr="007A0E06">
        <w:rPr>
          <w:lang w:val="sq-AL"/>
        </w:rPr>
        <w:t xml:space="preserve">355 </w:t>
      </w:r>
      <w:r w:rsidR="00403187" w:rsidRPr="007A0E06">
        <w:rPr>
          <w:lang w:val="sq-AL"/>
        </w:rPr>
        <w:t>prot</w:t>
      </w:r>
      <w:r w:rsidR="00403187">
        <w:rPr>
          <w:lang w:val="sq-AL"/>
        </w:rPr>
        <w:t>., datë 30.</w:t>
      </w:r>
      <w:r w:rsidRPr="007A0E06">
        <w:rPr>
          <w:lang w:val="sq-AL"/>
        </w:rPr>
        <w:t xml:space="preserve">4.2018, </w:t>
      </w:r>
      <w:r w:rsidR="00F10EA7" w:rsidRPr="007A0E06">
        <w:rPr>
          <w:lang w:val="sq-AL"/>
        </w:rPr>
        <w:t>“</w:t>
      </w:r>
      <w:r w:rsidRPr="007A0E06">
        <w:rPr>
          <w:lang w:val="sq-AL"/>
        </w:rPr>
        <w:t>Përcillet dokumentacioni</w:t>
      </w:r>
      <w:r w:rsidR="00403187">
        <w:rPr>
          <w:lang w:val="sq-AL"/>
        </w:rPr>
        <w:t xml:space="preserve"> ...”</w:t>
      </w:r>
      <w:r w:rsidRPr="007A0E06">
        <w:rPr>
          <w:lang w:val="sq-AL"/>
        </w:rPr>
        <w:t xml:space="preserve">, </w:t>
      </w:r>
      <w:r w:rsidR="00F10EA7" w:rsidRPr="007A0E06">
        <w:rPr>
          <w:lang w:val="sq-AL"/>
        </w:rPr>
        <w:t>“</w:t>
      </w:r>
      <w:r w:rsidRPr="007A0E06">
        <w:rPr>
          <w:lang w:val="sq-AL"/>
        </w:rPr>
        <w:t xml:space="preserve">Operatori i </w:t>
      </w:r>
      <w:r w:rsidR="00403187" w:rsidRPr="007A0E06">
        <w:rPr>
          <w:lang w:val="sq-AL"/>
        </w:rPr>
        <w:t>shpërndarjes së energjisë elektrike</w:t>
      </w:r>
      <w:r w:rsidR="00F10EA7" w:rsidRPr="007A0E06">
        <w:rPr>
          <w:lang w:val="sq-AL"/>
        </w:rPr>
        <w:t>”</w:t>
      </w:r>
      <w:r w:rsidR="00403187">
        <w:rPr>
          <w:lang w:val="sq-AL"/>
        </w:rPr>
        <w:t xml:space="preserve"> (</w:t>
      </w:r>
      <w:r w:rsidRPr="007A0E06">
        <w:rPr>
          <w:lang w:val="sq-AL"/>
        </w:rPr>
        <w:t>OSHEE sh.a.</w:t>
      </w:r>
      <w:r w:rsidR="00403187">
        <w:rPr>
          <w:lang w:val="sq-AL"/>
        </w:rPr>
        <w:t>),</w:t>
      </w:r>
      <w:r w:rsidRPr="007A0E06">
        <w:rPr>
          <w:lang w:val="sq-AL"/>
        </w:rPr>
        <w:t xml:space="preserve"> ndër të tjera bën me dije</w:t>
      </w:r>
      <w:r w:rsidR="00403187">
        <w:rPr>
          <w:lang w:val="sq-AL"/>
        </w:rPr>
        <w:t>,</w:t>
      </w:r>
      <w:r w:rsidRPr="007A0E06">
        <w:rPr>
          <w:lang w:val="sq-AL"/>
        </w:rPr>
        <w:t xml:space="preserve"> se</w:t>
      </w:r>
      <w:r w:rsidR="00403187">
        <w:rPr>
          <w:lang w:val="sq-AL"/>
        </w:rPr>
        <w:t>”</w:t>
      </w:r>
      <w:r w:rsidRPr="007A0E06">
        <w:rPr>
          <w:lang w:val="sq-AL"/>
        </w:rPr>
        <w:t xml:space="preserve"> </w:t>
      </w:r>
      <w:r w:rsidR="00F10EA7" w:rsidRPr="007A0E06">
        <w:rPr>
          <w:lang w:val="sq-AL"/>
        </w:rPr>
        <w:t>“</w:t>
      </w:r>
      <w:r w:rsidR="00403187" w:rsidRPr="007A0E06">
        <w:rPr>
          <w:lang w:val="sq-AL"/>
        </w:rPr>
        <w:t xml:space="preserve">Transferimi </w:t>
      </w:r>
      <w:r w:rsidRPr="007A0E06">
        <w:rPr>
          <w:lang w:val="sq-AL"/>
        </w:rPr>
        <w:t>i personelit për këtë shoqëri</w:t>
      </w:r>
      <w:r w:rsidR="00403187">
        <w:rPr>
          <w:lang w:val="sq-AL"/>
        </w:rPr>
        <w:t>,</w:t>
      </w:r>
      <w:r w:rsidRPr="007A0E06">
        <w:rPr>
          <w:lang w:val="sq-AL"/>
        </w:rPr>
        <w:t xml:space="preserve"> </w:t>
      </w:r>
      <w:r w:rsidR="00F10EA7" w:rsidRPr="007A0E06">
        <w:rPr>
          <w:lang w:val="sq-AL"/>
        </w:rPr>
        <w:t>“</w:t>
      </w:r>
      <w:r w:rsidRPr="007A0E06">
        <w:rPr>
          <w:lang w:val="sq-AL"/>
        </w:rPr>
        <w:t xml:space="preserve">Operatori i </w:t>
      </w:r>
      <w:r w:rsidR="00403187" w:rsidRPr="007A0E06">
        <w:rPr>
          <w:lang w:val="sq-AL"/>
        </w:rPr>
        <w:t>sistemit të shpërndarjes</w:t>
      </w:r>
      <w:r w:rsidR="00F10EA7" w:rsidRPr="007A0E06">
        <w:rPr>
          <w:lang w:val="sq-AL"/>
        </w:rPr>
        <w:t>”</w:t>
      </w:r>
      <w:r w:rsidRPr="007A0E06">
        <w:rPr>
          <w:lang w:val="sq-AL"/>
        </w:rPr>
        <w:t xml:space="preserve"> (OSSH sh.a</w:t>
      </w:r>
      <w:r w:rsidR="00403187">
        <w:rPr>
          <w:lang w:val="sq-AL"/>
        </w:rPr>
        <w:t>.</w:t>
      </w:r>
      <w:r w:rsidRPr="007A0E06">
        <w:rPr>
          <w:lang w:val="sq-AL"/>
        </w:rPr>
        <w:t>), është në proces. Për rrjedhojë, lista e personelit sipas profilit</w:t>
      </w:r>
      <w:r w:rsidR="00403187">
        <w:rPr>
          <w:lang w:val="sq-AL"/>
        </w:rPr>
        <w:t>,</w:t>
      </w:r>
      <w:r w:rsidRPr="007A0E06">
        <w:rPr>
          <w:lang w:val="sq-AL"/>
        </w:rPr>
        <w:t xml:space="preserve"> në përputhje me aktivitetin për të cilin kërkohet licenca, do të plotësohet në vijim</w:t>
      </w:r>
      <w:r w:rsidR="00F10EA7" w:rsidRPr="007A0E06">
        <w:rPr>
          <w:lang w:val="sq-AL"/>
        </w:rPr>
        <w:t>”</w:t>
      </w:r>
      <w:r w:rsidRPr="007A0E06">
        <w:rPr>
          <w:lang w:val="sq-AL"/>
        </w:rPr>
        <w:t>.</w:t>
      </w:r>
    </w:p>
    <w:p w:rsidR="004A4945" w:rsidRPr="007A0E06" w:rsidRDefault="004A4945" w:rsidP="004A4945">
      <w:pPr>
        <w:pStyle w:val="Paragrafi"/>
        <w:rPr>
          <w:lang w:val="sq-AL"/>
        </w:rPr>
      </w:pPr>
      <w:r w:rsidRPr="007A0E06">
        <w:rPr>
          <w:lang w:val="sq-AL"/>
        </w:rPr>
        <w:t xml:space="preserve">- Me shkresën </w:t>
      </w:r>
      <w:r w:rsidR="00654C31" w:rsidRPr="007A0E06">
        <w:rPr>
          <w:lang w:val="sq-AL"/>
        </w:rPr>
        <w:t xml:space="preserve">nr. </w:t>
      </w:r>
      <w:r w:rsidRPr="007A0E06">
        <w:rPr>
          <w:lang w:val="sq-AL"/>
        </w:rPr>
        <w:t xml:space="preserve">355/5 </w:t>
      </w:r>
      <w:r w:rsidR="00403187" w:rsidRPr="007A0E06">
        <w:rPr>
          <w:lang w:val="sq-AL"/>
        </w:rPr>
        <w:t>prot</w:t>
      </w:r>
      <w:r w:rsidR="00403187">
        <w:rPr>
          <w:lang w:val="sq-AL"/>
        </w:rPr>
        <w:t>. datë 9.</w:t>
      </w:r>
      <w:r w:rsidRPr="007A0E06">
        <w:rPr>
          <w:lang w:val="sq-AL"/>
        </w:rPr>
        <w:t>8.2018, ERE i ka kërkuar aplikuesit plotësim dokumentacioni dhe</w:t>
      </w:r>
      <w:r w:rsidR="00403187">
        <w:rPr>
          <w:lang w:val="sq-AL"/>
        </w:rPr>
        <w:t>, me shkresën e datës 3.</w:t>
      </w:r>
      <w:r w:rsidRPr="007A0E06">
        <w:rPr>
          <w:lang w:val="sq-AL"/>
        </w:rPr>
        <w:t xml:space="preserve">9.2018, protokolluar me tonën </w:t>
      </w:r>
      <w:r w:rsidR="00654C31" w:rsidRPr="007A0E06">
        <w:rPr>
          <w:lang w:val="sq-AL"/>
        </w:rPr>
        <w:t xml:space="preserve">nr. </w:t>
      </w:r>
      <w:r w:rsidRPr="007A0E06">
        <w:rPr>
          <w:lang w:val="sq-AL"/>
        </w:rPr>
        <w:t xml:space="preserve">355/6 </w:t>
      </w:r>
      <w:r w:rsidR="00403187" w:rsidRPr="007A0E06">
        <w:rPr>
          <w:lang w:val="sq-AL"/>
        </w:rPr>
        <w:t>prot</w:t>
      </w:r>
      <w:r w:rsidRPr="007A0E06">
        <w:rPr>
          <w:lang w:val="sq-AL"/>
        </w:rPr>
        <w:t xml:space="preserve">., </w:t>
      </w:r>
      <w:r w:rsidR="00F10EA7" w:rsidRPr="007A0E06">
        <w:rPr>
          <w:lang w:val="sq-AL"/>
        </w:rPr>
        <w:t>“</w:t>
      </w:r>
      <w:r w:rsidRPr="007A0E06">
        <w:rPr>
          <w:lang w:val="sq-AL"/>
        </w:rPr>
        <w:t xml:space="preserve">Operatori i </w:t>
      </w:r>
      <w:r w:rsidR="00403187" w:rsidRPr="007A0E06">
        <w:rPr>
          <w:lang w:val="sq-AL"/>
        </w:rPr>
        <w:t>shpërndarjes së energjisë elektrike</w:t>
      </w:r>
      <w:r w:rsidRPr="007A0E06">
        <w:rPr>
          <w:lang w:val="sq-AL"/>
        </w:rPr>
        <w:t xml:space="preserve"> </w:t>
      </w:r>
      <w:r w:rsidR="00403187">
        <w:rPr>
          <w:lang w:val="sq-AL"/>
        </w:rPr>
        <w:t>(</w:t>
      </w:r>
      <w:r w:rsidRPr="007A0E06">
        <w:rPr>
          <w:lang w:val="sq-AL"/>
        </w:rPr>
        <w:t>OSHEE sh.a</w:t>
      </w:r>
      <w:r w:rsidR="00403187">
        <w:rPr>
          <w:lang w:val="sq-AL"/>
        </w:rPr>
        <w:t>.)</w:t>
      </w:r>
      <w:r w:rsidRPr="007A0E06">
        <w:rPr>
          <w:lang w:val="sq-AL"/>
        </w:rPr>
        <w:t xml:space="preserve"> ka përcjellë në ERE dokumentacionin e munguar për llogari të shoqërisë </w:t>
      </w:r>
      <w:r w:rsidR="00F10EA7" w:rsidRPr="007A0E06">
        <w:rPr>
          <w:lang w:val="sq-AL"/>
        </w:rPr>
        <w:t>“</w:t>
      </w:r>
      <w:r w:rsidRPr="007A0E06">
        <w:rPr>
          <w:lang w:val="sq-AL"/>
        </w:rPr>
        <w:t xml:space="preserve">Operatori </w:t>
      </w:r>
      <w:r w:rsidR="00403187" w:rsidRPr="007A0E06">
        <w:rPr>
          <w:lang w:val="sq-AL"/>
        </w:rPr>
        <w:t>i sistemit të shpërndarjes</w:t>
      </w:r>
      <w:r w:rsidR="00F10EA7" w:rsidRPr="007A0E06">
        <w:rPr>
          <w:lang w:val="sq-AL"/>
        </w:rPr>
        <w:t>”</w:t>
      </w:r>
      <w:r w:rsidRPr="007A0E06">
        <w:rPr>
          <w:lang w:val="sq-AL"/>
        </w:rPr>
        <w:t xml:space="preserve"> (OSSH sh.a</w:t>
      </w:r>
      <w:r w:rsidR="00403187">
        <w:rPr>
          <w:lang w:val="sq-AL"/>
        </w:rPr>
        <w:t>.</w:t>
      </w:r>
      <w:r w:rsidRPr="007A0E06">
        <w:rPr>
          <w:lang w:val="sq-AL"/>
        </w:rPr>
        <w:t>).</w:t>
      </w:r>
    </w:p>
    <w:p w:rsidR="004A4945" w:rsidRPr="007A0E06" w:rsidRDefault="004A4945" w:rsidP="004A4945">
      <w:pPr>
        <w:pStyle w:val="Paragrafi"/>
        <w:rPr>
          <w:lang w:val="sq-AL"/>
        </w:rPr>
      </w:pPr>
      <w:r w:rsidRPr="007A0E06">
        <w:rPr>
          <w:lang w:val="sq-AL"/>
        </w:rPr>
        <w:t>- Aplikimi i shoqërisë</w:t>
      </w:r>
      <w:r w:rsidR="002341A9">
        <w:rPr>
          <w:lang w:val="sq-AL"/>
        </w:rPr>
        <w:t xml:space="preserve"> </w:t>
      </w:r>
      <w:r w:rsidRPr="007A0E06">
        <w:rPr>
          <w:lang w:val="sq-AL"/>
        </w:rPr>
        <w:t>OSSH</w:t>
      </w:r>
      <w:r w:rsidR="002341A9">
        <w:rPr>
          <w:lang w:val="sq-AL"/>
        </w:rPr>
        <w:t xml:space="preserve"> sh.a.</w:t>
      </w:r>
      <w:r w:rsidRPr="007A0E06">
        <w:rPr>
          <w:lang w:val="sq-AL"/>
        </w:rPr>
        <w:t xml:space="preserve"> plotëson kryesisht kërkesat e parashikuara nga ERE</w:t>
      </w:r>
      <w:r w:rsidR="002341A9">
        <w:rPr>
          <w:lang w:val="sq-AL"/>
        </w:rPr>
        <w:t>,</w:t>
      </w:r>
      <w:r w:rsidRPr="007A0E06">
        <w:rPr>
          <w:lang w:val="sq-AL"/>
        </w:rPr>
        <w:t xml:space="preserve"> në bazë të nenit 10</w:t>
      </w:r>
      <w:r w:rsidR="002341A9">
        <w:rPr>
          <w:lang w:val="sq-AL"/>
        </w:rPr>
        <w:t>,</w:t>
      </w:r>
      <w:r w:rsidRPr="007A0E06">
        <w:rPr>
          <w:lang w:val="sq-AL"/>
        </w:rPr>
        <w:t xml:space="preserve"> pika 1 dhe 2, si dhe </w:t>
      </w:r>
      <w:r w:rsidR="002341A9">
        <w:rPr>
          <w:lang w:val="sq-AL"/>
        </w:rPr>
        <w:t xml:space="preserve">të </w:t>
      </w:r>
      <w:r w:rsidRPr="007A0E06">
        <w:rPr>
          <w:lang w:val="sq-AL"/>
        </w:rPr>
        <w:t>nenit 17</w:t>
      </w:r>
      <w:r w:rsidR="002341A9">
        <w:rPr>
          <w:lang w:val="sq-AL"/>
        </w:rPr>
        <w:t>,</w:t>
      </w:r>
      <w:r w:rsidRPr="007A0E06">
        <w:rPr>
          <w:lang w:val="sq-AL"/>
        </w:rPr>
        <w:t xml:space="preserve"> të </w:t>
      </w:r>
      <w:r w:rsidR="00F10EA7" w:rsidRPr="007A0E06">
        <w:rPr>
          <w:lang w:val="sq-AL"/>
        </w:rPr>
        <w:t>“</w:t>
      </w:r>
      <w:r w:rsidRPr="007A0E06">
        <w:rPr>
          <w:lang w:val="sq-AL"/>
        </w:rPr>
        <w:t xml:space="preserve">Rregullores për procedurat dhe afatet për dhënien, modifikimin, transferimin, rinovimin ose heqjen e </w:t>
      </w:r>
      <w:r w:rsidR="002341A9" w:rsidRPr="007A0E06">
        <w:rPr>
          <w:lang w:val="sq-AL"/>
        </w:rPr>
        <w:t>licencave</w:t>
      </w:r>
      <w:r w:rsidRPr="007A0E06">
        <w:rPr>
          <w:lang w:val="sq-AL"/>
        </w:rPr>
        <w:t xml:space="preserve"> në sektorin e energjisë elektrike</w:t>
      </w:r>
      <w:r w:rsidR="00F10EA7" w:rsidRPr="007A0E06">
        <w:rPr>
          <w:lang w:val="sq-AL"/>
        </w:rPr>
        <w:t>”</w:t>
      </w:r>
      <w:r w:rsidR="002341A9">
        <w:rPr>
          <w:lang w:val="sq-AL"/>
        </w:rPr>
        <w:t xml:space="preserve">, </w:t>
      </w:r>
      <w:r w:rsidRPr="007A0E06">
        <w:rPr>
          <w:lang w:val="sq-AL"/>
        </w:rPr>
        <w:t>si më poshtë:</w:t>
      </w:r>
      <w:r w:rsidR="00654C31" w:rsidRPr="007A0E06">
        <w:rPr>
          <w:lang w:val="sq-AL"/>
        </w:rPr>
        <w:t xml:space="preserve"> </w:t>
      </w:r>
    </w:p>
    <w:p w:rsidR="004A4945" w:rsidRPr="007A0E06" w:rsidRDefault="004A4945" w:rsidP="004A4945">
      <w:pPr>
        <w:pStyle w:val="Paragrafi"/>
        <w:rPr>
          <w:lang w:val="sq-AL"/>
        </w:rPr>
      </w:pPr>
      <w:r w:rsidRPr="007A0E06">
        <w:rPr>
          <w:lang w:val="sq-AL"/>
        </w:rPr>
        <w:t xml:space="preserve">- Formati dhe dokumentacioni për aplikim (neni 17, pika 2, </w:t>
      </w:r>
      <w:r w:rsidR="00CB10C0">
        <w:rPr>
          <w:lang w:val="sq-AL"/>
        </w:rPr>
        <w:t>germ</w:t>
      </w:r>
      <w:r w:rsidRPr="007A0E06">
        <w:rPr>
          <w:lang w:val="sq-AL"/>
        </w:rPr>
        <w:t xml:space="preserve">a </w:t>
      </w:r>
      <w:r w:rsidR="00F10EA7" w:rsidRPr="007A0E06">
        <w:rPr>
          <w:lang w:val="sq-AL"/>
        </w:rPr>
        <w:t>“</w:t>
      </w:r>
      <w:r w:rsidRPr="007A0E06">
        <w:rPr>
          <w:lang w:val="sq-AL"/>
        </w:rPr>
        <w:t>a</w:t>
      </w:r>
      <w:r w:rsidR="00F10EA7" w:rsidRPr="007A0E06">
        <w:rPr>
          <w:lang w:val="sq-AL"/>
        </w:rPr>
        <w:t>”</w:t>
      </w:r>
      <w:r w:rsidRPr="007A0E06">
        <w:rPr>
          <w:lang w:val="sq-AL"/>
        </w:rPr>
        <w:t xml:space="preserve">, formati i aplikimit sipas nenit 9, pika 1, </w:t>
      </w:r>
      <w:r w:rsidR="00CB10C0">
        <w:rPr>
          <w:lang w:val="sq-AL"/>
        </w:rPr>
        <w:t>germ</w:t>
      </w:r>
      <w:r w:rsidRPr="007A0E06">
        <w:rPr>
          <w:lang w:val="sq-AL"/>
        </w:rPr>
        <w:t xml:space="preserve">at </w:t>
      </w:r>
      <w:r w:rsidR="00F10EA7" w:rsidRPr="007A0E06">
        <w:rPr>
          <w:lang w:val="sq-AL"/>
        </w:rPr>
        <w:t>“</w:t>
      </w:r>
      <w:r w:rsidRPr="007A0E06">
        <w:rPr>
          <w:lang w:val="sq-AL"/>
        </w:rPr>
        <w:t>a</w:t>
      </w:r>
      <w:r w:rsidR="00F10EA7" w:rsidRPr="007A0E06">
        <w:rPr>
          <w:lang w:val="sq-AL"/>
        </w:rPr>
        <w:t>”</w:t>
      </w:r>
      <w:r w:rsidRPr="007A0E06">
        <w:rPr>
          <w:lang w:val="sq-AL"/>
        </w:rPr>
        <w:t xml:space="preserve">, </w:t>
      </w:r>
      <w:r w:rsidR="00F10EA7" w:rsidRPr="007A0E06">
        <w:rPr>
          <w:lang w:val="sq-AL"/>
        </w:rPr>
        <w:t>“</w:t>
      </w:r>
      <w:r w:rsidRPr="007A0E06">
        <w:rPr>
          <w:lang w:val="sq-AL"/>
        </w:rPr>
        <w:t>b</w:t>
      </w:r>
      <w:r w:rsidR="00F10EA7" w:rsidRPr="007A0E06">
        <w:rPr>
          <w:lang w:val="sq-AL"/>
        </w:rPr>
        <w:t>”</w:t>
      </w:r>
      <w:r w:rsidRPr="007A0E06">
        <w:rPr>
          <w:lang w:val="sq-AL"/>
        </w:rPr>
        <w:t xml:space="preserve"> </w:t>
      </w:r>
      <w:r w:rsidR="00F10EA7" w:rsidRPr="007A0E06">
        <w:rPr>
          <w:lang w:val="sq-AL"/>
        </w:rPr>
        <w:t>“</w:t>
      </w:r>
      <w:r w:rsidRPr="007A0E06">
        <w:rPr>
          <w:lang w:val="sq-AL"/>
        </w:rPr>
        <w:t>c</w:t>
      </w:r>
      <w:r w:rsidR="00F10EA7" w:rsidRPr="007A0E06">
        <w:rPr>
          <w:lang w:val="sq-AL"/>
        </w:rPr>
        <w:t>”</w:t>
      </w:r>
      <w:r w:rsidRPr="007A0E06">
        <w:rPr>
          <w:lang w:val="sq-AL"/>
        </w:rPr>
        <w:t>)</w:t>
      </w:r>
      <w:r w:rsidR="002341A9">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Dokumentacioni juridik, administrativ dhe pronësor (neni 17, pika 2, </w:t>
      </w:r>
      <w:r w:rsidR="00CB10C0">
        <w:rPr>
          <w:lang w:val="sq-AL"/>
        </w:rPr>
        <w:t>germ</w:t>
      </w:r>
      <w:r w:rsidRPr="007A0E06">
        <w:rPr>
          <w:lang w:val="sq-AL"/>
        </w:rPr>
        <w:t xml:space="preserve">a </w:t>
      </w:r>
      <w:r w:rsidR="00F10EA7" w:rsidRPr="007A0E06">
        <w:rPr>
          <w:lang w:val="sq-AL"/>
        </w:rPr>
        <w:t>“</w:t>
      </w:r>
      <w:r w:rsidRPr="007A0E06">
        <w:rPr>
          <w:lang w:val="sq-AL"/>
        </w:rPr>
        <w:t>b</w:t>
      </w:r>
      <w:r w:rsidR="00F10EA7" w:rsidRPr="007A0E06">
        <w:rPr>
          <w:lang w:val="sq-AL"/>
        </w:rPr>
        <w:t>”</w:t>
      </w:r>
      <w:r w:rsidRPr="007A0E06">
        <w:rPr>
          <w:lang w:val="sq-AL"/>
        </w:rPr>
        <w:t xml:space="preserve">, </w:t>
      </w:r>
      <w:r w:rsidR="002341A9" w:rsidRPr="007A0E06">
        <w:rPr>
          <w:lang w:val="sq-AL"/>
        </w:rPr>
        <w:t>dokumentet</w:t>
      </w:r>
      <w:r w:rsidRPr="007A0E06">
        <w:rPr>
          <w:lang w:val="sq-AL"/>
        </w:rPr>
        <w:t xml:space="preserve"> juridike, administrative dhe pronësore</w:t>
      </w:r>
      <w:r w:rsidR="002341A9">
        <w:rPr>
          <w:lang w:val="sq-AL"/>
        </w:rPr>
        <w:t>,</w:t>
      </w:r>
      <w:r w:rsidRPr="007A0E06">
        <w:rPr>
          <w:lang w:val="sq-AL"/>
        </w:rPr>
        <w:t xml:space="preserve"> sipas nenit 9, pika 2, </w:t>
      </w:r>
      <w:r w:rsidR="00CB10C0">
        <w:rPr>
          <w:lang w:val="sq-AL"/>
        </w:rPr>
        <w:t>germ</w:t>
      </w:r>
      <w:r w:rsidRPr="007A0E06">
        <w:rPr>
          <w:lang w:val="sq-AL"/>
        </w:rPr>
        <w:t xml:space="preserve">at </w:t>
      </w:r>
      <w:r w:rsidR="00F10EA7" w:rsidRPr="007A0E06">
        <w:rPr>
          <w:lang w:val="sq-AL"/>
        </w:rPr>
        <w:t>“</w:t>
      </w:r>
      <w:r w:rsidRPr="007A0E06">
        <w:rPr>
          <w:lang w:val="sq-AL"/>
        </w:rPr>
        <w:t>a</w:t>
      </w:r>
      <w:r w:rsidR="00F10EA7" w:rsidRPr="007A0E06">
        <w:rPr>
          <w:lang w:val="sq-AL"/>
        </w:rPr>
        <w:t>”</w:t>
      </w:r>
      <w:r w:rsidRPr="007A0E06">
        <w:rPr>
          <w:lang w:val="sq-AL"/>
        </w:rPr>
        <w:t xml:space="preserve">, </w:t>
      </w:r>
      <w:r w:rsidR="00F10EA7" w:rsidRPr="007A0E06">
        <w:rPr>
          <w:lang w:val="sq-AL"/>
        </w:rPr>
        <w:t>“</w:t>
      </w:r>
      <w:r w:rsidRPr="007A0E06">
        <w:rPr>
          <w:lang w:val="sq-AL"/>
        </w:rPr>
        <w:t>b</w:t>
      </w:r>
      <w:r w:rsidR="00F10EA7" w:rsidRPr="007A0E06">
        <w:rPr>
          <w:lang w:val="sq-AL"/>
        </w:rPr>
        <w:t>”</w:t>
      </w:r>
      <w:r w:rsidRPr="007A0E06">
        <w:rPr>
          <w:lang w:val="sq-AL"/>
        </w:rPr>
        <w:t xml:space="preserve">, </w:t>
      </w:r>
      <w:r w:rsidR="00F10EA7" w:rsidRPr="007A0E06">
        <w:rPr>
          <w:lang w:val="sq-AL"/>
        </w:rPr>
        <w:t>“</w:t>
      </w:r>
      <w:r w:rsidRPr="007A0E06">
        <w:rPr>
          <w:lang w:val="sq-AL"/>
        </w:rPr>
        <w:t>c</w:t>
      </w:r>
      <w:r w:rsidR="00F10EA7" w:rsidRPr="007A0E06">
        <w:rPr>
          <w:lang w:val="sq-AL"/>
        </w:rPr>
        <w:t>”</w:t>
      </w:r>
      <w:r w:rsidRPr="007A0E06">
        <w:rPr>
          <w:lang w:val="sq-AL"/>
        </w:rPr>
        <w:t xml:space="preserve">, </w:t>
      </w:r>
      <w:r w:rsidR="00F10EA7" w:rsidRPr="007A0E06">
        <w:rPr>
          <w:lang w:val="sq-AL"/>
        </w:rPr>
        <w:t>“</w:t>
      </w:r>
      <w:r w:rsidRPr="007A0E06">
        <w:rPr>
          <w:lang w:val="sq-AL"/>
        </w:rPr>
        <w:t>d</w:t>
      </w:r>
      <w:r w:rsidR="00F10EA7" w:rsidRPr="007A0E06">
        <w:rPr>
          <w:lang w:val="sq-AL"/>
        </w:rPr>
        <w:t>”</w:t>
      </w:r>
      <w:r w:rsidRPr="007A0E06">
        <w:rPr>
          <w:lang w:val="sq-AL"/>
        </w:rPr>
        <w:t xml:space="preserve">, </w:t>
      </w:r>
      <w:r w:rsidR="00F10EA7" w:rsidRPr="007A0E06">
        <w:rPr>
          <w:lang w:val="sq-AL"/>
        </w:rPr>
        <w:t>“</w:t>
      </w:r>
      <w:r w:rsidRPr="007A0E06">
        <w:rPr>
          <w:lang w:val="sq-AL"/>
        </w:rPr>
        <w:t>e</w:t>
      </w:r>
      <w:r w:rsidR="00F10EA7" w:rsidRPr="007A0E06">
        <w:rPr>
          <w:lang w:val="sq-AL"/>
        </w:rPr>
        <w:t>”</w:t>
      </w:r>
      <w:r w:rsidRPr="007A0E06">
        <w:rPr>
          <w:lang w:val="sq-AL"/>
        </w:rPr>
        <w:t>)</w:t>
      </w:r>
      <w:r w:rsidR="002341A9">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Dokumentacioni financiar dhe fiskal (neni 17, pika 2, </w:t>
      </w:r>
      <w:r w:rsidR="00CB10C0">
        <w:rPr>
          <w:lang w:val="sq-AL"/>
        </w:rPr>
        <w:t>germ</w:t>
      </w:r>
      <w:r w:rsidRPr="007A0E06">
        <w:rPr>
          <w:lang w:val="sq-AL"/>
        </w:rPr>
        <w:t xml:space="preserve">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2341A9" w:rsidRPr="007A0E06">
        <w:rPr>
          <w:lang w:val="sq-AL"/>
        </w:rPr>
        <w:t>dokumentet</w:t>
      </w:r>
      <w:r w:rsidRPr="007A0E06">
        <w:rPr>
          <w:lang w:val="sq-AL"/>
        </w:rPr>
        <w:t xml:space="preserve"> financiare dhe fiskale sipas nenit 9, pika 3</w:t>
      </w:r>
      <w:r w:rsidR="002341A9">
        <w:rPr>
          <w:lang w:val="sq-AL"/>
        </w:rPr>
        <w:t>,</w:t>
      </w:r>
      <w:r w:rsidRPr="007A0E06">
        <w:rPr>
          <w:lang w:val="sq-AL"/>
        </w:rPr>
        <w:t xml:space="preserve"> </w:t>
      </w:r>
      <w:r w:rsidR="00CB10C0">
        <w:rPr>
          <w:lang w:val="sq-AL"/>
        </w:rPr>
        <w:t>germ</w:t>
      </w:r>
      <w:r w:rsidRPr="007A0E06">
        <w:rPr>
          <w:lang w:val="sq-AL"/>
        </w:rPr>
        <w:t xml:space="preserve">at </w:t>
      </w:r>
      <w:r w:rsidR="00F10EA7" w:rsidRPr="007A0E06">
        <w:rPr>
          <w:lang w:val="sq-AL"/>
        </w:rPr>
        <w:t>“</w:t>
      </w:r>
      <w:r w:rsidRPr="007A0E06">
        <w:rPr>
          <w:lang w:val="sq-AL"/>
        </w:rPr>
        <w:t>a</w:t>
      </w:r>
      <w:r w:rsidR="00F10EA7" w:rsidRPr="007A0E06">
        <w:rPr>
          <w:lang w:val="sq-AL"/>
        </w:rPr>
        <w:t>”</w:t>
      </w:r>
      <w:r w:rsidRPr="007A0E06">
        <w:rPr>
          <w:lang w:val="sq-AL"/>
        </w:rPr>
        <w:t xml:space="preserve">, </w:t>
      </w:r>
      <w:r w:rsidR="00F10EA7" w:rsidRPr="007A0E06">
        <w:rPr>
          <w:lang w:val="sq-AL"/>
        </w:rPr>
        <w:t>“</w:t>
      </w:r>
      <w:r w:rsidRPr="007A0E06">
        <w:rPr>
          <w:lang w:val="sq-AL"/>
        </w:rPr>
        <w:t>b</w:t>
      </w:r>
      <w:r w:rsidR="00F10EA7" w:rsidRPr="007A0E06">
        <w:rPr>
          <w:lang w:val="sq-AL"/>
        </w:rPr>
        <w:t>”</w:t>
      </w:r>
      <w:r w:rsidRPr="007A0E06">
        <w:rPr>
          <w:lang w:val="sq-AL"/>
        </w:rPr>
        <w:t xml:space="preserve">, </w:t>
      </w:r>
      <w:r w:rsidR="00F10EA7" w:rsidRPr="007A0E06">
        <w:rPr>
          <w:lang w:val="sq-AL"/>
        </w:rPr>
        <w:t>“</w:t>
      </w:r>
      <w:r w:rsidRPr="007A0E06">
        <w:rPr>
          <w:lang w:val="sq-AL"/>
        </w:rPr>
        <w:t>c</w:t>
      </w:r>
      <w:r w:rsidR="00F10EA7" w:rsidRPr="007A0E06">
        <w:rPr>
          <w:lang w:val="sq-AL"/>
        </w:rPr>
        <w:t>”</w:t>
      </w:r>
      <w:r w:rsidRPr="007A0E06">
        <w:rPr>
          <w:lang w:val="sq-AL"/>
        </w:rPr>
        <w:t xml:space="preserve">, </w:t>
      </w:r>
      <w:r w:rsidR="00F10EA7" w:rsidRPr="007A0E06">
        <w:rPr>
          <w:lang w:val="sq-AL"/>
        </w:rPr>
        <w:t>“</w:t>
      </w:r>
      <w:r w:rsidRPr="007A0E06">
        <w:rPr>
          <w:lang w:val="sq-AL"/>
        </w:rPr>
        <w:t>d</w:t>
      </w:r>
      <w:r w:rsidR="00F10EA7" w:rsidRPr="007A0E06">
        <w:rPr>
          <w:lang w:val="sq-AL"/>
        </w:rPr>
        <w:t>”</w:t>
      </w:r>
      <w:r w:rsidRPr="007A0E06">
        <w:rPr>
          <w:lang w:val="sq-AL"/>
        </w:rPr>
        <w:t>)</w:t>
      </w:r>
      <w:r w:rsidR="002341A9">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Neni 17, pika 2, </w:t>
      </w:r>
      <w:r w:rsidR="00CB10C0">
        <w:rPr>
          <w:lang w:val="sq-AL"/>
        </w:rPr>
        <w:t>germ</w:t>
      </w:r>
      <w:r w:rsidRPr="007A0E06">
        <w:rPr>
          <w:lang w:val="sq-AL"/>
        </w:rPr>
        <w:t xml:space="preserve">a </w:t>
      </w:r>
      <w:r w:rsidR="00F10EA7" w:rsidRPr="007A0E06">
        <w:rPr>
          <w:lang w:val="sq-AL"/>
        </w:rPr>
        <w:t>“</w:t>
      </w:r>
      <w:r w:rsidRPr="007A0E06">
        <w:rPr>
          <w:lang w:val="sq-AL"/>
        </w:rPr>
        <w:t>d</w:t>
      </w:r>
      <w:r w:rsidR="00F10EA7" w:rsidRPr="007A0E06">
        <w:rPr>
          <w:lang w:val="sq-AL"/>
        </w:rPr>
        <w:t>”</w:t>
      </w:r>
      <w:r w:rsidRPr="007A0E06">
        <w:rPr>
          <w:lang w:val="sq-AL"/>
        </w:rPr>
        <w:t xml:space="preserve"> (çdo modifikim ose ndryshim të mundshëm të dokume</w:t>
      </w:r>
      <w:r w:rsidR="002341A9">
        <w:rPr>
          <w:lang w:val="sq-AL"/>
        </w:rPr>
        <w:t>ntacionit të të dhënave teknike</w:t>
      </w:r>
      <w:r w:rsidRPr="007A0E06">
        <w:rPr>
          <w:lang w:val="sq-AL"/>
        </w:rPr>
        <w:t>)</w:t>
      </w:r>
      <w:r w:rsidR="002341A9">
        <w:rPr>
          <w:lang w:val="sq-AL"/>
        </w:rPr>
        <w:t>.</w:t>
      </w:r>
      <w:r w:rsidRPr="007A0E06">
        <w:rPr>
          <w:lang w:val="sq-AL"/>
        </w:rPr>
        <w:t xml:space="preserve"> </w:t>
      </w:r>
      <w:r w:rsidR="002341A9" w:rsidRPr="007A0E06">
        <w:rPr>
          <w:lang w:val="sq-AL"/>
        </w:rPr>
        <w:t>Diagrami</w:t>
      </w:r>
      <w:r w:rsidRPr="007A0E06">
        <w:rPr>
          <w:lang w:val="sq-AL"/>
        </w:rPr>
        <w:t xml:space="preserve"> </w:t>
      </w:r>
      <w:r w:rsidR="002341A9">
        <w:rPr>
          <w:lang w:val="sq-AL"/>
        </w:rPr>
        <w:t>i</w:t>
      </w:r>
      <w:r w:rsidRPr="007A0E06">
        <w:rPr>
          <w:lang w:val="sq-AL"/>
        </w:rPr>
        <w:t xml:space="preserve"> sistemit të shpërndarjes që tregon elementet ekzistues</w:t>
      </w:r>
      <w:r w:rsidR="002341A9">
        <w:rPr>
          <w:lang w:val="sq-AL"/>
        </w:rPr>
        <w:t>e</w:t>
      </w:r>
      <w:r w:rsidRPr="007A0E06">
        <w:rPr>
          <w:lang w:val="sq-AL"/>
        </w:rPr>
        <w:t xml:space="preserve"> dhe at</w:t>
      </w:r>
      <w:r w:rsidR="002341A9">
        <w:rPr>
          <w:lang w:val="sq-AL"/>
        </w:rPr>
        <w:t>o</w:t>
      </w:r>
      <w:r w:rsidRPr="007A0E06">
        <w:rPr>
          <w:lang w:val="sq-AL"/>
        </w:rPr>
        <w:t xml:space="preserve"> të perspektives</w:t>
      </w:r>
      <w:r w:rsidR="002341A9">
        <w:rPr>
          <w:lang w:val="sq-AL"/>
        </w:rPr>
        <w:t>:</w:t>
      </w:r>
      <w:r w:rsidRPr="007A0E06">
        <w:rPr>
          <w:lang w:val="sq-AL"/>
        </w:rPr>
        <w:t xml:space="preserve"> </w:t>
      </w:r>
      <w:r w:rsidR="002341A9" w:rsidRPr="007A0E06">
        <w:rPr>
          <w:lang w:val="sq-AL"/>
        </w:rPr>
        <w:t xml:space="preserve">subjekti </w:t>
      </w:r>
      <w:r w:rsidRPr="007A0E06">
        <w:rPr>
          <w:lang w:val="sq-AL"/>
        </w:rPr>
        <w:t>nuk deklaron që ka modifikim ose ndryshim të mundshëm të dokumentacionit të të dhënave teknike ose reflektim të ndryshimeve.</w:t>
      </w:r>
    </w:p>
    <w:p w:rsidR="004A4945" w:rsidRPr="007A0E06" w:rsidRDefault="004A4945" w:rsidP="004A4945">
      <w:pPr>
        <w:pStyle w:val="Paragrafi"/>
        <w:rPr>
          <w:lang w:val="sq-AL"/>
        </w:rPr>
      </w:pPr>
      <w:r w:rsidRPr="007A0E06">
        <w:rPr>
          <w:lang w:val="sq-AL"/>
        </w:rPr>
        <w:t xml:space="preserve">- Neni 17, pika 4, </w:t>
      </w:r>
      <w:r w:rsidR="00CB10C0">
        <w:rPr>
          <w:lang w:val="sq-AL"/>
        </w:rPr>
        <w:t>germ</w:t>
      </w:r>
      <w:r w:rsidRPr="007A0E06">
        <w:rPr>
          <w:lang w:val="sq-AL"/>
        </w:rPr>
        <w:t xml:space="preserve">a </w:t>
      </w:r>
      <w:r w:rsidR="00F10EA7" w:rsidRPr="007A0E06">
        <w:rPr>
          <w:lang w:val="sq-AL"/>
        </w:rPr>
        <w:t>“</w:t>
      </w:r>
      <w:r w:rsidRPr="007A0E06">
        <w:rPr>
          <w:lang w:val="sq-AL"/>
        </w:rPr>
        <w:t>a</w:t>
      </w:r>
      <w:r w:rsidR="00F10EA7" w:rsidRPr="007A0E06">
        <w:rPr>
          <w:lang w:val="sq-AL"/>
        </w:rPr>
        <w:t>”</w:t>
      </w:r>
      <w:r w:rsidRPr="007A0E06">
        <w:rPr>
          <w:lang w:val="sq-AL"/>
        </w:rPr>
        <w:t xml:space="preserve"> (</w:t>
      </w:r>
      <w:r w:rsidR="002341A9" w:rsidRPr="007A0E06">
        <w:rPr>
          <w:lang w:val="sq-AL"/>
        </w:rPr>
        <w:t xml:space="preserve">formati </w:t>
      </w:r>
      <w:r w:rsidRPr="007A0E06">
        <w:rPr>
          <w:lang w:val="sq-AL"/>
        </w:rPr>
        <w:t>i aplikimit sipas nenit 9, pika 1)</w:t>
      </w:r>
      <w:r w:rsidR="002341A9">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xml:space="preserve">- Neni 17, pika 4, </w:t>
      </w:r>
      <w:r w:rsidR="00CB10C0">
        <w:rPr>
          <w:lang w:val="sq-AL"/>
        </w:rPr>
        <w:t>germ</w:t>
      </w:r>
      <w:r w:rsidRPr="007A0E06">
        <w:rPr>
          <w:lang w:val="sq-AL"/>
        </w:rPr>
        <w:t xml:space="preserve">a </w:t>
      </w:r>
      <w:r w:rsidR="00F10EA7" w:rsidRPr="007A0E06">
        <w:rPr>
          <w:lang w:val="sq-AL"/>
        </w:rPr>
        <w:t>“</w:t>
      </w:r>
      <w:r w:rsidRPr="007A0E06">
        <w:rPr>
          <w:lang w:val="sq-AL"/>
        </w:rPr>
        <w:t>b</w:t>
      </w:r>
      <w:r w:rsidR="00F10EA7" w:rsidRPr="007A0E06">
        <w:rPr>
          <w:lang w:val="sq-AL"/>
        </w:rPr>
        <w:t>”</w:t>
      </w:r>
      <w:r w:rsidR="002341A9">
        <w:rPr>
          <w:lang w:val="sq-AL"/>
        </w:rPr>
        <w:t xml:space="preserve"> </w:t>
      </w:r>
      <w:r w:rsidRPr="007A0E06">
        <w:rPr>
          <w:lang w:val="sq-AL"/>
        </w:rPr>
        <w:t>(një informacion me shkrim ku të shpjegohen arsyet e kërkesës për transferimin e licencës)</w:t>
      </w:r>
      <w:r w:rsidR="002341A9">
        <w:rPr>
          <w:lang w:val="sq-AL"/>
        </w:rPr>
        <w:t>:</w:t>
      </w:r>
      <w:r w:rsidRPr="007A0E06">
        <w:rPr>
          <w:lang w:val="sq-AL"/>
        </w:rPr>
        <w:t xml:space="preserve"> plotësuar në mënyrë korrekte.</w:t>
      </w:r>
    </w:p>
    <w:p w:rsidR="004A4945" w:rsidRPr="007A0E06" w:rsidRDefault="004A4945" w:rsidP="004A4945">
      <w:pPr>
        <w:pStyle w:val="Paragrafi"/>
        <w:rPr>
          <w:lang w:val="sq-AL"/>
        </w:rPr>
      </w:pPr>
      <w:r w:rsidRPr="007A0E06">
        <w:rPr>
          <w:lang w:val="sq-AL"/>
        </w:rPr>
        <w:t>- Neni 17, pika 4,</w:t>
      </w:r>
      <w:r w:rsidR="002341A9">
        <w:rPr>
          <w:lang w:val="sq-AL"/>
        </w:rPr>
        <w:t xml:space="preserve"> </w:t>
      </w:r>
      <w:r w:rsidRPr="007A0E06">
        <w:rPr>
          <w:lang w:val="sq-AL"/>
        </w:rPr>
        <w:t xml:space="preserve">germa </w:t>
      </w:r>
      <w:r w:rsidR="00F10EA7" w:rsidRPr="007A0E06">
        <w:rPr>
          <w:lang w:val="sq-AL"/>
        </w:rPr>
        <w:t>“</w:t>
      </w:r>
      <w:r w:rsidRPr="007A0E06">
        <w:rPr>
          <w:lang w:val="sq-AL"/>
        </w:rPr>
        <w:t>c</w:t>
      </w:r>
      <w:r w:rsidR="00F10EA7" w:rsidRPr="007A0E06">
        <w:rPr>
          <w:lang w:val="sq-AL"/>
        </w:rPr>
        <w:t>”</w:t>
      </w:r>
      <w:r w:rsidRPr="007A0E06">
        <w:rPr>
          <w:lang w:val="sq-AL"/>
        </w:rPr>
        <w:t xml:space="preserve"> (</w:t>
      </w:r>
      <w:r w:rsidR="002341A9" w:rsidRPr="007A0E06">
        <w:rPr>
          <w:lang w:val="sq-AL"/>
        </w:rPr>
        <w:t xml:space="preserve">vendimin </w:t>
      </w:r>
      <w:r w:rsidRPr="007A0E06">
        <w:rPr>
          <w:lang w:val="sq-AL"/>
        </w:rPr>
        <w:t xml:space="preserve">me shkrim të organeve drejtuese të të </w:t>
      </w:r>
      <w:r w:rsidR="002341A9" w:rsidRPr="007A0E06">
        <w:rPr>
          <w:lang w:val="sq-AL"/>
        </w:rPr>
        <w:t>licencuarit</w:t>
      </w:r>
      <w:r w:rsidRPr="007A0E06">
        <w:rPr>
          <w:lang w:val="sq-AL"/>
        </w:rPr>
        <w:t xml:space="preserve"> që shprehin vullnetin për të kërkuar transferimin e licencës)</w:t>
      </w:r>
      <w:r w:rsidR="002341A9">
        <w:rPr>
          <w:lang w:val="sq-AL"/>
        </w:rPr>
        <w:t>:</w:t>
      </w:r>
      <w:r w:rsidR="00654C31" w:rsidRPr="007A0E06">
        <w:rPr>
          <w:lang w:val="sq-AL"/>
        </w:rPr>
        <w:t xml:space="preserve"> </w:t>
      </w:r>
      <w:r w:rsidRPr="007A0E06">
        <w:rPr>
          <w:lang w:val="sq-AL"/>
        </w:rPr>
        <w:t>plotësuar në mënyrë korrekte.</w:t>
      </w:r>
    </w:p>
    <w:p w:rsidR="004A4945" w:rsidRPr="007A0E06" w:rsidRDefault="004A4945" w:rsidP="004A4945">
      <w:pPr>
        <w:pStyle w:val="Paragrafi"/>
        <w:rPr>
          <w:lang w:val="sq-AL"/>
        </w:rPr>
      </w:pPr>
      <w:r w:rsidRPr="007A0E06">
        <w:rPr>
          <w:lang w:val="sq-AL"/>
        </w:rPr>
        <w:t>Për gjithë sa më sipër cituar, Bordi i</w:t>
      </w:r>
      <w:r w:rsidR="002341A9">
        <w:rPr>
          <w:lang w:val="sq-AL"/>
        </w:rPr>
        <w:t xml:space="preserve"> ERE-s</w:t>
      </w:r>
      <w:r w:rsidRPr="007A0E06">
        <w:rPr>
          <w:lang w:val="sq-AL"/>
        </w:rPr>
        <w:t xml:space="preserve"> </w:t>
      </w:r>
    </w:p>
    <w:p w:rsidR="004A4945" w:rsidRPr="007A0E06" w:rsidRDefault="004A4945" w:rsidP="00177A25">
      <w:pPr>
        <w:pStyle w:val="Hapesira7"/>
        <w:rPr>
          <w:lang w:val="sq-AL"/>
        </w:rPr>
      </w:pPr>
    </w:p>
    <w:p w:rsidR="004A4945" w:rsidRPr="007A0E06" w:rsidRDefault="004A4945" w:rsidP="004A4945">
      <w:pPr>
        <w:pStyle w:val="NeniNr"/>
        <w:rPr>
          <w:lang w:val="sq-AL"/>
        </w:rPr>
      </w:pPr>
      <w:r w:rsidRPr="007A0E06">
        <w:rPr>
          <w:lang w:val="sq-AL"/>
        </w:rPr>
        <w:t>VENDOSI:</w:t>
      </w:r>
    </w:p>
    <w:p w:rsidR="004A4945" w:rsidRPr="007A0E06" w:rsidRDefault="004A4945" w:rsidP="00177A25">
      <w:pPr>
        <w:pStyle w:val="Hapesira7"/>
        <w:rPr>
          <w:lang w:val="sq-AL"/>
        </w:rPr>
      </w:pPr>
    </w:p>
    <w:p w:rsidR="004A4945" w:rsidRPr="007A0E06" w:rsidRDefault="004A4945" w:rsidP="004A4945">
      <w:pPr>
        <w:pStyle w:val="Paragrafi"/>
        <w:rPr>
          <w:lang w:val="sq-AL"/>
        </w:rPr>
      </w:pPr>
      <w:r w:rsidRPr="007A0E06">
        <w:rPr>
          <w:lang w:val="sq-AL"/>
        </w:rPr>
        <w:t xml:space="preserve">1. Transferimin e licencës </w:t>
      </w:r>
      <w:r w:rsidR="002341A9">
        <w:rPr>
          <w:lang w:val="sq-AL"/>
        </w:rPr>
        <w:t>n</w:t>
      </w:r>
      <w:r w:rsidRPr="007A0E06">
        <w:rPr>
          <w:lang w:val="sq-AL"/>
        </w:rPr>
        <w:t xml:space="preserve">ë </w:t>
      </w:r>
      <w:r w:rsidR="002341A9" w:rsidRPr="007A0E06">
        <w:rPr>
          <w:lang w:val="sq-AL"/>
        </w:rPr>
        <w:t>operimin e sistemit të shpërndarjes së energjisë elektrike</w:t>
      </w:r>
      <w:r w:rsidRPr="007A0E06">
        <w:rPr>
          <w:lang w:val="sq-AL"/>
        </w:rPr>
        <w:t xml:space="preserve">, të shoqërisë </w:t>
      </w:r>
      <w:r w:rsidR="00F10EA7" w:rsidRPr="007A0E06">
        <w:rPr>
          <w:lang w:val="sq-AL"/>
        </w:rPr>
        <w:t>“</w:t>
      </w:r>
      <w:r w:rsidRPr="007A0E06">
        <w:rPr>
          <w:lang w:val="sq-AL"/>
        </w:rPr>
        <w:t xml:space="preserve">Operatori i </w:t>
      </w:r>
      <w:r w:rsidR="002341A9" w:rsidRPr="007A0E06">
        <w:rPr>
          <w:lang w:val="sq-AL"/>
        </w:rPr>
        <w:t>shpërndarjes së energjisë elektrike</w:t>
      </w:r>
      <w:r w:rsidR="00F10EA7" w:rsidRPr="007A0E06">
        <w:rPr>
          <w:lang w:val="sq-AL"/>
        </w:rPr>
        <w:t>”</w:t>
      </w:r>
      <w:r w:rsidRPr="007A0E06">
        <w:rPr>
          <w:lang w:val="sq-AL"/>
        </w:rPr>
        <w:t xml:space="preserve"> sh.a.</w:t>
      </w:r>
      <w:r w:rsidR="00AD1CBE">
        <w:rPr>
          <w:lang w:val="sq-AL"/>
        </w:rPr>
        <w:t xml:space="preserve"> </w:t>
      </w:r>
      <w:r w:rsidRPr="007A0E06">
        <w:rPr>
          <w:lang w:val="sq-AL"/>
        </w:rPr>
        <w:t>(OSHEE sh.a.), me nr</w:t>
      </w:r>
      <w:r w:rsidR="002341A9">
        <w:rPr>
          <w:lang w:val="sq-AL"/>
        </w:rPr>
        <w:t xml:space="preserve">. </w:t>
      </w:r>
      <w:r w:rsidRPr="007A0E06">
        <w:rPr>
          <w:lang w:val="sq-AL"/>
        </w:rPr>
        <w:t xml:space="preserve">250, seria P14SH, miratuar me </w:t>
      </w:r>
      <w:r w:rsidR="002341A9" w:rsidRPr="007A0E06">
        <w:rPr>
          <w:lang w:val="sq-AL"/>
        </w:rPr>
        <w:t xml:space="preserve">vendimin </w:t>
      </w:r>
      <w:r w:rsidRPr="007A0E06">
        <w:rPr>
          <w:lang w:val="sq-AL"/>
        </w:rPr>
        <w:t>e Bordit të Komisioner</w:t>
      </w:r>
      <w:r w:rsidR="002341A9">
        <w:rPr>
          <w:lang w:val="sq-AL"/>
        </w:rPr>
        <w:t>ë</w:t>
      </w:r>
      <w:r w:rsidRPr="007A0E06">
        <w:rPr>
          <w:lang w:val="sq-AL"/>
        </w:rPr>
        <w:t>ve të ERE-s</w:t>
      </w:r>
      <w:r w:rsidR="00654C31" w:rsidRPr="007A0E06">
        <w:rPr>
          <w:lang w:val="sq-AL"/>
        </w:rPr>
        <w:t xml:space="preserve"> nr. </w:t>
      </w:r>
      <w:r w:rsidRPr="007A0E06">
        <w:rPr>
          <w:lang w:val="sq-AL"/>
        </w:rPr>
        <w:t>96,</w:t>
      </w:r>
      <w:r w:rsidR="002341A9">
        <w:rPr>
          <w:lang w:val="sq-AL"/>
        </w:rPr>
        <w:t xml:space="preserve"> </w:t>
      </w:r>
      <w:r w:rsidRPr="007A0E06">
        <w:rPr>
          <w:lang w:val="sq-AL"/>
        </w:rPr>
        <w:t>datë</w:t>
      </w:r>
      <w:r w:rsidR="002341A9">
        <w:rPr>
          <w:lang w:val="sq-AL"/>
        </w:rPr>
        <w:t xml:space="preserve"> </w:t>
      </w:r>
      <w:r w:rsidRPr="007A0E06">
        <w:rPr>
          <w:lang w:val="sq-AL"/>
        </w:rPr>
        <w:t>27.10.2014,</w:t>
      </w:r>
      <w:r w:rsidR="00654C31" w:rsidRPr="007A0E06">
        <w:rPr>
          <w:lang w:val="sq-AL"/>
        </w:rPr>
        <w:t xml:space="preserve"> </w:t>
      </w:r>
      <w:r w:rsidRPr="007A0E06">
        <w:rPr>
          <w:lang w:val="sq-AL"/>
        </w:rPr>
        <w:t xml:space="preserve">te shoqëria </w:t>
      </w:r>
      <w:r w:rsidR="00F10EA7" w:rsidRPr="007A0E06">
        <w:rPr>
          <w:lang w:val="sq-AL"/>
        </w:rPr>
        <w:t>“</w:t>
      </w:r>
      <w:r w:rsidRPr="007A0E06">
        <w:rPr>
          <w:lang w:val="sq-AL"/>
        </w:rPr>
        <w:t xml:space="preserve">Operatori i </w:t>
      </w:r>
      <w:r w:rsidR="002341A9" w:rsidRPr="007A0E06">
        <w:rPr>
          <w:lang w:val="sq-AL"/>
        </w:rPr>
        <w:t>sistemit të shpë</w:t>
      </w:r>
      <w:r w:rsidR="002341A9">
        <w:rPr>
          <w:lang w:val="sq-AL"/>
        </w:rPr>
        <w:t>rn</w:t>
      </w:r>
      <w:r w:rsidR="002341A9" w:rsidRPr="007A0E06">
        <w:rPr>
          <w:lang w:val="sq-AL"/>
        </w:rPr>
        <w:t>darjes</w:t>
      </w:r>
      <w:r w:rsidR="00F10EA7" w:rsidRPr="007A0E06">
        <w:rPr>
          <w:lang w:val="sq-AL"/>
        </w:rPr>
        <w:t>”</w:t>
      </w:r>
      <w:r w:rsidRPr="007A0E06">
        <w:rPr>
          <w:lang w:val="sq-AL"/>
        </w:rPr>
        <w:t xml:space="preserve"> sh.a. (OSSH sh.a.)</w:t>
      </w:r>
      <w:r w:rsidR="002341A9">
        <w:rPr>
          <w:lang w:val="sq-AL"/>
        </w:rPr>
        <w:t>,</w:t>
      </w:r>
      <w:r w:rsidRPr="007A0E06">
        <w:rPr>
          <w:lang w:val="sq-AL"/>
        </w:rPr>
        <w:t xml:space="preserve"> e vlefshme deri </w:t>
      </w:r>
      <w:r w:rsidR="002341A9">
        <w:rPr>
          <w:lang w:val="sq-AL"/>
        </w:rPr>
        <w:t>n</w:t>
      </w:r>
      <w:r w:rsidRPr="007A0E06">
        <w:rPr>
          <w:lang w:val="sq-AL"/>
        </w:rPr>
        <w:t>ë datë</w:t>
      </w:r>
      <w:r w:rsidR="002341A9">
        <w:rPr>
          <w:lang w:val="sq-AL"/>
        </w:rPr>
        <w:t>n</w:t>
      </w:r>
      <w:r w:rsidRPr="007A0E06">
        <w:rPr>
          <w:lang w:val="sq-AL"/>
        </w:rPr>
        <w:t xml:space="preserve"> 27.10.2044.</w:t>
      </w:r>
    </w:p>
    <w:p w:rsidR="004A4945" w:rsidRPr="007A0E06" w:rsidRDefault="004A4945" w:rsidP="004A4945">
      <w:pPr>
        <w:pStyle w:val="Paragrafi"/>
        <w:rPr>
          <w:lang w:val="sq-AL"/>
        </w:rPr>
      </w:pPr>
      <w:r w:rsidRPr="007A0E06">
        <w:rPr>
          <w:lang w:val="sq-AL"/>
        </w:rPr>
        <w:t xml:space="preserve">2. Shoqëria </w:t>
      </w:r>
      <w:r w:rsidR="00F10EA7" w:rsidRPr="007A0E06">
        <w:rPr>
          <w:lang w:val="sq-AL"/>
        </w:rPr>
        <w:t>“</w:t>
      </w:r>
      <w:r w:rsidRPr="007A0E06">
        <w:rPr>
          <w:lang w:val="sq-AL"/>
        </w:rPr>
        <w:t xml:space="preserve">Operatori i </w:t>
      </w:r>
      <w:r w:rsidR="002341A9" w:rsidRPr="007A0E06">
        <w:rPr>
          <w:lang w:val="sq-AL"/>
        </w:rPr>
        <w:t>sistemit të shpë</w:t>
      </w:r>
      <w:r w:rsidR="002341A9">
        <w:rPr>
          <w:lang w:val="sq-AL"/>
        </w:rPr>
        <w:t>rn</w:t>
      </w:r>
      <w:r w:rsidR="002341A9" w:rsidRPr="007A0E06">
        <w:rPr>
          <w:lang w:val="sq-AL"/>
        </w:rPr>
        <w:t>darj</w:t>
      </w:r>
      <w:r w:rsidRPr="007A0E06">
        <w:rPr>
          <w:lang w:val="sq-AL"/>
        </w:rPr>
        <w:t>es</w:t>
      </w:r>
      <w:r w:rsidR="00F10EA7" w:rsidRPr="007A0E06">
        <w:rPr>
          <w:lang w:val="sq-AL"/>
        </w:rPr>
        <w:t>”</w:t>
      </w:r>
      <w:r w:rsidRPr="007A0E06">
        <w:rPr>
          <w:lang w:val="sq-AL"/>
        </w:rPr>
        <w:t xml:space="preserve"> sh.a. (OSSH sh.a</w:t>
      </w:r>
      <w:r w:rsidR="002341A9">
        <w:rPr>
          <w:lang w:val="sq-AL"/>
        </w:rPr>
        <w:t>.</w:t>
      </w:r>
      <w:r w:rsidRPr="007A0E06">
        <w:rPr>
          <w:lang w:val="sq-AL"/>
        </w:rPr>
        <w:t>) të paraqesë në ERE listën e personelit</w:t>
      </w:r>
      <w:r w:rsidR="002341A9">
        <w:rPr>
          <w:lang w:val="sq-AL"/>
        </w:rPr>
        <w:t>,</w:t>
      </w:r>
      <w:r w:rsidRPr="007A0E06">
        <w:rPr>
          <w:lang w:val="sq-AL"/>
        </w:rPr>
        <w:t xml:space="preserve"> sipas profilit</w:t>
      </w:r>
      <w:r w:rsidR="002341A9">
        <w:rPr>
          <w:lang w:val="sq-AL"/>
        </w:rPr>
        <w:t>,</w:t>
      </w:r>
      <w:r w:rsidRPr="007A0E06">
        <w:rPr>
          <w:lang w:val="sq-AL"/>
        </w:rPr>
        <w:t xml:space="preserve"> në përputhje me aktivitetin për të cilin kërkohet licenca, pasi të përfundojë transferimi i personelit për këtë shoqëri</w:t>
      </w:r>
      <w:r w:rsidR="002341A9">
        <w:rPr>
          <w:lang w:val="sq-AL"/>
        </w:rPr>
        <w:t>,</w:t>
      </w:r>
      <w:r w:rsidRPr="007A0E06">
        <w:rPr>
          <w:lang w:val="sq-AL"/>
        </w:rPr>
        <w:t xml:space="preserve"> </w:t>
      </w:r>
      <w:r w:rsidR="00F10EA7" w:rsidRPr="007A0E06">
        <w:rPr>
          <w:lang w:val="sq-AL"/>
        </w:rPr>
        <w:t>“</w:t>
      </w:r>
      <w:r w:rsidRPr="007A0E06">
        <w:rPr>
          <w:lang w:val="sq-AL"/>
        </w:rPr>
        <w:t xml:space="preserve">Operatori i </w:t>
      </w:r>
      <w:r w:rsidR="002341A9" w:rsidRPr="007A0E06">
        <w:rPr>
          <w:lang w:val="sq-AL"/>
        </w:rPr>
        <w:t>sistemit të shpë</w:t>
      </w:r>
      <w:r w:rsidR="002341A9">
        <w:rPr>
          <w:lang w:val="sq-AL"/>
        </w:rPr>
        <w:t>rn</w:t>
      </w:r>
      <w:r w:rsidR="002341A9" w:rsidRPr="007A0E06">
        <w:rPr>
          <w:lang w:val="sq-AL"/>
        </w:rPr>
        <w:t>darjes</w:t>
      </w:r>
      <w:r w:rsidR="00F10EA7" w:rsidRPr="007A0E06">
        <w:rPr>
          <w:lang w:val="sq-AL"/>
        </w:rPr>
        <w:t>”</w:t>
      </w:r>
      <w:r w:rsidRPr="007A0E06">
        <w:rPr>
          <w:lang w:val="sq-AL"/>
        </w:rPr>
        <w:t xml:space="preserve"> sh.a. (OSSH sh.a</w:t>
      </w:r>
      <w:r w:rsidR="002341A9">
        <w:rPr>
          <w:lang w:val="sq-AL"/>
        </w:rPr>
        <w:t>.</w:t>
      </w:r>
      <w:r w:rsidRPr="007A0E06">
        <w:rPr>
          <w:lang w:val="sq-AL"/>
        </w:rPr>
        <w:t>), nga struktura përkatëse.</w:t>
      </w:r>
    </w:p>
    <w:p w:rsidR="004A4945" w:rsidRPr="007A0E06" w:rsidRDefault="00573AA6" w:rsidP="00177A25">
      <w:pPr>
        <w:pStyle w:val="Paragrafi"/>
        <w:rPr>
          <w:lang w:val="sq-AL"/>
        </w:rPr>
      </w:pPr>
      <w:r>
        <w:rPr>
          <w:lang w:val="sq-AL"/>
        </w:rPr>
        <w:t>3</w:t>
      </w:r>
      <w:r w:rsidR="004A4945" w:rsidRPr="007A0E06">
        <w:rPr>
          <w:lang w:val="sq-AL"/>
        </w:rPr>
        <w:t xml:space="preserve">. Drejtoria e Licencimit dhe </w:t>
      </w:r>
      <w:r w:rsidR="002341A9">
        <w:rPr>
          <w:lang w:val="sq-AL"/>
        </w:rPr>
        <w:t xml:space="preserve">e </w:t>
      </w:r>
      <w:r w:rsidR="004A4945" w:rsidRPr="007A0E06">
        <w:rPr>
          <w:lang w:val="sq-AL"/>
        </w:rPr>
        <w:t xml:space="preserve">Monitorimit të Tregut të njoftojë aplikuesit </w:t>
      </w:r>
      <w:r w:rsidR="00177A25" w:rsidRPr="007A0E06">
        <w:rPr>
          <w:lang w:val="sq-AL"/>
        </w:rPr>
        <w:t xml:space="preserve">për </w:t>
      </w:r>
      <w:r w:rsidR="002341A9" w:rsidRPr="007A0E06">
        <w:rPr>
          <w:lang w:val="sq-AL"/>
        </w:rPr>
        <w:t xml:space="preserve">vendimin </w:t>
      </w:r>
      <w:r w:rsidR="00177A25" w:rsidRPr="007A0E06">
        <w:rPr>
          <w:lang w:val="sq-AL"/>
        </w:rPr>
        <w:t>e Bordit të ERE-s.</w:t>
      </w:r>
    </w:p>
    <w:p w:rsidR="004A4945" w:rsidRPr="007A0E06" w:rsidRDefault="004A4945" w:rsidP="004A4945">
      <w:pPr>
        <w:pStyle w:val="Paragrafi"/>
        <w:rPr>
          <w:lang w:val="sq-AL"/>
        </w:rPr>
      </w:pPr>
      <w:r w:rsidRPr="007A0E06">
        <w:rPr>
          <w:lang w:val="sq-AL"/>
        </w:rPr>
        <w:t xml:space="preserve">Ky vendim hyn në fuqi menjëherë. </w:t>
      </w:r>
    </w:p>
    <w:p w:rsidR="004A4945" w:rsidRPr="007A0E06" w:rsidRDefault="004A4945" w:rsidP="004A4945">
      <w:pPr>
        <w:pStyle w:val="Paragrafi"/>
        <w:rPr>
          <w:lang w:val="sq-AL"/>
        </w:rPr>
      </w:pPr>
      <w:r w:rsidRPr="007A0E06">
        <w:rPr>
          <w:lang w:val="sq-AL"/>
        </w:rPr>
        <w:t>Ky vendim botohet në Fletoren Zyrtare.</w:t>
      </w:r>
      <w:r w:rsidR="00654C31" w:rsidRPr="007A0E06">
        <w:rPr>
          <w:lang w:val="sq-AL"/>
        </w:rPr>
        <w:t xml:space="preserve"> </w:t>
      </w:r>
    </w:p>
    <w:p w:rsidR="004A4945" w:rsidRPr="007A0E06" w:rsidRDefault="004A4945" w:rsidP="004A4945">
      <w:pPr>
        <w:pStyle w:val="Paragrafi"/>
        <w:rPr>
          <w:lang w:val="sq-AL"/>
        </w:rPr>
      </w:pPr>
      <w:r w:rsidRPr="007A0E06">
        <w:rPr>
          <w:lang w:val="sq-AL"/>
        </w:rPr>
        <w:t>Ky vendim mund të ankimohet në Gjykatën Administrative Tiranë,</w:t>
      </w:r>
      <w:r w:rsidR="00654C31" w:rsidRPr="007A0E06">
        <w:rPr>
          <w:lang w:val="sq-AL"/>
        </w:rPr>
        <w:t xml:space="preserve"> </w:t>
      </w:r>
      <w:r w:rsidRPr="007A0E06">
        <w:rPr>
          <w:lang w:val="sq-AL"/>
        </w:rPr>
        <w:t>brenda 30 ditëve kalendarike nga</w:t>
      </w:r>
      <w:r w:rsidR="00654C31" w:rsidRPr="007A0E06">
        <w:rPr>
          <w:lang w:val="sq-AL"/>
        </w:rPr>
        <w:t xml:space="preserve"> </w:t>
      </w:r>
      <w:r w:rsidRPr="007A0E06">
        <w:rPr>
          <w:lang w:val="sq-AL"/>
        </w:rPr>
        <w:t>botimi në Fletoren Zyrtare.</w:t>
      </w:r>
      <w:r w:rsidR="00654C31" w:rsidRPr="007A0E06">
        <w:rPr>
          <w:lang w:val="sq-AL"/>
        </w:rPr>
        <w:t xml:space="preserve"> </w:t>
      </w:r>
    </w:p>
    <w:p w:rsidR="004A4945" w:rsidRPr="007A0E06" w:rsidRDefault="004A4945" w:rsidP="00177A25">
      <w:pPr>
        <w:pStyle w:val="Hapesira7"/>
        <w:rPr>
          <w:lang w:val="sq-AL"/>
        </w:rPr>
      </w:pPr>
    </w:p>
    <w:p w:rsidR="004A4945" w:rsidRPr="007A0E06" w:rsidRDefault="004A4945" w:rsidP="004A4945">
      <w:pPr>
        <w:pStyle w:val="Paragrafi"/>
        <w:jc w:val="right"/>
        <w:rPr>
          <w:lang w:val="sq-AL"/>
        </w:rPr>
      </w:pPr>
      <w:r w:rsidRPr="007A0E06">
        <w:rPr>
          <w:lang w:val="sq-AL"/>
        </w:rPr>
        <w:t>KRYETARI</w:t>
      </w:r>
    </w:p>
    <w:p w:rsidR="004A4945" w:rsidRPr="007A0E06" w:rsidRDefault="004A4945" w:rsidP="004A4945">
      <w:pPr>
        <w:pStyle w:val="Paragrafi"/>
        <w:jc w:val="right"/>
        <w:rPr>
          <w:b/>
          <w:lang w:val="sq-AL"/>
        </w:rPr>
      </w:pPr>
      <w:r w:rsidRPr="007A0E06">
        <w:rPr>
          <w:b/>
          <w:lang w:val="sq-AL"/>
        </w:rPr>
        <w:t>Petrit Ahmeti</w:t>
      </w:r>
    </w:p>
    <w:p w:rsidR="004A4945" w:rsidRPr="007A0E06" w:rsidRDefault="004A4945" w:rsidP="004A4945">
      <w:pPr>
        <w:pStyle w:val="Paragrafi"/>
        <w:rPr>
          <w:lang w:val="sq-AL"/>
        </w:rPr>
      </w:pPr>
    </w:p>
    <w:p w:rsidR="00245076" w:rsidRDefault="00245076" w:rsidP="00245076">
      <w:pPr>
        <w:pStyle w:val="NeniTitull"/>
        <w:keepNext w:val="0"/>
        <w:rPr>
          <w:lang w:val="sq-AL"/>
        </w:rPr>
      </w:pPr>
    </w:p>
    <w:p w:rsidR="00245076" w:rsidRDefault="00245076" w:rsidP="00245076">
      <w:pPr>
        <w:pStyle w:val="NeniTitull"/>
        <w:keepNext w:val="0"/>
        <w:rPr>
          <w:lang w:val="sq-AL"/>
        </w:rPr>
      </w:pPr>
    </w:p>
    <w:p w:rsidR="00245076" w:rsidRDefault="00245076" w:rsidP="00245076">
      <w:pPr>
        <w:pStyle w:val="NeniTitull"/>
        <w:keepNext w:val="0"/>
        <w:rPr>
          <w:lang w:val="sq-AL"/>
        </w:rPr>
      </w:pPr>
    </w:p>
    <w:p w:rsidR="00245076" w:rsidRDefault="00245076" w:rsidP="00245076">
      <w:pPr>
        <w:pStyle w:val="NeniTitull"/>
        <w:keepNext w:val="0"/>
        <w:rPr>
          <w:lang w:val="sq-AL"/>
        </w:rPr>
      </w:pPr>
    </w:p>
    <w:p w:rsidR="00FE5F41" w:rsidRPr="00FE5F41" w:rsidRDefault="00FE5F41" w:rsidP="00FE5F41">
      <w:pPr>
        <w:rPr>
          <w:lang w:val="sq-AL"/>
        </w:rPr>
      </w:pPr>
    </w:p>
    <w:p w:rsidR="004A4945" w:rsidRPr="007A0E06" w:rsidRDefault="004A4945" w:rsidP="00245076">
      <w:pPr>
        <w:pStyle w:val="NeniTitull"/>
        <w:keepNext w:val="0"/>
        <w:rPr>
          <w:lang w:val="sq-AL"/>
        </w:rPr>
      </w:pPr>
      <w:r w:rsidRPr="007A0E06">
        <w:rPr>
          <w:lang w:val="sq-AL"/>
        </w:rPr>
        <w:t>VENDIM</w:t>
      </w:r>
    </w:p>
    <w:p w:rsidR="004A4945" w:rsidRPr="007A0E06" w:rsidRDefault="00654C31" w:rsidP="004A4945">
      <w:pPr>
        <w:pStyle w:val="NeniTitull"/>
        <w:rPr>
          <w:lang w:val="sq-AL"/>
        </w:rPr>
      </w:pPr>
      <w:r w:rsidRPr="007A0E06">
        <w:rPr>
          <w:lang w:val="sq-AL"/>
        </w:rPr>
        <w:t xml:space="preserve">Nr. </w:t>
      </w:r>
      <w:r w:rsidR="004A4945" w:rsidRPr="007A0E06">
        <w:rPr>
          <w:lang w:val="sq-AL"/>
        </w:rPr>
        <w:t xml:space="preserve">217, </w:t>
      </w:r>
      <w:r w:rsidR="002341A9" w:rsidRPr="007A0E06">
        <w:rPr>
          <w:lang w:val="sq-AL"/>
        </w:rPr>
        <w:t xml:space="preserve">datë </w:t>
      </w:r>
      <w:r w:rsidR="004A4945" w:rsidRPr="007A0E06">
        <w:rPr>
          <w:lang w:val="sq-AL"/>
        </w:rPr>
        <w:t>11.10.2018</w:t>
      </w:r>
    </w:p>
    <w:p w:rsidR="004A4945" w:rsidRPr="007A0E06" w:rsidRDefault="004A4945" w:rsidP="00177A25">
      <w:pPr>
        <w:pStyle w:val="Hapesira7"/>
        <w:rPr>
          <w:lang w:val="sq-AL"/>
        </w:rPr>
      </w:pPr>
    </w:p>
    <w:p w:rsidR="004A4945" w:rsidRPr="007A0E06" w:rsidRDefault="004A4945" w:rsidP="004A4945">
      <w:pPr>
        <w:pStyle w:val="NeniTitull"/>
        <w:rPr>
          <w:lang w:val="sq-AL"/>
        </w:rPr>
      </w:pPr>
      <w:r w:rsidRPr="007A0E06">
        <w:rPr>
          <w:lang w:val="sq-AL"/>
        </w:rPr>
        <w:t xml:space="preserve">MBI KËRKESËN E SHOQËRISË </w:t>
      </w:r>
      <w:r w:rsidR="00F10EA7" w:rsidRPr="007A0E06">
        <w:rPr>
          <w:lang w:val="sq-AL"/>
        </w:rPr>
        <w:t>“</w:t>
      </w:r>
      <w:r w:rsidRPr="007A0E06">
        <w:rPr>
          <w:lang w:val="sq-AL"/>
        </w:rPr>
        <w:t>DANSKE COMMODITIES ALBANIA</w:t>
      </w:r>
      <w:r w:rsidR="00F10EA7" w:rsidRPr="007A0E06">
        <w:rPr>
          <w:lang w:val="sq-AL"/>
        </w:rPr>
        <w:t>”</w:t>
      </w:r>
      <w:r w:rsidR="002341A9">
        <w:rPr>
          <w:lang w:val="sq-AL"/>
        </w:rPr>
        <w:t xml:space="preserve"> SHP</w:t>
      </w:r>
      <w:r w:rsidRPr="007A0E06">
        <w:rPr>
          <w:lang w:val="sq-AL"/>
        </w:rPr>
        <w:t>K PËR DHËNIEN E AUTORIZIMIT NGA ANA E ERE-</w:t>
      </w:r>
      <w:r w:rsidR="002341A9" w:rsidRPr="007A0E06">
        <w:rPr>
          <w:lang w:val="sq-AL"/>
        </w:rPr>
        <w:t>s</w:t>
      </w:r>
      <w:r w:rsidRPr="007A0E06">
        <w:rPr>
          <w:lang w:val="sq-AL"/>
        </w:rPr>
        <w:t xml:space="preserve">, PËR NDRYSHIMIN E ORTAKUT TË VETËM TË SHOQËRISË </w:t>
      </w:r>
      <w:r w:rsidR="00F10EA7" w:rsidRPr="007A0E06">
        <w:rPr>
          <w:lang w:val="sq-AL"/>
        </w:rPr>
        <w:t>“</w:t>
      </w:r>
      <w:r w:rsidRPr="007A0E06">
        <w:rPr>
          <w:lang w:val="sq-AL"/>
        </w:rPr>
        <w:t>DANSKE COMMODITIES A/S</w:t>
      </w:r>
      <w:r w:rsidR="00F10EA7" w:rsidRPr="007A0E06">
        <w:rPr>
          <w:lang w:val="sq-AL"/>
        </w:rPr>
        <w:t>”</w:t>
      </w:r>
      <w:r w:rsidRPr="007A0E06">
        <w:rPr>
          <w:lang w:val="sq-AL"/>
        </w:rPr>
        <w:t>,</w:t>
      </w:r>
      <w:r w:rsidR="00654C31" w:rsidRPr="007A0E06">
        <w:rPr>
          <w:lang w:val="sq-AL"/>
        </w:rPr>
        <w:t xml:space="preserve"> </w:t>
      </w:r>
      <w:r w:rsidRPr="007A0E06">
        <w:rPr>
          <w:lang w:val="sq-AL"/>
        </w:rPr>
        <w:t>ME 100% TË KUOTAVE TË KAPITALIT</w:t>
      </w:r>
      <w:r w:rsidR="002341A9">
        <w:rPr>
          <w:lang w:val="sq-AL"/>
        </w:rPr>
        <w:t>,</w:t>
      </w:r>
      <w:r w:rsidRPr="007A0E06">
        <w:rPr>
          <w:lang w:val="sq-AL"/>
        </w:rPr>
        <w:t xml:space="preserve"> NËPËRMJET SHITJES</w:t>
      </w:r>
    </w:p>
    <w:p w:rsidR="004A4945" w:rsidRPr="007A0E06" w:rsidRDefault="004A4945" w:rsidP="00177A25">
      <w:pPr>
        <w:pStyle w:val="Hapesira7"/>
        <w:rPr>
          <w:lang w:val="sq-AL"/>
        </w:rPr>
      </w:pPr>
    </w:p>
    <w:p w:rsidR="004A4945" w:rsidRPr="00FE5F41" w:rsidRDefault="004A4945" w:rsidP="004A4945">
      <w:pPr>
        <w:pStyle w:val="Paragrafi"/>
        <w:rPr>
          <w:spacing w:val="-6"/>
          <w:lang w:val="sq-AL"/>
        </w:rPr>
      </w:pPr>
      <w:r w:rsidRPr="00FE5F41">
        <w:rPr>
          <w:spacing w:val="-6"/>
          <w:lang w:val="sq-AL"/>
        </w:rPr>
        <w:t>Në mbështetje të nenit 16</w:t>
      </w:r>
      <w:r w:rsidR="002341A9" w:rsidRPr="00FE5F41">
        <w:rPr>
          <w:spacing w:val="-6"/>
          <w:lang w:val="sq-AL"/>
        </w:rPr>
        <w:t>,</w:t>
      </w:r>
      <w:r w:rsidRPr="00FE5F41">
        <w:rPr>
          <w:spacing w:val="-6"/>
          <w:lang w:val="sq-AL"/>
        </w:rPr>
        <w:t xml:space="preserve"> të </w:t>
      </w:r>
      <w:r w:rsidR="002341A9" w:rsidRPr="00FE5F41">
        <w:rPr>
          <w:spacing w:val="-6"/>
          <w:lang w:val="sq-AL"/>
        </w:rPr>
        <w:t xml:space="preserve">ligjit </w:t>
      </w:r>
      <w:r w:rsidR="00654C31" w:rsidRPr="00FE5F41">
        <w:rPr>
          <w:spacing w:val="-6"/>
          <w:lang w:val="sq-AL"/>
        </w:rPr>
        <w:t xml:space="preserve">nr. </w:t>
      </w:r>
      <w:r w:rsidRPr="00FE5F41">
        <w:rPr>
          <w:spacing w:val="-6"/>
          <w:lang w:val="sq-AL"/>
        </w:rPr>
        <w:t>43/2015</w:t>
      </w:r>
      <w:r w:rsidR="002341A9" w:rsidRPr="00FE5F41">
        <w:rPr>
          <w:spacing w:val="-6"/>
          <w:lang w:val="sq-AL"/>
        </w:rPr>
        <w:t>,</w:t>
      </w:r>
      <w:r w:rsidRPr="00FE5F41">
        <w:rPr>
          <w:spacing w:val="-6"/>
          <w:lang w:val="sq-AL"/>
        </w:rPr>
        <w:t xml:space="preserve"> </w:t>
      </w:r>
      <w:r w:rsidR="00F10EA7" w:rsidRPr="00FE5F41">
        <w:rPr>
          <w:spacing w:val="-6"/>
          <w:lang w:val="sq-AL"/>
        </w:rPr>
        <w:t>“</w:t>
      </w:r>
      <w:r w:rsidRPr="00FE5F41">
        <w:rPr>
          <w:spacing w:val="-6"/>
          <w:lang w:val="sq-AL"/>
        </w:rPr>
        <w:t xml:space="preserve">Për </w:t>
      </w:r>
      <w:r w:rsidR="002341A9" w:rsidRPr="00FE5F41">
        <w:rPr>
          <w:spacing w:val="-6"/>
          <w:lang w:val="sq-AL"/>
        </w:rPr>
        <w:t>sektorin e energjisë elektrike</w:t>
      </w:r>
      <w:r w:rsidR="00F10EA7" w:rsidRPr="00FE5F41">
        <w:rPr>
          <w:spacing w:val="-6"/>
          <w:lang w:val="sq-AL"/>
        </w:rPr>
        <w:t>”</w:t>
      </w:r>
      <w:r w:rsidRPr="00FE5F41">
        <w:rPr>
          <w:spacing w:val="-6"/>
          <w:lang w:val="sq-AL"/>
        </w:rPr>
        <w:t xml:space="preserve">, </w:t>
      </w:r>
      <w:r w:rsidR="002341A9" w:rsidRPr="00FE5F41">
        <w:rPr>
          <w:spacing w:val="-6"/>
          <w:lang w:val="sq-AL"/>
        </w:rPr>
        <w:t>të</w:t>
      </w:r>
      <w:r w:rsidRPr="00FE5F41">
        <w:rPr>
          <w:spacing w:val="-6"/>
          <w:lang w:val="sq-AL"/>
        </w:rPr>
        <w:t xml:space="preserve"> ndryshuar; </w:t>
      </w:r>
      <w:r w:rsidR="002341A9" w:rsidRPr="00FE5F41">
        <w:rPr>
          <w:spacing w:val="-6"/>
          <w:lang w:val="sq-AL"/>
        </w:rPr>
        <w:t xml:space="preserve">të </w:t>
      </w:r>
      <w:r w:rsidRPr="00FE5F41">
        <w:rPr>
          <w:spacing w:val="-6"/>
          <w:lang w:val="sq-AL"/>
        </w:rPr>
        <w:t>pikës 5.2</w:t>
      </w:r>
      <w:r w:rsidR="002341A9" w:rsidRPr="00FE5F41">
        <w:rPr>
          <w:spacing w:val="-6"/>
          <w:lang w:val="sq-AL"/>
        </w:rPr>
        <w:t>,</w:t>
      </w:r>
      <w:r w:rsidRPr="00FE5F41">
        <w:rPr>
          <w:spacing w:val="-6"/>
          <w:lang w:val="sq-AL"/>
        </w:rPr>
        <w:t xml:space="preserve"> të </w:t>
      </w:r>
      <w:r w:rsidR="00F10EA7" w:rsidRPr="00FE5F41">
        <w:rPr>
          <w:spacing w:val="-6"/>
          <w:lang w:val="sq-AL"/>
        </w:rPr>
        <w:t>“</w:t>
      </w:r>
      <w:r w:rsidRPr="00FE5F41">
        <w:rPr>
          <w:spacing w:val="-6"/>
          <w:lang w:val="sq-AL"/>
        </w:rPr>
        <w:t>Licencës së veprimtarisë së tregtimit të energjisë elektrike</w:t>
      </w:r>
      <w:r w:rsidR="00F10EA7" w:rsidRPr="00FE5F41">
        <w:rPr>
          <w:spacing w:val="-6"/>
          <w:lang w:val="sq-AL"/>
        </w:rPr>
        <w:t>”</w:t>
      </w:r>
      <w:r w:rsidRPr="00FE5F41">
        <w:rPr>
          <w:spacing w:val="-6"/>
          <w:lang w:val="sq-AL"/>
        </w:rPr>
        <w:t xml:space="preserve"> dhe </w:t>
      </w:r>
      <w:r w:rsidR="002341A9" w:rsidRPr="00FE5F41">
        <w:rPr>
          <w:spacing w:val="-6"/>
          <w:lang w:val="sq-AL"/>
        </w:rPr>
        <w:t xml:space="preserve">të </w:t>
      </w:r>
      <w:r w:rsidRPr="00FE5F41">
        <w:rPr>
          <w:spacing w:val="-6"/>
          <w:lang w:val="sq-AL"/>
        </w:rPr>
        <w:t>pikës 9.2</w:t>
      </w:r>
      <w:r w:rsidR="002341A9" w:rsidRPr="00FE5F41">
        <w:rPr>
          <w:spacing w:val="-6"/>
          <w:lang w:val="sq-AL"/>
        </w:rPr>
        <w:t>,</w:t>
      </w:r>
      <w:r w:rsidRPr="00FE5F41">
        <w:rPr>
          <w:spacing w:val="-6"/>
          <w:lang w:val="sq-AL"/>
        </w:rPr>
        <w:t xml:space="preserve"> të </w:t>
      </w:r>
      <w:r w:rsidR="00F10EA7" w:rsidRPr="00FE5F41">
        <w:rPr>
          <w:spacing w:val="-6"/>
          <w:lang w:val="sq-AL"/>
        </w:rPr>
        <w:t>“</w:t>
      </w:r>
      <w:r w:rsidRPr="00FE5F41">
        <w:rPr>
          <w:spacing w:val="-6"/>
          <w:lang w:val="sq-AL"/>
        </w:rPr>
        <w:t xml:space="preserve">Licencës së veprimtarisë së </w:t>
      </w:r>
      <w:r w:rsidR="002341A9" w:rsidRPr="00FE5F41">
        <w:rPr>
          <w:spacing w:val="-6"/>
          <w:lang w:val="sq-AL"/>
        </w:rPr>
        <w:t xml:space="preserve">furnizimit </w:t>
      </w:r>
      <w:r w:rsidRPr="00FE5F41">
        <w:rPr>
          <w:spacing w:val="-6"/>
          <w:lang w:val="sq-AL"/>
        </w:rPr>
        <w:t>të energjisë elektrike</w:t>
      </w:r>
      <w:r w:rsidR="00F10EA7" w:rsidRPr="00FE5F41">
        <w:rPr>
          <w:spacing w:val="-6"/>
          <w:lang w:val="sq-AL"/>
        </w:rPr>
        <w:t>”</w:t>
      </w:r>
      <w:r w:rsidRPr="00FE5F41">
        <w:rPr>
          <w:spacing w:val="-6"/>
          <w:lang w:val="sq-AL"/>
        </w:rPr>
        <w:t xml:space="preserve">, si dhe </w:t>
      </w:r>
      <w:r w:rsidR="002341A9" w:rsidRPr="00FE5F41">
        <w:rPr>
          <w:spacing w:val="-6"/>
          <w:lang w:val="sq-AL"/>
        </w:rPr>
        <w:t xml:space="preserve">të </w:t>
      </w:r>
      <w:r w:rsidRPr="00FE5F41">
        <w:rPr>
          <w:spacing w:val="-6"/>
          <w:lang w:val="sq-AL"/>
        </w:rPr>
        <w:t>nenit 15</w:t>
      </w:r>
      <w:r w:rsidR="002341A9" w:rsidRPr="00FE5F41">
        <w:rPr>
          <w:spacing w:val="-6"/>
          <w:lang w:val="sq-AL"/>
        </w:rPr>
        <w:t>,</w:t>
      </w:r>
      <w:r w:rsidRPr="00FE5F41">
        <w:rPr>
          <w:spacing w:val="-6"/>
          <w:lang w:val="sq-AL"/>
        </w:rPr>
        <w:t xml:space="preserve"> të </w:t>
      </w:r>
      <w:r w:rsidR="00F10EA7" w:rsidRPr="00FE5F41">
        <w:rPr>
          <w:spacing w:val="-6"/>
          <w:lang w:val="sq-AL"/>
        </w:rPr>
        <w:t>“</w:t>
      </w:r>
      <w:r w:rsidRPr="00FE5F41">
        <w:rPr>
          <w:spacing w:val="-6"/>
          <w:lang w:val="sq-AL"/>
        </w:rPr>
        <w:t xml:space="preserve">Rregullave për </w:t>
      </w:r>
      <w:r w:rsidR="002341A9" w:rsidRPr="00FE5F41">
        <w:rPr>
          <w:spacing w:val="-6"/>
          <w:lang w:val="sq-AL"/>
        </w:rPr>
        <w:t>organizimin, funksionimin dhe procedura</w:t>
      </w:r>
      <w:r w:rsidR="00860697" w:rsidRPr="00FE5F41">
        <w:rPr>
          <w:spacing w:val="-6"/>
          <w:lang w:val="sq-AL"/>
        </w:rPr>
        <w:t>t</w:t>
      </w:r>
      <w:r w:rsidR="002341A9" w:rsidRPr="00FE5F41">
        <w:rPr>
          <w:spacing w:val="-6"/>
          <w:lang w:val="sq-AL"/>
        </w:rPr>
        <w:t xml:space="preserve"> </w:t>
      </w:r>
      <w:r w:rsidR="00860697" w:rsidRPr="00FE5F41">
        <w:rPr>
          <w:spacing w:val="-6"/>
          <w:lang w:val="sq-AL"/>
        </w:rPr>
        <w:t>e</w:t>
      </w:r>
      <w:r w:rsidRPr="00FE5F41">
        <w:rPr>
          <w:spacing w:val="-6"/>
          <w:lang w:val="sq-AL"/>
        </w:rPr>
        <w:t xml:space="preserve"> ERE-s</w:t>
      </w:r>
      <w:r w:rsidR="00F10EA7" w:rsidRPr="00FE5F41">
        <w:rPr>
          <w:spacing w:val="-6"/>
          <w:lang w:val="sq-AL"/>
        </w:rPr>
        <w:t>”</w:t>
      </w:r>
      <w:r w:rsidRPr="00FE5F41">
        <w:rPr>
          <w:spacing w:val="-6"/>
          <w:lang w:val="sq-AL"/>
        </w:rPr>
        <w:t xml:space="preserve">, miratuar me </w:t>
      </w:r>
      <w:r w:rsidR="002341A9" w:rsidRPr="00FE5F41">
        <w:rPr>
          <w:spacing w:val="-6"/>
          <w:lang w:val="sq-AL"/>
        </w:rPr>
        <w:t xml:space="preserve">vendimin </w:t>
      </w:r>
      <w:r w:rsidRPr="00FE5F41">
        <w:rPr>
          <w:spacing w:val="-6"/>
          <w:lang w:val="sq-AL"/>
        </w:rPr>
        <w:t xml:space="preserve">e Bordit të ERE-s </w:t>
      </w:r>
      <w:r w:rsidR="00654C31" w:rsidRPr="00FE5F41">
        <w:rPr>
          <w:spacing w:val="-6"/>
          <w:lang w:val="sq-AL"/>
        </w:rPr>
        <w:t xml:space="preserve">nr. </w:t>
      </w:r>
      <w:r w:rsidR="002341A9" w:rsidRPr="00FE5F41">
        <w:rPr>
          <w:spacing w:val="-6"/>
          <w:lang w:val="sq-AL"/>
        </w:rPr>
        <w:t>96, datë 17.</w:t>
      </w:r>
      <w:r w:rsidRPr="00FE5F41">
        <w:rPr>
          <w:spacing w:val="-6"/>
          <w:lang w:val="sq-AL"/>
        </w:rPr>
        <w:t xml:space="preserve">6.2016, Bordi i ERE-s, në mbledhjen e tij të datës 11.10.2018, mbasi shqyrtoi relacionin e përgatitur nga Drejtoria e Licencimit dhe </w:t>
      </w:r>
      <w:r w:rsidR="002341A9" w:rsidRPr="00FE5F41">
        <w:rPr>
          <w:spacing w:val="-6"/>
          <w:lang w:val="sq-AL"/>
        </w:rPr>
        <w:t xml:space="preserve">e </w:t>
      </w:r>
      <w:r w:rsidRPr="00FE5F41">
        <w:rPr>
          <w:spacing w:val="-6"/>
          <w:lang w:val="sq-AL"/>
        </w:rPr>
        <w:t xml:space="preserve">Monitorimit të Tregut, mbi kërkesën e shoqërisë </w:t>
      </w:r>
      <w:r w:rsidR="00F10EA7" w:rsidRPr="00FE5F41">
        <w:rPr>
          <w:spacing w:val="-6"/>
          <w:lang w:val="sq-AL"/>
        </w:rPr>
        <w:t>“</w:t>
      </w:r>
      <w:r w:rsidRPr="00FE5F41">
        <w:rPr>
          <w:spacing w:val="-6"/>
          <w:lang w:val="sq-AL"/>
        </w:rPr>
        <w:t>Danske Commodities Albania</w:t>
      </w:r>
      <w:r w:rsidR="00F10EA7" w:rsidRPr="00FE5F41">
        <w:rPr>
          <w:spacing w:val="-6"/>
          <w:lang w:val="sq-AL"/>
        </w:rPr>
        <w:t>”</w:t>
      </w:r>
      <w:r w:rsidRPr="00FE5F41">
        <w:rPr>
          <w:spacing w:val="-6"/>
          <w:lang w:val="sq-AL"/>
        </w:rPr>
        <w:t xml:space="preserve"> sh.p.k., për dhënien e autorizimit nga ana e ERE-s, për ndryshimin e ortakut të vetëm të shoqërisë </w:t>
      </w:r>
      <w:r w:rsidR="00F10EA7" w:rsidRPr="00FE5F41">
        <w:rPr>
          <w:spacing w:val="-6"/>
          <w:lang w:val="sq-AL"/>
        </w:rPr>
        <w:t>“</w:t>
      </w:r>
      <w:r w:rsidR="002341A9" w:rsidRPr="00FE5F41">
        <w:rPr>
          <w:spacing w:val="-6"/>
          <w:lang w:val="sq-AL"/>
        </w:rPr>
        <w:t>Danske Commodities A</w:t>
      </w:r>
      <w:r w:rsidRPr="00FE5F41">
        <w:rPr>
          <w:spacing w:val="-6"/>
          <w:lang w:val="sq-AL"/>
        </w:rPr>
        <w:t>/S</w:t>
      </w:r>
      <w:r w:rsidR="00F10EA7" w:rsidRPr="00FE5F41">
        <w:rPr>
          <w:spacing w:val="-6"/>
          <w:lang w:val="sq-AL"/>
        </w:rPr>
        <w:t>”</w:t>
      </w:r>
      <w:r w:rsidRPr="00FE5F41">
        <w:rPr>
          <w:spacing w:val="-6"/>
          <w:lang w:val="sq-AL"/>
        </w:rPr>
        <w:t>,</w:t>
      </w:r>
      <w:r w:rsidR="00654C31" w:rsidRPr="00FE5F41">
        <w:rPr>
          <w:spacing w:val="-6"/>
          <w:lang w:val="sq-AL"/>
        </w:rPr>
        <w:t xml:space="preserve"> </w:t>
      </w:r>
      <w:r w:rsidRPr="00FE5F41">
        <w:rPr>
          <w:spacing w:val="-6"/>
          <w:lang w:val="sq-AL"/>
        </w:rPr>
        <w:t>me 100% të kuotave të kapitalit</w:t>
      </w:r>
      <w:r w:rsidR="002341A9" w:rsidRPr="00FE5F41">
        <w:rPr>
          <w:spacing w:val="-6"/>
          <w:lang w:val="sq-AL"/>
        </w:rPr>
        <w:t>,</w:t>
      </w:r>
      <w:r w:rsidRPr="00FE5F41">
        <w:rPr>
          <w:spacing w:val="-6"/>
          <w:lang w:val="sq-AL"/>
        </w:rPr>
        <w:t xml:space="preserve"> nëpërmjet shitjes,</w:t>
      </w:r>
    </w:p>
    <w:p w:rsidR="004A4945" w:rsidRPr="00FE5F41" w:rsidRDefault="002341A9" w:rsidP="004A4945">
      <w:pPr>
        <w:pStyle w:val="Paragrafi"/>
        <w:rPr>
          <w:spacing w:val="-4"/>
          <w:lang w:val="sq-AL"/>
        </w:rPr>
      </w:pPr>
      <w:r w:rsidRPr="00FE5F41">
        <w:rPr>
          <w:spacing w:val="-4"/>
          <w:lang w:val="sq-AL"/>
        </w:rPr>
        <w:t xml:space="preserve">konstatoi </w:t>
      </w:r>
      <w:r w:rsidR="004A4945" w:rsidRPr="00FE5F41">
        <w:rPr>
          <w:spacing w:val="-4"/>
          <w:lang w:val="sq-AL"/>
        </w:rPr>
        <w:t>se:</w:t>
      </w:r>
    </w:p>
    <w:p w:rsidR="004A4945" w:rsidRPr="00FE5F41" w:rsidRDefault="004A4945" w:rsidP="004A4945">
      <w:pPr>
        <w:pStyle w:val="Paragrafi"/>
        <w:rPr>
          <w:spacing w:val="-4"/>
          <w:lang w:val="sq-AL"/>
        </w:rPr>
      </w:pPr>
      <w:r w:rsidRPr="00FE5F41">
        <w:rPr>
          <w:spacing w:val="-4"/>
          <w:lang w:val="sq-AL"/>
        </w:rPr>
        <w:t xml:space="preserve">- Shoqëria </w:t>
      </w:r>
      <w:r w:rsidR="00F10EA7" w:rsidRPr="00FE5F41">
        <w:rPr>
          <w:spacing w:val="-4"/>
          <w:lang w:val="sq-AL"/>
        </w:rPr>
        <w:t>“</w:t>
      </w:r>
      <w:r w:rsidRPr="00FE5F41">
        <w:rPr>
          <w:spacing w:val="-4"/>
          <w:lang w:val="sq-AL"/>
        </w:rPr>
        <w:t>Danske Commodities Albania</w:t>
      </w:r>
      <w:r w:rsidR="00F10EA7" w:rsidRPr="00FE5F41">
        <w:rPr>
          <w:spacing w:val="-4"/>
          <w:lang w:val="sq-AL"/>
        </w:rPr>
        <w:t>”</w:t>
      </w:r>
      <w:r w:rsidRPr="00FE5F41">
        <w:rPr>
          <w:spacing w:val="-4"/>
          <w:lang w:val="sq-AL"/>
        </w:rPr>
        <w:t xml:space="preserve"> sh.p.k., me shkresën e protokolluar në ERE me </w:t>
      </w:r>
      <w:r w:rsidR="00654C31" w:rsidRPr="00FE5F41">
        <w:rPr>
          <w:spacing w:val="-4"/>
          <w:lang w:val="sq-AL"/>
        </w:rPr>
        <w:t xml:space="preserve">nr. </w:t>
      </w:r>
      <w:r w:rsidRPr="00FE5F41">
        <w:rPr>
          <w:spacing w:val="-4"/>
          <w:lang w:val="sq-AL"/>
        </w:rPr>
        <w:t xml:space="preserve">601 </w:t>
      </w:r>
      <w:r w:rsidR="002341A9" w:rsidRPr="00FE5F41">
        <w:rPr>
          <w:spacing w:val="-4"/>
          <w:lang w:val="sq-AL"/>
        </w:rPr>
        <w:t>prot., datë 24.</w:t>
      </w:r>
      <w:r w:rsidRPr="00FE5F41">
        <w:rPr>
          <w:spacing w:val="-4"/>
          <w:lang w:val="sq-AL"/>
        </w:rPr>
        <w:t>9.2018, ka përcjellë kërkesën për dhënien e autorizimit nga ana e ERE-s</w:t>
      </w:r>
      <w:r w:rsidR="002341A9" w:rsidRPr="00FE5F41">
        <w:rPr>
          <w:spacing w:val="-4"/>
          <w:lang w:val="sq-AL"/>
        </w:rPr>
        <w:t>,</w:t>
      </w:r>
      <w:r w:rsidRPr="00FE5F41">
        <w:rPr>
          <w:spacing w:val="-4"/>
          <w:lang w:val="sq-AL"/>
        </w:rPr>
        <w:t xml:space="preserve"> në lidhje me ndryshimin e ortakut të vetëm të shoqërisë </w:t>
      </w:r>
      <w:r w:rsidR="00F10EA7" w:rsidRPr="00FE5F41">
        <w:rPr>
          <w:spacing w:val="-4"/>
          <w:lang w:val="sq-AL"/>
        </w:rPr>
        <w:t>“</w:t>
      </w:r>
      <w:r w:rsidRPr="00FE5F41">
        <w:rPr>
          <w:spacing w:val="-4"/>
          <w:lang w:val="sq-AL"/>
        </w:rPr>
        <w:t>Danske Commodities A/S</w:t>
      </w:r>
      <w:r w:rsidR="00F10EA7" w:rsidRPr="00FE5F41">
        <w:rPr>
          <w:spacing w:val="-4"/>
          <w:lang w:val="sq-AL"/>
        </w:rPr>
        <w:t>”</w:t>
      </w:r>
      <w:r w:rsidRPr="00FE5F41">
        <w:rPr>
          <w:spacing w:val="-4"/>
          <w:lang w:val="sq-AL"/>
        </w:rPr>
        <w:t>, me 100% të kuotave të kapitalit</w:t>
      </w:r>
      <w:r w:rsidR="002341A9" w:rsidRPr="00FE5F41">
        <w:rPr>
          <w:spacing w:val="-4"/>
          <w:lang w:val="sq-AL"/>
        </w:rPr>
        <w:t>,</w:t>
      </w:r>
      <w:r w:rsidRPr="00FE5F41">
        <w:rPr>
          <w:spacing w:val="-4"/>
          <w:lang w:val="sq-AL"/>
        </w:rPr>
        <w:t xml:space="preserve"> nëpërmjet shitjes.</w:t>
      </w:r>
    </w:p>
    <w:p w:rsidR="004A4945" w:rsidRPr="00FE5F41" w:rsidRDefault="004A4945" w:rsidP="004A4945">
      <w:pPr>
        <w:pStyle w:val="Paragrafi"/>
        <w:rPr>
          <w:spacing w:val="-4"/>
          <w:lang w:val="sq-AL"/>
        </w:rPr>
      </w:pPr>
      <w:r w:rsidRPr="00FE5F41">
        <w:rPr>
          <w:spacing w:val="-4"/>
          <w:lang w:val="sq-AL"/>
        </w:rPr>
        <w:t>- Në këtë kërkesë</w:t>
      </w:r>
      <w:r w:rsidR="002341A9" w:rsidRPr="00FE5F41">
        <w:rPr>
          <w:spacing w:val="-4"/>
          <w:lang w:val="sq-AL"/>
        </w:rPr>
        <w:t>,</w:t>
      </w:r>
      <w:r w:rsidRPr="00FE5F41">
        <w:rPr>
          <w:spacing w:val="-4"/>
          <w:lang w:val="sq-AL"/>
        </w:rPr>
        <w:t xml:space="preserve"> shoqëria </w:t>
      </w:r>
      <w:r w:rsidR="00F10EA7" w:rsidRPr="00FE5F41">
        <w:rPr>
          <w:spacing w:val="-4"/>
          <w:lang w:val="sq-AL"/>
        </w:rPr>
        <w:t>“</w:t>
      </w:r>
      <w:r w:rsidRPr="00FE5F41">
        <w:rPr>
          <w:spacing w:val="-4"/>
          <w:lang w:val="sq-AL"/>
        </w:rPr>
        <w:t>Danske Commodities Albania</w:t>
      </w:r>
      <w:r w:rsidR="00F10EA7" w:rsidRPr="00FE5F41">
        <w:rPr>
          <w:spacing w:val="-4"/>
          <w:lang w:val="sq-AL"/>
        </w:rPr>
        <w:t>”</w:t>
      </w:r>
      <w:r w:rsidRPr="00FE5F41">
        <w:rPr>
          <w:spacing w:val="-4"/>
          <w:lang w:val="sq-AL"/>
        </w:rPr>
        <w:t xml:space="preserve"> sh.p.k., bën me dije ERE-n se ndodhet në fazën e ndryshimit të ortakut të vetëm të saj. </w:t>
      </w:r>
    </w:p>
    <w:p w:rsidR="004A4945" w:rsidRPr="00FE5F41" w:rsidRDefault="004A4945" w:rsidP="004A4945">
      <w:pPr>
        <w:pStyle w:val="Paragrafi"/>
        <w:rPr>
          <w:spacing w:val="-4"/>
          <w:lang w:val="sq-AL"/>
        </w:rPr>
      </w:pPr>
      <w:r w:rsidRPr="00FE5F41">
        <w:rPr>
          <w:spacing w:val="-4"/>
          <w:lang w:val="sq-AL"/>
        </w:rPr>
        <w:t xml:space="preserve">- Shoqëria </w:t>
      </w:r>
      <w:r w:rsidR="00F10EA7" w:rsidRPr="00FE5F41">
        <w:rPr>
          <w:spacing w:val="-4"/>
          <w:lang w:val="sq-AL"/>
        </w:rPr>
        <w:t>“</w:t>
      </w:r>
      <w:r w:rsidRPr="00FE5F41">
        <w:rPr>
          <w:spacing w:val="-4"/>
          <w:lang w:val="sq-AL"/>
        </w:rPr>
        <w:t>Danske Commodities Albania</w:t>
      </w:r>
      <w:r w:rsidR="00F10EA7" w:rsidRPr="00FE5F41">
        <w:rPr>
          <w:spacing w:val="-4"/>
          <w:lang w:val="sq-AL"/>
        </w:rPr>
        <w:t>”</w:t>
      </w:r>
      <w:r w:rsidR="00341BF8" w:rsidRPr="00FE5F41">
        <w:rPr>
          <w:spacing w:val="-4"/>
          <w:lang w:val="sq-AL"/>
        </w:rPr>
        <w:t xml:space="preserve"> sh.p.k.</w:t>
      </w:r>
      <w:r w:rsidRPr="00FE5F41">
        <w:rPr>
          <w:spacing w:val="-4"/>
          <w:lang w:val="sq-AL"/>
        </w:rPr>
        <w:t xml:space="preserve"> zotërohet 100% nga shoqëria </w:t>
      </w:r>
      <w:r w:rsidR="00F10EA7" w:rsidRPr="00FE5F41">
        <w:rPr>
          <w:spacing w:val="-4"/>
          <w:lang w:val="sq-AL"/>
        </w:rPr>
        <w:t>“</w:t>
      </w:r>
      <w:r w:rsidRPr="00FE5F41">
        <w:rPr>
          <w:spacing w:val="-4"/>
          <w:lang w:val="sq-AL"/>
        </w:rPr>
        <w:t>Danske Commodities A/S</w:t>
      </w:r>
      <w:r w:rsidR="00F10EA7" w:rsidRPr="00FE5F41">
        <w:rPr>
          <w:spacing w:val="-4"/>
          <w:lang w:val="sq-AL"/>
        </w:rPr>
        <w:t>”</w:t>
      </w:r>
      <w:r w:rsidRPr="00FE5F41">
        <w:rPr>
          <w:spacing w:val="-4"/>
          <w:lang w:val="sq-AL"/>
        </w:rPr>
        <w:t xml:space="preserve">, e </w:t>
      </w:r>
      <w:r w:rsidR="00341BF8" w:rsidRPr="00FE5F41">
        <w:rPr>
          <w:spacing w:val="-4"/>
          <w:lang w:val="sq-AL"/>
        </w:rPr>
        <w:t>regjistruar</w:t>
      </w:r>
      <w:r w:rsidRPr="00FE5F41">
        <w:rPr>
          <w:spacing w:val="-4"/>
          <w:lang w:val="sq-AL"/>
        </w:rPr>
        <w:t xml:space="preserve"> në përputhje me legjislacionin e Danimarkës, me </w:t>
      </w:r>
      <w:r w:rsidR="00654C31" w:rsidRPr="00FE5F41">
        <w:rPr>
          <w:spacing w:val="-4"/>
          <w:lang w:val="sq-AL"/>
        </w:rPr>
        <w:t xml:space="preserve">nr. </w:t>
      </w:r>
      <w:r w:rsidRPr="00FE5F41">
        <w:rPr>
          <w:spacing w:val="-4"/>
          <w:lang w:val="sq-AL"/>
        </w:rPr>
        <w:t xml:space="preserve">28113951 </w:t>
      </w:r>
      <w:r w:rsidR="00341BF8" w:rsidRPr="00FE5F41">
        <w:rPr>
          <w:spacing w:val="-4"/>
          <w:lang w:val="sq-AL"/>
        </w:rPr>
        <w:t>regjistrimi</w:t>
      </w:r>
      <w:r w:rsidRPr="00FE5F41">
        <w:rPr>
          <w:spacing w:val="-4"/>
          <w:lang w:val="sq-AL"/>
        </w:rPr>
        <w:t xml:space="preserve">, me seli </w:t>
      </w:r>
      <w:r w:rsidR="00341BF8" w:rsidRPr="00FE5F41">
        <w:rPr>
          <w:spacing w:val="-4"/>
          <w:lang w:val="sq-AL"/>
        </w:rPr>
        <w:t>qendrore</w:t>
      </w:r>
      <w:r w:rsidRPr="00FE5F41">
        <w:rPr>
          <w:spacing w:val="-4"/>
          <w:lang w:val="sq-AL"/>
        </w:rPr>
        <w:t xml:space="preserve"> në Aarhus</w:t>
      </w:r>
      <w:r w:rsidR="00341BF8" w:rsidRPr="00FE5F41">
        <w:rPr>
          <w:spacing w:val="-4"/>
          <w:lang w:val="sq-AL"/>
        </w:rPr>
        <w:t>,</w:t>
      </w:r>
      <w:r w:rsidRPr="00FE5F41">
        <w:rPr>
          <w:spacing w:val="-4"/>
          <w:lang w:val="sq-AL"/>
        </w:rPr>
        <w:t xml:space="preserve"> Danimarkë.</w:t>
      </w:r>
    </w:p>
    <w:p w:rsidR="004A4945" w:rsidRPr="00FE5F41" w:rsidRDefault="004A4945" w:rsidP="004A4945">
      <w:pPr>
        <w:pStyle w:val="Paragrafi"/>
        <w:rPr>
          <w:spacing w:val="-4"/>
          <w:lang w:val="sq-AL"/>
        </w:rPr>
      </w:pPr>
      <w:r w:rsidRPr="00FE5F41">
        <w:rPr>
          <w:spacing w:val="-4"/>
          <w:lang w:val="sq-AL"/>
        </w:rPr>
        <w:t>- Sa më sipër</w:t>
      </w:r>
      <w:r w:rsidR="00341BF8" w:rsidRPr="00FE5F41">
        <w:rPr>
          <w:spacing w:val="-4"/>
          <w:lang w:val="sq-AL"/>
        </w:rPr>
        <w:t>,</w:t>
      </w:r>
      <w:r w:rsidRPr="00FE5F41">
        <w:rPr>
          <w:spacing w:val="-4"/>
          <w:lang w:val="sq-AL"/>
        </w:rPr>
        <w:t xml:space="preserve"> shoqëria </w:t>
      </w:r>
      <w:r w:rsidR="00F10EA7" w:rsidRPr="00FE5F41">
        <w:rPr>
          <w:spacing w:val="-4"/>
          <w:lang w:val="sq-AL"/>
        </w:rPr>
        <w:t>“</w:t>
      </w:r>
      <w:r w:rsidRPr="00FE5F41">
        <w:rPr>
          <w:spacing w:val="-4"/>
          <w:lang w:val="sq-AL"/>
        </w:rPr>
        <w:t>Danske Commodities Albania</w:t>
      </w:r>
      <w:r w:rsidR="00F10EA7" w:rsidRPr="00FE5F41">
        <w:rPr>
          <w:spacing w:val="-4"/>
          <w:lang w:val="sq-AL"/>
        </w:rPr>
        <w:t>”</w:t>
      </w:r>
      <w:r w:rsidR="00341BF8" w:rsidRPr="00FE5F41">
        <w:rPr>
          <w:spacing w:val="-4"/>
          <w:lang w:val="sq-AL"/>
        </w:rPr>
        <w:t xml:space="preserve"> sh.p.k.</w:t>
      </w:r>
      <w:r w:rsidRPr="00FE5F41">
        <w:rPr>
          <w:spacing w:val="-4"/>
          <w:lang w:val="sq-AL"/>
        </w:rPr>
        <w:t xml:space="preserve"> bën me d</w:t>
      </w:r>
      <w:r w:rsidR="00341BF8" w:rsidRPr="00FE5F41">
        <w:rPr>
          <w:spacing w:val="-4"/>
          <w:lang w:val="sq-AL"/>
        </w:rPr>
        <w:t>i</w:t>
      </w:r>
      <w:r w:rsidRPr="00FE5F41">
        <w:rPr>
          <w:spacing w:val="-4"/>
          <w:lang w:val="sq-AL"/>
        </w:rPr>
        <w:t>je ERE-n</w:t>
      </w:r>
      <w:r w:rsidR="00D00477" w:rsidRPr="00FE5F41">
        <w:rPr>
          <w:spacing w:val="-4"/>
          <w:lang w:val="sq-AL"/>
        </w:rPr>
        <w:t>, se</w:t>
      </w:r>
      <w:r w:rsidRPr="00FE5F41">
        <w:rPr>
          <w:spacing w:val="-4"/>
          <w:lang w:val="sq-AL"/>
        </w:rPr>
        <w:t xml:space="preserve"> kanë filluar procedurat për blerjen e </w:t>
      </w:r>
      <w:r w:rsidR="00D00477" w:rsidRPr="00FE5F41">
        <w:rPr>
          <w:spacing w:val="-4"/>
          <w:lang w:val="sq-AL"/>
        </w:rPr>
        <w:t xml:space="preserve">ortakut </w:t>
      </w:r>
      <w:r w:rsidR="00F10EA7" w:rsidRPr="00FE5F41">
        <w:rPr>
          <w:spacing w:val="-4"/>
          <w:lang w:val="sq-AL"/>
        </w:rPr>
        <w:t>“</w:t>
      </w:r>
      <w:r w:rsidRPr="00FE5F41">
        <w:rPr>
          <w:spacing w:val="-4"/>
          <w:lang w:val="sq-AL"/>
        </w:rPr>
        <w:t>Danske Commodities A/S</w:t>
      </w:r>
      <w:r w:rsidR="00F10EA7" w:rsidRPr="00FE5F41">
        <w:rPr>
          <w:spacing w:val="-4"/>
          <w:lang w:val="sq-AL"/>
        </w:rPr>
        <w:t>”</w:t>
      </w:r>
      <w:r w:rsidRPr="00FE5F41">
        <w:rPr>
          <w:spacing w:val="-4"/>
          <w:lang w:val="sq-AL"/>
        </w:rPr>
        <w:t xml:space="preserve">, nga shoqëria norvegjeze multinacionale </w:t>
      </w:r>
      <w:r w:rsidR="00F10EA7" w:rsidRPr="00FE5F41">
        <w:rPr>
          <w:spacing w:val="-4"/>
          <w:lang w:val="sq-AL"/>
        </w:rPr>
        <w:t>“</w:t>
      </w:r>
      <w:r w:rsidRPr="00FE5F41">
        <w:rPr>
          <w:spacing w:val="-4"/>
          <w:lang w:val="sq-AL"/>
        </w:rPr>
        <w:t>Equinor</w:t>
      </w:r>
      <w:r w:rsidR="00F10EA7" w:rsidRPr="00FE5F41">
        <w:rPr>
          <w:spacing w:val="-4"/>
          <w:lang w:val="sq-AL"/>
        </w:rPr>
        <w:t>”</w:t>
      </w:r>
      <w:r w:rsidR="00D00477" w:rsidRPr="00FE5F41">
        <w:rPr>
          <w:spacing w:val="-4"/>
          <w:lang w:val="sq-AL"/>
        </w:rPr>
        <w:t xml:space="preserve">, </w:t>
      </w:r>
      <w:r w:rsidRPr="00FE5F41">
        <w:rPr>
          <w:spacing w:val="-4"/>
          <w:lang w:val="sq-AL"/>
        </w:rPr>
        <w:t xml:space="preserve">e cila operon në sektorin </w:t>
      </w:r>
      <w:r w:rsidR="00D00477" w:rsidRPr="00FE5F41">
        <w:rPr>
          <w:spacing w:val="-4"/>
          <w:lang w:val="sq-AL"/>
        </w:rPr>
        <w:t>energjetik</w:t>
      </w:r>
      <w:r w:rsidRPr="00FE5F41">
        <w:rPr>
          <w:spacing w:val="-4"/>
          <w:lang w:val="sq-AL"/>
        </w:rPr>
        <w:t xml:space="preserve"> dhe atë të gazit natyror. Aktualisht</w:t>
      </w:r>
      <w:r w:rsidR="00D00477" w:rsidRPr="00FE5F41">
        <w:rPr>
          <w:spacing w:val="-4"/>
          <w:lang w:val="sq-AL"/>
        </w:rPr>
        <w:t>,</w:t>
      </w:r>
      <w:r w:rsidRPr="00FE5F41">
        <w:rPr>
          <w:spacing w:val="-4"/>
          <w:lang w:val="sq-AL"/>
        </w:rPr>
        <w:t xml:space="preserve"> procesi i blerjes është në pritje të aprovimit nga Komisioni </w:t>
      </w:r>
      <w:r w:rsidR="00D00477" w:rsidRPr="00FE5F41">
        <w:rPr>
          <w:spacing w:val="-4"/>
          <w:lang w:val="sq-AL"/>
        </w:rPr>
        <w:t>Evropian</w:t>
      </w:r>
      <w:r w:rsidRPr="00FE5F41">
        <w:rPr>
          <w:spacing w:val="-4"/>
          <w:lang w:val="sq-AL"/>
        </w:rPr>
        <w:t>, si dhe nga autoritetet përkatëse të konkurrencës dhe finalizimi i tij pritet në fund të vitit.</w:t>
      </w:r>
    </w:p>
    <w:p w:rsidR="004A4945" w:rsidRPr="00FE5F41" w:rsidRDefault="004A4945" w:rsidP="004A4945">
      <w:pPr>
        <w:pStyle w:val="Paragrafi"/>
        <w:rPr>
          <w:spacing w:val="-4"/>
          <w:lang w:val="sq-AL"/>
        </w:rPr>
      </w:pPr>
      <w:r w:rsidRPr="00FE5F41">
        <w:rPr>
          <w:spacing w:val="-4"/>
          <w:lang w:val="sq-AL"/>
        </w:rPr>
        <w:t xml:space="preserve">- Shoqëria sjell në vëmendje se </w:t>
      </w:r>
      <w:r w:rsidR="00F10EA7" w:rsidRPr="00FE5F41">
        <w:rPr>
          <w:spacing w:val="-4"/>
          <w:lang w:val="sq-AL"/>
        </w:rPr>
        <w:t>“</w:t>
      </w:r>
      <w:r w:rsidRPr="00FE5F41">
        <w:rPr>
          <w:spacing w:val="-4"/>
          <w:lang w:val="sq-AL"/>
        </w:rPr>
        <w:t>Danske Commodities A</w:t>
      </w:r>
      <w:r w:rsidR="006360B6" w:rsidRPr="00FE5F41">
        <w:rPr>
          <w:spacing w:val="-4"/>
          <w:lang w:val="sq-AL"/>
        </w:rPr>
        <w:t>/</w:t>
      </w:r>
      <w:r w:rsidRPr="00FE5F41">
        <w:rPr>
          <w:spacing w:val="-4"/>
          <w:lang w:val="sq-AL"/>
        </w:rPr>
        <w:t>S</w:t>
      </w:r>
      <w:r w:rsidR="00F10EA7" w:rsidRPr="00FE5F41">
        <w:rPr>
          <w:spacing w:val="-4"/>
          <w:lang w:val="sq-AL"/>
        </w:rPr>
        <w:t>”</w:t>
      </w:r>
      <w:r w:rsidRPr="00FE5F41">
        <w:rPr>
          <w:spacing w:val="-4"/>
          <w:lang w:val="sq-AL"/>
        </w:rPr>
        <w:t xml:space="preserve"> ose </w:t>
      </w:r>
      <w:r w:rsidR="00D00477" w:rsidRPr="00FE5F41">
        <w:rPr>
          <w:spacing w:val="-4"/>
          <w:lang w:val="sq-AL"/>
        </w:rPr>
        <w:t>ortaku</w:t>
      </w:r>
      <w:r w:rsidRPr="00FE5F41">
        <w:rPr>
          <w:spacing w:val="-4"/>
          <w:lang w:val="sq-AL"/>
        </w:rPr>
        <w:t>, do të vazhdojë të drejtohet nga i njëjti ekip menaxhues dhe do të vazhdojë të ketë selinë e saj në Aarhus</w:t>
      </w:r>
      <w:r w:rsidR="00D00477" w:rsidRPr="00FE5F41">
        <w:rPr>
          <w:spacing w:val="-4"/>
          <w:lang w:val="sq-AL"/>
        </w:rPr>
        <w:t>,</w:t>
      </w:r>
      <w:r w:rsidRPr="00FE5F41">
        <w:rPr>
          <w:spacing w:val="-4"/>
          <w:lang w:val="sq-AL"/>
        </w:rPr>
        <w:t xml:space="preserve"> Danimarkë. Pas blerjes për një periudhë fillestare </w:t>
      </w:r>
      <w:r w:rsidR="00F10EA7" w:rsidRPr="00FE5F41">
        <w:rPr>
          <w:spacing w:val="-4"/>
          <w:lang w:val="sq-AL"/>
        </w:rPr>
        <w:t>“</w:t>
      </w:r>
      <w:r w:rsidRPr="00FE5F41">
        <w:rPr>
          <w:spacing w:val="-4"/>
          <w:lang w:val="sq-AL"/>
        </w:rPr>
        <w:t>Danske Commodities A</w:t>
      </w:r>
      <w:r w:rsidR="00136E09" w:rsidRPr="00FE5F41">
        <w:rPr>
          <w:spacing w:val="-4"/>
          <w:lang w:val="sq-AL"/>
        </w:rPr>
        <w:t>/</w:t>
      </w:r>
      <w:r w:rsidRPr="00FE5F41">
        <w:rPr>
          <w:spacing w:val="-4"/>
          <w:lang w:val="sq-AL"/>
        </w:rPr>
        <w:t>S</w:t>
      </w:r>
      <w:r w:rsidR="00F10EA7" w:rsidRPr="00FE5F41">
        <w:rPr>
          <w:spacing w:val="-4"/>
          <w:lang w:val="sq-AL"/>
        </w:rPr>
        <w:t>”</w:t>
      </w:r>
      <w:r w:rsidR="00654C31" w:rsidRPr="00FE5F41">
        <w:rPr>
          <w:spacing w:val="-4"/>
          <w:lang w:val="sq-AL"/>
        </w:rPr>
        <w:t xml:space="preserve"> </w:t>
      </w:r>
      <w:r w:rsidRPr="00FE5F41">
        <w:rPr>
          <w:spacing w:val="-4"/>
          <w:lang w:val="sq-AL"/>
        </w:rPr>
        <w:t>do të vazhdojë të operojë në një mënyrë të pavarur, duke ruajtur të pandryshuar emrin dhe markën e saj.</w:t>
      </w:r>
    </w:p>
    <w:p w:rsidR="004A4945" w:rsidRPr="00FE5F41" w:rsidRDefault="004A4945" w:rsidP="004A4945">
      <w:pPr>
        <w:pStyle w:val="Paragrafi"/>
        <w:rPr>
          <w:spacing w:val="-4"/>
          <w:lang w:val="sq-AL"/>
        </w:rPr>
      </w:pPr>
      <w:r w:rsidRPr="00FE5F41">
        <w:rPr>
          <w:spacing w:val="-4"/>
          <w:lang w:val="sq-AL"/>
        </w:rPr>
        <w:t xml:space="preserve">Për gjithë sa më sipër cituar, Bordi i ERE-s </w:t>
      </w:r>
    </w:p>
    <w:p w:rsidR="004A4945" w:rsidRPr="00FE5F41" w:rsidRDefault="004A4945" w:rsidP="00177A25">
      <w:pPr>
        <w:pStyle w:val="Hapesira7"/>
        <w:rPr>
          <w:spacing w:val="-4"/>
          <w:lang w:val="sq-AL"/>
        </w:rPr>
      </w:pPr>
      <w:r w:rsidRPr="00FE5F41">
        <w:rPr>
          <w:spacing w:val="-4"/>
          <w:lang w:val="sq-AL"/>
        </w:rPr>
        <w:t xml:space="preserve"> </w:t>
      </w:r>
    </w:p>
    <w:p w:rsidR="004A4945" w:rsidRPr="00FE5F41" w:rsidRDefault="004A4945" w:rsidP="004A4945">
      <w:pPr>
        <w:pStyle w:val="NeniNr"/>
        <w:rPr>
          <w:spacing w:val="-4"/>
          <w:lang w:val="sq-AL"/>
        </w:rPr>
      </w:pPr>
      <w:r w:rsidRPr="00FE5F41">
        <w:rPr>
          <w:spacing w:val="-4"/>
          <w:lang w:val="sq-AL"/>
        </w:rPr>
        <w:t>VENDOSI:</w:t>
      </w:r>
    </w:p>
    <w:p w:rsidR="004A4945" w:rsidRPr="00FE5F41" w:rsidRDefault="004A4945" w:rsidP="00177A25">
      <w:pPr>
        <w:pStyle w:val="Hapesira7"/>
        <w:rPr>
          <w:spacing w:val="-4"/>
          <w:lang w:val="sq-AL"/>
        </w:rPr>
      </w:pPr>
    </w:p>
    <w:p w:rsidR="004A4945" w:rsidRPr="00FE5F41" w:rsidRDefault="004A4945" w:rsidP="00177A25">
      <w:pPr>
        <w:pStyle w:val="Paragrafi"/>
        <w:rPr>
          <w:spacing w:val="-4"/>
          <w:lang w:val="sq-AL"/>
        </w:rPr>
      </w:pPr>
      <w:r w:rsidRPr="00FE5F41">
        <w:rPr>
          <w:spacing w:val="-4"/>
          <w:lang w:val="sq-AL"/>
        </w:rPr>
        <w:t xml:space="preserve">1. Dhënien e autorizimit për ndryshimin e ortakut të vetëm të shoqërisë </w:t>
      </w:r>
      <w:r w:rsidR="00F10EA7" w:rsidRPr="00FE5F41">
        <w:rPr>
          <w:spacing w:val="-4"/>
          <w:lang w:val="sq-AL"/>
        </w:rPr>
        <w:t>“</w:t>
      </w:r>
      <w:r w:rsidRPr="00FE5F41">
        <w:rPr>
          <w:spacing w:val="-4"/>
          <w:lang w:val="sq-AL"/>
        </w:rPr>
        <w:t>Danske Commodities A/S</w:t>
      </w:r>
      <w:r w:rsidR="00F10EA7" w:rsidRPr="00FE5F41">
        <w:rPr>
          <w:spacing w:val="-4"/>
          <w:lang w:val="sq-AL"/>
        </w:rPr>
        <w:t>”</w:t>
      </w:r>
      <w:r w:rsidRPr="00FE5F41">
        <w:rPr>
          <w:spacing w:val="-4"/>
          <w:lang w:val="sq-AL"/>
        </w:rPr>
        <w:t>,</w:t>
      </w:r>
      <w:r w:rsidR="00654C31" w:rsidRPr="00FE5F41">
        <w:rPr>
          <w:spacing w:val="-4"/>
          <w:lang w:val="sq-AL"/>
        </w:rPr>
        <w:t xml:space="preserve"> </w:t>
      </w:r>
      <w:r w:rsidRPr="00FE5F41">
        <w:rPr>
          <w:spacing w:val="-4"/>
          <w:lang w:val="sq-AL"/>
        </w:rPr>
        <w:t>me 100% të kuotave të kapitalit, nëpërmjet blerjes nga s</w:t>
      </w:r>
      <w:r w:rsidR="00177A25" w:rsidRPr="00FE5F41">
        <w:rPr>
          <w:spacing w:val="-4"/>
          <w:lang w:val="sq-AL"/>
        </w:rPr>
        <w:t xml:space="preserve">hoqëria norvegjeze </w:t>
      </w:r>
      <w:r w:rsidR="00F10EA7" w:rsidRPr="00FE5F41">
        <w:rPr>
          <w:spacing w:val="-4"/>
          <w:lang w:val="sq-AL"/>
        </w:rPr>
        <w:t>“</w:t>
      </w:r>
      <w:r w:rsidR="00177A25" w:rsidRPr="00FE5F41">
        <w:rPr>
          <w:spacing w:val="-4"/>
          <w:lang w:val="sq-AL"/>
        </w:rPr>
        <w:t>Equinor</w:t>
      </w:r>
      <w:r w:rsidR="00F10EA7" w:rsidRPr="00FE5F41">
        <w:rPr>
          <w:spacing w:val="-4"/>
          <w:lang w:val="sq-AL"/>
        </w:rPr>
        <w:t>”</w:t>
      </w:r>
      <w:r w:rsidR="00177A25"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2. Ngarkohet Drejtoria e Licencimit dhe </w:t>
      </w:r>
      <w:r w:rsidR="006360B6" w:rsidRPr="00FE5F41">
        <w:rPr>
          <w:spacing w:val="-4"/>
          <w:lang w:val="sq-AL"/>
        </w:rPr>
        <w:t xml:space="preserve">e </w:t>
      </w:r>
      <w:r w:rsidRPr="00FE5F41">
        <w:rPr>
          <w:spacing w:val="-4"/>
          <w:lang w:val="sq-AL"/>
        </w:rPr>
        <w:t>Monitorimit të Tregut të njoftojë aplikuesin për vendimin e Bordit të ERE-s.</w:t>
      </w:r>
    </w:p>
    <w:p w:rsidR="004A4945" w:rsidRPr="00FE5F41" w:rsidRDefault="004A4945" w:rsidP="004A4945">
      <w:pPr>
        <w:pStyle w:val="Paragrafi"/>
        <w:rPr>
          <w:spacing w:val="-4"/>
          <w:lang w:val="sq-AL"/>
        </w:rPr>
      </w:pPr>
      <w:r w:rsidRPr="00FE5F41">
        <w:rPr>
          <w:spacing w:val="-4"/>
          <w:lang w:val="sq-AL"/>
        </w:rPr>
        <w:t xml:space="preserve">Ky vendim hyn në fuqi menjëherë. </w:t>
      </w:r>
    </w:p>
    <w:p w:rsidR="004A4945" w:rsidRPr="00FE5F41" w:rsidRDefault="004A4945" w:rsidP="004A4945">
      <w:pPr>
        <w:pStyle w:val="Paragrafi"/>
        <w:rPr>
          <w:spacing w:val="-4"/>
          <w:lang w:val="sq-AL"/>
        </w:rPr>
      </w:pPr>
      <w:r w:rsidRPr="00FE5F41">
        <w:rPr>
          <w:spacing w:val="-4"/>
          <w:lang w:val="sq-AL"/>
        </w:rPr>
        <w:t>Ky vendim botohet në Fletoren Zyrtare.</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Ky vendim mund të ankimohet në Gjykatën Administrative Tiranë, brenda 30 ditëve kalendarike nga</w:t>
      </w:r>
      <w:r w:rsidR="00654C31" w:rsidRPr="00FE5F41">
        <w:rPr>
          <w:spacing w:val="-4"/>
          <w:lang w:val="sq-AL"/>
        </w:rPr>
        <w:t xml:space="preserve"> </w:t>
      </w:r>
      <w:r w:rsidRPr="00FE5F41">
        <w:rPr>
          <w:spacing w:val="-4"/>
          <w:lang w:val="sq-AL"/>
        </w:rPr>
        <w:t>botimi në Fletoren Zyrtare.</w:t>
      </w:r>
      <w:r w:rsidR="00654C31" w:rsidRPr="00FE5F41">
        <w:rPr>
          <w:spacing w:val="-4"/>
          <w:lang w:val="sq-AL"/>
        </w:rPr>
        <w:t xml:space="preserve"> </w:t>
      </w:r>
    </w:p>
    <w:p w:rsidR="004A4945" w:rsidRPr="00FE5F41" w:rsidRDefault="004A4945" w:rsidP="00177A25">
      <w:pPr>
        <w:pStyle w:val="Hapesira7"/>
        <w:rPr>
          <w:sz w:val="10"/>
          <w:lang w:val="sq-AL"/>
        </w:rPr>
      </w:pPr>
    </w:p>
    <w:p w:rsidR="004A4945" w:rsidRPr="007A0E06" w:rsidRDefault="004A4945" w:rsidP="004A4945">
      <w:pPr>
        <w:pStyle w:val="Paragrafi"/>
        <w:jc w:val="right"/>
        <w:rPr>
          <w:lang w:val="sq-AL"/>
        </w:rPr>
      </w:pPr>
      <w:r w:rsidRPr="007A0E06">
        <w:rPr>
          <w:lang w:val="sq-AL"/>
        </w:rPr>
        <w:t>KRYETARI</w:t>
      </w:r>
    </w:p>
    <w:p w:rsidR="004A4945" w:rsidRPr="007A0E06" w:rsidRDefault="004A4945" w:rsidP="004A4945">
      <w:pPr>
        <w:pStyle w:val="Paragrafi"/>
        <w:jc w:val="right"/>
        <w:rPr>
          <w:b/>
          <w:lang w:val="sq-AL"/>
        </w:rPr>
      </w:pPr>
      <w:r w:rsidRPr="007A0E06">
        <w:rPr>
          <w:b/>
          <w:lang w:val="sq-AL"/>
        </w:rPr>
        <w:t>Petrit Ahmeti</w:t>
      </w:r>
    </w:p>
    <w:p w:rsidR="004A4945" w:rsidRPr="00FE5F41" w:rsidRDefault="004A4945" w:rsidP="004A4945">
      <w:pPr>
        <w:pStyle w:val="Paragrafi"/>
        <w:rPr>
          <w:sz w:val="14"/>
          <w:lang w:val="sq-AL"/>
        </w:rPr>
      </w:pPr>
    </w:p>
    <w:p w:rsidR="004A4945" w:rsidRPr="007A0E06" w:rsidRDefault="004A4945" w:rsidP="004A4945">
      <w:pPr>
        <w:pStyle w:val="NeniTitull"/>
        <w:rPr>
          <w:lang w:val="sq-AL"/>
        </w:rPr>
      </w:pPr>
      <w:r w:rsidRPr="007A0E06">
        <w:rPr>
          <w:lang w:val="sq-AL"/>
        </w:rPr>
        <w:t>VENDIM</w:t>
      </w:r>
    </w:p>
    <w:p w:rsidR="004A4945" w:rsidRPr="007A0E06" w:rsidRDefault="00654C31" w:rsidP="004A4945">
      <w:pPr>
        <w:pStyle w:val="NeniTitull"/>
        <w:rPr>
          <w:lang w:val="sq-AL"/>
        </w:rPr>
      </w:pPr>
      <w:r w:rsidRPr="007A0E06">
        <w:rPr>
          <w:lang w:val="sq-AL"/>
        </w:rPr>
        <w:t xml:space="preserve">Nr. </w:t>
      </w:r>
      <w:r w:rsidR="004A4945" w:rsidRPr="007A0E06">
        <w:rPr>
          <w:lang w:val="sq-AL"/>
        </w:rPr>
        <w:t>218, Datë</w:t>
      </w:r>
      <w:r w:rsidRPr="007A0E06">
        <w:rPr>
          <w:lang w:val="sq-AL"/>
        </w:rPr>
        <w:t xml:space="preserve"> </w:t>
      </w:r>
      <w:r w:rsidR="004A4945" w:rsidRPr="007A0E06">
        <w:rPr>
          <w:lang w:val="sq-AL"/>
        </w:rPr>
        <w:t>11.10.2018</w:t>
      </w:r>
    </w:p>
    <w:p w:rsidR="004A4945" w:rsidRPr="00FE5F41" w:rsidRDefault="004A4945" w:rsidP="00177A25">
      <w:pPr>
        <w:pStyle w:val="Hapesira7"/>
        <w:rPr>
          <w:sz w:val="10"/>
          <w:lang w:val="sq-AL"/>
        </w:rPr>
      </w:pPr>
    </w:p>
    <w:p w:rsidR="004A4945" w:rsidRPr="007A0E06" w:rsidRDefault="004A4945" w:rsidP="004A4945">
      <w:pPr>
        <w:pStyle w:val="NeniTitull"/>
        <w:rPr>
          <w:lang w:val="sq-AL"/>
        </w:rPr>
      </w:pPr>
      <w:r w:rsidRPr="007A0E06">
        <w:rPr>
          <w:lang w:val="sq-AL"/>
        </w:rPr>
        <w:t>MBI RISHIKIMIN E VENDIMIT TË BORDIT TË ERE-</w:t>
      </w:r>
      <w:r w:rsidR="00860697" w:rsidRPr="007A0E06">
        <w:rPr>
          <w:lang w:val="sq-AL"/>
        </w:rPr>
        <w:t>s</w:t>
      </w:r>
      <w:r w:rsidRPr="007A0E06">
        <w:rPr>
          <w:lang w:val="sq-AL"/>
        </w:rPr>
        <w:t xml:space="preserve"> </w:t>
      </w:r>
      <w:r w:rsidR="00654C31" w:rsidRPr="007A0E06">
        <w:rPr>
          <w:lang w:val="sq-AL"/>
        </w:rPr>
        <w:t xml:space="preserve">NR. </w:t>
      </w:r>
      <w:r w:rsidRPr="007A0E06">
        <w:rPr>
          <w:lang w:val="sq-AL"/>
        </w:rPr>
        <w:t>133, DATË</w:t>
      </w:r>
      <w:r w:rsidR="00654C31" w:rsidRPr="007A0E06">
        <w:rPr>
          <w:lang w:val="sq-AL"/>
        </w:rPr>
        <w:t xml:space="preserve"> </w:t>
      </w:r>
      <w:r w:rsidR="00860697">
        <w:rPr>
          <w:lang w:val="sq-AL"/>
        </w:rPr>
        <w:t>7.</w:t>
      </w:r>
      <w:r w:rsidRPr="007A0E06">
        <w:rPr>
          <w:lang w:val="sq-AL"/>
        </w:rPr>
        <w:t xml:space="preserve">6.2018, </w:t>
      </w:r>
      <w:r w:rsidR="00F10EA7" w:rsidRPr="007A0E06">
        <w:rPr>
          <w:lang w:val="sq-AL"/>
        </w:rPr>
        <w:t>“</w:t>
      </w:r>
      <w:r w:rsidRPr="007A0E06">
        <w:rPr>
          <w:lang w:val="sq-AL"/>
        </w:rPr>
        <w:t xml:space="preserve">MBI KËRKESËN E SHOQËRISË </w:t>
      </w:r>
      <w:r w:rsidR="00F121B5">
        <w:rPr>
          <w:lang w:val="sq-AL"/>
        </w:rPr>
        <w:t>‘</w:t>
      </w:r>
      <w:r w:rsidRPr="007A0E06">
        <w:rPr>
          <w:lang w:val="sq-AL"/>
        </w:rPr>
        <w:t>ÇAUSHI-ENERGJI</w:t>
      </w:r>
      <w:r w:rsidR="00F121B5">
        <w:rPr>
          <w:lang w:val="sq-AL"/>
        </w:rPr>
        <w:t>’</w:t>
      </w:r>
      <w:r w:rsidRPr="007A0E06">
        <w:rPr>
          <w:lang w:val="sq-AL"/>
        </w:rPr>
        <w:t xml:space="preserve"> SHPK</w:t>
      </w:r>
      <w:r w:rsidR="00860697">
        <w:rPr>
          <w:lang w:val="sq-AL"/>
        </w:rPr>
        <w:t>,</w:t>
      </w:r>
      <w:r w:rsidRPr="007A0E06">
        <w:rPr>
          <w:lang w:val="sq-AL"/>
        </w:rPr>
        <w:t xml:space="preserve"> PËR MODIFIKIMIN E LICENCËS SË </w:t>
      </w:r>
      <w:r w:rsidR="00F10EA7" w:rsidRPr="007A0E06">
        <w:rPr>
          <w:lang w:val="sq-AL"/>
        </w:rPr>
        <w:t>“</w:t>
      </w:r>
      <w:r w:rsidRPr="007A0E06">
        <w:rPr>
          <w:lang w:val="sq-AL"/>
        </w:rPr>
        <w:t>PRODHIMIT TË ENERGJISË ELEKTRIKE</w:t>
      </w:r>
      <w:r w:rsidR="00F10EA7" w:rsidRPr="007A0E06">
        <w:rPr>
          <w:lang w:val="sq-AL"/>
        </w:rPr>
        <w:t>”</w:t>
      </w:r>
      <w:r w:rsidRPr="007A0E06">
        <w:rPr>
          <w:lang w:val="sq-AL"/>
        </w:rPr>
        <w:t xml:space="preserve"> </w:t>
      </w:r>
      <w:r w:rsidR="00654C31" w:rsidRPr="007A0E06">
        <w:rPr>
          <w:lang w:val="sq-AL"/>
        </w:rPr>
        <w:t xml:space="preserve">NR. </w:t>
      </w:r>
      <w:r w:rsidRPr="007A0E06">
        <w:rPr>
          <w:lang w:val="sq-AL"/>
        </w:rPr>
        <w:t>181, SERIA PV12K, TË MIRATUAR ME VENDIMIN E BORDIT TË ERE-</w:t>
      </w:r>
      <w:r w:rsidR="00860697" w:rsidRPr="007A0E06">
        <w:rPr>
          <w:lang w:val="sq-AL"/>
        </w:rPr>
        <w:t>s</w:t>
      </w:r>
      <w:r w:rsidRPr="007A0E06">
        <w:rPr>
          <w:lang w:val="sq-AL"/>
        </w:rPr>
        <w:t xml:space="preserve"> </w:t>
      </w:r>
      <w:r w:rsidR="00654C31" w:rsidRPr="007A0E06">
        <w:rPr>
          <w:lang w:val="sq-AL"/>
        </w:rPr>
        <w:t xml:space="preserve">NR. </w:t>
      </w:r>
      <w:r w:rsidR="00860697">
        <w:rPr>
          <w:lang w:val="sq-AL"/>
        </w:rPr>
        <w:t>122, DATË 29.</w:t>
      </w:r>
      <w:r w:rsidRPr="007A0E06">
        <w:rPr>
          <w:lang w:val="sq-AL"/>
        </w:rPr>
        <w:t>8.2012</w:t>
      </w:r>
      <w:r w:rsidR="007C14C0">
        <w:rPr>
          <w:lang w:val="sq-AL"/>
        </w:rPr>
        <w:t>”</w:t>
      </w:r>
    </w:p>
    <w:p w:rsidR="004A4945" w:rsidRPr="007A0E06" w:rsidRDefault="004A4945" w:rsidP="00177A25">
      <w:pPr>
        <w:pStyle w:val="Hapesira7"/>
        <w:rPr>
          <w:lang w:val="sq-AL"/>
        </w:rPr>
      </w:pPr>
    </w:p>
    <w:p w:rsidR="004A4945" w:rsidRPr="00FE5F41" w:rsidRDefault="004A4945" w:rsidP="004A4945">
      <w:pPr>
        <w:pStyle w:val="Paragrafi"/>
        <w:rPr>
          <w:spacing w:val="-4"/>
          <w:lang w:val="sq-AL"/>
        </w:rPr>
      </w:pPr>
      <w:r w:rsidRPr="00FE5F41">
        <w:rPr>
          <w:spacing w:val="-4"/>
          <w:lang w:val="sq-AL"/>
        </w:rPr>
        <w:t>Në mbështetje të nenit 16</w:t>
      </w:r>
      <w:r w:rsidR="00860697" w:rsidRPr="00FE5F41">
        <w:rPr>
          <w:spacing w:val="-4"/>
          <w:lang w:val="sq-AL"/>
        </w:rPr>
        <w:t>,</w:t>
      </w:r>
      <w:r w:rsidRPr="00FE5F41">
        <w:rPr>
          <w:spacing w:val="-4"/>
          <w:lang w:val="sq-AL"/>
        </w:rPr>
        <w:t xml:space="preserve"> të </w:t>
      </w:r>
      <w:r w:rsidR="00860697" w:rsidRPr="00FE5F41">
        <w:rPr>
          <w:spacing w:val="-4"/>
          <w:lang w:val="sq-AL"/>
        </w:rPr>
        <w:t xml:space="preserve">ligjit </w:t>
      </w:r>
      <w:r w:rsidR="00654C31" w:rsidRPr="00FE5F41">
        <w:rPr>
          <w:spacing w:val="-4"/>
          <w:lang w:val="sq-AL"/>
        </w:rPr>
        <w:t xml:space="preserve">nr. </w:t>
      </w:r>
      <w:r w:rsidRPr="00FE5F41">
        <w:rPr>
          <w:spacing w:val="-4"/>
          <w:lang w:val="sq-AL"/>
        </w:rPr>
        <w:t>43/2015</w:t>
      </w:r>
      <w:r w:rsidR="00860697"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Për </w:t>
      </w:r>
      <w:r w:rsidR="00860697" w:rsidRPr="00FE5F41">
        <w:rPr>
          <w:spacing w:val="-4"/>
          <w:lang w:val="sq-AL"/>
        </w:rPr>
        <w:t>sektorin e energjisë elektrike</w:t>
      </w:r>
      <w:r w:rsidR="00F10EA7" w:rsidRPr="00FE5F41">
        <w:rPr>
          <w:spacing w:val="-4"/>
          <w:lang w:val="sq-AL"/>
        </w:rPr>
        <w:t>”</w:t>
      </w:r>
      <w:r w:rsidR="00860697" w:rsidRPr="00FE5F41">
        <w:rPr>
          <w:spacing w:val="-4"/>
          <w:lang w:val="sq-AL"/>
        </w:rPr>
        <w:t>,</w:t>
      </w:r>
      <w:r w:rsidRPr="00FE5F41">
        <w:rPr>
          <w:spacing w:val="-4"/>
          <w:lang w:val="sq-AL"/>
        </w:rPr>
        <w:t xml:space="preserve"> </w:t>
      </w:r>
      <w:r w:rsidR="00860697" w:rsidRPr="00FE5F41">
        <w:rPr>
          <w:spacing w:val="-4"/>
          <w:lang w:val="sq-AL"/>
        </w:rPr>
        <w:t>të</w:t>
      </w:r>
      <w:r w:rsidRPr="00FE5F41">
        <w:rPr>
          <w:spacing w:val="-4"/>
          <w:lang w:val="sq-AL"/>
        </w:rPr>
        <w:t xml:space="preserve"> ndryshuar</w:t>
      </w:r>
      <w:r w:rsidR="00860697" w:rsidRPr="00FE5F41">
        <w:rPr>
          <w:spacing w:val="-4"/>
          <w:lang w:val="sq-AL"/>
        </w:rPr>
        <w:t>;</w:t>
      </w:r>
      <w:r w:rsidRPr="00FE5F41">
        <w:rPr>
          <w:spacing w:val="-4"/>
          <w:lang w:val="sq-AL"/>
        </w:rPr>
        <w:t xml:space="preserve"> </w:t>
      </w:r>
      <w:r w:rsidR="00860697" w:rsidRPr="00FE5F41">
        <w:rPr>
          <w:spacing w:val="-4"/>
          <w:lang w:val="sq-AL"/>
        </w:rPr>
        <w:t xml:space="preserve">të </w:t>
      </w:r>
      <w:r w:rsidRPr="00FE5F41">
        <w:rPr>
          <w:spacing w:val="-4"/>
          <w:lang w:val="sq-AL"/>
        </w:rPr>
        <w:t xml:space="preserve">nenit 104, pika 4,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b</w:t>
      </w:r>
      <w:r w:rsidR="00F10EA7" w:rsidRPr="00FE5F41">
        <w:rPr>
          <w:spacing w:val="-4"/>
          <w:lang w:val="sq-AL"/>
        </w:rPr>
        <w:t>”</w:t>
      </w:r>
      <w:r w:rsidRPr="00FE5F41">
        <w:rPr>
          <w:spacing w:val="-4"/>
          <w:lang w:val="sq-AL"/>
        </w:rPr>
        <w:t xml:space="preserve">; të </w:t>
      </w:r>
      <w:r w:rsidR="00860697" w:rsidRPr="00FE5F41">
        <w:rPr>
          <w:spacing w:val="-4"/>
          <w:lang w:val="sq-AL"/>
        </w:rPr>
        <w:t xml:space="preserve">ligjit </w:t>
      </w:r>
      <w:r w:rsidR="00654C31" w:rsidRPr="00FE5F41">
        <w:rPr>
          <w:spacing w:val="-4"/>
          <w:lang w:val="sq-AL"/>
        </w:rPr>
        <w:t xml:space="preserve">nr. </w:t>
      </w:r>
      <w:r w:rsidRPr="00FE5F41">
        <w:rPr>
          <w:spacing w:val="-4"/>
          <w:lang w:val="sq-AL"/>
        </w:rPr>
        <w:t xml:space="preserve">44/2015, </w:t>
      </w:r>
      <w:r w:rsidR="00F10EA7" w:rsidRPr="00FE5F41">
        <w:rPr>
          <w:spacing w:val="-4"/>
          <w:lang w:val="sq-AL"/>
        </w:rPr>
        <w:t>“</w:t>
      </w:r>
      <w:r w:rsidRPr="00FE5F41">
        <w:rPr>
          <w:spacing w:val="-4"/>
          <w:lang w:val="sq-AL"/>
        </w:rPr>
        <w:t>Kodi i Procedurave Administrative i Republikës së Shqipërisë</w:t>
      </w:r>
      <w:r w:rsidR="00F10EA7" w:rsidRPr="00FE5F41">
        <w:rPr>
          <w:spacing w:val="-4"/>
          <w:lang w:val="sq-AL"/>
        </w:rPr>
        <w:t>”</w:t>
      </w:r>
      <w:r w:rsidRPr="00FE5F41">
        <w:rPr>
          <w:spacing w:val="-4"/>
          <w:lang w:val="sq-AL"/>
        </w:rPr>
        <w:t xml:space="preserve">; </w:t>
      </w:r>
      <w:r w:rsidR="00860697" w:rsidRPr="00FE5F41">
        <w:rPr>
          <w:spacing w:val="-4"/>
          <w:lang w:val="sq-AL"/>
        </w:rPr>
        <w:t xml:space="preserve">të </w:t>
      </w:r>
      <w:r w:rsidRPr="00FE5F41">
        <w:rPr>
          <w:spacing w:val="-4"/>
          <w:lang w:val="sq-AL"/>
        </w:rPr>
        <w:t xml:space="preserve">nenit 15 të </w:t>
      </w:r>
      <w:r w:rsidR="00F10EA7" w:rsidRPr="00FE5F41">
        <w:rPr>
          <w:spacing w:val="-4"/>
          <w:lang w:val="sq-AL"/>
        </w:rPr>
        <w:t>“</w:t>
      </w:r>
      <w:r w:rsidRPr="00FE5F41">
        <w:rPr>
          <w:spacing w:val="-4"/>
          <w:lang w:val="sq-AL"/>
        </w:rPr>
        <w:t>Rregullores për organizimin, funksionimin dhe procedurat e ERE-s</w:t>
      </w:r>
      <w:r w:rsidR="00F10EA7" w:rsidRPr="00FE5F41">
        <w:rPr>
          <w:spacing w:val="-4"/>
          <w:lang w:val="sq-AL"/>
        </w:rPr>
        <w:t>”</w:t>
      </w:r>
      <w:r w:rsidRPr="00FE5F41">
        <w:rPr>
          <w:spacing w:val="-4"/>
          <w:lang w:val="sq-AL"/>
        </w:rPr>
        <w:t xml:space="preserve">, miratuar me </w:t>
      </w:r>
      <w:r w:rsidR="007659D2" w:rsidRPr="00FE5F41">
        <w:rPr>
          <w:spacing w:val="-4"/>
          <w:lang w:val="sq-AL"/>
        </w:rPr>
        <w:t xml:space="preserve">vendimin </w:t>
      </w:r>
      <w:r w:rsidRPr="00FE5F41">
        <w:rPr>
          <w:spacing w:val="-4"/>
          <w:lang w:val="sq-AL"/>
        </w:rPr>
        <w:t xml:space="preserve">e Bordit të ERE-s </w:t>
      </w:r>
      <w:r w:rsidR="00654C31" w:rsidRPr="00FE5F41">
        <w:rPr>
          <w:spacing w:val="-4"/>
          <w:lang w:val="sq-AL"/>
        </w:rPr>
        <w:t xml:space="preserve">nr. </w:t>
      </w:r>
      <w:r w:rsidR="007659D2" w:rsidRPr="00FE5F41">
        <w:rPr>
          <w:spacing w:val="-4"/>
          <w:lang w:val="sq-AL"/>
        </w:rPr>
        <w:t>96, datë 17.</w:t>
      </w:r>
      <w:r w:rsidRPr="00FE5F41">
        <w:rPr>
          <w:spacing w:val="-4"/>
          <w:lang w:val="sq-AL"/>
        </w:rPr>
        <w:t xml:space="preserve">6.2016, Bordi i ERE-s, në mbledhjen e tij të datës 11.10.2018, mbasi shqyrtoi relacionin e përgatitur nga Drejtoria e Licencimit dhe </w:t>
      </w:r>
      <w:r w:rsidR="007659D2" w:rsidRPr="00FE5F41">
        <w:rPr>
          <w:spacing w:val="-4"/>
          <w:lang w:val="sq-AL"/>
        </w:rPr>
        <w:t xml:space="preserve">e </w:t>
      </w:r>
      <w:r w:rsidRPr="00FE5F41">
        <w:rPr>
          <w:spacing w:val="-4"/>
          <w:lang w:val="sq-AL"/>
        </w:rPr>
        <w:t xml:space="preserve">Monitorimit të Tregut, për rishikimin e </w:t>
      </w:r>
      <w:r w:rsidR="007659D2" w:rsidRPr="00FE5F41">
        <w:rPr>
          <w:spacing w:val="-4"/>
          <w:lang w:val="sq-AL"/>
        </w:rPr>
        <w:t xml:space="preserve">vendimit </w:t>
      </w:r>
      <w:r w:rsidRPr="00FE5F41">
        <w:rPr>
          <w:spacing w:val="-4"/>
          <w:lang w:val="sq-AL"/>
        </w:rPr>
        <w:t xml:space="preserve">të Bordit të ERE-s </w:t>
      </w:r>
      <w:r w:rsidR="00654C31" w:rsidRPr="00FE5F41">
        <w:rPr>
          <w:spacing w:val="-4"/>
          <w:lang w:val="sq-AL"/>
        </w:rPr>
        <w:t xml:space="preserve">nr. </w:t>
      </w:r>
      <w:r w:rsidRPr="00FE5F41">
        <w:rPr>
          <w:spacing w:val="-4"/>
          <w:lang w:val="sq-AL"/>
        </w:rPr>
        <w:t>133, datë</w:t>
      </w:r>
      <w:r w:rsidR="00654C31" w:rsidRPr="00FE5F41">
        <w:rPr>
          <w:spacing w:val="-4"/>
          <w:lang w:val="sq-AL"/>
        </w:rPr>
        <w:t xml:space="preserve"> </w:t>
      </w:r>
      <w:r w:rsidR="007659D2" w:rsidRPr="00FE5F41">
        <w:rPr>
          <w:spacing w:val="-4"/>
          <w:lang w:val="sq-AL"/>
        </w:rPr>
        <w:t>7.</w:t>
      </w:r>
      <w:r w:rsidRPr="00FE5F41">
        <w:rPr>
          <w:spacing w:val="-4"/>
          <w:lang w:val="sq-AL"/>
        </w:rPr>
        <w:t xml:space="preserve">6.2018, </w:t>
      </w:r>
      <w:r w:rsidR="00F10EA7" w:rsidRPr="00FE5F41">
        <w:rPr>
          <w:spacing w:val="-4"/>
          <w:lang w:val="sq-AL"/>
        </w:rPr>
        <w:t>“</w:t>
      </w:r>
      <w:r w:rsidRPr="00FE5F41">
        <w:rPr>
          <w:spacing w:val="-4"/>
          <w:lang w:val="sq-AL"/>
        </w:rPr>
        <w:t xml:space="preserve">Mbi kërkesën e shoqërisë </w:t>
      </w:r>
      <w:r w:rsidR="00F10EA7" w:rsidRPr="00FE5F41">
        <w:rPr>
          <w:spacing w:val="-4"/>
          <w:lang w:val="sq-AL"/>
        </w:rPr>
        <w:t>“</w:t>
      </w:r>
      <w:r w:rsidRPr="00FE5F41">
        <w:rPr>
          <w:spacing w:val="-4"/>
          <w:lang w:val="sq-AL"/>
        </w:rPr>
        <w:t>Çaushi-Energji</w:t>
      </w:r>
      <w:r w:rsidR="00F10EA7" w:rsidRPr="00FE5F41">
        <w:rPr>
          <w:spacing w:val="-4"/>
          <w:lang w:val="sq-AL"/>
        </w:rPr>
        <w:t>”</w:t>
      </w:r>
      <w:r w:rsidRPr="00FE5F41">
        <w:rPr>
          <w:spacing w:val="-4"/>
          <w:lang w:val="sq-AL"/>
        </w:rPr>
        <w:t xml:space="preserve"> sh.p.k.</w:t>
      </w:r>
      <w:r w:rsidR="007659D2" w:rsidRPr="00FE5F41">
        <w:rPr>
          <w:spacing w:val="-4"/>
          <w:lang w:val="sq-AL"/>
        </w:rPr>
        <w:t>,</w:t>
      </w:r>
      <w:r w:rsidRPr="00FE5F41">
        <w:rPr>
          <w:spacing w:val="-4"/>
          <w:lang w:val="sq-AL"/>
        </w:rPr>
        <w:t xml:space="preserve"> për modifikimin e licencës së </w:t>
      </w:r>
      <w:r w:rsidR="00F10EA7" w:rsidRPr="00FE5F41">
        <w:rPr>
          <w:spacing w:val="-4"/>
          <w:lang w:val="sq-AL"/>
        </w:rPr>
        <w:t>“</w:t>
      </w:r>
      <w:r w:rsidRPr="00FE5F41">
        <w:rPr>
          <w:spacing w:val="-4"/>
          <w:lang w:val="sq-AL"/>
        </w:rPr>
        <w:t>Prodhimit të energjisë elektrike</w:t>
      </w:r>
      <w:r w:rsidR="00F10EA7" w:rsidRPr="00FE5F41">
        <w:rPr>
          <w:spacing w:val="-4"/>
          <w:lang w:val="sq-AL"/>
        </w:rPr>
        <w:t>”</w:t>
      </w:r>
      <w:r w:rsidRPr="00FE5F41">
        <w:rPr>
          <w:spacing w:val="-4"/>
          <w:lang w:val="sq-AL"/>
        </w:rPr>
        <w:t xml:space="preserve"> </w:t>
      </w:r>
      <w:r w:rsidR="00654C31" w:rsidRPr="00FE5F41">
        <w:rPr>
          <w:spacing w:val="-4"/>
          <w:lang w:val="sq-AL"/>
        </w:rPr>
        <w:t xml:space="preserve">nr. </w:t>
      </w:r>
      <w:r w:rsidRPr="00FE5F41">
        <w:rPr>
          <w:spacing w:val="-4"/>
          <w:lang w:val="sq-AL"/>
        </w:rPr>
        <w:t xml:space="preserve">181, </w:t>
      </w:r>
      <w:r w:rsidR="007659D2" w:rsidRPr="00FE5F41">
        <w:rPr>
          <w:spacing w:val="-4"/>
          <w:lang w:val="sq-AL"/>
        </w:rPr>
        <w:t xml:space="preserve">seria </w:t>
      </w:r>
      <w:r w:rsidRPr="00FE5F41">
        <w:rPr>
          <w:spacing w:val="-4"/>
          <w:lang w:val="sq-AL"/>
        </w:rPr>
        <w:t xml:space="preserve">PV12K, të miratuar me vendimin e Bordit të ERE-s </w:t>
      </w:r>
      <w:r w:rsidR="00654C31" w:rsidRPr="00FE5F41">
        <w:rPr>
          <w:spacing w:val="-4"/>
          <w:lang w:val="sq-AL"/>
        </w:rPr>
        <w:t xml:space="preserve">nr. </w:t>
      </w:r>
      <w:r w:rsidR="007659D2" w:rsidRPr="00FE5F41">
        <w:rPr>
          <w:spacing w:val="-4"/>
          <w:lang w:val="sq-AL"/>
        </w:rPr>
        <w:t>122, datë 29.</w:t>
      </w:r>
      <w:r w:rsidRPr="00FE5F41">
        <w:rPr>
          <w:spacing w:val="-4"/>
          <w:lang w:val="sq-AL"/>
        </w:rPr>
        <w:t>8.2012,</w:t>
      </w:r>
    </w:p>
    <w:p w:rsidR="004A4945" w:rsidRPr="00FE5F41" w:rsidRDefault="007659D2" w:rsidP="004A4945">
      <w:pPr>
        <w:pStyle w:val="Paragrafi"/>
        <w:rPr>
          <w:spacing w:val="-4"/>
          <w:lang w:val="sq-AL"/>
        </w:rPr>
      </w:pPr>
      <w:r w:rsidRPr="00FE5F41">
        <w:rPr>
          <w:spacing w:val="-4"/>
          <w:lang w:val="sq-AL"/>
        </w:rPr>
        <w:t xml:space="preserve">konstatoi </w:t>
      </w:r>
      <w:r w:rsidR="004A4945" w:rsidRPr="00FE5F41">
        <w:rPr>
          <w:spacing w:val="-4"/>
          <w:lang w:val="sq-AL"/>
        </w:rPr>
        <w:t xml:space="preserve">se: </w:t>
      </w:r>
    </w:p>
    <w:p w:rsidR="004A4945" w:rsidRPr="00FE5F41" w:rsidRDefault="004A4945" w:rsidP="004A4945">
      <w:pPr>
        <w:pStyle w:val="Paragrafi"/>
        <w:rPr>
          <w:spacing w:val="-4"/>
          <w:lang w:val="sq-AL"/>
        </w:rPr>
      </w:pPr>
      <w:r w:rsidRPr="00FE5F41">
        <w:rPr>
          <w:spacing w:val="-4"/>
          <w:lang w:val="sq-AL"/>
        </w:rPr>
        <w:t>- Bordi i ERE</w:t>
      </w:r>
      <w:r w:rsidR="007659D2" w:rsidRPr="00FE5F41">
        <w:rPr>
          <w:spacing w:val="-4"/>
          <w:lang w:val="sq-AL"/>
        </w:rPr>
        <w:t>-s,</w:t>
      </w:r>
      <w:r w:rsidRPr="00FE5F41">
        <w:rPr>
          <w:spacing w:val="-4"/>
          <w:lang w:val="sq-AL"/>
        </w:rPr>
        <w:t xml:space="preserve"> me vendimin </w:t>
      </w:r>
      <w:r w:rsidR="00654C31" w:rsidRPr="00FE5F41">
        <w:rPr>
          <w:spacing w:val="-4"/>
          <w:lang w:val="sq-AL"/>
        </w:rPr>
        <w:t xml:space="preserve">nr. </w:t>
      </w:r>
      <w:r w:rsidR="007659D2" w:rsidRPr="00FE5F41">
        <w:rPr>
          <w:spacing w:val="-4"/>
          <w:lang w:val="sq-AL"/>
        </w:rPr>
        <w:t>133, datë 7.</w:t>
      </w:r>
      <w:r w:rsidRPr="00FE5F41">
        <w:rPr>
          <w:spacing w:val="-4"/>
          <w:lang w:val="sq-AL"/>
        </w:rPr>
        <w:t xml:space="preserve">6.2018, pranoi kërkesën e shoqërisë </w:t>
      </w:r>
      <w:r w:rsidR="00F10EA7" w:rsidRPr="00FE5F41">
        <w:rPr>
          <w:spacing w:val="-4"/>
          <w:lang w:val="sq-AL"/>
        </w:rPr>
        <w:t>“</w:t>
      </w:r>
      <w:r w:rsidR="007659D2" w:rsidRPr="00FE5F41">
        <w:rPr>
          <w:spacing w:val="-4"/>
          <w:lang w:val="sq-AL"/>
        </w:rPr>
        <w:t>Çaushi</w:t>
      </w:r>
      <w:r w:rsidRPr="00FE5F41">
        <w:rPr>
          <w:spacing w:val="-4"/>
          <w:lang w:val="sq-AL"/>
        </w:rPr>
        <w:t>-</w:t>
      </w:r>
      <w:r w:rsidR="007659D2" w:rsidRPr="00FE5F41">
        <w:rPr>
          <w:spacing w:val="-4"/>
          <w:lang w:val="sq-AL"/>
        </w:rPr>
        <w:t>Energji</w:t>
      </w:r>
      <w:r w:rsidR="00F10EA7" w:rsidRPr="00FE5F41">
        <w:rPr>
          <w:spacing w:val="-4"/>
          <w:lang w:val="sq-AL"/>
        </w:rPr>
        <w:t>”</w:t>
      </w:r>
      <w:r w:rsidRPr="00FE5F41">
        <w:rPr>
          <w:spacing w:val="-4"/>
          <w:lang w:val="sq-AL"/>
        </w:rPr>
        <w:t xml:space="preserve"> sh.p.k., për modifikimin e </w:t>
      </w:r>
      <w:r w:rsidR="007659D2" w:rsidRPr="00FE5F41">
        <w:rPr>
          <w:spacing w:val="-4"/>
          <w:lang w:val="sq-AL"/>
        </w:rPr>
        <w:t xml:space="preserve">licencës </w:t>
      </w:r>
      <w:r w:rsidRPr="00FE5F41">
        <w:rPr>
          <w:spacing w:val="-4"/>
          <w:lang w:val="sq-AL"/>
        </w:rPr>
        <w:t xml:space="preserve">me </w:t>
      </w:r>
      <w:r w:rsidR="00654C31" w:rsidRPr="00FE5F41">
        <w:rPr>
          <w:spacing w:val="-4"/>
          <w:lang w:val="sq-AL"/>
        </w:rPr>
        <w:t xml:space="preserve">nr. </w:t>
      </w:r>
      <w:r w:rsidRPr="00FE5F41">
        <w:rPr>
          <w:spacing w:val="-4"/>
          <w:lang w:val="sq-AL"/>
        </w:rPr>
        <w:t xml:space="preserve">181, </w:t>
      </w:r>
      <w:r w:rsidR="007659D2" w:rsidRPr="00FE5F41">
        <w:rPr>
          <w:spacing w:val="-4"/>
          <w:lang w:val="sq-AL"/>
        </w:rPr>
        <w:t xml:space="preserve">seria </w:t>
      </w:r>
      <w:r w:rsidRPr="00FE5F41">
        <w:rPr>
          <w:spacing w:val="-4"/>
          <w:lang w:val="sq-AL"/>
        </w:rPr>
        <w:t xml:space="preserve">PV12K, për </w:t>
      </w:r>
      <w:r w:rsidR="00F10EA7" w:rsidRPr="00FE5F41">
        <w:rPr>
          <w:spacing w:val="-4"/>
          <w:lang w:val="sq-AL"/>
        </w:rPr>
        <w:t>“</w:t>
      </w:r>
      <w:r w:rsidRPr="00FE5F41">
        <w:rPr>
          <w:spacing w:val="-4"/>
          <w:lang w:val="sq-AL"/>
        </w:rPr>
        <w:t xml:space="preserve">Prodhimin e </w:t>
      </w:r>
      <w:r w:rsidR="007659D2" w:rsidRPr="00FE5F41">
        <w:rPr>
          <w:spacing w:val="-4"/>
          <w:lang w:val="sq-AL"/>
        </w:rPr>
        <w:t>energjisë elektrike</w:t>
      </w:r>
      <w:r w:rsidR="00F10EA7" w:rsidRPr="00FE5F41">
        <w:rPr>
          <w:spacing w:val="-4"/>
          <w:lang w:val="sq-AL"/>
        </w:rPr>
        <w:t>”</w:t>
      </w:r>
      <w:r w:rsidRPr="00FE5F41">
        <w:rPr>
          <w:spacing w:val="-4"/>
          <w:lang w:val="sq-AL"/>
        </w:rPr>
        <w:t xml:space="preserve"> nga </w:t>
      </w:r>
      <w:r w:rsidR="007659D2" w:rsidRPr="00FE5F41">
        <w:rPr>
          <w:spacing w:val="-4"/>
          <w:lang w:val="sq-AL"/>
        </w:rPr>
        <w:t xml:space="preserve">HEC </w:t>
      </w:r>
      <w:r w:rsidR="00F10EA7" w:rsidRPr="00FE5F41">
        <w:rPr>
          <w:spacing w:val="-4"/>
          <w:lang w:val="sq-AL"/>
        </w:rPr>
        <w:t>“</w:t>
      </w:r>
      <w:r w:rsidRPr="00FE5F41">
        <w:rPr>
          <w:spacing w:val="-4"/>
          <w:lang w:val="sq-AL"/>
        </w:rPr>
        <w:t>Qafëzezë</w:t>
      </w:r>
      <w:r w:rsidR="00F10EA7" w:rsidRPr="00FE5F41">
        <w:rPr>
          <w:spacing w:val="-4"/>
          <w:lang w:val="sq-AL"/>
        </w:rPr>
        <w:t>”</w:t>
      </w:r>
      <w:r w:rsidRPr="00FE5F41">
        <w:rPr>
          <w:spacing w:val="-4"/>
          <w:lang w:val="sq-AL"/>
        </w:rPr>
        <w:t xml:space="preserve">, me fuqi të instaluar 400 </w:t>
      </w:r>
      <w:r w:rsidR="007659D2" w:rsidRPr="00FE5F41">
        <w:rPr>
          <w:spacing w:val="-4"/>
          <w:lang w:val="sq-AL"/>
        </w:rPr>
        <w:t>kw</w:t>
      </w:r>
      <w:r w:rsidRPr="00FE5F41">
        <w:rPr>
          <w:spacing w:val="-4"/>
          <w:lang w:val="sq-AL"/>
        </w:rPr>
        <w:t xml:space="preserve">, të miratuar me vendimin e Bordit të ERE-s </w:t>
      </w:r>
      <w:r w:rsidR="00654C31" w:rsidRPr="00FE5F41">
        <w:rPr>
          <w:spacing w:val="-4"/>
          <w:lang w:val="sq-AL"/>
        </w:rPr>
        <w:t xml:space="preserve">nr. </w:t>
      </w:r>
      <w:r w:rsidRPr="00FE5F41">
        <w:rPr>
          <w:spacing w:val="-4"/>
          <w:lang w:val="sq-AL"/>
        </w:rPr>
        <w:t>122</w:t>
      </w:r>
      <w:r w:rsidR="007659D2" w:rsidRPr="00FE5F41">
        <w:rPr>
          <w:spacing w:val="-4"/>
          <w:lang w:val="sq-AL"/>
        </w:rPr>
        <w:t>, datë 29.</w:t>
      </w:r>
      <w:r w:rsidRPr="00FE5F41">
        <w:rPr>
          <w:spacing w:val="-4"/>
          <w:lang w:val="sq-AL"/>
        </w:rPr>
        <w:t xml:space="preserve">8.2012, me kushtin që brenda 3 muajve nga marrja dijeni e këtij vendimi, të depozitojë në ERE </w:t>
      </w:r>
      <w:r w:rsidR="007659D2" w:rsidRPr="00FE5F41">
        <w:rPr>
          <w:spacing w:val="-4"/>
          <w:lang w:val="sq-AL"/>
        </w:rPr>
        <w:t xml:space="preserve">lejen mjedisore dhe lejen e shfrytëzimit të ujërave, të </w:t>
      </w:r>
      <w:r w:rsidRPr="00FE5F41">
        <w:rPr>
          <w:spacing w:val="-4"/>
          <w:lang w:val="sq-AL"/>
        </w:rPr>
        <w:t xml:space="preserve">lëshuara nga organet kompetente për fuqinë e instaluar 1450 </w:t>
      </w:r>
      <w:r w:rsidR="007659D2" w:rsidRPr="00FE5F41">
        <w:rPr>
          <w:spacing w:val="-4"/>
          <w:lang w:val="sq-AL"/>
        </w:rPr>
        <w:t>kw</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Po ashtu</w:t>
      </w:r>
      <w:r w:rsidR="009D7A6F" w:rsidRPr="00FE5F41">
        <w:rPr>
          <w:spacing w:val="-4"/>
          <w:lang w:val="sq-AL"/>
        </w:rPr>
        <w:t xml:space="preserve">, </w:t>
      </w:r>
      <w:r w:rsidRPr="00FE5F41">
        <w:rPr>
          <w:spacing w:val="-4"/>
          <w:lang w:val="sq-AL"/>
        </w:rPr>
        <w:t>në pikën 2</w:t>
      </w:r>
      <w:r w:rsidR="009D7A6F" w:rsidRPr="00FE5F41">
        <w:rPr>
          <w:spacing w:val="-4"/>
          <w:lang w:val="sq-AL"/>
        </w:rPr>
        <w:t>,</w:t>
      </w:r>
      <w:r w:rsidRPr="00FE5F41">
        <w:rPr>
          <w:spacing w:val="-4"/>
          <w:lang w:val="sq-AL"/>
        </w:rPr>
        <w:t xml:space="preserve"> të vendimit sipërcituar është </w:t>
      </w:r>
      <w:r w:rsidR="009D7A6F" w:rsidRPr="00FE5F41">
        <w:rPr>
          <w:spacing w:val="-4"/>
          <w:lang w:val="sq-AL"/>
        </w:rPr>
        <w:t>përcaktuar,</w:t>
      </w:r>
      <w:r w:rsidRPr="00FE5F41">
        <w:rPr>
          <w:spacing w:val="-4"/>
          <w:lang w:val="sq-AL"/>
        </w:rPr>
        <w:t xml:space="preserve"> se: </w:t>
      </w:r>
      <w:r w:rsidR="00F10EA7" w:rsidRPr="00FE5F41">
        <w:rPr>
          <w:spacing w:val="-4"/>
          <w:lang w:val="sq-AL"/>
        </w:rPr>
        <w:t>“</w:t>
      </w:r>
      <w:r w:rsidRPr="00FE5F41">
        <w:rPr>
          <w:spacing w:val="-4"/>
          <w:lang w:val="sq-AL"/>
        </w:rPr>
        <w:t>Në rastin e mospërmbushjes së këtij kushti nga ana e subjektit, ERE rezervon të drejtën e rishikimit të këtij vendimi</w:t>
      </w:r>
      <w:r w:rsidR="00F10EA7" w:rsidRPr="00FE5F41">
        <w:rPr>
          <w:spacing w:val="-4"/>
          <w:lang w:val="sq-AL"/>
        </w:rPr>
        <w:t>”</w:t>
      </w:r>
      <w:r w:rsidR="002C62DF" w:rsidRPr="00FE5F41">
        <w:rPr>
          <w:spacing w:val="-4"/>
          <w:lang w:val="sq-AL"/>
        </w:rPr>
        <w:t>.</w:t>
      </w:r>
    </w:p>
    <w:p w:rsidR="004A4945" w:rsidRPr="00FE5F41" w:rsidRDefault="004A4945" w:rsidP="004A4945">
      <w:pPr>
        <w:pStyle w:val="Paragrafi"/>
        <w:rPr>
          <w:spacing w:val="-4"/>
          <w:lang w:val="sq-AL"/>
        </w:rPr>
      </w:pPr>
      <w:r w:rsidRPr="00FE5F41">
        <w:rPr>
          <w:spacing w:val="-4"/>
          <w:lang w:val="sq-AL"/>
        </w:rPr>
        <w:t>- Në vijim të kësaj vendimmarrje</w:t>
      </w:r>
      <w:r w:rsidR="00285C7D" w:rsidRPr="00FE5F41">
        <w:rPr>
          <w:spacing w:val="-4"/>
          <w:lang w:val="sq-AL"/>
        </w:rPr>
        <w:t>je,</w:t>
      </w:r>
      <w:r w:rsidRPr="00FE5F41">
        <w:rPr>
          <w:spacing w:val="-4"/>
          <w:lang w:val="sq-AL"/>
        </w:rPr>
        <w:t xml:space="preserve"> ERE ka përcjellë pranë subjektit shkresën </w:t>
      </w:r>
      <w:r w:rsidR="00654C31" w:rsidRPr="00FE5F41">
        <w:rPr>
          <w:spacing w:val="-4"/>
          <w:lang w:val="sq-AL"/>
        </w:rPr>
        <w:t xml:space="preserve">nr. </w:t>
      </w:r>
      <w:r w:rsidRPr="00FE5F41">
        <w:rPr>
          <w:spacing w:val="-4"/>
          <w:lang w:val="sq-AL"/>
        </w:rPr>
        <w:t xml:space="preserve">312/1 </w:t>
      </w:r>
      <w:r w:rsidR="00BA0490" w:rsidRPr="00FE5F41">
        <w:rPr>
          <w:spacing w:val="-4"/>
          <w:lang w:val="sq-AL"/>
        </w:rPr>
        <w:t>prot., datë 18.</w:t>
      </w:r>
      <w:r w:rsidRPr="00FE5F41">
        <w:rPr>
          <w:spacing w:val="-4"/>
          <w:lang w:val="sq-AL"/>
        </w:rPr>
        <w:t xml:space="preserve">6.2018, </w:t>
      </w:r>
      <w:r w:rsidR="00F10EA7" w:rsidRPr="00FE5F41">
        <w:rPr>
          <w:spacing w:val="-4"/>
          <w:lang w:val="sq-AL"/>
        </w:rPr>
        <w:t>“</w:t>
      </w:r>
      <w:r w:rsidRPr="00FE5F41">
        <w:rPr>
          <w:spacing w:val="-4"/>
          <w:lang w:val="sq-AL"/>
        </w:rPr>
        <w:t>Njoftim vendimi</w:t>
      </w:r>
      <w:r w:rsidR="00F10EA7" w:rsidRPr="00FE5F41">
        <w:rPr>
          <w:spacing w:val="-4"/>
          <w:lang w:val="sq-AL"/>
        </w:rPr>
        <w:t>”</w:t>
      </w:r>
      <w:r w:rsidR="00BA0490" w:rsidRPr="00FE5F41">
        <w:rPr>
          <w:spacing w:val="-4"/>
          <w:lang w:val="sq-AL"/>
        </w:rPr>
        <w:t>,</w:t>
      </w:r>
      <w:r w:rsidRPr="00FE5F41">
        <w:rPr>
          <w:spacing w:val="-4"/>
          <w:lang w:val="sq-AL"/>
        </w:rPr>
        <w:t xml:space="preserve"> me anë të së cilës ka bërë më dije subjektin për vendimmarrjen me kusht të Bordit të ERE</w:t>
      </w:r>
      <w:r w:rsidR="00BA0490" w:rsidRPr="00FE5F41">
        <w:rPr>
          <w:spacing w:val="-4"/>
          <w:lang w:val="sq-AL"/>
        </w:rPr>
        <w:t>-s,</w:t>
      </w:r>
      <w:r w:rsidRPr="00FE5F41">
        <w:rPr>
          <w:spacing w:val="-4"/>
          <w:lang w:val="sq-AL"/>
        </w:rPr>
        <w:t xml:space="preserve"> në lidhje me kërkesën e tij për modifikimin e licencës.</w:t>
      </w:r>
    </w:p>
    <w:p w:rsidR="004A4945" w:rsidRPr="00FE5F41" w:rsidRDefault="004A4945" w:rsidP="004A4945">
      <w:pPr>
        <w:pStyle w:val="Paragrafi"/>
        <w:rPr>
          <w:spacing w:val="-4"/>
          <w:lang w:val="sq-AL"/>
        </w:rPr>
      </w:pPr>
      <w:r w:rsidRPr="00FE5F41">
        <w:rPr>
          <w:spacing w:val="-4"/>
          <w:lang w:val="sq-AL"/>
        </w:rPr>
        <w:t>- Në vijim të kësaj korrespondence</w:t>
      </w:r>
      <w:r w:rsidR="00BA0490" w:rsidRPr="00FE5F41">
        <w:rPr>
          <w:spacing w:val="-4"/>
          <w:lang w:val="sq-AL"/>
        </w:rPr>
        <w:t>,</w:t>
      </w:r>
      <w:r w:rsidRPr="00FE5F41">
        <w:rPr>
          <w:spacing w:val="-4"/>
          <w:lang w:val="sq-AL"/>
        </w:rPr>
        <w:t xml:space="preserve"> ERE</w:t>
      </w:r>
      <w:r w:rsidR="00BA0490" w:rsidRPr="00FE5F41">
        <w:rPr>
          <w:spacing w:val="-4"/>
          <w:lang w:val="sq-AL"/>
        </w:rPr>
        <w:t>,</w:t>
      </w:r>
      <w:r w:rsidRPr="00FE5F41">
        <w:rPr>
          <w:spacing w:val="-4"/>
          <w:lang w:val="sq-AL"/>
        </w:rPr>
        <w:t xml:space="preserve"> me shkresën </w:t>
      </w:r>
      <w:r w:rsidR="00654C31" w:rsidRPr="00FE5F41">
        <w:rPr>
          <w:spacing w:val="-4"/>
          <w:lang w:val="sq-AL"/>
        </w:rPr>
        <w:t xml:space="preserve">nr. </w:t>
      </w:r>
      <w:r w:rsidRPr="00FE5F41">
        <w:rPr>
          <w:spacing w:val="-4"/>
          <w:lang w:val="sq-AL"/>
        </w:rPr>
        <w:t xml:space="preserve">312/2 </w:t>
      </w:r>
      <w:r w:rsidR="00BA0490" w:rsidRPr="00FE5F41">
        <w:rPr>
          <w:spacing w:val="-4"/>
          <w:lang w:val="sq-AL"/>
        </w:rPr>
        <w:t>prot., datë 28.</w:t>
      </w:r>
      <w:r w:rsidRPr="00FE5F41">
        <w:rPr>
          <w:spacing w:val="-4"/>
          <w:lang w:val="sq-AL"/>
        </w:rPr>
        <w:t xml:space="preserve">6.2018, ka dërguar pranë subjektit </w:t>
      </w:r>
      <w:r w:rsidR="00F10EA7" w:rsidRPr="00FE5F41">
        <w:rPr>
          <w:spacing w:val="-4"/>
          <w:lang w:val="sq-AL"/>
        </w:rPr>
        <w:t>“</w:t>
      </w:r>
      <w:r w:rsidR="000A0DD1" w:rsidRPr="00FE5F41">
        <w:rPr>
          <w:spacing w:val="-4"/>
          <w:lang w:val="sq-AL"/>
        </w:rPr>
        <w:t>Çaushi-</w:t>
      </w:r>
      <w:r w:rsidRPr="00FE5F41">
        <w:rPr>
          <w:spacing w:val="-4"/>
          <w:lang w:val="sq-AL"/>
        </w:rPr>
        <w:t>Energji</w:t>
      </w:r>
      <w:r w:rsidR="00F10EA7" w:rsidRPr="00FE5F41">
        <w:rPr>
          <w:spacing w:val="-4"/>
          <w:lang w:val="sq-AL"/>
        </w:rPr>
        <w:t>”</w:t>
      </w:r>
      <w:r w:rsidRPr="00FE5F41">
        <w:rPr>
          <w:spacing w:val="-4"/>
          <w:lang w:val="sq-AL"/>
        </w:rPr>
        <w:t xml:space="preserve"> sh.p.k</w:t>
      </w:r>
      <w:r w:rsidR="00BA0490" w:rsidRPr="00FE5F41">
        <w:rPr>
          <w:spacing w:val="-4"/>
          <w:lang w:val="sq-AL"/>
        </w:rPr>
        <w:t>.</w:t>
      </w:r>
      <w:r w:rsidRPr="00FE5F41">
        <w:rPr>
          <w:spacing w:val="-4"/>
          <w:lang w:val="sq-AL"/>
        </w:rPr>
        <w:t xml:space="preserve"> vendimin </w:t>
      </w:r>
      <w:r w:rsidR="00654C31" w:rsidRPr="00FE5F41">
        <w:rPr>
          <w:spacing w:val="-4"/>
          <w:lang w:val="sq-AL"/>
        </w:rPr>
        <w:t xml:space="preserve">nr. </w:t>
      </w:r>
      <w:r w:rsidR="00BA0490" w:rsidRPr="00FE5F41">
        <w:rPr>
          <w:spacing w:val="-4"/>
          <w:lang w:val="sq-AL"/>
        </w:rPr>
        <w:t>133, datë 7.</w:t>
      </w:r>
      <w:r w:rsidRPr="00FE5F41">
        <w:rPr>
          <w:spacing w:val="-4"/>
          <w:lang w:val="sq-AL"/>
        </w:rPr>
        <w:t>6.2018, sipërcituar.</w:t>
      </w:r>
    </w:p>
    <w:p w:rsidR="004A4945" w:rsidRPr="00FE5F41" w:rsidRDefault="004A4945" w:rsidP="004A4945">
      <w:pPr>
        <w:pStyle w:val="Paragrafi"/>
        <w:rPr>
          <w:spacing w:val="-4"/>
          <w:lang w:val="sq-AL"/>
        </w:rPr>
      </w:pPr>
      <w:r w:rsidRPr="00FE5F41">
        <w:rPr>
          <w:spacing w:val="-4"/>
          <w:lang w:val="sq-AL"/>
        </w:rPr>
        <w:t>- Po ashtu</w:t>
      </w:r>
      <w:r w:rsidR="00BA0490" w:rsidRPr="00FE5F41">
        <w:rPr>
          <w:spacing w:val="-4"/>
          <w:lang w:val="sq-AL"/>
        </w:rPr>
        <w:t>,</w:t>
      </w:r>
      <w:r w:rsidRPr="00FE5F41">
        <w:rPr>
          <w:spacing w:val="-4"/>
          <w:lang w:val="sq-AL"/>
        </w:rPr>
        <w:t xml:space="preserve"> ERE</w:t>
      </w:r>
      <w:r w:rsidR="00BA0490" w:rsidRPr="00FE5F41">
        <w:rPr>
          <w:spacing w:val="-4"/>
          <w:lang w:val="sq-AL"/>
        </w:rPr>
        <w:t>,</w:t>
      </w:r>
      <w:r w:rsidRPr="00FE5F41">
        <w:rPr>
          <w:spacing w:val="-4"/>
          <w:lang w:val="sq-AL"/>
        </w:rPr>
        <w:t xml:space="preserve"> me shkresën </w:t>
      </w:r>
      <w:r w:rsidR="00654C31" w:rsidRPr="00FE5F41">
        <w:rPr>
          <w:spacing w:val="-4"/>
          <w:lang w:val="sq-AL"/>
        </w:rPr>
        <w:t xml:space="preserve">nr. </w:t>
      </w:r>
      <w:r w:rsidRPr="00FE5F41">
        <w:rPr>
          <w:spacing w:val="-4"/>
          <w:lang w:val="sq-AL"/>
        </w:rPr>
        <w:t xml:space="preserve">312/3 </w:t>
      </w:r>
      <w:r w:rsidR="00BA0490" w:rsidRPr="00FE5F41">
        <w:rPr>
          <w:spacing w:val="-4"/>
          <w:lang w:val="sq-AL"/>
        </w:rPr>
        <w:t>prot., datë 24.</w:t>
      </w:r>
      <w:r w:rsidRPr="00FE5F41">
        <w:rPr>
          <w:spacing w:val="-4"/>
          <w:lang w:val="sq-AL"/>
        </w:rPr>
        <w:t xml:space="preserve">8.2018, ka përcjellë pranë subjektit </w:t>
      </w:r>
      <w:r w:rsidR="00F10EA7" w:rsidRPr="00FE5F41">
        <w:rPr>
          <w:spacing w:val="-4"/>
          <w:lang w:val="sq-AL"/>
        </w:rPr>
        <w:t>“</w:t>
      </w:r>
      <w:r w:rsidRPr="00FE5F41">
        <w:rPr>
          <w:spacing w:val="-4"/>
          <w:lang w:val="sq-AL"/>
        </w:rPr>
        <w:t>Çaushi</w:t>
      </w:r>
      <w:r w:rsidR="000A0DD1" w:rsidRPr="00FE5F41">
        <w:rPr>
          <w:spacing w:val="-4"/>
          <w:lang w:val="sq-AL"/>
        </w:rPr>
        <w:t>-</w:t>
      </w:r>
      <w:r w:rsidRPr="00FE5F41">
        <w:rPr>
          <w:spacing w:val="-4"/>
          <w:lang w:val="sq-AL"/>
        </w:rPr>
        <w:t>Energji</w:t>
      </w:r>
      <w:r w:rsidR="00F10EA7" w:rsidRPr="00FE5F41">
        <w:rPr>
          <w:spacing w:val="-4"/>
          <w:lang w:val="sq-AL"/>
        </w:rPr>
        <w:t>”</w:t>
      </w:r>
      <w:r w:rsidRPr="00FE5F41">
        <w:rPr>
          <w:spacing w:val="-4"/>
          <w:lang w:val="sq-AL"/>
        </w:rPr>
        <w:t xml:space="preserve"> sh.p.k</w:t>
      </w:r>
      <w:r w:rsidR="00BA0490" w:rsidRPr="00FE5F41">
        <w:rPr>
          <w:spacing w:val="-4"/>
          <w:lang w:val="sq-AL"/>
        </w:rPr>
        <w:t>.</w:t>
      </w:r>
      <w:r w:rsidRPr="00FE5F41">
        <w:rPr>
          <w:spacing w:val="-4"/>
          <w:lang w:val="sq-AL"/>
        </w:rPr>
        <w:t xml:space="preserve"> një </w:t>
      </w:r>
      <w:r w:rsidR="00F10EA7" w:rsidRPr="00FE5F41">
        <w:rPr>
          <w:spacing w:val="-4"/>
          <w:lang w:val="sq-AL"/>
        </w:rPr>
        <w:t>“</w:t>
      </w:r>
      <w:r w:rsidRPr="00FE5F41">
        <w:rPr>
          <w:spacing w:val="-4"/>
          <w:lang w:val="sq-AL"/>
        </w:rPr>
        <w:t>Kujtesë</w:t>
      </w:r>
      <w:r w:rsidR="00F10EA7" w:rsidRPr="00FE5F41">
        <w:rPr>
          <w:spacing w:val="-4"/>
          <w:lang w:val="sq-AL"/>
        </w:rPr>
        <w:t>”</w:t>
      </w:r>
      <w:r w:rsidR="00BA0490" w:rsidRPr="00FE5F41">
        <w:rPr>
          <w:spacing w:val="-4"/>
          <w:lang w:val="sq-AL"/>
        </w:rPr>
        <w:t>,</w:t>
      </w:r>
      <w:r w:rsidRPr="00FE5F41">
        <w:rPr>
          <w:spacing w:val="-4"/>
          <w:lang w:val="sq-AL"/>
        </w:rPr>
        <w:t xml:space="preserve"> me anë të së cilës ka kujtuar subjektin se afati i përmbushjes së kushtit në zbatim të </w:t>
      </w:r>
      <w:r w:rsidR="00BA0490" w:rsidRPr="00FE5F41">
        <w:rPr>
          <w:spacing w:val="-4"/>
          <w:lang w:val="sq-AL"/>
        </w:rPr>
        <w:t xml:space="preserve">vendimit </w:t>
      </w:r>
      <w:r w:rsidRPr="00FE5F41">
        <w:rPr>
          <w:spacing w:val="-4"/>
          <w:lang w:val="sq-AL"/>
        </w:rPr>
        <w:t>të Bordit të ERE</w:t>
      </w:r>
      <w:r w:rsidR="00BA0490" w:rsidRPr="00FE5F41">
        <w:rPr>
          <w:spacing w:val="-4"/>
          <w:lang w:val="sq-AL"/>
        </w:rPr>
        <w:t>-s</w:t>
      </w:r>
      <w:r w:rsidRPr="00FE5F41">
        <w:rPr>
          <w:spacing w:val="-4"/>
          <w:lang w:val="sq-AL"/>
        </w:rPr>
        <w:t xml:space="preserve"> </w:t>
      </w:r>
      <w:r w:rsidR="00654C31" w:rsidRPr="00FE5F41">
        <w:rPr>
          <w:spacing w:val="-4"/>
          <w:lang w:val="sq-AL"/>
        </w:rPr>
        <w:t xml:space="preserve">nr. </w:t>
      </w:r>
      <w:r w:rsidR="00BA0490" w:rsidRPr="00FE5F41">
        <w:rPr>
          <w:spacing w:val="-4"/>
          <w:lang w:val="sq-AL"/>
        </w:rPr>
        <w:t>133, datë 7.6.2018, përfundon në datën 28.</w:t>
      </w:r>
      <w:r w:rsidRPr="00FE5F41">
        <w:rPr>
          <w:spacing w:val="-4"/>
          <w:lang w:val="sq-AL"/>
        </w:rPr>
        <w:t>9.2018 dhe</w:t>
      </w:r>
      <w:r w:rsidR="00BA0490" w:rsidRPr="00FE5F41">
        <w:rPr>
          <w:spacing w:val="-4"/>
          <w:lang w:val="sq-AL"/>
        </w:rPr>
        <w:t>,</w:t>
      </w:r>
      <w:r w:rsidRPr="00FE5F41">
        <w:rPr>
          <w:spacing w:val="-4"/>
          <w:lang w:val="sq-AL"/>
        </w:rPr>
        <w:t xml:space="preserve"> gjithashtu</w:t>
      </w:r>
      <w:r w:rsidR="00BA0490" w:rsidRPr="00FE5F41">
        <w:rPr>
          <w:spacing w:val="-4"/>
          <w:lang w:val="sq-AL"/>
        </w:rPr>
        <w:t>,</w:t>
      </w:r>
      <w:r w:rsidRPr="00FE5F41">
        <w:rPr>
          <w:spacing w:val="-4"/>
          <w:lang w:val="sq-AL"/>
        </w:rPr>
        <w:t xml:space="preserve"> detyrimin e subjektit për të depozituar në ERE, </w:t>
      </w:r>
      <w:r w:rsidR="00BA0490" w:rsidRPr="00FE5F41">
        <w:rPr>
          <w:spacing w:val="-4"/>
          <w:lang w:val="sq-AL"/>
        </w:rPr>
        <w:t>lejen mjedisore dhe lejen e shfrytëzimit të ujëra</w:t>
      </w:r>
      <w:r w:rsidRPr="00FE5F41">
        <w:rPr>
          <w:spacing w:val="-4"/>
          <w:lang w:val="sq-AL"/>
        </w:rPr>
        <w:t xml:space="preserve">ve, të lëshuara nga organet kompetente për fuqinë e instaluar 1450 </w:t>
      </w:r>
      <w:r w:rsidR="00BA0490" w:rsidRPr="00FE5F41">
        <w:rPr>
          <w:spacing w:val="-4"/>
          <w:lang w:val="sq-AL"/>
        </w:rPr>
        <w:t>kw</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Në përfundim të afatit të përcaktuar në </w:t>
      </w:r>
      <w:r w:rsidR="000A0DD1" w:rsidRPr="00FE5F41">
        <w:rPr>
          <w:spacing w:val="-4"/>
          <w:lang w:val="sq-AL"/>
        </w:rPr>
        <w:t xml:space="preserve">vendimin </w:t>
      </w:r>
      <w:r w:rsidRPr="00FE5F41">
        <w:rPr>
          <w:spacing w:val="-4"/>
          <w:lang w:val="sq-AL"/>
        </w:rPr>
        <w:t>e Bordit të ERE</w:t>
      </w:r>
      <w:r w:rsidR="000A0DD1" w:rsidRPr="00FE5F41">
        <w:rPr>
          <w:spacing w:val="-4"/>
          <w:lang w:val="sq-AL"/>
        </w:rPr>
        <w:t>-s</w:t>
      </w:r>
      <w:r w:rsidRPr="00FE5F41">
        <w:rPr>
          <w:spacing w:val="-4"/>
          <w:lang w:val="sq-AL"/>
        </w:rPr>
        <w:t xml:space="preserve"> </w:t>
      </w:r>
      <w:r w:rsidR="00654C31" w:rsidRPr="00FE5F41">
        <w:rPr>
          <w:spacing w:val="-4"/>
          <w:lang w:val="sq-AL"/>
        </w:rPr>
        <w:t xml:space="preserve">nr. </w:t>
      </w:r>
      <w:r w:rsidR="000A0DD1" w:rsidRPr="00FE5F41">
        <w:rPr>
          <w:spacing w:val="-4"/>
          <w:lang w:val="sq-AL"/>
        </w:rPr>
        <w:t>133, datë 7.</w:t>
      </w:r>
      <w:r w:rsidRPr="00FE5F41">
        <w:rPr>
          <w:spacing w:val="-4"/>
          <w:lang w:val="sq-AL"/>
        </w:rPr>
        <w:t xml:space="preserve">6.2018, nga ana e subjektit </w:t>
      </w:r>
      <w:r w:rsidR="00F10EA7" w:rsidRPr="00FE5F41">
        <w:rPr>
          <w:spacing w:val="-4"/>
          <w:lang w:val="sq-AL"/>
        </w:rPr>
        <w:t>“</w:t>
      </w:r>
      <w:r w:rsidR="000A0DD1" w:rsidRPr="00FE5F41">
        <w:rPr>
          <w:spacing w:val="-4"/>
          <w:lang w:val="sq-AL"/>
        </w:rPr>
        <w:t>Çaushi-</w:t>
      </w:r>
      <w:r w:rsidRPr="00FE5F41">
        <w:rPr>
          <w:spacing w:val="-4"/>
          <w:lang w:val="sq-AL"/>
        </w:rPr>
        <w:t>Energji</w:t>
      </w:r>
      <w:r w:rsidR="00F10EA7" w:rsidRPr="00FE5F41">
        <w:rPr>
          <w:spacing w:val="-4"/>
          <w:lang w:val="sq-AL"/>
        </w:rPr>
        <w:t>”</w:t>
      </w:r>
      <w:r w:rsidRPr="00FE5F41">
        <w:rPr>
          <w:spacing w:val="-4"/>
          <w:lang w:val="sq-AL"/>
        </w:rPr>
        <w:t xml:space="preserve"> sh.p.k</w:t>
      </w:r>
      <w:r w:rsidR="000A0DD1" w:rsidRPr="00FE5F41">
        <w:rPr>
          <w:spacing w:val="-4"/>
          <w:lang w:val="sq-AL"/>
        </w:rPr>
        <w:t>.</w:t>
      </w:r>
      <w:r w:rsidRPr="00FE5F41">
        <w:rPr>
          <w:spacing w:val="-4"/>
          <w:lang w:val="sq-AL"/>
        </w:rPr>
        <w:t xml:space="preserve">, është depozituar shkresa e protokolluar në ERE me </w:t>
      </w:r>
      <w:r w:rsidR="00654C31" w:rsidRPr="00FE5F41">
        <w:rPr>
          <w:spacing w:val="-4"/>
          <w:lang w:val="sq-AL"/>
        </w:rPr>
        <w:t xml:space="preserve">nr. </w:t>
      </w:r>
      <w:r w:rsidRPr="00FE5F41">
        <w:rPr>
          <w:spacing w:val="-4"/>
          <w:lang w:val="sq-AL"/>
        </w:rPr>
        <w:t xml:space="preserve">312/4 </w:t>
      </w:r>
      <w:r w:rsidR="000A0DD1" w:rsidRPr="00FE5F41">
        <w:rPr>
          <w:spacing w:val="-4"/>
          <w:lang w:val="sq-AL"/>
        </w:rPr>
        <w:t>prot., datë 24.</w:t>
      </w:r>
      <w:r w:rsidRPr="00FE5F41">
        <w:rPr>
          <w:spacing w:val="-4"/>
          <w:lang w:val="sq-AL"/>
        </w:rPr>
        <w:t xml:space="preserve">9.2018, me anë të së cilës ky subjekt ka dërguar </w:t>
      </w:r>
      <w:r w:rsidR="000A0DD1" w:rsidRPr="00FE5F41">
        <w:rPr>
          <w:spacing w:val="-4"/>
          <w:lang w:val="sq-AL"/>
        </w:rPr>
        <w:t xml:space="preserve">lejen </w:t>
      </w:r>
      <w:r w:rsidRPr="00FE5F41">
        <w:rPr>
          <w:spacing w:val="-4"/>
          <w:lang w:val="sq-AL"/>
        </w:rPr>
        <w:t xml:space="preserve">e përdorimit të rezervave ujore </w:t>
      </w:r>
      <w:r w:rsidR="00654C31" w:rsidRPr="00FE5F41">
        <w:rPr>
          <w:spacing w:val="-4"/>
          <w:lang w:val="sq-AL"/>
        </w:rPr>
        <w:t xml:space="preserve">nr. </w:t>
      </w:r>
      <w:r w:rsidR="000A0DD1" w:rsidRPr="00FE5F41">
        <w:rPr>
          <w:spacing w:val="-4"/>
          <w:lang w:val="sq-AL"/>
        </w:rPr>
        <w:t xml:space="preserve">12, datë </w:t>
      </w:r>
      <w:r w:rsidRPr="00FE5F41">
        <w:rPr>
          <w:spacing w:val="-4"/>
          <w:lang w:val="sq-AL"/>
        </w:rPr>
        <w:t xml:space="preserve">4.011.2009 e cila ka përfunduar vlefshmërinë e saj në datën 4.11.2014 dhe ka deklaruar se ka bërë aplikim për rinovimin e saj me shkresën </w:t>
      </w:r>
      <w:r w:rsidR="00654C31" w:rsidRPr="00FE5F41">
        <w:rPr>
          <w:spacing w:val="-4"/>
          <w:lang w:val="sq-AL"/>
        </w:rPr>
        <w:t xml:space="preserve">nr. </w:t>
      </w:r>
      <w:r w:rsidRPr="00FE5F41">
        <w:rPr>
          <w:spacing w:val="-4"/>
          <w:lang w:val="sq-AL"/>
        </w:rPr>
        <w:t xml:space="preserve">1017 </w:t>
      </w:r>
      <w:r w:rsidR="000A0DD1" w:rsidRPr="00FE5F41">
        <w:rPr>
          <w:spacing w:val="-4"/>
          <w:lang w:val="sq-AL"/>
        </w:rPr>
        <w:t>prot., datë 20.</w:t>
      </w:r>
      <w:r w:rsidRPr="00FE5F41">
        <w:rPr>
          <w:spacing w:val="-4"/>
          <w:lang w:val="sq-AL"/>
        </w:rPr>
        <w:t>9.2018, pranë Këshilli i Basenit Ujor Seman, ka likuiduar dhe tarifat përkatëse dhe pret miratimin nga ky Këshill.</w:t>
      </w:r>
    </w:p>
    <w:p w:rsidR="004A4945" w:rsidRPr="00FE5F41" w:rsidRDefault="004A4945" w:rsidP="004A4945">
      <w:pPr>
        <w:pStyle w:val="Paragrafi"/>
        <w:rPr>
          <w:spacing w:val="-6"/>
          <w:lang w:val="sq-AL"/>
        </w:rPr>
      </w:pPr>
      <w:r w:rsidRPr="00FE5F41">
        <w:rPr>
          <w:spacing w:val="-6"/>
          <w:lang w:val="sq-AL"/>
        </w:rPr>
        <w:t xml:space="preserve">- Subjekti </w:t>
      </w:r>
      <w:r w:rsidR="00F10EA7" w:rsidRPr="00FE5F41">
        <w:rPr>
          <w:spacing w:val="-6"/>
          <w:lang w:val="sq-AL"/>
        </w:rPr>
        <w:t>“</w:t>
      </w:r>
      <w:r w:rsidR="000A0DD1" w:rsidRPr="00FE5F41">
        <w:rPr>
          <w:spacing w:val="-6"/>
          <w:lang w:val="sq-AL"/>
        </w:rPr>
        <w:t>Çaushi-</w:t>
      </w:r>
      <w:r w:rsidRPr="00FE5F41">
        <w:rPr>
          <w:spacing w:val="-6"/>
          <w:lang w:val="sq-AL"/>
        </w:rPr>
        <w:t>Energji</w:t>
      </w:r>
      <w:r w:rsidR="00F10EA7" w:rsidRPr="00FE5F41">
        <w:rPr>
          <w:spacing w:val="-6"/>
          <w:lang w:val="sq-AL"/>
        </w:rPr>
        <w:t>”</w:t>
      </w:r>
      <w:r w:rsidRPr="00FE5F41">
        <w:rPr>
          <w:spacing w:val="-6"/>
          <w:lang w:val="sq-AL"/>
        </w:rPr>
        <w:t xml:space="preserve"> sh.p.k</w:t>
      </w:r>
      <w:r w:rsidR="000A0DD1" w:rsidRPr="00FE5F41">
        <w:rPr>
          <w:spacing w:val="-6"/>
          <w:lang w:val="sq-AL"/>
        </w:rPr>
        <w:t xml:space="preserve">. </w:t>
      </w:r>
      <w:r w:rsidRPr="00FE5F41">
        <w:rPr>
          <w:spacing w:val="-6"/>
          <w:lang w:val="sq-AL"/>
        </w:rPr>
        <w:t xml:space="preserve">ka deklaruar në shkresën e tij se ka edhe një </w:t>
      </w:r>
      <w:r w:rsidR="000A0DD1" w:rsidRPr="00FE5F41">
        <w:rPr>
          <w:spacing w:val="-6"/>
          <w:lang w:val="sq-AL"/>
        </w:rPr>
        <w:t>leje mjedisore të miratuar me vendimin nr</w:t>
      </w:r>
      <w:r w:rsidR="00654C31" w:rsidRPr="00FE5F41">
        <w:rPr>
          <w:spacing w:val="-6"/>
          <w:lang w:val="sq-AL"/>
        </w:rPr>
        <w:t xml:space="preserve">. </w:t>
      </w:r>
      <w:r w:rsidR="000A0DD1" w:rsidRPr="00FE5F41">
        <w:rPr>
          <w:spacing w:val="-6"/>
          <w:lang w:val="sq-AL"/>
        </w:rPr>
        <w:t>22, datë 24.</w:t>
      </w:r>
      <w:r w:rsidRPr="00FE5F41">
        <w:rPr>
          <w:spacing w:val="-6"/>
          <w:lang w:val="sq-AL"/>
        </w:rPr>
        <w:t xml:space="preserve">8.2010 të Komisionit të </w:t>
      </w:r>
      <w:r w:rsidR="000A0DD1" w:rsidRPr="00FE5F41">
        <w:rPr>
          <w:spacing w:val="-6"/>
          <w:lang w:val="sq-AL"/>
        </w:rPr>
        <w:t xml:space="preserve">Shqyrtimit </w:t>
      </w:r>
      <w:r w:rsidRPr="00FE5F41">
        <w:rPr>
          <w:spacing w:val="-6"/>
          <w:lang w:val="sq-AL"/>
        </w:rPr>
        <w:t xml:space="preserve">të </w:t>
      </w:r>
      <w:r w:rsidR="000A0DD1" w:rsidRPr="00FE5F41">
        <w:rPr>
          <w:spacing w:val="-6"/>
          <w:lang w:val="sq-AL"/>
        </w:rPr>
        <w:t>Kërkesave</w:t>
      </w:r>
      <w:r w:rsidRPr="00FE5F41">
        <w:rPr>
          <w:spacing w:val="-6"/>
          <w:lang w:val="sq-AL"/>
        </w:rPr>
        <w:t>, e cila është e vlefshme dhe për periudhën aktuale</w:t>
      </w:r>
      <w:r w:rsidR="000A0DD1" w:rsidRPr="00FE5F41">
        <w:rPr>
          <w:spacing w:val="-6"/>
          <w:lang w:val="sq-AL"/>
        </w:rPr>
        <w:t>,</w:t>
      </w:r>
      <w:r w:rsidRPr="00FE5F41">
        <w:rPr>
          <w:spacing w:val="-6"/>
          <w:lang w:val="sq-AL"/>
        </w:rPr>
        <w:t xml:space="preserve"> pasi sikurse edhe vetë leja citon në pikë 6 të saj, ajo bëhet e vlefshme pasi veprimtaria licencohet nga institucioni përkatës. Vlen të theksojmë</w:t>
      </w:r>
      <w:r w:rsidR="000A0DD1" w:rsidRPr="00FE5F41">
        <w:rPr>
          <w:spacing w:val="-6"/>
          <w:lang w:val="sq-AL"/>
        </w:rPr>
        <w:t>,</w:t>
      </w:r>
      <w:r w:rsidRPr="00FE5F41">
        <w:rPr>
          <w:spacing w:val="-6"/>
          <w:lang w:val="sq-AL"/>
        </w:rPr>
        <w:t xml:space="preserve"> se </w:t>
      </w:r>
      <w:r w:rsidR="000A0DD1" w:rsidRPr="00FE5F41">
        <w:rPr>
          <w:spacing w:val="-6"/>
          <w:lang w:val="sq-AL"/>
        </w:rPr>
        <w:t xml:space="preserve">leja mjedisore, </w:t>
      </w:r>
      <w:r w:rsidRPr="00FE5F41">
        <w:rPr>
          <w:spacing w:val="-6"/>
          <w:lang w:val="sq-AL"/>
        </w:rPr>
        <w:t xml:space="preserve">në pjesën </w:t>
      </w:r>
      <w:r w:rsidR="00F10EA7" w:rsidRPr="00FE5F41">
        <w:rPr>
          <w:spacing w:val="-6"/>
          <w:lang w:val="sq-AL"/>
        </w:rPr>
        <w:t>“</w:t>
      </w:r>
      <w:r w:rsidRPr="00FE5F41">
        <w:rPr>
          <w:spacing w:val="-6"/>
          <w:lang w:val="sq-AL"/>
        </w:rPr>
        <w:t>Specifikime teknike</w:t>
      </w:r>
      <w:r w:rsidR="00F10EA7" w:rsidRPr="00FE5F41">
        <w:rPr>
          <w:spacing w:val="-6"/>
          <w:lang w:val="sq-AL"/>
        </w:rPr>
        <w:t>”</w:t>
      </w:r>
      <w:r w:rsidRPr="00FE5F41">
        <w:rPr>
          <w:spacing w:val="-6"/>
          <w:lang w:val="sq-AL"/>
        </w:rPr>
        <w:t xml:space="preserve"> pasqyron fuqinë prej 1000 </w:t>
      </w:r>
      <w:r w:rsidR="000A0DD1" w:rsidRPr="00FE5F41">
        <w:rPr>
          <w:spacing w:val="-6"/>
          <w:lang w:val="sq-AL"/>
        </w:rPr>
        <w:t>kw</w:t>
      </w:r>
      <w:r w:rsidRPr="00FE5F41">
        <w:rPr>
          <w:spacing w:val="-6"/>
          <w:lang w:val="sq-AL"/>
        </w:rPr>
        <w:t xml:space="preserve">, ndërkohë që fuqia që kërkon të ndryshojë subjekti </w:t>
      </w:r>
      <w:r w:rsidR="00F10EA7" w:rsidRPr="00FE5F41">
        <w:rPr>
          <w:spacing w:val="-6"/>
          <w:lang w:val="sq-AL"/>
        </w:rPr>
        <w:t>“</w:t>
      </w:r>
      <w:r w:rsidR="000A0DD1" w:rsidRPr="00FE5F41">
        <w:rPr>
          <w:spacing w:val="-6"/>
          <w:lang w:val="sq-AL"/>
        </w:rPr>
        <w:t>Çaushi-</w:t>
      </w:r>
      <w:r w:rsidRPr="00FE5F41">
        <w:rPr>
          <w:spacing w:val="-6"/>
          <w:lang w:val="sq-AL"/>
        </w:rPr>
        <w:t>Energji</w:t>
      </w:r>
      <w:r w:rsidR="00F10EA7" w:rsidRPr="00FE5F41">
        <w:rPr>
          <w:spacing w:val="-6"/>
          <w:lang w:val="sq-AL"/>
        </w:rPr>
        <w:t>”</w:t>
      </w:r>
      <w:r w:rsidRPr="00FE5F41">
        <w:rPr>
          <w:spacing w:val="-6"/>
          <w:lang w:val="sq-AL"/>
        </w:rPr>
        <w:t xml:space="preserve"> sh.p.k</w:t>
      </w:r>
      <w:r w:rsidR="000A0DD1" w:rsidRPr="00FE5F41">
        <w:rPr>
          <w:spacing w:val="-6"/>
          <w:lang w:val="sq-AL"/>
        </w:rPr>
        <w:t>.</w:t>
      </w:r>
      <w:r w:rsidRPr="00FE5F41">
        <w:rPr>
          <w:spacing w:val="-6"/>
          <w:lang w:val="sq-AL"/>
        </w:rPr>
        <w:t xml:space="preserve">, shkon në 1450 </w:t>
      </w:r>
      <w:r w:rsidR="000A0DD1" w:rsidRPr="00FE5F41">
        <w:rPr>
          <w:spacing w:val="-6"/>
          <w:lang w:val="sq-AL"/>
        </w:rPr>
        <w:t>kw</w:t>
      </w:r>
      <w:r w:rsidRPr="00FE5F41">
        <w:rPr>
          <w:spacing w:val="-6"/>
          <w:lang w:val="sq-AL"/>
        </w:rPr>
        <w:t xml:space="preserve">. </w:t>
      </w:r>
    </w:p>
    <w:p w:rsidR="004A4945" w:rsidRPr="00FE5F41" w:rsidRDefault="004A4945" w:rsidP="004A4945">
      <w:pPr>
        <w:pStyle w:val="Paragrafi"/>
        <w:rPr>
          <w:spacing w:val="-4"/>
          <w:lang w:val="sq-AL"/>
        </w:rPr>
      </w:pPr>
      <w:r w:rsidRPr="00FE5F41">
        <w:rPr>
          <w:spacing w:val="-4"/>
          <w:lang w:val="sq-AL"/>
        </w:rPr>
        <w:t xml:space="preserve">- </w:t>
      </w:r>
      <w:r w:rsidR="000A0DD1" w:rsidRPr="00FE5F41">
        <w:rPr>
          <w:spacing w:val="-4"/>
          <w:lang w:val="sq-AL"/>
        </w:rPr>
        <w:t>Shpjegimet</w:t>
      </w:r>
      <w:r w:rsidRPr="00FE5F41">
        <w:rPr>
          <w:spacing w:val="-4"/>
          <w:lang w:val="sq-AL"/>
        </w:rPr>
        <w:t xml:space="preserve"> e dhëna dhe </w:t>
      </w:r>
      <w:r w:rsidR="000A0DD1" w:rsidRPr="00FE5F41">
        <w:rPr>
          <w:spacing w:val="-4"/>
          <w:lang w:val="sq-AL"/>
        </w:rPr>
        <w:t>dokumentet</w:t>
      </w:r>
      <w:r w:rsidRPr="00FE5F41">
        <w:rPr>
          <w:spacing w:val="-4"/>
          <w:lang w:val="sq-AL"/>
        </w:rPr>
        <w:t xml:space="preserve"> e paraqitur</w:t>
      </w:r>
      <w:r w:rsidR="000A0DD1" w:rsidRPr="00FE5F41">
        <w:rPr>
          <w:spacing w:val="-4"/>
          <w:lang w:val="sq-AL"/>
        </w:rPr>
        <w:t>a</w:t>
      </w:r>
      <w:r w:rsidRPr="00FE5F41">
        <w:rPr>
          <w:spacing w:val="-4"/>
          <w:lang w:val="sq-AL"/>
        </w:rPr>
        <w:t xml:space="preserve"> nga ana e subjektit, nuk janë të mjaftueshme dhe konsiderohen një mungesë dokumentacioni thelbësor për vendimmarrjen finale të Bordit të ERE-s mbi këtë modifikim.</w:t>
      </w:r>
    </w:p>
    <w:p w:rsidR="004A4945" w:rsidRPr="00FE5F41" w:rsidRDefault="004A4945" w:rsidP="004A4945">
      <w:pPr>
        <w:pStyle w:val="Paragrafi"/>
        <w:rPr>
          <w:spacing w:val="-4"/>
          <w:lang w:val="sq-AL"/>
        </w:rPr>
      </w:pPr>
      <w:r w:rsidRPr="00FE5F41">
        <w:rPr>
          <w:spacing w:val="-4"/>
          <w:lang w:val="sq-AL"/>
        </w:rPr>
        <w:t>Për gjithë sa më sipër</w:t>
      </w:r>
      <w:r w:rsidR="000A0DD1" w:rsidRPr="00FE5F41">
        <w:rPr>
          <w:spacing w:val="-4"/>
          <w:lang w:val="sq-AL"/>
        </w:rPr>
        <w:t>,</w:t>
      </w:r>
      <w:r w:rsidRPr="00FE5F41">
        <w:rPr>
          <w:spacing w:val="-4"/>
          <w:lang w:val="sq-AL"/>
        </w:rPr>
        <w:t xml:space="preserve"> Bordi i ERE-s </w:t>
      </w:r>
    </w:p>
    <w:p w:rsidR="004A4945" w:rsidRPr="00FE5F41" w:rsidRDefault="004A4945" w:rsidP="00177A25">
      <w:pPr>
        <w:pStyle w:val="Hapesira7"/>
        <w:rPr>
          <w:spacing w:val="-4"/>
          <w:sz w:val="10"/>
          <w:lang w:val="sq-AL"/>
        </w:rPr>
      </w:pPr>
    </w:p>
    <w:p w:rsidR="004A4945" w:rsidRPr="00FE5F41" w:rsidRDefault="004A4945" w:rsidP="004A4945">
      <w:pPr>
        <w:pStyle w:val="NeniNr"/>
        <w:rPr>
          <w:spacing w:val="-4"/>
          <w:lang w:val="sq-AL"/>
        </w:rPr>
      </w:pPr>
      <w:r w:rsidRPr="00FE5F41">
        <w:rPr>
          <w:spacing w:val="-4"/>
          <w:lang w:val="sq-AL"/>
        </w:rPr>
        <w:t>VENDOSI:</w:t>
      </w:r>
    </w:p>
    <w:p w:rsidR="004A4945" w:rsidRPr="00FE5F41" w:rsidRDefault="004A4945" w:rsidP="00177A25">
      <w:pPr>
        <w:pStyle w:val="Hapesira7"/>
        <w:rPr>
          <w:spacing w:val="-4"/>
          <w:sz w:val="10"/>
          <w:lang w:val="sq-AL"/>
        </w:rPr>
      </w:pPr>
    </w:p>
    <w:p w:rsidR="004A4945" w:rsidRPr="00FE5F41" w:rsidRDefault="004A4945" w:rsidP="004A4945">
      <w:pPr>
        <w:pStyle w:val="Paragrafi"/>
        <w:rPr>
          <w:spacing w:val="-4"/>
          <w:lang w:val="sq-AL"/>
        </w:rPr>
      </w:pPr>
      <w:r w:rsidRPr="00FE5F41">
        <w:rPr>
          <w:spacing w:val="-4"/>
          <w:lang w:val="sq-AL"/>
        </w:rPr>
        <w:t xml:space="preserve">1. Shfuqizimin e </w:t>
      </w:r>
      <w:r w:rsidR="000A0DD1" w:rsidRPr="00FE5F41">
        <w:rPr>
          <w:spacing w:val="-4"/>
          <w:lang w:val="sq-AL"/>
        </w:rPr>
        <w:t xml:space="preserve">vendimit </w:t>
      </w:r>
      <w:r w:rsidRPr="00FE5F41">
        <w:rPr>
          <w:spacing w:val="-4"/>
          <w:lang w:val="sq-AL"/>
        </w:rPr>
        <w:t xml:space="preserve">të Bordit të ERE-s </w:t>
      </w:r>
      <w:r w:rsidR="00654C31" w:rsidRPr="00FE5F41">
        <w:rPr>
          <w:spacing w:val="-4"/>
          <w:lang w:val="sq-AL"/>
        </w:rPr>
        <w:t xml:space="preserve">nr. </w:t>
      </w:r>
      <w:r w:rsidRPr="00FE5F41">
        <w:rPr>
          <w:spacing w:val="-4"/>
          <w:lang w:val="sq-AL"/>
        </w:rPr>
        <w:t xml:space="preserve">133, datë 7.6.2018, </w:t>
      </w:r>
      <w:r w:rsidR="00F10EA7" w:rsidRPr="00FE5F41">
        <w:rPr>
          <w:spacing w:val="-4"/>
          <w:lang w:val="sq-AL"/>
        </w:rPr>
        <w:t>“</w:t>
      </w:r>
      <w:r w:rsidRPr="00FE5F41">
        <w:rPr>
          <w:spacing w:val="-4"/>
          <w:lang w:val="sq-AL"/>
        </w:rPr>
        <w:t xml:space="preserve">Mbi kërkesën e shoqërisë </w:t>
      </w:r>
      <w:r w:rsidR="004E54C6" w:rsidRPr="00FE5F41">
        <w:rPr>
          <w:spacing w:val="-4"/>
          <w:lang w:val="sq-AL"/>
        </w:rPr>
        <w:t>‘</w:t>
      </w:r>
      <w:r w:rsidR="000A0DD1" w:rsidRPr="00FE5F41">
        <w:rPr>
          <w:spacing w:val="-4"/>
          <w:lang w:val="sq-AL"/>
        </w:rPr>
        <w:t>Çaushi-</w:t>
      </w:r>
      <w:r w:rsidRPr="00FE5F41">
        <w:rPr>
          <w:spacing w:val="-4"/>
          <w:lang w:val="sq-AL"/>
        </w:rPr>
        <w:t>Energji</w:t>
      </w:r>
      <w:r w:rsidR="004E54C6" w:rsidRPr="00FE5F41">
        <w:rPr>
          <w:spacing w:val="-4"/>
          <w:lang w:val="sq-AL"/>
        </w:rPr>
        <w:t>’</w:t>
      </w:r>
      <w:r w:rsidRPr="00FE5F41">
        <w:rPr>
          <w:spacing w:val="-4"/>
          <w:lang w:val="sq-AL"/>
        </w:rPr>
        <w:t xml:space="preserve"> sh.p.k. për modifikimin e licencës së </w:t>
      </w:r>
      <w:r w:rsidR="00F10EA7" w:rsidRPr="00FE5F41">
        <w:rPr>
          <w:spacing w:val="-4"/>
          <w:lang w:val="sq-AL"/>
        </w:rPr>
        <w:t>“</w:t>
      </w:r>
      <w:r w:rsidRPr="00FE5F41">
        <w:rPr>
          <w:spacing w:val="-4"/>
          <w:lang w:val="sq-AL"/>
        </w:rPr>
        <w:t>Prodhimit të energjisë elektrike</w:t>
      </w:r>
      <w:r w:rsidR="00F10EA7" w:rsidRPr="00FE5F41">
        <w:rPr>
          <w:spacing w:val="-4"/>
          <w:lang w:val="sq-AL"/>
        </w:rPr>
        <w:t>”</w:t>
      </w:r>
      <w:r w:rsidRPr="00FE5F41">
        <w:rPr>
          <w:spacing w:val="-4"/>
          <w:lang w:val="sq-AL"/>
        </w:rPr>
        <w:t xml:space="preserve"> </w:t>
      </w:r>
      <w:r w:rsidR="00654C31" w:rsidRPr="00FE5F41">
        <w:rPr>
          <w:spacing w:val="-4"/>
          <w:lang w:val="sq-AL"/>
        </w:rPr>
        <w:t xml:space="preserve">nr. </w:t>
      </w:r>
      <w:r w:rsidRPr="00FE5F41">
        <w:rPr>
          <w:spacing w:val="-4"/>
          <w:lang w:val="sq-AL"/>
        </w:rPr>
        <w:t xml:space="preserve">181, </w:t>
      </w:r>
      <w:r w:rsidR="000A0DD1" w:rsidRPr="00FE5F41">
        <w:rPr>
          <w:spacing w:val="-4"/>
          <w:lang w:val="sq-AL"/>
        </w:rPr>
        <w:t xml:space="preserve">seria </w:t>
      </w:r>
      <w:r w:rsidRPr="00FE5F41">
        <w:rPr>
          <w:spacing w:val="-4"/>
          <w:lang w:val="sq-AL"/>
        </w:rPr>
        <w:t xml:space="preserve">PV12K, të miratuar me vendimin e Bordit të ERE-s </w:t>
      </w:r>
      <w:r w:rsidR="00654C31" w:rsidRPr="00FE5F41">
        <w:rPr>
          <w:spacing w:val="-4"/>
          <w:lang w:val="sq-AL"/>
        </w:rPr>
        <w:t xml:space="preserve">nr. </w:t>
      </w:r>
      <w:r w:rsidR="000A0DD1" w:rsidRPr="00FE5F41">
        <w:rPr>
          <w:spacing w:val="-4"/>
          <w:lang w:val="sq-AL"/>
        </w:rPr>
        <w:t>122, datë 29.</w:t>
      </w:r>
      <w:r w:rsidRPr="00FE5F41">
        <w:rPr>
          <w:spacing w:val="-4"/>
          <w:lang w:val="sq-AL"/>
        </w:rPr>
        <w:t>8.2012.</w:t>
      </w:r>
    </w:p>
    <w:p w:rsidR="00703113" w:rsidRPr="00FE5F41" w:rsidRDefault="004A4945" w:rsidP="00FE5F41">
      <w:pPr>
        <w:pStyle w:val="Paragrafi"/>
        <w:rPr>
          <w:spacing w:val="-4"/>
          <w:lang w:val="sq-AL"/>
        </w:rPr>
      </w:pPr>
      <w:r w:rsidRPr="00FE5F41">
        <w:rPr>
          <w:spacing w:val="-4"/>
          <w:lang w:val="sq-AL"/>
        </w:rPr>
        <w:t xml:space="preserve">2. Refuzimin e kërkesës së shoqërisë </w:t>
      </w:r>
      <w:r w:rsidR="00F10EA7" w:rsidRPr="00FE5F41">
        <w:rPr>
          <w:spacing w:val="-4"/>
          <w:lang w:val="sq-AL"/>
        </w:rPr>
        <w:t>“</w:t>
      </w:r>
      <w:r w:rsidR="000A0DD1" w:rsidRPr="00FE5F41">
        <w:rPr>
          <w:spacing w:val="-4"/>
          <w:lang w:val="sq-AL"/>
        </w:rPr>
        <w:t>Çaushi-</w:t>
      </w:r>
      <w:r w:rsidRPr="00FE5F41">
        <w:rPr>
          <w:spacing w:val="-4"/>
          <w:lang w:val="sq-AL"/>
        </w:rPr>
        <w:t>Energji</w:t>
      </w:r>
      <w:r w:rsidR="00F10EA7" w:rsidRPr="00FE5F41">
        <w:rPr>
          <w:spacing w:val="-4"/>
          <w:lang w:val="sq-AL"/>
        </w:rPr>
        <w:t>”</w:t>
      </w:r>
      <w:r w:rsidRPr="00FE5F41">
        <w:rPr>
          <w:spacing w:val="-4"/>
          <w:lang w:val="sq-AL"/>
        </w:rPr>
        <w:t xml:space="preserve"> sh.p.k</w:t>
      </w:r>
      <w:r w:rsidR="000A0DD1" w:rsidRPr="00FE5F41">
        <w:rPr>
          <w:spacing w:val="-4"/>
          <w:lang w:val="sq-AL"/>
        </w:rPr>
        <w:t>.,</w:t>
      </w:r>
      <w:r w:rsidRPr="00FE5F41">
        <w:rPr>
          <w:spacing w:val="-4"/>
          <w:lang w:val="sq-AL"/>
        </w:rPr>
        <w:t xml:space="preserve"> për modifikimin e licencës së </w:t>
      </w:r>
      <w:r w:rsidR="000A0DD1" w:rsidRPr="00FE5F41">
        <w:rPr>
          <w:spacing w:val="-4"/>
          <w:lang w:val="sq-AL"/>
        </w:rPr>
        <w:t xml:space="preserve">prodhimit </w:t>
      </w:r>
      <w:r w:rsidRPr="00FE5F41">
        <w:rPr>
          <w:spacing w:val="-4"/>
          <w:lang w:val="sq-AL"/>
        </w:rPr>
        <w:t xml:space="preserve">të </w:t>
      </w:r>
      <w:r w:rsidR="000A0DD1" w:rsidRPr="00FE5F41">
        <w:rPr>
          <w:spacing w:val="-4"/>
          <w:lang w:val="sq-AL"/>
        </w:rPr>
        <w:t>energjisë</w:t>
      </w:r>
      <w:r w:rsidRPr="00FE5F41">
        <w:rPr>
          <w:spacing w:val="-4"/>
          <w:lang w:val="sq-AL"/>
        </w:rPr>
        <w:t xml:space="preserve"> elektrike me </w:t>
      </w:r>
      <w:r w:rsidR="00654C31" w:rsidRPr="00FE5F41">
        <w:rPr>
          <w:spacing w:val="-4"/>
          <w:lang w:val="sq-AL"/>
        </w:rPr>
        <w:t xml:space="preserve">nr. </w:t>
      </w:r>
      <w:r w:rsidRPr="00FE5F41">
        <w:rPr>
          <w:spacing w:val="-4"/>
          <w:lang w:val="sq-AL"/>
        </w:rPr>
        <w:t xml:space="preserve">181, </w:t>
      </w:r>
      <w:r w:rsidR="000A0DD1" w:rsidRPr="00FE5F41">
        <w:rPr>
          <w:spacing w:val="-4"/>
          <w:lang w:val="sq-AL"/>
        </w:rPr>
        <w:t xml:space="preserve">seria </w:t>
      </w:r>
      <w:r w:rsidRPr="00FE5F41">
        <w:rPr>
          <w:spacing w:val="-4"/>
          <w:lang w:val="sq-AL"/>
        </w:rPr>
        <w:t xml:space="preserve">PV12K, të miratuar me </w:t>
      </w:r>
      <w:r w:rsidR="000A0DD1" w:rsidRPr="00FE5F41">
        <w:rPr>
          <w:spacing w:val="-4"/>
          <w:lang w:val="sq-AL"/>
        </w:rPr>
        <w:t xml:space="preserve">vendimin </w:t>
      </w:r>
      <w:r w:rsidRPr="00FE5F41">
        <w:rPr>
          <w:spacing w:val="-4"/>
          <w:lang w:val="sq-AL"/>
        </w:rPr>
        <w:t xml:space="preserve">e Bordit të ERE-s </w:t>
      </w:r>
      <w:r w:rsidR="000A0DD1" w:rsidRPr="00FE5F41">
        <w:rPr>
          <w:spacing w:val="-4"/>
          <w:lang w:val="sq-AL"/>
        </w:rPr>
        <w:t>nr</w:t>
      </w:r>
      <w:r w:rsidR="00654C31" w:rsidRPr="00FE5F41">
        <w:rPr>
          <w:spacing w:val="-4"/>
          <w:lang w:val="sq-AL"/>
        </w:rPr>
        <w:t xml:space="preserve">. </w:t>
      </w:r>
      <w:r w:rsidR="000A0DD1" w:rsidRPr="00FE5F41">
        <w:rPr>
          <w:spacing w:val="-4"/>
          <w:lang w:val="sq-AL"/>
        </w:rPr>
        <w:t>122, datë 29.</w:t>
      </w:r>
      <w:r w:rsidRPr="00FE5F41">
        <w:rPr>
          <w:spacing w:val="-4"/>
          <w:lang w:val="sq-AL"/>
        </w:rPr>
        <w:t>8.2012.</w:t>
      </w:r>
    </w:p>
    <w:p w:rsidR="004A4945" w:rsidRPr="00FE5F41" w:rsidRDefault="004A4945" w:rsidP="004A4945">
      <w:pPr>
        <w:pStyle w:val="Paragrafi"/>
        <w:rPr>
          <w:spacing w:val="-6"/>
          <w:lang w:val="sq-AL"/>
        </w:rPr>
      </w:pPr>
      <w:r w:rsidRPr="00FE5F41">
        <w:rPr>
          <w:spacing w:val="-6"/>
          <w:lang w:val="sq-AL"/>
        </w:rPr>
        <w:t xml:space="preserve">3. Shoqëria </w:t>
      </w:r>
      <w:r w:rsidR="00F10EA7" w:rsidRPr="00FE5F41">
        <w:rPr>
          <w:spacing w:val="-6"/>
          <w:lang w:val="sq-AL"/>
        </w:rPr>
        <w:t>“</w:t>
      </w:r>
      <w:r w:rsidR="000A0DD1" w:rsidRPr="00FE5F41">
        <w:rPr>
          <w:spacing w:val="-6"/>
          <w:lang w:val="sq-AL"/>
        </w:rPr>
        <w:t>Çaushi-</w:t>
      </w:r>
      <w:r w:rsidRPr="00FE5F41">
        <w:rPr>
          <w:spacing w:val="-6"/>
          <w:lang w:val="sq-AL"/>
        </w:rPr>
        <w:t>Energji</w:t>
      </w:r>
      <w:r w:rsidR="00F10EA7" w:rsidRPr="00FE5F41">
        <w:rPr>
          <w:spacing w:val="-6"/>
          <w:lang w:val="sq-AL"/>
        </w:rPr>
        <w:t>”</w:t>
      </w:r>
      <w:r w:rsidRPr="00FE5F41">
        <w:rPr>
          <w:spacing w:val="-6"/>
          <w:lang w:val="sq-AL"/>
        </w:rPr>
        <w:t xml:space="preserve"> sh.p.k</w:t>
      </w:r>
      <w:r w:rsidR="000A0DD1" w:rsidRPr="00FE5F41">
        <w:rPr>
          <w:spacing w:val="-6"/>
          <w:lang w:val="sq-AL"/>
        </w:rPr>
        <w:t>.</w:t>
      </w:r>
      <w:r w:rsidRPr="00FE5F41">
        <w:rPr>
          <w:spacing w:val="-6"/>
          <w:lang w:val="sq-AL"/>
        </w:rPr>
        <w:t xml:space="preserve"> të depozitojë në ERE</w:t>
      </w:r>
      <w:r w:rsidR="000A0DD1" w:rsidRPr="00FE5F41">
        <w:rPr>
          <w:spacing w:val="-6"/>
          <w:lang w:val="sq-AL"/>
        </w:rPr>
        <w:t>,</w:t>
      </w:r>
      <w:r w:rsidRPr="00FE5F41">
        <w:rPr>
          <w:spacing w:val="-6"/>
          <w:lang w:val="sq-AL"/>
        </w:rPr>
        <w:t xml:space="preserve"> brenda 10 ditëve nga marrja dijeni e vendimit, kartonin e licencës së lëshuar me kusht.</w:t>
      </w:r>
    </w:p>
    <w:p w:rsidR="004A4945" w:rsidRPr="00FE5F41" w:rsidRDefault="004A4945" w:rsidP="004A4945">
      <w:pPr>
        <w:pStyle w:val="Paragrafi"/>
        <w:rPr>
          <w:spacing w:val="-4"/>
          <w:lang w:val="sq-AL"/>
        </w:rPr>
      </w:pPr>
      <w:r w:rsidRPr="00FE5F41">
        <w:rPr>
          <w:spacing w:val="-4"/>
          <w:lang w:val="sq-AL"/>
        </w:rPr>
        <w:t xml:space="preserve">4. Ngarkohet Drejtoria e Licencimit dhe </w:t>
      </w:r>
      <w:r w:rsidR="000A0DD1" w:rsidRPr="00FE5F41">
        <w:rPr>
          <w:spacing w:val="-4"/>
          <w:lang w:val="sq-AL"/>
        </w:rPr>
        <w:t xml:space="preserve">e </w:t>
      </w:r>
      <w:r w:rsidRPr="00FE5F41">
        <w:rPr>
          <w:spacing w:val="-4"/>
          <w:lang w:val="sq-AL"/>
        </w:rPr>
        <w:t>Monitorimit të Tregut të njoftojë OSHEE sh</w:t>
      </w:r>
      <w:r w:rsidR="000A0DD1" w:rsidRPr="00FE5F41">
        <w:rPr>
          <w:spacing w:val="-4"/>
          <w:lang w:val="sq-AL"/>
        </w:rPr>
        <w:t>.</w:t>
      </w:r>
      <w:r w:rsidRPr="00FE5F41">
        <w:rPr>
          <w:spacing w:val="-4"/>
          <w:lang w:val="sq-AL"/>
        </w:rPr>
        <w:t>a</w:t>
      </w:r>
      <w:r w:rsidR="000A0DD1" w:rsidRPr="00FE5F41">
        <w:rPr>
          <w:spacing w:val="-4"/>
          <w:lang w:val="sq-AL"/>
        </w:rPr>
        <w:t>.</w:t>
      </w:r>
      <w:r w:rsidRPr="00FE5F41">
        <w:rPr>
          <w:spacing w:val="-4"/>
          <w:lang w:val="sq-AL"/>
        </w:rPr>
        <w:t xml:space="preserve"> dhe MIE</w:t>
      </w:r>
      <w:r w:rsidR="000A0DD1" w:rsidRPr="00FE5F41">
        <w:rPr>
          <w:spacing w:val="-4"/>
          <w:lang w:val="sq-AL"/>
        </w:rPr>
        <w:t>-n</w:t>
      </w:r>
      <w:r w:rsidRPr="00FE5F41">
        <w:rPr>
          <w:spacing w:val="-4"/>
          <w:lang w:val="sq-AL"/>
        </w:rPr>
        <w:t xml:space="preserve"> për </w:t>
      </w:r>
      <w:r w:rsidR="008D2EA5" w:rsidRPr="00FE5F41">
        <w:rPr>
          <w:spacing w:val="-4"/>
          <w:lang w:val="sq-AL"/>
        </w:rPr>
        <w:t xml:space="preserve">vendimin </w:t>
      </w:r>
      <w:r w:rsidRPr="00FE5F41">
        <w:rPr>
          <w:spacing w:val="-4"/>
          <w:lang w:val="sq-AL"/>
        </w:rPr>
        <w:t>e Bordit të ERE-s.</w:t>
      </w:r>
    </w:p>
    <w:p w:rsidR="004A4945" w:rsidRPr="00FE5F41" w:rsidRDefault="004A4945" w:rsidP="004A4945">
      <w:pPr>
        <w:pStyle w:val="Paragrafi"/>
        <w:rPr>
          <w:spacing w:val="-4"/>
          <w:lang w:val="sq-AL"/>
        </w:rPr>
      </w:pPr>
      <w:r w:rsidRPr="00FE5F41">
        <w:rPr>
          <w:spacing w:val="-4"/>
          <w:lang w:val="sq-AL"/>
        </w:rPr>
        <w:t xml:space="preserve">Ky vendim hyn në fuqi menjëherë. </w:t>
      </w:r>
    </w:p>
    <w:p w:rsidR="004A4945" w:rsidRPr="00FE5F41" w:rsidRDefault="004A4945" w:rsidP="004A4945">
      <w:pPr>
        <w:pStyle w:val="Paragrafi"/>
        <w:rPr>
          <w:spacing w:val="-4"/>
          <w:lang w:val="sq-AL"/>
        </w:rPr>
      </w:pPr>
      <w:r w:rsidRPr="00FE5F41">
        <w:rPr>
          <w:spacing w:val="-4"/>
          <w:lang w:val="sq-AL"/>
        </w:rPr>
        <w:t>Ky vendim botohet në Fletoren Zyrtare.</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Ky vendim mund të ankimohet në Gjykatën Administrative Tiranë, brenda 30 ditëve kalendarike nga</w:t>
      </w:r>
      <w:r w:rsidR="00654C31" w:rsidRPr="00FE5F41">
        <w:rPr>
          <w:spacing w:val="-4"/>
          <w:lang w:val="sq-AL"/>
        </w:rPr>
        <w:t xml:space="preserve"> </w:t>
      </w:r>
      <w:r w:rsidRPr="00FE5F41">
        <w:rPr>
          <w:spacing w:val="-4"/>
          <w:lang w:val="sq-AL"/>
        </w:rPr>
        <w:t>botimi në Fletoren Zyrtare.</w:t>
      </w:r>
      <w:r w:rsidR="00654C31" w:rsidRPr="00FE5F41">
        <w:rPr>
          <w:spacing w:val="-4"/>
          <w:lang w:val="sq-AL"/>
        </w:rPr>
        <w:t xml:space="preserve"> </w:t>
      </w:r>
    </w:p>
    <w:p w:rsidR="004A4945" w:rsidRPr="00FE5F41" w:rsidRDefault="004A4945" w:rsidP="00177A25">
      <w:pPr>
        <w:pStyle w:val="Hapesira7"/>
        <w:rPr>
          <w:spacing w:val="-4"/>
          <w:sz w:val="8"/>
          <w:lang w:val="sq-AL"/>
        </w:rPr>
      </w:pPr>
    </w:p>
    <w:p w:rsidR="004A4945" w:rsidRPr="00FE5F41" w:rsidRDefault="004A4945" w:rsidP="004A4945">
      <w:pPr>
        <w:pStyle w:val="Paragrafi"/>
        <w:jc w:val="right"/>
        <w:rPr>
          <w:spacing w:val="-4"/>
          <w:lang w:val="sq-AL"/>
        </w:rPr>
      </w:pPr>
      <w:r w:rsidRPr="00FE5F41">
        <w:rPr>
          <w:spacing w:val="-4"/>
          <w:lang w:val="sq-AL"/>
        </w:rPr>
        <w:t>KRYETARI</w:t>
      </w:r>
    </w:p>
    <w:p w:rsidR="004A4945" w:rsidRPr="00FE5F41" w:rsidRDefault="004A4945" w:rsidP="00FE5F41">
      <w:pPr>
        <w:pStyle w:val="Paragrafi"/>
        <w:jc w:val="right"/>
        <w:rPr>
          <w:b/>
          <w:spacing w:val="-4"/>
          <w:lang w:val="sq-AL"/>
        </w:rPr>
      </w:pPr>
      <w:r w:rsidRPr="00FE5F41">
        <w:rPr>
          <w:b/>
          <w:spacing w:val="-4"/>
          <w:lang w:val="sq-AL"/>
        </w:rPr>
        <w:t>Petrit Ahmeti</w:t>
      </w:r>
    </w:p>
    <w:p w:rsidR="004A4945" w:rsidRPr="00FE5F41" w:rsidRDefault="004A4945" w:rsidP="004A4945">
      <w:pPr>
        <w:pStyle w:val="NeniTitull"/>
        <w:rPr>
          <w:spacing w:val="-4"/>
          <w:lang w:val="sq-AL"/>
        </w:rPr>
      </w:pPr>
      <w:r w:rsidRPr="00FE5F41">
        <w:rPr>
          <w:spacing w:val="-4"/>
          <w:lang w:val="sq-AL"/>
        </w:rPr>
        <w:t>VENDIM</w:t>
      </w:r>
    </w:p>
    <w:p w:rsidR="004A4945" w:rsidRPr="00FE5F41" w:rsidRDefault="00654C31" w:rsidP="004A4945">
      <w:pPr>
        <w:pStyle w:val="NeniTitull"/>
        <w:rPr>
          <w:spacing w:val="-4"/>
          <w:lang w:val="sq-AL"/>
        </w:rPr>
      </w:pPr>
      <w:r w:rsidRPr="00FE5F41">
        <w:rPr>
          <w:spacing w:val="-4"/>
          <w:lang w:val="sq-AL"/>
        </w:rPr>
        <w:t xml:space="preserve">Nr. </w:t>
      </w:r>
      <w:r w:rsidR="004A4945" w:rsidRPr="00FE5F41">
        <w:rPr>
          <w:spacing w:val="-4"/>
          <w:lang w:val="sq-AL"/>
        </w:rPr>
        <w:t xml:space="preserve">219, </w:t>
      </w:r>
      <w:r w:rsidR="008D2EA5" w:rsidRPr="00FE5F41">
        <w:rPr>
          <w:spacing w:val="-4"/>
          <w:lang w:val="sq-AL"/>
        </w:rPr>
        <w:t xml:space="preserve">datë </w:t>
      </w:r>
      <w:r w:rsidR="004A4945" w:rsidRPr="00FE5F41">
        <w:rPr>
          <w:spacing w:val="-4"/>
          <w:lang w:val="sq-AL"/>
        </w:rPr>
        <w:t>11.10.2018</w:t>
      </w:r>
    </w:p>
    <w:p w:rsidR="004A4945" w:rsidRPr="00FE5F41" w:rsidRDefault="004A4945" w:rsidP="00177A25">
      <w:pPr>
        <w:pStyle w:val="Hapesira7"/>
        <w:rPr>
          <w:spacing w:val="-4"/>
          <w:lang w:val="sq-AL"/>
        </w:rPr>
      </w:pPr>
    </w:p>
    <w:p w:rsidR="004A4945" w:rsidRPr="00FE5F41" w:rsidRDefault="004A4945" w:rsidP="004A4945">
      <w:pPr>
        <w:pStyle w:val="NeniTitull"/>
        <w:rPr>
          <w:spacing w:val="-4"/>
          <w:lang w:val="sq-AL"/>
        </w:rPr>
      </w:pPr>
      <w:r w:rsidRPr="00FE5F41">
        <w:rPr>
          <w:spacing w:val="-4"/>
          <w:lang w:val="sq-AL"/>
        </w:rPr>
        <w:t xml:space="preserve">MBI LICENCIMIN E SHOQËRISË </w:t>
      </w:r>
      <w:r w:rsidR="00F10EA7" w:rsidRPr="00FE5F41">
        <w:rPr>
          <w:spacing w:val="-4"/>
          <w:lang w:val="sq-AL"/>
        </w:rPr>
        <w:t>“</w:t>
      </w:r>
      <w:r w:rsidRPr="00FE5F41">
        <w:rPr>
          <w:spacing w:val="-4"/>
          <w:lang w:val="sq-AL"/>
        </w:rPr>
        <w:t>DON</w:t>
      </w:r>
      <w:r w:rsidR="008D2EA5" w:rsidRPr="00FE5F41">
        <w:rPr>
          <w:spacing w:val="-4"/>
          <w:lang w:val="sq-AL"/>
        </w:rPr>
        <w:t>-</w:t>
      </w:r>
      <w:r w:rsidRPr="00FE5F41">
        <w:rPr>
          <w:spacing w:val="-4"/>
          <w:lang w:val="sq-AL"/>
        </w:rPr>
        <w:t>UCD</w:t>
      </w:r>
      <w:r w:rsidR="00F10EA7" w:rsidRPr="00FE5F41">
        <w:rPr>
          <w:spacing w:val="-4"/>
          <w:lang w:val="sq-AL"/>
        </w:rPr>
        <w:t>”</w:t>
      </w:r>
      <w:r w:rsidRPr="00FE5F41">
        <w:rPr>
          <w:spacing w:val="-4"/>
          <w:lang w:val="sq-AL"/>
        </w:rPr>
        <w:t xml:space="preserve"> SHPK, NË VEPRIMTARINË E FURNIZIMIT TË ENERGJISË ELEKTRIKE</w:t>
      </w:r>
    </w:p>
    <w:p w:rsidR="004A4945" w:rsidRPr="00FE5F41" w:rsidRDefault="004A4945" w:rsidP="00177A25">
      <w:pPr>
        <w:pStyle w:val="Hapesira7"/>
        <w:rPr>
          <w:spacing w:val="-4"/>
          <w:lang w:val="sq-AL"/>
        </w:rPr>
      </w:pPr>
    </w:p>
    <w:p w:rsidR="004A4945" w:rsidRPr="00FE5F41" w:rsidRDefault="004A4945" w:rsidP="004A4945">
      <w:pPr>
        <w:pStyle w:val="Paragrafi"/>
        <w:rPr>
          <w:spacing w:val="-4"/>
          <w:lang w:val="sq-AL"/>
        </w:rPr>
      </w:pPr>
      <w:r w:rsidRPr="00FE5F41">
        <w:rPr>
          <w:spacing w:val="-4"/>
          <w:lang w:val="sq-AL"/>
        </w:rPr>
        <w:t xml:space="preserve">Në mbështetje të nenit 16 dhe </w:t>
      </w:r>
      <w:r w:rsidR="008D2EA5" w:rsidRPr="00FE5F41">
        <w:rPr>
          <w:spacing w:val="-4"/>
          <w:lang w:val="sq-AL"/>
        </w:rPr>
        <w:t xml:space="preserve">të </w:t>
      </w:r>
      <w:r w:rsidRPr="00FE5F41">
        <w:rPr>
          <w:spacing w:val="-4"/>
          <w:lang w:val="sq-AL"/>
        </w:rPr>
        <w:t xml:space="preserve">nenit 37, pika 2,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ç</w:t>
      </w:r>
      <w:r w:rsidR="00F10EA7" w:rsidRPr="00FE5F41">
        <w:rPr>
          <w:spacing w:val="-4"/>
          <w:lang w:val="sq-AL"/>
        </w:rPr>
        <w:t>”</w:t>
      </w:r>
      <w:r w:rsidRPr="00FE5F41">
        <w:rPr>
          <w:spacing w:val="-4"/>
          <w:lang w:val="sq-AL"/>
        </w:rPr>
        <w:t>, të</w:t>
      </w:r>
      <w:r w:rsidR="00654C31" w:rsidRPr="00FE5F41">
        <w:rPr>
          <w:spacing w:val="-4"/>
          <w:lang w:val="sq-AL"/>
        </w:rPr>
        <w:t xml:space="preserve"> </w:t>
      </w:r>
      <w:r w:rsidR="008D2EA5" w:rsidRPr="00FE5F41">
        <w:rPr>
          <w:spacing w:val="-4"/>
          <w:lang w:val="sq-AL"/>
        </w:rPr>
        <w:t>ligjit n</w:t>
      </w:r>
      <w:r w:rsidR="00654C31" w:rsidRPr="00FE5F41">
        <w:rPr>
          <w:spacing w:val="-4"/>
          <w:lang w:val="sq-AL"/>
        </w:rPr>
        <w:t xml:space="preserve">r. </w:t>
      </w:r>
      <w:r w:rsidRPr="00FE5F41">
        <w:rPr>
          <w:spacing w:val="-4"/>
          <w:lang w:val="sq-AL"/>
        </w:rPr>
        <w:t>43/2015</w:t>
      </w:r>
      <w:r w:rsidR="008D2EA5"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Për </w:t>
      </w:r>
      <w:r w:rsidR="008D2EA5" w:rsidRPr="00FE5F41">
        <w:rPr>
          <w:spacing w:val="-4"/>
          <w:lang w:val="sq-AL"/>
        </w:rPr>
        <w:t>sektorin e energjisë elektrike</w:t>
      </w:r>
      <w:r w:rsidR="00F10EA7" w:rsidRPr="00FE5F41">
        <w:rPr>
          <w:spacing w:val="-4"/>
          <w:lang w:val="sq-AL"/>
        </w:rPr>
        <w:t>”</w:t>
      </w:r>
      <w:r w:rsidRPr="00FE5F41">
        <w:rPr>
          <w:spacing w:val="-4"/>
          <w:lang w:val="sq-AL"/>
        </w:rPr>
        <w:t xml:space="preserve">, </w:t>
      </w:r>
      <w:r w:rsidR="008D2EA5" w:rsidRPr="00FE5F41">
        <w:rPr>
          <w:spacing w:val="-4"/>
          <w:lang w:val="sq-AL"/>
        </w:rPr>
        <w:t>të</w:t>
      </w:r>
      <w:r w:rsidRPr="00FE5F41">
        <w:rPr>
          <w:spacing w:val="-4"/>
          <w:lang w:val="sq-AL"/>
        </w:rPr>
        <w:t xml:space="preserve"> ndryshuar, si dhe në zbatim të nenit 4, pika 1,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xml:space="preserve">, </w:t>
      </w:r>
      <w:r w:rsidR="008D2EA5" w:rsidRPr="00FE5F41">
        <w:rPr>
          <w:spacing w:val="-4"/>
          <w:lang w:val="sq-AL"/>
        </w:rPr>
        <w:t xml:space="preserve">të </w:t>
      </w:r>
      <w:r w:rsidRPr="00FE5F41">
        <w:rPr>
          <w:spacing w:val="-4"/>
          <w:lang w:val="sq-AL"/>
        </w:rPr>
        <w:t xml:space="preserve">nenit 5, pika 1,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xml:space="preserve"> dhe </w:t>
      </w:r>
      <w:r w:rsidR="008D2EA5" w:rsidRPr="00FE5F41">
        <w:rPr>
          <w:spacing w:val="-4"/>
          <w:lang w:val="sq-AL"/>
        </w:rPr>
        <w:t xml:space="preserve">të </w:t>
      </w:r>
      <w:r w:rsidRPr="00FE5F41">
        <w:rPr>
          <w:spacing w:val="-4"/>
          <w:lang w:val="sq-AL"/>
        </w:rPr>
        <w:t xml:space="preserve">nenit 13, të </w:t>
      </w:r>
      <w:r w:rsidR="00F10EA7" w:rsidRPr="00FE5F41">
        <w:rPr>
          <w:spacing w:val="-4"/>
          <w:lang w:val="sq-AL"/>
        </w:rPr>
        <w:t>“</w:t>
      </w:r>
      <w:r w:rsidRPr="00FE5F41">
        <w:rPr>
          <w:spacing w:val="-4"/>
          <w:lang w:val="sq-AL"/>
        </w:rPr>
        <w:t xml:space="preserve">Rregullores për </w:t>
      </w:r>
      <w:r w:rsidR="008D2EA5"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Pr="00FE5F41">
        <w:rPr>
          <w:spacing w:val="-4"/>
          <w:lang w:val="sq-AL"/>
        </w:rPr>
        <w:t xml:space="preserve">, të miratuar me </w:t>
      </w:r>
      <w:r w:rsidR="008D2EA5" w:rsidRPr="00FE5F41">
        <w:rPr>
          <w:spacing w:val="-4"/>
          <w:lang w:val="sq-AL"/>
        </w:rPr>
        <w:t xml:space="preserve">vendimin </w:t>
      </w:r>
      <w:r w:rsidRPr="00FE5F41">
        <w:rPr>
          <w:spacing w:val="-4"/>
          <w:lang w:val="sq-AL"/>
        </w:rPr>
        <w:t xml:space="preserve">e Bordit të ERE-s, </w:t>
      </w:r>
      <w:r w:rsidR="008D2EA5" w:rsidRPr="00FE5F41">
        <w:rPr>
          <w:spacing w:val="-4"/>
          <w:lang w:val="sq-AL"/>
        </w:rPr>
        <w:t>nr</w:t>
      </w:r>
      <w:r w:rsidR="00654C31" w:rsidRPr="00FE5F41">
        <w:rPr>
          <w:spacing w:val="-4"/>
          <w:lang w:val="sq-AL"/>
        </w:rPr>
        <w:t xml:space="preserve">. </w:t>
      </w:r>
      <w:r w:rsidR="008D2EA5" w:rsidRPr="00FE5F41">
        <w:rPr>
          <w:spacing w:val="-4"/>
          <w:lang w:val="sq-AL"/>
        </w:rPr>
        <w:t>109, datë 29.</w:t>
      </w:r>
      <w:r w:rsidRPr="00FE5F41">
        <w:rPr>
          <w:spacing w:val="-4"/>
          <w:lang w:val="sq-AL"/>
        </w:rPr>
        <w:t>6.2016, si dhe nenit 15</w:t>
      </w:r>
      <w:r w:rsidR="008D2EA5"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8D2EA5" w:rsidRPr="00FE5F41">
        <w:rPr>
          <w:spacing w:val="-4"/>
          <w:lang w:val="sq-AL"/>
        </w:rPr>
        <w:t>organizimin, funksionimin dhe procedura</w:t>
      </w:r>
      <w:r w:rsidRPr="00FE5F41">
        <w:rPr>
          <w:spacing w:val="-4"/>
          <w:lang w:val="sq-AL"/>
        </w:rPr>
        <w:t>t e ERE-s</w:t>
      </w:r>
      <w:r w:rsidR="00F10EA7" w:rsidRPr="00FE5F41">
        <w:rPr>
          <w:spacing w:val="-4"/>
          <w:lang w:val="sq-AL"/>
        </w:rPr>
        <w:t>”</w:t>
      </w:r>
      <w:r w:rsidRPr="00FE5F41">
        <w:rPr>
          <w:spacing w:val="-4"/>
          <w:lang w:val="sq-AL"/>
        </w:rPr>
        <w:t xml:space="preserve">, miratuar me </w:t>
      </w:r>
      <w:r w:rsidR="008D2EA5" w:rsidRPr="00FE5F41">
        <w:rPr>
          <w:spacing w:val="-4"/>
          <w:lang w:val="sq-AL"/>
        </w:rPr>
        <w:t xml:space="preserve">vendimin </w:t>
      </w:r>
      <w:r w:rsidRPr="00FE5F41">
        <w:rPr>
          <w:spacing w:val="-4"/>
          <w:lang w:val="sq-AL"/>
        </w:rPr>
        <w:t xml:space="preserve">e Bordit të ERE-s </w:t>
      </w:r>
      <w:r w:rsidR="008D2EA5" w:rsidRPr="00FE5F41">
        <w:rPr>
          <w:spacing w:val="-4"/>
          <w:lang w:val="sq-AL"/>
        </w:rPr>
        <w:t>nr</w:t>
      </w:r>
      <w:r w:rsidR="00654C31" w:rsidRPr="00FE5F41">
        <w:rPr>
          <w:spacing w:val="-4"/>
          <w:lang w:val="sq-AL"/>
        </w:rPr>
        <w:t xml:space="preserve">. </w:t>
      </w:r>
      <w:r w:rsidR="008D2EA5" w:rsidRPr="00FE5F41">
        <w:rPr>
          <w:spacing w:val="-4"/>
          <w:lang w:val="sq-AL"/>
        </w:rPr>
        <w:t>96, datë 17.</w:t>
      </w:r>
      <w:r w:rsidRPr="00FE5F41">
        <w:rPr>
          <w:spacing w:val="-4"/>
          <w:lang w:val="sq-AL"/>
        </w:rPr>
        <w:t>6.2016,</w:t>
      </w:r>
      <w:r w:rsidR="00654C31" w:rsidRPr="00FE5F41">
        <w:rPr>
          <w:spacing w:val="-4"/>
          <w:lang w:val="sq-AL"/>
        </w:rPr>
        <w:t xml:space="preserve"> </w:t>
      </w:r>
      <w:r w:rsidRPr="00FE5F41">
        <w:rPr>
          <w:spacing w:val="-4"/>
          <w:lang w:val="sq-AL"/>
        </w:rPr>
        <w:t xml:space="preserve">Bordi i Entit Rregullator të Energjisë, në mbledhjen e tij të datës 11.10.2018, mbasi shqyrtoi relacionin e përgatitur nga Drejtoria e Licencimit dhe </w:t>
      </w:r>
      <w:r w:rsidR="008D2EA5" w:rsidRPr="00FE5F41">
        <w:rPr>
          <w:spacing w:val="-4"/>
          <w:lang w:val="sq-AL"/>
        </w:rPr>
        <w:t xml:space="preserve">e </w:t>
      </w:r>
      <w:r w:rsidRPr="00FE5F41">
        <w:rPr>
          <w:spacing w:val="-4"/>
          <w:lang w:val="sq-AL"/>
        </w:rPr>
        <w:t xml:space="preserve">Monitorimit të Tregut mbi licencimin e shoqërisë </w:t>
      </w:r>
      <w:r w:rsidR="00F10EA7" w:rsidRPr="00FE5F41">
        <w:rPr>
          <w:spacing w:val="-4"/>
          <w:lang w:val="sq-AL"/>
        </w:rPr>
        <w:t>“</w:t>
      </w:r>
      <w:r w:rsidRPr="00FE5F41">
        <w:rPr>
          <w:spacing w:val="-4"/>
          <w:lang w:val="sq-AL"/>
        </w:rPr>
        <w:t>DON</w:t>
      </w:r>
      <w:r w:rsidR="008D2EA5" w:rsidRPr="00FE5F41">
        <w:rPr>
          <w:spacing w:val="-4"/>
          <w:lang w:val="sq-AL"/>
        </w:rPr>
        <w:t>-</w:t>
      </w:r>
      <w:r w:rsidRPr="00FE5F41">
        <w:rPr>
          <w:spacing w:val="-4"/>
          <w:lang w:val="sq-AL"/>
        </w:rPr>
        <w:t>UCD</w:t>
      </w:r>
      <w:r w:rsidR="00F10EA7" w:rsidRPr="00FE5F41">
        <w:rPr>
          <w:spacing w:val="-4"/>
          <w:lang w:val="sq-AL"/>
        </w:rPr>
        <w:t>”</w:t>
      </w:r>
      <w:r w:rsidRPr="00FE5F41">
        <w:rPr>
          <w:spacing w:val="-4"/>
          <w:lang w:val="sq-AL"/>
        </w:rPr>
        <w:t xml:space="preserve"> sh</w:t>
      </w:r>
      <w:r w:rsidR="008D2EA5" w:rsidRPr="00FE5F41">
        <w:rPr>
          <w:spacing w:val="-4"/>
          <w:lang w:val="sq-AL"/>
        </w:rPr>
        <w:t>.</w:t>
      </w:r>
      <w:r w:rsidRPr="00FE5F41">
        <w:rPr>
          <w:spacing w:val="-4"/>
          <w:lang w:val="sq-AL"/>
        </w:rPr>
        <w:t>p</w:t>
      </w:r>
      <w:r w:rsidR="008D2EA5" w:rsidRPr="00FE5F41">
        <w:rPr>
          <w:spacing w:val="-4"/>
          <w:lang w:val="sq-AL"/>
        </w:rPr>
        <w:t>.</w:t>
      </w:r>
      <w:r w:rsidRPr="00FE5F41">
        <w:rPr>
          <w:spacing w:val="-4"/>
          <w:lang w:val="sq-AL"/>
        </w:rPr>
        <w:t>k</w:t>
      </w:r>
      <w:r w:rsidR="008D2EA5" w:rsidRPr="00FE5F41">
        <w:rPr>
          <w:spacing w:val="-4"/>
          <w:lang w:val="sq-AL"/>
        </w:rPr>
        <w:t>.,</w:t>
      </w:r>
      <w:r w:rsidRPr="00FE5F41">
        <w:rPr>
          <w:spacing w:val="-4"/>
          <w:lang w:val="sq-AL"/>
        </w:rPr>
        <w:t xml:space="preserve"> në veprimtarinë e furnizimit të energjisë elektrike, </w:t>
      </w:r>
    </w:p>
    <w:p w:rsidR="004A4945" w:rsidRPr="00FE5F41" w:rsidRDefault="008D2EA5" w:rsidP="004A4945">
      <w:pPr>
        <w:pStyle w:val="Paragrafi"/>
        <w:rPr>
          <w:spacing w:val="-4"/>
          <w:lang w:val="sq-AL"/>
        </w:rPr>
      </w:pPr>
      <w:r w:rsidRPr="00FE5F41">
        <w:rPr>
          <w:spacing w:val="-4"/>
          <w:lang w:val="sq-AL"/>
        </w:rPr>
        <w:t xml:space="preserve">konstatoi </w:t>
      </w:r>
      <w:r w:rsidR="004A4945" w:rsidRPr="00FE5F41">
        <w:rPr>
          <w:spacing w:val="-4"/>
          <w:lang w:val="sq-AL"/>
        </w:rPr>
        <w:t>se:</w:t>
      </w:r>
    </w:p>
    <w:p w:rsidR="004A4945" w:rsidRPr="00FE5F41" w:rsidRDefault="004A4945" w:rsidP="004A4945">
      <w:pPr>
        <w:pStyle w:val="Paragrafi"/>
        <w:rPr>
          <w:spacing w:val="-4"/>
          <w:lang w:val="sq-AL"/>
        </w:rPr>
      </w:pPr>
      <w:r w:rsidRPr="00FE5F41">
        <w:rPr>
          <w:spacing w:val="-4"/>
          <w:lang w:val="sq-AL"/>
        </w:rPr>
        <w:t>- Bordi i ERE-s</w:t>
      </w:r>
      <w:r w:rsidR="008D2EA5" w:rsidRPr="00FE5F41">
        <w:rPr>
          <w:spacing w:val="-4"/>
          <w:lang w:val="sq-AL"/>
        </w:rPr>
        <w:t>,</w:t>
      </w:r>
      <w:r w:rsidRPr="00FE5F41">
        <w:rPr>
          <w:spacing w:val="-4"/>
          <w:lang w:val="sq-AL"/>
        </w:rPr>
        <w:t xml:space="preserve"> me </w:t>
      </w:r>
      <w:r w:rsidR="008D2EA5" w:rsidRPr="00FE5F41">
        <w:rPr>
          <w:spacing w:val="-4"/>
          <w:lang w:val="sq-AL"/>
        </w:rPr>
        <w:t xml:space="preserve">vendimin </w:t>
      </w:r>
      <w:r w:rsidR="00654C31" w:rsidRPr="00FE5F41">
        <w:rPr>
          <w:spacing w:val="-4"/>
          <w:lang w:val="sq-AL"/>
        </w:rPr>
        <w:t xml:space="preserve">nr. </w:t>
      </w:r>
      <w:r w:rsidR="008D2EA5" w:rsidRPr="00FE5F41">
        <w:rPr>
          <w:spacing w:val="-4"/>
          <w:lang w:val="sq-AL"/>
        </w:rPr>
        <w:t>212, datë 27.</w:t>
      </w:r>
      <w:r w:rsidRPr="00FE5F41">
        <w:rPr>
          <w:spacing w:val="-4"/>
          <w:lang w:val="sq-AL"/>
        </w:rPr>
        <w:t xml:space="preserve">9.2018, filloi procedurën për licencimin e shoqërisë </w:t>
      </w:r>
      <w:r w:rsidR="00F10EA7" w:rsidRPr="00FE5F41">
        <w:rPr>
          <w:spacing w:val="-4"/>
          <w:lang w:val="sq-AL"/>
        </w:rPr>
        <w:t>“</w:t>
      </w:r>
      <w:r w:rsidRPr="00FE5F41">
        <w:rPr>
          <w:spacing w:val="-4"/>
          <w:lang w:val="sq-AL"/>
        </w:rPr>
        <w:t>DON-UCD</w:t>
      </w:r>
      <w:r w:rsidR="00F10EA7" w:rsidRPr="00FE5F41">
        <w:rPr>
          <w:spacing w:val="-4"/>
          <w:lang w:val="sq-AL"/>
        </w:rPr>
        <w:t>”</w:t>
      </w:r>
      <w:r w:rsidRPr="00FE5F41">
        <w:rPr>
          <w:spacing w:val="-4"/>
          <w:lang w:val="sq-AL"/>
        </w:rPr>
        <w:t xml:space="preserve"> sh</w:t>
      </w:r>
      <w:r w:rsidR="008D2EA5" w:rsidRPr="00FE5F41">
        <w:rPr>
          <w:spacing w:val="-4"/>
          <w:lang w:val="sq-AL"/>
        </w:rPr>
        <w:t>.</w:t>
      </w:r>
      <w:r w:rsidRPr="00FE5F41">
        <w:rPr>
          <w:spacing w:val="-4"/>
          <w:lang w:val="sq-AL"/>
        </w:rPr>
        <w:t>p</w:t>
      </w:r>
      <w:r w:rsidR="008D2EA5" w:rsidRPr="00FE5F41">
        <w:rPr>
          <w:spacing w:val="-4"/>
          <w:lang w:val="sq-AL"/>
        </w:rPr>
        <w:t>.</w:t>
      </w:r>
      <w:r w:rsidRPr="00FE5F41">
        <w:rPr>
          <w:spacing w:val="-4"/>
          <w:lang w:val="sq-AL"/>
        </w:rPr>
        <w:t>k</w:t>
      </w:r>
      <w:r w:rsidR="008D2EA5" w:rsidRPr="00FE5F41">
        <w:rPr>
          <w:spacing w:val="-4"/>
          <w:lang w:val="sq-AL"/>
        </w:rPr>
        <w:t>.</w:t>
      </w:r>
      <w:r w:rsidRPr="00FE5F41">
        <w:rPr>
          <w:spacing w:val="-4"/>
          <w:lang w:val="sq-AL"/>
        </w:rPr>
        <w:t>, në veprimtarinë e furnizimit të energjisë elektrike.</w:t>
      </w:r>
    </w:p>
    <w:p w:rsidR="004A4945" w:rsidRPr="00FE5F41" w:rsidRDefault="004A4945" w:rsidP="004A4945">
      <w:pPr>
        <w:pStyle w:val="Paragrafi"/>
        <w:rPr>
          <w:spacing w:val="-4"/>
          <w:lang w:val="sq-AL"/>
        </w:rPr>
      </w:pPr>
      <w:r w:rsidRPr="00FE5F41">
        <w:rPr>
          <w:spacing w:val="-4"/>
          <w:lang w:val="sq-AL"/>
        </w:rPr>
        <w:t>- Në vijim të kësaj vendimmarrje</w:t>
      </w:r>
      <w:r w:rsidR="008D2EA5" w:rsidRPr="00FE5F41">
        <w:rPr>
          <w:spacing w:val="-4"/>
          <w:lang w:val="sq-AL"/>
        </w:rPr>
        <w:t>je</w:t>
      </w:r>
      <w:r w:rsidRPr="00FE5F41">
        <w:rPr>
          <w:spacing w:val="-4"/>
          <w:lang w:val="sq-AL"/>
        </w:rPr>
        <w:t>, ERE</w:t>
      </w:r>
      <w:r w:rsidR="00FF4720" w:rsidRPr="00FE5F41">
        <w:rPr>
          <w:spacing w:val="-4"/>
          <w:lang w:val="sq-AL"/>
        </w:rPr>
        <w:t>,</w:t>
      </w:r>
      <w:r w:rsidRPr="00FE5F41">
        <w:rPr>
          <w:spacing w:val="-4"/>
          <w:lang w:val="sq-AL"/>
        </w:rPr>
        <w:t xml:space="preserve"> me shkresën me </w:t>
      </w:r>
      <w:r w:rsidR="00654C31" w:rsidRPr="00FE5F41">
        <w:rPr>
          <w:spacing w:val="-4"/>
          <w:lang w:val="sq-AL"/>
        </w:rPr>
        <w:t xml:space="preserve">nr. </w:t>
      </w:r>
      <w:r w:rsidRPr="00FE5F41">
        <w:rPr>
          <w:spacing w:val="-4"/>
          <w:lang w:val="sq-AL"/>
        </w:rPr>
        <w:t xml:space="preserve">55/59 </w:t>
      </w:r>
      <w:r w:rsidR="00FF4720" w:rsidRPr="00FE5F41">
        <w:rPr>
          <w:spacing w:val="-4"/>
          <w:lang w:val="sq-AL"/>
        </w:rPr>
        <w:t>prot</w:t>
      </w:r>
      <w:r w:rsidRPr="00FE5F41">
        <w:rPr>
          <w:spacing w:val="-4"/>
          <w:lang w:val="sq-AL"/>
        </w:rPr>
        <w:t xml:space="preserve">., datë 28.9.2018, ka bërë njoftimin në median e shkruar për fillimin e kësaj procedure dhe në përfundim të afatit të përcaktuar në nenin 10, pika 11, të </w:t>
      </w:r>
      <w:r w:rsidR="00F10EA7" w:rsidRPr="00FE5F41">
        <w:rPr>
          <w:spacing w:val="-4"/>
          <w:lang w:val="sq-AL"/>
        </w:rPr>
        <w:t>“</w:t>
      </w:r>
      <w:r w:rsidRPr="00FE5F41">
        <w:rPr>
          <w:spacing w:val="-4"/>
          <w:lang w:val="sq-AL"/>
        </w:rPr>
        <w:t xml:space="preserve">Rregullores për </w:t>
      </w:r>
      <w:r w:rsidR="00FF4720"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Pr="00FE5F41">
        <w:rPr>
          <w:spacing w:val="-4"/>
          <w:lang w:val="sq-AL"/>
        </w:rPr>
        <w:t>, nuk rezultoi të ketë vërejtje apo ankesë nga palët e treta, lidhur me këtë aplikim.</w:t>
      </w:r>
    </w:p>
    <w:p w:rsidR="004A4945" w:rsidRPr="00FE5F41" w:rsidRDefault="004A4945" w:rsidP="004A4945">
      <w:pPr>
        <w:pStyle w:val="Paragrafi"/>
        <w:rPr>
          <w:spacing w:val="-4"/>
          <w:lang w:val="sq-AL"/>
        </w:rPr>
      </w:pPr>
      <w:r w:rsidRPr="00FE5F41">
        <w:rPr>
          <w:spacing w:val="-4"/>
          <w:lang w:val="sq-AL"/>
        </w:rPr>
        <w:t>- Po ashtu</w:t>
      </w:r>
      <w:r w:rsidR="00FF4720" w:rsidRPr="00FE5F41">
        <w:rPr>
          <w:spacing w:val="-4"/>
          <w:lang w:val="sq-AL"/>
        </w:rPr>
        <w:t>,</w:t>
      </w:r>
      <w:r w:rsidRPr="00FE5F41">
        <w:rPr>
          <w:spacing w:val="-4"/>
          <w:lang w:val="sq-AL"/>
        </w:rPr>
        <w:t xml:space="preserve"> me shkresën </w:t>
      </w:r>
      <w:r w:rsidR="00654C31" w:rsidRPr="00FE5F41">
        <w:rPr>
          <w:spacing w:val="-4"/>
          <w:lang w:val="sq-AL"/>
        </w:rPr>
        <w:t xml:space="preserve">nr. </w:t>
      </w:r>
      <w:r w:rsidRPr="00FE5F41">
        <w:rPr>
          <w:spacing w:val="-4"/>
          <w:lang w:val="sq-AL"/>
        </w:rPr>
        <w:t xml:space="preserve">592/1 </w:t>
      </w:r>
      <w:r w:rsidR="00FF4720" w:rsidRPr="00FE5F41">
        <w:rPr>
          <w:spacing w:val="-4"/>
          <w:lang w:val="sq-AL"/>
        </w:rPr>
        <w:t>prot., datë 28.</w:t>
      </w:r>
      <w:r w:rsidRPr="00FE5F41">
        <w:rPr>
          <w:spacing w:val="-4"/>
          <w:lang w:val="sq-AL"/>
        </w:rPr>
        <w:t>9.2018, ERE ka përcjellë pranë subjektit njoftimin e vendimit të fillimit të procedurës</w:t>
      </w:r>
      <w:r w:rsidR="00FF4720" w:rsidRPr="00FE5F41">
        <w:rPr>
          <w:spacing w:val="-4"/>
          <w:lang w:val="sq-AL"/>
        </w:rPr>
        <w:t>,</w:t>
      </w:r>
      <w:r w:rsidRPr="00FE5F41">
        <w:rPr>
          <w:spacing w:val="-4"/>
          <w:lang w:val="sq-AL"/>
        </w:rPr>
        <w:t xml:space="preserve"> si dhe kërkesën për plotësim dokumentacioni</w:t>
      </w:r>
      <w:r w:rsidR="00FF4720" w:rsidRPr="00FE5F41">
        <w:rPr>
          <w:spacing w:val="-4"/>
          <w:lang w:val="sq-AL"/>
        </w:rPr>
        <w:t>,</w:t>
      </w:r>
      <w:r w:rsidRPr="00FE5F41">
        <w:rPr>
          <w:spacing w:val="-4"/>
          <w:lang w:val="sq-AL"/>
        </w:rPr>
        <w:t xml:space="preserve"> e cila kishte të bënte me strukturën e ndërtimit të shoqërisë (neni 9, pika 2,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e</w:t>
      </w:r>
      <w:r w:rsidR="00F10EA7" w:rsidRPr="00FE5F41">
        <w:rPr>
          <w:spacing w:val="-4"/>
          <w:lang w:val="sq-AL"/>
        </w:rPr>
        <w:t>”</w:t>
      </w:r>
      <w:r w:rsidRPr="00FE5F41">
        <w:rPr>
          <w:spacing w:val="-4"/>
          <w:lang w:val="sq-AL"/>
        </w:rPr>
        <w:t xml:space="preserve">) </w:t>
      </w:r>
      <w:r w:rsidR="00FF4720" w:rsidRPr="00FE5F41">
        <w:rPr>
          <w:spacing w:val="-4"/>
          <w:lang w:val="sq-AL"/>
        </w:rPr>
        <w:t>të</w:t>
      </w:r>
      <w:r w:rsidRPr="00FE5F41">
        <w:rPr>
          <w:spacing w:val="-4"/>
          <w:lang w:val="sq-AL"/>
        </w:rPr>
        <w:t xml:space="preserve"> </w:t>
      </w:r>
      <w:r w:rsidR="00FF4720" w:rsidRPr="00FE5F41">
        <w:rPr>
          <w:spacing w:val="-4"/>
          <w:lang w:val="sq-AL"/>
        </w:rPr>
        <w:t>“</w:t>
      </w:r>
      <w:r w:rsidRPr="00FE5F41">
        <w:rPr>
          <w:spacing w:val="-4"/>
          <w:lang w:val="sq-AL"/>
        </w:rPr>
        <w:t xml:space="preserve">Rregullores për </w:t>
      </w:r>
      <w:r w:rsidR="00FF4720" w:rsidRPr="00FE5F41">
        <w:rPr>
          <w:spacing w:val="-4"/>
          <w:lang w:val="sq-AL"/>
        </w:rPr>
        <w:t>procedurat dhe afatet për dhënien, modifikimin, transferimin, rinovimin dhe heqjen e licencave në sektorin e energjisë elektrike”.</w:t>
      </w:r>
    </w:p>
    <w:p w:rsidR="004A4945" w:rsidRPr="00FE5F41" w:rsidRDefault="004A4945" w:rsidP="004A4945">
      <w:pPr>
        <w:pStyle w:val="Paragrafi"/>
        <w:rPr>
          <w:spacing w:val="-4"/>
          <w:lang w:val="sq-AL"/>
        </w:rPr>
      </w:pPr>
      <w:r w:rsidRPr="00FE5F41">
        <w:rPr>
          <w:spacing w:val="-4"/>
          <w:lang w:val="sq-AL"/>
        </w:rPr>
        <w:t xml:space="preserve">- Sa më sipër, shoqëria </w:t>
      </w:r>
      <w:r w:rsidR="00F10EA7" w:rsidRPr="00FE5F41">
        <w:rPr>
          <w:spacing w:val="-4"/>
          <w:lang w:val="sq-AL"/>
        </w:rPr>
        <w:t>“</w:t>
      </w:r>
      <w:r w:rsidRPr="00FE5F41">
        <w:rPr>
          <w:spacing w:val="-4"/>
          <w:lang w:val="sq-AL"/>
        </w:rPr>
        <w:t>DON</w:t>
      </w:r>
      <w:r w:rsidR="00FF4720" w:rsidRPr="00FE5F41">
        <w:rPr>
          <w:spacing w:val="-4"/>
          <w:lang w:val="sq-AL"/>
        </w:rPr>
        <w:t>-</w:t>
      </w:r>
      <w:r w:rsidRPr="00FE5F41">
        <w:rPr>
          <w:spacing w:val="-4"/>
          <w:lang w:val="sq-AL"/>
        </w:rPr>
        <w:t>UCD</w:t>
      </w:r>
      <w:r w:rsidR="00F10EA7" w:rsidRPr="00FE5F41">
        <w:rPr>
          <w:spacing w:val="-4"/>
          <w:lang w:val="sq-AL"/>
        </w:rPr>
        <w:t>”</w:t>
      </w:r>
      <w:r w:rsidRPr="00FE5F41">
        <w:rPr>
          <w:spacing w:val="-4"/>
          <w:lang w:val="sq-AL"/>
        </w:rPr>
        <w:t xml:space="preserve"> sh</w:t>
      </w:r>
      <w:r w:rsidR="00FF4720" w:rsidRPr="00FE5F41">
        <w:rPr>
          <w:spacing w:val="-4"/>
          <w:lang w:val="sq-AL"/>
        </w:rPr>
        <w:t>.</w:t>
      </w:r>
      <w:r w:rsidRPr="00FE5F41">
        <w:rPr>
          <w:spacing w:val="-4"/>
          <w:lang w:val="sq-AL"/>
        </w:rPr>
        <w:t>p</w:t>
      </w:r>
      <w:r w:rsidR="00FF4720" w:rsidRPr="00FE5F41">
        <w:rPr>
          <w:spacing w:val="-4"/>
          <w:lang w:val="sq-AL"/>
        </w:rPr>
        <w:t>.</w:t>
      </w:r>
      <w:r w:rsidRPr="00FE5F41">
        <w:rPr>
          <w:spacing w:val="-4"/>
          <w:lang w:val="sq-AL"/>
        </w:rPr>
        <w:t>k</w:t>
      </w:r>
      <w:r w:rsidR="00FF4720" w:rsidRPr="00FE5F41">
        <w:rPr>
          <w:spacing w:val="-4"/>
          <w:lang w:val="sq-AL"/>
        </w:rPr>
        <w:t>.</w:t>
      </w:r>
      <w:r w:rsidRPr="00FE5F41">
        <w:rPr>
          <w:spacing w:val="-4"/>
          <w:lang w:val="sq-AL"/>
        </w:rPr>
        <w:t>, me shkresën e protokolluar në ERE</w:t>
      </w:r>
      <w:r w:rsidR="00FF4720" w:rsidRPr="00FE5F41">
        <w:rPr>
          <w:spacing w:val="-4"/>
          <w:lang w:val="sq-AL"/>
        </w:rPr>
        <w:t>,</w:t>
      </w:r>
      <w:r w:rsidRPr="00FE5F41">
        <w:rPr>
          <w:spacing w:val="-4"/>
          <w:lang w:val="sq-AL"/>
        </w:rPr>
        <w:t xml:space="preserve"> me </w:t>
      </w:r>
      <w:r w:rsidR="00654C31" w:rsidRPr="00FE5F41">
        <w:rPr>
          <w:spacing w:val="-4"/>
          <w:lang w:val="sq-AL"/>
        </w:rPr>
        <w:t xml:space="preserve">nr. </w:t>
      </w:r>
      <w:r w:rsidR="00FF4720" w:rsidRPr="00FE5F41">
        <w:rPr>
          <w:spacing w:val="-4"/>
          <w:lang w:val="sq-AL"/>
        </w:rPr>
        <w:t xml:space="preserve">592/2, datë </w:t>
      </w:r>
      <w:r w:rsidRPr="00FE5F41">
        <w:rPr>
          <w:spacing w:val="-4"/>
          <w:lang w:val="sq-AL"/>
        </w:rPr>
        <w:t>4.10.2018, ka plotësuar dokumentacionin e munguar në aplikimin e tij.</w:t>
      </w:r>
    </w:p>
    <w:p w:rsidR="004A4945" w:rsidRPr="00FE5F41" w:rsidRDefault="004A4945" w:rsidP="004A4945">
      <w:pPr>
        <w:pStyle w:val="Paragrafi"/>
        <w:rPr>
          <w:spacing w:val="-4"/>
          <w:lang w:val="sq-AL"/>
        </w:rPr>
      </w:pPr>
      <w:r w:rsidRPr="00FE5F41">
        <w:rPr>
          <w:spacing w:val="-4"/>
          <w:lang w:val="sq-AL"/>
        </w:rPr>
        <w:t xml:space="preserve">- Aplikimi i shoqërisë </w:t>
      </w:r>
      <w:r w:rsidR="00F10EA7" w:rsidRPr="00FE5F41">
        <w:rPr>
          <w:spacing w:val="-4"/>
          <w:lang w:val="sq-AL"/>
        </w:rPr>
        <w:t>“</w:t>
      </w:r>
      <w:r w:rsidRPr="00FE5F41">
        <w:rPr>
          <w:spacing w:val="-4"/>
          <w:lang w:val="sq-AL"/>
        </w:rPr>
        <w:t>DON</w:t>
      </w:r>
      <w:r w:rsidR="00FF4720" w:rsidRPr="00FE5F41">
        <w:rPr>
          <w:spacing w:val="-4"/>
          <w:lang w:val="sq-AL"/>
        </w:rPr>
        <w:t>-</w:t>
      </w:r>
      <w:r w:rsidRPr="00FE5F41">
        <w:rPr>
          <w:spacing w:val="-4"/>
          <w:lang w:val="sq-AL"/>
        </w:rPr>
        <w:t>UCD</w:t>
      </w:r>
      <w:r w:rsidR="00F10EA7" w:rsidRPr="00FE5F41">
        <w:rPr>
          <w:spacing w:val="-4"/>
          <w:lang w:val="sq-AL"/>
        </w:rPr>
        <w:t>”</w:t>
      </w:r>
      <w:r w:rsidRPr="00FE5F41">
        <w:rPr>
          <w:spacing w:val="-4"/>
          <w:lang w:val="sq-AL"/>
        </w:rPr>
        <w:t xml:space="preserve"> sh</w:t>
      </w:r>
      <w:r w:rsidR="00FF4720" w:rsidRPr="00FE5F41">
        <w:rPr>
          <w:spacing w:val="-4"/>
          <w:lang w:val="sq-AL"/>
        </w:rPr>
        <w:t>.</w:t>
      </w:r>
      <w:r w:rsidRPr="00FE5F41">
        <w:rPr>
          <w:spacing w:val="-4"/>
          <w:lang w:val="sq-AL"/>
        </w:rPr>
        <w:t>p</w:t>
      </w:r>
      <w:r w:rsidR="00FF4720" w:rsidRPr="00FE5F41">
        <w:rPr>
          <w:spacing w:val="-4"/>
          <w:lang w:val="sq-AL"/>
        </w:rPr>
        <w:t>.</w:t>
      </w:r>
      <w:r w:rsidRPr="00FE5F41">
        <w:rPr>
          <w:spacing w:val="-4"/>
          <w:lang w:val="sq-AL"/>
        </w:rPr>
        <w:t>k</w:t>
      </w:r>
      <w:r w:rsidR="00FF4720" w:rsidRPr="00FE5F41">
        <w:rPr>
          <w:spacing w:val="-4"/>
          <w:lang w:val="sq-AL"/>
        </w:rPr>
        <w:t>.</w:t>
      </w:r>
      <w:r w:rsidRPr="00FE5F41">
        <w:rPr>
          <w:spacing w:val="-4"/>
          <w:lang w:val="sq-AL"/>
        </w:rPr>
        <w:t xml:space="preserve"> plotëson tërësisht kërkesat e parashikuara nga ERE në </w:t>
      </w:r>
      <w:r w:rsidR="00F10EA7" w:rsidRPr="00FE5F41">
        <w:rPr>
          <w:spacing w:val="-4"/>
          <w:lang w:val="sq-AL"/>
        </w:rPr>
        <w:t>“</w:t>
      </w:r>
      <w:r w:rsidRPr="00FE5F41">
        <w:rPr>
          <w:spacing w:val="-4"/>
          <w:lang w:val="sq-AL"/>
        </w:rPr>
        <w:t xml:space="preserve">Rregulloren për </w:t>
      </w:r>
      <w:r w:rsidR="00FF4720"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00FF4720" w:rsidRPr="00FE5F41">
        <w:rPr>
          <w:spacing w:val="-4"/>
          <w:lang w:val="sq-AL"/>
        </w:rPr>
        <w:t>,</w:t>
      </w:r>
      <w:r w:rsidRPr="00FE5F41">
        <w:rPr>
          <w:spacing w:val="-4"/>
          <w:lang w:val="sq-AL"/>
        </w:rPr>
        <w:t xml:space="preserve"> si më poshtë:</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 Formati i aplikimit (neni 9, pika 1)</w:t>
      </w:r>
      <w:r w:rsidR="00FF4720" w:rsidRPr="00FE5F41">
        <w:rPr>
          <w:spacing w:val="-4"/>
          <w:lang w:val="sq-AL"/>
        </w:rPr>
        <w:t>:</w:t>
      </w:r>
      <w:r w:rsidRPr="00FE5F41">
        <w:rPr>
          <w:spacing w:val="-4"/>
          <w:lang w:val="sq-AL"/>
        </w:rPr>
        <w:t xml:space="preserve"> </w:t>
      </w:r>
      <w:r w:rsidR="00FF4720"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Dokumentacionin juridik, administrativ dhe pronësor (neni 9, pika 2)</w:t>
      </w:r>
      <w:r w:rsidR="00FF4720" w:rsidRPr="00FE5F41">
        <w:rPr>
          <w:spacing w:val="-4"/>
          <w:lang w:val="sq-AL"/>
        </w:rPr>
        <w:t>:</w:t>
      </w:r>
      <w:r w:rsidRPr="00FE5F41">
        <w:rPr>
          <w:spacing w:val="-4"/>
          <w:lang w:val="sq-AL"/>
        </w:rPr>
        <w:t xml:space="preserve"> </w:t>
      </w:r>
      <w:r w:rsidR="00FF4720"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Dokum</w:t>
      </w:r>
      <w:r w:rsidR="00FF4720" w:rsidRPr="00FE5F41">
        <w:rPr>
          <w:spacing w:val="-4"/>
          <w:lang w:val="sq-AL"/>
        </w:rPr>
        <w:t>entacionin financiar dhe fiskal</w:t>
      </w:r>
      <w:r w:rsidRPr="00FE5F41">
        <w:rPr>
          <w:spacing w:val="-4"/>
          <w:lang w:val="sq-AL"/>
        </w:rPr>
        <w:t xml:space="preserve"> (neni 9, pika 3)</w:t>
      </w:r>
      <w:r w:rsidR="00FF4720" w:rsidRPr="00FE5F41">
        <w:rPr>
          <w:spacing w:val="-4"/>
          <w:lang w:val="sq-AL"/>
        </w:rPr>
        <w:t>:</w:t>
      </w:r>
      <w:r w:rsidRPr="00FE5F41">
        <w:rPr>
          <w:spacing w:val="-4"/>
          <w:lang w:val="sq-AL"/>
        </w:rPr>
        <w:t xml:space="preserve"> </w:t>
      </w:r>
      <w:r w:rsidR="00FF4720"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Dokumentacioni teknik për aktivitetin furnizimit të energjisë elektrike (neni 9</w:t>
      </w:r>
      <w:r w:rsidR="00FF4720" w:rsidRPr="00FE5F41">
        <w:rPr>
          <w:spacing w:val="-4"/>
          <w:lang w:val="sq-AL"/>
        </w:rPr>
        <w:t>,</w:t>
      </w:r>
      <w:r w:rsidRPr="00FE5F41">
        <w:rPr>
          <w:spacing w:val="-4"/>
          <w:lang w:val="sq-AL"/>
        </w:rPr>
        <w:t xml:space="preserve"> pika 4.7)</w:t>
      </w:r>
      <w:r w:rsidR="00FF4720" w:rsidRPr="00FE5F41">
        <w:rPr>
          <w:spacing w:val="-4"/>
          <w:lang w:val="sq-AL"/>
        </w:rPr>
        <w:t>:</w:t>
      </w:r>
      <w:r w:rsidRPr="00FE5F41">
        <w:rPr>
          <w:spacing w:val="-4"/>
          <w:lang w:val="sq-AL"/>
        </w:rPr>
        <w:t xml:space="preserve"> </w:t>
      </w:r>
      <w:r w:rsidR="00FF4720"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Për gjithë sa më sipër, Bordi i ERE</w:t>
      </w:r>
      <w:r w:rsidR="00FF4720" w:rsidRPr="00FE5F41">
        <w:rPr>
          <w:spacing w:val="-4"/>
          <w:lang w:val="sq-AL"/>
        </w:rPr>
        <w:t>-s</w:t>
      </w:r>
      <w:r w:rsidRPr="00FE5F41">
        <w:rPr>
          <w:spacing w:val="-4"/>
          <w:lang w:val="sq-AL"/>
        </w:rPr>
        <w:t xml:space="preserve"> </w:t>
      </w:r>
    </w:p>
    <w:p w:rsidR="004A4945" w:rsidRPr="00FE5F41" w:rsidRDefault="004A4945" w:rsidP="00177A25">
      <w:pPr>
        <w:pStyle w:val="Hapesira7"/>
        <w:rPr>
          <w:spacing w:val="-4"/>
          <w:sz w:val="10"/>
          <w:lang w:val="sq-AL"/>
        </w:rPr>
      </w:pPr>
    </w:p>
    <w:p w:rsidR="004A4945" w:rsidRPr="00FE5F41" w:rsidRDefault="004A4945" w:rsidP="004A4945">
      <w:pPr>
        <w:pStyle w:val="NeniNr"/>
        <w:rPr>
          <w:spacing w:val="-4"/>
          <w:lang w:val="sq-AL"/>
        </w:rPr>
      </w:pPr>
      <w:r w:rsidRPr="00FE5F41">
        <w:rPr>
          <w:spacing w:val="-4"/>
          <w:lang w:val="sq-AL"/>
        </w:rPr>
        <w:t>VENDOSI:</w:t>
      </w:r>
    </w:p>
    <w:p w:rsidR="004A4945" w:rsidRPr="00FE5F41" w:rsidRDefault="004A4945" w:rsidP="00177A25">
      <w:pPr>
        <w:pStyle w:val="Hapesira7"/>
        <w:rPr>
          <w:spacing w:val="-4"/>
          <w:sz w:val="10"/>
          <w:lang w:val="sq-AL"/>
        </w:rPr>
      </w:pPr>
    </w:p>
    <w:p w:rsidR="004A4945" w:rsidRPr="00FE5F41" w:rsidRDefault="004A4945" w:rsidP="004A4945">
      <w:pPr>
        <w:pStyle w:val="Paragrafi"/>
        <w:rPr>
          <w:spacing w:val="-4"/>
          <w:lang w:val="sq-AL"/>
        </w:rPr>
      </w:pPr>
      <w:r w:rsidRPr="00FE5F41">
        <w:rPr>
          <w:spacing w:val="-4"/>
          <w:lang w:val="sq-AL"/>
        </w:rPr>
        <w:t xml:space="preserve">1. Të licencojë shoqërinë </w:t>
      </w:r>
      <w:r w:rsidR="00F10EA7" w:rsidRPr="00FE5F41">
        <w:rPr>
          <w:spacing w:val="-4"/>
          <w:lang w:val="sq-AL"/>
        </w:rPr>
        <w:t>“</w:t>
      </w:r>
      <w:r w:rsidR="00AA1C0D" w:rsidRPr="00FE5F41">
        <w:rPr>
          <w:spacing w:val="-4"/>
          <w:lang w:val="sq-AL"/>
        </w:rPr>
        <w:t>DON</w:t>
      </w:r>
      <w:r w:rsidRPr="00FE5F41">
        <w:rPr>
          <w:spacing w:val="-4"/>
          <w:lang w:val="sq-AL"/>
        </w:rPr>
        <w:t>-UCD</w:t>
      </w:r>
      <w:r w:rsidR="00F10EA7" w:rsidRPr="00FE5F41">
        <w:rPr>
          <w:spacing w:val="-4"/>
          <w:lang w:val="sq-AL"/>
        </w:rPr>
        <w:t>”</w:t>
      </w:r>
      <w:r w:rsidRPr="00FE5F41">
        <w:rPr>
          <w:spacing w:val="-4"/>
          <w:lang w:val="sq-AL"/>
        </w:rPr>
        <w:t xml:space="preserve"> sh</w:t>
      </w:r>
      <w:r w:rsidR="00AA1C0D" w:rsidRPr="00FE5F41">
        <w:rPr>
          <w:spacing w:val="-4"/>
          <w:lang w:val="sq-AL"/>
        </w:rPr>
        <w:t>.</w:t>
      </w:r>
      <w:r w:rsidRPr="00FE5F41">
        <w:rPr>
          <w:spacing w:val="-4"/>
          <w:lang w:val="sq-AL"/>
        </w:rPr>
        <w:t>p</w:t>
      </w:r>
      <w:r w:rsidR="00AA1C0D" w:rsidRPr="00FE5F41">
        <w:rPr>
          <w:spacing w:val="-4"/>
          <w:lang w:val="sq-AL"/>
        </w:rPr>
        <w:t>.</w:t>
      </w:r>
      <w:r w:rsidRPr="00FE5F41">
        <w:rPr>
          <w:spacing w:val="-4"/>
          <w:lang w:val="sq-AL"/>
        </w:rPr>
        <w:t>k</w:t>
      </w:r>
      <w:r w:rsidR="00AA1C0D" w:rsidRPr="00FE5F41">
        <w:rPr>
          <w:spacing w:val="-4"/>
          <w:lang w:val="sq-AL"/>
        </w:rPr>
        <w:t>.</w:t>
      </w:r>
      <w:r w:rsidRPr="00FE5F41">
        <w:rPr>
          <w:spacing w:val="-4"/>
          <w:lang w:val="sq-AL"/>
        </w:rPr>
        <w:t xml:space="preserve"> në veprimtarinë e </w:t>
      </w:r>
      <w:r w:rsidR="00AA1C0D" w:rsidRPr="00FE5F41">
        <w:rPr>
          <w:spacing w:val="-4"/>
          <w:lang w:val="sq-AL"/>
        </w:rPr>
        <w:t>furnizimit të energjisë elektrike</w:t>
      </w:r>
      <w:r w:rsidRPr="00FE5F41">
        <w:rPr>
          <w:spacing w:val="-4"/>
          <w:lang w:val="sq-AL"/>
        </w:rPr>
        <w:t>, për një afat 5</w:t>
      </w:r>
      <w:r w:rsidR="00AA1C0D" w:rsidRPr="00FE5F41">
        <w:rPr>
          <w:spacing w:val="-4"/>
          <w:lang w:val="sq-AL"/>
        </w:rPr>
        <w:t xml:space="preserve">-vjeçar </w:t>
      </w:r>
      <w:r w:rsidRPr="00FE5F41">
        <w:rPr>
          <w:spacing w:val="-4"/>
          <w:lang w:val="sq-AL"/>
        </w:rPr>
        <w:t>(pesë</w:t>
      </w:r>
      <w:r w:rsidR="00AA1C0D" w:rsidRPr="00FE5F41">
        <w:rPr>
          <w:spacing w:val="-4"/>
          <w:lang w:val="sq-AL"/>
        </w:rPr>
        <w:t>vjeçar)</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2. Drejtoria e </w:t>
      </w:r>
      <w:r w:rsidR="00BD7F6E" w:rsidRPr="00FE5F41">
        <w:rPr>
          <w:spacing w:val="-4"/>
          <w:lang w:val="sq-AL"/>
        </w:rPr>
        <w:t>Licencimit</w:t>
      </w:r>
      <w:r w:rsidRPr="00FE5F41">
        <w:rPr>
          <w:spacing w:val="-4"/>
          <w:lang w:val="sq-AL"/>
        </w:rPr>
        <w:t xml:space="preserve"> dhe </w:t>
      </w:r>
      <w:r w:rsidR="00BD7F6E" w:rsidRPr="00FE5F41">
        <w:rPr>
          <w:spacing w:val="-4"/>
          <w:lang w:val="sq-AL"/>
        </w:rPr>
        <w:t xml:space="preserve">e </w:t>
      </w:r>
      <w:r w:rsidRPr="00FE5F41">
        <w:rPr>
          <w:spacing w:val="-4"/>
          <w:lang w:val="sq-AL"/>
        </w:rPr>
        <w:t xml:space="preserve">Monitorimit të Tregut të njoftojë </w:t>
      </w:r>
      <w:r w:rsidR="00BD7F6E" w:rsidRPr="00FE5F41">
        <w:rPr>
          <w:spacing w:val="-4"/>
          <w:lang w:val="sq-AL"/>
        </w:rPr>
        <w:t>aplikuesi</w:t>
      </w:r>
      <w:r w:rsidRPr="00FE5F41">
        <w:rPr>
          <w:spacing w:val="-4"/>
          <w:lang w:val="sq-AL"/>
        </w:rPr>
        <w:t xml:space="preserve"> për </w:t>
      </w:r>
      <w:r w:rsidR="00BD7F6E" w:rsidRPr="00FE5F41">
        <w:rPr>
          <w:spacing w:val="-4"/>
          <w:lang w:val="sq-AL"/>
        </w:rPr>
        <w:t xml:space="preserve">vendimin </w:t>
      </w:r>
      <w:r w:rsidRPr="00FE5F41">
        <w:rPr>
          <w:spacing w:val="-4"/>
          <w:lang w:val="sq-AL"/>
        </w:rPr>
        <w:t>e Bordit të ERE-s. </w:t>
      </w:r>
    </w:p>
    <w:p w:rsidR="004A4945" w:rsidRPr="00FE5F41" w:rsidRDefault="004A4945" w:rsidP="004A4945">
      <w:pPr>
        <w:pStyle w:val="Paragrafi"/>
        <w:rPr>
          <w:spacing w:val="-4"/>
          <w:lang w:val="sq-AL"/>
        </w:rPr>
      </w:pPr>
      <w:r w:rsidRPr="00FE5F41">
        <w:rPr>
          <w:spacing w:val="-4"/>
          <w:lang w:val="sq-AL"/>
        </w:rPr>
        <w:t xml:space="preserve">Ky vendim hyn në fuqi menjëherë. </w:t>
      </w:r>
    </w:p>
    <w:p w:rsidR="004A4945" w:rsidRPr="00FE5F41" w:rsidRDefault="004A4945" w:rsidP="004A4945">
      <w:pPr>
        <w:pStyle w:val="Paragrafi"/>
        <w:rPr>
          <w:spacing w:val="-4"/>
          <w:lang w:val="sq-AL"/>
        </w:rPr>
      </w:pPr>
      <w:r w:rsidRPr="00FE5F41">
        <w:rPr>
          <w:spacing w:val="-4"/>
          <w:lang w:val="sq-AL"/>
        </w:rPr>
        <w:t>Ky vendim botohet në Fletoren Zyrtare.</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Ky vendim mund të ankimohet në Gjykatën Administrative Tiranë, brenda 30 ditëve kalendarike nga</w:t>
      </w:r>
      <w:r w:rsidR="00654C31" w:rsidRPr="00FE5F41">
        <w:rPr>
          <w:spacing w:val="-4"/>
          <w:lang w:val="sq-AL"/>
        </w:rPr>
        <w:t xml:space="preserve"> </w:t>
      </w:r>
      <w:r w:rsidRPr="00FE5F41">
        <w:rPr>
          <w:spacing w:val="-4"/>
          <w:lang w:val="sq-AL"/>
        </w:rPr>
        <w:t>botimi në Fletoren Zyrtare.</w:t>
      </w:r>
      <w:r w:rsidR="00654C31" w:rsidRPr="00FE5F41">
        <w:rPr>
          <w:spacing w:val="-4"/>
          <w:lang w:val="sq-AL"/>
        </w:rPr>
        <w:t xml:space="preserve"> </w:t>
      </w:r>
    </w:p>
    <w:p w:rsidR="004A4945" w:rsidRPr="00FE5F41" w:rsidRDefault="004A4945" w:rsidP="00177A25">
      <w:pPr>
        <w:pStyle w:val="Hapesira7"/>
        <w:rPr>
          <w:spacing w:val="-4"/>
          <w:sz w:val="2"/>
          <w:lang w:val="sq-AL"/>
        </w:rPr>
      </w:pPr>
    </w:p>
    <w:p w:rsidR="004A4945" w:rsidRPr="00FE5F41" w:rsidRDefault="004A4945" w:rsidP="004A4945">
      <w:pPr>
        <w:pStyle w:val="Paragrafi"/>
        <w:jc w:val="right"/>
        <w:rPr>
          <w:spacing w:val="-4"/>
          <w:lang w:val="sq-AL"/>
        </w:rPr>
      </w:pPr>
      <w:r w:rsidRPr="00FE5F41">
        <w:rPr>
          <w:spacing w:val="-4"/>
          <w:lang w:val="sq-AL"/>
        </w:rPr>
        <w:t>KRYETARI</w:t>
      </w:r>
    </w:p>
    <w:p w:rsidR="004A4945" w:rsidRPr="00FE5F41" w:rsidRDefault="004A4945" w:rsidP="004A4945">
      <w:pPr>
        <w:pStyle w:val="Paragrafi"/>
        <w:jc w:val="right"/>
        <w:rPr>
          <w:b/>
          <w:spacing w:val="-4"/>
          <w:lang w:val="sq-AL"/>
        </w:rPr>
      </w:pPr>
      <w:r w:rsidRPr="00FE5F41">
        <w:rPr>
          <w:b/>
          <w:spacing w:val="-4"/>
          <w:lang w:val="sq-AL"/>
        </w:rPr>
        <w:t>Petrit Ahmeti</w:t>
      </w:r>
    </w:p>
    <w:p w:rsidR="004A4945" w:rsidRPr="00FE5F41" w:rsidRDefault="004A4945" w:rsidP="004A4945">
      <w:pPr>
        <w:pStyle w:val="Paragrafi"/>
        <w:rPr>
          <w:spacing w:val="-4"/>
          <w:sz w:val="14"/>
          <w:szCs w:val="14"/>
          <w:lang w:val="sq-AL"/>
        </w:rPr>
      </w:pPr>
    </w:p>
    <w:p w:rsidR="004A4945" w:rsidRPr="00FE5F41" w:rsidRDefault="004A4945" w:rsidP="004A4945">
      <w:pPr>
        <w:pStyle w:val="NeniTitull"/>
        <w:rPr>
          <w:spacing w:val="-4"/>
          <w:lang w:val="sq-AL"/>
        </w:rPr>
      </w:pPr>
      <w:r w:rsidRPr="00FE5F41">
        <w:rPr>
          <w:spacing w:val="-4"/>
          <w:lang w:val="sq-AL"/>
        </w:rPr>
        <w:t>VENDIM</w:t>
      </w:r>
    </w:p>
    <w:p w:rsidR="004A4945" w:rsidRPr="00FE5F41" w:rsidRDefault="00654C31" w:rsidP="004A4945">
      <w:pPr>
        <w:pStyle w:val="NeniTitull"/>
        <w:rPr>
          <w:spacing w:val="-4"/>
          <w:lang w:val="sq-AL"/>
        </w:rPr>
      </w:pPr>
      <w:r w:rsidRPr="00FE5F41">
        <w:rPr>
          <w:spacing w:val="-4"/>
          <w:lang w:val="sq-AL"/>
        </w:rPr>
        <w:t xml:space="preserve">Nr. </w:t>
      </w:r>
      <w:r w:rsidR="004A4945" w:rsidRPr="00FE5F41">
        <w:rPr>
          <w:spacing w:val="-4"/>
          <w:lang w:val="sq-AL"/>
        </w:rPr>
        <w:t xml:space="preserve">220, </w:t>
      </w:r>
      <w:r w:rsidR="00E373E6" w:rsidRPr="00FE5F41">
        <w:rPr>
          <w:spacing w:val="-4"/>
          <w:lang w:val="sq-AL"/>
        </w:rPr>
        <w:t xml:space="preserve">datë </w:t>
      </w:r>
      <w:r w:rsidR="004A4945" w:rsidRPr="00FE5F41">
        <w:rPr>
          <w:spacing w:val="-4"/>
          <w:lang w:val="sq-AL"/>
        </w:rPr>
        <w:t>11.10.2018</w:t>
      </w:r>
    </w:p>
    <w:p w:rsidR="004A4945" w:rsidRPr="00FE5F41" w:rsidRDefault="004A4945" w:rsidP="00177A25">
      <w:pPr>
        <w:pStyle w:val="Hapesira7"/>
        <w:rPr>
          <w:spacing w:val="-4"/>
          <w:sz w:val="10"/>
          <w:lang w:val="sq-AL"/>
        </w:rPr>
      </w:pPr>
    </w:p>
    <w:p w:rsidR="004A4945" w:rsidRPr="00FE5F41" w:rsidRDefault="004A4945" w:rsidP="004A4945">
      <w:pPr>
        <w:pStyle w:val="NeniTitull"/>
        <w:rPr>
          <w:spacing w:val="-4"/>
          <w:lang w:val="sq-AL"/>
        </w:rPr>
      </w:pPr>
      <w:r w:rsidRPr="00FE5F41">
        <w:rPr>
          <w:spacing w:val="-4"/>
          <w:lang w:val="sq-AL"/>
        </w:rPr>
        <w:t xml:space="preserve">MBI FILLIMIN E PROCEDURËS PËR LICENCIMIN E SHOQËRISË </w:t>
      </w:r>
      <w:r w:rsidR="00F10EA7" w:rsidRPr="00FE5F41">
        <w:rPr>
          <w:spacing w:val="-4"/>
          <w:lang w:val="sq-AL"/>
        </w:rPr>
        <w:t>“</w:t>
      </w:r>
      <w:r w:rsidRPr="00FE5F41">
        <w:rPr>
          <w:spacing w:val="-4"/>
          <w:lang w:val="sq-AL"/>
        </w:rPr>
        <w:t>ENER TRADE</w:t>
      </w:r>
      <w:r w:rsidR="00F10EA7" w:rsidRPr="00FE5F41">
        <w:rPr>
          <w:spacing w:val="-4"/>
          <w:lang w:val="sq-AL"/>
        </w:rPr>
        <w:t>”</w:t>
      </w:r>
      <w:r w:rsidRPr="00FE5F41">
        <w:rPr>
          <w:spacing w:val="-4"/>
          <w:lang w:val="sq-AL"/>
        </w:rPr>
        <w:t xml:space="preserve"> SHPK, NË VEPRIMTARINË E TREGTIMIT TË ENERGJISË ELEKTRIKE</w:t>
      </w:r>
    </w:p>
    <w:p w:rsidR="004A4945" w:rsidRPr="00FE5F41" w:rsidRDefault="004A4945" w:rsidP="00177A25">
      <w:pPr>
        <w:pStyle w:val="Hapesira7"/>
        <w:rPr>
          <w:spacing w:val="-4"/>
          <w:sz w:val="8"/>
          <w:lang w:val="sq-AL"/>
        </w:rPr>
      </w:pPr>
    </w:p>
    <w:p w:rsidR="004A4945" w:rsidRPr="00FE5F41" w:rsidRDefault="004A4945" w:rsidP="004A4945">
      <w:pPr>
        <w:pStyle w:val="Paragrafi"/>
        <w:rPr>
          <w:spacing w:val="-4"/>
          <w:lang w:val="sq-AL"/>
        </w:rPr>
      </w:pPr>
      <w:r w:rsidRPr="00FE5F41">
        <w:rPr>
          <w:spacing w:val="-4"/>
          <w:lang w:val="sq-AL"/>
        </w:rPr>
        <w:t xml:space="preserve">Në mbështetje të nenit 16 dhe </w:t>
      </w:r>
      <w:r w:rsidR="00E373E6" w:rsidRPr="00FE5F41">
        <w:rPr>
          <w:spacing w:val="-4"/>
          <w:lang w:val="sq-AL"/>
        </w:rPr>
        <w:t xml:space="preserve">të </w:t>
      </w:r>
      <w:r w:rsidRPr="00FE5F41">
        <w:rPr>
          <w:spacing w:val="-4"/>
          <w:lang w:val="sq-AL"/>
        </w:rPr>
        <w:t xml:space="preserve">nenit 37, pika 2,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xml:space="preserve"> të</w:t>
      </w:r>
      <w:r w:rsidR="00654C31" w:rsidRPr="00FE5F41">
        <w:rPr>
          <w:spacing w:val="-4"/>
          <w:lang w:val="sq-AL"/>
        </w:rPr>
        <w:t xml:space="preserve"> </w:t>
      </w:r>
      <w:r w:rsidR="00E373E6" w:rsidRPr="00FE5F41">
        <w:rPr>
          <w:spacing w:val="-4"/>
          <w:lang w:val="sq-AL"/>
        </w:rPr>
        <w:t>ligjit n</w:t>
      </w:r>
      <w:r w:rsidR="00654C31" w:rsidRPr="00FE5F41">
        <w:rPr>
          <w:spacing w:val="-4"/>
          <w:lang w:val="sq-AL"/>
        </w:rPr>
        <w:t xml:space="preserve">r. </w:t>
      </w:r>
      <w:r w:rsidRPr="00FE5F41">
        <w:rPr>
          <w:spacing w:val="-4"/>
          <w:lang w:val="sq-AL"/>
        </w:rPr>
        <w:t>43/2015</w:t>
      </w:r>
      <w:r w:rsidR="00E373E6"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Për </w:t>
      </w:r>
      <w:r w:rsidR="00E373E6" w:rsidRPr="00FE5F41">
        <w:rPr>
          <w:spacing w:val="-4"/>
          <w:lang w:val="sq-AL"/>
        </w:rPr>
        <w:t xml:space="preserve">sektorin </w:t>
      </w:r>
      <w:r w:rsidRPr="00FE5F41">
        <w:rPr>
          <w:spacing w:val="-4"/>
          <w:lang w:val="sq-AL"/>
        </w:rPr>
        <w:t xml:space="preserve">e </w:t>
      </w:r>
      <w:r w:rsidR="00E373E6" w:rsidRPr="00FE5F41">
        <w:rPr>
          <w:spacing w:val="-4"/>
          <w:lang w:val="sq-AL"/>
        </w:rPr>
        <w:t>energjisë elektrike</w:t>
      </w:r>
      <w:r w:rsidR="00F10EA7" w:rsidRPr="00FE5F41">
        <w:rPr>
          <w:spacing w:val="-4"/>
          <w:lang w:val="sq-AL"/>
        </w:rPr>
        <w:t>”</w:t>
      </w:r>
      <w:r w:rsidR="00E373E6" w:rsidRPr="00FE5F41">
        <w:rPr>
          <w:spacing w:val="-4"/>
          <w:lang w:val="sq-AL"/>
        </w:rPr>
        <w:t>,</w:t>
      </w:r>
      <w:r w:rsidRPr="00FE5F41">
        <w:rPr>
          <w:spacing w:val="-4"/>
          <w:lang w:val="sq-AL"/>
        </w:rPr>
        <w:t xml:space="preserve"> </w:t>
      </w:r>
      <w:r w:rsidR="00E373E6" w:rsidRPr="00FE5F41">
        <w:rPr>
          <w:spacing w:val="-4"/>
          <w:lang w:val="sq-AL"/>
        </w:rPr>
        <w:t>të</w:t>
      </w:r>
      <w:r w:rsidRPr="00FE5F41">
        <w:rPr>
          <w:spacing w:val="-4"/>
          <w:lang w:val="sq-AL"/>
        </w:rPr>
        <w:t xml:space="preserve"> ndryshuar</w:t>
      </w:r>
      <w:r w:rsidR="00E373E6" w:rsidRPr="00FE5F41">
        <w:rPr>
          <w:spacing w:val="-4"/>
          <w:lang w:val="sq-AL"/>
        </w:rPr>
        <w:t>,</w:t>
      </w:r>
      <w:r w:rsidRPr="00FE5F41">
        <w:rPr>
          <w:spacing w:val="-4"/>
          <w:lang w:val="sq-AL"/>
        </w:rPr>
        <w:t xml:space="preserve"> si dhe në zbatim të nenit 4, pika 1,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e</w:t>
      </w:r>
      <w:r w:rsidR="00F10EA7" w:rsidRPr="00FE5F41">
        <w:rPr>
          <w:spacing w:val="-4"/>
          <w:lang w:val="sq-AL"/>
        </w:rPr>
        <w:t>”</w:t>
      </w:r>
      <w:r w:rsidR="00E373E6" w:rsidRPr="00FE5F41">
        <w:rPr>
          <w:spacing w:val="-4"/>
          <w:lang w:val="sq-AL"/>
        </w:rPr>
        <w:t>;</w:t>
      </w:r>
      <w:r w:rsidRPr="00FE5F41">
        <w:rPr>
          <w:spacing w:val="-4"/>
          <w:lang w:val="sq-AL"/>
        </w:rPr>
        <w:t xml:space="preserve"> </w:t>
      </w:r>
      <w:r w:rsidR="00E373E6" w:rsidRPr="00FE5F41">
        <w:rPr>
          <w:spacing w:val="-4"/>
          <w:lang w:val="sq-AL"/>
        </w:rPr>
        <w:t xml:space="preserve">të </w:t>
      </w:r>
      <w:r w:rsidRPr="00FE5F41">
        <w:rPr>
          <w:spacing w:val="-4"/>
          <w:lang w:val="sq-AL"/>
        </w:rPr>
        <w:t>nenit 5, pika 1</w:t>
      </w:r>
      <w:r w:rsidR="00E373E6" w:rsidRPr="00FE5F41">
        <w:rPr>
          <w:spacing w:val="-4"/>
          <w:lang w:val="sq-AL"/>
        </w:rPr>
        <w:t>,</w:t>
      </w:r>
      <w:r w:rsidRPr="00FE5F41">
        <w:rPr>
          <w:spacing w:val="-4"/>
          <w:lang w:val="sq-AL"/>
        </w:rPr>
        <w:t xml:space="preserve">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e</w:t>
      </w:r>
      <w:r w:rsidR="00F10EA7" w:rsidRPr="00FE5F41">
        <w:rPr>
          <w:spacing w:val="-4"/>
          <w:lang w:val="sq-AL"/>
        </w:rPr>
        <w:t>”</w:t>
      </w:r>
      <w:r w:rsidRPr="00FE5F41">
        <w:rPr>
          <w:spacing w:val="-4"/>
          <w:lang w:val="sq-AL"/>
        </w:rPr>
        <w:t xml:space="preserve"> dhe </w:t>
      </w:r>
      <w:r w:rsidR="00E373E6" w:rsidRPr="00FE5F41">
        <w:rPr>
          <w:spacing w:val="-4"/>
          <w:lang w:val="sq-AL"/>
        </w:rPr>
        <w:t xml:space="preserve">të </w:t>
      </w:r>
      <w:r w:rsidRPr="00FE5F41">
        <w:rPr>
          <w:spacing w:val="-4"/>
          <w:lang w:val="sq-AL"/>
        </w:rPr>
        <w:t>nenit 10, pikat 1 dhe 3</w:t>
      </w:r>
      <w:r w:rsidR="00E373E6"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E373E6"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Pr="00FE5F41">
        <w:rPr>
          <w:spacing w:val="-4"/>
          <w:lang w:val="sq-AL"/>
        </w:rPr>
        <w:t xml:space="preserve">, të miratuar me </w:t>
      </w:r>
      <w:r w:rsidR="00E373E6" w:rsidRPr="00FE5F41">
        <w:rPr>
          <w:spacing w:val="-4"/>
          <w:lang w:val="sq-AL"/>
        </w:rPr>
        <w:t xml:space="preserve">vendimin </w:t>
      </w:r>
      <w:r w:rsidRPr="00FE5F41">
        <w:rPr>
          <w:spacing w:val="-4"/>
          <w:lang w:val="sq-AL"/>
        </w:rPr>
        <w:t xml:space="preserve">e Bordit të ERE-s, </w:t>
      </w:r>
      <w:r w:rsidR="00E373E6" w:rsidRPr="00FE5F41">
        <w:rPr>
          <w:spacing w:val="-4"/>
          <w:lang w:val="sq-AL"/>
        </w:rPr>
        <w:t>nr</w:t>
      </w:r>
      <w:r w:rsidR="00654C31" w:rsidRPr="00FE5F41">
        <w:rPr>
          <w:spacing w:val="-4"/>
          <w:lang w:val="sq-AL"/>
        </w:rPr>
        <w:t xml:space="preserve">. </w:t>
      </w:r>
      <w:r w:rsidR="00E373E6" w:rsidRPr="00FE5F41">
        <w:rPr>
          <w:spacing w:val="-4"/>
          <w:lang w:val="sq-AL"/>
        </w:rPr>
        <w:t>109, datë 29.</w:t>
      </w:r>
      <w:r w:rsidRPr="00FE5F41">
        <w:rPr>
          <w:spacing w:val="-4"/>
          <w:lang w:val="sq-AL"/>
        </w:rPr>
        <w:t>6.2016</w:t>
      </w:r>
      <w:r w:rsidR="00E373E6" w:rsidRPr="00FE5F41">
        <w:rPr>
          <w:spacing w:val="-4"/>
          <w:lang w:val="sq-AL"/>
        </w:rPr>
        <w:t>;</w:t>
      </w:r>
      <w:r w:rsidR="00654C31" w:rsidRPr="00FE5F41">
        <w:rPr>
          <w:spacing w:val="-4"/>
          <w:lang w:val="sq-AL"/>
        </w:rPr>
        <w:t xml:space="preserve"> </w:t>
      </w:r>
      <w:r w:rsidR="00E373E6" w:rsidRPr="00FE5F41">
        <w:rPr>
          <w:spacing w:val="-4"/>
          <w:lang w:val="sq-AL"/>
        </w:rPr>
        <w:t xml:space="preserve">të </w:t>
      </w:r>
      <w:r w:rsidRPr="00FE5F41">
        <w:rPr>
          <w:spacing w:val="-4"/>
          <w:lang w:val="sq-AL"/>
        </w:rPr>
        <w:t xml:space="preserve">nenit 19, pika 1,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a</w:t>
      </w:r>
      <w:r w:rsidR="00F10EA7" w:rsidRPr="00FE5F41">
        <w:rPr>
          <w:spacing w:val="-4"/>
          <w:lang w:val="sq-AL"/>
        </w:rPr>
        <w:t>”</w:t>
      </w:r>
      <w:r w:rsidR="00E373E6"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E373E6" w:rsidRPr="00FE5F41">
        <w:rPr>
          <w:spacing w:val="-4"/>
          <w:lang w:val="sq-AL"/>
        </w:rPr>
        <w:t xml:space="preserve">organizimin, funksionimin dhe procedurat </w:t>
      </w:r>
      <w:r w:rsidRPr="00FE5F41">
        <w:rPr>
          <w:spacing w:val="-4"/>
          <w:lang w:val="sq-AL"/>
        </w:rPr>
        <w:t>e ERE-s</w:t>
      </w:r>
      <w:r w:rsidR="00F10EA7" w:rsidRPr="00FE5F41">
        <w:rPr>
          <w:spacing w:val="-4"/>
          <w:lang w:val="sq-AL"/>
        </w:rPr>
        <w:t>”</w:t>
      </w:r>
      <w:r w:rsidRPr="00FE5F41">
        <w:rPr>
          <w:spacing w:val="-4"/>
          <w:lang w:val="sq-AL"/>
        </w:rPr>
        <w:t xml:space="preserve">, miratuar me vendimin e Bordit të ERE-s </w:t>
      </w:r>
      <w:r w:rsidR="00E373E6" w:rsidRPr="00FE5F41">
        <w:rPr>
          <w:spacing w:val="-4"/>
          <w:lang w:val="sq-AL"/>
        </w:rPr>
        <w:t>nr</w:t>
      </w:r>
      <w:r w:rsidR="00654C31" w:rsidRPr="00FE5F41">
        <w:rPr>
          <w:spacing w:val="-4"/>
          <w:lang w:val="sq-AL"/>
        </w:rPr>
        <w:t xml:space="preserve">. </w:t>
      </w:r>
      <w:r w:rsidR="00E373E6" w:rsidRPr="00FE5F41">
        <w:rPr>
          <w:spacing w:val="-4"/>
          <w:lang w:val="sq-AL"/>
        </w:rPr>
        <w:t>96, datë 17.</w:t>
      </w:r>
      <w:r w:rsidRPr="00FE5F41">
        <w:rPr>
          <w:spacing w:val="-4"/>
          <w:lang w:val="sq-AL"/>
        </w:rPr>
        <w:t xml:space="preserve">6.2016, Bordi i ERE-s, në mbledhjen e tij të datës 11.10.2018, mbasi shqyrtoi relacionin e përgatitur nga Drejtoria e Licencimit dhe </w:t>
      </w:r>
      <w:r w:rsidR="00E373E6" w:rsidRPr="00FE5F41">
        <w:rPr>
          <w:spacing w:val="-4"/>
          <w:lang w:val="sq-AL"/>
        </w:rPr>
        <w:t xml:space="preserve">e </w:t>
      </w:r>
      <w:r w:rsidRPr="00FE5F41">
        <w:rPr>
          <w:spacing w:val="-4"/>
          <w:lang w:val="sq-AL"/>
        </w:rPr>
        <w:t xml:space="preserve">Monitorimit të Tregut për fillimin e procedurës për licencimin e shoqërisë </w:t>
      </w:r>
      <w:r w:rsidR="00F10EA7" w:rsidRPr="00FE5F41">
        <w:rPr>
          <w:spacing w:val="-4"/>
          <w:lang w:val="sq-AL"/>
        </w:rPr>
        <w:t>“</w:t>
      </w:r>
      <w:r w:rsidR="00E373E6" w:rsidRPr="00FE5F41">
        <w:rPr>
          <w:spacing w:val="-4"/>
          <w:lang w:val="sq-AL"/>
        </w:rPr>
        <w:t>Ener Trade</w:t>
      </w:r>
      <w:r w:rsidR="00F10EA7" w:rsidRPr="00FE5F41">
        <w:rPr>
          <w:spacing w:val="-4"/>
          <w:lang w:val="sq-AL"/>
        </w:rPr>
        <w:t>”</w:t>
      </w:r>
      <w:r w:rsidRPr="00FE5F41">
        <w:rPr>
          <w:spacing w:val="-4"/>
          <w:lang w:val="sq-AL"/>
        </w:rPr>
        <w:t xml:space="preserve"> sh</w:t>
      </w:r>
      <w:r w:rsidR="00E373E6" w:rsidRPr="00FE5F41">
        <w:rPr>
          <w:spacing w:val="-4"/>
          <w:lang w:val="sq-AL"/>
        </w:rPr>
        <w:t>.</w:t>
      </w:r>
      <w:r w:rsidRPr="00FE5F41">
        <w:rPr>
          <w:spacing w:val="-4"/>
          <w:lang w:val="sq-AL"/>
        </w:rPr>
        <w:t>p</w:t>
      </w:r>
      <w:r w:rsidR="00E373E6" w:rsidRPr="00FE5F41">
        <w:rPr>
          <w:spacing w:val="-4"/>
          <w:lang w:val="sq-AL"/>
        </w:rPr>
        <w:t>.</w:t>
      </w:r>
      <w:r w:rsidRPr="00FE5F41">
        <w:rPr>
          <w:spacing w:val="-4"/>
          <w:lang w:val="sq-AL"/>
        </w:rPr>
        <w:t>k</w:t>
      </w:r>
      <w:r w:rsidR="00E373E6" w:rsidRPr="00FE5F41">
        <w:rPr>
          <w:spacing w:val="-4"/>
          <w:lang w:val="sq-AL"/>
        </w:rPr>
        <w:t>.</w:t>
      </w:r>
      <w:r w:rsidRPr="00FE5F41">
        <w:rPr>
          <w:spacing w:val="-4"/>
          <w:lang w:val="sq-AL"/>
        </w:rPr>
        <w:t xml:space="preserve">, në veprimtarinë e </w:t>
      </w:r>
      <w:r w:rsidR="00E373E6" w:rsidRPr="00FE5F41">
        <w:rPr>
          <w:spacing w:val="-4"/>
          <w:lang w:val="sq-AL"/>
        </w:rPr>
        <w:t>tregtimit të energjisë elektrike</w:t>
      </w:r>
      <w:r w:rsidRPr="00FE5F41">
        <w:rPr>
          <w:spacing w:val="-4"/>
          <w:lang w:val="sq-AL"/>
        </w:rPr>
        <w:t xml:space="preserve">, </w:t>
      </w:r>
    </w:p>
    <w:p w:rsidR="004A4945" w:rsidRPr="00FE5F41" w:rsidRDefault="00E373E6" w:rsidP="004A4945">
      <w:pPr>
        <w:pStyle w:val="Paragrafi"/>
        <w:rPr>
          <w:spacing w:val="-4"/>
          <w:lang w:val="sq-AL"/>
        </w:rPr>
      </w:pPr>
      <w:r w:rsidRPr="00FE5F41">
        <w:rPr>
          <w:spacing w:val="-4"/>
          <w:lang w:val="sq-AL"/>
        </w:rPr>
        <w:t xml:space="preserve">konstatoi </w:t>
      </w:r>
      <w:r w:rsidR="004A4945" w:rsidRPr="00FE5F41">
        <w:rPr>
          <w:spacing w:val="-4"/>
          <w:lang w:val="sq-AL"/>
        </w:rPr>
        <w:t>se:</w:t>
      </w:r>
    </w:p>
    <w:p w:rsidR="004A4945" w:rsidRPr="00FE5F41" w:rsidRDefault="004A4945" w:rsidP="004A4945">
      <w:pPr>
        <w:pStyle w:val="Paragrafi"/>
        <w:rPr>
          <w:spacing w:val="-4"/>
          <w:lang w:val="sq-AL"/>
        </w:rPr>
      </w:pPr>
      <w:r w:rsidRPr="00FE5F41">
        <w:rPr>
          <w:spacing w:val="-4"/>
          <w:lang w:val="sq-AL"/>
        </w:rPr>
        <w:t xml:space="preserve">- Me shkresën e protokolluar në ERE me </w:t>
      </w:r>
      <w:r w:rsidR="00654C31" w:rsidRPr="00FE5F41">
        <w:rPr>
          <w:spacing w:val="-4"/>
          <w:lang w:val="sq-AL"/>
        </w:rPr>
        <w:t xml:space="preserve">nr. </w:t>
      </w:r>
      <w:r w:rsidRPr="00FE5F41">
        <w:rPr>
          <w:spacing w:val="-4"/>
          <w:lang w:val="sq-AL"/>
        </w:rPr>
        <w:t xml:space="preserve">628 </w:t>
      </w:r>
      <w:r w:rsidR="00E373E6" w:rsidRPr="00FE5F41">
        <w:rPr>
          <w:spacing w:val="-4"/>
          <w:lang w:val="sq-AL"/>
        </w:rPr>
        <w:t xml:space="preserve">prot., datë </w:t>
      </w:r>
      <w:r w:rsidRPr="00FE5F41">
        <w:rPr>
          <w:spacing w:val="-4"/>
          <w:lang w:val="sq-AL"/>
        </w:rPr>
        <w:t xml:space="preserve">3.10.2018, shoqëria </w:t>
      </w:r>
      <w:r w:rsidR="00F10EA7" w:rsidRPr="00FE5F41">
        <w:rPr>
          <w:spacing w:val="-4"/>
          <w:lang w:val="sq-AL"/>
        </w:rPr>
        <w:t>“</w:t>
      </w:r>
      <w:r w:rsidR="00E373E6" w:rsidRPr="00FE5F41">
        <w:rPr>
          <w:spacing w:val="-4"/>
          <w:lang w:val="sq-AL"/>
        </w:rPr>
        <w:t>Ener Trade</w:t>
      </w:r>
      <w:r w:rsidR="00F10EA7" w:rsidRPr="00FE5F41">
        <w:rPr>
          <w:spacing w:val="-4"/>
          <w:lang w:val="sq-AL"/>
        </w:rPr>
        <w:t>”</w:t>
      </w:r>
      <w:r w:rsidRPr="00FE5F41">
        <w:rPr>
          <w:spacing w:val="-4"/>
          <w:lang w:val="sq-AL"/>
        </w:rPr>
        <w:t xml:space="preserve"> sh</w:t>
      </w:r>
      <w:r w:rsidR="00E373E6" w:rsidRPr="00FE5F41">
        <w:rPr>
          <w:spacing w:val="-4"/>
          <w:lang w:val="sq-AL"/>
        </w:rPr>
        <w:t>.</w:t>
      </w:r>
      <w:r w:rsidRPr="00FE5F41">
        <w:rPr>
          <w:spacing w:val="-4"/>
          <w:lang w:val="sq-AL"/>
        </w:rPr>
        <w:t>p</w:t>
      </w:r>
      <w:r w:rsidR="00E373E6" w:rsidRPr="00FE5F41">
        <w:rPr>
          <w:spacing w:val="-4"/>
          <w:lang w:val="sq-AL"/>
        </w:rPr>
        <w:t>.</w:t>
      </w:r>
      <w:r w:rsidRPr="00FE5F41">
        <w:rPr>
          <w:spacing w:val="-4"/>
          <w:lang w:val="sq-AL"/>
        </w:rPr>
        <w:t>k</w:t>
      </w:r>
      <w:r w:rsidR="00E373E6" w:rsidRPr="00FE5F41">
        <w:rPr>
          <w:spacing w:val="-4"/>
          <w:lang w:val="sq-AL"/>
        </w:rPr>
        <w:t>.</w:t>
      </w:r>
      <w:r w:rsidRPr="00FE5F41">
        <w:rPr>
          <w:spacing w:val="-4"/>
          <w:lang w:val="sq-AL"/>
        </w:rPr>
        <w:t xml:space="preserve"> ka paraqitur kërkesën për t</w:t>
      </w:r>
      <w:r w:rsidR="00E373E6" w:rsidRPr="00FE5F41">
        <w:rPr>
          <w:spacing w:val="-4"/>
          <w:lang w:val="sq-AL"/>
        </w:rPr>
        <w:t>’</w:t>
      </w:r>
      <w:r w:rsidRPr="00FE5F41">
        <w:rPr>
          <w:spacing w:val="-4"/>
          <w:lang w:val="sq-AL"/>
        </w:rPr>
        <w:t xml:space="preserve">u pajisur me licencë në veprimtarinë e </w:t>
      </w:r>
      <w:r w:rsidR="00E373E6" w:rsidRPr="00FE5F41">
        <w:rPr>
          <w:spacing w:val="-4"/>
          <w:lang w:val="sq-AL"/>
        </w:rPr>
        <w:t>tregtimit të energjisë elektrike</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Aplikimi i shoqërisë </w:t>
      </w:r>
      <w:r w:rsidR="00F10EA7" w:rsidRPr="00FE5F41">
        <w:rPr>
          <w:spacing w:val="-4"/>
          <w:lang w:val="sq-AL"/>
        </w:rPr>
        <w:t>“</w:t>
      </w:r>
      <w:r w:rsidR="00E373E6" w:rsidRPr="00FE5F41">
        <w:rPr>
          <w:spacing w:val="-4"/>
          <w:lang w:val="sq-AL"/>
        </w:rPr>
        <w:t>Ener Trade</w:t>
      </w:r>
      <w:r w:rsidR="00F10EA7" w:rsidRPr="00FE5F41">
        <w:rPr>
          <w:spacing w:val="-4"/>
          <w:lang w:val="sq-AL"/>
        </w:rPr>
        <w:t>”</w:t>
      </w:r>
      <w:r w:rsidRPr="00FE5F41">
        <w:rPr>
          <w:spacing w:val="-4"/>
          <w:lang w:val="sq-AL"/>
        </w:rPr>
        <w:t xml:space="preserve"> sh</w:t>
      </w:r>
      <w:r w:rsidR="00E373E6" w:rsidRPr="00FE5F41">
        <w:rPr>
          <w:spacing w:val="-4"/>
          <w:lang w:val="sq-AL"/>
        </w:rPr>
        <w:t>.</w:t>
      </w:r>
      <w:r w:rsidRPr="00FE5F41">
        <w:rPr>
          <w:spacing w:val="-4"/>
          <w:lang w:val="sq-AL"/>
        </w:rPr>
        <w:t>p</w:t>
      </w:r>
      <w:r w:rsidR="00E373E6" w:rsidRPr="00FE5F41">
        <w:rPr>
          <w:spacing w:val="-4"/>
          <w:lang w:val="sq-AL"/>
        </w:rPr>
        <w:t>.</w:t>
      </w:r>
      <w:r w:rsidRPr="00FE5F41">
        <w:rPr>
          <w:spacing w:val="-4"/>
          <w:lang w:val="sq-AL"/>
        </w:rPr>
        <w:t>k</w:t>
      </w:r>
      <w:r w:rsidR="00E373E6" w:rsidRPr="00FE5F41">
        <w:rPr>
          <w:spacing w:val="-4"/>
          <w:lang w:val="sq-AL"/>
        </w:rPr>
        <w:t>.</w:t>
      </w:r>
      <w:r w:rsidRPr="00FE5F41">
        <w:rPr>
          <w:spacing w:val="-4"/>
          <w:lang w:val="sq-AL"/>
        </w:rPr>
        <w:t xml:space="preserve"> plotëson pjesërisht kërkesat e parashikuara nga ERE në </w:t>
      </w:r>
      <w:r w:rsidR="00F10EA7" w:rsidRPr="00FE5F41">
        <w:rPr>
          <w:spacing w:val="-4"/>
          <w:lang w:val="sq-AL"/>
        </w:rPr>
        <w:t>“</w:t>
      </w:r>
      <w:r w:rsidRPr="00FE5F41">
        <w:rPr>
          <w:spacing w:val="-4"/>
          <w:lang w:val="sq-AL"/>
        </w:rPr>
        <w:t xml:space="preserve">Rregulloren për </w:t>
      </w:r>
      <w:r w:rsidR="00E373E6"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00E373E6" w:rsidRPr="00FE5F41">
        <w:rPr>
          <w:spacing w:val="-4"/>
          <w:lang w:val="sq-AL"/>
        </w:rPr>
        <w:t>,</w:t>
      </w:r>
      <w:r w:rsidRPr="00FE5F41">
        <w:rPr>
          <w:spacing w:val="-4"/>
          <w:lang w:val="sq-AL"/>
        </w:rPr>
        <w:t xml:space="preserve"> si më poshtë:</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 Formati i aplikimit (neni 9, pika 1)</w:t>
      </w:r>
      <w:r w:rsidR="00E373E6" w:rsidRPr="00FE5F41">
        <w:rPr>
          <w:spacing w:val="-4"/>
          <w:lang w:val="sq-AL"/>
        </w:rPr>
        <w:t>:</w:t>
      </w:r>
      <w:r w:rsidRPr="00FE5F41">
        <w:rPr>
          <w:spacing w:val="-4"/>
          <w:lang w:val="sq-AL"/>
        </w:rPr>
        <w:t xml:space="preserve"> </w:t>
      </w:r>
      <w:r w:rsidR="00E373E6"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xml:space="preserve">- Dokumentacioni juridik, administrativ dhe pronësor (neni 9, pika 2, </w:t>
      </w:r>
      <w:r w:rsidR="00CB10C0" w:rsidRPr="00FE5F41">
        <w:rPr>
          <w:spacing w:val="-4"/>
          <w:lang w:val="sq-AL"/>
        </w:rPr>
        <w:t>germ</w:t>
      </w:r>
      <w:r w:rsidRPr="00FE5F41">
        <w:rPr>
          <w:spacing w:val="-4"/>
          <w:lang w:val="sq-AL"/>
        </w:rPr>
        <w:t xml:space="preserve">at </w:t>
      </w:r>
      <w:r w:rsidR="00F10EA7" w:rsidRPr="00FE5F41">
        <w:rPr>
          <w:spacing w:val="-4"/>
          <w:lang w:val="sq-AL"/>
        </w:rPr>
        <w:t>“</w:t>
      </w:r>
      <w:r w:rsidRPr="00FE5F41">
        <w:rPr>
          <w:spacing w:val="-4"/>
          <w:lang w:val="sq-AL"/>
        </w:rPr>
        <w:t>a</w:t>
      </w:r>
      <w:r w:rsidR="00F10EA7"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b</w:t>
      </w:r>
      <w:r w:rsidR="00F10EA7"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c</w:t>
      </w:r>
      <w:r w:rsidR="00F10EA7"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e</w:t>
      </w:r>
      <w:r w:rsidR="00F10EA7" w:rsidRPr="00FE5F41">
        <w:rPr>
          <w:spacing w:val="-4"/>
          <w:lang w:val="sq-AL"/>
        </w:rPr>
        <w:t>”</w:t>
      </w:r>
      <w:r w:rsidRPr="00FE5F41">
        <w:rPr>
          <w:spacing w:val="-4"/>
          <w:lang w:val="sq-AL"/>
        </w:rPr>
        <w:t>)</w:t>
      </w:r>
      <w:r w:rsidR="00E373E6" w:rsidRPr="00FE5F41">
        <w:rPr>
          <w:spacing w:val="-4"/>
          <w:lang w:val="sq-AL"/>
        </w:rPr>
        <w:t>:</w:t>
      </w:r>
      <w:r w:rsidRPr="00FE5F41">
        <w:rPr>
          <w:spacing w:val="-4"/>
          <w:lang w:val="sq-AL"/>
        </w:rPr>
        <w:t xml:space="preserve"> </w:t>
      </w:r>
      <w:r w:rsidR="00E373E6"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Dokum</w:t>
      </w:r>
      <w:r w:rsidR="00E373E6" w:rsidRPr="00FE5F41">
        <w:rPr>
          <w:spacing w:val="-4"/>
          <w:lang w:val="sq-AL"/>
        </w:rPr>
        <w:t>entacionin financiar dhe fiskal</w:t>
      </w:r>
      <w:r w:rsidRPr="00FE5F41">
        <w:rPr>
          <w:spacing w:val="-4"/>
          <w:lang w:val="sq-AL"/>
        </w:rPr>
        <w:t xml:space="preserve"> (neni 9, pika 3)</w:t>
      </w:r>
      <w:r w:rsidR="00E373E6" w:rsidRPr="00FE5F41">
        <w:rPr>
          <w:spacing w:val="-4"/>
          <w:lang w:val="sq-AL"/>
        </w:rPr>
        <w:t>:</w:t>
      </w:r>
      <w:r w:rsidRPr="00FE5F41">
        <w:rPr>
          <w:spacing w:val="-4"/>
          <w:lang w:val="sq-AL"/>
        </w:rPr>
        <w:t xml:space="preserve"> </w:t>
      </w:r>
      <w:r w:rsidR="00E373E6"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Dokumentacioni teknik për aktivitetin tregtimit të energjisë elektrike (neni 9</w:t>
      </w:r>
      <w:r w:rsidR="00E373E6" w:rsidRPr="00FE5F41">
        <w:rPr>
          <w:spacing w:val="-4"/>
          <w:lang w:val="sq-AL"/>
        </w:rPr>
        <w:t>,</w:t>
      </w:r>
      <w:r w:rsidRPr="00FE5F41">
        <w:rPr>
          <w:spacing w:val="-4"/>
          <w:lang w:val="sq-AL"/>
        </w:rPr>
        <w:t xml:space="preserve"> pika 4.8, </w:t>
      </w:r>
      <w:r w:rsidR="00CB10C0" w:rsidRPr="00FE5F41">
        <w:rPr>
          <w:spacing w:val="-4"/>
          <w:lang w:val="sq-AL"/>
        </w:rPr>
        <w:t>germ</w:t>
      </w:r>
      <w:r w:rsidRPr="00FE5F41">
        <w:rPr>
          <w:spacing w:val="-4"/>
          <w:lang w:val="sq-AL"/>
        </w:rPr>
        <w:t xml:space="preserve">at </w:t>
      </w:r>
      <w:r w:rsidR="00F10EA7" w:rsidRPr="00FE5F41">
        <w:rPr>
          <w:spacing w:val="-4"/>
          <w:lang w:val="sq-AL"/>
        </w:rPr>
        <w:t>“</w:t>
      </w:r>
      <w:r w:rsidRPr="00FE5F41">
        <w:rPr>
          <w:spacing w:val="-4"/>
          <w:lang w:val="sq-AL"/>
        </w:rPr>
        <w:t>b</w:t>
      </w:r>
      <w:r w:rsidR="00F10EA7" w:rsidRPr="00FE5F41">
        <w:rPr>
          <w:spacing w:val="-4"/>
          <w:lang w:val="sq-AL"/>
        </w:rPr>
        <w:t>”</w:t>
      </w:r>
      <w:r w:rsidRPr="00FE5F41">
        <w:rPr>
          <w:spacing w:val="-4"/>
          <w:lang w:val="sq-AL"/>
        </w:rPr>
        <w:t xml:space="preserve"> dhe </w:t>
      </w:r>
      <w:r w:rsidR="00F10EA7" w:rsidRPr="00FE5F41">
        <w:rPr>
          <w:spacing w:val="-4"/>
          <w:lang w:val="sq-AL"/>
        </w:rPr>
        <w:t>“</w:t>
      </w:r>
      <w:r w:rsidRPr="00FE5F41">
        <w:rPr>
          <w:spacing w:val="-4"/>
          <w:lang w:val="sq-AL"/>
        </w:rPr>
        <w:t>c</w:t>
      </w:r>
      <w:r w:rsidR="00F10EA7" w:rsidRPr="00FE5F41">
        <w:rPr>
          <w:spacing w:val="-4"/>
          <w:lang w:val="sq-AL"/>
        </w:rPr>
        <w:t>”</w:t>
      </w:r>
      <w:r w:rsidRPr="00FE5F41">
        <w:rPr>
          <w:spacing w:val="-4"/>
          <w:lang w:val="sq-AL"/>
        </w:rPr>
        <w:t>)</w:t>
      </w:r>
      <w:r w:rsidR="00E373E6" w:rsidRPr="00FE5F41">
        <w:rPr>
          <w:spacing w:val="-4"/>
          <w:lang w:val="sq-AL"/>
        </w:rPr>
        <w:t>:</w:t>
      </w:r>
      <w:r w:rsidRPr="00FE5F41">
        <w:rPr>
          <w:spacing w:val="-4"/>
          <w:lang w:val="sq-AL"/>
        </w:rPr>
        <w:t xml:space="preserve"> </w:t>
      </w:r>
      <w:r w:rsidR="00E373E6"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Në lidhje me mungesën e dokumentacionit, që ka të bëjë me:</w:t>
      </w:r>
    </w:p>
    <w:p w:rsidR="004A4945" w:rsidRPr="00FE5F41" w:rsidRDefault="004A4945" w:rsidP="004A4945">
      <w:pPr>
        <w:pStyle w:val="Paragrafi"/>
        <w:rPr>
          <w:spacing w:val="-4"/>
          <w:lang w:val="sq-AL"/>
        </w:rPr>
      </w:pPr>
      <w:r w:rsidRPr="00FE5F41">
        <w:rPr>
          <w:spacing w:val="-4"/>
          <w:lang w:val="sq-AL"/>
        </w:rPr>
        <w:t>- Nenin 9</w:t>
      </w:r>
      <w:r w:rsidR="00E373E6" w:rsidRPr="00FE5F41">
        <w:rPr>
          <w:spacing w:val="-4"/>
          <w:lang w:val="sq-AL"/>
        </w:rPr>
        <w:t>,</w:t>
      </w:r>
      <w:r w:rsidRPr="00FE5F41">
        <w:rPr>
          <w:spacing w:val="-4"/>
          <w:lang w:val="sq-AL"/>
        </w:rPr>
        <w:t xml:space="preserve"> pika 2,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xml:space="preserve"> (vërtetim </w:t>
      </w:r>
      <w:r w:rsidR="00E373E6" w:rsidRPr="00FE5F41">
        <w:rPr>
          <w:spacing w:val="-4"/>
          <w:lang w:val="sq-AL"/>
        </w:rPr>
        <w:t>nga gjykata dhe prokuroria</w:t>
      </w:r>
      <w:r w:rsidRPr="00FE5F41">
        <w:rPr>
          <w:spacing w:val="-4"/>
          <w:lang w:val="sq-AL"/>
        </w:rPr>
        <w:t>), do t</w:t>
      </w:r>
      <w:r w:rsidR="00E373E6" w:rsidRPr="00FE5F41">
        <w:rPr>
          <w:spacing w:val="-4"/>
          <w:lang w:val="sq-AL"/>
        </w:rPr>
        <w:t>’</w:t>
      </w:r>
      <w:r w:rsidRPr="00FE5F41">
        <w:rPr>
          <w:spacing w:val="-4"/>
          <w:lang w:val="sq-AL"/>
        </w:rPr>
        <w:t>i kërkohet subjektit</w:t>
      </w:r>
      <w:r w:rsidR="00E373E6" w:rsidRPr="00FE5F41">
        <w:rPr>
          <w:spacing w:val="-4"/>
          <w:lang w:val="sq-AL"/>
        </w:rPr>
        <w:t>,</w:t>
      </w:r>
      <w:r w:rsidRPr="00FE5F41">
        <w:rPr>
          <w:spacing w:val="-4"/>
          <w:lang w:val="sq-AL"/>
        </w:rPr>
        <w:t xml:space="preserve"> që në bazë të nenit 11</w:t>
      </w:r>
      <w:r w:rsidR="00E373E6" w:rsidRPr="00FE5F41">
        <w:rPr>
          <w:spacing w:val="-4"/>
          <w:lang w:val="sq-AL"/>
        </w:rPr>
        <w:t>,</w:t>
      </w:r>
      <w:r w:rsidRPr="00FE5F41">
        <w:rPr>
          <w:spacing w:val="-4"/>
          <w:lang w:val="sq-AL"/>
        </w:rPr>
        <w:t xml:space="preserve"> pika 1</w:t>
      </w:r>
      <w:r w:rsidR="00E373E6"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E373E6" w:rsidRPr="00FE5F41">
        <w:rPr>
          <w:spacing w:val="-4"/>
          <w:lang w:val="sq-AL"/>
        </w:rPr>
        <w:t>procedurat dhe afatet për dhënien, modifikimin, transferimin, rinovimin ose heqjen e licencave në sektorin e energjisë elektr</w:t>
      </w:r>
      <w:r w:rsidRPr="00FE5F41">
        <w:rPr>
          <w:spacing w:val="-4"/>
          <w:lang w:val="sq-AL"/>
        </w:rPr>
        <w:t>ike</w:t>
      </w:r>
      <w:r w:rsidR="00F10EA7" w:rsidRPr="00FE5F41">
        <w:rPr>
          <w:spacing w:val="-4"/>
          <w:lang w:val="sq-AL"/>
        </w:rPr>
        <w:t>”</w:t>
      </w:r>
      <w:r w:rsidRPr="00FE5F41">
        <w:rPr>
          <w:spacing w:val="-4"/>
          <w:lang w:val="sq-AL"/>
        </w:rPr>
        <w:t>, t</w:t>
      </w:r>
      <w:r w:rsidR="008A73C8" w:rsidRPr="00FE5F41">
        <w:rPr>
          <w:spacing w:val="-4"/>
          <w:lang w:val="sq-AL"/>
        </w:rPr>
        <w:t>’</w:t>
      </w:r>
      <w:r w:rsidRPr="00FE5F41">
        <w:rPr>
          <w:spacing w:val="-4"/>
          <w:lang w:val="sq-AL"/>
        </w:rPr>
        <w:t>i paraqesë ato brenda afateve.</w:t>
      </w:r>
    </w:p>
    <w:p w:rsidR="004A4945" w:rsidRPr="00FE5F41" w:rsidRDefault="004A4945" w:rsidP="004A4945">
      <w:pPr>
        <w:pStyle w:val="Paragrafi"/>
        <w:rPr>
          <w:spacing w:val="-4"/>
          <w:lang w:val="sq-AL"/>
        </w:rPr>
      </w:pPr>
      <w:r w:rsidRPr="00FE5F41">
        <w:rPr>
          <w:spacing w:val="-4"/>
          <w:lang w:val="sq-AL"/>
        </w:rPr>
        <w:t>Për gj</w:t>
      </w:r>
      <w:r w:rsidR="00E373E6" w:rsidRPr="00FE5F41">
        <w:rPr>
          <w:spacing w:val="-4"/>
          <w:lang w:val="sq-AL"/>
        </w:rPr>
        <w:t>ithë sa më sipër, Bordi i ERE-s</w:t>
      </w:r>
      <w:r w:rsidRPr="00FE5F41">
        <w:rPr>
          <w:spacing w:val="-4"/>
          <w:lang w:val="sq-AL"/>
        </w:rPr>
        <w:t xml:space="preserve"> </w:t>
      </w:r>
    </w:p>
    <w:p w:rsidR="004A4945" w:rsidRPr="00FE5F41" w:rsidRDefault="004A4945" w:rsidP="00177A25">
      <w:pPr>
        <w:pStyle w:val="Hapesira7"/>
        <w:rPr>
          <w:spacing w:val="-4"/>
          <w:lang w:val="sq-AL"/>
        </w:rPr>
      </w:pPr>
    </w:p>
    <w:p w:rsidR="004A4945" w:rsidRPr="00FE5F41" w:rsidRDefault="004A4945" w:rsidP="004A4945">
      <w:pPr>
        <w:pStyle w:val="NeniNr"/>
        <w:rPr>
          <w:spacing w:val="-4"/>
          <w:lang w:val="sq-AL"/>
        </w:rPr>
      </w:pPr>
      <w:r w:rsidRPr="00FE5F41">
        <w:rPr>
          <w:spacing w:val="-4"/>
          <w:lang w:val="sq-AL"/>
        </w:rPr>
        <w:t>VENDOSI:</w:t>
      </w:r>
    </w:p>
    <w:p w:rsidR="004A4945" w:rsidRPr="00FE5F41" w:rsidRDefault="004A4945" w:rsidP="00177A25">
      <w:pPr>
        <w:pStyle w:val="Hapesira7"/>
        <w:rPr>
          <w:spacing w:val="-4"/>
          <w:lang w:val="sq-AL"/>
        </w:rPr>
      </w:pPr>
    </w:p>
    <w:p w:rsidR="004A4945" w:rsidRPr="00FE5F41" w:rsidRDefault="004A4945" w:rsidP="004A4945">
      <w:pPr>
        <w:pStyle w:val="Paragrafi"/>
        <w:rPr>
          <w:spacing w:val="-4"/>
          <w:lang w:val="sq-AL"/>
        </w:rPr>
      </w:pPr>
      <w:r w:rsidRPr="00FE5F41">
        <w:rPr>
          <w:spacing w:val="-4"/>
          <w:lang w:val="sq-AL"/>
        </w:rPr>
        <w:t xml:space="preserve">1. Të fillojë procedurën për licencimin e shoqërisë </w:t>
      </w:r>
      <w:r w:rsidR="00F10EA7" w:rsidRPr="00FE5F41">
        <w:rPr>
          <w:spacing w:val="-4"/>
          <w:lang w:val="sq-AL"/>
        </w:rPr>
        <w:t>“</w:t>
      </w:r>
      <w:r w:rsidR="00E373E6" w:rsidRPr="00FE5F41">
        <w:rPr>
          <w:spacing w:val="-4"/>
          <w:lang w:val="sq-AL"/>
        </w:rPr>
        <w:t>Ener Trade</w:t>
      </w:r>
      <w:r w:rsidR="00F10EA7" w:rsidRPr="00FE5F41">
        <w:rPr>
          <w:spacing w:val="-4"/>
          <w:lang w:val="sq-AL"/>
        </w:rPr>
        <w:t>”</w:t>
      </w:r>
      <w:r w:rsidRPr="00FE5F41">
        <w:rPr>
          <w:spacing w:val="-4"/>
          <w:lang w:val="sq-AL"/>
        </w:rPr>
        <w:t xml:space="preserve"> sh</w:t>
      </w:r>
      <w:r w:rsidR="00E373E6" w:rsidRPr="00FE5F41">
        <w:rPr>
          <w:spacing w:val="-4"/>
          <w:lang w:val="sq-AL"/>
        </w:rPr>
        <w:t>.</w:t>
      </w:r>
      <w:r w:rsidRPr="00FE5F41">
        <w:rPr>
          <w:spacing w:val="-4"/>
          <w:lang w:val="sq-AL"/>
        </w:rPr>
        <w:t>p</w:t>
      </w:r>
      <w:r w:rsidR="00E373E6" w:rsidRPr="00FE5F41">
        <w:rPr>
          <w:spacing w:val="-4"/>
          <w:lang w:val="sq-AL"/>
        </w:rPr>
        <w:t>.</w:t>
      </w:r>
      <w:r w:rsidRPr="00FE5F41">
        <w:rPr>
          <w:spacing w:val="-4"/>
          <w:lang w:val="sq-AL"/>
        </w:rPr>
        <w:t>k</w:t>
      </w:r>
      <w:r w:rsidR="00E373E6" w:rsidRPr="00FE5F41">
        <w:rPr>
          <w:spacing w:val="-4"/>
          <w:lang w:val="sq-AL"/>
        </w:rPr>
        <w:t>.</w:t>
      </w:r>
      <w:r w:rsidRPr="00FE5F41">
        <w:rPr>
          <w:spacing w:val="-4"/>
          <w:lang w:val="sq-AL"/>
        </w:rPr>
        <w:t xml:space="preserve">, në veprimtarinë e Tregtimit të Energjisë Elektrike, për një afat </w:t>
      </w:r>
      <w:r w:rsidR="00E373E6" w:rsidRPr="00FE5F41">
        <w:rPr>
          <w:spacing w:val="-4"/>
          <w:lang w:val="sq-AL"/>
        </w:rPr>
        <w:t>5-vjeçar (pesëvjeçar).</w:t>
      </w:r>
    </w:p>
    <w:p w:rsidR="004A4945" w:rsidRPr="00FE5F41" w:rsidRDefault="004A4945" w:rsidP="004A4945">
      <w:pPr>
        <w:pStyle w:val="Paragrafi"/>
        <w:rPr>
          <w:spacing w:val="-4"/>
          <w:lang w:val="sq-AL"/>
        </w:rPr>
      </w:pPr>
      <w:r w:rsidRPr="00FE5F41">
        <w:rPr>
          <w:spacing w:val="-4"/>
          <w:lang w:val="sq-AL"/>
        </w:rPr>
        <w:t xml:space="preserve">2. Drejtoria e </w:t>
      </w:r>
      <w:r w:rsidR="00E373E6" w:rsidRPr="00FE5F41">
        <w:rPr>
          <w:spacing w:val="-4"/>
          <w:lang w:val="sq-AL"/>
        </w:rPr>
        <w:t>Licencimit</w:t>
      </w:r>
      <w:r w:rsidRPr="00FE5F41">
        <w:rPr>
          <w:spacing w:val="-4"/>
          <w:lang w:val="sq-AL"/>
        </w:rPr>
        <w:t xml:space="preserve"> dhe </w:t>
      </w:r>
      <w:r w:rsidR="00E373E6" w:rsidRPr="00FE5F41">
        <w:rPr>
          <w:spacing w:val="-4"/>
          <w:lang w:val="sq-AL"/>
        </w:rPr>
        <w:t xml:space="preserve">e </w:t>
      </w:r>
      <w:r w:rsidRPr="00FE5F41">
        <w:rPr>
          <w:spacing w:val="-4"/>
          <w:lang w:val="sq-AL"/>
        </w:rPr>
        <w:t xml:space="preserve">Monitorimit të Tregut, të njoftojë aplikuesin për </w:t>
      </w:r>
      <w:r w:rsidR="00E373E6" w:rsidRPr="00FE5F41">
        <w:rPr>
          <w:spacing w:val="-4"/>
          <w:lang w:val="sq-AL"/>
        </w:rPr>
        <w:t xml:space="preserve">vendimin </w:t>
      </w:r>
      <w:r w:rsidRPr="00FE5F41">
        <w:rPr>
          <w:spacing w:val="-4"/>
          <w:lang w:val="sq-AL"/>
        </w:rPr>
        <w:t>e Bordit të ERE-s. </w:t>
      </w:r>
    </w:p>
    <w:p w:rsidR="004A4945" w:rsidRPr="00FE5F41" w:rsidRDefault="004A4945" w:rsidP="004A4945">
      <w:pPr>
        <w:pStyle w:val="Paragrafi"/>
        <w:rPr>
          <w:spacing w:val="-4"/>
          <w:lang w:val="sq-AL"/>
        </w:rPr>
      </w:pPr>
      <w:r w:rsidRPr="00FE5F41">
        <w:rPr>
          <w:spacing w:val="-4"/>
          <w:lang w:val="sq-AL"/>
        </w:rPr>
        <w:t xml:space="preserve">Ky vendim hyn në fuqi menjëherë. </w:t>
      </w:r>
    </w:p>
    <w:p w:rsidR="004A4945" w:rsidRPr="00FE5F41" w:rsidRDefault="004A4945" w:rsidP="004A4945">
      <w:pPr>
        <w:pStyle w:val="Paragrafi"/>
        <w:rPr>
          <w:spacing w:val="-4"/>
          <w:lang w:val="sq-AL"/>
        </w:rPr>
      </w:pPr>
      <w:r w:rsidRPr="00FE5F41">
        <w:rPr>
          <w:spacing w:val="-4"/>
          <w:lang w:val="sq-AL"/>
        </w:rPr>
        <w:t>Ky vendim botohet në Fletoren Zyrtare.</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Ky vendim mund të ankimohet në Gjykatën Administrative Tiranë, brenda 30 ditëve kalendarike nga</w:t>
      </w:r>
      <w:r w:rsidR="00654C31" w:rsidRPr="00FE5F41">
        <w:rPr>
          <w:spacing w:val="-4"/>
          <w:lang w:val="sq-AL"/>
        </w:rPr>
        <w:t xml:space="preserve"> </w:t>
      </w:r>
      <w:r w:rsidRPr="00FE5F41">
        <w:rPr>
          <w:spacing w:val="-4"/>
          <w:lang w:val="sq-AL"/>
        </w:rPr>
        <w:t>botimi në Fletoren Zyrtare.</w:t>
      </w:r>
      <w:r w:rsidR="00654C31" w:rsidRPr="00FE5F41">
        <w:rPr>
          <w:spacing w:val="-4"/>
          <w:lang w:val="sq-AL"/>
        </w:rPr>
        <w:t xml:space="preserve"> </w:t>
      </w:r>
    </w:p>
    <w:p w:rsidR="004A4945" w:rsidRPr="00FE5F41" w:rsidRDefault="004A4945" w:rsidP="00177A25">
      <w:pPr>
        <w:pStyle w:val="Hapesira7"/>
        <w:rPr>
          <w:spacing w:val="-4"/>
          <w:lang w:val="sq-AL"/>
        </w:rPr>
      </w:pPr>
    </w:p>
    <w:p w:rsidR="004A4945" w:rsidRPr="00FE5F41" w:rsidRDefault="004A4945" w:rsidP="004A4945">
      <w:pPr>
        <w:pStyle w:val="Paragrafi"/>
        <w:jc w:val="right"/>
        <w:rPr>
          <w:spacing w:val="-4"/>
          <w:lang w:val="sq-AL"/>
        </w:rPr>
      </w:pPr>
      <w:r w:rsidRPr="00FE5F41">
        <w:rPr>
          <w:spacing w:val="-4"/>
          <w:lang w:val="sq-AL"/>
        </w:rPr>
        <w:t>KRYETARI</w:t>
      </w:r>
    </w:p>
    <w:p w:rsidR="004A4945" w:rsidRPr="00FE5F41" w:rsidRDefault="004A4945" w:rsidP="004A4945">
      <w:pPr>
        <w:pStyle w:val="Paragrafi"/>
        <w:jc w:val="right"/>
        <w:rPr>
          <w:b/>
          <w:spacing w:val="-4"/>
          <w:lang w:val="sq-AL"/>
        </w:rPr>
      </w:pPr>
      <w:r w:rsidRPr="00FE5F41">
        <w:rPr>
          <w:b/>
          <w:spacing w:val="-4"/>
          <w:lang w:val="sq-AL"/>
        </w:rPr>
        <w:t>Petrit Ahmeti</w:t>
      </w:r>
    </w:p>
    <w:p w:rsidR="004A4945" w:rsidRPr="00FE5F41" w:rsidRDefault="004A4945" w:rsidP="004A4945">
      <w:pPr>
        <w:pStyle w:val="Paragrafi"/>
        <w:rPr>
          <w:spacing w:val="-4"/>
          <w:sz w:val="14"/>
          <w:lang w:val="sq-AL"/>
        </w:rPr>
      </w:pPr>
    </w:p>
    <w:p w:rsidR="004A4945" w:rsidRPr="00FE5F41" w:rsidRDefault="004A4945" w:rsidP="004A4945">
      <w:pPr>
        <w:pStyle w:val="NeniTitull"/>
        <w:rPr>
          <w:spacing w:val="-4"/>
          <w:lang w:val="sq-AL"/>
        </w:rPr>
      </w:pPr>
      <w:r w:rsidRPr="00FE5F41">
        <w:rPr>
          <w:spacing w:val="-4"/>
          <w:lang w:val="sq-AL"/>
        </w:rPr>
        <w:t>VENDIM</w:t>
      </w:r>
    </w:p>
    <w:p w:rsidR="004A4945" w:rsidRPr="00FE5F41" w:rsidRDefault="00654C31" w:rsidP="004A4945">
      <w:pPr>
        <w:pStyle w:val="NeniTitull"/>
        <w:rPr>
          <w:spacing w:val="-4"/>
          <w:lang w:val="sq-AL"/>
        </w:rPr>
      </w:pPr>
      <w:r w:rsidRPr="00FE5F41">
        <w:rPr>
          <w:spacing w:val="-4"/>
          <w:lang w:val="sq-AL"/>
        </w:rPr>
        <w:t xml:space="preserve">Nr. </w:t>
      </w:r>
      <w:r w:rsidR="004A4945" w:rsidRPr="00FE5F41">
        <w:rPr>
          <w:spacing w:val="-4"/>
          <w:lang w:val="sq-AL"/>
        </w:rPr>
        <w:t xml:space="preserve">221, </w:t>
      </w:r>
      <w:r w:rsidR="00157A12" w:rsidRPr="00FE5F41">
        <w:rPr>
          <w:spacing w:val="-4"/>
          <w:lang w:val="sq-AL"/>
        </w:rPr>
        <w:t xml:space="preserve">datë </w:t>
      </w:r>
      <w:r w:rsidR="004A4945" w:rsidRPr="00FE5F41">
        <w:rPr>
          <w:spacing w:val="-4"/>
          <w:lang w:val="sq-AL"/>
        </w:rPr>
        <w:t>11.10.2018</w:t>
      </w:r>
    </w:p>
    <w:p w:rsidR="004A4945" w:rsidRPr="00FE5F41" w:rsidRDefault="004A4945" w:rsidP="00177A25">
      <w:pPr>
        <w:pStyle w:val="Hapesira7"/>
        <w:rPr>
          <w:spacing w:val="-4"/>
          <w:lang w:val="sq-AL"/>
        </w:rPr>
      </w:pPr>
    </w:p>
    <w:p w:rsidR="004A4945" w:rsidRPr="00FE5F41" w:rsidRDefault="004A4945" w:rsidP="004A4945">
      <w:pPr>
        <w:pStyle w:val="NeniTitull"/>
        <w:rPr>
          <w:spacing w:val="-4"/>
          <w:lang w:val="sq-AL"/>
        </w:rPr>
      </w:pPr>
      <w:r w:rsidRPr="00FE5F41">
        <w:rPr>
          <w:spacing w:val="-4"/>
          <w:lang w:val="sq-AL"/>
        </w:rPr>
        <w:t xml:space="preserve">MBI FILLIMIN E PROCEDURËS PËR LICENCIMIN E SHOQËRISË </w:t>
      </w:r>
      <w:r w:rsidR="00F10EA7" w:rsidRPr="00FE5F41">
        <w:rPr>
          <w:spacing w:val="-4"/>
          <w:lang w:val="sq-AL"/>
        </w:rPr>
        <w:t>“</w:t>
      </w:r>
      <w:r w:rsidRPr="00FE5F41">
        <w:rPr>
          <w:spacing w:val="-4"/>
          <w:lang w:val="sq-AL"/>
        </w:rPr>
        <w:t>ENER TRADE</w:t>
      </w:r>
      <w:r w:rsidR="00F10EA7" w:rsidRPr="00FE5F41">
        <w:rPr>
          <w:spacing w:val="-4"/>
          <w:lang w:val="sq-AL"/>
        </w:rPr>
        <w:t>”</w:t>
      </w:r>
      <w:r w:rsidRPr="00FE5F41">
        <w:rPr>
          <w:spacing w:val="-4"/>
          <w:lang w:val="sq-AL"/>
        </w:rPr>
        <w:t xml:space="preserve"> SHPK, NË VEPRIMTARINË E FURNIZIMIT TË ENERGJISË ELEKTRIKE</w:t>
      </w:r>
    </w:p>
    <w:p w:rsidR="004A4945" w:rsidRPr="00FE5F41" w:rsidRDefault="004A4945" w:rsidP="00177A25">
      <w:pPr>
        <w:pStyle w:val="Hapesira7"/>
        <w:rPr>
          <w:spacing w:val="-4"/>
          <w:sz w:val="12"/>
          <w:lang w:val="sq-AL"/>
        </w:rPr>
      </w:pPr>
      <w:r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 xml:space="preserve">Në mbështetje të nenit 16 dhe nenit 37, pika 2,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ç</w:t>
      </w:r>
      <w:r w:rsidR="00F10EA7" w:rsidRPr="00FE5F41">
        <w:rPr>
          <w:spacing w:val="-4"/>
          <w:lang w:val="sq-AL"/>
        </w:rPr>
        <w:t>”</w:t>
      </w:r>
      <w:r w:rsidRPr="00FE5F41">
        <w:rPr>
          <w:spacing w:val="-4"/>
          <w:lang w:val="sq-AL"/>
        </w:rPr>
        <w:t>, të</w:t>
      </w:r>
      <w:r w:rsidR="00654C31" w:rsidRPr="00FE5F41">
        <w:rPr>
          <w:spacing w:val="-4"/>
          <w:lang w:val="sq-AL"/>
        </w:rPr>
        <w:t xml:space="preserve"> </w:t>
      </w:r>
      <w:r w:rsidR="00A54D26" w:rsidRPr="00FE5F41">
        <w:rPr>
          <w:spacing w:val="-4"/>
          <w:lang w:val="sq-AL"/>
        </w:rPr>
        <w:t>ligjit nr</w:t>
      </w:r>
      <w:r w:rsidR="00654C31" w:rsidRPr="00FE5F41">
        <w:rPr>
          <w:spacing w:val="-4"/>
          <w:lang w:val="sq-AL"/>
        </w:rPr>
        <w:t xml:space="preserve">. </w:t>
      </w:r>
      <w:r w:rsidRPr="00FE5F41">
        <w:rPr>
          <w:spacing w:val="-4"/>
          <w:lang w:val="sq-AL"/>
        </w:rPr>
        <w:t>43/2015</w:t>
      </w:r>
      <w:r w:rsidR="00A54D26"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Për </w:t>
      </w:r>
      <w:r w:rsidR="00F57CF4" w:rsidRPr="00FE5F41">
        <w:rPr>
          <w:spacing w:val="-4"/>
          <w:lang w:val="sq-AL"/>
        </w:rPr>
        <w:t>sektorin e energjisë elektrike</w:t>
      </w:r>
      <w:r w:rsidR="00F10EA7" w:rsidRPr="00FE5F41">
        <w:rPr>
          <w:spacing w:val="-4"/>
          <w:lang w:val="sq-AL"/>
        </w:rPr>
        <w:t>”</w:t>
      </w:r>
      <w:r w:rsidR="00F57CF4" w:rsidRPr="00FE5F41">
        <w:rPr>
          <w:spacing w:val="-4"/>
          <w:lang w:val="sq-AL"/>
        </w:rPr>
        <w:t>,</w:t>
      </w:r>
      <w:r w:rsidRPr="00FE5F41">
        <w:rPr>
          <w:spacing w:val="-4"/>
          <w:lang w:val="sq-AL"/>
        </w:rPr>
        <w:t xml:space="preserve"> </w:t>
      </w:r>
      <w:r w:rsidR="00F57CF4" w:rsidRPr="00FE5F41">
        <w:rPr>
          <w:spacing w:val="-4"/>
          <w:lang w:val="sq-AL"/>
        </w:rPr>
        <w:t>të</w:t>
      </w:r>
      <w:r w:rsidRPr="00FE5F41">
        <w:rPr>
          <w:spacing w:val="-4"/>
          <w:lang w:val="sq-AL"/>
        </w:rPr>
        <w:t xml:space="preserve"> ndryshuar</w:t>
      </w:r>
      <w:r w:rsidR="00F57CF4" w:rsidRPr="00FE5F41">
        <w:rPr>
          <w:spacing w:val="-4"/>
          <w:lang w:val="sq-AL"/>
        </w:rPr>
        <w:t>,</w:t>
      </w:r>
      <w:r w:rsidRPr="00FE5F41">
        <w:rPr>
          <w:spacing w:val="-4"/>
          <w:lang w:val="sq-AL"/>
        </w:rPr>
        <w:t xml:space="preserve"> si dhe në zbatim të nenit 4, pika 1,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nenit 5, pika 1</w:t>
      </w:r>
      <w:r w:rsidR="00F57CF4" w:rsidRPr="00FE5F41">
        <w:rPr>
          <w:spacing w:val="-4"/>
          <w:lang w:val="sq-AL"/>
        </w:rPr>
        <w:t>,</w:t>
      </w:r>
      <w:r w:rsidRPr="00FE5F41">
        <w:rPr>
          <w:spacing w:val="-4"/>
          <w:lang w:val="sq-AL"/>
        </w:rPr>
        <w:t xml:space="preserve">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dhe nenit 10, pika 3</w:t>
      </w:r>
      <w:r w:rsidR="00F57CF4"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F57CF4"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00F57CF4" w:rsidRPr="00FE5F41">
        <w:rPr>
          <w:spacing w:val="-4"/>
          <w:lang w:val="sq-AL"/>
        </w:rPr>
        <w:t>,</w:t>
      </w:r>
      <w:r w:rsidRPr="00FE5F41">
        <w:rPr>
          <w:spacing w:val="-4"/>
          <w:lang w:val="sq-AL"/>
        </w:rPr>
        <w:t xml:space="preserve"> të miratuar me </w:t>
      </w:r>
      <w:r w:rsidR="00F57CF4" w:rsidRPr="00FE5F41">
        <w:rPr>
          <w:spacing w:val="-4"/>
          <w:lang w:val="sq-AL"/>
        </w:rPr>
        <w:t xml:space="preserve">vendimin </w:t>
      </w:r>
      <w:r w:rsidRPr="00FE5F41">
        <w:rPr>
          <w:spacing w:val="-4"/>
          <w:lang w:val="sq-AL"/>
        </w:rPr>
        <w:t xml:space="preserve">e Bordit të ERE-s, </w:t>
      </w:r>
      <w:r w:rsidR="00F57CF4" w:rsidRPr="00FE5F41">
        <w:rPr>
          <w:spacing w:val="-4"/>
          <w:lang w:val="sq-AL"/>
        </w:rPr>
        <w:t>n</w:t>
      </w:r>
      <w:r w:rsidR="00654C31" w:rsidRPr="00FE5F41">
        <w:rPr>
          <w:spacing w:val="-4"/>
          <w:lang w:val="sq-AL"/>
        </w:rPr>
        <w:t xml:space="preserve">r. </w:t>
      </w:r>
      <w:r w:rsidR="00F57CF4" w:rsidRPr="00FE5F41">
        <w:rPr>
          <w:spacing w:val="-4"/>
          <w:lang w:val="sq-AL"/>
        </w:rPr>
        <w:t>109, datë 29.</w:t>
      </w:r>
      <w:r w:rsidRPr="00FE5F41">
        <w:rPr>
          <w:spacing w:val="-4"/>
          <w:lang w:val="sq-AL"/>
        </w:rPr>
        <w:t xml:space="preserve">6.2016 dhe </w:t>
      </w:r>
      <w:r w:rsidR="00F57CF4" w:rsidRPr="00FE5F41">
        <w:rPr>
          <w:spacing w:val="-4"/>
          <w:lang w:val="sq-AL"/>
        </w:rPr>
        <w:t xml:space="preserve">të </w:t>
      </w:r>
      <w:r w:rsidRPr="00FE5F41">
        <w:rPr>
          <w:spacing w:val="-4"/>
          <w:lang w:val="sq-AL"/>
        </w:rPr>
        <w:t xml:space="preserve">nenit 19, pika 1,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a</w:t>
      </w:r>
      <w:r w:rsidR="00F10EA7" w:rsidRPr="00FE5F41">
        <w:rPr>
          <w:spacing w:val="-4"/>
          <w:lang w:val="sq-AL"/>
        </w:rPr>
        <w:t>”</w:t>
      </w:r>
      <w:r w:rsidR="00F57CF4"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F57CF4" w:rsidRPr="00FE5F41">
        <w:rPr>
          <w:spacing w:val="-4"/>
          <w:lang w:val="sq-AL"/>
        </w:rPr>
        <w:t xml:space="preserve">organizimin, funksionimin dhe procedurat </w:t>
      </w:r>
      <w:r w:rsidRPr="00FE5F41">
        <w:rPr>
          <w:spacing w:val="-4"/>
          <w:lang w:val="sq-AL"/>
        </w:rPr>
        <w:t>e ERE-s</w:t>
      </w:r>
      <w:r w:rsidR="00F10EA7" w:rsidRPr="00FE5F41">
        <w:rPr>
          <w:spacing w:val="-4"/>
          <w:lang w:val="sq-AL"/>
        </w:rPr>
        <w:t>”</w:t>
      </w:r>
      <w:r w:rsidRPr="00FE5F41">
        <w:rPr>
          <w:spacing w:val="-4"/>
          <w:lang w:val="sq-AL"/>
        </w:rPr>
        <w:t xml:space="preserve">, miratuar me </w:t>
      </w:r>
      <w:r w:rsidR="00F57CF4" w:rsidRPr="00FE5F41">
        <w:rPr>
          <w:spacing w:val="-4"/>
          <w:lang w:val="sq-AL"/>
        </w:rPr>
        <w:t>v</w:t>
      </w:r>
      <w:r w:rsidRPr="00FE5F41">
        <w:rPr>
          <w:spacing w:val="-4"/>
          <w:lang w:val="sq-AL"/>
        </w:rPr>
        <w:t xml:space="preserve">endimin e Bordit të ERE-s </w:t>
      </w:r>
      <w:r w:rsidR="00F57CF4" w:rsidRPr="00FE5F41">
        <w:rPr>
          <w:spacing w:val="-4"/>
          <w:lang w:val="sq-AL"/>
        </w:rPr>
        <w:t>n</w:t>
      </w:r>
      <w:r w:rsidR="00654C31" w:rsidRPr="00FE5F41">
        <w:rPr>
          <w:spacing w:val="-4"/>
          <w:lang w:val="sq-AL"/>
        </w:rPr>
        <w:t xml:space="preserve">r. </w:t>
      </w:r>
      <w:r w:rsidR="00F57CF4" w:rsidRPr="00FE5F41">
        <w:rPr>
          <w:spacing w:val="-4"/>
          <w:lang w:val="sq-AL"/>
        </w:rPr>
        <w:t>96, datë 17.</w:t>
      </w:r>
      <w:r w:rsidRPr="00FE5F41">
        <w:rPr>
          <w:spacing w:val="-4"/>
          <w:lang w:val="sq-AL"/>
        </w:rPr>
        <w:t xml:space="preserve">6.2016, Bordi i Entit Rregullator të Energjisë, në mbledhjen e tij të datës 11.10.2018, mbasi shqyrtoi relacionin e përgatitur nga Drejtoria e Licencimit dhe </w:t>
      </w:r>
      <w:r w:rsidR="00F57CF4" w:rsidRPr="00FE5F41">
        <w:rPr>
          <w:spacing w:val="-4"/>
          <w:lang w:val="sq-AL"/>
        </w:rPr>
        <w:t xml:space="preserve">e </w:t>
      </w:r>
      <w:r w:rsidRPr="00FE5F41">
        <w:rPr>
          <w:spacing w:val="-4"/>
          <w:lang w:val="sq-AL"/>
        </w:rPr>
        <w:t xml:space="preserve">Monitorimit të Tregut për fillimin e procedurës për licencimin e shoqërisë </w:t>
      </w:r>
      <w:r w:rsidR="00F10EA7" w:rsidRPr="00FE5F41">
        <w:rPr>
          <w:spacing w:val="-4"/>
          <w:lang w:val="sq-AL"/>
        </w:rPr>
        <w:t>“</w:t>
      </w:r>
      <w:r w:rsidR="00A54D26" w:rsidRPr="00FE5F41">
        <w:rPr>
          <w:spacing w:val="-4"/>
          <w:lang w:val="sq-AL"/>
        </w:rPr>
        <w:t>Ener Trade</w:t>
      </w:r>
      <w:r w:rsidR="00F10EA7" w:rsidRPr="00FE5F41">
        <w:rPr>
          <w:spacing w:val="-4"/>
          <w:lang w:val="sq-AL"/>
        </w:rPr>
        <w:t>”</w:t>
      </w:r>
      <w:r w:rsidRPr="00FE5F41">
        <w:rPr>
          <w:spacing w:val="-4"/>
          <w:lang w:val="sq-AL"/>
        </w:rPr>
        <w:t xml:space="preserve"> sh</w:t>
      </w:r>
      <w:r w:rsidR="00F57CF4" w:rsidRPr="00FE5F41">
        <w:rPr>
          <w:spacing w:val="-4"/>
          <w:lang w:val="sq-AL"/>
        </w:rPr>
        <w:t>.</w:t>
      </w:r>
      <w:r w:rsidRPr="00FE5F41">
        <w:rPr>
          <w:spacing w:val="-4"/>
          <w:lang w:val="sq-AL"/>
        </w:rPr>
        <w:t>p</w:t>
      </w:r>
      <w:r w:rsidR="00F57CF4" w:rsidRPr="00FE5F41">
        <w:rPr>
          <w:spacing w:val="-4"/>
          <w:lang w:val="sq-AL"/>
        </w:rPr>
        <w:t>.</w:t>
      </w:r>
      <w:r w:rsidRPr="00FE5F41">
        <w:rPr>
          <w:spacing w:val="-4"/>
          <w:lang w:val="sq-AL"/>
        </w:rPr>
        <w:t>k</w:t>
      </w:r>
      <w:r w:rsidR="00F57CF4" w:rsidRPr="00FE5F41">
        <w:rPr>
          <w:spacing w:val="-4"/>
          <w:lang w:val="sq-AL"/>
        </w:rPr>
        <w:t>.</w:t>
      </w:r>
      <w:r w:rsidRPr="00FE5F41">
        <w:rPr>
          <w:spacing w:val="-4"/>
          <w:lang w:val="sq-AL"/>
        </w:rPr>
        <w:t xml:space="preserve">, në veprimtarinë e </w:t>
      </w:r>
      <w:r w:rsidR="00F57CF4" w:rsidRPr="00FE5F41">
        <w:rPr>
          <w:spacing w:val="-4"/>
          <w:lang w:val="sq-AL"/>
        </w:rPr>
        <w:t>furnizimit të energjisë elektrike</w:t>
      </w:r>
      <w:r w:rsidRPr="00FE5F41">
        <w:rPr>
          <w:spacing w:val="-4"/>
          <w:lang w:val="sq-AL"/>
        </w:rPr>
        <w:t xml:space="preserve">, </w:t>
      </w:r>
    </w:p>
    <w:p w:rsidR="004A4945" w:rsidRPr="00FE5F41" w:rsidRDefault="00F57CF4" w:rsidP="004A4945">
      <w:pPr>
        <w:pStyle w:val="Paragrafi"/>
        <w:rPr>
          <w:spacing w:val="-4"/>
          <w:lang w:val="sq-AL"/>
        </w:rPr>
      </w:pPr>
      <w:r w:rsidRPr="00FE5F41">
        <w:rPr>
          <w:spacing w:val="-4"/>
          <w:lang w:val="sq-AL"/>
        </w:rPr>
        <w:t>k</w:t>
      </w:r>
      <w:r w:rsidR="004A4945" w:rsidRPr="00FE5F41">
        <w:rPr>
          <w:spacing w:val="-4"/>
          <w:lang w:val="sq-AL"/>
        </w:rPr>
        <w:t>onstatoi se:</w:t>
      </w:r>
    </w:p>
    <w:p w:rsidR="004A4945" w:rsidRPr="00FE5F41" w:rsidRDefault="004A4945" w:rsidP="004A4945">
      <w:pPr>
        <w:pStyle w:val="Paragrafi"/>
        <w:rPr>
          <w:spacing w:val="-4"/>
          <w:lang w:val="sq-AL"/>
        </w:rPr>
      </w:pPr>
      <w:r w:rsidRPr="00FE5F41">
        <w:rPr>
          <w:spacing w:val="-4"/>
          <w:lang w:val="sq-AL"/>
        </w:rPr>
        <w:t xml:space="preserve">- Me shkresën e protokolluar në ERE me </w:t>
      </w:r>
      <w:r w:rsidR="00654C31" w:rsidRPr="00FE5F41">
        <w:rPr>
          <w:spacing w:val="-4"/>
          <w:lang w:val="sq-AL"/>
        </w:rPr>
        <w:t xml:space="preserve">nr. </w:t>
      </w:r>
      <w:r w:rsidRPr="00FE5F41">
        <w:rPr>
          <w:spacing w:val="-4"/>
          <w:lang w:val="sq-AL"/>
        </w:rPr>
        <w:t>628</w:t>
      </w:r>
      <w:r w:rsidR="00F57CF4" w:rsidRPr="00FE5F41">
        <w:rPr>
          <w:spacing w:val="-4"/>
          <w:lang w:val="sq-AL"/>
        </w:rPr>
        <w:t xml:space="preserve"> prot</w:t>
      </w:r>
      <w:r w:rsidRPr="00FE5F41">
        <w:rPr>
          <w:spacing w:val="-4"/>
          <w:lang w:val="sq-AL"/>
        </w:rPr>
        <w:t>.</w:t>
      </w:r>
      <w:r w:rsidR="00F57CF4" w:rsidRPr="00FE5F41">
        <w:rPr>
          <w:spacing w:val="-4"/>
          <w:lang w:val="sq-AL"/>
        </w:rPr>
        <w:t xml:space="preserve">, datë </w:t>
      </w:r>
      <w:r w:rsidRPr="00FE5F41">
        <w:rPr>
          <w:spacing w:val="-4"/>
          <w:lang w:val="sq-AL"/>
        </w:rPr>
        <w:t xml:space="preserve">3.10.2018, shoqëria </w:t>
      </w:r>
      <w:r w:rsidR="00F10EA7" w:rsidRPr="00FE5F41">
        <w:rPr>
          <w:spacing w:val="-4"/>
          <w:lang w:val="sq-AL"/>
        </w:rPr>
        <w:t>“</w:t>
      </w:r>
      <w:r w:rsidR="00A54D26" w:rsidRPr="00FE5F41">
        <w:rPr>
          <w:spacing w:val="-4"/>
          <w:lang w:val="sq-AL"/>
        </w:rPr>
        <w:t>Ener Trade</w:t>
      </w:r>
      <w:r w:rsidR="00F10EA7" w:rsidRPr="00FE5F41">
        <w:rPr>
          <w:spacing w:val="-4"/>
          <w:lang w:val="sq-AL"/>
        </w:rPr>
        <w:t>”</w:t>
      </w:r>
      <w:r w:rsidRPr="00FE5F41">
        <w:rPr>
          <w:spacing w:val="-4"/>
          <w:lang w:val="sq-AL"/>
        </w:rPr>
        <w:t xml:space="preserve"> sh</w:t>
      </w:r>
      <w:r w:rsidR="00F57CF4" w:rsidRPr="00FE5F41">
        <w:rPr>
          <w:spacing w:val="-4"/>
          <w:lang w:val="sq-AL"/>
        </w:rPr>
        <w:t>.</w:t>
      </w:r>
      <w:r w:rsidRPr="00FE5F41">
        <w:rPr>
          <w:spacing w:val="-4"/>
          <w:lang w:val="sq-AL"/>
        </w:rPr>
        <w:t>p</w:t>
      </w:r>
      <w:r w:rsidR="00F57CF4" w:rsidRPr="00FE5F41">
        <w:rPr>
          <w:spacing w:val="-4"/>
          <w:lang w:val="sq-AL"/>
        </w:rPr>
        <w:t>.</w:t>
      </w:r>
      <w:r w:rsidRPr="00FE5F41">
        <w:rPr>
          <w:spacing w:val="-4"/>
          <w:lang w:val="sq-AL"/>
        </w:rPr>
        <w:t>k</w:t>
      </w:r>
      <w:r w:rsidR="00F57CF4" w:rsidRPr="00FE5F41">
        <w:rPr>
          <w:spacing w:val="-4"/>
          <w:lang w:val="sq-AL"/>
        </w:rPr>
        <w:t>.</w:t>
      </w:r>
      <w:r w:rsidRPr="00FE5F41">
        <w:rPr>
          <w:spacing w:val="-4"/>
          <w:lang w:val="sq-AL"/>
        </w:rPr>
        <w:t xml:space="preserve"> ka paraqitur në ERE kërkesën për t</w:t>
      </w:r>
      <w:r w:rsidR="00F57CF4" w:rsidRPr="00FE5F41">
        <w:rPr>
          <w:spacing w:val="-4"/>
          <w:lang w:val="sq-AL"/>
        </w:rPr>
        <w:t>’</w:t>
      </w:r>
      <w:r w:rsidRPr="00FE5F41">
        <w:rPr>
          <w:spacing w:val="-4"/>
          <w:lang w:val="sq-AL"/>
        </w:rPr>
        <w:t xml:space="preserve">u pajisur me licencë në veprimtarinë e </w:t>
      </w:r>
      <w:r w:rsidR="00F57CF4" w:rsidRPr="00FE5F41">
        <w:rPr>
          <w:spacing w:val="-4"/>
          <w:lang w:val="sq-AL"/>
        </w:rPr>
        <w:t>furnizimit e energjisë elektrike</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Aplikimi i shoqërisë </w:t>
      </w:r>
      <w:r w:rsidR="00F10EA7" w:rsidRPr="00FE5F41">
        <w:rPr>
          <w:spacing w:val="-4"/>
          <w:lang w:val="sq-AL"/>
        </w:rPr>
        <w:t>“</w:t>
      </w:r>
      <w:r w:rsidR="00A54D26" w:rsidRPr="00FE5F41">
        <w:rPr>
          <w:spacing w:val="-4"/>
          <w:lang w:val="sq-AL"/>
        </w:rPr>
        <w:t>Ener Trade</w:t>
      </w:r>
      <w:r w:rsidR="00F10EA7" w:rsidRPr="00FE5F41">
        <w:rPr>
          <w:spacing w:val="-4"/>
          <w:lang w:val="sq-AL"/>
        </w:rPr>
        <w:t>”</w:t>
      </w:r>
      <w:r w:rsidRPr="00FE5F41">
        <w:rPr>
          <w:spacing w:val="-4"/>
          <w:lang w:val="sq-AL"/>
        </w:rPr>
        <w:t xml:space="preserve"> sh</w:t>
      </w:r>
      <w:r w:rsidR="00F57CF4" w:rsidRPr="00FE5F41">
        <w:rPr>
          <w:spacing w:val="-4"/>
          <w:lang w:val="sq-AL"/>
        </w:rPr>
        <w:t>.</w:t>
      </w:r>
      <w:r w:rsidRPr="00FE5F41">
        <w:rPr>
          <w:spacing w:val="-4"/>
          <w:lang w:val="sq-AL"/>
        </w:rPr>
        <w:t>p</w:t>
      </w:r>
      <w:r w:rsidR="00F57CF4" w:rsidRPr="00FE5F41">
        <w:rPr>
          <w:spacing w:val="-4"/>
          <w:lang w:val="sq-AL"/>
        </w:rPr>
        <w:t>.</w:t>
      </w:r>
      <w:r w:rsidRPr="00FE5F41">
        <w:rPr>
          <w:spacing w:val="-4"/>
          <w:lang w:val="sq-AL"/>
        </w:rPr>
        <w:t>k</w:t>
      </w:r>
      <w:r w:rsidR="00F57CF4" w:rsidRPr="00FE5F41">
        <w:rPr>
          <w:spacing w:val="-4"/>
          <w:lang w:val="sq-AL"/>
        </w:rPr>
        <w:t>.</w:t>
      </w:r>
      <w:r w:rsidRPr="00FE5F41">
        <w:rPr>
          <w:spacing w:val="-4"/>
          <w:lang w:val="sq-AL"/>
        </w:rPr>
        <w:t xml:space="preserve"> plotëson pjesërisht kërkesat e parashikuara nga ERE në </w:t>
      </w:r>
      <w:r w:rsidR="00F10EA7" w:rsidRPr="00FE5F41">
        <w:rPr>
          <w:spacing w:val="-4"/>
          <w:lang w:val="sq-AL"/>
        </w:rPr>
        <w:t>“</w:t>
      </w:r>
      <w:r w:rsidRPr="00FE5F41">
        <w:rPr>
          <w:spacing w:val="-4"/>
          <w:lang w:val="sq-AL"/>
        </w:rPr>
        <w:t xml:space="preserve">Rregulloren për </w:t>
      </w:r>
      <w:r w:rsidR="00F57CF4" w:rsidRPr="00FE5F41">
        <w:rPr>
          <w:spacing w:val="-4"/>
          <w:lang w:val="sq-AL"/>
        </w:rPr>
        <w:t>procedurat dhe afatet për dhënien, modifikimin, transferimin, rinovimin dhe heqjen e licencave në sektorin e energjisë elektrike</w:t>
      </w:r>
      <w:r w:rsidR="00F10EA7" w:rsidRPr="00FE5F41">
        <w:rPr>
          <w:spacing w:val="-4"/>
          <w:lang w:val="sq-AL"/>
        </w:rPr>
        <w:t>”</w:t>
      </w:r>
      <w:r w:rsidR="00F57CF4" w:rsidRPr="00FE5F41">
        <w:rPr>
          <w:spacing w:val="-4"/>
          <w:lang w:val="sq-AL"/>
        </w:rPr>
        <w:t>,</w:t>
      </w:r>
      <w:r w:rsidRPr="00FE5F41">
        <w:rPr>
          <w:spacing w:val="-4"/>
          <w:lang w:val="sq-AL"/>
        </w:rPr>
        <w:t xml:space="preserve"> si më poshtë:</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 Formati i aplikimit (neni 9, pika 1)</w:t>
      </w:r>
      <w:r w:rsidR="00F56B04" w:rsidRPr="00FE5F41">
        <w:rPr>
          <w:spacing w:val="-4"/>
          <w:lang w:val="sq-AL"/>
        </w:rPr>
        <w:t>: p</w:t>
      </w:r>
      <w:r w:rsidRPr="00FE5F41">
        <w:rPr>
          <w:spacing w:val="-4"/>
          <w:lang w:val="sq-AL"/>
        </w:rPr>
        <w:t>lotësuar në mënyrë korrekte.</w:t>
      </w:r>
    </w:p>
    <w:p w:rsidR="004A4945" w:rsidRPr="00FE5F41" w:rsidRDefault="004A4945" w:rsidP="004A4945">
      <w:pPr>
        <w:pStyle w:val="Paragrafi"/>
        <w:rPr>
          <w:spacing w:val="-4"/>
          <w:lang w:val="sq-AL"/>
        </w:rPr>
      </w:pPr>
      <w:r w:rsidRPr="00FE5F41">
        <w:rPr>
          <w:spacing w:val="-4"/>
          <w:lang w:val="sq-AL"/>
        </w:rPr>
        <w:t xml:space="preserve">- Dokumentacioni juridik, administrativ dhe pronësor (neni 9, pika 2, </w:t>
      </w:r>
      <w:r w:rsidR="00CB10C0" w:rsidRPr="00FE5F41">
        <w:rPr>
          <w:spacing w:val="-4"/>
          <w:lang w:val="sq-AL"/>
        </w:rPr>
        <w:t>germ</w:t>
      </w:r>
      <w:r w:rsidRPr="00FE5F41">
        <w:rPr>
          <w:spacing w:val="-4"/>
          <w:lang w:val="sq-AL"/>
        </w:rPr>
        <w:t xml:space="preserve">at </w:t>
      </w:r>
      <w:r w:rsidR="00F10EA7" w:rsidRPr="00FE5F41">
        <w:rPr>
          <w:spacing w:val="-4"/>
          <w:lang w:val="sq-AL"/>
        </w:rPr>
        <w:t>“</w:t>
      </w:r>
      <w:r w:rsidRPr="00FE5F41">
        <w:rPr>
          <w:spacing w:val="-4"/>
          <w:lang w:val="sq-AL"/>
        </w:rPr>
        <w:t xml:space="preserve">a, </w:t>
      </w:r>
      <w:r w:rsidR="00F10EA7" w:rsidRPr="00FE5F41">
        <w:rPr>
          <w:spacing w:val="-4"/>
          <w:lang w:val="sq-AL"/>
        </w:rPr>
        <w:t>“</w:t>
      </w:r>
      <w:r w:rsidRPr="00FE5F41">
        <w:rPr>
          <w:spacing w:val="-4"/>
          <w:lang w:val="sq-AL"/>
        </w:rPr>
        <w:t>b</w:t>
      </w:r>
      <w:r w:rsidR="00F10EA7"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c</w:t>
      </w:r>
      <w:r w:rsidR="00F10EA7"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e</w:t>
      </w:r>
      <w:r w:rsidR="00F10EA7" w:rsidRPr="00FE5F41">
        <w:rPr>
          <w:spacing w:val="-4"/>
          <w:lang w:val="sq-AL"/>
        </w:rPr>
        <w:t>”</w:t>
      </w:r>
      <w:r w:rsidRPr="00FE5F41">
        <w:rPr>
          <w:spacing w:val="-4"/>
          <w:lang w:val="sq-AL"/>
        </w:rPr>
        <w:t>)</w:t>
      </w:r>
      <w:r w:rsidR="00F56B04" w:rsidRPr="00FE5F41">
        <w:rPr>
          <w:spacing w:val="-4"/>
          <w:lang w:val="sq-AL"/>
        </w:rPr>
        <w:t>:</w:t>
      </w:r>
      <w:r w:rsidRPr="00FE5F41">
        <w:rPr>
          <w:spacing w:val="-4"/>
          <w:lang w:val="sq-AL"/>
        </w:rPr>
        <w:t xml:space="preserve"> </w:t>
      </w:r>
      <w:r w:rsidR="00F56B04" w:rsidRPr="00FE5F41">
        <w:rPr>
          <w:spacing w:val="-4"/>
          <w:lang w:val="sq-AL"/>
        </w:rPr>
        <w:t xml:space="preserve">plotësuar </w:t>
      </w:r>
      <w:r w:rsidRPr="00FE5F41">
        <w:rPr>
          <w:spacing w:val="-4"/>
          <w:lang w:val="sq-AL"/>
        </w:rPr>
        <w:t>në mënyrë korrekte.</w:t>
      </w:r>
    </w:p>
    <w:p w:rsidR="004A4945" w:rsidRPr="00FE5F41" w:rsidRDefault="004A4945" w:rsidP="004A4945">
      <w:pPr>
        <w:pStyle w:val="Paragrafi"/>
        <w:rPr>
          <w:spacing w:val="-4"/>
          <w:lang w:val="sq-AL"/>
        </w:rPr>
      </w:pPr>
      <w:r w:rsidRPr="00FE5F41">
        <w:rPr>
          <w:spacing w:val="-4"/>
          <w:lang w:val="sq-AL"/>
        </w:rPr>
        <w:t>- Dokumentacioni financiar dhe fiskal (neni 9, pika 3)</w:t>
      </w:r>
      <w:r w:rsidR="00F56B04" w:rsidRPr="00FE5F41">
        <w:rPr>
          <w:spacing w:val="-4"/>
          <w:lang w:val="sq-AL"/>
        </w:rPr>
        <w:t>: p</w:t>
      </w:r>
      <w:r w:rsidRPr="00FE5F41">
        <w:rPr>
          <w:spacing w:val="-4"/>
          <w:lang w:val="sq-AL"/>
        </w:rPr>
        <w:t>lotësuar në mënyrë korrekte.</w:t>
      </w:r>
    </w:p>
    <w:p w:rsidR="004A4945" w:rsidRPr="00FE5F41" w:rsidRDefault="004A4945" w:rsidP="004A4945">
      <w:pPr>
        <w:pStyle w:val="Paragrafi"/>
        <w:rPr>
          <w:spacing w:val="-4"/>
          <w:lang w:val="sq-AL"/>
        </w:rPr>
      </w:pPr>
      <w:r w:rsidRPr="00FE5F41">
        <w:rPr>
          <w:spacing w:val="-4"/>
          <w:lang w:val="sq-AL"/>
        </w:rPr>
        <w:t>- Dokumentacioni teknik për aktivitetin furnizimit të energjisë elektrike (neni 9</w:t>
      </w:r>
      <w:r w:rsidR="00F56B04" w:rsidRPr="00FE5F41">
        <w:rPr>
          <w:spacing w:val="-4"/>
          <w:lang w:val="sq-AL"/>
        </w:rPr>
        <w:t>,</w:t>
      </w:r>
      <w:r w:rsidRPr="00FE5F41">
        <w:rPr>
          <w:spacing w:val="-4"/>
          <w:lang w:val="sq-AL"/>
        </w:rPr>
        <w:t xml:space="preserve"> pika 4.7 dhe 4.7.1)</w:t>
      </w:r>
      <w:r w:rsidR="00F56B04" w:rsidRPr="00FE5F41">
        <w:rPr>
          <w:spacing w:val="-4"/>
          <w:lang w:val="sq-AL"/>
        </w:rPr>
        <w:t>:</w:t>
      </w:r>
      <w:r w:rsidRPr="00FE5F41">
        <w:rPr>
          <w:spacing w:val="-4"/>
          <w:lang w:val="sq-AL"/>
        </w:rPr>
        <w:t xml:space="preserve"> </w:t>
      </w:r>
      <w:r w:rsidR="00F56B04" w:rsidRPr="00FE5F41">
        <w:rPr>
          <w:spacing w:val="-4"/>
          <w:lang w:val="sq-AL"/>
        </w:rPr>
        <w:t>p</w:t>
      </w:r>
      <w:r w:rsidRPr="00FE5F41">
        <w:rPr>
          <w:spacing w:val="-4"/>
          <w:lang w:val="sq-AL"/>
        </w:rPr>
        <w:t>lotësuar në mënyrë korrekte.</w:t>
      </w:r>
    </w:p>
    <w:p w:rsidR="004A4945" w:rsidRPr="00FE5F41" w:rsidRDefault="004A4945" w:rsidP="004A4945">
      <w:pPr>
        <w:pStyle w:val="Paragrafi"/>
        <w:rPr>
          <w:spacing w:val="-4"/>
          <w:lang w:val="sq-AL"/>
        </w:rPr>
      </w:pPr>
      <w:r w:rsidRPr="00FE5F41">
        <w:rPr>
          <w:spacing w:val="-4"/>
          <w:lang w:val="sq-AL"/>
        </w:rPr>
        <w:t>Në lidhje me mungesën e dokumentacionit, që ka të bëjë me:</w:t>
      </w:r>
    </w:p>
    <w:p w:rsidR="004A4945" w:rsidRPr="00FE5F41" w:rsidRDefault="004A4945" w:rsidP="004A4945">
      <w:pPr>
        <w:pStyle w:val="Paragrafi"/>
        <w:rPr>
          <w:spacing w:val="-4"/>
          <w:lang w:val="sq-AL"/>
        </w:rPr>
      </w:pPr>
      <w:r w:rsidRPr="00FE5F41">
        <w:rPr>
          <w:spacing w:val="-4"/>
          <w:lang w:val="sq-AL"/>
        </w:rPr>
        <w:t>- Nenin 9</w:t>
      </w:r>
      <w:r w:rsidR="00F56B04" w:rsidRPr="00FE5F41">
        <w:rPr>
          <w:spacing w:val="-4"/>
          <w:lang w:val="sq-AL"/>
        </w:rPr>
        <w:t>,</w:t>
      </w:r>
      <w:r w:rsidRPr="00FE5F41">
        <w:rPr>
          <w:spacing w:val="-4"/>
          <w:lang w:val="sq-AL"/>
        </w:rPr>
        <w:t xml:space="preserve"> pika 2, </w:t>
      </w:r>
      <w:r w:rsidR="00CB10C0" w:rsidRPr="00FE5F41">
        <w:rPr>
          <w:spacing w:val="-4"/>
          <w:lang w:val="sq-AL"/>
        </w:rPr>
        <w:t>germ</w:t>
      </w:r>
      <w:r w:rsidRPr="00FE5F41">
        <w:rPr>
          <w:spacing w:val="-4"/>
          <w:lang w:val="sq-AL"/>
        </w:rPr>
        <w:t xml:space="preserve">a </w:t>
      </w:r>
      <w:r w:rsidR="00F10EA7" w:rsidRPr="00FE5F41">
        <w:rPr>
          <w:spacing w:val="-4"/>
          <w:lang w:val="sq-AL"/>
        </w:rPr>
        <w:t>“</w:t>
      </w:r>
      <w:r w:rsidRPr="00FE5F41">
        <w:rPr>
          <w:spacing w:val="-4"/>
          <w:lang w:val="sq-AL"/>
        </w:rPr>
        <w:t>d</w:t>
      </w:r>
      <w:r w:rsidR="00F10EA7" w:rsidRPr="00FE5F41">
        <w:rPr>
          <w:spacing w:val="-4"/>
          <w:lang w:val="sq-AL"/>
        </w:rPr>
        <w:t>”</w:t>
      </w:r>
      <w:r w:rsidRPr="00FE5F41">
        <w:rPr>
          <w:spacing w:val="-4"/>
          <w:lang w:val="sq-AL"/>
        </w:rPr>
        <w:t xml:space="preserve"> (vërtetimi nga </w:t>
      </w:r>
      <w:r w:rsidR="00F56B04" w:rsidRPr="00FE5F41">
        <w:rPr>
          <w:spacing w:val="-4"/>
          <w:lang w:val="sq-AL"/>
        </w:rPr>
        <w:t>prokuroria dhe gjykata</w:t>
      </w:r>
      <w:r w:rsidRPr="00FE5F41">
        <w:rPr>
          <w:spacing w:val="-4"/>
          <w:lang w:val="sq-AL"/>
        </w:rPr>
        <w:t>)</w:t>
      </w:r>
      <w:r w:rsidR="00F56B04" w:rsidRPr="00FE5F41">
        <w:rPr>
          <w:spacing w:val="-4"/>
          <w:lang w:val="sq-AL"/>
        </w:rPr>
        <w:t>,</w:t>
      </w:r>
      <w:r w:rsidRPr="00FE5F41">
        <w:rPr>
          <w:spacing w:val="-4"/>
          <w:lang w:val="sq-AL"/>
        </w:rPr>
        <w:t xml:space="preserve"> do t</w:t>
      </w:r>
      <w:r w:rsidR="008A73C8" w:rsidRPr="00FE5F41">
        <w:rPr>
          <w:spacing w:val="-4"/>
          <w:lang w:val="sq-AL"/>
        </w:rPr>
        <w:t>’</w:t>
      </w:r>
      <w:r w:rsidRPr="00FE5F41">
        <w:rPr>
          <w:spacing w:val="-4"/>
          <w:lang w:val="sq-AL"/>
        </w:rPr>
        <w:t>i kërkohet subjektit që në bazë të nenit 11</w:t>
      </w:r>
      <w:r w:rsidR="00F56B04" w:rsidRPr="00FE5F41">
        <w:rPr>
          <w:spacing w:val="-4"/>
          <w:lang w:val="sq-AL"/>
        </w:rPr>
        <w:t>,</w:t>
      </w:r>
      <w:r w:rsidRPr="00FE5F41">
        <w:rPr>
          <w:spacing w:val="-4"/>
          <w:lang w:val="sq-AL"/>
        </w:rPr>
        <w:t xml:space="preserve"> pika 1</w:t>
      </w:r>
      <w:r w:rsidR="00F56B04"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Rregullores për </w:t>
      </w:r>
      <w:r w:rsidR="00F56B04" w:rsidRPr="00FE5F41">
        <w:rPr>
          <w:spacing w:val="-4"/>
          <w:lang w:val="sq-AL"/>
        </w:rPr>
        <w:t>procedurat dhe afatet për dhënien, modifikimin, transferimin, rinovimin ose heqjen e licencave në sektorin e energjisë elektrike</w:t>
      </w:r>
      <w:r w:rsidR="00F10EA7" w:rsidRPr="00FE5F41">
        <w:rPr>
          <w:spacing w:val="-4"/>
          <w:lang w:val="sq-AL"/>
        </w:rPr>
        <w:t>”</w:t>
      </w:r>
      <w:r w:rsidRPr="00FE5F41">
        <w:rPr>
          <w:spacing w:val="-4"/>
          <w:lang w:val="sq-AL"/>
        </w:rPr>
        <w:t>, t</w:t>
      </w:r>
      <w:r w:rsidR="008A73C8" w:rsidRPr="00FE5F41">
        <w:rPr>
          <w:spacing w:val="-4"/>
          <w:lang w:val="sq-AL"/>
        </w:rPr>
        <w:t>’</w:t>
      </w:r>
      <w:r w:rsidRPr="00FE5F41">
        <w:rPr>
          <w:spacing w:val="-4"/>
          <w:lang w:val="sq-AL"/>
        </w:rPr>
        <w:t>i paraqesë ato brenda afateve.</w:t>
      </w:r>
    </w:p>
    <w:p w:rsidR="004A4945" w:rsidRPr="00FE5F41" w:rsidRDefault="004A4945" w:rsidP="004A4945">
      <w:pPr>
        <w:pStyle w:val="Paragrafi"/>
        <w:rPr>
          <w:spacing w:val="-4"/>
          <w:lang w:val="sq-AL"/>
        </w:rPr>
      </w:pPr>
      <w:r w:rsidRPr="00FE5F41">
        <w:rPr>
          <w:spacing w:val="-4"/>
          <w:lang w:val="sq-AL"/>
        </w:rPr>
        <w:t xml:space="preserve">Për gjithë sa më sipër, Bordi </w:t>
      </w:r>
      <w:r w:rsidR="007B1FF3" w:rsidRPr="00FE5F41">
        <w:rPr>
          <w:spacing w:val="-4"/>
          <w:lang w:val="sq-AL"/>
        </w:rPr>
        <w:t>i ERE-s</w:t>
      </w:r>
      <w:r w:rsidRPr="00FE5F41">
        <w:rPr>
          <w:spacing w:val="-4"/>
          <w:lang w:val="sq-AL"/>
        </w:rPr>
        <w:t xml:space="preserve"> </w:t>
      </w:r>
    </w:p>
    <w:p w:rsidR="004A4945" w:rsidRPr="00FE5F41" w:rsidRDefault="004A4945" w:rsidP="00177A25">
      <w:pPr>
        <w:pStyle w:val="Hapesira7"/>
        <w:rPr>
          <w:spacing w:val="-4"/>
          <w:sz w:val="12"/>
          <w:lang w:val="sq-AL"/>
        </w:rPr>
      </w:pPr>
    </w:p>
    <w:p w:rsidR="004A4945" w:rsidRPr="00FE5F41" w:rsidRDefault="004A4945" w:rsidP="004A4945">
      <w:pPr>
        <w:pStyle w:val="NeniNr"/>
        <w:rPr>
          <w:spacing w:val="-4"/>
          <w:lang w:val="sq-AL"/>
        </w:rPr>
      </w:pPr>
      <w:r w:rsidRPr="00FE5F41">
        <w:rPr>
          <w:spacing w:val="-4"/>
          <w:lang w:val="sq-AL"/>
        </w:rPr>
        <w:t>VENDOSI:</w:t>
      </w:r>
    </w:p>
    <w:p w:rsidR="004A4945" w:rsidRPr="00FE5F41" w:rsidRDefault="004A4945" w:rsidP="00177A25">
      <w:pPr>
        <w:pStyle w:val="Hapesira7"/>
        <w:rPr>
          <w:spacing w:val="-4"/>
          <w:sz w:val="12"/>
          <w:lang w:val="sq-AL"/>
        </w:rPr>
      </w:pPr>
    </w:p>
    <w:p w:rsidR="004A4945" w:rsidRPr="00FE5F41" w:rsidRDefault="004A4945" w:rsidP="004A4945">
      <w:pPr>
        <w:pStyle w:val="Paragrafi"/>
        <w:rPr>
          <w:spacing w:val="-4"/>
          <w:lang w:val="sq-AL"/>
        </w:rPr>
      </w:pPr>
      <w:r w:rsidRPr="00FE5F41">
        <w:rPr>
          <w:spacing w:val="-4"/>
          <w:lang w:val="sq-AL"/>
        </w:rPr>
        <w:t xml:space="preserve">1. Të fillojë procedurën për licencimin e shoqërisë </w:t>
      </w:r>
      <w:r w:rsidR="00F10EA7" w:rsidRPr="00FE5F41">
        <w:rPr>
          <w:spacing w:val="-4"/>
          <w:lang w:val="sq-AL"/>
        </w:rPr>
        <w:t>“</w:t>
      </w:r>
      <w:r w:rsidR="00A54D26" w:rsidRPr="00FE5F41">
        <w:rPr>
          <w:spacing w:val="-4"/>
          <w:lang w:val="sq-AL"/>
        </w:rPr>
        <w:t>Ener Trade</w:t>
      </w:r>
      <w:r w:rsidR="00F10EA7" w:rsidRPr="00FE5F41">
        <w:rPr>
          <w:spacing w:val="-4"/>
          <w:lang w:val="sq-AL"/>
        </w:rPr>
        <w:t>”</w:t>
      </w:r>
      <w:r w:rsidRPr="00FE5F41">
        <w:rPr>
          <w:spacing w:val="-4"/>
          <w:lang w:val="sq-AL"/>
        </w:rPr>
        <w:t xml:space="preserve"> sh</w:t>
      </w:r>
      <w:r w:rsidR="007B1FF3" w:rsidRPr="00FE5F41">
        <w:rPr>
          <w:spacing w:val="-4"/>
          <w:lang w:val="sq-AL"/>
        </w:rPr>
        <w:t>.</w:t>
      </w:r>
      <w:r w:rsidRPr="00FE5F41">
        <w:rPr>
          <w:spacing w:val="-4"/>
          <w:lang w:val="sq-AL"/>
        </w:rPr>
        <w:t>p</w:t>
      </w:r>
      <w:r w:rsidR="007B1FF3" w:rsidRPr="00FE5F41">
        <w:rPr>
          <w:spacing w:val="-4"/>
          <w:lang w:val="sq-AL"/>
        </w:rPr>
        <w:t>.</w:t>
      </w:r>
      <w:r w:rsidRPr="00FE5F41">
        <w:rPr>
          <w:spacing w:val="-4"/>
          <w:lang w:val="sq-AL"/>
        </w:rPr>
        <w:t>k</w:t>
      </w:r>
      <w:r w:rsidR="007B1FF3" w:rsidRPr="00FE5F41">
        <w:rPr>
          <w:spacing w:val="-4"/>
          <w:lang w:val="sq-AL"/>
        </w:rPr>
        <w:t>.</w:t>
      </w:r>
      <w:r w:rsidRPr="00FE5F41">
        <w:rPr>
          <w:spacing w:val="-4"/>
          <w:lang w:val="sq-AL"/>
        </w:rPr>
        <w:t xml:space="preserve"> në veprimtarinë </w:t>
      </w:r>
      <w:r w:rsidR="007B1FF3" w:rsidRPr="00FE5F41">
        <w:rPr>
          <w:spacing w:val="-4"/>
          <w:lang w:val="sq-AL"/>
        </w:rPr>
        <w:t>e furnizimit të energjisë elektrike</w:t>
      </w:r>
      <w:r w:rsidRPr="00FE5F41">
        <w:rPr>
          <w:spacing w:val="-4"/>
          <w:lang w:val="sq-AL"/>
        </w:rPr>
        <w:t>, për një afat 5</w:t>
      </w:r>
      <w:r w:rsidR="007B1FF3" w:rsidRPr="00FE5F41">
        <w:rPr>
          <w:spacing w:val="-4"/>
          <w:lang w:val="sq-AL"/>
        </w:rPr>
        <w:t>-</w:t>
      </w:r>
      <w:r w:rsidRPr="00FE5F41">
        <w:rPr>
          <w:spacing w:val="-4"/>
          <w:lang w:val="sq-AL"/>
        </w:rPr>
        <w:t>vjeçar.</w:t>
      </w:r>
    </w:p>
    <w:p w:rsidR="004A4945" w:rsidRPr="00FE5F41" w:rsidRDefault="004A4945" w:rsidP="004A4945">
      <w:pPr>
        <w:pStyle w:val="Paragrafi"/>
        <w:rPr>
          <w:spacing w:val="-4"/>
          <w:lang w:val="sq-AL"/>
        </w:rPr>
      </w:pPr>
      <w:r w:rsidRPr="00FE5F41">
        <w:rPr>
          <w:spacing w:val="-4"/>
          <w:lang w:val="sq-AL"/>
        </w:rPr>
        <w:t xml:space="preserve">2. Drejtoria e </w:t>
      </w:r>
      <w:r w:rsidR="007B1FF3" w:rsidRPr="00FE5F41">
        <w:rPr>
          <w:spacing w:val="-4"/>
          <w:lang w:val="sq-AL"/>
        </w:rPr>
        <w:t>Licencimit</w:t>
      </w:r>
      <w:r w:rsidRPr="00FE5F41">
        <w:rPr>
          <w:spacing w:val="-4"/>
          <w:lang w:val="sq-AL"/>
        </w:rPr>
        <w:t xml:space="preserve"> dhe </w:t>
      </w:r>
      <w:r w:rsidR="007B1FF3" w:rsidRPr="00FE5F41">
        <w:rPr>
          <w:spacing w:val="-4"/>
          <w:lang w:val="sq-AL"/>
        </w:rPr>
        <w:t xml:space="preserve">e </w:t>
      </w:r>
      <w:r w:rsidRPr="00FE5F41">
        <w:rPr>
          <w:spacing w:val="-4"/>
          <w:lang w:val="sq-AL"/>
        </w:rPr>
        <w:t xml:space="preserve">Monitorimit të Tregut, të njoftojë aplikuesin për </w:t>
      </w:r>
      <w:r w:rsidR="007B1FF3" w:rsidRPr="00FE5F41">
        <w:rPr>
          <w:spacing w:val="-4"/>
          <w:lang w:val="sq-AL"/>
        </w:rPr>
        <w:t>v</w:t>
      </w:r>
      <w:r w:rsidRPr="00FE5F41">
        <w:rPr>
          <w:spacing w:val="-4"/>
          <w:lang w:val="sq-AL"/>
        </w:rPr>
        <w:t>endimin e Bordit të ERE-s. </w:t>
      </w:r>
    </w:p>
    <w:p w:rsidR="004A4945" w:rsidRPr="00FE5F41" w:rsidRDefault="004A4945" w:rsidP="004A4945">
      <w:pPr>
        <w:pStyle w:val="Paragrafi"/>
        <w:rPr>
          <w:spacing w:val="-4"/>
          <w:lang w:val="sq-AL"/>
        </w:rPr>
      </w:pPr>
      <w:r w:rsidRPr="00FE5F41">
        <w:rPr>
          <w:spacing w:val="-4"/>
          <w:lang w:val="sq-AL"/>
        </w:rPr>
        <w:t xml:space="preserve">Ky vendim hyn në fuqi menjëherë. </w:t>
      </w:r>
    </w:p>
    <w:p w:rsidR="004A4945" w:rsidRPr="00FE5F41" w:rsidRDefault="004A4945" w:rsidP="004A4945">
      <w:pPr>
        <w:pStyle w:val="Paragrafi"/>
        <w:rPr>
          <w:spacing w:val="-4"/>
          <w:lang w:val="sq-AL"/>
        </w:rPr>
      </w:pPr>
      <w:r w:rsidRPr="00FE5F41">
        <w:rPr>
          <w:spacing w:val="-4"/>
          <w:lang w:val="sq-AL"/>
        </w:rPr>
        <w:t>Ky vendim botohet në Fletoren Zyrtare.</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Ky vendim mund të ankimohet në Gjykatën Administrative Tiranë, brenda 30 ditëve kalendarike nga</w:t>
      </w:r>
      <w:r w:rsidR="00654C31" w:rsidRPr="00FE5F41">
        <w:rPr>
          <w:spacing w:val="-4"/>
          <w:lang w:val="sq-AL"/>
        </w:rPr>
        <w:t xml:space="preserve"> </w:t>
      </w:r>
      <w:r w:rsidRPr="00FE5F41">
        <w:rPr>
          <w:spacing w:val="-4"/>
          <w:lang w:val="sq-AL"/>
        </w:rPr>
        <w:t>botimi në Fletoren Zyrtare.</w:t>
      </w:r>
      <w:r w:rsidR="00654C31" w:rsidRPr="00FE5F41">
        <w:rPr>
          <w:spacing w:val="-4"/>
          <w:lang w:val="sq-AL"/>
        </w:rPr>
        <w:t xml:space="preserve"> </w:t>
      </w:r>
    </w:p>
    <w:p w:rsidR="004A4945" w:rsidRPr="00FE5F41" w:rsidRDefault="004A4945" w:rsidP="00177A25">
      <w:pPr>
        <w:pStyle w:val="Hapesira7"/>
        <w:rPr>
          <w:spacing w:val="-4"/>
          <w:sz w:val="10"/>
          <w:lang w:val="sq-AL"/>
        </w:rPr>
      </w:pPr>
    </w:p>
    <w:p w:rsidR="004A4945" w:rsidRPr="00FE5F41" w:rsidRDefault="004A4945" w:rsidP="004A4945">
      <w:pPr>
        <w:pStyle w:val="Paragrafi"/>
        <w:jc w:val="right"/>
        <w:rPr>
          <w:spacing w:val="-4"/>
          <w:lang w:val="sq-AL"/>
        </w:rPr>
      </w:pPr>
      <w:r w:rsidRPr="00FE5F41">
        <w:rPr>
          <w:spacing w:val="-4"/>
          <w:lang w:val="sq-AL"/>
        </w:rPr>
        <w:t>KRYETARI</w:t>
      </w:r>
    </w:p>
    <w:p w:rsidR="004A4945" w:rsidRPr="00FE5F41" w:rsidRDefault="004A4945" w:rsidP="004A4945">
      <w:pPr>
        <w:pStyle w:val="Paragrafi"/>
        <w:jc w:val="right"/>
        <w:rPr>
          <w:b/>
          <w:spacing w:val="-4"/>
          <w:lang w:val="sq-AL"/>
        </w:rPr>
      </w:pPr>
      <w:r w:rsidRPr="00FE5F41">
        <w:rPr>
          <w:b/>
          <w:spacing w:val="-4"/>
          <w:lang w:val="sq-AL"/>
        </w:rPr>
        <w:t>Petrit Ahmeti</w:t>
      </w:r>
    </w:p>
    <w:p w:rsidR="004A4945" w:rsidRPr="00FE5F41" w:rsidRDefault="004A4945" w:rsidP="004A4945">
      <w:pPr>
        <w:pStyle w:val="Paragrafi"/>
        <w:rPr>
          <w:spacing w:val="-4"/>
          <w:sz w:val="14"/>
          <w:szCs w:val="14"/>
          <w:lang w:val="sq-AL"/>
        </w:rPr>
      </w:pPr>
    </w:p>
    <w:p w:rsidR="004A4945" w:rsidRPr="00FE5F41" w:rsidRDefault="004A4945" w:rsidP="004A4945">
      <w:pPr>
        <w:pStyle w:val="NeniTitull"/>
        <w:rPr>
          <w:spacing w:val="-4"/>
          <w:lang w:val="sq-AL"/>
        </w:rPr>
      </w:pPr>
      <w:r w:rsidRPr="00FE5F41">
        <w:rPr>
          <w:spacing w:val="-4"/>
          <w:lang w:val="sq-AL"/>
        </w:rPr>
        <w:t>VENDIM</w:t>
      </w:r>
    </w:p>
    <w:p w:rsidR="004A4945" w:rsidRPr="00FE5F41" w:rsidRDefault="00654C31" w:rsidP="004A4945">
      <w:pPr>
        <w:pStyle w:val="NeniTitull"/>
        <w:rPr>
          <w:spacing w:val="-4"/>
          <w:lang w:val="sq-AL"/>
        </w:rPr>
      </w:pPr>
      <w:r w:rsidRPr="00FE5F41">
        <w:rPr>
          <w:spacing w:val="-4"/>
          <w:lang w:val="sq-AL"/>
        </w:rPr>
        <w:t xml:space="preserve">Nr. </w:t>
      </w:r>
      <w:r w:rsidR="004A4945" w:rsidRPr="00FE5F41">
        <w:rPr>
          <w:spacing w:val="-4"/>
          <w:lang w:val="sq-AL"/>
        </w:rPr>
        <w:t xml:space="preserve">223, </w:t>
      </w:r>
      <w:r w:rsidR="007B1FF3" w:rsidRPr="00FE5F41">
        <w:rPr>
          <w:spacing w:val="-4"/>
          <w:lang w:val="sq-AL"/>
        </w:rPr>
        <w:t>d</w:t>
      </w:r>
      <w:r w:rsidR="004A4945" w:rsidRPr="00FE5F41">
        <w:rPr>
          <w:spacing w:val="-4"/>
          <w:lang w:val="sq-AL"/>
        </w:rPr>
        <w:t>atë 16.10.2018</w:t>
      </w:r>
    </w:p>
    <w:p w:rsidR="004A4945" w:rsidRPr="00FE5F41" w:rsidRDefault="004A4945" w:rsidP="00177A25">
      <w:pPr>
        <w:pStyle w:val="Hapesira7"/>
        <w:rPr>
          <w:spacing w:val="-4"/>
          <w:lang w:val="sq-AL"/>
        </w:rPr>
      </w:pPr>
    </w:p>
    <w:p w:rsidR="004A4945" w:rsidRPr="00FE5F41" w:rsidRDefault="004A4945" w:rsidP="004A4945">
      <w:pPr>
        <w:pStyle w:val="NeniTitull"/>
        <w:rPr>
          <w:spacing w:val="-4"/>
          <w:lang w:val="sq-AL"/>
        </w:rPr>
      </w:pPr>
      <w:r w:rsidRPr="00FE5F41">
        <w:rPr>
          <w:spacing w:val="-4"/>
          <w:lang w:val="sq-AL"/>
        </w:rPr>
        <w:t xml:space="preserve">MBI MIRATIMIN E </w:t>
      </w:r>
      <w:r w:rsidR="00F10EA7" w:rsidRPr="00FE5F41">
        <w:rPr>
          <w:spacing w:val="-4"/>
          <w:lang w:val="sq-AL"/>
        </w:rPr>
        <w:t>“</w:t>
      </w:r>
      <w:r w:rsidRPr="00FE5F41">
        <w:rPr>
          <w:spacing w:val="-4"/>
          <w:lang w:val="sq-AL"/>
        </w:rPr>
        <w:t>KËRKESAVE MINIMALE PËR ZYRTARIN E PËRPUTHSHMËRISË, KRITERET PROFESIONALE</w:t>
      </w:r>
      <w:r w:rsidR="007B1FF3" w:rsidRPr="00FE5F41">
        <w:rPr>
          <w:spacing w:val="-4"/>
          <w:lang w:val="sq-AL"/>
        </w:rPr>
        <w:t>,</w:t>
      </w:r>
      <w:r w:rsidRPr="00FE5F41">
        <w:rPr>
          <w:spacing w:val="-4"/>
          <w:lang w:val="sq-AL"/>
        </w:rPr>
        <w:t xml:space="preserve"> SI DHE KRITERET E TJERA PËRZGJEDHËSE</w:t>
      </w:r>
      <w:r w:rsidR="00F10EA7" w:rsidRPr="00FE5F41">
        <w:rPr>
          <w:spacing w:val="-4"/>
          <w:lang w:val="sq-AL"/>
        </w:rPr>
        <w:t>”</w:t>
      </w:r>
      <w:r w:rsidRPr="00FE5F41">
        <w:rPr>
          <w:spacing w:val="-4"/>
          <w:lang w:val="sq-AL"/>
        </w:rPr>
        <w:t xml:space="preserve"> DHE MIRATIMIN PARAPRAK TË ZYRTARIT TË PËRPUTHSHMËRISË SË OST TË GAZIT NATYROR </w:t>
      </w:r>
    </w:p>
    <w:p w:rsidR="004A4945" w:rsidRPr="00FE5F41" w:rsidRDefault="004A4945" w:rsidP="00177A25">
      <w:pPr>
        <w:pStyle w:val="Hapesira7"/>
        <w:rPr>
          <w:spacing w:val="-4"/>
          <w:lang w:val="sq-AL"/>
        </w:rPr>
      </w:pPr>
    </w:p>
    <w:p w:rsidR="004A4945" w:rsidRPr="00FE5F41" w:rsidRDefault="004A4945" w:rsidP="004A4945">
      <w:pPr>
        <w:pStyle w:val="Paragrafi"/>
        <w:rPr>
          <w:spacing w:val="-4"/>
          <w:lang w:val="sq-AL"/>
        </w:rPr>
      </w:pPr>
      <w:r w:rsidRPr="00FE5F41">
        <w:rPr>
          <w:spacing w:val="-4"/>
          <w:lang w:val="sq-AL"/>
        </w:rPr>
        <w:t>Në mbështetje të nenit 16,</w:t>
      </w:r>
      <w:r w:rsidR="00654C31" w:rsidRPr="00FE5F41">
        <w:rPr>
          <w:spacing w:val="-4"/>
          <w:lang w:val="sq-AL"/>
        </w:rPr>
        <w:t xml:space="preserve"> </w:t>
      </w:r>
      <w:r w:rsidRPr="00FE5F41">
        <w:rPr>
          <w:spacing w:val="-4"/>
          <w:lang w:val="sq-AL"/>
        </w:rPr>
        <w:t xml:space="preserve">të </w:t>
      </w:r>
      <w:r w:rsidR="0047224D" w:rsidRPr="00FE5F41">
        <w:rPr>
          <w:spacing w:val="-4"/>
          <w:lang w:val="sq-AL"/>
        </w:rPr>
        <w:t>l</w:t>
      </w:r>
      <w:r w:rsidRPr="00FE5F41">
        <w:rPr>
          <w:spacing w:val="-4"/>
          <w:lang w:val="sq-AL"/>
        </w:rPr>
        <w:t xml:space="preserve">igjit </w:t>
      </w:r>
      <w:r w:rsidR="00654C31" w:rsidRPr="00FE5F41">
        <w:rPr>
          <w:spacing w:val="-4"/>
          <w:lang w:val="sq-AL"/>
        </w:rPr>
        <w:t xml:space="preserve">nr. </w:t>
      </w:r>
      <w:r w:rsidRPr="00FE5F41">
        <w:rPr>
          <w:spacing w:val="-4"/>
          <w:lang w:val="sq-AL"/>
        </w:rPr>
        <w:t>43/2015</w:t>
      </w:r>
      <w:r w:rsidR="0047224D"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Për sektorin e energjisë elektrike</w:t>
      </w:r>
      <w:r w:rsidR="00F10EA7" w:rsidRPr="00FE5F41">
        <w:rPr>
          <w:spacing w:val="-4"/>
          <w:lang w:val="sq-AL"/>
        </w:rPr>
        <w:t>”</w:t>
      </w:r>
      <w:r w:rsidRPr="00FE5F41">
        <w:rPr>
          <w:spacing w:val="-4"/>
          <w:lang w:val="sq-AL"/>
        </w:rPr>
        <w:t xml:space="preserve">, nenit 47 të </w:t>
      </w:r>
      <w:r w:rsidR="0047224D" w:rsidRPr="00FE5F41">
        <w:rPr>
          <w:spacing w:val="-4"/>
          <w:lang w:val="sq-AL"/>
        </w:rPr>
        <w:t>l</w:t>
      </w:r>
      <w:r w:rsidRPr="00FE5F41">
        <w:rPr>
          <w:spacing w:val="-4"/>
          <w:lang w:val="sq-AL"/>
        </w:rPr>
        <w:t xml:space="preserve">igjit </w:t>
      </w:r>
      <w:r w:rsidR="00654C31" w:rsidRPr="00FE5F41">
        <w:rPr>
          <w:spacing w:val="-4"/>
          <w:lang w:val="sq-AL"/>
        </w:rPr>
        <w:t xml:space="preserve">nr. </w:t>
      </w:r>
      <w:r w:rsidRPr="00FE5F41">
        <w:rPr>
          <w:spacing w:val="-4"/>
          <w:lang w:val="sq-AL"/>
        </w:rPr>
        <w:t xml:space="preserve">102/2015, </w:t>
      </w:r>
      <w:r w:rsidR="00F10EA7" w:rsidRPr="00FE5F41">
        <w:rPr>
          <w:spacing w:val="-4"/>
          <w:lang w:val="sq-AL"/>
        </w:rPr>
        <w:t>“</w:t>
      </w:r>
      <w:r w:rsidRPr="00FE5F41">
        <w:rPr>
          <w:spacing w:val="-4"/>
          <w:lang w:val="sq-AL"/>
        </w:rPr>
        <w:t>Për sektorin e gazit natyror</w:t>
      </w:r>
      <w:r w:rsidR="00F10EA7" w:rsidRPr="00FE5F41">
        <w:rPr>
          <w:spacing w:val="-4"/>
          <w:lang w:val="sq-AL"/>
        </w:rPr>
        <w:t>”</w:t>
      </w:r>
      <w:r w:rsidRPr="00FE5F41">
        <w:rPr>
          <w:spacing w:val="-4"/>
          <w:lang w:val="sq-AL"/>
        </w:rPr>
        <w:t xml:space="preserve">, </w:t>
      </w:r>
      <w:r w:rsidR="0047224D" w:rsidRPr="00FE5F41">
        <w:rPr>
          <w:spacing w:val="-4"/>
          <w:lang w:val="sq-AL"/>
        </w:rPr>
        <w:t>ve</w:t>
      </w:r>
      <w:r w:rsidRPr="00FE5F41">
        <w:rPr>
          <w:spacing w:val="-4"/>
          <w:lang w:val="sq-AL"/>
        </w:rPr>
        <w:t xml:space="preserve">ndimit të Bordit të ERE-s </w:t>
      </w:r>
      <w:r w:rsidR="00654C31" w:rsidRPr="00FE5F41">
        <w:rPr>
          <w:spacing w:val="-4"/>
          <w:lang w:val="sq-AL"/>
        </w:rPr>
        <w:t xml:space="preserve">nr. </w:t>
      </w:r>
      <w:r w:rsidR="0047224D" w:rsidRPr="00FE5F41">
        <w:rPr>
          <w:spacing w:val="-4"/>
          <w:lang w:val="sq-AL"/>
        </w:rPr>
        <w:t xml:space="preserve">179, datë </w:t>
      </w:r>
      <w:r w:rsidRPr="00FE5F41">
        <w:rPr>
          <w:spacing w:val="-4"/>
          <w:lang w:val="sq-AL"/>
        </w:rPr>
        <w:t>8.11.2017</w:t>
      </w:r>
      <w:r w:rsidR="0047224D"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Mbi </w:t>
      </w:r>
      <w:r w:rsidR="0047224D" w:rsidRPr="00FE5F41">
        <w:rPr>
          <w:spacing w:val="-4"/>
          <w:lang w:val="sq-AL"/>
        </w:rPr>
        <w:t>certifikimin</w:t>
      </w:r>
      <w:r w:rsidRPr="00FE5F41">
        <w:rPr>
          <w:spacing w:val="-4"/>
          <w:lang w:val="sq-AL"/>
        </w:rPr>
        <w:t xml:space="preserve"> e shoqërisë </w:t>
      </w:r>
      <w:r w:rsidR="0069565A" w:rsidRPr="00FE5F41">
        <w:rPr>
          <w:spacing w:val="-4"/>
          <w:lang w:val="sq-AL"/>
        </w:rPr>
        <w:t>operatori i kombinuar i gazit natyror</w:t>
      </w:r>
      <w:r w:rsidRPr="00FE5F41">
        <w:rPr>
          <w:spacing w:val="-4"/>
          <w:lang w:val="sq-AL"/>
        </w:rPr>
        <w:t xml:space="preserve"> </w:t>
      </w:r>
      <w:r w:rsidR="008E6D61" w:rsidRPr="00FE5F41">
        <w:rPr>
          <w:spacing w:val="-4"/>
          <w:lang w:val="sq-AL"/>
        </w:rPr>
        <w:t>‘</w:t>
      </w:r>
      <w:r w:rsidR="0047224D" w:rsidRPr="00FE5F41">
        <w:rPr>
          <w:spacing w:val="-4"/>
          <w:lang w:val="sq-AL"/>
        </w:rPr>
        <w:t>Albgaz</w:t>
      </w:r>
      <w:r w:rsidR="008E6D61" w:rsidRPr="00FE5F41">
        <w:rPr>
          <w:spacing w:val="-4"/>
          <w:lang w:val="sq-AL"/>
        </w:rPr>
        <w:t>’</w:t>
      </w:r>
      <w:r w:rsidRPr="00FE5F41">
        <w:rPr>
          <w:spacing w:val="-4"/>
          <w:lang w:val="sq-AL"/>
        </w:rPr>
        <w:t xml:space="preserve"> sh.a.</w:t>
      </w:r>
      <w:r w:rsidR="008E6D61" w:rsidRPr="00FE5F41">
        <w:rPr>
          <w:spacing w:val="-4"/>
          <w:lang w:val="sq-AL"/>
        </w:rPr>
        <w:t>”</w:t>
      </w:r>
      <w:r w:rsidRPr="00FE5F41">
        <w:rPr>
          <w:spacing w:val="-4"/>
          <w:lang w:val="sq-AL"/>
        </w:rPr>
        <w:t xml:space="preserve"> dhe nenit 15</w:t>
      </w:r>
      <w:r w:rsidR="0047224D" w:rsidRPr="00FE5F41">
        <w:rPr>
          <w:spacing w:val="-4"/>
          <w:lang w:val="sq-AL"/>
        </w:rPr>
        <w:t>,</w:t>
      </w:r>
      <w:r w:rsidRPr="00FE5F41">
        <w:rPr>
          <w:spacing w:val="-4"/>
          <w:lang w:val="sq-AL"/>
        </w:rPr>
        <w:t xml:space="preserve"> të </w:t>
      </w:r>
      <w:r w:rsidR="00F10EA7" w:rsidRPr="00FE5F41">
        <w:rPr>
          <w:spacing w:val="-4"/>
          <w:lang w:val="sq-AL"/>
        </w:rPr>
        <w:t>“</w:t>
      </w:r>
      <w:r w:rsidRPr="00FE5F41">
        <w:rPr>
          <w:spacing w:val="-4"/>
          <w:lang w:val="sq-AL"/>
        </w:rPr>
        <w:t xml:space="preserve">Rregullave të </w:t>
      </w:r>
      <w:r w:rsidR="0047224D" w:rsidRPr="00FE5F41">
        <w:rPr>
          <w:spacing w:val="-4"/>
          <w:lang w:val="sq-AL"/>
        </w:rPr>
        <w:t xml:space="preserve">organizimit, funksionimit dhe procedurave </w:t>
      </w:r>
      <w:r w:rsidRPr="00FE5F41">
        <w:rPr>
          <w:spacing w:val="-4"/>
          <w:lang w:val="sq-AL"/>
        </w:rPr>
        <w:t>të ERE</w:t>
      </w:r>
      <w:r w:rsidR="0047224D" w:rsidRPr="00FE5F41">
        <w:rPr>
          <w:spacing w:val="-4"/>
          <w:lang w:val="sq-AL"/>
        </w:rPr>
        <w:t>-s</w:t>
      </w:r>
      <w:r w:rsidR="00F10EA7" w:rsidRPr="00FE5F41">
        <w:rPr>
          <w:spacing w:val="-4"/>
          <w:lang w:val="sq-AL"/>
        </w:rPr>
        <w:t>”</w:t>
      </w:r>
      <w:r w:rsidR="0047224D" w:rsidRPr="00FE5F41">
        <w:rPr>
          <w:spacing w:val="-4"/>
          <w:lang w:val="sq-AL"/>
        </w:rPr>
        <w:t xml:space="preserve">, </w:t>
      </w:r>
      <w:r w:rsidRPr="00FE5F41">
        <w:rPr>
          <w:spacing w:val="-4"/>
          <w:lang w:val="sq-AL"/>
        </w:rPr>
        <w:t xml:space="preserve">Bordi i ERE-s, në mbledhjen e tij të datës 16.10.2018, mbasi shqyrtoi relacionin e përgatitur nga </w:t>
      </w:r>
      <w:r w:rsidR="0047224D" w:rsidRPr="00FE5F41">
        <w:rPr>
          <w:spacing w:val="-4"/>
          <w:lang w:val="sq-AL"/>
        </w:rPr>
        <w:t>drejtoritë teknike</w:t>
      </w:r>
      <w:r w:rsidRPr="00FE5F41">
        <w:rPr>
          <w:spacing w:val="-4"/>
          <w:lang w:val="sq-AL"/>
        </w:rPr>
        <w:t xml:space="preserve">, mbi miratimin e </w:t>
      </w:r>
      <w:r w:rsidR="00F10EA7" w:rsidRPr="00FE5F41">
        <w:rPr>
          <w:spacing w:val="-4"/>
          <w:lang w:val="sq-AL"/>
        </w:rPr>
        <w:t>“</w:t>
      </w:r>
      <w:r w:rsidRPr="00FE5F41">
        <w:rPr>
          <w:spacing w:val="-4"/>
          <w:lang w:val="sq-AL"/>
        </w:rPr>
        <w:t>Kërkesave minimale për zyrtarin e përputhshmërisë, kriteret profesionale</w:t>
      </w:r>
      <w:r w:rsidR="0047224D" w:rsidRPr="00FE5F41">
        <w:rPr>
          <w:spacing w:val="-4"/>
          <w:lang w:val="sq-AL"/>
        </w:rPr>
        <w:t>,</w:t>
      </w:r>
      <w:r w:rsidRPr="00FE5F41">
        <w:rPr>
          <w:spacing w:val="-4"/>
          <w:lang w:val="sq-AL"/>
        </w:rPr>
        <w:t xml:space="preserve"> si dhe kriteret e tjera përzgjedhëse</w:t>
      </w:r>
      <w:r w:rsidR="00F10EA7" w:rsidRPr="00FE5F41">
        <w:rPr>
          <w:spacing w:val="-4"/>
          <w:lang w:val="sq-AL"/>
        </w:rPr>
        <w:t>”</w:t>
      </w:r>
      <w:r w:rsidRPr="00FE5F41">
        <w:rPr>
          <w:spacing w:val="-4"/>
          <w:lang w:val="sq-AL"/>
        </w:rPr>
        <w:t xml:space="preserve"> dhe miratimin paraprak të </w:t>
      </w:r>
      <w:r w:rsidR="0047224D" w:rsidRPr="00FE5F41">
        <w:rPr>
          <w:spacing w:val="-4"/>
          <w:lang w:val="sq-AL"/>
        </w:rPr>
        <w:t>zyrtarit të përputhshmërisë t</w:t>
      </w:r>
      <w:r w:rsidRPr="00FE5F41">
        <w:rPr>
          <w:spacing w:val="-4"/>
          <w:lang w:val="sq-AL"/>
        </w:rPr>
        <w:t>ë OST</w:t>
      </w:r>
      <w:r w:rsidR="0047224D" w:rsidRPr="00FE5F41">
        <w:rPr>
          <w:spacing w:val="-4"/>
          <w:lang w:val="sq-AL"/>
        </w:rPr>
        <w:t>-së</w:t>
      </w:r>
      <w:r w:rsidRPr="00FE5F41">
        <w:rPr>
          <w:spacing w:val="-4"/>
          <w:lang w:val="sq-AL"/>
        </w:rPr>
        <w:t xml:space="preserve"> të gazit natyror, </w:t>
      </w:r>
    </w:p>
    <w:p w:rsidR="004A4945" w:rsidRPr="00FE5F41" w:rsidRDefault="004A4945" w:rsidP="004A4945">
      <w:pPr>
        <w:pStyle w:val="Paragrafi"/>
        <w:rPr>
          <w:spacing w:val="-4"/>
          <w:lang w:val="sq-AL"/>
        </w:rPr>
      </w:pPr>
      <w:r w:rsidRPr="00FE5F41">
        <w:rPr>
          <w:spacing w:val="-4"/>
          <w:lang w:val="sq-AL"/>
        </w:rPr>
        <w:t xml:space="preserve"> </w:t>
      </w:r>
      <w:r w:rsidR="0047224D" w:rsidRPr="00FE5F41">
        <w:rPr>
          <w:spacing w:val="-4"/>
          <w:lang w:val="sq-AL"/>
        </w:rPr>
        <w:t>k</w:t>
      </w:r>
      <w:r w:rsidRPr="00FE5F41">
        <w:rPr>
          <w:spacing w:val="-4"/>
          <w:lang w:val="sq-AL"/>
        </w:rPr>
        <w:t xml:space="preserve">onstatoi se: </w:t>
      </w:r>
    </w:p>
    <w:p w:rsidR="004A4945" w:rsidRPr="00FE5F41" w:rsidRDefault="004A4945" w:rsidP="004A4945">
      <w:pPr>
        <w:pStyle w:val="Paragrafi"/>
        <w:rPr>
          <w:spacing w:val="-4"/>
          <w:lang w:val="sq-AL"/>
        </w:rPr>
      </w:pPr>
      <w:r w:rsidRPr="00FE5F41">
        <w:rPr>
          <w:spacing w:val="-4"/>
          <w:lang w:val="sq-AL"/>
        </w:rPr>
        <w:t>- Bordi i ERE</w:t>
      </w:r>
      <w:r w:rsidR="0047224D" w:rsidRPr="00FE5F41">
        <w:rPr>
          <w:spacing w:val="-4"/>
          <w:lang w:val="sq-AL"/>
        </w:rPr>
        <w:t>-s,</w:t>
      </w:r>
      <w:r w:rsidRPr="00FE5F41">
        <w:rPr>
          <w:spacing w:val="-4"/>
          <w:lang w:val="sq-AL"/>
        </w:rPr>
        <w:t xml:space="preserve"> me vendimin </w:t>
      </w:r>
      <w:r w:rsidR="00654C31" w:rsidRPr="00FE5F41">
        <w:rPr>
          <w:spacing w:val="-4"/>
          <w:lang w:val="sq-AL"/>
        </w:rPr>
        <w:t xml:space="preserve">nr. </w:t>
      </w:r>
      <w:r w:rsidR="0047224D" w:rsidRPr="00FE5F41">
        <w:rPr>
          <w:spacing w:val="-4"/>
          <w:lang w:val="sq-AL"/>
        </w:rPr>
        <w:t xml:space="preserve">179, datë </w:t>
      </w:r>
      <w:r w:rsidRPr="00FE5F41">
        <w:rPr>
          <w:spacing w:val="-4"/>
          <w:lang w:val="sq-AL"/>
        </w:rPr>
        <w:t xml:space="preserve">8.11.2017, ka certifikuar </w:t>
      </w:r>
      <w:r w:rsidR="00F10EA7" w:rsidRPr="00FE5F41">
        <w:rPr>
          <w:spacing w:val="-4"/>
          <w:lang w:val="sq-AL"/>
        </w:rPr>
        <w:t>“</w:t>
      </w:r>
      <w:r w:rsidRPr="00FE5F41">
        <w:rPr>
          <w:spacing w:val="-4"/>
          <w:lang w:val="sq-AL"/>
        </w:rPr>
        <w:t xml:space="preserve">Operatorin e </w:t>
      </w:r>
      <w:r w:rsidR="0047224D" w:rsidRPr="00FE5F41">
        <w:rPr>
          <w:spacing w:val="-4"/>
          <w:lang w:val="sq-AL"/>
        </w:rPr>
        <w:t>kombinuar të gazit natyror</w:t>
      </w:r>
      <w:r w:rsidR="00F10EA7" w:rsidRPr="00FE5F41">
        <w:rPr>
          <w:spacing w:val="-4"/>
          <w:lang w:val="sq-AL"/>
        </w:rPr>
        <w:t>”</w:t>
      </w:r>
      <w:r w:rsidRPr="00FE5F41">
        <w:rPr>
          <w:spacing w:val="-4"/>
          <w:lang w:val="sq-AL"/>
        </w:rPr>
        <w:t xml:space="preserve"> </w:t>
      </w:r>
      <w:r w:rsidR="0047224D" w:rsidRPr="00FE5F41">
        <w:rPr>
          <w:spacing w:val="-4"/>
          <w:lang w:val="sq-AL"/>
        </w:rPr>
        <w:t>(</w:t>
      </w:r>
      <w:r w:rsidR="008E6D61" w:rsidRPr="00FE5F41">
        <w:rPr>
          <w:spacing w:val="-4"/>
          <w:lang w:val="sq-AL"/>
        </w:rPr>
        <w:t xml:space="preserve">“Albgaz” </w:t>
      </w:r>
      <w:r w:rsidRPr="00FE5F41">
        <w:rPr>
          <w:spacing w:val="-4"/>
          <w:lang w:val="sq-AL"/>
        </w:rPr>
        <w:t>sh.a.</w:t>
      </w:r>
      <w:r w:rsidR="0047224D"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Shoqëria </w:t>
      </w:r>
      <w:r w:rsidR="00F10EA7" w:rsidRPr="00FE5F41">
        <w:rPr>
          <w:spacing w:val="-4"/>
          <w:lang w:val="sq-AL"/>
        </w:rPr>
        <w:t>“</w:t>
      </w:r>
      <w:r w:rsidR="00743C94" w:rsidRPr="00FE5F41">
        <w:rPr>
          <w:spacing w:val="-4"/>
          <w:lang w:val="sq-AL"/>
        </w:rPr>
        <w:t>Albgaz</w:t>
      </w:r>
      <w:r w:rsidR="00F10EA7" w:rsidRPr="00FE5F41">
        <w:rPr>
          <w:spacing w:val="-4"/>
          <w:lang w:val="sq-AL"/>
        </w:rPr>
        <w:t>”</w:t>
      </w:r>
      <w:r w:rsidRPr="00FE5F41">
        <w:rPr>
          <w:spacing w:val="-4"/>
          <w:lang w:val="sq-AL"/>
        </w:rPr>
        <w:t xml:space="preserve"> sh.a.</w:t>
      </w:r>
      <w:r w:rsidR="00743C94" w:rsidRPr="00FE5F41">
        <w:rPr>
          <w:spacing w:val="-4"/>
          <w:lang w:val="sq-AL"/>
        </w:rPr>
        <w:t>,</w:t>
      </w:r>
      <w:r w:rsidRPr="00FE5F41">
        <w:rPr>
          <w:spacing w:val="-4"/>
          <w:lang w:val="sq-AL"/>
        </w:rPr>
        <w:t xml:space="preserve"> me shkresën e protokolluar në ERE</w:t>
      </w:r>
      <w:r w:rsidR="00743C94" w:rsidRPr="00FE5F41">
        <w:rPr>
          <w:spacing w:val="-4"/>
          <w:lang w:val="sq-AL"/>
        </w:rPr>
        <w:t>,</w:t>
      </w:r>
      <w:r w:rsidRPr="00FE5F41">
        <w:rPr>
          <w:spacing w:val="-4"/>
          <w:lang w:val="sq-AL"/>
        </w:rPr>
        <w:t xml:space="preserve"> me </w:t>
      </w:r>
      <w:r w:rsidR="00654C31" w:rsidRPr="00FE5F41">
        <w:rPr>
          <w:spacing w:val="-4"/>
          <w:lang w:val="sq-AL"/>
        </w:rPr>
        <w:t xml:space="preserve">nr. </w:t>
      </w:r>
      <w:r w:rsidRPr="00FE5F41">
        <w:rPr>
          <w:spacing w:val="-4"/>
          <w:lang w:val="sq-AL"/>
        </w:rPr>
        <w:t xml:space="preserve">565 </w:t>
      </w:r>
      <w:r w:rsidR="00743C94" w:rsidRPr="00FE5F41">
        <w:rPr>
          <w:spacing w:val="-4"/>
          <w:lang w:val="sq-AL"/>
        </w:rPr>
        <w:t>p</w:t>
      </w:r>
      <w:r w:rsidRPr="00FE5F41">
        <w:rPr>
          <w:spacing w:val="-4"/>
          <w:lang w:val="sq-AL"/>
        </w:rPr>
        <w:t>rot</w:t>
      </w:r>
      <w:r w:rsidR="00743C94" w:rsidRPr="00FE5F41">
        <w:rPr>
          <w:spacing w:val="-4"/>
          <w:lang w:val="sq-AL"/>
        </w:rPr>
        <w:t xml:space="preserve">., datë </w:t>
      </w:r>
      <w:r w:rsidRPr="00FE5F41">
        <w:rPr>
          <w:spacing w:val="-4"/>
          <w:lang w:val="sq-AL"/>
        </w:rPr>
        <w:t xml:space="preserve">3.9.2018, ka paraqitur kërkesën për miratimin paraprak të kandidaturës së </w:t>
      </w:r>
      <w:r w:rsidR="00743C94" w:rsidRPr="00FE5F41">
        <w:rPr>
          <w:spacing w:val="-4"/>
          <w:lang w:val="sq-AL"/>
        </w:rPr>
        <w:t>zyrtarit të përputhshmërisë</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Bordi i ERE</w:t>
      </w:r>
      <w:r w:rsidR="00743C94" w:rsidRPr="00FE5F41">
        <w:rPr>
          <w:spacing w:val="-4"/>
          <w:lang w:val="sq-AL"/>
        </w:rPr>
        <w:t>-s</w:t>
      </w:r>
      <w:r w:rsidR="00F430FA" w:rsidRPr="00FE5F41">
        <w:rPr>
          <w:spacing w:val="-4"/>
          <w:lang w:val="sq-AL"/>
        </w:rPr>
        <w:t>,</w:t>
      </w:r>
      <w:r w:rsidRPr="00FE5F41">
        <w:rPr>
          <w:spacing w:val="-4"/>
          <w:lang w:val="sq-AL"/>
        </w:rPr>
        <w:t xml:space="preserve"> me </w:t>
      </w:r>
      <w:r w:rsidR="00743C94" w:rsidRPr="00FE5F41">
        <w:rPr>
          <w:spacing w:val="-4"/>
          <w:lang w:val="sq-AL"/>
        </w:rPr>
        <w:t>v</w:t>
      </w:r>
      <w:r w:rsidRPr="00FE5F41">
        <w:rPr>
          <w:spacing w:val="-4"/>
          <w:lang w:val="sq-AL"/>
        </w:rPr>
        <w:t xml:space="preserve">endimin </w:t>
      </w:r>
      <w:r w:rsidR="00654C31" w:rsidRPr="00FE5F41">
        <w:rPr>
          <w:spacing w:val="-4"/>
          <w:lang w:val="sq-AL"/>
        </w:rPr>
        <w:t xml:space="preserve">nr. </w:t>
      </w:r>
      <w:r w:rsidR="00743C94" w:rsidRPr="00FE5F41">
        <w:rPr>
          <w:spacing w:val="-4"/>
          <w:lang w:val="sq-AL"/>
        </w:rPr>
        <w:t>207, datë 27.</w:t>
      </w:r>
      <w:r w:rsidRPr="00FE5F41">
        <w:rPr>
          <w:spacing w:val="-4"/>
          <w:lang w:val="sq-AL"/>
        </w:rPr>
        <w:t>9.2018</w:t>
      </w:r>
      <w:r w:rsidR="00F430FA" w:rsidRPr="00FE5F41">
        <w:rPr>
          <w:spacing w:val="-4"/>
          <w:lang w:val="sq-AL"/>
        </w:rPr>
        <w:t>,</w:t>
      </w:r>
      <w:r w:rsidRPr="00FE5F41">
        <w:rPr>
          <w:spacing w:val="-4"/>
          <w:lang w:val="sq-AL"/>
        </w:rPr>
        <w:t xml:space="preserve"> filloi procedurën për shqyrtimin e kërkesës së shoqërisë </w:t>
      </w:r>
      <w:r w:rsidR="00F10EA7" w:rsidRPr="00FE5F41">
        <w:rPr>
          <w:spacing w:val="-4"/>
          <w:lang w:val="sq-AL"/>
        </w:rPr>
        <w:t>“</w:t>
      </w:r>
      <w:r w:rsidR="00743C94" w:rsidRPr="00FE5F41">
        <w:rPr>
          <w:spacing w:val="-4"/>
          <w:lang w:val="sq-AL"/>
        </w:rPr>
        <w:t>Albgaz</w:t>
      </w:r>
      <w:r w:rsidR="00F10EA7" w:rsidRPr="00FE5F41">
        <w:rPr>
          <w:spacing w:val="-4"/>
          <w:lang w:val="sq-AL"/>
        </w:rPr>
        <w:t>”</w:t>
      </w:r>
      <w:r w:rsidRPr="00FE5F41">
        <w:rPr>
          <w:spacing w:val="-4"/>
          <w:lang w:val="sq-AL"/>
        </w:rPr>
        <w:t xml:space="preserve"> sh.a. mbi miratimin paraprak të </w:t>
      </w:r>
      <w:r w:rsidR="00013C72" w:rsidRPr="00FE5F41">
        <w:rPr>
          <w:spacing w:val="-4"/>
          <w:lang w:val="sq-AL"/>
        </w:rPr>
        <w:t xml:space="preserve">zyrtarit të përputhshmërisë </w:t>
      </w:r>
      <w:r w:rsidRPr="00FE5F41">
        <w:rPr>
          <w:spacing w:val="-4"/>
          <w:lang w:val="sq-AL"/>
        </w:rPr>
        <w:t>së OST</w:t>
      </w:r>
      <w:r w:rsidR="00013C72" w:rsidRPr="00FE5F41">
        <w:rPr>
          <w:spacing w:val="-4"/>
          <w:lang w:val="sq-AL"/>
        </w:rPr>
        <w:t>-së</w:t>
      </w:r>
      <w:r w:rsidRPr="00FE5F41">
        <w:rPr>
          <w:spacing w:val="-4"/>
          <w:lang w:val="sq-AL"/>
        </w:rPr>
        <w:t xml:space="preserve"> të gazit natyror.</w:t>
      </w:r>
    </w:p>
    <w:p w:rsidR="004A4945" w:rsidRPr="00FE5F41" w:rsidRDefault="004A4945" w:rsidP="004A4945">
      <w:pPr>
        <w:pStyle w:val="Paragrafi"/>
        <w:rPr>
          <w:spacing w:val="-4"/>
          <w:lang w:val="sq-AL"/>
        </w:rPr>
      </w:pPr>
      <w:r w:rsidRPr="00FE5F41">
        <w:rPr>
          <w:spacing w:val="-4"/>
          <w:lang w:val="sq-AL"/>
        </w:rPr>
        <w:t>- Në vijim të kësaj vendimmarrje</w:t>
      </w:r>
      <w:r w:rsidR="00013C72" w:rsidRPr="00FE5F41">
        <w:rPr>
          <w:spacing w:val="-4"/>
          <w:lang w:val="sq-AL"/>
        </w:rPr>
        <w:t>je</w:t>
      </w:r>
      <w:r w:rsidRPr="00FE5F41">
        <w:rPr>
          <w:spacing w:val="-4"/>
          <w:lang w:val="sq-AL"/>
        </w:rPr>
        <w:t>, ERE</w:t>
      </w:r>
      <w:r w:rsidR="00013C72" w:rsidRPr="00FE5F41">
        <w:rPr>
          <w:spacing w:val="-4"/>
          <w:lang w:val="sq-AL"/>
        </w:rPr>
        <w:t>,</w:t>
      </w:r>
      <w:r w:rsidRPr="00FE5F41">
        <w:rPr>
          <w:spacing w:val="-4"/>
          <w:lang w:val="sq-AL"/>
        </w:rPr>
        <w:t xml:space="preserve"> me shkresën </w:t>
      </w:r>
      <w:r w:rsidR="00654C31" w:rsidRPr="00FE5F41">
        <w:rPr>
          <w:spacing w:val="-4"/>
          <w:lang w:val="sq-AL"/>
        </w:rPr>
        <w:t xml:space="preserve">nr. </w:t>
      </w:r>
      <w:r w:rsidRPr="00FE5F41">
        <w:rPr>
          <w:spacing w:val="-4"/>
          <w:lang w:val="sq-AL"/>
        </w:rPr>
        <w:t xml:space="preserve">626 </w:t>
      </w:r>
      <w:r w:rsidR="00013C72" w:rsidRPr="00FE5F41">
        <w:rPr>
          <w:spacing w:val="-4"/>
          <w:lang w:val="sq-AL"/>
        </w:rPr>
        <w:t xml:space="preserve">prot., datë </w:t>
      </w:r>
      <w:r w:rsidRPr="00FE5F41">
        <w:rPr>
          <w:spacing w:val="-4"/>
          <w:lang w:val="sq-AL"/>
        </w:rPr>
        <w:t xml:space="preserve">3.10.2018, ka përcjellë shkresën </w:t>
      </w:r>
      <w:r w:rsidR="00F10EA7" w:rsidRPr="00FE5F41">
        <w:rPr>
          <w:spacing w:val="-4"/>
          <w:lang w:val="sq-AL"/>
        </w:rPr>
        <w:t>“</w:t>
      </w:r>
      <w:r w:rsidRPr="00FE5F41">
        <w:rPr>
          <w:spacing w:val="-4"/>
          <w:lang w:val="sq-AL"/>
        </w:rPr>
        <w:t>Marrje mendimi</w:t>
      </w:r>
      <w:r w:rsidR="00F10EA7" w:rsidRPr="00FE5F41">
        <w:rPr>
          <w:spacing w:val="-4"/>
          <w:lang w:val="sq-AL"/>
        </w:rPr>
        <w:t>”</w:t>
      </w:r>
      <w:r w:rsidRPr="00FE5F41">
        <w:rPr>
          <w:spacing w:val="-4"/>
          <w:lang w:val="sq-AL"/>
        </w:rPr>
        <w:t xml:space="preserve"> pranë MIE</w:t>
      </w:r>
      <w:r w:rsidR="00013C72" w:rsidRPr="00FE5F41">
        <w:rPr>
          <w:spacing w:val="-4"/>
          <w:lang w:val="sq-AL"/>
        </w:rPr>
        <w:t>-s</w:t>
      </w:r>
      <w:r w:rsidRPr="00FE5F41">
        <w:rPr>
          <w:spacing w:val="-4"/>
          <w:lang w:val="sq-AL"/>
        </w:rPr>
        <w:t xml:space="preserve"> dhe </w:t>
      </w:r>
      <w:r w:rsidR="00013C72" w:rsidRPr="00FE5F41">
        <w:rPr>
          <w:spacing w:val="-4"/>
          <w:lang w:val="sq-AL"/>
        </w:rPr>
        <w:t>Autoritetit të Konkurrencës</w:t>
      </w:r>
      <w:r w:rsidRPr="00FE5F41">
        <w:rPr>
          <w:spacing w:val="-4"/>
          <w:lang w:val="sq-AL"/>
        </w:rPr>
        <w:t xml:space="preserve">, për dijeni </w:t>
      </w:r>
      <w:r w:rsidR="00F10EA7" w:rsidRPr="00FE5F41">
        <w:rPr>
          <w:spacing w:val="-4"/>
          <w:lang w:val="sq-AL"/>
        </w:rPr>
        <w:t>“</w:t>
      </w:r>
      <w:r w:rsidRPr="00FE5F41">
        <w:rPr>
          <w:spacing w:val="-4"/>
          <w:lang w:val="sq-AL"/>
        </w:rPr>
        <w:t>Albgaz</w:t>
      </w:r>
      <w:r w:rsidR="00F10EA7" w:rsidRPr="00FE5F41">
        <w:rPr>
          <w:spacing w:val="-4"/>
          <w:lang w:val="sq-AL"/>
        </w:rPr>
        <w:t>”</w:t>
      </w:r>
      <w:r w:rsidRPr="00FE5F41">
        <w:rPr>
          <w:spacing w:val="-4"/>
          <w:lang w:val="sq-AL"/>
        </w:rPr>
        <w:t xml:space="preserve"> sh.a., me anë të së cilës ka ftuar institucionet sipërpërmendur të shprehin opin</w:t>
      </w:r>
      <w:r w:rsidR="00013C72" w:rsidRPr="00FE5F41">
        <w:rPr>
          <w:spacing w:val="-4"/>
          <w:lang w:val="sq-AL"/>
        </w:rPr>
        <w:t>i</w:t>
      </w:r>
      <w:r w:rsidRPr="00FE5F41">
        <w:rPr>
          <w:spacing w:val="-4"/>
          <w:lang w:val="sq-AL"/>
        </w:rPr>
        <w:t xml:space="preserve">onet apo komentet e tyre mbi këtë vendimmarrje. Vlen të theksojmë se deri më sot nuk ka mbërritur asnjë objeksion apo koment nga palët sipërcituar. </w:t>
      </w:r>
    </w:p>
    <w:p w:rsidR="004A4945" w:rsidRPr="00FE5F41" w:rsidRDefault="004A4945" w:rsidP="004A4945">
      <w:pPr>
        <w:pStyle w:val="Paragrafi"/>
        <w:rPr>
          <w:spacing w:val="-4"/>
          <w:lang w:val="sq-AL"/>
        </w:rPr>
      </w:pPr>
      <w:r w:rsidRPr="00FE5F41">
        <w:rPr>
          <w:spacing w:val="-4"/>
          <w:lang w:val="sq-AL"/>
        </w:rPr>
        <w:t>- Gjithashtu</w:t>
      </w:r>
      <w:r w:rsidR="00013C72" w:rsidRPr="00FE5F41">
        <w:rPr>
          <w:spacing w:val="-4"/>
          <w:lang w:val="sq-AL"/>
        </w:rPr>
        <w:t>,</w:t>
      </w:r>
      <w:r w:rsidRPr="00FE5F41">
        <w:rPr>
          <w:spacing w:val="-4"/>
          <w:lang w:val="sq-AL"/>
        </w:rPr>
        <w:t xml:space="preserve"> ERE</w:t>
      </w:r>
      <w:r w:rsidR="00013C72" w:rsidRPr="00FE5F41">
        <w:rPr>
          <w:spacing w:val="-4"/>
          <w:lang w:val="sq-AL"/>
        </w:rPr>
        <w:t>,</w:t>
      </w:r>
      <w:r w:rsidRPr="00FE5F41">
        <w:rPr>
          <w:spacing w:val="-4"/>
          <w:lang w:val="sq-AL"/>
        </w:rPr>
        <w:t xml:space="preserve"> me shkresën </w:t>
      </w:r>
      <w:r w:rsidR="00654C31" w:rsidRPr="00FE5F41">
        <w:rPr>
          <w:spacing w:val="-4"/>
          <w:lang w:val="sq-AL"/>
        </w:rPr>
        <w:t xml:space="preserve">nr. </w:t>
      </w:r>
      <w:r w:rsidRPr="00FE5F41">
        <w:rPr>
          <w:spacing w:val="-4"/>
          <w:lang w:val="sq-AL"/>
        </w:rPr>
        <w:t xml:space="preserve">623 </w:t>
      </w:r>
      <w:r w:rsidR="00013C72" w:rsidRPr="00FE5F41">
        <w:rPr>
          <w:spacing w:val="-4"/>
          <w:lang w:val="sq-AL"/>
        </w:rPr>
        <w:t xml:space="preserve">prot., datë </w:t>
      </w:r>
      <w:r w:rsidRPr="00FE5F41">
        <w:rPr>
          <w:spacing w:val="-4"/>
          <w:lang w:val="sq-AL"/>
        </w:rPr>
        <w:t xml:space="preserve">2.10.2018, i është drejtuar shoqërisë </w:t>
      </w:r>
      <w:r w:rsidR="00F10EA7" w:rsidRPr="00FE5F41">
        <w:rPr>
          <w:spacing w:val="-4"/>
          <w:lang w:val="sq-AL"/>
        </w:rPr>
        <w:t>“</w:t>
      </w:r>
      <w:r w:rsidR="00013C72" w:rsidRPr="00FE5F41">
        <w:rPr>
          <w:spacing w:val="-4"/>
          <w:lang w:val="sq-AL"/>
        </w:rPr>
        <w:t>Albgaz</w:t>
      </w:r>
      <w:r w:rsidR="00F10EA7" w:rsidRPr="00FE5F41">
        <w:rPr>
          <w:spacing w:val="-4"/>
          <w:lang w:val="sq-AL"/>
        </w:rPr>
        <w:t>”</w:t>
      </w:r>
      <w:r w:rsidRPr="00FE5F41">
        <w:rPr>
          <w:spacing w:val="-4"/>
          <w:lang w:val="sq-AL"/>
        </w:rPr>
        <w:t xml:space="preserve"> sh.a. dhe MIE</w:t>
      </w:r>
      <w:r w:rsidR="00013C72" w:rsidRPr="00FE5F41">
        <w:rPr>
          <w:spacing w:val="-4"/>
          <w:lang w:val="sq-AL"/>
        </w:rPr>
        <w:t>-s,</w:t>
      </w:r>
      <w:r w:rsidRPr="00FE5F41">
        <w:rPr>
          <w:spacing w:val="-4"/>
          <w:lang w:val="sq-AL"/>
        </w:rPr>
        <w:t xml:space="preserve"> duke i bërë me dije vendimin e ERE</w:t>
      </w:r>
      <w:r w:rsidR="00013C72" w:rsidRPr="00FE5F41">
        <w:rPr>
          <w:spacing w:val="-4"/>
          <w:lang w:val="sq-AL"/>
        </w:rPr>
        <w:t>-s</w:t>
      </w:r>
      <w:r w:rsidRPr="00FE5F41">
        <w:rPr>
          <w:spacing w:val="-4"/>
          <w:lang w:val="sq-AL"/>
        </w:rPr>
        <w:t xml:space="preserve"> për fillimin e procedurës dhe i ka kërkuar të paraqesë për </w:t>
      </w:r>
      <w:r w:rsidR="00013C72" w:rsidRPr="00FE5F41">
        <w:rPr>
          <w:spacing w:val="-4"/>
          <w:lang w:val="sq-AL"/>
        </w:rPr>
        <w:t>miratim</w:t>
      </w:r>
      <w:r w:rsidRPr="00FE5F41">
        <w:rPr>
          <w:spacing w:val="-4"/>
          <w:lang w:val="sq-AL"/>
        </w:rPr>
        <w:t xml:space="preserve"> në ERE, </w:t>
      </w:r>
      <w:r w:rsidR="00F10EA7" w:rsidRPr="00FE5F41">
        <w:rPr>
          <w:spacing w:val="-4"/>
          <w:lang w:val="sq-AL"/>
        </w:rPr>
        <w:t>“</w:t>
      </w:r>
      <w:r w:rsidRPr="00FE5F41">
        <w:rPr>
          <w:spacing w:val="-4"/>
          <w:lang w:val="sq-AL"/>
        </w:rPr>
        <w:t xml:space="preserve">Kërkesat minimale për </w:t>
      </w:r>
      <w:r w:rsidR="00013C72" w:rsidRPr="00FE5F41">
        <w:rPr>
          <w:spacing w:val="-4"/>
          <w:lang w:val="sq-AL"/>
        </w:rPr>
        <w:t>zyrtarin e përputhshmërisë</w:t>
      </w:r>
      <w:r w:rsidRPr="00FE5F41">
        <w:rPr>
          <w:spacing w:val="-4"/>
          <w:lang w:val="sq-AL"/>
        </w:rPr>
        <w:t>, kriteret profesionale</w:t>
      </w:r>
      <w:r w:rsidR="00013C72" w:rsidRPr="00FE5F41">
        <w:rPr>
          <w:spacing w:val="-4"/>
          <w:lang w:val="sq-AL"/>
        </w:rPr>
        <w:t>,</w:t>
      </w:r>
      <w:r w:rsidRPr="00FE5F41">
        <w:rPr>
          <w:spacing w:val="-4"/>
          <w:lang w:val="sq-AL"/>
        </w:rPr>
        <w:t xml:space="preserve"> si dhe kriteret e tjera përzgjedhëse</w:t>
      </w:r>
      <w:r w:rsidR="00F10EA7" w:rsidRPr="00FE5F41">
        <w:rPr>
          <w:spacing w:val="-4"/>
          <w:lang w:val="sq-AL"/>
        </w:rPr>
        <w:t>”</w:t>
      </w:r>
      <w:r w:rsidRPr="00FE5F41">
        <w:rPr>
          <w:spacing w:val="-4"/>
          <w:lang w:val="sq-AL"/>
        </w:rPr>
        <w:t xml:space="preserve">, sipas detyrimit që buron nga </w:t>
      </w:r>
      <w:r w:rsidR="00013C72" w:rsidRPr="00FE5F41">
        <w:rPr>
          <w:spacing w:val="-4"/>
          <w:lang w:val="sq-AL"/>
        </w:rPr>
        <w:t>“</w:t>
      </w:r>
      <w:r w:rsidRPr="00FE5F41">
        <w:rPr>
          <w:spacing w:val="-4"/>
          <w:lang w:val="sq-AL"/>
        </w:rPr>
        <w:t xml:space="preserve">Programi i </w:t>
      </w:r>
      <w:r w:rsidR="00013C72" w:rsidRPr="00FE5F41">
        <w:rPr>
          <w:spacing w:val="-4"/>
          <w:lang w:val="sq-AL"/>
        </w:rPr>
        <w:t xml:space="preserve">përputhshmërisë së operatorit të sistemit të transmetimit për gazin natyror”, </w:t>
      </w:r>
      <w:r w:rsidRPr="00FE5F41">
        <w:rPr>
          <w:spacing w:val="-4"/>
          <w:lang w:val="sq-AL"/>
        </w:rPr>
        <w:t xml:space="preserve">të miratuar nga me </w:t>
      </w:r>
      <w:r w:rsidR="00013C72" w:rsidRPr="00FE5F41">
        <w:rPr>
          <w:spacing w:val="-4"/>
          <w:lang w:val="sq-AL"/>
        </w:rPr>
        <w:t xml:space="preserve">vendimin </w:t>
      </w:r>
      <w:r w:rsidRPr="00FE5F41">
        <w:rPr>
          <w:spacing w:val="-4"/>
          <w:lang w:val="sq-AL"/>
        </w:rPr>
        <w:t xml:space="preserve">e Bordit të ERE-s </w:t>
      </w:r>
      <w:r w:rsidR="00654C31" w:rsidRPr="00FE5F41">
        <w:rPr>
          <w:spacing w:val="-4"/>
          <w:lang w:val="sq-AL"/>
        </w:rPr>
        <w:t xml:space="preserve">nr. </w:t>
      </w:r>
      <w:r w:rsidR="00013C72" w:rsidRPr="00FE5F41">
        <w:rPr>
          <w:spacing w:val="-4"/>
          <w:lang w:val="sq-AL"/>
        </w:rPr>
        <w:t>77, datë 26.</w:t>
      </w:r>
      <w:r w:rsidRPr="00FE5F41">
        <w:rPr>
          <w:spacing w:val="-4"/>
          <w:lang w:val="sq-AL"/>
        </w:rPr>
        <w:t>5.2017.</w:t>
      </w:r>
    </w:p>
    <w:p w:rsidR="004A4945" w:rsidRPr="00FE5F41" w:rsidRDefault="004A4945" w:rsidP="004A4945">
      <w:pPr>
        <w:pStyle w:val="Paragrafi"/>
        <w:rPr>
          <w:spacing w:val="-4"/>
          <w:lang w:val="sq-AL"/>
        </w:rPr>
      </w:pPr>
      <w:r w:rsidRPr="00FE5F41">
        <w:rPr>
          <w:spacing w:val="-4"/>
          <w:lang w:val="sq-AL"/>
        </w:rPr>
        <w:t>- Sa më sipër</w:t>
      </w:r>
      <w:r w:rsidR="00013C72" w:rsidRPr="00FE5F41">
        <w:rPr>
          <w:spacing w:val="-4"/>
          <w:lang w:val="sq-AL"/>
        </w:rPr>
        <w:t>,</w:t>
      </w:r>
      <w:r w:rsidRPr="00FE5F41">
        <w:rPr>
          <w:spacing w:val="-4"/>
          <w:lang w:val="sq-AL"/>
        </w:rPr>
        <w:t xml:space="preserve"> </w:t>
      </w:r>
      <w:r w:rsidR="00013C72" w:rsidRPr="00FE5F41">
        <w:rPr>
          <w:spacing w:val="-4"/>
          <w:lang w:val="sq-AL"/>
        </w:rPr>
        <w:t xml:space="preserve">shoqëria </w:t>
      </w:r>
      <w:r w:rsidR="00F10EA7" w:rsidRPr="00FE5F41">
        <w:rPr>
          <w:spacing w:val="-4"/>
          <w:lang w:val="sq-AL"/>
        </w:rPr>
        <w:t>“</w:t>
      </w:r>
      <w:r w:rsidRPr="00FE5F41">
        <w:rPr>
          <w:spacing w:val="-4"/>
          <w:lang w:val="sq-AL"/>
        </w:rPr>
        <w:t>Albgaz</w:t>
      </w:r>
      <w:r w:rsidR="00F10EA7" w:rsidRPr="00FE5F41">
        <w:rPr>
          <w:spacing w:val="-4"/>
          <w:lang w:val="sq-AL"/>
        </w:rPr>
        <w:t>”</w:t>
      </w:r>
      <w:r w:rsidRPr="00FE5F41">
        <w:rPr>
          <w:spacing w:val="-4"/>
          <w:lang w:val="sq-AL"/>
        </w:rPr>
        <w:t xml:space="preserve"> sh.a.</w:t>
      </w:r>
      <w:r w:rsidR="00013C72" w:rsidRPr="00FE5F41">
        <w:rPr>
          <w:spacing w:val="-4"/>
          <w:lang w:val="sq-AL"/>
        </w:rPr>
        <w:t>,</w:t>
      </w:r>
      <w:r w:rsidRPr="00FE5F41">
        <w:rPr>
          <w:spacing w:val="-4"/>
          <w:lang w:val="sq-AL"/>
        </w:rPr>
        <w:t xml:space="preserve"> me shkresën e protokolluar në ERE me </w:t>
      </w:r>
      <w:r w:rsidR="00654C31" w:rsidRPr="00FE5F41">
        <w:rPr>
          <w:spacing w:val="-4"/>
          <w:lang w:val="sq-AL"/>
        </w:rPr>
        <w:t xml:space="preserve">nr. </w:t>
      </w:r>
      <w:r w:rsidRPr="00FE5F41">
        <w:rPr>
          <w:spacing w:val="-4"/>
          <w:lang w:val="sq-AL"/>
        </w:rPr>
        <w:t xml:space="preserve">565/3 </w:t>
      </w:r>
      <w:r w:rsidR="00013C72" w:rsidRPr="00FE5F41">
        <w:rPr>
          <w:spacing w:val="-4"/>
          <w:lang w:val="sq-AL"/>
        </w:rPr>
        <w:t>prot</w:t>
      </w:r>
      <w:r w:rsidRPr="00FE5F41">
        <w:rPr>
          <w:spacing w:val="-4"/>
          <w:lang w:val="sq-AL"/>
        </w:rPr>
        <w:t xml:space="preserve">., datë 10.10.2018, ka përcjellë për </w:t>
      </w:r>
      <w:r w:rsidR="00013C72" w:rsidRPr="00FE5F41">
        <w:rPr>
          <w:spacing w:val="-4"/>
          <w:lang w:val="sq-AL"/>
        </w:rPr>
        <w:t>miratim</w:t>
      </w:r>
      <w:r w:rsidRPr="00FE5F41">
        <w:rPr>
          <w:spacing w:val="-4"/>
          <w:lang w:val="sq-AL"/>
        </w:rPr>
        <w:t xml:space="preserve"> </w:t>
      </w:r>
      <w:r w:rsidR="00F10EA7" w:rsidRPr="00FE5F41">
        <w:rPr>
          <w:spacing w:val="-4"/>
          <w:lang w:val="sq-AL"/>
        </w:rPr>
        <w:t>“</w:t>
      </w:r>
      <w:r w:rsidRPr="00FE5F41">
        <w:rPr>
          <w:spacing w:val="-4"/>
          <w:lang w:val="sq-AL"/>
        </w:rPr>
        <w:t xml:space="preserve">Kërkesat minimale për </w:t>
      </w:r>
      <w:r w:rsidR="00013C72" w:rsidRPr="00FE5F41">
        <w:rPr>
          <w:spacing w:val="-4"/>
          <w:lang w:val="sq-AL"/>
        </w:rPr>
        <w:t>zyrtarin e përputhshmërisë</w:t>
      </w:r>
      <w:r w:rsidRPr="00FE5F41">
        <w:rPr>
          <w:spacing w:val="-4"/>
          <w:lang w:val="sq-AL"/>
        </w:rPr>
        <w:t>, kriteret profesionale</w:t>
      </w:r>
      <w:r w:rsidR="00013C72" w:rsidRPr="00FE5F41">
        <w:rPr>
          <w:spacing w:val="-4"/>
          <w:lang w:val="sq-AL"/>
        </w:rPr>
        <w:t>,</w:t>
      </w:r>
      <w:r w:rsidRPr="00FE5F41">
        <w:rPr>
          <w:spacing w:val="-4"/>
          <w:lang w:val="sq-AL"/>
        </w:rPr>
        <w:t xml:space="preserve"> si dhe kriteret e tjera përzgjedhëse</w:t>
      </w:r>
      <w:r w:rsidR="00F10EA7" w:rsidRPr="00FE5F41">
        <w:rPr>
          <w:spacing w:val="-4"/>
          <w:lang w:val="sq-AL"/>
        </w:rPr>
        <w:t>”</w:t>
      </w:r>
      <w:r w:rsidRPr="00FE5F41">
        <w:rPr>
          <w:spacing w:val="-4"/>
          <w:lang w:val="sq-AL"/>
        </w:rPr>
        <w:t>, si më poshtë:</w:t>
      </w:r>
    </w:p>
    <w:p w:rsidR="004A4945" w:rsidRPr="00FE5F41" w:rsidRDefault="004A4945" w:rsidP="004A4945">
      <w:pPr>
        <w:pStyle w:val="Paragrafi"/>
        <w:rPr>
          <w:b/>
          <w:spacing w:val="-4"/>
          <w:lang w:val="sq-AL"/>
        </w:rPr>
      </w:pPr>
      <w:r w:rsidRPr="00FE5F41">
        <w:rPr>
          <w:b/>
          <w:spacing w:val="-4"/>
          <w:lang w:val="sq-AL"/>
        </w:rPr>
        <w:t xml:space="preserve">Kërkesat minimale për </w:t>
      </w:r>
      <w:r w:rsidR="00013C72" w:rsidRPr="00FE5F41">
        <w:rPr>
          <w:b/>
          <w:spacing w:val="-4"/>
          <w:lang w:val="sq-AL"/>
        </w:rPr>
        <w:t>zyrtarin e përputhshmërisë</w:t>
      </w:r>
      <w:r w:rsidRPr="00FE5F41">
        <w:rPr>
          <w:b/>
          <w:spacing w:val="-4"/>
          <w:lang w:val="sq-AL"/>
        </w:rPr>
        <w:t>, kriteret profesionale</w:t>
      </w:r>
      <w:r w:rsidR="00013C72" w:rsidRPr="00FE5F41">
        <w:rPr>
          <w:b/>
          <w:spacing w:val="-4"/>
          <w:lang w:val="sq-AL"/>
        </w:rPr>
        <w:t>,</w:t>
      </w:r>
      <w:r w:rsidRPr="00FE5F41">
        <w:rPr>
          <w:b/>
          <w:spacing w:val="-4"/>
          <w:lang w:val="sq-AL"/>
        </w:rPr>
        <w:t xml:space="preserve"> si dhe kriteret e tjera përzgjedhëse</w:t>
      </w:r>
    </w:p>
    <w:p w:rsidR="004A4945" w:rsidRPr="00FE5F41" w:rsidRDefault="004A4945" w:rsidP="004A4945">
      <w:pPr>
        <w:pStyle w:val="Paragrafi"/>
        <w:rPr>
          <w:spacing w:val="-4"/>
          <w:lang w:val="sq-AL"/>
        </w:rPr>
      </w:pPr>
      <w:r w:rsidRPr="00FE5F41">
        <w:rPr>
          <w:spacing w:val="-4"/>
          <w:lang w:val="sq-AL"/>
        </w:rPr>
        <w:t>Kriteret profesionale:</w:t>
      </w:r>
    </w:p>
    <w:p w:rsidR="004A4945" w:rsidRPr="00FE5F41" w:rsidRDefault="004A4945" w:rsidP="004A4945">
      <w:pPr>
        <w:pStyle w:val="Paragrafi"/>
        <w:rPr>
          <w:spacing w:val="-4"/>
          <w:lang w:val="sq-AL"/>
        </w:rPr>
      </w:pPr>
      <w:r w:rsidRPr="00FE5F41">
        <w:rPr>
          <w:spacing w:val="-4"/>
          <w:lang w:val="sq-AL"/>
        </w:rPr>
        <w:t xml:space="preserve">- Personi fizik të zotërojë </w:t>
      </w:r>
      <w:r w:rsidR="00CF15E4" w:rsidRPr="00FE5F41">
        <w:rPr>
          <w:spacing w:val="-4"/>
          <w:lang w:val="sq-AL"/>
        </w:rPr>
        <w:t xml:space="preserve">diplomë </w:t>
      </w:r>
      <w:r w:rsidRPr="00FE5F41">
        <w:rPr>
          <w:spacing w:val="-4"/>
          <w:lang w:val="sq-AL"/>
        </w:rPr>
        <w:t xml:space="preserve">të nivelit </w:t>
      </w:r>
      <w:r w:rsidR="00CF15E4" w:rsidRPr="00FE5F41">
        <w:rPr>
          <w:spacing w:val="-4"/>
          <w:lang w:val="sq-AL"/>
        </w:rPr>
        <w:t xml:space="preserve">master shkencor </w:t>
      </w:r>
      <w:r w:rsidRPr="00FE5F41">
        <w:rPr>
          <w:spacing w:val="-4"/>
          <w:lang w:val="sq-AL"/>
        </w:rPr>
        <w:t xml:space="preserve">në shkencat </w:t>
      </w:r>
      <w:r w:rsidR="00CF15E4" w:rsidRPr="00FE5F41">
        <w:rPr>
          <w:spacing w:val="-4"/>
          <w:lang w:val="sq-AL"/>
        </w:rPr>
        <w:t>juridike/ekonomike</w:t>
      </w:r>
      <w:r w:rsidRPr="00FE5F41">
        <w:rPr>
          <w:spacing w:val="-4"/>
          <w:lang w:val="sq-AL"/>
        </w:rPr>
        <w:t xml:space="preserve">; pas një diplome të nivelit </w:t>
      </w:r>
      <w:r w:rsidRPr="00FE5F41">
        <w:rPr>
          <w:i/>
          <w:spacing w:val="-4"/>
          <w:lang w:val="sq-AL"/>
        </w:rPr>
        <w:t>Bachelor</w:t>
      </w:r>
      <w:r w:rsidRPr="00FE5F41">
        <w:rPr>
          <w:spacing w:val="-4"/>
          <w:lang w:val="sq-AL"/>
        </w:rPr>
        <w:t xml:space="preserve"> në shkencat </w:t>
      </w:r>
      <w:r w:rsidR="00CF15E4" w:rsidRPr="00FE5F41">
        <w:rPr>
          <w:spacing w:val="-4"/>
          <w:lang w:val="sq-AL"/>
        </w:rPr>
        <w:t>juridike/ekonomike;</w:t>
      </w:r>
    </w:p>
    <w:p w:rsidR="004A4945" w:rsidRPr="00FE5F41" w:rsidRDefault="004A4945" w:rsidP="004A4945">
      <w:pPr>
        <w:pStyle w:val="Paragrafi"/>
        <w:rPr>
          <w:spacing w:val="-4"/>
          <w:lang w:val="sq-AL"/>
        </w:rPr>
      </w:pPr>
      <w:r w:rsidRPr="00FE5F41">
        <w:rPr>
          <w:spacing w:val="-4"/>
          <w:lang w:val="sq-AL"/>
        </w:rPr>
        <w:t xml:space="preserve">- Personi </w:t>
      </w:r>
      <w:r w:rsidR="00CF15E4" w:rsidRPr="00FE5F41">
        <w:rPr>
          <w:spacing w:val="-4"/>
          <w:lang w:val="sq-AL"/>
        </w:rPr>
        <w:t xml:space="preserve">fizik/juridik, </w:t>
      </w:r>
      <w:r w:rsidRPr="00FE5F41">
        <w:rPr>
          <w:spacing w:val="-4"/>
          <w:lang w:val="sq-AL"/>
        </w:rPr>
        <w:t>me përvojë prej të paktën 5 vjet në shërbime ligjore/ekonomike.</w:t>
      </w:r>
    </w:p>
    <w:p w:rsidR="004A4945" w:rsidRPr="00FE5F41" w:rsidRDefault="004A4945" w:rsidP="004A4945">
      <w:pPr>
        <w:pStyle w:val="Paragrafi"/>
        <w:rPr>
          <w:spacing w:val="-4"/>
          <w:lang w:val="sq-AL"/>
        </w:rPr>
      </w:pPr>
      <w:r w:rsidRPr="00FE5F41">
        <w:rPr>
          <w:spacing w:val="-4"/>
          <w:lang w:val="sq-AL"/>
        </w:rPr>
        <w:t xml:space="preserve">Kërkesat përzgjedhëse: </w:t>
      </w:r>
    </w:p>
    <w:p w:rsidR="004A4945" w:rsidRPr="00FE5F41" w:rsidRDefault="004A4945" w:rsidP="004A4945">
      <w:pPr>
        <w:pStyle w:val="Paragrafi"/>
        <w:rPr>
          <w:spacing w:val="-4"/>
          <w:lang w:val="sq-AL"/>
        </w:rPr>
      </w:pPr>
      <w:r w:rsidRPr="00FE5F41">
        <w:rPr>
          <w:spacing w:val="-4"/>
          <w:lang w:val="sq-AL"/>
        </w:rPr>
        <w:t>- Personi/</w:t>
      </w:r>
      <w:r w:rsidR="00CF15E4" w:rsidRPr="00FE5F41">
        <w:rPr>
          <w:spacing w:val="-4"/>
          <w:lang w:val="sq-AL"/>
        </w:rPr>
        <w:t xml:space="preserve">kompania </w:t>
      </w:r>
      <w:r w:rsidRPr="00FE5F41">
        <w:rPr>
          <w:spacing w:val="-4"/>
          <w:lang w:val="sq-AL"/>
        </w:rPr>
        <w:t>duhet të ketë aftësi analizuese në çështjet rregullatore, me fokus mbikëqyrjen e zbatimit të kërkesave ligjore mbi transparencën, përputhshmërinë e procedurave dhe praktikave konform rregulloreve përkatëse</w:t>
      </w:r>
      <w:r w:rsidR="00CF15E4" w:rsidRPr="00FE5F41">
        <w:rPr>
          <w:spacing w:val="-4"/>
          <w:lang w:val="sq-AL"/>
        </w:rPr>
        <w:t>;</w:t>
      </w:r>
      <w:r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 Personi/</w:t>
      </w:r>
      <w:r w:rsidR="00CF15E4" w:rsidRPr="00FE5F41">
        <w:rPr>
          <w:spacing w:val="-4"/>
          <w:lang w:val="sq-AL"/>
        </w:rPr>
        <w:t xml:space="preserve">kompania </w:t>
      </w:r>
      <w:r w:rsidRPr="00FE5F41">
        <w:rPr>
          <w:spacing w:val="-4"/>
          <w:lang w:val="sq-AL"/>
        </w:rPr>
        <w:t xml:space="preserve">nuk duhet të ketë një kontratë shërbimi aktuale me ndonjë subjekt tjetër të angazhuar në sektorin e gazit, përveç operatorit të kombinuar të </w:t>
      </w:r>
      <w:r w:rsidR="00CF15E4" w:rsidRPr="00FE5F41">
        <w:rPr>
          <w:spacing w:val="-4"/>
          <w:lang w:val="sq-AL"/>
        </w:rPr>
        <w:t>“</w:t>
      </w:r>
      <w:r w:rsidRPr="00FE5F41">
        <w:rPr>
          <w:spacing w:val="-4"/>
          <w:lang w:val="sq-AL"/>
        </w:rPr>
        <w:t>Albgaz</w:t>
      </w:r>
      <w:r w:rsidR="00CF15E4" w:rsidRPr="00FE5F41">
        <w:rPr>
          <w:spacing w:val="-4"/>
          <w:lang w:val="sq-AL"/>
        </w:rPr>
        <w:t>”</w:t>
      </w:r>
      <w:r w:rsidRPr="00FE5F41">
        <w:rPr>
          <w:spacing w:val="-4"/>
          <w:lang w:val="sq-AL"/>
        </w:rPr>
        <w:t xml:space="preserve"> sh.a.</w:t>
      </w:r>
      <w:r w:rsidR="00CF15E4"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Personi kandidat nuk duhet të kryejë asnjë detyrë tjetër profesionale dhe nuk duhet të lejohet që në mënyrë të drejtpërdrejtë ose të tërthortë të kryejë ndonjë funksion tjetër apo të marrë pjesë në biznes ose të jetë partner biznesi me ndonjë pjesë të kompanisë vertikalisht të integruar ose me shumicën e </w:t>
      </w:r>
      <w:r w:rsidR="00CF15E4" w:rsidRPr="00FE5F41">
        <w:rPr>
          <w:spacing w:val="-4"/>
          <w:lang w:val="sq-AL"/>
        </w:rPr>
        <w:t>aksioneve</w:t>
      </w:r>
      <w:r w:rsidR="00613651" w:rsidRPr="00FE5F41">
        <w:rPr>
          <w:spacing w:val="-4"/>
          <w:lang w:val="sq-AL"/>
        </w:rPr>
        <w:t xml:space="preserve"> të saj</w:t>
      </w:r>
      <w:r w:rsidRPr="00FE5F41">
        <w:rPr>
          <w:spacing w:val="-4"/>
          <w:lang w:val="sq-AL"/>
        </w:rPr>
        <w:t xml:space="preserve"> ose me çdo kompani të lidhur në aktivitetin e gazit natyror</w:t>
      </w:r>
      <w:r w:rsidR="00613651" w:rsidRPr="00FE5F41">
        <w:rPr>
          <w:spacing w:val="-4"/>
          <w:lang w:val="sq-AL"/>
        </w:rPr>
        <w:t>,</w:t>
      </w:r>
      <w:r w:rsidRPr="00FE5F41">
        <w:rPr>
          <w:spacing w:val="-4"/>
          <w:lang w:val="sq-AL"/>
        </w:rPr>
        <w:t xml:space="preserve"> përveç transmetimit të gazit natyror.</w:t>
      </w:r>
    </w:p>
    <w:p w:rsidR="004A4945" w:rsidRPr="00FE5F41" w:rsidRDefault="004A4945" w:rsidP="004A4945">
      <w:pPr>
        <w:pStyle w:val="Paragrafi"/>
        <w:rPr>
          <w:spacing w:val="-4"/>
          <w:lang w:val="sq-AL"/>
        </w:rPr>
      </w:pPr>
      <w:r w:rsidRPr="00FE5F41">
        <w:rPr>
          <w:spacing w:val="-4"/>
          <w:lang w:val="sq-AL"/>
        </w:rPr>
        <w:t xml:space="preserve">Kriteret </w:t>
      </w:r>
      <w:r w:rsidR="00613651" w:rsidRPr="00FE5F41">
        <w:rPr>
          <w:spacing w:val="-4"/>
          <w:lang w:val="sq-AL"/>
        </w:rPr>
        <w:t>kualifikuese</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Personi kandidat: Dëshmi penaliteti, </w:t>
      </w:r>
      <w:r w:rsidR="00613651" w:rsidRPr="00FE5F41">
        <w:rPr>
          <w:spacing w:val="-4"/>
          <w:lang w:val="sq-AL"/>
        </w:rPr>
        <w:t>vërtetim</w:t>
      </w:r>
      <w:r w:rsidRPr="00FE5F41">
        <w:rPr>
          <w:spacing w:val="-4"/>
          <w:lang w:val="sq-AL"/>
        </w:rPr>
        <w:t xml:space="preserve"> procedimi gjyqësor:</w:t>
      </w:r>
    </w:p>
    <w:p w:rsidR="004A4945" w:rsidRPr="00FE5F41" w:rsidRDefault="004A4945" w:rsidP="004A4945">
      <w:pPr>
        <w:pStyle w:val="Paragrafi"/>
        <w:rPr>
          <w:spacing w:val="-4"/>
          <w:lang w:val="sq-AL"/>
        </w:rPr>
      </w:pPr>
      <w:r w:rsidRPr="00FE5F41">
        <w:rPr>
          <w:spacing w:val="-4"/>
          <w:lang w:val="sq-AL"/>
        </w:rPr>
        <w:t>- Personi kandidat: Kontribute sociale të pa</w:t>
      </w:r>
      <w:r w:rsidR="00613651" w:rsidRPr="00FE5F41">
        <w:rPr>
          <w:spacing w:val="-4"/>
          <w:lang w:val="sq-AL"/>
        </w:rPr>
        <w:t>paguara, taksa dhe tatime të pa</w:t>
      </w:r>
      <w:r w:rsidRPr="00FE5F41">
        <w:rPr>
          <w:spacing w:val="-4"/>
          <w:lang w:val="sq-AL"/>
        </w:rPr>
        <w:t>likuiduara;</w:t>
      </w:r>
    </w:p>
    <w:p w:rsidR="004A4945" w:rsidRPr="00FE5F41" w:rsidRDefault="004A4945" w:rsidP="004A4945">
      <w:pPr>
        <w:pStyle w:val="Paragrafi"/>
        <w:rPr>
          <w:spacing w:val="-4"/>
          <w:lang w:val="sq-AL"/>
        </w:rPr>
      </w:pPr>
      <w:r w:rsidRPr="00FE5F41">
        <w:rPr>
          <w:spacing w:val="-4"/>
          <w:lang w:val="sq-AL"/>
        </w:rPr>
        <w:t>- Kompania: Proces falimentimi ose likuidimi.</w:t>
      </w:r>
    </w:p>
    <w:p w:rsidR="004A4945" w:rsidRPr="00FE5F41" w:rsidRDefault="004A4945" w:rsidP="004A4945">
      <w:pPr>
        <w:pStyle w:val="Paragrafi"/>
        <w:rPr>
          <w:spacing w:val="-4"/>
          <w:lang w:val="sq-AL"/>
        </w:rPr>
      </w:pPr>
      <w:r w:rsidRPr="00FE5F41">
        <w:rPr>
          <w:spacing w:val="-4"/>
          <w:lang w:val="sq-AL"/>
        </w:rPr>
        <w:t xml:space="preserve">- ERE ka kompetencë të miratojë </w:t>
      </w:r>
      <w:r w:rsidR="00613651" w:rsidRPr="00FE5F41">
        <w:rPr>
          <w:spacing w:val="-4"/>
          <w:lang w:val="sq-AL"/>
        </w:rPr>
        <w:t xml:space="preserve">programin e përputhshmërisë të propozuar </w:t>
      </w:r>
      <w:r w:rsidRPr="00FE5F41">
        <w:rPr>
          <w:spacing w:val="-4"/>
          <w:lang w:val="sq-AL"/>
        </w:rPr>
        <w:t>nga OST</w:t>
      </w:r>
      <w:r w:rsidR="00613651" w:rsidRPr="00FE5F41">
        <w:rPr>
          <w:spacing w:val="-4"/>
          <w:lang w:val="sq-AL"/>
        </w:rPr>
        <w:t>-ja</w:t>
      </w:r>
      <w:r w:rsidRPr="00FE5F41">
        <w:rPr>
          <w:spacing w:val="-4"/>
          <w:lang w:val="sq-AL"/>
        </w:rPr>
        <w:t xml:space="preserve"> e gazit natyror, në bazë të nenit 47, pika 1</w:t>
      </w:r>
      <w:r w:rsidR="00613651" w:rsidRPr="00FE5F41">
        <w:rPr>
          <w:spacing w:val="-4"/>
          <w:lang w:val="sq-AL"/>
        </w:rPr>
        <w:t>,</w:t>
      </w:r>
      <w:r w:rsidRPr="00FE5F41">
        <w:rPr>
          <w:spacing w:val="-4"/>
          <w:lang w:val="sq-AL"/>
        </w:rPr>
        <w:t xml:space="preserve"> të </w:t>
      </w:r>
      <w:r w:rsidR="00613651" w:rsidRPr="00FE5F41">
        <w:rPr>
          <w:spacing w:val="-4"/>
          <w:lang w:val="sq-AL"/>
        </w:rPr>
        <w:t xml:space="preserve">ligjit </w:t>
      </w:r>
      <w:r w:rsidR="00654C31" w:rsidRPr="00FE5F41">
        <w:rPr>
          <w:spacing w:val="-4"/>
          <w:lang w:val="sq-AL"/>
        </w:rPr>
        <w:t xml:space="preserve">nr. </w:t>
      </w:r>
      <w:r w:rsidRPr="00FE5F41">
        <w:rPr>
          <w:spacing w:val="-4"/>
          <w:lang w:val="sq-AL"/>
        </w:rPr>
        <w:t>102/2015</w:t>
      </w:r>
      <w:r w:rsidR="00613651"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Për </w:t>
      </w:r>
      <w:r w:rsidR="00613651" w:rsidRPr="00FE5F41">
        <w:rPr>
          <w:spacing w:val="-4"/>
          <w:lang w:val="sq-AL"/>
        </w:rPr>
        <w:t>sektorin e gazit natyror</w:t>
      </w:r>
      <w:r w:rsidR="00F10EA7" w:rsidRPr="00FE5F41">
        <w:rPr>
          <w:spacing w:val="-4"/>
          <w:lang w:val="sq-AL"/>
        </w:rPr>
        <w:t>”</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OST</w:t>
      </w:r>
      <w:r w:rsidR="00613651" w:rsidRPr="00FE5F41">
        <w:rPr>
          <w:spacing w:val="-4"/>
          <w:lang w:val="sq-AL"/>
        </w:rPr>
        <w:t>-ja</w:t>
      </w:r>
      <w:r w:rsidRPr="00FE5F41">
        <w:rPr>
          <w:spacing w:val="-4"/>
          <w:lang w:val="sq-AL"/>
        </w:rPr>
        <w:t xml:space="preserve"> e gazit natyror, nëpërmjet organeve të saj drejtuese ka të drejtë të miratojë </w:t>
      </w:r>
      <w:r w:rsidR="00613651" w:rsidRPr="00FE5F41">
        <w:rPr>
          <w:spacing w:val="-4"/>
          <w:lang w:val="sq-AL"/>
        </w:rPr>
        <w:t>zyrtarin e përputhshm</w:t>
      </w:r>
      <w:r w:rsidRPr="00FE5F41">
        <w:rPr>
          <w:spacing w:val="-4"/>
          <w:lang w:val="sq-AL"/>
        </w:rPr>
        <w:t>ërisë, pas miratimit paraprak nga ERE, në bazë të nenit 47, pika 2</w:t>
      </w:r>
      <w:r w:rsidR="00613651" w:rsidRPr="00FE5F41">
        <w:rPr>
          <w:spacing w:val="-4"/>
          <w:lang w:val="sq-AL"/>
        </w:rPr>
        <w:t>,</w:t>
      </w:r>
      <w:r w:rsidRPr="00FE5F41">
        <w:rPr>
          <w:spacing w:val="-4"/>
          <w:lang w:val="sq-AL"/>
        </w:rPr>
        <w:t xml:space="preserve"> të </w:t>
      </w:r>
      <w:r w:rsidR="00613651" w:rsidRPr="00FE5F41">
        <w:rPr>
          <w:spacing w:val="-4"/>
          <w:lang w:val="sq-AL"/>
        </w:rPr>
        <w:t xml:space="preserve">ligjit </w:t>
      </w:r>
      <w:r w:rsidR="00654C31" w:rsidRPr="00FE5F41">
        <w:rPr>
          <w:spacing w:val="-4"/>
          <w:lang w:val="sq-AL"/>
        </w:rPr>
        <w:t xml:space="preserve">nr. </w:t>
      </w:r>
      <w:r w:rsidRPr="00FE5F41">
        <w:rPr>
          <w:spacing w:val="-4"/>
          <w:lang w:val="sq-AL"/>
        </w:rPr>
        <w:t>102/2015</w:t>
      </w:r>
      <w:r w:rsidR="00613651" w:rsidRPr="00FE5F41">
        <w:rPr>
          <w:spacing w:val="-4"/>
          <w:lang w:val="sq-AL"/>
        </w:rPr>
        <w:t>,</w:t>
      </w:r>
      <w:r w:rsidRPr="00FE5F41">
        <w:rPr>
          <w:spacing w:val="-4"/>
          <w:lang w:val="sq-AL"/>
        </w:rPr>
        <w:t xml:space="preserve"> </w:t>
      </w:r>
      <w:r w:rsidR="00F10EA7" w:rsidRPr="00FE5F41">
        <w:rPr>
          <w:spacing w:val="-4"/>
          <w:lang w:val="sq-AL"/>
        </w:rPr>
        <w:t>“</w:t>
      </w:r>
      <w:r w:rsidRPr="00FE5F41">
        <w:rPr>
          <w:spacing w:val="-4"/>
          <w:lang w:val="sq-AL"/>
        </w:rPr>
        <w:t xml:space="preserve">Për </w:t>
      </w:r>
      <w:r w:rsidR="00613651" w:rsidRPr="00FE5F41">
        <w:rPr>
          <w:spacing w:val="-4"/>
          <w:lang w:val="sq-AL"/>
        </w:rPr>
        <w:t>sektorin e gazit natyror</w:t>
      </w:r>
      <w:r w:rsidR="00F10EA7" w:rsidRPr="00FE5F41">
        <w:rPr>
          <w:spacing w:val="-4"/>
          <w:lang w:val="sq-AL"/>
        </w:rPr>
        <w:t>”</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ERE ka kompetencën për të miratuar kriteret dhe detyrat për pozicionin e </w:t>
      </w:r>
      <w:r w:rsidR="00613651" w:rsidRPr="00FE5F41">
        <w:rPr>
          <w:spacing w:val="-4"/>
          <w:lang w:val="sq-AL"/>
        </w:rPr>
        <w:t>zyrtarit të përputhshmërisë</w:t>
      </w:r>
      <w:r w:rsidRPr="00FE5F41">
        <w:rPr>
          <w:spacing w:val="-4"/>
          <w:lang w:val="sq-AL"/>
        </w:rPr>
        <w:t>, në bazë të nenit 47, pika 3</w:t>
      </w:r>
      <w:r w:rsidR="00613651" w:rsidRPr="00FE5F41">
        <w:rPr>
          <w:spacing w:val="-4"/>
          <w:lang w:val="sq-AL"/>
        </w:rPr>
        <w:t>,</w:t>
      </w:r>
      <w:r w:rsidRPr="00FE5F41">
        <w:rPr>
          <w:spacing w:val="-4"/>
          <w:lang w:val="sq-AL"/>
        </w:rPr>
        <w:t xml:space="preserve"> të </w:t>
      </w:r>
      <w:r w:rsidR="00613651" w:rsidRPr="00FE5F41">
        <w:rPr>
          <w:spacing w:val="-4"/>
          <w:lang w:val="sq-AL"/>
        </w:rPr>
        <w:t xml:space="preserve">ligjit </w:t>
      </w:r>
      <w:r w:rsidR="00654C31" w:rsidRPr="00FE5F41">
        <w:rPr>
          <w:spacing w:val="-4"/>
          <w:lang w:val="sq-AL"/>
        </w:rPr>
        <w:t xml:space="preserve">nr. </w:t>
      </w:r>
      <w:r w:rsidRPr="00FE5F41">
        <w:rPr>
          <w:spacing w:val="-4"/>
          <w:lang w:val="sq-AL"/>
        </w:rPr>
        <w:t>102/2015</w:t>
      </w:r>
      <w:r w:rsidR="00613651" w:rsidRPr="00FE5F41">
        <w:rPr>
          <w:spacing w:val="-4"/>
          <w:lang w:val="sq-AL"/>
        </w:rPr>
        <w:t>,</w:t>
      </w:r>
      <w:r w:rsidRPr="00FE5F41">
        <w:rPr>
          <w:spacing w:val="-4"/>
          <w:lang w:val="sq-AL"/>
        </w:rPr>
        <w:t xml:space="preserve"> </w:t>
      </w:r>
      <w:r w:rsidR="00F10EA7" w:rsidRPr="00FE5F41">
        <w:rPr>
          <w:spacing w:val="-4"/>
          <w:lang w:val="sq-AL"/>
        </w:rPr>
        <w:t>“</w:t>
      </w:r>
      <w:r w:rsidR="00613651" w:rsidRPr="00FE5F41">
        <w:rPr>
          <w:spacing w:val="-4"/>
          <w:lang w:val="sq-AL"/>
        </w:rPr>
        <w:t>për sektorin e gazit natyror</w:t>
      </w:r>
      <w:r w:rsidR="00F10EA7" w:rsidRPr="00FE5F41">
        <w:rPr>
          <w:spacing w:val="-4"/>
          <w:lang w:val="sq-AL"/>
        </w:rPr>
        <w:t>”</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Kushtet e kontratës së zyrtarit të pajtueshmërisë janë në përputhje me legjislacionin në fuqi dhe vendimmarrjet e ERE-s, në lidhje me </w:t>
      </w:r>
      <w:r w:rsidR="00613651" w:rsidRPr="00FE5F41">
        <w:rPr>
          <w:spacing w:val="-4"/>
          <w:lang w:val="sq-AL"/>
        </w:rPr>
        <w:t xml:space="preserve">Operatorin </w:t>
      </w:r>
      <w:r w:rsidRPr="00FE5F41">
        <w:rPr>
          <w:spacing w:val="-4"/>
          <w:lang w:val="sq-AL"/>
        </w:rPr>
        <w:t xml:space="preserve">e </w:t>
      </w:r>
      <w:r w:rsidR="00613651" w:rsidRPr="00FE5F41">
        <w:rPr>
          <w:spacing w:val="-4"/>
          <w:lang w:val="sq-AL"/>
        </w:rPr>
        <w:t xml:space="preserve">Sistemit </w:t>
      </w:r>
      <w:r w:rsidRPr="00FE5F41">
        <w:rPr>
          <w:spacing w:val="-4"/>
          <w:lang w:val="sq-AL"/>
        </w:rPr>
        <w:t xml:space="preserve">të </w:t>
      </w:r>
      <w:r w:rsidR="00613651" w:rsidRPr="00FE5F41">
        <w:rPr>
          <w:spacing w:val="-4"/>
          <w:lang w:val="sq-AL"/>
        </w:rPr>
        <w:t xml:space="preserve">Transmetimit </w:t>
      </w:r>
      <w:r w:rsidRPr="00FE5F41">
        <w:rPr>
          <w:spacing w:val="-4"/>
          <w:lang w:val="sq-AL"/>
        </w:rPr>
        <w:t xml:space="preserve">të </w:t>
      </w:r>
      <w:r w:rsidR="00613651" w:rsidRPr="00FE5F41">
        <w:rPr>
          <w:spacing w:val="-4"/>
          <w:lang w:val="sq-AL"/>
        </w:rPr>
        <w:t>Gazit Natyror</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 Kontrata e zyrtarit të pajtueshmërisë ka listuar kushtet që duhet të përmbushë zyrtari i pajtueshmërisë dhe që nënshkruhen pas miratimit në ERE të </w:t>
      </w:r>
      <w:r w:rsidR="00613651" w:rsidRPr="00FE5F41">
        <w:rPr>
          <w:spacing w:val="-4"/>
          <w:lang w:val="sq-AL"/>
        </w:rPr>
        <w:t>zyrtarit të përputhshmërisë</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Vendimi i Bordit të ERE</w:t>
      </w:r>
      <w:r w:rsidR="00613651" w:rsidRPr="00FE5F41">
        <w:rPr>
          <w:spacing w:val="-4"/>
          <w:lang w:val="sq-AL"/>
        </w:rPr>
        <w:t>-s</w:t>
      </w:r>
      <w:r w:rsidRPr="00FE5F41">
        <w:rPr>
          <w:spacing w:val="-4"/>
          <w:lang w:val="sq-AL"/>
        </w:rPr>
        <w:t xml:space="preserve"> është objekt rishikimi me </w:t>
      </w:r>
      <w:r w:rsidR="00613651" w:rsidRPr="00FE5F41">
        <w:rPr>
          <w:spacing w:val="-4"/>
          <w:lang w:val="sq-AL"/>
        </w:rPr>
        <w:t>kërkesë</w:t>
      </w:r>
      <w:r w:rsidRPr="00FE5F41">
        <w:rPr>
          <w:spacing w:val="-4"/>
          <w:lang w:val="sq-AL"/>
        </w:rPr>
        <w:t xml:space="preserve"> të palëve të interesuara.</w:t>
      </w:r>
    </w:p>
    <w:p w:rsidR="004A4945" w:rsidRPr="00FE5F41" w:rsidRDefault="004A4945" w:rsidP="004A4945">
      <w:pPr>
        <w:pStyle w:val="Paragrafi"/>
        <w:rPr>
          <w:spacing w:val="-4"/>
          <w:lang w:val="sq-AL"/>
        </w:rPr>
      </w:pPr>
      <w:r w:rsidRPr="00FE5F41">
        <w:rPr>
          <w:spacing w:val="-4"/>
          <w:lang w:val="sq-AL"/>
        </w:rPr>
        <w:t>Për gjithë sa më sipër</w:t>
      </w:r>
      <w:r w:rsidR="00613651" w:rsidRPr="00FE5F41">
        <w:rPr>
          <w:spacing w:val="-4"/>
          <w:lang w:val="sq-AL"/>
        </w:rPr>
        <w:t>,</w:t>
      </w:r>
      <w:r w:rsidRPr="00FE5F41">
        <w:rPr>
          <w:spacing w:val="-4"/>
          <w:lang w:val="sq-AL"/>
        </w:rPr>
        <w:t xml:space="preserve"> Bordi i ERE</w:t>
      </w:r>
      <w:r w:rsidR="00613651" w:rsidRPr="00FE5F41">
        <w:rPr>
          <w:spacing w:val="-4"/>
          <w:lang w:val="sq-AL"/>
        </w:rPr>
        <w:t>-s</w:t>
      </w:r>
    </w:p>
    <w:p w:rsidR="004A4945" w:rsidRPr="00FE5F41" w:rsidRDefault="004A4945" w:rsidP="00177A25">
      <w:pPr>
        <w:pStyle w:val="Hapesira7"/>
        <w:rPr>
          <w:spacing w:val="-4"/>
          <w:lang w:val="sq-AL"/>
        </w:rPr>
      </w:pPr>
    </w:p>
    <w:p w:rsidR="004A4945" w:rsidRPr="00FE5F41" w:rsidRDefault="004A4945" w:rsidP="004A4945">
      <w:pPr>
        <w:pStyle w:val="NeniNr"/>
        <w:rPr>
          <w:spacing w:val="-4"/>
          <w:lang w:val="sq-AL"/>
        </w:rPr>
      </w:pPr>
      <w:r w:rsidRPr="00FE5F41">
        <w:rPr>
          <w:spacing w:val="-4"/>
          <w:lang w:val="sq-AL"/>
        </w:rPr>
        <w:t>VENDOSI:</w:t>
      </w:r>
    </w:p>
    <w:p w:rsidR="004A4945" w:rsidRPr="00FE5F41" w:rsidRDefault="004A4945" w:rsidP="00177A25">
      <w:pPr>
        <w:pStyle w:val="Hapesira7"/>
        <w:rPr>
          <w:spacing w:val="-4"/>
          <w:lang w:val="sq-AL"/>
        </w:rPr>
      </w:pPr>
    </w:p>
    <w:p w:rsidR="004A4945" w:rsidRPr="00FE5F41" w:rsidRDefault="004A4945" w:rsidP="004A4945">
      <w:pPr>
        <w:pStyle w:val="Paragrafi"/>
        <w:rPr>
          <w:spacing w:val="-4"/>
          <w:lang w:val="sq-AL"/>
        </w:rPr>
      </w:pPr>
      <w:r w:rsidRPr="00FE5F41">
        <w:rPr>
          <w:spacing w:val="-4"/>
          <w:lang w:val="sq-AL"/>
        </w:rPr>
        <w:t xml:space="preserve">1. Të miratojë </w:t>
      </w:r>
      <w:r w:rsidR="00F10EA7" w:rsidRPr="00FE5F41">
        <w:rPr>
          <w:spacing w:val="-4"/>
          <w:lang w:val="sq-AL"/>
        </w:rPr>
        <w:t>“</w:t>
      </w:r>
      <w:r w:rsidRPr="00FE5F41">
        <w:rPr>
          <w:spacing w:val="-4"/>
          <w:lang w:val="sq-AL"/>
        </w:rPr>
        <w:t xml:space="preserve">Kërkesat minimale </w:t>
      </w:r>
      <w:r w:rsidR="007E0E91" w:rsidRPr="00FE5F41">
        <w:rPr>
          <w:spacing w:val="-4"/>
          <w:lang w:val="sq-AL"/>
        </w:rPr>
        <w:t>për zyrtarin e përputhshmërisë</w:t>
      </w:r>
      <w:r w:rsidRPr="00FE5F41">
        <w:rPr>
          <w:spacing w:val="-4"/>
          <w:lang w:val="sq-AL"/>
        </w:rPr>
        <w:t>, kriteret profesionale, si dhe kriteret e tjera përzgjedhëse</w:t>
      </w:r>
      <w:r w:rsidR="00F10EA7" w:rsidRPr="00FE5F41">
        <w:rPr>
          <w:spacing w:val="-4"/>
          <w:lang w:val="sq-AL"/>
        </w:rPr>
        <w:t>”</w:t>
      </w:r>
      <w:r w:rsidRPr="00FE5F41">
        <w:rPr>
          <w:spacing w:val="-4"/>
          <w:lang w:val="sq-AL"/>
        </w:rPr>
        <w:t>.</w:t>
      </w:r>
    </w:p>
    <w:p w:rsidR="004A4945" w:rsidRPr="00FE5F41" w:rsidRDefault="004A4945" w:rsidP="004A4945">
      <w:pPr>
        <w:pStyle w:val="Paragrafi"/>
        <w:rPr>
          <w:spacing w:val="-4"/>
          <w:lang w:val="sq-AL"/>
        </w:rPr>
      </w:pPr>
      <w:r w:rsidRPr="00FE5F41">
        <w:rPr>
          <w:spacing w:val="-4"/>
          <w:lang w:val="sq-AL"/>
        </w:rPr>
        <w:t xml:space="preserve">2. Të miratojë paraprakisht </w:t>
      </w:r>
      <w:r w:rsidR="007E0E91" w:rsidRPr="00FE5F41">
        <w:rPr>
          <w:spacing w:val="-4"/>
          <w:lang w:val="sq-AL"/>
        </w:rPr>
        <w:t xml:space="preserve">zyrtarin e përputhshmërisë </w:t>
      </w:r>
      <w:r w:rsidRPr="00FE5F41">
        <w:rPr>
          <w:spacing w:val="-4"/>
          <w:lang w:val="sq-AL"/>
        </w:rPr>
        <w:t>së OST</w:t>
      </w:r>
      <w:r w:rsidR="007E0E91" w:rsidRPr="00FE5F41">
        <w:rPr>
          <w:spacing w:val="-4"/>
          <w:lang w:val="sq-AL"/>
        </w:rPr>
        <w:t>-së</w:t>
      </w:r>
      <w:r w:rsidRPr="00FE5F41">
        <w:rPr>
          <w:spacing w:val="-4"/>
          <w:lang w:val="sq-AL"/>
        </w:rPr>
        <w:t xml:space="preserve"> të gazit natyror, z. Elvis </w:t>
      </w:r>
      <w:r w:rsidR="007E0E91" w:rsidRPr="00FE5F41">
        <w:rPr>
          <w:spacing w:val="-4"/>
          <w:lang w:val="sq-AL"/>
        </w:rPr>
        <w:t>Ponari</w:t>
      </w:r>
      <w:r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 xml:space="preserve">3. Drejtoria e Juridike </w:t>
      </w:r>
      <w:r w:rsidR="007E0E91" w:rsidRPr="00FE5F41">
        <w:rPr>
          <w:spacing w:val="-4"/>
          <w:lang w:val="sq-AL"/>
        </w:rPr>
        <w:t>dhe e Mbrojtjes së Konsumatorit</w:t>
      </w:r>
      <w:r w:rsidRPr="00FE5F41">
        <w:rPr>
          <w:spacing w:val="-4"/>
          <w:lang w:val="sq-AL"/>
        </w:rPr>
        <w:t xml:space="preserve"> të njoftojë </w:t>
      </w:r>
      <w:r w:rsidR="007E0E91" w:rsidRPr="00FE5F41">
        <w:rPr>
          <w:spacing w:val="-4"/>
          <w:lang w:val="sq-AL"/>
        </w:rPr>
        <w:t>“</w:t>
      </w:r>
      <w:r w:rsidRPr="00FE5F41">
        <w:rPr>
          <w:spacing w:val="-4"/>
          <w:lang w:val="sq-AL"/>
        </w:rPr>
        <w:t>Albgaz</w:t>
      </w:r>
      <w:r w:rsidR="007E0E91" w:rsidRPr="00FE5F41">
        <w:rPr>
          <w:spacing w:val="-4"/>
          <w:lang w:val="sq-AL"/>
        </w:rPr>
        <w:t>”</w:t>
      </w:r>
      <w:r w:rsidRPr="00FE5F41">
        <w:rPr>
          <w:spacing w:val="-4"/>
          <w:lang w:val="sq-AL"/>
        </w:rPr>
        <w:t xml:space="preserve"> sh.a</w:t>
      </w:r>
      <w:r w:rsidR="007E0E91" w:rsidRPr="00FE5F41">
        <w:rPr>
          <w:spacing w:val="-4"/>
          <w:lang w:val="sq-AL"/>
        </w:rPr>
        <w:t>.</w:t>
      </w:r>
      <w:r w:rsidRPr="00FE5F41">
        <w:rPr>
          <w:spacing w:val="-4"/>
          <w:lang w:val="sq-AL"/>
        </w:rPr>
        <w:t xml:space="preserve"> për </w:t>
      </w:r>
      <w:r w:rsidR="007E0E91" w:rsidRPr="00FE5F41">
        <w:rPr>
          <w:spacing w:val="-4"/>
          <w:lang w:val="sq-AL"/>
        </w:rPr>
        <w:t xml:space="preserve">vendimin </w:t>
      </w:r>
      <w:r w:rsidRPr="00FE5F41">
        <w:rPr>
          <w:spacing w:val="-4"/>
          <w:lang w:val="sq-AL"/>
        </w:rPr>
        <w:t>e Bordit të ERE-s. </w:t>
      </w:r>
    </w:p>
    <w:p w:rsidR="004A4945" w:rsidRPr="00FE5F41" w:rsidRDefault="004A4945" w:rsidP="004A4945">
      <w:pPr>
        <w:pStyle w:val="Paragrafi"/>
        <w:rPr>
          <w:spacing w:val="-4"/>
          <w:lang w:val="sq-AL"/>
        </w:rPr>
      </w:pPr>
      <w:r w:rsidRPr="00FE5F41">
        <w:rPr>
          <w:spacing w:val="-4"/>
          <w:lang w:val="sq-AL"/>
        </w:rPr>
        <w:t xml:space="preserve">Ky vendim hyn në fuqi menjëherë. </w:t>
      </w:r>
    </w:p>
    <w:p w:rsidR="004A4945" w:rsidRPr="00FE5F41" w:rsidRDefault="004A4945" w:rsidP="004A4945">
      <w:pPr>
        <w:pStyle w:val="Paragrafi"/>
        <w:rPr>
          <w:spacing w:val="-4"/>
          <w:lang w:val="sq-AL"/>
        </w:rPr>
      </w:pPr>
      <w:r w:rsidRPr="00FE5F41">
        <w:rPr>
          <w:spacing w:val="-4"/>
          <w:lang w:val="sq-AL"/>
        </w:rPr>
        <w:t>Ky vendim botohet në Fletoren Zyrtare.</w:t>
      </w:r>
      <w:r w:rsidR="00654C31" w:rsidRPr="00FE5F41">
        <w:rPr>
          <w:spacing w:val="-4"/>
          <w:lang w:val="sq-AL"/>
        </w:rPr>
        <w:t xml:space="preserve"> </w:t>
      </w:r>
    </w:p>
    <w:p w:rsidR="004A4945" w:rsidRPr="00FE5F41" w:rsidRDefault="004A4945" w:rsidP="004A4945">
      <w:pPr>
        <w:pStyle w:val="Paragrafi"/>
        <w:rPr>
          <w:spacing w:val="-4"/>
          <w:lang w:val="sq-AL"/>
        </w:rPr>
      </w:pPr>
      <w:r w:rsidRPr="00FE5F41">
        <w:rPr>
          <w:spacing w:val="-4"/>
          <w:lang w:val="sq-AL"/>
        </w:rPr>
        <w:t>Ky vendim mund të ankimohet në Gjykatën Administrative Tiranë,</w:t>
      </w:r>
      <w:r w:rsidR="00654C31" w:rsidRPr="00FE5F41">
        <w:rPr>
          <w:spacing w:val="-4"/>
          <w:lang w:val="sq-AL"/>
        </w:rPr>
        <w:t xml:space="preserve"> </w:t>
      </w:r>
      <w:r w:rsidRPr="00FE5F41">
        <w:rPr>
          <w:spacing w:val="-4"/>
          <w:lang w:val="sq-AL"/>
        </w:rPr>
        <w:t>brenda 45 ditëve kalendarike</w:t>
      </w:r>
      <w:r w:rsidR="00654C31" w:rsidRPr="00FE5F41">
        <w:rPr>
          <w:spacing w:val="-4"/>
          <w:lang w:val="sq-AL"/>
        </w:rPr>
        <w:t xml:space="preserve"> </w:t>
      </w:r>
      <w:r w:rsidRPr="00FE5F41">
        <w:rPr>
          <w:spacing w:val="-4"/>
          <w:lang w:val="sq-AL"/>
        </w:rPr>
        <w:t>nga</w:t>
      </w:r>
      <w:r w:rsidR="00654C31" w:rsidRPr="00FE5F41">
        <w:rPr>
          <w:spacing w:val="-4"/>
          <w:lang w:val="sq-AL"/>
        </w:rPr>
        <w:t xml:space="preserve"> </w:t>
      </w:r>
      <w:r w:rsidRPr="00FE5F41">
        <w:rPr>
          <w:spacing w:val="-4"/>
          <w:lang w:val="sq-AL"/>
        </w:rPr>
        <w:t>botimi në Fletoren Zyrtare.</w:t>
      </w:r>
      <w:r w:rsidR="00654C31" w:rsidRPr="00FE5F41">
        <w:rPr>
          <w:spacing w:val="-4"/>
          <w:lang w:val="sq-AL"/>
        </w:rPr>
        <w:t xml:space="preserve"> </w:t>
      </w:r>
    </w:p>
    <w:p w:rsidR="004A4945" w:rsidRPr="00FE5F41" w:rsidRDefault="004A4945" w:rsidP="00177A25">
      <w:pPr>
        <w:pStyle w:val="Hapesira7"/>
        <w:rPr>
          <w:spacing w:val="-4"/>
          <w:lang w:val="sq-AL"/>
        </w:rPr>
      </w:pPr>
    </w:p>
    <w:p w:rsidR="004A4945" w:rsidRPr="00FE5F41" w:rsidRDefault="004A4945" w:rsidP="004A4945">
      <w:pPr>
        <w:pStyle w:val="Paragrafi"/>
        <w:jc w:val="right"/>
        <w:rPr>
          <w:spacing w:val="-4"/>
          <w:lang w:val="sq-AL"/>
        </w:rPr>
      </w:pPr>
      <w:r w:rsidRPr="00FE5F41">
        <w:rPr>
          <w:spacing w:val="-4"/>
          <w:lang w:val="sq-AL"/>
        </w:rPr>
        <w:t>KRYETARI</w:t>
      </w:r>
    </w:p>
    <w:p w:rsidR="004A4945" w:rsidRPr="00FE5F41" w:rsidRDefault="004A4945" w:rsidP="004A4945">
      <w:pPr>
        <w:pStyle w:val="Paragrafi"/>
        <w:jc w:val="right"/>
        <w:rPr>
          <w:b/>
          <w:spacing w:val="-4"/>
          <w:lang w:val="sq-AL"/>
        </w:rPr>
      </w:pPr>
      <w:r w:rsidRPr="00FE5F41">
        <w:rPr>
          <w:b/>
          <w:spacing w:val="-4"/>
          <w:lang w:val="sq-AL"/>
        </w:rPr>
        <w:t>Petrit Ahmeti</w:t>
      </w:r>
    </w:p>
    <w:p w:rsidR="005C442E" w:rsidRPr="00FE5F41" w:rsidRDefault="005C442E" w:rsidP="0057025B">
      <w:pPr>
        <w:pStyle w:val="Paragrafi"/>
        <w:jc w:val="center"/>
        <w:rPr>
          <w:b/>
          <w:spacing w:val="-4"/>
          <w:sz w:val="14"/>
          <w:szCs w:val="14"/>
          <w:lang w:val="sq-AL"/>
        </w:rPr>
      </w:pPr>
    </w:p>
    <w:p w:rsidR="0057025B" w:rsidRPr="00B05A92" w:rsidRDefault="0057025B" w:rsidP="0057025B">
      <w:pPr>
        <w:pStyle w:val="Paragrafi"/>
        <w:jc w:val="center"/>
        <w:rPr>
          <w:b/>
          <w:szCs w:val="24"/>
          <w:lang w:val="sq-AL"/>
        </w:rPr>
      </w:pPr>
      <w:r w:rsidRPr="00B05A92">
        <w:rPr>
          <w:b/>
          <w:szCs w:val="24"/>
          <w:lang w:val="sq-AL"/>
        </w:rPr>
        <w:t>VENDIM</w:t>
      </w:r>
    </w:p>
    <w:p w:rsidR="0057025B" w:rsidRPr="00B05A92" w:rsidRDefault="0057025B" w:rsidP="0057025B">
      <w:pPr>
        <w:pStyle w:val="Paragrafi"/>
        <w:jc w:val="center"/>
        <w:rPr>
          <w:i/>
          <w:szCs w:val="24"/>
          <w:lang w:val="sq-AL"/>
        </w:rPr>
      </w:pPr>
      <w:r w:rsidRPr="00B05A92">
        <w:rPr>
          <w:i/>
          <w:szCs w:val="24"/>
          <w:lang w:val="sq-AL"/>
        </w:rPr>
        <w:t>(i shkurtuar)</w:t>
      </w:r>
    </w:p>
    <w:p w:rsidR="0057025B" w:rsidRPr="00B05A92" w:rsidRDefault="0057025B" w:rsidP="0057025B">
      <w:pPr>
        <w:pStyle w:val="Paragrafi"/>
        <w:rPr>
          <w:sz w:val="14"/>
          <w:szCs w:val="14"/>
          <w:lang w:val="sq-AL"/>
        </w:rPr>
      </w:pPr>
    </w:p>
    <w:p w:rsidR="0057025B" w:rsidRDefault="0057025B" w:rsidP="0057025B">
      <w:pPr>
        <w:pStyle w:val="Paragrafi"/>
        <w:rPr>
          <w:szCs w:val="24"/>
          <w:lang w:val="sq-AL"/>
        </w:rPr>
      </w:pPr>
      <w:r>
        <w:rPr>
          <w:szCs w:val="24"/>
          <w:lang w:val="sq-AL"/>
        </w:rPr>
        <w:t xml:space="preserve">Gjykata e Rrethit Gjyqësor Lushnjë, me vendimin </w:t>
      </w:r>
      <w:r w:rsidR="00EB3A5A">
        <w:rPr>
          <w:szCs w:val="24"/>
          <w:lang w:val="sq-AL"/>
        </w:rPr>
        <w:t xml:space="preserve">nr. </w:t>
      </w:r>
      <w:r>
        <w:rPr>
          <w:szCs w:val="24"/>
          <w:lang w:val="sq-AL"/>
        </w:rPr>
        <w:t xml:space="preserve">694 (1667), datë 26.9.2018, vendosi shpalljen të zhdukur të shtetasit Ferdinant Lenë </w:t>
      </w:r>
      <w:r w:rsidR="00945271">
        <w:rPr>
          <w:szCs w:val="24"/>
          <w:lang w:val="sq-AL"/>
        </w:rPr>
        <w:t>Mihaj, i datëlindjes 14.4.1954,</w:t>
      </w:r>
      <w:r w:rsidR="00EB3A5A">
        <w:rPr>
          <w:szCs w:val="24"/>
          <w:lang w:val="sq-AL"/>
        </w:rPr>
        <w:t xml:space="preserve"> </w:t>
      </w:r>
      <w:r>
        <w:rPr>
          <w:szCs w:val="24"/>
          <w:lang w:val="sq-AL"/>
        </w:rPr>
        <w:t xml:space="preserve">si dhe caktimin e kërkuesit Petrit Vasil Lenë Mihaj, i datëlindjes 1.1.1941, si kujdestar të shtetasit Ferdinant Lenë Mihaj për administrimin e pasurisë së tij. </w:t>
      </w:r>
    </w:p>
    <w:p w:rsidR="005C442E" w:rsidRPr="005C442E" w:rsidRDefault="005C442E" w:rsidP="00F57FC6">
      <w:pPr>
        <w:pStyle w:val="Paragrafi"/>
        <w:jc w:val="center"/>
        <w:rPr>
          <w:b/>
          <w:sz w:val="14"/>
          <w:szCs w:val="14"/>
          <w:lang w:val="sq-AL"/>
        </w:rPr>
      </w:pPr>
    </w:p>
    <w:p w:rsidR="00F57FC6" w:rsidRDefault="00FA4AEE" w:rsidP="00F57FC6">
      <w:pPr>
        <w:pStyle w:val="Paragrafi"/>
        <w:jc w:val="center"/>
        <w:rPr>
          <w:b/>
          <w:szCs w:val="24"/>
          <w:lang w:val="sq-AL"/>
        </w:rPr>
      </w:pPr>
      <w:r>
        <w:rPr>
          <w:b/>
          <w:szCs w:val="24"/>
          <w:lang w:val="sq-AL"/>
        </w:rPr>
        <w:t>KËRKESË</w:t>
      </w:r>
    </w:p>
    <w:p w:rsidR="00F57FC6" w:rsidRPr="00FA4AEE" w:rsidRDefault="00F57FC6" w:rsidP="00FA4AEE">
      <w:pPr>
        <w:pStyle w:val="Paragrafi"/>
        <w:jc w:val="left"/>
        <w:rPr>
          <w:b/>
          <w:sz w:val="14"/>
          <w:szCs w:val="14"/>
          <w:lang w:val="sq-AL"/>
        </w:rPr>
      </w:pPr>
    </w:p>
    <w:p w:rsidR="00FA4AEE" w:rsidRDefault="00FA4AEE" w:rsidP="007D1C8B">
      <w:pPr>
        <w:pStyle w:val="Paragrafi"/>
        <w:rPr>
          <w:szCs w:val="24"/>
          <w:lang w:val="sq-AL"/>
        </w:rPr>
      </w:pPr>
      <w:r w:rsidRPr="00FA4AEE">
        <w:rPr>
          <w:szCs w:val="24"/>
          <w:lang w:val="sq-AL"/>
        </w:rPr>
        <w:t>Shtetasja Hane Belegu</w:t>
      </w:r>
      <w:r>
        <w:rPr>
          <w:szCs w:val="24"/>
          <w:lang w:val="sq-AL"/>
        </w:rPr>
        <w:t>, e datëlindjes 7.3.1964, kërkon pranë Gjykat</w:t>
      </w:r>
      <w:r w:rsidR="0057025B">
        <w:rPr>
          <w:szCs w:val="24"/>
          <w:lang w:val="sq-AL"/>
        </w:rPr>
        <w:t>ës</w:t>
      </w:r>
      <w:r>
        <w:rPr>
          <w:szCs w:val="24"/>
          <w:lang w:val="sq-AL"/>
        </w:rPr>
        <w:t xml:space="preserve"> </w:t>
      </w:r>
      <w:r w:rsidR="0057025B">
        <w:rPr>
          <w:szCs w:val="24"/>
          <w:lang w:val="sq-AL"/>
        </w:rPr>
        <w:t>së</w:t>
      </w:r>
      <w:r>
        <w:rPr>
          <w:szCs w:val="24"/>
          <w:lang w:val="sq-AL"/>
        </w:rPr>
        <w:t xml:space="preserve"> Rrethit Gjyqësor Elbasan</w:t>
      </w:r>
      <w:r w:rsidR="007D1C8B">
        <w:rPr>
          <w:szCs w:val="24"/>
          <w:lang w:val="sq-AL"/>
        </w:rPr>
        <w:t>,</w:t>
      </w:r>
      <w:r>
        <w:rPr>
          <w:szCs w:val="24"/>
          <w:lang w:val="sq-AL"/>
        </w:rPr>
        <w:t xml:space="preserve"> shpalljen të vdek</w:t>
      </w:r>
      <w:r w:rsidR="0057025B">
        <w:rPr>
          <w:szCs w:val="24"/>
          <w:lang w:val="sq-AL"/>
        </w:rPr>
        <w:t xml:space="preserve">ur të shtetasit Kujtim Belegu, </w:t>
      </w:r>
      <w:r>
        <w:rPr>
          <w:szCs w:val="24"/>
          <w:lang w:val="sq-AL"/>
        </w:rPr>
        <w:t>i datëlindjes 12.7.1960.</w:t>
      </w:r>
    </w:p>
    <w:p w:rsidR="007D1C8B" w:rsidRPr="007D1C8B" w:rsidRDefault="007D1C8B" w:rsidP="007D1C8B">
      <w:pPr>
        <w:pStyle w:val="Paragrafi"/>
        <w:rPr>
          <w:sz w:val="14"/>
          <w:szCs w:val="14"/>
          <w:lang w:val="sq-AL"/>
        </w:rPr>
      </w:pPr>
    </w:p>
    <w:p w:rsidR="00F57FC6" w:rsidRDefault="00FA4AEE" w:rsidP="00F57FC6">
      <w:pPr>
        <w:pStyle w:val="Paragrafi"/>
        <w:jc w:val="right"/>
        <w:rPr>
          <w:b/>
          <w:szCs w:val="24"/>
          <w:lang w:val="sq-AL"/>
        </w:rPr>
      </w:pPr>
      <w:r w:rsidRPr="00FA4AEE">
        <w:rPr>
          <w:szCs w:val="24"/>
          <w:lang w:val="sq-AL"/>
        </w:rPr>
        <w:t>KËRKUES</w:t>
      </w:r>
    </w:p>
    <w:p w:rsidR="00F57FC6" w:rsidRDefault="00FA4AEE" w:rsidP="00FA4AEE">
      <w:pPr>
        <w:pStyle w:val="Paragrafi"/>
        <w:jc w:val="right"/>
        <w:rPr>
          <w:b/>
          <w:szCs w:val="24"/>
          <w:lang w:val="sq-AL"/>
        </w:rPr>
      </w:pPr>
      <w:r w:rsidRPr="00FA4AEE">
        <w:rPr>
          <w:b/>
          <w:szCs w:val="24"/>
          <w:lang w:val="sq-AL"/>
        </w:rPr>
        <w:t>Hane Belegu</w:t>
      </w:r>
    </w:p>
    <w:p w:rsidR="008B6B5F" w:rsidRDefault="008B6B5F" w:rsidP="00FA4AEE">
      <w:pPr>
        <w:pStyle w:val="Paragrafi"/>
        <w:jc w:val="right"/>
        <w:rPr>
          <w:b/>
          <w:szCs w:val="24"/>
          <w:lang w:val="sq-AL"/>
        </w:rPr>
      </w:pPr>
      <w:bookmarkStart w:id="0" w:name="_GoBack"/>
      <w:bookmarkEnd w:id="0"/>
    </w:p>
    <w:p w:rsidR="004F7878" w:rsidRDefault="004F7878" w:rsidP="00FA4AEE">
      <w:pPr>
        <w:pStyle w:val="Paragrafi"/>
        <w:jc w:val="right"/>
        <w:rPr>
          <w:b/>
          <w:szCs w:val="24"/>
          <w:lang w:val="sq-AL"/>
        </w:rPr>
      </w:pPr>
    </w:p>
    <w:p w:rsidR="004F7878" w:rsidRDefault="004F7878" w:rsidP="00FA4AEE">
      <w:pPr>
        <w:pStyle w:val="Paragrafi"/>
        <w:jc w:val="right"/>
        <w:rPr>
          <w:b/>
          <w:szCs w:val="24"/>
          <w:lang w:val="sq-AL"/>
        </w:rPr>
      </w:pPr>
    </w:p>
    <w:p w:rsidR="004F7878" w:rsidRPr="00FA4AEE" w:rsidRDefault="004F7878" w:rsidP="00FA4AEE">
      <w:pPr>
        <w:pStyle w:val="Paragrafi"/>
        <w:jc w:val="right"/>
        <w:rPr>
          <w:b/>
          <w:szCs w:val="24"/>
          <w:lang w:val="sq-AL"/>
        </w:rPr>
      </w:pPr>
    </w:p>
    <w:p w:rsidR="00127787" w:rsidRDefault="00127787" w:rsidP="00F57FC6">
      <w:pPr>
        <w:pStyle w:val="Paragrafi"/>
        <w:jc w:val="center"/>
        <w:rPr>
          <w:b/>
          <w:sz w:val="14"/>
          <w:szCs w:val="14"/>
          <w:lang w:val="sq-AL"/>
        </w:rPr>
        <w:sectPr w:rsidR="00127787" w:rsidSect="00127787">
          <w:type w:val="continuous"/>
          <w:pgSz w:w="11907" w:h="16840" w:code="9"/>
          <w:pgMar w:top="720" w:right="1134" w:bottom="720" w:left="1134" w:header="851" w:footer="851" w:gutter="0"/>
          <w:cols w:num="2" w:space="454"/>
          <w:docGrid w:linePitch="360"/>
        </w:sectPr>
      </w:pPr>
    </w:p>
    <w:p w:rsidR="00F57FC6" w:rsidRPr="007D1C8B" w:rsidRDefault="00F57FC6" w:rsidP="00F57FC6">
      <w:pPr>
        <w:pStyle w:val="Paragrafi"/>
        <w:jc w:val="center"/>
        <w:rPr>
          <w:b/>
          <w:sz w:val="14"/>
          <w:szCs w:val="14"/>
          <w:lang w:val="sq-AL"/>
        </w:rPr>
      </w:pPr>
    </w:p>
    <w:p w:rsidR="00F57FC6" w:rsidRDefault="00F57FC6" w:rsidP="00F57FC6">
      <w:pPr>
        <w:pStyle w:val="Paragrafi"/>
        <w:rPr>
          <w:szCs w:val="24"/>
          <w:lang w:val="sq-AL"/>
        </w:rPr>
      </w:pPr>
    </w:p>
    <w:p w:rsidR="00F57FC6" w:rsidRDefault="00F57FC6" w:rsidP="00F57FC6">
      <w:pPr>
        <w:pStyle w:val="Paragrafi"/>
        <w:rPr>
          <w:szCs w:val="24"/>
          <w:lang w:val="sq-AL"/>
        </w:rPr>
      </w:pPr>
    </w:p>
    <w:p w:rsidR="004F0C07" w:rsidRPr="007A0E06" w:rsidRDefault="004F0C07" w:rsidP="007044F8">
      <w:pPr>
        <w:pStyle w:val="Paragrafi"/>
        <w:rPr>
          <w:lang w:val="sq-AL"/>
        </w:rPr>
      </w:pPr>
    </w:p>
    <w:p w:rsidR="004F0C07" w:rsidRPr="007A0E06" w:rsidRDefault="004F0C07" w:rsidP="004F0C07">
      <w:pPr>
        <w:pStyle w:val="Paragrafi"/>
        <w:ind w:firstLine="0"/>
        <w:rPr>
          <w:lang w:val="sq-AL"/>
        </w:rPr>
        <w:sectPr w:rsidR="004F0C07" w:rsidRPr="007A0E06" w:rsidSect="00BE6EBC">
          <w:type w:val="continuous"/>
          <w:pgSz w:w="11907" w:h="16840" w:code="9"/>
          <w:pgMar w:top="720" w:right="1134" w:bottom="720" w:left="1134" w:header="851" w:footer="851" w:gutter="0"/>
          <w:cols w:space="720"/>
          <w:docGrid w:linePitch="360"/>
        </w:sectPr>
      </w:pPr>
    </w:p>
    <w:p w:rsidR="007044F8" w:rsidRPr="007A0E06" w:rsidRDefault="007044F8" w:rsidP="004F0C07">
      <w:pPr>
        <w:pStyle w:val="Paragrafi"/>
        <w:ind w:firstLine="0"/>
        <w:rPr>
          <w:sz w:val="2"/>
          <w:lang w:val="sq-AL"/>
        </w:rPr>
      </w:pPr>
    </w:p>
    <w:p w:rsidR="00572CBA" w:rsidRPr="007A0E06" w:rsidRDefault="00572CBA" w:rsidP="007044F8">
      <w:pPr>
        <w:pStyle w:val="Paragrafi"/>
        <w:rPr>
          <w:lang w:val="sq-AL"/>
        </w:rPr>
      </w:pPr>
    </w:p>
    <w:p w:rsidR="004F0C07" w:rsidRPr="007A0E06" w:rsidRDefault="00572CBA" w:rsidP="004F0C07">
      <w:pPr>
        <w:tabs>
          <w:tab w:val="left" w:pos="1725"/>
        </w:tabs>
        <w:spacing w:after="0" w:line="240" w:lineRule="auto"/>
        <w:ind w:firstLine="0"/>
        <w:rPr>
          <w:rFonts w:ascii="Garamond" w:hAnsi="Garamond"/>
          <w:sz w:val="24"/>
          <w:szCs w:val="24"/>
          <w:lang w:val="sq-AL"/>
        </w:rPr>
      </w:pPr>
      <w:r w:rsidRPr="007A0E06">
        <w:rPr>
          <w:lang w:val="sq-AL"/>
        </w:rPr>
        <w:tab/>
      </w: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pPr>
    </w:p>
    <w:p w:rsidR="00AC4B1F" w:rsidRPr="007A0E06" w:rsidRDefault="00AC4B1F" w:rsidP="004F0C07">
      <w:pPr>
        <w:tabs>
          <w:tab w:val="left" w:pos="1725"/>
        </w:tabs>
        <w:spacing w:after="0" w:line="240" w:lineRule="auto"/>
        <w:ind w:firstLine="0"/>
        <w:rPr>
          <w:rFonts w:ascii="Garamond" w:hAnsi="Garamond"/>
          <w:sz w:val="24"/>
          <w:szCs w:val="24"/>
          <w:lang w:val="sq-AL"/>
        </w:rPr>
        <w:sectPr w:rsidR="00AC4B1F" w:rsidRPr="007A0E06" w:rsidSect="004F0C07">
          <w:headerReference w:type="default" r:id="rId17"/>
          <w:pgSz w:w="16840" w:h="11907" w:orient="landscape" w:code="9"/>
          <w:pgMar w:top="1134" w:right="720" w:bottom="1134" w:left="720" w:header="851" w:footer="851" w:gutter="0"/>
          <w:cols w:space="720"/>
          <w:docGrid w:linePitch="360"/>
        </w:sectPr>
      </w:pPr>
    </w:p>
    <w:p w:rsidR="00C17AE5" w:rsidRPr="007A0E06" w:rsidRDefault="00C17AE5" w:rsidP="00AC4B1F">
      <w:pPr>
        <w:pStyle w:val="Paragrafi"/>
        <w:rPr>
          <w:lang w:val="sq-AL"/>
        </w:rPr>
      </w:pPr>
    </w:p>
    <w:p w:rsidR="00572CBA" w:rsidRPr="007A0E06" w:rsidRDefault="00572CBA" w:rsidP="00AC4B1F">
      <w:pPr>
        <w:pStyle w:val="Paragrafi"/>
        <w:rPr>
          <w:lang w:val="sq-AL"/>
        </w:rPr>
      </w:pPr>
    </w:p>
    <w:p w:rsidR="00572CBA" w:rsidRPr="007A0E06" w:rsidRDefault="00572CBA"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C4B1F">
      <w:pPr>
        <w:pStyle w:val="Paragrafi"/>
        <w:rPr>
          <w:lang w:val="sq-AL"/>
        </w:rPr>
      </w:pPr>
    </w:p>
    <w:p w:rsidR="00AB2D5F" w:rsidRPr="007A0E06" w:rsidRDefault="00AB2D5F" w:rsidP="00AB2D5F">
      <w:pPr>
        <w:pStyle w:val="Paragrafi"/>
        <w:ind w:firstLine="0"/>
        <w:rPr>
          <w:lang w:val="sq-AL"/>
        </w:rPr>
        <w:sectPr w:rsidR="00AB2D5F" w:rsidRPr="007A0E06" w:rsidSect="00AC4B1F">
          <w:pgSz w:w="11907" w:h="16840" w:code="9"/>
          <w:pgMar w:top="720" w:right="1134" w:bottom="720" w:left="1134" w:header="851" w:footer="851" w:gutter="0"/>
          <w:cols w:space="720"/>
          <w:docGrid w:linePitch="360"/>
        </w:sectPr>
      </w:pPr>
    </w:p>
    <w:p w:rsidR="00AB2D5F" w:rsidRPr="007A0E06" w:rsidRDefault="00AB2D5F" w:rsidP="00AB2D5F">
      <w:pPr>
        <w:pStyle w:val="Paragrafi"/>
        <w:tabs>
          <w:tab w:val="left" w:pos="855"/>
        </w:tabs>
        <w:rPr>
          <w:lang w:val="sq-AL"/>
        </w:rPr>
      </w:pPr>
    </w:p>
    <w:p w:rsidR="00780371" w:rsidRPr="007A0E06" w:rsidRDefault="00AB2D5F" w:rsidP="00AB2D5F">
      <w:pPr>
        <w:tabs>
          <w:tab w:val="left" w:pos="855"/>
        </w:tabs>
        <w:rPr>
          <w:lang w:val="sq-AL"/>
        </w:rPr>
      </w:pPr>
      <w:r w:rsidRPr="007A0E06">
        <w:rPr>
          <w:lang w:val="sq-AL"/>
        </w:rPr>
        <w:tab/>
      </w:r>
    </w:p>
    <w:p w:rsidR="00780371" w:rsidRPr="007A0E06" w:rsidRDefault="00780371" w:rsidP="00780371">
      <w:pPr>
        <w:tabs>
          <w:tab w:val="left" w:pos="915"/>
        </w:tabs>
        <w:rPr>
          <w:lang w:val="sq-AL"/>
        </w:rPr>
      </w:pPr>
      <w:r w:rsidRPr="007A0E06">
        <w:rPr>
          <w:lang w:val="sq-AL"/>
        </w:rPr>
        <w:tab/>
      </w:r>
    </w:p>
    <w:p w:rsidR="00AB2D5F" w:rsidRPr="007A0E06" w:rsidRDefault="00780371" w:rsidP="00780371">
      <w:pPr>
        <w:tabs>
          <w:tab w:val="left" w:pos="855"/>
        </w:tabs>
        <w:rPr>
          <w:lang w:val="sq-AL"/>
        </w:rPr>
        <w:sectPr w:rsidR="00AB2D5F" w:rsidRPr="007A0E06" w:rsidSect="00AB2D5F">
          <w:headerReference w:type="even" r:id="rId18"/>
          <w:pgSz w:w="16840" w:h="11907" w:orient="landscape" w:code="9"/>
          <w:pgMar w:top="1134" w:right="720" w:bottom="1134" w:left="720" w:header="851" w:footer="851" w:gutter="0"/>
          <w:cols w:space="720"/>
          <w:docGrid w:linePitch="360"/>
        </w:sectPr>
      </w:pPr>
      <w:r w:rsidRPr="007A0E06">
        <w:rPr>
          <w:lang w:val="sq-AL"/>
        </w:rPr>
        <w:tab/>
      </w:r>
    </w:p>
    <w:p w:rsidR="00572CBA" w:rsidRPr="007A0E06" w:rsidRDefault="00572CBA" w:rsidP="00572CBA">
      <w:pPr>
        <w:tabs>
          <w:tab w:val="left" w:pos="1725"/>
        </w:tabs>
        <w:rPr>
          <w:lang w:val="sq-AL"/>
        </w:rPr>
      </w:pPr>
    </w:p>
    <w:p w:rsidR="007044F8" w:rsidRPr="007A0E06" w:rsidRDefault="00572CBA" w:rsidP="00572CBA">
      <w:pPr>
        <w:tabs>
          <w:tab w:val="left" w:pos="1725"/>
        </w:tabs>
        <w:rPr>
          <w:lang w:val="sq-AL"/>
        </w:rPr>
        <w:sectPr w:rsidR="007044F8" w:rsidRPr="007A0E06" w:rsidSect="00AB2D5F">
          <w:headerReference w:type="even" r:id="rId19"/>
          <w:pgSz w:w="16840" w:h="11907" w:orient="landscape" w:code="9"/>
          <w:pgMar w:top="1134" w:right="720" w:bottom="1134" w:left="720" w:header="851" w:footer="851" w:gutter="0"/>
          <w:cols w:space="720"/>
          <w:docGrid w:linePitch="360"/>
        </w:sectPr>
      </w:pPr>
      <w:r w:rsidRPr="007A0E06">
        <w:rPr>
          <w:lang w:val="sq-AL"/>
        </w:rPr>
        <w:tab/>
      </w:r>
    </w:p>
    <w:p w:rsidR="0079291B" w:rsidRPr="007A0E06" w:rsidRDefault="0079291B" w:rsidP="00E9173C">
      <w:pPr>
        <w:pStyle w:val="Paragrafi"/>
        <w:rPr>
          <w:lang w:val="sq-AL"/>
        </w:rPr>
      </w:pPr>
    </w:p>
    <w:p w:rsidR="0079291B" w:rsidRPr="007A0E06" w:rsidRDefault="0079291B" w:rsidP="00E9173C">
      <w:pPr>
        <w:pStyle w:val="Paragrafi"/>
        <w:rPr>
          <w:lang w:val="sq-AL"/>
        </w:rPr>
      </w:pPr>
    </w:p>
    <w:p w:rsidR="00272B85" w:rsidRPr="007A0E06" w:rsidRDefault="00272B85"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sectPr w:rsidR="00023FE7" w:rsidRPr="007A0E06" w:rsidSect="00AB2D5F">
          <w:headerReference w:type="default" r:id="rId20"/>
          <w:pgSz w:w="16840" w:h="11907" w:orient="landscape" w:code="9"/>
          <w:pgMar w:top="1134" w:right="720" w:bottom="1134" w:left="720" w:header="851" w:footer="851" w:gutter="0"/>
          <w:cols w:space="720"/>
          <w:docGrid w:linePitch="360"/>
        </w:sect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p w:rsidR="00023FE7" w:rsidRPr="007A0E06" w:rsidRDefault="00023FE7" w:rsidP="00E9173C">
      <w:pPr>
        <w:pStyle w:val="Paragrafi"/>
        <w:rPr>
          <w:lang w:val="sq-AL"/>
        </w:rPr>
      </w:pPr>
    </w:p>
    <w:sectPr w:rsidR="00023FE7" w:rsidRPr="007A0E06" w:rsidSect="00AB2D5F">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F41" w:rsidRDefault="00FE5F41" w:rsidP="00375B7D">
      <w:pPr>
        <w:spacing w:after="0" w:line="240" w:lineRule="auto"/>
      </w:pPr>
      <w:r>
        <w:separator/>
      </w:r>
    </w:p>
  </w:endnote>
  <w:endnote w:type="continuationSeparator" w:id="0">
    <w:p w:rsidR="00FE5F41" w:rsidRDefault="00FE5F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6754338"/>
      <w:docPartObj>
        <w:docPartGallery w:val="Page Numbers (Bottom of Page)"/>
        <w:docPartUnique/>
      </w:docPartObj>
    </w:sdtPr>
    <w:sdtEndPr>
      <w:rPr>
        <w:rFonts w:ascii="Garamond" w:hAnsi="Garamond"/>
        <w:noProof/>
        <w:sz w:val="24"/>
        <w:szCs w:val="24"/>
      </w:rPr>
    </w:sdtEndPr>
    <w:sdtContent>
      <w:p w:rsidR="00FE5F41" w:rsidRPr="00B4283E" w:rsidRDefault="00FE5F4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B6B5F">
          <w:rPr>
            <w:rFonts w:ascii="Garamond" w:hAnsi="Garamond"/>
            <w:noProof/>
            <w:sz w:val="24"/>
            <w:szCs w:val="24"/>
          </w:rPr>
          <w:t>10252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304044304"/>
      <w:docPartObj>
        <w:docPartGallery w:val="Page Numbers (Bottom of Page)"/>
        <w:docPartUnique/>
      </w:docPartObj>
    </w:sdtPr>
    <w:sdtEndPr>
      <w:rPr>
        <w:noProof/>
      </w:rPr>
    </w:sdtEndPr>
    <w:sdtContent>
      <w:p w:rsidR="00FE5F41" w:rsidRPr="005B4361" w:rsidRDefault="008B6B5F" w:rsidP="00BB433C">
        <w:pPr>
          <w:pStyle w:val="Footer"/>
          <w:ind w:firstLine="0"/>
          <w:jc w:val="right"/>
          <w:rPr>
            <w:rFonts w:ascii="Garamond" w:hAnsi="Garamond"/>
            <w:sz w:val="24"/>
            <w:szCs w:val="24"/>
          </w:rPr>
        </w:pPr>
        <w:sdt>
          <w:sdtPr>
            <w:id w:val="1720626707"/>
            <w:docPartObj>
              <w:docPartGallery w:val="Page Numbers (Bottom of Page)"/>
              <w:docPartUnique/>
            </w:docPartObj>
          </w:sdtPr>
          <w:sdtEndPr>
            <w:rPr>
              <w:rFonts w:ascii="Garamond" w:hAnsi="Garamond"/>
              <w:noProof/>
              <w:sz w:val="24"/>
              <w:szCs w:val="24"/>
            </w:rPr>
          </w:sdtEndPr>
          <w:sdtContent>
            <w:r w:rsidR="00FE5F41" w:rsidRPr="00B4283E">
              <w:rPr>
                <w:rFonts w:ascii="Garamond" w:hAnsi="Garamond"/>
                <w:sz w:val="24"/>
                <w:szCs w:val="24"/>
              </w:rPr>
              <w:t>Faqe|</w:t>
            </w:r>
            <w:r w:rsidR="00FE5F41" w:rsidRPr="00B4283E">
              <w:rPr>
                <w:rFonts w:ascii="Garamond" w:hAnsi="Garamond"/>
                <w:sz w:val="24"/>
                <w:szCs w:val="24"/>
              </w:rPr>
              <w:fldChar w:fldCharType="begin"/>
            </w:r>
            <w:r w:rsidR="00FE5F41" w:rsidRPr="00B4283E">
              <w:rPr>
                <w:rFonts w:ascii="Garamond" w:hAnsi="Garamond"/>
                <w:sz w:val="24"/>
                <w:szCs w:val="24"/>
              </w:rPr>
              <w:instrText xml:space="preserve"> PAGE   \* MERGEFORMAT </w:instrText>
            </w:r>
            <w:r w:rsidR="00FE5F41" w:rsidRPr="00B4283E">
              <w:rPr>
                <w:rFonts w:ascii="Garamond" w:hAnsi="Garamond"/>
                <w:sz w:val="24"/>
                <w:szCs w:val="24"/>
              </w:rPr>
              <w:fldChar w:fldCharType="separate"/>
            </w:r>
            <w:r>
              <w:rPr>
                <w:rFonts w:ascii="Garamond" w:hAnsi="Garamond"/>
                <w:noProof/>
                <w:sz w:val="24"/>
                <w:szCs w:val="24"/>
              </w:rPr>
              <w:t>10253</w:t>
            </w:r>
            <w:r w:rsidR="00FE5F4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720311862"/>
      <w:docPartObj>
        <w:docPartGallery w:val="Page Numbers (Bottom of Page)"/>
        <w:docPartUnique/>
      </w:docPartObj>
    </w:sdtPr>
    <w:sdtEndPr>
      <w:rPr>
        <w:noProof/>
        <w:sz w:val="24"/>
        <w:szCs w:val="24"/>
      </w:rPr>
    </w:sdtEndPr>
    <w:sdtContent>
      <w:p w:rsidR="00FE5F41" w:rsidRPr="00833610" w:rsidRDefault="00FE5F4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E5F41" w:rsidRDefault="00FE5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F41" w:rsidRDefault="00FE5F41" w:rsidP="00375B7D">
      <w:pPr>
        <w:spacing w:after="0" w:line="240" w:lineRule="auto"/>
      </w:pPr>
      <w:r>
        <w:separator/>
      </w:r>
    </w:p>
  </w:footnote>
  <w:footnote w:type="continuationSeparator" w:id="0">
    <w:p w:rsidR="00FE5F41" w:rsidRDefault="00FE5F41" w:rsidP="00375B7D">
      <w:pPr>
        <w:spacing w:after="0" w:line="240" w:lineRule="auto"/>
      </w:pPr>
      <w:r>
        <w:continuationSeparator/>
      </w:r>
    </w:p>
  </w:footnote>
  <w:footnote w:id="1">
    <w:p w:rsidR="00FE5F41" w:rsidRPr="0065272F" w:rsidRDefault="00FE5F41">
      <w:pPr>
        <w:pStyle w:val="FootnoteText"/>
        <w:rPr>
          <w:rFonts w:ascii="Garamond" w:hAnsi="Garamond"/>
          <w:lang w:val="en-US"/>
        </w:rPr>
      </w:pPr>
      <w:r w:rsidRPr="0065272F">
        <w:rPr>
          <w:rStyle w:val="FootnoteReference"/>
          <w:rFonts w:ascii="Garamond" w:hAnsi="Garamond"/>
        </w:rPr>
        <w:footnoteRef/>
      </w:r>
      <w:r w:rsidRPr="0065272F">
        <w:rPr>
          <w:rFonts w:ascii="Garamond" w:hAnsi="Garamond"/>
        </w:rPr>
        <w:t xml:space="preserve"> </w:t>
      </w:r>
      <w:r w:rsidRPr="0065272F">
        <w:rPr>
          <w:rFonts w:ascii="Garamond" w:hAnsi="Garamond"/>
          <w:lang w:val="en-US"/>
        </w:rPr>
        <w:t>Adapted by Article 1 of Decision 2018/02/PHLG-EnC.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83"/>
      <w:gridCol w:w="3773"/>
      <w:gridCol w:w="3183"/>
    </w:tblGrid>
    <w:tr w:rsidR="00FE5F41" w:rsidRPr="00EB260B" w:rsidTr="00AB2D5F">
      <w:trPr>
        <w:trHeight w:val="936"/>
        <w:jc w:val="center"/>
      </w:trPr>
      <w:tc>
        <w:tcPr>
          <w:tcW w:w="1392" w:type="pct"/>
          <w:shd w:val="pct5" w:color="auto" w:fill="F2F2F2"/>
          <w:vAlign w:val="center"/>
        </w:tcPr>
        <w:p w:rsidR="00FE5F41" w:rsidRPr="00EB260B" w:rsidRDefault="00FE5F41"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5F41" w:rsidRPr="00EB260B" w:rsidRDefault="00FE5F41" w:rsidP="00C34BAA">
          <w:pPr>
            <w:pStyle w:val="NoSpacing"/>
            <w:spacing w:before="100" w:after="100"/>
            <w:jc w:val="center"/>
            <w:rPr>
              <w:rFonts w:ascii="Garamond" w:hAnsi="Garamond"/>
              <w:b/>
              <w:sz w:val="28"/>
              <w:szCs w:val="28"/>
            </w:rPr>
          </w:pPr>
          <w:r>
            <w:rPr>
              <w:noProof/>
              <w:lang w:val="en-US"/>
            </w:rPr>
            <w:drawing>
              <wp:inline distT="0" distB="0" distL="0" distR="0" wp14:anchorId="3475DDB4" wp14:editId="28C7072D">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5F41" w:rsidRPr="00EB260B" w:rsidRDefault="00FE5F41"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153</w:t>
          </w:r>
        </w:p>
      </w:tc>
    </w:tr>
  </w:tbl>
  <w:p w:rsidR="00FE5F41" w:rsidRPr="00385E2C" w:rsidRDefault="00FE5F4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E5F41" w:rsidRPr="00EB260B" w:rsidTr="00F63542">
      <w:trPr>
        <w:trHeight w:val="936"/>
        <w:jc w:val="center"/>
      </w:trPr>
      <w:tc>
        <w:tcPr>
          <w:tcW w:w="2811" w:type="dxa"/>
          <w:shd w:val="pct5" w:color="auto" w:fill="F2F2F2"/>
          <w:vAlign w:val="center"/>
        </w:tcPr>
        <w:p w:rsidR="00FE5F41" w:rsidRPr="00EB260B" w:rsidRDefault="00FE5F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E5F41" w:rsidRPr="00EB260B" w:rsidRDefault="00FE5F41" w:rsidP="00BB433C">
          <w:pPr>
            <w:pStyle w:val="NoSpacing"/>
            <w:spacing w:before="100" w:after="100"/>
            <w:jc w:val="center"/>
            <w:rPr>
              <w:rFonts w:ascii="Garamond" w:hAnsi="Garamond"/>
              <w:b/>
              <w:sz w:val="28"/>
              <w:szCs w:val="28"/>
            </w:rPr>
          </w:pPr>
          <w:r>
            <w:rPr>
              <w:noProof/>
              <w:lang w:val="en-US"/>
            </w:rPr>
            <w:drawing>
              <wp:inline distT="0" distB="0" distL="0" distR="0" wp14:anchorId="463AE309" wp14:editId="5C24A53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E5F41" w:rsidRPr="00EB260B" w:rsidRDefault="00FE5F41" w:rsidP="008B7F0C">
          <w:pPr>
            <w:pStyle w:val="NoSpacing"/>
            <w:spacing w:before="100" w:after="100"/>
            <w:jc w:val="center"/>
            <w:rPr>
              <w:rFonts w:ascii="Garamond" w:hAnsi="Garamond"/>
              <w:b/>
              <w:sz w:val="28"/>
              <w:szCs w:val="28"/>
            </w:rPr>
          </w:pPr>
          <w:r>
            <w:rPr>
              <w:rFonts w:ascii="Garamond" w:hAnsi="Garamond"/>
              <w:b/>
              <w:sz w:val="28"/>
              <w:szCs w:val="28"/>
            </w:rPr>
            <w:t>Viti 2018 – Numri 153</w:t>
          </w:r>
        </w:p>
      </w:tc>
    </w:tr>
  </w:tbl>
  <w:p w:rsidR="00FE5F41" w:rsidRDefault="00FE5F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F41" w:rsidRDefault="00FE5F4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FE5F41" w:rsidRPr="00EB260B" w:rsidTr="004F0C07">
      <w:trPr>
        <w:trHeight w:val="936"/>
        <w:jc w:val="center"/>
      </w:trPr>
      <w:tc>
        <w:tcPr>
          <w:tcW w:w="1392" w:type="pct"/>
          <w:shd w:val="pct5" w:color="auto" w:fill="F2F2F2"/>
          <w:vAlign w:val="center"/>
        </w:tcPr>
        <w:p w:rsidR="00FE5F41" w:rsidRPr="00EB260B" w:rsidRDefault="00FE5F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5F41" w:rsidRPr="00EB260B" w:rsidRDefault="00FE5F41" w:rsidP="00BB433C">
          <w:pPr>
            <w:pStyle w:val="NoSpacing"/>
            <w:spacing w:before="100" w:after="100"/>
            <w:jc w:val="center"/>
            <w:rPr>
              <w:rFonts w:ascii="Garamond" w:hAnsi="Garamond"/>
              <w:b/>
              <w:sz w:val="28"/>
              <w:szCs w:val="28"/>
            </w:rPr>
          </w:pPr>
          <w:r>
            <w:rPr>
              <w:noProof/>
              <w:lang w:val="en-US"/>
            </w:rPr>
            <w:drawing>
              <wp:inline distT="0" distB="0" distL="0" distR="0" wp14:anchorId="72B9C014" wp14:editId="5B0AC589">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5F41" w:rsidRPr="00EB260B" w:rsidRDefault="00FE5F4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FE5F41" w:rsidRDefault="00FE5F4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FE5F41" w:rsidRPr="00EB260B" w:rsidTr="00AB2D5F">
      <w:trPr>
        <w:trHeight w:val="936"/>
        <w:jc w:val="center"/>
      </w:trPr>
      <w:tc>
        <w:tcPr>
          <w:tcW w:w="1392" w:type="pct"/>
          <w:shd w:val="pct5" w:color="auto" w:fill="F2F2F2"/>
          <w:vAlign w:val="center"/>
        </w:tcPr>
        <w:p w:rsidR="00FE5F41" w:rsidRPr="00EB260B" w:rsidRDefault="00FE5F41"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5F41" w:rsidRPr="00EB260B" w:rsidRDefault="00FE5F41" w:rsidP="00C34BAA">
          <w:pPr>
            <w:pStyle w:val="NoSpacing"/>
            <w:spacing w:before="100" w:after="100"/>
            <w:jc w:val="center"/>
            <w:rPr>
              <w:rFonts w:ascii="Garamond" w:hAnsi="Garamond"/>
              <w:b/>
              <w:sz w:val="28"/>
              <w:szCs w:val="28"/>
            </w:rPr>
          </w:pPr>
          <w:r>
            <w:rPr>
              <w:noProof/>
              <w:lang w:val="en-US"/>
            </w:rPr>
            <w:drawing>
              <wp:inline distT="0" distB="0" distL="0" distR="0" wp14:anchorId="0FB9AA98" wp14:editId="60D24A7B">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5F41" w:rsidRPr="00EB260B" w:rsidRDefault="00FE5F41"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E5F41" w:rsidRPr="00385E2C" w:rsidRDefault="00FE5F41"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FE5F41" w:rsidRPr="00EB260B" w:rsidTr="00572CBA">
      <w:trPr>
        <w:trHeight w:val="936"/>
        <w:jc w:val="center"/>
      </w:trPr>
      <w:tc>
        <w:tcPr>
          <w:tcW w:w="1392" w:type="pct"/>
          <w:shd w:val="pct5" w:color="auto" w:fill="F2F2F2"/>
          <w:vAlign w:val="center"/>
        </w:tcPr>
        <w:p w:rsidR="00FE5F41" w:rsidRPr="00EB260B" w:rsidRDefault="00FE5F41"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5F41" w:rsidRPr="00EB260B" w:rsidRDefault="00FE5F41" w:rsidP="00C34BAA">
          <w:pPr>
            <w:pStyle w:val="NoSpacing"/>
            <w:spacing w:before="100" w:after="100"/>
            <w:jc w:val="center"/>
            <w:rPr>
              <w:rFonts w:ascii="Garamond" w:hAnsi="Garamond"/>
              <w:b/>
              <w:sz w:val="28"/>
              <w:szCs w:val="28"/>
            </w:rPr>
          </w:pPr>
          <w:r>
            <w:rPr>
              <w:noProof/>
              <w:lang w:val="en-US"/>
            </w:rPr>
            <w:drawing>
              <wp:inline distT="0" distB="0" distL="0" distR="0" wp14:anchorId="33B1F91B" wp14:editId="4DAE4A9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5F41" w:rsidRPr="00EB260B" w:rsidRDefault="00FE5F41"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E5F41" w:rsidRPr="00385E2C" w:rsidRDefault="00FE5F41"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87"/>
      <w:gridCol w:w="6028"/>
      <w:gridCol w:w="5085"/>
    </w:tblGrid>
    <w:tr w:rsidR="00FE5F41" w:rsidRPr="00EB260B" w:rsidTr="00023FE7">
      <w:trPr>
        <w:trHeight w:val="936"/>
        <w:jc w:val="center"/>
      </w:trPr>
      <w:tc>
        <w:tcPr>
          <w:tcW w:w="1392" w:type="pct"/>
          <w:shd w:val="pct5" w:color="auto" w:fill="F2F2F2"/>
          <w:vAlign w:val="center"/>
        </w:tcPr>
        <w:p w:rsidR="00FE5F41" w:rsidRPr="00EB260B" w:rsidRDefault="00FE5F4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E5F41" w:rsidRPr="00EB260B" w:rsidRDefault="00FE5F41" w:rsidP="00BB433C">
          <w:pPr>
            <w:pStyle w:val="NoSpacing"/>
            <w:spacing w:before="100" w:after="100"/>
            <w:jc w:val="center"/>
            <w:rPr>
              <w:rFonts w:ascii="Garamond" w:hAnsi="Garamond"/>
              <w:b/>
              <w:sz w:val="28"/>
              <w:szCs w:val="28"/>
            </w:rPr>
          </w:pPr>
          <w:r>
            <w:rPr>
              <w:noProof/>
              <w:lang w:val="en-US"/>
            </w:rPr>
            <w:drawing>
              <wp:inline distT="0" distB="0" distL="0" distR="0" wp14:anchorId="6A6C8CF7" wp14:editId="6168CCE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E5F41" w:rsidRPr="00EB260B" w:rsidRDefault="00FE5F41"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E5F41" w:rsidRDefault="00FE5F4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35"/>
      <w:gridCol w:w="5954"/>
      <w:gridCol w:w="5211"/>
    </w:tblGrid>
    <w:tr w:rsidR="00FE5F41" w:rsidRPr="00EB260B" w:rsidTr="00023FE7">
      <w:trPr>
        <w:trHeight w:val="1023"/>
        <w:jc w:val="center"/>
      </w:trPr>
      <w:tc>
        <w:tcPr>
          <w:tcW w:w="1375" w:type="pct"/>
          <w:shd w:val="pct5" w:color="auto" w:fill="F2F2F2"/>
          <w:vAlign w:val="center"/>
        </w:tcPr>
        <w:p w:rsidR="00FE5F41" w:rsidRPr="00EB260B" w:rsidRDefault="00FE5F4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E5F41" w:rsidRPr="00EB260B" w:rsidRDefault="00FE5F41"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E5F41" w:rsidRPr="00EB260B" w:rsidRDefault="00FE5F4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E5F41" w:rsidRDefault="00FE5F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23043E"/>
    <w:multiLevelType w:val="hybridMultilevel"/>
    <w:tmpl w:val="12802B8C"/>
    <w:lvl w:ilvl="0" w:tplc="0F0E06C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CB2772"/>
    <w:multiLevelType w:val="hybridMultilevel"/>
    <w:tmpl w:val="D68A15E2"/>
    <w:lvl w:ilvl="0" w:tplc="BFF6C9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1D2C1B"/>
    <w:multiLevelType w:val="hybridMultilevel"/>
    <w:tmpl w:val="583EDF38"/>
    <w:lvl w:ilvl="0" w:tplc="3F48129E">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nsid w:val="1DBA264D"/>
    <w:multiLevelType w:val="hybridMultilevel"/>
    <w:tmpl w:val="91C222D4"/>
    <w:lvl w:ilvl="0" w:tplc="77CC31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5B0AF2"/>
    <w:multiLevelType w:val="hybridMultilevel"/>
    <w:tmpl w:val="095EA53E"/>
    <w:lvl w:ilvl="0" w:tplc="A45A846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
    <w:nsid w:val="25031500"/>
    <w:multiLevelType w:val="hybridMultilevel"/>
    <w:tmpl w:val="73CE309E"/>
    <w:lvl w:ilvl="0" w:tplc="F9C458F0">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28D247EB"/>
    <w:multiLevelType w:val="hybridMultilevel"/>
    <w:tmpl w:val="673E4FC6"/>
    <w:lvl w:ilvl="0" w:tplc="77CC3126">
      <w:start w:val="1"/>
      <w:numFmt w:val="low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C8815F6"/>
    <w:multiLevelType w:val="hybridMultilevel"/>
    <w:tmpl w:val="1F3451C2"/>
    <w:lvl w:ilvl="0" w:tplc="2466B780">
      <w:start w:val="1"/>
      <w:numFmt w:val="lowerLetter"/>
      <w:lvlText w:val="(%1)"/>
      <w:lvlJc w:val="left"/>
      <w:pPr>
        <w:ind w:left="0" w:hanging="360"/>
      </w:pPr>
      <w:rPr>
        <w:rFonts w:hint="default"/>
      </w:rPr>
    </w:lvl>
    <w:lvl w:ilvl="1" w:tplc="0409001B">
      <w:start w:val="1"/>
      <w:numFmt w:val="lowerRoman"/>
      <w:lvlText w:val="%2."/>
      <w:lvlJc w:val="right"/>
      <w:pPr>
        <w:ind w:left="720" w:hanging="360"/>
      </w:pPr>
    </w:lvl>
    <w:lvl w:ilvl="2" w:tplc="E6004FB4">
      <w:start w:val="1"/>
      <w:numFmt w:val="decimal"/>
      <w:lvlText w:val="%3."/>
      <w:lvlJc w:val="left"/>
      <w:pPr>
        <w:ind w:left="1620" w:hanging="36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nsid w:val="2EEA11B7"/>
    <w:multiLevelType w:val="hybridMultilevel"/>
    <w:tmpl w:val="77CE9EDC"/>
    <w:lvl w:ilvl="0" w:tplc="F9222A84">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nsid w:val="333E2200"/>
    <w:multiLevelType w:val="hybridMultilevel"/>
    <w:tmpl w:val="7A6C0902"/>
    <w:lvl w:ilvl="0" w:tplc="ECE015D2">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nsid w:val="34B53C2F"/>
    <w:multiLevelType w:val="hybridMultilevel"/>
    <w:tmpl w:val="4372C0E0"/>
    <w:lvl w:ilvl="0" w:tplc="2C201D70">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nsid w:val="3B1C6624"/>
    <w:multiLevelType w:val="hybridMultilevel"/>
    <w:tmpl w:val="F22E836C"/>
    <w:lvl w:ilvl="0" w:tplc="35BCD7C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4">
    <w:nsid w:val="40082433"/>
    <w:multiLevelType w:val="hybridMultilevel"/>
    <w:tmpl w:val="5E901DCC"/>
    <w:lvl w:ilvl="0" w:tplc="3B8E1034">
      <w:start w:val="1"/>
      <w:numFmt w:val="decimal"/>
      <w:lvlText w:val="%1."/>
      <w:lvlJc w:val="left"/>
      <w:pPr>
        <w:ind w:left="0" w:hanging="360"/>
      </w:pPr>
      <w:rPr>
        <w:rFonts w:hint="default"/>
      </w:rPr>
    </w:lvl>
    <w:lvl w:ilvl="1" w:tplc="77CC3126">
      <w:start w:val="1"/>
      <w:numFmt w:val="lowerLetter"/>
      <w:lvlText w:val="(%2)"/>
      <w:lvlJc w:val="left"/>
      <w:pPr>
        <w:ind w:left="720" w:hanging="360"/>
      </w:pPr>
      <w:rPr>
        <w:rFonts w:hint="default"/>
        <w:i w:val="0"/>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nsid w:val="4AB1251C"/>
    <w:multiLevelType w:val="hybridMultilevel"/>
    <w:tmpl w:val="25AA40AC"/>
    <w:lvl w:ilvl="0" w:tplc="668215D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525D768D"/>
    <w:multiLevelType w:val="hybridMultilevel"/>
    <w:tmpl w:val="39EEDB54"/>
    <w:lvl w:ilvl="0" w:tplc="27BA7708">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nsid w:val="541854F4"/>
    <w:multiLevelType w:val="hybridMultilevel"/>
    <w:tmpl w:val="EEB06330"/>
    <w:lvl w:ilvl="0" w:tplc="B5CA73BC">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nsid w:val="563C110C"/>
    <w:multiLevelType w:val="hybridMultilevel"/>
    <w:tmpl w:val="5344C356"/>
    <w:lvl w:ilvl="0" w:tplc="921CD294">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nsid w:val="579D5CBC"/>
    <w:multiLevelType w:val="hybridMultilevel"/>
    <w:tmpl w:val="9FEEFCBE"/>
    <w:lvl w:ilvl="0" w:tplc="493266FE">
      <w:start w:val="1"/>
      <w:numFmt w:val="decimal"/>
      <w:lvlText w:val="%1."/>
      <w:lvlJc w:val="left"/>
      <w:pPr>
        <w:ind w:left="-360" w:hanging="360"/>
      </w:pPr>
      <w:rPr>
        <w:rFonts w:hint="default"/>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nsid w:val="59CC2AE0"/>
    <w:multiLevelType w:val="hybridMultilevel"/>
    <w:tmpl w:val="7A244794"/>
    <w:lvl w:ilvl="0" w:tplc="29F606C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2">
    <w:nsid w:val="5ED14FB8"/>
    <w:multiLevelType w:val="hybridMultilevel"/>
    <w:tmpl w:val="B07AE084"/>
    <w:lvl w:ilvl="0" w:tplc="ACFA6CF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nsid w:val="650D7A90"/>
    <w:multiLevelType w:val="hybridMultilevel"/>
    <w:tmpl w:val="32DCA342"/>
    <w:lvl w:ilvl="0" w:tplc="7F76750A">
      <w:start w:val="1"/>
      <w:numFmt w:val="decimal"/>
      <w:lvlText w:val="%1."/>
      <w:lvlJc w:val="left"/>
      <w:pPr>
        <w:ind w:left="-360" w:hanging="360"/>
      </w:pPr>
      <w:rPr>
        <w:rFonts w:hint="default"/>
      </w:rPr>
    </w:lvl>
    <w:lvl w:ilvl="1" w:tplc="77CC3126">
      <w:start w:val="1"/>
      <w:numFmt w:val="lowerLetter"/>
      <w:lvlText w:val="(%2)"/>
      <w:lvlJc w:val="left"/>
      <w:pPr>
        <w:ind w:left="360" w:hanging="360"/>
      </w:pPr>
      <w:rPr>
        <w:rFonts w:hint="default"/>
        <w:i w:val="0"/>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68C46BC"/>
    <w:multiLevelType w:val="hybridMultilevel"/>
    <w:tmpl w:val="6A0AA18E"/>
    <w:lvl w:ilvl="0" w:tplc="5B3C90CE">
      <w:start w:val="1"/>
      <w:numFmt w:val="decimal"/>
      <w:lvlText w:val="%1."/>
      <w:lvlJc w:val="left"/>
      <w:pPr>
        <w:ind w:left="-240" w:hanging="360"/>
      </w:pPr>
      <w:rPr>
        <w:rFonts w:hint="default"/>
      </w:rPr>
    </w:lvl>
    <w:lvl w:ilvl="1" w:tplc="77CC3126">
      <w:start w:val="1"/>
      <w:numFmt w:val="lowerLetter"/>
      <w:lvlText w:val="(%2)"/>
      <w:lvlJc w:val="left"/>
      <w:pPr>
        <w:ind w:left="480" w:hanging="360"/>
      </w:pPr>
      <w:rPr>
        <w:rFonts w:hint="default"/>
        <w:i w:val="0"/>
      </w:r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36">
    <w:nsid w:val="6B3A54A5"/>
    <w:multiLevelType w:val="hybridMultilevel"/>
    <w:tmpl w:val="B4E8D2AA"/>
    <w:lvl w:ilvl="0" w:tplc="48D6B2BA">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63F27BA"/>
    <w:multiLevelType w:val="hybridMultilevel"/>
    <w:tmpl w:val="44107B68"/>
    <w:lvl w:ilvl="0" w:tplc="93D276E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9">
    <w:nsid w:val="76D4052C"/>
    <w:multiLevelType w:val="hybridMultilevel"/>
    <w:tmpl w:val="220A48AE"/>
    <w:lvl w:ilvl="0" w:tplc="77CC3126">
      <w:start w:val="1"/>
      <w:numFmt w:val="lowerLetter"/>
      <w:lvlText w:val="(%1)"/>
      <w:lvlJc w:val="left"/>
      <w:pPr>
        <w:ind w:left="0" w:hanging="360"/>
      </w:pPr>
      <w:rPr>
        <w:rFonts w:hint="default"/>
        <w:i w:val="0"/>
      </w:rPr>
    </w:lvl>
    <w:lvl w:ilvl="1" w:tplc="0409001B">
      <w:start w:val="1"/>
      <w:numFmt w:val="lowerRoman"/>
      <w:lvlText w:val="%2."/>
      <w:lvlJc w:val="right"/>
      <w:pPr>
        <w:ind w:left="720" w:hanging="360"/>
      </w:pPr>
    </w:lvl>
    <w:lvl w:ilvl="2" w:tplc="3CC6C0DE">
      <w:start w:val="1"/>
      <w:numFmt w:val="decimal"/>
      <w:lvlText w:val="%3."/>
      <w:lvlJc w:val="left"/>
      <w:pPr>
        <w:ind w:left="1620" w:hanging="360"/>
      </w:pPr>
      <w:rPr>
        <w:rFonts w:hint="default"/>
      </w:r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nsid w:val="76DB7518"/>
    <w:multiLevelType w:val="hybridMultilevel"/>
    <w:tmpl w:val="EA509994"/>
    <w:lvl w:ilvl="0" w:tplc="77CC3126">
      <w:start w:val="1"/>
      <w:numFmt w:val="lowerLetter"/>
      <w:lvlText w:val="(%1)"/>
      <w:lvlJc w:val="left"/>
      <w:pPr>
        <w:ind w:left="0" w:hanging="360"/>
      </w:pPr>
      <w:rPr>
        <w:rFonts w:hint="default"/>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nsid w:val="76EC06FB"/>
    <w:multiLevelType w:val="hybridMultilevel"/>
    <w:tmpl w:val="04C43B36"/>
    <w:lvl w:ilvl="0" w:tplc="C096B952">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ACC2408"/>
    <w:multiLevelType w:val="hybridMultilevel"/>
    <w:tmpl w:val="2A50ABAE"/>
    <w:lvl w:ilvl="0" w:tplc="BB3682A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4">
    <w:nsid w:val="7E1F4B47"/>
    <w:multiLevelType w:val="hybridMultilevel"/>
    <w:tmpl w:val="AA424FFE"/>
    <w:lvl w:ilvl="0" w:tplc="9078B83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34"/>
  </w:num>
  <w:num w:numId="2">
    <w:abstractNumId w:val="2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42"/>
  </w:num>
  <w:num w:numId="16">
    <w:abstractNumId w:val="37"/>
  </w:num>
  <w:num w:numId="17">
    <w:abstractNumId w:val="30"/>
  </w:num>
  <w:num w:numId="18">
    <w:abstractNumId w:val="40"/>
  </w:num>
  <w:num w:numId="19">
    <w:abstractNumId w:val="13"/>
  </w:num>
  <w:num w:numId="20">
    <w:abstractNumId w:val="32"/>
  </w:num>
  <w:num w:numId="21">
    <w:abstractNumId w:val="23"/>
  </w:num>
  <w:num w:numId="22">
    <w:abstractNumId w:val="33"/>
  </w:num>
  <w:num w:numId="23">
    <w:abstractNumId w:val="25"/>
  </w:num>
  <w:num w:numId="24">
    <w:abstractNumId w:val="15"/>
  </w:num>
  <w:num w:numId="25">
    <w:abstractNumId w:val="39"/>
  </w:num>
  <w:num w:numId="26">
    <w:abstractNumId w:val="41"/>
  </w:num>
  <w:num w:numId="27">
    <w:abstractNumId w:val="14"/>
  </w:num>
  <w:num w:numId="28">
    <w:abstractNumId w:val="20"/>
  </w:num>
  <w:num w:numId="29">
    <w:abstractNumId w:val="19"/>
  </w:num>
  <w:num w:numId="30">
    <w:abstractNumId w:val="17"/>
  </w:num>
  <w:num w:numId="31">
    <w:abstractNumId w:val="22"/>
  </w:num>
  <w:num w:numId="32">
    <w:abstractNumId w:val="16"/>
  </w:num>
  <w:num w:numId="33">
    <w:abstractNumId w:val="11"/>
  </w:num>
  <w:num w:numId="34">
    <w:abstractNumId w:val="18"/>
  </w:num>
  <w:num w:numId="35">
    <w:abstractNumId w:val="35"/>
  </w:num>
  <w:num w:numId="36">
    <w:abstractNumId w:val="28"/>
  </w:num>
  <w:num w:numId="37">
    <w:abstractNumId w:val="38"/>
  </w:num>
  <w:num w:numId="38">
    <w:abstractNumId w:val="21"/>
  </w:num>
  <w:num w:numId="39">
    <w:abstractNumId w:val="24"/>
  </w:num>
  <w:num w:numId="40">
    <w:abstractNumId w:val="29"/>
  </w:num>
  <w:num w:numId="41">
    <w:abstractNumId w:val="27"/>
  </w:num>
  <w:num w:numId="42">
    <w:abstractNumId w:val="31"/>
  </w:num>
  <w:num w:numId="43">
    <w:abstractNumId w:val="43"/>
  </w:num>
  <w:num w:numId="44">
    <w:abstractNumId w:val="44"/>
  </w:num>
  <w:num w:numId="45">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05D9"/>
    <w:rsid w:val="00004A61"/>
    <w:rsid w:val="00005771"/>
    <w:rsid w:val="00006B92"/>
    <w:rsid w:val="00006CDE"/>
    <w:rsid w:val="00007FFD"/>
    <w:rsid w:val="00010648"/>
    <w:rsid w:val="00013648"/>
    <w:rsid w:val="00013C72"/>
    <w:rsid w:val="00017D88"/>
    <w:rsid w:val="00021AB5"/>
    <w:rsid w:val="00023C05"/>
    <w:rsid w:val="00023FE7"/>
    <w:rsid w:val="00025CCC"/>
    <w:rsid w:val="000416B6"/>
    <w:rsid w:val="000457CE"/>
    <w:rsid w:val="00051A20"/>
    <w:rsid w:val="000536FE"/>
    <w:rsid w:val="00053B9D"/>
    <w:rsid w:val="00054A72"/>
    <w:rsid w:val="000629F3"/>
    <w:rsid w:val="0007378D"/>
    <w:rsid w:val="00074D23"/>
    <w:rsid w:val="00094DB0"/>
    <w:rsid w:val="000A0DD1"/>
    <w:rsid w:val="000A4C36"/>
    <w:rsid w:val="000A7ADF"/>
    <w:rsid w:val="000C2D42"/>
    <w:rsid w:val="000C4D55"/>
    <w:rsid w:val="000D3708"/>
    <w:rsid w:val="000D3B99"/>
    <w:rsid w:val="000D7D2E"/>
    <w:rsid w:val="000E7D84"/>
    <w:rsid w:val="000F2B77"/>
    <w:rsid w:val="000F2C10"/>
    <w:rsid w:val="001021DE"/>
    <w:rsid w:val="001034E9"/>
    <w:rsid w:val="001053C1"/>
    <w:rsid w:val="001112BD"/>
    <w:rsid w:val="00113356"/>
    <w:rsid w:val="00113674"/>
    <w:rsid w:val="001139B0"/>
    <w:rsid w:val="00121430"/>
    <w:rsid w:val="00121F1F"/>
    <w:rsid w:val="00123361"/>
    <w:rsid w:val="0012498E"/>
    <w:rsid w:val="001249A7"/>
    <w:rsid w:val="00127787"/>
    <w:rsid w:val="00130939"/>
    <w:rsid w:val="00130EA4"/>
    <w:rsid w:val="00131817"/>
    <w:rsid w:val="00136E09"/>
    <w:rsid w:val="0014143B"/>
    <w:rsid w:val="0014288A"/>
    <w:rsid w:val="00144660"/>
    <w:rsid w:val="00144FCA"/>
    <w:rsid w:val="0014504D"/>
    <w:rsid w:val="00145F8B"/>
    <w:rsid w:val="00151225"/>
    <w:rsid w:val="001517DA"/>
    <w:rsid w:val="00153FC2"/>
    <w:rsid w:val="0015421A"/>
    <w:rsid w:val="00154377"/>
    <w:rsid w:val="00157887"/>
    <w:rsid w:val="00157A12"/>
    <w:rsid w:val="00165586"/>
    <w:rsid w:val="00173D83"/>
    <w:rsid w:val="0017595B"/>
    <w:rsid w:val="00177A25"/>
    <w:rsid w:val="00180875"/>
    <w:rsid w:val="00184D09"/>
    <w:rsid w:val="00193EA0"/>
    <w:rsid w:val="00195656"/>
    <w:rsid w:val="001B2FEB"/>
    <w:rsid w:val="001B38FE"/>
    <w:rsid w:val="001B7359"/>
    <w:rsid w:val="001C2960"/>
    <w:rsid w:val="001D5C79"/>
    <w:rsid w:val="001D672E"/>
    <w:rsid w:val="001D76C5"/>
    <w:rsid w:val="001D788F"/>
    <w:rsid w:val="001E3504"/>
    <w:rsid w:val="001E4EDA"/>
    <w:rsid w:val="001E6AF1"/>
    <w:rsid w:val="001E7A37"/>
    <w:rsid w:val="001F030B"/>
    <w:rsid w:val="001F63DF"/>
    <w:rsid w:val="0020454E"/>
    <w:rsid w:val="00204F75"/>
    <w:rsid w:val="00217DBF"/>
    <w:rsid w:val="00221879"/>
    <w:rsid w:val="00222048"/>
    <w:rsid w:val="002334C1"/>
    <w:rsid w:val="0023399C"/>
    <w:rsid w:val="002341A9"/>
    <w:rsid w:val="00235048"/>
    <w:rsid w:val="00235E46"/>
    <w:rsid w:val="00241082"/>
    <w:rsid w:val="00245076"/>
    <w:rsid w:val="00245357"/>
    <w:rsid w:val="00254D2F"/>
    <w:rsid w:val="002618ED"/>
    <w:rsid w:val="0026634D"/>
    <w:rsid w:val="002671CE"/>
    <w:rsid w:val="00272B85"/>
    <w:rsid w:val="00274296"/>
    <w:rsid w:val="0027672B"/>
    <w:rsid w:val="00276956"/>
    <w:rsid w:val="00277011"/>
    <w:rsid w:val="00280C99"/>
    <w:rsid w:val="002855C3"/>
    <w:rsid w:val="00285C7D"/>
    <w:rsid w:val="002A3883"/>
    <w:rsid w:val="002A45D6"/>
    <w:rsid w:val="002A6000"/>
    <w:rsid w:val="002A77F9"/>
    <w:rsid w:val="002B149B"/>
    <w:rsid w:val="002B15AB"/>
    <w:rsid w:val="002B5059"/>
    <w:rsid w:val="002C0CCC"/>
    <w:rsid w:val="002C35D8"/>
    <w:rsid w:val="002C62DF"/>
    <w:rsid w:val="002D17BF"/>
    <w:rsid w:val="002D23BA"/>
    <w:rsid w:val="002D3BAE"/>
    <w:rsid w:val="002D4FEB"/>
    <w:rsid w:val="002E325D"/>
    <w:rsid w:val="002E7CE1"/>
    <w:rsid w:val="002F0996"/>
    <w:rsid w:val="00301168"/>
    <w:rsid w:val="003031D4"/>
    <w:rsid w:val="00304598"/>
    <w:rsid w:val="0030674C"/>
    <w:rsid w:val="00306C31"/>
    <w:rsid w:val="00307BC3"/>
    <w:rsid w:val="003114C3"/>
    <w:rsid w:val="00315737"/>
    <w:rsid w:val="00321A87"/>
    <w:rsid w:val="00322E32"/>
    <w:rsid w:val="0032641D"/>
    <w:rsid w:val="00330117"/>
    <w:rsid w:val="00333FAB"/>
    <w:rsid w:val="003357BE"/>
    <w:rsid w:val="00337E0D"/>
    <w:rsid w:val="00341BF8"/>
    <w:rsid w:val="00343F11"/>
    <w:rsid w:val="00346687"/>
    <w:rsid w:val="0035110B"/>
    <w:rsid w:val="003522FC"/>
    <w:rsid w:val="00353169"/>
    <w:rsid w:val="00357007"/>
    <w:rsid w:val="0036088C"/>
    <w:rsid w:val="00365328"/>
    <w:rsid w:val="00370080"/>
    <w:rsid w:val="00371F9E"/>
    <w:rsid w:val="00375B7D"/>
    <w:rsid w:val="0037704E"/>
    <w:rsid w:val="00382FF3"/>
    <w:rsid w:val="003846BA"/>
    <w:rsid w:val="00384B3D"/>
    <w:rsid w:val="00385E2C"/>
    <w:rsid w:val="003874B8"/>
    <w:rsid w:val="00390196"/>
    <w:rsid w:val="00394502"/>
    <w:rsid w:val="00397E6C"/>
    <w:rsid w:val="003A1699"/>
    <w:rsid w:val="003A474C"/>
    <w:rsid w:val="003B1DC0"/>
    <w:rsid w:val="003B5276"/>
    <w:rsid w:val="003B6566"/>
    <w:rsid w:val="003C0104"/>
    <w:rsid w:val="003C143A"/>
    <w:rsid w:val="003C2D25"/>
    <w:rsid w:val="003D38A7"/>
    <w:rsid w:val="003D4474"/>
    <w:rsid w:val="003D47C3"/>
    <w:rsid w:val="003E314D"/>
    <w:rsid w:val="00403187"/>
    <w:rsid w:val="0040569E"/>
    <w:rsid w:val="0041125E"/>
    <w:rsid w:val="00411FE6"/>
    <w:rsid w:val="004163D9"/>
    <w:rsid w:val="0043169F"/>
    <w:rsid w:val="00436B03"/>
    <w:rsid w:val="00436DE1"/>
    <w:rsid w:val="00437497"/>
    <w:rsid w:val="00441B1A"/>
    <w:rsid w:val="00444588"/>
    <w:rsid w:val="004452B9"/>
    <w:rsid w:val="00452B73"/>
    <w:rsid w:val="00462CA3"/>
    <w:rsid w:val="00463485"/>
    <w:rsid w:val="004641B9"/>
    <w:rsid w:val="00465A11"/>
    <w:rsid w:val="004714A5"/>
    <w:rsid w:val="0047224D"/>
    <w:rsid w:val="004759FE"/>
    <w:rsid w:val="00481AE4"/>
    <w:rsid w:val="0048306C"/>
    <w:rsid w:val="00497270"/>
    <w:rsid w:val="004A0B72"/>
    <w:rsid w:val="004A2AD9"/>
    <w:rsid w:val="004A4945"/>
    <w:rsid w:val="004A5318"/>
    <w:rsid w:val="004A67F5"/>
    <w:rsid w:val="004A68F5"/>
    <w:rsid w:val="004A70FF"/>
    <w:rsid w:val="004A7263"/>
    <w:rsid w:val="004C03A9"/>
    <w:rsid w:val="004C0E49"/>
    <w:rsid w:val="004C3B07"/>
    <w:rsid w:val="004C6C4C"/>
    <w:rsid w:val="004C7862"/>
    <w:rsid w:val="004D488E"/>
    <w:rsid w:val="004D6564"/>
    <w:rsid w:val="004E1C59"/>
    <w:rsid w:val="004E54C6"/>
    <w:rsid w:val="004F0C07"/>
    <w:rsid w:val="004F2680"/>
    <w:rsid w:val="004F4611"/>
    <w:rsid w:val="004F4E0C"/>
    <w:rsid w:val="004F7878"/>
    <w:rsid w:val="0050356D"/>
    <w:rsid w:val="00503DAC"/>
    <w:rsid w:val="00512844"/>
    <w:rsid w:val="00515748"/>
    <w:rsid w:val="005214DA"/>
    <w:rsid w:val="00525F48"/>
    <w:rsid w:val="00526960"/>
    <w:rsid w:val="005419D0"/>
    <w:rsid w:val="005459DC"/>
    <w:rsid w:val="00545EFF"/>
    <w:rsid w:val="00553E49"/>
    <w:rsid w:val="00555C55"/>
    <w:rsid w:val="00560978"/>
    <w:rsid w:val="005649F6"/>
    <w:rsid w:val="0057025B"/>
    <w:rsid w:val="00572CBA"/>
    <w:rsid w:val="00573AA6"/>
    <w:rsid w:val="00580895"/>
    <w:rsid w:val="00580EB9"/>
    <w:rsid w:val="00581D1E"/>
    <w:rsid w:val="005827AF"/>
    <w:rsid w:val="005853BD"/>
    <w:rsid w:val="005854A2"/>
    <w:rsid w:val="0058630B"/>
    <w:rsid w:val="00597605"/>
    <w:rsid w:val="005A1D8C"/>
    <w:rsid w:val="005A47F1"/>
    <w:rsid w:val="005A48D4"/>
    <w:rsid w:val="005A4B53"/>
    <w:rsid w:val="005B3BED"/>
    <w:rsid w:val="005B4361"/>
    <w:rsid w:val="005B54A2"/>
    <w:rsid w:val="005B7507"/>
    <w:rsid w:val="005C0230"/>
    <w:rsid w:val="005C1321"/>
    <w:rsid w:val="005C442E"/>
    <w:rsid w:val="005C650F"/>
    <w:rsid w:val="005D03A3"/>
    <w:rsid w:val="005D2A11"/>
    <w:rsid w:val="005D4AFD"/>
    <w:rsid w:val="005D6615"/>
    <w:rsid w:val="005D7593"/>
    <w:rsid w:val="005D7BD5"/>
    <w:rsid w:val="005F4763"/>
    <w:rsid w:val="005F7BAA"/>
    <w:rsid w:val="00603E4D"/>
    <w:rsid w:val="00604549"/>
    <w:rsid w:val="0060589F"/>
    <w:rsid w:val="00606DEB"/>
    <w:rsid w:val="00613651"/>
    <w:rsid w:val="006136EF"/>
    <w:rsid w:val="00613739"/>
    <w:rsid w:val="006153A9"/>
    <w:rsid w:val="00616981"/>
    <w:rsid w:val="006176F0"/>
    <w:rsid w:val="00623048"/>
    <w:rsid w:val="006253A8"/>
    <w:rsid w:val="006263E9"/>
    <w:rsid w:val="006360B6"/>
    <w:rsid w:val="0064120C"/>
    <w:rsid w:val="006414E3"/>
    <w:rsid w:val="00643085"/>
    <w:rsid w:val="00647120"/>
    <w:rsid w:val="0065272F"/>
    <w:rsid w:val="006527C2"/>
    <w:rsid w:val="00654C31"/>
    <w:rsid w:val="00656460"/>
    <w:rsid w:val="00663F5D"/>
    <w:rsid w:val="006648AB"/>
    <w:rsid w:val="00664A80"/>
    <w:rsid w:val="006666E6"/>
    <w:rsid w:val="0067307F"/>
    <w:rsid w:val="0067786B"/>
    <w:rsid w:val="006806F9"/>
    <w:rsid w:val="00683207"/>
    <w:rsid w:val="00684B0E"/>
    <w:rsid w:val="00686E64"/>
    <w:rsid w:val="0068781E"/>
    <w:rsid w:val="006933E7"/>
    <w:rsid w:val="0069342F"/>
    <w:rsid w:val="0069565A"/>
    <w:rsid w:val="00696B29"/>
    <w:rsid w:val="00696B83"/>
    <w:rsid w:val="006A5AEE"/>
    <w:rsid w:val="006B086C"/>
    <w:rsid w:val="006B1A3A"/>
    <w:rsid w:val="006B202A"/>
    <w:rsid w:val="006B2521"/>
    <w:rsid w:val="006B46CF"/>
    <w:rsid w:val="006B6AC6"/>
    <w:rsid w:val="006C5894"/>
    <w:rsid w:val="006D07F6"/>
    <w:rsid w:val="006D197E"/>
    <w:rsid w:val="006D1E61"/>
    <w:rsid w:val="006D3DEE"/>
    <w:rsid w:val="006D4072"/>
    <w:rsid w:val="006D4DAE"/>
    <w:rsid w:val="006D5C06"/>
    <w:rsid w:val="006E29A7"/>
    <w:rsid w:val="006E30AD"/>
    <w:rsid w:val="006E47AB"/>
    <w:rsid w:val="006E7388"/>
    <w:rsid w:val="006F257A"/>
    <w:rsid w:val="006F3D7E"/>
    <w:rsid w:val="006F757D"/>
    <w:rsid w:val="00701613"/>
    <w:rsid w:val="007018EF"/>
    <w:rsid w:val="00703113"/>
    <w:rsid w:val="007044F8"/>
    <w:rsid w:val="007100FB"/>
    <w:rsid w:val="007112F7"/>
    <w:rsid w:val="007118B8"/>
    <w:rsid w:val="00724BDB"/>
    <w:rsid w:val="00730390"/>
    <w:rsid w:val="00731954"/>
    <w:rsid w:val="00731C2E"/>
    <w:rsid w:val="00734DB5"/>
    <w:rsid w:val="00735D7F"/>
    <w:rsid w:val="0073678D"/>
    <w:rsid w:val="00743C94"/>
    <w:rsid w:val="0075330B"/>
    <w:rsid w:val="00756512"/>
    <w:rsid w:val="007578AF"/>
    <w:rsid w:val="0076064D"/>
    <w:rsid w:val="00762F90"/>
    <w:rsid w:val="007659D2"/>
    <w:rsid w:val="00773203"/>
    <w:rsid w:val="00780371"/>
    <w:rsid w:val="00782C67"/>
    <w:rsid w:val="00785965"/>
    <w:rsid w:val="00792369"/>
    <w:rsid w:val="0079291B"/>
    <w:rsid w:val="00794193"/>
    <w:rsid w:val="007A0E06"/>
    <w:rsid w:val="007A38C6"/>
    <w:rsid w:val="007A7CD1"/>
    <w:rsid w:val="007B0ED9"/>
    <w:rsid w:val="007B1FF3"/>
    <w:rsid w:val="007B5F8B"/>
    <w:rsid w:val="007C14C0"/>
    <w:rsid w:val="007C1878"/>
    <w:rsid w:val="007C219A"/>
    <w:rsid w:val="007C4E9F"/>
    <w:rsid w:val="007D1C8B"/>
    <w:rsid w:val="007E0E91"/>
    <w:rsid w:val="007E1D5E"/>
    <w:rsid w:val="007E3C7C"/>
    <w:rsid w:val="007E65F4"/>
    <w:rsid w:val="007F1013"/>
    <w:rsid w:val="007F1135"/>
    <w:rsid w:val="007F242E"/>
    <w:rsid w:val="007F4A64"/>
    <w:rsid w:val="007F4C9E"/>
    <w:rsid w:val="00805CEE"/>
    <w:rsid w:val="0081065F"/>
    <w:rsid w:val="00810855"/>
    <w:rsid w:val="00810BC7"/>
    <w:rsid w:val="008171A3"/>
    <w:rsid w:val="0082047D"/>
    <w:rsid w:val="00827159"/>
    <w:rsid w:val="00830AC4"/>
    <w:rsid w:val="00832F64"/>
    <w:rsid w:val="00833610"/>
    <w:rsid w:val="0083388F"/>
    <w:rsid w:val="00836D32"/>
    <w:rsid w:val="008371E8"/>
    <w:rsid w:val="00841B68"/>
    <w:rsid w:val="00844A0D"/>
    <w:rsid w:val="008477F3"/>
    <w:rsid w:val="00852FB0"/>
    <w:rsid w:val="008603EB"/>
    <w:rsid w:val="00860697"/>
    <w:rsid w:val="00863F88"/>
    <w:rsid w:val="0087387F"/>
    <w:rsid w:val="00876A54"/>
    <w:rsid w:val="00880710"/>
    <w:rsid w:val="00885A59"/>
    <w:rsid w:val="00894E80"/>
    <w:rsid w:val="00897FEA"/>
    <w:rsid w:val="008A383C"/>
    <w:rsid w:val="008A4B09"/>
    <w:rsid w:val="008A73C8"/>
    <w:rsid w:val="008B150B"/>
    <w:rsid w:val="008B3414"/>
    <w:rsid w:val="008B5023"/>
    <w:rsid w:val="008B6B5F"/>
    <w:rsid w:val="008B7126"/>
    <w:rsid w:val="008B76D7"/>
    <w:rsid w:val="008B7F0C"/>
    <w:rsid w:val="008C01FC"/>
    <w:rsid w:val="008C2C86"/>
    <w:rsid w:val="008D178B"/>
    <w:rsid w:val="008D2EA5"/>
    <w:rsid w:val="008D585D"/>
    <w:rsid w:val="008E1E8A"/>
    <w:rsid w:val="008E2022"/>
    <w:rsid w:val="008E6D61"/>
    <w:rsid w:val="008F1F89"/>
    <w:rsid w:val="008F26AD"/>
    <w:rsid w:val="00900F6C"/>
    <w:rsid w:val="009059E9"/>
    <w:rsid w:val="009257C2"/>
    <w:rsid w:val="00935223"/>
    <w:rsid w:val="0093596B"/>
    <w:rsid w:val="00941FD2"/>
    <w:rsid w:val="009439D2"/>
    <w:rsid w:val="00944B0E"/>
    <w:rsid w:val="00945271"/>
    <w:rsid w:val="009479BF"/>
    <w:rsid w:val="00950D6E"/>
    <w:rsid w:val="0095595E"/>
    <w:rsid w:val="00956155"/>
    <w:rsid w:val="00963017"/>
    <w:rsid w:val="00963CE3"/>
    <w:rsid w:val="00964CDB"/>
    <w:rsid w:val="00964D1F"/>
    <w:rsid w:val="0097339E"/>
    <w:rsid w:val="00973558"/>
    <w:rsid w:val="009765E6"/>
    <w:rsid w:val="009817B4"/>
    <w:rsid w:val="00981FBA"/>
    <w:rsid w:val="00987A34"/>
    <w:rsid w:val="0099453D"/>
    <w:rsid w:val="009A0272"/>
    <w:rsid w:val="009A1FF6"/>
    <w:rsid w:val="009A3772"/>
    <w:rsid w:val="009A7C64"/>
    <w:rsid w:val="009B1641"/>
    <w:rsid w:val="009B20B9"/>
    <w:rsid w:val="009C6B89"/>
    <w:rsid w:val="009D0BA8"/>
    <w:rsid w:val="009D31EA"/>
    <w:rsid w:val="009D4D6A"/>
    <w:rsid w:val="009D679D"/>
    <w:rsid w:val="009D7A6F"/>
    <w:rsid w:val="009E1CF3"/>
    <w:rsid w:val="009E3778"/>
    <w:rsid w:val="009E3EF2"/>
    <w:rsid w:val="009F2393"/>
    <w:rsid w:val="009F3E64"/>
    <w:rsid w:val="00A03228"/>
    <w:rsid w:val="00A12703"/>
    <w:rsid w:val="00A17AD9"/>
    <w:rsid w:val="00A219DA"/>
    <w:rsid w:val="00A24DDE"/>
    <w:rsid w:val="00A315A9"/>
    <w:rsid w:val="00A366BE"/>
    <w:rsid w:val="00A3757B"/>
    <w:rsid w:val="00A3795E"/>
    <w:rsid w:val="00A42F8F"/>
    <w:rsid w:val="00A47D32"/>
    <w:rsid w:val="00A54D26"/>
    <w:rsid w:val="00A56CBF"/>
    <w:rsid w:val="00A67CA1"/>
    <w:rsid w:val="00A71F75"/>
    <w:rsid w:val="00A76D2E"/>
    <w:rsid w:val="00A83536"/>
    <w:rsid w:val="00A914C0"/>
    <w:rsid w:val="00A92146"/>
    <w:rsid w:val="00A9433A"/>
    <w:rsid w:val="00A96FEF"/>
    <w:rsid w:val="00AA1C0D"/>
    <w:rsid w:val="00AA3ED7"/>
    <w:rsid w:val="00AB2C4A"/>
    <w:rsid w:val="00AB2CDB"/>
    <w:rsid w:val="00AB2D5F"/>
    <w:rsid w:val="00AB33AF"/>
    <w:rsid w:val="00AB64B5"/>
    <w:rsid w:val="00AB6D93"/>
    <w:rsid w:val="00AB6F62"/>
    <w:rsid w:val="00AB7D6A"/>
    <w:rsid w:val="00AC013E"/>
    <w:rsid w:val="00AC3EEA"/>
    <w:rsid w:val="00AC4B1F"/>
    <w:rsid w:val="00AC5820"/>
    <w:rsid w:val="00AC6162"/>
    <w:rsid w:val="00AC7AA3"/>
    <w:rsid w:val="00AD1CBE"/>
    <w:rsid w:val="00AD1CF4"/>
    <w:rsid w:val="00AD2339"/>
    <w:rsid w:val="00AD71BE"/>
    <w:rsid w:val="00AE328B"/>
    <w:rsid w:val="00AF1E5D"/>
    <w:rsid w:val="00B01042"/>
    <w:rsid w:val="00B060FC"/>
    <w:rsid w:val="00B0670C"/>
    <w:rsid w:val="00B07E21"/>
    <w:rsid w:val="00B07F23"/>
    <w:rsid w:val="00B121F6"/>
    <w:rsid w:val="00B16361"/>
    <w:rsid w:val="00B16A73"/>
    <w:rsid w:val="00B31660"/>
    <w:rsid w:val="00B3769A"/>
    <w:rsid w:val="00B405BE"/>
    <w:rsid w:val="00B4283E"/>
    <w:rsid w:val="00B45899"/>
    <w:rsid w:val="00B47002"/>
    <w:rsid w:val="00B47430"/>
    <w:rsid w:val="00B534EC"/>
    <w:rsid w:val="00B53F3B"/>
    <w:rsid w:val="00B56445"/>
    <w:rsid w:val="00B61549"/>
    <w:rsid w:val="00B61758"/>
    <w:rsid w:val="00B61E43"/>
    <w:rsid w:val="00B63004"/>
    <w:rsid w:val="00B630DC"/>
    <w:rsid w:val="00B64566"/>
    <w:rsid w:val="00B65C76"/>
    <w:rsid w:val="00B7316B"/>
    <w:rsid w:val="00B75EE3"/>
    <w:rsid w:val="00B75FF0"/>
    <w:rsid w:val="00B83D73"/>
    <w:rsid w:val="00B87CEC"/>
    <w:rsid w:val="00B95929"/>
    <w:rsid w:val="00BA0490"/>
    <w:rsid w:val="00BA11ED"/>
    <w:rsid w:val="00BA2E73"/>
    <w:rsid w:val="00BA4296"/>
    <w:rsid w:val="00BA44EB"/>
    <w:rsid w:val="00BB03B5"/>
    <w:rsid w:val="00BB0701"/>
    <w:rsid w:val="00BB0967"/>
    <w:rsid w:val="00BB433C"/>
    <w:rsid w:val="00BC16DD"/>
    <w:rsid w:val="00BC3B92"/>
    <w:rsid w:val="00BC60F5"/>
    <w:rsid w:val="00BC77AE"/>
    <w:rsid w:val="00BD0B01"/>
    <w:rsid w:val="00BD0F95"/>
    <w:rsid w:val="00BD79A4"/>
    <w:rsid w:val="00BD7CCC"/>
    <w:rsid w:val="00BD7F6E"/>
    <w:rsid w:val="00BE0030"/>
    <w:rsid w:val="00BE108D"/>
    <w:rsid w:val="00BE2350"/>
    <w:rsid w:val="00BE6EBC"/>
    <w:rsid w:val="00BF5618"/>
    <w:rsid w:val="00C17AE5"/>
    <w:rsid w:val="00C21C66"/>
    <w:rsid w:val="00C23FAA"/>
    <w:rsid w:val="00C3262B"/>
    <w:rsid w:val="00C337D8"/>
    <w:rsid w:val="00C34BAA"/>
    <w:rsid w:val="00C44942"/>
    <w:rsid w:val="00C46200"/>
    <w:rsid w:val="00C50953"/>
    <w:rsid w:val="00C50BF4"/>
    <w:rsid w:val="00C57DD8"/>
    <w:rsid w:val="00C63146"/>
    <w:rsid w:val="00C75A66"/>
    <w:rsid w:val="00C77FE3"/>
    <w:rsid w:val="00C81629"/>
    <w:rsid w:val="00C95251"/>
    <w:rsid w:val="00C97E45"/>
    <w:rsid w:val="00CA04A5"/>
    <w:rsid w:val="00CA2587"/>
    <w:rsid w:val="00CA6A40"/>
    <w:rsid w:val="00CB10C0"/>
    <w:rsid w:val="00CB5977"/>
    <w:rsid w:val="00CB59F0"/>
    <w:rsid w:val="00CB616D"/>
    <w:rsid w:val="00CC01CE"/>
    <w:rsid w:val="00CC02BF"/>
    <w:rsid w:val="00CC0815"/>
    <w:rsid w:val="00CC2643"/>
    <w:rsid w:val="00CD0040"/>
    <w:rsid w:val="00CD0A7B"/>
    <w:rsid w:val="00CD166D"/>
    <w:rsid w:val="00CD5443"/>
    <w:rsid w:val="00CE0A1F"/>
    <w:rsid w:val="00CF15E4"/>
    <w:rsid w:val="00CF296B"/>
    <w:rsid w:val="00CF44CC"/>
    <w:rsid w:val="00D00477"/>
    <w:rsid w:val="00D02AEB"/>
    <w:rsid w:val="00D041F1"/>
    <w:rsid w:val="00D07FA3"/>
    <w:rsid w:val="00D1347E"/>
    <w:rsid w:val="00D14DF8"/>
    <w:rsid w:val="00D16005"/>
    <w:rsid w:val="00D17650"/>
    <w:rsid w:val="00D32B1F"/>
    <w:rsid w:val="00D3368B"/>
    <w:rsid w:val="00D35341"/>
    <w:rsid w:val="00D50582"/>
    <w:rsid w:val="00D5071E"/>
    <w:rsid w:val="00D569DE"/>
    <w:rsid w:val="00D56BC5"/>
    <w:rsid w:val="00D61530"/>
    <w:rsid w:val="00D6161A"/>
    <w:rsid w:val="00D673C2"/>
    <w:rsid w:val="00D734D6"/>
    <w:rsid w:val="00D80B22"/>
    <w:rsid w:val="00D80BD5"/>
    <w:rsid w:val="00D847E1"/>
    <w:rsid w:val="00D84918"/>
    <w:rsid w:val="00D8588A"/>
    <w:rsid w:val="00D8630B"/>
    <w:rsid w:val="00D874EE"/>
    <w:rsid w:val="00D87ABA"/>
    <w:rsid w:val="00D92743"/>
    <w:rsid w:val="00D92912"/>
    <w:rsid w:val="00D960E6"/>
    <w:rsid w:val="00D97E98"/>
    <w:rsid w:val="00D97FEE"/>
    <w:rsid w:val="00DB18F0"/>
    <w:rsid w:val="00DB350E"/>
    <w:rsid w:val="00DB4E8B"/>
    <w:rsid w:val="00DC00AC"/>
    <w:rsid w:val="00DC010B"/>
    <w:rsid w:val="00DC49B1"/>
    <w:rsid w:val="00DC652E"/>
    <w:rsid w:val="00DD14F0"/>
    <w:rsid w:val="00DD212E"/>
    <w:rsid w:val="00DD2937"/>
    <w:rsid w:val="00DD463B"/>
    <w:rsid w:val="00DE02AF"/>
    <w:rsid w:val="00DE31BA"/>
    <w:rsid w:val="00DE35EA"/>
    <w:rsid w:val="00DE4DE0"/>
    <w:rsid w:val="00DE606A"/>
    <w:rsid w:val="00DE7381"/>
    <w:rsid w:val="00DE7D33"/>
    <w:rsid w:val="00E0054A"/>
    <w:rsid w:val="00E0102E"/>
    <w:rsid w:val="00E01F79"/>
    <w:rsid w:val="00E02459"/>
    <w:rsid w:val="00E028F8"/>
    <w:rsid w:val="00E04ACD"/>
    <w:rsid w:val="00E06461"/>
    <w:rsid w:val="00E10B86"/>
    <w:rsid w:val="00E23E12"/>
    <w:rsid w:val="00E240F8"/>
    <w:rsid w:val="00E25E63"/>
    <w:rsid w:val="00E262B1"/>
    <w:rsid w:val="00E26641"/>
    <w:rsid w:val="00E3081A"/>
    <w:rsid w:val="00E370E6"/>
    <w:rsid w:val="00E373E6"/>
    <w:rsid w:val="00E429CC"/>
    <w:rsid w:val="00E435E7"/>
    <w:rsid w:val="00E57182"/>
    <w:rsid w:val="00E6440A"/>
    <w:rsid w:val="00E65419"/>
    <w:rsid w:val="00E7717E"/>
    <w:rsid w:val="00E80F94"/>
    <w:rsid w:val="00E847EE"/>
    <w:rsid w:val="00E9173C"/>
    <w:rsid w:val="00E941D5"/>
    <w:rsid w:val="00E944CA"/>
    <w:rsid w:val="00E95363"/>
    <w:rsid w:val="00EA07FB"/>
    <w:rsid w:val="00EB3A5A"/>
    <w:rsid w:val="00EB5A6E"/>
    <w:rsid w:val="00ED104A"/>
    <w:rsid w:val="00ED1065"/>
    <w:rsid w:val="00ED3CAA"/>
    <w:rsid w:val="00ED5F90"/>
    <w:rsid w:val="00ED6B13"/>
    <w:rsid w:val="00EE14F6"/>
    <w:rsid w:val="00EE48F7"/>
    <w:rsid w:val="00EF6A1A"/>
    <w:rsid w:val="00F03B43"/>
    <w:rsid w:val="00F06448"/>
    <w:rsid w:val="00F10EA7"/>
    <w:rsid w:val="00F111D6"/>
    <w:rsid w:val="00F121B5"/>
    <w:rsid w:val="00F17D7F"/>
    <w:rsid w:val="00F23A04"/>
    <w:rsid w:val="00F3132B"/>
    <w:rsid w:val="00F42DA6"/>
    <w:rsid w:val="00F430FA"/>
    <w:rsid w:val="00F52839"/>
    <w:rsid w:val="00F533AE"/>
    <w:rsid w:val="00F55ECD"/>
    <w:rsid w:val="00F56B04"/>
    <w:rsid w:val="00F57C50"/>
    <w:rsid w:val="00F57CF4"/>
    <w:rsid w:val="00F57FC6"/>
    <w:rsid w:val="00F6207C"/>
    <w:rsid w:val="00F63542"/>
    <w:rsid w:val="00F70C38"/>
    <w:rsid w:val="00F71115"/>
    <w:rsid w:val="00F83258"/>
    <w:rsid w:val="00F83ED4"/>
    <w:rsid w:val="00F8419E"/>
    <w:rsid w:val="00F84499"/>
    <w:rsid w:val="00F92555"/>
    <w:rsid w:val="00F97AF1"/>
    <w:rsid w:val="00FA02AF"/>
    <w:rsid w:val="00FA37F8"/>
    <w:rsid w:val="00FA4AEE"/>
    <w:rsid w:val="00FA4CC2"/>
    <w:rsid w:val="00FA529D"/>
    <w:rsid w:val="00FB19DB"/>
    <w:rsid w:val="00FB3FC9"/>
    <w:rsid w:val="00FC5CA2"/>
    <w:rsid w:val="00FC5E30"/>
    <w:rsid w:val="00FD5072"/>
    <w:rsid w:val="00FE06F5"/>
    <w:rsid w:val="00FE3925"/>
    <w:rsid w:val="00FE53DD"/>
    <w:rsid w:val="00FE5F41"/>
    <w:rsid w:val="00FE6CD8"/>
    <w:rsid w:val="00FF2FFB"/>
    <w:rsid w:val="00FF4720"/>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75B300D9-0671-4CC5-9C24-307032D0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2808">
      <w:bodyDiv w:val="1"/>
      <w:marLeft w:val="0"/>
      <w:marRight w:val="0"/>
      <w:marTop w:val="0"/>
      <w:marBottom w:val="0"/>
      <w:divBdr>
        <w:top w:val="none" w:sz="0" w:space="0" w:color="auto"/>
        <w:left w:val="none" w:sz="0" w:space="0" w:color="auto"/>
        <w:bottom w:val="none" w:sz="0" w:space="0" w:color="auto"/>
        <w:right w:val="none" w:sz="0" w:space="0" w:color="auto"/>
      </w:divBdr>
    </w:div>
    <w:div w:id="22875569">
      <w:bodyDiv w:val="1"/>
      <w:marLeft w:val="0"/>
      <w:marRight w:val="0"/>
      <w:marTop w:val="0"/>
      <w:marBottom w:val="0"/>
      <w:divBdr>
        <w:top w:val="none" w:sz="0" w:space="0" w:color="auto"/>
        <w:left w:val="none" w:sz="0" w:space="0" w:color="auto"/>
        <w:bottom w:val="none" w:sz="0" w:space="0" w:color="auto"/>
        <w:right w:val="none" w:sz="0" w:space="0" w:color="auto"/>
      </w:divBdr>
    </w:div>
    <w:div w:id="144664716">
      <w:bodyDiv w:val="1"/>
      <w:marLeft w:val="0"/>
      <w:marRight w:val="0"/>
      <w:marTop w:val="0"/>
      <w:marBottom w:val="0"/>
      <w:divBdr>
        <w:top w:val="none" w:sz="0" w:space="0" w:color="auto"/>
        <w:left w:val="none" w:sz="0" w:space="0" w:color="auto"/>
        <w:bottom w:val="none" w:sz="0" w:space="0" w:color="auto"/>
        <w:right w:val="none" w:sz="0" w:space="0" w:color="auto"/>
      </w:divBdr>
    </w:div>
    <w:div w:id="22533595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54666734">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16196216">
      <w:bodyDiv w:val="1"/>
      <w:marLeft w:val="0"/>
      <w:marRight w:val="0"/>
      <w:marTop w:val="0"/>
      <w:marBottom w:val="0"/>
      <w:divBdr>
        <w:top w:val="none" w:sz="0" w:space="0" w:color="auto"/>
        <w:left w:val="none" w:sz="0" w:space="0" w:color="auto"/>
        <w:bottom w:val="none" w:sz="0" w:space="0" w:color="auto"/>
        <w:right w:val="none" w:sz="0" w:space="0" w:color="auto"/>
      </w:divBdr>
    </w:div>
    <w:div w:id="1819568918">
      <w:bodyDiv w:val="1"/>
      <w:marLeft w:val="0"/>
      <w:marRight w:val="0"/>
      <w:marTop w:val="0"/>
      <w:marBottom w:val="0"/>
      <w:divBdr>
        <w:top w:val="none" w:sz="0" w:space="0" w:color="auto"/>
        <w:left w:val="none" w:sz="0" w:space="0" w:color="auto"/>
        <w:bottom w:val="none" w:sz="0" w:space="0" w:color="auto"/>
        <w:right w:val="none" w:sz="0" w:space="0" w:color="auto"/>
      </w:divBdr>
    </w:div>
    <w:div w:id="199537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284AF-5FBF-412C-8717-E2F17C5DB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48</Pages>
  <Words>23896</Words>
  <Characters>136211</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159788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 Pacrami</cp:lastModifiedBy>
  <cp:revision>112</cp:revision>
  <cp:lastPrinted>2018-10-26T11:08:00Z</cp:lastPrinted>
  <dcterms:created xsi:type="dcterms:W3CDTF">2018-10-26T08:29:00Z</dcterms:created>
  <dcterms:modified xsi:type="dcterms:W3CDTF">2018-10-26T11:44:00Z</dcterms:modified>
</cp:coreProperties>
</file>